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B36EA" w:rsidRPr="00D31F55" w:rsidRDefault="00DB36EA" w:rsidP="00D34B14">
      <w:pPr>
        <w:autoSpaceDE w:val="0"/>
        <w:autoSpaceDN w:val="0"/>
        <w:adjustRightInd w:val="0"/>
        <w:jc w:val="right"/>
        <w:rPr>
          <w:sz w:val="22"/>
          <w:szCs w:val="24"/>
          <w:lang w:val="ru-RU"/>
        </w:rPr>
      </w:pPr>
      <w:r w:rsidRPr="00D31F55">
        <w:rPr>
          <w:sz w:val="22"/>
          <w:szCs w:val="24"/>
          <w:lang w:val="ru-RU"/>
        </w:rPr>
        <w:t xml:space="preserve">                                                                                                     </w:t>
      </w:r>
    </w:p>
    <w:p w:rsidR="00DB36EA" w:rsidRPr="007120F2" w:rsidRDefault="00F3696F" w:rsidP="00D34B14">
      <w:pPr>
        <w:autoSpaceDE w:val="0"/>
        <w:autoSpaceDN w:val="0"/>
        <w:adjustRightInd w:val="0"/>
        <w:jc w:val="both"/>
        <w:rPr>
          <w:sz w:val="28"/>
          <w:szCs w:val="28"/>
          <w:lang w:val="ru-RU"/>
        </w:rPr>
      </w:pPr>
      <w:r w:rsidRPr="007120F2">
        <w:rPr>
          <w:sz w:val="28"/>
          <w:szCs w:val="28"/>
          <w:lang w:val="ru-RU"/>
        </w:rPr>
        <w:t>СОГЛАСОВАНО</w:t>
      </w:r>
    </w:p>
    <w:p w:rsidR="00F3696F" w:rsidRPr="007120F2" w:rsidRDefault="00F3696F" w:rsidP="00D34B14">
      <w:pPr>
        <w:autoSpaceDE w:val="0"/>
        <w:autoSpaceDN w:val="0"/>
        <w:adjustRightInd w:val="0"/>
        <w:jc w:val="both"/>
        <w:rPr>
          <w:sz w:val="28"/>
          <w:szCs w:val="28"/>
          <w:lang w:val="ru-RU"/>
        </w:rPr>
      </w:pPr>
      <w:proofErr w:type="gramStart"/>
      <w:r w:rsidRPr="007120F2">
        <w:rPr>
          <w:sz w:val="28"/>
          <w:szCs w:val="28"/>
          <w:lang w:val="ru-RU"/>
        </w:rPr>
        <w:t>общим</w:t>
      </w:r>
      <w:proofErr w:type="gramEnd"/>
      <w:r w:rsidRPr="007120F2">
        <w:rPr>
          <w:sz w:val="28"/>
          <w:szCs w:val="28"/>
          <w:lang w:val="ru-RU"/>
        </w:rPr>
        <w:t xml:space="preserve"> собранием работников МБОУ СШ № 45</w:t>
      </w:r>
    </w:p>
    <w:p w:rsidR="00F3696F" w:rsidRPr="007120F2" w:rsidRDefault="00F3696F" w:rsidP="00D34B14">
      <w:pPr>
        <w:autoSpaceDE w:val="0"/>
        <w:autoSpaceDN w:val="0"/>
        <w:adjustRightInd w:val="0"/>
        <w:jc w:val="both"/>
        <w:rPr>
          <w:sz w:val="28"/>
          <w:szCs w:val="28"/>
          <w:lang w:val="ru-RU"/>
        </w:rPr>
      </w:pPr>
      <w:proofErr w:type="gramStart"/>
      <w:r w:rsidRPr="007120F2">
        <w:rPr>
          <w:sz w:val="28"/>
          <w:szCs w:val="28"/>
          <w:lang w:val="ru-RU"/>
        </w:rPr>
        <w:t>председатель</w:t>
      </w:r>
      <w:proofErr w:type="gramEnd"/>
      <w:r w:rsidRPr="007120F2">
        <w:rPr>
          <w:sz w:val="28"/>
          <w:szCs w:val="28"/>
          <w:lang w:val="ru-RU"/>
        </w:rPr>
        <w:t xml:space="preserve"> собрания</w:t>
      </w:r>
    </w:p>
    <w:p w:rsidR="00F3696F" w:rsidRPr="007120F2" w:rsidRDefault="00F3696F" w:rsidP="00D34B14">
      <w:pPr>
        <w:autoSpaceDE w:val="0"/>
        <w:autoSpaceDN w:val="0"/>
        <w:adjustRightInd w:val="0"/>
        <w:jc w:val="both"/>
        <w:rPr>
          <w:sz w:val="28"/>
          <w:szCs w:val="28"/>
          <w:lang w:val="ru-RU"/>
        </w:rPr>
      </w:pPr>
    </w:p>
    <w:p w:rsidR="00F3696F" w:rsidRPr="007120F2" w:rsidRDefault="00F3696F" w:rsidP="00D34B14">
      <w:pPr>
        <w:autoSpaceDE w:val="0"/>
        <w:autoSpaceDN w:val="0"/>
        <w:adjustRightInd w:val="0"/>
        <w:jc w:val="both"/>
        <w:rPr>
          <w:sz w:val="28"/>
          <w:szCs w:val="28"/>
          <w:lang w:val="ru-RU"/>
        </w:rPr>
      </w:pPr>
      <w:r w:rsidRPr="007120F2">
        <w:rPr>
          <w:sz w:val="28"/>
          <w:szCs w:val="28"/>
          <w:lang w:val="ru-RU"/>
        </w:rPr>
        <w:t>_____________   ________________</w:t>
      </w:r>
    </w:p>
    <w:p w:rsidR="00F3696F" w:rsidRPr="007120F2" w:rsidRDefault="00F3696F" w:rsidP="00D34B14">
      <w:pPr>
        <w:autoSpaceDE w:val="0"/>
        <w:autoSpaceDN w:val="0"/>
        <w:adjustRightInd w:val="0"/>
        <w:jc w:val="both"/>
        <w:rPr>
          <w:sz w:val="28"/>
          <w:szCs w:val="28"/>
          <w:lang w:val="ru-RU"/>
        </w:rPr>
      </w:pPr>
    </w:p>
    <w:p w:rsidR="00F3696F" w:rsidRPr="007120F2" w:rsidRDefault="001C64C8" w:rsidP="00D34B14">
      <w:pPr>
        <w:autoSpaceDE w:val="0"/>
        <w:autoSpaceDN w:val="0"/>
        <w:adjustRightInd w:val="0"/>
        <w:jc w:val="both"/>
        <w:rPr>
          <w:sz w:val="28"/>
          <w:szCs w:val="28"/>
          <w:lang w:val="ru-RU"/>
        </w:rPr>
      </w:pPr>
      <w:proofErr w:type="gramStart"/>
      <w:r w:rsidRPr="007120F2">
        <w:rPr>
          <w:sz w:val="28"/>
          <w:szCs w:val="28"/>
          <w:lang w:val="ru-RU"/>
        </w:rPr>
        <w:t>протокол  №</w:t>
      </w:r>
      <w:proofErr w:type="gramEnd"/>
      <w:r w:rsidRPr="007120F2">
        <w:rPr>
          <w:sz w:val="28"/>
          <w:szCs w:val="28"/>
          <w:lang w:val="ru-RU"/>
        </w:rPr>
        <w:t xml:space="preserve"> ______  от </w:t>
      </w:r>
      <w:r w:rsidR="00F3696F" w:rsidRPr="007120F2">
        <w:rPr>
          <w:sz w:val="28"/>
          <w:szCs w:val="28"/>
          <w:lang w:val="ru-RU"/>
        </w:rPr>
        <w:t>«_____»  _________  201</w:t>
      </w:r>
      <w:r w:rsidR="00DC67C5">
        <w:rPr>
          <w:sz w:val="28"/>
          <w:szCs w:val="28"/>
          <w:lang w:val="ru-RU"/>
        </w:rPr>
        <w:t>8</w:t>
      </w:r>
      <w:r w:rsidR="00F3696F" w:rsidRPr="007120F2">
        <w:rPr>
          <w:sz w:val="28"/>
          <w:szCs w:val="28"/>
          <w:lang w:val="ru-RU"/>
        </w:rPr>
        <w:t xml:space="preserve"> год</w:t>
      </w:r>
      <w:r w:rsidRPr="007120F2">
        <w:rPr>
          <w:sz w:val="28"/>
          <w:szCs w:val="28"/>
          <w:lang w:val="ru-RU"/>
        </w:rPr>
        <w:t>а</w:t>
      </w:r>
    </w:p>
    <w:p w:rsidR="00F3696F" w:rsidRPr="007120F2" w:rsidRDefault="00F3696F" w:rsidP="00D34B14">
      <w:pPr>
        <w:autoSpaceDE w:val="0"/>
        <w:autoSpaceDN w:val="0"/>
        <w:adjustRightInd w:val="0"/>
        <w:jc w:val="both"/>
        <w:rPr>
          <w:sz w:val="28"/>
          <w:szCs w:val="28"/>
          <w:lang w:val="ru-RU"/>
        </w:rPr>
      </w:pPr>
    </w:p>
    <w:p w:rsidR="00F3696F" w:rsidRPr="007120F2" w:rsidRDefault="00F3696F" w:rsidP="00D34B14">
      <w:pPr>
        <w:autoSpaceDE w:val="0"/>
        <w:autoSpaceDN w:val="0"/>
        <w:adjustRightInd w:val="0"/>
        <w:jc w:val="both"/>
        <w:rPr>
          <w:sz w:val="28"/>
          <w:szCs w:val="28"/>
          <w:lang w:val="ru-RU"/>
        </w:rPr>
      </w:pPr>
    </w:p>
    <w:p w:rsidR="00F3696F" w:rsidRPr="007120F2" w:rsidRDefault="00F3696F" w:rsidP="00D34B14">
      <w:pPr>
        <w:autoSpaceDE w:val="0"/>
        <w:autoSpaceDN w:val="0"/>
        <w:adjustRightInd w:val="0"/>
        <w:jc w:val="both"/>
        <w:rPr>
          <w:sz w:val="28"/>
          <w:szCs w:val="28"/>
          <w:lang w:val="ru-RU"/>
        </w:rPr>
      </w:pPr>
      <w:r w:rsidRPr="007120F2">
        <w:rPr>
          <w:sz w:val="28"/>
          <w:szCs w:val="28"/>
          <w:lang w:val="ru-RU"/>
        </w:rPr>
        <w:t>СОГЛАСОВАНО</w:t>
      </w:r>
    </w:p>
    <w:p w:rsidR="00F3696F" w:rsidRPr="007120F2" w:rsidRDefault="00F3696F" w:rsidP="00D34B14">
      <w:pPr>
        <w:autoSpaceDE w:val="0"/>
        <w:autoSpaceDN w:val="0"/>
        <w:adjustRightInd w:val="0"/>
        <w:jc w:val="both"/>
        <w:rPr>
          <w:sz w:val="28"/>
          <w:szCs w:val="28"/>
          <w:lang w:val="ru-RU"/>
        </w:rPr>
      </w:pPr>
      <w:proofErr w:type="gramStart"/>
      <w:r w:rsidRPr="007120F2">
        <w:rPr>
          <w:sz w:val="28"/>
          <w:szCs w:val="28"/>
          <w:lang w:val="ru-RU"/>
        </w:rPr>
        <w:t>представительным</w:t>
      </w:r>
      <w:proofErr w:type="gramEnd"/>
      <w:r w:rsidRPr="007120F2">
        <w:rPr>
          <w:sz w:val="28"/>
          <w:szCs w:val="28"/>
          <w:lang w:val="ru-RU"/>
        </w:rPr>
        <w:t xml:space="preserve"> органом работников МБОУ СШ № 45</w:t>
      </w:r>
    </w:p>
    <w:p w:rsidR="00F3696F" w:rsidRPr="007120F2" w:rsidRDefault="00F3696F" w:rsidP="00D34B14">
      <w:pPr>
        <w:autoSpaceDE w:val="0"/>
        <w:autoSpaceDN w:val="0"/>
        <w:adjustRightInd w:val="0"/>
        <w:jc w:val="both"/>
        <w:rPr>
          <w:sz w:val="28"/>
          <w:szCs w:val="28"/>
          <w:lang w:val="ru-RU"/>
        </w:rPr>
      </w:pPr>
      <w:proofErr w:type="gramStart"/>
      <w:r w:rsidRPr="007120F2">
        <w:rPr>
          <w:sz w:val="28"/>
          <w:szCs w:val="28"/>
          <w:lang w:val="ru-RU"/>
        </w:rPr>
        <w:t>председатель</w:t>
      </w:r>
      <w:proofErr w:type="gramEnd"/>
      <w:r w:rsidRPr="007120F2">
        <w:rPr>
          <w:sz w:val="28"/>
          <w:szCs w:val="28"/>
          <w:lang w:val="ru-RU"/>
        </w:rPr>
        <w:t xml:space="preserve"> первичной профсоюзной организации</w:t>
      </w:r>
    </w:p>
    <w:p w:rsidR="00F3696F" w:rsidRPr="007120F2" w:rsidRDefault="00F3696F" w:rsidP="00D34B14">
      <w:pPr>
        <w:autoSpaceDE w:val="0"/>
        <w:autoSpaceDN w:val="0"/>
        <w:adjustRightInd w:val="0"/>
        <w:jc w:val="both"/>
        <w:rPr>
          <w:sz w:val="28"/>
          <w:szCs w:val="28"/>
          <w:lang w:val="ru-RU"/>
        </w:rPr>
      </w:pPr>
      <w:r w:rsidRPr="007120F2">
        <w:rPr>
          <w:sz w:val="28"/>
          <w:szCs w:val="28"/>
          <w:lang w:val="ru-RU"/>
        </w:rPr>
        <w:t>_____________</w:t>
      </w:r>
      <w:proofErr w:type="gramStart"/>
      <w:r w:rsidRPr="007120F2">
        <w:rPr>
          <w:sz w:val="28"/>
          <w:szCs w:val="28"/>
          <w:lang w:val="ru-RU"/>
        </w:rPr>
        <w:t xml:space="preserve">_  </w:t>
      </w:r>
      <w:proofErr w:type="spellStart"/>
      <w:r w:rsidRPr="007120F2">
        <w:rPr>
          <w:sz w:val="28"/>
          <w:szCs w:val="28"/>
          <w:lang w:val="ru-RU"/>
        </w:rPr>
        <w:t>Е.Р.Усовик</w:t>
      </w:r>
      <w:proofErr w:type="spellEnd"/>
      <w:proofErr w:type="gramEnd"/>
    </w:p>
    <w:p w:rsidR="00DB36EA" w:rsidRPr="007120F2" w:rsidRDefault="00DB36EA" w:rsidP="00D34B14">
      <w:pPr>
        <w:autoSpaceDE w:val="0"/>
        <w:autoSpaceDN w:val="0"/>
        <w:adjustRightInd w:val="0"/>
        <w:jc w:val="center"/>
        <w:rPr>
          <w:b/>
          <w:sz w:val="28"/>
          <w:szCs w:val="28"/>
          <w:lang w:val="ru-RU"/>
        </w:rPr>
      </w:pPr>
    </w:p>
    <w:p w:rsidR="001C64C8" w:rsidRPr="007120F2" w:rsidRDefault="001C64C8" w:rsidP="00D34B14">
      <w:pPr>
        <w:autoSpaceDE w:val="0"/>
        <w:autoSpaceDN w:val="0"/>
        <w:adjustRightInd w:val="0"/>
        <w:jc w:val="both"/>
        <w:rPr>
          <w:sz w:val="28"/>
          <w:szCs w:val="28"/>
          <w:lang w:val="ru-RU"/>
        </w:rPr>
      </w:pPr>
      <w:proofErr w:type="gramStart"/>
      <w:r w:rsidRPr="007120F2">
        <w:rPr>
          <w:sz w:val="28"/>
          <w:szCs w:val="28"/>
          <w:lang w:val="ru-RU"/>
        </w:rPr>
        <w:t>протокол  №</w:t>
      </w:r>
      <w:proofErr w:type="gramEnd"/>
      <w:r w:rsidRPr="007120F2">
        <w:rPr>
          <w:sz w:val="28"/>
          <w:szCs w:val="28"/>
          <w:lang w:val="ru-RU"/>
        </w:rPr>
        <w:t xml:space="preserve"> ______  от «_____»  _________  201</w:t>
      </w:r>
      <w:r w:rsidR="00DC67C5">
        <w:rPr>
          <w:sz w:val="28"/>
          <w:szCs w:val="28"/>
          <w:lang w:val="ru-RU"/>
        </w:rPr>
        <w:t>8</w:t>
      </w:r>
      <w:r w:rsidRPr="007120F2">
        <w:rPr>
          <w:sz w:val="28"/>
          <w:szCs w:val="28"/>
          <w:lang w:val="ru-RU"/>
        </w:rPr>
        <w:t xml:space="preserve"> года</w:t>
      </w:r>
    </w:p>
    <w:p w:rsidR="00F3696F" w:rsidRPr="007120F2" w:rsidRDefault="00F3696F" w:rsidP="00D34B14">
      <w:pPr>
        <w:autoSpaceDE w:val="0"/>
        <w:autoSpaceDN w:val="0"/>
        <w:adjustRightInd w:val="0"/>
        <w:jc w:val="both"/>
        <w:rPr>
          <w:sz w:val="28"/>
          <w:szCs w:val="28"/>
          <w:lang w:val="ru-RU"/>
        </w:rPr>
      </w:pPr>
    </w:p>
    <w:p w:rsidR="00F3696F" w:rsidRPr="007120F2" w:rsidRDefault="00F3696F" w:rsidP="00D34B14">
      <w:pPr>
        <w:autoSpaceDE w:val="0"/>
        <w:autoSpaceDN w:val="0"/>
        <w:adjustRightInd w:val="0"/>
        <w:jc w:val="both"/>
        <w:rPr>
          <w:sz w:val="28"/>
          <w:szCs w:val="28"/>
          <w:lang w:val="ru-RU"/>
        </w:rPr>
      </w:pPr>
    </w:p>
    <w:p w:rsidR="00F3696F" w:rsidRPr="007120F2" w:rsidRDefault="001C64C8" w:rsidP="00D34B14">
      <w:pPr>
        <w:autoSpaceDE w:val="0"/>
        <w:autoSpaceDN w:val="0"/>
        <w:adjustRightInd w:val="0"/>
        <w:jc w:val="both"/>
        <w:rPr>
          <w:sz w:val="28"/>
          <w:szCs w:val="28"/>
          <w:lang w:val="ru-RU"/>
        </w:rPr>
      </w:pPr>
      <w:r w:rsidRPr="007120F2">
        <w:rPr>
          <w:sz w:val="28"/>
          <w:szCs w:val="28"/>
          <w:lang w:val="ru-RU"/>
        </w:rPr>
        <w:t>УТВЕРЖДАЮ</w:t>
      </w:r>
    </w:p>
    <w:p w:rsidR="001C64C8" w:rsidRPr="007120F2" w:rsidRDefault="001C64C8" w:rsidP="00D34B14">
      <w:pPr>
        <w:autoSpaceDE w:val="0"/>
        <w:autoSpaceDN w:val="0"/>
        <w:adjustRightInd w:val="0"/>
        <w:jc w:val="both"/>
        <w:rPr>
          <w:sz w:val="28"/>
          <w:szCs w:val="28"/>
          <w:lang w:val="ru-RU"/>
        </w:rPr>
      </w:pPr>
      <w:proofErr w:type="gramStart"/>
      <w:r w:rsidRPr="007120F2">
        <w:rPr>
          <w:sz w:val="28"/>
          <w:szCs w:val="28"/>
          <w:lang w:val="ru-RU"/>
        </w:rPr>
        <w:t>директор</w:t>
      </w:r>
      <w:proofErr w:type="gramEnd"/>
      <w:r w:rsidRPr="007120F2">
        <w:rPr>
          <w:sz w:val="28"/>
          <w:szCs w:val="28"/>
          <w:lang w:val="ru-RU"/>
        </w:rPr>
        <w:t xml:space="preserve"> МБОУ СШ № 45</w:t>
      </w:r>
    </w:p>
    <w:p w:rsidR="001C64C8" w:rsidRPr="007120F2" w:rsidRDefault="001C64C8" w:rsidP="00D34B14">
      <w:pPr>
        <w:autoSpaceDE w:val="0"/>
        <w:autoSpaceDN w:val="0"/>
        <w:adjustRightInd w:val="0"/>
        <w:jc w:val="both"/>
        <w:rPr>
          <w:sz w:val="28"/>
          <w:szCs w:val="28"/>
          <w:lang w:val="ru-RU"/>
        </w:rPr>
      </w:pPr>
    </w:p>
    <w:p w:rsidR="001C64C8" w:rsidRPr="007120F2" w:rsidRDefault="001C64C8" w:rsidP="00D34B14">
      <w:pPr>
        <w:autoSpaceDE w:val="0"/>
        <w:autoSpaceDN w:val="0"/>
        <w:adjustRightInd w:val="0"/>
        <w:jc w:val="both"/>
        <w:rPr>
          <w:sz w:val="28"/>
          <w:szCs w:val="28"/>
          <w:lang w:val="ru-RU"/>
        </w:rPr>
      </w:pPr>
      <w:r w:rsidRPr="007120F2">
        <w:rPr>
          <w:sz w:val="28"/>
          <w:szCs w:val="28"/>
          <w:lang w:val="ru-RU"/>
        </w:rPr>
        <w:t xml:space="preserve">______________ </w:t>
      </w:r>
      <w:proofErr w:type="spellStart"/>
      <w:r w:rsidRPr="007120F2">
        <w:rPr>
          <w:sz w:val="28"/>
          <w:szCs w:val="28"/>
          <w:lang w:val="ru-RU"/>
        </w:rPr>
        <w:t>Н.Н.Раклистова</w:t>
      </w:r>
      <w:proofErr w:type="spellEnd"/>
    </w:p>
    <w:p w:rsidR="001C64C8" w:rsidRPr="007120F2" w:rsidRDefault="001C64C8" w:rsidP="00D34B14">
      <w:pPr>
        <w:autoSpaceDE w:val="0"/>
        <w:autoSpaceDN w:val="0"/>
        <w:adjustRightInd w:val="0"/>
        <w:jc w:val="both"/>
        <w:rPr>
          <w:sz w:val="28"/>
          <w:szCs w:val="28"/>
          <w:lang w:val="ru-RU"/>
        </w:rPr>
      </w:pPr>
    </w:p>
    <w:p w:rsidR="001C64C8" w:rsidRDefault="001C64C8" w:rsidP="00D34B14">
      <w:pPr>
        <w:autoSpaceDE w:val="0"/>
        <w:autoSpaceDN w:val="0"/>
        <w:adjustRightInd w:val="0"/>
        <w:jc w:val="both"/>
        <w:rPr>
          <w:sz w:val="28"/>
          <w:szCs w:val="28"/>
          <w:lang w:val="ru-RU"/>
        </w:rPr>
      </w:pPr>
      <w:proofErr w:type="gramStart"/>
      <w:r w:rsidRPr="007120F2">
        <w:rPr>
          <w:sz w:val="28"/>
          <w:szCs w:val="28"/>
          <w:lang w:val="ru-RU"/>
        </w:rPr>
        <w:t>приказ</w:t>
      </w:r>
      <w:proofErr w:type="gramEnd"/>
      <w:r w:rsidRPr="007120F2">
        <w:rPr>
          <w:sz w:val="28"/>
          <w:szCs w:val="28"/>
          <w:lang w:val="ru-RU"/>
        </w:rPr>
        <w:t xml:space="preserve"> № __________ от «_____»  _________  201</w:t>
      </w:r>
      <w:r w:rsidR="00DC67C5">
        <w:rPr>
          <w:sz w:val="28"/>
          <w:szCs w:val="28"/>
          <w:lang w:val="ru-RU"/>
        </w:rPr>
        <w:t>8</w:t>
      </w:r>
      <w:r w:rsidRPr="007120F2">
        <w:rPr>
          <w:sz w:val="28"/>
          <w:szCs w:val="28"/>
          <w:lang w:val="ru-RU"/>
        </w:rPr>
        <w:t xml:space="preserve"> года</w:t>
      </w:r>
    </w:p>
    <w:p w:rsidR="001C64C8" w:rsidRDefault="001C64C8" w:rsidP="00D34B14">
      <w:pPr>
        <w:autoSpaceDE w:val="0"/>
        <w:autoSpaceDN w:val="0"/>
        <w:adjustRightInd w:val="0"/>
        <w:jc w:val="both"/>
        <w:rPr>
          <w:sz w:val="28"/>
          <w:szCs w:val="28"/>
          <w:lang w:val="ru-RU"/>
        </w:rPr>
      </w:pPr>
    </w:p>
    <w:p w:rsidR="00F3696F" w:rsidRDefault="00F3696F" w:rsidP="00D34B14">
      <w:pPr>
        <w:autoSpaceDE w:val="0"/>
        <w:autoSpaceDN w:val="0"/>
        <w:adjustRightInd w:val="0"/>
        <w:jc w:val="center"/>
        <w:rPr>
          <w:b/>
          <w:sz w:val="32"/>
          <w:szCs w:val="32"/>
          <w:lang w:val="ru-RU"/>
        </w:rPr>
      </w:pPr>
    </w:p>
    <w:p w:rsidR="008B5DE3" w:rsidRDefault="00BC2F42" w:rsidP="00D34B14">
      <w:pPr>
        <w:autoSpaceDE w:val="0"/>
        <w:autoSpaceDN w:val="0"/>
        <w:adjustRightInd w:val="0"/>
        <w:jc w:val="center"/>
        <w:rPr>
          <w:b/>
          <w:sz w:val="32"/>
          <w:szCs w:val="32"/>
          <w:lang w:val="ru-RU"/>
        </w:rPr>
      </w:pPr>
      <w:bookmarkStart w:id="0" w:name="_GoBack"/>
      <w:r>
        <w:rPr>
          <w:b/>
          <w:noProof/>
          <w:sz w:val="32"/>
          <w:szCs w:val="32"/>
          <w:lang w:val="ru-RU"/>
        </w:rPr>
        <w:drawing>
          <wp:inline distT="0" distB="0" distL="0" distR="0">
            <wp:extent cx="2962275" cy="1142592"/>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Штамп ЭП МБОУ СШ 45 нов.png"/>
                    <pic:cNvPicPr/>
                  </pic:nvPicPr>
                  <pic:blipFill>
                    <a:blip r:embed="rId6">
                      <a:extLst>
                        <a:ext uri="{28A0092B-C50C-407E-A947-70E740481C1C}">
                          <a14:useLocalDpi xmlns:a14="http://schemas.microsoft.com/office/drawing/2010/main" val="0"/>
                        </a:ext>
                      </a:extLst>
                    </a:blip>
                    <a:stretch>
                      <a:fillRect/>
                    </a:stretch>
                  </pic:blipFill>
                  <pic:spPr>
                    <a:xfrm>
                      <a:off x="0" y="0"/>
                      <a:ext cx="2990835" cy="1153608"/>
                    </a:xfrm>
                    <a:prstGeom prst="rect">
                      <a:avLst/>
                    </a:prstGeom>
                  </pic:spPr>
                </pic:pic>
              </a:graphicData>
            </a:graphic>
          </wp:inline>
        </w:drawing>
      </w:r>
      <w:bookmarkEnd w:id="0"/>
    </w:p>
    <w:p w:rsidR="008B5DE3" w:rsidRDefault="008B5DE3" w:rsidP="00D34B14">
      <w:pPr>
        <w:autoSpaceDE w:val="0"/>
        <w:autoSpaceDN w:val="0"/>
        <w:adjustRightInd w:val="0"/>
        <w:jc w:val="center"/>
        <w:rPr>
          <w:b/>
          <w:sz w:val="32"/>
          <w:szCs w:val="32"/>
          <w:lang w:val="ru-RU"/>
        </w:rPr>
      </w:pPr>
    </w:p>
    <w:p w:rsidR="00DB36EA" w:rsidRDefault="00A63FE1" w:rsidP="00D34B14">
      <w:pPr>
        <w:autoSpaceDE w:val="0"/>
        <w:autoSpaceDN w:val="0"/>
        <w:adjustRightInd w:val="0"/>
        <w:jc w:val="center"/>
        <w:rPr>
          <w:b/>
          <w:sz w:val="32"/>
          <w:szCs w:val="32"/>
          <w:lang w:val="ru-RU"/>
        </w:rPr>
      </w:pPr>
      <w:r>
        <w:rPr>
          <w:b/>
          <w:sz w:val="32"/>
          <w:szCs w:val="32"/>
          <w:lang w:val="ru-RU"/>
        </w:rPr>
        <w:t>ПРАВИЛА</w:t>
      </w:r>
    </w:p>
    <w:p w:rsidR="00DB36EA" w:rsidRDefault="00A63FE1" w:rsidP="00D34B14">
      <w:pPr>
        <w:jc w:val="center"/>
        <w:rPr>
          <w:b/>
          <w:sz w:val="28"/>
          <w:szCs w:val="28"/>
          <w:lang w:val="ru-RU"/>
        </w:rPr>
      </w:pPr>
      <w:proofErr w:type="gramStart"/>
      <w:r>
        <w:rPr>
          <w:b/>
          <w:sz w:val="28"/>
          <w:szCs w:val="28"/>
          <w:lang w:val="ru-RU"/>
        </w:rPr>
        <w:t>внутреннего</w:t>
      </w:r>
      <w:proofErr w:type="gramEnd"/>
      <w:r>
        <w:rPr>
          <w:b/>
          <w:sz w:val="28"/>
          <w:szCs w:val="28"/>
          <w:lang w:val="ru-RU"/>
        </w:rPr>
        <w:t xml:space="preserve"> трудового распорядка</w:t>
      </w:r>
    </w:p>
    <w:p w:rsidR="0084264C" w:rsidRPr="0084264C" w:rsidRDefault="0084264C" w:rsidP="00D34B14">
      <w:pPr>
        <w:jc w:val="center"/>
        <w:rPr>
          <w:b/>
          <w:sz w:val="28"/>
          <w:szCs w:val="28"/>
          <w:lang w:val="ru-RU"/>
        </w:rPr>
      </w:pPr>
      <w:r w:rsidRPr="00FA69A4">
        <w:rPr>
          <w:i/>
          <w:szCs w:val="28"/>
          <w:lang w:val="ru-RU"/>
        </w:rPr>
        <w:t>(</w:t>
      </w:r>
      <w:proofErr w:type="gramStart"/>
      <w:r w:rsidRPr="00FA69A4">
        <w:rPr>
          <w:i/>
          <w:szCs w:val="28"/>
          <w:lang w:val="ru-RU"/>
        </w:rPr>
        <w:t>с</w:t>
      </w:r>
      <w:proofErr w:type="gramEnd"/>
      <w:r w:rsidRPr="00FA69A4">
        <w:rPr>
          <w:i/>
          <w:szCs w:val="28"/>
          <w:lang w:val="ru-RU"/>
        </w:rPr>
        <w:t xml:space="preserve"> изменениями и дополнениями от 16.04.2021, 07.10.2024</w:t>
      </w:r>
      <w:r w:rsidR="00FA69A4" w:rsidRPr="00FA69A4">
        <w:rPr>
          <w:i/>
          <w:szCs w:val="28"/>
          <w:lang w:val="ru-RU"/>
        </w:rPr>
        <w:t>, 21.03.2025</w:t>
      </w:r>
      <w:r w:rsidR="007276E6">
        <w:rPr>
          <w:i/>
          <w:szCs w:val="28"/>
          <w:lang w:val="ru-RU"/>
        </w:rPr>
        <w:t>, 30.05.2025</w:t>
      </w:r>
      <w:r w:rsidRPr="00FA69A4">
        <w:rPr>
          <w:i/>
          <w:szCs w:val="28"/>
          <w:lang w:val="ru-RU"/>
        </w:rPr>
        <w:t>)</w:t>
      </w:r>
    </w:p>
    <w:p w:rsidR="00A63FE1" w:rsidRDefault="00A63FE1" w:rsidP="00D34B14">
      <w:pPr>
        <w:jc w:val="center"/>
        <w:rPr>
          <w:b/>
          <w:color w:val="FF0000"/>
          <w:sz w:val="28"/>
          <w:szCs w:val="28"/>
          <w:lang w:val="ru-RU"/>
        </w:rPr>
      </w:pPr>
    </w:p>
    <w:p w:rsidR="00A63FE1" w:rsidRPr="00A63FE1" w:rsidRDefault="00A63FE1" w:rsidP="00D34B14">
      <w:pPr>
        <w:jc w:val="center"/>
        <w:rPr>
          <w:b/>
          <w:sz w:val="24"/>
          <w:szCs w:val="24"/>
          <w:lang w:val="ru-RU"/>
        </w:rPr>
      </w:pPr>
      <w:r w:rsidRPr="00A63FE1">
        <w:rPr>
          <w:b/>
          <w:sz w:val="24"/>
          <w:szCs w:val="24"/>
          <w:lang w:val="ru-RU"/>
        </w:rPr>
        <w:t>1. Общие положения</w:t>
      </w:r>
    </w:p>
    <w:p w:rsidR="00A63FE1" w:rsidRPr="00A63FE1" w:rsidRDefault="00A63FE1" w:rsidP="007276E6">
      <w:pPr>
        <w:ind w:firstLine="709"/>
        <w:jc w:val="both"/>
        <w:rPr>
          <w:sz w:val="24"/>
          <w:szCs w:val="24"/>
          <w:lang w:val="ru-RU"/>
        </w:rPr>
      </w:pPr>
      <w:r w:rsidRPr="00A63FE1">
        <w:rPr>
          <w:sz w:val="24"/>
          <w:szCs w:val="24"/>
          <w:lang w:val="ru-RU"/>
        </w:rPr>
        <w:t xml:space="preserve">Настоящие правила внутреннего трудового распорядка (далее – Правила) устанавливают взаимные права и обязанности работодателя – </w:t>
      </w:r>
      <w:r>
        <w:rPr>
          <w:bCs/>
          <w:sz w:val="24"/>
          <w:szCs w:val="24"/>
          <w:lang w:val="ru-RU"/>
        </w:rPr>
        <w:t>муниципального бюджетного общеобразовательного учреждения «Средняя школа № 45 с углубленным изучением отдельных предметов естественнонаучной направленности»</w:t>
      </w:r>
      <w:r w:rsidRPr="00A63FE1">
        <w:rPr>
          <w:sz w:val="24"/>
          <w:szCs w:val="24"/>
          <w:lang w:val="ru-RU"/>
        </w:rPr>
        <w:t xml:space="preserve"> (далее – образовательная организация) и работников, ответственность за их соблюдение и исполнение.</w:t>
      </w:r>
    </w:p>
    <w:p w:rsidR="00A63FE1" w:rsidRPr="00A63FE1" w:rsidRDefault="00A63FE1" w:rsidP="00D34B14">
      <w:pPr>
        <w:jc w:val="center"/>
        <w:rPr>
          <w:b/>
          <w:sz w:val="24"/>
          <w:szCs w:val="24"/>
          <w:lang w:val="ru-RU"/>
        </w:rPr>
      </w:pPr>
    </w:p>
    <w:p w:rsidR="00A63FE1" w:rsidRPr="00A63FE1" w:rsidRDefault="00A63FE1" w:rsidP="00D34B14">
      <w:pPr>
        <w:jc w:val="center"/>
        <w:rPr>
          <w:b/>
          <w:sz w:val="24"/>
          <w:szCs w:val="24"/>
          <w:lang w:val="ru-RU"/>
        </w:rPr>
      </w:pPr>
      <w:r w:rsidRPr="00A63FE1">
        <w:rPr>
          <w:b/>
          <w:sz w:val="24"/>
          <w:szCs w:val="24"/>
          <w:lang w:val="ru-RU"/>
        </w:rPr>
        <w:t>2. Порядок приема, перевода и увольнения работников</w:t>
      </w:r>
    </w:p>
    <w:p w:rsidR="00A63FE1" w:rsidRPr="00A63FE1" w:rsidRDefault="00A63FE1" w:rsidP="00D34B14">
      <w:pPr>
        <w:ind w:firstLine="709"/>
        <w:jc w:val="both"/>
        <w:rPr>
          <w:sz w:val="24"/>
          <w:szCs w:val="24"/>
          <w:lang w:val="ru-RU"/>
        </w:rPr>
      </w:pPr>
      <w:r w:rsidRPr="00A63FE1">
        <w:rPr>
          <w:sz w:val="24"/>
          <w:szCs w:val="24"/>
          <w:lang w:val="ru-RU"/>
        </w:rPr>
        <w:t>2.1. Работники образовательной организации реализуют свое право на труд путем заключения трудового договора.</w:t>
      </w:r>
    </w:p>
    <w:p w:rsidR="00A63FE1" w:rsidRPr="00A63FE1" w:rsidRDefault="00A63FE1" w:rsidP="00D34B14">
      <w:pPr>
        <w:ind w:firstLine="709"/>
        <w:jc w:val="both"/>
        <w:rPr>
          <w:sz w:val="24"/>
          <w:szCs w:val="24"/>
          <w:lang w:val="ru-RU"/>
        </w:rPr>
      </w:pPr>
      <w:r w:rsidRPr="00A63FE1">
        <w:rPr>
          <w:sz w:val="24"/>
          <w:szCs w:val="24"/>
          <w:lang w:val="ru-RU"/>
        </w:rPr>
        <w:t xml:space="preserve">Сторонами трудового договора являются работник и образовательная организация как юридическое лицо – работодатель, представленный </w:t>
      </w:r>
      <w:r>
        <w:rPr>
          <w:sz w:val="24"/>
          <w:szCs w:val="24"/>
          <w:lang w:val="ru-RU"/>
        </w:rPr>
        <w:t>директором</w:t>
      </w:r>
      <w:r w:rsidRPr="00A63FE1">
        <w:rPr>
          <w:sz w:val="24"/>
          <w:szCs w:val="24"/>
          <w:lang w:val="ru-RU"/>
        </w:rPr>
        <w:t xml:space="preserve"> образовательной организации.</w:t>
      </w:r>
    </w:p>
    <w:p w:rsidR="00A63FE1" w:rsidRPr="00A63FE1" w:rsidRDefault="00A63FE1" w:rsidP="00D34B14">
      <w:pPr>
        <w:ind w:firstLine="709"/>
        <w:jc w:val="both"/>
        <w:rPr>
          <w:sz w:val="24"/>
          <w:szCs w:val="24"/>
          <w:lang w:val="ru-RU"/>
        </w:rPr>
      </w:pPr>
      <w:r w:rsidRPr="00A63FE1">
        <w:rPr>
          <w:sz w:val="24"/>
          <w:szCs w:val="24"/>
          <w:lang w:val="ru-RU"/>
        </w:rPr>
        <w:t>2.2. Лица, поступающие на работу в образовательную организацию, проходят обязательные предварительные (при поступлении на работу) и периодические (ежегодные) медицинские осмотры в случаях и порядке, предусмотренном действующим законодательством. В соответствии с медицинскими рекомендациями работники проходят внеочередные медицинские осмотры.</w:t>
      </w:r>
    </w:p>
    <w:p w:rsidR="00A63FE1" w:rsidRPr="00A63FE1" w:rsidRDefault="00A63FE1" w:rsidP="00D34B14">
      <w:pPr>
        <w:ind w:firstLine="709"/>
        <w:jc w:val="both"/>
        <w:rPr>
          <w:sz w:val="24"/>
          <w:szCs w:val="24"/>
          <w:lang w:val="ru-RU"/>
        </w:rPr>
      </w:pPr>
      <w:r w:rsidRPr="00A63FE1">
        <w:rPr>
          <w:sz w:val="24"/>
          <w:szCs w:val="24"/>
          <w:lang w:val="ru-RU"/>
        </w:rPr>
        <w:t>2.3. 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 хранится в образовательной организации.</w:t>
      </w:r>
    </w:p>
    <w:p w:rsidR="00A63FE1" w:rsidRPr="00A63FE1" w:rsidRDefault="00A63FE1" w:rsidP="00D34B14">
      <w:pPr>
        <w:ind w:firstLine="709"/>
        <w:jc w:val="both"/>
        <w:rPr>
          <w:sz w:val="24"/>
          <w:szCs w:val="24"/>
          <w:lang w:val="ru-RU"/>
        </w:rPr>
      </w:pPr>
      <w:r w:rsidRPr="00A63FE1">
        <w:rPr>
          <w:sz w:val="24"/>
          <w:szCs w:val="24"/>
          <w:lang w:val="ru-RU"/>
        </w:rPr>
        <w:lastRenderedPageBreak/>
        <w:t>2.4. Трудовой договор может заключаться:</w:t>
      </w:r>
    </w:p>
    <w:p w:rsidR="00A63FE1" w:rsidRPr="00A63FE1" w:rsidRDefault="00A63FE1" w:rsidP="00D34B14">
      <w:pPr>
        <w:ind w:firstLine="709"/>
        <w:jc w:val="both"/>
        <w:rPr>
          <w:sz w:val="24"/>
          <w:szCs w:val="24"/>
          <w:lang w:val="ru-RU"/>
        </w:rPr>
      </w:pPr>
      <w:proofErr w:type="gramStart"/>
      <w:r w:rsidRPr="00A63FE1">
        <w:rPr>
          <w:sz w:val="24"/>
          <w:szCs w:val="24"/>
          <w:lang w:val="ru-RU"/>
        </w:rPr>
        <w:t>а</w:t>
      </w:r>
      <w:proofErr w:type="gramEnd"/>
      <w:r w:rsidRPr="00A63FE1">
        <w:rPr>
          <w:sz w:val="24"/>
          <w:szCs w:val="24"/>
          <w:lang w:val="ru-RU"/>
        </w:rPr>
        <w:t>) на неопределенный срок;</w:t>
      </w:r>
    </w:p>
    <w:p w:rsidR="00A63FE1" w:rsidRPr="00A63FE1" w:rsidRDefault="00A63FE1" w:rsidP="00D34B14">
      <w:pPr>
        <w:ind w:firstLine="709"/>
        <w:jc w:val="both"/>
        <w:rPr>
          <w:sz w:val="24"/>
          <w:szCs w:val="24"/>
          <w:lang w:val="ru-RU"/>
        </w:rPr>
      </w:pPr>
      <w:proofErr w:type="gramStart"/>
      <w:r w:rsidRPr="00A63FE1">
        <w:rPr>
          <w:sz w:val="24"/>
          <w:szCs w:val="24"/>
          <w:lang w:val="ru-RU"/>
        </w:rPr>
        <w:t>б</w:t>
      </w:r>
      <w:proofErr w:type="gramEnd"/>
      <w:r w:rsidRPr="00A63FE1">
        <w:rPr>
          <w:sz w:val="24"/>
          <w:szCs w:val="24"/>
          <w:lang w:val="ru-RU"/>
        </w:rPr>
        <w:t>) на определенный срок не более пяти лет (срочный трудовой договор).</w:t>
      </w:r>
    </w:p>
    <w:p w:rsidR="00A63FE1" w:rsidRPr="00A63FE1" w:rsidRDefault="00A63FE1" w:rsidP="00D34B14">
      <w:pPr>
        <w:ind w:firstLine="709"/>
        <w:jc w:val="both"/>
        <w:rPr>
          <w:sz w:val="24"/>
          <w:szCs w:val="24"/>
          <w:lang w:val="ru-RU"/>
        </w:rPr>
      </w:pPr>
      <w:r w:rsidRPr="00A63FE1">
        <w:rPr>
          <w:sz w:val="24"/>
          <w:szCs w:val="24"/>
          <w:lang w:val="ru-RU"/>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rsidR="00A63FE1" w:rsidRPr="00A63FE1" w:rsidRDefault="00A63FE1" w:rsidP="00D34B14">
      <w:pPr>
        <w:ind w:firstLine="709"/>
        <w:jc w:val="both"/>
        <w:rPr>
          <w:sz w:val="24"/>
          <w:szCs w:val="24"/>
          <w:lang w:val="ru-RU"/>
        </w:rPr>
      </w:pPr>
      <w:r w:rsidRPr="00A63FE1">
        <w:rPr>
          <w:sz w:val="24"/>
          <w:szCs w:val="24"/>
          <w:lang w:val="ru-RU"/>
        </w:rPr>
        <w:t>Срочный трудовой договор может заключаться в случаях, предусмотренных Трудовым кодексом Российской Федерации и иными федеральными законами.</w:t>
      </w:r>
    </w:p>
    <w:p w:rsidR="00A63FE1" w:rsidRPr="00A63FE1" w:rsidRDefault="00A63FE1" w:rsidP="00D34B14">
      <w:pPr>
        <w:ind w:firstLine="709"/>
        <w:jc w:val="both"/>
        <w:rPr>
          <w:sz w:val="24"/>
          <w:szCs w:val="24"/>
          <w:lang w:val="ru-RU"/>
        </w:rPr>
      </w:pPr>
      <w:r w:rsidRPr="00A63FE1">
        <w:rPr>
          <w:sz w:val="24"/>
          <w:szCs w:val="24"/>
          <w:lang w:val="ru-RU"/>
        </w:rPr>
        <w:t>2.5. По соглашению сторон при заключении трудового договора может быть установлен испытательный срок, но не более трех месяцев, а для руководителя, его заместителей и главного бухгалтера – не более шести месяцев.</w:t>
      </w:r>
    </w:p>
    <w:p w:rsidR="00A63FE1" w:rsidRPr="00A63FE1" w:rsidRDefault="00A63FE1" w:rsidP="00D34B14">
      <w:pPr>
        <w:ind w:firstLine="709"/>
        <w:jc w:val="both"/>
        <w:rPr>
          <w:sz w:val="24"/>
          <w:szCs w:val="24"/>
          <w:lang w:val="ru-RU"/>
        </w:rPr>
      </w:pPr>
      <w:r w:rsidRPr="00A63FE1">
        <w:rPr>
          <w:sz w:val="24"/>
          <w:szCs w:val="24"/>
          <w:lang w:val="ru-RU"/>
        </w:rPr>
        <w:t>При заключении трудового договора на срок от двух до шести месяцев испытание не может превышать двух недель.</w:t>
      </w:r>
    </w:p>
    <w:p w:rsidR="00A63FE1" w:rsidRPr="00A63FE1" w:rsidRDefault="00A63FE1" w:rsidP="00D34B14">
      <w:pPr>
        <w:ind w:firstLine="709"/>
        <w:jc w:val="both"/>
        <w:rPr>
          <w:sz w:val="24"/>
          <w:szCs w:val="24"/>
          <w:lang w:val="ru-RU"/>
        </w:rPr>
      </w:pPr>
      <w:r w:rsidRPr="00A63FE1">
        <w:rPr>
          <w:sz w:val="24"/>
          <w:szCs w:val="24"/>
          <w:lang w:val="ru-RU"/>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A63FE1" w:rsidRPr="00A63FE1" w:rsidRDefault="00A63FE1" w:rsidP="00D34B14">
      <w:pPr>
        <w:ind w:firstLine="709"/>
        <w:jc w:val="both"/>
        <w:rPr>
          <w:sz w:val="24"/>
          <w:szCs w:val="24"/>
          <w:lang w:val="ru-RU"/>
        </w:rPr>
      </w:pPr>
      <w:r w:rsidRPr="00A63FE1">
        <w:rPr>
          <w:sz w:val="24"/>
          <w:szCs w:val="24"/>
          <w:lang w:val="ru-RU"/>
        </w:rPr>
        <w:t>Испытание при приеме на работу не устанавливается для:</w:t>
      </w:r>
    </w:p>
    <w:p w:rsidR="00A63FE1" w:rsidRPr="00A63FE1" w:rsidRDefault="00A63FE1" w:rsidP="00D34B14">
      <w:pPr>
        <w:ind w:firstLine="709"/>
        <w:jc w:val="both"/>
        <w:rPr>
          <w:sz w:val="24"/>
          <w:szCs w:val="24"/>
          <w:lang w:val="ru-RU"/>
        </w:rPr>
      </w:pPr>
      <w:proofErr w:type="gramStart"/>
      <w:r w:rsidRPr="00A63FE1">
        <w:rPr>
          <w:sz w:val="24"/>
          <w:szCs w:val="24"/>
          <w:lang w:val="ru-RU"/>
        </w:rPr>
        <w:t>а</w:t>
      </w:r>
      <w:proofErr w:type="gramEnd"/>
      <w:r w:rsidRPr="00A63FE1">
        <w:rPr>
          <w:sz w:val="24"/>
          <w:szCs w:val="24"/>
          <w:lang w:val="ru-RU"/>
        </w:rPr>
        <w:t>) беременных женщин и женщин, имеющих детей в возрасте до полутора лет;</w:t>
      </w:r>
    </w:p>
    <w:p w:rsidR="00A63FE1" w:rsidRPr="00A63FE1" w:rsidRDefault="00A63FE1" w:rsidP="00D34B14">
      <w:pPr>
        <w:ind w:firstLine="709"/>
        <w:jc w:val="both"/>
        <w:rPr>
          <w:sz w:val="24"/>
          <w:szCs w:val="24"/>
          <w:lang w:val="ru-RU"/>
        </w:rPr>
      </w:pPr>
      <w:proofErr w:type="gramStart"/>
      <w:r w:rsidRPr="00A63FE1">
        <w:rPr>
          <w:sz w:val="24"/>
          <w:szCs w:val="24"/>
          <w:lang w:val="ru-RU"/>
        </w:rPr>
        <w:t>б</w:t>
      </w:r>
      <w:proofErr w:type="gramEnd"/>
      <w:r w:rsidRPr="00A63FE1">
        <w:rPr>
          <w:sz w:val="24"/>
          <w:szCs w:val="24"/>
          <w:lang w:val="ru-RU"/>
        </w:rPr>
        <w:t>) лиц, не достигших возраста 18 лет;</w:t>
      </w:r>
    </w:p>
    <w:p w:rsidR="00A63FE1" w:rsidRPr="00A63FE1" w:rsidRDefault="00A63FE1" w:rsidP="00D34B14">
      <w:pPr>
        <w:ind w:firstLine="709"/>
        <w:jc w:val="both"/>
        <w:rPr>
          <w:sz w:val="24"/>
          <w:szCs w:val="24"/>
          <w:lang w:val="ru-RU"/>
        </w:rPr>
      </w:pPr>
      <w:proofErr w:type="gramStart"/>
      <w:r w:rsidRPr="00A63FE1">
        <w:rPr>
          <w:sz w:val="24"/>
          <w:szCs w:val="24"/>
          <w:lang w:val="ru-RU"/>
        </w:rPr>
        <w:t>в</w:t>
      </w:r>
      <w:proofErr w:type="gramEnd"/>
      <w:r w:rsidRPr="00A63FE1">
        <w:rPr>
          <w:sz w:val="24"/>
          <w:szCs w:val="24"/>
          <w:lang w:val="ru-RU"/>
        </w:rPr>
        <w:t>)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A63FE1" w:rsidRPr="00A63FE1" w:rsidRDefault="00A63FE1" w:rsidP="00D34B14">
      <w:pPr>
        <w:ind w:firstLine="709"/>
        <w:jc w:val="both"/>
        <w:rPr>
          <w:sz w:val="24"/>
          <w:szCs w:val="24"/>
          <w:lang w:val="ru-RU"/>
        </w:rPr>
      </w:pPr>
      <w:proofErr w:type="gramStart"/>
      <w:r w:rsidRPr="00A63FE1">
        <w:rPr>
          <w:sz w:val="24"/>
          <w:szCs w:val="24"/>
          <w:lang w:val="ru-RU"/>
        </w:rPr>
        <w:t>г</w:t>
      </w:r>
      <w:proofErr w:type="gramEnd"/>
      <w:r w:rsidRPr="00A63FE1">
        <w:rPr>
          <w:sz w:val="24"/>
          <w:szCs w:val="24"/>
          <w:lang w:val="ru-RU"/>
        </w:rPr>
        <w:t>) лиц, избранных на выборную должность на оплачиваемую работу;</w:t>
      </w:r>
    </w:p>
    <w:p w:rsidR="00A63FE1" w:rsidRPr="00A63FE1" w:rsidRDefault="00A63FE1" w:rsidP="00D34B14">
      <w:pPr>
        <w:ind w:firstLine="709"/>
        <w:jc w:val="both"/>
        <w:rPr>
          <w:sz w:val="24"/>
          <w:szCs w:val="24"/>
          <w:lang w:val="ru-RU"/>
        </w:rPr>
      </w:pPr>
      <w:proofErr w:type="gramStart"/>
      <w:r w:rsidRPr="00A63FE1">
        <w:rPr>
          <w:sz w:val="24"/>
          <w:szCs w:val="24"/>
          <w:lang w:val="ru-RU"/>
        </w:rPr>
        <w:t>д</w:t>
      </w:r>
      <w:proofErr w:type="gramEnd"/>
      <w:r w:rsidRPr="00A63FE1">
        <w:rPr>
          <w:sz w:val="24"/>
          <w:szCs w:val="24"/>
          <w:lang w:val="ru-RU"/>
        </w:rPr>
        <w:t>) лиц, приглашенных на работу в порядке перевода от другого работодателя по согласованию между работодателями;</w:t>
      </w:r>
    </w:p>
    <w:p w:rsidR="00A63FE1" w:rsidRPr="00A63FE1" w:rsidRDefault="00A63FE1" w:rsidP="00D34B14">
      <w:pPr>
        <w:ind w:firstLine="709"/>
        <w:jc w:val="both"/>
        <w:rPr>
          <w:sz w:val="24"/>
          <w:szCs w:val="24"/>
          <w:lang w:val="ru-RU"/>
        </w:rPr>
      </w:pPr>
      <w:proofErr w:type="gramStart"/>
      <w:r w:rsidRPr="00A63FE1">
        <w:rPr>
          <w:sz w:val="24"/>
          <w:szCs w:val="24"/>
          <w:lang w:val="ru-RU"/>
        </w:rPr>
        <w:t>е</w:t>
      </w:r>
      <w:proofErr w:type="gramEnd"/>
      <w:r w:rsidRPr="00A63FE1">
        <w:rPr>
          <w:sz w:val="24"/>
          <w:szCs w:val="24"/>
          <w:lang w:val="ru-RU"/>
        </w:rPr>
        <w:t>) лиц, заключающих трудовой договор на срок до двух месяцев;</w:t>
      </w:r>
    </w:p>
    <w:p w:rsidR="00A63FE1" w:rsidRPr="00A63FE1" w:rsidRDefault="00A63FE1" w:rsidP="00D34B14">
      <w:pPr>
        <w:ind w:firstLine="709"/>
        <w:jc w:val="both"/>
        <w:rPr>
          <w:sz w:val="24"/>
          <w:szCs w:val="24"/>
          <w:lang w:val="ru-RU"/>
        </w:rPr>
      </w:pPr>
      <w:proofErr w:type="gramStart"/>
      <w:r w:rsidRPr="00A63FE1">
        <w:rPr>
          <w:sz w:val="24"/>
          <w:szCs w:val="24"/>
          <w:lang w:val="ru-RU"/>
        </w:rPr>
        <w:t>ж</w:t>
      </w:r>
      <w:proofErr w:type="gramEnd"/>
      <w:r w:rsidRPr="00A63FE1">
        <w:rPr>
          <w:sz w:val="24"/>
          <w:szCs w:val="24"/>
          <w:lang w:val="ru-RU"/>
        </w:rPr>
        <w:t>) иных лиц в случаях, предусмотренных Трудовым кодексом Российской Федерации, иными федеральными законами, коллективным договором.</w:t>
      </w:r>
    </w:p>
    <w:p w:rsidR="00A63FE1" w:rsidRPr="00A63FE1" w:rsidRDefault="00A63FE1" w:rsidP="00D34B14">
      <w:pPr>
        <w:ind w:firstLine="709"/>
        <w:jc w:val="both"/>
        <w:rPr>
          <w:sz w:val="24"/>
          <w:szCs w:val="24"/>
          <w:lang w:val="ru-RU"/>
        </w:rPr>
      </w:pPr>
      <w:r w:rsidRPr="00A63FE1">
        <w:rPr>
          <w:sz w:val="24"/>
          <w:szCs w:val="24"/>
          <w:lang w:val="ru-RU"/>
        </w:rPr>
        <w:t>2.6. При заключении трудового договора работник предъявляет:</w:t>
      </w:r>
    </w:p>
    <w:p w:rsidR="0084264C" w:rsidRPr="0084264C" w:rsidRDefault="0084264C" w:rsidP="00D34B14">
      <w:pPr>
        <w:ind w:firstLine="709"/>
        <w:jc w:val="both"/>
        <w:rPr>
          <w:sz w:val="24"/>
          <w:szCs w:val="28"/>
          <w:lang w:val="ru-RU"/>
        </w:rPr>
      </w:pPr>
      <w:r w:rsidRPr="0084264C">
        <w:rPr>
          <w:sz w:val="24"/>
          <w:szCs w:val="28"/>
          <w:lang w:val="ru-RU"/>
        </w:rPr>
        <w:t>– паспорт или иной документ, удостоверяющий личность;</w:t>
      </w:r>
    </w:p>
    <w:p w:rsidR="0084264C" w:rsidRPr="0084264C" w:rsidRDefault="0084264C" w:rsidP="00D34B14">
      <w:pPr>
        <w:ind w:firstLine="709"/>
        <w:jc w:val="both"/>
        <w:rPr>
          <w:sz w:val="24"/>
          <w:szCs w:val="28"/>
          <w:lang w:val="ru-RU"/>
        </w:rPr>
      </w:pPr>
      <w:r w:rsidRPr="0084264C">
        <w:rPr>
          <w:sz w:val="24"/>
          <w:szCs w:val="28"/>
          <w:lang w:val="ru-RU"/>
        </w:rPr>
        <w:t>– трудовую книжку и (или) сведения о трудовой деятельности, за исключением случаев, если трудовой договор заключается впервые;</w:t>
      </w:r>
    </w:p>
    <w:p w:rsidR="0084264C" w:rsidRPr="0084264C" w:rsidRDefault="0084264C" w:rsidP="00D34B14">
      <w:pPr>
        <w:ind w:firstLine="709"/>
        <w:jc w:val="both"/>
        <w:rPr>
          <w:sz w:val="24"/>
          <w:szCs w:val="28"/>
          <w:lang w:val="ru-RU"/>
        </w:rPr>
      </w:pPr>
      <w:r w:rsidRPr="0084264C">
        <w:rPr>
          <w:sz w:val="24"/>
          <w:szCs w:val="28"/>
          <w:lang w:val="ru-RU"/>
        </w:rPr>
        <w:t>– документ, подтверждающий регистрацию в системе индивидуального (персонифицированного) учета, в том числе в форме электронного документа;</w:t>
      </w:r>
    </w:p>
    <w:p w:rsidR="0084264C" w:rsidRPr="0084264C" w:rsidRDefault="0084264C" w:rsidP="00D34B14">
      <w:pPr>
        <w:ind w:firstLine="709"/>
        <w:jc w:val="both"/>
        <w:rPr>
          <w:sz w:val="24"/>
          <w:szCs w:val="28"/>
          <w:lang w:val="ru-RU"/>
        </w:rPr>
      </w:pPr>
      <w:r w:rsidRPr="0084264C">
        <w:rPr>
          <w:sz w:val="24"/>
          <w:szCs w:val="28"/>
          <w:lang w:val="ru-RU"/>
        </w:rPr>
        <w:t>– документы воинского учета – для военнообязанных и лиц, подлежащих призыву на военную службу;</w:t>
      </w:r>
    </w:p>
    <w:p w:rsidR="0084264C" w:rsidRPr="0084264C" w:rsidRDefault="0084264C" w:rsidP="00D34B14">
      <w:pPr>
        <w:ind w:firstLine="709"/>
        <w:jc w:val="both"/>
        <w:rPr>
          <w:sz w:val="24"/>
          <w:szCs w:val="28"/>
          <w:lang w:val="ru-RU"/>
        </w:rPr>
      </w:pPr>
      <w:r w:rsidRPr="0084264C">
        <w:rPr>
          <w:sz w:val="24"/>
          <w:szCs w:val="28"/>
          <w:lang w:val="ru-RU"/>
        </w:rPr>
        <w:t>–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84264C" w:rsidRPr="0084264C" w:rsidRDefault="0084264C" w:rsidP="00D34B14">
      <w:pPr>
        <w:ind w:firstLine="709"/>
        <w:jc w:val="both"/>
        <w:rPr>
          <w:sz w:val="24"/>
          <w:szCs w:val="28"/>
          <w:lang w:val="ru-RU"/>
        </w:rPr>
      </w:pPr>
      <w:r w:rsidRPr="0084264C">
        <w:rPr>
          <w:sz w:val="24"/>
          <w:szCs w:val="28"/>
          <w:lang w:val="ru-RU"/>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84264C" w:rsidRPr="0084264C" w:rsidRDefault="0084264C" w:rsidP="00D34B14">
      <w:pPr>
        <w:ind w:firstLine="709"/>
        <w:jc w:val="both"/>
        <w:rPr>
          <w:sz w:val="22"/>
          <w:szCs w:val="24"/>
          <w:lang w:val="ru-RU"/>
        </w:rPr>
      </w:pPr>
      <w:r w:rsidRPr="0084264C">
        <w:rPr>
          <w:sz w:val="24"/>
          <w:szCs w:val="28"/>
          <w:lang w:val="ru-RU"/>
        </w:rPr>
        <w:t xml:space="preserve">В случае если на лицо, поступающее на работу впервые, не был открыт </w:t>
      </w:r>
      <w:proofErr w:type="gramStart"/>
      <w:r w:rsidRPr="0084264C">
        <w:rPr>
          <w:sz w:val="24"/>
          <w:szCs w:val="28"/>
          <w:lang w:val="ru-RU"/>
        </w:rPr>
        <w:t>индивидуальный</w:t>
      </w:r>
      <w:proofErr w:type="gramEnd"/>
      <w:r w:rsidRPr="0084264C">
        <w:rPr>
          <w:sz w:val="24"/>
          <w:szCs w:val="28"/>
          <w:lang w:val="ru-RU"/>
        </w:rPr>
        <w:t xml:space="preserve">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r w:rsidRPr="0084264C">
        <w:rPr>
          <w:sz w:val="22"/>
          <w:szCs w:val="24"/>
          <w:lang w:val="ru-RU"/>
        </w:rPr>
        <w:t xml:space="preserve"> </w:t>
      </w:r>
    </w:p>
    <w:p w:rsidR="00A63FE1" w:rsidRPr="00A63FE1" w:rsidRDefault="00A63FE1" w:rsidP="00D34B14">
      <w:pPr>
        <w:ind w:firstLine="709"/>
        <w:jc w:val="both"/>
        <w:rPr>
          <w:sz w:val="24"/>
          <w:szCs w:val="24"/>
          <w:lang w:val="ru-RU"/>
        </w:rPr>
      </w:pPr>
      <w:r w:rsidRPr="00A63FE1">
        <w:rPr>
          <w:sz w:val="24"/>
          <w:szCs w:val="24"/>
          <w:lang w:val="ru-RU"/>
        </w:rPr>
        <w:t>2.7. Прием на работу оформляется приказом, который объявляется работнику под подпись в трехдневный срок со дня фактического начала работы.</w:t>
      </w:r>
    </w:p>
    <w:p w:rsidR="00A63FE1" w:rsidRPr="00A63FE1" w:rsidRDefault="00A63FE1" w:rsidP="00D34B14">
      <w:pPr>
        <w:ind w:firstLine="709"/>
        <w:jc w:val="both"/>
        <w:rPr>
          <w:sz w:val="24"/>
          <w:szCs w:val="24"/>
          <w:lang w:val="ru-RU"/>
        </w:rPr>
      </w:pPr>
      <w:r w:rsidRPr="00A63FE1">
        <w:rPr>
          <w:sz w:val="24"/>
          <w:szCs w:val="24"/>
          <w:lang w:val="ru-RU"/>
        </w:rPr>
        <w:t>2.8. При приеме работника на работу или переводе его в установленном порядке на другую работу работодатель обязан под подпись:</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 ознакомить работника с уставом образовательной организации и коллективным договором</w:t>
      </w:r>
      <w:r w:rsidR="002C45E2">
        <w:rPr>
          <w:rFonts w:ascii="Times New Roman" w:hAnsi="Times New Roman"/>
          <w:sz w:val="24"/>
          <w:szCs w:val="24"/>
        </w:rPr>
        <w:t xml:space="preserve"> (при его наличии)</w:t>
      </w:r>
      <w:r w:rsidRPr="00A63FE1">
        <w:rPr>
          <w:rFonts w:ascii="Times New Roman" w:hAnsi="Times New Roman"/>
          <w:sz w:val="24"/>
          <w:szCs w:val="24"/>
        </w:rPr>
        <w:t>;</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lastRenderedPageBreak/>
        <w:t>– ознакомить работника с действующими правилами внутреннего трудового распорядка, локальными нормативными актами, непосредственно связанными с его трудовой деятельностью;</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 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Инструктаж оформляется в журнале установленного образца.</w:t>
      </w:r>
    </w:p>
    <w:p w:rsidR="00A63FE1" w:rsidRPr="008C05BE" w:rsidRDefault="00A63FE1" w:rsidP="00D34B14">
      <w:pPr>
        <w:ind w:firstLine="709"/>
        <w:jc w:val="both"/>
        <w:rPr>
          <w:sz w:val="24"/>
          <w:szCs w:val="24"/>
          <w:lang w:val="ru-RU"/>
        </w:rPr>
      </w:pPr>
      <w:r w:rsidRPr="00A63FE1">
        <w:rPr>
          <w:sz w:val="24"/>
          <w:szCs w:val="24"/>
          <w:lang w:val="ru-RU"/>
        </w:rPr>
        <w:t xml:space="preserve">2.9. В соответствии с приказом о приеме на работу, работодатель обязан в течение </w:t>
      </w:r>
      <w:r w:rsidRPr="00202E93">
        <w:rPr>
          <w:sz w:val="24"/>
          <w:szCs w:val="24"/>
          <w:lang w:val="ru-RU"/>
        </w:rPr>
        <w:t>пяти дней сделать запись в трудовой книжке работника. У работающих по</w:t>
      </w:r>
      <w:r w:rsidRPr="00A63FE1">
        <w:rPr>
          <w:sz w:val="24"/>
          <w:szCs w:val="24"/>
          <w:lang w:val="ru-RU"/>
        </w:rPr>
        <w:t xml:space="preserve"> совместительству трудовые книжки ведутся по основному месту работы. С каждой записью, вносимой на основании приказа в трудовую книжку, работодатель обязан </w:t>
      </w:r>
      <w:r w:rsidRPr="008C05BE">
        <w:rPr>
          <w:sz w:val="24"/>
          <w:szCs w:val="24"/>
          <w:lang w:val="ru-RU"/>
        </w:rPr>
        <w:t>ознакомить ее владельца под подпись в личной карточке.</w:t>
      </w:r>
    </w:p>
    <w:p w:rsidR="00A63FE1" w:rsidRPr="008C05BE" w:rsidRDefault="00A63FE1" w:rsidP="00D34B14">
      <w:pPr>
        <w:pStyle w:val="aff0"/>
        <w:spacing w:line="240" w:lineRule="auto"/>
        <w:rPr>
          <w:rFonts w:ascii="Times New Roman" w:hAnsi="Times New Roman"/>
          <w:sz w:val="24"/>
          <w:szCs w:val="24"/>
        </w:rPr>
      </w:pPr>
      <w:r w:rsidRPr="008C05BE">
        <w:rPr>
          <w:rFonts w:ascii="Times New Roman" w:hAnsi="Times New Roman"/>
          <w:sz w:val="24"/>
          <w:szCs w:val="24"/>
        </w:rPr>
        <w:t>2.10. На каждого работника образовательной организации ведется личное дело. Личное дело работника хранится у работодателя.</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2.11. Перевод работника на другую работу допускается только по соглашению между работником и работодателем. Соглашение о переводе на другую работу заключается в письменной форме.</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Перевод работника на другую работу без его согласия допускается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rsidR="00A63FE1" w:rsidRPr="00A63FE1" w:rsidRDefault="00A63FE1" w:rsidP="00D34B14">
      <w:pPr>
        <w:pStyle w:val="aff0"/>
        <w:spacing w:line="240" w:lineRule="auto"/>
        <w:rPr>
          <w:rFonts w:ascii="Times New Roman" w:hAnsi="Times New Roman"/>
          <w:sz w:val="24"/>
          <w:szCs w:val="24"/>
        </w:rPr>
      </w:pPr>
      <w:r w:rsidRPr="002B3662">
        <w:rPr>
          <w:rFonts w:ascii="Times New Roman" w:hAnsi="Times New Roman"/>
          <w:sz w:val="24"/>
          <w:szCs w:val="24"/>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w:t>
      </w:r>
      <w:r w:rsidRPr="00A63FE1">
        <w:rPr>
          <w:rFonts w:ascii="Times New Roman" w:hAnsi="Times New Roman"/>
          <w:sz w:val="24"/>
          <w:szCs w:val="24"/>
        </w:rPr>
        <w:t xml:space="preserve"> чрезвычайных обстоятельств и их последствий.</w:t>
      </w:r>
    </w:p>
    <w:p w:rsidR="00A63FE1" w:rsidRPr="00A63FE1" w:rsidRDefault="00A63FE1" w:rsidP="00D34B14">
      <w:pPr>
        <w:pStyle w:val="aff0"/>
        <w:spacing w:line="240" w:lineRule="auto"/>
        <w:rPr>
          <w:rFonts w:ascii="Times New Roman" w:hAnsi="Times New Roman"/>
          <w:sz w:val="24"/>
          <w:szCs w:val="24"/>
        </w:rPr>
      </w:pPr>
      <w:r w:rsidRPr="002B3662">
        <w:rPr>
          <w:rFonts w:ascii="Times New Roman" w:hAnsi="Times New Roman"/>
          <w:sz w:val="24"/>
          <w:szCs w:val="24"/>
        </w:rPr>
        <w:t>Перевод работника без его согласия на срок до одного месяца на не обусловленную</w:t>
      </w:r>
      <w:r w:rsidRPr="00A63FE1">
        <w:rPr>
          <w:rFonts w:ascii="Times New Roman" w:hAnsi="Times New Roman"/>
          <w:sz w:val="24"/>
          <w:szCs w:val="24"/>
        </w:rPr>
        <w:t xml:space="preserve">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Если этот перевод осуществляется на работу, требующую более низкой квалификации, то он допускается только с письменного согласия работника.</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2.12. Работник имеет право расторгнуть трудовой договор по своей инициативе, предупредив об этом работодателя письменно за две недели. По истечении срока предупреждения работник вправе прекратить работу. По договоренности между работником и работодателем трудовой договор может быть расторгнут и до истечения срока предупреждения об увольнении.</w:t>
      </w:r>
    </w:p>
    <w:p w:rsidR="00A63FE1" w:rsidRDefault="00A63FE1" w:rsidP="00D34B14">
      <w:pPr>
        <w:pStyle w:val="aff0"/>
        <w:spacing w:line="240" w:lineRule="auto"/>
        <w:rPr>
          <w:rFonts w:ascii="Times New Roman" w:hAnsi="Times New Roman"/>
          <w:sz w:val="24"/>
          <w:szCs w:val="24"/>
          <w:lang w:val="ru-RU"/>
        </w:rPr>
      </w:pPr>
      <w:r w:rsidRPr="00A63FE1">
        <w:rPr>
          <w:rFonts w:ascii="Times New Roman" w:hAnsi="Times New Roman"/>
          <w:sz w:val="24"/>
          <w:szCs w:val="24"/>
        </w:rPr>
        <w:t>Прекращение трудового договора по другим причинам может иметь место только по основаниям и с соблюдением порядка и процедур, предусмотренных Трудовым кодексом РФ и иными федеральными законами.</w:t>
      </w:r>
    </w:p>
    <w:p w:rsidR="0084264C" w:rsidRPr="0084264C" w:rsidRDefault="0084264C" w:rsidP="00D34B14">
      <w:pPr>
        <w:pStyle w:val="aff0"/>
        <w:spacing w:line="240" w:lineRule="auto"/>
        <w:rPr>
          <w:rFonts w:ascii="Times New Roman" w:hAnsi="Times New Roman"/>
          <w:sz w:val="24"/>
          <w:szCs w:val="24"/>
          <w:lang w:val="ru-RU"/>
        </w:rPr>
      </w:pPr>
      <w:r w:rsidRPr="0084264C">
        <w:rPr>
          <w:rFonts w:ascii="Times New Roman" w:hAnsi="Times New Roman"/>
          <w:sz w:val="24"/>
          <w:szCs w:val="24"/>
          <w:lang w:val="ru-RU"/>
        </w:rPr>
        <w:t>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ребенка в возрасте до шестнадцати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детей в возрасте до четырнадцати лет,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пунктами 1, 5 - 8, 10 или 11 части первой статьи 81 или пунктом 2 статьи 336 ТК РФ).</w:t>
      </w:r>
    </w:p>
    <w:p w:rsidR="0084264C" w:rsidRPr="0084264C" w:rsidRDefault="0084264C" w:rsidP="00D34B14">
      <w:pPr>
        <w:pStyle w:val="aff0"/>
        <w:spacing w:line="240" w:lineRule="auto"/>
        <w:rPr>
          <w:rFonts w:ascii="Times New Roman" w:hAnsi="Times New Roman"/>
          <w:sz w:val="24"/>
          <w:szCs w:val="24"/>
          <w:lang w:val="ru-RU"/>
        </w:rPr>
      </w:pPr>
      <w:r w:rsidRPr="0084264C">
        <w:rPr>
          <w:rFonts w:ascii="Times New Roman" w:hAnsi="Times New Roman"/>
          <w:sz w:val="24"/>
          <w:szCs w:val="24"/>
          <w:lang w:val="ru-RU"/>
        </w:rPr>
        <w:t xml:space="preserve">Расторжение трудового договора с супругой (супругом) погибшего (умершего) ветерана боевых действий, не вступившей (не вступившим) в повторный брак, по инициативе работодателя не допускается в течение одного года с момента гибели (смерти) </w:t>
      </w:r>
      <w:r w:rsidRPr="0084264C">
        <w:rPr>
          <w:rFonts w:ascii="Times New Roman" w:hAnsi="Times New Roman"/>
          <w:sz w:val="24"/>
          <w:szCs w:val="24"/>
          <w:lang w:val="ru-RU"/>
        </w:rPr>
        <w:lastRenderedPageBreak/>
        <w:t>ветерана боевых действий (за исключением увольнения по основаниям, предусмотренным пунктами 1, 5 - 8, 10 или 11 части первой статьи 81 или пунктом 2 статьи 336 ТК РФ)</w:t>
      </w:r>
    </w:p>
    <w:p w:rsidR="00A63FE1" w:rsidRPr="00A63FE1" w:rsidRDefault="00A63FE1" w:rsidP="00D34B14">
      <w:pPr>
        <w:pStyle w:val="aff0"/>
        <w:spacing w:line="240" w:lineRule="auto"/>
        <w:rPr>
          <w:rFonts w:ascii="Times New Roman" w:hAnsi="Times New Roman"/>
          <w:sz w:val="24"/>
          <w:szCs w:val="24"/>
        </w:rPr>
      </w:pPr>
      <w:r w:rsidRPr="00202E93">
        <w:rPr>
          <w:rFonts w:ascii="Times New Roman" w:hAnsi="Times New Roman"/>
          <w:sz w:val="24"/>
          <w:szCs w:val="24"/>
        </w:rPr>
        <w:t>2.13. Днем увольнения считается последний день работы. В день увольнения работодатель выдает работнику его трудовую книжку с внесенной в нее и заверенной печатью образовательной организации записью об увольнении, а также производит с ним окончательный расчет. Записи о причинах увольнения в трудовую книжку должны производиться в точном соответствии с формулировками Трудового кодекса РФ или иного федерального закона со ссылкой на соответствующую статью и пункт.</w:t>
      </w:r>
    </w:p>
    <w:p w:rsidR="00A63FE1" w:rsidRPr="00A63FE1" w:rsidRDefault="00A63FE1" w:rsidP="00D34B14">
      <w:pPr>
        <w:pStyle w:val="aff0"/>
        <w:spacing w:line="240" w:lineRule="auto"/>
        <w:rPr>
          <w:rFonts w:ascii="Times New Roman" w:hAnsi="Times New Roman"/>
          <w:sz w:val="24"/>
          <w:szCs w:val="24"/>
        </w:rPr>
      </w:pPr>
    </w:p>
    <w:p w:rsidR="00A63FE1" w:rsidRPr="00A63FE1" w:rsidRDefault="00A63FE1" w:rsidP="00D34B14">
      <w:pPr>
        <w:jc w:val="center"/>
        <w:rPr>
          <w:b/>
          <w:sz w:val="24"/>
          <w:szCs w:val="24"/>
          <w:lang w:val="ru-RU"/>
        </w:rPr>
      </w:pPr>
      <w:r w:rsidRPr="00A63FE1">
        <w:rPr>
          <w:b/>
          <w:sz w:val="24"/>
          <w:szCs w:val="24"/>
          <w:lang w:val="ru-RU"/>
        </w:rPr>
        <w:t>3. Основные права и обязанности работников</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3.1. Работник образовательной организации имеет права и обязанности, предусмотренные трудовым договором, а также все иные права и обязанности, предусмотренные Трудовым кодексом РФ, Законом от 29 декабря 2012 г. №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3.2. Работник образовательной организации имеет право на:</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3.2.1. предоставление ему работы, обусловленной трудовым договором;</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3.2.2. рабочее место, соответствующее государственным нормативным требованиям охраны труда и условиям, предусмотренным коллективным договором</w:t>
      </w:r>
      <w:r w:rsidR="009C15E4">
        <w:rPr>
          <w:rFonts w:ascii="Times New Roman" w:hAnsi="Times New Roman"/>
          <w:sz w:val="24"/>
          <w:szCs w:val="24"/>
        </w:rPr>
        <w:t xml:space="preserve"> (при его наличии)</w:t>
      </w:r>
      <w:r w:rsidRPr="00A63FE1">
        <w:rPr>
          <w:rFonts w:ascii="Times New Roman" w:hAnsi="Times New Roman"/>
          <w:sz w:val="24"/>
          <w:szCs w:val="24"/>
        </w:rPr>
        <w:t>;</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3.2.3.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3.2.4. отдых, обеспечиваемый установлением предусмотренной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3.2.5. полную и достоверную информацию об условиях труда и требованиях охраны труда на рабочем месте;</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3.2.6. подготовку и дополнительное профессиональное образование в порядке, предусмотренном Трудовым кодексом РФ и иными федеральными законами;</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3.2.7. объединение, включая право на создание профсоюзов и участие в них;</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3.2.8. участие в управлении образовательной организацией в формах, предусмотренных Трудовым кодексом РФ, иными федеральными законами и коллективным договором</w:t>
      </w:r>
      <w:r w:rsidR="009C15E4">
        <w:rPr>
          <w:rFonts w:ascii="Times New Roman" w:hAnsi="Times New Roman"/>
          <w:sz w:val="24"/>
          <w:szCs w:val="24"/>
        </w:rPr>
        <w:t xml:space="preserve"> (при его наличии)</w:t>
      </w:r>
      <w:r w:rsidRPr="00A63FE1">
        <w:rPr>
          <w:rFonts w:ascii="Times New Roman" w:hAnsi="Times New Roman"/>
          <w:sz w:val="24"/>
          <w:szCs w:val="24"/>
        </w:rPr>
        <w:t>;</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3.2.10. защиту своих трудовых прав, свобод и законных интересов всеми не запрещенными законом способами;</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3.2.11. разрешение индивидуальных и коллективных трудовых споров, включая право на забастовку, в порядке, установленном Трудовым кодексом РФ и иными федеральными законами;</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3.2.12. возмещение вреда, причиненного в связи с исполнением трудовых обязанностей, и компенсацию морального вреда в порядке, установленном Трудовым кодексом РФ и иными федеральными законами;</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3.2.13. обязательное социальное страхование в порядке и случаях, предусмотренных федеральными законами.</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3.3. Работник образовательной организации обязан:</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3.3.1. добросовестно исполнять свои трудовые обязанности, возложенные на него трудовым договором;</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3.3.2. соблюдать правила внутреннего трудового распорядка, трудовую дисциплину;</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3.3.3. выполнять установленные нормы труда;</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3.3.4. соблюдать требования по охране труда и обеспечению безопасности труда;</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3.3.5.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lastRenderedPageBreak/>
        <w:t>3.3.6.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3.3.7. по направлению работодателя проходить периодические медицинские осмотры.</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3.4. Педагогические работники образовательной организации пользуются следующими академическими правами и свободами:</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3.4.1. свобода преподавания, свободное выражение своего мнения, свобода от вмешательства в профессиональную деятельность;</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3.4.2. свобода выбора и использования педагогически обоснованных форм, средств, методов обучения и воспитания;</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3.4.3.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3.4.4.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3.4.5.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3.4.6.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3.4.7. право на бесплатное пользование библиотеками и информационными ресурсами, а также доступ в порядке, установленном локальными нормативными актами образовательной организации,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образовательной организации;</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3.4.8. право на бесплатное пользование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3.4.9. право на участие в управлении образовательной организацией, в том числе в коллегиальных органах управления, в порядке, установленном уставом образовательной организации;</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3.4.10.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3.4.11.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3.4.12. право на обращение в комиссию по урегулированию споров между участниками образовательных отношений;</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3.5. Педагогические работники образовательной организации имеют следующие трудовые права и социальные гарантии:</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3.5.1. право на сокращенную продолжительность рабочего времени;</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3.5.2. право на дополнительное профессиональное образование по профилю педагогической деятельности не реже чем один раз в три года;</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3.5.3. право на ежегодный основной удлиненный оплачиваемый отпуск, продолжительность которого определяется Правительством Российской Федерации;</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lastRenderedPageBreak/>
        <w:t>3.5.4. право на длительный отпуск сроком до одного года не реже чем через каждые десять лет непрерывной педагогической работы в порядке, установленном Министерством образования и науки Российской Федерации;</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3.5.5. право на досрочное назначение страховой пенсии по старости в порядке, установленном законодательством Российской Федерации;</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3.5.</w:t>
      </w:r>
      <w:r w:rsidR="00884B92">
        <w:rPr>
          <w:rFonts w:ascii="Times New Roman" w:hAnsi="Times New Roman"/>
          <w:sz w:val="24"/>
          <w:szCs w:val="24"/>
        </w:rPr>
        <w:t>6</w:t>
      </w:r>
      <w:r w:rsidRPr="00A63FE1">
        <w:rPr>
          <w:rFonts w:ascii="Times New Roman" w:hAnsi="Times New Roman"/>
          <w:sz w:val="24"/>
          <w:szCs w:val="24"/>
        </w:rPr>
        <w:t>. иные трудовые права, меры социальной поддержки, установленные федеральными законами и иными нормативными правовыми актами.</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3.6. Педагогические работники образовательной организации обязаны:</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3.6.1. осуществлять свою деятельность на высоком профессиональном уровне, обеспечивать в полном объеме реализацию преподаваемого учебного предмета, курса, дисциплины (модуля) в соответствии с утвержденной рабочей программой;</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3.6.2. соблюдать правовые, нравственные и этические нормы, следовать требованиям профессиональной этики;</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3.6.3. уважать честь и достоинство обучающихся и других участников образовательных отношений;</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3.6.4.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3.6.5. применять педагогически обоснованные и обеспечивающие высокое качество образования формы, методы обучения и воспитания;</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3.6.6.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3.6.7. систематически повышать свой профессиональный уровень, по направлению образовательной организации получать дополнительное профессиональное образование;</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3.6.8. проходить аттестацию на соответствие занимаемой должности в порядке, установленном законодательством об образовании;</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3.6.9.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образовательной организации;</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3.6.10. проходить в установленном законодательством Российской Федерации порядке обучение и проверку знаний и навыков в области охраны труда</w:t>
      </w:r>
      <w:r w:rsidR="007850BC">
        <w:rPr>
          <w:rFonts w:ascii="Times New Roman" w:hAnsi="Times New Roman"/>
          <w:sz w:val="24"/>
          <w:szCs w:val="24"/>
        </w:rPr>
        <w:t>, в том числе</w:t>
      </w:r>
      <w:r w:rsidR="007850BC" w:rsidRPr="007850BC">
        <w:rPr>
          <w:rFonts w:ascii="Times New Roman" w:hAnsi="Times New Roman"/>
          <w:sz w:val="24"/>
          <w:szCs w:val="24"/>
        </w:rPr>
        <w:t xml:space="preserve"> обучение навыкам оказания первой помощи</w:t>
      </w:r>
      <w:r w:rsidRPr="00A63FE1">
        <w:rPr>
          <w:rFonts w:ascii="Times New Roman" w:hAnsi="Times New Roman"/>
          <w:sz w:val="24"/>
          <w:szCs w:val="24"/>
        </w:rPr>
        <w:t>;</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 xml:space="preserve">3.6.11. соблюдать устав образовательной организации, </w:t>
      </w:r>
      <w:r w:rsidR="0095643C" w:rsidRPr="00A63FE1">
        <w:rPr>
          <w:rFonts w:ascii="Times New Roman" w:hAnsi="Times New Roman"/>
          <w:sz w:val="24"/>
          <w:szCs w:val="24"/>
        </w:rPr>
        <w:t>локальными нормативными актами, непосредственно связанными с его трудовой деятельность</w:t>
      </w:r>
      <w:r w:rsidR="0095643C">
        <w:rPr>
          <w:rFonts w:ascii="Times New Roman" w:hAnsi="Times New Roman"/>
          <w:sz w:val="24"/>
          <w:szCs w:val="24"/>
        </w:rPr>
        <w:t xml:space="preserve">ю, </w:t>
      </w:r>
      <w:r w:rsidRPr="00A63FE1">
        <w:rPr>
          <w:rFonts w:ascii="Times New Roman" w:hAnsi="Times New Roman"/>
          <w:sz w:val="24"/>
          <w:szCs w:val="24"/>
        </w:rPr>
        <w:t>настоящие Правила;</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3.6.12. при осуществлении академических прав и свобод соблюдать права и свободы других участников образовательных отношений, требования законодательства РФ, нормы профессиональной этики педагогических работников, закрепленные в локальных нормативных актах образовательной организации.</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3.7. Конкретные трудовые обязанности работников определяются трудовым дог</w:t>
      </w:r>
      <w:r w:rsidR="0095643C">
        <w:rPr>
          <w:rFonts w:ascii="Times New Roman" w:hAnsi="Times New Roman"/>
          <w:sz w:val="24"/>
          <w:szCs w:val="24"/>
        </w:rPr>
        <w:t>овором</w:t>
      </w:r>
      <w:r w:rsidRPr="00A63FE1">
        <w:rPr>
          <w:rFonts w:ascii="Times New Roman" w:hAnsi="Times New Roman"/>
          <w:sz w:val="24"/>
          <w:szCs w:val="24"/>
        </w:rPr>
        <w:t>, соответствующими локальными нормативными актами, федеральными законами и иными нормативными правовыми актами.</w:t>
      </w:r>
    </w:p>
    <w:p w:rsidR="00A63FE1" w:rsidRPr="00A63FE1" w:rsidRDefault="00A63FE1" w:rsidP="00D34B14">
      <w:pPr>
        <w:rPr>
          <w:sz w:val="24"/>
          <w:szCs w:val="24"/>
          <w:lang w:val="ru-RU"/>
        </w:rPr>
      </w:pPr>
    </w:p>
    <w:p w:rsidR="00A63FE1" w:rsidRPr="00A63FE1" w:rsidRDefault="00A63FE1" w:rsidP="00D34B14">
      <w:pPr>
        <w:jc w:val="center"/>
        <w:rPr>
          <w:b/>
          <w:sz w:val="24"/>
          <w:szCs w:val="24"/>
          <w:lang w:val="ru-RU"/>
        </w:rPr>
      </w:pPr>
      <w:r w:rsidRPr="00A63FE1">
        <w:rPr>
          <w:b/>
          <w:sz w:val="24"/>
          <w:szCs w:val="24"/>
          <w:lang w:val="ru-RU"/>
        </w:rPr>
        <w:t>4. Основные права и обязанности работодателя</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4.1. Работодатель имеет право:</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4.1.1. заключать, изменять и расторгать трудовые договоры с работниками в порядке и на условиях, установленных Трудовым кодексом РФ и иными федеральными законами;</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4.1.2. вести коллективные переговоры и заключать коллективные договоры;</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4.1.3. поощрять работников за добросовестный эффективный труд;</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4.1.4. требовать от работников исполнения ими трудовых обязанностей и бережного отношения к имуществу образовательной организации и других работников, соблюдения настоящих Правил, иных локальных нормативных актов образовательной организации;</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4.1.5. привлекать работников к дисциплинарной и материальной ответственности в порядке, установленном Трудовым кодексом РФ и иными федеральными законами;</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4.1.6. реализовывать права, предоставленные ему законодательством о специальной оценке условий труда;</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4.1.7. разрабатывать и принимать локальные нормативные акты;</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4.1.8. устанавливать штатное расписание образовательной организации;</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4.1.9. распределять должностные обязанности между работниками образовательной организации.</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4.2. Работодатель обязан:</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4.2.1.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4.2.2. предоставлять работникам работу, обусловленную трудовым договором;</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4.2.3. обеспечивать безопасность и условия труда, соответствующие государственным нормативным требованиям охраны труда;</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4.2.4.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4.2.5. обеспечивать работникам равную оплату труда за труд равной ценности;</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4.2.6. выплачивать в полном размере причитающуюся работникам заработную плату в сроки, установленные в соответствии с Трудовым кодексом РФ, настоящими Правилами, трудовыми договорами;</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4.2.7. вести коллективные переговоры, а также заключать коллективный договор в порядке, установленном Трудовым кодексом РФ;</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4.2.8.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4.2.9. знакомить работников под подпись с принимаемыми локальными нормативными актами, непосредственно связанными с их трудовой деятельностью;</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4.2.10.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4.2.11.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4.2.12. создавать условия, обеспечивающие участие работников в управлении организацией в предусмотренных Трудовым кодексом РФ, иными федеральными законами и коллективным договором формах;</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4.2.13. обеспечивать бытовые нужды работников, связанные с исполнением ими трудовых обязанностей;</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4.2.14 осуществлять обязательное социальное страхование работников в порядке, установленном федеральными законами;</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4.2.15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другими федеральными законами и иными нормативными правовыми актами Российской Федерации;</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4.2.16.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4.2.17. создавать условия и организовывать дополнительное профессиональное образование работников;</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4.2.18. создавать необходимые условия для охраны и укрепления здоровья, организации питания работников образовательной организации.</w:t>
      </w:r>
    </w:p>
    <w:p w:rsidR="00F249DC" w:rsidRPr="00A63FE1" w:rsidRDefault="00F249DC" w:rsidP="00D34B14">
      <w:pPr>
        <w:pStyle w:val="aff0"/>
        <w:spacing w:line="240" w:lineRule="auto"/>
        <w:rPr>
          <w:rFonts w:ascii="Times New Roman" w:hAnsi="Times New Roman"/>
          <w:sz w:val="24"/>
          <w:szCs w:val="24"/>
        </w:rPr>
      </w:pPr>
    </w:p>
    <w:p w:rsidR="00A63FE1" w:rsidRPr="00A63FE1" w:rsidRDefault="00A63FE1" w:rsidP="00D34B14">
      <w:pPr>
        <w:pStyle w:val="aff0"/>
        <w:spacing w:line="240" w:lineRule="auto"/>
        <w:ind w:firstLine="0"/>
        <w:jc w:val="center"/>
        <w:rPr>
          <w:rFonts w:ascii="Times New Roman" w:hAnsi="Times New Roman"/>
          <w:b/>
          <w:sz w:val="24"/>
          <w:szCs w:val="24"/>
        </w:rPr>
      </w:pPr>
      <w:r w:rsidRPr="00A63FE1">
        <w:rPr>
          <w:rFonts w:ascii="Times New Roman" w:hAnsi="Times New Roman"/>
          <w:b/>
          <w:sz w:val="24"/>
          <w:szCs w:val="24"/>
        </w:rPr>
        <w:t>5. Рабочее время и его использование</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 xml:space="preserve">5.1. Режим работы образовательной организации определяется уставом и обеспечивается соответствующими приказами (распоряжениями) </w:t>
      </w:r>
      <w:r w:rsidR="0095643C">
        <w:rPr>
          <w:rFonts w:ascii="Times New Roman" w:hAnsi="Times New Roman"/>
          <w:sz w:val="24"/>
          <w:szCs w:val="24"/>
        </w:rPr>
        <w:t>директора</w:t>
      </w:r>
      <w:r w:rsidRPr="00A63FE1">
        <w:rPr>
          <w:rFonts w:ascii="Times New Roman" w:hAnsi="Times New Roman"/>
          <w:sz w:val="24"/>
          <w:szCs w:val="24"/>
        </w:rPr>
        <w:t xml:space="preserve"> образовательной организации.</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5.2. Режим рабочего времени и времени отдыха педагогических работников и иных работников образовательной организации 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w:t>
      </w:r>
      <w:r w:rsidR="00DE0F54">
        <w:rPr>
          <w:rFonts w:ascii="Times New Roman" w:hAnsi="Times New Roman"/>
          <w:sz w:val="24"/>
          <w:szCs w:val="24"/>
        </w:rPr>
        <w:t xml:space="preserve"> (при его наличии), трудовым договором</w:t>
      </w:r>
      <w:r w:rsidRPr="00A63FE1">
        <w:rPr>
          <w:rFonts w:ascii="Times New Roman" w:hAnsi="Times New Roman"/>
          <w:sz w:val="24"/>
          <w:szCs w:val="24"/>
        </w:rPr>
        <w:t xml:space="preserve"> </w:t>
      </w:r>
      <w:r w:rsidR="00DE0F54">
        <w:rPr>
          <w:rFonts w:ascii="Times New Roman" w:hAnsi="Times New Roman"/>
          <w:sz w:val="24"/>
          <w:szCs w:val="24"/>
        </w:rPr>
        <w:t xml:space="preserve">с конкретным работником </w:t>
      </w:r>
      <w:r w:rsidRPr="00A63FE1">
        <w:rPr>
          <w:rFonts w:ascii="Times New Roman" w:hAnsi="Times New Roman"/>
          <w:sz w:val="24"/>
          <w:szCs w:val="24"/>
        </w:rPr>
        <w:t>с учетом:</w:t>
      </w:r>
    </w:p>
    <w:p w:rsidR="00A63FE1" w:rsidRPr="002B3662"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а) режима деятельности образовательной организации, связанного с пребыванием обучающихся в течение определенного времени, сезона, с</w:t>
      </w:r>
      <w:r w:rsidR="0095643C">
        <w:rPr>
          <w:rFonts w:ascii="Times New Roman" w:hAnsi="Times New Roman"/>
          <w:sz w:val="24"/>
          <w:szCs w:val="24"/>
        </w:rPr>
        <w:t>менностью учебных</w:t>
      </w:r>
      <w:r w:rsidRPr="00A63FE1">
        <w:rPr>
          <w:rFonts w:ascii="Times New Roman" w:hAnsi="Times New Roman"/>
          <w:sz w:val="24"/>
          <w:szCs w:val="24"/>
        </w:rPr>
        <w:t xml:space="preserve"> занятий и другими особенностями работы образовательной </w:t>
      </w:r>
      <w:r w:rsidRPr="002B3662">
        <w:rPr>
          <w:rFonts w:ascii="Times New Roman" w:hAnsi="Times New Roman"/>
          <w:sz w:val="24"/>
          <w:szCs w:val="24"/>
        </w:rPr>
        <w:t>организации;</w:t>
      </w:r>
    </w:p>
    <w:p w:rsidR="00A63FE1" w:rsidRPr="00A63FE1" w:rsidRDefault="00A63FE1" w:rsidP="00D34B14">
      <w:pPr>
        <w:ind w:firstLine="708"/>
        <w:rPr>
          <w:sz w:val="24"/>
          <w:szCs w:val="24"/>
          <w:lang w:val="ru-RU"/>
        </w:rPr>
      </w:pPr>
      <w:proofErr w:type="gramStart"/>
      <w:r w:rsidRPr="002B3662">
        <w:rPr>
          <w:sz w:val="24"/>
          <w:szCs w:val="24"/>
          <w:lang w:val="ru-RU"/>
        </w:rPr>
        <w:t>б</w:t>
      </w:r>
      <w:proofErr w:type="gramEnd"/>
      <w:r w:rsidRPr="002B3662">
        <w:rPr>
          <w:sz w:val="24"/>
          <w:szCs w:val="24"/>
          <w:lang w:val="ru-RU"/>
        </w:rPr>
        <w:t xml:space="preserve">) нормативных правовых актов </w:t>
      </w:r>
      <w:proofErr w:type="spellStart"/>
      <w:r w:rsidRPr="002B3662">
        <w:rPr>
          <w:sz w:val="24"/>
          <w:szCs w:val="24"/>
          <w:lang w:val="ru-RU"/>
        </w:rPr>
        <w:t>Мин</w:t>
      </w:r>
      <w:r w:rsidR="002B3662" w:rsidRPr="002B3662">
        <w:rPr>
          <w:sz w:val="24"/>
          <w:szCs w:val="24"/>
          <w:lang w:val="ru-RU"/>
        </w:rPr>
        <w:t>просвещения</w:t>
      </w:r>
      <w:proofErr w:type="spellEnd"/>
      <w:r w:rsidRPr="00A63FE1">
        <w:rPr>
          <w:sz w:val="24"/>
          <w:szCs w:val="24"/>
          <w:lang w:val="ru-RU"/>
        </w:rPr>
        <w:t xml:space="preserve"> России;</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в) объема факт</w:t>
      </w:r>
      <w:r w:rsidR="0095643C">
        <w:rPr>
          <w:rFonts w:ascii="Times New Roman" w:hAnsi="Times New Roman"/>
          <w:sz w:val="24"/>
          <w:szCs w:val="24"/>
        </w:rPr>
        <w:t xml:space="preserve">ической учебной </w:t>
      </w:r>
      <w:r w:rsidRPr="00A63FE1">
        <w:rPr>
          <w:rFonts w:ascii="Times New Roman" w:hAnsi="Times New Roman"/>
          <w:sz w:val="24"/>
          <w:szCs w:val="24"/>
        </w:rPr>
        <w:t>нагрузки (педагогической работы) педагогических работников;</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д) времени, необходимого для выполнения педагогическими работниками и иными работниками образовательной организации дополнительной работы за дополнительную оплату по соглашению сторон трудового договора.</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5.3. Режим работы руководителя образовательной организации определяется графиком работы с учетом необходимости обеспечения руководящих функций.</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 xml:space="preserve">5.4. </w:t>
      </w:r>
      <w:r w:rsidR="0095643C">
        <w:rPr>
          <w:rFonts w:ascii="Times New Roman" w:hAnsi="Times New Roman"/>
          <w:sz w:val="24"/>
          <w:szCs w:val="24"/>
        </w:rPr>
        <w:t>А</w:t>
      </w:r>
      <w:r w:rsidRPr="00A63FE1">
        <w:rPr>
          <w:rFonts w:ascii="Times New Roman" w:hAnsi="Times New Roman"/>
          <w:sz w:val="24"/>
          <w:szCs w:val="24"/>
        </w:rPr>
        <w:t>дминистративно-</w:t>
      </w:r>
      <w:r w:rsidR="0095643C">
        <w:rPr>
          <w:rFonts w:ascii="Times New Roman" w:hAnsi="Times New Roman"/>
          <w:sz w:val="24"/>
          <w:szCs w:val="24"/>
        </w:rPr>
        <w:t xml:space="preserve">управленческим, </w:t>
      </w:r>
      <w:r w:rsidRPr="00A63FE1">
        <w:rPr>
          <w:rFonts w:ascii="Times New Roman" w:hAnsi="Times New Roman"/>
          <w:sz w:val="24"/>
          <w:szCs w:val="24"/>
        </w:rPr>
        <w:t>учебно-вспомогательным и иным (непедагогическим) работникам образовательной организации,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rsidR="00A63FE1" w:rsidRPr="00A63FE1" w:rsidRDefault="00A63FE1" w:rsidP="00D34B14">
      <w:pPr>
        <w:pStyle w:val="aff0"/>
        <w:spacing w:line="240" w:lineRule="auto"/>
        <w:rPr>
          <w:rFonts w:ascii="Times New Roman" w:hAnsi="Times New Roman"/>
          <w:sz w:val="24"/>
          <w:szCs w:val="24"/>
        </w:rPr>
      </w:pPr>
      <w:r w:rsidRPr="00DE0F54">
        <w:rPr>
          <w:rFonts w:ascii="Times New Roman" w:hAnsi="Times New Roman"/>
          <w:sz w:val="24"/>
          <w:szCs w:val="24"/>
        </w:rPr>
        <w:t>5.5. Продолжительность рабочего времени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руководителем образовательной организации.</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5.6. Педагогическим работникам образовательной организации устанавливается сокращенная продолжительность рабочего времени – не более 36 часов в неделю.</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5.7. В зависимости от занимаемой должности в рабочее время педагогических работников включае</w:t>
      </w:r>
      <w:r w:rsidR="0095643C">
        <w:rPr>
          <w:rFonts w:ascii="Times New Roman" w:hAnsi="Times New Roman"/>
          <w:sz w:val="24"/>
          <w:szCs w:val="24"/>
        </w:rPr>
        <w:t xml:space="preserve">тся учебная </w:t>
      </w:r>
      <w:r w:rsidRPr="00A63FE1">
        <w:rPr>
          <w:rFonts w:ascii="Times New Roman" w:hAnsi="Times New Roman"/>
          <w:sz w:val="24"/>
          <w:szCs w:val="24"/>
        </w:rPr>
        <w:t>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rsidR="00A63FE1" w:rsidRPr="002B3662"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 xml:space="preserve">5.8. Продолжительность рабочего времени (норма часов педагогической работы за ставку заработной платы) педагогического работника образовательной организации </w:t>
      </w:r>
      <w:r w:rsidRPr="002B3662">
        <w:rPr>
          <w:rFonts w:ascii="Times New Roman" w:hAnsi="Times New Roman"/>
          <w:sz w:val="24"/>
          <w:szCs w:val="24"/>
        </w:rPr>
        <w:t xml:space="preserve">определяется в зависимости от его должности или специальности с учетом особенностей, установленных нормативными правовыми актами </w:t>
      </w:r>
      <w:proofErr w:type="spellStart"/>
      <w:r w:rsidRPr="002B3662">
        <w:rPr>
          <w:rFonts w:ascii="Times New Roman" w:hAnsi="Times New Roman"/>
          <w:sz w:val="24"/>
          <w:szCs w:val="24"/>
        </w:rPr>
        <w:t>Мин</w:t>
      </w:r>
      <w:r w:rsidR="002B3662" w:rsidRPr="002B3662">
        <w:rPr>
          <w:rFonts w:ascii="Times New Roman" w:hAnsi="Times New Roman"/>
          <w:sz w:val="24"/>
          <w:szCs w:val="24"/>
        </w:rPr>
        <w:t>просвещения</w:t>
      </w:r>
      <w:proofErr w:type="spellEnd"/>
      <w:r w:rsidRPr="002B3662">
        <w:rPr>
          <w:rFonts w:ascii="Times New Roman" w:hAnsi="Times New Roman"/>
          <w:sz w:val="24"/>
          <w:szCs w:val="24"/>
        </w:rPr>
        <w:t xml:space="preserve"> России.</w:t>
      </w:r>
    </w:p>
    <w:p w:rsidR="00A63FE1" w:rsidRPr="00A63FE1" w:rsidRDefault="00A63FE1" w:rsidP="00D34B14">
      <w:pPr>
        <w:pStyle w:val="aff0"/>
        <w:spacing w:line="240" w:lineRule="auto"/>
        <w:rPr>
          <w:rFonts w:ascii="Times New Roman" w:hAnsi="Times New Roman"/>
          <w:sz w:val="24"/>
          <w:szCs w:val="24"/>
        </w:rPr>
      </w:pPr>
      <w:r w:rsidRPr="002B3662">
        <w:rPr>
          <w:rFonts w:ascii="Times New Roman" w:hAnsi="Times New Roman"/>
          <w:sz w:val="24"/>
          <w:szCs w:val="24"/>
        </w:rPr>
        <w:t>5.9. Норма часов для педагогических работников, вед</w:t>
      </w:r>
      <w:r w:rsidR="0095643C" w:rsidRPr="002B3662">
        <w:rPr>
          <w:rFonts w:ascii="Times New Roman" w:hAnsi="Times New Roman"/>
          <w:sz w:val="24"/>
          <w:szCs w:val="24"/>
        </w:rPr>
        <w:t>ущих учебную</w:t>
      </w:r>
      <w:r w:rsidRPr="002B3662">
        <w:rPr>
          <w:rFonts w:ascii="Times New Roman" w:hAnsi="Times New Roman"/>
          <w:sz w:val="24"/>
          <w:szCs w:val="24"/>
        </w:rPr>
        <w:t xml:space="preserve"> работу, определяется в порядке, установленном </w:t>
      </w:r>
      <w:proofErr w:type="spellStart"/>
      <w:r w:rsidRPr="002B3662">
        <w:rPr>
          <w:rFonts w:ascii="Times New Roman" w:hAnsi="Times New Roman"/>
          <w:sz w:val="24"/>
          <w:szCs w:val="24"/>
        </w:rPr>
        <w:t>Мин</w:t>
      </w:r>
      <w:r w:rsidR="002B3662" w:rsidRPr="002B3662">
        <w:rPr>
          <w:rFonts w:ascii="Times New Roman" w:hAnsi="Times New Roman"/>
          <w:sz w:val="24"/>
          <w:szCs w:val="24"/>
        </w:rPr>
        <w:t>просвещения</w:t>
      </w:r>
      <w:proofErr w:type="spellEnd"/>
      <w:r w:rsidRPr="002B3662">
        <w:rPr>
          <w:rFonts w:ascii="Times New Roman" w:hAnsi="Times New Roman"/>
          <w:sz w:val="24"/>
          <w:szCs w:val="24"/>
        </w:rPr>
        <w:t xml:space="preserve"> России.</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5.10. Нормы часов педагогической работы за ставку заработной платы устанавливаются в астрономических часах. Для педагогических работников, ведущих преподавательскую работу, нормы часов устанавливаются в астрономических часах, включая короткие перерывы (перемены), динамическую паузу.</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5.11. Нормируемая часть педагогической работы работников, ведущих преподавательскую работу, включает про</w:t>
      </w:r>
      <w:r w:rsidR="002E6181">
        <w:rPr>
          <w:rFonts w:ascii="Times New Roman" w:hAnsi="Times New Roman"/>
          <w:sz w:val="24"/>
          <w:szCs w:val="24"/>
        </w:rPr>
        <w:t xml:space="preserve">водимые учебные </w:t>
      </w:r>
      <w:r w:rsidRPr="00A63FE1">
        <w:rPr>
          <w:rFonts w:ascii="Times New Roman" w:hAnsi="Times New Roman"/>
          <w:sz w:val="24"/>
          <w:szCs w:val="24"/>
        </w:rPr>
        <w:t>занятия, независимо от их продолжительности, и короткие перерывы (перемены) между занятиями, установленные для обучающихся.</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 xml:space="preserve">5.12. </w:t>
      </w:r>
      <w:r w:rsidR="002E6181">
        <w:rPr>
          <w:rFonts w:ascii="Times New Roman" w:hAnsi="Times New Roman"/>
          <w:sz w:val="24"/>
          <w:szCs w:val="24"/>
        </w:rPr>
        <w:t xml:space="preserve">Учебная </w:t>
      </w:r>
      <w:r w:rsidRPr="00A63FE1">
        <w:rPr>
          <w:rFonts w:ascii="Times New Roman" w:hAnsi="Times New Roman"/>
          <w:sz w:val="24"/>
          <w:szCs w:val="24"/>
        </w:rPr>
        <w:t>нагрузка исчисляется исходя из продолжительности занятий, не превышающей 45 минут.</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5.13. Конкретная продолжительность занятий, в том числе возможность проведения спаренных занятий, а также перерывов (перемен) между ними предусматривается уставом либо локальным нормативным актом образовательной организации с учетом соответствующих санитарно-эпидемиологических правил и нормативов.</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5.14. Выполнение учебной нагрузки регулируется расписанием занятий.</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5.15. При определении учебной нагрузки педагогических работников образовательной организации ее объем устанавливается по выполнению учебной работы во взаимодействии с обучающимися по видам учебной деятельности, установленным учебным планом (индивидуальным учебным планом), текущему контролю успеваемости, промежуточной и итоговой аттестации обучающихся.</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5.16. Объем учебной нагрузки педагогических работников образовательной организации</w:t>
      </w:r>
      <w:r w:rsidR="002E6181">
        <w:rPr>
          <w:rFonts w:ascii="Times New Roman" w:hAnsi="Times New Roman"/>
          <w:sz w:val="24"/>
          <w:szCs w:val="24"/>
        </w:rPr>
        <w:t xml:space="preserve">, выполняющих учебную </w:t>
      </w:r>
      <w:r w:rsidRPr="00A63FE1">
        <w:rPr>
          <w:rFonts w:ascii="Times New Roman" w:hAnsi="Times New Roman"/>
          <w:sz w:val="24"/>
          <w:szCs w:val="24"/>
        </w:rPr>
        <w:t>работу, определяется ежегодно на начало учебного года и устанавливается локальным нормативным актом образовательной организации.</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5.17. Объем учебной нагрузки, установленный педагогическому работнику, оговаривается в его трудовом договоре.</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5.18. Объем учебной нагрузки педагогических работников образовательной организации, установленный на начало учебного года, не может быть изменен в текущем учебном году по инициативе образовательной организации, за исключением изменения объема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w:t>
      </w:r>
      <w:r w:rsidR="002E6181">
        <w:rPr>
          <w:rFonts w:ascii="Times New Roman" w:hAnsi="Times New Roman"/>
          <w:sz w:val="24"/>
          <w:szCs w:val="24"/>
        </w:rPr>
        <w:t>ов</w:t>
      </w:r>
      <w:r w:rsidRPr="00A63FE1">
        <w:rPr>
          <w:rFonts w:ascii="Times New Roman" w:hAnsi="Times New Roman"/>
          <w:sz w:val="24"/>
          <w:szCs w:val="24"/>
        </w:rPr>
        <w:t>.</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5.19. Объем учебной нагрузки педагогических работников образовательной организации, установленный в текущем учебном году, не может быть изменен по инициативе образовательной организации н</w:t>
      </w:r>
      <w:r w:rsidR="002E6181">
        <w:rPr>
          <w:rFonts w:ascii="Times New Roman" w:hAnsi="Times New Roman"/>
          <w:sz w:val="24"/>
          <w:szCs w:val="24"/>
        </w:rPr>
        <w:t>а следующий учебный год</w:t>
      </w:r>
      <w:r w:rsidRPr="00A63FE1">
        <w:rPr>
          <w:rFonts w:ascii="Times New Roman" w:hAnsi="Times New Roman"/>
          <w:sz w:val="24"/>
          <w:szCs w:val="24"/>
        </w:rPr>
        <w:t>, за исключением случаев изменения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w:t>
      </w:r>
      <w:r w:rsidR="002E6181">
        <w:rPr>
          <w:rFonts w:ascii="Times New Roman" w:hAnsi="Times New Roman"/>
          <w:sz w:val="24"/>
          <w:szCs w:val="24"/>
        </w:rPr>
        <w:t>ва классов</w:t>
      </w:r>
      <w:r w:rsidRPr="00A63FE1">
        <w:rPr>
          <w:rFonts w:ascii="Times New Roman" w:hAnsi="Times New Roman"/>
          <w:sz w:val="24"/>
          <w:szCs w:val="24"/>
        </w:rPr>
        <w:t>.</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5.20. Об изменениях объема учебной нагрузки (увеличении или снижении), а также о причинах, вызвавших необходимость таких изменений, образовательная организация уведомляет педагогических работников в 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5.21. Учебная наг</w:t>
      </w:r>
      <w:r w:rsidR="002E6181">
        <w:rPr>
          <w:rFonts w:ascii="Times New Roman" w:hAnsi="Times New Roman"/>
          <w:sz w:val="24"/>
          <w:szCs w:val="24"/>
        </w:rPr>
        <w:t xml:space="preserve">рузка учителей </w:t>
      </w:r>
      <w:r w:rsidRPr="00A63FE1">
        <w:rPr>
          <w:rFonts w:ascii="Times New Roman" w:hAnsi="Times New Roman"/>
          <w:sz w:val="24"/>
          <w:szCs w:val="24"/>
        </w:rPr>
        <w:t>определяется с учетом количества часов по учебным планам, рабочим программам учебных предметов, образовательным программам, кадрового обеспечения образовательной организации.</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 xml:space="preserve">5.22. В случаях, предусмотренных нормативными правовыми актами </w:t>
      </w:r>
      <w:proofErr w:type="spellStart"/>
      <w:r w:rsidRPr="002B3662">
        <w:rPr>
          <w:rFonts w:ascii="Times New Roman" w:hAnsi="Times New Roman"/>
          <w:sz w:val="24"/>
          <w:szCs w:val="24"/>
        </w:rPr>
        <w:t>Мин</w:t>
      </w:r>
      <w:r w:rsidR="002B3662" w:rsidRPr="002B3662">
        <w:rPr>
          <w:rFonts w:ascii="Times New Roman" w:hAnsi="Times New Roman"/>
          <w:sz w:val="24"/>
          <w:szCs w:val="24"/>
        </w:rPr>
        <w:t>просвещения</w:t>
      </w:r>
      <w:proofErr w:type="spellEnd"/>
      <w:r w:rsidRPr="002B3662">
        <w:rPr>
          <w:rFonts w:ascii="Times New Roman" w:hAnsi="Times New Roman"/>
          <w:sz w:val="24"/>
          <w:szCs w:val="24"/>
        </w:rPr>
        <w:t xml:space="preserve"> России, учителям, которым не может быть обеспечена учебная нагрузка</w:t>
      </w:r>
      <w:r w:rsidRPr="00A63FE1">
        <w:rPr>
          <w:rFonts w:ascii="Times New Roman" w:hAnsi="Times New Roman"/>
          <w:sz w:val="24"/>
          <w:szCs w:val="24"/>
        </w:rPr>
        <w:t xml:space="preserve"> в объеме, соответствующем норме часов учебной работы, установленной за ставку заработной платы, гарантируется выплата ставки заработной платы в полном размере при условии догрузки до установленной нормы часов другой педагогической работой.</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5.23. При возложении на учителей, для которых образовательная организация является основным местом работы, обязанностей по обучению на дому детей, которые по состоянию здоровья не могут посещать образовательную организацию, количество часов, установленное для обучения таких детей, включается в учебную нагрузку учителей.</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5.24. Учебная нагрузка, выполненная в порядке замещения временно отсутствующих по болезни и другим причинам учителей и преподавателей, оплачивается дополнительно.</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5.25.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w:t>
      </w:r>
      <w:r w:rsidR="002E6181">
        <w:rPr>
          <w:rFonts w:ascii="Times New Roman" w:hAnsi="Times New Roman"/>
          <w:sz w:val="24"/>
          <w:szCs w:val="24"/>
        </w:rPr>
        <w:t xml:space="preserve">ься учебная </w:t>
      </w:r>
      <w:r w:rsidRPr="00A63FE1">
        <w:rPr>
          <w:rFonts w:ascii="Times New Roman" w:hAnsi="Times New Roman"/>
          <w:sz w:val="24"/>
          <w:szCs w:val="24"/>
        </w:rPr>
        <w:t>работа, ее содержание, объем учебной нагрузки и размер оплаты.</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5.26. Выполнение педагогической раб</w:t>
      </w:r>
      <w:r w:rsidR="002E6181">
        <w:rPr>
          <w:rFonts w:ascii="Times New Roman" w:hAnsi="Times New Roman"/>
          <w:sz w:val="24"/>
          <w:szCs w:val="24"/>
        </w:rPr>
        <w:t xml:space="preserve">оты учителями, </w:t>
      </w:r>
      <w:r w:rsidRPr="00A63FE1">
        <w:rPr>
          <w:rFonts w:ascii="Times New Roman" w:hAnsi="Times New Roman"/>
          <w:sz w:val="24"/>
          <w:szCs w:val="24"/>
        </w:rPr>
        <w:t>педагог</w:t>
      </w:r>
      <w:r w:rsidR="002E6181">
        <w:rPr>
          <w:rFonts w:ascii="Times New Roman" w:hAnsi="Times New Roman"/>
          <w:sz w:val="24"/>
          <w:szCs w:val="24"/>
        </w:rPr>
        <w:t>ами дополнительного образования</w:t>
      </w:r>
      <w:r w:rsidRPr="00A63FE1">
        <w:rPr>
          <w:rFonts w:ascii="Times New Roman" w:hAnsi="Times New Roman"/>
          <w:sz w:val="24"/>
          <w:szCs w:val="24"/>
        </w:rPr>
        <w:t xml:space="preserve"> образовательной организации характеризуется наличием установленных норм времени только для выполнения педагогической работы, связанной с учебной работой, которая выражается в фактическом объеме их учебной нагрузки.</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5.27. К другой части педагогической работы работников образовательной организации, ведущих преподавательскую работу, требующей затрат рабочего времени, которое не конкретизировано по количеству часов (далее – другая часть педагогической работы), относится выполнение видов работы, предусмотренной квалификационными характеристиками по занимаемой должности.</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5.28. Другая часть педагогической работы, определяемая с учетом должностных обязанностей, предусмотренных квалификационными характеристиками по должностям, занимаемым работниками, вед</w:t>
      </w:r>
      <w:r w:rsidR="003C677B">
        <w:rPr>
          <w:rFonts w:ascii="Times New Roman" w:hAnsi="Times New Roman"/>
          <w:sz w:val="24"/>
          <w:szCs w:val="24"/>
        </w:rPr>
        <w:t xml:space="preserve">ущими преподавательскую работу, </w:t>
      </w:r>
      <w:r w:rsidRPr="00A63FE1">
        <w:rPr>
          <w:rFonts w:ascii="Times New Roman" w:hAnsi="Times New Roman"/>
          <w:sz w:val="24"/>
          <w:szCs w:val="24"/>
        </w:rPr>
        <w:t>а также дополнительных видов работ, непосредственно связанных с образовательной деятельностью, выполняемых с их письменного согласия за дополнительную оплату, регулируется следующим образом:</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 самостоятельно педагогическим работником – 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 планами и графиками образовательной организации, утверждаемыми локальными нормативными актами образовательной организации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r w:rsidR="00DE0F54">
        <w:rPr>
          <w:rFonts w:ascii="Times New Roman" w:hAnsi="Times New Roman"/>
          <w:sz w:val="24"/>
          <w:szCs w:val="24"/>
        </w:rPr>
        <w:t xml:space="preserve">, </w:t>
      </w:r>
      <w:r w:rsidR="00DE0F54" w:rsidRPr="00A63FE1">
        <w:rPr>
          <w:rFonts w:ascii="Times New Roman" w:hAnsi="Times New Roman"/>
          <w:sz w:val="24"/>
          <w:szCs w:val="24"/>
        </w:rPr>
        <w:t>ведение журнала и дневников обучающихся в электронной (либо в бумажной) форме;</w:t>
      </w:r>
      <w:r w:rsidR="00DE0F54">
        <w:rPr>
          <w:rFonts w:ascii="Times New Roman" w:hAnsi="Times New Roman"/>
          <w:sz w:val="24"/>
          <w:szCs w:val="24"/>
        </w:rPr>
        <w:t xml:space="preserve"> </w:t>
      </w:r>
      <w:r w:rsidR="00DE0F54" w:rsidRPr="00A63FE1">
        <w:rPr>
          <w:rFonts w:ascii="Times New Roman" w:hAnsi="Times New Roman"/>
          <w:sz w:val="24"/>
          <w:szCs w:val="24"/>
        </w:rPr>
        <w:t>организация и проведение методической, диагностической и консультативной помощи родителям (законным представителям) обучающихся</w:t>
      </w:r>
      <w:r w:rsidRPr="00A63FE1">
        <w:rPr>
          <w:rFonts w:ascii="Times New Roman" w:hAnsi="Times New Roman"/>
          <w:sz w:val="24"/>
          <w:szCs w:val="24"/>
        </w:rPr>
        <w:t>;</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 графиками, планами, расписаниями, утверждаемыми локальными нормативными актами образовательной организации, коллективным договором</w:t>
      </w:r>
      <w:r w:rsidR="003C677B">
        <w:rPr>
          <w:rFonts w:ascii="Times New Roman" w:hAnsi="Times New Roman"/>
          <w:sz w:val="24"/>
          <w:szCs w:val="24"/>
        </w:rPr>
        <w:t xml:space="preserve"> (при его наличии)</w:t>
      </w:r>
      <w:r w:rsidRPr="00A63FE1">
        <w:rPr>
          <w:rFonts w:ascii="Times New Roman" w:hAnsi="Times New Roman"/>
          <w:sz w:val="24"/>
          <w:szCs w:val="24"/>
        </w:rPr>
        <w:t>, –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образовательной организации,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(с указанием в локальном нормативном акте, коллективном договоре порядка и условий выполнения работ);</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 трудовым договором (дополнительным соглашением к трудовому договору) – выполнение с письменного согласия дополнительных видов работ, непосредственно связанных с образовательной деятельностью, на условиях дополнительной оплаты (классное руководство; проверка письменных работ; заведование учебными кабинетами, мастерскими, учебно-опытными участками; руководство методическими объединениями; другие дополнительные виды работ с указанием в трудовом договоре их содержания, срока выполнения и размера оплаты);</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 локальными нормативными актами образовательной организации – периодические кратковременные дежурства в образовательной организации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5.29. При составлении графика дежурств в образовательной организации работников, ведущих преподавательскую работу, в период проведения занятий, до их начала и после окончания занятий учитываются сменность работы образовательной организации, режим рабочего времени каждого работника, ведущего преподавательскую работу, в соответствии с расписанием занятий, общим планом мероприятий, а также другие особенности работы – с тем, чтобы не допускать случаев длительного дежурства работников, ведущих преподавательскую работу, и дежурства в дни, когда учебная нагрузка отсутствует или незначительна. В дни работы работники, ведущие преподавательскую работу, привлекаются к дежурству в организации не ранее чем за 20 минут до начала занятий и не позднее 20 минут после окончания их последнего занятия.</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 xml:space="preserve">5.30. В дни недели (периоды времени, в течение которых функционирует образовательная организация), свободные для работников, ведущих преподавательскую работу, от проведения занятий по расписанию и выполнения непосредственно в образовательной организации иных должностных обязанностей, предусмотренных квалификационными характеристиками по занимаемой должности, </w:t>
      </w:r>
      <w:r w:rsidR="003C677B">
        <w:rPr>
          <w:rFonts w:ascii="Times New Roman" w:hAnsi="Times New Roman"/>
          <w:sz w:val="24"/>
          <w:szCs w:val="24"/>
        </w:rPr>
        <w:t xml:space="preserve">трудовым договором, </w:t>
      </w:r>
      <w:r w:rsidRPr="00A63FE1">
        <w:rPr>
          <w:rFonts w:ascii="Times New Roman" w:hAnsi="Times New Roman"/>
          <w:sz w:val="24"/>
          <w:szCs w:val="24"/>
        </w:rPr>
        <w:t>а также от выполнения дополнительных видов работ за дополнительную оплату, обязательное присутствие в образовательной организации не требуется.</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5.31. При наличии возможности образовательная организация составляет расписание занятий, планы и графики работ таким образом, чтобы работники, ведущие преподавательскую работу, имели свободный день с целью использования его для дополнительного профессионального образования, самообразования, подготовки к занятиям.</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5.32 Режим рабочего времени учителей 1-х классов определяется с учетом санитарно-эпидемиологических правил и нормативов, предусматривающих использование «ступенчатого» режима обучения в первом полугодии (в сентябре–октябре – по три урока в день по 35 минут каждый, в ноябре–декабре – по четыре урока по 35 минут каждый; январь–май – по четыре урока по 45 минут каждый), а также «динамическую паузу» (большую перемену) в середине учебного дня продолжительностью не менее 40 минут. Указанный режим обучения на порядке определения учебной нагрузки и оплате труда учителей не отражается.</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5.33. Образовательная организация при составлении графиков работы педагогических и иных работников исключает перерывы в рабочем времени, составляющие более двух часов подряд, не связанные с отдыхом и приемом пищи педагогических работников, за исключением случаев, предусмотренных нормативными правовыми актами.</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5.34. При составлении расписаний занятий образовательная организация исключает нерациональные затраты времени педагогических работников, ведущих преподавательскую работу, с тем чтобы не нарушалась их непрерывная последовательность и между занятиями не образовывались длительные перерывы, которые для них рабочим временем не являются в отличие от коротких перерывов (перемен), установленных для обучающихся.</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5.35. 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rsidR="00A63FE1" w:rsidRPr="00A63FE1" w:rsidRDefault="00A6163C" w:rsidP="00D34B14">
      <w:pPr>
        <w:pStyle w:val="aff0"/>
        <w:spacing w:line="240" w:lineRule="auto"/>
        <w:rPr>
          <w:rFonts w:ascii="Times New Roman" w:hAnsi="Times New Roman"/>
          <w:sz w:val="24"/>
          <w:szCs w:val="24"/>
        </w:rPr>
      </w:pPr>
      <w:r>
        <w:rPr>
          <w:rFonts w:ascii="Times New Roman" w:hAnsi="Times New Roman"/>
          <w:sz w:val="24"/>
          <w:szCs w:val="24"/>
        </w:rPr>
        <w:t>5.36. Рабочий день учителя</w:t>
      </w:r>
      <w:r w:rsidR="00DE0F54">
        <w:rPr>
          <w:rFonts w:ascii="Times New Roman" w:hAnsi="Times New Roman"/>
          <w:sz w:val="24"/>
          <w:szCs w:val="24"/>
        </w:rPr>
        <w:t xml:space="preserve"> </w:t>
      </w:r>
      <w:r w:rsidR="00A63FE1" w:rsidRPr="00DE0F54">
        <w:rPr>
          <w:rFonts w:ascii="Times New Roman" w:hAnsi="Times New Roman"/>
          <w:sz w:val="24"/>
          <w:szCs w:val="24"/>
        </w:rPr>
        <w:t>начинается за 10 минут до начала его уроков</w:t>
      </w:r>
      <w:r>
        <w:rPr>
          <w:rFonts w:ascii="Times New Roman" w:hAnsi="Times New Roman"/>
          <w:sz w:val="24"/>
          <w:szCs w:val="24"/>
        </w:rPr>
        <w:t xml:space="preserve"> (если учитель выполняет обязанности дежурного учителя – за 20 минут)</w:t>
      </w:r>
      <w:r w:rsidR="00A63FE1" w:rsidRPr="00DE0F54">
        <w:rPr>
          <w:rFonts w:ascii="Times New Roman" w:hAnsi="Times New Roman"/>
          <w:sz w:val="24"/>
          <w:szCs w:val="24"/>
        </w:rPr>
        <w:t>. Урок</w:t>
      </w:r>
      <w:r w:rsidR="00A63FE1" w:rsidRPr="00A63FE1">
        <w:rPr>
          <w:rFonts w:ascii="Times New Roman" w:hAnsi="Times New Roman"/>
          <w:sz w:val="24"/>
          <w:szCs w:val="24"/>
        </w:rPr>
        <w:t xml:space="preserve"> начинается со вторым сигналом (звонком) о его начале, а прекращается с сигналом (звонком), извещающим о его окончании. Учитель не имеет права оставлять учащихся без надзора в период учебных занятий, а в случаях, установленных приказом руководителя образовательной организации, и в перерывах между занятиями.</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5.38. Наступление каникул для обучающихся, в том числе обучающихся на дому, не является основанием для уменьшения учителям учебной нагрузки и заработной платы, в том числе в случаях, когда заключение медицинской организации, являющееся основанием для организации обучения на дому, действительно только до окончания учебного года.</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5.39. Периоды каникулярного времени, установленные для обучающихся образовательной организации и 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Российской Федерации.</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5.40. 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учебной нагрузки), определенной им до начала каникулярного времени, а также времени, необходимого для выполнения другой педагогической работы.</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5.41. Режим рабочего времени учителей, осуществляющих обучение детей на дому в соответствии с медицинским заключением, в каникулярное время определяется с учетом количества часов указанного обучения таких детей, установленного им до начала каникул.</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5.42. 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5.43. 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5.44. Работники из числа учебно-вспомогательного и обслуживающего персонала образовательной организации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Российской Федерации.</w:t>
      </w:r>
    </w:p>
    <w:p w:rsidR="00A63FE1" w:rsidRPr="00A63FE1" w:rsidRDefault="00A63FE1" w:rsidP="00D34B14">
      <w:pPr>
        <w:pStyle w:val="aff0"/>
        <w:spacing w:line="240" w:lineRule="auto"/>
        <w:rPr>
          <w:rFonts w:ascii="Times New Roman" w:hAnsi="Times New Roman"/>
          <w:sz w:val="24"/>
          <w:szCs w:val="24"/>
        </w:rPr>
      </w:pPr>
      <w:r w:rsidRPr="001D0F99">
        <w:rPr>
          <w:rFonts w:ascii="Times New Roman" w:hAnsi="Times New Roman"/>
          <w:sz w:val="24"/>
          <w:szCs w:val="24"/>
        </w:rPr>
        <w:t>5.45. Режим рабочего времени всех работников образовательной организации в каникулярное время регулируется локальными нормативными актами образовательной организации и графиками работ с указанием их характера и особенностей.</w:t>
      </w:r>
    </w:p>
    <w:p w:rsid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5.46. Периоды</w:t>
      </w:r>
      <w:r w:rsidR="003C677B">
        <w:rPr>
          <w:rFonts w:ascii="Times New Roman" w:hAnsi="Times New Roman"/>
          <w:sz w:val="24"/>
          <w:szCs w:val="24"/>
        </w:rPr>
        <w:t xml:space="preserve"> отмены (приостановки) занятий </w:t>
      </w:r>
      <w:r w:rsidRPr="00A63FE1">
        <w:rPr>
          <w:rFonts w:ascii="Times New Roman" w:hAnsi="Times New Roman"/>
          <w:sz w:val="24"/>
          <w:szCs w:val="24"/>
        </w:rPr>
        <w:t>для обучающихся в отдельных классах (группах) либо в целом по образовательной организации по санитарно-эпидемиологическим, климатическим и другим основаниям являются рабочим временем педагогических работников и иных работников образовательной организации и регулируются в порядке, который установлен для каникулярного времени.</w:t>
      </w:r>
    </w:p>
    <w:p w:rsidR="00AE3454" w:rsidRPr="00A63FE1" w:rsidRDefault="00AE3454" w:rsidP="00D34B14">
      <w:pPr>
        <w:pStyle w:val="aff0"/>
        <w:spacing w:line="240" w:lineRule="auto"/>
        <w:rPr>
          <w:rFonts w:ascii="Times New Roman" w:hAnsi="Times New Roman"/>
          <w:sz w:val="24"/>
          <w:szCs w:val="24"/>
        </w:rPr>
      </w:pPr>
    </w:p>
    <w:p w:rsidR="00A63FE1" w:rsidRPr="00A63FE1" w:rsidRDefault="00A63FE1" w:rsidP="00D34B14">
      <w:pPr>
        <w:jc w:val="center"/>
        <w:rPr>
          <w:b/>
          <w:sz w:val="24"/>
          <w:szCs w:val="24"/>
          <w:lang w:val="ru-RU"/>
        </w:rPr>
      </w:pPr>
      <w:r w:rsidRPr="00A63FE1">
        <w:rPr>
          <w:b/>
          <w:sz w:val="24"/>
          <w:szCs w:val="24"/>
          <w:lang w:val="ru-RU"/>
        </w:rPr>
        <w:t>6. Время отдыха</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6.1. Работникам образовательной организации устанавливаются следующие виды времени отдыха:</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а) перерывы в течение рабочего дня (смены);</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б) ежедневный (междусменный) отдых;</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в) выходные дни (еженедельный непрерывный отдых);</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г) нерабочие праздничные дни;</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д) отпуска.</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6.2. Работникам образовательной организации устанавливается перерыв для отдыха и питания по соглашению сторон трудового договора и закреплена в трудовом договоре.</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6.2.1. Перерыв для отдыха и питания в рабочее время работников не включается.</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6.2.2. Перерыв для отдыха и питания не устанавливается работникам, продолжительность ежедневной работы которых не превышает 4 часа в день.</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6.2.3.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обучающимися или отдельно в специально отведенном для этой цели помещении.</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6.3. Работникам предоставляются выходные дни (еженедельный непрерывный отдых).</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6.3.1. Продолжительность еженедельного непрерывного отдыха не может быть менее 42 часов.</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6.3.2. При пятидневной рабочей неделе работникам предоставляются два выходных дня в неделю, при шестидневной рабочей неделе – один выходной день.</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6.3.3. Общим выходным днем является воскресенье.</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6.3.4. Для работников, работающих по пятидневной рабочей неделе, вторым выходным днем устанавливается суббота.</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6.3.5. Для работников с иным режимом работы порядок предоставления времени отдыха определяется локальным нормативным актом образовательной организации или трудовым договором.</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6.4. Работникам устанавливаются нерабочие праздничные дни.</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6.4.1. Нерабочие праздничные дни устанавливаются в соответствии с Трудовым кодексом РФ.</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6.4.2.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6.5. Работа в выходные и нерабочие праздничные дни запрещается, за исключением случаев, предусмотренных Трудовым кодексом РФ.</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6.6. Работникам предоставляются ежегодные отпуска с сохранением места работы (должности) и среднего заработка.</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6.6.1. Работникам предоставляется ежегодный основной оплачиваемый отпуск продолжительностью 28 календарных дней.</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6.6.2. Педагогическим работникам предоставляется ежегодный основной удлиненный оплачиваемый отпуск. Как правило, отпуска предоставляются в период летних каникул.</w:t>
      </w:r>
    </w:p>
    <w:p w:rsidR="00A63FE1" w:rsidRPr="002B3662" w:rsidRDefault="00A63FE1" w:rsidP="00D34B14">
      <w:pPr>
        <w:pStyle w:val="aff0"/>
        <w:spacing w:line="240" w:lineRule="auto"/>
        <w:rPr>
          <w:rFonts w:ascii="Times New Roman" w:hAnsi="Times New Roman"/>
          <w:sz w:val="24"/>
          <w:szCs w:val="24"/>
        </w:rPr>
      </w:pPr>
      <w:r w:rsidRPr="002B3662">
        <w:rPr>
          <w:rFonts w:ascii="Times New Roman" w:hAnsi="Times New Roman"/>
          <w:sz w:val="24"/>
          <w:szCs w:val="24"/>
        </w:rPr>
        <w:t xml:space="preserve">6.6.3. Порядок и условия предоставления ежегодного основного удлиненного оплачиваемого отпуска устанавливает нормативный правовой акт </w:t>
      </w:r>
      <w:proofErr w:type="spellStart"/>
      <w:r w:rsidRPr="002B3662">
        <w:rPr>
          <w:rFonts w:ascii="Times New Roman" w:hAnsi="Times New Roman"/>
          <w:sz w:val="24"/>
          <w:szCs w:val="24"/>
        </w:rPr>
        <w:t>Мин</w:t>
      </w:r>
      <w:r w:rsidR="002B3662" w:rsidRPr="002B3662">
        <w:rPr>
          <w:rFonts w:ascii="Times New Roman" w:hAnsi="Times New Roman"/>
          <w:sz w:val="24"/>
          <w:szCs w:val="24"/>
        </w:rPr>
        <w:t>просвещения</w:t>
      </w:r>
      <w:proofErr w:type="spellEnd"/>
      <w:r w:rsidRPr="002B3662">
        <w:rPr>
          <w:rFonts w:ascii="Times New Roman" w:hAnsi="Times New Roman"/>
          <w:sz w:val="24"/>
          <w:szCs w:val="24"/>
        </w:rPr>
        <w:t xml:space="preserve"> России.</w:t>
      </w:r>
    </w:p>
    <w:p w:rsidR="00A63FE1" w:rsidRPr="002B3662" w:rsidRDefault="00A63FE1" w:rsidP="00D34B14">
      <w:pPr>
        <w:pStyle w:val="aff0"/>
        <w:spacing w:line="240" w:lineRule="auto"/>
        <w:rPr>
          <w:rFonts w:ascii="Times New Roman" w:hAnsi="Times New Roman"/>
          <w:sz w:val="24"/>
          <w:szCs w:val="24"/>
        </w:rPr>
      </w:pPr>
      <w:r w:rsidRPr="002B3662">
        <w:rPr>
          <w:rFonts w:ascii="Times New Roman" w:hAnsi="Times New Roman"/>
          <w:sz w:val="24"/>
          <w:szCs w:val="24"/>
        </w:rPr>
        <w:t xml:space="preserve">6.6.4. Ежегодный основной удлиненный оплачиваемый отпуск может предоставляться иным (непедагогическим) работникам в случаях и порядке, который предусмотрен нормативным правовым актом </w:t>
      </w:r>
      <w:proofErr w:type="spellStart"/>
      <w:r w:rsidRPr="002B3662">
        <w:rPr>
          <w:rFonts w:ascii="Times New Roman" w:hAnsi="Times New Roman"/>
          <w:sz w:val="24"/>
          <w:szCs w:val="24"/>
        </w:rPr>
        <w:t>Мин</w:t>
      </w:r>
      <w:r w:rsidR="002B3662" w:rsidRPr="002B3662">
        <w:rPr>
          <w:rFonts w:ascii="Times New Roman" w:hAnsi="Times New Roman"/>
          <w:sz w:val="24"/>
          <w:szCs w:val="24"/>
        </w:rPr>
        <w:t>просвещения</w:t>
      </w:r>
      <w:proofErr w:type="spellEnd"/>
      <w:r w:rsidRPr="002B3662">
        <w:rPr>
          <w:rFonts w:ascii="Times New Roman" w:hAnsi="Times New Roman"/>
          <w:sz w:val="24"/>
          <w:szCs w:val="24"/>
        </w:rPr>
        <w:t xml:space="preserve"> России.</w:t>
      </w:r>
    </w:p>
    <w:p w:rsidR="00A63FE1" w:rsidRPr="00A63FE1" w:rsidRDefault="00A63FE1" w:rsidP="00D34B14">
      <w:pPr>
        <w:pStyle w:val="aff0"/>
        <w:spacing w:line="240" w:lineRule="auto"/>
        <w:rPr>
          <w:rFonts w:ascii="Times New Roman" w:hAnsi="Times New Roman"/>
          <w:sz w:val="24"/>
          <w:szCs w:val="24"/>
        </w:rPr>
      </w:pPr>
      <w:r w:rsidRPr="002B3662">
        <w:rPr>
          <w:rFonts w:ascii="Times New Roman" w:hAnsi="Times New Roman"/>
          <w:sz w:val="24"/>
          <w:szCs w:val="24"/>
        </w:rPr>
        <w:t>6.7. Работникам, занятым на работах с вредными и (или) опасными условиями</w:t>
      </w:r>
      <w:r w:rsidRPr="00A63FE1">
        <w:rPr>
          <w:rFonts w:ascii="Times New Roman" w:hAnsi="Times New Roman"/>
          <w:sz w:val="24"/>
          <w:szCs w:val="24"/>
        </w:rPr>
        <w:t xml:space="preserve">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6.7.1. 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4-й степени либо опасным условиям труда.</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Минимальная продолжительность ежегодного дополнительного оплачиваемого отпуска указанным работникам составляет 7 календарных дней.</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6.8. 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6.9.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6.10. Стаж работы для предоставления ежегодных оплачиваемых отпусков определяется в порядке, предусмотренном Трудовым кодексом РФ.</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6.11. Очередность предоставления оплачиваемых отпусков определяется ежегодно в соответствии с графиком отпусков, утверждаемым образовательной организацией</w:t>
      </w:r>
      <w:r w:rsidR="007120F2">
        <w:rPr>
          <w:rFonts w:ascii="Times New Roman" w:hAnsi="Times New Roman"/>
          <w:sz w:val="24"/>
          <w:szCs w:val="24"/>
        </w:rPr>
        <w:t>.</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6.12. Образовательная организация утверждает график отпусков не позднее</w:t>
      </w:r>
      <w:r w:rsidR="003C677B">
        <w:rPr>
          <w:rFonts w:ascii="Times New Roman" w:hAnsi="Times New Roman"/>
          <w:sz w:val="24"/>
          <w:szCs w:val="24"/>
        </w:rPr>
        <w:t>,</w:t>
      </w:r>
      <w:r w:rsidRPr="00A63FE1">
        <w:rPr>
          <w:rFonts w:ascii="Times New Roman" w:hAnsi="Times New Roman"/>
          <w:sz w:val="24"/>
          <w:szCs w:val="24"/>
        </w:rPr>
        <w:t xml:space="preserve"> чем за две недели до наступления следующего календарного года.</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6.13. О времени начала отпуска образовательная организация извещает работника под подпись не позднее</w:t>
      </w:r>
      <w:r w:rsidR="003C677B">
        <w:rPr>
          <w:rFonts w:ascii="Times New Roman" w:hAnsi="Times New Roman"/>
          <w:sz w:val="24"/>
          <w:szCs w:val="24"/>
        </w:rPr>
        <w:t>,</w:t>
      </w:r>
      <w:r w:rsidRPr="00A63FE1">
        <w:rPr>
          <w:rFonts w:ascii="Times New Roman" w:hAnsi="Times New Roman"/>
          <w:sz w:val="24"/>
          <w:szCs w:val="24"/>
        </w:rPr>
        <w:t xml:space="preserve"> чем за две недели до его начала.</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6.14. Образовательная организация продлевает или переносит ежегодный оплачиваемый отпуск с учетом пожеланий работника в случаях, предусмотренных трудовым законодательством.</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6.15. По соглашению между работником и образовательной организацией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6.16. Образовательная организация может отозвать работника из отпуска только с его согласия. Неиспользованная в связи с этим часть отпуска образовательная организация 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6.17.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 xml:space="preserve">6.18. Часть ежегодного оплачиваемого отпуска, превышающая 28 календарных </w:t>
      </w:r>
      <w:r w:rsidRPr="00743579">
        <w:rPr>
          <w:rFonts w:ascii="Times New Roman" w:hAnsi="Times New Roman"/>
          <w:sz w:val="24"/>
          <w:szCs w:val="24"/>
        </w:rPr>
        <w:t>дней, по письменному заявлению работника может быть заменена денежной</w:t>
      </w:r>
      <w:r w:rsidRPr="00A63FE1">
        <w:rPr>
          <w:rFonts w:ascii="Times New Roman" w:hAnsi="Times New Roman"/>
          <w:sz w:val="24"/>
          <w:szCs w:val="24"/>
        </w:rPr>
        <w:t xml:space="preserve"> компенсацией.</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 кодексом РФ).</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6.19. При увольнении работнику выплачивается денежная компенсация за все неиспользованные отпуска.</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6.20. Педагогическим работникам образовательной организации не реже чем через каждые 10 лет непрерывной педагогической работы предоставляется длительный отпуск сроком до одного года.</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 xml:space="preserve">Порядок и условия предоставления длительного отпуска определяет нормативный </w:t>
      </w:r>
      <w:r w:rsidRPr="002B3662">
        <w:rPr>
          <w:rFonts w:ascii="Times New Roman" w:hAnsi="Times New Roman"/>
          <w:sz w:val="24"/>
          <w:szCs w:val="24"/>
        </w:rPr>
        <w:t xml:space="preserve">правовой акт </w:t>
      </w:r>
      <w:proofErr w:type="spellStart"/>
      <w:r w:rsidRPr="002B3662">
        <w:rPr>
          <w:rFonts w:ascii="Times New Roman" w:hAnsi="Times New Roman"/>
          <w:sz w:val="24"/>
          <w:szCs w:val="24"/>
        </w:rPr>
        <w:t>Мин</w:t>
      </w:r>
      <w:r w:rsidR="002B3662" w:rsidRPr="002B3662">
        <w:rPr>
          <w:rFonts w:ascii="Times New Roman" w:hAnsi="Times New Roman"/>
          <w:sz w:val="24"/>
          <w:szCs w:val="24"/>
        </w:rPr>
        <w:t>просвещения</w:t>
      </w:r>
      <w:proofErr w:type="spellEnd"/>
      <w:r w:rsidRPr="002B3662">
        <w:rPr>
          <w:rFonts w:ascii="Times New Roman" w:hAnsi="Times New Roman"/>
          <w:sz w:val="24"/>
          <w:szCs w:val="24"/>
        </w:rPr>
        <w:t xml:space="preserve"> России.</w:t>
      </w:r>
    </w:p>
    <w:p w:rsidR="00A63FE1" w:rsidRPr="00A63FE1" w:rsidRDefault="00A63FE1" w:rsidP="00D34B14">
      <w:pPr>
        <w:jc w:val="center"/>
        <w:rPr>
          <w:b/>
          <w:sz w:val="24"/>
          <w:szCs w:val="24"/>
          <w:lang w:val="ru-RU"/>
        </w:rPr>
      </w:pPr>
    </w:p>
    <w:p w:rsidR="00A63FE1" w:rsidRPr="00A63FE1" w:rsidRDefault="00A63FE1" w:rsidP="00D34B14">
      <w:pPr>
        <w:jc w:val="center"/>
        <w:rPr>
          <w:b/>
          <w:sz w:val="24"/>
          <w:szCs w:val="24"/>
          <w:lang w:val="ru-RU"/>
        </w:rPr>
      </w:pPr>
      <w:r w:rsidRPr="00A63FE1">
        <w:rPr>
          <w:b/>
          <w:sz w:val="24"/>
          <w:szCs w:val="24"/>
          <w:lang w:val="ru-RU"/>
        </w:rPr>
        <w:t>7. Поощрения за успехи в работе</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7.1.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поощрения:</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а) объявление благодарности;</w:t>
      </w:r>
    </w:p>
    <w:p w:rsidR="007120F2" w:rsidRDefault="007120F2" w:rsidP="00D34B14">
      <w:pPr>
        <w:pStyle w:val="aff0"/>
        <w:spacing w:line="240" w:lineRule="auto"/>
        <w:rPr>
          <w:rFonts w:ascii="Times New Roman" w:hAnsi="Times New Roman"/>
          <w:sz w:val="24"/>
          <w:szCs w:val="24"/>
        </w:rPr>
      </w:pPr>
      <w:r>
        <w:rPr>
          <w:rFonts w:ascii="Times New Roman" w:hAnsi="Times New Roman"/>
          <w:sz w:val="24"/>
          <w:szCs w:val="24"/>
        </w:rPr>
        <w:t>б</w:t>
      </w:r>
      <w:r w:rsidR="00A63FE1" w:rsidRPr="00A63FE1">
        <w:rPr>
          <w:rFonts w:ascii="Times New Roman" w:hAnsi="Times New Roman"/>
          <w:sz w:val="24"/>
          <w:szCs w:val="24"/>
        </w:rPr>
        <w:t>) награждение почетными грамотами</w:t>
      </w:r>
      <w:r>
        <w:rPr>
          <w:rFonts w:ascii="Times New Roman" w:hAnsi="Times New Roman"/>
          <w:sz w:val="24"/>
          <w:szCs w:val="24"/>
        </w:rPr>
        <w:t>;</w:t>
      </w:r>
    </w:p>
    <w:p w:rsidR="00A63FE1" w:rsidRPr="00A63FE1" w:rsidRDefault="007120F2" w:rsidP="00D34B14">
      <w:pPr>
        <w:pStyle w:val="aff0"/>
        <w:spacing w:line="240" w:lineRule="auto"/>
        <w:rPr>
          <w:rFonts w:ascii="Times New Roman" w:hAnsi="Times New Roman"/>
          <w:sz w:val="24"/>
          <w:szCs w:val="24"/>
        </w:rPr>
      </w:pPr>
      <w:r>
        <w:rPr>
          <w:rFonts w:ascii="Times New Roman" w:hAnsi="Times New Roman"/>
          <w:sz w:val="24"/>
          <w:szCs w:val="24"/>
        </w:rPr>
        <w:t>в) установление стимулирующих выплат</w:t>
      </w:r>
      <w:r w:rsidR="00A63FE1" w:rsidRPr="00A63FE1">
        <w:rPr>
          <w:rFonts w:ascii="Times New Roman" w:hAnsi="Times New Roman"/>
          <w:sz w:val="24"/>
          <w:szCs w:val="24"/>
        </w:rPr>
        <w:t>.</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7.2. Поощрения применяются работодателем. Представительный орган образовательной организации вправе выступить с инициативой поощрения работника, которая подлежит обязательному рассмотрению работодателем.</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7.3. За особые трудовые заслуги работники образовательной организации</w:t>
      </w:r>
      <w:r w:rsidRPr="00A63FE1">
        <w:rPr>
          <w:rFonts w:ascii="Times New Roman" w:hAnsi="Times New Roman"/>
          <w:b/>
          <w:i/>
          <w:sz w:val="24"/>
          <w:szCs w:val="24"/>
        </w:rPr>
        <w:t xml:space="preserve"> </w:t>
      </w:r>
      <w:r w:rsidRPr="00A63FE1">
        <w:rPr>
          <w:rFonts w:ascii="Times New Roman" w:hAnsi="Times New Roman"/>
          <w:sz w:val="24"/>
          <w:szCs w:val="24"/>
        </w:rPr>
        <w:t>представляются к награждению орденами, 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 xml:space="preserve">7.4. При применении мер поощрения сочетается материальное и моральное стимулирование труда. </w:t>
      </w:r>
      <w:r w:rsidR="007120F2">
        <w:rPr>
          <w:rFonts w:ascii="Times New Roman" w:hAnsi="Times New Roman"/>
          <w:sz w:val="24"/>
          <w:szCs w:val="24"/>
        </w:rPr>
        <w:t>Моральные п</w:t>
      </w:r>
      <w:r w:rsidRPr="00A63FE1">
        <w:rPr>
          <w:rFonts w:ascii="Times New Roman" w:hAnsi="Times New Roman"/>
          <w:sz w:val="24"/>
          <w:szCs w:val="24"/>
        </w:rPr>
        <w:t>оощрения объя</w:t>
      </w:r>
      <w:r w:rsidR="007120F2">
        <w:rPr>
          <w:rFonts w:ascii="Times New Roman" w:hAnsi="Times New Roman"/>
          <w:sz w:val="24"/>
          <w:szCs w:val="24"/>
        </w:rPr>
        <w:t>вляются в приказе директора</w:t>
      </w:r>
      <w:r w:rsidRPr="00A63FE1">
        <w:rPr>
          <w:rFonts w:ascii="Times New Roman" w:hAnsi="Times New Roman"/>
          <w:sz w:val="24"/>
          <w:szCs w:val="24"/>
        </w:rPr>
        <w:t>, доводятся до сведения всего коллектива образовательной организации</w:t>
      </w:r>
      <w:r w:rsidRPr="00A63FE1">
        <w:rPr>
          <w:rFonts w:ascii="Times New Roman" w:hAnsi="Times New Roman"/>
          <w:b/>
          <w:i/>
          <w:sz w:val="24"/>
          <w:szCs w:val="24"/>
        </w:rPr>
        <w:t xml:space="preserve"> </w:t>
      </w:r>
      <w:r w:rsidRPr="00A63FE1">
        <w:rPr>
          <w:rFonts w:ascii="Times New Roman" w:hAnsi="Times New Roman"/>
          <w:sz w:val="24"/>
          <w:szCs w:val="24"/>
        </w:rPr>
        <w:t>и заносятся в трудовую книжку работника.</w:t>
      </w:r>
    </w:p>
    <w:p w:rsidR="00A63FE1" w:rsidRPr="00A63FE1" w:rsidRDefault="00A63FE1" w:rsidP="00D34B14">
      <w:pPr>
        <w:rPr>
          <w:sz w:val="24"/>
          <w:szCs w:val="24"/>
          <w:lang w:val="ru-RU"/>
        </w:rPr>
      </w:pPr>
    </w:p>
    <w:p w:rsidR="00A63FE1" w:rsidRPr="00A63FE1" w:rsidRDefault="00A63FE1" w:rsidP="00D34B14">
      <w:pPr>
        <w:jc w:val="center"/>
        <w:rPr>
          <w:b/>
          <w:sz w:val="24"/>
          <w:szCs w:val="24"/>
          <w:lang w:val="ru-RU"/>
        </w:rPr>
      </w:pPr>
      <w:r w:rsidRPr="00A63FE1">
        <w:rPr>
          <w:b/>
          <w:sz w:val="24"/>
          <w:szCs w:val="24"/>
          <w:lang w:val="ru-RU"/>
        </w:rPr>
        <w:t>8. Ответственность за нарушение трудовой дисциплины</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8.1.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 образовательной организации, настоящими Правилами, иными локальными нормативными актами образовательной организации, должностными инструкциями или трудовым договором, влечет за собой применение мер дисциплинарного воздействия, а также применение иных мер, предусмотренных действующим законодательством.</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8.2. За нарушение трудовой дисциплины работодатель</w:t>
      </w:r>
      <w:r w:rsidRPr="00A63FE1">
        <w:rPr>
          <w:rFonts w:ascii="Times New Roman" w:hAnsi="Times New Roman"/>
          <w:b/>
          <w:i/>
          <w:sz w:val="24"/>
          <w:szCs w:val="24"/>
        </w:rPr>
        <w:t xml:space="preserve"> </w:t>
      </w:r>
      <w:r w:rsidRPr="00A63FE1">
        <w:rPr>
          <w:rFonts w:ascii="Times New Roman" w:hAnsi="Times New Roman"/>
          <w:sz w:val="24"/>
          <w:szCs w:val="24"/>
        </w:rPr>
        <w:t>может наложить следующие дисциплинарные взыскания:</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а) замечание;</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б) выговор;</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в) увольнение по соответствующим основаниям.</w:t>
      </w:r>
    </w:p>
    <w:p w:rsidR="00D34B14" w:rsidRPr="00D34B14"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 xml:space="preserve">8.3. </w:t>
      </w:r>
      <w:r w:rsidR="00D34B14" w:rsidRPr="00D34B14">
        <w:rPr>
          <w:rFonts w:ascii="Times New Roman" w:hAnsi="Times New Roman"/>
          <w:sz w:val="24"/>
          <w:szCs w:val="24"/>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D34B14" w:rsidRPr="00D34B14" w:rsidRDefault="00D34B14" w:rsidP="00D34B14">
      <w:pPr>
        <w:pStyle w:val="aff0"/>
        <w:spacing w:line="240" w:lineRule="auto"/>
        <w:rPr>
          <w:rFonts w:ascii="Times New Roman" w:hAnsi="Times New Roman"/>
          <w:sz w:val="24"/>
          <w:szCs w:val="24"/>
        </w:rPr>
      </w:pPr>
      <w:proofErr w:type="spellStart"/>
      <w:r w:rsidRPr="00D34B14">
        <w:rPr>
          <w:rFonts w:ascii="Times New Roman" w:hAnsi="Times New Roman"/>
          <w:sz w:val="24"/>
          <w:szCs w:val="24"/>
        </w:rPr>
        <w:t>Непредоставление</w:t>
      </w:r>
      <w:proofErr w:type="spellEnd"/>
      <w:r w:rsidRPr="00D34B14">
        <w:rPr>
          <w:rFonts w:ascii="Times New Roman" w:hAnsi="Times New Roman"/>
          <w:sz w:val="24"/>
          <w:szCs w:val="24"/>
        </w:rPr>
        <w:t xml:space="preserve"> работником объяснения не является препятствием для применения дисциплинарного взыскания.</w:t>
      </w:r>
    </w:p>
    <w:p w:rsidR="00D34B14" w:rsidRPr="00D34B14" w:rsidRDefault="00D34B14" w:rsidP="00D34B14">
      <w:pPr>
        <w:pStyle w:val="aff0"/>
        <w:spacing w:line="240" w:lineRule="auto"/>
        <w:rPr>
          <w:rFonts w:ascii="Times New Roman" w:hAnsi="Times New Roman"/>
          <w:sz w:val="24"/>
          <w:szCs w:val="24"/>
        </w:rPr>
      </w:pPr>
      <w:r w:rsidRPr="00D34B14">
        <w:rPr>
          <w:rFonts w:ascii="Times New Roman" w:hAnsi="Times New Roman"/>
          <w:sz w:val="24"/>
          <w:szCs w:val="24"/>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D34B14" w:rsidRDefault="00D34B14" w:rsidP="00D34B14">
      <w:pPr>
        <w:pStyle w:val="aff0"/>
        <w:spacing w:line="240" w:lineRule="auto"/>
        <w:rPr>
          <w:rFonts w:ascii="Times New Roman" w:hAnsi="Times New Roman"/>
          <w:sz w:val="24"/>
          <w:szCs w:val="24"/>
          <w:lang w:val="ru-RU"/>
        </w:rPr>
      </w:pPr>
      <w:r w:rsidRPr="00D34B14">
        <w:rPr>
          <w:rFonts w:ascii="Times New Roman" w:hAnsi="Times New Roman"/>
          <w:sz w:val="24"/>
          <w:szCs w:val="24"/>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8.4.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rsidR="00D34B14" w:rsidRPr="00D34B14"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 xml:space="preserve">8.5. </w:t>
      </w:r>
      <w:r w:rsidR="00D34B14" w:rsidRPr="00D34B14">
        <w:rPr>
          <w:rFonts w:ascii="Times New Roman" w:hAnsi="Times New Roman"/>
          <w:sz w:val="24"/>
          <w:szCs w:val="24"/>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D34B14" w:rsidRPr="00D34B14" w:rsidRDefault="00D34B14" w:rsidP="00D34B14">
      <w:pPr>
        <w:pStyle w:val="aff0"/>
        <w:spacing w:line="240" w:lineRule="auto"/>
        <w:rPr>
          <w:rFonts w:ascii="Times New Roman" w:hAnsi="Times New Roman"/>
          <w:sz w:val="24"/>
          <w:szCs w:val="24"/>
          <w:lang w:val="ru-RU"/>
        </w:rPr>
      </w:pPr>
      <w:r w:rsidRPr="00D34B14">
        <w:rPr>
          <w:rFonts w:ascii="Times New Roman" w:hAnsi="Times New Roman"/>
          <w:sz w:val="24"/>
          <w:szCs w:val="24"/>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r>
        <w:rPr>
          <w:rFonts w:ascii="Times New Roman" w:hAnsi="Times New Roman"/>
          <w:sz w:val="24"/>
          <w:szCs w:val="24"/>
          <w:lang w:val="ru-RU"/>
        </w:rPr>
        <w:t>.</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8.6.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8.7. Работодатель по своей инициативе или по просьбе самого работника, ходатайству его непосредственного руководителя или представительного органа работников образовательной организации имеет право снять взыскание до истечения года со дня его применения.</w:t>
      </w:r>
    </w:p>
    <w:p w:rsidR="00A63FE1" w:rsidRDefault="00A63FE1" w:rsidP="00D34B14">
      <w:pPr>
        <w:pStyle w:val="aff0"/>
        <w:spacing w:line="240" w:lineRule="auto"/>
        <w:rPr>
          <w:rFonts w:ascii="Times New Roman" w:hAnsi="Times New Roman"/>
          <w:sz w:val="24"/>
          <w:szCs w:val="24"/>
          <w:lang w:val="ru-RU"/>
        </w:rPr>
      </w:pPr>
    </w:p>
    <w:p w:rsidR="007276E6" w:rsidRPr="006B5288" w:rsidRDefault="007276E6" w:rsidP="007276E6">
      <w:pPr>
        <w:pStyle w:val="afa"/>
        <w:spacing w:before="120" w:beforeAutospacing="0" w:after="120" w:afterAutospacing="0"/>
        <w:jc w:val="center"/>
        <w:rPr>
          <w:b/>
          <w:color w:val="000000"/>
          <w:szCs w:val="28"/>
        </w:rPr>
      </w:pPr>
      <w:r>
        <w:rPr>
          <w:b/>
          <w:bCs/>
          <w:color w:val="000000"/>
          <w:szCs w:val="28"/>
        </w:rPr>
        <w:t>9</w:t>
      </w:r>
      <w:r w:rsidRPr="006B5288">
        <w:rPr>
          <w:b/>
          <w:bCs/>
          <w:color w:val="000000"/>
          <w:szCs w:val="28"/>
        </w:rPr>
        <w:t>. Внешний вид педагогических работников</w:t>
      </w:r>
      <w:r w:rsidRPr="006B5288">
        <w:rPr>
          <w:b/>
          <w:color w:val="000000"/>
          <w:szCs w:val="28"/>
        </w:rPr>
        <w:t xml:space="preserve"> </w:t>
      </w:r>
    </w:p>
    <w:p w:rsidR="007276E6" w:rsidRPr="006B5288" w:rsidRDefault="007276E6" w:rsidP="007276E6">
      <w:pPr>
        <w:pStyle w:val="afa"/>
        <w:spacing w:before="0" w:beforeAutospacing="0" w:after="0" w:afterAutospacing="0"/>
        <w:ind w:firstLine="539"/>
        <w:jc w:val="both"/>
        <w:rPr>
          <w:color w:val="000000"/>
          <w:szCs w:val="28"/>
        </w:rPr>
      </w:pPr>
      <w:r>
        <w:rPr>
          <w:color w:val="000000"/>
          <w:szCs w:val="28"/>
        </w:rPr>
        <w:t>9</w:t>
      </w:r>
      <w:r w:rsidRPr="006B5288">
        <w:rPr>
          <w:color w:val="000000"/>
          <w:szCs w:val="28"/>
        </w:rPr>
        <w:t xml:space="preserve">.1. Настоящий раздел закрепляет основные положения, посвященные внешнему виду педагогических работников </w:t>
      </w:r>
      <w:r>
        <w:rPr>
          <w:color w:val="000000"/>
          <w:szCs w:val="28"/>
        </w:rPr>
        <w:t xml:space="preserve">МБОУ СШ № 45 </w:t>
      </w:r>
      <w:r w:rsidRPr="006B5288">
        <w:rPr>
          <w:color w:val="000000"/>
          <w:szCs w:val="28"/>
        </w:rPr>
        <w:t>в соответствии с Федеральным Законом от 29.12.2012 № 273-ФЗ «Об образовании в Российской Федерации», статьей 189 Трудового Кодекса Российской Федерации.</w:t>
      </w:r>
    </w:p>
    <w:p w:rsidR="007276E6" w:rsidRPr="006B5288" w:rsidRDefault="007276E6" w:rsidP="007276E6">
      <w:pPr>
        <w:pStyle w:val="afa"/>
        <w:spacing w:before="0" w:beforeAutospacing="0" w:after="0" w:afterAutospacing="0"/>
        <w:ind w:firstLine="539"/>
        <w:jc w:val="both"/>
        <w:rPr>
          <w:color w:val="000000"/>
          <w:szCs w:val="28"/>
        </w:rPr>
      </w:pPr>
      <w:r>
        <w:rPr>
          <w:color w:val="000000"/>
          <w:szCs w:val="28"/>
        </w:rPr>
        <w:t>9</w:t>
      </w:r>
      <w:r w:rsidRPr="006B5288">
        <w:rPr>
          <w:color w:val="000000"/>
          <w:szCs w:val="28"/>
        </w:rPr>
        <w:t xml:space="preserve">.2. Цель положений настоящего раздела: закрепить основные принципы делового стиля, направленные на поддержание имиджа </w:t>
      </w:r>
      <w:r>
        <w:rPr>
          <w:color w:val="000000"/>
          <w:szCs w:val="28"/>
        </w:rPr>
        <w:t>МБОУ СШ № 45,</w:t>
      </w:r>
      <w:r w:rsidRPr="006B5288">
        <w:rPr>
          <w:color w:val="000000"/>
          <w:szCs w:val="28"/>
        </w:rPr>
        <w:t xml:space="preserve"> для атмосферы партнерства и взаимного уважения между всеми участниками образовательного взаимодействия.</w:t>
      </w:r>
    </w:p>
    <w:p w:rsidR="007276E6" w:rsidRPr="006B5288" w:rsidRDefault="007276E6" w:rsidP="007276E6">
      <w:pPr>
        <w:pStyle w:val="afa"/>
        <w:spacing w:before="0" w:beforeAutospacing="0" w:after="0" w:afterAutospacing="0"/>
        <w:ind w:firstLine="539"/>
        <w:jc w:val="both"/>
        <w:rPr>
          <w:color w:val="000000"/>
          <w:szCs w:val="28"/>
        </w:rPr>
      </w:pPr>
      <w:r>
        <w:rPr>
          <w:color w:val="000000"/>
          <w:szCs w:val="28"/>
        </w:rPr>
        <w:t>9</w:t>
      </w:r>
      <w:r w:rsidRPr="006B5288">
        <w:rPr>
          <w:color w:val="000000"/>
          <w:szCs w:val="28"/>
        </w:rPr>
        <w:t xml:space="preserve">.3. Внешний вид педагогического работника помимо требований настоящего </w:t>
      </w:r>
      <w:r>
        <w:rPr>
          <w:color w:val="000000"/>
          <w:szCs w:val="28"/>
        </w:rPr>
        <w:t>раздела</w:t>
      </w:r>
      <w:r w:rsidRPr="006B5288">
        <w:rPr>
          <w:color w:val="000000"/>
          <w:szCs w:val="28"/>
        </w:rPr>
        <w:t xml:space="preserve"> должен соответствовать санитарно-эпидемиологическим требованиям к организациям воспитания и обучения, отдыха и оздоровления детей и молодежи, утвержденным постановлением Главного государственного санитарного врача Российской Федерации от 28.09.2020 № 28 (далее – СП 2.4.3648-20).</w:t>
      </w:r>
    </w:p>
    <w:p w:rsidR="007276E6" w:rsidRPr="006B5288" w:rsidRDefault="007276E6" w:rsidP="007276E6">
      <w:pPr>
        <w:pStyle w:val="afa"/>
        <w:spacing w:before="0" w:beforeAutospacing="0" w:after="0" w:afterAutospacing="0"/>
        <w:ind w:firstLine="539"/>
        <w:jc w:val="both"/>
        <w:rPr>
          <w:color w:val="000000"/>
          <w:szCs w:val="28"/>
        </w:rPr>
      </w:pPr>
      <w:r>
        <w:rPr>
          <w:color w:val="000000"/>
          <w:szCs w:val="28"/>
        </w:rPr>
        <w:t>9</w:t>
      </w:r>
      <w:r w:rsidRPr="006B5288">
        <w:rPr>
          <w:color w:val="000000"/>
          <w:szCs w:val="28"/>
        </w:rPr>
        <w:t>.4. Педагогическим работникам рекомендуется одеваться в соответствии с деловым стилем одежды специалиста, профессионала.</w:t>
      </w:r>
    </w:p>
    <w:p w:rsidR="007276E6" w:rsidRPr="006B5288" w:rsidRDefault="007276E6" w:rsidP="007276E6">
      <w:pPr>
        <w:pStyle w:val="afa"/>
        <w:spacing w:before="0" w:beforeAutospacing="0" w:after="0" w:afterAutospacing="0"/>
        <w:ind w:firstLine="539"/>
        <w:jc w:val="both"/>
        <w:rPr>
          <w:color w:val="000000"/>
          <w:szCs w:val="28"/>
        </w:rPr>
      </w:pPr>
      <w:r>
        <w:rPr>
          <w:color w:val="000000"/>
          <w:szCs w:val="28"/>
        </w:rPr>
        <w:t>9</w:t>
      </w:r>
      <w:r w:rsidRPr="006B5288">
        <w:rPr>
          <w:color w:val="000000"/>
          <w:szCs w:val="28"/>
        </w:rPr>
        <w:t>.5. Основные правила, формирующие внешний вид педагогического работника:</w:t>
      </w:r>
    </w:p>
    <w:p w:rsidR="007276E6" w:rsidRPr="006B5288" w:rsidRDefault="007276E6" w:rsidP="007276E6">
      <w:pPr>
        <w:pStyle w:val="afa"/>
        <w:spacing w:before="0" w:beforeAutospacing="0" w:after="0" w:afterAutospacing="0"/>
        <w:ind w:firstLine="539"/>
        <w:jc w:val="both"/>
        <w:rPr>
          <w:color w:val="000000"/>
          <w:szCs w:val="28"/>
        </w:rPr>
      </w:pPr>
      <w:r w:rsidRPr="006B5288">
        <w:rPr>
          <w:color w:val="000000"/>
          <w:szCs w:val="28"/>
        </w:rPr>
        <w:t>- опрятность и аккуратность (одежда чистая, поглажена, без катышков, дырок, не растянутая, обувь чистая);</w:t>
      </w:r>
    </w:p>
    <w:p w:rsidR="007276E6" w:rsidRPr="006B5288" w:rsidRDefault="007276E6" w:rsidP="007276E6">
      <w:pPr>
        <w:pStyle w:val="afa"/>
        <w:spacing w:before="0" w:beforeAutospacing="0" w:after="0" w:afterAutospacing="0"/>
        <w:ind w:firstLine="539"/>
        <w:jc w:val="both"/>
        <w:rPr>
          <w:color w:val="000000"/>
          <w:szCs w:val="28"/>
        </w:rPr>
      </w:pPr>
      <w:r w:rsidRPr="006B5288">
        <w:rPr>
          <w:color w:val="000000"/>
          <w:szCs w:val="28"/>
        </w:rPr>
        <w:t>- чистота тела, волос, ногтей (на руках и ногах);</w:t>
      </w:r>
    </w:p>
    <w:p w:rsidR="007276E6" w:rsidRPr="006B5288" w:rsidRDefault="007276E6" w:rsidP="007276E6">
      <w:pPr>
        <w:pStyle w:val="afa"/>
        <w:spacing w:before="0" w:beforeAutospacing="0" w:after="0" w:afterAutospacing="0"/>
        <w:ind w:firstLine="539"/>
        <w:jc w:val="both"/>
        <w:rPr>
          <w:color w:val="000000"/>
          <w:szCs w:val="28"/>
        </w:rPr>
      </w:pPr>
      <w:r w:rsidRPr="006B5288">
        <w:rPr>
          <w:color w:val="000000"/>
          <w:szCs w:val="28"/>
        </w:rPr>
        <w:t>- отсутствие пирсинга, татуировок (при наличии их следует скрыть под одеждой);</w:t>
      </w:r>
    </w:p>
    <w:p w:rsidR="007276E6" w:rsidRPr="006B5288" w:rsidRDefault="007276E6" w:rsidP="007276E6">
      <w:pPr>
        <w:pStyle w:val="afa"/>
        <w:spacing w:before="0" w:beforeAutospacing="0" w:after="0" w:afterAutospacing="0"/>
        <w:ind w:firstLine="539"/>
        <w:jc w:val="both"/>
        <w:rPr>
          <w:color w:val="000000"/>
          <w:szCs w:val="28"/>
        </w:rPr>
      </w:pPr>
      <w:r w:rsidRPr="006B5288">
        <w:rPr>
          <w:color w:val="000000"/>
          <w:szCs w:val="28"/>
        </w:rPr>
        <w:t>- актуальность (одежда и обувь, в том числе верхняя и головные уборы соответствуют времени года, соответствуют проводимым мероприятиям, в том числе повседневным, праздничным). Одежда педагогического работника должна соответствовать сезону, характеру учебного занятия и рабочей ситуации.</w:t>
      </w:r>
    </w:p>
    <w:p w:rsidR="007276E6" w:rsidRPr="006B5288" w:rsidRDefault="007276E6" w:rsidP="007276E6">
      <w:pPr>
        <w:pStyle w:val="afa"/>
        <w:spacing w:before="0" w:beforeAutospacing="0" w:after="0" w:afterAutospacing="0"/>
        <w:ind w:firstLine="539"/>
        <w:jc w:val="both"/>
        <w:rPr>
          <w:color w:val="000000"/>
          <w:szCs w:val="28"/>
        </w:rPr>
      </w:pPr>
      <w:r>
        <w:rPr>
          <w:color w:val="000000"/>
          <w:szCs w:val="28"/>
        </w:rPr>
        <w:t>9</w:t>
      </w:r>
      <w:r w:rsidRPr="006B5288">
        <w:rPr>
          <w:color w:val="000000"/>
          <w:szCs w:val="28"/>
        </w:rPr>
        <w:t>.6. Внешний вид педагогических работников мужского пола:</w:t>
      </w:r>
    </w:p>
    <w:p w:rsidR="007276E6" w:rsidRPr="006B5288" w:rsidRDefault="007276E6" w:rsidP="007276E6">
      <w:pPr>
        <w:pStyle w:val="afa"/>
        <w:spacing w:before="0" w:beforeAutospacing="0" w:after="0" w:afterAutospacing="0"/>
        <w:ind w:firstLine="539"/>
        <w:jc w:val="both"/>
        <w:rPr>
          <w:color w:val="000000"/>
          <w:szCs w:val="28"/>
        </w:rPr>
      </w:pPr>
      <w:r w:rsidRPr="006B5288">
        <w:rPr>
          <w:color w:val="000000"/>
          <w:szCs w:val="28"/>
        </w:rPr>
        <w:t>- рекомендуется: классический деловой костюм (пиджак, брюки), рубашка, туфли, аккуратная прическа;</w:t>
      </w:r>
    </w:p>
    <w:p w:rsidR="007276E6" w:rsidRPr="006B5288" w:rsidRDefault="007276E6" w:rsidP="007276E6">
      <w:pPr>
        <w:pStyle w:val="afa"/>
        <w:spacing w:before="0" w:beforeAutospacing="0" w:after="0" w:afterAutospacing="0"/>
        <w:ind w:firstLine="539"/>
        <w:jc w:val="both"/>
        <w:rPr>
          <w:color w:val="000000"/>
          <w:szCs w:val="28"/>
        </w:rPr>
      </w:pPr>
      <w:r w:rsidRPr="006B5288">
        <w:rPr>
          <w:color w:val="000000"/>
          <w:szCs w:val="28"/>
        </w:rPr>
        <w:t>- допускается: использование свитеров, пуловеров, безрукавок классического стиля, надетых поверх рубашки.</w:t>
      </w:r>
    </w:p>
    <w:p w:rsidR="007276E6" w:rsidRPr="006B5288" w:rsidRDefault="007276E6" w:rsidP="007276E6">
      <w:pPr>
        <w:pStyle w:val="afa"/>
        <w:spacing w:before="0" w:beforeAutospacing="0" w:after="0" w:afterAutospacing="0"/>
        <w:ind w:firstLine="539"/>
        <w:jc w:val="both"/>
        <w:rPr>
          <w:color w:val="000000"/>
          <w:szCs w:val="28"/>
        </w:rPr>
      </w:pPr>
      <w:r>
        <w:rPr>
          <w:color w:val="000000"/>
          <w:szCs w:val="28"/>
        </w:rPr>
        <w:t>9</w:t>
      </w:r>
      <w:r w:rsidRPr="006B5288">
        <w:rPr>
          <w:color w:val="000000"/>
          <w:szCs w:val="28"/>
        </w:rPr>
        <w:t>.7. Внешний вид педагогических работников женского пола:</w:t>
      </w:r>
    </w:p>
    <w:p w:rsidR="007276E6" w:rsidRPr="006B5288" w:rsidRDefault="007276E6" w:rsidP="007276E6">
      <w:pPr>
        <w:pStyle w:val="afa"/>
        <w:spacing w:before="0" w:beforeAutospacing="0" w:after="0" w:afterAutospacing="0"/>
        <w:ind w:firstLine="539"/>
        <w:jc w:val="both"/>
        <w:rPr>
          <w:color w:val="000000"/>
          <w:szCs w:val="28"/>
        </w:rPr>
      </w:pPr>
      <w:r w:rsidRPr="006B5288">
        <w:rPr>
          <w:color w:val="000000"/>
          <w:szCs w:val="28"/>
        </w:rPr>
        <w:t>- рекомендуется: деловой стиль одежды, аккуратная прическа, умеренный макияж;</w:t>
      </w:r>
    </w:p>
    <w:p w:rsidR="007276E6" w:rsidRPr="006B5288" w:rsidRDefault="007276E6" w:rsidP="007276E6">
      <w:pPr>
        <w:pStyle w:val="afa"/>
        <w:spacing w:before="0" w:beforeAutospacing="0" w:after="0" w:afterAutospacing="0"/>
        <w:ind w:firstLine="539"/>
        <w:jc w:val="both"/>
        <w:rPr>
          <w:color w:val="000000"/>
          <w:szCs w:val="28"/>
        </w:rPr>
      </w:pPr>
      <w:r w:rsidRPr="006B5288">
        <w:rPr>
          <w:color w:val="000000"/>
          <w:szCs w:val="28"/>
        </w:rPr>
        <w:t>- недопустимы: одежда с глубоким декольте, не в меру короткие блузы, короткие юбки, платья (длина юбки не выше 7 см от колена).</w:t>
      </w:r>
    </w:p>
    <w:p w:rsidR="007276E6" w:rsidRPr="006B5288" w:rsidRDefault="007276E6" w:rsidP="007276E6">
      <w:pPr>
        <w:pStyle w:val="afa"/>
        <w:spacing w:before="0" w:beforeAutospacing="0" w:after="0" w:afterAutospacing="0"/>
        <w:ind w:firstLine="539"/>
        <w:jc w:val="both"/>
        <w:rPr>
          <w:color w:val="000000"/>
          <w:szCs w:val="28"/>
        </w:rPr>
      </w:pPr>
      <w:r>
        <w:rPr>
          <w:color w:val="000000"/>
          <w:szCs w:val="28"/>
        </w:rPr>
        <w:t>9</w:t>
      </w:r>
      <w:r w:rsidRPr="006B5288">
        <w:rPr>
          <w:color w:val="000000"/>
          <w:szCs w:val="28"/>
        </w:rPr>
        <w:t xml:space="preserve">.8. Недопустима одежда и обувь спортивного (исключением является педагог физической культуры) и пляжного стиля, в том числе джинсовая одежда, шорты, летние сарафаны с открытой спиной и плечами, футболки, тенниски, спортивные свитера во время образовательного процесса. </w:t>
      </w:r>
      <w:r w:rsidRPr="007276E6">
        <w:rPr>
          <w:color w:val="000000"/>
          <w:szCs w:val="28"/>
        </w:rPr>
        <w:t xml:space="preserve">При нахождении в помещениях не допускается ношение головных уборов (кроме случаев, когда это требуется в соответствии с </w:t>
      </w:r>
      <w:r w:rsidRPr="006B5288">
        <w:rPr>
          <w:color w:val="000000"/>
          <w:szCs w:val="28"/>
        </w:rPr>
        <w:t>СП 2.4.3648-20</w:t>
      </w:r>
      <w:r w:rsidRPr="007276E6">
        <w:rPr>
          <w:color w:val="000000"/>
          <w:szCs w:val="28"/>
        </w:rPr>
        <w:t>).</w:t>
      </w:r>
    </w:p>
    <w:p w:rsidR="007276E6" w:rsidRPr="006B5288" w:rsidRDefault="007276E6" w:rsidP="007276E6">
      <w:pPr>
        <w:pStyle w:val="afa"/>
        <w:spacing w:before="0" w:beforeAutospacing="0" w:after="0" w:afterAutospacing="0"/>
        <w:ind w:firstLine="539"/>
        <w:jc w:val="both"/>
        <w:rPr>
          <w:color w:val="000000"/>
          <w:szCs w:val="28"/>
        </w:rPr>
      </w:pPr>
      <w:r>
        <w:rPr>
          <w:color w:val="000000"/>
          <w:szCs w:val="28"/>
        </w:rPr>
        <w:t>9</w:t>
      </w:r>
      <w:r w:rsidRPr="006B5288">
        <w:rPr>
          <w:color w:val="000000"/>
          <w:szCs w:val="28"/>
        </w:rPr>
        <w:t>.9. При выборе цветовых решений в одежде педагогическим работникам следует придерживаться классического (делового) стиля. Исключается излишняя, чрезмерная пестрота (наличие более трех ярких цветовых оттенков, крупных надписей, крупных вызывающих рисунков на элементах одежды).</w:t>
      </w:r>
    </w:p>
    <w:p w:rsidR="007276E6" w:rsidRPr="006B5288" w:rsidRDefault="007276E6" w:rsidP="007276E6">
      <w:pPr>
        <w:pStyle w:val="afa"/>
        <w:spacing w:before="0" w:beforeAutospacing="0" w:after="0" w:afterAutospacing="0"/>
        <w:ind w:firstLine="539"/>
        <w:jc w:val="both"/>
        <w:rPr>
          <w:color w:val="000000"/>
          <w:szCs w:val="28"/>
        </w:rPr>
      </w:pPr>
      <w:r w:rsidRPr="000C6B8A">
        <w:rPr>
          <w:color w:val="000000"/>
          <w:szCs w:val="28"/>
        </w:rPr>
        <w:t>9.10. Указанные в настоящем разделе ограничения по стилю одежды и обуви в</w:t>
      </w:r>
      <w:r w:rsidRPr="006B5288">
        <w:rPr>
          <w:color w:val="000000"/>
          <w:szCs w:val="28"/>
        </w:rPr>
        <w:t xml:space="preserve"> разумных пределах могут быть сняты:</w:t>
      </w:r>
    </w:p>
    <w:p w:rsidR="007276E6" w:rsidRPr="000C6B8A" w:rsidRDefault="007276E6" w:rsidP="007276E6">
      <w:pPr>
        <w:pStyle w:val="afa"/>
        <w:spacing w:before="0" w:beforeAutospacing="0" w:after="0" w:afterAutospacing="0"/>
        <w:ind w:firstLine="539"/>
        <w:jc w:val="both"/>
        <w:rPr>
          <w:color w:val="000000"/>
          <w:szCs w:val="28"/>
        </w:rPr>
      </w:pPr>
      <w:r w:rsidRPr="000C6B8A">
        <w:rPr>
          <w:color w:val="000000"/>
          <w:szCs w:val="28"/>
        </w:rPr>
        <w:t>- по согласованию с работодателем в случае привлечения педагогических работников к работе в выходные или праздничные дни (кроме официальных мероприятий);</w:t>
      </w:r>
    </w:p>
    <w:p w:rsidR="007276E6" w:rsidRPr="000C6B8A" w:rsidRDefault="007276E6" w:rsidP="007276E6">
      <w:pPr>
        <w:pStyle w:val="afa"/>
        <w:spacing w:before="0" w:beforeAutospacing="0" w:after="0" w:afterAutospacing="0"/>
        <w:ind w:firstLine="539"/>
        <w:jc w:val="both"/>
        <w:rPr>
          <w:color w:val="000000"/>
          <w:szCs w:val="28"/>
        </w:rPr>
      </w:pPr>
      <w:r w:rsidRPr="000C6B8A">
        <w:rPr>
          <w:color w:val="000000"/>
          <w:szCs w:val="28"/>
        </w:rPr>
        <w:t>- на неофициальных мероприятиях образовательной организации (объявляется организатором);</w:t>
      </w:r>
    </w:p>
    <w:p w:rsidR="007276E6" w:rsidRPr="000C6B8A" w:rsidRDefault="007276E6" w:rsidP="007276E6">
      <w:pPr>
        <w:pStyle w:val="afa"/>
        <w:spacing w:before="0" w:beforeAutospacing="0" w:after="0" w:afterAutospacing="0"/>
        <w:ind w:firstLine="539"/>
        <w:jc w:val="both"/>
        <w:rPr>
          <w:color w:val="000000"/>
          <w:szCs w:val="28"/>
        </w:rPr>
      </w:pPr>
      <w:r w:rsidRPr="000C6B8A">
        <w:rPr>
          <w:color w:val="000000"/>
          <w:szCs w:val="28"/>
        </w:rPr>
        <w:t>- в каникулярное время (кроме официальных мероприятий: педсоветы, семинары, конференции, преподавательская работа, участие в государственной итоговой аттестации в любой роли и т.п.).</w:t>
      </w:r>
    </w:p>
    <w:p w:rsidR="007276E6" w:rsidRPr="006B5288" w:rsidRDefault="007276E6" w:rsidP="007276E6">
      <w:pPr>
        <w:pStyle w:val="afa"/>
        <w:spacing w:before="0" w:beforeAutospacing="0" w:after="0" w:afterAutospacing="0"/>
        <w:ind w:firstLine="539"/>
        <w:jc w:val="both"/>
        <w:rPr>
          <w:color w:val="000000"/>
          <w:szCs w:val="28"/>
        </w:rPr>
      </w:pPr>
      <w:r w:rsidRPr="000C6B8A">
        <w:rPr>
          <w:color w:val="000000"/>
          <w:szCs w:val="28"/>
        </w:rPr>
        <w:t>9.11. Положения настоящего раздела подлежат обязательному</w:t>
      </w:r>
      <w:r w:rsidRPr="006B5288">
        <w:rPr>
          <w:color w:val="000000"/>
          <w:szCs w:val="28"/>
        </w:rPr>
        <w:t xml:space="preserve"> исполнению педагогическими работниками в рабочее время при нахождении на территории </w:t>
      </w:r>
      <w:r>
        <w:rPr>
          <w:color w:val="000000"/>
          <w:szCs w:val="28"/>
        </w:rPr>
        <w:t>МБОУ СШ № 45</w:t>
      </w:r>
      <w:r w:rsidRPr="006B5288">
        <w:rPr>
          <w:color w:val="000000"/>
          <w:szCs w:val="28"/>
        </w:rPr>
        <w:t xml:space="preserve"> и за </w:t>
      </w:r>
      <w:r>
        <w:rPr>
          <w:color w:val="000000"/>
          <w:szCs w:val="28"/>
        </w:rPr>
        <w:t>её</w:t>
      </w:r>
      <w:r w:rsidRPr="006B5288">
        <w:rPr>
          <w:color w:val="000000"/>
          <w:szCs w:val="28"/>
        </w:rPr>
        <w:t xml:space="preserve"> пределами (в командировке, на официальных и иных мероприятиях), что учитывается при применении дисциплинарных взысканий, поощрений и стимули</w:t>
      </w:r>
      <w:r w:rsidRPr="006B5288">
        <w:rPr>
          <w:color w:val="000000"/>
          <w:szCs w:val="28"/>
        </w:rPr>
        <w:softHyphen/>
        <w:t>рующих выплат работникам.</w:t>
      </w:r>
    </w:p>
    <w:p w:rsidR="007276E6" w:rsidRPr="006B5288" w:rsidRDefault="007276E6" w:rsidP="007276E6">
      <w:pPr>
        <w:pStyle w:val="afa"/>
        <w:spacing w:before="0" w:beforeAutospacing="0" w:after="0" w:afterAutospacing="0"/>
        <w:ind w:firstLine="539"/>
        <w:jc w:val="both"/>
        <w:rPr>
          <w:color w:val="000000"/>
          <w:szCs w:val="28"/>
        </w:rPr>
      </w:pPr>
      <w:r>
        <w:rPr>
          <w:color w:val="000000"/>
          <w:szCs w:val="28"/>
        </w:rPr>
        <w:t>9</w:t>
      </w:r>
      <w:r w:rsidRPr="006B5288">
        <w:rPr>
          <w:color w:val="000000"/>
          <w:szCs w:val="28"/>
        </w:rPr>
        <w:t>.12. В соответствии с Трудовым кодексом Российской Федерации неоднократное не</w:t>
      </w:r>
      <w:r>
        <w:rPr>
          <w:color w:val="000000"/>
          <w:szCs w:val="28"/>
        </w:rPr>
        <w:t>со</w:t>
      </w:r>
      <w:r w:rsidRPr="006B5288">
        <w:rPr>
          <w:color w:val="000000"/>
          <w:szCs w:val="28"/>
        </w:rPr>
        <w:t>блюдение требований настоящего раздела приравни</w:t>
      </w:r>
      <w:r>
        <w:rPr>
          <w:color w:val="000000"/>
          <w:szCs w:val="28"/>
        </w:rPr>
        <w:t>вается к нарушению трудовой дис</w:t>
      </w:r>
      <w:r w:rsidRPr="006B5288">
        <w:rPr>
          <w:color w:val="000000"/>
          <w:szCs w:val="28"/>
        </w:rPr>
        <w:t>циплины.</w:t>
      </w:r>
    </w:p>
    <w:p w:rsidR="007276E6" w:rsidRPr="007276E6" w:rsidRDefault="007276E6" w:rsidP="007276E6">
      <w:pPr>
        <w:pStyle w:val="aff0"/>
        <w:spacing w:line="240" w:lineRule="auto"/>
        <w:rPr>
          <w:rFonts w:ascii="Times New Roman" w:eastAsia="Times New Roman" w:hAnsi="Times New Roman"/>
          <w:color w:val="000000"/>
          <w:sz w:val="24"/>
          <w:szCs w:val="28"/>
          <w:lang w:val="ru-RU" w:eastAsia="ru-RU"/>
        </w:rPr>
      </w:pPr>
      <w:r w:rsidRPr="007276E6">
        <w:rPr>
          <w:rFonts w:ascii="Times New Roman" w:eastAsia="Times New Roman" w:hAnsi="Times New Roman"/>
          <w:color w:val="000000"/>
          <w:sz w:val="24"/>
          <w:szCs w:val="28"/>
          <w:lang w:val="ru-RU" w:eastAsia="ru-RU"/>
        </w:rPr>
        <w:t>9.13. В случае затруднения в решении спорных вопросов педагогические работники имеют право обратиться к работодателю</w:t>
      </w:r>
    </w:p>
    <w:p w:rsidR="007276E6" w:rsidRDefault="007276E6" w:rsidP="00D34B14">
      <w:pPr>
        <w:jc w:val="center"/>
        <w:rPr>
          <w:b/>
          <w:sz w:val="24"/>
          <w:szCs w:val="24"/>
          <w:lang w:val="ru-RU"/>
        </w:rPr>
      </w:pPr>
    </w:p>
    <w:p w:rsidR="00A63FE1" w:rsidRPr="00A63FE1" w:rsidRDefault="007276E6" w:rsidP="00D34B14">
      <w:pPr>
        <w:jc w:val="center"/>
        <w:rPr>
          <w:b/>
          <w:sz w:val="24"/>
          <w:szCs w:val="24"/>
          <w:lang w:val="ru-RU"/>
        </w:rPr>
      </w:pPr>
      <w:r>
        <w:rPr>
          <w:b/>
          <w:sz w:val="24"/>
          <w:szCs w:val="24"/>
          <w:lang w:val="ru-RU"/>
        </w:rPr>
        <w:t>10</w:t>
      </w:r>
      <w:r w:rsidR="00A63FE1" w:rsidRPr="00A63FE1">
        <w:rPr>
          <w:b/>
          <w:sz w:val="24"/>
          <w:szCs w:val="24"/>
          <w:lang w:val="ru-RU"/>
        </w:rPr>
        <w:t>. Заключительные положения</w:t>
      </w:r>
    </w:p>
    <w:p w:rsidR="00A63FE1" w:rsidRPr="00DC747A" w:rsidRDefault="00A63FE1" w:rsidP="00D34B14">
      <w:pPr>
        <w:pStyle w:val="aff0"/>
        <w:spacing w:line="240" w:lineRule="auto"/>
        <w:rPr>
          <w:rFonts w:ascii="Times New Roman" w:hAnsi="Times New Roman"/>
          <w:sz w:val="24"/>
          <w:szCs w:val="24"/>
        </w:rPr>
      </w:pPr>
      <w:r w:rsidRPr="00DC747A">
        <w:rPr>
          <w:rFonts w:ascii="Times New Roman" w:hAnsi="Times New Roman"/>
          <w:sz w:val="24"/>
          <w:szCs w:val="24"/>
        </w:rPr>
        <w:t xml:space="preserve">9.1. Настоящие Правила утверждаются </w:t>
      </w:r>
      <w:r w:rsidR="007120F2" w:rsidRPr="00DC747A">
        <w:rPr>
          <w:rFonts w:ascii="Times New Roman" w:hAnsi="Times New Roman"/>
          <w:sz w:val="24"/>
          <w:szCs w:val="24"/>
        </w:rPr>
        <w:t xml:space="preserve">директором </w:t>
      </w:r>
      <w:r w:rsidRPr="00DC747A">
        <w:rPr>
          <w:rFonts w:ascii="Times New Roman" w:hAnsi="Times New Roman"/>
          <w:sz w:val="24"/>
          <w:szCs w:val="24"/>
        </w:rPr>
        <w:t xml:space="preserve">образовательной организации </w:t>
      </w:r>
    </w:p>
    <w:p w:rsidR="00A63FE1" w:rsidRPr="00A63FE1" w:rsidRDefault="00A63FE1" w:rsidP="00D34B14">
      <w:pPr>
        <w:pStyle w:val="aff0"/>
        <w:spacing w:line="240" w:lineRule="auto"/>
        <w:ind w:firstLine="0"/>
        <w:rPr>
          <w:rFonts w:ascii="Times New Roman" w:hAnsi="Times New Roman"/>
          <w:sz w:val="24"/>
          <w:szCs w:val="24"/>
        </w:rPr>
      </w:pPr>
      <w:r w:rsidRPr="00DC747A">
        <w:rPr>
          <w:rFonts w:ascii="Times New Roman" w:hAnsi="Times New Roman"/>
          <w:sz w:val="24"/>
          <w:szCs w:val="24"/>
        </w:rPr>
        <w:t>с учетом мнения представительного органа работников образовательной организации.</w:t>
      </w:r>
    </w:p>
    <w:sectPr w:rsidR="00A63FE1" w:rsidRPr="00A63FE1" w:rsidSect="0039320D">
      <w:pgSz w:w="11906" w:h="16838"/>
      <w:pgMar w:top="540" w:right="850" w:bottom="426" w:left="1701"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566E00"/>
    <w:multiLevelType w:val="hybridMultilevel"/>
    <w:tmpl w:val="68A267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0A1668B"/>
    <w:multiLevelType w:val="hybridMultilevel"/>
    <w:tmpl w:val="68A267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2D12A2C"/>
    <w:multiLevelType w:val="hybridMultilevel"/>
    <w:tmpl w:val="BFF2567E"/>
    <w:lvl w:ilvl="0" w:tplc="9D7AF0F8">
      <w:start w:val="1"/>
      <w:numFmt w:val="bullet"/>
      <w:pStyle w:val="a"/>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doNotValidateAgainstSchema/>
  <w:doNotDemarcateInvalidXml/>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34C9"/>
    <w:rsid w:val="00013B08"/>
    <w:rsid w:val="00014A6B"/>
    <w:rsid w:val="000160C6"/>
    <w:rsid w:val="000529A0"/>
    <w:rsid w:val="00062549"/>
    <w:rsid w:val="00090BEC"/>
    <w:rsid w:val="0009637F"/>
    <w:rsid w:val="000B5565"/>
    <w:rsid w:val="000B5610"/>
    <w:rsid w:val="000E2621"/>
    <w:rsid w:val="001175A2"/>
    <w:rsid w:val="00124051"/>
    <w:rsid w:val="00146E49"/>
    <w:rsid w:val="00173C78"/>
    <w:rsid w:val="001A7549"/>
    <w:rsid w:val="001C64C8"/>
    <w:rsid w:val="001D0F99"/>
    <w:rsid w:val="001E7819"/>
    <w:rsid w:val="001F331A"/>
    <w:rsid w:val="001F4606"/>
    <w:rsid w:val="001F7917"/>
    <w:rsid w:val="00202E93"/>
    <w:rsid w:val="00204B44"/>
    <w:rsid w:val="00224390"/>
    <w:rsid w:val="00230289"/>
    <w:rsid w:val="00230997"/>
    <w:rsid w:val="002344D7"/>
    <w:rsid w:val="00246AF0"/>
    <w:rsid w:val="002618CE"/>
    <w:rsid w:val="00264E6A"/>
    <w:rsid w:val="0028510F"/>
    <w:rsid w:val="00294972"/>
    <w:rsid w:val="002955DF"/>
    <w:rsid w:val="002A7970"/>
    <w:rsid w:val="002B3662"/>
    <w:rsid w:val="002C45E2"/>
    <w:rsid w:val="002E5A93"/>
    <w:rsid w:val="002E6181"/>
    <w:rsid w:val="002E7980"/>
    <w:rsid w:val="002F6379"/>
    <w:rsid w:val="00304DB0"/>
    <w:rsid w:val="00312222"/>
    <w:rsid w:val="003127D3"/>
    <w:rsid w:val="003146B4"/>
    <w:rsid w:val="00322AAA"/>
    <w:rsid w:val="00333D90"/>
    <w:rsid w:val="00382BC6"/>
    <w:rsid w:val="00387910"/>
    <w:rsid w:val="00391CF5"/>
    <w:rsid w:val="0039320D"/>
    <w:rsid w:val="003B4C3D"/>
    <w:rsid w:val="003C677B"/>
    <w:rsid w:val="003E7D72"/>
    <w:rsid w:val="00420891"/>
    <w:rsid w:val="00427C9A"/>
    <w:rsid w:val="00446322"/>
    <w:rsid w:val="004A4445"/>
    <w:rsid w:val="004B38F0"/>
    <w:rsid w:val="004D0079"/>
    <w:rsid w:val="004E45E3"/>
    <w:rsid w:val="004E4AD3"/>
    <w:rsid w:val="004F2C37"/>
    <w:rsid w:val="004F33E6"/>
    <w:rsid w:val="00503786"/>
    <w:rsid w:val="005063BE"/>
    <w:rsid w:val="005224F2"/>
    <w:rsid w:val="00535DA6"/>
    <w:rsid w:val="00544335"/>
    <w:rsid w:val="00561AA8"/>
    <w:rsid w:val="0056481B"/>
    <w:rsid w:val="005652F3"/>
    <w:rsid w:val="00573598"/>
    <w:rsid w:val="00593CDB"/>
    <w:rsid w:val="005A6ECC"/>
    <w:rsid w:val="005B67B7"/>
    <w:rsid w:val="005D7CC6"/>
    <w:rsid w:val="0060584F"/>
    <w:rsid w:val="006102AE"/>
    <w:rsid w:val="0063222C"/>
    <w:rsid w:val="00641CF0"/>
    <w:rsid w:val="00644505"/>
    <w:rsid w:val="00646EAC"/>
    <w:rsid w:val="00652CD5"/>
    <w:rsid w:val="00655E7B"/>
    <w:rsid w:val="00656E25"/>
    <w:rsid w:val="00657ADC"/>
    <w:rsid w:val="006777FF"/>
    <w:rsid w:val="0068759B"/>
    <w:rsid w:val="00692AE0"/>
    <w:rsid w:val="00693AFF"/>
    <w:rsid w:val="007120F2"/>
    <w:rsid w:val="00724046"/>
    <w:rsid w:val="007276E6"/>
    <w:rsid w:val="00743579"/>
    <w:rsid w:val="00750A19"/>
    <w:rsid w:val="00774661"/>
    <w:rsid w:val="007807F2"/>
    <w:rsid w:val="007850BC"/>
    <w:rsid w:val="007A4FB4"/>
    <w:rsid w:val="007B1798"/>
    <w:rsid w:val="007B484F"/>
    <w:rsid w:val="007D0927"/>
    <w:rsid w:val="007E25A7"/>
    <w:rsid w:val="007F2C2A"/>
    <w:rsid w:val="007F4346"/>
    <w:rsid w:val="0084264C"/>
    <w:rsid w:val="00855665"/>
    <w:rsid w:val="00855E67"/>
    <w:rsid w:val="00866451"/>
    <w:rsid w:val="00867A6A"/>
    <w:rsid w:val="00871EC9"/>
    <w:rsid w:val="00884B92"/>
    <w:rsid w:val="008B5DE3"/>
    <w:rsid w:val="008C05BE"/>
    <w:rsid w:val="008D314A"/>
    <w:rsid w:val="008F7B58"/>
    <w:rsid w:val="00912434"/>
    <w:rsid w:val="0095388A"/>
    <w:rsid w:val="0095643C"/>
    <w:rsid w:val="0095700D"/>
    <w:rsid w:val="00975972"/>
    <w:rsid w:val="00982DF6"/>
    <w:rsid w:val="009B7D6B"/>
    <w:rsid w:val="009C15E4"/>
    <w:rsid w:val="009C4A24"/>
    <w:rsid w:val="009E39AA"/>
    <w:rsid w:val="009E742B"/>
    <w:rsid w:val="009F7144"/>
    <w:rsid w:val="00A0653F"/>
    <w:rsid w:val="00A11B20"/>
    <w:rsid w:val="00A1526C"/>
    <w:rsid w:val="00A1769B"/>
    <w:rsid w:val="00A21864"/>
    <w:rsid w:val="00A21A1C"/>
    <w:rsid w:val="00A23665"/>
    <w:rsid w:val="00A2614B"/>
    <w:rsid w:val="00A40BA1"/>
    <w:rsid w:val="00A4336E"/>
    <w:rsid w:val="00A6163C"/>
    <w:rsid w:val="00A63FE1"/>
    <w:rsid w:val="00A81CA0"/>
    <w:rsid w:val="00AD323F"/>
    <w:rsid w:val="00AD6963"/>
    <w:rsid w:val="00AE3454"/>
    <w:rsid w:val="00AE5556"/>
    <w:rsid w:val="00B255AD"/>
    <w:rsid w:val="00B32419"/>
    <w:rsid w:val="00B32EFE"/>
    <w:rsid w:val="00B33EA1"/>
    <w:rsid w:val="00B34242"/>
    <w:rsid w:val="00B37EFA"/>
    <w:rsid w:val="00B40D83"/>
    <w:rsid w:val="00B4378A"/>
    <w:rsid w:val="00B53751"/>
    <w:rsid w:val="00B71D01"/>
    <w:rsid w:val="00B742D1"/>
    <w:rsid w:val="00B8586A"/>
    <w:rsid w:val="00BB5B67"/>
    <w:rsid w:val="00BC2F42"/>
    <w:rsid w:val="00BD76EE"/>
    <w:rsid w:val="00BE2026"/>
    <w:rsid w:val="00C1463F"/>
    <w:rsid w:val="00C52615"/>
    <w:rsid w:val="00C63D6D"/>
    <w:rsid w:val="00C661D1"/>
    <w:rsid w:val="00C72AC9"/>
    <w:rsid w:val="00C77618"/>
    <w:rsid w:val="00C86A4A"/>
    <w:rsid w:val="00C95F3E"/>
    <w:rsid w:val="00CB36AE"/>
    <w:rsid w:val="00CB7317"/>
    <w:rsid w:val="00CC04B9"/>
    <w:rsid w:val="00D048E8"/>
    <w:rsid w:val="00D31F55"/>
    <w:rsid w:val="00D32CD5"/>
    <w:rsid w:val="00D34B14"/>
    <w:rsid w:val="00D63BAD"/>
    <w:rsid w:val="00D7001C"/>
    <w:rsid w:val="00D86591"/>
    <w:rsid w:val="00DB10C3"/>
    <w:rsid w:val="00DB36EA"/>
    <w:rsid w:val="00DC67C5"/>
    <w:rsid w:val="00DC747A"/>
    <w:rsid w:val="00DD7744"/>
    <w:rsid w:val="00DE0F54"/>
    <w:rsid w:val="00DE2B67"/>
    <w:rsid w:val="00DE76DD"/>
    <w:rsid w:val="00DF1C36"/>
    <w:rsid w:val="00E17077"/>
    <w:rsid w:val="00E53C27"/>
    <w:rsid w:val="00E54ABC"/>
    <w:rsid w:val="00E62E8E"/>
    <w:rsid w:val="00E76845"/>
    <w:rsid w:val="00EC1A3A"/>
    <w:rsid w:val="00EC3219"/>
    <w:rsid w:val="00EC4F18"/>
    <w:rsid w:val="00ED1DE1"/>
    <w:rsid w:val="00EF7E6C"/>
    <w:rsid w:val="00F1305B"/>
    <w:rsid w:val="00F20FB1"/>
    <w:rsid w:val="00F249DC"/>
    <w:rsid w:val="00F3696F"/>
    <w:rsid w:val="00F37BDE"/>
    <w:rsid w:val="00F57193"/>
    <w:rsid w:val="00F74F35"/>
    <w:rsid w:val="00FA69A4"/>
    <w:rsid w:val="00FA69C0"/>
    <w:rsid w:val="00FB15C1"/>
    <w:rsid w:val="00FF34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738EBB1-5E8E-4FB4-83AC-57F5F9FF8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lang w:val="en-GB"/>
    </w:rPr>
  </w:style>
  <w:style w:type="paragraph" w:styleId="1">
    <w:name w:val="heading 1"/>
    <w:basedOn w:val="a0"/>
    <w:next w:val="a0"/>
    <w:qFormat/>
    <w:pPr>
      <w:keepNext/>
      <w:spacing w:line="360" w:lineRule="auto"/>
      <w:ind w:firstLine="720"/>
      <w:jc w:val="right"/>
      <w:outlineLvl w:val="0"/>
    </w:pPr>
    <w:rPr>
      <w:sz w:val="28"/>
      <w:lang w:val="ru-RU"/>
    </w:rPr>
  </w:style>
  <w:style w:type="paragraph" w:styleId="2">
    <w:name w:val="heading 2"/>
    <w:basedOn w:val="a0"/>
    <w:next w:val="a0"/>
    <w:qFormat/>
    <w:pPr>
      <w:keepNext/>
      <w:spacing w:line="360" w:lineRule="auto"/>
      <w:ind w:firstLine="720"/>
      <w:jc w:val="both"/>
      <w:outlineLvl w:val="1"/>
    </w:pPr>
    <w:rPr>
      <w:sz w:val="28"/>
      <w:lang w:val="ru-RU"/>
    </w:rPr>
  </w:style>
  <w:style w:type="paragraph" w:styleId="7">
    <w:name w:val="heading 7"/>
    <w:basedOn w:val="a0"/>
    <w:next w:val="a0"/>
    <w:qFormat/>
    <w:pPr>
      <w:spacing w:before="240" w:after="60"/>
      <w:outlineLvl w:val="6"/>
    </w:pPr>
    <w:rPr>
      <w:sz w:val="24"/>
      <w:szCs w:val="24"/>
    </w:rPr>
  </w:style>
  <w:style w:type="character" w:default="1" w:styleId="a1">
    <w:name w:val="Default Paragraph Font"/>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Текст сноски Знак"/>
    <w:link w:val="a5"/>
    <w:uiPriority w:val="99"/>
    <w:rPr>
      <w:lang w:val="en-GB" w:eastAsia="ru-RU" w:bidi="ar-SA"/>
    </w:rPr>
  </w:style>
  <w:style w:type="paragraph" w:styleId="a5">
    <w:name w:val="footnote text"/>
    <w:basedOn w:val="a0"/>
    <w:link w:val="a4"/>
    <w:uiPriority w:val="99"/>
  </w:style>
  <w:style w:type="character" w:customStyle="1" w:styleId="3">
    <w:name w:val="Основной текст 3 Знак"/>
    <w:link w:val="30"/>
    <w:rPr>
      <w:sz w:val="16"/>
      <w:szCs w:val="16"/>
      <w:lang w:val="en-GB"/>
    </w:rPr>
  </w:style>
  <w:style w:type="paragraph" w:styleId="30">
    <w:name w:val="Body Text 3"/>
    <w:basedOn w:val="a0"/>
    <w:link w:val="3"/>
    <w:pPr>
      <w:spacing w:after="120"/>
    </w:pPr>
    <w:rPr>
      <w:sz w:val="16"/>
      <w:szCs w:val="16"/>
      <w:lang w:eastAsia="x-none"/>
    </w:rPr>
  </w:style>
  <w:style w:type="character" w:customStyle="1" w:styleId="a6">
    <w:name w:val="Нижний колонтитул Знак"/>
    <w:link w:val="a7"/>
    <w:uiPriority w:val="99"/>
    <w:rPr>
      <w:lang w:val="en-GB"/>
    </w:rPr>
  </w:style>
  <w:style w:type="paragraph" w:styleId="a7">
    <w:name w:val="footer"/>
    <w:basedOn w:val="a0"/>
    <w:link w:val="a6"/>
    <w:uiPriority w:val="99"/>
    <w:pPr>
      <w:tabs>
        <w:tab w:val="center" w:pos="4677"/>
        <w:tab w:val="right" w:pos="9355"/>
      </w:tabs>
    </w:pPr>
    <w:rPr>
      <w:lang w:eastAsia="x-none"/>
    </w:rPr>
  </w:style>
  <w:style w:type="character" w:customStyle="1" w:styleId="a8">
    <w:name w:val="Основной текст Знак"/>
    <w:basedOn w:val="a1"/>
    <w:link w:val="a9"/>
  </w:style>
  <w:style w:type="paragraph" w:styleId="a9">
    <w:name w:val="Body Text"/>
    <w:basedOn w:val="a0"/>
    <w:link w:val="a8"/>
    <w:pPr>
      <w:spacing w:after="120"/>
    </w:pPr>
  </w:style>
  <w:style w:type="character" w:styleId="aa">
    <w:name w:val="footnote reference"/>
    <w:uiPriority w:val="99"/>
    <w:rPr>
      <w:vertAlign w:val="superscript"/>
    </w:rPr>
  </w:style>
  <w:style w:type="character" w:styleId="ab">
    <w:name w:val="Hyperlink"/>
    <w:uiPriority w:val="99"/>
    <w:rPr>
      <w:rFonts w:cs="Times New Roman"/>
      <w:color w:val="666699"/>
      <w:u w:val="single"/>
    </w:rPr>
  </w:style>
  <w:style w:type="character" w:styleId="ac">
    <w:name w:val="page number"/>
    <w:basedOn w:val="a1"/>
  </w:style>
  <w:style w:type="paragraph" w:customStyle="1" w:styleId="ad">
    <w:name w:val="Таблицы (моноширинный)"/>
    <w:basedOn w:val="a0"/>
    <w:next w:val="a0"/>
    <w:pPr>
      <w:widowControl w:val="0"/>
      <w:autoSpaceDE w:val="0"/>
      <w:autoSpaceDN w:val="0"/>
      <w:adjustRightInd w:val="0"/>
      <w:jc w:val="both"/>
    </w:pPr>
    <w:rPr>
      <w:rFonts w:ascii="Courier New" w:hAnsi="Courier New" w:cs="Courier New"/>
      <w:lang w:val="ru-RU"/>
    </w:rPr>
  </w:style>
  <w:style w:type="paragraph" w:customStyle="1" w:styleId="20">
    <w:name w:val=" Знак2 Знак Знак Знак"/>
    <w:basedOn w:val="a0"/>
    <w:pPr>
      <w:spacing w:after="160" w:line="240" w:lineRule="exact"/>
    </w:pPr>
    <w:rPr>
      <w:rFonts w:ascii="Verdana" w:hAnsi="Verdana"/>
      <w:lang w:val="en-US" w:eastAsia="en-US"/>
    </w:rPr>
  </w:style>
  <w:style w:type="paragraph" w:customStyle="1" w:styleId="ConsPlusNormal">
    <w:name w:val="ConsPlusNormal"/>
    <w:pPr>
      <w:widowControl w:val="0"/>
      <w:ind w:firstLine="720"/>
    </w:pPr>
    <w:rPr>
      <w:rFonts w:ascii="Arial" w:hAnsi="Arial"/>
    </w:rPr>
  </w:style>
  <w:style w:type="paragraph" w:customStyle="1" w:styleId="ae">
    <w:name w:val=" Знак Знак Знак Знак Знак Знак Знак Знак Знак Знак Знак Знак Знак Знак Знак Знак"/>
    <w:basedOn w:val="a0"/>
    <w:pPr>
      <w:spacing w:after="160" w:line="240" w:lineRule="exact"/>
    </w:pPr>
    <w:rPr>
      <w:rFonts w:ascii="Verdana" w:hAnsi="Verdana"/>
      <w:lang w:val="en-US" w:eastAsia="en-US"/>
    </w:rPr>
  </w:style>
  <w:style w:type="paragraph" w:customStyle="1" w:styleId="Normal1">
    <w:name w:val="Normal1"/>
    <w:pPr>
      <w:widowControl w:val="0"/>
      <w:snapToGrid w:val="0"/>
      <w:spacing w:line="480" w:lineRule="auto"/>
      <w:ind w:firstLine="700"/>
      <w:jc w:val="both"/>
    </w:pPr>
    <w:rPr>
      <w:sz w:val="24"/>
    </w:rPr>
  </w:style>
  <w:style w:type="paragraph" w:customStyle="1" w:styleId="11">
    <w:name w:val=" Знак1 Знак Знак Знак Знак Знак Знак1 Знак Знак Знак"/>
    <w:basedOn w:val="a0"/>
    <w:pPr>
      <w:spacing w:after="160" w:line="240" w:lineRule="exact"/>
    </w:pPr>
    <w:rPr>
      <w:rFonts w:ascii="Verdana" w:hAnsi="Verdana"/>
      <w:lang w:val="en-US" w:eastAsia="en-US"/>
    </w:rPr>
  </w:style>
  <w:style w:type="paragraph" w:customStyle="1" w:styleId="af">
    <w:name w:val="Знак Знак Знак Знак"/>
    <w:basedOn w:val="a0"/>
    <w:pPr>
      <w:spacing w:after="160" w:line="240" w:lineRule="exact"/>
    </w:pPr>
    <w:rPr>
      <w:rFonts w:ascii="Verdana" w:hAnsi="Verdana"/>
      <w:lang w:val="en-US" w:eastAsia="en-US"/>
    </w:rPr>
  </w:style>
  <w:style w:type="paragraph" w:customStyle="1" w:styleId="af0">
    <w:name w:val=" Знак"/>
    <w:basedOn w:val="a0"/>
    <w:pPr>
      <w:spacing w:after="160" w:line="240" w:lineRule="exact"/>
    </w:pPr>
    <w:rPr>
      <w:rFonts w:ascii="Verdana" w:hAnsi="Verdana"/>
      <w:lang w:val="en-US" w:eastAsia="en-US"/>
    </w:rPr>
  </w:style>
  <w:style w:type="paragraph" w:customStyle="1" w:styleId="Normal858D7CFB-ED40-4347-BF05-701D383B685F858D7CFB-ED40-4347-BF05-701D383B685F">
    <w:name w:val="Normal{858D7CFB-ED40-4347-BF05-701D383B685F}{858D7CFB-ED40-4347-BF05-701D383B685F}"/>
    <w:pPr>
      <w:widowControl w:val="0"/>
      <w:spacing w:line="480" w:lineRule="auto"/>
      <w:ind w:firstLine="700"/>
      <w:jc w:val="both"/>
    </w:pPr>
    <w:rPr>
      <w:snapToGrid w:val="0"/>
      <w:sz w:val="24"/>
    </w:rPr>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21">
    <w:name w:val=" Знак2 Знак Знак Знак Знак Знак Знак"/>
    <w:basedOn w:val="a0"/>
    <w:pPr>
      <w:spacing w:after="160" w:line="240" w:lineRule="exact"/>
    </w:pPr>
    <w:rPr>
      <w:rFonts w:ascii="Verdana" w:hAnsi="Verdana"/>
      <w:lang w:val="en-US" w:eastAsia="en-US"/>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af1">
    <w:name w:val=" Знак Знак Знак Знак Знак Знак Знак Знак Знак Знак Знак Знак Знак Знак Знак"/>
    <w:basedOn w:val="a0"/>
    <w:pPr>
      <w:spacing w:after="160" w:line="240" w:lineRule="exact"/>
    </w:pPr>
    <w:rPr>
      <w:rFonts w:ascii="Verdana" w:hAnsi="Verdana"/>
      <w:lang w:val="en-US" w:eastAsia="en-US"/>
    </w:rPr>
  </w:style>
  <w:style w:type="paragraph" w:customStyle="1" w:styleId="CharChar">
    <w:name w:val=" Char Char"/>
    <w:basedOn w:val="a0"/>
    <w:pPr>
      <w:spacing w:after="160" w:line="240" w:lineRule="exact"/>
    </w:pPr>
    <w:rPr>
      <w:rFonts w:ascii="Verdana" w:hAnsi="Verdana"/>
      <w:lang w:val="en-US" w:eastAsia="en-US"/>
    </w:rPr>
  </w:style>
  <w:style w:type="paragraph" w:customStyle="1" w:styleId="ConsCell">
    <w:name w:val="ConsCell"/>
    <w:pPr>
      <w:widowControl w:val="0"/>
      <w:autoSpaceDE w:val="0"/>
      <w:autoSpaceDN w:val="0"/>
      <w:adjustRightInd w:val="0"/>
    </w:pPr>
    <w:rPr>
      <w:rFonts w:ascii="Arial" w:hAnsi="Arial" w:cs="Arial"/>
    </w:rPr>
  </w:style>
  <w:style w:type="paragraph" w:customStyle="1" w:styleId="110">
    <w:name w:val=" Знак1 Знак Знак Знак Знак Знак Знак1"/>
    <w:basedOn w:val="a0"/>
    <w:pPr>
      <w:spacing w:after="160" w:line="240" w:lineRule="exact"/>
    </w:pPr>
    <w:rPr>
      <w:rFonts w:ascii="Verdana" w:hAnsi="Verdana"/>
      <w:lang w:val="en-US" w:eastAsia="en-US"/>
    </w:rPr>
  </w:style>
  <w:style w:type="paragraph" w:styleId="af2">
    <w:name w:val="Document Map"/>
    <w:basedOn w:val="a0"/>
    <w:pPr>
      <w:shd w:val="clear" w:color="auto" w:fill="000080"/>
    </w:pPr>
    <w:rPr>
      <w:rFonts w:ascii="Tahoma" w:hAnsi="Tahoma" w:cs="Tahoma"/>
    </w:rPr>
  </w:style>
  <w:style w:type="paragraph" w:styleId="HTML">
    <w:name w:val="HTML Preformatted"/>
    <w:basedOn w:val="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paragraph" w:styleId="31">
    <w:name w:val="Body Text Indent 3"/>
    <w:basedOn w:val="a0"/>
    <w:pPr>
      <w:spacing w:after="120"/>
      <w:ind w:left="283"/>
    </w:pPr>
    <w:rPr>
      <w:sz w:val="16"/>
      <w:szCs w:val="16"/>
      <w:lang w:val="ru-RU"/>
    </w:rPr>
  </w:style>
  <w:style w:type="paragraph" w:styleId="22">
    <w:name w:val="Body Text Indent 2"/>
    <w:basedOn w:val="a0"/>
    <w:pPr>
      <w:spacing w:after="120" w:line="480" w:lineRule="auto"/>
      <w:ind w:left="283"/>
    </w:pPr>
  </w:style>
  <w:style w:type="paragraph" w:styleId="af3">
    <w:name w:val="Body Text Indent"/>
    <w:basedOn w:val="a0"/>
    <w:link w:val="af4"/>
    <w:pPr>
      <w:spacing w:line="360" w:lineRule="auto"/>
      <w:ind w:firstLine="720"/>
      <w:jc w:val="center"/>
    </w:pPr>
    <w:rPr>
      <w:sz w:val="28"/>
      <w:lang w:val="x-none" w:eastAsia="x-none"/>
    </w:rPr>
  </w:style>
  <w:style w:type="character" w:customStyle="1" w:styleId="af4">
    <w:name w:val="Основной текст с отступом Знак"/>
    <w:link w:val="af3"/>
    <w:rsid w:val="00A21A1C"/>
    <w:rPr>
      <w:sz w:val="28"/>
    </w:rPr>
  </w:style>
  <w:style w:type="paragraph" w:styleId="23">
    <w:name w:val="Body Text 2"/>
    <w:basedOn w:val="a0"/>
    <w:pPr>
      <w:spacing w:after="120" w:line="480" w:lineRule="auto"/>
    </w:pPr>
    <w:rPr>
      <w:sz w:val="24"/>
      <w:szCs w:val="24"/>
      <w:lang w:val="ru-RU"/>
    </w:rPr>
  </w:style>
  <w:style w:type="paragraph" w:styleId="af5">
    <w:name w:val="Balloon Text"/>
    <w:basedOn w:val="a0"/>
    <w:link w:val="af6"/>
    <w:uiPriority w:val="99"/>
    <w:rPr>
      <w:rFonts w:ascii="Tahoma" w:hAnsi="Tahoma"/>
      <w:sz w:val="16"/>
      <w:szCs w:val="16"/>
      <w:lang w:eastAsia="x-none"/>
    </w:rPr>
  </w:style>
  <w:style w:type="character" w:customStyle="1" w:styleId="af6">
    <w:name w:val="Текст выноски Знак"/>
    <w:link w:val="af5"/>
    <w:uiPriority w:val="99"/>
    <w:rsid w:val="00A63FE1"/>
    <w:rPr>
      <w:rFonts w:ascii="Tahoma" w:hAnsi="Tahoma" w:cs="Tahoma"/>
      <w:sz w:val="16"/>
      <w:szCs w:val="16"/>
      <w:lang w:val="en-GB"/>
    </w:rPr>
  </w:style>
  <w:style w:type="paragraph" w:styleId="af7">
    <w:name w:val="header"/>
    <w:basedOn w:val="a0"/>
    <w:link w:val="af8"/>
    <w:uiPriority w:val="99"/>
    <w:pPr>
      <w:tabs>
        <w:tab w:val="center" w:pos="4677"/>
        <w:tab w:val="right" w:pos="9355"/>
      </w:tabs>
    </w:pPr>
    <w:rPr>
      <w:sz w:val="24"/>
      <w:szCs w:val="24"/>
      <w:lang w:val="x-none" w:eastAsia="x-none"/>
    </w:rPr>
  </w:style>
  <w:style w:type="character" w:customStyle="1" w:styleId="af8">
    <w:name w:val="Верхний колонтитул Знак"/>
    <w:link w:val="af7"/>
    <w:uiPriority w:val="99"/>
    <w:rsid w:val="00A63FE1"/>
    <w:rPr>
      <w:sz w:val="24"/>
      <w:szCs w:val="24"/>
    </w:rPr>
  </w:style>
  <w:style w:type="paragraph" w:customStyle="1" w:styleId="210">
    <w:name w:val="Основной текст с отступом 21"/>
    <w:basedOn w:val="a0"/>
    <w:rsid w:val="00750A19"/>
    <w:pPr>
      <w:widowControl w:val="0"/>
      <w:shd w:val="clear" w:color="auto" w:fill="FFFFFF"/>
      <w:tabs>
        <w:tab w:val="left" w:pos="1159"/>
      </w:tabs>
      <w:spacing w:line="353" w:lineRule="exact"/>
      <w:ind w:left="727"/>
      <w:jc w:val="both"/>
    </w:pPr>
    <w:rPr>
      <w:sz w:val="28"/>
      <w:lang w:val="ru-RU"/>
    </w:rPr>
  </w:style>
  <w:style w:type="paragraph" w:styleId="af9">
    <w:name w:val="List Paragraph"/>
    <w:basedOn w:val="a0"/>
    <w:uiPriority w:val="34"/>
    <w:qFormat/>
    <w:rsid w:val="00750A19"/>
    <w:pPr>
      <w:ind w:left="720"/>
    </w:pPr>
    <w:rPr>
      <w:lang w:val="ru-RU"/>
    </w:rPr>
  </w:style>
  <w:style w:type="paragraph" w:customStyle="1" w:styleId="Style1">
    <w:name w:val="Style1"/>
    <w:basedOn w:val="a0"/>
    <w:link w:val="Style10"/>
    <w:uiPriority w:val="99"/>
    <w:rsid w:val="00A63FE1"/>
    <w:pPr>
      <w:widowControl w:val="0"/>
      <w:autoSpaceDE w:val="0"/>
      <w:autoSpaceDN w:val="0"/>
      <w:adjustRightInd w:val="0"/>
      <w:spacing w:line="245" w:lineRule="exact"/>
      <w:jc w:val="both"/>
    </w:pPr>
    <w:rPr>
      <w:rFonts w:ascii="Candara" w:hAnsi="Candara"/>
      <w:sz w:val="24"/>
      <w:szCs w:val="24"/>
      <w:lang w:val="x-none" w:eastAsia="x-none"/>
    </w:rPr>
  </w:style>
  <w:style w:type="character" w:customStyle="1" w:styleId="Style10">
    <w:name w:val="Style1 Знак"/>
    <w:link w:val="Style1"/>
    <w:uiPriority w:val="99"/>
    <w:rsid w:val="00A63FE1"/>
    <w:rPr>
      <w:rFonts w:ascii="Candara" w:hAnsi="Candara"/>
      <w:sz w:val="24"/>
      <w:szCs w:val="24"/>
    </w:rPr>
  </w:style>
  <w:style w:type="paragraph" w:customStyle="1" w:styleId="Style2">
    <w:name w:val="Style2"/>
    <w:basedOn w:val="a0"/>
    <w:link w:val="Style20"/>
    <w:uiPriority w:val="99"/>
    <w:rsid w:val="00A63FE1"/>
    <w:pPr>
      <w:widowControl w:val="0"/>
      <w:autoSpaceDE w:val="0"/>
      <w:autoSpaceDN w:val="0"/>
      <w:adjustRightInd w:val="0"/>
    </w:pPr>
    <w:rPr>
      <w:rFonts w:ascii="Candara" w:hAnsi="Candara"/>
      <w:sz w:val="24"/>
      <w:szCs w:val="24"/>
      <w:lang w:val="x-none" w:eastAsia="x-none"/>
    </w:rPr>
  </w:style>
  <w:style w:type="character" w:customStyle="1" w:styleId="Style20">
    <w:name w:val="Style2 Знак"/>
    <w:link w:val="Style2"/>
    <w:uiPriority w:val="99"/>
    <w:rsid w:val="00A63FE1"/>
    <w:rPr>
      <w:rFonts w:ascii="Candara" w:hAnsi="Candara"/>
      <w:sz w:val="24"/>
      <w:szCs w:val="24"/>
    </w:rPr>
  </w:style>
  <w:style w:type="paragraph" w:customStyle="1" w:styleId="Style3">
    <w:name w:val="Style3"/>
    <w:basedOn w:val="a0"/>
    <w:uiPriority w:val="99"/>
    <w:rsid w:val="00A63FE1"/>
    <w:pPr>
      <w:widowControl w:val="0"/>
      <w:autoSpaceDE w:val="0"/>
      <w:autoSpaceDN w:val="0"/>
      <w:adjustRightInd w:val="0"/>
      <w:spacing w:line="326" w:lineRule="exact"/>
      <w:ind w:hanging="1368"/>
    </w:pPr>
    <w:rPr>
      <w:rFonts w:ascii="Candara" w:hAnsi="Candara"/>
      <w:sz w:val="24"/>
      <w:szCs w:val="24"/>
      <w:lang w:val="ru-RU"/>
    </w:rPr>
  </w:style>
  <w:style w:type="paragraph" w:customStyle="1" w:styleId="Style4">
    <w:name w:val="Style4"/>
    <w:basedOn w:val="a0"/>
    <w:uiPriority w:val="99"/>
    <w:rsid w:val="00A63FE1"/>
    <w:pPr>
      <w:widowControl w:val="0"/>
      <w:autoSpaceDE w:val="0"/>
      <w:autoSpaceDN w:val="0"/>
      <w:adjustRightInd w:val="0"/>
    </w:pPr>
    <w:rPr>
      <w:rFonts w:ascii="Candara" w:hAnsi="Candara"/>
      <w:sz w:val="24"/>
      <w:szCs w:val="24"/>
      <w:lang w:val="ru-RU"/>
    </w:rPr>
  </w:style>
  <w:style w:type="paragraph" w:customStyle="1" w:styleId="Style5">
    <w:name w:val="Style5"/>
    <w:basedOn w:val="a0"/>
    <w:link w:val="Style50"/>
    <w:uiPriority w:val="99"/>
    <w:rsid w:val="00A63FE1"/>
    <w:pPr>
      <w:widowControl w:val="0"/>
      <w:autoSpaceDE w:val="0"/>
      <w:autoSpaceDN w:val="0"/>
      <w:adjustRightInd w:val="0"/>
    </w:pPr>
    <w:rPr>
      <w:rFonts w:ascii="Candara" w:hAnsi="Candara"/>
      <w:sz w:val="24"/>
      <w:szCs w:val="24"/>
      <w:lang w:val="x-none" w:eastAsia="x-none"/>
    </w:rPr>
  </w:style>
  <w:style w:type="character" w:customStyle="1" w:styleId="Style50">
    <w:name w:val="Style5 Знак"/>
    <w:link w:val="Style5"/>
    <w:uiPriority w:val="99"/>
    <w:rsid w:val="00A63FE1"/>
    <w:rPr>
      <w:rFonts w:ascii="Candara" w:hAnsi="Candara"/>
      <w:sz w:val="24"/>
      <w:szCs w:val="24"/>
    </w:rPr>
  </w:style>
  <w:style w:type="paragraph" w:customStyle="1" w:styleId="Style6">
    <w:name w:val="Style6"/>
    <w:basedOn w:val="a0"/>
    <w:uiPriority w:val="99"/>
    <w:rsid w:val="00A63FE1"/>
    <w:pPr>
      <w:widowControl w:val="0"/>
      <w:autoSpaceDE w:val="0"/>
      <w:autoSpaceDN w:val="0"/>
      <w:adjustRightInd w:val="0"/>
    </w:pPr>
    <w:rPr>
      <w:rFonts w:ascii="Candara" w:hAnsi="Candara"/>
      <w:sz w:val="24"/>
      <w:szCs w:val="24"/>
      <w:lang w:val="ru-RU"/>
    </w:rPr>
  </w:style>
  <w:style w:type="paragraph" w:customStyle="1" w:styleId="Style7">
    <w:name w:val="Style7"/>
    <w:basedOn w:val="a0"/>
    <w:uiPriority w:val="99"/>
    <w:rsid w:val="00A63FE1"/>
    <w:pPr>
      <w:widowControl w:val="0"/>
      <w:autoSpaceDE w:val="0"/>
      <w:autoSpaceDN w:val="0"/>
      <w:adjustRightInd w:val="0"/>
    </w:pPr>
    <w:rPr>
      <w:rFonts w:ascii="Candara" w:hAnsi="Candara"/>
      <w:sz w:val="24"/>
      <w:szCs w:val="24"/>
      <w:lang w:val="ru-RU"/>
    </w:rPr>
  </w:style>
  <w:style w:type="paragraph" w:customStyle="1" w:styleId="Style8">
    <w:name w:val="Style8"/>
    <w:basedOn w:val="a0"/>
    <w:uiPriority w:val="99"/>
    <w:rsid w:val="00A63FE1"/>
    <w:pPr>
      <w:widowControl w:val="0"/>
      <w:autoSpaceDE w:val="0"/>
      <w:autoSpaceDN w:val="0"/>
      <w:adjustRightInd w:val="0"/>
      <w:spacing w:line="269" w:lineRule="exact"/>
      <w:ind w:firstLine="197"/>
    </w:pPr>
    <w:rPr>
      <w:rFonts w:ascii="Candara" w:hAnsi="Candara"/>
      <w:sz w:val="24"/>
      <w:szCs w:val="24"/>
      <w:lang w:val="ru-RU"/>
    </w:rPr>
  </w:style>
  <w:style w:type="paragraph" w:customStyle="1" w:styleId="Style9">
    <w:name w:val="Style9"/>
    <w:basedOn w:val="a0"/>
    <w:uiPriority w:val="99"/>
    <w:rsid w:val="00A63FE1"/>
    <w:pPr>
      <w:widowControl w:val="0"/>
      <w:autoSpaceDE w:val="0"/>
      <w:autoSpaceDN w:val="0"/>
      <w:adjustRightInd w:val="0"/>
    </w:pPr>
    <w:rPr>
      <w:rFonts w:ascii="Candara" w:hAnsi="Candara"/>
      <w:sz w:val="24"/>
      <w:szCs w:val="24"/>
      <w:lang w:val="ru-RU"/>
    </w:rPr>
  </w:style>
  <w:style w:type="paragraph" w:customStyle="1" w:styleId="Style100">
    <w:name w:val="Style10"/>
    <w:basedOn w:val="a0"/>
    <w:uiPriority w:val="99"/>
    <w:rsid w:val="00A63FE1"/>
    <w:pPr>
      <w:widowControl w:val="0"/>
      <w:autoSpaceDE w:val="0"/>
      <w:autoSpaceDN w:val="0"/>
      <w:adjustRightInd w:val="0"/>
      <w:spacing w:line="269" w:lineRule="exact"/>
      <w:ind w:firstLine="221"/>
    </w:pPr>
    <w:rPr>
      <w:rFonts w:ascii="Candara" w:hAnsi="Candara"/>
      <w:sz w:val="24"/>
      <w:szCs w:val="24"/>
      <w:lang w:val="ru-RU"/>
    </w:rPr>
  </w:style>
  <w:style w:type="paragraph" w:customStyle="1" w:styleId="Style11">
    <w:name w:val="Style11"/>
    <w:basedOn w:val="a0"/>
    <w:uiPriority w:val="99"/>
    <w:rsid w:val="00A63FE1"/>
    <w:pPr>
      <w:widowControl w:val="0"/>
      <w:autoSpaceDE w:val="0"/>
      <w:autoSpaceDN w:val="0"/>
      <w:adjustRightInd w:val="0"/>
      <w:spacing w:line="269" w:lineRule="exact"/>
      <w:jc w:val="both"/>
    </w:pPr>
    <w:rPr>
      <w:rFonts w:ascii="Candara" w:hAnsi="Candara"/>
      <w:sz w:val="24"/>
      <w:szCs w:val="24"/>
      <w:lang w:val="ru-RU"/>
    </w:rPr>
  </w:style>
  <w:style w:type="paragraph" w:customStyle="1" w:styleId="Style12">
    <w:name w:val="Style12"/>
    <w:basedOn w:val="a0"/>
    <w:uiPriority w:val="99"/>
    <w:rsid w:val="00A63FE1"/>
    <w:pPr>
      <w:widowControl w:val="0"/>
      <w:autoSpaceDE w:val="0"/>
      <w:autoSpaceDN w:val="0"/>
      <w:adjustRightInd w:val="0"/>
      <w:spacing w:line="302" w:lineRule="exact"/>
      <w:ind w:firstLine="125"/>
    </w:pPr>
    <w:rPr>
      <w:rFonts w:ascii="Candara" w:hAnsi="Candara"/>
      <w:sz w:val="24"/>
      <w:szCs w:val="24"/>
      <w:lang w:val="ru-RU"/>
    </w:rPr>
  </w:style>
  <w:style w:type="paragraph" w:customStyle="1" w:styleId="Style13">
    <w:name w:val="Style13"/>
    <w:basedOn w:val="a0"/>
    <w:uiPriority w:val="99"/>
    <w:rsid w:val="00A63FE1"/>
    <w:pPr>
      <w:widowControl w:val="0"/>
      <w:autoSpaceDE w:val="0"/>
      <w:autoSpaceDN w:val="0"/>
      <w:adjustRightInd w:val="0"/>
    </w:pPr>
    <w:rPr>
      <w:rFonts w:ascii="Candara" w:hAnsi="Candara"/>
      <w:sz w:val="24"/>
      <w:szCs w:val="24"/>
      <w:lang w:val="ru-RU"/>
    </w:rPr>
  </w:style>
  <w:style w:type="paragraph" w:customStyle="1" w:styleId="Style14">
    <w:name w:val="Style14"/>
    <w:basedOn w:val="a0"/>
    <w:uiPriority w:val="99"/>
    <w:rsid w:val="00A63FE1"/>
    <w:pPr>
      <w:widowControl w:val="0"/>
      <w:autoSpaceDE w:val="0"/>
      <w:autoSpaceDN w:val="0"/>
      <w:adjustRightInd w:val="0"/>
      <w:spacing w:line="269" w:lineRule="exact"/>
    </w:pPr>
    <w:rPr>
      <w:rFonts w:ascii="Candara" w:hAnsi="Candara"/>
      <w:sz w:val="24"/>
      <w:szCs w:val="24"/>
      <w:lang w:val="ru-RU"/>
    </w:rPr>
  </w:style>
  <w:style w:type="character" w:customStyle="1" w:styleId="FontStyle16">
    <w:name w:val="Font Style16"/>
    <w:uiPriority w:val="99"/>
    <w:rsid w:val="00A63FE1"/>
    <w:rPr>
      <w:rFonts w:ascii="Candara" w:hAnsi="Candara" w:cs="Candara"/>
      <w:b/>
      <w:bCs/>
      <w:color w:val="000000"/>
      <w:spacing w:val="-10"/>
      <w:sz w:val="18"/>
      <w:szCs w:val="18"/>
    </w:rPr>
  </w:style>
  <w:style w:type="character" w:customStyle="1" w:styleId="FontStyle17">
    <w:name w:val="Font Style17"/>
    <w:uiPriority w:val="99"/>
    <w:rsid w:val="00A63FE1"/>
    <w:rPr>
      <w:rFonts w:ascii="Bookman Old Style" w:hAnsi="Bookman Old Style" w:cs="Bookman Old Style"/>
      <w:b/>
      <w:bCs/>
      <w:color w:val="000000"/>
      <w:sz w:val="22"/>
      <w:szCs w:val="22"/>
    </w:rPr>
  </w:style>
  <w:style w:type="character" w:customStyle="1" w:styleId="FontStyle18">
    <w:name w:val="Font Style18"/>
    <w:uiPriority w:val="99"/>
    <w:rsid w:val="00A63FE1"/>
    <w:rPr>
      <w:rFonts w:ascii="Candara" w:hAnsi="Candara" w:cs="Candara"/>
      <w:color w:val="000000"/>
      <w:sz w:val="16"/>
      <w:szCs w:val="16"/>
    </w:rPr>
  </w:style>
  <w:style w:type="character" w:customStyle="1" w:styleId="FontStyle19">
    <w:name w:val="Font Style19"/>
    <w:uiPriority w:val="99"/>
    <w:rsid w:val="00A63FE1"/>
    <w:rPr>
      <w:rFonts w:ascii="Candara" w:hAnsi="Candara" w:cs="Candara"/>
      <w:i/>
      <w:iCs/>
      <w:color w:val="000000"/>
      <w:spacing w:val="-30"/>
      <w:sz w:val="28"/>
      <w:szCs w:val="28"/>
    </w:rPr>
  </w:style>
  <w:style w:type="character" w:customStyle="1" w:styleId="FontStyle20">
    <w:name w:val="Font Style20"/>
    <w:uiPriority w:val="99"/>
    <w:rsid w:val="00A63FE1"/>
    <w:rPr>
      <w:rFonts w:ascii="Trebuchet MS" w:hAnsi="Trebuchet MS" w:cs="Trebuchet MS"/>
      <w:color w:val="000000"/>
      <w:sz w:val="16"/>
      <w:szCs w:val="16"/>
    </w:rPr>
  </w:style>
  <w:style w:type="character" w:customStyle="1" w:styleId="FontStyle21">
    <w:name w:val="Font Style21"/>
    <w:uiPriority w:val="99"/>
    <w:rsid w:val="00A63FE1"/>
    <w:rPr>
      <w:rFonts w:ascii="Bookman Old Style" w:hAnsi="Bookman Old Style" w:cs="Bookman Old Style"/>
      <w:color w:val="000000"/>
      <w:spacing w:val="10"/>
      <w:sz w:val="20"/>
      <w:szCs w:val="20"/>
    </w:rPr>
  </w:style>
  <w:style w:type="character" w:customStyle="1" w:styleId="FontStyle22">
    <w:name w:val="Font Style22"/>
    <w:uiPriority w:val="99"/>
    <w:rsid w:val="00A63FE1"/>
    <w:rPr>
      <w:rFonts w:ascii="Bookman Old Style" w:hAnsi="Bookman Old Style" w:cs="Bookman Old Style"/>
      <w:smallCaps/>
      <w:color w:val="000000"/>
      <w:sz w:val="18"/>
      <w:szCs w:val="18"/>
    </w:rPr>
  </w:style>
  <w:style w:type="character" w:customStyle="1" w:styleId="FontStyle23">
    <w:name w:val="Font Style23"/>
    <w:uiPriority w:val="99"/>
    <w:rsid w:val="00A63FE1"/>
    <w:rPr>
      <w:rFonts w:ascii="Courier New" w:hAnsi="Courier New" w:cs="Courier New"/>
      <w:b/>
      <w:bCs/>
      <w:i/>
      <w:iCs/>
      <w:color w:val="000000"/>
      <w:spacing w:val="-20"/>
      <w:sz w:val="22"/>
      <w:szCs w:val="22"/>
    </w:rPr>
  </w:style>
  <w:style w:type="character" w:customStyle="1" w:styleId="FontStyle11">
    <w:name w:val="Font Style11"/>
    <w:uiPriority w:val="99"/>
    <w:rsid w:val="00A63FE1"/>
    <w:rPr>
      <w:rFonts w:ascii="Courier New" w:hAnsi="Courier New" w:cs="Courier New"/>
      <w:color w:val="000000"/>
      <w:spacing w:val="-10"/>
      <w:sz w:val="20"/>
      <w:szCs w:val="20"/>
    </w:rPr>
  </w:style>
  <w:style w:type="character" w:customStyle="1" w:styleId="FontStyle12">
    <w:name w:val="Font Style12"/>
    <w:uiPriority w:val="99"/>
    <w:rsid w:val="00A63FE1"/>
    <w:rPr>
      <w:rFonts w:ascii="Courier New" w:hAnsi="Courier New" w:cs="Courier New"/>
      <w:color w:val="000000"/>
      <w:sz w:val="22"/>
      <w:szCs w:val="22"/>
    </w:rPr>
  </w:style>
  <w:style w:type="character" w:customStyle="1" w:styleId="FontStyle13">
    <w:name w:val="Font Style13"/>
    <w:uiPriority w:val="99"/>
    <w:rsid w:val="00A63FE1"/>
    <w:rPr>
      <w:rFonts w:ascii="Courier New" w:hAnsi="Courier New" w:cs="Courier New"/>
      <w:color w:val="000000"/>
      <w:spacing w:val="-20"/>
      <w:sz w:val="24"/>
      <w:szCs w:val="24"/>
    </w:rPr>
  </w:style>
  <w:style w:type="character" w:customStyle="1" w:styleId="FontStyle14">
    <w:name w:val="Font Style14"/>
    <w:uiPriority w:val="99"/>
    <w:rsid w:val="00A63FE1"/>
    <w:rPr>
      <w:rFonts w:ascii="Courier New" w:hAnsi="Courier New" w:cs="Courier New"/>
      <w:color w:val="000000"/>
      <w:sz w:val="22"/>
      <w:szCs w:val="22"/>
    </w:rPr>
  </w:style>
  <w:style w:type="paragraph" w:styleId="afa">
    <w:name w:val="Normal (Web)"/>
    <w:basedOn w:val="a0"/>
    <w:uiPriority w:val="99"/>
    <w:unhideWhenUsed/>
    <w:rsid w:val="00A63FE1"/>
    <w:pPr>
      <w:spacing w:before="100" w:beforeAutospacing="1" w:after="100" w:afterAutospacing="1"/>
    </w:pPr>
    <w:rPr>
      <w:sz w:val="24"/>
      <w:szCs w:val="24"/>
      <w:lang w:val="ru-RU"/>
    </w:rPr>
  </w:style>
  <w:style w:type="paragraph" w:customStyle="1" w:styleId="111">
    <w:name w:val="1.1."/>
    <w:basedOn w:val="Style2"/>
    <w:link w:val="112"/>
    <w:rsid w:val="00A63FE1"/>
    <w:pPr>
      <w:widowControl/>
      <w:tabs>
        <w:tab w:val="left" w:pos="142"/>
        <w:tab w:val="left" w:pos="1134"/>
      </w:tabs>
      <w:spacing w:line="360" w:lineRule="auto"/>
      <w:jc w:val="both"/>
    </w:pPr>
    <w:rPr>
      <w:rFonts w:ascii="Times New Roman" w:hAnsi="Times New Roman"/>
    </w:rPr>
  </w:style>
  <w:style w:type="character" w:customStyle="1" w:styleId="112">
    <w:name w:val="1.1. Знак"/>
    <w:basedOn w:val="Style20"/>
    <w:link w:val="111"/>
    <w:rsid w:val="00A63FE1"/>
    <w:rPr>
      <w:rFonts w:ascii="Candara" w:hAnsi="Candara"/>
      <w:sz w:val="24"/>
      <w:szCs w:val="24"/>
    </w:rPr>
  </w:style>
  <w:style w:type="paragraph" w:customStyle="1" w:styleId="1110">
    <w:name w:val="1.1.1."/>
    <w:basedOn w:val="Style1"/>
    <w:link w:val="1111"/>
    <w:rsid w:val="00A63FE1"/>
    <w:pPr>
      <w:widowControl/>
      <w:spacing w:line="360" w:lineRule="auto"/>
      <w:ind w:left="2127" w:hanging="993"/>
    </w:pPr>
    <w:rPr>
      <w:rFonts w:ascii="Times New Roman" w:hAnsi="Times New Roman"/>
    </w:rPr>
  </w:style>
  <w:style w:type="character" w:customStyle="1" w:styleId="1111">
    <w:name w:val="1.1.1. Знак"/>
    <w:basedOn w:val="Style10"/>
    <w:link w:val="1110"/>
    <w:rsid w:val="00A63FE1"/>
    <w:rPr>
      <w:rFonts w:ascii="Candara" w:hAnsi="Candara"/>
      <w:sz w:val="24"/>
      <w:szCs w:val="24"/>
    </w:rPr>
  </w:style>
  <w:style w:type="paragraph" w:customStyle="1" w:styleId="a">
    <w:name w:val="Маркер"/>
    <w:basedOn w:val="Style5"/>
    <w:link w:val="afb"/>
    <w:rsid w:val="00A63FE1"/>
    <w:pPr>
      <w:numPr>
        <w:numId w:val="1"/>
      </w:numPr>
      <w:ind w:left="0" w:firstLine="0"/>
    </w:pPr>
  </w:style>
  <w:style w:type="character" w:customStyle="1" w:styleId="afb">
    <w:name w:val="Маркер Знак"/>
    <w:basedOn w:val="Style50"/>
    <w:link w:val="a"/>
    <w:rsid w:val="00A63FE1"/>
    <w:rPr>
      <w:rFonts w:ascii="Candara" w:hAnsi="Candara"/>
      <w:sz w:val="24"/>
      <w:szCs w:val="24"/>
    </w:rPr>
  </w:style>
  <w:style w:type="paragraph" w:customStyle="1" w:styleId="10">
    <w:name w:val="1."/>
    <w:basedOn w:val="Style1"/>
    <w:link w:val="12"/>
    <w:rsid w:val="00A63FE1"/>
    <w:pPr>
      <w:widowControl/>
      <w:tabs>
        <w:tab w:val="left" w:pos="1134"/>
      </w:tabs>
      <w:spacing w:line="360" w:lineRule="auto"/>
    </w:pPr>
    <w:rPr>
      <w:b/>
    </w:rPr>
  </w:style>
  <w:style w:type="character" w:customStyle="1" w:styleId="12">
    <w:name w:val="1. Знак"/>
    <w:link w:val="10"/>
    <w:rsid w:val="00A63FE1"/>
    <w:rPr>
      <w:rFonts w:ascii="Candara" w:hAnsi="Candara"/>
      <w:b/>
      <w:sz w:val="24"/>
      <w:szCs w:val="24"/>
    </w:rPr>
  </w:style>
  <w:style w:type="paragraph" w:customStyle="1" w:styleId="hp">
    <w:name w:val="hp"/>
    <w:basedOn w:val="a0"/>
    <w:rsid w:val="00A63FE1"/>
    <w:pPr>
      <w:spacing w:before="100" w:beforeAutospacing="1" w:after="100" w:afterAutospacing="1"/>
    </w:pPr>
    <w:rPr>
      <w:sz w:val="24"/>
      <w:szCs w:val="24"/>
      <w:lang w:val="ru-RU"/>
    </w:rPr>
  </w:style>
  <w:style w:type="paragraph" w:styleId="afc">
    <w:name w:val="annotation text"/>
    <w:basedOn w:val="a0"/>
    <w:link w:val="afd"/>
    <w:uiPriority w:val="99"/>
    <w:semiHidden/>
    <w:unhideWhenUsed/>
    <w:rsid w:val="00A63FE1"/>
    <w:pPr>
      <w:widowControl w:val="0"/>
      <w:autoSpaceDE w:val="0"/>
      <w:autoSpaceDN w:val="0"/>
      <w:adjustRightInd w:val="0"/>
    </w:pPr>
    <w:rPr>
      <w:rFonts w:ascii="Candara" w:hAnsi="Candara"/>
      <w:lang w:val="x-none" w:eastAsia="x-none"/>
    </w:rPr>
  </w:style>
  <w:style w:type="character" w:customStyle="1" w:styleId="afd">
    <w:name w:val="Текст примечания Знак"/>
    <w:link w:val="afc"/>
    <w:uiPriority w:val="99"/>
    <w:semiHidden/>
    <w:rsid w:val="00A63FE1"/>
    <w:rPr>
      <w:rFonts w:ascii="Candara" w:hAnsi="Candara"/>
    </w:rPr>
  </w:style>
  <w:style w:type="paragraph" w:styleId="afe">
    <w:name w:val="annotation subject"/>
    <w:basedOn w:val="afc"/>
    <w:next w:val="afc"/>
    <w:link w:val="aff"/>
    <w:uiPriority w:val="99"/>
    <w:semiHidden/>
    <w:unhideWhenUsed/>
    <w:rsid w:val="00A63FE1"/>
    <w:rPr>
      <w:b/>
      <w:bCs/>
    </w:rPr>
  </w:style>
  <w:style w:type="character" w:customStyle="1" w:styleId="aff">
    <w:name w:val="Тема примечания Знак"/>
    <w:link w:val="afe"/>
    <w:uiPriority w:val="99"/>
    <w:semiHidden/>
    <w:rsid w:val="00A63FE1"/>
    <w:rPr>
      <w:rFonts w:ascii="Candara" w:hAnsi="Candara"/>
      <w:b/>
      <w:bCs/>
    </w:rPr>
  </w:style>
  <w:style w:type="character" w:customStyle="1" w:styleId="auto-matches">
    <w:name w:val="auto-matches"/>
    <w:basedOn w:val="a1"/>
    <w:rsid w:val="00A63FE1"/>
  </w:style>
  <w:style w:type="paragraph" w:customStyle="1" w:styleId="aff0">
    <w:name w:val="шаблон текст"/>
    <w:basedOn w:val="a0"/>
    <w:link w:val="aff1"/>
    <w:qFormat/>
    <w:rsid w:val="00A63FE1"/>
    <w:pPr>
      <w:spacing w:line="360" w:lineRule="auto"/>
      <w:ind w:firstLine="709"/>
      <w:jc w:val="both"/>
    </w:pPr>
    <w:rPr>
      <w:rFonts w:ascii="Arial" w:eastAsia="Calibri" w:hAnsi="Arial"/>
      <w:lang w:val="x-none" w:eastAsia="en-US"/>
    </w:rPr>
  </w:style>
  <w:style w:type="character" w:customStyle="1" w:styleId="aff1">
    <w:name w:val="шаблон текст Знак"/>
    <w:link w:val="aff0"/>
    <w:rsid w:val="00A63FE1"/>
    <w:rPr>
      <w:rFonts w:ascii="Arial" w:eastAsia="Calibri" w:hAnsi="Arial" w:cs="Arial"/>
      <w:lang w:eastAsia="en-US"/>
    </w:rPr>
  </w:style>
  <w:style w:type="table" w:styleId="aff2">
    <w:name w:val="Table Grid"/>
    <w:basedOn w:val="a2"/>
    <w:uiPriority w:val="59"/>
    <w:rsid w:val="00A63FE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No Spacing"/>
    <w:uiPriority w:val="1"/>
    <w:qFormat/>
    <w:rsid w:val="00D32CD5"/>
    <w:rPr>
      <w:rFonts w:ascii="Calibri" w:hAnsi="Calibri"/>
      <w:sz w:val="22"/>
      <w:szCs w:val="22"/>
    </w:rPr>
  </w:style>
  <w:style w:type="character" w:styleId="aff4">
    <w:name w:val="Strong"/>
    <w:uiPriority w:val="22"/>
    <w:qFormat/>
    <w:rsid w:val="007276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661824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2WXmawZ42H9UvWS9bD01d1poAUtrYvr/OOzw5CvF35o=</DigestValue>
    </Reference>
    <Reference Type="http://www.w3.org/2000/09/xmldsig#Object" URI="#idOfficeObject">
      <DigestMethod Algorithm="urn:ietf:params:xml:ns:cpxmlsec:algorithms:gostr34112012-256"/>
      <DigestValue>8zpSIZBDfNOCMu7p5SxrDbfFtQVASTimmIyj0ES537A=</DigestValue>
    </Reference>
    <Reference Type="http://uri.etsi.org/01903#SignedProperties" URI="#idSignedProperties">
      <Transforms>
        <Transform Algorithm="http://www.w3.org/TR/2001/REC-xml-c14n-20010315"/>
      </Transforms>
      <DigestMethod Algorithm="urn:ietf:params:xml:ns:cpxmlsec:algorithms:gostr34112012-256"/>
      <DigestValue>bUA0YX7AkTx6XLUXygWDFVQRhPZfDA2Ls9w0QZEfmVo=</DigestValue>
    </Reference>
  </SignedInfo>
  <SignatureValue>u7NlX7N/AutHx4/qFx6kGgbRsUDKLskWFZ5JlVHlF6zFDBl2SYlAFgylr8qUjC34
9P7xY7BMIPhVWDAMuCi1Dg==</SignatureValue>
  <KeyInfo>
    <X509Data>
      <X509Certificate>MIIKEzCCCcCgAwIBAgIRANiqnIJOztqzSztqhcGNqfkwCgYIKoUDBwEBAwIwggFh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gdGB0LjQuDE4MDYGA1UEAwwv0KTQtdC00LXRgNCw0LvRjNC90L7QtSDQutCw0LfQ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</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Transform>
          <Transform Algorithm="http://www.w3.org/TR/2001/REC-xml-c14n-20010315"/>
        </Transforms>
        <DigestMethod Algorithm="http://www.w3.org/2000/09/xmldsig#sha1"/>
        <DigestValue>Vg68gB/+5rc/Oz/xI7lv8NqEu8s=</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blUZEPDYoMPgHtKFvoU2iMh353c=</DigestValue>
      </Reference>
      <Reference URI="/word/document.xml?ContentType=application/vnd.openxmlformats-officedocument.wordprocessingml.document.main+xml">
        <DigestMethod Algorithm="http://www.w3.org/2000/09/xmldsig#sha1"/>
        <DigestValue>n0uxOG14aiyFrKwxBrRl+UZ8QbY=</DigestValue>
      </Reference>
      <Reference URI="/word/fontTable.xml?ContentType=application/vnd.openxmlformats-officedocument.wordprocessingml.fontTable+xml">
        <DigestMethod Algorithm="http://www.w3.org/2000/09/xmldsig#sha1"/>
        <DigestValue>txfp/NlsNQioIk79jh5CmrOgaz4=</DigestValue>
      </Reference>
      <Reference URI="/word/media/image1.png?ContentType=image/png">
        <DigestMethod Algorithm="http://www.w3.org/2000/09/xmldsig#sha1"/>
        <DigestValue>AChmAS8b70c4/04r4hBsQ9zojqo=</DigestValue>
      </Reference>
      <Reference URI="/word/numbering.xml?ContentType=application/vnd.openxmlformats-officedocument.wordprocessingml.numbering+xml">
        <DigestMethod Algorithm="http://www.w3.org/2000/09/xmldsig#sha1"/>
        <DigestValue>cOyC5u0/ZZ0i0+rDaGfF+nfmpJc=</DigestValue>
      </Reference>
      <Reference URI="/word/settings.xml?ContentType=application/vnd.openxmlformats-officedocument.wordprocessingml.settings+xml">
        <DigestMethod Algorithm="http://www.w3.org/2000/09/xmldsig#sha1"/>
        <DigestValue>GX3bDA1r0wZb1pVqQE9Bxv5UqDw=</DigestValue>
      </Reference>
      <Reference URI="/word/styles.xml?ContentType=application/vnd.openxmlformats-officedocument.wordprocessingml.styles+xml">
        <DigestMethod Algorithm="http://www.w3.org/2000/09/xmldsig#sha1"/>
        <DigestValue>IdtRGn69GSsPWl3SN3jbHDAdL9g=</DigestValue>
      </Reference>
      <Reference URI="/word/theme/theme1.xml?ContentType=application/vnd.openxmlformats-officedocument.theme+xml">
        <DigestMethod Algorithm="http://www.w3.org/2000/09/xmldsig#sha1"/>
        <DigestValue>K3rt/CTIslQzCnFAg+kE1JCviY0=</DigestValue>
      </Reference>
      <Reference URI="/word/webSettings.xml?ContentType=application/vnd.openxmlformats-officedocument.wordprocessingml.webSettings+xml">
        <DigestMethod Algorithm="http://www.w3.org/2000/09/xmldsig#sha1"/>
        <DigestValue>ZKg8CQrOhmpCEXYpMb2nwUbdisg=</DigestValue>
      </Reference>
    </Manifest>
    <SignatureProperties>
      <SignatureProperty Id="idSignatureTime" Target="#idPackageSignature">
        <mdssi:SignatureTime xmlns:mdssi="http://schemas.openxmlformats.org/package/2006/digital-signature">
          <mdssi:Format>YYYY-MM-DDThh:mm:ssTZD</mdssi:Format>
          <mdssi:Value>2025-06-23T09:08:04Z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2025-06-23T09:08:04Z</xd:SigningTime>
          <xd:SigningCertificate>
            <xd:Cert>
              <xd:CertDigest>
                <DigestMethod Algorithm="http://www.w3.org/2000/09/xmldsig#sha1"/>
                <DigestValue>zWw6vcEEpbu53q95X/g0h+6t274=</DigestValue>
              </xd:CertDigest>
              <xd:IssuerSerial>
                <X509IssuerName>CN=Федеральное казначейство, O=Казначейство России, C=RU, L=г. Москва, STREET="Большой Златоустинский переулок, д. 6, строение 1", OGRN=1047797019830, OID.1.2.643.100.4=7710568760, S=77 Москва, E=uc_fk@roskazna.ru</X509IssuerName>
                <X509SerialNumber>287999111935441948027209559774805731833</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3E467-9690-46E3-92E3-1AAB97C03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6782</Words>
  <Characters>51301</Characters>
  <Application>Microsoft Office Word</Application>
  <DocSecurity>0</DocSecurity>
  <PresentationFormat/>
  <Lines>427</Lines>
  <Paragraphs>115</Paragraphs>
  <Slides>0</Slides>
  <Notes>0</Notes>
  <HiddenSlides>0</HiddenSlides>
  <MMClips>0</MMClips>
  <ScaleCrop>false</ScaleCrop>
  <HeadingPairs>
    <vt:vector size="2" baseType="variant">
      <vt:variant>
        <vt:lpstr>Название</vt:lpstr>
      </vt:variant>
      <vt:variant>
        <vt:i4>1</vt:i4>
      </vt:variant>
    </vt:vector>
  </HeadingPairs>
  <TitlesOfParts>
    <vt:vector size="1" baseType="lpstr">
      <vt:lpstr>ПРОЕКТ</vt:lpstr>
    </vt:vector>
  </TitlesOfParts>
  <Company>NII truda</Company>
  <LinksUpToDate>false</LinksUpToDate>
  <CharactersWithSpaces>57968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Irena</dc:creator>
  <cp:keywords/>
  <cp:lastModifiedBy>пк10</cp:lastModifiedBy>
  <cp:revision>3</cp:revision>
  <cp:lastPrinted>2018-04-16T07:13:00Z</cp:lastPrinted>
  <dcterms:created xsi:type="dcterms:W3CDTF">2025-06-23T09:07:00Z</dcterms:created>
  <dcterms:modified xsi:type="dcterms:W3CDTF">2025-06-23T09:07:00Z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1033-6.6.0.2477</vt:lpwstr>
  </property>
</Properties>
</file>