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087" w:rsidRDefault="00324087">
      <w:pPr>
        <w:spacing w:after="0"/>
        <w:ind w:left="120"/>
        <w:jc w:val="center"/>
        <w:rPr>
          <w:noProof/>
          <w:lang w:val="ru-RU" w:eastAsia="ru-RU"/>
        </w:rPr>
      </w:pPr>
      <w:bookmarkStart w:id="0" w:name="block-25203365"/>
    </w:p>
    <w:p w:rsidR="006A62E7" w:rsidRDefault="00324087">
      <w:pPr>
        <w:spacing w:after="0"/>
        <w:ind w:left="120"/>
        <w:jc w:val="center"/>
        <w:rPr>
          <w:lang w:val="ru-RU"/>
        </w:rPr>
      </w:pPr>
      <w:r>
        <w:rPr>
          <w:noProof/>
          <w:lang w:val="ru-RU" w:eastAsia="ru-RU"/>
        </w:rPr>
        <w:drawing>
          <wp:inline distT="0" distB="0" distL="0" distR="0" wp14:anchorId="1B682F9B" wp14:editId="01029902">
            <wp:extent cx="5412316" cy="57415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7740" t="15884" r="25192" b="21700"/>
                    <a:stretch/>
                  </pic:blipFill>
                  <pic:spPr bwMode="auto">
                    <a:xfrm>
                      <a:off x="0" y="0"/>
                      <a:ext cx="5411704" cy="5740932"/>
                    </a:xfrm>
                    <a:prstGeom prst="rect">
                      <a:avLst/>
                    </a:prstGeom>
                    <a:ln>
                      <a:noFill/>
                    </a:ln>
                    <a:extLst>
                      <a:ext uri="{53640926-AAD7-44D8-BBD7-CCE9431645EC}">
                        <a14:shadowObscured xmlns:a14="http://schemas.microsoft.com/office/drawing/2010/main"/>
                      </a:ext>
                    </a:extLst>
                  </pic:spPr>
                </pic:pic>
              </a:graphicData>
            </a:graphic>
          </wp:inline>
        </w:drawing>
      </w:r>
    </w:p>
    <w:p w:rsidR="00324087" w:rsidRDefault="00324087">
      <w:pPr>
        <w:spacing w:after="0"/>
        <w:ind w:left="120"/>
        <w:jc w:val="center"/>
        <w:rPr>
          <w:rFonts w:ascii="Times New Roman" w:hAnsi="Times New Roman" w:cs="Times New Roman"/>
          <w:b/>
          <w:sz w:val="28"/>
          <w:szCs w:val="28"/>
          <w:lang w:val="ru-RU"/>
        </w:rPr>
      </w:pPr>
      <w:r w:rsidRPr="00324087">
        <w:rPr>
          <w:rFonts w:ascii="Times New Roman" w:hAnsi="Times New Roman" w:cs="Times New Roman"/>
          <w:b/>
          <w:sz w:val="28"/>
          <w:szCs w:val="28"/>
          <w:lang w:val="ru-RU"/>
        </w:rPr>
        <w:t xml:space="preserve">Тверь </w:t>
      </w:r>
    </w:p>
    <w:p w:rsidR="00324087" w:rsidRPr="00324087" w:rsidRDefault="00324087">
      <w:pPr>
        <w:spacing w:after="0"/>
        <w:ind w:left="120"/>
        <w:jc w:val="center"/>
        <w:rPr>
          <w:rFonts w:ascii="Times New Roman" w:hAnsi="Times New Roman" w:cs="Times New Roman"/>
          <w:b/>
          <w:sz w:val="28"/>
          <w:szCs w:val="28"/>
          <w:lang w:val="ru-RU"/>
        </w:rPr>
      </w:pPr>
      <w:bookmarkStart w:id="1" w:name="_GoBack"/>
      <w:bookmarkEnd w:id="1"/>
      <w:r w:rsidRPr="00324087">
        <w:rPr>
          <w:rFonts w:ascii="Times New Roman" w:hAnsi="Times New Roman" w:cs="Times New Roman"/>
          <w:b/>
          <w:sz w:val="28"/>
          <w:szCs w:val="28"/>
          <w:lang w:val="ru-RU"/>
        </w:rPr>
        <w:t>2023 год</w:t>
      </w:r>
    </w:p>
    <w:p w:rsidR="006A62E7" w:rsidRPr="00E655F4" w:rsidRDefault="006A62E7">
      <w:pPr>
        <w:spacing w:after="0"/>
        <w:ind w:left="120"/>
        <w:jc w:val="center"/>
        <w:rPr>
          <w:lang w:val="ru-RU"/>
        </w:rPr>
      </w:pPr>
    </w:p>
    <w:p w:rsidR="006A62E7" w:rsidRPr="00E655F4" w:rsidRDefault="006A62E7">
      <w:pPr>
        <w:spacing w:after="0"/>
        <w:ind w:left="120"/>
        <w:jc w:val="center"/>
        <w:rPr>
          <w:lang w:val="ru-RU"/>
        </w:rPr>
      </w:pPr>
    </w:p>
    <w:p w:rsidR="006A62E7" w:rsidRPr="00E655F4" w:rsidRDefault="006A62E7">
      <w:pPr>
        <w:spacing w:after="0"/>
        <w:ind w:left="120"/>
        <w:jc w:val="center"/>
        <w:rPr>
          <w:lang w:val="ru-RU"/>
        </w:rPr>
      </w:pPr>
    </w:p>
    <w:p w:rsidR="006A62E7" w:rsidRPr="00E655F4" w:rsidRDefault="006A62E7">
      <w:pPr>
        <w:spacing w:after="0"/>
        <w:ind w:left="120"/>
        <w:jc w:val="center"/>
        <w:rPr>
          <w:lang w:val="ru-RU"/>
        </w:rPr>
      </w:pPr>
    </w:p>
    <w:p w:rsidR="006A62E7" w:rsidRPr="00E655F4" w:rsidRDefault="006A62E7">
      <w:pPr>
        <w:spacing w:after="0"/>
        <w:ind w:left="120"/>
        <w:jc w:val="center"/>
        <w:rPr>
          <w:lang w:val="ru-RU"/>
        </w:rPr>
      </w:pPr>
    </w:p>
    <w:p w:rsidR="006A62E7" w:rsidRPr="00E655F4" w:rsidRDefault="006A62E7">
      <w:pPr>
        <w:spacing w:after="0"/>
        <w:ind w:left="120"/>
        <w:jc w:val="center"/>
        <w:rPr>
          <w:lang w:val="ru-RU"/>
        </w:rPr>
      </w:pPr>
    </w:p>
    <w:p w:rsidR="006A62E7" w:rsidRPr="00E655F4" w:rsidRDefault="006A62E7">
      <w:pPr>
        <w:spacing w:after="0"/>
        <w:ind w:left="120"/>
        <w:jc w:val="center"/>
        <w:rPr>
          <w:lang w:val="ru-RU"/>
        </w:rPr>
      </w:pPr>
    </w:p>
    <w:p w:rsidR="006A62E7" w:rsidRPr="00E655F4" w:rsidRDefault="006A62E7">
      <w:pPr>
        <w:spacing w:after="0"/>
        <w:ind w:left="120"/>
        <w:jc w:val="center"/>
        <w:rPr>
          <w:lang w:val="ru-RU"/>
        </w:rPr>
      </w:pPr>
    </w:p>
    <w:p w:rsidR="006A62E7" w:rsidRPr="00E655F4" w:rsidRDefault="006A62E7">
      <w:pPr>
        <w:spacing w:after="0"/>
        <w:ind w:left="120"/>
        <w:jc w:val="center"/>
        <w:rPr>
          <w:lang w:val="ru-RU"/>
        </w:rPr>
      </w:pPr>
    </w:p>
    <w:p w:rsidR="006A62E7" w:rsidRPr="00E655F4" w:rsidRDefault="006A62E7">
      <w:pPr>
        <w:spacing w:after="0"/>
        <w:ind w:left="120"/>
        <w:jc w:val="center"/>
        <w:rPr>
          <w:lang w:val="ru-RU"/>
        </w:rPr>
      </w:pPr>
    </w:p>
    <w:p w:rsidR="006A62E7" w:rsidRPr="00E655F4" w:rsidRDefault="006A62E7">
      <w:pPr>
        <w:spacing w:after="0"/>
        <w:ind w:left="120"/>
        <w:jc w:val="center"/>
        <w:rPr>
          <w:lang w:val="ru-RU"/>
        </w:rPr>
      </w:pPr>
    </w:p>
    <w:p w:rsidR="006A62E7" w:rsidRPr="00E655F4" w:rsidRDefault="006A62E7">
      <w:pPr>
        <w:spacing w:after="0"/>
        <w:ind w:left="120"/>
        <w:jc w:val="center"/>
        <w:rPr>
          <w:lang w:val="ru-RU"/>
        </w:rPr>
      </w:pPr>
    </w:p>
    <w:p w:rsidR="006A62E7" w:rsidRPr="00E655F4" w:rsidRDefault="006A62E7">
      <w:pPr>
        <w:spacing w:after="0"/>
        <w:ind w:left="120"/>
        <w:rPr>
          <w:lang w:val="ru-RU"/>
        </w:rPr>
      </w:pPr>
    </w:p>
    <w:p w:rsidR="006A62E7" w:rsidRPr="00E655F4" w:rsidRDefault="006A62E7">
      <w:pPr>
        <w:rPr>
          <w:lang w:val="ru-RU"/>
        </w:rPr>
        <w:sectPr w:rsidR="006A62E7" w:rsidRPr="00E655F4">
          <w:pgSz w:w="11906" w:h="16383"/>
          <w:pgMar w:top="1134" w:right="850" w:bottom="1134" w:left="1701" w:header="720" w:footer="720" w:gutter="0"/>
          <w:cols w:space="720"/>
        </w:sectPr>
      </w:pPr>
    </w:p>
    <w:p w:rsidR="006A62E7" w:rsidRPr="00E655F4" w:rsidRDefault="00A462D0">
      <w:pPr>
        <w:spacing w:after="0" w:line="264" w:lineRule="auto"/>
        <w:ind w:left="120"/>
        <w:jc w:val="both"/>
        <w:rPr>
          <w:lang w:val="ru-RU"/>
        </w:rPr>
      </w:pPr>
      <w:bookmarkStart w:id="2" w:name="block-25203366"/>
      <w:bookmarkEnd w:id="0"/>
      <w:r w:rsidRPr="00E655F4">
        <w:rPr>
          <w:rFonts w:ascii="Times New Roman" w:hAnsi="Times New Roman"/>
          <w:b/>
          <w:color w:val="000000"/>
          <w:sz w:val="28"/>
          <w:lang w:val="ru-RU"/>
        </w:rPr>
        <w:lastRenderedPageBreak/>
        <w:t>ПОЯСНИТЕЛЬНАЯ ЗАПИСКА</w:t>
      </w:r>
    </w:p>
    <w:p w:rsidR="006A62E7" w:rsidRPr="00E655F4" w:rsidRDefault="006A62E7">
      <w:pPr>
        <w:spacing w:after="0" w:line="264" w:lineRule="auto"/>
        <w:ind w:left="120"/>
        <w:jc w:val="both"/>
        <w:rPr>
          <w:lang w:val="ru-RU"/>
        </w:rPr>
      </w:pPr>
    </w:p>
    <w:p w:rsidR="006A62E7" w:rsidRPr="00E655F4" w:rsidRDefault="006A62E7">
      <w:pPr>
        <w:spacing w:after="0"/>
        <w:ind w:left="120"/>
        <w:rPr>
          <w:lang w:val="ru-RU"/>
        </w:rPr>
      </w:pP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A62E7" w:rsidRPr="00E655F4" w:rsidRDefault="006A62E7">
      <w:pPr>
        <w:spacing w:after="0"/>
        <w:ind w:left="120"/>
        <w:jc w:val="both"/>
        <w:rPr>
          <w:lang w:val="ru-RU"/>
        </w:rPr>
      </w:pPr>
    </w:p>
    <w:p w:rsidR="006A62E7" w:rsidRPr="00E655F4" w:rsidRDefault="00A462D0">
      <w:pPr>
        <w:spacing w:after="0"/>
        <w:ind w:firstLine="600"/>
        <w:jc w:val="both"/>
        <w:rPr>
          <w:lang w:val="ru-RU"/>
        </w:rPr>
      </w:pPr>
      <w:r w:rsidRPr="00E655F4">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6A62E7" w:rsidRPr="00E655F4" w:rsidRDefault="006A62E7">
      <w:pPr>
        <w:spacing w:after="0"/>
        <w:ind w:left="120"/>
        <w:jc w:val="both"/>
        <w:rPr>
          <w:lang w:val="ru-RU"/>
        </w:rPr>
      </w:pPr>
    </w:p>
    <w:p w:rsidR="006A62E7" w:rsidRPr="00E655F4" w:rsidRDefault="00A462D0">
      <w:pPr>
        <w:spacing w:after="0"/>
        <w:ind w:firstLine="600"/>
        <w:jc w:val="both"/>
        <w:rPr>
          <w:lang w:val="ru-RU"/>
        </w:rPr>
      </w:pPr>
      <w:r w:rsidRPr="00E655F4">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A62E7" w:rsidRPr="00E655F4" w:rsidRDefault="006A62E7">
      <w:pPr>
        <w:spacing w:after="0"/>
        <w:ind w:left="120"/>
        <w:jc w:val="both"/>
        <w:rPr>
          <w:lang w:val="ru-RU"/>
        </w:rPr>
      </w:pPr>
    </w:p>
    <w:p w:rsidR="006A62E7" w:rsidRPr="00E655F4" w:rsidRDefault="00A462D0">
      <w:pPr>
        <w:spacing w:after="0"/>
        <w:ind w:firstLine="600"/>
        <w:jc w:val="both"/>
        <w:rPr>
          <w:lang w:val="ru-RU"/>
        </w:rPr>
      </w:pPr>
      <w:r w:rsidRPr="00E655F4">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A62E7" w:rsidRPr="00E655F4" w:rsidRDefault="006A62E7">
      <w:pPr>
        <w:spacing w:after="0"/>
        <w:ind w:left="120"/>
        <w:jc w:val="both"/>
        <w:rPr>
          <w:lang w:val="ru-RU"/>
        </w:rPr>
      </w:pPr>
    </w:p>
    <w:p w:rsidR="006A62E7" w:rsidRPr="00E655F4" w:rsidRDefault="00A462D0">
      <w:pPr>
        <w:spacing w:after="0"/>
        <w:ind w:firstLine="600"/>
        <w:jc w:val="both"/>
        <w:rPr>
          <w:lang w:val="ru-RU"/>
        </w:rPr>
      </w:pPr>
      <w:r w:rsidRPr="00E655F4">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E655F4">
        <w:rPr>
          <w:rFonts w:ascii="Times New Roman" w:hAnsi="Times New Roman"/>
          <w:color w:val="000000"/>
          <w:sz w:val="28"/>
          <w:lang w:val="ru-RU"/>
        </w:rPr>
        <w:lastRenderedPageBreak/>
        <w:t>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6A62E7" w:rsidRPr="00E655F4" w:rsidRDefault="006A62E7">
      <w:pPr>
        <w:spacing w:after="0"/>
        <w:ind w:left="120"/>
        <w:jc w:val="both"/>
        <w:rPr>
          <w:lang w:val="ru-RU"/>
        </w:rPr>
      </w:pPr>
    </w:p>
    <w:p w:rsidR="006A62E7" w:rsidRPr="00E655F4" w:rsidRDefault="00A462D0">
      <w:pPr>
        <w:spacing w:after="0"/>
        <w:ind w:firstLine="600"/>
        <w:jc w:val="both"/>
        <w:rPr>
          <w:lang w:val="ru-RU"/>
        </w:rPr>
      </w:pPr>
      <w:r w:rsidRPr="00E655F4">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A62E7" w:rsidRPr="00E655F4" w:rsidRDefault="006A62E7">
      <w:pPr>
        <w:spacing w:after="0"/>
        <w:ind w:left="120"/>
        <w:jc w:val="both"/>
        <w:rPr>
          <w:lang w:val="ru-RU"/>
        </w:rPr>
      </w:pPr>
    </w:p>
    <w:p w:rsidR="006A62E7" w:rsidRPr="00E655F4" w:rsidRDefault="00A462D0">
      <w:pPr>
        <w:spacing w:after="0"/>
        <w:ind w:firstLine="600"/>
        <w:jc w:val="both"/>
        <w:rPr>
          <w:lang w:val="ru-RU"/>
        </w:rPr>
      </w:pPr>
      <w:r w:rsidRPr="00E655F4">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A62E7" w:rsidRPr="00E655F4" w:rsidRDefault="006A62E7">
      <w:pPr>
        <w:spacing w:after="0"/>
        <w:ind w:left="120"/>
        <w:jc w:val="both"/>
        <w:rPr>
          <w:lang w:val="ru-RU"/>
        </w:rPr>
      </w:pPr>
    </w:p>
    <w:p w:rsidR="006A62E7" w:rsidRPr="00E655F4" w:rsidRDefault="00A462D0">
      <w:pPr>
        <w:spacing w:after="0"/>
        <w:ind w:firstLine="600"/>
        <w:jc w:val="both"/>
        <w:rPr>
          <w:lang w:val="ru-RU"/>
        </w:rPr>
      </w:pPr>
      <w:r w:rsidRPr="00E655F4">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6A62E7" w:rsidRPr="00E655F4" w:rsidRDefault="006A62E7">
      <w:pPr>
        <w:spacing w:after="0"/>
        <w:ind w:left="120"/>
        <w:jc w:val="both"/>
        <w:rPr>
          <w:lang w:val="ru-RU"/>
        </w:rPr>
      </w:pPr>
    </w:p>
    <w:p w:rsidR="006A62E7" w:rsidRPr="00E655F4" w:rsidRDefault="00A462D0">
      <w:pPr>
        <w:spacing w:after="0"/>
        <w:ind w:firstLine="600"/>
        <w:jc w:val="both"/>
        <w:rPr>
          <w:lang w:val="ru-RU"/>
        </w:rPr>
      </w:pPr>
      <w:r w:rsidRPr="00E655F4">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A62E7" w:rsidRPr="00E655F4" w:rsidRDefault="006A62E7">
      <w:pPr>
        <w:spacing w:after="0"/>
        <w:ind w:left="120"/>
        <w:jc w:val="both"/>
        <w:rPr>
          <w:lang w:val="ru-RU"/>
        </w:rPr>
      </w:pPr>
    </w:p>
    <w:p w:rsidR="006A62E7" w:rsidRPr="00E655F4" w:rsidRDefault="00A462D0">
      <w:pPr>
        <w:spacing w:after="0"/>
        <w:ind w:firstLine="600"/>
        <w:jc w:val="both"/>
        <w:rPr>
          <w:lang w:val="ru-RU"/>
        </w:rPr>
      </w:pPr>
      <w:r w:rsidRPr="00E655F4">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6A62E7" w:rsidRPr="00E655F4" w:rsidRDefault="006A62E7">
      <w:pPr>
        <w:spacing w:after="0"/>
        <w:ind w:left="120"/>
        <w:jc w:val="both"/>
        <w:rPr>
          <w:lang w:val="ru-RU"/>
        </w:rPr>
      </w:pPr>
    </w:p>
    <w:p w:rsidR="006A62E7" w:rsidRPr="00E655F4" w:rsidRDefault="00A462D0">
      <w:pPr>
        <w:spacing w:after="0"/>
        <w:ind w:firstLine="600"/>
        <w:jc w:val="both"/>
        <w:rPr>
          <w:lang w:val="ru-RU"/>
        </w:rPr>
      </w:pPr>
      <w:r w:rsidRPr="00E655F4">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A62E7" w:rsidRPr="00E655F4" w:rsidRDefault="006A62E7">
      <w:pPr>
        <w:spacing w:after="0"/>
        <w:ind w:left="120"/>
        <w:jc w:val="both"/>
        <w:rPr>
          <w:lang w:val="ru-RU"/>
        </w:rPr>
      </w:pPr>
    </w:p>
    <w:p w:rsidR="006A62E7" w:rsidRPr="00E655F4" w:rsidRDefault="00A462D0">
      <w:pPr>
        <w:spacing w:after="0"/>
        <w:ind w:firstLine="600"/>
        <w:jc w:val="both"/>
        <w:rPr>
          <w:lang w:val="ru-RU"/>
        </w:rPr>
      </w:pPr>
      <w:r w:rsidRPr="00E655F4">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A62E7" w:rsidRPr="00E655F4" w:rsidRDefault="006A62E7">
      <w:pPr>
        <w:spacing w:after="0"/>
        <w:ind w:left="120"/>
        <w:jc w:val="both"/>
        <w:rPr>
          <w:lang w:val="ru-RU"/>
        </w:rPr>
      </w:pPr>
    </w:p>
    <w:p w:rsidR="006A62E7" w:rsidRPr="00E655F4" w:rsidRDefault="00A462D0">
      <w:pPr>
        <w:spacing w:after="0"/>
        <w:ind w:firstLine="600"/>
        <w:jc w:val="both"/>
        <w:rPr>
          <w:lang w:val="ru-RU"/>
        </w:rPr>
      </w:pPr>
      <w:r w:rsidRPr="00E655F4">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6A62E7" w:rsidRPr="00E655F4" w:rsidRDefault="00A462D0">
      <w:pPr>
        <w:spacing w:after="0"/>
        <w:ind w:firstLine="600"/>
        <w:jc w:val="both"/>
        <w:rPr>
          <w:lang w:val="ru-RU"/>
        </w:rPr>
      </w:pPr>
      <w:bookmarkStart w:id="3" w:name="10bad217-7d99-408e-b09f-86f4333d94ae"/>
      <w:r w:rsidRPr="00E655F4">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3"/>
    </w:p>
    <w:p w:rsidR="006A62E7" w:rsidRPr="00E655F4" w:rsidRDefault="006A62E7">
      <w:pPr>
        <w:spacing w:after="0"/>
        <w:ind w:left="120"/>
        <w:jc w:val="both"/>
        <w:rPr>
          <w:lang w:val="ru-RU"/>
        </w:rPr>
      </w:pPr>
    </w:p>
    <w:p w:rsidR="006A62E7" w:rsidRPr="00E655F4" w:rsidRDefault="006A62E7">
      <w:pPr>
        <w:spacing w:after="0"/>
        <w:ind w:left="120"/>
        <w:jc w:val="both"/>
        <w:rPr>
          <w:lang w:val="ru-RU"/>
        </w:rPr>
      </w:pPr>
    </w:p>
    <w:p w:rsidR="006A62E7" w:rsidRPr="00E655F4" w:rsidRDefault="006A62E7">
      <w:pPr>
        <w:spacing w:after="0" w:line="264" w:lineRule="auto"/>
        <w:ind w:left="120"/>
        <w:jc w:val="both"/>
        <w:rPr>
          <w:lang w:val="ru-RU"/>
        </w:rPr>
      </w:pPr>
    </w:p>
    <w:p w:rsidR="006A62E7" w:rsidRPr="00E655F4" w:rsidRDefault="006A62E7">
      <w:pPr>
        <w:rPr>
          <w:lang w:val="ru-RU"/>
        </w:rPr>
        <w:sectPr w:rsidR="006A62E7" w:rsidRPr="00E655F4">
          <w:pgSz w:w="11906" w:h="16383"/>
          <w:pgMar w:top="1134" w:right="850" w:bottom="1134" w:left="1701" w:header="720" w:footer="720" w:gutter="0"/>
          <w:cols w:space="720"/>
        </w:sectPr>
      </w:pPr>
    </w:p>
    <w:p w:rsidR="006A62E7" w:rsidRPr="00E655F4" w:rsidRDefault="00A462D0">
      <w:pPr>
        <w:spacing w:after="0" w:line="264" w:lineRule="auto"/>
        <w:ind w:left="120"/>
        <w:jc w:val="both"/>
        <w:rPr>
          <w:lang w:val="ru-RU"/>
        </w:rPr>
      </w:pPr>
      <w:bookmarkStart w:id="4" w:name="block-25203361"/>
      <w:bookmarkEnd w:id="2"/>
      <w:r w:rsidRPr="00E655F4">
        <w:rPr>
          <w:rFonts w:ascii="Times New Roman" w:hAnsi="Times New Roman"/>
          <w:b/>
          <w:color w:val="000000"/>
          <w:sz w:val="28"/>
          <w:lang w:val="ru-RU"/>
        </w:rPr>
        <w:lastRenderedPageBreak/>
        <w:t>СОДЕРЖАНИЕ УЧЕБНОГО ПРЕДМЕТА</w:t>
      </w:r>
    </w:p>
    <w:p w:rsidR="006A62E7" w:rsidRPr="00E655F4" w:rsidRDefault="006A62E7">
      <w:pPr>
        <w:spacing w:after="0" w:line="264" w:lineRule="auto"/>
        <w:ind w:left="120"/>
        <w:jc w:val="both"/>
        <w:rPr>
          <w:lang w:val="ru-RU"/>
        </w:rPr>
      </w:pPr>
    </w:p>
    <w:p w:rsidR="006A62E7" w:rsidRPr="00E655F4" w:rsidRDefault="00A462D0">
      <w:pPr>
        <w:spacing w:after="0" w:line="264" w:lineRule="auto"/>
        <w:ind w:left="120"/>
        <w:jc w:val="both"/>
        <w:rPr>
          <w:lang w:val="ru-RU"/>
        </w:rPr>
      </w:pPr>
      <w:bookmarkStart w:id="5" w:name="_Toc137567697"/>
      <w:bookmarkEnd w:id="5"/>
      <w:r w:rsidRPr="00E655F4">
        <w:rPr>
          <w:rFonts w:ascii="Times New Roman" w:hAnsi="Times New Roman"/>
          <w:b/>
          <w:color w:val="000000"/>
          <w:sz w:val="28"/>
          <w:lang w:val="ru-RU"/>
        </w:rPr>
        <w:t>5 КЛАСС</w:t>
      </w:r>
    </w:p>
    <w:p w:rsidR="006A62E7" w:rsidRPr="00E655F4" w:rsidRDefault="00A462D0">
      <w:pPr>
        <w:spacing w:after="0" w:line="264" w:lineRule="auto"/>
        <w:ind w:firstLine="600"/>
        <w:jc w:val="both"/>
        <w:rPr>
          <w:lang w:val="ru-RU"/>
        </w:rPr>
      </w:pPr>
      <w:r w:rsidRPr="00E655F4">
        <w:rPr>
          <w:rFonts w:ascii="Times New Roman" w:hAnsi="Times New Roman"/>
          <w:b/>
          <w:i/>
          <w:color w:val="000000"/>
          <w:sz w:val="28"/>
          <w:lang w:val="ru-RU"/>
        </w:rPr>
        <w:t>Знания о физической культуре.</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A62E7" w:rsidRPr="00E655F4" w:rsidRDefault="00A462D0">
      <w:pPr>
        <w:spacing w:after="0" w:line="264" w:lineRule="auto"/>
        <w:ind w:firstLine="600"/>
        <w:jc w:val="both"/>
        <w:rPr>
          <w:lang w:val="ru-RU"/>
        </w:rPr>
      </w:pPr>
      <w:r w:rsidRPr="00E655F4">
        <w:rPr>
          <w:rFonts w:ascii="Times New Roman" w:hAnsi="Times New Roman"/>
          <w:b/>
          <w:i/>
          <w:color w:val="000000"/>
          <w:sz w:val="28"/>
          <w:lang w:val="ru-RU"/>
        </w:rPr>
        <w:t>Способы самостоятельной деятельности.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Составление дневника физической культуры.</w:t>
      </w:r>
    </w:p>
    <w:p w:rsidR="006A62E7" w:rsidRPr="00E655F4" w:rsidRDefault="00A462D0">
      <w:pPr>
        <w:spacing w:after="0" w:line="264" w:lineRule="auto"/>
        <w:ind w:firstLine="600"/>
        <w:jc w:val="both"/>
        <w:rPr>
          <w:lang w:val="ru-RU"/>
        </w:rPr>
      </w:pPr>
      <w:r w:rsidRPr="00E655F4">
        <w:rPr>
          <w:rFonts w:ascii="Times New Roman" w:hAnsi="Times New Roman"/>
          <w:b/>
          <w:i/>
          <w:color w:val="000000"/>
          <w:sz w:val="28"/>
          <w:lang w:val="ru-RU"/>
        </w:rPr>
        <w:t>Физическое совершенствование.</w:t>
      </w:r>
    </w:p>
    <w:p w:rsidR="006A62E7" w:rsidRPr="00E655F4" w:rsidRDefault="00A462D0">
      <w:pPr>
        <w:spacing w:after="0" w:line="264" w:lineRule="auto"/>
        <w:ind w:firstLine="600"/>
        <w:jc w:val="both"/>
        <w:rPr>
          <w:lang w:val="ru-RU"/>
        </w:rPr>
      </w:pPr>
      <w:r w:rsidRPr="00E655F4">
        <w:rPr>
          <w:rFonts w:ascii="Times New Roman" w:hAnsi="Times New Roman"/>
          <w:i/>
          <w:color w:val="000000"/>
          <w:sz w:val="28"/>
          <w:lang w:val="ru-RU"/>
        </w:rPr>
        <w:t>Физкультурно-оздоровительная деятельность.</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A62E7" w:rsidRPr="00E655F4" w:rsidRDefault="00A462D0">
      <w:pPr>
        <w:spacing w:after="0" w:line="264" w:lineRule="auto"/>
        <w:ind w:firstLine="600"/>
        <w:jc w:val="both"/>
        <w:rPr>
          <w:lang w:val="ru-RU"/>
        </w:rPr>
      </w:pPr>
      <w:r w:rsidRPr="00E655F4">
        <w:rPr>
          <w:rFonts w:ascii="Times New Roman" w:hAnsi="Times New Roman"/>
          <w:i/>
          <w:color w:val="000000"/>
          <w:sz w:val="28"/>
          <w:lang w:val="ru-RU"/>
        </w:rPr>
        <w:t>Спортивно-оздоровительная деятельность.</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«Гимнастика».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«Лёгкая атлетика».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«Зимние виды спорта».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«Спортивные игры».</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«Спорт».</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A62E7" w:rsidRPr="00E655F4" w:rsidRDefault="006A62E7">
      <w:pPr>
        <w:spacing w:after="0"/>
        <w:ind w:left="120"/>
        <w:rPr>
          <w:lang w:val="ru-RU"/>
        </w:rPr>
      </w:pPr>
      <w:bookmarkStart w:id="6" w:name="_Toc137567698"/>
      <w:bookmarkEnd w:id="6"/>
    </w:p>
    <w:p w:rsidR="006A62E7" w:rsidRPr="00E655F4" w:rsidRDefault="006A62E7">
      <w:pPr>
        <w:spacing w:after="0"/>
        <w:ind w:left="120"/>
        <w:rPr>
          <w:lang w:val="ru-RU"/>
        </w:rPr>
      </w:pPr>
    </w:p>
    <w:p w:rsidR="006A62E7" w:rsidRPr="00E655F4" w:rsidRDefault="00A462D0">
      <w:pPr>
        <w:spacing w:after="0"/>
        <w:ind w:left="120"/>
        <w:rPr>
          <w:lang w:val="ru-RU"/>
        </w:rPr>
      </w:pPr>
      <w:r w:rsidRPr="00E655F4">
        <w:rPr>
          <w:rFonts w:ascii="Times New Roman" w:hAnsi="Times New Roman"/>
          <w:b/>
          <w:color w:val="000000"/>
          <w:sz w:val="28"/>
          <w:lang w:val="ru-RU"/>
        </w:rPr>
        <w:t>6 КЛАСС</w:t>
      </w:r>
    </w:p>
    <w:p w:rsidR="006A62E7" w:rsidRPr="00E655F4" w:rsidRDefault="00A462D0">
      <w:pPr>
        <w:spacing w:after="0" w:line="264" w:lineRule="auto"/>
        <w:ind w:firstLine="600"/>
        <w:jc w:val="both"/>
        <w:rPr>
          <w:lang w:val="ru-RU"/>
        </w:rPr>
      </w:pPr>
      <w:r w:rsidRPr="00E655F4">
        <w:rPr>
          <w:rFonts w:ascii="Times New Roman" w:hAnsi="Times New Roman"/>
          <w:b/>
          <w:i/>
          <w:color w:val="000000"/>
          <w:sz w:val="28"/>
          <w:lang w:val="ru-RU"/>
        </w:rPr>
        <w:t>Знания о физической культуре.</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6A62E7" w:rsidRPr="00E655F4" w:rsidRDefault="00A462D0">
      <w:pPr>
        <w:spacing w:after="0" w:line="264" w:lineRule="auto"/>
        <w:ind w:firstLine="600"/>
        <w:jc w:val="both"/>
        <w:rPr>
          <w:lang w:val="ru-RU"/>
        </w:rPr>
      </w:pPr>
      <w:r w:rsidRPr="00E655F4">
        <w:rPr>
          <w:rFonts w:ascii="Times New Roman" w:hAnsi="Times New Roman"/>
          <w:b/>
          <w:i/>
          <w:color w:val="000000"/>
          <w:sz w:val="28"/>
          <w:lang w:val="ru-RU"/>
        </w:rPr>
        <w:t>Способы самостоятельной деятельности.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6A62E7" w:rsidRPr="00E655F4" w:rsidRDefault="00A462D0">
      <w:pPr>
        <w:spacing w:after="0" w:line="264" w:lineRule="auto"/>
        <w:ind w:firstLine="600"/>
        <w:jc w:val="both"/>
        <w:rPr>
          <w:lang w:val="ru-RU"/>
        </w:rPr>
      </w:pPr>
      <w:r w:rsidRPr="00E655F4">
        <w:rPr>
          <w:rFonts w:ascii="Times New Roman" w:hAnsi="Times New Roman"/>
          <w:b/>
          <w:i/>
          <w:color w:val="000000"/>
          <w:sz w:val="28"/>
          <w:lang w:val="ru-RU"/>
        </w:rPr>
        <w:t>Физическое совершенствование.</w:t>
      </w:r>
    </w:p>
    <w:p w:rsidR="006A62E7" w:rsidRPr="00E655F4" w:rsidRDefault="00A462D0">
      <w:pPr>
        <w:spacing w:after="0" w:line="264" w:lineRule="auto"/>
        <w:ind w:firstLine="600"/>
        <w:jc w:val="both"/>
        <w:rPr>
          <w:lang w:val="ru-RU"/>
        </w:rPr>
      </w:pPr>
      <w:r w:rsidRPr="00E655F4">
        <w:rPr>
          <w:rFonts w:ascii="Times New Roman" w:hAnsi="Times New Roman"/>
          <w:i/>
          <w:color w:val="000000"/>
          <w:sz w:val="28"/>
          <w:lang w:val="ru-RU"/>
        </w:rPr>
        <w:t>Физкультурно-оздоровительная деятельность.</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6A62E7" w:rsidRPr="00E655F4" w:rsidRDefault="00A462D0">
      <w:pPr>
        <w:spacing w:after="0" w:line="264" w:lineRule="auto"/>
        <w:ind w:firstLine="600"/>
        <w:jc w:val="both"/>
        <w:rPr>
          <w:lang w:val="ru-RU"/>
        </w:rPr>
      </w:pPr>
      <w:r w:rsidRPr="00E655F4">
        <w:rPr>
          <w:rFonts w:ascii="Times New Roman" w:hAnsi="Times New Roman"/>
          <w:i/>
          <w:color w:val="000000"/>
          <w:sz w:val="28"/>
          <w:lang w:val="ru-RU"/>
        </w:rPr>
        <w:t>Спортивно-оздоровительная деятельность.</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lastRenderedPageBreak/>
        <w:t>Модуль «Гимнастика».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Лазанье по канату в три приёма (мальчики).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«Лёгкая атлетика».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6A62E7" w:rsidRPr="00324087" w:rsidRDefault="00A462D0">
      <w:pPr>
        <w:spacing w:after="0" w:line="264" w:lineRule="auto"/>
        <w:ind w:firstLine="600"/>
        <w:jc w:val="both"/>
        <w:rPr>
          <w:lang w:val="ru-RU"/>
        </w:rPr>
      </w:pPr>
      <w:r w:rsidRPr="00E655F4">
        <w:rPr>
          <w:rFonts w:ascii="Times New Roman" w:hAnsi="Times New Roman"/>
          <w:color w:val="000000"/>
          <w:sz w:val="28"/>
          <w:lang w:val="ru-RU"/>
        </w:rPr>
        <w:t xml:space="preserve">Метание малого (теннисного) мяча в подвижную </w:t>
      </w:r>
      <w:r w:rsidRPr="00324087">
        <w:rPr>
          <w:rFonts w:ascii="Times New Roman" w:hAnsi="Times New Roman"/>
          <w:color w:val="000000"/>
          <w:sz w:val="28"/>
          <w:lang w:val="ru-RU"/>
        </w:rPr>
        <w:t xml:space="preserve">(раскачивающуюся) мишень.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«Зимние виды спорта».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«Спортивные игры».</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«Спорт».</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A62E7" w:rsidRPr="00E655F4" w:rsidRDefault="006A62E7">
      <w:pPr>
        <w:spacing w:after="0"/>
        <w:ind w:left="120"/>
        <w:rPr>
          <w:lang w:val="ru-RU"/>
        </w:rPr>
      </w:pPr>
      <w:bookmarkStart w:id="7" w:name="_Toc137567699"/>
      <w:bookmarkEnd w:id="7"/>
    </w:p>
    <w:p w:rsidR="006A62E7" w:rsidRPr="00E655F4" w:rsidRDefault="006A62E7">
      <w:pPr>
        <w:spacing w:after="0"/>
        <w:ind w:left="120"/>
        <w:rPr>
          <w:lang w:val="ru-RU"/>
        </w:rPr>
      </w:pPr>
    </w:p>
    <w:p w:rsidR="006A62E7" w:rsidRPr="00E655F4" w:rsidRDefault="00A462D0">
      <w:pPr>
        <w:spacing w:after="0"/>
        <w:ind w:left="120"/>
        <w:rPr>
          <w:lang w:val="ru-RU"/>
        </w:rPr>
      </w:pPr>
      <w:r w:rsidRPr="00E655F4">
        <w:rPr>
          <w:rFonts w:ascii="Times New Roman" w:hAnsi="Times New Roman"/>
          <w:b/>
          <w:color w:val="000000"/>
          <w:sz w:val="28"/>
          <w:lang w:val="ru-RU"/>
        </w:rPr>
        <w:t>7 КЛАСС</w:t>
      </w:r>
    </w:p>
    <w:p w:rsidR="006A62E7" w:rsidRPr="00E655F4" w:rsidRDefault="00A462D0">
      <w:pPr>
        <w:spacing w:after="0" w:line="264" w:lineRule="auto"/>
        <w:ind w:firstLine="600"/>
        <w:jc w:val="both"/>
        <w:rPr>
          <w:lang w:val="ru-RU"/>
        </w:rPr>
      </w:pPr>
      <w:r w:rsidRPr="00E655F4">
        <w:rPr>
          <w:rFonts w:ascii="Times New Roman" w:hAnsi="Times New Roman"/>
          <w:b/>
          <w:i/>
          <w:color w:val="000000"/>
          <w:spacing w:val="-2"/>
          <w:sz w:val="28"/>
          <w:lang w:val="ru-RU"/>
        </w:rPr>
        <w:t>Знания о физической культуре.</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6A62E7" w:rsidRPr="00E655F4" w:rsidRDefault="00A462D0">
      <w:pPr>
        <w:spacing w:after="0" w:line="264" w:lineRule="auto"/>
        <w:ind w:firstLine="600"/>
        <w:jc w:val="both"/>
        <w:rPr>
          <w:lang w:val="ru-RU"/>
        </w:rPr>
      </w:pPr>
      <w:r w:rsidRPr="00E655F4">
        <w:rPr>
          <w:rFonts w:ascii="Times New Roman" w:hAnsi="Times New Roman"/>
          <w:b/>
          <w:i/>
          <w:color w:val="000000"/>
          <w:spacing w:val="-2"/>
          <w:sz w:val="28"/>
          <w:lang w:val="ru-RU"/>
        </w:rPr>
        <w:t>Способы самостоятельной деятельности.</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E655F4">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6A62E7" w:rsidRPr="00324087" w:rsidRDefault="00A462D0">
      <w:pPr>
        <w:spacing w:after="0" w:line="264" w:lineRule="auto"/>
        <w:ind w:firstLine="600"/>
        <w:jc w:val="both"/>
        <w:rPr>
          <w:lang w:val="ru-RU"/>
        </w:rPr>
      </w:pPr>
      <w:r w:rsidRPr="00E655F4">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324087">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6A62E7" w:rsidRPr="00E655F4" w:rsidRDefault="00A462D0">
      <w:pPr>
        <w:spacing w:after="0" w:line="264" w:lineRule="auto"/>
        <w:ind w:firstLine="600"/>
        <w:jc w:val="both"/>
        <w:rPr>
          <w:lang w:val="ru-RU"/>
        </w:rPr>
      </w:pPr>
      <w:r w:rsidRPr="00E655F4">
        <w:rPr>
          <w:rFonts w:ascii="Times New Roman" w:hAnsi="Times New Roman"/>
          <w:b/>
          <w:i/>
          <w:color w:val="000000"/>
          <w:spacing w:val="-2"/>
          <w:sz w:val="28"/>
          <w:lang w:val="ru-RU"/>
        </w:rPr>
        <w:t>Физическое совершенствование.</w:t>
      </w:r>
    </w:p>
    <w:p w:rsidR="006A62E7" w:rsidRPr="00E655F4" w:rsidRDefault="00A462D0">
      <w:pPr>
        <w:spacing w:after="0" w:line="264" w:lineRule="auto"/>
        <w:ind w:firstLine="600"/>
        <w:jc w:val="both"/>
        <w:rPr>
          <w:lang w:val="ru-RU"/>
        </w:rPr>
      </w:pPr>
      <w:r w:rsidRPr="00E655F4">
        <w:rPr>
          <w:rFonts w:ascii="Times New Roman" w:hAnsi="Times New Roman"/>
          <w:i/>
          <w:color w:val="000000"/>
          <w:spacing w:val="-2"/>
          <w:sz w:val="28"/>
          <w:lang w:val="ru-RU"/>
        </w:rPr>
        <w:t>Физкультурно-оздоровительная деятельность.</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A62E7" w:rsidRPr="00E655F4" w:rsidRDefault="00A462D0">
      <w:pPr>
        <w:spacing w:after="0" w:line="264" w:lineRule="auto"/>
        <w:ind w:firstLine="600"/>
        <w:jc w:val="both"/>
        <w:rPr>
          <w:lang w:val="ru-RU"/>
        </w:rPr>
      </w:pPr>
      <w:r w:rsidRPr="00E655F4">
        <w:rPr>
          <w:rFonts w:ascii="Times New Roman" w:hAnsi="Times New Roman"/>
          <w:i/>
          <w:color w:val="000000"/>
          <w:spacing w:val="-2"/>
          <w:sz w:val="28"/>
          <w:lang w:val="ru-RU"/>
        </w:rPr>
        <w:t xml:space="preserve">Спортивно-оздоровительная деятельность. </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Модуль «Гимнастика».</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Модуль «Лёгкая атлетика».</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Модуль «Зимние виды спорта».</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E655F4">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 xml:space="preserve">Модуль «Спортивные игры». </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Модуль «Спорт».</w:t>
      </w:r>
    </w:p>
    <w:p w:rsidR="006A62E7" w:rsidRPr="00E655F4" w:rsidRDefault="00A462D0">
      <w:pPr>
        <w:spacing w:after="0" w:line="264" w:lineRule="auto"/>
        <w:ind w:firstLine="600"/>
        <w:jc w:val="both"/>
        <w:rPr>
          <w:lang w:val="ru-RU"/>
        </w:rPr>
      </w:pPr>
      <w:r w:rsidRPr="00E655F4">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A62E7" w:rsidRPr="00E655F4" w:rsidRDefault="006A62E7">
      <w:pPr>
        <w:spacing w:after="0"/>
        <w:ind w:left="120"/>
        <w:rPr>
          <w:lang w:val="ru-RU"/>
        </w:rPr>
      </w:pPr>
      <w:bookmarkStart w:id="8" w:name="_Toc137567700"/>
      <w:bookmarkEnd w:id="8"/>
    </w:p>
    <w:p w:rsidR="006A62E7" w:rsidRPr="00E655F4" w:rsidRDefault="006A62E7">
      <w:pPr>
        <w:spacing w:after="0"/>
        <w:ind w:left="120"/>
        <w:rPr>
          <w:lang w:val="ru-RU"/>
        </w:rPr>
      </w:pPr>
    </w:p>
    <w:p w:rsidR="006A62E7" w:rsidRPr="00E655F4" w:rsidRDefault="00A462D0">
      <w:pPr>
        <w:spacing w:after="0"/>
        <w:ind w:left="120"/>
        <w:rPr>
          <w:lang w:val="ru-RU"/>
        </w:rPr>
      </w:pPr>
      <w:r w:rsidRPr="00E655F4">
        <w:rPr>
          <w:rFonts w:ascii="Times New Roman" w:hAnsi="Times New Roman"/>
          <w:b/>
          <w:color w:val="000000"/>
          <w:sz w:val="28"/>
          <w:lang w:val="ru-RU"/>
        </w:rPr>
        <w:t>8 КЛАСС</w:t>
      </w:r>
    </w:p>
    <w:p w:rsidR="006A62E7" w:rsidRPr="00E655F4" w:rsidRDefault="00A462D0">
      <w:pPr>
        <w:spacing w:after="0" w:line="264" w:lineRule="auto"/>
        <w:ind w:firstLine="600"/>
        <w:jc w:val="both"/>
        <w:rPr>
          <w:lang w:val="ru-RU"/>
        </w:rPr>
      </w:pPr>
      <w:r w:rsidRPr="00E655F4">
        <w:rPr>
          <w:rFonts w:ascii="Times New Roman" w:hAnsi="Times New Roman"/>
          <w:b/>
          <w:i/>
          <w:color w:val="000000"/>
          <w:sz w:val="28"/>
          <w:lang w:val="ru-RU"/>
        </w:rPr>
        <w:t>Знания о физической культуре.</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6A62E7" w:rsidRPr="00E655F4" w:rsidRDefault="00A462D0">
      <w:pPr>
        <w:spacing w:after="0" w:line="264" w:lineRule="auto"/>
        <w:ind w:firstLine="600"/>
        <w:jc w:val="both"/>
        <w:rPr>
          <w:lang w:val="ru-RU"/>
        </w:rPr>
      </w:pPr>
      <w:r w:rsidRPr="00E655F4">
        <w:rPr>
          <w:rFonts w:ascii="Times New Roman" w:hAnsi="Times New Roman"/>
          <w:b/>
          <w:i/>
          <w:color w:val="000000"/>
          <w:sz w:val="28"/>
          <w:lang w:val="ru-RU"/>
        </w:rPr>
        <w:t>Способы самостоятельной деятельности.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A62E7" w:rsidRPr="00E655F4" w:rsidRDefault="00A462D0">
      <w:pPr>
        <w:spacing w:after="0" w:line="264" w:lineRule="auto"/>
        <w:ind w:firstLine="600"/>
        <w:jc w:val="both"/>
        <w:rPr>
          <w:lang w:val="ru-RU"/>
        </w:rPr>
      </w:pPr>
      <w:r w:rsidRPr="00E655F4">
        <w:rPr>
          <w:rFonts w:ascii="Times New Roman" w:hAnsi="Times New Roman"/>
          <w:b/>
          <w:i/>
          <w:color w:val="000000"/>
          <w:sz w:val="28"/>
          <w:lang w:val="ru-RU"/>
        </w:rPr>
        <w:t xml:space="preserve">Физическое совершенствование. </w:t>
      </w:r>
    </w:p>
    <w:p w:rsidR="006A62E7" w:rsidRPr="00E655F4" w:rsidRDefault="00A462D0">
      <w:pPr>
        <w:spacing w:after="0" w:line="264" w:lineRule="auto"/>
        <w:ind w:firstLine="600"/>
        <w:jc w:val="both"/>
        <w:rPr>
          <w:lang w:val="ru-RU"/>
        </w:rPr>
      </w:pPr>
      <w:r w:rsidRPr="00E655F4">
        <w:rPr>
          <w:rFonts w:ascii="Times New Roman" w:hAnsi="Times New Roman"/>
          <w:i/>
          <w:color w:val="000000"/>
          <w:sz w:val="28"/>
          <w:lang w:val="ru-RU"/>
        </w:rPr>
        <w:t>Физкультурно-оздоровительная деятельность.</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A62E7" w:rsidRPr="00E655F4" w:rsidRDefault="00A462D0">
      <w:pPr>
        <w:spacing w:after="0" w:line="264" w:lineRule="auto"/>
        <w:ind w:firstLine="600"/>
        <w:jc w:val="both"/>
        <w:rPr>
          <w:lang w:val="ru-RU"/>
        </w:rPr>
      </w:pPr>
      <w:r w:rsidRPr="00E655F4">
        <w:rPr>
          <w:rFonts w:ascii="Times New Roman" w:hAnsi="Times New Roman"/>
          <w:i/>
          <w:color w:val="000000"/>
          <w:sz w:val="28"/>
          <w:lang w:val="ru-RU"/>
        </w:rPr>
        <w:t xml:space="preserve">Спортивно-оздоровительная деятельность.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«Гимнастика».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«Лёгкая атлетика».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Кроссовый бег, прыжок в длину с разбега способом «прогнувшись».</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«Зимние виды спорта».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«Плавание».</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Модуль «Спортивные игры».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«Спорт».</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A62E7" w:rsidRPr="00E655F4" w:rsidRDefault="006A62E7">
      <w:pPr>
        <w:spacing w:after="0"/>
        <w:ind w:left="120"/>
        <w:rPr>
          <w:lang w:val="ru-RU"/>
        </w:rPr>
      </w:pPr>
      <w:bookmarkStart w:id="9" w:name="_Toc137567701"/>
      <w:bookmarkEnd w:id="9"/>
    </w:p>
    <w:p w:rsidR="006A62E7" w:rsidRPr="00E655F4" w:rsidRDefault="006A62E7">
      <w:pPr>
        <w:spacing w:after="0"/>
        <w:ind w:left="120"/>
        <w:rPr>
          <w:lang w:val="ru-RU"/>
        </w:rPr>
      </w:pPr>
    </w:p>
    <w:p w:rsidR="006A62E7" w:rsidRPr="00E655F4" w:rsidRDefault="00A462D0">
      <w:pPr>
        <w:spacing w:after="0"/>
        <w:ind w:left="120"/>
        <w:rPr>
          <w:lang w:val="ru-RU"/>
        </w:rPr>
      </w:pPr>
      <w:r w:rsidRPr="00E655F4">
        <w:rPr>
          <w:rFonts w:ascii="Times New Roman" w:hAnsi="Times New Roman"/>
          <w:b/>
          <w:color w:val="000000"/>
          <w:sz w:val="28"/>
          <w:lang w:val="ru-RU"/>
        </w:rPr>
        <w:t>9 КЛАСС</w:t>
      </w:r>
    </w:p>
    <w:p w:rsidR="006A62E7" w:rsidRPr="00E655F4" w:rsidRDefault="00A462D0">
      <w:pPr>
        <w:spacing w:after="0" w:line="264" w:lineRule="auto"/>
        <w:ind w:firstLine="600"/>
        <w:jc w:val="both"/>
        <w:rPr>
          <w:lang w:val="ru-RU"/>
        </w:rPr>
      </w:pPr>
      <w:r w:rsidRPr="00E655F4">
        <w:rPr>
          <w:rFonts w:ascii="Times New Roman" w:hAnsi="Times New Roman"/>
          <w:b/>
          <w:i/>
          <w:color w:val="000000"/>
          <w:sz w:val="28"/>
          <w:lang w:val="ru-RU"/>
        </w:rPr>
        <w:t>Знания о физической культуре.</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A62E7" w:rsidRPr="00E655F4" w:rsidRDefault="00A462D0">
      <w:pPr>
        <w:spacing w:after="0" w:line="264" w:lineRule="auto"/>
        <w:ind w:firstLine="600"/>
        <w:jc w:val="both"/>
        <w:rPr>
          <w:lang w:val="ru-RU"/>
        </w:rPr>
      </w:pPr>
      <w:r w:rsidRPr="00E655F4">
        <w:rPr>
          <w:rFonts w:ascii="Times New Roman" w:hAnsi="Times New Roman"/>
          <w:b/>
          <w:i/>
          <w:color w:val="000000"/>
          <w:sz w:val="28"/>
          <w:lang w:val="ru-RU"/>
        </w:rPr>
        <w:t>Способы самостоятельной деятельности.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A62E7" w:rsidRPr="00E655F4" w:rsidRDefault="00A462D0">
      <w:pPr>
        <w:spacing w:after="0" w:line="264" w:lineRule="auto"/>
        <w:ind w:firstLine="600"/>
        <w:jc w:val="both"/>
        <w:rPr>
          <w:lang w:val="ru-RU"/>
        </w:rPr>
      </w:pPr>
      <w:r w:rsidRPr="00E655F4">
        <w:rPr>
          <w:rFonts w:ascii="Times New Roman" w:hAnsi="Times New Roman"/>
          <w:b/>
          <w:i/>
          <w:color w:val="000000"/>
          <w:sz w:val="28"/>
          <w:lang w:val="ru-RU"/>
        </w:rPr>
        <w:t xml:space="preserve">Физическое совершенствование. </w:t>
      </w:r>
    </w:p>
    <w:p w:rsidR="006A62E7" w:rsidRPr="00E655F4" w:rsidRDefault="00A462D0">
      <w:pPr>
        <w:spacing w:after="0" w:line="264" w:lineRule="auto"/>
        <w:ind w:firstLine="600"/>
        <w:jc w:val="both"/>
        <w:rPr>
          <w:lang w:val="ru-RU"/>
        </w:rPr>
      </w:pPr>
      <w:r w:rsidRPr="00E655F4">
        <w:rPr>
          <w:rFonts w:ascii="Times New Roman" w:hAnsi="Times New Roman"/>
          <w:i/>
          <w:color w:val="000000"/>
          <w:sz w:val="28"/>
          <w:lang w:val="ru-RU"/>
        </w:rPr>
        <w:t>Физкультурно-оздоровительная деятельность.</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E655F4">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6A62E7" w:rsidRPr="00E655F4" w:rsidRDefault="00A462D0">
      <w:pPr>
        <w:spacing w:after="0" w:line="264" w:lineRule="auto"/>
        <w:ind w:firstLine="600"/>
        <w:jc w:val="both"/>
        <w:rPr>
          <w:lang w:val="ru-RU"/>
        </w:rPr>
      </w:pPr>
      <w:r w:rsidRPr="00E655F4">
        <w:rPr>
          <w:rFonts w:ascii="Times New Roman" w:hAnsi="Times New Roman"/>
          <w:i/>
          <w:color w:val="000000"/>
          <w:sz w:val="28"/>
          <w:lang w:val="ru-RU"/>
        </w:rPr>
        <w:t xml:space="preserve">Спортивно-оздоровительная деятельность.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«Гимнастика».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«Лёгкая атлетика».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«Зимние виды спорта».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«Плавание».</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«Спортивные игры».</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«Спорт».</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A62E7" w:rsidRPr="00E655F4" w:rsidRDefault="00A462D0">
      <w:pPr>
        <w:spacing w:after="0" w:line="264" w:lineRule="auto"/>
        <w:ind w:firstLine="600"/>
        <w:jc w:val="both"/>
        <w:rPr>
          <w:lang w:val="ru-RU"/>
        </w:rPr>
      </w:pPr>
      <w:r w:rsidRPr="00E655F4">
        <w:rPr>
          <w:rFonts w:ascii="Times New Roman" w:hAnsi="Times New Roman"/>
          <w:b/>
          <w:i/>
          <w:color w:val="000000"/>
          <w:sz w:val="28"/>
          <w:lang w:val="ru-RU"/>
        </w:rPr>
        <w:t>Программа вариативного модуля «Базовая физическая подготовка».</w:t>
      </w:r>
    </w:p>
    <w:p w:rsidR="006A62E7" w:rsidRPr="00E655F4" w:rsidRDefault="00A462D0">
      <w:pPr>
        <w:spacing w:after="0" w:line="264" w:lineRule="auto"/>
        <w:ind w:firstLine="600"/>
        <w:jc w:val="both"/>
        <w:rPr>
          <w:lang w:val="ru-RU"/>
        </w:rPr>
      </w:pPr>
      <w:r w:rsidRPr="00E655F4">
        <w:rPr>
          <w:rFonts w:ascii="Times New Roman" w:hAnsi="Times New Roman"/>
          <w:i/>
          <w:color w:val="000000"/>
          <w:sz w:val="28"/>
          <w:lang w:val="ru-RU"/>
        </w:rPr>
        <w:t>Развитие силовых способностей.</w:t>
      </w:r>
    </w:p>
    <w:p w:rsidR="006A62E7" w:rsidRPr="00324087" w:rsidRDefault="00A462D0">
      <w:pPr>
        <w:spacing w:after="0" w:line="264" w:lineRule="auto"/>
        <w:ind w:firstLine="600"/>
        <w:jc w:val="both"/>
        <w:rPr>
          <w:lang w:val="ru-RU"/>
        </w:rPr>
      </w:pPr>
      <w:r w:rsidRPr="00E655F4">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w:t>
      </w:r>
      <w:r w:rsidRPr="00324087">
        <w:rPr>
          <w:rFonts w:ascii="Times New Roman" w:hAnsi="Times New Roman"/>
          <w:color w:val="000000"/>
          <w:sz w:val="28"/>
          <w:lang w:val="ru-RU"/>
        </w:rPr>
        <w:t xml:space="preserve">(импровизированный баскетбол с набивным мячом и другие игры). </w:t>
      </w:r>
    </w:p>
    <w:p w:rsidR="006A62E7" w:rsidRPr="00E655F4" w:rsidRDefault="00A462D0">
      <w:pPr>
        <w:spacing w:after="0" w:line="264" w:lineRule="auto"/>
        <w:ind w:firstLine="600"/>
        <w:jc w:val="both"/>
        <w:rPr>
          <w:lang w:val="ru-RU"/>
        </w:rPr>
      </w:pPr>
      <w:r w:rsidRPr="00E655F4">
        <w:rPr>
          <w:rFonts w:ascii="Times New Roman" w:hAnsi="Times New Roman"/>
          <w:i/>
          <w:color w:val="000000"/>
          <w:sz w:val="28"/>
          <w:lang w:val="ru-RU"/>
        </w:rPr>
        <w:t>Развитие скоростных способностей.</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E655F4">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A62E7" w:rsidRPr="00E655F4" w:rsidRDefault="00A462D0">
      <w:pPr>
        <w:spacing w:after="0" w:line="264" w:lineRule="auto"/>
        <w:ind w:firstLine="600"/>
        <w:jc w:val="both"/>
        <w:rPr>
          <w:lang w:val="ru-RU"/>
        </w:rPr>
      </w:pPr>
      <w:r w:rsidRPr="00E655F4">
        <w:rPr>
          <w:rFonts w:ascii="Times New Roman" w:hAnsi="Times New Roman"/>
          <w:i/>
          <w:color w:val="000000"/>
          <w:sz w:val="28"/>
          <w:lang w:val="ru-RU"/>
        </w:rPr>
        <w:t>Развитие выносливости.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6A62E7" w:rsidRPr="00E655F4" w:rsidRDefault="00A462D0">
      <w:pPr>
        <w:spacing w:after="0" w:line="264" w:lineRule="auto"/>
        <w:ind w:firstLine="600"/>
        <w:jc w:val="both"/>
        <w:rPr>
          <w:lang w:val="ru-RU"/>
        </w:rPr>
      </w:pPr>
      <w:r w:rsidRPr="00E655F4">
        <w:rPr>
          <w:rFonts w:ascii="Times New Roman" w:hAnsi="Times New Roman"/>
          <w:i/>
          <w:color w:val="000000"/>
          <w:sz w:val="28"/>
          <w:lang w:val="ru-RU"/>
        </w:rPr>
        <w:t>Развитие координации движений.</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A62E7" w:rsidRPr="00E655F4" w:rsidRDefault="00A462D0">
      <w:pPr>
        <w:spacing w:after="0" w:line="264" w:lineRule="auto"/>
        <w:ind w:firstLine="600"/>
        <w:jc w:val="both"/>
        <w:rPr>
          <w:lang w:val="ru-RU"/>
        </w:rPr>
      </w:pPr>
      <w:r w:rsidRPr="00E655F4">
        <w:rPr>
          <w:rFonts w:ascii="Times New Roman" w:hAnsi="Times New Roman"/>
          <w:i/>
          <w:color w:val="000000"/>
          <w:sz w:val="28"/>
          <w:lang w:val="ru-RU"/>
        </w:rPr>
        <w:t>Развитие гибкости.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6A62E7" w:rsidRPr="00E655F4" w:rsidRDefault="00A462D0">
      <w:pPr>
        <w:spacing w:after="0" w:line="264" w:lineRule="auto"/>
        <w:ind w:firstLine="600"/>
        <w:jc w:val="both"/>
        <w:rPr>
          <w:lang w:val="ru-RU"/>
        </w:rPr>
      </w:pPr>
      <w:r w:rsidRPr="00E655F4">
        <w:rPr>
          <w:rFonts w:ascii="Times New Roman" w:hAnsi="Times New Roman"/>
          <w:i/>
          <w:color w:val="000000"/>
          <w:sz w:val="28"/>
          <w:lang w:val="ru-RU"/>
        </w:rPr>
        <w:t>Упражнения культурно-этнической направленности.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6A62E7" w:rsidRPr="00E655F4" w:rsidRDefault="00A462D0">
      <w:pPr>
        <w:spacing w:after="0" w:line="264" w:lineRule="auto"/>
        <w:ind w:firstLine="600"/>
        <w:jc w:val="both"/>
        <w:rPr>
          <w:lang w:val="ru-RU"/>
        </w:rPr>
      </w:pPr>
      <w:r w:rsidRPr="00E655F4">
        <w:rPr>
          <w:rFonts w:ascii="Times New Roman" w:hAnsi="Times New Roman"/>
          <w:i/>
          <w:color w:val="000000"/>
          <w:sz w:val="28"/>
          <w:lang w:val="ru-RU"/>
        </w:rPr>
        <w:t>Специальная физическая подготовка.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«Гимнастика».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E655F4">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«Лёгкая атлетика».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E655F4">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Pr>
          <w:rFonts w:ascii="Times New Roman" w:hAnsi="Times New Roman"/>
          <w:color w:val="000000"/>
          <w:sz w:val="28"/>
        </w:rPr>
        <w:t xml:space="preserve">«с ходу». </w:t>
      </w:r>
      <w:r w:rsidRPr="00E655F4">
        <w:rPr>
          <w:rFonts w:ascii="Times New Roman" w:hAnsi="Times New Roman"/>
          <w:color w:val="000000"/>
          <w:sz w:val="28"/>
          <w:lang w:val="ru-RU"/>
        </w:rPr>
        <w:t xml:space="preserve">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«Зимние виды спорта».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Модуль «Спортивные игры».</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Баскетбол.</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E655F4">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324087">
        <w:rPr>
          <w:rFonts w:ascii="Times New Roman" w:hAnsi="Times New Roman"/>
          <w:color w:val="000000"/>
          <w:sz w:val="28"/>
          <w:lang w:val="ru-RU"/>
        </w:rPr>
        <w:t xml:space="preserve">(повторение движений партнёра). </w:t>
      </w:r>
      <w:r w:rsidRPr="00E655F4">
        <w:rPr>
          <w:rFonts w:ascii="Times New Roman" w:hAnsi="Times New Roman"/>
          <w:color w:val="000000"/>
          <w:sz w:val="28"/>
          <w:lang w:val="ru-RU"/>
        </w:rPr>
        <w:t xml:space="preserve">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Футбол.</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E655F4">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A62E7" w:rsidRPr="00E655F4" w:rsidRDefault="006A62E7">
      <w:pPr>
        <w:rPr>
          <w:lang w:val="ru-RU"/>
        </w:rPr>
        <w:sectPr w:rsidR="006A62E7" w:rsidRPr="00E655F4">
          <w:pgSz w:w="11906" w:h="16383"/>
          <w:pgMar w:top="1134" w:right="850" w:bottom="1134" w:left="1701" w:header="720" w:footer="720" w:gutter="0"/>
          <w:cols w:space="720"/>
        </w:sectPr>
      </w:pPr>
    </w:p>
    <w:p w:rsidR="006A62E7" w:rsidRPr="00E655F4" w:rsidRDefault="00A462D0">
      <w:pPr>
        <w:spacing w:after="0" w:line="264" w:lineRule="auto"/>
        <w:ind w:left="120"/>
        <w:jc w:val="both"/>
        <w:rPr>
          <w:lang w:val="ru-RU"/>
        </w:rPr>
      </w:pPr>
      <w:bookmarkStart w:id="10" w:name="_Toc137548640"/>
      <w:bookmarkStart w:id="11" w:name="block-25203363"/>
      <w:bookmarkEnd w:id="4"/>
      <w:bookmarkEnd w:id="10"/>
      <w:r w:rsidRPr="00E655F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A62E7" w:rsidRPr="00E655F4" w:rsidRDefault="006A62E7">
      <w:pPr>
        <w:spacing w:after="0"/>
        <w:ind w:left="120"/>
        <w:rPr>
          <w:lang w:val="ru-RU"/>
        </w:rPr>
      </w:pPr>
      <w:bookmarkStart w:id="12" w:name="_Toc137548641"/>
      <w:bookmarkEnd w:id="12"/>
    </w:p>
    <w:p w:rsidR="006A62E7" w:rsidRPr="00E655F4" w:rsidRDefault="00A462D0">
      <w:pPr>
        <w:spacing w:after="0" w:line="264" w:lineRule="auto"/>
        <w:ind w:left="120"/>
        <w:jc w:val="both"/>
        <w:rPr>
          <w:lang w:val="ru-RU"/>
        </w:rPr>
      </w:pPr>
      <w:r w:rsidRPr="00E655F4">
        <w:rPr>
          <w:rFonts w:ascii="Times New Roman" w:hAnsi="Times New Roman"/>
          <w:b/>
          <w:color w:val="000000"/>
          <w:sz w:val="28"/>
          <w:lang w:val="ru-RU"/>
        </w:rPr>
        <w:t>ЛИЧНОСТНЫЕ РЕЗУЛЬТАТЫ</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E655F4">
        <w:rPr>
          <w:rFonts w:ascii="Times New Roman" w:hAnsi="Times New Roman"/>
          <w:b/>
          <w:color w:val="000000"/>
          <w:sz w:val="28"/>
          <w:lang w:val="ru-RU"/>
        </w:rPr>
        <w:t>личностные результаты:</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E655F4">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A62E7" w:rsidRPr="00E655F4" w:rsidRDefault="006A62E7">
      <w:pPr>
        <w:spacing w:after="0"/>
        <w:ind w:left="120"/>
        <w:rPr>
          <w:lang w:val="ru-RU"/>
        </w:rPr>
      </w:pPr>
      <w:bookmarkStart w:id="13" w:name="_Toc137567704"/>
      <w:bookmarkEnd w:id="13"/>
    </w:p>
    <w:p w:rsidR="006A62E7" w:rsidRPr="00E655F4" w:rsidRDefault="006A62E7">
      <w:pPr>
        <w:spacing w:after="0" w:line="264" w:lineRule="auto"/>
        <w:ind w:left="120"/>
        <w:rPr>
          <w:lang w:val="ru-RU"/>
        </w:rPr>
      </w:pPr>
    </w:p>
    <w:p w:rsidR="006A62E7" w:rsidRPr="00E655F4" w:rsidRDefault="00A462D0">
      <w:pPr>
        <w:spacing w:after="0" w:line="264" w:lineRule="auto"/>
        <w:ind w:left="120"/>
        <w:rPr>
          <w:lang w:val="ru-RU"/>
        </w:rPr>
      </w:pPr>
      <w:r w:rsidRPr="00E655F4">
        <w:rPr>
          <w:rFonts w:ascii="Times New Roman" w:hAnsi="Times New Roman"/>
          <w:b/>
          <w:color w:val="000000"/>
          <w:sz w:val="28"/>
          <w:lang w:val="ru-RU"/>
        </w:rPr>
        <w:t>МЕТАПРЕДМЕТНЫЕ РЕЗУЛЬТАТЫ</w:t>
      </w:r>
    </w:p>
    <w:p w:rsidR="006A62E7" w:rsidRPr="00E655F4" w:rsidRDefault="00A462D0">
      <w:pPr>
        <w:spacing w:after="0" w:line="264" w:lineRule="auto"/>
        <w:ind w:firstLine="600"/>
        <w:jc w:val="both"/>
        <w:rPr>
          <w:lang w:val="ru-RU"/>
        </w:rPr>
      </w:pPr>
      <w:bookmarkStart w:id="14" w:name="_Toc134720971"/>
      <w:bookmarkEnd w:id="14"/>
      <w:r w:rsidRPr="00E655F4">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У обучающегося будут сформированы следующие </w:t>
      </w:r>
      <w:r w:rsidRPr="00E655F4">
        <w:rPr>
          <w:rFonts w:ascii="Times New Roman" w:hAnsi="Times New Roman"/>
          <w:b/>
          <w:color w:val="000000"/>
          <w:sz w:val="28"/>
          <w:lang w:val="ru-RU"/>
        </w:rPr>
        <w:t>универсальные познавательные учебные действия</w:t>
      </w:r>
      <w:r w:rsidRPr="00E655F4">
        <w:rPr>
          <w:rFonts w:ascii="Times New Roman" w:hAnsi="Times New Roman"/>
          <w:color w:val="000000"/>
          <w:sz w:val="28"/>
          <w:lang w:val="ru-RU"/>
        </w:rPr>
        <w:t>:</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E655F4">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У обучающегося будут сформированы следующие </w:t>
      </w:r>
      <w:r w:rsidRPr="00E655F4">
        <w:rPr>
          <w:rFonts w:ascii="Times New Roman" w:hAnsi="Times New Roman"/>
          <w:b/>
          <w:color w:val="000000"/>
          <w:sz w:val="28"/>
          <w:lang w:val="ru-RU"/>
        </w:rPr>
        <w:t>универсальные коммуникативные учебные действия</w:t>
      </w:r>
      <w:r w:rsidRPr="00E655F4">
        <w:rPr>
          <w:rFonts w:ascii="Times New Roman" w:hAnsi="Times New Roman"/>
          <w:color w:val="000000"/>
          <w:sz w:val="28"/>
          <w:lang w:val="ru-RU"/>
        </w:rPr>
        <w:t>:</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lastRenderedPageBreak/>
        <w:t xml:space="preserve">У обучающегося будут сформированы следующие </w:t>
      </w:r>
      <w:r w:rsidRPr="00E655F4">
        <w:rPr>
          <w:rFonts w:ascii="Times New Roman" w:hAnsi="Times New Roman"/>
          <w:b/>
          <w:color w:val="000000"/>
          <w:sz w:val="28"/>
          <w:lang w:val="ru-RU"/>
        </w:rPr>
        <w:t>универсальные регулятивные учебные действия</w:t>
      </w:r>
      <w:r w:rsidRPr="00E655F4">
        <w:rPr>
          <w:rFonts w:ascii="Times New Roman" w:hAnsi="Times New Roman"/>
          <w:color w:val="000000"/>
          <w:sz w:val="28"/>
          <w:lang w:val="ru-RU"/>
        </w:rPr>
        <w:t>:</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A62E7" w:rsidRPr="00E655F4" w:rsidRDefault="006A62E7">
      <w:pPr>
        <w:spacing w:after="0"/>
        <w:ind w:left="120"/>
        <w:rPr>
          <w:lang w:val="ru-RU"/>
        </w:rPr>
      </w:pPr>
      <w:bookmarkStart w:id="15" w:name="_Toc137567705"/>
      <w:bookmarkEnd w:id="15"/>
    </w:p>
    <w:p w:rsidR="006A62E7" w:rsidRPr="00E655F4" w:rsidRDefault="006A62E7">
      <w:pPr>
        <w:spacing w:after="0" w:line="264" w:lineRule="auto"/>
        <w:ind w:left="120"/>
        <w:rPr>
          <w:lang w:val="ru-RU"/>
        </w:rPr>
      </w:pPr>
    </w:p>
    <w:p w:rsidR="006A62E7" w:rsidRPr="00E655F4" w:rsidRDefault="00A462D0">
      <w:pPr>
        <w:spacing w:after="0" w:line="264" w:lineRule="auto"/>
        <w:ind w:left="120"/>
        <w:rPr>
          <w:lang w:val="ru-RU"/>
        </w:rPr>
      </w:pPr>
      <w:r w:rsidRPr="00E655F4">
        <w:rPr>
          <w:rFonts w:ascii="Times New Roman" w:hAnsi="Times New Roman"/>
          <w:b/>
          <w:color w:val="000000"/>
          <w:sz w:val="28"/>
          <w:lang w:val="ru-RU"/>
        </w:rPr>
        <w:t>ПРЕДМЕТНЫЕ РЕЗУЛЬТАТЫ</w:t>
      </w:r>
    </w:p>
    <w:p w:rsidR="006A62E7" w:rsidRPr="00E655F4" w:rsidRDefault="006A62E7">
      <w:pPr>
        <w:spacing w:after="0" w:line="264" w:lineRule="auto"/>
        <w:ind w:left="120"/>
        <w:jc w:val="both"/>
        <w:rPr>
          <w:lang w:val="ru-RU"/>
        </w:rPr>
      </w:pPr>
    </w:p>
    <w:p w:rsidR="006A62E7" w:rsidRPr="00E655F4" w:rsidRDefault="00A462D0">
      <w:pPr>
        <w:spacing w:after="0" w:line="264" w:lineRule="auto"/>
        <w:ind w:left="120"/>
        <w:jc w:val="both"/>
        <w:rPr>
          <w:lang w:val="ru-RU"/>
        </w:rPr>
      </w:pPr>
      <w:r w:rsidRPr="00E655F4">
        <w:rPr>
          <w:rFonts w:ascii="Times New Roman" w:hAnsi="Times New Roman"/>
          <w:color w:val="000000"/>
          <w:sz w:val="28"/>
          <w:lang w:val="ru-RU"/>
        </w:rPr>
        <w:t xml:space="preserve">К концу обучения </w:t>
      </w:r>
      <w:r w:rsidRPr="00E655F4">
        <w:rPr>
          <w:rFonts w:ascii="Times New Roman" w:hAnsi="Times New Roman"/>
          <w:b/>
          <w:i/>
          <w:color w:val="000000"/>
          <w:sz w:val="28"/>
          <w:lang w:val="ru-RU"/>
        </w:rPr>
        <w:t>в 5 классе</w:t>
      </w:r>
      <w:r w:rsidRPr="00E655F4">
        <w:rPr>
          <w:rFonts w:ascii="Times New Roman" w:hAnsi="Times New Roman"/>
          <w:color w:val="000000"/>
          <w:sz w:val="28"/>
          <w:lang w:val="ru-RU"/>
        </w:rPr>
        <w:t xml:space="preserve"> обучающийся научится:</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демонстрировать технику прыжка в длину с разбега способом «согнув ноги»;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демонстрировать технические действия в спортивных играх: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6A62E7" w:rsidRPr="00E655F4" w:rsidRDefault="006A62E7">
      <w:pPr>
        <w:spacing w:after="0" w:line="264" w:lineRule="auto"/>
        <w:ind w:left="120"/>
        <w:jc w:val="both"/>
        <w:rPr>
          <w:lang w:val="ru-RU"/>
        </w:rPr>
      </w:pPr>
    </w:p>
    <w:p w:rsidR="006A62E7" w:rsidRPr="00E655F4" w:rsidRDefault="00A462D0">
      <w:pPr>
        <w:spacing w:after="0" w:line="264" w:lineRule="auto"/>
        <w:ind w:left="120"/>
        <w:jc w:val="both"/>
        <w:rPr>
          <w:lang w:val="ru-RU"/>
        </w:rPr>
      </w:pPr>
      <w:r w:rsidRPr="00E655F4">
        <w:rPr>
          <w:rFonts w:ascii="Times New Roman" w:hAnsi="Times New Roman"/>
          <w:color w:val="000000"/>
          <w:sz w:val="28"/>
          <w:lang w:val="ru-RU"/>
        </w:rPr>
        <w:t xml:space="preserve">К концу обучения </w:t>
      </w:r>
      <w:r w:rsidRPr="00E655F4">
        <w:rPr>
          <w:rFonts w:ascii="Times New Roman" w:hAnsi="Times New Roman"/>
          <w:b/>
          <w:i/>
          <w:color w:val="000000"/>
          <w:sz w:val="28"/>
          <w:lang w:val="ru-RU"/>
        </w:rPr>
        <w:t>в 6 классе</w:t>
      </w:r>
      <w:r w:rsidRPr="00E655F4">
        <w:rPr>
          <w:rFonts w:ascii="Times New Roman" w:hAnsi="Times New Roman"/>
          <w:color w:val="000000"/>
          <w:sz w:val="28"/>
          <w:lang w:val="ru-RU"/>
        </w:rPr>
        <w:t xml:space="preserve"> обучающийся научится:</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A62E7" w:rsidRPr="00E655F4" w:rsidRDefault="006A62E7">
      <w:pPr>
        <w:spacing w:after="0" w:line="264" w:lineRule="auto"/>
        <w:ind w:left="120"/>
        <w:jc w:val="both"/>
        <w:rPr>
          <w:lang w:val="ru-RU"/>
        </w:rPr>
      </w:pPr>
    </w:p>
    <w:p w:rsidR="006A62E7" w:rsidRPr="00E655F4" w:rsidRDefault="00A462D0">
      <w:pPr>
        <w:spacing w:after="0" w:line="264" w:lineRule="auto"/>
        <w:ind w:left="120"/>
        <w:jc w:val="both"/>
        <w:rPr>
          <w:lang w:val="ru-RU"/>
        </w:rPr>
      </w:pPr>
      <w:r w:rsidRPr="00E655F4">
        <w:rPr>
          <w:rFonts w:ascii="Times New Roman" w:hAnsi="Times New Roman"/>
          <w:color w:val="000000"/>
          <w:sz w:val="28"/>
          <w:lang w:val="ru-RU"/>
        </w:rPr>
        <w:t xml:space="preserve">К концу обучения </w:t>
      </w:r>
      <w:r w:rsidRPr="00E655F4">
        <w:rPr>
          <w:rFonts w:ascii="Times New Roman" w:hAnsi="Times New Roman"/>
          <w:b/>
          <w:i/>
          <w:color w:val="000000"/>
          <w:sz w:val="28"/>
          <w:lang w:val="ru-RU"/>
        </w:rPr>
        <w:t>в 7 классе</w:t>
      </w:r>
      <w:r w:rsidRPr="00E655F4">
        <w:rPr>
          <w:rFonts w:ascii="Times New Roman" w:hAnsi="Times New Roman"/>
          <w:color w:val="000000"/>
          <w:sz w:val="28"/>
          <w:lang w:val="ru-RU"/>
        </w:rPr>
        <w:t xml:space="preserve"> обучающийся научится:</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A62E7" w:rsidRPr="00324087" w:rsidRDefault="00A462D0">
      <w:pPr>
        <w:spacing w:after="0" w:line="264" w:lineRule="auto"/>
        <w:ind w:firstLine="600"/>
        <w:jc w:val="both"/>
        <w:rPr>
          <w:lang w:val="ru-RU"/>
        </w:rPr>
      </w:pPr>
      <w:r w:rsidRPr="00E655F4">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w:t>
      </w:r>
      <w:r w:rsidRPr="00324087">
        <w:rPr>
          <w:rFonts w:ascii="Times New Roman" w:hAnsi="Times New Roman"/>
          <w:color w:val="000000"/>
          <w:sz w:val="28"/>
          <w:lang w:val="ru-RU"/>
        </w:rPr>
        <w:t xml:space="preserve">«индекса Кетле» и «ортостатической пробы» (по образцу);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демонстрировать и использовать технические действия спортивных игр: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A62E7" w:rsidRPr="00E655F4" w:rsidRDefault="006A62E7">
      <w:pPr>
        <w:spacing w:after="0" w:line="264" w:lineRule="auto"/>
        <w:ind w:left="120"/>
        <w:jc w:val="both"/>
        <w:rPr>
          <w:lang w:val="ru-RU"/>
        </w:rPr>
      </w:pPr>
    </w:p>
    <w:p w:rsidR="006A62E7" w:rsidRPr="00E655F4" w:rsidRDefault="00A462D0">
      <w:pPr>
        <w:spacing w:after="0" w:line="264" w:lineRule="auto"/>
        <w:ind w:left="120"/>
        <w:jc w:val="both"/>
        <w:rPr>
          <w:lang w:val="ru-RU"/>
        </w:rPr>
      </w:pPr>
      <w:r w:rsidRPr="00E655F4">
        <w:rPr>
          <w:rFonts w:ascii="Times New Roman" w:hAnsi="Times New Roman"/>
          <w:color w:val="000000"/>
          <w:sz w:val="28"/>
          <w:lang w:val="ru-RU"/>
        </w:rPr>
        <w:t xml:space="preserve">К концу обучения </w:t>
      </w:r>
      <w:r w:rsidRPr="00E655F4">
        <w:rPr>
          <w:rFonts w:ascii="Times New Roman" w:hAnsi="Times New Roman"/>
          <w:b/>
          <w:i/>
          <w:color w:val="000000"/>
          <w:sz w:val="28"/>
          <w:lang w:val="ru-RU"/>
        </w:rPr>
        <w:t>в 8 классе</w:t>
      </w:r>
      <w:r w:rsidRPr="00E655F4">
        <w:rPr>
          <w:rFonts w:ascii="Times New Roman" w:hAnsi="Times New Roman"/>
          <w:color w:val="000000"/>
          <w:sz w:val="28"/>
          <w:lang w:val="ru-RU"/>
        </w:rPr>
        <w:t xml:space="preserve"> обучающийся научится:</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выполнять прыжки в воду со стартовой тумбы;</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демонстрировать и использовать технические действия спортивных игр: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A62E7" w:rsidRPr="00E655F4" w:rsidRDefault="006A62E7">
      <w:pPr>
        <w:spacing w:after="0" w:line="264" w:lineRule="auto"/>
        <w:ind w:left="120"/>
        <w:jc w:val="both"/>
        <w:rPr>
          <w:lang w:val="ru-RU"/>
        </w:rPr>
      </w:pPr>
    </w:p>
    <w:p w:rsidR="006A62E7" w:rsidRPr="00E655F4" w:rsidRDefault="00A462D0">
      <w:pPr>
        <w:spacing w:after="0" w:line="264" w:lineRule="auto"/>
        <w:ind w:left="120"/>
        <w:jc w:val="both"/>
        <w:rPr>
          <w:lang w:val="ru-RU"/>
        </w:rPr>
      </w:pPr>
      <w:r w:rsidRPr="00E655F4">
        <w:rPr>
          <w:rFonts w:ascii="Times New Roman" w:hAnsi="Times New Roman"/>
          <w:color w:val="000000"/>
          <w:sz w:val="28"/>
          <w:lang w:val="ru-RU"/>
        </w:rPr>
        <w:t xml:space="preserve">К концу обучения </w:t>
      </w:r>
      <w:r w:rsidRPr="00E655F4">
        <w:rPr>
          <w:rFonts w:ascii="Times New Roman" w:hAnsi="Times New Roman"/>
          <w:b/>
          <w:i/>
          <w:color w:val="000000"/>
          <w:sz w:val="28"/>
          <w:lang w:val="ru-RU"/>
        </w:rPr>
        <w:t>в 9 классе</w:t>
      </w:r>
      <w:r w:rsidRPr="00E655F4">
        <w:rPr>
          <w:rFonts w:ascii="Times New Roman" w:hAnsi="Times New Roman"/>
          <w:color w:val="000000"/>
          <w:sz w:val="28"/>
          <w:lang w:val="ru-RU"/>
        </w:rPr>
        <w:t xml:space="preserve"> обучающийся научится:</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объяснять понятие «профессионально-прикладная физическая культура»;</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выполнять повороты кувырком, маятником;</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выполнять технические элементы брассом в согласовании с дыханием;</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6A62E7" w:rsidRPr="00E655F4" w:rsidRDefault="00A462D0">
      <w:pPr>
        <w:spacing w:after="0" w:line="264" w:lineRule="auto"/>
        <w:ind w:firstLine="600"/>
        <w:jc w:val="both"/>
        <w:rPr>
          <w:lang w:val="ru-RU"/>
        </w:rPr>
      </w:pPr>
      <w:r w:rsidRPr="00E655F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A62E7" w:rsidRPr="00E655F4" w:rsidRDefault="006A62E7">
      <w:pPr>
        <w:spacing w:after="0"/>
        <w:ind w:left="120"/>
        <w:rPr>
          <w:lang w:val="ru-RU"/>
        </w:rPr>
      </w:pPr>
    </w:p>
    <w:p w:rsidR="006A62E7" w:rsidRPr="00E655F4" w:rsidRDefault="006A62E7">
      <w:pPr>
        <w:rPr>
          <w:lang w:val="ru-RU"/>
        </w:rPr>
        <w:sectPr w:rsidR="006A62E7" w:rsidRPr="00E655F4">
          <w:pgSz w:w="11906" w:h="16383"/>
          <w:pgMar w:top="1134" w:right="850" w:bottom="1134" w:left="1701" w:header="720" w:footer="720" w:gutter="0"/>
          <w:cols w:space="720"/>
        </w:sectPr>
      </w:pPr>
    </w:p>
    <w:p w:rsidR="006A62E7" w:rsidRDefault="00A462D0">
      <w:pPr>
        <w:spacing w:after="0"/>
        <w:ind w:left="120"/>
      </w:pPr>
      <w:bookmarkStart w:id="16" w:name="block-25203362"/>
      <w:bookmarkEnd w:id="11"/>
      <w:r w:rsidRPr="00E655F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A62E7" w:rsidRDefault="00A462D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A62E7">
        <w:trPr>
          <w:trHeight w:val="144"/>
          <w:tblCellSpacing w:w="20" w:type="nil"/>
        </w:trPr>
        <w:tc>
          <w:tcPr>
            <w:tcW w:w="510"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 п/п </w:t>
            </w:r>
          </w:p>
          <w:p w:rsidR="006A62E7" w:rsidRDefault="006A62E7">
            <w:pPr>
              <w:spacing w:after="0"/>
              <w:ind w:left="135"/>
            </w:pPr>
          </w:p>
        </w:tc>
        <w:tc>
          <w:tcPr>
            <w:tcW w:w="2816"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Наименование разделов и тем программы </w:t>
            </w:r>
          </w:p>
          <w:p w:rsidR="006A62E7" w:rsidRDefault="006A62E7">
            <w:pPr>
              <w:spacing w:after="0"/>
              <w:ind w:left="135"/>
            </w:pPr>
          </w:p>
        </w:tc>
        <w:tc>
          <w:tcPr>
            <w:tcW w:w="0" w:type="auto"/>
            <w:gridSpan w:val="3"/>
            <w:tcMar>
              <w:top w:w="50" w:type="dxa"/>
              <w:left w:w="100" w:type="dxa"/>
            </w:tcMar>
            <w:vAlign w:val="center"/>
          </w:tcPr>
          <w:p w:rsidR="006A62E7" w:rsidRDefault="00A462D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Электронные (цифровые) образовательные ресурсы </w:t>
            </w:r>
          </w:p>
          <w:p w:rsidR="006A62E7" w:rsidRDefault="006A62E7">
            <w:pPr>
              <w:spacing w:after="0"/>
              <w:ind w:left="135"/>
            </w:pPr>
          </w:p>
        </w:tc>
      </w:tr>
      <w:tr w:rsidR="006A62E7">
        <w:trPr>
          <w:trHeight w:val="144"/>
          <w:tblCellSpacing w:w="20" w:type="nil"/>
        </w:trPr>
        <w:tc>
          <w:tcPr>
            <w:tcW w:w="0" w:type="auto"/>
            <w:vMerge/>
            <w:tcBorders>
              <w:top w:val="nil"/>
            </w:tcBorders>
            <w:tcMar>
              <w:top w:w="50" w:type="dxa"/>
              <w:left w:w="100" w:type="dxa"/>
            </w:tcMar>
          </w:tcPr>
          <w:p w:rsidR="006A62E7" w:rsidRDefault="006A62E7"/>
        </w:tc>
        <w:tc>
          <w:tcPr>
            <w:tcW w:w="0" w:type="auto"/>
            <w:vMerge/>
            <w:tcBorders>
              <w:top w:val="nil"/>
            </w:tcBorders>
            <w:tcMar>
              <w:top w:w="50" w:type="dxa"/>
              <w:left w:w="100" w:type="dxa"/>
            </w:tcMar>
          </w:tcPr>
          <w:p w:rsidR="006A62E7" w:rsidRDefault="006A62E7"/>
        </w:tc>
        <w:tc>
          <w:tcPr>
            <w:tcW w:w="994"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Всего </w:t>
            </w:r>
          </w:p>
          <w:p w:rsidR="006A62E7" w:rsidRDefault="006A62E7">
            <w:pPr>
              <w:spacing w:after="0"/>
              <w:ind w:left="135"/>
            </w:pPr>
          </w:p>
        </w:tc>
        <w:tc>
          <w:tcPr>
            <w:tcW w:w="1719"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Контрольные работы </w:t>
            </w:r>
          </w:p>
          <w:p w:rsidR="006A62E7" w:rsidRDefault="006A62E7">
            <w:pPr>
              <w:spacing w:after="0"/>
              <w:ind w:left="135"/>
            </w:pPr>
          </w:p>
        </w:tc>
        <w:tc>
          <w:tcPr>
            <w:tcW w:w="1805"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Практические работы </w:t>
            </w:r>
          </w:p>
          <w:p w:rsidR="006A62E7" w:rsidRDefault="006A62E7">
            <w:pPr>
              <w:spacing w:after="0"/>
              <w:ind w:left="135"/>
            </w:pPr>
          </w:p>
        </w:tc>
        <w:tc>
          <w:tcPr>
            <w:tcW w:w="0" w:type="auto"/>
            <w:vMerge/>
            <w:tcBorders>
              <w:top w:val="nil"/>
            </w:tcBorders>
            <w:tcMar>
              <w:top w:w="50" w:type="dxa"/>
              <w:left w:w="100" w:type="dxa"/>
            </w:tcMar>
          </w:tcPr>
          <w:p w:rsidR="006A62E7" w:rsidRDefault="006A62E7"/>
        </w:tc>
      </w:tr>
      <w:tr w:rsidR="006A62E7" w:rsidRPr="00324087">
        <w:trPr>
          <w:trHeight w:val="144"/>
          <w:tblCellSpacing w:w="20" w:type="nil"/>
        </w:trPr>
        <w:tc>
          <w:tcPr>
            <w:tcW w:w="0" w:type="auto"/>
            <w:gridSpan w:val="6"/>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b/>
                <w:color w:val="000000"/>
                <w:sz w:val="24"/>
                <w:lang w:val="ru-RU"/>
              </w:rPr>
              <w:t>Раздел 1.</w:t>
            </w:r>
            <w:r w:rsidRPr="00E655F4">
              <w:rPr>
                <w:rFonts w:ascii="Times New Roman" w:hAnsi="Times New Roman"/>
                <w:color w:val="000000"/>
                <w:sz w:val="24"/>
                <w:lang w:val="ru-RU"/>
              </w:rPr>
              <w:t xml:space="preserve"> </w:t>
            </w:r>
            <w:r w:rsidRPr="00E655F4">
              <w:rPr>
                <w:rFonts w:ascii="Times New Roman" w:hAnsi="Times New Roman"/>
                <w:b/>
                <w:color w:val="000000"/>
                <w:sz w:val="24"/>
                <w:lang w:val="ru-RU"/>
              </w:rPr>
              <w:t>Знания о физической культуре</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1.1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ФИЗИЧЕСКОЕ СОВЕРШЕНСТВОВАНИЕ</w:t>
            </w:r>
          </w:p>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1.1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7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2.2</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2.3</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2.4</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 xml:space="preserve">Спортивные игры. Волейбол (модуль </w:t>
            </w:r>
            <w:r w:rsidRPr="00E655F4">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53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2"/>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70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7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63 </w:t>
            </w:r>
          </w:p>
        </w:tc>
        <w:tc>
          <w:tcPr>
            <w:tcW w:w="2694" w:type="dxa"/>
            <w:tcMar>
              <w:top w:w="50" w:type="dxa"/>
              <w:left w:w="100" w:type="dxa"/>
            </w:tcMar>
            <w:vAlign w:val="center"/>
          </w:tcPr>
          <w:p w:rsidR="006A62E7" w:rsidRDefault="006A62E7"/>
        </w:tc>
      </w:tr>
    </w:tbl>
    <w:p w:rsidR="006A62E7" w:rsidRDefault="006A62E7">
      <w:pPr>
        <w:sectPr w:rsidR="006A62E7">
          <w:pgSz w:w="16383" w:h="11906" w:orient="landscape"/>
          <w:pgMar w:top="1134" w:right="850" w:bottom="1134" w:left="1701" w:header="720" w:footer="720" w:gutter="0"/>
          <w:cols w:space="720"/>
        </w:sectPr>
      </w:pPr>
    </w:p>
    <w:p w:rsidR="006A62E7" w:rsidRDefault="00A462D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A62E7">
        <w:trPr>
          <w:trHeight w:val="144"/>
          <w:tblCellSpacing w:w="20" w:type="nil"/>
        </w:trPr>
        <w:tc>
          <w:tcPr>
            <w:tcW w:w="510"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 п/п </w:t>
            </w:r>
          </w:p>
          <w:p w:rsidR="006A62E7" w:rsidRDefault="006A62E7">
            <w:pPr>
              <w:spacing w:after="0"/>
              <w:ind w:left="135"/>
            </w:pPr>
          </w:p>
        </w:tc>
        <w:tc>
          <w:tcPr>
            <w:tcW w:w="2816"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Наименование разделов и тем программы </w:t>
            </w:r>
          </w:p>
          <w:p w:rsidR="006A62E7" w:rsidRDefault="006A62E7">
            <w:pPr>
              <w:spacing w:after="0"/>
              <w:ind w:left="135"/>
            </w:pPr>
          </w:p>
        </w:tc>
        <w:tc>
          <w:tcPr>
            <w:tcW w:w="0" w:type="auto"/>
            <w:gridSpan w:val="3"/>
            <w:tcMar>
              <w:top w:w="50" w:type="dxa"/>
              <w:left w:w="100" w:type="dxa"/>
            </w:tcMar>
            <w:vAlign w:val="center"/>
          </w:tcPr>
          <w:p w:rsidR="006A62E7" w:rsidRDefault="00A462D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Электронные (цифровые) образовательные ресурсы </w:t>
            </w:r>
          </w:p>
          <w:p w:rsidR="006A62E7" w:rsidRDefault="006A62E7">
            <w:pPr>
              <w:spacing w:after="0"/>
              <w:ind w:left="135"/>
            </w:pPr>
          </w:p>
        </w:tc>
      </w:tr>
      <w:tr w:rsidR="006A62E7">
        <w:trPr>
          <w:trHeight w:val="144"/>
          <w:tblCellSpacing w:w="20" w:type="nil"/>
        </w:trPr>
        <w:tc>
          <w:tcPr>
            <w:tcW w:w="0" w:type="auto"/>
            <w:vMerge/>
            <w:tcBorders>
              <w:top w:val="nil"/>
            </w:tcBorders>
            <w:tcMar>
              <w:top w:w="50" w:type="dxa"/>
              <w:left w:w="100" w:type="dxa"/>
            </w:tcMar>
          </w:tcPr>
          <w:p w:rsidR="006A62E7" w:rsidRDefault="006A62E7"/>
        </w:tc>
        <w:tc>
          <w:tcPr>
            <w:tcW w:w="0" w:type="auto"/>
            <w:vMerge/>
            <w:tcBorders>
              <w:top w:val="nil"/>
            </w:tcBorders>
            <w:tcMar>
              <w:top w:w="50" w:type="dxa"/>
              <w:left w:w="100" w:type="dxa"/>
            </w:tcMar>
          </w:tcPr>
          <w:p w:rsidR="006A62E7" w:rsidRDefault="006A62E7"/>
        </w:tc>
        <w:tc>
          <w:tcPr>
            <w:tcW w:w="994"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Всего </w:t>
            </w:r>
          </w:p>
          <w:p w:rsidR="006A62E7" w:rsidRDefault="006A62E7">
            <w:pPr>
              <w:spacing w:after="0"/>
              <w:ind w:left="135"/>
            </w:pPr>
          </w:p>
        </w:tc>
        <w:tc>
          <w:tcPr>
            <w:tcW w:w="1719"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Контрольные работы </w:t>
            </w:r>
          </w:p>
          <w:p w:rsidR="006A62E7" w:rsidRDefault="006A62E7">
            <w:pPr>
              <w:spacing w:after="0"/>
              <w:ind w:left="135"/>
            </w:pPr>
          </w:p>
        </w:tc>
        <w:tc>
          <w:tcPr>
            <w:tcW w:w="1805"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Практические работы </w:t>
            </w:r>
          </w:p>
          <w:p w:rsidR="006A62E7" w:rsidRDefault="006A62E7">
            <w:pPr>
              <w:spacing w:after="0"/>
              <w:ind w:left="135"/>
            </w:pPr>
          </w:p>
        </w:tc>
        <w:tc>
          <w:tcPr>
            <w:tcW w:w="0" w:type="auto"/>
            <w:vMerge/>
            <w:tcBorders>
              <w:top w:val="nil"/>
            </w:tcBorders>
            <w:tcMar>
              <w:top w:w="50" w:type="dxa"/>
              <w:left w:w="100" w:type="dxa"/>
            </w:tcMar>
          </w:tcPr>
          <w:p w:rsidR="006A62E7" w:rsidRDefault="006A62E7"/>
        </w:tc>
      </w:tr>
      <w:tr w:rsidR="006A62E7" w:rsidRPr="00324087">
        <w:trPr>
          <w:trHeight w:val="144"/>
          <w:tblCellSpacing w:w="20" w:type="nil"/>
        </w:trPr>
        <w:tc>
          <w:tcPr>
            <w:tcW w:w="0" w:type="auto"/>
            <w:gridSpan w:val="6"/>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b/>
                <w:color w:val="000000"/>
                <w:sz w:val="24"/>
                <w:lang w:val="ru-RU"/>
              </w:rPr>
              <w:t>Раздел 1.</w:t>
            </w:r>
            <w:r w:rsidRPr="00E655F4">
              <w:rPr>
                <w:rFonts w:ascii="Times New Roman" w:hAnsi="Times New Roman"/>
                <w:color w:val="000000"/>
                <w:sz w:val="24"/>
                <w:lang w:val="ru-RU"/>
              </w:rPr>
              <w:t xml:space="preserve"> </w:t>
            </w:r>
            <w:r w:rsidRPr="00E655F4">
              <w:rPr>
                <w:rFonts w:ascii="Times New Roman" w:hAnsi="Times New Roman"/>
                <w:b/>
                <w:color w:val="000000"/>
                <w:sz w:val="24"/>
                <w:lang w:val="ru-RU"/>
              </w:rPr>
              <w:t>Знания о физической культуре</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1.1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ФИЗИЧЕСКОЕ СОВЕРШЕНСТВОВАНИЕ</w:t>
            </w:r>
          </w:p>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1.1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2.2</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2.3</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3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2.4</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2.7</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2"/>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70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7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63 </w:t>
            </w:r>
          </w:p>
        </w:tc>
        <w:tc>
          <w:tcPr>
            <w:tcW w:w="2694" w:type="dxa"/>
            <w:tcMar>
              <w:top w:w="50" w:type="dxa"/>
              <w:left w:w="100" w:type="dxa"/>
            </w:tcMar>
            <w:vAlign w:val="center"/>
          </w:tcPr>
          <w:p w:rsidR="006A62E7" w:rsidRDefault="006A62E7"/>
        </w:tc>
      </w:tr>
    </w:tbl>
    <w:p w:rsidR="006A62E7" w:rsidRDefault="006A62E7">
      <w:pPr>
        <w:sectPr w:rsidR="006A62E7">
          <w:pgSz w:w="16383" w:h="11906" w:orient="landscape"/>
          <w:pgMar w:top="1134" w:right="850" w:bottom="1134" w:left="1701" w:header="720" w:footer="720" w:gutter="0"/>
          <w:cols w:space="720"/>
        </w:sectPr>
      </w:pPr>
    </w:p>
    <w:p w:rsidR="006A62E7" w:rsidRDefault="00A462D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A62E7">
        <w:trPr>
          <w:trHeight w:val="144"/>
          <w:tblCellSpacing w:w="20" w:type="nil"/>
        </w:trPr>
        <w:tc>
          <w:tcPr>
            <w:tcW w:w="510"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 п/п </w:t>
            </w:r>
          </w:p>
          <w:p w:rsidR="006A62E7" w:rsidRDefault="006A62E7">
            <w:pPr>
              <w:spacing w:after="0"/>
              <w:ind w:left="135"/>
            </w:pPr>
          </w:p>
        </w:tc>
        <w:tc>
          <w:tcPr>
            <w:tcW w:w="2816"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Наименование разделов и тем программы </w:t>
            </w:r>
          </w:p>
          <w:p w:rsidR="006A62E7" w:rsidRDefault="006A62E7">
            <w:pPr>
              <w:spacing w:after="0"/>
              <w:ind w:left="135"/>
            </w:pPr>
          </w:p>
        </w:tc>
        <w:tc>
          <w:tcPr>
            <w:tcW w:w="0" w:type="auto"/>
            <w:gridSpan w:val="3"/>
            <w:tcMar>
              <w:top w:w="50" w:type="dxa"/>
              <w:left w:w="100" w:type="dxa"/>
            </w:tcMar>
            <w:vAlign w:val="center"/>
          </w:tcPr>
          <w:p w:rsidR="006A62E7" w:rsidRDefault="00A462D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Электронные (цифровые) образовательные ресурсы </w:t>
            </w:r>
          </w:p>
          <w:p w:rsidR="006A62E7" w:rsidRDefault="006A62E7">
            <w:pPr>
              <w:spacing w:after="0"/>
              <w:ind w:left="135"/>
            </w:pPr>
          </w:p>
        </w:tc>
      </w:tr>
      <w:tr w:rsidR="006A62E7">
        <w:trPr>
          <w:trHeight w:val="144"/>
          <w:tblCellSpacing w:w="20" w:type="nil"/>
        </w:trPr>
        <w:tc>
          <w:tcPr>
            <w:tcW w:w="0" w:type="auto"/>
            <w:vMerge/>
            <w:tcBorders>
              <w:top w:val="nil"/>
            </w:tcBorders>
            <w:tcMar>
              <w:top w:w="50" w:type="dxa"/>
              <w:left w:w="100" w:type="dxa"/>
            </w:tcMar>
          </w:tcPr>
          <w:p w:rsidR="006A62E7" w:rsidRDefault="006A62E7"/>
        </w:tc>
        <w:tc>
          <w:tcPr>
            <w:tcW w:w="0" w:type="auto"/>
            <w:vMerge/>
            <w:tcBorders>
              <w:top w:val="nil"/>
            </w:tcBorders>
            <w:tcMar>
              <w:top w:w="50" w:type="dxa"/>
              <w:left w:w="100" w:type="dxa"/>
            </w:tcMar>
          </w:tcPr>
          <w:p w:rsidR="006A62E7" w:rsidRDefault="006A62E7"/>
        </w:tc>
        <w:tc>
          <w:tcPr>
            <w:tcW w:w="994"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Всего </w:t>
            </w:r>
          </w:p>
          <w:p w:rsidR="006A62E7" w:rsidRDefault="006A62E7">
            <w:pPr>
              <w:spacing w:after="0"/>
              <w:ind w:left="135"/>
            </w:pPr>
          </w:p>
        </w:tc>
        <w:tc>
          <w:tcPr>
            <w:tcW w:w="1719"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Контрольные работы </w:t>
            </w:r>
          </w:p>
          <w:p w:rsidR="006A62E7" w:rsidRDefault="006A62E7">
            <w:pPr>
              <w:spacing w:after="0"/>
              <w:ind w:left="135"/>
            </w:pPr>
          </w:p>
        </w:tc>
        <w:tc>
          <w:tcPr>
            <w:tcW w:w="1805"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Практические работы </w:t>
            </w:r>
          </w:p>
          <w:p w:rsidR="006A62E7" w:rsidRDefault="006A62E7">
            <w:pPr>
              <w:spacing w:after="0"/>
              <w:ind w:left="135"/>
            </w:pPr>
          </w:p>
        </w:tc>
        <w:tc>
          <w:tcPr>
            <w:tcW w:w="0" w:type="auto"/>
            <w:vMerge/>
            <w:tcBorders>
              <w:top w:val="nil"/>
            </w:tcBorders>
            <w:tcMar>
              <w:top w:w="50" w:type="dxa"/>
              <w:left w:w="100" w:type="dxa"/>
            </w:tcMar>
          </w:tcPr>
          <w:p w:rsidR="006A62E7" w:rsidRDefault="006A62E7"/>
        </w:tc>
      </w:tr>
      <w:tr w:rsidR="006A62E7" w:rsidRPr="00324087">
        <w:trPr>
          <w:trHeight w:val="144"/>
          <w:tblCellSpacing w:w="20" w:type="nil"/>
        </w:trPr>
        <w:tc>
          <w:tcPr>
            <w:tcW w:w="0" w:type="auto"/>
            <w:gridSpan w:val="6"/>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b/>
                <w:color w:val="000000"/>
                <w:sz w:val="24"/>
                <w:lang w:val="ru-RU"/>
              </w:rPr>
              <w:t>Раздел 1.</w:t>
            </w:r>
            <w:r w:rsidRPr="00E655F4">
              <w:rPr>
                <w:rFonts w:ascii="Times New Roman" w:hAnsi="Times New Roman"/>
                <w:color w:val="000000"/>
                <w:sz w:val="24"/>
                <w:lang w:val="ru-RU"/>
              </w:rPr>
              <w:t xml:space="preserve"> </w:t>
            </w:r>
            <w:r w:rsidRPr="00E655F4">
              <w:rPr>
                <w:rFonts w:ascii="Times New Roman" w:hAnsi="Times New Roman"/>
                <w:b/>
                <w:color w:val="000000"/>
                <w:sz w:val="24"/>
                <w:lang w:val="ru-RU"/>
              </w:rPr>
              <w:t>Знания о физической культуре</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1.1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ФИЗИЧЕСКОЕ СОВЕРШЕНСТВОВАНИЕ</w:t>
            </w:r>
          </w:p>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1.1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2.2</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2.3</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2.4</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2.7</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61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2"/>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70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7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63 </w:t>
            </w:r>
          </w:p>
        </w:tc>
        <w:tc>
          <w:tcPr>
            <w:tcW w:w="2694" w:type="dxa"/>
            <w:tcMar>
              <w:top w:w="50" w:type="dxa"/>
              <w:left w:w="100" w:type="dxa"/>
            </w:tcMar>
            <w:vAlign w:val="center"/>
          </w:tcPr>
          <w:p w:rsidR="006A62E7" w:rsidRDefault="006A62E7"/>
        </w:tc>
      </w:tr>
    </w:tbl>
    <w:p w:rsidR="006A62E7" w:rsidRDefault="006A62E7">
      <w:pPr>
        <w:sectPr w:rsidR="006A62E7">
          <w:pgSz w:w="16383" w:h="11906" w:orient="landscape"/>
          <w:pgMar w:top="1134" w:right="850" w:bottom="1134" w:left="1701" w:header="720" w:footer="720" w:gutter="0"/>
          <w:cols w:space="720"/>
        </w:sectPr>
      </w:pPr>
    </w:p>
    <w:p w:rsidR="006A62E7" w:rsidRDefault="00A462D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A62E7">
        <w:trPr>
          <w:trHeight w:val="144"/>
          <w:tblCellSpacing w:w="20" w:type="nil"/>
        </w:trPr>
        <w:tc>
          <w:tcPr>
            <w:tcW w:w="510"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 п/п </w:t>
            </w:r>
          </w:p>
          <w:p w:rsidR="006A62E7" w:rsidRDefault="006A62E7">
            <w:pPr>
              <w:spacing w:after="0"/>
              <w:ind w:left="135"/>
            </w:pPr>
          </w:p>
        </w:tc>
        <w:tc>
          <w:tcPr>
            <w:tcW w:w="2816"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Наименование разделов и тем программы </w:t>
            </w:r>
          </w:p>
          <w:p w:rsidR="006A62E7" w:rsidRDefault="006A62E7">
            <w:pPr>
              <w:spacing w:after="0"/>
              <w:ind w:left="135"/>
            </w:pPr>
          </w:p>
        </w:tc>
        <w:tc>
          <w:tcPr>
            <w:tcW w:w="0" w:type="auto"/>
            <w:gridSpan w:val="3"/>
            <w:tcMar>
              <w:top w:w="50" w:type="dxa"/>
              <w:left w:w="100" w:type="dxa"/>
            </w:tcMar>
            <w:vAlign w:val="center"/>
          </w:tcPr>
          <w:p w:rsidR="006A62E7" w:rsidRDefault="00A462D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Электронные (цифровые) образовательные ресурсы </w:t>
            </w:r>
          </w:p>
          <w:p w:rsidR="006A62E7" w:rsidRDefault="006A62E7">
            <w:pPr>
              <w:spacing w:after="0"/>
              <w:ind w:left="135"/>
            </w:pPr>
          </w:p>
        </w:tc>
      </w:tr>
      <w:tr w:rsidR="006A62E7">
        <w:trPr>
          <w:trHeight w:val="144"/>
          <w:tblCellSpacing w:w="20" w:type="nil"/>
        </w:trPr>
        <w:tc>
          <w:tcPr>
            <w:tcW w:w="0" w:type="auto"/>
            <w:vMerge/>
            <w:tcBorders>
              <w:top w:val="nil"/>
            </w:tcBorders>
            <w:tcMar>
              <w:top w:w="50" w:type="dxa"/>
              <w:left w:w="100" w:type="dxa"/>
            </w:tcMar>
          </w:tcPr>
          <w:p w:rsidR="006A62E7" w:rsidRDefault="006A62E7"/>
        </w:tc>
        <w:tc>
          <w:tcPr>
            <w:tcW w:w="0" w:type="auto"/>
            <w:vMerge/>
            <w:tcBorders>
              <w:top w:val="nil"/>
            </w:tcBorders>
            <w:tcMar>
              <w:top w:w="50" w:type="dxa"/>
              <w:left w:w="100" w:type="dxa"/>
            </w:tcMar>
          </w:tcPr>
          <w:p w:rsidR="006A62E7" w:rsidRDefault="006A62E7"/>
        </w:tc>
        <w:tc>
          <w:tcPr>
            <w:tcW w:w="994"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Всего </w:t>
            </w:r>
          </w:p>
          <w:p w:rsidR="006A62E7" w:rsidRDefault="006A62E7">
            <w:pPr>
              <w:spacing w:after="0"/>
              <w:ind w:left="135"/>
            </w:pPr>
          </w:p>
        </w:tc>
        <w:tc>
          <w:tcPr>
            <w:tcW w:w="1719"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Контрольные работы </w:t>
            </w:r>
          </w:p>
          <w:p w:rsidR="006A62E7" w:rsidRDefault="006A62E7">
            <w:pPr>
              <w:spacing w:after="0"/>
              <w:ind w:left="135"/>
            </w:pPr>
          </w:p>
        </w:tc>
        <w:tc>
          <w:tcPr>
            <w:tcW w:w="1805"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Практические работы </w:t>
            </w:r>
          </w:p>
          <w:p w:rsidR="006A62E7" w:rsidRDefault="006A62E7">
            <w:pPr>
              <w:spacing w:after="0"/>
              <w:ind w:left="135"/>
            </w:pPr>
          </w:p>
        </w:tc>
        <w:tc>
          <w:tcPr>
            <w:tcW w:w="0" w:type="auto"/>
            <w:vMerge/>
            <w:tcBorders>
              <w:top w:val="nil"/>
            </w:tcBorders>
            <w:tcMar>
              <w:top w:w="50" w:type="dxa"/>
              <w:left w:w="100" w:type="dxa"/>
            </w:tcMar>
          </w:tcPr>
          <w:p w:rsidR="006A62E7" w:rsidRDefault="006A62E7"/>
        </w:tc>
      </w:tr>
      <w:tr w:rsidR="006A62E7" w:rsidRPr="00324087">
        <w:trPr>
          <w:trHeight w:val="144"/>
          <w:tblCellSpacing w:w="20" w:type="nil"/>
        </w:trPr>
        <w:tc>
          <w:tcPr>
            <w:tcW w:w="0" w:type="auto"/>
            <w:gridSpan w:val="6"/>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b/>
                <w:color w:val="000000"/>
                <w:sz w:val="24"/>
                <w:lang w:val="ru-RU"/>
              </w:rPr>
              <w:t>Раздел 1.</w:t>
            </w:r>
            <w:r w:rsidRPr="00E655F4">
              <w:rPr>
                <w:rFonts w:ascii="Times New Roman" w:hAnsi="Times New Roman"/>
                <w:color w:val="000000"/>
                <w:sz w:val="24"/>
                <w:lang w:val="ru-RU"/>
              </w:rPr>
              <w:t xml:space="preserve"> </w:t>
            </w:r>
            <w:r w:rsidRPr="00E655F4">
              <w:rPr>
                <w:rFonts w:ascii="Times New Roman" w:hAnsi="Times New Roman"/>
                <w:b/>
                <w:color w:val="000000"/>
                <w:sz w:val="24"/>
                <w:lang w:val="ru-RU"/>
              </w:rPr>
              <w:t>Знания о физической культуре</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1.1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ФИЗИЧЕСКОЕ СОВЕРШЕНСТВОВАНИЕ</w:t>
            </w:r>
          </w:p>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1.1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2.2</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2.3</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2.4</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 xml:space="preserve">Спортивные игры. Баскетбол (модуль </w:t>
            </w:r>
            <w:r w:rsidRPr="00E655F4">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2.7</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2.8</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2"/>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70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7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61 </w:t>
            </w:r>
          </w:p>
        </w:tc>
        <w:tc>
          <w:tcPr>
            <w:tcW w:w="2694" w:type="dxa"/>
            <w:tcMar>
              <w:top w:w="50" w:type="dxa"/>
              <w:left w:w="100" w:type="dxa"/>
            </w:tcMar>
            <w:vAlign w:val="center"/>
          </w:tcPr>
          <w:p w:rsidR="006A62E7" w:rsidRDefault="006A62E7"/>
        </w:tc>
      </w:tr>
    </w:tbl>
    <w:p w:rsidR="006A62E7" w:rsidRDefault="006A62E7">
      <w:pPr>
        <w:sectPr w:rsidR="006A62E7">
          <w:pgSz w:w="16383" w:h="11906" w:orient="landscape"/>
          <w:pgMar w:top="1134" w:right="850" w:bottom="1134" w:left="1701" w:header="720" w:footer="720" w:gutter="0"/>
          <w:cols w:space="720"/>
        </w:sectPr>
      </w:pPr>
    </w:p>
    <w:p w:rsidR="006A62E7" w:rsidRDefault="00A462D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6A62E7">
        <w:trPr>
          <w:trHeight w:val="144"/>
          <w:tblCellSpacing w:w="20" w:type="nil"/>
        </w:trPr>
        <w:tc>
          <w:tcPr>
            <w:tcW w:w="510"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 п/п </w:t>
            </w:r>
          </w:p>
          <w:p w:rsidR="006A62E7" w:rsidRDefault="006A62E7">
            <w:pPr>
              <w:spacing w:after="0"/>
              <w:ind w:left="135"/>
            </w:pPr>
          </w:p>
        </w:tc>
        <w:tc>
          <w:tcPr>
            <w:tcW w:w="2816"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Наименование разделов и тем программы </w:t>
            </w:r>
          </w:p>
          <w:p w:rsidR="006A62E7" w:rsidRDefault="006A62E7">
            <w:pPr>
              <w:spacing w:after="0"/>
              <w:ind w:left="135"/>
            </w:pPr>
          </w:p>
        </w:tc>
        <w:tc>
          <w:tcPr>
            <w:tcW w:w="0" w:type="auto"/>
            <w:gridSpan w:val="3"/>
            <w:tcMar>
              <w:top w:w="50" w:type="dxa"/>
              <w:left w:w="100" w:type="dxa"/>
            </w:tcMar>
            <w:vAlign w:val="center"/>
          </w:tcPr>
          <w:p w:rsidR="006A62E7" w:rsidRDefault="00A462D0">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Электронные (цифровые) образовательные ресурсы </w:t>
            </w:r>
          </w:p>
          <w:p w:rsidR="006A62E7" w:rsidRDefault="006A62E7">
            <w:pPr>
              <w:spacing w:after="0"/>
              <w:ind w:left="135"/>
            </w:pPr>
          </w:p>
        </w:tc>
      </w:tr>
      <w:tr w:rsidR="006A62E7">
        <w:trPr>
          <w:trHeight w:val="144"/>
          <w:tblCellSpacing w:w="20" w:type="nil"/>
        </w:trPr>
        <w:tc>
          <w:tcPr>
            <w:tcW w:w="0" w:type="auto"/>
            <w:vMerge/>
            <w:tcBorders>
              <w:top w:val="nil"/>
            </w:tcBorders>
            <w:tcMar>
              <w:top w:w="50" w:type="dxa"/>
              <w:left w:w="100" w:type="dxa"/>
            </w:tcMar>
          </w:tcPr>
          <w:p w:rsidR="006A62E7" w:rsidRDefault="006A62E7"/>
        </w:tc>
        <w:tc>
          <w:tcPr>
            <w:tcW w:w="0" w:type="auto"/>
            <w:vMerge/>
            <w:tcBorders>
              <w:top w:val="nil"/>
            </w:tcBorders>
            <w:tcMar>
              <w:top w:w="50" w:type="dxa"/>
              <w:left w:w="100" w:type="dxa"/>
            </w:tcMar>
          </w:tcPr>
          <w:p w:rsidR="006A62E7" w:rsidRDefault="006A62E7"/>
        </w:tc>
        <w:tc>
          <w:tcPr>
            <w:tcW w:w="994"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Всего </w:t>
            </w:r>
          </w:p>
          <w:p w:rsidR="006A62E7" w:rsidRDefault="006A62E7">
            <w:pPr>
              <w:spacing w:after="0"/>
              <w:ind w:left="135"/>
            </w:pPr>
          </w:p>
        </w:tc>
        <w:tc>
          <w:tcPr>
            <w:tcW w:w="1719"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Контрольные работы </w:t>
            </w:r>
          </w:p>
          <w:p w:rsidR="006A62E7" w:rsidRDefault="006A62E7">
            <w:pPr>
              <w:spacing w:after="0"/>
              <w:ind w:left="135"/>
            </w:pPr>
          </w:p>
        </w:tc>
        <w:tc>
          <w:tcPr>
            <w:tcW w:w="1805"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Практические работы </w:t>
            </w:r>
          </w:p>
          <w:p w:rsidR="006A62E7" w:rsidRDefault="006A62E7">
            <w:pPr>
              <w:spacing w:after="0"/>
              <w:ind w:left="135"/>
            </w:pPr>
          </w:p>
        </w:tc>
        <w:tc>
          <w:tcPr>
            <w:tcW w:w="0" w:type="auto"/>
            <w:vMerge/>
            <w:tcBorders>
              <w:top w:val="nil"/>
            </w:tcBorders>
            <w:tcMar>
              <w:top w:w="50" w:type="dxa"/>
              <w:left w:w="100" w:type="dxa"/>
            </w:tcMar>
          </w:tcPr>
          <w:p w:rsidR="006A62E7" w:rsidRDefault="006A62E7"/>
        </w:tc>
      </w:tr>
      <w:tr w:rsidR="006A62E7" w:rsidRPr="00324087">
        <w:trPr>
          <w:trHeight w:val="144"/>
          <w:tblCellSpacing w:w="20" w:type="nil"/>
        </w:trPr>
        <w:tc>
          <w:tcPr>
            <w:tcW w:w="0" w:type="auto"/>
            <w:gridSpan w:val="6"/>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b/>
                <w:color w:val="000000"/>
                <w:sz w:val="24"/>
                <w:lang w:val="ru-RU"/>
              </w:rPr>
              <w:t>Раздел 1.</w:t>
            </w:r>
            <w:r w:rsidRPr="00E655F4">
              <w:rPr>
                <w:rFonts w:ascii="Times New Roman" w:hAnsi="Times New Roman"/>
                <w:color w:val="000000"/>
                <w:sz w:val="24"/>
                <w:lang w:val="ru-RU"/>
              </w:rPr>
              <w:t xml:space="preserve"> </w:t>
            </w:r>
            <w:r w:rsidRPr="00E655F4">
              <w:rPr>
                <w:rFonts w:ascii="Times New Roman" w:hAnsi="Times New Roman"/>
                <w:b/>
                <w:color w:val="000000"/>
                <w:sz w:val="24"/>
                <w:lang w:val="ru-RU"/>
              </w:rPr>
              <w:t>Знания о физической культуре</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1.1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ФИЗИЧЕСКОЕ СОВЕРШЕНСТВОВАНИЕ</w:t>
            </w:r>
          </w:p>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1.1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6"/>
            <w:tcMar>
              <w:top w:w="50" w:type="dxa"/>
              <w:left w:w="100" w:type="dxa"/>
            </w:tcMar>
            <w:vAlign w:val="center"/>
          </w:tcPr>
          <w:p w:rsidR="006A62E7" w:rsidRDefault="00A462D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2.2</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2.3</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2.4</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 xml:space="preserve">Спортивные игры. Баскетбол (модуль </w:t>
            </w:r>
            <w:r w:rsidRPr="00E655F4">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2.7</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510" w:type="dxa"/>
            <w:tcMar>
              <w:top w:w="50" w:type="dxa"/>
              <w:left w:w="100" w:type="dxa"/>
            </w:tcMar>
            <w:vAlign w:val="center"/>
          </w:tcPr>
          <w:p w:rsidR="006A62E7" w:rsidRDefault="00A462D0">
            <w:pPr>
              <w:spacing w:after="0"/>
            </w:pPr>
            <w:r>
              <w:rPr>
                <w:rFonts w:ascii="Times New Roman" w:hAnsi="Times New Roman"/>
                <w:color w:val="000000"/>
                <w:sz w:val="24"/>
              </w:rPr>
              <w:t>2.8</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6A62E7" w:rsidRDefault="006A62E7">
            <w:pPr>
              <w:spacing w:after="0"/>
              <w:ind w:left="135"/>
            </w:pPr>
          </w:p>
        </w:tc>
      </w:tr>
      <w:tr w:rsidR="006A62E7">
        <w:trPr>
          <w:trHeight w:val="144"/>
          <w:tblCellSpacing w:w="20" w:type="nil"/>
        </w:trPr>
        <w:tc>
          <w:tcPr>
            <w:tcW w:w="0" w:type="auto"/>
            <w:gridSpan w:val="2"/>
            <w:tcMar>
              <w:top w:w="50" w:type="dxa"/>
              <w:left w:w="100" w:type="dxa"/>
            </w:tcMar>
            <w:vAlign w:val="center"/>
          </w:tcPr>
          <w:p w:rsidR="006A62E7" w:rsidRDefault="00A462D0">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6A62E7" w:rsidRDefault="006A62E7"/>
        </w:tc>
      </w:tr>
      <w:tr w:rsidR="006A62E7">
        <w:trPr>
          <w:trHeight w:val="144"/>
          <w:tblCellSpacing w:w="20" w:type="nil"/>
        </w:trPr>
        <w:tc>
          <w:tcPr>
            <w:tcW w:w="0" w:type="auto"/>
            <w:gridSpan w:val="2"/>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 </w:t>
            </w:r>
          </w:p>
        </w:tc>
        <w:tc>
          <w:tcPr>
            <w:tcW w:w="1805"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62 </w:t>
            </w:r>
          </w:p>
        </w:tc>
        <w:tc>
          <w:tcPr>
            <w:tcW w:w="2694" w:type="dxa"/>
            <w:tcMar>
              <w:top w:w="50" w:type="dxa"/>
              <w:left w:w="100" w:type="dxa"/>
            </w:tcMar>
            <w:vAlign w:val="center"/>
          </w:tcPr>
          <w:p w:rsidR="006A62E7" w:rsidRDefault="006A62E7"/>
        </w:tc>
      </w:tr>
    </w:tbl>
    <w:p w:rsidR="006A62E7" w:rsidRDefault="006A62E7">
      <w:pPr>
        <w:sectPr w:rsidR="006A62E7">
          <w:pgSz w:w="16383" w:h="11906" w:orient="landscape"/>
          <w:pgMar w:top="1134" w:right="850" w:bottom="1134" w:left="1701" w:header="720" w:footer="720" w:gutter="0"/>
          <w:cols w:space="720"/>
        </w:sectPr>
      </w:pPr>
    </w:p>
    <w:p w:rsidR="006A62E7" w:rsidRDefault="006A62E7">
      <w:pPr>
        <w:sectPr w:rsidR="006A62E7">
          <w:pgSz w:w="16383" w:h="11906" w:orient="landscape"/>
          <w:pgMar w:top="1134" w:right="850" w:bottom="1134" w:left="1701" w:header="720" w:footer="720" w:gutter="0"/>
          <w:cols w:space="720"/>
        </w:sectPr>
      </w:pPr>
    </w:p>
    <w:p w:rsidR="006A62E7" w:rsidRDefault="00A462D0">
      <w:pPr>
        <w:spacing w:after="0"/>
        <w:ind w:left="120"/>
      </w:pPr>
      <w:bookmarkStart w:id="17" w:name="block-25203364"/>
      <w:bookmarkEnd w:id="16"/>
      <w:r>
        <w:rPr>
          <w:rFonts w:ascii="Times New Roman" w:hAnsi="Times New Roman"/>
          <w:b/>
          <w:color w:val="000000"/>
          <w:sz w:val="28"/>
        </w:rPr>
        <w:lastRenderedPageBreak/>
        <w:t xml:space="preserve"> ПОУРОЧНОЕ ПЛАНИРОВАНИЕ </w:t>
      </w:r>
    </w:p>
    <w:p w:rsidR="006A62E7" w:rsidRDefault="00A462D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7"/>
        <w:gridCol w:w="4344"/>
        <w:gridCol w:w="2685"/>
        <w:gridCol w:w="2550"/>
        <w:gridCol w:w="2578"/>
      </w:tblGrid>
      <w:tr w:rsidR="006A62E7">
        <w:trPr>
          <w:trHeight w:val="144"/>
          <w:tblCellSpacing w:w="20" w:type="nil"/>
        </w:trPr>
        <w:tc>
          <w:tcPr>
            <w:tcW w:w="886"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 п/п </w:t>
            </w:r>
          </w:p>
          <w:p w:rsidR="006A62E7" w:rsidRDefault="006A62E7">
            <w:pPr>
              <w:spacing w:after="0"/>
              <w:ind w:left="135"/>
            </w:pPr>
          </w:p>
        </w:tc>
        <w:tc>
          <w:tcPr>
            <w:tcW w:w="2816"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Тема урока </w:t>
            </w:r>
          </w:p>
          <w:p w:rsidR="006A62E7" w:rsidRDefault="006A62E7">
            <w:pPr>
              <w:spacing w:after="0"/>
              <w:ind w:left="135"/>
            </w:pPr>
          </w:p>
        </w:tc>
        <w:tc>
          <w:tcPr>
            <w:tcW w:w="0" w:type="auto"/>
            <w:gridSpan w:val="3"/>
            <w:tcMar>
              <w:top w:w="50" w:type="dxa"/>
              <w:left w:w="100" w:type="dxa"/>
            </w:tcMar>
            <w:vAlign w:val="center"/>
          </w:tcPr>
          <w:p w:rsidR="006A62E7" w:rsidRDefault="00A462D0">
            <w:pPr>
              <w:spacing w:after="0"/>
            </w:pPr>
            <w:r>
              <w:rPr>
                <w:rFonts w:ascii="Times New Roman" w:hAnsi="Times New Roman"/>
                <w:b/>
                <w:color w:val="000000"/>
                <w:sz w:val="24"/>
              </w:rPr>
              <w:t>Количество часов</w:t>
            </w:r>
          </w:p>
        </w:tc>
      </w:tr>
      <w:tr w:rsidR="006A62E7">
        <w:trPr>
          <w:trHeight w:val="144"/>
          <w:tblCellSpacing w:w="20" w:type="nil"/>
        </w:trPr>
        <w:tc>
          <w:tcPr>
            <w:tcW w:w="0" w:type="auto"/>
            <w:vMerge/>
            <w:tcBorders>
              <w:top w:val="nil"/>
            </w:tcBorders>
            <w:tcMar>
              <w:top w:w="50" w:type="dxa"/>
              <w:left w:w="100" w:type="dxa"/>
            </w:tcMar>
          </w:tcPr>
          <w:p w:rsidR="006A62E7" w:rsidRDefault="006A62E7"/>
        </w:tc>
        <w:tc>
          <w:tcPr>
            <w:tcW w:w="0" w:type="auto"/>
            <w:vMerge/>
            <w:tcBorders>
              <w:top w:val="nil"/>
            </w:tcBorders>
            <w:tcMar>
              <w:top w:w="50" w:type="dxa"/>
              <w:left w:w="100" w:type="dxa"/>
            </w:tcMar>
          </w:tcPr>
          <w:p w:rsidR="006A62E7" w:rsidRDefault="006A62E7"/>
        </w:tc>
        <w:tc>
          <w:tcPr>
            <w:tcW w:w="1708"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Всего </w:t>
            </w:r>
          </w:p>
          <w:p w:rsidR="006A62E7" w:rsidRDefault="006A62E7">
            <w:pPr>
              <w:spacing w:after="0"/>
              <w:ind w:left="135"/>
            </w:pPr>
          </w:p>
        </w:tc>
        <w:tc>
          <w:tcPr>
            <w:tcW w:w="2550"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Контрольные работы </w:t>
            </w:r>
          </w:p>
          <w:p w:rsidR="006A62E7" w:rsidRDefault="006A62E7">
            <w:pPr>
              <w:spacing w:after="0"/>
              <w:ind w:left="135"/>
            </w:pPr>
          </w:p>
        </w:tc>
        <w:tc>
          <w:tcPr>
            <w:tcW w:w="2578"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Практические работы </w:t>
            </w:r>
          </w:p>
          <w:p w:rsidR="006A62E7" w:rsidRDefault="006A62E7">
            <w:pPr>
              <w:spacing w:after="0"/>
              <w:ind w:left="135"/>
            </w:pP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Физическая культура в основной школе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Физическая культура и здоровый образ жизни человека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Режим дня</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Организация и проведение самостоятельных занятий</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Определение состояния организма</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Составление дневника по физической культуре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7</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Упражнения утренней зарядки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8</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Оздоровительные мероприятия в режиме учебной деятельности</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9</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Оздоровительные мероприятия в режиме учебной деятельности</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10</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Упражнения на развитие гибкости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Упражнения на развитие координации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12</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Упражнения на формирование телосложения</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13</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Кувырок вперёд и назад в группировке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Кувырок вперёд ноги «скрестно»</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Кувырок назад из стойки на лопатках</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16</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Опорные прыжки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17</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Опорные прыжки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18</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Упражнения на низком гимнастическом бревне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19</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Упражнения на гимнастической лестнице</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20</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Упражнения на гимнастической скамейке</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Бег на длинные дистанции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22</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Бег на длинные дистанции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23</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Бег на короткие дистанции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24</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Бег на короткие дистанции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Прыжок в длину с разбега способом «согнув ноги»</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Прыжок в длину с разбега способом «согнув ноги»</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27</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Метание малого мяча в неподвижную мишень</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28</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Метание малого мяча на дальность</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29</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Передвижение на лыжах попеременным двухшажным ходом (теория)</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30</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Повороты на лыжах способом переступания (теория)</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31</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 xml:space="preserve">Повороты на лыжах способом </w:t>
            </w:r>
            <w:r w:rsidRPr="00E655F4">
              <w:rPr>
                <w:rFonts w:ascii="Times New Roman" w:hAnsi="Times New Roman"/>
                <w:color w:val="000000"/>
                <w:sz w:val="24"/>
                <w:lang w:val="ru-RU"/>
              </w:rPr>
              <w:lastRenderedPageBreak/>
              <w:t>переступания (теория)</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lastRenderedPageBreak/>
              <w:t>32</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Техника ловли мяча</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33</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Техника ловли мяча</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34</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Техника передачи мяча</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35</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Техника передачи мяча</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Ведение мяча стоя на месте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37</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Ведение мяча стоя на месте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38</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Ведение мяча в движении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39</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Ведение мяча в движении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40</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Бросок баскетбольного мяча в корзину двумя руками от груди с места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41</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Бросок баскетбольного мяча в корзину двумя руками от груди с места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42</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Технические действия с мячом</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43</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Технические действия с мячом</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44</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Прямая нижняя подача мяча</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45</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Прямая нижняя подача мяча</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Приём и передача мяча снизу</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47</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Приём и передача мяча снизу</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48</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Приём и передача мяча сверху</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49</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Приём и передача мяча сверху</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50</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Технические действия с мячом</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Технические действия с мячом</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52</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Технические действия с мячом</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53</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Технические действия с мячом</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54</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 xml:space="preserve">Удар по мячу внутренней стороной </w:t>
            </w:r>
            <w:r w:rsidRPr="00E655F4">
              <w:rPr>
                <w:rFonts w:ascii="Times New Roman" w:hAnsi="Times New Roman"/>
                <w:color w:val="000000"/>
                <w:sz w:val="24"/>
                <w:lang w:val="ru-RU"/>
              </w:rPr>
              <w:lastRenderedPageBreak/>
              <w:t>стопы</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Удар по мячу внутренней стороной стопы</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Остановка катящегося мяча внутренней стороной стопы</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57</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Остановка катящегося мяча внутренней стороной стопы</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58</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Ведение футбольного мяча «по прямой»</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59</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Ведение футбольного мяча «по прямой»</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60</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Ведение футбольного мяча «по кругу»</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61</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Ведение футбольного мяча «по кругу»</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62</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Ведение футбольного мяча «змейкой»</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63</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Обводка мячом ориентиров</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64</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66</w:t>
            </w:r>
          </w:p>
        </w:tc>
        <w:tc>
          <w:tcPr>
            <w:tcW w:w="2816" w:type="dxa"/>
            <w:tcMar>
              <w:top w:w="50" w:type="dxa"/>
              <w:left w:w="100" w:type="dxa"/>
            </w:tcMar>
            <w:vAlign w:val="center"/>
          </w:tcPr>
          <w:p w:rsidR="006A62E7" w:rsidRDefault="00A462D0">
            <w:pPr>
              <w:spacing w:after="0"/>
              <w:ind w:left="135"/>
            </w:pPr>
            <w:r w:rsidRPr="00E655F4">
              <w:rPr>
                <w:rFonts w:ascii="Times New Roman" w:hAnsi="Times New Roman"/>
                <w:color w:val="000000"/>
                <w:sz w:val="24"/>
                <w:lang w:val="ru-RU"/>
              </w:rPr>
              <w:t xml:space="preserve">Правила и техника выполнения </w:t>
            </w:r>
            <w:r w:rsidRPr="00E655F4">
              <w:rPr>
                <w:rFonts w:ascii="Times New Roman" w:hAnsi="Times New Roman"/>
                <w:color w:val="000000"/>
                <w:sz w:val="24"/>
                <w:lang w:val="ru-RU"/>
              </w:rPr>
              <w:lastRenderedPageBreak/>
              <w:t xml:space="preserve">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lastRenderedPageBreak/>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lastRenderedPageBreak/>
              <w:t>67</w:t>
            </w:r>
          </w:p>
        </w:tc>
        <w:tc>
          <w:tcPr>
            <w:tcW w:w="2816" w:type="dxa"/>
            <w:tcMar>
              <w:top w:w="50" w:type="dxa"/>
              <w:left w:w="100" w:type="dxa"/>
            </w:tcMar>
            <w:vAlign w:val="center"/>
          </w:tcPr>
          <w:p w:rsidR="006A62E7" w:rsidRDefault="00A462D0">
            <w:pPr>
              <w:spacing w:after="0"/>
              <w:ind w:left="135"/>
            </w:pPr>
            <w:r w:rsidRPr="00E655F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68</w:t>
            </w:r>
          </w:p>
        </w:tc>
        <w:tc>
          <w:tcPr>
            <w:tcW w:w="2816" w:type="dxa"/>
            <w:tcMar>
              <w:top w:w="50" w:type="dxa"/>
              <w:left w:w="100" w:type="dxa"/>
            </w:tcMar>
            <w:vAlign w:val="center"/>
          </w:tcPr>
          <w:p w:rsidR="006A62E7" w:rsidRDefault="00A462D0">
            <w:pPr>
              <w:spacing w:after="0"/>
              <w:ind w:left="135"/>
            </w:pPr>
            <w:r w:rsidRPr="00E655F4">
              <w:rPr>
                <w:rFonts w:ascii="Times New Roman" w:hAnsi="Times New Roman"/>
                <w:color w:val="000000"/>
                <w:sz w:val="24"/>
                <w:lang w:val="ru-RU"/>
              </w:rPr>
              <w:t xml:space="preserve">Правила и техника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69</w:t>
            </w:r>
          </w:p>
        </w:tc>
        <w:tc>
          <w:tcPr>
            <w:tcW w:w="2816" w:type="dxa"/>
            <w:tcMar>
              <w:top w:w="50" w:type="dxa"/>
              <w:left w:w="100" w:type="dxa"/>
            </w:tcMar>
            <w:vAlign w:val="center"/>
          </w:tcPr>
          <w:p w:rsidR="006A62E7" w:rsidRDefault="00A462D0">
            <w:pPr>
              <w:spacing w:after="0"/>
              <w:ind w:left="135"/>
            </w:pPr>
            <w:r w:rsidRPr="00E655F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70</w:t>
            </w:r>
          </w:p>
        </w:tc>
        <w:tc>
          <w:tcPr>
            <w:tcW w:w="2816" w:type="dxa"/>
            <w:tcMar>
              <w:top w:w="50" w:type="dxa"/>
              <w:left w:w="100" w:type="dxa"/>
            </w:tcMar>
            <w:vAlign w:val="center"/>
          </w:tcPr>
          <w:p w:rsidR="006A62E7" w:rsidRDefault="00A462D0">
            <w:pPr>
              <w:spacing w:after="0"/>
              <w:ind w:left="135"/>
            </w:pPr>
            <w:r w:rsidRPr="00E655F4">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0" w:type="auto"/>
            <w:gridSpan w:val="2"/>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ОБЩЕЕ КОЛИЧЕСТВО ЧАСОВ ПО ПРОГРАММЕ</w:t>
            </w:r>
          </w:p>
        </w:tc>
        <w:tc>
          <w:tcPr>
            <w:tcW w:w="2685"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70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7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63 </w:t>
            </w:r>
          </w:p>
        </w:tc>
      </w:tr>
    </w:tbl>
    <w:p w:rsidR="006A62E7" w:rsidRDefault="006A62E7">
      <w:pPr>
        <w:sectPr w:rsidR="006A62E7">
          <w:pgSz w:w="16383" w:h="11906" w:orient="landscape"/>
          <w:pgMar w:top="1134" w:right="850" w:bottom="1134" w:left="1701" w:header="720" w:footer="720" w:gutter="0"/>
          <w:cols w:space="720"/>
        </w:sectPr>
      </w:pPr>
    </w:p>
    <w:p w:rsidR="006A62E7" w:rsidRDefault="00A462D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7"/>
        <w:gridCol w:w="4344"/>
        <w:gridCol w:w="2685"/>
        <w:gridCol w:w="2550"/>
        <w:gridCol w:w="2578"/>
      </w:tblGrid>
      <w:tr w:rsidR="006A62E7">
        <w:trPr>
          <w:trHeight w:val="144"/>
          <w:tblCellSpacing w:w="20" w:type="nil"/>
        </w:trPr>
        <w:tc>
          <w:tcPr>
            <w:tcW w:w="886"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 п/п </w:t>
            </w:r>
          </w:p>
          <w:p w:rsidR="006A62E7" w:rsidRDefault="006A62E7">
            <w:pPr>
              <w:spacing w:after="0"/>
              <w:ind w:left="135"/>
            </w:pPr>
          </w:p>
        </w:tc>
        <w:tc>
          <w:tcPr>
            <w:tcW w:w="2816"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Тема урока </w:t>
            </w:r>
          </w:p>
          <w:p w:rsidR="006A62E7" w:rsidRDefault="006A62E7">
            <w:pPr>
              <w:spacing w:after="0"/>
              <w:ind w:left="135"/>
            </w:pPr>
          </w:p>
        </w:tc>
        <w:tc>
          <w:tcPr>
            <w:tcW w:w="0" w:type="auto"/>
            <w:gridSpan w:val="3"/>
            <w:tcMar>
              <w:top w:w="50" w:type="dxa"/>
              <w:left w:w="100" w:type="dxa"/>
            </w:tcMar>
            <w:vAlign w:val="center"/>
          </w:tcPr>
          <w:p w:rsidR="006A62E7" w:rsidRDefault="00A462D0">
            <w:pPr>
              <w:spacing w:after="0"/>
            </w:pPr>
            <w:r>
              <w:rPr>
                <w:rFonts w:ascii="Times New Roman" w:hAnsi="Times New Roman"/>
                <w:b/>
                <w:color w:val="000000"/>
                <w:sz w:val="24"/>
              </w:rPr>
              <w:t>Количество часов</w:t>
            </w:r>
          </w:p>
        </w:tc>
      </w:tr>
      <w:tr w:rsidR="006A62E7">
        <w:trPr>
          <w:trHeight w:val="144"/>
          <w:tblCellSpacing w:w="20" w:type="nil"/>
        </w:trPr>
        <w:tc>
          <w:tcPr>
            <w:tcW w:w="0" w:type="auto"/>
            <w:vMerge/>
            <w:tcBorders>
              <w:top w:val="nil"/>
            </w:tcBorders>
            <w:tcMar>
              <w:top w:w="50" w:type="dxa"/>
              <w:left w:w="100" w:type="dxa"/>
            </w:tcMar>
          </w:tcPr>
          <w:p w:rsidR="006A62E7" w:rsidRDefault="006A62E7"/>
        </w:tc>
        <w:tc>
          <w:tcPr>
            <w:tcW w:w="0" w:type="auto"/>
            <w:vMerge/>
            <w:tcBorders>
              <w:top w:val="nil"/>
            </w:tcBorders>
            <w:tcMar>
              <w:top w:w="50" w:type="dxa"/>
              <w:left w:w="100" w:type="dxa"/>
            </w:tcMar>
          </w:tcPr>
          <w:p w:rsidR="006A62E7" w:rsidRDefault="006A62E7"/>
        </w:tc>
        <w:tc>
          <w:tcPr>
            <w:tcW w:w="1708"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Всего </w:t>
            </w:r>
          </w:p>
          <w:p w:rsidR="006A62E7" w:rsidRDefault="006A62E7">
            <w:pPr>
              <w:spacing w:after="0"/>
              <w:ind w:left="135"/>
            </w:pPr>
          </w:p>
        </w:tc>
        <w:tc>
          <w:tcPr>
            <w:tcW w:w="2550"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Контрольные работы </w:t>
            </w:r>
          </w:p>
          <w:p w:rsidR="006A62E7" w:rsidRDefault="006A62E7">
            <w:pPr>
              <w:spacing w:after="0"/>
              <w:ind w:left="135"/>
            </w:pPr>
          </w:p>
        </w:tc>
        <w:tc>
          <w:tcPr>
            <w:tcW w:w="2578"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Практические работы </w:t>
            </w:r>
          </w:p>
          <w:p w:rsidR="006A62E7" w:rsidRDefault="006A62E7">
            <w:pPr>
              <w:spacing w:after="0"/>
              <w:ind w:left="135"/>
            </w:pP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История первых Олимпийских игр современности</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Составление дневника физической культуры</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Физическая подготовка человека</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Основные показатели физической нагрузки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Составление плана самостоятельных занятий физической подготовкой</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7</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Упражнения для коррекции телосложения</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8</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Упражнения для профилактики нарушения зрения</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9</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Упражнения для профилактики нарушений осанки</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10</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Акробатические комбинации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11</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Опорные прыжки через гимнастического козла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12</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Упражнения на низком гимнастическом бревне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Упражнения ритмической гимнастики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14</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Упражнения ритмической гимнастики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15</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Упражнения ритмической гимнастики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Старт с опорой на одну руку с последующим ускорением</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17</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Старт с опорой на одну руку с последующим ускорением</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18</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Спринтерский бег</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19</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Спринтерский бег</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20</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Гладкий равномерный бег</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Гладкий равномерный бег</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22</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Прыжковые упражнения: прыжок в высоту с разбега способом «перешагивание»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23</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Прыжковые упражнения: прыжок в высоту с разбега способом «перешагивание»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24</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Прыжковые упражнения в длину и высоту</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Метание малого мяча по движущейся мишени</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Передвижение одновременным одношажным ходом (теория)</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27</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Преодоление небольших трамплинов при спуске с пологого склона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28</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Упражнения лыжной подготовки (теория)</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lastRenderedPageBreak/>
              <w:t>29</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Передвижения по учебной дистанции, повороты, спуски, торможение (теория)</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30</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Передвижение в стойке баскетболиста</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Передвижение в стойке баскетболиста</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32</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Прыжки вверх толчком одной ногой</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33</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Прыжки вверх толчком одной ногой</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34</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Остановка двумя шагами и прыжком</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Остановка двумя шагами и прыжком</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36</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Упражнения в ведении мяча</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37</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Упражнения в ведении мяча</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38</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Упражнения на передачу и броски мяча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39</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Упражнения на передачу и броски мяча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40</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технических приёмов</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41</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технических приёмов</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42</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Приём мяча двумя руками снизу в разные зоны площадки</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43</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Приём мяча двумя руками снизу в разные зоны площадки</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44</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Передача мяча двумя руками снизу в разные зоны площадки</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Передача мяча двумя руками снизу в разные зоны площадки</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технических приёмов в подаче мяча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47</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технических приёмов в подаче мяча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48</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приёма мяча снизу и сверху</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49</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приёма мяча снизу и сверху</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50</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51</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52</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Удар по катящемуся мячу с разбега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53</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Удар по катящемуся мячу с разбега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54</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технических приёмов остановки мяча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технических приёмов остановки мяча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 xml:space="preserve">Игровая деятельность с использованием технических приёмов </w:t>
            </w:r>
            <w:r w:rsidRPr="00E655F4">
              <w:rPr>
                <w:rFonts w:ascii="Times New Roman" w:hAnsi="Times New Roman"/>
                <w:color w:val="000000"/>
                <w:sz w:val="24"/>
                <w:lang w:val="ru-RU"/>
              </w:rPr>
              <w:lastRenderedPageBreak/>
              <w:t>передачи мяча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lastRenderedPageBreak/>
              <w:t>57</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технических приёмов передачи мяча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58</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технических приёмов ведения мяча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59</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технических приёмов обводки</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60</w:t>
            </w:r>
          </w:p>
        </w:tc>
        <w:tc>
          <w:tcPr>
            <w:tcW w:w="2816" w:type="dxa"/>
            <w:tcMar>
              <w:top w:w="50" w:type="dxa"/>
              <w:left w:w="100" w:type="dxa"/>
            </w:tcMar>
            <w:vAlign w:val="center"/>
          </w:tcPr>
          <w:p w:rsidR="006A62E7" w:rsidRDefault="00A462D0">
            <w:pPr>
              <w:spacing w:after="0"/>
              <w:ind w:left="135"/>
            </w:pPr>
            <w:r w:rsidRPr="00E655F4">
              <w:rPr>
                <w:rFonts w:ascii="Times New Roman" w:hAnsi="Times New Roman"/>
                <w:color w:val="000000"/>
                <w:sz w:val="24"/>
                <w:lang w:val="ru-RU"/>
              </w:rPr>
              <w:t xml:space="preserve">Правила и техника выполнения норматива комплекса ГТО: Бег на 30м и 60м. </w:t>
            </w:r>
            <w:r>
              <w:rPr>
                <w:rFonts w:ascii="Times New Roman" w:hAnsi="Times New Roman"/>
                <w:color w:val="000000"/>
                <w:sz w:val="24"/>
              </w:rPr>
              <w:t>Эстафеты</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61</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Бег на 1000м и 1500м</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62</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63</w:t>
            </w:r>
          </w:p>
        </w:tc>
        <w:tc>
          <w:tcPr>
            <w:tcW w:w="2816" w:type="dxa"/>
            <w:tcMar>
              <w:top w:w="50" w:type="dxa"/>
              <w:left w:w="100" w:type="dxa"/>
            </w:tcMar>
            <w:vAlign w:val="center"/>
          </w:tcPr>
          <w:p w:rsidR="006A62E7" w:rsidRDefault="00A462D0">
            <w:pPr>
              <w:spacing w:after="0"/>
              <w:ind w:left="135"/>
            </w:pPr>
            <w:r w:rsidRPr="00E655F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64</w:t>
            </w:r>
          </w:p>
        </w:tc>
        <w:tc>
          <w:tcPr>
            <w:tcW w:w="2816" w:type="dxa"/>
            <w:tcMar>
              <w:top w:w="50" w:type="dxa"/>
              <w:left w:w="100" w:type="dxa"/>
            </w:tcMar>
            <w:vAlign w:val="center"/>
          </w:tcPr>
          <w:p w:rsidR="006A62E7" w:rsidRDefault="00A462D0">
            <w:pPr>
              <w:spacing w:after="0"/>
              <w:ind w:left="135"/>
            </w:pPr>
            <w:r w:rsidRPr="00E655F4">
              <w:rPr>
                <w:rFonts w:ascii="Times New Roman" w:hAnsi="Times New Roman"/>
                <w:color w:val="000000"/>
                <w:sz w:val="24"/>
                <w:lang w:val="ru-RU"/>
              </w:rPr>
              <w:t xml:space="preserve">Правила и техника выполнения норматива комплекса ГТО: Наклон </w:t>
            </w:r>
            <w:r w:rsidRPr="00E655F4">
              <w:rPr>
                <w:rFonts w:ascii="Times New Roman" w:hAnsi="Times New Roman"/>
                <w:color w:val="000000"/>
                <w:sz w:val="24"/>
                <w:lang w:val="ru-RU"/>
              </w:rPr>
              <w:lastRenderedPageBreak/>
              <w:t xml:space="preserve">вперед из положения стоя на гимнастической скамье. </w:t>
            </w:r>
            <w:r>
              <w:rPr>
                <w:rFonts w:ascii="Times New Roman" w:hAnsi="Times New Roman"/>
                <w:color w:val="000000"/>
                <w:sz w:val="24"/>
              </w:rPr>
              <w:t>Подвижные игры</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lastRenderedPageBreak/>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lastRenderedPageBreak/>
              <w:t>65</w:t>
            </w:r>
          </w:p>
        </w:tc>
        <w:tc>
          <w:tcPr>
            <w:tcW w:w="2816" w:type="dxa"/>
            <w:tcMar>
              <w:top w:w="50" w:type="dxa"/>
              <w:left w:w="100" w:type="dxa"/>
            </w:tcMar>
            <w:vAlign w:val="center"/>
          </w:tcPr>
          <w:p w:rsidR="006A62E7" w:rsidRDefault="00A462D0">
            <w:pPr>
              <w:spacing w:after="0"/>
              <w:ind w:left="135"/>
            </w:pPr>
            <w:r w:rsidRPr="00E655F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66</w:t>
            </w:r>
          </w:p>
        </w:tc>
        <w:tc>
          <w:tcPr>
            <w:tcW w:w="2816" w:type="dxa"/>
            <w:tcMar>
              <w:top w:w="50" w:type="dxa"/>
              <w:left w:w="100" w:type="dxa"/>
            </w:tcMar>
            <w:vAlign w:val="center"/>
          </w:tcPr>
          <w:p w:rsidR="006A62E7" w:rsidRDefault="00A462D0">
            <w:pPr>
              <w:spacing w:after="0"/>
              <w:ind w:left="135"/>
            </w:pPr>
            <w:r w:rsidRPr="00E655F4">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67</w:t>
            </w:r>
          </w:p>
        </w:tc>
        <w:tc>
          <w:tcPr>
            <w:tcW w:w="2816" w:type="dxa"/>
            <w:tcMar>
              <w:top w:w="50" w:type="dxa"/>
              <w:left w:w="100" w:type="dxa"/>
            </w:tcMar>
            <w:vAlign w:val="center"/>
          </w:tcPr>
          <w:p w:rsidR="006A62E7" w:rsidRDefault="00A462D0">
            <w:pPr>
              <w:spacing w:after="0"/>
              <w:ind w:left="135"/>
            </w:pPr>
            <w:r w:rsidRPr="00E655F4">
              <w:rPr>
                <w:rFonts w:ascii="Times New Roman" w:hAnsi="Times New Roman"/>
                <w:color w:val="000000"/>
                <w:sz w:val="24"/>
                <w:lang w:val="ru-RU"/>
              </w:rPr>
              <w:t xml:space="preserve">Правила и техника выполнения норматива комплекса ГТО: Метание мяча весом 150г. </w:t>
            </w:r>
            <w:r>
              <w:rPr>
                <w:rFonts w:ascii="Times New Roman" w:hAnsi="Times New Roman"/>
                <w:color w:val="000000"/>
                <w:sz w:val="24"/>
              </w:rPr>
              <w:t>Подвижные игры</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68</w:t>
            </w:r>
          </w:p>
        </w:tc>
        <w:tc>
          <w:tcPr>
            <w:tcW w:w="2816" w:type="dxa"/>
            <w:tcMar>
              <w:top w:w="50" w:type="dxa"/>
              <w:left w:w="100" w:type="dxa"/>
            </w:tcMar>
            <w:vAlign w:val="center"/>
          </w:tcPr>
          <w:p w:rsidR="006A62E7" w:rsidRDefault="00A462D0">
            <w:pPr>
              <w:spacing w:after="0"/>
              <w:ind w:left="135"/>
            </w:pPr>
            <w:r w:rsidRPr="00E655F4">
              <w:rPr>
                <w:rFonts w:ascii="Times New Roman" w:hAnsi="Times New Roman"/>
                <w:color w:val="000000"/>
                <w:sz w:val="24"/>
                <w:lang w:val="ru-RU"/>
              </w:rPr>
              <w:t xml:space="preserve">Правила и техника выполнения норматива комплекса ГТО: Челночный бег 3*10м. </w:t>
            </w:r>
            <w:r>
              <w:rPr>
                <w:rFonts w:ascii="Times New Roman" w:hAnsi="Times New Roman"/>
                <w:color w:val="000000"/>
                <w:sz w:val="24"/>
              </w:rPr>
              <w:t>Эстафеты</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69</w:t>
            </w:r>
          </w:p>
        </w:tc>
        <w:tc>
          <w:tcPr>
            <w:tcW w:w="2816" w:type="dxa"/>
            <w:tcMar>
              <w:top w:w="50" w:type="dxa"/>
              <w:left w:w="100" w:type="dxa"/>
            </w:tcMar>
            <w:vAlign w:val="center"/>
          </w:tcPr>
          <w:p w:rsidR="006A62E7" w:rsidRDefault="00A462D0">
            <w:pPr>
              <w:spacing w:after="0"/>
              <w:ind w:left="135"/>
            </w:pPr>
            <w:r w:rsidRPr="00E655F4">
              <w:rPr>
                <w:rFonts w:ascii="Times New Roman" w:hAnsi="Times New Roman"/>
                <w:color w:val="000000"/>
                <w:sz w:val="24"/>
                <w:lang w:val="ru-RU"/>
              </w:rPr>
              <w:t xml:space="preserve">Правила и техника выполнения норматива комплекса ГТО: Плавание 50м. </w:t>
            </w:r>
            <w:r>
              <w:rPr>
                <w:rFonts w:ascii="Times New Roman" w:hAnsi="Times New Roman"/>
                <w:color w:val="000000"/>
                <w:sz w:val="24"/>
              </w:rPr>
              <w:t>Подвижные игры</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70</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Фестиваль ГТО «Всем классом сдадим ГТО». (сдача норм ГТО с соблюдением правил и техники выполнения испытаний (тестов) 3-4 ступени</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0" w:type="auto"/>
            <w:gridSpan w:val="2"/>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ОБЩЕЕ КОЛИЧЕСТВО ЧАСОВ ПО ПРОГРАММЕ</w:t>
            </w:r>
          </w:p>
        </w:tc>
        <w:tc>
          <w:tcPr>
            <w:tcW w:w="2685"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70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7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63 </w:t>
            </w:r>
          </w:p>
        </w:tc>
      </w:tr>
    </w:tbl>
    <w:p w:rsidR="006A62E7" w:rsidRDefault="006A62E7">
      <w:pPr>
        <w:sectPr w:rsidR="006A62E7">
          <w:pgSz w:w="16383" w:h="11906" w:orient="landscape"/>
          <w:pgMar w:top="1134" w:right="850" w:bottom="1134" w:left="1701" w:header="720" w:footer="720" w:gutter="0"/>
          <w:cols w:space="720"/>
        </w:sectPr>
      </w:pPr>
    </w:p>
    <w:p w:rsidR="006A62E7" w:rsidRDefault="00A462D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5"/>
        <w:gridCol w:w="4426"/>
        <w:gridCol w:w="2638"/>
        <w:gridCol w:w="2516"/>
        <w:gridCol w:w="2546"/>
      </w:tblGrid>
      <w:tr w:rsidR="006A62E7">
        <w:trPr>
          <w:trHeight w:val="144"/>
          <w:tblCellSpacing w:w="20" w:type="nil"/>
        </w:trPr>
        <w:tc>
          <w:tcPr>
            <w:tcW w:w="869"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 п/п </w:t>
            </w:r>
          </w:p>
          <w:p w:rsidR="006A62E7" w:rsidRDefault="006A62E7">
            <w:pPr>
              <w:spacing w:after="0"/>
              <w:ind w:left="135"/>
            </w:pPr>
          </w:p>
        </w:tc>
        <w:tc>
          <w:tcPr>
            <w:tcW w:w="2992"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Тема урока </w:t>
            </w:r>
          </w:p>
          <w:p w:rsidR="006A62E7" w:rsidRDefault="006A62E7">
            <w:pPr>
              <w:spacing w:after="0"/>
              <w:ind w:left="135"/>
            </w:pPr>
          </w:p>
        </w:tc>
        <w:tc>
          <w:tcPr>
            <w:tcW w:w="0" w:type="auto"/>
            <w:gridSpan w:val="3"/>
            <w:tcMar>
              <w:top w:w="50" w:type="dxa"/>
              <w:left w:w="100" w:type="dxa"/>
            </w:tcMar>
            <w:vAlign w:val="center"/>
          </w:tcPr>
          <w:p w:rsidR="006A62E7" w:rsidRDefault="00A462D0">
            <w:pPr>
              <w:spacing w:after="0"/>
            </w:pPr>
            <w:r>
              <w:rPr>
                <w:rFonts w:ascii="Times New Roman" w:hAnsi="Times New Roman"/>
                <w:b/>
                <w:color w:val="000000"/>
                <w:sz w:val="24"/>
              </w:rPr>
              <w:t>Количество часов</w:t>
            </w:r>
          </w:p>
        </w:tc>
      </w:tr>
      <w:tr w:rsidR="006A62E7">
        <w:trPr>
          <w:trHeight w:val="144"/>
          <w:tblCellSpacing w:w="20" w:type="nil"/>
        </w:trPr>
        <w:tc>
          <w:tcPr>
            <w:tcW w:w="0" w:type="auto"/>
            <w:vMerge/>
            <w:tcBorders>
              <w:top w:val="nil"/>
            </w:tcBorders>
            <w:tcMar>
              <w:top w:w="50" w:type="dxa"/>
              <w:left w:w="100" w:type="dxa"/>
            </w:tcMar>
          </w:tcPr>
          <w:p w:rsidR="006A62E7" w:rsidRDefault="006A62E7"/>
        </w:tc>
        <w:tc>
          <w:tcPr>
            <w:tcW w:w="0" w:type="auto"/>
            <w:vMerge/>
            <w:tcBorders>
              <w:top w:val="nil"/>
            </w:tcBorders>
            <w:tcMar>
              <w:top w:w="50" w:type="dxa"/>
              <w:left w:w="100" w:type="dxa"/>
            </w:tcMar>
          </w:tcPr>
          <w:p w:rsidR="006A62E7" w:rsidRDefault="006A62E7"/>
        </w:tc>
        <w:tc>
          <w:tcPr>
            <w:tcW w:w="1679"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Всего </w:t>
            </w:r>
          </w:p>
          <w:p w:rsidR="006A62E7" w:rsidRDefault="006A62E7">
            <w:pPr>
              <w:spacing w:after="0"/>
              <w:ind w:left="135"/>
            </w:pPr>
          </w:p>
        </w:tc>
        <w:tc>
          <w:tcPr>
            <w:tcW w:w="2516"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Контрольные работы </w:t>
            </w:r>
          </w:p>
          <w:p w:rsidR="006A62E7" w:rsidRDefault="006A62E7">
            <w:pPr>
              <w:spacing w:after="0"/>
              <w:ind w:left="135"/>
            </w:pPr>
          </w:p>
        </w:tc>
        <w:tc>
          <w:tcPr>
            <w:tcW w:w="2546"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Практические работы </w:t>
            </w:r>
          </w:p>
          <w:p w:rsidR="006A62E7" w:rsidRDefault="006A62E7">
            <w:pPr>
              <w:spacing w:after="0"/>
              <w:ind w:left="135"/>
            </w:pP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1</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Воспитание качеств личности на занятиях физической культурой и спортом</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2</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3</w:t>
            </w:r>
          </w:p>
        </w:tc>
        <w:tc>
          <w:tcPr>
            <w:tcW w:w="2992" w:type="dxa"/>
            <w:tcMar>
              <w:top w:w="50" w:type="dxa"/>
              <w:left w:w="100" w:type="dxa"/>
            </w:tcMar>
            <w:vAlign w:val="center"/>
          </w:tcPr>
          <w:p w:rsidR="006A62E7" w:rsidRDefault="00A462D0">
            <w:pPr>
              <w:spacing w:after="0"/>
              <w:ind w:left="135"/>
            </w:pPr>
            <w:r>
              <w:rPr>
                <w:rFonts w:ascii="Times New Roman" w:hAnsi="Times New Roman"/>
                <w:color w:val="000000"/>
                <w:sz w:val="24"/>
              </w:rPr>
              <w:t>Тактическая подготовка</w:t>
            </w:r>
          </w:p>
        </w:tc>
        <w:tc>
          <w:tcPr>
            <w:tcW w:w="167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4</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Способы и процедуры оценивания техники двигательных действий</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5</w:t>
            </w:r>
          </w:p>
        </w:tc>
        <w:tc>
          <w:tcPr>
            <w:tcW w:w="2992" w:type="dxa"/>
            <w:tcMar>
              <w:top w:w="50" w:type="dxa"/>
              <w:left w:w="100" w:type="dxa"/>
            </w:tcMar>
            <w:vAlign w:val="center"/>
          </w:tcPr>
          <w:p w:rsidR="006A62E7" w:rsidRDefault="00A462D0">
            <w:pPr>
              <w:spacing w:after="0"/>
              <w:ind w:left="135"/>
            </w:pPr>
            <w:r>
              <w:rPr>
                <w:rFonts w:ascii="Times New Roman" w:hAnsi="Times New Roman"/>
                <w:color w:val="000000"/>
                <w:sz w:val="24"/>
              </w:rPr>
              <w:t>Планирование занятий технической подготовкой</w:t>
            </w:r>
          </w:p>
        </w:tc>
        <w:tc>
          <w:tcPr>
            <w:tcW w:w="167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6</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Оценивание оздоровительного эффекта занятий физической культурой</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7</w:t>
            </w:r>
          </w:p>
        </w:tc>
        <w:tc>
          <w:tcPr>
            <w:tcW w:w="2992" w:type="dxa"/>
            <w:tcMar>
              <w:top w:w="50" w:type="dxa"/>
              <w:left w:w="100" w:type="dxa"/>
            </w:tcMar>
            <w:vAlign w:val="center"/>
          </w:tcPr>
          <w:p w:rsidR="006A62E7" w:rsidRDefault="00A462D0">
            <w:pPr>
              <w:spacing w:after="0"/>
              <w:ind w:left="135"/>
            </w:pPr>
            <w:r>
              <w:rPr>
                <w:rFonts w:ascii="Times New Roman" w:hAnsi="Times New Roman"/>
                <w:color w:val="000000"/>
                <w:sz w:val="24"/>
              </w:rPr>
              <w:t>Упражнения для коррекции телосложения</w:t>
            </w:r>
          </w:p>
        </w:tc>
        <w:tc>
          <w:tcPr>
            <w:tcW w:w="167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8</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Упражнения для профилактики нарушения осанки</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9</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Упражнения для профилактики нарушения осанки</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10</w:t>
            </w:r>
          </w:p>
        </w:tc>
        <w:tc>
          <w:tcPr>
            <w:tcW w:w="2992" w:type="dxa"/>
            <w:tcMar>
              <w:top w:w="50" w:type="dxa"/>
              <w:left w:w="100" w:type="dxa"/>
            </w:tcMar>
            <w:vAlign w:val="center"/>
          </w:tcPr>
          <w:p w:rsidR="006A62E7" w:rsidRDefault="00A462D0">
            <w:pPr>
              <w:spacing w:after="0"/>
              <w:ind w:left="135"/>
            </w:pPr>
            <w:r>
              <w:rPr>
                <w:rFonts w:ascii="Times New Roman" w:hAnsi="Times New Roman"/>
                <w:color w:val="000000"/>
                <w:sz w:val="24"/>
              </w:rPr>
              <w:t>Акробатические комбинации</w:t>
            </w:r>
          </w:p>
        </w:tc>
        <w:tc>
          <w:tcPr>
            <w:tcW w:w="167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11</w:t>
            </w:r>
          </w:p>
        </w:tc>
        <w:tc>
          <w:tcPr>
            <w:tcW w:w="2992" w:type="dxa"/>
            <w:tcMar>
              <w:top w:w="50" w:type="dxa"/>
              <w:left w:w="100" w:type="dxa"/>
            </w:tcMar>
            <w:vAlign w:val="center"/>
          </w:tcPr>
          <w:p w:rsidR="006A62E7" w:rsidRDefault="00A462D0">
            <w:pPr>
              <w:spacing w:after="0"/>
              <w:ind w:left="135"/>
            </w:pPr>
            <w:r>
              <w:rPr>
                <w:rFonts w:ascii="Times New Roman" w:hAnsi="Times New Roman"/>
                <w:color w:val="000000"/>
                <w:sz w:val="24"/>
              </w:rPr>
              <w:t>Акробатические пирамиды</w:t>
            </w:r>
          </w:p>
        </w:tc>
        <w:tc>
          <w:tcPr>
            <w:tcW w:w="167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12</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Стойка на голове с опорой на руки</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Стойка на голове с опорой на руки</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14</w:t>
            </w:r>
          </w:p>
        </w:tc>
        <w:tc>
          <w:tcPr>
            <w:tcW w:w="2992" w:type="dxa"/>
            <w:tcMar>
              <w:top w:w="50" w:type="dxa"/>
              <w:left w:w="100" w:type="dxa"/>
            </w:tcMar>
            <w:vAlign w:val="center"/>
          </w:tcPr>
          <w:p w:rsidR="006A62E7" w:rsidRDefault="00A462D0">
            <w:pPr>
              <w:spacing w:after="0"/>
              <w:ind w:left="135"/>
            </w:pPr>
            <w:r>
              <w:rPr>
                <w:rFonts w:ascii="Times New Roman" w:hAnsi="Times New Roman"/>
                <w:color w:val="000000"/>
                <w:sz w:val="24"/>
              </w:rPr>
              <w:t>Комплекс упражнений степ-аэробики</w:t>
            </w:r>
          </w:p>
        </w:tc>
        <w:tc>
          <w:tcPr>
            <w:tcW w:w="167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15</w:t>
            </w:r>
          </w:p>
        </w:tc>
        <w:tc>
          <w:tcPr>
            <w:tcW w:w="2992" w:type="dxa"/>
            <w:tcMar>
              <w:top w:w="50" w:type="dxa"/>
              <w:left w:w="100" w:type="dxa"/>
            </w:tcMar>
            <w:vAlign w:val="center"/>
          </w:tcPr>
          <w:p w:rsidR="006A62E7" w:rsidRDefault="00A462D0">
            <w:pPr>
              <w:spacing w:after="0"/>
              <w:ind w:left="135"/>
            </w:pPr>
            <w:r>
              <w:rPr>
                <w:rFonts w:ascii="Times New Roman" w:hAnsi="Times New Roman"/>
                <w:color w:val="000000"/>
                <w:sz w:val="24"/>
              </w:rPr>
              <w:t>Комплекс упражнений степ-аэробики</w:t>
            </w:r>
          </w:p>
        </w:tc>
        <w:tc>
          <w:tcPr>
            <w:tcW w:w="167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16</w:t>
            </w:r>
          </w:p>
        </w:tc>
        <w:tc>
          <w:tcPr>
            <w:tcW w:w="2992" w:type="dxa"/>
            <w:tcMar>
              <w:top w:w="50" w:type="dxa"/>
              <w:left w:w="100" w:type="dxa"/>
            </w:tcMar>
            <w:vAlign w:val="center"/>
          </w:tcPr>
          <w:p w:rsidR="006A62E7" w:rsidRDefault="00A462D0">
            <w:pPr>
              <w:spacing w:after="0"/>
              <w:ind w:left="135"/>
            </w:pPr>
            <w:r>
              <w:rPr>
                <w:rFonts w:ascii="Times New Roman" w:hAnsi="Times New Roman"/>
                <w:color w:val="000000"/>
                <w:sz w:val="24"/>
              </w:rPr>
              <w:t>Комбинация на гимнастическом бревне</w:t>
            </w:r>
          </w:p>
        </w:tc>
        <w:tc>
          <w:tcPr>
            <w:tcW w:w="167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17</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Комбинация на низкой гимнастической перекладине</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18</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Комбинация на низкой гимнастической перекладине</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19</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Лазанье по канату в два приёма</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20</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Лазанье по канату в два приёма</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21</w:t>
            </w:r>
          </w:p>
        </w:tc>
        <w:tc>
          <w:tcPr>
            <w:tcW w:w="2992" w:type="dxa"/>
            <w:tcMar>
              <w:top w:w="50" w:type="dxa"/>
              <w:left w:w="100" w:type="dxa"/>
            </w:tcMar>
            <w:vAlign w:val="center"/>
          </w:tcPr>
          <w:p w:rsidR="006A62E7" w:rsidRDefault="00A462D0">
            <w:pPr>
              <w:spacing w:after="0"/>
              <w:ind w:left="135"/>
            </w:pPr>
            <w:r>
              <w:rPr>
                <w:rFonts w:ascii="Times New Roman" w:hAnsi="Times New Roman"/>
                <w:color w:val="000000"/>
                <w:sz w:val="24"/>
              </w:rPr>
              <w:t>Преодоление препятствий наступанием</w:t>
            </w:r>
          </w:p>
        </w:tc>
        <w:tc>
          <w:tcPr>
            <w:tcW w:w="167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22</w:t>
            </w:r>
          </w:p>
        </w:tc>
        <w:tc>
          <w:tcPr>
            <w:tcW w:w="2992" w:type="dxa"/>
            <w:tcMar>
              <w:top w:w="50" w:type="dxa"/>
              <w:left w:w="100" w:type="dxa"/>
            </w:tcMar>
            <w:vAlign w:val="center"/>
          </w:tcPr>
          <w:p w:rsidR="006A62E7" w:rsidRDefault="00A462D0">
            <w:pPr>
              <w:spacing w:after="0"/>
              <w:ind w:left="135"/>
            </w:pPr>
            <w:r>
              <w:rPr>
                <w:rFonts w:ascii="Times New Roman" w:hAnsi="Times New Roman"/>
                <w:color w:val="000000"/>
                <w:sz w:val="24"/>
              </w:rPr>
              <w:t>Преодоление препятствий наступанием</w:t>
            </w:r>
          </w:p>
        </w:tc>
        <w:tc>
          <w:tcPr>
            <w:tcW w:w="167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23</w:t>
            </w:r>
          </w:p>
        </w:tc>
        <w:tc>
          <w:tcPr>
            <w:tcW w:w="2992" w:type="dxa"/>
            <w:tcMar>
              <w:top w:w="50" w:type="dxa"/>
              <w:left w:w="100" w:type="dxa"/>
            </w:tcMar>
            <w:vAlign w:val="center"/>
          </w:tcPr>
          <w:p w:rsidR="006A62E7" w:rsidRDefault="00A462D0">
            <w:pPr>
              <w:spacing w:after="0"/>
              <w:ind w:left="135"/>
            </w:pPr>
            <w:r>
              <w:rPr>
                <w:rFonts w:ascii="Times New Roman" w:hAnsi="Times New Roman"/>
                <w:color w:val="000000"/>
                <w:sz w:val="24"/>
              </w:rPr>
              <w:t>Преодоление препятствий прыжковым бегом</w:t>
            </w:r>
          </w:p>
        </w:tc>
        <w:tc>
          <w:tcPr>
            <w:tcW w:w="167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24</w:t>
            </w:r>
          </w:p>
        </w:tc>
        <w:tc>
          <w:tcPr>
            <w:tcW w:w="2992" w:type="dxa"/>
            <w:tcMar>
              <w:top w:w="50" w:type="dxa"/>
              <w:left w:w="100" w:type="dxa"/>
            </w:tcMar>
            <w:vAlign w:val="center"/>
          </w:tcPr>
          <w:p w:rsidR="006A62E7" w:rsidRDefault="00A462D0">
            <w:pPr>
              <w:spacing w:after="0"/>
              <w:ind w:left="135"/>
            </w:pPr>
            <w:r>
              <w:rPr>
                <w:rFonts w:ascii="Times New Roman" w:hAnsi="Times New Roman"/>
                <w:color w:val="000000"/>
                <w:sz w:val="24"/>
              </w:rPr>
              <w:t>Эстафетный бег</w:t>
            </w:r>
          </w:p>
        </w:tc>
        <w:tc>
          <w:tcPr>
            <w:tcW w:w="167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25</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Прыжки с разбега в длину и в высоту</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26</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Прыжки с разбега в длину и в высоту</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27</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Метание малого мяча в катящуюся мишень</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28</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Метание малого мяча в катящуюся мишень</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29</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Торможение на лыжах способом «упор (теория)</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30</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Поворот упором при спуске с пологого склона (теория)</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31</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 xml:space="preserve">Переход с одного хода на другой во время прохождения учебной дистанции </w:t>
            </w:r>
            <w:r w:rsidRPr="00E655F4">
              <w:rPr>
                <w:rFonts w:ascii="Times New Roman" w:hAnsi="Times New Roman"/>
                <w:color w:val="000000"/>
                <w:sz w:val="24"/>
                <w:lang w:val="ru-RU"/>
              </w:rPr>
              <w:lastRenderedPageBreak/>
              <w:t>(теория)</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Спуски и подъёмы во время прохождения учебной дистанции (теория)</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33</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Передача мяча после отскока от пола</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34</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Передача мяча после отскока от пола</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35</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Ловля мяча после отскока от пола</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36</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Ловля мяча после отскока от пола</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37</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Бросок мяча в корзину двумя руками снизу после ведения</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38</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Бросок мяча в корзину двумя руками снизу после ведения</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39</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Бросок мяча в корзину двумя рукам от груди после ведения</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40</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Бросок мяча в корзину двумя рукам от груди после ведения</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41</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разученных технических приёмов</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42</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разученных технических приёмов</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43</w:t>
            </w:r>
          </w:p>
        </w:tc>
        <w:tc>
          <w:tcPr>
            <w:tcW w:w="2992" w:type="dxa"/>
            <w:tcMar>
              <w:top w:w="50" w:type="dxa"/>
              <w:left w:w="100" w:type="dxa"/>
            </w:tcMar>
            <w:vAlign w:val="center"/>
          </w:tcPr>
          <w:p w:rsidR="006A62E7" w:rsidRDefault="00A462D0">
            <w:pPr>
              <w:spacing w:after="0"/>
              <w:ind w:left="135"/>
            </w:pPr>
            <w:r>
              <w:rPr>
                <w:rFonts w:ascii="Times New Roman" w:hAnsi="Times New Roman"/>
                <w:color w:val="000000"/>
                <w:sz w:val="24"/>
              </w:rPr>
              <w:t>Верхняя прямая подача мяча</w:t>
            </w:r>
          </w:p>
        </w:tc>
        <w:tc>
          <w:tcPr>
            <w:tcW w:w="167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44</w:t>
            </w:r>
          </w:p>
        </w:tc>
        <w:tc>
          <w:tcPr>
            <w:tcW w:w="2992" w:type="dxa"/>
            <w:tcMar>
              <w:top w:w="50" w:type="dxa"/>
              <w:left w:w="100" w:type="dxa"/>
            </w:tcMar>
            <w:vAlign w:val="center"/>
          </w:tcPr>
          <w:p w:rsidR="006A62E7" w:rsidRDefault="00A462D0">
            <w:pPr>
              <w:spacing w:after="0"/>
              <w:ind w:left="135"/>
            </w:pPr>
            <w:r>
              <w:rPr>
                <w:rFonts w:ascii="Times New Roman" w:hAnsi="Times New Roman"/>
                <w:color w:val="000000"/>
                <w:sz w:val="24"/>
              </w:rPr>
              <w:t>Верхняя прямая подача мяча</w:t>
            </w:r>
          </w:p>
        </w:tc>
        <w:tc>
          <w:tcPr>
            <w:tcW w:w="167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45</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Передача мяча через сетку двумя руками сверху</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46</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 xml:space="preserve">Передача мяча через сетку двумя </w:t>
            </w:r>
            <w:r w:rsidRPr="00E655F4">
              <w:rPr>
                <w:rFonts w:ascii="Times New Roman" w:hAnsi="Times New Roman"/>
                <w:color w:val="000000"/>
                <w:sz w:val="24"/>
                <w:lang w:val="ru-RU"/>
              </w:rPr>
              <w:lastRenderedPageBreak/>
              <w:t>руками сверху</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6A62E7" w:rsidRDefault="00A462D0">
            <w:pPr>
              <w:spacing w:after="0"/>
              <w:ind w:left="135"/>
            </w:pPr>
            <w:r>
              <w:rPr>
                <w:rFonts w:ascii="Times New Roman" w:hAnsi="Times New Roman"/>
                <w:color w:val="000000"/>
                <w:sz w:val="24"/>
              </w:rPr>
              <w:t>Перевод мяча за голову</w:t>
            </w:r>
          </w:p>
        </w:tc>
        <w:tc>
          <w:tcPr>
            <w:tcW w:w="167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48</w:t>
            </w:r>
          </w:p>
        </w:tc>
        <w:tc>
          <w:tcPr>
            <w:tcW w:w="2992" w:type="dxa"/>
            <w:tcMar>
              <w:top w:w="50" w:type="dxa"/>
              <w:left w:w="100" w:type="dxa"/>
            </w:tcMar>
            <w:vAlign w:val="center"/>
          </w:tcPr>
          <w:p w:rsidR="006A62E7" w:rsidRDefault="00A462D0">
            <w:pPr>
              <w:spacing w:after="0"/>
              <w:ind w:left="135"/>
            </w:pPr>
            <w:r>
              <w:rPr>
                <w:rFonts w:ascii="Times New Roman" w:hAnsi="Times New Roman"/>
                <w:color w:val="000000"/>
                <w:sz w:val="24"/>
              </w:rPr>
              <w:t>Перевод мяча за голову</w:t>
            </w:r>
          </w:p>
        </w:tc>
        <w:tc>
          <w:tcPr>
            <w:tcW w:w="167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49</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разученных технических приёмов</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50</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разученных технических приёмов</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51</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Средние и длинные передачи мяча по прямой</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52</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Средние и длинные передачи мяча по прямой</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53</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Средние и длинные передачи мяча по диагонали</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54</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Средние и длинные передачи мяча по диагонали</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55</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Тактические действия при выполнении углового удара</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56</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Тактические действия при выполнении углового удара</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57</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Тактические действия при вбрасывании мяча из-за боковой линии</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58</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Тактические действия при вбрасывании мяча из-за боковой линии</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59</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разученных технических приёмов</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lastRenderedPageBreak/>
              <w:t>60</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разученных технических приёмов</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61</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разученных технических приёмов</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62</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Бег на 30м и 60м</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63</w:t>
            </w:r>
          </w:p>
        </w:tc>
        <w:tc>
          <w:tcPr>
            <w:tcW w:w="2992" w:type="dxa"/>
            <w:tcMar>
              <w:top w:w="50" w:type="dxa"/>
              <w:left w:w="100" w:type="dxa"/>
            </w:tcMar>
            <w:vAlign w:val="center"/>
          </w:tcPr>
          <w:p w:rsidR="006A62E7" w:rsidRDefault="00A462D0">
            <w:pPr>
              <w:spacing w:after="0"/>
              <w:ind w:left="135"/>
            </w:pPr>
            <w:r w:rsidRPr="00E655F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679"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64</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65</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66</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67</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Метание мяча весом 150г</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69</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Челночный бег 3*10м</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69" w:type="dxa"/>
            <w:tcMar>
              <w:top w:w="50" w:type="dxa"/>
              <w:left w:w="100" w:type="dxa"/>
            </w:tcMar>
            <w:vAlign w:val="center"/>
          </w:tcPr>
          <w:p w:rsidR="006A62E7" w:rsidRDefault="00A462D0">
            <w:pPr>
              <w:spacing w:after="0"/>
            </w:pPr>
            <w:r>
              <w:rPr>
                <w:rFonts w:ascii="Times New Roman" w:hAnsi="Times New Roman"/>
                <w:color w:val="000000"/>
                <w:sz w:val="24"/>
              </w:rPr>
              <w:t>70</w:t>
            </w:r>
          </w:p>
        </w:tc>
        <w:tc>
          <w:tcPr>
            <w:tcW w:w="2992"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Плавание 50м</w:t>
            </w:r>
          </w:p>
        </w:tc>
        <w:tc>
          <w:tcPr>
            <w:tcW w:w="1679"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0" w:type="auto"/>
            <w:gridSpan w:val="2"/>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ОБЩЕЕ КОЛИЧЕСТВО ЧАСОВ ПО ПРОГРАММЕ</w:t>
            </w:r>
          </w:p>
        </w:tc>
        <w:tc>
          <w:tcPr>
            <w:tcW w:w="263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70 </w:t>
            </w:r>
          </w:p>
        </w:tc>
        <w:tc>
          <w:tcPr>
            <w:tcW w:w="251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7 </w:t>
            </w:r>
          </w:p>
        </w:tc>
        <w:tc>
          <w:tcPr>
            <w:tcW w:w="2546"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63 </w:t>
            </w:r>
          </w:p>
        </w:tc>
      </w:tr>
    </w:tbl>
    <w:p w:rsidR="006A62E7" w:rsidRDefault="006A62E7">
      <w:pPr>
        <w:sectPr w:rsidR="006A62E7">
          <w:pgSz w:w="16383" w:h="11906" w:orient="landscape"/>
          <w:pgMar w:top="1134" w:right="850" w:bottom="1134" w:left="1701" w:header="720" w:footer="720" w:gutter="0"/>
          <w:cols w:space="720"/>
        </w:sectPr>
      </w:pPr>
    </w:p>
    <w:p w:rsidR="006A62E7" w:rsidRDefault="00A462D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7"/>
        <w:gridCol w:w="4344"/>
        <w:gridCol w:w="2685"/>
        <w:gridCol w:w="2550"/>
        <w:gridCol w:w="2578"/>
      </w:tblGrid>
      <w:tr w:rsidR="006A62E7">
        <w:trPr>
          <w:trHeight w:val="144"/>
          <w:tblCellSpacing w:w="20" w:type="nil"/>
        </w:trPr>
        <w:tc>
          <w:tcPr>
            <w:tcW w:w="886"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 п/п </w:t>
            </w:r>
          </w:p>
          <w:p w:rsidR="006A62E7" w:rsidRDefault="006A62E7">
            <w:pPr>
              <w:spacing w:after="0"/>
              <w:ind w:left="135"/>
            </w:pPr>
          </w:p>
        </w:tc>
        <w:tc>
          <w:tcPr>
            <w:tcW w:w="2816"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Тема урока </w:t>
            </w:r>
          </w:p>
          <w:p w:rsidR="006A62E7" w:rsidRDefault="006A62E7">
            <w:pPr>
              <w:spacing w:after="0"/>
              <w:ind w:left="135"/>
            </w:pPr>
          </w:p>
        </w:tc>
        <w:tc>
          <w:tcPr>
            <w:tcW w:w="0" w:type="auto"/>
            <w:gridSpan w:val="3"/>
            <w:tcMar>
              <w:top w:w="50" w:type="dxa"/>
              <w:left w:w="100" w:type="dxa"/>
            </w:tcMar>
            <w:vAlign w:val="center"/>
          </w:tcPr>
          <w:p w:rsidR="006A62E7" w:rsidRDefault="00A462D0">
            <w:pPr>
              <w:spacing w:after="0"/>
            </w:pPr>
            <w:r>
              <w:rPr>
                <w:rFonts w:ascii="Times New Roman" w:hAnsi="Times New Roman"/>
                <w:b/>
                <w:color w:val="000000"/>
                <w:sz w:val="24"/>
              </w:rPr>
              <w:t>Количество часов</w:t>
            </w:r>
          </w:p>
        </w:tc>
      </w:tr>
      <w:tr w:rsidR="006A62E7">
        <w:trPr>
          <w:trHeight w:val="144"/>
          <w:tblCellSpacing w:w="20" w:type="nil"/>
        </w:trPr>
        <w:tc>
          <w:tcPr>
            <w:tcW w:w="0" w:type="auto"/>
            <w:vMerge/>
            <w:tcBorders>
              <w:top w:val="nil"/>
            </w:tcBorders>
            <w:tcMar>
              <w:top w:w="50" w:type="dxa"/>
              <w:left w:w="100" w:type="dxa"/>
            </w:tcMar>
          </w:tcPr>
          <w:p w:rsidR="006A62E7" w:rsidRDefault="006A62E7"/>
        </w:tc>
        <w:tc>
          <w:tcPr>
            <w:tcW w:w="0" w:type="auto"/>
            <w:vMerge/>
            <w:tcBorders>
              <w:top w:val="nil"/>
            </w:tcBorders>
            <w:tcMar>
              <w:top w:w="50" w:type="dxa"/>
              <w:left w:w="100" w:type="dxa"/>
            </w:tcMar>
          </w:tcPr>
          <w:p w:rsidR="006A62E7" w:rsidRDefault="006A62E7"/>
        </w:tc>
        <w:tc>
          <w:tcPr>
            <w:tcW w:w="1708"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Всего </w:t>
            </w:r>
          </w:p>
          <w:p w:rsidR="006A62E7" w:rsidRDefault="006A62E7">
            <w:pPr>
              <w:spacing w:after="0"/>
              <w:ind w:left="135"/>
            </w:pPr>
          </w:p>
        </w:tc>
        <w:tc>
          <w:tcPr>
            <w:tcW w:w="2550"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Контрольные работы </w:t>
            </w:r>
          </w:p>
          <w:p w:rsidR="006A62E7" w:rsidRDefault="006A62E7">
            <w:pPr>
              <w:spacing w:after="0"/>
              <w:ind w:left="135"/>
            </w:pPr>
          </w:p>
        </w:tc>
        <w:tc>
          <w:tcPr>
            <w:tcW w:w="2578"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Практические работы </w:t>
            </w:r>
          </w:p>
          <w:p w:rsidR="006A62E7" w:rsidRDefault="006A62E7">
            <w:pPr>
              <w:spacing w:after="0"/>
              <w:ind w:left="135"/>
            </w:pP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Физическая культура в современном обществе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Всестороннее и гармоничное физическое развитие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Адаптивная и лечебная физическая культура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Коррекция нарушения осанки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Коррекция избыточной массы тела</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7</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Составление планов для самостоятельных занятий</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8</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Способы учёта индивидуальных особенностей</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9</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Профилактика умственного перенапряжения</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10</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Упражнения для профилактики утомления</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Дыхательная и зрительная гимнастика</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12</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Акробатические комбинации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13</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Акробатические комбинации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Гимнастическая комбинация на гимнастическом бревне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Гимнастическая комбинация на гимнастическом бревне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16</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Гимнастическая комбинация на перекладине</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17</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Гимнастическая комбинация на перекладине</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18</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Гимнастическая комбинация на параллельных брусьях</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19</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Вольные упражнения на базе ритмической гимнастики</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20</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Бег на короткие дистанции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Бег на средние дистанции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22</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Бег на длинные дистанции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23</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Бег на длинные дистанции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24</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Прыжки в длину с разбега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Прыжки в длину с разбега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Прыжок в длину с разбега способом «прогнувшись»</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27</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Прыжок в длину с разбега способом «прогнувшись»</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28</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проведения соревнований по сдаче норм комплекса ГТО</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29</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проведения соревнований по сдаче норм комплекса ГТО</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30</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 xml:space="preserve">Самостоятельная подготовка к </w:t>
            </w:r>
            <w:r w:rsidRPr="00E655F4">
              <w:rPr>
                <w:rFonts w:ascii="Times New Roman" w:hAnsi="Times New Roman"/>
                <w:color w:val="000000"/>
                <w:sz w:val="24"/>
                <w:lang w:val="ru-RU"/>
              </w:rPr>
              <w:lastRenderedPageBreak/>
              <w:t>выполнению нормативных требований комплекса ГТО</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32</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Техника передвижения на лыжах одновременным бесшажным ходом</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33</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Способы преодоления естественных препятствий на лыжах</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34</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Торможение боковым скольжением</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Переход с одного лыжного хода на другой</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Техника поворотов при плавании кролем на груди и на спине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37</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Повороты с мячом на месте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38</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Повороты с мячом на месте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39</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Передача мяча одной рукой от плеча и снизу</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40</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Передача мяча одной рукой от плеча и снизу</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41</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Передача мяча одной рукой снизу</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42</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Передача мяча одной рукой снизу</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43</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Бросок мяча в корзину двумя руками в прыжке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44</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Бросок мяча в корзину двумя руками в прыжке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 xml:space="preserve">Бросок мяча в корзину одной рукой в </w:t>
            </w:r>
            <w:r w:rsidRPr="00E655F4">
              <w:rPr>
                <w:rFonts w:ascii="Times New Roman" w:hAnsi="Times New Roman"/>
                <w:color w:val="000000"/>
                <w:sz w:val="24"/>
                <w:lang w:val="ru-RU"/>
              </w:rPr>
              <w:lastRenderedPageBreak/>
              <w:t>прыжке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Бросок мяча в корзину одной рукой в прыжке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47</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Прямой нападающий удар</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48</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Прямой нападающий удар</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49</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Индивидуальное блокирование мяча в прыжке с места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50</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Индивидуальное блокирование мяча в прыжке с места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51</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Тактические действия в защите</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52</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Тактические действия в защите</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53</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Тактические действия в нападении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54</w:t>
            </w:r>
          </w:p>
        </w:tc>
        <w:tc>
          <w:tcPr>
            <w:tcW w:w="2816" w:type="dxa"/>
            <w:tcMar>
              <w:top w:w="50" w:type="dxa"/>
              <w:left w:w="100" w:type="dxa"/>
            </w:tcMar>
            <w:vAlign w:val="center"/>
          </w:tcPr>
          <w:p w:rsidR="006A62E7" w:rsidRDefault="00A462D0">
            <w:pPr>
              <w:spacing w:after="0"/>
              <w:ind w:left="135"/>
            </w:pPr>
            <w:r>
              <w:rPr>
                <w:rFonts w:ascii="Times New Roman" w:hAnsi="Times New Roman"/>
                <w:color w:val="000000"/>
                <w:sz w:val="24"/>
              </w:rPr>
              <w:t>Тактические действия в нападении</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разученных технических приёмов</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с использованием разученных технических приёмов</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57</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Удар по мячу с разбега внутренней частью подъёма стопы</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58</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Остановка мяча внутренней стороной стопы</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59</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игры в мини-футбол</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60</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игры в мини-футбол</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61</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по правилам классического футбола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Игровая деятельность по правилам классического футбола</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63</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Бег на 30м и 60м</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64</w:t>
            </w:r>
          </w:p>
        </w:tc>
        <w:tc>
          <w:tcPr>
            <w:tcW w:w="2816" w:type="dxa"/>
            <w:tcMar>
              <w:top w:w="50" w:type="dxa"/>
              <w:left w:w="100" w:type="dxa"/>
            </w:tcMar>
            <w:vAlign w:val="center"/>
          </w:tcPr>
          <w:p w:rsidR="006A62E7" w:rsidRDefault="00A462D0">
            <w:pPr>
              <w:spacing w:after="0"/>
              <w:ind w:left="135"/>
            </w:pPr>
            <w:r w:rsidRPr="00E655F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r>
              <w:rPr>
                <w:rFonts w:ascii="Times New Roman" w:hAnsi="Times New Roman"/>
                <w:color w:val="000000"/>
                <w:sz w:val="24"/>
              </w:rPr>
              <w:t>Сгибание и разгибание рук в упоре лежа на полу</w:t>
            </w:r>
          </w:p>
        </w:tc>
        <w:tc>
          <w:tcPr>
            <w:tcW w:w="170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65</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66</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67</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86" w:type="dxa"/>
            <w:tcMar>
              <w:top w:w="50" w:type="dxa"/>
              <w:left w:w="100" w:type="dxa"/>
            </w:tcMar>
            <w:vAlign w:val="center"/>
          </w:tcPr>
          <w:p w:rsidR="006A62E7" w:rsidRDefault="00A462D0">
            <w:pPr>
              <w:spacing w:after="0"/>
            </w:pPr>
            <w:r>
              <w:rPr>
                <w:rFonts w:ascii="Times New Roman" w:hAnsi="Times New Roman"/>
                <w:color w:val="000000"/>
                <w:sz w:val="24"/>
              </w:rPr>
              <w:t>68</w:t>
            </w:r>
          </w:p>
        </w:tc>
        <w:tc>
          <w:tcPr>
            <w:tcW w:w="2816"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708"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0" w:type="auto"/>
            <w:gridSpan w:val="2"/>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ОБЩЕЕ КОЛИЧЕСТВО ЧАСОВ ПО ПРОГРАММЕ</w:t>
            </w:r>
          </w:p>
        </w:tc>
        <w:tc>
          <w:tcPr>
            <w:tcW w:w="2685"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5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 </w:t>
            </w:r>
          </w:p>
        </w:tc>
        <w:tc>
          <w:tcPr>
            <w:tcW w:w="2578"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62 </w:t>
            </w:r>
          </w:p>
        </w:tc>
      </w:tr>
    </w:tbl>
    <w:p w:rsidR="006A62E7" w:rsidRDefault="006A62E7">
      <w:pPr>
        <w:sectPr w:rsidR="006A62E7">
          <w:pgSz w:w="16383" w:h="11906" w:orient="landscape"/>
          <w:pgMar w:top="1134" w:right="850" w:bottom="1134" w:left="1701" w:header="720" w:footer="720" w:gutter="0"/>
          <w:cols w:space="720"/>
        </w:sectPr>
      </w:pPr>
    </w:p>
    <w:p w:rsidR="006A62E7" w:rsidRDefault="00A462D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0"/>
        <w:gridCol w:w="4501"/>
        <w:gridCol w:w="2593"/>
        <w:gridCol w:w="2482"/>
        <w:gridCol w:w="2514"/>
      </w:tblGrid>
      <w:tr w:rsidR="006A62E7">
        <w:trPr>
          <w:trHeight w:val="144"/>
          <w:tblCellSpacing w:w="20" w:type="nil"/>
        </w:trPr>
        <w:tc>
          <w:tcPr>
            <w:tcW w:w="852"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 п/п </w:t>
            </w:r>
          </w:p>
          <w:p w:rsidR="006A62E7" w:rsidRDefault="006A62E7">
            <w:pPr>
              <w:spacing w:after="0"/>
              <w:ind w:left="135"/>
            </w:pPr>
          </w:p>
        </w:tc>
        <w:tc>
          <w:tcPr>
            <w:tcW w:w="3168" w:type="dxa"/>
            <w:vMerge w:val="restart"/>
            <w:tcMar>
              <w:top w:w="50" w:type="dxa"/>
              <w:left w:w="100" w:type="dxa"/>
            </w:tcMar>
            <w:vAlign w:val="center"/>
          </w:tcPr>
          <w:p w:rsidR="006A62E7" w:rsidRDefault="00A462D0">
            <w:pPr>
              <w:spacing w:after="0"/>
              <w:ind w:left="135"/>
            </w:pPr>
            <w:r>
              <w:rPr>
                <w:rFonts w:ascii="Times New Roman" w:hAnsi="Times New Roman"/>
                <w:b/>
                <w:color w:val="000000"/>
                <w:sz w:val="24"/>
              </w:rPr>
              <w:t xml:space="preserve">Тема урока </w:t>
            </w:r>
          </w:p>
          <w:p w:rsidR="006A62E7" w:rsidRDefault="006A62E7">
            <w:pPr>
              <w:spacing w:after="0"/>
              <w:ind w:left="135"/>
            </w:pPr>
          </w:p>
        </w:tc>
        <w:tc>
          <w:tcPr>
            <w:tcW w:w="0" w:type="auto"/>
            <w:gridSpan w:val="3"/>
            <w:tcMar>
              <w:top w:w="50" w:type="dxa"/>
              <w:left w:w="100" w:type="dxa"/>
            </w:tcMar>
            <w:vAlign w:val="center"/>
          </w:tcPr>
          <w:p w:rsidR="006A62E7" w:rsidRDefault="00A462D0">
            <w:pPr>
              <w:spacing w:after="0"/>
            </w:pPr>
            <w:r>
              <w:rPr>
                <w:rFonts w:ascii="Times New Roman" w:hAnsi="Times New Roman"/>
                <w:b/>
                <w:color w:val="000000"/>
                <w:sz w:val="24"/>
              </w:rPr>
              <w:t>Количество часов</w:t>
            </w:r>
          </w:p>
        </w:tc>
      </w:tr>
      <w:tr w:rsidR="006A62E7">
        <w:trPr>
          <w:trHeight w:val="144"/>
          <w:tblCellSpacing w:w="20" w:type="nil"/>
        </w:trPr>
        <w:tc>
          <w:tcPr>
            <w:tcW w:w="0" w:type="auto"/>
            <w:vMerge/>
            <w:tcBorders>
              <w:top w:val="nil"/>
            </w:tcBorders>
            <w:tcMar>
              <w:top w:w="50" w:type="dxa"/>
              <w:left w:w="100" w:type="dxa"/>
            </w:tcMar>
          </w:tcPr>
          <w:p w:rsidR="006A62E7" w:rsidRDefault="006A62E7"/>
        </w:tc>
        <w:tc>
          <w:tcPr>
            <w:tcW w:w="0" w:type="auto"/>
            <w:vMerge/>
            <w:tcBorders>
              <w:top w:val="nil"/>
            </w:tcBorders>
            <w:tcMar>
              <w:top w:w="50" w:type="dxa"/>
              <w:left w:w="100" w:type="dxa"/>
            </w:tcMar>
          </w:tcPr>
          <w:p w:rsidR="006A62E7" w:rsidRDefault="006A62E7"/>
        </w:tc>
        <w:tc>
          <w:tcPr>
            <w:tcW w:w="1650"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Всего </w:t>
            </w:r>
          </w:p>
          <w:p w:rsidR="006A62E7" w:rsidRDefault="006A62E7">
            <w:pPr>
              <w:spacing w:after="0"/>
              <w:ind w:left="135"/>
            </w:pPr>
          </w:p>
        </w:tc>
        <w:tc>
          <w:tcPr>
            <w:tcW w:w="2482"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Контрольные работы </w:t>
            </w:r>
          </w:p>
          <w:p w:rsidR="006A62E7" w:rsidRDefault="006A62E7">
            <w:pPr>
              <w:spacing w:after="0"/>
              <w:ind w:left="135"/>
            </w:pPr>
          </w:p>
        </w:tc>
        <w:tc>
          <w:tcPr>
            <w:tcW w:w="2514" w:type="dxa"/>
            <w:tcMar>
              <w:top w:w="50" w:type="dxa"/>
              <w:left w:w="100" w:type="dxa"/>
            </w:tcMar>
            <w:vAlign w:val="center"/>
          </w:tcPr>
          <w:p w:rsidR="006A62E7" w:rsidRDefault="00A462D0">
            <w:pPr>
              <w:spacing w:after="0"/>
              <w:ind w:left="135"/>
            </w:pPr>
            <w:r>
              <w:rPr>
                <w:rFonts w:ascii="Times New Roman" w:hAnsi="Times New Roman"/>
                <w:b/>
                <w:color w:val="000000"/>
                <w:sz w:val="24"/>
              </w:rPr>
              <w:t xml:space="preserve">Практические работы </w:t>
            </w:r>
          </w:p>
          <w:p w:rsidR="006A62E7" w:rsidRDefault="006A62E7">
            <w:pPr>
              <w:spacing w:after="0"/>
              <w:ind w:left="135"/>
            </w:pP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1</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Здоровье и здоровый образ жизни</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2</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Туристские походы как форма активного отдыха</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3</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Профессионально-прикладная физическая культура</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4</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Восстановительный массаж</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5</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Восстановительный массаж</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6</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Банные процедуры</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7</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Измерение функциональных резервов организма</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8</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9</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Занятия физической культурой и режим питания</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10</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Упражнения для снижения избыточной массы тела</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11</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Длинный кувырок с разбега</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12</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Кувырок назад в упор</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13</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Гимнастическая комбинация на высокой перекладине</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14</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 xml:space="preserve">Гимнастическая комбинация на </w:t>
            </w:r>
            <w:r w:rsidRPr="00E655F4">
              <w:rPr>
                <w:rFonts w:ascii="Times New Roman" w:hAnsi="Times New Roman"/>
                <w:color w:val="000000"/>
                <w:sz w:val="24"/>
                <w:lang w:val="ru-RU"/>
              </w:rPr>
              <w:lastRenderedPageBreak/>
              <w:t>высокой перекладине</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lastRenderedPageBreak/>
              <w:t>15</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Гимнастическая комбинация на параллельных брусьях</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16</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Гимнастическая комбинация на параллельных брусьях</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17</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Гимнастическая комбинация на гимнастическом бревне</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18</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Гимнастическая комбинация на гимнастическом бревне</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19</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Упражнения черлидинга</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20</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Бег на короткие дистанции</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21</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Бег на короткие дистанции</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22</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Бег на длинные дистанции</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23</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Бег на длинные дистанции</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24</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Прыжки в длину «прогнувшись»</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25</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Прыжки в длину «прогнувшись»</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26</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Прыжки в длину «согнув ноги»</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27</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Прыжки в длину «согнув ноги»</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28</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Прыжки в высоту</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29</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Передвижение попеременным двухшажным ходом</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30</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Передвижение одновременным одношажным ходом</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31</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Способы перехода с одного лыжного хода на другой</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32</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Плавание брассом (теория)</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33</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 xml:space="preserve">Повороты при плавании брассом </w:t>
            </w:r>
            <w:r w:rsidRPr="00E655F4">
              <w:rPr>
                <w:rFonts w:ascii="Times New Roman" w:hAnsi="Times New Roman"/>
                <w:color w:val="000000"/>
                <w:sz w:val="24"/>
                <w:lang w:val="ru-RU"/>
              </w:rPr>
              <w:lastRenderedPageBreak/>
              <w:t>(теория)</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Ведение мяча</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35</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Ведение мяча</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36</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Передача мяча</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37</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Передача мяча</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38</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Приемы и броски мяча на месте</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39</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Приемы и броски мяча на месте</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40</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Приемы и броски мяча в прыжке</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41</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Приемы и броски мяча после ведения</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42</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Подачи мяча в разные зоны площадки соперника</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43</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Подачи мяча в разные зоны площадки соперника</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44</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Приёмы и передачи мяча на месте</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45</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Приёмы и передачи мяча на месте</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46</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Приёмы и передачи в движении</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47</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Приёмы и передачи в движении</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48</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Удары</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49</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Удары</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50</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Блокировка</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51</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Ведение мяча</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52</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Ведение мяча</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53</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Приемы мяча</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54</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Приемы мяча</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55</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Передачи мяча</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56</w:t>
            </w:r>
          </w:p>
        </w:tc>
        <w:tc>
          <w:tcPr>
            <w:tcW w:w="3168" w:type="dxa"/>
            <w:tcMar>
              <w:top w:w="50" w:type="dxa"/>
              <w:left w:w="100" w:type="dxa"/>
            </w:tcMar>
            <w:vAlign w:val="center"/>
          </w:tcPr>
          <w:p w:rsidR="006A62E7" w:rsidRDefault="00A462D0">
            <w:pPr>
              <w:spacing w:after="0"/>
              <w:ind w:left="135"/>
            </w:pPr>
            <w:r>
              <w:rPr>
                <w:rFonts w:ascii="Times New Roman" w:hAnsi="Times New Roman"/>
                <w:color w:val="000000"/>
                <w:sz w:val="24"/>
              </w:rPr>
              <w:t>Передачи мяча</w:t>
            </w:r>
          </w:p>
        </w:tc>
        <w:tc>
          <w:tcPr>
            <w:tcW w:w="1650"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Остановки и удары по мячу с места</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58</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Остановки и удары по мячу в движении</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59</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Бег на 30м, 60м или 100м</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60</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61</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62</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63</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64</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65</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66</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 xml:space="preserve">Правила и техника выполнения норматива комплекса ГТО: Поднимание </w:t>
            </w:r>
            <w:r w:rsidRPr="00E655F4">
              <w:rPr>
                <w:rFonts w:ascii="Times New Roman" w:hAnsi="Times New Roman"/>
                <w:color w:val="000000"/>
                <w:sz w:val="24"/>
                <w:lang w:val="ru-RU"/>
              </w:rPr>
              <w:lastRenderedPageBreak/>
              <w:t>туловища из положения лежа на спине</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lastRenderedPageBreak/>
              <w:t>67</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Челночный бег 3*10м</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852" w:type="dxa"/>
            <w:tcMar>
              <w:top w:w="50" w:type="dxa"/>
              <w:left w:w="100" w:type="dxa"/>
            </w:tcMar>
            <w:vAlign w:val="center"/>
          </w:tcPr>
          <w:p w:rsidR="006A62E7" w:rsidRDefault="00A462D0">
            <w:pPr>
              <w:spacing w:after="0"/>
            </w:pPr>
            <w:r>
              <w:rPr>
                <w:rFonts w:ascii="Times New Roman" w:hAnsi="Times New Roman"/>
                <w:color w:val="000000"/>
                <w:sz w:val="24"/>
              </w:rPr>
              <w:t>68</w:t>
            </w:r>
          </w:p>
        </w:tc>
        <w:tc>
          <w:tcPr>
            <w:tcW w:w="3168" w:type="dxa"/>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Правила и техника выполнения норматива комплекса ГТО: Челночный бег 3*10м</w:t>
            </w:r>
          </w:p>
        </w:tc>
        <w:tc>
          <w:tcPr>
            <w:tcW w:w="1650"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1 </w:t>
            </w:r>
          </w:p>
        </w:tc>
      </w:tr>
      <w:tr w:rsidR="006A62E7">
        <w:trPr>
          <w:trHeight w:val="144"/>
          <w:tblCellSpacing w:w="20" w:type="nil"/>
        </w:trPr>
        <w:tc>
          <w:tcPr>
            <w:tcW w:w="0" w:type="auto"/>
            <w:gridSpan w:val="2"/>
            <w:tcMar>
              <w:top w:w="50" w:type="dxa"/>
              <w:left w:w="100" w:type="dxa"/>
            </w:tcMar>
            <w:vAlign w:val="center"/>
          </w:tcPr>
          <w:p w:rsidR="006A62E7" w:rsidRPr="00E655F4" w:rsidRDefault="00A462D0">
            <w:pPr>
              <w:spacing w:after="0"/>
              <w:ind w:left="135"/>
              <w:rPr>
                <w:lang w:val="ru-RU"/>
              </w:rPr>
            </w:pPr>
            <w:r w:rsidRPr="00E655F4">
              <w:rPr>
                <w:rFonts w:ascii="Times New Roman" w:hAnsi="Times New Roman"/>
                <w:color w:val="000000"/>
                <w:sz w:val="24"/>
                <w:lang w:val="ru-RU"/>
              </w:rPr>
              <w:t>ОБЩЕЕ КОЛИЧЕСТВО ЧАСОВ ПО ПРОГРАММЕ</w:t>
            </w:r>
          </w:p>
        </w:tc>
        <w:tc>
          <w:tcPr>
            <w:tcW w:w="2593" w:type="dxa"/>
            <w:tcMar>
              <w:top w:w="50" w:type="dxa"/>
              <w:left w:w="100" w:type="dxa"/>
            </w:tcMar>
            <w:vAlign w:val="center"/>
          </w:tcPr>
          <w:p w:rsidR="006A62E7" w:rsidRDefault="00A462D0">
            <w:pPr>
              <w:spacing w:after="0"/>
              <w:ind w:left="135"/>
              <w:jc w:val="center"/>
            </w:pPr>
            <w:r w:rsidRPr="00E655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82"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 </w:t>
            </w:r>
          </w:p>
        </w:tc>
        <w:tc>
          <w:tcPr>
            <w:tcW w:w="2514" w:type="dxa"/>
            <w:tcMar>
              <w:top w:w="50" w:type="dxa"/>
              <w:left w:w="100" w:type="dxa"/>
            </w:tcMar>
            <w:vAlign w:val="center"/>
          </w:tcPr>
          <w:p w:rsidR="006A62E7" w:rsidRDefault="00A462D0">
            <w:pPr>
              <w:spacing w:after="0"/>
              <w:ind w:left="135"/>
              <w:jc w:val="center"/>
            </w:pPr>
            <w:r>
              <w:rPr>
                <w:rFonts w:ascii="Times New Roman" w:hAnsi="Times New Roman"/>
                <w:color w:val="000000"/>
                <w:sz w:val="24"/>
              </w:rPr>
              <w:t xml:space="preserve"> 62 </w:t>
            </w:r>
          </w:p>
        </w:tc>
      </w:tr>
    </w:tbl>
    <w:p w:rsidR="006A62E7" w:rsidRDefault="006A62E7">
      <w:pPr>
        <w:sectPr w:rsidR="006A62E7">
          <w:pgSz w:w="16383" w:h="11906" w:orient="landscape"/>
          <w:pgMar w:top="1134" w:right="850" w:bottom="1134" w:left="1701" w:header="720" w:footer="720" w:gutter="0"/>
          <w:cols w:space="720"/>
        </w:sectPr>
      </w:pPr>
    </w:p>
    <w:p w:rsidR="006A62E7" w:rsidRDefault="006A62E7">
      <w:pPr>
        <w:sectPr w:rsidR="006A62E7">
          <w:pgSz w:w="16383" w:h="11906" w:orient="landscape"/>
          <w:pgMar w:top="1134" w:right="850" w:bottom="1134" w:left="1701" w:header="720" w:footer="720" w:gutter="0"/>
          <w:cols w:space="720"/>
        </w:sectPr>
      </w:pPr>
    </w:p>
    <w:p w:rsidR="006A62E7" w:rsidRDefault="00A462D0">
      <w:pPr>
        <w:spacing w:after="0"/>
        <w:ind w:left="120"/>
      </w:pPr>
      <w:bookmarkStart w:id="18" w:name="block-25203367"/>
      <w:bookmarkEnd w:id="17"/>
      <w:r>
        <w:rPr>
          <w:rFonts w:ascii="Times New Roman" w:hAnsi="Times New Roman"/>
          <w:b/>
          <w:color w:val="000000"/>
          <w:sz w:val="28"/>
        </w:rPr>
        <w:lastRenderedPageBreak/>
        <w:t>УЧЕБНО-МЕТОДИЧЕСКОЕ ОБЕСПЕЧЕНИЕ ОБРАЗОВАТЕЛЬНОГО ПРОЦЕССА</w:t>
      </w:r>
    </w:p>
    <w:p w:rsidR="006A62E7" w:rsidRDefault="00A462D0">
      <w:pPr>
        <w:spacing w:after="0" w:line="480" w:lineRule="auto"/>
        <w:ind w:left="120"/>
      </w:pPr>
      <w:r>
        <w:rPr>
          <w:rFonts w:ascii="Times New Roman" w:hAnsi="Times New Roman"/>
          <w:b/>
          <w:color w:val="000000"/>
          <w:sz w:val="28"/>
        </w:rPr>
        <w:t>ОБЯЗАТЕЛЬНЫЕ УЧЕБНЫЕ МАТЕРИАЛЫ ДЛЯ УЧЕНИКА</w:t>
      </w:r>
    </w:p>
    <w:p w:rsidR="006A62E7" w:rsidRDefault="006A62E7">
      <w:pPr>
        <w:spacing w:after="0" w:line="480" w:lineRule="auto"/>
        <w:ind w:left="120"/>
      </w:pPr>
    </w:p>
    <w:p w:rsidR="006A62E7" w:rsidRDefault="006A62E7">
      <w:pPr>
        <w:spacing w:after="0" w:line="480" w:lineRule="auto"/>
        <w:ind w:left="120"/>
      </w:pPr>
    </w:p>
    <w:p w:rsidR="006A62E7" w:rsidRDefault="006A62E7">
      <w:pPr>
        <w:spacing w:after="0"/>
        <w:ind w:left="120"/>
      </w:pPr>
    </w:p>
    <w:p w:rsidR="006A62E7" w:rsidRDefault="00A462D0">
      <w:pPr>
        <w:spacing w:after="0" w:line="480" w:lineRule="auto"/>
        <w:ind w:left="120"/>
      </w:pPr>
      <w:r>
        <w:rPr>
          <w:rFonts w:ascii="Times New Roman" w:hAnsi="Times New Roman"/>
          <w:b/>
          <w:color w:val="000000"/>
          <w:sz w:val="28"/>
        </w:rPr>
        <w:t>МЕТОДИЧЕСКИЕ МАТЕРИАЛЫ ДЛЯ УЧИТЕЛЯ</w:t>
      </w:r>
    </w:p>
    <w:p w:rsidR="006A62E7" w:rsidRDefault="006A62E7">
      <w:pPr>
        <w:spacing w:after="0" w:line="480" w:lineRule="auto"/>
        <w:ind w:left="120"/>
      </w:pPr>
    </w:p>
    <w:p w:rsidR="006A62E7" w:rsidRDefault="006A62E7">
      <w:pPr>
        <w:spacing w:after="0"/>
        <w:ind w:left="120"/>
      </w:pPr>
    </w:p>
    <w:p w:rsidR="006A62E7" w:rsidRPr="00E655F4" w:rsidRDefault="00A462D0">
      <w:pPr>
        <w:spacing w:after="0" w:line="480" w:lineRule="auto"/>
        <w:ind w:left="120"/>
        <w:rPr>
          <w:lang w:val="ru-RU"/>
        </w:rPr>
      </w:pPr>
      <w:r w:rsidRPr="00E655F4">
        <w:rPr>
          <w:rFonts w:ascii="Times New Roman" w:hAnsi="Times New Roman"/>
          <w:b/>
          <w:color w:val="000000"/>
          <w:sz w:val="28"/>
          <w:lang w:val="ru-RU"/>
        </w:rPr>
        <w:t>ЦИФРОВЫЕ ОБРАЗОВАТЕЛЬНЫЕ РЕСУРСЫ И РЕСУРСЫ СЕТИ ИНТЕРНЕТ</w:t>
      </w:r>
    </w:p>
    <w:p w:rsidR="006A62E7" w:rsidRPr="00E655F4" w:rsidRDefault="006A62E7">
      <w:pPr>
        <w:spacing w:after="0" w:line="480" w:lineRule="auto"/>
        <w:ind w:left="120"/>
        <w:rPr>
          <w:lang w:val="ru-RU"/>
        </w:rPr>
      </w:pPr>
    </w:p>
    <w:p w:rsidR="006A62E7" w:rsidRPr="00E655F4" w:rsidRDefault="006A62E7">
      <w:pPr>
        <w:rPr>
          <w:lang w:val="ru-RU"/>
        </w:rPr>
        <w:sectPr w:rsidR="006A62E7" w:rsidRPr="00E655F4">
          <w:pgSz w:w="11906" w:h="16383"/>
          <w:pgMar w:top="1134" w:right="850" w:bottom="1134" w:left="1701" w:header="720" w:footer="720" w:gutter="0"/>
          <w:cols w:space="720"/>
        </w:sectPr>
      </w:pPr>
    </w:p>
    <w:bookmarkEnd w:id="18"/>
    <w:p w:rsidR="00A462D0" w:rsidRPr="00E655F4" w:rsidRDefault="00A462D0">
      <w:pPr>
        <w:rPr>
          <w:lang w:val="ru-RU"/>
        </w:rPr>
      </w:pPr>
    </w:p>
    <w:sectPr w:rsidR="00A462D0" w:rsidRPr="00E655F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A62E7"/>
    <w:rsid w:val="00324087"/>
    <w:rsid w:val="006A62E7"/>
    <w:rsid w:val="00A462D0"/>
    <w:rsid w:val="00E65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655F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55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13344</Words>
  <Characters>76066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cp:lastPrinted>2023-10-24T10:33:00Z</cp:lastPrinted>
  <dcterms:created xsi:type="dcterms:W3CDTF">2023-10-24T10:32:00Z</dcterms:created>
  <dcterms:modified xsi:type="dcterms:W3CDTF">2023-10-30T06:15:00Z</dcterms:modified>
</cp:coreProperties>
</file>