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9C" w:rsidRDefault="00DF4F9C" w:rsidP="00DF4F9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12B31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СРЕДНЯЯ ОБЩЕОБРАЗОВАТЕЛЬНАЯ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B31">
        <w:rPr>
          <w:rFonts w:ascii="Times New Roman" w:hAnsi="Times New Roman" w:cs="Times New Roman"/>
          <w:sz w:val="28"/>
          <w:szCs w:val="28"/>
        </w:rPr>
        <w:t>ШКОЛА № 14 Г.ТВЕРИ</w:t>
      </w:r>
    </w:p>
    <w:p w:rsidR="00DF4F9C" w:rsidRDefault="00DF4F9C" w:rsidP="00DF4F9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F4F9C" w:rsidRDefault="00DF4F9C" w:rsidP="00DF4F9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F4F9C" w:rsidRDefault="00DF4F9C" w:rsidP="00DF4F9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F4F9C" w:rsidRPr="00C12B31" w:rsidRDefault="00DF4F9C" w:rsidP="00DF4F9C">
      <w:pPr>
        <w:pStyle w:val="a5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12B31">
        <w:rPr>
          <w:rFonts w:ascii="Times New Roman" w:hAnsi="Times New Roman" w:cs="Times New Roman"/>
          <w:b/>
          <w:i/>
          <w:sz w:val="28"/>
          <w:szCs w:val="28"/>
        </w:rPr>
        <w:t>Утверждаю</w:t>
      </w:r>
    </w:p>
    <w:p w:rsidR="00DF4F9C" w:rsidRDefault="00DF4F9C" w:rsidP="00DF4F9C">
      <w:pPr>
        <w:spacing w:after="0" w:line="240" w:lineRule="auto"/>
        <w:jc w:val="right"/>
      </w:pPr>
    </w:p>
    <w:p w:rsidR="00DF4F9C" w:rsidRPr="00C12B31" w:rsidRDefault="00DF4F9C" w:rsidP="00DF4F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2B31">
        <w:rPr>
          <w:rFonts w:ascii="Times New Roman" w:hAnsi="Times New Roman" w:cs="Times New Roman"/>
          <w:sz w:val="28"/>
          <w:szCs w:val="28"/>
        </w:rPr>
        <w:t>Директор МОУ СОШ№14</w:t>
      </w:r>
    </w:p>
    <w:p w:rsidR="00DF4F9C" w:rsidRDefault="00DF4F9C" w:rsidP="00DF4F9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12B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_____________Н.Б.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12B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Шикунова</w:t>
      </w:r>
    </w:p>
    <w:p w:rsidR="00DF4F9C" w:rsidRDefault="00DF4F9C" w:rsidP="00DF4F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                       </w:t>
      </w:r>
      <w:r w:rsidRPr="00C12B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«_______»_____________2021 г.</w:t>
      </w:r>
    </w:p>
    <w:p w:rsidR="00DF4F9C" w:rsidRDefault="00DF4F9C" w:rsidP="00DF4F9C">
      <w:pPr>
        <w:spacing w:after="0" w:line="240" w:lineRule="auto"/>
        <w:jc w:val="center"/>
        <w:rPr>
          <w:b/>
          <w:bCs/>
          <w:color w:val="0000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                     Приказ № </w:t>
      </w:r>
      <w:r>
        <w:rPr>
          <w:rFonts w:ascii="Helvetica" w:hAnsi="Helvetica"/>
          <w:b/>
          <w:bCs/>
          <w:color w:val="000033"/>
          <w:sz w:val="20"/>
          <w:szCs w:val="20"/>
          <w:shd w:val="clear" w:color="auto" w:fill="FFFFFF"/>
        </w:rPr>
        <w:t>________________________</w:t>
      </w:r>
    </w:p>
    <w:p w:rsidR="00DF4F9C" w:rsidRDefault="00DF4F9C" w:rsidP="00DF4F9C">
      <w:pPr>
        <w:jc w:val="center"/>
        <w:rPr>
          <w:b/>
          <w:bCs/>
          <w:color w:val="000033"/>
          <w:sz w:val="20"/>
          <w:szCs w:val="20"/>
          <w:shd w:val="clear" w:color="auto" w:fill="FFFFFF"/>
        </w:rPr>
      </w:pPr>
    </w:p>
    <w:p w:rsidR="00DF4F9C" w:rsidRDefault="00DF4F9C" w:rsidP="00DF4F9C">
      <w:pPr>
        <w:rPr>
          <w:b/>
          <w:bCs/>
          <w:color w:val="000033"/>
          <w:sz w:val="20"/>
          <w:szCs w:val="20"/>
          <w:shd w:val="clear" w:color="auto" w:fill="FFFFFF"/>
        </w:rPr>
      </w:pPr>
    </w:p>
    <w:p w:rsidR="00DF4F9C" w:rsidRDefault="00DF4F9C" w:rsidP="00DF4F9C">
      <w:pPr>
        <w:jc w:val="center"/>
        <w:rPr>
          <w:b/>
          <w:bCs/>
          <w:color w:val="000033"/>
          <w:sz w:val="20"/>
          <w:szCs w:val="20"/>
          <w:shd w:val="clear" w:color="auto" w:fill="FFFFFF"/>
        </w:rPr>
      </w:pPr>
    </w:p>
    <w:p w:rsidR="00DF4F9C" w:rsidRDefault="00DF4F9C" w:rsidP="00DF4F9C">
      <w:pPr>
        <w:jc w:val="center"/>
        <w:rPr>
          <w:b/>
          <w:bCs/>
          <w:color w:val="000033"/>
          <w:sz w:val="20"/>
          <w:szCs w:val="20"/>
          <w:shd w:val="clear" w:color="auto" w:fill="FFFFFF"/>
        </w:rPr>
      </w:pPr>
    </w:p>
    <w:p w:rsidR="00DF4F9C" w:rsidRPr="006C78C3" w:rsidRDefault="00DF4F9C" w:rsidP="00DF4F9C">
      <w:pPr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6C78C3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ПРОГРАММА </w:t>
      </w:r>
    </w:p>
    <w:p w:rsidR="00DF4F9C" w:rsidRPr="006C78C3" w:rsidRDefault="00DF4F9C" w:rsidP="00DF4F9C">
      <w:pPr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6C78C3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ДОПОЛНИТЕЛЬНОГО ОБРАЗОВАНИЯ</w:t>
      </w:r>
    </w:p>
    <w:p w:rsidR="00DF4F9C" w:rsidRPr="006C78C3" w:rsidRDefault="00DF4F9C" w:rsidP="00DF4F9C">
      <w:pPr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6C78C3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МУЗЫКАЛЬНЫЙ ФОЛЬКЛОР</w:t>
      </w:r>
      <w:r w:rsidRPr="006C78C3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»</w:t>
      </w:r>
    </w:p>
    <w:p w:rsidR="00DF4F9C" w:rsidRPr="006C78C3" w:rsidRDefault="00DF4F9C" w:rsidP="00DF4F9C">
      <w:pPr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3</w:t>
      </w:r>
      <w:r w:rsidRPr="006C78C3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-4 КЛАСС </w:t>
      </w:r>
    </w:p>
    <w:p w:rsidR="00DF4F9C" w:rsidRDefault="00DF4F9C" w:rsidP="00DF4F9C">
      <w:pPr>
        <w:jc w:val="center"/>
        <w:rPr>
          <w:rFonts w:ascii="Times New Roman" w:hAnsi="Times New Roman" w:cs="Times New Roman"/>
          <w:b/>
          <w:bCs/>
          <w:color w:val="000033"/>
          <w:sz w:val="36"/>
          <w:szCs w:val="36"/>
          <w:shd w:val="clear" w:color="auto" w:fill="FFFFFF"/>
        </w:rPr>
      </w:pPr>
    </w:p>
    <w:p w:rsidR="00DF4F9C" w:rsidRDefault="00DF4F9C" w:rsidP="00DF4F9C">
      <w:pPr>
        <w:jc w:val="center"/>
        <w:rPr>
          <w:rFonts w:ascii="Times New Roman" w:hAnsi="Times New Roman" w:cs="Times New Roman"/>
          <w:b/>
          <w:bCs/>
          <w:color w:val="000033"/>
          <w:sz w:val="36"/>
          <w:szCs w:val="36"/>
          <w:shd w:val="clear" w:color="auto" w:fill="FFFFFF"/>
        </w:rPr>
      </w:pPr>
    </w:p>
    <w:p w:rsidR="00DF4F9C" w:rsidRPr="00837D8A" w:rsidRDefault="00DF4F9C" w:rsidP="00DF4F9C">
      <w:pPr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7D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Составитель:</w:t>
      </w:r>
    </w:p>
    <w:p w:rsidR="00DF4F9C" w:rsidRPr="006C78C3" w:rsidRDefault="00DF4F9C" w:rsidP="00DF4F9C">
      <w:pPr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Кочегарова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Юлия Валерьевна</w:t>
      </w:r>
      <w:r w:rsidRPr="006C78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</w:p>
    <w:p w:rsidR="00DF4F9C" w:rsidRPr="006C78C3" w:rsidRDefault="00DF4F9C" w:rsidP="00DF4F9C">
      <w:pPr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C78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преподаватель </w:t>
      </w:r>
      <w:proofErr w:type="gramStart"/>
      <w:r w:rsidRPr="006C78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дополнительного</w:t>
      </w:r>
      <w:proofErr w:type="gramEnd"/>
    </w:p>
    <w:p w:rsidR="00DF4F9C" w:rsidRDefault="00DF4F9C" w:rsidP="00DF4F9C">
      <w:pPr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C78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образования МОУ СОШ №14</w:t>
      </w:r>
    </w:p>
    <w:p w:rsidR="00DF4F9C" w:rsidRDefault="00DF4F9C" w:rsidP="00DF4F9C">
      <w:pPr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F4F9C" w:rsidRDefault="00DF4F9C" w:rsidP="00DF4F9C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F4F9C" w:rsidRDefault="00DF4F9C" w:rsidP="00DF4F9C">
      <w:pPr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F4F9C" w:rsidRDefault="00DF4F9C" w:rsidP="00DF4F9C">
      <w:pPr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F4F9C" w:rsidRPr="00716724" w:rsidRDefault="00DF4F9C" w:rsidP="00DF4F9C">
      <w:pPr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6C78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Тверь, 2021 г.</w:t>
      </w:r>
    </w:p>
    <w:p w:rsidR="001357E6" w:rsidRDefault="00981B95">
      <w:pPr>
        <w:spacing w:before="271"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>ПОЯСНИТЕЛЬНАЯ ЗАПИСКА</w:t>
      </w:r>
    </w:p>
    <w:p w:rsidR="001357E6" w:rsidRDefault="00981B9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В основе программы лежит обращение к музыкальному фольклору, как уникальной самобытной культуре наших предков, значимой части культурной традиции, важному фактору духовности, преемственности поколений, способу приобщения к национальным истокам. Фольклору отводится значительная роль в выполнении задач нравственного, эстетического и патриотического воспитания, развития творческих и музыкальных способностей у подрастающего поколения.</w:t>
      </w:r>
    </w:p>
    <w:p w:rsidR="001357E6" w:rsidRDefault="00981B9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Знакомство с народной песней расширяет представление ребенка о народном музыкально-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поэтическом языке, его образно-смысловом строе. Упражнения в выразительном, четком и эмоционально ярком, произнесении народнопоэтических текстов повышают речевую культуру детей; элементы движения, включаемые в исполнение, не только развивают необходимую координацию движений, но и позволяют убедительнее раскрыть содержание песни, глубже передать национальную народную характерность музыкально-поэтических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образов.</w:t>
      </w:r>
    </w:p>
    <w:p w:rsidR="001357E6" w:rsidRDefault="00981B9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В курсе программы предполагается также практическое изучение жанров фольклора, связанных с хореографическим движением. К таким жанрам относятся: хороводные, хороводно-игровые, плясовые песни и пляски.</w:t>
      </w:r>
    </w:p>
    <w:p w:rsidR="001357E6" w:rsidRDefault="00981B9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Пласт народной хореографической культуры обладает многосторонним потенциалом:</w:t>
      </w:r>
    </w:p>
    <w:p w:rsidR="001357E6" w:rsidRDefault="00981B9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ab/>
        <w:t>отражает мировоззренческие преставления народа об устройстве мира, модели человеческой жизни;</w:t>
      </w:r>
    </w:p>
    <w:p w:rsidR="001357E6" w:rsidRDefault="00981B9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ab/>
        <w:t>позволяет    человеку    реализовать свою творческую активность, потребность в общении;</w:t>
      </w:r>
    </w:p>
    <w:p w:rsidR="001357E6" w:rsidRDefault="00981B9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ab/>
        <w:t>создает условия для целости проявления человека, одновременной реализации комплекса музыкальных, хореографических, пластических, вербальных, драматических умений;</w:t>
      </w:r>
    </w:p>
    <w:p w:rsidR="001357E6" w:rsidRDefault="00981B9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ab/>
        <w:t>формирует пространственные ориентиры и развивает координацию движения;</w:t>
      </w:r>
    </w:p>
    <w:p w:rsidR="001357E6" w:rsidRDefault="00981B9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ab/>
        <w:t>позволяет    гармонично    заложить (реализовать) в ребёнке соответствующий природе образ (мужской, девичий/ женский), показать   своеобразие и неразрывное единство «мужского» и «женского» начал;</w:t>
      </w:r>
    </w:p>
    <w:p w:rsidR="001357E6" w:rsidRDefault="00981B9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Наряду с сугубо педагогическими задачами учебно-воспитательный процесс нацелен на сохранение культурного опыта народа. Это оказывается возможным не только через фиксацию и хранение культурных образцов, а, главное, через освоение, актуализацию фольклора в современных условиях. В этой ситуации культурное наследие мыслится неотъемлемой частью жизни современных детей, а исполнительство занимает ведущее место в этом процессе.</w:t>
      </w:r>
    </w:p>
    <w:p w:rsidR="001357E6" w:rsidRDefault="00981B95">
      <w:pPr>
        <w:spacing w:after="0" w:line="360" w:lineRule="auto"/>
        <w:ind w:left="7"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lastRenderedPageBreak/>
        <w:t xml:space="preserve">В центре процесса обучения - личность ребёнка, перспективы его развития. Фольклор является универсальным средством этого развития. Образы добра, счастья, любви, воспетые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в произведениях фольклора, - вечны. Фольклор способствует максимальному музыкальному самовыражению ребёнка. Многогранность народной песни позволяет комплексно развивать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музыкальные данные детей, способствует воспитанию художественного вкуса.</w:t>
      </w:r>
    </w:p>
    <w:p w:rsidR="001357E6" w:rsidRDefault="00981B95">
      <w:pPr>
        <w:spacing w:after="0" w:line="360" w:lineRule="auto"/>
        <w:ind w:left="2" w:firstLine="72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Данная программа рассчитана на  5  лет  обучения. Продолжительность занятий  1 раз в неделю  по 1 часу (с 1 по 4 год обучения) и 2 раза в неделю по 1 часу (5 год обучения).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Программа  занятий  каждого года обучения составлена в соответствии с возрастными психолого-педагогическими особенностями детей.</w:t>
      </w:r>
    </w:p>
    <w:p w:rsidR="001357E6" w:rsidRDefault="00981B95">
      <w:pPr>
        <w:spacing w:after="0" w:line="360" w:lineRule="auto"/>
        <w:ind w:left="437"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Обучение опирается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u w:val="single"/>
          <w:shd w:val="clear" w:color="auto" w:fill="FFFFFF"/>
        </w:rPr>
        <w:t>на принципы:</w:t>
      </w:r>
    </w:p>
    <w:p w:rsidR="001357E6" w:rsidRDefault="00981B95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постепенности и последовательности (от простого к более сложному);</w:t>
      </w:r>
    </w:p>
    <w:p w:rsidR="001357E6" w:rsidRDefault="00981B95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доступности материала (соответствие возрастным возможностям детей);</w:t>
      </w:r>
    </w:p>
    <w:p w:rsidR="001357E6" w:rsidRDefault="00981B95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возвращения к пройденному на более высоком исполнительском уровне;</w:t>
      </w:r>
    </w:p>
    <w:p w:rsidR="001357E6" w:rsidRDefault="00981B95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смены форм деятельности в рамках урока (пение, движение, игра, декламация);</w:t>
      </w:r>
    </w:p>
    <w:p w:rsidR="001357E6" w:rsidRDefault="00981B95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поиска путей максимального развития каждого ребёнка (индивидуальный подход);</w:t>
      </w:r>
    </w:p>
    <w:p w:rsidR="001357E6" w:rsidRDefault="00981B95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преемственности (передача опыта от старших к младшим);</w:t>
      </w:r>
    </w:p>
    <w:p w:rsidR="001357E6" w:rsidRDefault="00981B9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Цель программы: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многостороннее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личностное развитие ребёнка через про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цесс освоения фольклорных традиций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формирование у учащихся умений, необ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ходимых для воспроизводства элементов традиционной культуры своего народа.</w:t>
      </w:r>
    </w:p>
    <w:p w:rsidR="001357E6" w:rsidRDefault="00981B95">
      <w:pPr>
        <w:spacing w:after="0" w:line="360" w:lineRule="auto"/>
        <w:ind w:left="48"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Настоящая программа ставит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задачи:</w:t>
      </w:r>
    </w:p>
    <w:p w:rsidR="001357E6" w:rsidRDefault="00981B95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освоение традиционной народной музыки;</w:t>
      </w:r>
    </w:p>
    <w:p w:rsidR="001357E6" w:rsidRDefault="00981B95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накопление фольклорного репертуара и освоение детьми способов фольклорного творчества;</w:t>
      </w:r>
    </w:p>
    <w:p w:rsidR="001357E6" w:rsidRDefault="00981B95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развитие творческих способностей детей (музыкального слуха, чувства ритма, музыкальной памяти, музыкального мышления,   пластики,   образно-эмоционального воображения) через освоение отечественного интонационно-ритмического словаря;</w:t>
      </w:r>
    </w:p>
    <w:p w:rsidR="001357E6" w:rsidRDefault="00981B95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освоение   учащимися   разнообразных форм и видов хореографической культуры Тверского края;</w:t>
      </w:r>
    </w:p>
    <w:p w:rsidR="001357E6" w:rsidRDefault="00981B95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развитие координации движения, пластики, пения на основе синкретического подхода к материалу;</w:t>
      </w:r>
    </w:p>
    <w:p w:rsidR="001357E6" w:rsidRDefault="00981B95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способствовать формированию художественного вкуса учащихся;</w:t>
      </w:r>
    </w:p>
    <w:p w:rsidR="001357E6" w:rsidRDefault="00981B95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lastRenderedPageBreak/>
        <w:t xml:space="preserve">научить     детей     правильно     ориентироваться     в     современном     потоке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разнообразной музыкальной информации.</w:t>
      </w:r>
    </w:p>
    <w:p w:rsidR="001357E6" w:rsidRDefault="00981B95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Ожидаемые результаты</w:t>
      </w:r>
    </w:p>
    <w:p w:rsidR="001357E6" w:rsidRDefault="00981B95">
      <w:pPr>
        <w:spacing w:after="0" w:line="360" w:lineRule="auto"/>
        <w:ind w:left="50"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Результатом освоения программы  «Музыкальный фольклор в школе» является приобретение учащимися следующих знаний, умений и навыков:</w:t>
      </w:r>
    </w:p>
    <w:p w:rsidR="001357E6" w:rsidRDefault="00981B95">
      <w:pPr>
        <w:numPr>
          <w:ilvl w:val="0"/>
          <w:numId w:val="3"/>
        </w:numPr>
        <w:spacing w:after="0" w:line="360" w:lineRule="auto"/>
        <w:ind w:left="720" w:right="461" w:hanging="36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знание традиционных русских народных обрядов «Рождество», «Святки»,</w:t>
      </w:r>
    </w:p>
    <w:p w:rsidR="001357E6" w:rsidRDefault="00981B95">
      <w:pPr>
        <w:spacing w:after="0" w:line="360" w:lineRule="auto"/>
        <w:ind w:left="360" w:right="46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«Масленица», «Троица», «Иван Купала», их места в народном календаре и значение в жизни народа;</w:t>
      </w:r>
    </w:p>
    <w:p w:rsidR="001357E6" w:rsidRDefault="00981B95">
      <w:pPr>
        <w:numPr>
          <w:ilvl w:val="0"/>
          <w:numId w:val="4"/>
        </w:numPr>
        <w:spacing w:after="0" w:line="360" w:lineRule="auto"/>
        <w:ind w:left="720" w:right="461" w:hanging="36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владение начальными вокально-хоровыми навыками;</w:t>
      </w:r>
    </w:p>
    <w:p w:rsidR="001357E6" w:rsidRDefault="00981B95">
      <w:pPr>
        <w:numPr>
          <w:ilvl w:val="0"/>
          <w:numId w:val="4"/>
        </w:numPr>
        <w:spacing w:after="0" w:line="360" w:lineRule="auto"/>
        <w:ind w:left="720" w:right="461" w:hanging="36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владение навыками коллективного ансамблевого исполнительства, в том числе исполнения театрализованных фольклорных композиций;</w:t>
      </w:r>
    </w:p>
    <w:p w:rsidR="001357E6" w:rsidRDefault="00981B95">
      <w:pPr>
        <w:numPr>
          <w:ilvl w:val="0"/>
          <w:numId w:val="4"/>
        </w:numPr>
        <w:spacing w:after="0" w:line="360" w:lineRule="auto"/>
        <w:ind w:left="720" w:right="461" w:hanging="36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умение исполнять традиционные русские бытовые танцы, двигаться по сцене;</w:t>
      </w:r>
    </w:p>
    <w:p w:rsidR="001357E6" w:rsidRDefault="00981B95">
      <w:pPr>
        <w:numPr>
          <w:ilvl w:val="0"/>
          <w:numId w:val="4"/>
        </w:numPr>
        <w:spacing w:after="0" w:line="360" w:lineRule="auto"/>
        <w:ind w:left="720" w:right="461" w:hanging="36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умение играть на шумовых музыкальных инструментах.</w:t>
      </w:r>
    </w:p>
    <w:p w:rsidR="001357E6" w:rsidRDefault="001357E6">
      <w:pPr>
        <w:spacing w:after="0" w:line="360" w:lineRule="auto"/>
        <w:ind w:right="46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</w:p>
    <w:p w:rsidR="001357E6" w:rsidRDefault="001357E6">
      <w:pPr>
        <w:spacing w:after="0" w:line="360" w:lineRule="auto"/>
        <w:ind w:right="46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</w:p>
    <w:p w:rsidR="001357E6" w:rsidRDefault="001357E6">
      <w:pPr>
        <w:spacing w:before="7" w:after="0"/>
        <w:ind w:left="1121"/>
        <w:rPr>
          <w:rFonts w:ascii="Times New Roman" w:eastAsia="Times New Roman" w:hAnsi="Times New Roman" w:cs="Times New Roman"/>
          <w:shd w:val="clear" w:color="auto" w:fill="FFFFFF"/>
        </w:rPr>
      </w:pPr>
    </w:p>
    <w:p w:rsidR="001357E6" w:rsidRDefault="0098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hd w:val="clear" w:color="auto" w:fill="FFFFFF"/>
        </w:rPr>
        <w:t>ТЕМАТИЧЕСКИЙ ПЛАН</w:t>
      </w:r>
    </w:p>
    <w:p w:rsidR="001357E6" w:rsidRDefault="0098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hd w:val="clear" w:color="auto" w:fill="FFFFFF"/>
        </w:rPr>
        <w:t>1-Й ГОД ОБУЧЕНИЯ.</w:t>
      </w:r>
    </w:p>
    <w:p w:rsidR="001357E6" w:rsidRDefault="001357E6">
      <w:pPr>
        <w:spacing w:after="242" w:line="240" w:lineRule="auto"/>
        <w:rPr>
          <w:rFonts w:ascii="Times New Roman" w:eastAsia="Times New Roman" w:hAnsi="Times New Roman" w:cs="Times New Roman"/>
          <w:sz w:val="2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989"/>
        <w:gridCol w:w="2527"/>
        <w:gridCol w:w="4891"/>
        <w:gridCol w:w="988"/>
      </w:tblGrid>
      <w:tr w:rsidR="001357E6">
        <w:trPr>
          <w:trHeight w:val="6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ind w:left="497"/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pacing w:val="-2"/>
                <w:sz w:val="24"/>
                <w:shd w:val="clear" w:color="auto" w:fill="FFFFFF"/>
              </w:rPr>
              <w:t>№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ind w:left="-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hd w:val="clear" w:color="auto" w:fill="FFFFFF"/>
              </w:rPr>
              <w:t>Тематическое содержание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ind w:left="-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hd w:val="clear" w:color="auto" w:fill="FFFFFF"/>
              </w:rPr>
              <w:t>Примерный репертуар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71" w:lineRule="auto"/>
              <w:ind w:left="31" w:righ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hd w:val="clear" w:color="auto" w:fill="FFFFFF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hd w:val="clear" w:color="auto" w:fill="FFFFFF"/>
              </w:rPr>
              <w:t>часов</w:t>
            </w:r>
          </w:p>
        </w:tc>
      </w:tr>
      <w:tr w:rsidR="001357E6">
        <w:trPr>
          <w:trHeight w:val="176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1357E6">
            <w:pPr>
              <w:numPr>
                <w:ilvl w:val="0"/>
                <w:numId w:val="5"/>
              </w:numPr>
              <w:spacing w:after="0" w:line="281" w:lineRule="auto"/>
              <w:ind w:left="720" w:right="559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81" w:lineRule="auto"/>
              <w:ind w:right="-40" w:firstLine="14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Игры, считалки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, скороговорки.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78" w:lineRule="auto"/>
              <w:ind w:right="102" w:firstLine="24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Игры разных регионов России: «Я - челнок»,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Прянишна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доска», «Покойник», «Дударь»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«Мы посадим яблоньку»,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Дедушко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Пахом», «Ворон»,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Давайте-ко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, девчата,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голосяночку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тянуть». Считалки: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Трынцы-брынцы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бубенцы», «Заяц белый»,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Шарага-барага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Чинчики-улинчики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ind w:right="102" w:firstLine="2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F1696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:rsidR="00304931" w:rsidRDefault="00304931">
            <w:pPr>
              <w:spacing w:after="0" w:line="240" w:lineRule="auto"/>
              <w:ind w:right="102" w:firstLine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357E6" w:rsidRDefault="001357E6">
            <w:pPr>
              <w:spacing w:after="0" w:line="240" w:lineRule="auto"/>
              <w:ind w:right="102" w:firstLine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357E6" w:rsidRDefault="001357E6">
            <w:pPr>
              <w:spacing w:after="0" w:line="240" w:lineRule="auto"/>
              <w:ind w:right="102" w:firstLine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357E6" w:rsidRDefault="001357E6">
            <w:pPr>
              <w:spacing w:after="0" w:line="240" w:lineRule="auto"/>
              <w:ind w:right="102" w:firstLine="244"/>
              <w:jc w:val="center"/>
            </w:pPr>
          </w:p>
        </w:tc>
      </w:tr>
      <w:tr w:rsidR="001357E6">
        <w:trPr>
          <w:trHeight w:val="196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1357E6">
            <w:pPr>
              <w:numPr>
                <w:ilvl w:val="0"/>
                <w:numId w:val="6"/>
              </w:numPr>
              <w:spacing w:after="0" w:line="271" w:lineRule="auto"/>
              <w:ind w:left="720" w:right="31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71" w:lineRule="auto"/>
              <w:ind w:right="-40" w:firstLine="14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Календарные песни </w:t>
            </w:r>
          </w:p>
          <w:p w:rsidR="001357E6" w:rsidRDefault="00981B95">
            <w:pPr>
              <w:spacing w:after="0" w:line="271" w:lineRule="auto"/>
              <w:ind w:right="-40" w:firstLine="14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и заклички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74" w:lineRule="auto"/>
              <w:ind w:right="102" w:firstLine="24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Календарные песни и заклички: новогодние поздравительные: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Каледа-маледа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,</w:t>
            </w:r>
            <w:r w:rsidR="003F4C3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 xml:space="preserve"> подавай </w:t>
            </w:r>
            <w:proofErr w:type="spellStart"/>
            <w:r w:rsidR="003F4C3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перога</w:t>
            </w:r>
            <w:proofErr w:type="spellEnd"/>
            <w:r w:rsidR="003F4C3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», «</w:t>
            </w:r>
            <w:proofErr w:type="spellStart"/>
            <w:r w:rsidR="003F4C3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Сею-вею-посе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ваю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», гадание, сценки ряженых; масленичные: «Ты прощай, прощай, масленка», «Масленицу провожаем»; весенне-летние: «Жаворонки ноги тонки»;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Жаворончик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 xml:space="preserve"> молодой»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ind w:right="102" w:firstLine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6F1696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8</w:t>
            </w:r>
          </w:p>
          <w:p w:rsidR="003F4C35" w:rsidRPr="00B15C8A" w:rsidRDefault="003F4C35">
            <w:pPr>
              <w:spacing w:after="0" w:line="240" w:lineRule="auto"/>
              <w:ind w:right="102" w:firstLine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1357E6" w:rsidRDefault="001357E6">
            <w:pPr>
              <w:spacing w:after="0" w:line="240" w:lineRule="auto"/>
              <w:ind w:right="102" w:firstLine="244"/>
              <w:jc w:val="center"/>
            </w:pPr>
          </w:p>
        </w:tc>
      </w:tr>
      <w:tr w:rsidR="001357E6">
        <w:trPr>
          <w:trHeight w:val="70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1357E6">
            <w:pPr>
              <w:numPr>
                <w:ilvl w:val="0"/>
                <w:numId w:val="7"/>
              </w:numPr>
              <w:spacing w:after="0" w:line="278" w:lineRule="auto"/>
              <w:ind w:left="720" w:right="384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Хороводные песни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78" w:lineRule="auto"/>
              <w:ind w:right="102" w:firstLine="24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 xml:space="preserve">Хороводные песни: «А мы просо сеяли», «В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кареводе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 xml:space="preserve"> были мы», «Мак маковистый».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ind w:right="102" w:firstLine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en-US"/>
              </w:rPr>
            </w:pPr>
            <w:r w:rsidRPr="006F1696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  <w:p w:rsidR="0054301B" w:rsidRPr="00843DD8" w:rsidRDefault="0054301B">
            <w:pPr>
              <w:spacing w:after="0" w:line="240" w:lineRule="auto"/>
              <w:ind w:right="102" w:firstLine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1357E6" w:rsidRDefault="001357E6">
            <w:pPr>
              <w:spacing w:after="0" w:line="240" w:lineRule="auto"/>
              <w:ind w:right="102" w:firstLine="244"/>
              <w:jc w:val="center"/>
            </w:pPr>
          </w:p>
        </w:tc>
      </w:tr>
      <w:tr w:rsidR="001357E6">
        <w:trPr>
          <w:trHeight w:val="71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1357E6">
            <w:pPr>
              <w:numPr>
                <w:ilvl w:val="0"/>
                <w:numId w:val="8"/>
              </w:numPr>
              <w:spacing w:after="0" w:line="281" w:lineRule="auto"/>
              <w:ind w:left="720" w:right="278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Плясовые песни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78" w:lineRule="auto"/>
              <w:ind w:right="102" w:firstLine="2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Плясовые песни (тип «Камаринского»):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Синтерюриха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коров пасла» и др.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ind w:right="102" w:firstLine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6F1696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  <w:p w:rsidR="00843DD8" w:rsidRDefault="00843DD8">
            <w:pPr>
              <w:spacing w:after="0" w:line="240" w:lineRule="auto"/>
              <w:ind w:right="102" w:firstLine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1357E6" w:rsidRDefault="001357E6">
            <w:pPr>
              <w:spacing w:after="0" w:line="240" w:lineRule="auto"/>
              <w:ind w:right="102" w:firstLine="244"/>
              <w:jc w:val="center"/>
            </w:pPr>
          </w:p>
        </w:tc>
      </w:tr>
      <w:tr w:rsidR="001357E6">
        <w:trPr>
          <w:trHeight w:val="84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1357E6">
            <w:pPr>
              <w:numPr>
                <w:ilvl w:val="0"/>
                <w:numId w:val="9"/>
              </w:numPr>
              <w:spacing w:after="0"/>
              <w:ind w:left="720" w:right="674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Частушки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74" w:lineRule="auto"/>
              <w:ind w:right="102" w:firstLine="2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Частушки разных областей России: Плясовые с тематикой: «Спасибо...», «Выхожу...», о гармонисте (игроке)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 xml:space="preserve"> и др.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ind w:right="102" w:firstLine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</w:t>
            </w:r>
          </w:p>
          <w:p w:rsidR="001357E6" w:rsidRDefault="001357E6">
            <w:pPr>
              <w:spacing w:after="0" w:line="240" w:lineRule="auto"/>
              <w:ind w:right="102" w:firstLine="244"/>
              <w:jc w:val="center"/>
            </w:pPr>
          </w:p>
        </w:tc>
      </w:tr>
      <w:tr w:rsidR="001357E6">
        <w:trPr>
          <w:trHeight w:val="85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1357E6">
            <w:pPr>
              <w:numPr>
                <w:ilvl w:val="0"/>
                <w:numId w:val="10"/>
              </w:numPr>
              <w:spacing w:after="0" w:line="278" w:lineRule="auto"/>
              <w:ind w:left="720" w:right="384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Пляски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78" w:lineRule="auto"/>
              <w:ind w:right="102" w:firstLine="2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Парные массовые общерусские танцы: «Полька», «Светит месяц», «Во саду ли, в огороде».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ind w:right="102" w:firstLine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6F1696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</w:t>
            </w:r>
          </w:p>
          <w:p w:rsidR="003F777D" w:rsidRDefault="003F777D">
            <w:pPr>
              <w:spacing w:after="0" w:line="240" w:lineRule="auto"/>
              <w:ind w:right="102" w:firstLine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1357E6" w:rsidRDefault="001357E6">
            <w:pPr>
              <w:spacing w:after="0" w:line="240" w:lineRule="auto"/>
              <w:ind w:right="102" w:firstLine="244"/>
              <w:jc w:val="center"/>
            </w:pPr>
          </w:p>
        </w:tc>
      </w:tr>
      <w:tr w:rsidR="001357E6">
        <w:trPr>
          <w:trHeight w:val="141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1357E6">
            <w:pPr>
              <w:numPr>
                <w:ilvl w:val="0"/>
                <w:numId w:val="11"/>
              </w:numPr>
              <w:spacing w:after="0" w:line="278" w:lineRule="auto"/>
              <w:ind w:left="720" w:right="384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Материнский фольклор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78" w:lineRule="auto"/>
              <w:ind w:firstLine="24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Материнский фольклор разных областей России (колыбельные,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пестушки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):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«Аи,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качи-качи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качи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», «Баю, бай,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поскоряе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засыпай», «Катя-Катя, попляши»,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«Уточка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горожаночка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».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ind w:right="102" w:firstLine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</w:t>
            </w:r>
          </w:p>
          <w:p w:rsidR="00304931" w:rsidRDefault="00304931">
            <w:pPr>
              <w:spacing w:after="0" w:line="240" w:lineRule="auto"/>
              <w:ind w:right="102" w:firstLine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1357E6" w:rsidRDefault="001357E6">
            <w:pPr>
              <w:spacing w:after="0" w:line="240" w:lineRule="auto"/>
              <w:ind w:right="102" w:firstLine="244"/>
              <w:jc w:val="center"/>
            </w:pPr>
          </w:p>
        </w:tc>
      </w:tr>
      <w:tr w:rsidR="001357E6">
        <w:trPr>
          <w:trHeight w:val="41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1357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hd w:val="clear" w:color="auto" w:fill="FFFFFF"/>
              </w:rPr>
              <w:t>Всего часов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ind w:hanging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hd w:val="clear" w:color="auto" w:fill="FFFFFF"/>
              </w:rPr>
              <w:t>32</w:t>
            </w:r>
          </w:p>
        </w:tc>
      </w:tr>
    </w:tbl>
    <w:p w:rsidR="001357E6" w:rsidRDefault="001357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hd w:val="clear" w:color="auto" w:fill="FFFFFF"/>
        </w:rPr>
      </w:pPr>
    </w:p>
    <w:p w:rsidR="001357E6" w:rsidRDefault="00135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hd w:val="clear" w:color="auto" w:fill="FFFFFF"/>
        </w:rPr>
      </w:pPr>
    </w:p>
    <w:p w:rsidR="001357E6" w:rsidRDefault="00135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hd w:val="clear" w:color="auto" w:fill="FFFFFF"/>
        </w:rPr>
      </w:pPr>
    </w:p>
    <w:p w:rsidR="001357E6" w:rsidRDefault="001357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hd w:val="clear" w:color="auto" w:fill="FFFFFF"/>
        </w:rPr>
      </w:pPr>
    </w:p>
    <w:p w:rsidR="001357E6" w:rsidRDefault="0098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hd w:val="clear" w:color="auto" w:fill="FFFFFF"/>
        </w:rPr>
        <w:t>ТЕМАТИЧЕСКИЙ ПЛАН</w:t>
      </w:r>
    </w:p>
    <w:p w:rsidR="001357E6" w:rsidRDefault="0098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hd w:val="clear" w:color="auto" w:fill="FFFFFF"/>
        </w:rPr>
        <w:t>2-Й ГОД ОБУЧЕНИЯ.</w:t>
      </w:r>
    </w:p>
    <w:p w:rsidR="001357E6" w:rsidRDefault="00135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hd w:val="clear" w:color="auto" w:fill="FFFFFF"/>
        </w:rPr>
      </w:pPr>
    </w:p>
    <w:p w:rsidR="001357E6" w:rsidRDefault="001357E6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/>
      </w:tblPr>
      <w:tblGrid>
        <w:gridCol w:w="1015"/>
        <w:gridCol w:w="2525"/>
        <w:gridCol w:w="4880"/>
        <w:gridCol w:w="985"/>
      </w:tblGrid>
      <w:tr w:rsidR="001357E6">
        <w:trPr>
          <w:cantSplit/>
          <w:trHeight w:val="1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pacing w:val="-2"/>
                <w:sz w:val="24"/>
                <w:shd w:val="clear" w:color="auto" w:fill="FFFFFF"/>
              </w:rPr>
              <w:t>№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hd w:val="clear" w:color="auto" w:fill="FFFFFF"/>
              </w:rPr>
              <w:t>Тематическое содержание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hd w:val="clear" w:color="auto" w:fill="FFFFFF"/>
              </w:rPr>
              <w:t>Примерный репертуар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hd w:val="clear" w:color="auto" w:fill="FFFFFF"/>
              </w:rPr>
              <w:t>Кол-во часов</w:t>
            </w:r>
          </w:p>
        </w:tc>
      </w:tr>
      <w:tr w:rsidR="001357E6">
        <w:trPr>
          <w:trHeight w:val="1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1357E6">
            <w:pPr>
              <w:numPr>
                <w:ilvl w:val="0"/>
                <w:numId w:val="12"/>
              </w:numPr>
              <w:spacing w:after="240" w:line="240" w:lineRule="auto"/>
              <w:ind w:left="720" w:right="12" w:hanging="360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Игры, считалки, жеребьевки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ind w:hanging="1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Русские    народные    игры:    «Море волнуется»,    «Ладушки»,    «Стужа»    и другие. Игры с пением «Бояре», «Где был, Иванушка?».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B11A7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6</w:t>
            </w:r>
          </w:p>
          <w:p w:rsidR="00F75236" w:rsidRPr="00B11A79" w:rsidRDefault="00F7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1357E6" w:rsidRPr="00B11A79" w:rsidRDefault="001357E6">
            <w:pPr>
              <w:spacing w:after="0" w:line="240" w:lineRule="auto"/>
              <w:jc w:val="center"/>
            </w:pPr>
          </w:p>
        </w:tc>
      </w:tr>
      <w:tr w:rsidR="001357E6" w:rsidRPr="00010855">
        <w:trPr>
          <w:trHeight w:val="1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1357E6">
            <w:pPr>
              <w:numPr>
                <w:ilvl w:val="0"/>
                <w:numId w:val="13"/>
              </w:numPr>
              <w:spacing w:after="0" w:line="240" w:lineRule="auto"/>
              <w:ind w:left="720" w:right="12" w:hanging="360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78" w:lineRule="auto"/>
              <w:ind w:right="9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Календарные песни и заклички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tabs>
                <w:tab w:val="left" w:pos="388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Новогодние поздравительные: «Сею-сею,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посеваю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»; масленичная: «Масленицу провожаем»;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середокрестная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: «Кресты-пророки»;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вербная: «Верба, ты верба». Заклички птиц: «Жаворонок, вот твой брат»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1A79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  <w:p w:rsidR="00317842" w:rsidRPr="00B15C8A" w:rsidRDefault="0031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1357E6" w:rsidRPr="00B11A79" w:rsidRDefault="0013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1357E6" w:rsidRPr="00B11A79" w:rsidRDefault="0013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1357E6" w:rsidRPr="00B11A79" w:rsidRDefault="001357E6">
            <w:pPr>
              <w:spacing w:after="0" w:line="240" w:lineRule="auto"/>
              <w:jc w:val="center"/>
            </w:pPr>
          </w:p>
        </w:tc>
      </w:tr>
      <w:tr w:rsidR="001357E6" w:rsidRPr="00B5651E">
        <w:trPr>
          <w:trHeight w:val="1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1357E6">
            <w:pPr>
              <w:numPr>
                <w:ilvl w:val="0"/>
                <w:numId w:val="14"/>
              </w:numPr>
              <w:spacing w:after="0" w:line="240" w:lineRule="auto"/>
              <w:ind w:left="720" w:right="10" w:hanging="360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Хороводные песни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ind w:left="5" w:right="1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Хороводные песни разных областей: «Вышибу, вышибу»,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«Бояре, да молодые», «Просо сеяли», «Пошли наши гусли, пошли звончатые»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B15C8A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5</w:t>
            </w:r>
          </w:p>
          <w:p w:rsidR="00F51F28" w:rsidRDefault="00F5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F75236" w:rsidRPr="00B11A79" w:rsidRDefault="00F75236" w:rsidP="00F5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1357E6" w:rsidRPr="00B11A79" w:rsidRDefault="001357E6" w:rsidP="00F51F28">
            <w:pPr>
              <w:spacing w:after="0" w:line="240" w:lineRule="auto"/>
            </w:pPr>
          </w:p>
        </w:tc>
      </w:tr>
      <w:tr w:rsidR="001357E6">
        <w:trPr>
          <w:trHeight w:val="1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1357E6">
            <w:pPr>
              <w:numPr>
                <w:ilvl w:val="0"/>
                <w:numId w:val="15"/>
              </w:numPr>
              <w:spacing w:after="0" w:line="240" w:lineRule="auto"/>
              <w:ind w:left="720" w:right="910" w:hanging="360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Плясовые песни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ind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Плясовые песни Тверской области (тип «Камаринского»).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B11A7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  <w:p w:rsidR="00C63540" w:rsidRPr="00B11A79" w:rsidRDefault="00C63540" w:rsidP="002F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1357E6" w:rsidRPr="00B11A79" w:rsidRDefault="001357E6">
            <w:pPr>
              <w:spacing w:after="0" w:line="240" w:lineRule="auto"/>
              <w:jc w:val="center"/>
            </w:pPr>
          </w:p>
        </w:tc>
      </w:tr>
      <w:tr w:rsidR="001357E6">
        <w:trPr>
          <w:trHeight w:val="1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1357E6">
            <w:pPr>
              <w:numPr>
                <w:ilvl w:val="0"/>
                <w:numId w:val="16"/>
              </w:numPr>
              <w:spacing w:after="0" w:line="240" w:lineRule="auto"/>
              <w:ind w:left="720" w:right="62" w:hanging="360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Частушки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ind w:right="151" w:hanging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Частушки Вологодской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«По деревне»,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качюльные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, рекрутские.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75236" w:rsidRDefault="00981B95" w:rsidP="00F7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B15C8A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</w:t>
            </w:r>
          </w:p>
          <w:p w:rsidR="0021729C" w:rsidRPr="00B11A79" w:rsidRDefault="0021729C" w:rsidP="00F7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1357E6" w:rsidRPr="00B11A79" w:rsidRDefault="001357E6">
            <w:pPr>
              <w:spacing w:after="0" w:line="240" w:lineRule="auto"/>
              <w:jc w:val="center"/>
            </w:pPr>
          </w:p>
        </w:tc>
      </w:tr>
      <w:tr w:rsidR="001357E6">
        <w:trPr>
          <w:trHeight w:val="1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1357E6">
            <w:pPr>
              <w:numPr>
                <w:ilvl w:val="0"/>
                <w:numId w:val="17"/>
              </w:numPr>
              <w:spacing w:after="0" w:line="240" w:lineRule="auto"/>
              <w:ind w:left="720" w:right="708" w:hanging="360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Пляски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Пляски разных регионов России: «Полька» (общерусский вариант), «Кадриль»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Матаня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».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Pr="00B11A79" w:rsidRDefault="009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B11A7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  <w:p w:rsidR="001357E6" w:rsidRPr="00B11A79" w:rsidRDefault="001357E6">
            <w:pPr>
              <w:spacing w:after="0" w:line="240" w:lineRule="auto"/>
              <w:jc w:val="center"/>
            </w:pPr>
          </w:p>
        </w:tc>
      </w:tr>
      <w:tr w:rsidR="001357E6">
        <w:trPr>
          <w:trHeight w:val="1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1357E6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Материнский фольклор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tabs>
                <w:tab w:val="left" w:pos="3969"/>
              </w:tabs>
              <w:spacing w:after="0" w:line="240" w:lineRule="auto"/>
              <w:ind w:hanging="1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Котя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котя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котенёк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Штё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в горбу»,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Порастунюшки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», «Уточка полевая».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75236" w:rsidRPr="00B11A79" w:rsidRDefault="00981B95" w:rsidP="00F7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5C8A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  <w:p w:rsidR="001357E6" w:rsidRPr="00B11A79" w:rsidRDefault="001357E6">
            <w:pPr>
              <w:spacing w:after="0" w:line="240" w:lineRule="auto"/>
              <w:jc w:val="center"/>
            </w:pPr>
          </w:p>
        </w:tc>
      </w:tr>
      <w:tr w:rsidR="001357E6">
        <w:trPr>
          <w:trHeight w:val="1"/>
        </w:trPr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1357E6">
            <w:pPr>
              <w:numPr>
                <w:ilvl w:val="0"/>
                <w:numId w:val="19"/>
              </w:numPr>
              <w:spacing w:after="0" w:line="240" w:lineRule="auto"/>
              <w:ind w:left="720" w:right="252" w:hanging="360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Сказки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ind w:right="235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Сказки Смоленской области: «Скоморохи», «Дождь, солнце, радуга», докучные сказки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</w:t>
            </w:r>
          </w:p>
          <w:p w:rsidR="00114549" w:rsidRPr="00B15C8A" w:rsidRDefault="0011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1357E6" w:rsidRDefault="001357E6">
            <w:pPr>
              <w:spacing w:after="0" w:line="240" w:lineRule="auto"/>
              <w:jc w:val="center"/>
            </w:pPr>
          </w:p>
        </w:tc>
      </w:tr>
      <w:tr w:rsidR="001357E6">
        <w:trPr>
          <w:trHeight w:val="1"/>
        </w:trPr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1357E6">
            <w:pPr>
              <w:spacing w:after="0" w:line="240" w:lineRule="auto"/>
              <w:ind w:left="720" w:right="252"/>
              <w:rPr>
                <w:rFonts w:ascii="Calibri" w:eastAsia="Calibri" w:hAnsi="Calibri" w:cs="Calibri"/>
              </w:rPr>
            </w:pP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hd w:val="clear" w:color="auto" w:fill="FFFFFF"/>
              </w:rPr>
              <w:t>Всего часов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hd w:val="clear" w:color="auto" w:fill="FFFFFF"/>
              </w:rPr>
              <w:t>34</w:t>
            </w:r>
          </w:p>
        </w:tc>
      </w:tr>
    </w:tbl>
    <w:p w:rsidR="001357E6" w:rsidRDefault="001357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hd w:val="clear" w:color="auto" w:fill="FFFFFF"/>
        </w:rPr>
      </w:pPr>
    </w:p>
    <w:p w:rsidR="001F6432" w:rsidRDefault="001F6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hd w:val="clear" w:color="auto" w:fill="FFFFFF"/>
        </w:rPr>
      </w:pPr>
    </w:p>
    <w:p w:rsidR="001F6432" w:rsidRDefault="001F6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hd w:val="clear" w:color="auto" w:fill="FFFFFF"/>
        </w:rPr>
      </w:pPr>
    </w:p>
    <w:p w:rsidR="001F6432" w:rsidRDefault="001F6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hd w:val="clear" w:color="auto" w:fill="FFFFFF"/>
        </w:rPr>
      </w:pPr>
    </w:p>
    <w:p w:rsidR="001357E6" w:rsidRDefault="0098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hd w:val="clear" w:color="auto" w:fill="FFFFFF"/>
        </w:rPr>
        <w:t>ТЕМАТИЧЕСКИЙ ПЛАН</w:t>
      </w:r>
    </w:p>
    <w:p w:rsidR="001357E6" w:rsidRDefault="0098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hd w:val="clear" w:color="auto" w:fill="FFFFFF"/>
        </w:rPr>
        <w:t>3-Й ГОД ОБУЧЕНИЯ.</w:t>
      </w:r>
    </w:p>
    <w:p w:rsidR="001357E6" w:rsidRDefault="00135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hd w:val="clear" w:color="auto" w:fill="FFFFFF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962"/>
        <w:gridCol w:w="2504"/>
        <w:gridCol w:w="4807"/>
        <w:gridCol w:w="1122"/>
      </w:tblGrid>
      <w:tr w:rsidR="001357E6">
        <w:trPr>
          <w:cantSplit/>
          <w:trHeight w:val="62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pacing w:val="-2"/>
                <w:sz w:val="24"/>
                <w:shd w:val="clear" w:color="auto" w:fill="FFFFFF"/>
              </w:rPr>
              <w:t>№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hd w:val="clear" w:color="auto" w:fill="FFFFFF"/>
              </w:rPr>
              <w:t>Тематическое содержание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hd w:val="clear" w:color="auto" w:fill="FFFFFF"/>
              </w:rPr>
              <w:t>Примерный репертуар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/>
              <w:ind w:left="84" w:right="1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hd w:val="clear" w:color="auto" w:fill="FFFFFF"/>
              </w:rPr>
              <w:t>Кол-во часов</w:t>
            </w:r>
          </w:p>
        </w:tc>
      </w:tr>
      <w:tr w:rsidR="001357E6">
        <w:trPr>
          <w:trHeight w:val="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1357E6">
            <w:pPr>
              <w:numPr>
                <w:ilvl w:val="0"/>
                <w:numId w:val="20"/>
              </w:numPr>
              <w:spacing w:after="0" w:line="269" w:lineRule="auto"/>
              <w:ind w:left="720" w:right="-41" w:hanging="360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ind w:hanging="1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Игры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74" w:lineRule="auto"/>
              <w:ind w:hanging="1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 xml:space="preserve">Народные игры: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Тетера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 xml:space="preserve"> шла»,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«Матрешка»,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Кри-кри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», «Козел»,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«Дударь»,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Галенька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», «Бояре».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133AC2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6</w:t>
            </w:r>
          </w:p>
          <w:p w:rsidR="001756F9" w:rsidRDefault="0017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6A6DAC" w:rsidRPr="00B15C8A" w:rsidRDefault="006A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1357E6" w:rsidRPr="00133AC2" w:rsidRDefault="001357E6">
            <w:pPr>
              <w:spacing w:after="0" w:line="240" w:lineRule="auto"/>
              <w:jc w:val="center"/>
            </w:pPr>
          </w:p>
        </w:tc>
      </w:tr>
      <w:tr w:rsidR="001357E6">
        <w:trPr>
          <w:trHeight w:val="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1357E6">
            <w:pPr>
              <w:numPr>
                <w:ilvl w:val="0"/>
                <w:numId w:val="21"/>
              </w:numPr>
              <w:spacing w:after="0" w:line="281" w:lineRule="auto"/>
              <w:ind w:left="720" w:right="238" w:hanging="360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74" w:lineRule="auto"/>
              <w:ind w:hanging="19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Календарные песни и заклички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ind w:hanging="1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Святочные: «Коляда,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колядин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», «Коляда, ты, коляда», «Уж как наша-то колядка»; масленичные: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Масленица-погулена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», «Середа да пятница»;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середокрестные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Крестики-жавороночки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», «Тетушка Анна»;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вербная: «Верба, ты верба». Заклички птиц: «Жаворонок, улети далеко», «Ой,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кулики-жавороночки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133AC2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6</w:t>
            </w:r>
          </w:p>
          <w:p w:rsidR="00B9293E" w:rsidRPr="00B15C8A" w:rsidRDefault="00B9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707781" w:rsidRPr="00133AC2" w:rsidRDefault="00707781" w:rsidP="0000391D">
            <w:pPr>
              <w:spacing w:after="0" w:line="240" w:lineRule="auto"/>
              <w:jc w:val="center"/>
            </w:pPr>
          </w:p>
        </w:tc>
      </w:tr>
      <w:tr w:rsidR="001357E6">
        <w:trPr>
          <w:trHeight w:val="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1357E6">
            <w:pPr>
              <w:numPr>
                <w:ilvl w:val="0"/>
                <w:numId w:val="22"/>
              </w:numPr>
              <w:spacing w:after="0"/>
              <w:ind w:left="720" w:right="266" w:hanging="360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ind w:hanging="19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Хороводные песни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74" w:lineRule="auto"/>
              <w:ind w:hanging="1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«Царь за городом гуляет», «По городу царевна», «А мы просо сеяли».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133AC2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6</w:t>
            </w:r>
          </w:p>
          <w:p w:rsidR="001357E6" w:rsidRPr="0000391D" w:rsidRDefault="001357E6" w:rsidP="0000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</w:tr>
      <w:tr w:rsidR="001357E6">
        <w:trPr>
          <w:trHeight w:val="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1357E6">
            <w:pPr>
              <w:numPr>
                <w:ilvl w:val="0"/>
                <w:numId w:val="23"/>
              </w:numPr>
              <w:spacing w:after="0" w:line="281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ind w:hanging="19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Плясовые песни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83" w:lineRule="auto"/>
              <w:ind w:hanging="2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Плясовые песни разных регионов России: «В хороводе были мы», «Яровая солома», «Я на горочке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земляночку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брала».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en-US"/>
              </w:rPr>
            </w:pPr>
            <w:r w:rsidRPr="00133AC2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  <w:p w:rsidR="00C33DB7" w:rsidRPr="0089450F" w:rsidRDefault="00C3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1357E6" w:rsidRPr="00133AC2" w:rsidRDefault="001357E6">
            <w:pPr>
              <w:spacing w:after="0" w:line="240" w:lineRule="auto"/>
              <w:jc w:val="center"/>
            </w:pPr>
          </w:p>
        </w:tc>
      </w:tr>
      <w:tr w:rsidR="001357E6">
        <w:trPr>
          <w:trHeight w:val="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1357E6">
            <w:pPr>
              <w:numPr>
                <w:ilvl w:val="0"/>
                <w:numId w:val="24"/>
              </w:numPr>
              <w:spacing w:after="0" w:line="278" w:lineRule="auto"/>
              <w:ind w:left="720" w:right="444" w:hanging="360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ind w:hanging="19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Частушки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/>
              <w:ind w:hanging="7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«У меня ли была кофточка», «Солома»,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Матаня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», «Семеновна».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B15C8A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  <w:p w:rsidR="001357E6" w:rsidRPr="00E716D5" w:rsidRDefault="001357E6" w:rsidP="00E7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</w:tr>
      <w:tr w:rsidR="001357E6">
        <w:trPr>
          <w:trHeight w:val="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1357E6">
            <w:pPr>
              <w:numPr>
                <w:ilvl w:val="0"/>
                <w:numId w:val="25"/>
              </w:numPr>
              <w:spacing w:after="0"/>
              <w:ind w:left="720" w:right="677" w:hanging="360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ind w:hanging="19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Свадебные песни, припевки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/>
              <w:ind w:right="79" w:hanging="5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Свадебные величальные песни: «У голубя золотая голова», «А кто ж у нас белая», «Позадь саду».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Pr="00133AC2" w:rsidRDefault="009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133AC2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  <w:p w:rsidR="001357E6" w:rsidRPr="00133AC2" w:rsidRDefault="001357E6">
            <w:pPr>
              <w:spacing w:after="0" w:line="240" w:lineRule="auto"/>
              <w:jc w:val="center"/>
            </w:pPr>
          </w:p>
        </w:tc>
      </w:tr>
      <w:tr w:rsidR="001357E6">
        <w:trPr>
          <w:trHeight w:val="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1357E6">
            <w:pPr>
              <w:numPr>
                <w:ilvl w:val="0"/>
                <w:numId w:val="26"/>
              </w:numPr>
              <w:spacing w:after="0" w:line="271" w:lineRule="auto"/>
              <w:ind w:left="720" w:right="211" w:hanging="360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Сказки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71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Сказки Смоленской области: «Кот и кочеток»,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Марьюшка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», докучные сказки.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4</w:t>
            </w:r>
          </w:p>
          <w:p w:rsidR="001357E6" w:rsidRPr="001756F9" w:rsidRDefault="001357E6" w:rsidP="0017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</w:p>
        </w:tc>
      </w:tr>
      <w:tr w:rsidR="001357E6">
        <w:trPr>
          <w:trHeight w:val="47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1357E6">
            <w:pPr>
              <w:spacing w:after="0" w:line="240" w:lineRule="auto"/>
              <w:ind w:left="6202"/>
              <w:rPr>
                <w:rFonts w:ascii="Calibri" w:eastAsia="Calibri" w:hAnsi="Calibri" w:cs="Calibri"/>
              </w:rPr>
            </w:pP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ind w:left="-4973" w:right="-3" w:firstLine="497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hd w:val="clear" w:color="auto" w:fill="FFFFFF"/>
              </w:rPr>
              <w:t>Всего часов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ind w:left="45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34</w:t>
            </w:r>
          </w:p>
        </w:tc>
      </w:tr>
    </w:tbl>
    <w:p w:rsidR="001357E6" w:rsidRDefault="001357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hd w:val="clear" w:color="auto" w:fill="FFFFFF"/>
        </w:rPr>
      </w:pPr>
    </w:p>
    <w:p w:rsidR="001357E6" w:rsidRDefault="00135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hd w:val="clear" w:color="auto" w:fill="FFFFFF"/>
        </w:rPr>
      </w:pPr>
    </w:p>
    <w:p w:rsidR="001357E6" w:rsidRDefault="0098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hd w:val="clear" w:color="auto" w:fill="FFFFFF"/>
        </w:rPr>
        <w:t>ТЕМАТИЧЕСКИЙ ПЛАН</w:t>
      </w:r>
    </w:p>
    <w:p w:rsidR="001357E6" w:rsidRDefault="0098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hd w:val="clear" w:color="auto" w:fill="FFFFFF"/>
        </w:rPr>
        <w:t>4-Й ГОД ОБУЧЕНИЯ</w:t>
      </w:r>
    </w:p>
    <w:p w:rsidR="001357E6" w:rsidRDefault="001357E6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1357E6" w:rsidRDefault="001357E6">
      <w:pPr>
        <w:spacing w:after="0" w:line="240" w:lineRule="auto"/>
        <w:rPr>
          <w:rFonts w:ascii="Times New Roman" w:eastAsia="Times New Roman" w:hAnsi="Times New Roman" w:cs="Times New Roman"/>
          <w:sz w:val="2"/>
        </w:rPr>
      </w:pPr>
    </w:p>
    <w:p w:rsidR="001357E6" w:rsidRDefault="00135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hd w:val="clear" w:color="auto" w:fill="FFFFFF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959"/>
        <w:gridCol w:w="2498"/>
        <w:gridCol w:w="4818"/>
        <w:gridCol w:w="1120"/>
      </w:tblGrid>
      <w:tr w:rsidR="001357E6">
        <w:trPr>
          <w:cantSplit/>
          <w:trHeight w:val="62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pacing w:val="-2"/>
                <w:sz w:val="24"/>
                <w:shd w:val="clear" w:color="auto" w:fill="FFFFFF"/>
              </w:rPr>
              <w:t>№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hd w:val="clear" w:color="auto" w:fill="FFFFFF"/>
              </w:rPr>
              <w:t>Тематическое содержание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hd w:val="clear" w:color="auto" w:fill="FFFFFF"/>
              </w:rPr>
              <w:t>Примерный репертуар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/>
              <w:ind w:left="84" w:right="1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hd w:val="clear" w:color="auto" w:fill="FFFFFF"/>
              </w:rPr>
              <w:t>Кол-во часов</w:t>
            </w:r>
          </w:p>
        </w:tc>
      </w:tr>
      <w:tr w:rsidR="001357E6">
        <w:trPr>
          <w:trHeight w:val="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1357E6">
            <w:pPr>
              <w:numPr>
                <w:ilvl w:val="0"/>
                <w:numId w:val="27"/>
              </w:numPr>
              <w:spacing w:after="0" w:line="269" w:lineRule="auto"/>
              <w:ind w:left="720" w:right="-41" w:hanging="360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Игры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ind w:right="28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Игры «на выбор пар»: «Сахаринка», «Матрёшка.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Хороводные игры: «Круг столба ли я хожу», «Под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кустом олень».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133AC2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6</w:t>
            </w:r>
          </w:p>
          <w:p w:rsidR="008271A8" w:rsidRDefault="0082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391D" w:rsidRPr="00B77042" w:rsidRDefault="0000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57E6">
        <w:trPr>
          <w:trHeight w:val="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1357E6">
            <w:pPr>
              <w:numPr>
                <w:ilvl w:val="0"/>
                <w:numId w:val="28"/>
              </w:numPr>
              <w:spacing w:after="0" w:line="281" w:lineRule="auto"/>
              <w:ind w:left="720" w:right="238" w:hanging="360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Календарные песни и заклички, подблюдные песни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ind w:right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Календарные песни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Ишо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ходит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каледа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»; подблюдные песни: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Илейки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», «Как ползет жучок»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волочебная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: «И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шли-бряливолочебнички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троицкие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песни: «Святой Дух 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Тройца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», «Мы украсим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березу».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133AC2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6</w:t>
            </w:r>
          </w:p>
          <w:p w:rsidR="009C7F32" w:rsidRPr="00B15C8A" w:rsidRDefault="009C7F32">
            <w:pPr>
              <w:spacing w:after="0" w:line="240" w:lineRule="auto"/>
              <w:jc w:val="center"/>
            </w:pPr>
          </w:p>
        </w:tc>
      </w:tr>
      <w:tr w:rsidR="001357E6">
        <w:trPr>
          <w:trHeight w:val="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1357E6">
            <w:pPr>
              <w:numPr>
                <w:ilvl w:val="0"/>
                <w:numId w:val="29"/>
              </w:numPr>
              <w:spacing w:after="0"/>
              <w:ind w:left="720" w:right="266" w:hanging="360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Лирические песни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ind w:right="-4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«В лесу канарейка громко распевала», «Скрылось солнышко из глаз».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133AC2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  <w:p w:rsidR="0000391D" w:rsidRPr="00133AC2" w:rsidRDefault="0000391D">
            <w:pPr>
              <w:spacing w:after="0" w:line="240" w:lineRule="auto"/>
              <w:jc w:val="center"/>
            </w:pPr>
          </w:p>
        </w:tc>
      </w:tr>
      <w:tr w:rsidR="001357E6">
        <w:trPr>
          <w:trHeight w:val="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1357E6">
            <w:pPr>
              <w:numPr>
                <w:ilvl w:val="0"/>
                <w:numId w:val="30"/>
              </w:numPr>
              <w:spacing w:after="0" w:line="281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Духовные стихи, былины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ind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Духовные стихи разных областей России: «Полетите Петры Павлы», «Алексей Божий человек», «Два ангела парили», «Ой, кто, кто Николая любит».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133AC2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  <w:p w:rsidR="005B1196" w:rsidRPr="00133AC2" w:rsidRDefault="005B1196">
            <w:pPr>
              <w:spacing w:after="0" w:line="240" w:lineRule="auto"/>
              <w:jc w:val="center"/>
            </w:pPr>
          </w:p>
        </w:tc>
      </w:tr>
      <w:tr w:rsidR="001357E6">
        <w:trPr>
          <w:trHeight w:val="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1357E6">
            <w:pPr>
              <w:numPr>
                <w:ilvl w:val="0"/>
                <w:numId w:val="31"/>
              </w:numPr>
              <w:spacing w:after="0" w:line="278" w:lineRule="auto"/>
              <w:ind w:left="720" w:right="444" w:hanging="360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78" w:lineRule="auto"/>
              <w:ind w:hanging="1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Частушки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ind w:right="629" w:hanging="1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Плясовые «Русского», «По деревне», «Барыня».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B15C8A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  <w:p w:rsidR="00B77042" w:rsidRPr="00133AC2" w:rsidRDefault="00B77042">
            <w:pPr>
              <w:spacing w:after="0" w:line="240" w:lineRule="auto"/>
              <w:jc w:val="center"/>
            </w:pPr>
          </w:p>
        </w:tc>
      </w:tr>
      <w:tr w:rsidR="001357E6">
        <w:trPr>
          <w:trHeight w:val="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1357E6">
            <w:pPr>
              <w:numPr>
                <w:ilvl w:val="0"/>
                <w:numId w:val="32"/>
              </w:numPr>
              <w:spacing w:after="0" w:line="271" w:lineRule="auto"/>
              <w:ind w:left="720" w:right="211" w:hanging="360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Плясовые песни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ind w:firstLine="5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«Веники», «У меня ли муж», «Уж ты, девица-красавица моя», «На улице гагара да кулик».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 w:rsidRPr="00B15C8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4</w:t>
            </w:r>
          </w:p>
          <w:p w:rsidR="00294050" w:rsidRPr="00133AC2" w:rsidRDefault="00294050">
            <w:pPr>
              <w:spacing w:after="0" w:line="240" w:lineRule="auto"/>
              <w:jc w:val="center"/>
            </w:pPr>
          </w:p>
        </w:tc>
      </w:tr>
      <w:tr w:rsidR="001357E6">
        <w:trPr>
          <w:trHeight w:val="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1357E6">
            <w:pPr>
              <w:numPr>
                <w:ilvl w:val="0"/>
                <w:numId w:val="33"/>
              </w:numPr>
              <w:spacing w:after="0" w:line="271" w:lineRule="auto"/>
              <w:ind w:left="720" w:right="211" w:hanging="360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Хороводные песни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ind w:right="-40"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Хороводные песни Вологодской и Архангельской областей: Святочный цикл «Я горю на камушке», «Я поеду утре в город», «Две-те девицы гуляли»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3</w:t>
            </w:r>
          </w:p>
          <w:p w:rsidR="001756F9" w:rsidRDefault="0017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  <w:lang w:val="en-US"/>
              </w:rPr>
            </w:pPr>
          </w:p>
          <w:p w:rsidR="00C5366A" w:rsidRPr="00B15C8A" w:rsidRDefault="00C5366A">
            <w:pPr>
              <w:spacing w:after="0" w:line="240" w:lineRule="auto"/>
              <w:jc w:val="center"/>
            </w:pPr>
          </w:p>
        </w:tc>
      </w:tr>
      <w:tr w:rsidR="001357E6">
        <w:trPr>
          <w:trHeight w:val="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1357E6">
            <w:pPr>
              <w:numPr>
                <w:ilvl w:val="0"/>
                <w:numId w:val="34"/>
              </w:numPr>
              <w:spacing w:after="0" w:line="271" w:lineRule="auto"/>
              <w:ind w:left="720" w:right="211" w:hanging="360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Разговорные жанры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ind w:right="-40"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Сказка «Морозко», «Мороз Васильевич», былички.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 w:rsidRPr="00B15C8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3</w:t>
            </w:r>
          </w:p>
          <w:p w:rsidR="0000391D" w:rsidRDefault="0000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</w:p>
          <w:p w:rsidR="00B77042" w:rsidRDefault="00B77042">
            <w:pPr>
              <w:spacing w:after="0" w:line="240" w:lineRule="auto"/>
              <w:jc w:val="center"/>
            </w:pPr>
          </w:p>
        </w:tc>
      </w:tr>
      <w:tr w:rsidR="001357E6">
        <w:trPr>
          <w:trHeight w:val="47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1357E6">
            <w:pPr>
              <w:spacing w:after="0" w:line="240" w:lineRule="auto"/>
              <w:ind w:left="6202"/>
              <w:rPr>
                <w:rFonts w:ascii="Calibri" w:eastAsia="Calibri" w:hAnsi="Calibri" w:cs="Calibri"/>
              </w:rPr>
            </w:pP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hd w:val="clear" w:color="auto" w:fill="FFFFFF"/>
              </w:rPr>
              <w:t>Всего часов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57E6" w:rsidRDefault="00981B95">
            <w:pPr>
              <w:spacing w:after="0" w:line="240" w:lineRule="auto"/>
              <w:ind w:left="45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34</w:t>
            </w:r>
          </w:p>
        </w:tc>
      </w:tr>
    </w:tbl>
    <w:p w:rsidR="001357E6" w:rsidRDefault="001357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hd w:val="clear" w:color="auto" w:fill="FFFFFF"/>
        </w:rPr>
      </w:pPr>
    </w:p>
    <w:p w:rsidR="001357E6" w:rsidRDefault="0098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hd w:val="clear" w:color="auto" w:fill="FFFFFF"/>
        </w:rPr>
        <w:t>ТЕМАТИЧЕСКИЙ ПЛАН</w:t>
      </w:r>
    </w:p>
    <w:p w:rsidR="001357E6" w:rsidRDefault="0098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hd w:val="clear" w:color="auto" w:fill="FFFFFF"/>
        </w:rPr>
        <w:t>5-Й ГОД ОБУЧЕНИЯ</w:t>
      </w:r>
    </w:p>
    <w:p w:rsidR="001357E6" w:rsidRDefault="00135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71"/>
        <w:gridCol w:w="2515"/>
        <w:gridCol w:w="4856"/>
        <w:gridCol w:w="1121"/>
      </w:tblGrid>
      <w:tr w:rsidR="001357E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7E6" w:rsidRDefault="00981B95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pacing w:val="-2"/>
                <w:sz w:val="24"/>
                <w:shd w:val="clear" w:color="auto" w:fill="FFFFFF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7E6" w:rsidRDefault="00981B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hd w:val="clear" w:color="auto" w:fill="FFFFFF"/>
              </w:rPr>
              <w:t>Тематическое содержание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7E6" w:rsidRDefault="00981B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hd w:val="clear" w:color="auto" w:fill="FFFFFF"/>
              </w:rPr>
              <w:t>Педагогическая задача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7E6" w:rsidRDefault="00981B95">
            <w:pPr>
              <w:tabs>
                <w:tab w:val="left" w:pos="918"/>
              </w:tabs>
              <w:spacing w:after="0"/>
              <w:ind w:left="-108" w:right="1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hd w:val="clear" w:color="auto" w:fill="FFFFFF"/>
              </w:rPr>
              <w:t>Кол-во часов</w:t>
            </w:r>
          </w:p>
        </w:tc>
      </w:tr>
      <w:tr w:rsidR="001357E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7E6" w:rsidRDefault="001357E6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7E6" w:rsidRDefault="00981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Календарный фольклор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7E6" w:rsidRDefault="00981B95">
            <w:pPr>
              <w:spacing w:after="0" w:line="278" w:lineRule="auto"/>
              <w:ind w:left="-2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Усвоение традиционных народных обрядов.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Опыт участия в постановке традиционных календарных обрядов.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7E6" w:rsidRDefault="00981B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</w:t>
            </w:r>
          </w:p>
        </w:tc>
      </w:tr>
      <w:tr w:rsidR="001357E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7E6" w:rsidRDefault="001357E6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7E6" w:rsidRDefault="00981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Танец в фольклоре. Танец в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песне.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7E6" w:rsidRDefault="00981B95">
            <w:pPr>
              <w:spacing w:after="0"/>
              <w:ind w:right="271" w:hanging="2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Разучивание кадрилей, хороводов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традиционных движений. Умение думать в песне и в танце.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7E6" w:rsidRDefault="00981B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</w:t>
            </w:r>
          </w:p>
        </w:tc>
      </w:tr>
      <w:tr w:rsidR="001357E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7E6" w:rsidRDefault="001357E6">
            <w:pPr>
              <w:numPr>
                <w:ilvl w:val="0"/>
                <w:numId w:val="37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7E6" w:rsidRDefault="00981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Шутка в фольклоре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7E6" w:rsidRDefault="00981B95">
            <w:pPr>
              <w:spacing w:after="0" w:line="271" w:lineRule="auto"/>
              <w:ind w:right="170"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Развитие творческих способностей детей.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7E6" w:rsidRDefault="00981B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</w:t>
            </w:r>
          </w:p>
        </w:tc>
      </w:tr>
      <w:tr w:rsidR="001357E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7E6" w:rsidRDefault="001357E6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7E6" w:rsidRDefault="00981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Актерское мастерство. Соединение актерского мастерства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пением и танцем.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7E6" w:rsidRDefault="00981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Развитие эмоциональности, сценической раскрепощенности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. Научиться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думать в песне, думать в танце.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7E6" w:rsidRDefault="00981B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</w:t>
            </w:r>
          </w:p>
        </w:tc>
      </w:tr>
      <w:tr w:rsidR="001357E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7E6" w:rsidRDefault="001357E6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7E6" w:rsidRDefault="00981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Игровой фольклор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7E6" w:rsidRDefault="00981B95">
            <w:pPr>
              <w:spacing w:after="0" w:line="269" w:lineRule="auto"/>
              <w:ind w:right="979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Разучивание фольклорных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молодежных игр.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7E6" w:rsidRDefault="00981B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</w:p>
        </w:tc>
      </w:tr>
      <w:tr w:rsidR="001357E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7E6" w:rsidRDefault="001357E6">
            <w:pPr>
              <w:numPr>
                <w:ilvl w:val="0"/>
                <w:numId w:val="40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7E6" w:rsidRDefault="00981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Постановка голоса.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hd w:val="clear" w:color="auto" w:fill="FFFFFF"/>
              </w:rPr>
              <w:t xml:space="preserve"> Воспитание  певческого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мастерства.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7E6" w:rsidRDefault="00981B95">
            <w:pPr>
              <w:spacing w:after="0" w:line="281" w:lineRule="auto"/>
              <w:ind w:right="442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Дикция, развитие певческого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аппарата, правильного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звукоизвлечения.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 Расширение диапазона.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7E6" w:rsidRDefault="00981B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</w:p>
        </w:tc>
      </w:tr>
      <w:tr w:rsidR="001357E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7E6" w:rsidRDefault="001357E6">
            <w:pPr>
              <w:numPr>
                <w:ilvl w:val="0"/>
                <w:numId w:val="41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7E6" w:rsidRDefault="00981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Игра на шумовых инструментах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7E6" w:rsidRDefault="00981B95">
            <w:pPr>
              <w:spacing w:after="0" w:line="283" w:lineRule="auto"/>
              <w:ind w:right="307" w:firstLine="1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Развитие чувства ритма. Развитие координации движения.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7E6" w:rsidRDefault="00981B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</w:t>
            </w:r>
          </w:p>
        </w:tc>
      </w:tr>
      <w:tr w:rsidR="001357E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7E6" w:rsidRDefault="001357E6">
            <w:pPr>
              <w:numPr>
                <w:ilvl w:val="0"/>
                <w:numId w:val="42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7E6" w:rsidRDefault="00981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Концертная деятельность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7E6" w:rsidRDefault="00981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Воспитание сценического мастерства. Объединение коллектива.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7E6" w:rsidRDefault="00981B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</w:p>
        </w:tc>
      </w:tr>
      <w:tr w:rsidR="001357E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7E6" w:rsidRDefault="001357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7E6" w:rsidRDefault="00981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hd w:val="clear" w:color="auto" w:fill="FFFFFF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7E6" w:rsidRDefault="00981B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hd w:val="clear" w:color="auto" w:fill="FFFFFF"/>
              </w:rPr>
              <w:t>68</w:t>
            </w:r>
          </w:p>
        </w:tc>
      </w:tr>
    </w:tbl>
    <w:p w:rsidR="001357E6" w:rsidRDefault="00135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hd w:val="clear" w:color="auto" w:fill="FFFFFF"/>
        </w:rPr>
      </w:pPr>
    </w:p>
    <w:p w:rsidR="001357E6" w:rsidRDefault="00135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763B7B" w:rsidRDefault="00763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763B7B" w:rsidRDefault="00763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1357E6" w:rsidRDefault="0098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Список рекомендуемой методической литературы</w:t>
      </w:r>
    </w:p>
    <w:p w:rsidR="001357E6" w:rsidRDefault="00135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1357E6" w:rsidRDefault="00981B95">
      <w:pPr>
        <w:numPr>
          <w:ilvl w:val="0"/>
          <w:numId w:val="4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Алексеев А.</w:t>
      </w:r>
      <w:r>
        <w:rPr>
          <w:rFonts w:ascii="Times New Roman" w:eastAsia="Times New Roman" w:hAnsi="Times New Roman" w:cs="Times New Roman"/>
          <w:sz w:val="24"/>
        </w:rPr>
        <w:tab/>
        <w:t>Русский календарно-обрядовый фольклор Сибири  и Дальнего  Востока. Новосибирск, «Наука», Сибирское предприятие РАН, Серия книг «Памятники фольклора народов Сибири и Дальнего Востока»</w:t>
      </w:r>
    </w:p>
    <w:p w:rsidR="001357E6" w:rsidRDefault="00981B95">
      <w:pPr>
        <w:numPr>
          <w:ilvl w:val="0"/>
          <w:numId w:val="4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Ананичева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Т.   Песенные традиции Поволжья. М., «Музыка», 1991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1357E6" w:rsidRDefault="00981B95">
      <w:pPr>
        <w:numPr>
          <w:ilvl w:val="0"/>
          <w:numId w:val="4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Карачаров И.Н.       Песенные традиции бассейна реки Пселл. Белгород, «Крестьянское  дело», 2004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1357E6" w:rsidRDefault="00981B95">
      <w:pPr>
        <w:numPr>
          <w:ilvl w:val="0"/>
          <w:numId w:val="4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Красовская Ю.Е.      Человек и песня.  Библиотечка «В помощь художественной    самодеятельности»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14. М., «Советский композитор», 1989</w:t>
      </w:r>
    </w:p>
    <w:p w:rsidR="001357E6" w:rsidRDefault="00981B95">
      <w:pPr>
        <w:numPr>
          <w:ilvl w:val="0"/>
          <w:numId w:val="4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Куприянова Л.Л.  </w:t>
      </w:r>
      <w:r>
        <w:rPr>
          <w:rFonts w:ascii="Times New Roman" w:eastAsia="Times New Roman" w:hAnsi="Times New Roman" w:cs="Times New Roman"/>
          <w:sz w:val="24"/>
        </w:rPr>
        <w:tab/>
        <w:t>Русский фольклор, учебник (1-4 классы),  «Мнемозина», 2002</w:t>
      </w:r>
    </w:p>
    <w:p w:rsidR="001357E6" w:rsidRDefault="00981B95">
      <w:pPr>
        <w:numPr>
          <w:ilvl w:val="0"/>
          <w:numId w:val="4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Колотыгина И.А.</w:t>
      </w:r>
      <w:r>
        <w:rPr>
          <w:rFonts w:ascii="Times New Roman" w:eastAsia="Times New Roman" w:hAnsi="Times New Roman" w:cs="Times New Roman"/>
          <w:sz w:val="24"/>
        </w:rPr>
        <w:tab/>
        <w:t xml:space="preserve">Песни Ставропольского края. Исторический </w:t>
      </w:r>
    </w:p>
    <w:p w:rsidR="001357E6" w:rsidRDefault="00981B95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очерк // Музыкальный фольклор. Труды ГМПИ им. Гнесиных. </w:t>
      </w:r>
      <w:proofErr w:type="spellStart"/>
      <w:r>
        <w:rPr>
          <w:rFonts w:ascii="Times New Roman" w:eastAsia="Times New Roman" w:hAnsi="Times New Roman" w:cs="Times New Roman"/>
          <w:sz w:val="24"/>
        </w:rPr>
        <w:t>Вып</w:t>
      </w:r>
      <w:proofErr w:type="spellEnd"/>
      <w:r>
        <w:rPr>
          <w:rFonts w:ascii="Times New Roman" w:eastAsia="Times New Roman" w:hAnsi="Times New Roman" w:cs="Times New Roman"/>
          <w:sz w:val="24"/>
        </w:rPr>
        <w:t>. 15. – М., 1974. – С. 65 - 78</w:t>
      </w:r>
    </w:p>
    <w:p w:rsidR="001357E6" w:rsidRDefault="00981B95">
      <w:pPr>
        <w:numPr>
          <w:ilvl w:val="0"/>
          <w:numId w:val="4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Новицкая М.Ю.     От осени до осени. Хрестоматия.  Издание центра </w:t>
      </w:r>
      <w:proofErr w:type="spellStart"/>
      <w:r>
        <w:rPr>
          <w:rFonts w:ascii="Times New Roman" w:eastAsia="Times New Roman" w:hAnsi="Times New Roman" w:cs="Times New Roman"/>
          <w:sz w:val="24"/>
        </w:rPr>
        <w:t>Планетариум</w:t>
      </w:r>
      <w:proofErr w:type="spellEnd"/>
      <w:r>
        <w:rPr>
          <w:rFonts w:ascii="Times New Roman" w:eastAsia="Times New Roman" w:hAnsi="Times New Roman" w:cs="Times New Roman"/>
          <w:sz w:val="24"/>
        </w:rPr>
        <w:t>. М.,  1994</w:t>
      </w:r>
    </w:p>
    <w:p w:rsidR="001357E6" w:rsidRDefault="00981B95">
      <w:pPr>
        <w:numPr>
          <w:ilvl w:val="0"/>
          <w:numId w:val="4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Прокопец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О.Н.</w:t>
      </w:r>
      <w:r>
        <w:rPr>
          <w:rFonts w:ascii="Times New Roman" w:eastAsia="Times New Roman" w:hAnsi="Times New Roman" w:cs="Times New Roman"/>
          <w:sz w:val="24"/>
        </w:rPr>
        <w:tab/>
        <w:t>Традиционная культура Тульского края. М., 1998</w:t>
      </w:r>
    </w:p>
    <w:p w:rsidR="001357E6" w:rsidRDefault="00981B95">
      <w:pPr>
        <w:numPr>
          <w:ilvl w:val="0"/>
          <w:numId w:val="4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Руднева А.В.</w:t>
      </w:r>
      <w:r>
        <w:rPr>
          <w:rFonts w:ascii="Times New Roman" w:eastAsia="Times New Roman" w:hAnsi="Times New Roman" w:cs="Times New Roman"/>
          <w:sz w:val="24"/>
        </w:rPr>
        <w:tab/>
        <w:t>Курские танки и карагоды. М.,1975</w:t>
      </w:r>
    </w:p>
    <w:p w:rsidR="001357E6" w:rsidRDefault="00981B95">
      <w:pPr>
        <w:numPr>
          <w:ilvl w:val="0"/>
          <w:numId w:val="4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Рудиченко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Т.С.</w:t>
      </w:r>
      <w:r>
        <w:rPr>
          <w:rFonts w:ascii="Times New Roman" w:eastAsia="Times New Roman" w:hAnsi="Times New Roman" w:cs="Times New Roman"/>
          <w:sz w:val="24"/>
        </w:rPr>
        <w:tab/>
        <w:t>Донская казачья песня в историческом развитии. Ростов, 2004</w:t>
      </w:r>
    </w:p>
    <w:p w:rsidR="001357E6" w:rsidRDefault="00981B95">
      <w:pPr>
        <w:numPr>
          <w:ilvl w:val="0"/>
          <w:numId w:val="4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Толстая С.М.</w:t>
      </w:r>
      <w:r>
        <w:rPr>
          <w:rFonts w:ascii="Times New Roman" w:eastAsia="Times New Roman" w:hAnsi="Times New Roman" w:cs="Times New Roman"/>
          <w:sz w:val="24"/>
        </w:rPr>
        <w:tab/>
        <w:t>Полесский народный календарь. М., «Индрик», 2005</w:t>
      </w:r>
    </w:p>
    <w:p w:rsidR="001357E6" w:rsidRDefault="001357E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1357E6" w:rsidRDefault="00981B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Список рекомендуемой нотной литературы</w:t>
      </w:r>
    </w:p>
    <w:p w:rsidR="001357E6" w:rsidRDefault="00981B95">
      <w:pPr>
        <w:numPr>
          <w:ilvl w:val="0"/>
          <w:numId w:val="4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Анисимова А.П.      </w:t>
      </w:r>
      <w:r>
        <w:rPr>
          <w:rFonts w:ascii="Times New Roman" w:eastAsia="Times New Roman" w:hAnsi="Times New Roman" w:cs="Times New Roman"/>
          <w:sz w:val="24"/>
        </w:rPr>
        <w:tab/>
        <w:t>Песни и сказки Пензенской области Пенза,1953</w:t>
      </w:r>
    </w:p>
    <w:p w:rsidR="001357E6" w:rsidRDefault="00981B95">
      <w:pPr>
        <w:numPr>
          <w:ilvl w:val="0"/>
          <w:numId w:val="4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Бондарева Н.</w:t>
      </w:r>
      <w:r>
        <w:rPr>
          <w:rFonts w:ascii="Times New Roman" w:eastAsia="Times New Roman" w:hAnsi="Times New Roman" w:cs="Times New Roman"/>
          <w:sz w:val="24"/>
        </w:rPr>
        <w:tab/>
        <w:t>Русские народные песни Алтайского края. М., 1995</w:t>
      </w:r>
    </w:p>
    <w:p w:rsidR="001357E6" w:rsidRDefault="00981B95">
      <w:pPr>
        <w:numPr>
          <w:ilvl w:val="0"/>
          <w:numId w:val="4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Ведерникова Н.М.</w:t>
      </w:r>
      <w:r>
        <w:rPr>
          <w:rFonts w:ascii="Times New Roman" w:eastAsia="Times New Roman" w:hAnsi="Times New Roman" w:cs="Times New Roman"/>
          <w:sz w:val="24"/>
        </w:rPr>
        <w:tab/>
        <w:t>Фольклор Калужской губернии. ООО Издательство «Родник», 1998</w:t>
      </w:r>
    </w:p>
    <w:p w:rsidR="001357E6" w:rsidRDefault="00981B95">
      <w:pPr>
        <w:numPr>
          <w:ilvl w:val="0"/>
          <w:numId w:val="4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Веретенников И.И.</w:t>
      </w:r>
      <w:r>
        <w:rPr>
          <w:rFonts w:ascii="Times New Roman" w:eastAsia="Times New Roman" w:hAnsi="Times New Roman" w:cs="Times New Roman"/>
          <w:sz w:val="24"/>
        </w:rPr>
        <w:tab/>
        <w:t>Южнорусские карагоды. Белгород, «Везелица»,1993</w:t>
      </w:r>
    </w:p>
    <w:p w:rsidR="001357E6" w:rsidRDefault="00981B95">
      <w:pPr>
        <w:numPr>
          <w:ilvl w:val="0"/>
          <w:numId w:val="4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Власов А.Н.</w:t>
      </w:r>
      <w:r>
        <w:rPr>
          <w:rFonts w:ascii="Times New Roman" w:eastAsia="Times New Roman" w:hAnsi="Times New Roman" w:cs="Times New Roman"/>
          <w:sz w:val="24"/>
        </w:rPr>
        <w:tab/>
        <w:t>«А в Усть-Цильме поют». Сборник. Издательство «ИнКа»,1992</w:t>
      </w:r>
    </w:p>
    <w:p w:rsidR="001357E6" w:rsidRDefault="00981B95">
      <w:pPr>
        <w:numPr>
          <w:ilvl w:val="0"/>
          <w:numId w:val="4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Гилярова Н.Н.</w:t>
      </w:r>
      <w:r>
        <w:rPr>
          <w:rFonts w:ascii="Times New Roman" w:eastAsia="Times New Roman" w:hAnsi="Times New Roman" w:cs="Times New Roman"/>
          <w:sz w:val="24"/>
        </w:rPr>
        <w:tab/>
        <w:t>Музыкальный фольклор Рязанской области.</w:t>
      </w:r>
    </w:p>
    <w:p w:rsidR="001357E6" w:rsidRDefault="00981B95">
      <w:pPr>
        <w:numPr>
          <w:ilvl w:val="0"/>
          <w:numId w:val="4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2-е издание. - Рязань: ОНМЦ, 1994</w:t>
      </w:r>
    </w:p>
    <w:p w:rsidR="001357E6" w:rsidRDefault="00981B95">
      <w:pPr>
        <w:numPr>
          <w:ilvl w:val="0"/>
          <w:numId w:val="4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Гилярова Н.Н.</w:t>
      </w:r>
      <w:r>
        <w:rPr>
          <w:rFonts w:ascii="Times New Roman" w:eastAsia="Times New Roman" w:hAnsi="Times New Roman" w:cs="Times New Roman"/>
          <w:sz w:val="24"/>
        </w:rPr>
        <w:tab/>
        <w:t>Новогодние поздравительные песни Рязанской области. М., 1985</w:t>
      </w:r>
    </w:p>
    <w:p w:rsidR="001357E6" w:rsidRDefault="00981B95">
      <w:pPr>
        <w:numPr>
          <w:ilvl w:val="0"/>
          <w:numId w:val="4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Дорофеев Н.И.</w:t>
      </w:r>
      <w:r>
        <w:rPr>
          <w:rFonts w:ascii="Times New Roman" w:eastAsia="Times New Roman" w:hAnsi="Times New Roman" w:cs="Times New Roman"/>
          <w:sz w:val="24"/>
        </w:rPr>
        <w:tab/>
        <w:t xml:space="preserve">Русские народные песни Забайкалья. </w:t>
      </w:r>
      <w:proofErr w:type="spellStart"/>
      <w:r>
        <w:rPr>
          <w:rFonts w:ascii="Times New Roman" w:eastAsia="Times New Roman" w:hAnsi="Times New Roman" w:cs="Times New Roman"/>
          <w:sz w:val="24"/>
        </w:rPr>
        <w:t>Семейский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распев. «Советский   композитор», 1989</w:t>
      </w:r>
    </w:p>
    <w:p w:rsidR="001357E6" w:rsidRDefault="00981B95">
      <w:pPr>
        <w:numPr>
          <w:ilvl w:val="0"/>
          <w:numId w:val="4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Мехнецов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А.М.</w:t>
      </w:r>
      <w:r>
        <w:rPr>
          <w:rFonts w:ascii="Times New Roman" w:eastAsia="Times New Roman" w:hAnsi="Times New Roman" w:cs="Times New Roman"/>
          <w:sz w:val="24"/>
        </w:rPr>
        <w:tab/>
        <w:t xml:space="preserve">Лирические песни Томского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Приобья</w:t>
      </w:r>
      <w:proofErr w:type="spellEnd"/>
      <w:r>
        <w:rPr>
          <w:rFonts w:ascii="Times New Roman" w:eastAsia="Times New Roman" w:hAnsi="Times New Roman" w:cs="Times New Roman"/>
          <w:sz w:val="24"/>
        </w:rPr>
        <w:t>.  Л., «Советский композитор», 1986</w:t>
      </w:r>
    </w:p>
    <w:p w:rsidR="001357E6" w:rsidRDefault="00981B95">
      <w:pPr>
        <w:numPr>
          <w:ilvl w:val="0"/>
          <w:numId w:val="4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Мехнецов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А.М.</w:t>
      </w:r>
      <w:r>
        <w:rPr>
          <w:rFonts w:ascii="Times New Roman" w:eastAsia="Times New Roman" w:hAnsi="Times New Roman" w:cs="Times New Roman"/>
          <w:sz w:val="24"/>
        </w:rPr>
        <w:tab/>
        <w:t>Хороводные песни, записанные в Томской области. Л. «Советский   композитор». 1973</w:t>
      </w:r>
    </w:p>
    <w:p w:rsidR="001357E6" w:rsidRDefault="00981B95">
      <w:pPr>
        <w:numPr>
          <w:ilvl w:val="0"/>
          <w:numId w:val="4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Потанина Р.П.</w:t>
      </w:r>
      <w:r>
        <w:rPr>
          <w:rFonts w:ascii="Times New Roman" w:eastAsia="Times New Roman" w:hAnsi="Times New Roman" w:cs="Times New Roman"/>
          <w:sz w:val="24"/>
        </w:rPr>
        <w:tab/>
        <w:t>Обрядовые песни русской свадьбы Сибири. Новосибирск, «Наука», 1981</w:t>
      </w:r>
    </w:p>
    <w:p w:rsidR="001357E6" w:rsidRDefault="00981B95">
      <w:pPr>
        <w:numPr>
          <w:ilvl w:val="0"/>
          <w:numId w:val="4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Рубцов Ф.А.</w:t>
      </w:r>
      <w:r>
        <w:rPr>
          <w:rFonts w:ascii="Times New Roman" w:eastAsia="Times New Roman" w:hAnsi="Times New Roman" w:cs="Times New Roman"/>
          <w:sz w:val="24"/>
        </w:rPr>
        <w:tab/>
        <w:t>Русские народные песни Смоленской области в записях 1930-1940-х годов.  Ленинград.  Всесоюзное издательство  «Советский    композитор», 1991</w:t>
      </w:r>
    </w:p>
    <w:p w:rsidR="001357E6" w:rsidRDefault="00981B95">
      <w:pPr>
        <w:numPr>
          <w:ilvl w:val="0"/>
          <w:numId w:val="4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Савельева Н.М.</w:t>
      </w:r>
      <w:r>
        <w:rPr>
          <w:rFonts w:ascii="Times New Roman" w:eastAsia="Times New Roman" w:hAnsi="Times New Roman" w:cs="Times New Roman"/>
          <w:sz w:val="24"/>
        </w:rPr>
        <w:tab/>
        <w:t>Календарные и свадебные песни села Верещаки Брянской области. Сборник. Брянск, 1993</w:t>
      </w:r>
    </w:p>
    <w:p w:rsidR="001357E6" w:rsidRDefault="00981B95">
      <w:pPr>
        <w:numPr>
          <w:ilvl w:val="0"/>
          <w:numId w:val="4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Савельева Н.М.</w:t>
      </w:r>
      <w:r>
        <w:rPr>
          <w:rFonts w:ascii="Times New Roman" w:eastAsia="Times New Roman" w:hAnsi="Times New Roman" w:cs="Times New Roman"/>
          <w:sz w:val="24"/>
        </w:rPr>
        <w:tab/>
        <w:t>Сумские песни. М., МГК им. Чайковского, 1995</w:t>
      </w:r>
    </w:p>
    <w:p w:rsidR="001357E6" w:rsidRDefault="00981B95">
      <w:pPr>
        <w:numPr>
          <w:ilvl w:val="0"/>
          <w:numId w:val="4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Тархова А., Мальков Н.</w:t>
      </w:r>
      <w:r>
        <w:rPr>
          <w:rFonts w:ascii="Times New Roman" w:eastAsia="Times New Roman" w:hAnsi="Times New Roman" w:cs="Times New Roman"/>
          <w:sz w:val="24"/>
        </w:rPr>
        <w:tab/>
        <w:t>Песни села Канаевки. Пенза, 2006</w:t>
      </w:r>
    </w:p>
    <w:p w:rsidR="001357E6" w:rsidRDefault="00981B95">
      <w:pPr>
        <w:numPr>
          <w:ilvl w:val="0"/>
          <w:numId w:val="4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Терентьева Л.А.</w:t>
      </w:r>
      <w:r>
        <w:rPr>
          <w:rFonts w:ascii="Times New Roman" w:eastAsia="Times New Roman" w:hAnsi="Times New Roman" w:cs="Times New Roman"/>
          <w:sz w:val="24"/>
        </w:rPr>
        <w:tab/>
        <w:t xml:space="preserve">Народные песни Куйбышевской области. </w:t>
      </w:r>
    </w:p>
    <w:p w:rsidR="001357E6" w:rsidRDefault="00981B95">
      <w:pPr>
        <w:numPr>
          <w:ilvl w:val="0"/>
          <w:numId w:val="4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Куйбышевский государственный институт культуры, 1983</w:t>
      </w:r>
    </w:p>
    <w:p w:rsidR="001357E6" w:rsidRDefault="00981B95">
      <w:pPr>
        <w:numPr>
          <w:ilvl w:val="0"/>
          <w:numId w:val="4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Фёдоров А.И.</w:t>
      </w:r>
      <w:r>
        <w:rPr>
          <w:rFonts w:ascii="Times New Roman" w:eastAsia="Times New Roman" w:hAnsi="Times New Roman" w:cs="Times New Roman"/>
          <w:sz w:val="24"/>
        </w:rPr>
        <w:tab/>
        <w:t>Хороводные и игровые  песни Сибири. Новосибирск, «Наука», 1985</w:t>
      </w:r>
    </w:p>
    <w:p w:rsidR="001357E6" w:rsidRDefault="00981B95">
      <w:pPr>
        <w:numPr>
          <w:ilvl w:val="0"/>
          <w:numId w:val="4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Христиансен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Л.Л.</w:t>
      </w:r>
      <w:r>
        <w:rPr>
          <w:rFonts w:ascii="Times New Roman" w:eastAsia="Times New Roman" w:hAnsi="Times New Roman" w:cs="Times New Roman"/>
          <w:sz w:val="24"/>
        </w:rPr>
        <w:tab/>
        <w:t xml:space="preserve">Уральские народные песни.                 </w:t>
      </w:r>
    </w:p>
    <w:p w:rsidR="001357E6" w:rsidRDefault="00981B95">
      <w:pPr>
        <w:numPr>
          <w:ilvl w:val="0"/>
          <w:numId w:val="4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Щуров В.М.</w:t>
      </w:r>
      <w:r>
        <w:rPr>
          <w:rFonts w:ascii="Times New Roman" w:eastAsia="Times New Roman" w:hAnsi="Times New Roman" w:cs="Times New Roman"/>
          <w:sz w:val="24"/>
        </w:rPr>
        <w:tab/>
        <w:t xml:space="preserve">Русские песни Алтая. Выпуск 1. Песни </w:t>
      </w:r>
      <w:proofErr w:type="spellStart"/>
      <w:r>
        <w:rPr>
          <w:rFonts w:ascii="Times New Roman" w:eastAsia="Times New Roman" w:hAnsi="Times New Roman" w:cs="Times New Roman"/>
          <w:sz w:val="24"/>
        </w:rPr>
        <w:t>Убино-Ульбинской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долины. М., «Композитор», 2004</w:t>
      </w:r>
    </w:p>
    <w:p w:rsidR="001357E6" w:rsidRDefault="00981B95">
      <w:pPr>
        <w:numPr>
          <w:ilvl w:val="0"/>
          <w:numId w:val="4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Щуров В.М.</w:t>
      </w:r>
      <w:r>
        <w:rPr>
          <w:rFonts w:ascii="Times New Roman" w:eastAsia="Times New Roman" w:hAnsi="Times New Roman" w:cs="Times New Roman"/>
          <w:sz w:val="24"/>
        </w:rPr>
        <w:tab/>
        <w:t>Южнорусская песенная традиция. Исследования. М., «Советский композитор»,1987</w:t>
      </w:r>
    </w:p>
    <w:p w:rsidR="003E320C" w:rsidRDefault="003E320C" w:rsidP="003E320C"/>
    <w:p w:rsidR="00894DAA" w:rsidRDefault="00894DAA" w:rsidP="003E320C"/>
    <w:p w:rsidR="00894DAA" w:rsidRDefault="00894DAA" w:rsidP="003E320C"/>
    <w:p w:rsidR="00894DAA" w:rsidRDefault="00894DAA" w:rsidP="003E320C"/>
    <w:p w:rsidR="00894DAA" w:rsidRDefault="00894DAA" w:rsidP="003E320C"/>
    <w:p w:rsidR="00894DAA" w:rsidRDefault="00894DAA" w:rsidP="003E320C"/>
    <w:p w:rsidR="00894DAA" w:rsidRDefault="00894DAA" w:rsidP="003E320C"/>
    <w:p w:rsidR="00894DAA" w:rsidRDefault="00894DAA" w:rsidP="003E320C"/>
    <w:p w:rsidR="00894DAA" w:rsidRDefault="00894DAA" w:rsidP="003E320C"/>
    <w:p w:rsidR="00894DAA" w:rsidRDefault="00894DAA" w:rsidP="003E320C"/>
    <w:p w:rsidR="00622B30" w:rsidRPr="00894DAA" w:rsidRDefault="00622B30" w:rsidP="00B01A2F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sectPr w:rsidR="00622B30" w:rsidRPr="00894DAA" w:rsidSect="0071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Segoe UI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38B"/>
    <w:multiLevelType w:val="multilevel"/>
    <w:tmpl w:val="EA684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F630A"/>
    <w:multiLevelType w:val="multilevel"/>
    <w:tmpl w:val="A252CC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403245"/>
    <w:multiLevelType w:val="multilevel"/>
    <w:tmpl w:val="71843A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D36D12"/>
    <w:multiLevelType w:val="multilevel"/>
    <w:tmpl w:val="2D264E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2130FD"/>
    <w:multiLevelType w:val="multilevel"/>
    <w:tmpl w:val="4C14EB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E03998"/>
    <w:multiLevelType w:val="multilevel"/>
    <w:tmpl w:val="976CB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F317A6"/>
    <w:multiLevelType w:val="hybridMultilevel"/>
    <w:tmpl w:val="FD7415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F43A87"/>
    <w:multiLevelType w:val="multilevel"/>
    <w:tmpl w:val="2AE4CB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BC4D09"/>
    <w:multiLevelType w:val="hybridMultilevel"/>
    <w:tmpl w:val="FD7415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8B3589"/>
    <w:multiLevelType w:val="hybridMultilevel"/>
    <w:tmpl w:val="FD7415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7558E6"/>
    <w:multiLevelType w:val="multilevel"/>
    <w:tmpl w:val="8D2400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062C3D"/>
    <w:multiLevelType w:val="multilevel"/>
    <w:tmpl w:val="CA944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4F05AD"/>
    <w:multiLevelType w:val="multilevel"/>
    <w:tmpl w:val="C316C8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F04A5D"/>
    <w:multiLevelType w:val="multilevel"/>
    <w:tmpl w:val="43E628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9562B7"/>
    <w:multiLevelType w:val="multilevel"/>
    <w:tmpl w:val="C88E8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652838"/>
    <w:multiLevelType w:val="multilevel"/>
    <w:tmpl w:val="417CA1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D577DF"/>
    <w:multiLevelType w:val="multilevel"/>
    <w:tmpl w:val="F758A1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EC7CCD"/>
    <w:multiLevelType w:val="multilevel"/>
    <w:tmpl w:val="33E07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1D0C83"/>
    <w:multiLevelType w:val="multilevel"/>
    <w:tmpl w:val="7458E8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EF7D69"/>
    <w:multiLevelType w:val="multilevel"/>
    <w:tmpl w:val="F342BF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1E5FE3"/>
    <w:multiLevelType w:val="multilevel"/>
    <w:tmpl w:val="9F7E4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2B0F12"/>
    <w:multiLevelType w:val="multilevel"/>
    <w:tmpl w:val="B4F810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7D17BC"/>
    <w:multiLevelType w:val="multilevel"/>
    <w:tmpl w:val="7A408B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741584"/>
    <w:multiLevelType w:val="multilevel"/>
    <w:tmpl w:val="1652B6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4A7162"/>
    <w:multiLevelType w:val="multilevel"/>
    <w:tmpl w:val="F7144C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F056632"/>
    <w:multiLevelType w:val="multilevel"/>
    <w:tmpl w:val="D15C4F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2E201F"/>
    <w:multiLevelType w:val="multilevel"/>
    <w:tmpl w:val="1B108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93590F"/>
    <w:multiLevelType w:val="multilevel"/>
    <w:tmpl w:val="99BE91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8A7DC1"/>
    <w:multiLevelType w:val="multilevel"/>
    <w:tmpl w:val="6A9A1F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A1B322A"/>
    <w:multiLevelType w:val="multilevel"/>
    <w:tmpl w:val="5EE606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BF4010"/>
    <w:multiLevelType w:val="multilevel"/>
    <w:tmpl w:val="D4A8C0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0174048"/>
    <w:multiLevelType w:val="multilevel"/>
    <w:tmpl w:val="AF12FB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9349C6"/>
    <w:multiLevelType w:val="multilevel"/>
    <w:tmpl w:val="FD1848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840F84"/>
    <w:multiLevelType w:val="multilevel"/>
    <w:tmpl w:val="FAA4F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DFD7399"/>
    <w:multiLevelType w:val="multilevel"/>
    <w:tmpl w:val="1B40E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2722C9"/>
    <w:multiLevelType w:val="multilevel"/>
    <w:tmpl w:val="4ED84B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5C228B"/>
    <w:multiLevelType w:val="multilevel"/>
    <w:tmpl w:val="E432D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6C31560"/>
    <w:multiLevelType w:val="multilevel"/>
    <w:tmpl w:val="4E4ABF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70F7907"/>
    <w:multiLevelType w:val="multilevel"/>
    <w:tmpl w:val="CAB05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76F51B5"/>
    <w:multiLevelType w:val="multilevel"/>
    <w:tmpl w:val="95CAE1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7FD2FEF"/>
    <w:multiLevelType w:val="multilevel"/>
    <w:tmpl w:val="36B663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B8E70B3"/>
    <w:multiLevelType w:val="multilevel"/>
    <w:tmpl w:val="CB528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C670A3C"/>
    <w:multiLevelType w:val="multilevel"/>
    <w:tmpl w:val="7E54F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D9960FA"/>
    <w:multiLevelType w:val="multilevel"/>
    <w:tmpl w:val="43DCD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EEF1A84"/>
    <w:multiLevelType w:val="multilevel"/>
    <w:tmpl w:val="F53EEA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0EF61F9"/>
    <w:multiLevelType w:val="multilevel"/>
    <w:tmpl w:val="AD342A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49A0AC7"/>
    <w:multiLevelType w:val="multilevel"/>
    <w:tmpl w:val="2EB65B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B960B14"/>
    <w:multiLevelType w:val="hybridMultilevel"/>
    <w:tmpl w:val="FD7415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F483300"/>
    <w:multiLevelType w:val="multilevel"/>
    <w:tmpl w:val="701C4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1"/>
  </w:num>
  <w:num w:numId="3">
    <w:abstractNumId w:val="44"/>
  </w:num>
  <w:num w:numId="4">
    <w:abstractNumId w:val="1"/>
  </w:num>
  <w:num w:numId="5">
    <w:abstractNumId w:val="37"/>
  </w:num>
  <w:num w:numId="6">
    <w:abstractNumId w:val="42"/>
  </w:num>
  <w:num w:numId="7">
    <w:abstractNumId w:val="46"/>
  </w:num>
  <w:num w:numId="8">
    <w:abstractNumId w:val="22"/>
  </w:num>
  <w:num w:numId="9">
    <w:abstractNumId w:val="11"/>
  </w:num>
  <w:num w:numId="10">
    <w:abstractNumId w:val="4"/>
  </w:num>
  <w:num w:numId="11">
    <w:abstractNumId w:val="48"/>
  </w:num>
  <w:num w:numId="12">
    <w:abstractNumId w:val="5"/>
  </w:num>
  <w:num w:numId="13">
    <w:abstractNumId w:val="38"/>
  </w:num>
  <w:num w:numId="14">
    <w:abstractNumId w:val="26"/>
  </w:num>
  <w:num w:numId="15">
    <w:abstractNumId w:val="13"/>
  </w:num>
  <w:num w:numId="16">
    <w:abstractNumId w:val="2"/>
  </w:num>
  <w:num w:numId="17">
    <w:abstractNumId w:val="18"/>
  </w:num>
  <w:num w:numId="18">
    <w:abstractNumId w:val="29"/>
  </w:num>
  <w:num w:numId="19">
    <w:abstractNumId w:val="24"/>
  </w:num>
  <w:num w:numId="20">
    <w:abstractNumId w:val="35"/>
  </w:num>
  <w:num w:numId="21">
    <w:abstractNumId w:val="20"/>
  </w:num>
  <w:num w:numId="22">
    <w:abstractNumId w:val="36"/>
  </w:num>
  <w:num w:numId="23">
    <w:abstractNumId w:val="27"/>
  </w:num>
  <w:num w:numId="24">
    <w:abstractNumId w:val="15"/>
  </w:num>
  <w:num w:numId="25">
    <w:abstractNumId w:val="45"/>
  </w:num>
  <w:num w:numId="26">
    <w:abstractNumId w:val="31"/>
  </w:num>
  <w:num w:numId="27">
    <w:abstractNumId w:val="33"/>
  </w:num>
  <w:num w:numId="28">
    <w:abstractNumId w:val="12"/>
  </w:num>
  <w:num w:numId="29">
    <w:abstractNumId w:val="40"/>
  </w:num>
  <w:num w:numId="30">
    <w:abstractNumId w:val="30"/>
  </w:num>
  <w:num w:numId="31">
    <w:abstractNumId w:val="3"/>
  </w:num>
  <w:num w:numId="32">
    <w:abstractNumId w:val="34"/>
  </w:num>
  <w:num w:numId="33">
    <w:abstractNumId w:val="32"/>
  </w:num>
  <w:num w:numId="34">
    <w:abstractNumId w:val="28"/>
  </w:num>
  <w:num w:numId="35">
    <w:abstractNumId w:val="17"/>
  </w:num>
  <w:num w:numId="36">
    <w:abstractNumId w:val="7"/>
  </w:num>
  <w:num w:numId="37">
    <w:abstractNumId w:val="39"/>
  </w:num>
  <w:num w:numId="38">
    <w:abstractNumId w:val="25"/>
  </w:num>
  <w:num w:numId="39">
    <w:abstractNumId w:val="10"/>
  </w:num>
  <w:num w:numId="40">
    <w:abstractNumId w:val="23"/>
  </w:num>
  <w:num w:numId="41">
    <w:abstractNumId w:val="43"/>
  </w:num>
  <w:num w:numId="42">
    <w:abstractNumId w:val="0"/>
  </w:num>
  <w:num w:numId="43">
    <w:abstractNumId w:val="19"/>
  </w:num>
  <w:num w:numId="44">
    <w:abstractNumId w:val="16"/>
  </w:num>
  <w:num w:numId="45">
    <w:abstractNumId w:val="41"/>
  </w:num>
  <w:num w:numId="46">
    <w:abstractNumId w:val="47"/>
  </w:num>
  <w:num w:numId="47">
    <w:abstractNumId w:val="6"/>
  </w:num>
  <w:num w:numId="48">
    <w:abstractNumId w:val="9"/>
  </w:num>
  <w:num w:numId="49">
    <w:abstractNumId w:val="8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7E6"/>
    <w:rsid w:val="0000391D"/>
    <w:rsid w:val="00010855"/>
    <w:rsid w:val="0003547A"/>
    <w:rsid w:val="00066EBF"/>
    <w:rsid w:val="00114549"/>
    <w:rsid w:val="00133AC2"/>
    <w:rsid w:val="001357E6"/>
    <w:rsid w:val="001628D8"/>
    <w:rsid w:val="0017014F"/>
    <w:rsid w:val="0017484A"/>
    <w:rsid w:val="001756F9"/>
    <w:rsid w:val="0019687F"/>
    <w:rsid w:val="001D0AA1"/>
    <w:rsid w:val="001F6432"/>
    <w:rsid w:val="00202746"/>
    <w:rsid w:val="00215165"/>
    <w:rsid w:val="0021729C"/>
    <w:rsid w:val="002307A2"/>
    <w:rsid w:val="0023403C"/>
    <w:rsid w:val="00250328"/>
    <w:rsid w:val="00270192"/>
    <w:rsid w:val="00294050"/>
    <w:rsid w:val="002F6897"/>
    <w:rsid w:val="00304931"/>
    <w:rsid w:val="003108D3"/>
    <w:rsid w:val="00317842"/>
    <w:rsid w:val="00325A1B"/>
    <w:rsid w:val="003263A5"/>
    <w:rsid w:val="00341B53"/>
    <w:rsid w:val="00381331"/>
    <w:rsid w:val="00381343"/>
    <w:rsid w:val="003954C0"/>
    <w:rsid w:val="003C14FB"/>
    <w:rsid w:val="003C6318"/>
    <w:rsid w:val="003E320C"/>
    <w:rsid w:val="003F4C35"/>
    <w:rsid w:val="003F777D"/>
    <w:rsid w:val="00447629"/>
    <w:rsid w:val="00494746"/>
    <w:rsid w:val="004B5361"/>
    <w:rsid w:val="00507B8A"/>
    <w:rsid w:val="005113F9"/>
    <w:rsid w:val="005206D3"/>
    <w:rsid w:val="0054301B"/>
    <w:rsid w:val="005479A2"/>
    <w:rsid w:val="00581A51"/>
    <w:rsid w:val="005B1196"/>
    <w:rsid w:val="005F6D35"/>
    <w:rsid w:val="00620B4C"/>
    <w:rsid w:val="00622B30"/>
    <w:rsid w:val="006270FE"/>
    <w:rsid w:val="00686643"/>
    <w:rsid w:val="006A6DAC"/>
    <w:rsid w:val="006B3192"/>
    <w:rsid w:val="006F1696"/>
    <w:rsid w:val="00707781"/>
    <w:rsid w:val="00711A5C"/>
    <w:rsid w:val="00720B51"/>
    <w:rsid w:val="007220CD"/>
    <w:rsid w:val="00723BEF"/>
    <w:rsid w:val="00763B7B"/>
    <w:rsid w:val="007B6C5E"/>
    <w:rsid w:val="007C0DC3"/>
    <w:rsid w:val="007E5BA3"/>
    <w:rsid w:val="008271A8"/>
    <w:rsid w:val="00843DD8"/>
    <w:rsid w:val="0084412E"/>
    <w:rsid w:val="0089450F"/>
    <w:rsid w:val="00894DAA"/>
    <w:rsid w:val="008B37F8"/>
    <w:rsid w:val="009001B6"/>
    <w:rsid w:val="009053DE"/>
    <w:rsid w:val="0090615A"/>
    <w:rsid w:val="009251D5"/>
    <w:rsid w:val="00966021"/>
    <w:rsid w:val="00981B95"/>
    <w:rsid w:val="00993E16"/>
    <w:rsid w:val="009A01A5"/>
    <w:rsid w:val="009C7F32"/>
    <w:rsid w:val="00A260FE"/>
    <w:rsid w:val="00A569AB"/>
    <w:rsid w:val="00A91886"/>
    <w:rsid w:val="00AE1A79"/>
    <w:rsid w:val="00AF0CB0"/>
    <w:rsid w:val="00B01A2F"/>
    <w:rsid w:val="00B11A79"/>
    <w:rsid w:val="00B15C8A"/>
    <w:rsid w:val="00B5651E"/>
    <w:rsid w:val="00B77042"/>
    <w:rsid w:val="00B9293E"/>
    <w:rsid w:val="00BB363C"/>
    <w:rsid w:val="00BD43E9"/>
    <w:rsid w:val="00BD7360"/>
    <w:rsid w:val="00BF5769"/>
    <w:rsid w:val="00C11FA7"/>
    <w:rsid w:val="00C1596F"/>
    <w:rsid w:val="00C33DB7"/>
    <w:rsid w:val="00C5366A"/>
    <w:rsid w:val="00C60E37"/>
    <w:rsid w:val="00C62B44"/>
    <w:rsid w:val="00C63540"/>
    <w:rsid w:val="00C656B4"/>
    <w:rsid w:val="00D12ACE"/>
    <w:rsid w:val="00D14B47"/>
    <w:rsid w:val="00D60007"/>
    <w:rsid w:val="00D73FCF"/>
    <w:rsid w:val="00DA36DA"/>
    <w:rsid w:val="00DF4F9C"/>
    <w:rsid w:val="00E069EA"/>
    <w:rsid w:val="00E6133B"/>
    <w:rsid w:val="00E716D5"/>
    <w:rsid w:val="00E75D47"/>
    <w:rsid w:val="00F15915"/>
    <w:rsid w:val="00F2178E"/>
    <w:rsid w:val="00F318B0"/>
    <w:rsid w:val="00F51F28"/>
    <w:rsid w:val="00F56413"/>
    <w:rsid w:val="00F75236"/>
    <w:rsid w:val="00F817C2"/>
    <w:rsid w:val="00F87BAF"/>
    <w:rsid w:val="00FA369E"/>
    <w:rsid w:val="00FC1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894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DAA"/>
    <w:pPr>
      <w:ind w:left="720"/>
      <w:contextualSpacing/>
    </w:pPr>
  </w:style>
  <w:style w:type="paragraph" w:styleId="a5">
    <w:name w:val="No Spacing"/>
    <w:uiPriority w:val="1"/>
    <w:qFormat/>
    <w:rsid w:val="00DF4F9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0C760-947C-4110-8FC9-00DB77F3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1</Pages>
  <Words>2089</Words>
  <Characters>11910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Учитель</cp:lastModifiedBy>
  <cp:revision>23</cp:revision>
  <cp:lastPrinted>2019-04-18T07:58:00Z</cp:lastPrinted>
  <dcterms:created xsi:type="dcterms:W3CDTF">2018-04-03T09:58:00Z</dcterms:created>
  <dcterms:modified xsi:type="dcterms:W3CDTF">2022-12-12T09:27:00Z</dcterms:modified>
</cp:coreProperties>
</file>