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6189954"/>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37ac6180-0491-4e51-bcdc-02f177e3ca02"/>
      <w:r>
        <w:rPr>
          <w:rFonts w:ascii="Times New Roman" w:hAnsi="Times New Roman"/>
          <w:b/>
          <w:color w:val="000000"/>
          <w:sz w:val="28"/>
          <w:lang w:val="ru-RU"/>
        </w:rPr>
        <w:t xml:space="preserve">Министерство образования Тверской области </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8ada58fd-6609-4cda-9277-f572cdc08664"/>
      <w:r>
        <w:rPr>
          <w:rFonts w:ascii="Times New Roman" w:hAnsi="Times New Roman"/>
          <w:b/>
          <w:color w:val="000000"/>
          <w:sz w:val="28"/>
          <w:lang w:val="ru-RU"/>
        </w:rPr>
        <w:t>Управление образования Тверь</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Протокол от </w:t>
            </w:r>
            <w:r>
              <w:rPr>
                <w:rFonts w:eastAsia="Calibri" w:cs="Times New Roman" w:ascii="Times New Roman" w:hAnsi="Times New Roman"/>
                <w:sz w:val="24"/>
                <w:szCs w:val="24"/>
                <w:lang w:val="ru-RU"/>
              </w:rPr>
              <w:t>29</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Приказ от 3</w:t>
            </w:r>
            <w:r>
              <w:rPr>
                <w:rFonts w:eastAsia="Calibri" w:cs="Times New Roman" w:ascii="Times New Roman" w:hAnsi="Times New Roman"/>
                <w:sz w:val="24"/>
                <w:szCs w:val="24"/>
                <w:lang w:val="ru-RU"/>
              </w:rPr>
              <w:t>0</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w:t>
            </w:r>
            <w:r>
              <w:rPr>
                <w:rFonts w:eastAsia="Calibri" w:cs="Times New Roman" w:ascii="Times New Roman" w:hAnsi="Times New Roman"/>
                <w:sz w:val="24"/>
                <w:szCs w:val="24"/>
                <w:lang w:val="ru-RU"/>
              </w:rPr>
              <w:t>5-О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rPr/>
      </w:pPr>
      <w:r>
        <w:rPr/>
      </w:r>
    </w:p>
    <w:p>
      <w:pPr>
        <w:pStyle w:val="Normal"/>
        <w:spacing w:before="0" w:after="0"/>
        <w:ind w:left="120" w:hanging="0"/>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869678)</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«Литература»</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3" w:name="5ce1acce-c3fd-49bf-9494-1e3d1db3054e"/>
      <w:r>
        <w:rPr>
          <w:lang w:val="ru-RU"/>
        </w:rPr>
        <w:t xml:space="preserve">                                                             </w:t>
      </w:r>
      <w:r>
        <w:rPr>
          <w:rFonts w:ascii="Times New Roman" w:hAnsi="Times New Roman"/>
          <w:b/>
          <w:color w:val="000000"/>
          <w:sz w:val="28"/>
          <w:lang w:val="ru-RU"/>
        </w:rPr>
        <w:t>Тверь</w:t>
      </w:r>
      <w:bookmarkEnd w:id="3"/>
      <w:r>
        <w:rPr>
          <w:rFonts w:ascii="Times New Roman" w:hAnsi="Times New Roman"/>
          <w:b/>
          <w:color w:val="000000"/>
          <w:sz w:val="28"/>
          <w:lang w:val="ru-RU"/>
        </w:rPr>
        <w:t xml:space="preserve">‌ </w:t>
      </w:r>
      <w:bookmarkStart w:id="4" w:name="f687a116-da41-41a9-8c31-63d3ecc684a2"/>
      <w:r>
        <w:rPr>
          <w:rFonts w:ascii="Times New Roman" w:hAnsi="Times New Roman"/>
          <w:b/>
          <w:color w:val="000000"/>
          <w:sz w:val="28"/>
          <w:lang w:val="ru-RU"/>
        </w:rPr>
        <w:t>202</w:t>
      </w:r>
      <w:bookmarkEnd w:id="4"/>
      <w:r>
        <w:rPr>
          <w:rFonts w:ascii="Times New Roman" w:hAnsi="Times New Roman"/>
          <w:b/>
          <w:color w:val="000000"/>
          <w:sz w:val="28"/>
          <w:lang w:val="ru-RU"/>
        </w:rPr>
        <w:t>4</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5" w:name="block-6189954"/>
      <w:bookmarkStart w:id="6" w:name="block-6189955"/>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pStyle w:val="Normal"/>
        <w:spacing w:lineRule="auto" w:line="264" w:before="0" w:after="0"/>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«ЛИТЕРАТУРА» В УЧЕБНОМ ПЛАНЕ</w:t>
      </w:r>
    </w:p>
    <w:p>
      <w:pPr>
        <w:pStyle w:val="Normal"/>
        <w:spacing w:lineRule="auto" w:line="264" w:before="0" w:after="0"/>
        <w:ind w:left="120" w:hanging="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pPr>
        <w:pStyle w:val="Normal"/>
        <w:spacing w:lineRule="auto" w:line="264" w:before="0" w:after="0"/>
        <w:ind w:left="120" w:hanging="0"/>
        <w:jc w:val="both"/>
        <w:rPr>
          <w:lang w:val="ru-RU"/>
        </w:rPr>
      </w:pPr>
      <w:bookmarkStart w:id="7" w:name="block-6189955"/>
      <w:bookmarkStart w:id="8" w:name="block-6189956"/>
      <w:bookmarkEnd w:id="7"/>
      <w:bookmarkEnd w:id="8"/>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Мифология.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Мифы народов России и мира.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Малые жанры: пословицы, поговорки, загадки. Сказки народов России и народов мира ‌</w:t>
      </w:r>
      <w:bookmarkStart w:id="9" w:name="8038850c-b985-4899-8396-05ec2b5ebddc"/>
      <w:r>
        <w:rPr>
          <w:rFonts w:ascii="Times New Roman" w:hAnsi="Times New Roman"/>
          <w:color w:val="000000"/>
          <w:sz w:val="28"/>
          <w:lang w:val="ru-RU"/>
        </w:rPr>
        <w:t>(не менее трёх).</w:t>
      </w:r>
      <w:bookmarkEnd w:id="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Басни ‌</w:t>
      </w:r>
      <w:bookmarkStart w:id="10" w:name="f1cdb435-b3ac-4333-9983-9795e004a0c2"/>
      <w:r>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11" w:name="b8731a29-438b-4b6a-a37d-ff778ded575a"/>
      <w:r>
        <w:rPr>
          <w:rFonts w:ascii="Times New Roman" w:hAnsi="Times New Roman"/>
          <w:color w:val="000000"/>
          <w:sz w:val="28"/>
          <w:lang w:val="ru-RU"/>
        </w:rPr>
        <w:t>(не менее трёх). «Зимнее утро», «Зимний вечер», «Няне» и др.</w:t>
      </w:r>
      <w:bookmarkEnd w:id="11"/>
      <w:r>
        <w:rPr>
          <w:rFonts w:ascii="Times New Roman" w:hAnsi="Times New Roman"/>
          <w:color w:val="000000"/>
          <w:sz w:val="28"/>
          <w:lang w:val="ru-RU"/>
        </w:rPr>
        <w:t xml:space="preserve">‌‌ «Сказка о мёртвой царевне и о семи богатырях». </w:t>
      </w:r>
    </w:p>
    <w:p>
      <w:pPr>
        <w:pStyle w:val="Normal"/>
        <w:spacing w:lineRule="auto" w:line="264" w:before="0" w:after="0"/>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pPr>
        <w:pStyle w:val="Normal"/>
        <w:spacing w:lineRule="auto" w:line="264" w:before="0" w:after="0"/>
        <w:ind w:firstLine="600"/>
        <w:jc w:val="both"/>
        <w:rPr>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Рождеством» из сборника «Вечера на хуторе близ Диканьки».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pPr>
        <w:pStyle w:val="Normal"/>
        <w:spacing w:lineRule="auto" w:line="264" w:before="0" w:after="0"/>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12" w:name="1d4fde75-5a86-4cea-90d5-aae01314b835"/>
      <w:r>
        <w:rPr>
          <w:rFonts w:ascii="Times New Roman" w:hAnsi="Times New Roman"/>
          <w:color w:val="000000"/>
          <w:sz w:val="28"/>
          <w:lang w:val="ru-RU"/>
        </w:rPr>
        <w:t>(не менее двух). «Крестьянские дети», «Школьник» и др.</w:t>
      </w:r>
      <w:bookmarkEnd w:id="12"/>
      <w:r>
        <w:rPr>
          <w:rFonts w:ascii="Times New Roman" w:hAnsi="Times New Roman"/>
          <w:color w:val="000000"/>
          <w:sz w:val="28"/>
          <w:lang w:val="ru-RU"/>
        </w:rPr>
        <w:t xml:space="preserve">‌ Поэма «Мороз, Красный нос» (фрагмент). </w:t>
      </w:r>
    </w:p>
    <w:p>
      <w:pPr>
        <w:pStyle w:val="Normal"/>
        <w:spacing w:lineRule="auto" w:line="264" w:before="0" w:after="0"/>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Рассказ «Кавказский пленник».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r>
        <w:rPr>
          <w:rFonts w:ascii="Times New Roman" w:hAnsi="Times New Roman"/>
          <w:color w:val="000000"/>
          <w:sz w:val="28"/>
          <w:lang w:val="ru-RU"/>
        </w:rPr>
        <w:t>‌</w:t>
      </w:r>
      <w:bookmarkStart w:id="13" w:name="3c5dcffd-8a26-4103-9932-75cd7a8dd3e4"/>
      <w:r>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w:t>
      </w:r>
      <w:bookmarkStart w:id="14" w:name="dbfddf02-0071-45b9-8d3c-fa1cc17b4b15"/>
      <w:r>
        <w:rPr>
          <w:rFonts w:ascii="Times New Roman" w:hAnsi="Times New Roman"/>
          <w:color w:val="000000"/>
          <w:sz w:val="28"/>
          <w:lang w:val="ru-RU"/>
        </w:rPr>
        <w:t>(два рассказа по выбору). Например, «Лошадиная фамилия», «Мальчики», «Хирургия» и др.</w:t>
      </w:r>
      <w:bookmarkEnd w:id="1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 М. Зощенко </w:t>
      </w:r>
      <w:r>
        <w:rPr>
          <w:rFonts w:ascii="Times New Roman" w:hAnsi="Times New Roman"/>
          <w:color w:val="000000"/>
          <w:sz w:val="28"/>
          <w:lang w:val="ru-RU"/>
        </w:rPr>
        <w:t>‌</w:t>
      </w:r>
      <w:bookmarkStart w:id="15"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5"/>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Произведения отечественной литературы о природе и животных</w:t>
      </w:r>
      <w:r>
        <w:rPr>
          <w:rFonts w:ascii="Times New Roman" w:hAnsi="Times New Roman"/>
          <w:color w:val="000000"/>
          <w:sz w:val="28"/>
          <w:lang w:val="ru-RU"/>
        </w:rPr>
        <w:t xml:space="preserve"> ‌</w:t>
      </w:r>
      <w:bookmarkStart w:id="16" w:name="aec23ce7-13ed-416b-91bb-298806d5c90e"/>
      <w:r>
        <w:rPr>
          <w:rFonts w:ascii="Times New Roman" w:hAnsi="Times New Roman"/>
          <w:color w:val="000000"/>
          <w:sz w:val="28"/>
          <w:lang w:val="ru-RU"/>
        </w:rPr>
        <w:t>(не менее двух). Например, А. И. Куприна, М. М. Пришвина, К. Г. Паустовского.</w:t>
      </w:r>
      <w:bookmarkEnd w:id="1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w:t>
      </w:r>
      <w:bookmarkStart w:id="17" w:name="cfa39edd-5597-42b5-b07f-489d84e47a94"/>
      <w:r>
        <w:rPr>
          <w:rFonts w:ascii="Times New Roman" w:hAnsi="Times New Roman"/>
          <w:color w:val="000000"/>
          <w:sz w:val="28"/>
          <w:lang w:val="ru-RU"/>
        </w:rPr>
        <w:t>(один по выбору). Например, «Корова», «Никита» и др.</w:t>
      </w:r>
      <w:bookmarkEnd w:id="17"/>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В. П. Астафьев.</w:t>
      </w:r>
      <w:r>
        <w:rPr>
          <w:rFonts w:ascii="Times New Roman" w:hAnsi="Times New Roman"/>
          <w:color w:val="000000"/>
          <w:sz w:val="28"/>
          <w:lang w:val="ru-RU"/>
        </w:rPr>
        <w:t xml:space="preserve"> Рассказ «Васюткино озеро».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w:t>
      </w:r>
    </w:p>
    <w:p>
      <w:pPr>
        <w:pStyle w:val="Normal"/>
        <w:spacing w:lineRule="auto" w:line="264" w:before="0" w:after="0"/>
        <w:ind w:firstLine="600"/>
        <w:jc w:val="both"/>
        <w:rPr>
          <w:lang w:val="ru-RU"/>
        </w:rPr>
      </w:pPr>
      <w:r>
        <w:rPr>
          <w:rFonts w:ascii="Times New Roman" w:hAnsi="Times New Roman"/>
          <w:b/>
          <w:color w:val="000000"/>
          <w:sz w:val="28"/>
          <w:lang w:val="ru-RU"/>
        </w:rPr>
        <w:t>Произведения отечественной литературы на тему «Человек на войне»</w:t>
      </w:r>
      <w:r>
        <w:rPr>
          <w:rFonts w:ascii="Times New Roman" w:hAnsi="Times New Roman"/>
          <w:color w:val="000000"/>
          <w:sz w:val="28"/>
          <w:lang w:val="ru-RU"/>
        </w:rPr>
        <w:t xml:space="preserve"> ‌</w:t>
      </w:r>
      <w:bookmarkStart w:id="18" w:name="35dcef7b-869c-4626-b557-2b2839912c37"/>
      <w:r>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9" w:name="a5fd8ebc-c46e-41fa-818f-2757c5fc34dd"/>
      <w:r>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Произведения приключенческого жанра отечественных писателей</w:t>
      </w:r>
      <w:r>
        <w:rPr>
          <w:rFonts w:ascii="Times New Roman" w:hAnsi="Times New Roman"/>
          <w:color w:val="000000"/>
          <w:sz w:val="28"/>
          <w:lang w:val="ru-RU"/>
        </w:rPr>
        <w:t>‌</w:t>
      </w:r>
      <w:bookmarkStart w:id="20" w:name="0447e246-04d6-4654-9850-bc46c641eafe"/>
      <w:r>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народов Российской Федерации. Стихотворения </w:t>
      </w:r>
      <w:r>
        <w:rPr>
          <w:rFonts w:ascii="Times New Roman" w:hAnsi="Times New Roman"/>
          <w:color w:val="000000"/>
          <w:sz w:val="28"/>
          <w:lang w:val="ru-RU"/>
        </w:rPr>
        <w:t>‌</w:t>
      </w:r>
      <w:bookmarkStart w:id="21" w:name="e8c5701d-d8b6-4159-b2e0-3a6ac9c7dd15"/>
      <w:r>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Зарубежная литература.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Сказки ‌</w:t>
      </w:r>
      <w:bookmarkStart w:id="22" w:name="2ca66737-c580-4ac4-a5b2-7f657ef38e3a"/>
      <w:r>
        <w:rPr>
          <w:rFonts w:ascii="Times New Roman" w:hAnsi="Times New Roman"/>
          <w:color w:val="000000"/>
          <w:sz w:val="28"/>
          <w:lang w:val="ru-RU"/>
        </w:rPr>
        <w:t>(одна по выбору). Например, «Снежная королева», «Соловей» и др.</w:t>
      </w:r>
      <w:bookmarkEnd w:id="22"/>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Зарубежная сказочная проза</w:t>
      </w:r>
      <w:r>
        <w:rPr>
          <w:rFonts w:ascii="Times New Roman" w:hAnsi="Times New Roman"/>
          <w:color w:val="000000"/>
          <w:sz w:val="28"/>
          <w:lang w:val="ru-RU"/>
        </w:rPr>
        <w:t xml:space="preserve"> ‌</w:t>
      </w:r>
      <w:bookmarkStart w:id="23" w:name="fd694784-5635-4214-94a4-c12d0a30d199"/>
      <w:r>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Зарубежная проза о детях и подростках </w:t>
      </w:r>
      <w:r>
        <w:rPr>
          <w:rFonts w:ascii="Times New Roman" w:hAnsi="Times New Roman"/>
          <w:color w:val="000000"/>
          <w:sz w:val="28"/>
          <w:lang w:val="ru-RU"/>
        </w:rPr>
        <w:t>‌</w:t>
      </w:r>
      <w:bookmarkStart w:id="24" w:name="b40b601e-d0c3-4299-89d0-394ad0dce0c8"/>
      <w:r>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Зарубежная приключенческая проза </w:t>
      </w:r>
      <w:r>
        <w:rPr>
          <w:rFonts w:ascii="Times New Roman" w:hAnsi="Times New Roman"/>
          <w:color w:val="000000"/>
          <w:sz w:val="28"/>
          <w:lang w:val="ru-RU"/>
        </w:rPr>
        <w:t>‌</w:t>
      </w:r>
      <w:bookmarkStart w:id="25" w:name="103698ad-506d-4d05-bb28-79e90ac8cd6a"/>
      <w:r>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5"/>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Зарубежная проза о животных </w:t>
      </w:r>
      <w:r>
        <w:rPr>
          <w:rFonts w:ascii="Times New Roman" w:hAnsi="Times New Roman"/>
          <w:color w:val="000000"/>
          <w:sz w:val="28"/>
          <w:lang w:val="ru-RU"/>
        </w:rPr>
        <w:t>‌</w:t>
      </w:r>
      <w:bookmarkStart w:id="26" w:name="8a53c771-ce41-4f85-8a47-a227160dd957"/>
      <w:r>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color w:val="000000"/>
          <w:sz w:val="28"/>
          <w:lang w:val="ru-RU"/>
        </w:rPr>
        <w:t>‌‌</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Античная литература. </w:t>
      </w:r>
    </w:p>
    <w:p>
      <w:pPr>
        <w:pStyle w:val="Normal"/>
        <w:spacing w:lineRule="auto" w:line="264" w:before="0" w:after="0"/>
        <w:ind w:firstLine="600"/>
        <w:jc w:val="both"/>
        <w:rPr>
          <w:lang w:val="ru-RU"/>
        </w:rPr>
      </w:pPr>
      <w:r>
        <w:rPr>
          <w:rFonts w:ascii="Times New Roman" w:hAnsi="Times New Roman"/>
          <w:b/>
          <w:color w:val="000000"/>
          <w:sz w:val="28"/>
          <w:lang w:val="ru-RU"/>
        </w:rPr>
        <w:t>Гомер.</w:t>
      </w:r>
      <w:r>
        <w:rPr>
          <w:rFonts w:ascii="Times New Roman" w:hAnsi="Times New Roman"/>
          <w:color w:val="000000"/>
          <w:sz w:val="28"/>
          <w:lang w:val="ru-RU"/>
        </w:rPr>
        <w:t xml:space="preserve"> Поэмы. «Илиада», «Одиссея» (фрагменты).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Русские былины ‌</w:t>
      </w:r>
      <w:bookmarkStart w:id="27" w:name="2d1a2719-45ad-4395-a569-7b3d43745842"/>
      <w:r>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Древнерусская литература.</w:t>
      </w:r>
    </w:p>
    <w:p>
      <w:pPr>
        <w:pStyle w:val="Normal"/>
        <w:spacing w:lineRule="auto" w:line="264" w:before="0" w:after="0"/>
        <w:ind w:firstLine="600"/>
        <w:jc w:val="both"/>
        <w:rPr>
          <w:lang w:val="ru-RU"/>
        </w:rPr>
      </w:pPr>
      <w:r>
        <w:rPr>
          <w:rFonts w:ascii="Times New Roman" w:hAnsi="Times New Roman"/>
          <w:b/>
          <w:color w:val="000000"/>
          <w:sz w:val="28"/>
          <w:lang w:val="ru-RU"/>
        </w:rPr>
        <w:t>«Повесть временных лет»</w:t>
      </w:r>
      <w:r>
        <w:rPr>
          <w:rFonts w:ascii="Times New Roman" w:hAnsi="Times New Roman"/>
          <w:color w:val="000000"/>
          <w:sz w:val="28"/>
          <w:lang w:val="ru-RU"/>
        </w:rPr>
        <w:t>‌</w:t>
      </w:r>
      <w:bookmarkStart w:id="28" w:name="ad04843b-b512-47d3-b84b-e22df1580588"/>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29" w:name="582b55ee-e1e5-46d8-8c0a-755ec48e137e"/>
      <w:r>
        <w:rPr>
          <w:rFonts w:ascii="Times New Roman" w:hAnsi="Times New Roman"/>
          <w:color w:val="000000"/>
          <w:sz w:val="28"/>
          <w:lang w:val="ru-RU"/>
        </w:rPr>
        <w:t>(не менее трёх). «Песнь о вещем Олеге», «Зимняя дорога», «Узник», «Туча» и др.</w:t>
      </w:r>
      <w:bookmarkEnd w:id="29"/>
      <w:r>
        <w:rPr>
          <w:rFonts w:ascii="Times New Roman" w:hAnsi="Times New Roman"/>
          <w:color w:val="000000"/>
          <w:sz w:val="28"/>
          <w:lang w:val="ru-RU"/>
        </w:rPr>
        <w:t>‌‌ Роман «Дубровский».</w:t>
      </w:r>
    </w:p>
    <w:p>
      <w:pPr>
        <w:pStyle w:val="Normal"/>
        <w:spacing w:lineRule="auto" w:line="264" w:before="0" w:after="0"/>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30" w:name="e979ff73-e74d-4b41-9daa-86d17094fc9b"/>
      <w:r>
        <w:rPr>
          <w:rFonts w:ascii="Times New Roman" w:hAnsi="Times New Roman"/>
          <w:color w:val="000000"/>
          <w:sz w:val="28"/>
          <w:lang w:val="ru-RU"/>
        </w:rPr>
        <w:t>(не менее трёх). «Три пальмы», «Листок», «Утёс» и др.</w:t>
      </w:r>
      <w:bookmarkEnd w:id="30"/>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31" w:name="9aa6636f-e65a-485c-aff8-0cee29fb09d5"/>
      <w:r>
        <w:rPr>
          <w:rFonts w:ascii="Times New Roman" w:hAnsi="Times New Roman"/>
          <w:color w:val="000000"/>
          <w:sz w:val="28"/>
          <w:lang w:val="ru-RU"/>
        </w:rPr>
        <w:t>(не менее двух). Например, «Косарь», «Соловей» и др.</w:t>
      </w:r>
      <w:bookmarkEnd w:id="3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Стихотворения ‌</w:t>
      </w:r>
      <w:bookmarkStart w:id="32"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32"/>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33" w:name="e75d9245-73fc-447a-aaf6-d7ac09f2bf3a"/>
      <w:r>
        <w:rPr>
          <w:rFonts w:ascii="Times New Roman" w:hAnsi="Times New Roman"/>
          <w:color w:val="000000"/>
          <w:sz w:val="28"/>
          <w:lang w:val="ru-RU"/>
        </w:rPr>
        <w:t>(не менее двух). «Учись у них – у дуба, у берёзы…», «Я пришёл к тебе с приветом…».</w:t>
      </w:r>
      <w:bookmarkEnd w:id="33"/>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pPr>
        <w:pStyle w:val="Normal"/>
        <w:spacing w:lineRule="auto" w:line="264" w:before="0" w:after="0"/>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Сказ «Левша». </w:t>
      </w:r>
    </w:p>
    <w:p>
      <w:pPr>
        <w:pStyle w:val="Normal"/>
        <w:spacing w:lineRule="auto" w:line="264" w:before="0" w:after="0"/>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34" w:name="977de391-a0ab-47d0-b055-bb99283dc920"/>
      <w:r>
        <w:rPr>
          <w:rFonts w:ascii="Times New Roman" w:hAnsi="Times New Roman"/>
          <w:color w:val="000000"/>
          <w:sz w:val="28"/>
          <w:lang w:val="ru-RU"/>
        </w:rPr>
        <w:t>(главы по выбору).</w:t>
      </w:r>
      <w:bookmarkEnd w:id="34"/>
      <w:r>
        <w:rPr>
          <w:rFonts w:ascii="Times New Roman" w:hAnsi="Times New Roman"/>
          <w:color w:val="000000"/>
          <w:sz w:val="28"/>
          <w:lang w:val="ru-RU"/>
        </w:rPr>
        <w:t>‌‌</w:t>
      </w:r>
      <w:r>
        <w:rPr>
          <w:rFonts w:ascii="Times New Roman" w:hAnsi="Times New Roman"/>
          <w:color w:val="000000"/>
          <w:sz w:val="28"/>
          <w:u w:val="single"/>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35" w:name="5ccd7dea-76bb-435c-9fae-1b74ca2890ed"/>
      <w:r>
        <w:rPr>
          <w:rFonts w:ascii="Times New Roman" w:hAnsi="Times New Roman"/>
          <w:color w:val="000000"/>
          <w:sz w:val="28"/>
          <w:lang w:val="ru-RU"/>
        </w:rPr>
        <w:t>(три по выбору). Например, «Толстый и тонкий», «Хамелеон», «Смерть чиновника» и др.</w:t>
      </w:r>
      <w:bookmarkEnd w:id="35"/>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Стихотворения отечественных поэтов начала ХХ века </w:t>
      </w:r>
      <w:r>
        <w:rPr>
          <w:rFonts w:ascii="Times New Roman" w:hAnsi="Times New Roman"/>
          <w:color w:val="000000"/>
          <w:sz w:val="28"/>
          <w:lang w:val="ru-RU"/>
        </w:rPr>
        <w:t>‌</w:t>
      </w:r>
      <w:bookmarkStart w:id="36" w:name="1a89c352-1e28-490d-a532-18fd47b8e1fa"/>
      <w:r>
        <w:rPr>
          <w:rFonts w:ascii="Times New Roman" w:hAnsi="Times New Roman"/>
          <w:color w:val="000000"/>
          <w:sz w:val="28"/>
          <w:lang w:val="ru-RU"/>
        </w:rPr>
        <w:t>(не менее двух). Например, стихотворения С. А. Есенина, В. В. Маяковского, А. А. Блока и др.</w:t>
      </w:r>
      <w:bookmarkEnd w:id="36"/>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37" w:name="5118f498-9661-45e8-9924-bef67bfbf524"/>
      <w:r>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bookmarkStart w:id="38" w:name="a35f0a0b-d9a0-4ac9-afd6-3c0ec32f1224"/>
      <w:r>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французского».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lang w:val="ru-RU"/>
        </w:rPr>
        <w:t>‌</w:t>
      </w:r>
      <w:bookmarkStart w:id="39" w:name="7f695bb6-7ce9-46a5-96af-f43597f5f296"/>
      <w:r>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Произведения современных отечественных писателей-фантастов</w:t>
      </w:r>
      <w:r>
        <w:rPr>
          <w:rFonts w:ascii="Times New Roman" w:hAnsi="Times New Roman"/>
          <w:color w:val="000000"/>
          <w:sz w:val="28"/>
          <w:lang w:val="ru-RU"/>
        </w:rPr>
        <w:t xml:space="preserve"> ‌</w:t>
      </w:r>
      <w:bookmarkStart w:id="40" w:name="99ff4dfc-6077-4b1d-979a-efd5d464e2ea"/>
      <w:r>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Литература народов Российской Федерации. Стихотворения</w:t>
      </w:r>
      <w:r>
        <w:rPr>
          <w:rFonts w:ascii="Times New Roman" w:hAnsi="Times New Roman"/>
          <w:color w:val="000000"/>
          <w:sz w:val="28"/>
          <w:lang w:val="ru-RU"/>
        </w:rPr>
        <w:t xml:space="preserve"> ‌</w:t>
      </w:r>
      <w:bookmarkStart w:id="41" w:name="8c6e542d-3297-4f00-9d18-f11cc02b5c2a"/>
      <w:r>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Зарубежная литература Д. Дефо. </w:t>
      </w:r>
      <w:r>
        <w:rPr>
          <w:rFonts w:ascii="Times New Roman" w:hAnsi="Times New Roman"/>
          <w:color w:val="000000"/>
          <w:sz w:val="28"/>
          <w:lang w:val="ru-RU"/>
        </w:rPr>
        <w:t>«Робинзон Крузо» ‌</w:t>
      </w:r>
      <w:bookmarkStart w:id="42" w:name="c11c39d0-823d-48a6-b780-3c956bde3174"/>
      <w:r>
        <w:rPr>
          <w:rFonts w:ascii="Times New Roman" w:hAnsi="Times New Roman"/>
          <w:color w:val="000000"/>
          <w:sz w:val="28"/>
          <w:lang w:val="ru-RU"/>
        </w:rPr>
        <w:t>(главы по выбору).</w:t>
      </w:r>
      <w:bookmarkEnd w:id="42"/>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«Путешествия Гулливера» ‌</w:t>
      </w:r>
      <w:bookmarkStart w:id="43" w:name="401c2012-d122-4b9b-86de-93f36659c25d"/>
      <w:r>
        <w:rPr>
          <w:rFonts w:ascii="Times New Roman" w:hAnsi="Times New Roman"/>
          <w:color w:val="000000"/>
          <w:sz w:val="28"/>
          <w:lang w:val="ru-RU"/>
        </w:rPr>
        <w:t>(главы по выбору).</w:t>
      </w:r>
      <w:bookmarkEnd w:id="4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Произведения зарубежных писателей на тему взросления человека</w:t>
      </w:r>
      <w:r>
        <w:rPr>
          <w:rFonts w:ascii="Times New Roman" w:hAnsi="Times New Roman"/>
          <w:color w:val="000000"/>
          <w:sz w:val="28"/>
          <w:lang w:val="ru-RU"/>
        </w:rPr>
        <w:t xml:space="preserve"> ‌</w:t>
      </w:r>
      <w:bookmarkStart w:id="44" w:name="e9c8f8f3-f048-4763-af7b-4a65b4f5147c"/>
      <w:r>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Произведения современных зарубежных писателей-фантастов</w:t>
      </w:r>
      <w:r>
        <w:rPr>
          <w:rFonts w:ascii="Times New Roman" w:hAnsi="Times New Roman"/>
          <w:color w:val="000000"/>
          <w:sz w:val="28"/>
          <w:lang w:val="ru-RU"/>
        </w:rPr>
        <w:t xml:space="preserve"> ‌</w:t>
      </w:r>
      <w:bookmarkStart w:id="45" w:name="87635890-b010-49cb-95f4-49753ca9152c"/>
      <w:r>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5"/>
      <w:r>
        <w:rPr>
          <w:rFonts w:ascii="Times New Roman" w:hAnsi="Times New Roman"/>
          <w:color w:val="000000"/>
          <w:sz w:val="28"/>
          <w:lang w:val="ru-RU"/>
        </w:rPr>
        <w:t>‌‌</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Древнерусская литература. </w:t>
      </w:r>
    </w:p>
    <w:p>
      <w:pPr>
        <w:pStyle w:val="Normal"/>
        <w:spacing w:lineRule="auto" w:line="264" w:before="0" w:after="0"/>
        <w:ind w:firstLine="600"/>
        <w:jc w:val="both"/>
        <w:rPr>
          <w:lang w:val="ru-RU"/>
        </w:rPr>
      </w:pPr>
      <w:r>
        <w:rPr>
          <w:rFonts w:ascii="Times New Roman" w:hAnsi="Times New Roman"/>
          <w:b/>
          <w:color w:val="000000"/>
          <w:sz w:val="28"/>
          <w:lang w:val="ru-RU"/>
        </w:rPr>
        <w:t>Древнерусские повести</w:t>
      </w:r>
      <w:r>
        <w:rPr>
          <w:rFonts w:ascii="Times New Roman" w:hAnsi="Times New Roman"/>
          <w:color w:val="000000"/>
          <w:sz w:val="28"/>
          <w:lang w:val="ru-RU"/>
        </w:rPr>
        <w:t xml:space="preserve"> ‌</w:t>
      </w:r>
      <w:bookmarkStart w:id="46" w:name="683b575d-fc29-4554-8898-a7b5c598dbb6"/>
      <w:r>
        <w:rPr>
          <w:rFonts w:ascii="Times New Roman" w:hAnsi="Times New Roman"/>
          <w:color w:val="000000"/>
          <w:sz w:val="28"/>
          <w:lang w:val="ru-RU"/>
        </w:rPr>
        <w:t>(одна повесть по выбору). Например, «Поучение» Владимира Мономаха (в сокращении) и др.</w:t>
      </w:r>
      <w:bookmarkEnd w:id="46"/>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47" w:name="3741b07c-b818-4276-9c02-9452404ed662"/>
      <w:r>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color w:val="000000"/>
          <w:sz w:val="28"/>
          <w:lang w:val="ru-RU"/>
        </w:rPr>
        <w:t>‌‌ «Повести Белкина» ‌</w:t>
      </w:r>
      <w:bookmarkStart w:id="48" w:name="f492b714-890f-4682-ac40-57999778e8e6"/>
      <w:r>
        <w:rPr>
          <w:rFonts w:ascii="Times New Roman" w:hAnsi="Times New Roman"/>
          <w:color w:val="000000"/>
          <w:sz w:val="28"/>
          <w:lang w:val="ru-RU"/>
        </w:rPr>
        <w:t>(«Станционный смотритель» и др.).</w:t>
      </w:r>
      <w:bookmarkEnd w:id="48"/>
      <w:r>
        <w:rPr>
          <w:rFonts w:ascii="Times New Roman" w:hAnsi="Times New Roman"/>
          <w:color w:val="000000"/>
          <w:sz w:val="28"/>
          <w:lang w:val="ru-RU"/>
        </w:rPr>
        <w:t>‌‌ Поэма «Полтава»‌</w:t>
      </w:r>
      <w:bookmarkStart w:id="49" w:name="d902c126-21ef-4167-9209-dfb4fb73593d"/>
      <w:r>
        <w:rPr>
          <w:rFonts w:ascii="Times New Roman" w:hAnsi="Times New Roman"/>
          <w:color w:val="000000"/>
          <w:sz w:val="28"/>
          <w:lang w:val="ru-RU"/>
        </w:rPr>
        <w:t xml:space="preserve"> (фрагмент).</w:t>
      </w:r>
      <w:bookmarkEnd w:id="4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 Ю. Лермонтов. </w:t>
      </w:r>
      <w:r>
        <w:rPr>
          <w:rFonts w:ascii="Times New Roman" w:hAnsi="Times New Roman"/>
          <w:color w:val="000000"/>
          <w:sz w:val="28"/>
          <w:lang w:val="ru-RU"/>
        </w:rPr>
        <w:t>Стихотворения ‌</w:t>
      </w:r>
      <w:bookmarkStart w:id="50" w:name="117e4a82-ed0d-45ab-b4ae-813f20ad62a5"/>
      <w:r>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«Тарас Бульба».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Рассказы из цикла «Записки охотника» ‌</w:t>
      </w:r>
      <w:bookmarkStart w:id="51" w:name="724e0df4-38e3-41a2-b5b6-ae74cd02e3ae"/>
      <w:r>
        <w:rPr>
          <w:rFonts w:ascii="Times New Roman" w:hAnsi="Times New Roman"/>
          <w:color w:val="000000"/>
          <w:sz w:val="28"/>
          <w:lang w:val="ru-RU"/>
        </w:rPr>
        <w:t>(два по выбору). Например, «Бирюк», «Хорь и Калиныч» и др.</w:t>
      </w:r>
      <w:bookmarkEnd w:id="51"/>
      <w:r>
        <w:rPr>
          <w:rFonts w:ascii="Times New Roman" w:hAnsi="Times New Roman"/>
          <w:color w:val="000000"/>
          <w:sz w:val="28"/>
          <w:lang w:val="ru-RU"/>
        </w:rPr>
        <w:t>‌‌ Стихотворения в прозе, ‌</w:t>
      </w:r>
      <w:bookmarkStart w:id="52" w:name="392c8492-5b4a-402c-8f0e-10bd561de6f3"/>
      <w:r>
        <w:rPr>
          <w:rFonts w:ascii="Times New Roman" w:hAnsi="Times New Roman"/>
          <w:color w:val="000000"/>
          <w:sz w:val="28"/>
          <w:lang w:val="ru-RU"/>
        </w:rPr>
        <w:t>например, «Русский язык», «Воробей» и др.</w:t>
      </w:r>
      <w:bookmarkEnd w:id="5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Рассказ «После бала». </w:t>
      </w:r>
    </w:p>
    <w:p>
      <w:pPr>
        <w:pStyle w:val="Normal"/>
        <w:spacing w:lineRule="auto" w:line="264" w:before="0" w:after="0"/>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53" w:name="d49ac97a-9f24-4da7-91f2-e48f019fd3f5"/>
      <w:r>
        <w:rPr>
          <w:rFonts w:ascii="Times New Roman" w:hAnsi="Times New Roman"/>
          <w:color w:val="000000"/>
          <w:sz w:val="28"/>
          <w:lang w:val="ru-RU"/>
        </w:rPr>
        <w:t>(не менее двух). Например, «Размышления у парадного подъезда», «Железная дорога» и др.</w:t>
      </w:r>
      <w:bookmarkEnd w:id="53"/>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54" w:name="d84dadf2-8837-40a7-90af-c346f8dae9ab"/>
      <w:r>
        <w:rPr>
          <w:rFonts w:ascii="Times New Roman" w:hAnsi="Times New Roman"/>
          <w:color w:val="000000"/>
          <w:sz w:val="28"/>
          <w:lang w:val="ru-RU"/>
        </w:rPr>
        <w:t>Ф. И. Тютчев, А. А. Фет, А. К. Толстой и др. (не менее двух стихотворений по выбору).</w:t>
      </w:r>
      <w:bookmarkEnd w:id="5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Сказки ‌</w:t>
      </w:r>
      <w:bookmarkStart w:id="55" w:name="0c9ef179-8127-40c8-873b-fdcc57270e7f"/>
      <w:r>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Произведения отечественных и зарубежных писателей на историческую тем</w:t>
      </w:r>
      <w:r>
        <w:rPr>
          <w:rFonts w:ascii="Times New Roman" w:hAnsi="Times New Roman"/>
          <w:color w:val="000000"/>
          <w:sz w:val="28"/>
          <w:lang w:val="ru-RU"/>
        </w:rPr>
        <w:t>у ‌</w:t>
      </w:r>
      <w:bookmarkStart w:id="56" w:name="3f08c306-d1eb-40c1-bf0e-bea855aa400c"/>
      <w:r>
        <w:rPr>
          <w:rFonts w:ascii="Times New Roman" w:hAnsi="Times New Roman"/>
          <w:color w:val="000000"/>
          <w:sz w:val="28"/>
          <w:lang w:val="ru-RU"/>
        </w:rPr>
        <w:t>(не менее двух). Например, А. К. Толстого, Р. Сабатини, Ф. Купера.</w:t>
      </w:r>
      <w:bookmarkEnd w:id="56"/>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w:t>
      </w:r>
      <w:r>
        <w:rPr>
          <w:rFonts w:ascii="Times New Roman" w:hAnsi="Times New Roman"/>
          <w:b/>
          <w:color w:val="000000"/>
          <w:sz w:val="28"/>
        </w:rPr>
        <w:t>XX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57" w:name="40c64b3a-a3eb-4d3f-8b8d-5837df728019"/>
      <w:r>
        <w:rPr>
          <w:rFonts w:ascii="Times New Roman" w:hAnsi="Times New Roman"/>
          <w:color w:val="000000"/>
          <w:sz w:val="28"/>
          <w:lang w:val="ru-RU"/>
        </w:rPr>
        <w:t>(один по выбору). Например, «Тоска», «Злоумышленник» и др.</w:t>
      </w:r>
      <w:bookmarkEnd w:id="57"/>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Ранние рассказы ‌</w:t>
      </w:r>
      <w:bookmarkStart w:id="58" w:name="a869f2ae-2a1e-4f4b-ba77-92f82652d3d9"/>
      <w:r>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8"/>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Сатирические произведения отечественных и зарубежных писателей </w:t>
      </w:r>
      <w:r>
        <w:rPr>
          <w:rFonts w:ascii="Times New Roman" w:hAnsi="Times New Roman"/>
          <w:color w:val="000000"/>
          <w:sz w:val="28"/>
          <w:lang w:val="ru-RU"/>
        </w:rPr>
        <w:t>‌</w:t>
      </w:r>
      <w:bookmarkStart w:id="59" w:name="aae30f53-7b1d-4cda-884d-589dec4393f5"/>
      <w:r>
        <w:rPr>
          <w:rFonts w:ascii="Times New Roman" w:hAnsi="Times New Roman"/>
          <w:color w:val="000000"/>
          <w:sz w:val="28"/>
          <w:lang w:val="ru-RU"/>
        </w:rPr>
        <w:t>(не менее двух). Например, М. М. Зощенко, А. Т. Аверченко, Н. Тэффи, О. Генри, Я. Гашека.</w:t>
      </w:r>
      <w:bookmarkEnd w:id="5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А. С. Грин.</w:t>
      </w:r>
      <w:r>
        <w:rPr>
          <w:rFonts w:ascii="Times New Roman" w:hAnsi="Times New Roman"/>
          <w:color w:val="000000"/>
          <w:sz w:val="28"/>
          <w:lang w:val="ru-RU"/>
        </w:rPr>
        <w:t xml:space="preserve"> Повести и рассказы ‌</w:t>
      </w:r>
      <w:bookmarkStart w:id="60" w:name="b02116e4-e9ea-4e8f-af38-04f2ae71ec92"/>
      <w:r>
        <w:rPr>
          <w:rFonts w:ascii="Times New Roman" w:hAnsi="Times New Roman"/>
          <w:color w:val="000000"/>
          <w:sz w:val="28"/>
          <w:lang w:val="ru-RU"/>
        </w:rPr>
        <w:t>(одно произведение по выбору). Например, «Алые паруса», «Зелёная лампа» и др.</w:t>
      </w:r>
      <w:bookmarkEnd w:id="6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на тему мечты и реальности ‌</w:t>
      </w:r>
      <w:bookmarkStart w:id="61" w:name="56b5d580-1dbd-4944-a96b-0fcb0abff146"/>
      <w:r>
        <w:rPr>
          <w:rFonts w:ascii="Times New Roman" w:hAnsi="Times New Roman"/>
          <w:color w:val="000000"/>
          <w:sz w:val="28"/>
          <w:lang w:val="ru-RU"/>
        </w:rPr>
        <w:t>(два-три по выбору). Например, стихотворения А. А. Блока, Н. С. Гумилёва, М. И. Цветаевой и др.</w:t>
      </w:r>
      <w:bookmarkEnd w:id="6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62" w:name="3508c828-689c-452f-ba72-3d6a17920a96"/>
      <w:r>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М.А. Шолохов</w:t>
      </w:r>
      <w:r>
        <w:rPr>
          <w:rFonts w:ascii="Times New Roman" w:hAnsi="Times New Roman"/>
          <w:color w:val="000000"/>
          <w:sz w:val="28"/>
          <w:lang w:val="ru-RU"/>
        </w:rPr>
        <w:t>. «Донские рассказы» ‌</w:t>
      </w:r>
      <w:bookmarkStart w:id="63" w:name="bfb8e5e7-5dc0-4aa2-a0fb-f3372a190ccd"/>
      <w:r>
        <w:rPr>
          <w:rFonts w:ascii="Times New Roman" w:hAnsi="Times New Roman"/>
          <w:color w:val="000000"/>
          <w:sz w:val="28"/>
          <w:lang w:val="ru-RU"/>
        </w:rPr>
        <w:t>(один по выбору). Например, «Родинка», «Чужая кровь» и др.</w:t>
      </w:r>
      <w:bookmarkEnd w:id="6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П. Платонов. </w:t>
      </w:r>
      <w:r>
        <w:rPr>
          <w:rFonts w:ascii="Times New Roman" w:hAnsi="Times New Roman"/>
          <w:color w:val="000000"/>
          <w:sz w:val="28"/>
          <w:lang w:val="ru-RU"/>
        </w:rPr>
        <w:t>Рассказы ‌</w:t>
      </w:r>
      <w:bookmarkStart w:id="64" w:name="58f8e791-4da1-4c7c-996e-06e9678d7abd"/>
      <w:r>
        <w:rPr>
          <w:rFonts w:ascii="Times New Roman" w:hAnsi="Times New Roman"/>
          <w:color w:val="000000"/>
          <w:sz w:val="28"/>
          <w:lang w:val="ru-RU"/>
        </w:rPr>
        <w:t>(один по выбору). Например, «Юшка», «Неизвестный цветок» и др.</w:t>
      </w:r>
      <w:bookmarkEnd w:id="6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65" w:name="a067d7de-fb70-421e-a5f5-fb299a482d23"/>
      <w:r>
        <w:rPr>
          <w:rFonts w:ascii="Times New Roman" w:hAnsi="Times New Roman"/>
          <w:color w:val="000000"/>
          <w:sz w:val="28"/>
          <w:lang w:val="ru-RU"/>
        </w:rPr>
        <w:t>(один по выбору). Например, «Чудик», «Стенька Разин», «Критики» и др.</w:t>
      </w:r>
      <w:bookmarkEnd w:id="65"/>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w:t>
      </w:r>
      <w:r>
        <w:rPr>
          <w:rFonts w:ascii="Times New Roman" w:hAnsi="Times New Roman"/>
          <w:color w:val="000000"/>
          <w:sz w:val="28"/>
          <w:lang w:val="ru-RU"/>
        </w:rPr>
        <w:t>‌</w:t>
      </w:r>
      <w:bookmarkStart w:id="66" w:name="0597886d-dd6d-4674-8ee8-e14ffd5ff356"/>
      <w:r>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67" w:name="83a8feea-b75e-4227-8bcd-8ff9e804ba2b"/>
      <w:r>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7"/>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Тема взаимоотношения поколений, становления человека, выбора им жизненного пути</w:t>
      </w:r>
      <w:r>
        <w:rPr>
          <w:rFonts w:ascii="Times New Roman" w:hAnsi="Times New Roman"/>
          <w:color w:val="000000"/>
          <w:sz w:val="28"/>
          <w:lang w:val="ru-RU"/>
        </w:rPr>
        <w:t xml:space="preserve"> ‌</w:t>
      </w:r>
      <w:bookmarkStart w:id="68" w:name="990f3598-c382-45d9-8746-81a90d8ce296"/>
      <w:r>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Зарубежная литература.</w:t>
      </w:r>
    </w:p>
    <w:p>
      <w:pPr>
        <w:pStyle w:val="Normal"/>
        <w:spacing w:lineRule="auto" w:line="264" w:before="0" w:after="0"/>
        <w:ind w:firstLine="600"/>
        <w:jc w:val="both"/>
        <w:rPr>
          <w:lang w:val="ru-RU"/>
        </w:rPr>
      </w:pPr>
      <w:r>
        <w:rPr>
          <w:rFonts w:ascii="Times New Roman" w:hAnsi="Times New Roman"/>
          <w:b/>
          <w:color w:val="000000"/>
          <w:sz w:val="28"/>
          <w:lang w:val="ru-RU"/>
        </w:rPr>
        <w:t>М. де Сервантес Сааведра.</w:t>
      </w:r>
      <w:r>
        <w:rPr>
          <w:rFonts w:ascii="Times New Roman" w:hAnsi="Times New Roman"/>
          <w:color w:val="000000"/>
          <w:sz w:val="28"/>
          <w:lang w:val="ru-RU"/>
        </w:rPr>
        <w:t xml:space="preserve"> Роман «Хитроумный идальго Дон Кихот Ламанчский» ‌</w:t>
      </w:r>
      <w:bookmarkStart w:id="69" w:name="ea61fdd9-b266-4028-b605-73fad05f3a1b"/>
      <w:r>
        <w:rPr>
          <w:rFonts w:ascii="Times New Roman" w:hAnsi="Times New Roman"/>
          <w:color w:val="000000"/>
          <w:sz w:val="28"/>
          <w:lang w:val="ru-RU"/>
        </w:rPr>
        <w:t>(главы по выбору).</w:t>
      </w:r>
      <w:bookmarkEnd w:id="69"/>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Зарубежная новеллистика </w:t>
      </w:r>
      <w:r>
        <w:rPr>
          <w:rFonts w:ascii="Times New Roman" w:hAnsi="Times New Roman"/>
          <w:color w:val="000000"/>
          <w:sz w:val="28"/>
          <w:lang w:val="ru-RU"/>
        </w:rPr>
        <w:t>‌</w:t>
      </w:r>
      <w:bookmarkStart w:id="70" w:name="4c3792f6-c508-448f-810f-0a4e7935e4da"/>
      <w:r>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А. де Сент Экзюпери.</w:t>
      </w:r>
      <w:r>
        <w:rPr>
          <w:rFonts w:ascii="Times New Roman" w:hAnsi="Times New Roman"/>
          <w:color w:val="000000"/>
          <w:sz w:val="28"/>
          <w:lang w:val="ru-RU"/>
        </w:rPr>
        <w:t xml:space="preserve"> Повесть-сказка «Маленький принц».</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Древнерусская литература.</w:t>
      </w:r>
    </w:p>
    <w:p>
      <w:pPr>
        <w:pStyle w:val="Normal"/>
        <w:spacing w:lineRule="auto" w:line="264" w:before="0" w:after="0"/>
        <w:ind w:firstLine="600"/>
        <w:jc w:val="both"/>
        <w:rPr>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71" w:name="985594a0-fcf7-4207-a4d1-f380ff5738df"/>
      <w:r>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72" w:name="5b5c3fe8-b2de-4b56-86d3-e3754f0ba265"/>
      <w:r>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color w:val="000000"/>
          <w:sz w:val="28"/>
          <w:lang w:val="ru-RU"/>
        </w:rPr>
        <w:t xml:space="preserve">‌‌Роман «Капитанская дочка». </w:t>
      </w:r>
    </w:p>
    <w:p>
      <w:pPr>
        <w:pStyle w:val="Normal"/>
        <w:spacing w:lineRule="auto" w:line="264" w:before="0" w:after="0"/>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73" w:name="1749eea8-4a2b-4b41-b15d-2fbade426127"/>
      <w:r>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3"/>
      <w:r>
        <w:rPr>
          <w:rFonts w:ascii="Times New Roman" w:hAnsi="Times New Roman"/>
          <w:color w:val="000000"/>
          <w:sz w:val="28"/>
          <w:lang w:val="ru-RU"/>
        </w:rPr>
        <w:t xml:space="preserve">‌‌ Поэма «Мцыри».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«Шинель». Комедия «Ревизор».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74" w:name="fabf9287-55ad-4e60-84d5-add7a98c2934"/>
      <w:r>
        <w:rPr>
          <w:rFonts w:ascii="Times New Roman" w:hAnsi="Times New Roman"/>
          <w:color w:val="000000"/>
          <w:sz w:val="28"/>
          <w:lang w:val="ru-RU"/>
        </w:rPr>
        <w:t>(одна по выбору). Например, «Ася», «Первая любовь».</w:t>
      </w:r>
      <w:bookmarkEnd w:id="7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Ф. М. Достоевский. </w:t>
      </w:r>
      <w:r>
        <w:rPr>
          <w:rFonts w:ascii="Times New Roman" w:hAnsi="Times New Roman"/>
          <w:color w:val="000000"/>
          <w:sz w:val="28"/>
          <w:lang w:val="ru-RU"/>
        </w:rPr>
        <w:t>‌</w:t>
      </w:r>
      <w:bookmarkStart w:id="75" w:name="d4361b3a-67eb-4f10-a5c6-46aeb46ddd0f"/>
      <w:r>
        <w:rPr>
          <w:rFonts w:ascii="Times New Roman" w:hAnsi="Times New Roman"/>
          <w:color w:val="000000"/>
          <w:sz w:val="28"/>
          <w:lang w:val="ru-RU"/>
        </w:rPr>
        <w:t>«Бедные люди», «Белые ночи» (одно произведение по выбору).</w:t>
      </w:r>
      <w:bookmarkEnd w:id="75"/>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Повести и рассказы ‌</w:t>
      </w:r>
      <w:bookmarkStart w:id="76" w:name="1cb9fa85-1479-480f-ac52-31806803cd56"/>
      <w:r>
        <w:rPr>
          <w:rFonts w:ascii="Times New Roman" w:hAnsi="Times New Roman"/>
          <w:color w:val="000000"/>
          <w:sz w:val="28"/>
          <w:lang w:val="ru-RU"/>
        </w:rPr>
        <w:t>(одно произведение по выбору). Например, «Отрочество» (главы).</w:t>
      </w:r>
      <w:bookmarkEnd w:id="76"/>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Произведения писателей русского зарубежья</w:t>
      </w:r>
      <w:r>
        <w:rPr>
          <w:rFonts w:ascii="Times New Roman" w:hAnsi="Times New Roman"/>
          <w:color w:val="000000"/>
          <w:sz w:val="28"/>
          <w:lang w:val="ru-RU"/>
        </w:rPr>
        <w:t xml:space="preserve"> ‌</w:t>
      </w:r>
      <w:bookmarkStart w:id="77" w:name="2d584d74-2b44-43c1-bb1d-41138fc1bfb5"/>
      <w:r>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pStyle w:val="Normal"/>
        <w:spacing w:lineRule="auto" w:line="264" w:before="0" w:after="0"/>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78" w:name="ef531e3a-0507-4076-89cb-456c64cbca56"/>
      <w:r>
        <w:rPr>
          <w:rFonts w:ascii="Times New Roman" w:hAnsi="Times New Roman"/>
          <w:color w:val="000000"/>
          <w:sz w:val="28"/>
          <w:lang w:val="ru-RU"/>
        </w:rPr>
        <w:t>(одна повесть по выбору). Например, «Собачье сердце» и др.</w:t>
      </w:r>
      <w:bookmarkEnd w:id="78"/>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А. Т. Твардовский. </w:t>
      </w:r>
      <w:r>
        <w:rPr>
          <w:rFonts w:ascii="Times New Roman" w:hAnsi="Times New Roman"/>
          <w:color w:val="000000"/>
          <w:sz w:val="28"/>
          <w:lang w:val="ru-RU"/>
        </w:rPr>
        <w:t>Поэма «Василий Тёркин» ‌</w:t>
      </w:r>
      <w:bookmarkStart w:id="79" w:name="bf7bc9e4-c459-4e44-8cf4-6440f472144b"/>
      <w:r>
        <w:rPr>
          <w:rFonts w:ascii="Times New Roman" w:hAnsi="Times New Roman"/>
          <w:color w:val="000000"/>
          <w:sz w:val="28"/>
          <w:lang w:val="ru-RU"/>
        </w:rPr>
        <w:t>(главы «Переправа», «Гармонь», «Два солдата», «Поединок» и др.).</w:t>
      </w:r>
      <w:bookmarkEnd w:id="79"/>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pPr>
        <w:pStyle w:val="Normal"/>
        <w:spacing w:lineRule="auto" w:line="264" w:before="0" w:after="0"/>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Рассказ «Судьба человека». </w:t>
      </w:r>
    </w:p>
    <w:p>
      <w:pPr>
        <w:pStyle w:val="Normal"/>
        <w:spacing w:lineRule="auto" w:line="264" w:before="0" w:after="0"/>
        <w:ind w:firstLine="600"/>
        <w:jc w:val="both"/>
        <w:rPr>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«Матрёнин двор».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w:t>
      </w:r>
      <w:bookmarkStart w:id="80" w:name="464a1461-dc27-4c8e-855e-7a4d0048dab5"/>
      <w:r>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81" w:name="ed5b2d90-0663-4a5c-8be5-da4aade46b54"/>
      <w:r>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82" w:name="adb853ee-930d-4a27-923a-b9cb0245de5e"/>
      <w:r>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color w:val="000000"/>
          <w:sz w:val="28"/>
          <w:lang w:val="ru-RU"/>
        </w:rPr>
        <w:t>‌‌</w:t>
      </w:r>
    </w:p>
    <w:p>
      <w:pPr>
        <w:pStyle w:val="Normal"/>
        <w:shd w:val="clear" w:color="auto" w:fill="FFFFFF"/>
        <w:spacing w:lineRule="auto" w:line="264" w:before="0" w:after="0"/>
        <w:ind w:firstLine="600"/>
        <w:jc w:val="both"/>
        <w:rPr>
          <w:lang w:val="ru-RU"/>
        </w:rPr>
      </w:pPr>
      <w:r>
        <w:rPr>
          <w:rFonts w:ascii="Times New Roman" w:hAnsi="Times New Roman"/>
          <w:b/>
          <w:color w:val="000000"/>
          <w:sz w:val="28"/>
          <w:lang w:val="ru-RU"/>
        </w:rPr>
        <w:t>Зарубежная литература. У. Шекспир.</w:t>
      </w:r>
      <w:r>
        <w:rPr>
          <w:rFonts w:ascii="Times New Roman" w:hAnsi="Times New Roman"/>
          <w:color w:val="000000"/>
          <w:sz w:val="28"/>
          <w:lang w:val="ru-RU"/>
        </w:rPr>
        <w:t xml:space="preserve"> Сонеты ‌</w:t>
      </w:r>
      <w:bookmarkStart w:id="83" w:name="0d55d6d3-7190-4389-8070-261d3434d548"/>
      <w:r>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color w:val="000000"/>
          <w:sz w:val="28"/>
          <w:lang w:val="ru-RU"/>
        </w:rPr>
        <w:t>‌‌Трагедия «Ромео и Джульетта» ‌</w:t>
      </w:r>
      <w:bookmarkStart w:id="84" w:name="b53ea1d5-9b20-4ab2-824f-f7ee2f330726"/>
      <w:r>
        <w:rPr>
          <w:rFonts w:ascii="Times New Roman" w:hAnsi="Times New Roman"/>
          <w:color w:val="000000"/>
          <w:sz w:val="28"/>
          <w:lang w:val="ru-RU"/>
        </w:rPr>
        <w:t>(фрагменты по выбору).</w:t>
      </w:r>
      <w:bookmarkEnd w:id="84"/>
      <w:r>
        <w:rPr>
          <w:rFonts w:ascii="Times New Roman" w:hAnsi="Times New Roman"/>
          <w:color w:val="000000"/>
          <w:sz w:val="28"/>
          <w:lang w:val="ru-RU"/>
        </w:rPr>
        <w:t xml:space="preserve">‌‌ </w:t>
      </w:r>
    </w:p>
    <w:p>
      <w:pPr>
        <w:pStyle w:val="Normal"/>
        <w:shd w:val="clear" w:color="auto" w:fill="FFFFFF"/>
        <w:spacing w:lineRule="auto" w:line="264" w:before="0" w:after="0"/>
        <w:ind w:firstLine="600"/>
        <w:jc w:val="both"/>
        <w:rPr>
          <w:lang w:val="ru-RU"/>
        </w:rPr>
      </w:pPr>
      <w:r>
        <w:rPr>
          <w:rFonts w:ascii="Times New Roman" w:hAnsi="Times New Roman"/>
          <w:b/>
          <w:color w:val="000000"/>
          <w:sz w:val="28"/>
          <w:lang w:val="ru-RU"/>
        </w:rPr>
        <w:t xml:space="preserve">Ж.-Б. Мольер. </w:t>
      </w:r>
      <w:r>
        <w:rPr>
          <w:rFonts w:ascii="Times New Roman" w:hAnsi="Times New Roman"/>
          <w:color w:val="000000"/>
          <w:sz w:val="28"/>
          <w:lang w:val="ru-RU"/>
        </w:rPr>
        <w:t>Комедия «Мещанин во дворянстве» ‌</w:t>
      </w:r>
      <w:bookmarkStart w:id="85" w:name="0d430c7d-1e84-4c15-8128-09b5a0ae5b8e"/>
      <w:r>
        <w:rPr>
          <w:rFonts w:ascii="Times New Roman" w:hAnsi="Times New Roman"/>
          <w:color w:val="000000"/>
          <w:sz w:val="28"/>
          <w:lang w:val="ru-RU"/>
        </w:rPr>
        <w:t>(фрагменты по выбору).</w:t>
      </w:r>
      <w:bookmarkEnd w:id="85"/>
      <w:r>
        <w:rPr>
          <w:rFonts w:ascii="Times New Roman" w:hAnsi="Times New Roman"/>
          <w:color w:val="000000"/>
          <w:sz w:val="28"/>
          <w:lang w:val="ru-RU"/>
        </w:rPr>
        <w:t>‌‌</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Древнерусская литература.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«Слово о полку Игореве».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 В. Ломоносов. </w:t>
      </w:r>
      <w:r>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6" w:name="e8b587e6-2f8c-4690-a635-22bb3cee08ae"/>
      <w:r>
        <w:rPr>
          <w:rFonts w:ascii="Times New Roman" w:hAnsi="Times New Roman"/>
          <w:color w:val="000000"/>
          <w:sz w:val="28"/>
          <w:lang w:val="ru-RU"/>
        </w:rPr>
        <w:t>(по выбору).</w:t>
      </w:r>
      <w:bookmarkEnd w:id="86"/>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Г. Р. Державин. </w:t>
      </w:r>
      <w:r>
        <w:rPr>
          <w:rFonts w:ascii="Times New Roman" w:hAnsi="Times New Roman"/>
          <w:color w:val="000000"/>
          <w:sz w:val="28"/>
          <w:lang w:val="ru-RU"/>
        </w:rPr>
        <w:t>Стихотворения ‌</w:t>
      </w:r>
      <w:bookmarkStart w:id="87" w:name="8ca8cc5e-b57b-4292-a0a2-4d5e99a37fc7"/>
      <w:r>
        <w:rPr>
          <w:rFonts w:ascii="Times New Roman" w:hAnsi="Times New Roman"/>
          <w:color w:val="000000"/>
          <w:sz w:val="28"/>
          <w:lang w:val="ru-RU"/>
        </w:rPr>
        <w:t>(два по выбору). Например, «Властителям и судиям», «Памятник» и др.</w:t>
      </w:r>
      <w:bookmarkEnd w:id="87"/>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Н. М. Карамзин.</w:t>
      </w:r>
      <w:r>
        <w:rPr>
          <w:rFonts w:ascii="Times New Roman" w:hAnsi="Times New Roman"/>
          <w:color w:val="000000"/>
          <w:sz w:val="28"/>
          <w:lang w:val="ru-RU"/>
        </w:rPr>
        <w:t xml:space="preserve"> Повесть «Бедная Лиза».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pPr>
        <w:pStyle w:val="Normal"/>
        <w:spacing w:lineRule="auto" w:line="264" w:before="0" w:after="0"/>
        <w:ind w:firstLine="600"/>
        <w:jc w:val="both"/>
        <w:rPr>
          <w:lang w:val="ru-RU"/>
        </w:rPr>
      </w:pPr>
      <w:r>
        <w:rPr>
          <w:rFonts w:ascii="Times New Roman" w:hAnsi="Times New Roman"/>
          <w:b/>
          <w:color w:val="000000"/>
          <w:sz w:val="28"/>
          <w:lang w:val="ru-RU"/>
        </w:rPr>
        <w:t>В. А. Жуковский.</w:t>
      </w:r>
      <w:r>
        <w:rPr>
          <w:rFonts w:ascii="Times New Roman" w:hAnsi="Times New Roman"/>
          <w:color w:val="000000"/>
          <w:sz w:val="28"/>
          <w:lang w:val="ru-RU"/>
        </w:rPr>
        <w:t xml:space="preserve"> Баллады, элегии ‌</w:t>
      </w:r>
      <w:bookmarkStart w:id="88" w:name="7eb282c3-f5ef-4e9f-86b2-734492601833"/>
      <w:r>
        <w:rPr>
          <w:rFonts w:ascii="Times New Roman" w:hAnsi="Times New Roman"/>
          <w:color w:val="000000"/>
          <w:sz w:val="28"/>
          <w:lang w:val="ru-RU"/>
        </w:rPr>
        <w:t>(одна-две по выбору). Например, «Светлана», «Невыразимое», «Море» и др.</w:t>
      </w:r>
      <w:bookmarkEnd w:id="88"/>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Поэзия пушкинской эпохи. </w:t>
      </w:r>
      <w:r>
        <w:rPr>
          <w:rFonts w:ascii="Times New Roman" w:hAnsi="Times New Roman"/>
          <w:color w:val="000000"/>
          <w:sz w:val="28"/>
          <w:lang w:val="ru-RU"/>
        </w:rPr>
        <w:t>‌</w:t>
      </w:r>
      <w:bookmarkStart w:id="89" w:name="d3f3009b-2bf2-4457-85cc-996248170bfd"/>
      <w:r>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9"/>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90" w:name="0b2f85f8-e824-4e61-a1ac-4efc7fb78a2f"/>
      <w:r>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color w:val="000000"/>
          <w:sz w:val="28"/>
          <w:lang w:val="ru-RU"/>
        </w:rPr>
        <w:t xml:space="preserve">‌‌ Поэма «Медный всадник». Роман в стихах «Евгений Онегин». </w:t>
      </w:r>
    </w:p>
    <w:p>
      <w:pPr>
        <w:pStyle w:val="Normal"/>
        <w:spacing w:lineRule="auto" w:line="264" w:before="0" w:after="0"/>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91" w:name="87a51fa3-c568-4583-a18a-174135483b9d"/>
      <w:r>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color w:val="000000"/>
          <w:sz w:val="28"/>
          <w:lang w:val="ru-RU"/>
        </w:rPr>
        <w:t xml:space="preserve">‌‌ Роман «Герой нашего времени».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Поэма «Мёртвые души».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2" w:name="1e17c9e2-8d8f-4f1b-b2ac-b4be6de41c09"/>
      <w:r>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Зарубежная литература. </w:t>
      </w:r>
    </w:p>
    <w:p>
      <w:pPr>
        <w:pStyle w:val="Normal"/>
        <w:spacing w:lineRule="auto" w:line="264" w:before="0" w:after="0"/>
        <w:ind w:firstLine="600"/>
        <w:jc w:val="both"/>
        <w:rPr>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93" w:name="131db750-5e26-42b5-b0b5-6f68058ef787"/>
      <w:r>
        <w:rPr>
          <w:rFonts w:ascii="Times New Roman" w:hAnsi="Times New Roman"/>
          <w:color w:val="000000"/>
          <w:sz w:val="28"/>
          <w:lang w:val="ru-RU"/>
        </w:rPr>
        <w:t>(не менее двух фрагментов по выбору).</w:t>
      </w:r>
      <w:bookmarkEnd w:id="93"/>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94" w:name="50dcaf75-7eb3-4058-9b14-0313c9277b2d"/>
      <w:r>
        <w:rPr>
          <w:rFonts w:ascii="Times New Roman" w:hAnsi="Times New Roman"/>
          <w:color w:val="000000"/>
          <w:sz w:val="28"/>
          <w:lang w:val="ru-RU"/>
        </w:rPr>
        <w:t>(фрагменты по выбору).</w:t>
      </w:r>
      <w:bookmarkEnd w:id="9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Трагедия «Фауст» ‌</w:t>
      </w:r>
      <w:bookmarkStart w:id="95" w:name="0b3534b6-8dfe-4b28-9993-091faed66786"/>
      <w:r>
        <w:rPr>
          <w:rFonts w:ascii="Times New Roman" w:hAnsi="Times New Roman"/>
          <w:color w:val="000000"/>
          <w:sz w:val="28"/>
          <w:lang w:val="ru-RU"/>
        </w:rPr>
        <w:t>(не менее двух фрагментов по выбору).</w:t>
      </w:r>
      <w:bookmarkEnd w:id="95"/>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Стихотворения ‌</w:t>
      </w:r>
      <w:bookmarkStart w:id="96" w:name="e19cbdea-f76d-4b99-b400-83b11ad6923d"/>
      <w:r>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6"/>
      <w:r>
        <w:rPr>
          <w:rFonts w:ascii="Times New Roman" w:hAnsi="Times New Roman"/>
          <w:color w:val="000000"/>
          <w:sz w:val="28"/>
          <w:lang w:val="ru-RU"/>
        </w:rPr>
        <w:t>‌‌ Поэма «Паломничество Чайльд-Гарольда» ‌</w:t>
      </w:r>
      <w:bookmarkStart w:id="97" w:name="e2190f02-8aec-4529-8d6c-41c65b65ca2e"/>
      <w:r>
        <w:rPr>
          <w:rFonts w:ascii="Times New Roman" w:hAnsi="Times New Roman"/>
          <w:color w:val="000000"/>
          <w:sz w:val="28"/>
          <w:lang w:val="ru-RU"/>
        </w:rPr>
        <w:t>(не менее одного фрагмента по выбору).</w:t>
      </w:r>
      <w:bookmarkEnd w:id="97"/>
      <w:r>
        <w:rPr>
          <w:rFonts w:ascii="Times New Roman" w:hAnsi="Times New Roman"/>
          <w:color w:val="000000"/>
          <w:sz w:val="28"/>
          <w:lang w:val="ru-RU"/>
        </w:rPr>
        <w:t xml:space="preserve">‌‌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8" w:name="2ccf1dde-3592-470f-89fb-4ebac1d8e3cf"/>
      <w:r>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8"/>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99" w:name="block-6189956"/>
      <w:bookmarkStart w:id="100" w:name="block-6189951"/>
      <w:bookmarkEnd w:id="99"/>
      <w:bookmarkEnd w:id="100"/>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Гражданского воспитания: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pPr>
        <w:pStyle w:val="Normal"/>
        <w:numPr>
          <w:ilvl w:val="0"/>
          <w:numId w:val="1"/>
        </w:numPr>
        <w:spacing w:lineRule="auto" w:line="264" w:before="0" w:after="0"/>
        <w:jc w:val="both"/>
        <w:rPr>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неприятие любых форм экстремизма, дискриминации;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 способах противодействия коррупции;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pStyle w:val="Normal"/>
        <w:numPr>
          <w:ilvl w:val="0"/>
          <w:numId w:val="1"/>
        </w:numPr>
        <w:spacing w:lineRule="auto" w:line="264" w:before="0" w:after="0"/>
        <w:jc w:val="both"/>
        <w:rPr>
          <w:lang w:val="ru-RU"/>
        </w:rPr>
      </w:pPr>
      <w:r>
        <w:rPr>
          <w:rFonts w:ascii="Times New Roman" w:hAnsi="Times New Roman"/>
          <w:color w:val="000000"/>
          <w:sz w:val="28"/>
          <w:lang w:val="ru-RU"/>
        </w:rPr>
        <w:t>активное участие в школьном самоуправлении;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Патриотического воспитания: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Normal"/>
        <w:numPr>
          <w:ilvl w:val="0"/>
          <w:numId w:val="2"/>
        </w:numPr>
        <w:spacing w:lineRule="auto" w:line="264" w:before="0" w:after="0"/>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Духовно-нравственного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Эстетического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стремление к самовыражению в разных видах искусства.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принимать себя и других, не осуждая;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уметь управлять собственным эмоциональным состоянием;</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Трудового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Экологического воспитания: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Ценности научного познания: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pPr>
        <w:pStyle w:val="Normal"/>
        <w:numPr>
          <w:ilvl w:val="0"/>
          <w:numId w:val="8"/>
        </w:numPr>
        <w:spacing w:lineRule="auto" w:line="264" w:before="0" w:after="0"/>
        <w:jc w:val="both"/>
        <w:rPr>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изучение и оценка социальных ролей персонажей литературных произведений;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анализировать и выявлять взаимосвязи природы, общества и экономики;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воспринимать стрессовую ситуацию как вызов, требующий контрмер;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быть готовым действовать в отсутствии гарантий успеха.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Универсальные учебные познавательные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формулировать гипотезы об их взаимосвязях;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pPr>
      <w:r>
        <w:rPr>
          <w:rFonts w:ascii="Times New Roman" w:hAnsi="Times New Roman"/>
          <w:b/>
          <w:color w:val="000000"/>
          <w:sz w:val="28"/>
        </w:rPr>
        <w:t>2) Базовые исследовательские действия: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владеть инструментами оценки достоверности полученных выводов и обобщений;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Normal"/>
        <w:spacing w:lineRule="auto" w:line="264" w:before="0" w:after="0"/>
        <w:ind w:firstLine="600"/>
        <w:jc w:val="both"/>
        <w:rPr/>
      </w:pPr>
      <w:r>
        <w:rPr>
          <w:rFonts w:ascii="Times New Roman" w:hAnsi="Times New Roman"/>
          <w:b/>
          <w:color w:val="000000"/>
          <w:sz w:val="28"/>
        </w:rPr>
        <w:t>3) Работа с информацией: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эффективно запоминать и систематизировать эту информацию.</w:t>
      </w:r>
    </w:p>
    <w:p>
      <w:pPr>
        <w:pStyle w:val="Normal"/>
        <w:spacing w:lineRule="auto" w:line="264" w:before="0" w:after="0"/>
        <w:ind w:firstLine="600"/>
        <w:jc w:val="both"/>
        <w:rPr>
          <w:lang w:val="ru-RU"/>
        </w:rPr>
      </w:pPr>
      <w:r>
        <w:rPr>
          <w:rFonts w:ascii="Times New Roman" w:hAnsi="Times New Roman"/>
          <w:b/>
          <w:color w:val="000000"/>
          <w:sz w:val="28"/>
          <w:lang w:val="ru-RU"/>
        </w:rPr>
        <w:t>Универсальные учебные коммуникативные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1) Общение: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pPr>
      <w:r>
        <w:rPr>
          <w:rFonts w:ascii="Times New Roman" w:hAnsi="Times New Roman"/>
          <w:b/>
          <w:color w:val="000000"/>
          <w:sz w:val="28"/>
        </w:rPr>
        <w:t>2) Совместная деятельность:</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уметь обобщать мнения нескольких людей;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участниками взаимодействия на литературных занятиях;</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left="120" w:hanging="0"/>
        <w:jc w:val="both"/>
        <w:rPr>
          <w:lang w:val="ru-RU"/>
        </w:rPr>
      </w:pPr>
      <w:r>
        <w:rPr>
          <w:rFonts w:ascii="Times New Roman" w:hAnsi="Times New Roman"/>
          <w:b/>
          <w:color w:val="000000"/>
          <w:sz w:val="28"/>
          <w:lang w:val="ru-RU"/>
        </w:rPr>
        <w:t>Универсальные учебные регулятивные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1) Самоорганизация: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pPr>
      <w:r>
        <w:rPr>
          <w:rFonts w:ascii="Times New Roman" w:hAnsi="Times New Roman"/>
          <w:b/>
          <w:color w:val="000000"/>
          <w:sz w:val="28"/>
        </w:rPr>
        <w:t>2) Самоконтроль:</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3) Эмоциональный интеллект:</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выявлять и анализировать причины эмоций;</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регулировать способ выражения своих эмоций.</w:t>
      </w:r>
    </w:p>
    <w:p>
      <w:pPr>
        <w:pStyle w:val="Normal"/>
        <w:spacing w:lineRule="auto" w:line="264" w:before="0" w:after="0"/>
        <w:ind w:firstLine="600"/>
        <w:jc w:val="both"/>
        <w:rPr/>
      </w:pPr>
      <w:r>
        <w:rPr>
          <w:rFonts w:ascii="Times New Roman" w:hAnsi="Times New Roman"/>
          <w:b/>
          <w:color w:val="000000"/>
          <w:sz w:val="28"/>
        </w:rPr>
        <w:t>4) Принятие себя и других:</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проявлять открытость себе и другим;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pPr>
        <w:pStyle w:val="Normal"/>
        <w:spacing w:lineRule="auto" w:line="264" w:before="0" w:after="0"/>
        <w:ind w:firstLine="600"/>
        <w:jc w:val="both"/>
        <w:rPr>
          <w:lang w:val="ru-RU"/>
        </w:rPr>
      </w:pPr>
      <w:r>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Normal"/>
        <w:numPr>
          <w:ilvl w:val="0"/>
          <w:numId w:val="19"/>
        </w:numPr>
        <w:spacing w:lineRule="auto" w:line="264" w:before="0" w:after="0"/>
        <w:jc w:val="both"/>
        <w:rPr>
          <w:lang w:val="ru-RU"/>
        </w:rPr>
      </w:pPr>
      <w:r>
        <w:rPr>
          <w:rFonts w:ascii="Times New Roman" w:hAnsi="Times New Roman"/>
          <w:color w:val="000000"/>
          <w:sz w:val="28"/>
          <w:lang w:val="ru-RU"/>
        </w:rPr>
        <w:t>сопоставлять темы и сюжеты произведений, образы персонажей;</w:t>
      </w:r>
    </w:p>
    <w:p>
      <w:pPr>
        <w:pStyle w:val="Normal"/>
        <w:numPr>
          <w:ilvl w:val="0"/>
          <w:numId w:val="19"/>
        </w:numPr>
        <w:spacing w:lineRule="auto" w:line="264" w:before="0" w:after="0"/>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Normal"/>
        <w:spacing w:lineRule="auto" w:line="264" w:before="0" w:after="0"/>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pPr>
        <w:pStyle w:val="Normal"/>
        <w:spacing w:lineRule="auto" w:line="264" w:before="0" w:after="0"/>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Normal"/>
        <w:spacing w:lineRule="auto" w:line="264" w:before="0" w:after="0"/>
        <w:ind w:firstLine="600"/>
        <w:jc w:val="both"/>
        <w:rPr>
          <w:lang w:val="ru-RU"/>
        </w:rPr>
      </w:pPr>
      <w:r>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Normal"/>
        <w:spacing w:lineRule="auto" w:line="264" w:before="0" w:after="0"/>
        <w:ind w:firstLine="600"/>
        <w:jc w:val="both"/>
        <w:rPr>
          <w:lang w:val="ru-RU"/>
        </w:rPr>
      </w:pPr>
      <w:r>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spacing w:lineRule="auto" w:line="264" w:before="0" w:after="0"/>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Normal"/>
        <w:spacing w:lineRule="auto" w:line="264" w:before="0" w:after="0"/>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Normal"/>
        <w:spacing w:lineRule="auto" w:line="264" w:before="0" w:after="0"/>
        <w:ind w:firstLine="600"/>
        <w:jc w:val="both"/>
        <w:rPr>
          <w:lang w:val="ru-RU"/>
        </w:rPr>
      </w:pPr>
      <w:r>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auto" w:line="264" w:before="0" w:after="0"/>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Normal"/>
        <w:spacing w:lineRule="auto" w:line="264" w:before="0" w:after="0"/>
        <w:ind w:firstLine="600"/>
        <w:jc w:val="both"/>
        <w:rPr>
          <w:lang w:val="ru-RU"/>
        </w:rPr>
      </w:pPr>
      <w:r>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spacing w:lineRule="auto" w:line="264" w:before="0" w:after="0"/>
        <w:ind w:firstLine="600"/>
        <w:jc w:val="both"/>
        <w:rPr>
          <w:lang w:val="ru-RU"/>
        </w:rPr>
      </w:pPr>
      <w:r>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pPr>
        <w:pStyle w:val="Normal"/>
        <w:numPr>
          <w:ilvl w:val="0"/>
          <w:numId w:val="21"/>
        </w:numPr>
        <w:spacing w:lineRule="auto" w:line="264" w:before="0" w:after="0"/>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numPr>
          <w:ilvl w:val="0"/>
          <w:numId w:val="21"/>
        </w:numPr>
        <w:spacing w:lineRule="auto" w:line="264" w:before="0" w:after="0"/>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spacing w:lineRule="auto" w:line="264" w:before="0" w:after="0"/>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spacing w:lineRule="auto" w:line="264" w:before="0" w:after="0"/>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Normal"/>
        <w:spacing w:lineRule="auto" w:line="264" w:before="0" w:after="0"/>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auto" w:line="264" w:before="0" w:after="0"/>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Normal"/>
        <w:spacing w:lineRule="auto" w:line="264" w:before="0" w:after="0"/>
        <w:ind w:firstLine="600"/>
        <w:jc w:val="both"/>
        <w:rPr>
          <w:lang w:val="ru-RU"/>
        </w:rPr>
      </w:pPr>
      <w:r>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Normal"/>
        <w:spacing w:lineRule="auto" w:line="264" w:before="0" w:after="0"/>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spacing w:lineRule="auto" w:line="264" w:before="0" w:after="0"/>
        <w:ind w:firstLine="600"/>
        <w:jc w:val="both"/>
        <w:rPr>
          <w:lang w:val="ru-RU"/>
        </w:rPr>
      </w:pPr>
      <w:r>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Normal"/>
        <w:numPr>
          <w:ilvl w:val="0"/>
          <w:numId w:val="22"/>
        </w:numPr>
        <w:spacing w:lineRule="auto" w:line="264" w:before="0" w:after="0"/>
        <w:jc w:val="both"/>
        <w:rPr>
          <w:lang w:val="ru-RU"/>
        </w:rPr>
      </w:pPr>
      <w:r>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Normal"/>
        <w:numPr>
          <w:ilvl w:val="0"/>
          <w:numId w:val="22"/>
        </w:numPr>
        <w:spacing w:lineRule="auto" w:line="264" w:before="0" w:after="0"/>
        <w:jc w:val="both"/>
        <w:rPr>
          <w:lang w:val="ru-RU"/>
        </w:rPr>
      </w:pPr>
      <w:r>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2"/>
        </w:numPr>
        <w:spacing w:lineRule="auto" w:line="264" w:before="0" w:after="0"/>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auto" w:line="264" w:before="0" w:after="0"/>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Normal"/>
        <w:spacing w:lineRule="auto" w:line="264" w:before="0" w:after="0"/>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spacing w:lineRule="auto" w:line="264" w:before="0" w:after="0"/>
        <w:ind w:firstLine="600"/>
        <w:jc w:val="both"/>
        <w:rPr>
          <w:lang w:val="ru-RU"/>
        </w:rPr>
      </w:pPr>
      <w:r>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auto" w:line="264" w:before="0" w:after="0"/>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spacing w:lineRule="auto" w:line="264" w:before="0" w:after="0"/>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Normal"/>
        <w:spacing w:lineRule="auto" w:line="264" w:before="0" w:after="0"/>
        <w:ind w:firstLine="600"/>
        <w:jc w:val="both"/>
        <w:rPr>
          <w:lang w:val="ru-RU"/>
        </w:rPr>
      </w:pPr>
      <w:r>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Normal"/>
        <w:numPr>
          <w:ilvl w:val="0"/>
          <w:numId w:val="23"/>
        </w:numPr>
        <w:spacing w:lineRule="auto" w:line="264" w:before="0" w:after="0"/>
        <w:jc w:val="both"/>
        <w:rPr>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Normal"/>
        <w:numPr>
          <w:ilvl w:val="0"/>
          <w:numId w:val="23"/>
        </w:numPr>
        <w:spacing w:lineRule="auto" w:line="264" w:before="0" w:after="0"/>
        <w:jc w:val="both"/>
        <w:rPr>
          <w:lang w:val="ru-RU"/>
        </w:rPr>
      </w:pPr>
      <w:r>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3"/>
        </w:numPr>
        <w:spacing w:lineRule="auto" w:line="264" w:before="0" w:after="0"/>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auto" w:line="264" w:before="0" w:after="0"/>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spacing w:lineRule="auto" w:line="264" w:before="0" w:after="0"/>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Normal"/>
        <w:spacing w:lineRule="auto" w:line="264" w:before="0" w:after="0"/>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spacing w:lineRule="auto" w:line="264" w:before="0" w:after="0"/>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auto" w:line="264" w:before="0" w:after="0"/>
        <w:ind w:firstLine="600"/>
        <w:jc w:val="both"/>
        <w:rPr>
          <w:lang w:val="ru-RU"/>
        </w:rPr>
      </w:pPr>
      <w:r>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spacing w:lineRule="auto" w:line="264" w:before="0" w:after="0"/>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pStyle w:val="Normal"/>
        <w:spacing w:before="0" w:after="0"/>
        <w:ind w:left="120" w:hanging="0"/>
        <w:rPr/>
      </w:pPr>
      <w:bookmarkStart w:id="101" w:name="block-6189951"/>
      <w:bookmarkStart w:id="102" w:name="block-6189952"/>
      <w:bookmarkEnd w:id="101"/>
      <w:bookmarkEnd w:id="10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2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5"/>
        <w:gridCol w:w="4645"/>
        <w:gridCol w:w="1536"/>
        <w:gridCol w:w="1841"/>
        <w:gridCol w:w="1910"/>
        <w:gridCol w:w="2823"/>
      </w:tblGrid>
      <w:tr>
        <w:trPr>
          <w:trHeight w:val="144" w:hRule="atLeast"/>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6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Мифы народов России и мира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Малые жанры: пословицы, поговорки, загадки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Сказки народов России и народов мира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Ю. Лермонтов. Стихотворение «Бородино»</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В. Гоголь. Повесть «Ночь перед Рождеством»</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 С. Тургенев. Рассказ «Муму»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 Н. Толстой. Рассказ «Кавказский пленник»</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П. Платонов. Рассказы (один по выбору).Например, «Корова», «Никита»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 П. Астафьев. Рассказ «Васюткино озеро»</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XX</w:t>
            </w:r>
            <w:r>
              <w:rPr>
                <w:rFonts w:ascii="Times New Roman" w:hAnsi="Times New Roman"/>
                <w:b/>
                <w:color w:val="000000"/>
                <w:sz w:val="24"/>
                <w:lang w:val="ru-RU"/>
              </w:rPr>
              <w:t>—</w:t>
            </w:r>
            <w:r>
              <w:rPr>
                <w:rFonts w:ascii="Times New Roman" w:hAnsi="Times New Roman"/>
                <w:b/>
                <w:color w:val="000000"/>
                <w:sz w:val="24"/>
              </w:rPr>
              <w:t>XXI</w:t>
            </w:r>
            <w:r>
              <w:rPr>
                <w:rFonts w:ascii="Times New Roman" w:hAnsi="Times New Roman"/>
                <w:b/>
                <w:color w:val="000000"/>
                <w:sz w:val="24"/>
                <w:lang w:val="ru-RU"/>
              </w:rPr>
              <w:t xml:space="preserve"> веков</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Внеклассное чтение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Итоговые контрольные работы</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78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95"/>
        <w:gridCol w:w="4716"/>
        <w:gridCol w:w="1495"/>
        <w:gridCol w:w="1841"/>
        <w:gridCol w:w="1911"/>
        <w:gridCol w:w="2823"/>
      </w:tblGrid>
      <w:tr>
        <w:trPr>
          <w:trHeight w:val="144" w:hRule="atLeast"/>
        </w:trPr>
        <w:tc>
          <w:tcPr>
            <w:tcW w:w="9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9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Гомер. Поэмы «Илиада»,«Одиссея» (фрагменты)</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Ю. Лермонтов. Стихотворения (не менее трёх). «Три пальмы», «Листок», «Утёс»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 С. Тургенев. Рассказ «Бежин луг»</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С. Лесков. Сказ «Левша»</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 Н. Толстой. Повесть «Детство» (главы)</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И. Куприн. Рассказ «Чудесный доктор»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 Г. Распутин. Рассказ «Уроки французского»</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19</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 Дефо. «Робинзон Крузо» (главы по выбору)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Дж. Свифт. «Путешествия Гулливера» (главы по выбору)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Внеклассное чтение</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Итоговые контрольные работы</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5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20"/>
        <w:gridCol w:w="4591"/>
        <w:gridCol w:w="1563"/>
        <w:gridCol w:w="1842"/>
        <w:gridCol w:w="1909"/>
        <w:gridCol w:w="2824"/>
      </w:tblGrid>
      <w:tr>
        <w:trPr>
          <w:trHeight w:val="144" w:hRule="atLeast"/>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2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В. Гоголь. Повесть «Тарас Бульба»</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 Н. Толстой. Рассказ «После бала»</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П. Чехов. Рассказы (один по выбору). Например, «Тоска», «Злоумышленник»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де Сент Экзюпери. Повесть-сказка «Маленький принц»</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Внеклассное чтение</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Итоговые контрольные работы</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3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33"/>
        <w:gridCol w:w="4677"/>
        <w:gridCol w:w="1548"/>
        <w:gridCol w:w="1842"/>
        <w:gridCol w:w="1910"/>
        <w:gridCol w:w="2823"/>
      </w:tblGrid>
      <w:tr>
        <w:trPr>
          <w:trHeight w:val="144" w:hRule="atLeast"/>
        </w:trPr>
        <w:tc>
          <w:tcPr>
            <w:tcW w:w="1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3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7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 И. Фонвизин. Комедия «Недоросль»</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В. Гоголь. Повесть «Шинель», Комедия «Ревизор»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19</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 С. Тургенев. Повести (одна по выбору). Например, «Ася»,«Первая любовь»</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 М. Достоевский. «Бедные люди», «Белые ночи» (одно произведение по выбору)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А. Булгаков (одна повесть по выбору). Например, «Собачье сердце» и др.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 Толстой. Рассказ «Русский характер»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А. Шолохов. Рассказ «Судьба человека»</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И. Солженицын. Рассказ «Матрёнин двор»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Ж.Б. Мольер. Комедия «Мещанин во дворянстве» (фрагменты по выбору)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Внеклассное чтение</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Итоговые контрольные работы</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3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45"/>
        <w:gridCol w:w="4665"/>
        <w:gridCol w:w="1536"/>
        <w:gridCol w:w="1841"/>
        <w:gridCol w:w="1909"/>
        <w:gridCol w:w="2837"/>
      </w:tblGrid>
      <w:tr>
        <w:trPr>
          <w:trHeight w:val="144" w:hRule="atLeast"/>
        </w:trPr>
        <w:tc>
          <w:tcPr>
            <w:tcW w:w="10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6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«Слово о полку Игореве»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М. Карамзин. Повесть «Бедная Лиза»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С. Грибоедов. Комедия «Горе от ума»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В. Гоголь. Поэма «Мёртвые души»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49</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Данте. «Божественная комедия» (не менее двух фрагментов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 Шекспир. Трагедия «Гамлет» (фрагменты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И.В. Гёте. Трагедия «Фауст» (не менее двух фрагментов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10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Внеклассное чтение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Итоговые контрольные работы</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lineRule="auto" w:line="240" w:before="0" w:after="0"/>
        <w:ind w:left="120" w:hanging="0"/>
        <w:rPr>
          <w:rFonts w:ascii="Times New Roman" w:hAnsi="Times New Roman" w:cs="Times New Roman"/>
          <w:sz w:val="24"/>
          <w:szCs w:val="24"/>
        </w:rPr>
      </w:pPr>
      <w:bookmarkStart w:id="103" w:name="block-6189952"/>
      <w:bookmarkStart w:id="104" w:name="block-6189953"/>
      <w:bookmarkEnd w:id="103"/>
      <w:bookmarkEnd w:id="104"/>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5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9"/>
        <w:gridCol w:w="3763"/>
        <w:gridCol w:w="1169"/>
        <w:gridCol w:w="1841"/>
        <w:gridCol w:w="1911"/>
        <w:gridCol w:w="1346"/>
        <w:gridCol w:w="3090"/>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9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76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09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Книга в жизни человека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19572</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Легенды и мифы Древней Греции. </w:t>
            </w:r>
            <w:r>
              <w:rPr>
                <w:rFonts w:cs="Times New Roman" w:ascii="Times New Roman" w:hAnsi="Times New Roman"/>
                <w:color w:val="000000"/>
                <w:sz w:val="24"/>
                <w:szCs w:val="24"/>
              </w:rPr>
              <w:t>Понятие о мифе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195838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Подвиги Геракла: «Скотный двор царя Авгия»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195946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«Яблоки Гесперид» и другие подвиги Геракла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5</w:t>
              </w:r>
              <w:r>
                <w:rPr>
                  <w:rFonts w:cs="Times New Roman" w:ascii="Times New Roman" w:hAnsi="Times New Roman"/>
                  <w:color w:val="0000FF"/>
                  <w:sz w:val="24"/>
                  <w:szCs w:val="24"/>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Pr>
                <w:rFonts w:cs="Times New Roman" w:ascii="Times New Roman" w:hAnsi="Times New Roman"/>
                <w:color w:val="000000"/>
                <w:sz w:val="24"/>
                <w:szCs w:val="24"/>
              </w:rPr>
              <w:t>«Легенда об Арионе»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195</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02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Фольклор. Малые жанры: пословицы, поговорки, загадки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195</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1</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Колыбельные песни, пестушки, приговорки, скороговорки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Сказки народов России и народов мира. Сказки о животных, волшебные, бытовые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196062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196170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Главные герои волшебных сказок Василиса Премудрая и Иван-царевич</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19629</w:t>
              </w:r>
              <w:r>
                <w:rPr>
                  <w:rFonts w:cs="Times New Roman" w:ascii="Times New Roman" w:hAnsi="Times New Roman"/>
                  <w:color w:val="0000FF"/>
                  <w:sz w:val="24"/>
                  <w:szCs w:val="24"/>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Поэзия волшебной сказки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196418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Сказки о животных «Журавль и цапля». </w:t>
            </w:r>
            <w:r>
              <w:rPr>
                <w:rFonts w:cs="Times New Roman" w:ascii="Times New Roman" w:hAnsi="Times New Roman"/>
                <w:color w:val="000000"/>
                <w:sz w:val="24"/>
                <w:szCs w:val="24"/>
              </w:rPr>
              <w:t>Бытовые сказки «Солдатская шинель»</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19658</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Духовно-нравственный опыт народных сказок. </w:t>
            </w:r>
            <w:r>
              <w:rPr>
                <w:rFonts w:cs="Times New Roman" w:ascii="Times New Roman" w:hAnsi="Times New Roman"/>
                <w:color w:val="000000"/>
                <w:sz w:val="24"/>
                <w:szCs w:val="24"/>
              </w:rPr>
              <w:t>Итоговый урок</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19671</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Роды и жанры литературы и их основные признаки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19685</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Внеклассное чтение. Жанр басни в мировой литературе. </w:t>
            </w:r>
            <w:r>
              <w:rPr>
                <w:rFonts w:cs="Times New Roman" w:ascii="Times New Roman" w:hAnsi="Times New Roman"/>
                <w:color w:val="000000"/>
                <w:sz w:val="24"/>
                <w:szCs w:val="24"/>
              </w:rPr>
              <w:t>Эзоп, Лафонтен</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Внеклассное чтение. Русские баснописцы </w:t>
            </w:r>
            <w:r>
              <w:rPr>
                <w:rFonts w:cs="Times New Roman" w:ascii="Times New Roman" w:hAnsi="Times New Roman"/>
                <w:color w:val="000000"/>
                <w:sz w:val="24"/>
                <w:szCs w:val="24"/>
              </w:rPr>
              <w:t>XVIII</w:t>
            </w:r>
            <w:r>
              <w:rPr>
                <w:rFonts w:cs="Times New Roman" w:ascii="Times New Roman" w:hAnsi="Times New Roman"/>
                <w:color w:val="000000"/>
                <w:sz w:val="24"/>
                <w:szCs w:val="24"/>
                <w:lang w:val="ru-RU"/>
              </w:rPr>
              <w:t xml:space="preserve"> века. А. П. Сумароков «Кокушка». И. И. Дмитриев «Муха».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w:t>
              </w:r>
              <w:r>
                <w:rPr>
                  <w:rFonts w:cs="Times New Roman" w:ascii="Times New Roman" w:hAnsi="Times New Roman"/>
                  <w:color w:val="0000FF"/>
                  <w:sz w:val="24"/>
                  <w:szCs w:val="24"/>
                  <w:u w:val="single"/>
                </w:rPr>
                <w:t>bfc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w:t>
              </w:r>
              <w:r>
                <w:rPr>
                  <w:rFonts w:cs="Times New Roman" w:ascii="Times New Roman" w:hAnsi="Times New Roman"/>
                  <w:color w:val="0000FF"/>
                  <w:sz w:val="24"/>
                  <w:szCs w:val="24"/>
                  <w:u w:val="single"/>
                </w:rPr>
                <w:t>daa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w:t>
              </w:r>
              <w:r>
                <w:rPr>
                  <w:rFonts w:cs="Times New Roman" w:ascii="Times New Roman" w:hAnsi="Times New Roman"/>
                  <w:color w:val="0000FF"/>
                  <w:sz w:val="24"/>
                  <w:szCs w:val="24"/>
                  <w:u w:val="single"/>
                </w:rPr>
                <w:t>ed</w:t>
              </w:r>
              <w:r>
                <w:rPr>
                  <w:rFonts w:cs="Times New Roman" w:ascii="Times New Roman" w:hAnsi="Times New Roman"/>
                  <w:color w:val="0000FF"/>
                  <w:sz w:val="24"/>
                  <w:szCs w:val="24"/>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196</w:t>
              </w:r>
              <w:r>
                <w:rPr>
                  <w:rFonts w:cs="Times New Roman" w:ascii="Times New Roman" w:hAnsi="Times New Roman"/>
                  <w:color w:val="0000FF"/>
                  <w:sz w:val="24"/>
                  <w:szCs w:val="24"/>
                  <w:u w:val="single"/>
                </w:rPr>
                <w:t>fee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А. Крылов. Художественные средства изображения в баснях. Эзопов язык</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1970</w:t>
              </w:r>
              <w:r>
                <w:rPr>
                  <w:rFonts w:cs="Times New Roman" w:ascii="Times New Roman" w:hAnsi="Times New Roman"/>
                  <w:color w:val="0000FF"/>
                  <w:sz w:val="24"/>
                  <w:szCs w:val="24"/>
                  <w:u w:val="single"/>
                </w:rPr>
                <w:t>fc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Образы русской природы в произведениях поэта (не менее трёх). «Зимнее утро», «Зимний вечер», «Няне» и др.</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19720</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Лирический герой в стихотворениях поэта. Образ няни.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197354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«Сказка о мёртвой царевне и о семи богатырях». Сюжет сказки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1974</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«Сказка о мёртвой царевне и о семи богатырях». Главные и второстепенные герои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197610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«Сказка о мёртвой царевне и о семи богатырях». Волшебство в сказке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197728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197840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w:t>
              </w:r>
              <w:r>
                <w:rPr>
                  <w:rFonts w:cs="Times New Roman" w:ascii="Times New Roman" w:hAnsi="Times New Roman"/>
                  <w:color w:val="0000FF"/>
                  <w:sz w:val="24"/>
                  <w:szCs w:val="24"/>
                  <w:u w:val="single"/>
                </w:rPr>
                <w:t>bb</w:t>
              </w:r>
              <w:r>
                <w:rPr>
                  <w:rFonts w:cs="Times New Roman" w:ascii="Times New Roman" w:hAnsi="Times New Roman"/>
                  <w:color w:val="0000FF"/>
                  <w:sz w:val="24"/>
                  <w:szCs w:val="24"/>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58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197</w:t>
              </w:r>
              <w:r>
                <w:rPr>
                  <w:rFonts w:cs="Times New Roman" w:ascii="Times New Roman" w:hAnsi="Times New Roman"/>
                  <w:color w:val="0000FF"/>
                  <w:sz w:val="24"/>
                  <w:szCs w:val="24"/>
                  <w:u w:val="single"/>
                </w:rPr>
                <w:t>fa</w:t>
              </w:r>
              <w:r>
                <w:rPr>
                  <w:rFonts w:cs="Times New Roman" w:ascii="Times New Roman" w:hAnsi="Times New Roman"/>
                  <w:color w:val="0000FF"/>
                  <w:sz w:val="24"/>
                  <w:szCs w:val="24"/>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198128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Н. В. Гоголь. Народная поэзия и юмор в повестях писателя «Заколдованное место»</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198268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Рассказ «Муму»: история создания, прототипы героев</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198754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Рассказ «Муму»: проблематика произведения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198876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Рассказ «Муму»: сюжет и композиция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19898</w:t>
              </w:r>
              <w:r>
                <w:rPr>
                  <w:rFonts w:cs="Times New Roman" w:ascii="Times New Roman" w:hAnsi="Times New Roman"/>
                  <w:color w:val="0000FF"/>
                  <w:sz w:val="24"/>
                  <w:szCs w:val="24"/>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Рассказ «Муму»: система образов. Образ Герасима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w:t>
              </w:r>
              <w:r>
                <w:rPr>
                  <w:rFonts w:cs="Times New Roman" w:ascii="Times New Roman" w:hAnsi="Times New Roman"/>
                  <w:color w:val="0000FF"/>
                  <w:sz w:val="24"/>
                  <w:szCs w:val="24"/>
                  <w:u w:val="single"/>
                </w:rPr>
                <w:t>aba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Развитие речи. И. С. Тургенев. Рассказ «Муму». Роль интерьера в произведении. </w:t>
            </w:r>
            <w:r>
              <w:rPr>
                <w:rFonts w:cs="Times New Roman" w:ascii="Times New Roman" w:hAnsi="Times New Roman"/>
                <w:color w:val="000000"/>
                <w:sz w:val="24"/>
                <w:szCs w:val="24"/>
              </w:rPr>
              <w:t>Каморка Герасима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36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Рассказ «Муму». Роль природы и пейзажа в произведении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Н. А. Некрасов. Стихотворения (не менее двух). «Крестьянские дети», «Школьник» и др.. </w:t>
            </w:r>
            <w:r>
              <w:rPr>
                <w:rFonts w:cs="Times New Roman" w:ascii="Times New Roman" w:hAnsi="Times New Roman"/>
                <w:color w:val="000000"/>
                <w:sz w:val="24"/>
                <w:szCs w:val="24"/>
              </w:rPr>
              <w:t>Тема, идея, содержание, детские образы</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198380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А. Некрасов. Поэма «Мороз, Красный нос» (фрагмент). Анализ произведения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198498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А. Некрасов. Поэма «Мороз, Красный нос». Тематика, проблематика, система образов</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1985</w:t>
              </w:r>
              <w:r>
                <w:rPr>
                  <w:rFonts w:cs="Times New Roman" w:ascii="Times New Roman" w:hAnsi="Times New Roman"/>
                  <w:color w:val="0000FF"/>
                  <w:sz w:val="24"/>
                  <w:szCs w:val="24"/>
                  <w:u w:val="single"/>
                </w:rPr>
                <w:t>ce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80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199028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Рассказ «Кавказский пленник». Жилин и Дина. Образы татар</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198</w:t>
              </w:r>
              <w:r>
                <w:rPr>
                  <w:rFonts w:cs="Times New Roman" w:ascii="Times New Roman" w:hAnsi="Times New Roman"/>
                  <w:color w:val="0000FF"/>
                  <w:sz w:val="24"/>
                  <w:szCs w:val="24"/>
                  <w:u w:val="single"/>
                </w:rPr>
                <w:t>ea</w:t>
              </w:r>
              <w:r>
                <w:rPr>
                  <w:rFonts w:cs="Times New Roman" w:ascii="Times New Roman" w:hAnsi="Times New Roman"/>
                  <w:color w:val="0000FF"/>
                  <w:sz w:val="24"/>
                  <w:szCs w:val="24"/>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Рассказ «Кавказский пленник». Нравственный облик героев</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19914</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Рассказ «Кавказский пленник».Картины природы. Мастерство писателя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199258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Итоговая контрольная работа. Литература и жизнь</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199366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–ХХ веков о родной природе и о связи человека с Родиной А. А. Фет. </w:t>
            </w:r>
            <w:r>
              <w:rPr>
                <w:rFonts w:cs="Times New Roman" w:ascii="Times New Roman" w:hAnsi="Times New Roman"/>
                <w:color w:val="000000"/>
                <w:sz w:val="24"/>
                <w:szCs w:val="24"/>
              </w:rPr>
              <w:t>"Чудная картина…", "Весенний дождь", "Вечер", "Еще весны душистой нега…"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19947</w:t>
              </w:r>
              <w:r>
                <w:rPr>
                  <w:rFonts w:cs="Times New Roman" w:ascii="Times New Roman" w:hAnsi="Times New Roman"/>
                  <w:color w:val="0000FF"/>
                  <w:sz w:val="24"/>
                  <w:szCs w:val="24"/>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—ХХ веков о родной природе и о связи человека с Родиной И. А. Бунин. </w:t>
            </w:r>
            <w:r>
              <w:rPr>
                <w:rFonts w:cs="Times New Roman" w:ascii="Times New Roman" w:hAnsi="Times New Roman"/>
                <w:color w:val="000000"/>
                <w:sz w:val="24"/>
                <w:szCs w:val="24"/>
              </w:rPr>
              <w:t>«Помню — долгий зимний вечер…», «Бледнеет ночь… Туманов пелена...»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1995</w:t>
              </w:r>
              <w:r>
                <w:rPr>
                  <w:rFonts w:cs="Times New Roman" w:ascii="Times New Roman" w:hAnsi="Times New Roman"/>
                  <w:color w:val="0000FF"/>
                  <w:sz w:val="24"/>
                  <w:szCs w:val="24"/>
                  <w:u w:val="single"/>
                </w:rPr>
                <w:t>aa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199820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cs="Times New Roman" w:ascii="Times New Roman" w:hAnsi="Times New Roman"/>
                <w:color w:val="000000"/>
                <w:sz w:val="24"/>
                <w:szCs w:val="24"/>
              </w:rPr>
              <w:t>Сердцу снятся...»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1999</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Стихотворения отечественных поэтов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–ХХ веков о родной природе и о связи человека с Родиной [[Н. М. Рубцов. </w:t>
            </w:r>
            <w:r>
              <w:rPr>
                <w:rFonts w:cs="Times New Roman" w:ascii="Times New Roman" w:hAnsi="Times New Roman"/>
                <w:color w:val="000000"/>
                <w:sz w:val="24"/>
                <w:szCs w:val="24"/>
              </w:rPr>
              <w:t>«Тихая моя родина», «Родная деревня»]]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04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Развитие речи.Поэтические образы, настроения и картины в стихах о природе. </w:t>
            </w:r>
            <w:r>
              <w:rPr>
                <w:rFonts w:cs="Times New Roman" w:ascii="Times New Roman" w:hAnsi="Times New Roman"/>
                <w:color w:val="000000"/>
                <w:sz w:val="24"/>
                <w:szCs w:val="24"/>
              </w:rPr>
              <w:t>Итоговый урок</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30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Юмористические рассказы отечественных писателей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веков. А. П. Чехов. Рассказы (два по выбору). «Лошадиная фамилия», «Мальчики», «Хирургия» и др. Тематический обзор</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Рассказы А. П. Чехова. Способы создания комического</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199</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29050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М. Зощенко. «Галоша», «Лёля и Минька», «Ёлка», «Золотые слова», «Встреча» и др. Образы главных героев в рассказах писателя.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29154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Мой любимый рассказ М.М. Зощенко</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cs="Times New Roman" w:ascii="Times New Roman" w:hAnsi="Times New Roman"/>
                <w:color w:val="000000"/>
                <w:sz w:val="24"/>
                <w:szCs w:val="24"/>
              </w:rPr>
              <w:t>Тематика и проблематика. Герои и их поступки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2662</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26</w:t>
              </w:r>
              <w:r>
                <w:rPr>
                  <w:rFonts w:cs="Times New Roman" w:ascii="Times New Roman" w:hAnsi="Times New Roman"/>
                  <w:color w:val="0000FF"/>
                  <w:sz w:val="24"/>
                  <w:szCs w:val="24"/>
                  <w:u w:val="single"/>
                </w:rPr>
                <w:t>ba</w:t>
              </w:r>
              <w:r>
                <w:rPr>
                  <w:rFonts w:cs="Times New Roman" w:ascii="Times New Roman" w:hAnsi="Times New Roman"/>
                  <w:color w:val="0000FF"/>
                  <w:sz w:val="24"/>
                  <w:szCs w:val="24"/>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Язык сказок и рассказов о животных А. И. Куприна, М. М. Пришвина, К. Г. Паустовского</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26918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Произведения русских писателей о природе и животных. </w:t>
            </w:r>
            <w:r>
              <w:rPr>
                <w:rFonts w:cs="Times New Roman" w:ascii="Times New Roman" w:hAnsi="Times New Roman"/>
                <w:color w:val="000000"/>
                <w:sz w:val="24"/>
                <w:szCs w:val="24"/>
              </w:rPr>
              <w:t>Темы, идеи, проблемы. Итоговый урок</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 П. Платонов. Рассказы (один по выбору). Например, «Корова», «Никита» и др. </w:t>
            </w:r>
            <w:r>
              <w:rPr>
                <w:rFonts w:cs="Times New Roman" w:ascii="Times New Roman" w:hAnsi="Times New Roman"/>
                <w:color w:val="000000"/>
                <w:sz w:val="24"/>
                <w:szCs w:val="24"/>
              </w:rPr>
              <w:t>Тема, идея, проблематика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 П. Платонов. Рассказы (один по выбору). Например, «Корова», «Никита» и др. </w:t>
            </w:r>
            <w:r>
              <w:rPr>
                <w:rFonts w:cs="Times New Roman" w:ascii="Times New Roman" w:hAnsi="Times New Roman"/>
                <w:color w:val="000000"/>
                <w:sz w:val="24"/>
                <w:szCs w:val="24"/>
              </w:rPr>
              <w:t>Система образов</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 П. Астафьев. Рассказ «Васюткино озеро». Тема, идея произведения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28452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28574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27</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60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27</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82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 П. Катаев. «Сын полка». Историческая основа произведения. Смысл названия. </w:t>
            </w:r>
            <w:r>
              <w:rPr>
                <w:rFonts w:cs="Times New Roman" w:ascii="Times New Roman" w:hAnsi="Times New Roman"/>
                <w:color w:val="000000"/>
                <w:sz w:val="24"/>
                <w:szCs w:val="24"/>
              </w:rPr>
              <w:t>Сюжет. Герои произведения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27</w:t>
              </w:r>
              <w:r>
                <w:rPr>
                  <w:rFonts w:cs="Times New Roman" w:ascii="Times New Roman" w:hAnsi="Times New Roman"/>
                  <w:color w:val="0000FF"/>
                  <w:sz w:val="24"/>
                  <w:szCs w:val="24"/>
                  <w:u w:val="single"/>
                </w:rPr>
                <w:t>da</w:t>
              </w:r>
              <w:r>
                <w:rPr>
                  <w:rFonts w:cs="Times New Roman" w:ascii="Times New Roman" w:hAnsi="Times New Roman"/>
                  <w:color w:val="0000FF"/>
                  <w:sz w:val="24"/>
                  <w:szCs w:val="24"/>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В. П. Катаев. «Сын полка». Образ Вани Солнцева. </w:t>
            </w:r>
            <w:r>
              <w:rPr>
                <w:rFonts w:cs="Times New Roman" w:ascii="Times New Roman" w:hAnsi="Times New Roman"/>
                <w:color w:val="000000"/>
                <w:sz w:val="24"/>
                <w:szCs w:val="24"/>
              </w:rPr>
              <w:t>Война и дети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Pr>
                <w:rFonts w:cs="Times New Roman" w:ascii="Times New Roman" w:hAnsi="Times New Roman"/>
                <w:color w:val="000000"/>
                <w:sz w:val="24"/>
                <w:szCs w:val="24"/>
              </w:rPr>
              <w:t>"Отметки Риммы Лебедевой"</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98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Pr>
                <w:rFonts w:cs="Times New Roman" w:ascii="Times New Roman" w:hAnsi="Times New Roman"/>
                <w:color w:val="000000"/>
                <w:sz w:val="24"/>
                <w:szCs w:val="24"/>
              </w:rPr>
              <w:t>Итоговый урок</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28146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Произведения отечественных писателей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27926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отечественных писателей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 на тему детства. </w:t>
            </w:r>
            <w:r>
              <w:rPr>
                <w:rFonts w:cs="Times New Roman" w:ascii="Times New Roman" w:hAnsi="Times New Roman"/>
                <w:color w:val="000000"/>
                <w:sz w:val="24"/>
                <w:szCs w:val="24"/>
              </w:rPr>
              <w:t>Тематика и проблематика произведения. Авторская позиция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27</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48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отечественных писателей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 на тему детства. </w:t>
            </w:r>
            <w:r>
              <w:rPr>
                <w:rFonts w:cs="Times New Roman" w:ascii="Times New Roman" w:hAnsi="Times New Roman"/>
                <w:color w:val="000000"/>
                <w:sz w:val="24"/>
                <w:szCs w:val="24"/>
              </w:rPr>
              <w:t>Герои и их поступки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Произведения отечественных писателей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 на тему детства. </w:t>
            </w:r>
            <w:r>
              <w:rPr>
                <w:rFonts w:cs="Times New Roman" w:ascii="Times New Roman" w:hAnsi="Times New Roman"/>
                <w:color w:val="000000"/>
                <w:sz w:val="24"/>
                <w:szCs w:val="24"/>
              </w:rPr>
              <w:t>Современный взгляд на тему детства в литературе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Внеклассное чтение. Произведения отечественных писателей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 на тему детства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приключенческого жанра отечественных писателей. </w:t>
            </w:r>
            <w:r>
              <w:rPr>
                <w:rFonts w:cs="Times New Roman" w:ascii="Times New Roman" w:hAnsi="Times New Roman"/>
                <w:color w:val="000000"/>
                <w:sz w:val="24"/>
                <w:szCs w:val="24"/>
              </w:rPr>
              <w:t xml:space="preserve">(одно по выбору). </w:t>
            </w:r>
            <w:r>
              <w:rPr>
                <w:rFonts w:cs="Times New Roman" w:ascii="Times New Roman" w:hAnsi="Times New Roman"/>
                <w:color w:val="000000"/>
                <w:sz w:val="24"/>
                <w:szCs w:val="24"/>
                <w:lang w:val="ru-RU"/>
              </w:rPr>
              <w:t xml:space="preserve">К. Булычёв «Девочка, с которой ничего не случится», «Миллион приключений» и др. </w:t>
            </w:r>
            <w:r>
              <w:rPr>
                <w:rFonts w:cs="Times New Roman" w:ascii="Times New Roman" w:hAnsi="Times New Roman"/>
                <w:color w:val="000000"/>
                <w:sz w:val="24"/>
                <w:szCs w:val="24"/>
              </w:rPr>
              <w:t>(главы по выбору). Тематика произведений</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приключенческого жанра отечественных писателей. </w:t>
            </w:r>
            <w:r>
              <w:rPr>
                <w:rFonts w:cs="Times New Roman" w:ascii="Times New Roman" w:hAnsi="Times New Roman"/>
                <w:color w:val="000000"/>
                <w:sz w:val="24"/>
                <w:szCs w:val="24"/>
              </w:rPr>
              <w:t>Проблематика произведений К.Булычева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Pr>
                <w:rFonts w:cs="Times New Roman" w:ascii="Times New Roman" w:hAnsi="Times New Roman"/>
                <w:color w:val="000000"/>
                <w:sz w:val="24"/>
                <w:szCs w:val="24"/>
              </w:rPr>
              <w:t>Сюжет и проблематика произведения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Х. К. Андерсен. Сказки (одна по выбору). Например, «Снежная королева», «Соловей». Тема, идея сказки. </w:t>
            </w:r>
            <w:r>
              <w:rPr>
                <w:rFonts w:cs="Times New Roman" w:ascii="Times New Roman" w:hAnsi="Times New Roman"/>
                <w:color w:val="000000"/>
                <w:sz w:val="24"/>
                <w:szCs w:val="24"/>
              </w:rPr>
              <w:t>Победа добра над злом</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32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Х. К. Андерсен. Сказка «Снежная королева»: красота внутренняя и внешняя. Образы. </w:t>
            </w:r>
            <w:r>
              <w:rPr>
                <w:rFonts w:cs="Times New Roman" w:ascii="Times New Roman" w:hAnsi="Times New Roman"/>
                <w:color w:val="000000"/>
                <w:sz w:val="24"/>
                <w:szCs w:val="24"/>
              </w:rPr>
              <w:t>Авторская позиция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36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Сказки Х. К. Андерсена (по выбору)</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Любимая сказка Х. К. Андерсена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52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Художественный мир литературной сказки. </w:t>
            </w:r>
            <w:r>
              <w:rPr>
                <w:rFonts w:cs="Times New Roman" w:ascii="Times New Roman" w:hAnsi="Times New Roman"/>
                <w:color w:val="000000"/>
                <w:sz w:val="24"/>
                <w:szCs w:val="24"/>
              </w:rPr>
              <w:t>Итоговый урок</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28</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Pr>
                <w:rFonts w:cs="Times New Roman" w:ascii="Times New Roman" w:hAnsi="Times New Roman"/>
                <w:color w:val="000000"/>
                <w:sz w:val="24"/>
                <w:szCs w:val="24"/>
              </w:rPr>
              <w:t>Образ главного героя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Марк Твен. «Приключения Тома Сойера»: дружба героев</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Итоговая контрольная работа. Образы детства в литературных произведениях</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29</w:t>
              </w:r>
              <w:r>
                <w:rPr>
                  <w:rFonts w:cs="Times New Roman" w:ascii="Times New Roman" w:hAnsi="Times New Roman"/>
                  <w:color w:val="0000FF"/>
                  <w:sz w:val="24"/>
                  <w:szCs w:val="24"/>
                  <w:u w:val="single"/>
                </w:rPr>
                <w:t>fd</w:t>
              </w:r>
              <w:r>
                <w:rPr>
                  <w:rFonts w:cs="Times New Roman" w:ascii="Times New Roman" w:hAnsi="Times New Roman"/>
                  <w:color w:val="0000FF"/>
                  <w:sz w:val="24"/>
                  <w:szCs w:val="24"/>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cs="Times New Roman" w:ascii="Times New Roman" w:hAnsi="Times New Roman"/>
                <w:color w:val="000000"/>
                <w:sz w:val="24"/>
                <w:szCs w:val="24"/>
              </w:rPr>
              <w:t>Обзор по зарубежной приключенческой прозе. Темы и сюжеты произведений</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108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Р.Л.Стивенсон. «Остров сокровищ», «Чёрная стрела» (главы по выбору). </w:t>
            </w:r>
            <w:r>
              <w:rPr>
                <w:rFonts w:cs="Times New Roman" w:ascii="Times New Roman" w:hAnsi="Times New Roman"/>
                <w:color w:val="000000"/>
                <w:sz w:val="24"/>
                <w:szCs w:val="24"/>
              </w:rPr>
              <w:t>Образ главного героя. Обзорный урок</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Внеклассное чтение. Зарубежная приключенческая проза. </w:t>
            </w:r>
            <w:r>
              <w:rPr>
                <w:rFonts w:cs="Times New Roman" w:ascii="Times New Roman" w:hAnsi="Times New Roman"/>
                <w:color w:val="000000"/>
                <w:sz w:val="24"/>
                <w:szCs w:val="24"/>
              </w:rPr>
              <w:t>Любимое произведение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w:t>
            </w:r>
            <w:r>
              <w:rPr>
                <w:rFonts w:cs="Times New Roman" w:ascii="Times New Roman" w:hAnsi="Times New Roman"/>
                <w:color w:val="000000"/>
                <w:sz w:val="24"/>
                <w:szCs w:val="24"/>
              </w:rPr>
              <w:t>Тематика, проблематика произведения</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26</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78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Зарубежная проза о животных. Герои и их поступки</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26</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Развитие речи. Итоговый урок. Результаты и планы на следующий год. </w:t>
            </w:r>
            <w:r>
              <w:rPr>
                <w:rFonts w:cs="Times New Roman" w:ascii="Times New Roman" w:hAnsi="Times New Roman"/>
                <w:color w:val="000000"/>
                <w:sz w:val="24"/>
                <w:szCs w:val="24"/>
              </w:rPr>
              <w:t>Список рекомендуемой литературы</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6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4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1"/>
        <w:gridCol w:w="3823"/>
        <w:gridCol w:w="1147"/>
        <w:gridCol w:w="1841"/>
        <w:gridCol w:w="1911"/>
        <w:gridCol w:w="1346"/>
        <w:gridCol w:w="3090"/>
      </w:tblGrid>
      <w:tr>
        <w:trPr>
          <w:trHeight w:val="144" w:hRule="atLeast"/>
        </w:trPr>
        <w:tc>
          <w:tcPr>
            <w:tcW w:w="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89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82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09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Введение в курс литературы 6 класса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Античная литература. Гомер. Поэмы «Илиада» и «Одиссея»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aa</w:t>
              </w:r>
              <w:r>
                <w:rPr>
                  <w:rFonts w:cs="Times New Roman" w:ascii="Times New Roman" w:hAnsi="Times New Roman"/>
                  <w:color w:val="0000FF"/>
                  <w:sz w:val="24"/>
                  <w:szCs w:val="24"/>
                  <w:u w:val="single"/>
                  <w:lang w:val="ru-RU"/>
                </w:rPr>
                <w:t>04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Гомер. Поэма «Илиада». Образы Ахилла и Гектора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abbc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Гомер. Поэма «Одиссея» (фрагменты). Образ Одиссея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ad</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Отражение древнегреческих мифов в поэмах Гомера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aee</w:t>
              </w:r>
              <w:r>
                <w:rPr>
                  <w:rFonts w:cs="Times New Roman" w:ascii="Times New Roman" w:hAnsi="Times New Roman"/>
                  <w:color w:val="0000FF"/>
                  <w:sz w:val="24"/>
                  <w:szCs w:val="24"/>
                  <w:u w:val="single"/>
                  <w:lang w:val="ru-RU"/>
                </w:rPr>
                <w:t>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Былины.(не менее двух), например, «Илья Муромец и Соловей-разбойник», «Садко». </w:t>
            </w:r>
            <w:r>
              <w:rPr>
                <w:rFonts w:cs="Times New Roman" w:ascii="Times New Roman" w:hAnsi="Times New Roman"/>
                <w:color w:val="000000"/>
                <w:sz w:val="24"/>
                <w:szCs w:val="24"/>
              </w:rPr>
              <w:t>Жанровые особенности, сюжет, система образов.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06</w:t>
              </w:r>
              <w:r>
                <w:rPr>
                  <w:rFonts w:cs="Times New Roman" w:ascii="Times New Roman" w:hAnsi="Times New Roman"/>
                  <w:color w:val="0000FF"/>
                  <w:sz w:val="24"/>
                  <w:szCs w:val="24"/>
                  <w:u w:val="single"/>
                </w:rPr>
                <w:t>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1</w:t>
              </w:r>
              <w:r>
                <w:rPr>
                  <w:rFonts w:cs="Times New Roman" w:ascii="Times New Roman" w:hAnsi="Times New Roman"/>
                  <w:color w:val="0000FF"/>
                  <w:sz w:val="24"/>
                  <w:szCs w:val="24"/>
                  <w:u w:val="single"/>
                </w:rPr>
                <w:t>fc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Былина «Садко». Особенность былинного эпоса Новгородского цикла. </w:t>
            </w:r>
            <w:r>
              <w:rPr>
                <w:rFonts w:cs="Times New Roman" w:ascii="Times New Roman" w:hAnsi="Times New Roman"/>
                <w:color w:val="000000"/>
                <w:sz w:val="24"/>
                <w:szCs w:val="24"/>
              </w:rPr>
              <w:t>Образ Садко в искусстве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Русские былины. Особенности жанра, изобразительно-выразительные средства. </w:t>
            </w:r>
            <w:r>
              <w:rPr>
                <w:rFonts w:cs="Times New Roman" w:ascii="Times New Roman" w:hAnsi="Times New Roman"/>
                <w:color w:val="000000"/>
                <w:sz w:val="24"/>
                <w:szCs w:val="24"/>
              </w:rPr>
              <w:t>Русские богатыри в изобразительном искусстве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706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81</w:t>
              </w:r>
              <w:r>
                <w:rPr>
                  <w:rFonts w:cs="Times New Roman" w:ascii="Times New Roman" w:hAnsi="Times New Roman"/>
                  <w:color w:val="0000FF"/>
                  <w:sz w:val="24"/>
                  <w:szCs w:val="24"/>
                  <w:u w:val="single"/>
                </w:rPr>
                <w:t>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Баллада «Аника-воин». Специфика русской народной баллады. </w:t>
            </w:r>
            <w:r>
              <w:rPr>
                <w:rFonts w:cs="Times New Roman" w:ascii="Times New Roman" w:hAnsi="Times New Roman"/>
                <w:color w:val="000000"/>
                <w:sz w:val="24"/>
                <w:szCs w:val="24"/>
              </w:rPr>
              <w:t>Изобразительно-выразительные средства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Внеклассное чтение. Жанр баллады в мировой литературе. Баллада Р. Л. Стивенсона "Вересковый мёд". </w:t>
            </w:r>
            <w:r>
              <w:rPr>
                <w:rFonts w:cs="Times New Roman" w:ascii="Times New Roman" w:hAnsi="Times New Roman"/>
                <w:color w:val="000000"/>
                <w:sz w:val="24"/>
                <w:szCs w:val="24"/>
              </w:rPr>
              <w:t>Тема, идея, сюжет, композиция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Pr>
                <w:rFonts w:cs="Times New Roman" w:ascii="Times New Roman" w:hAnsi="Times New Roman"/>
                <w:color w:val="000000"/>
                <w:sz w:val="24"/>
                <w:szCs w:val="24"/>
              </w:rPr>
              <w:t>Сюжетное своеобразие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bb</w:t>
              </w:r>
              <w:r>
                <w:rPr>
                  <w:rFonts w:cs="Times New Roman" w:ascii="Times New Roman" w:hAnsi="Times New Roman"/>
                  <w:color w:val="0000FF"/>
                  <w:sz w:val="24"/>
                  <w:szCs w:val="24"/>
                  <w:u w:val="single"/>
                  <w:lang w:val="ru-RU"/>
                </w:rPr>
                <w:t>52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Итоговый урок по разделу "Фольклор". Отражение фольклорных жанров в литературе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Викторина по разделу "Фольклор"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124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«Повесть временных лет»: не менее одного фрагмента, например, «Сказание о белгородском киселе». </w:t>
            </w:r>
            <w:r>
              <w:rPr>
                <w:rFonts w:cs="Times New Roman" w:ascii="Times New Roman" w:hAnsi="Times New Roman"/>
                <w:color w:val="000000"/>
                <w:sz w:val="24"/>
                <w:szCs w:val="24"/>
              </w:rPr>
              <w:t>Особенности жанра, тематика фрагмента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Pr>
                <w:rFonts w:cs="Times New Roman" w:ascii="Times New Roman" w:hAnsi="Times New Roman"/>
                <w:color w:val="000000"/>
                <w:sz w:val="24"/>
                <w:szCs w:val="24"/>
              </w:rPr>
              <w:t>Анализ фрагментов летописи. Образы героев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354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«Песнь о вещем Олеге». Связь с фрагментом "Повести временных лет"</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Стихотворения «Зимняя дорога», «Туча» и др. Пейзажная лирика поэта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61</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Стихотворение «Узник». Проблематика, средства изображения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Двусложные размеры стиха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732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Роман «Дубровский». История создания, тема, идея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84</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"Дубровский". Сюжет, фабула, система образов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976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А.С. Пушкин. Роман "Дубровский". История любви Владимира и Маши. </w:t>
            </w:r>
            <w:r>
              <w:rPr>
                <w:rFonts w:cs="Times New Roman" w:ascii="Times New Roman" w:hAnsi="Times New Roman"/>
                <w:color w:val="000000"/>
                <w:sz w:val="24"/>
                <w:szCs w:val="24"/>
              </w:rPr>
              <w:t>Образ главного героя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cba</w:t>
              </w:r>
              <w:r>
                <w:rPr>
                  <w:rFonts w:cs="Times New Roman" w:ascii="Times New Roman" w:hAnsi="Times New Roman"/>
                  <w:color w:val="0000FF"/>
                  <w:sz w:val="24"/>
                  <w:szCs w:val="24"/>
                  <w:u w:val="single"/>
                  <w:lang w:val="ru-RU"/>
                </w:rPr>
                <w:t>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ce</w:t>
              </w:r>
              <w:r>
                <w:rPr>
                  <w:rFonts w:cs="Times New Roman" w:ascii="Times New Roman" w:hAnsi="Times New Roman"/>
                  <w:color w:val="0000FF"/>
                  <w:sz w:val="24"/>
                  <w:szCs w:val="24"/>
                  <w:u w:val="single"/>
                  <w:lang w:val="ru-RU"/>
                </w:rPr>
                <w:t>58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"Дубровский". Смысл финала романа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cf</w:t>
              </w:r>
              <w:r>
                <w:rPr>
                  <w:rFonts w:cs="Times New Roman" w:ascii="Times New Roman" w:hAnsi="Times New Roman"/>
                  <w:color w:val="0000FF"/>
                  <w:sz w:val="24"/>
                  <w:szCs w:val="24"/>
                  <w:u w:val="single"/>
                  <w:lang w:val="ru-RU"/>
                </w:rPr>
                <w:t>70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Итоговый урок по творчеству А.С. Пушкина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092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Любимое произведение А.С.Пушкина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Стихотворения (не менее трёх). "Три пальмы", "Утес", "Листок". История создания, тематика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1</w:t>
              </w:r>
              <w:r>
                <w:rPr>
                  <w:rFonts w:cs="Times New Roman" w:ascii="Times New Roman" w:hAnsi="Times New Roman"/>
                  <w:color w:val="0000FF"/>
                  <w:sz w:val="24"/>
                  <w:szCs w:val="24"/>
                  <w:u w:val="single"/>
                </w:rPr>
                <w:t>be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420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Трехсложные стихотворные размеры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538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В. Кольцов. Стихотворения (не менее двух). "Косарь", "Соловей". Тематика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dc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Ф. И. Тютчев. Стихотворения (не менее двух) "Есть в осени первоначальной…", "С поляны коршун поднялся…". </w:t>
            </w:r>
            <w:r>
              <w:rPr>
                <w:rFonts w:cs="Times New Roman" w:ascii="Times New Roman" w:hAnsi="Times New Roman"/>
                <w:color w:val="000000"/>
                <w:sz w:val="24"/>
                <w:szCs w:val="24"/>
              </w:rPr>
              <w:t>Тематика произведений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920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db</w:t>
              </w:r>
              <w:r>
                <w:rPr>
                  <w:rFonts w:cs="Times New Roman" w:ascii="Times New Roman" w:hAnsi="Times New Roman"/>
                  <w:color w:val="0000FF"/>
                  <w:sz w:val="24"/>
                  <w:szCs w:val="24"/>
                  <w:u w:val="single"/>
                  <w:lang w:val="ru-RU"/>
                </w:rPr>
                <w:t>82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db</w:t>
              </w:r>
              <w:r>
                <w:rPr>
                  <w:rFonts w:cs="Times New Roman" w:ascii="Times New Roman" w:hAnsi="Times New Roman"/>
                  <w:color w:val="0000FF"/>
                  <w:sz w:val="24"/>
                  <w:szCs w:val="24"/>
                  <w:u w:val="single"/>
                  <w:lang w:val="ru-RU"/>
                </w:rPr>
                <w:t>82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А. Фет. Стихотворения «Я пришёл к тебе с приветом…», «Учись у них — у дуба, у берёзы…». Своеобразие художественного видения поэта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de</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Итоговый урок по творчеству М.Ю. Лермонтова, А. В. Кольцова, Ф.И. Тютчева, А.А. Фета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dfa</w:t>
              </w:r>
              <w:r>
                <w:rPr>
                  <w:rFonts w:cs="Times New Roman" w:ascii="Times New Roman" w:hAnsi="Times New Roman"/>
                  <w:color w:val="0000FF"/>
                  <w:sz w:val="24"/>
                  <w:szCs w:val="24"/>
                  <w:u w:val="single"/>
                  <w:lang w:val="ru-RU"/>
                </w:rPr>
                <w:t>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И. С. Тургенев. Сборник рассказов "Записки охотника". Рассказ "Бежин луг". </w:t>
            </w:r>
            <w:r>
              <w:rPr>
                <w:rFonts w:cs="Times New Roman" w:ascii="Times New Roman" w:hAnsi="Times New Roman"/>
                <w:color w:val="000000"/>
                <w:sz w:val="24"/>
                <w:szCs w:val="24"/>
              </w:rPr>
              <w:t>Проблематика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Рассказ «Бежин луг». Образы и герои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28</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Тургенев.Рассказ «Бежин луг». Портрет и пейзаж в литературном произведении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С. Лесков. Сказ «Левша». Художественные и жанровые особенности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5</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С. Лесков. Сказ «Левша»: образ главного героя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ba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С. Лесков. Сказ «Левша»: авторское отношение к герою</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Итоговый урок по творчеству И.С. Тургенева, Н. С.Лескова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Повесть «Детство» (главы). Тематика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924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Повесть «Детство» (главы). Проблематика повести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eb</w:t>
              </w:r>
              <w:r>
                <w:rPr>
                  <w:rFonts w:cs="Times New Roman" w:ascii="Times New Roman" w:hAnsi="Times New Roman"/>
                  <w:color w:val="0000FF"/>
                  <w:sz w:val="24"/>
                  <w:szCs w:val="24"/>
                  <w:u w:val="single"/>
                  <w:lang w:val="ru-RU"/>
                </w:rPr>
                <w:t>5</w:t>
              </w:r>
              <w:r>
                <w:rPr>
                  <w:rFonts w:cs="Times New Roman" w:ascii="Times New Roman" w:hAnsi="Times New Roman"/>
                  <w:color w:val="0000FF"/>
                  <w:sz w:val="24"/>
                  <w:szCs w:val="24"/>
                  <w:u w:val="single"/>
                </w:rPr>
                <w:t>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Л. Н. Толстой. Повесть «Детство» (главы). Образы родителей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ec</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Л. Н. Толстой. Повесть «Детство» (главы). Образы Карла Иваныча и Натальи Савишны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edf</w:t>
              </w:r>
              <w:r>
                <w:rPr>
                  <w:rFonts w:cs="Times New Roman" w:ascii="Times New Roman" w:hAnsi="Times New Roman"/>
                  <w:color w:val="0000FF"/>
                  <w:sz w:val="24"/>
                  <w:szCs w:val="24"/>
                  <w:u w:val="single"/>
                  <w:lang w:val="ru-RU"/>
                </w:rPr>
                <w:t>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Итоговая контрольная работа по теме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036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 П. Чехов. Рассказы (три по выбору). «Толстый и тонкий», «Смерть чиновника», "Хамелеон". </w:t>
            </w:r>
            <w:r>
              <w:rPr>
                <w:rFonts w:cs="Times New Roman" w:ascii="Times New Roman" w:hAnsi="Times New Roman"/>
                <w:color w:val="000000"/>
                <w:sz w:val="24"/>
                <w:szCs w:val="24"/>
              </w:rPr>
              <w:t>Проблема маленького человека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54</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П. Чехов. Рассказ «Хамелеон». Юмор, ирония, источники комического</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ee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П. Чехов. Проблема истинных и ложных ценностей в рассказах писателя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824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А. П. Чехов. Художественные средства и приёмы изображения в рассказах</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И. Куприн. Рассказ «Чудесный доктор». Тема рассказа. Сюжет</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932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И. Куприн. Рассказ «Чудесный доктор». Проблематика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fa</w:t>
              </w:r>
              <w:r>
                <w:rPr>
                  <w:rFonts w:cs="Times New Roman" w:ascii="Times New Roman" w:hAnsi="Times New Roman"/>
                  <w:color w:val="0000FF"/>
                  <w:sz w:val="24"/>
                  <w:szCs w:val="24"/>
                  <w:u w:val="single"/>
                  <w:lang w:val="ru-RU"/>
                </w:rPr>
                <w:t>54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А. И. Куприн. Рассказ «Чудесный доктор». Смысл названия рассказа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Итоговый урок по творчеству А.П. Чехова, А.И. Куприна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fb</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fc</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fda</w:t>
              </w:r>
              <w:r>
                <w:rPr>
                  <w:rFonts w:cs="Times New Roman" w:ascii="Times New Roman" w:hAnsi="Times New Roman"/>
                  <w:color w:val="0000FF"/>
                  <w:sz w:val="24"/>
                  <w:szCs w:val="24"/>
                  <w:u w:val="single"/>
                  <w:lang w:val="ru-RU"/>
                </w:rPr>
                <w:t>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fec</w:t>
              </w:r>
              <w:r>
                <w:rPr>
                  <w:rFonts w:cs="Times New Roman" w:ascii="Times New Roman" w:hAnsi="Times New Roman"/>
                  <w:color w:val="0000FF"/>
                  <w:sz w:val="24"/>
                  <w:szCs w:val="24"/>
                  <w:u w:val="single"/>
                  <w:lang w:val="ru-RU"/>
                </w:rPr>
                <w:t>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3004</w:t>
              </w:r>
              <w:r>
                <w:rPr>
                  <w:rFonts w:cs="Times New Roman" w:ascii="Times New Roman" w:hAnsi="Times New Roman"/>
                  <w:color w:val="0000FF"/>
                  <w:sz w:val="24"/>
                  <w:szCs w:val="24"/>
                  <w:u w:val="single"/>
                </w:rPr>
                <w:t>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30170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30288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Резервный урок. Итоговый урок по теме «Русская поэзия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303</w:t>
              </w:r>
              <w:r>
                <w:rPr>
                  <w:rFonts w:cs="Times New Roman" w:ascii="Times New Roman" w:hAnsi="Times New Roman"/>
                  <w:color w:val="0000FF"/>
                  <w:sz w:val="24"/>
                  <w:szCs w:val="24"/>
                  <w:u w:val="single"/>
                </w:rPr>
                <w:t>aa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Проза отечественных писателей конца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Проза отечественных писателей конца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Тематика, идейно-художественное содержание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30620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 Г. Распутин. Рассказ «Уроки французского». Трудности послевоенного времени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30</w:t>
              </w:r>
              <w:r>
                <w:rPr>
                  <w:rFonts w:cs="Times New Roman" w:ascii="Times New Roman" w:hAnsi="Times New Roman"/>
                  <w:color w:val="0000FF"/>
                  <w:sz w:val="24"/>
                  <w:szCs w:val="24"/>
                  <w:u w:val="single"/>
                </w:rPr>
                <w:t>cf</w:t>
              </w:r>
              <w:r>
                <w:rPr>
                  <w:rFonts w:cs="Times New Roman" w:ascii="Times New Roman" w:hAnsi="Times New Roman"/>
                  <w:color w:val="0000FF"/>
                  <w:sz w:val="24"/>
                  <w:szCs w:val="24"/>
                  <w:u w:val="single"/>
                  <w:lang w:val="ru-RU"/>
                </w:rPr>
                <w:t>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 Г. Распутин. Рассказ «Уроки французского». Образ главного героя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30</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1</w:t>
              </w:r>
              <w:r>
                <w:rPr>
                  <w:rFonts w:cs="Times New Roman" w:ascii="Times New Roman" w:hAnsi="Times New Roman"/>
                  <w:color w:val="0000FF"/>
                  <w:sz w:val="24"/>
                  <w:szCs w:val="24"/>
                  <w:u w:val="single"/>
                </w:rPr>
                <w:t>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В. Г. Распутин. Рассказ «Уроки французского». Нравственная проблематика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310</w:t>
              </w:r>
              <w:r>
                <w:rPr>
                  <w:rFonts w:cs="Times New Roman" w:ascii="Times New Roman" w:hAnsi="Times New Roman"/>
                  <w:color w:val="0000FF"/>
                  <w:sz w:val="24"/>
                  <w:szCs w:val="24"/>
                  <w:u w:val="single"/>
                </w:rPr>
                <w:t>de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отечественных писателей на тему взросления человека. </w:t>
            </w:r>
            <w:r>
              <w:rPr>
                <w:rFonts w:cs="Times New Roman" w:ascii="Times New Roman" w:hAnsi="Times New Roman"/>
                <w:color w:val="000000"/>
                <w:sz w:val="24"/>
                <w:szCs w:val="24"/>
              </w:rPr>
              <w:t>Обзор произведений.не менее двух на выбор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 П. Погодин. Идейно-художественная особенность рассказов из книги «Кирпичные острова»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3132</w:t>
              </w:r>
              <w:r>
                <w:rPr>
                  <w:rFonts w:cs="Times New Roman" w:ascii="Times New Roman" w:hAnsi="Times New Roman"/>
                  <w:color w:val="0000FF"/>
                  <w:sz w:val="24"/>
                  <w:szCs w:val="24"/>
                  <w:u w:val="single"/>
                </w:rPr>
                <w:t>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 И. Фраерман. «Дикая собака Динго, или Повесть о первой любви». Проблематика повести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Внеклассное чтение. Ю. И. Коваль. Повесть «Самая лёгкая лодка в мире». </w:t>
            </w:r>
            <w:r>
              <w:rPr>
                <w:rFonts w:cs="Times New Roman" w:ascii="Times New Roman" w:hAnsi="Times New Roman"/>
                <w:color w:val="000000"/>
                <w:sz w:val="24"/>
                <w:szCs w:val="24"/>
              </w:rPr>
              <w:t>Система образов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3155</w:t>
              </w:r>
              <w:r>
                <w:rPr>
                  <w:rFonts w:cs="Times New Roman" w:ascii="Times New Roman" w:hAnsi="Times New Roman"/>
                  <w:color w:val="0000FF"/>
                  <w:sz w:val="24"/>
                  <w:szCs w:val="24"/>
                  <w:u w:val="single"/>
                </w:rPr>
                <w:t>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Pr>
                <w:rFonts w:cs="Times New Roman" w:ascii="Times New Roman" w:hAnsi="Times New Roman"/>
                <w:color w:val="000000"/>
                <w:sz w:val="24"/>
                <w:szCs w:val="24"/>
              </w:rPr>
              <w:t>Повесть «Время всегда хорошее». Конфликт в произведении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 В. Ледерман. «Календарь ма(й)я». Сюжет и композиция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1</w:t>
              </w:r>
              <w:r>
                <w:rPr>
                  <w:rFonts w:cs="Times New Roman" w:ascii="Times New Roman" w:hAnsi="Times New Roman"/>
                  <w:color w:val="0000FF"/>
                  <w:sz w:val="24"/>
                  <w:szCs w:val="24"/>
                  <w:u w:val="single"/>
                </w:rPr>
                <w:t>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 В. Ледерман. «Календарь ма(й)я». Смысл названия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32</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cs="Times New Roman" w:ascii="Times New Roman" w:hAnsi="Times New Roman"/>
                <w:color w:val="000000"/>
                <w:sz w:val="24"/>
                <w:szCs w:val="24"/>
              </w:rPr>
              <w:t>Проблематика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316</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317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 Дефо. «Робинзон Крузо» (главы по выбору). Тема, идея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31</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 Дефо. «Робинзон Крузо» (главы по выбору). Образ главного героя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323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Дж. Свифт. «Путешествия Гулливера» (главы по выбору). Идея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32574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Дж. Свифт. «Путешествия Гулливера» (главы по выбору). Проблематика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3270</w:t>
              </w:r>
              <w:r>
                <w:rPr>
                  <w:rFonts w:cs="Times New Roman" w:ascii="Times New Roman" w:hAnsi="Times New Roman"/>
                  <w:color w:val="0000FF"/>
                  <w:sz w:val="24"/>
                  <w:szCs w:val="24"/>
                  <w:u w:val="single"/>
                </w:rPr>
                <w:t>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Итоговая контрольная работа по теме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32</w:t>
              </w:r>
              <w:r>
                <w:rPr>
                  <w:rFonts w:cs="Times New Roman" w:ascii="Times New Roman" w:hAnsi="Times New Roman"/>
                  <w:color w:val="0000FF"/>
                  <w:sz w:val="24"/>
                  <w:szCs w:val="24"/>
                  <w:u w:val="single"/>
                </w:rPr>
                <w:t>fe</w:t>
              </w:r>
              <w:r>
                <w:rPr>
                  <w:rFonts w:cs="Times New Roman" w:ascii="Times New Roman" w:hAnsi="Times New Roman"/>
                  <w:color w:val="0000FF"/>
                  <w:sz w:val="24"/>
                  <w:szCs w:val="24"/>
                  <w:u w:val="single"/>
                  <w:lang w:val="ru-RU"/>
                </w:rPr>
                <w:t>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33140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современных зарубежных писателей-фантастов. Д. У. Джонс. «Дом с характером». Тема, идея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Произведения современных зарубежных писателей-фантастов. </w:t>
            </w:r>
            <w:r>
              <w:rPr>
                <w:rFonts w:cs="Times New Roman" w:ascii="Times New Roman" w:hAnsi="Times New Roman"/>
                <w:color w:val="000000"/>
                <w:sz w:val="24"/>
                <w:szCs w:val="24"/>
              </w:rPr>
              <w:t>Д. У. Джонс. «Дом с характером». Сюжет. Система образов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Произведения современных зарубежных писателей-фантастов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3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Итоговый урок за год. </w:t>
            </w:r>
            <w:r>
              <w:rPr>
                <w:rFonts w:cs="Times New Roman" w:ascii="Times New Roman" w:hAnsi="Times New Roman"/>
                <w:color w:val="000000"/>
                <w:sz w:val="24"/>
                <w:szCs w:val="24"/>
              </w:rPr>
              <w:t>Список рекомендуемой литературы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3358</w:t>
              </w:r>
              <w:r>
                <w:rPr>
                  <w:rFonts w:cs="Times New Roman" w:ascii="Times New Roman" w:hAnsi="Times New Roman"/>
                  <w:color w:val="0000FF"/>
                  <w:sz w:val="24"/>
                  <w:szCs w:val="24"/>
                  <w:u w:val="single"/>
                </w:rPr>
                <w:t>c</w:t>
              </w:r>
            </w:hyperlink>
          </w:p>
        </w:tc>
      </w:tr>
      <w:tr>
        <w:trPr>
          <w:trHeight w:val="144" w:hRule="atLeast"/>
        </w:trPr>
        <w:tc>
          <w:tcPr>
            <w:tcW w:w="47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4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14"/>
        <w:gridCol w:w="3444"/>
        <w:gridCol w:w="1087"/>
        <w:gridCol w:w="1840"/>
        <w:gridCol w:w="1911"/>
        <w:gridCol w:w="1346"/>
        <w:gridCol w:w="3597"/>
      </w:tblGrid>
      <w:tr>
        <w:trPr>
          <w:trHeight w:val="144" w:hRule="atLeast"/>
        </w:trPr>
        <w:tc>
          <w:tcPr>
            <w:tcW w:w="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8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44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59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Pr>
                <w:rFonts w:cs="Times New Roman" w:ascii="Times New Roman" w:hAnsi="Times New Roman"/>
                <w:color w:val="000000"/>
                <w:sz w:val="24"/>
                <w:szCs w:val="24"/>
              </w:rPr>
              <w:t>Темы и проблемы произведения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338</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340</w:t>
              </w:r>
              <w:r>
                <w:rPr>
                  <w:rFonts w:cs="Times New Roman" w:ascii="Times New Roman" w:hAnsi="Times New Roman"/>
                  <w:color w:val="0000FF"/>
                  <w:sz w:val="24"/>
                  <w:szCs w:val="24"/>
                  <w:u w:val="single"/>
                </w:rPr>
                <w:t>ae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cs="Times New Roman" w:ascii="Times New Roman" w:hAnsi="Times New Roman"/>
                <w:color w:val="000000"/>
                <w:sz w:val="24"/>
                <w:szCs w:val="24"/>
              </w:rPr>
              <w:t>Мотив "блудного сына" в повести «Станционный смотритель»</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3420</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 С. Пушкин. Поэма «Полтава» (фрагмент). Сопоставление образов Петра </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и Карла </w:t>
            </w:r>
            <w:r>
              <w:rPr>
                <w:rFonts w:cs="Times New Roman" w:ascii="Times New Roman" w:hAnsi="Times New Roman"/>
                <w:color w:val="000000"/>
                <w:sz w:val="24"/>
                <w:szCs w:val="24"/>
              </w:rPr>
              <w:t>IX</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Способы выражения авторской позиции в поэме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33</w:t>
              </w:r>
              <w:r>
                <w:rPr>
                  <w:rFonts w:cs="Times New Roman" w:ascii="Times New Roman" w:hAnsi="Times New Roman"/>
                  <w:color w:val="0000FF"/>
                  <w:sz w:val="24"/>
                  <w:szCs w:val="24"/>
                  <w:u w:val="single"/>
                </w:rPr>
                <w:t>fa</w:t>
              </w:r>
              <w:r>
                <w:rPr>
                  <w:rFonts w:cs="Times New Roman" w:ascii="Times New Roman" w:hAnsi="Times New Roman"/>
                  <w:color w:val="0000FF"/>
                  <w:sz w:val="24"/>
                  <w:szCs w:val="24"/>
                  <w:u w:val="single"/>
                  <w:lang w:val="ru-RU"/>
                </w:rPr>
                <w:t>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cs="Times New Roman" w:ascii="Times New Roman" w:hAnsi="Times New Roman"/>
                <w:color w:val="000000"/>
                <w:sz w:val="24"/>
                <w:szCs w:val="24"/>
              </w:rPr>
              <w:t>и др. Тема одиночества в лирике поэта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34310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34428</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3464</w:t>
              </w:r>
              <w:r>
                <w:rPr>
                  <w:rFonts w:cs="Times New Roman" w:ascii="Times New Roman" w:hAnsi="Times New Roman"/>
                  <w:color w:val="0000FF"/>
                  <w:sz w:val="24"/>
                  <w:szCs w:val="24"/>
                  <w:u w:val="single"/>
                </w:rPr>
                <w:t>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3475</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Pr>
                <w:rFonts w:cs="Times New Roman" w:ascii="Times New Roman" w:hAnsi="Times New Roman"/>
                <w:color w:val="000000"/>
                <w:sz w:val="24"/>
                <w:szCs w:val="24"/>
              </w:rPr>
              <w:t>Подготовка к домашнему сочинению по произведению</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34860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Н. В. Гоголь. Повесть «Тарас Бульба». Историческая и фольклорная основа повести. </w:t>
            </w:r>
            <w:r>
              <w:rPr>
                <w:rFonts w:cs="Times New Roman" w:ascii="Times New Roman" w:hAnsi="Times New Roman"/>
                <w:color w:val="000000"/>
                <w:sz w:val="24"/>
                <w:szCs w:val="24"/>
              </w:rPr>
              <w:t>Тематика и проблематика произведения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60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34</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Н. В. Гоголь. Повесть «Тарас Бульба». Образ Тараса Бульбы в повести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Развернутый ответ на проблемный вопрос по повести Н. В. Гоголя «Тарас Бульба»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Цикл «Записки охотника» в историческом контексте. Рассказ «Бирюк». Образы повествователя и героев произведения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350</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8</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Рассказ «Хорь и Калиныч». Сопоставление героев. Авторская позиция в рассказе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352</w:t>
              </w:r>
              <w:r>
                <w:rPr>
                  <w:rFonts w:cs="Times New Roman" w:ascii="Times New Roman" w:hAnsi="Times New Roman"/>
                  <w:color w:val="0000FF"/>
                  <w:sz w:val="24"/>
                  <w:szCs w:val="24"/>
                  <w:u w:val="single"/>
                </w:rPr>
                <w:t>ba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Рассказ «После бала»: тематика, проблематика произведения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3542</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Рассказ «После бала»: сюжет и композиция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35544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Рассказ «После бала»: система образов</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3565</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35774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А. Некрасов. Стихотворение «Железная дорога». Идейно-художественное своеобразие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35878</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Поэзия второй половины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35990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06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94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История Америки в произведениях Ф. Купера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Итоговая контрольная работа по литературе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Pr>
                <w:rFonts w:cs="Times New Roman" w:ascii="Times New Roman" w:hAnsi="Times New Roman"/>
                <w:color w:val="000000"/>
                <w:sz w:val="24"/>
                <w:szCs w:val="24"/>
              </w:rPr>
              <w:t>Художественное мастерство писателя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Pr>
                <w:rFonts w:cs="Times New Roman" w:ascii="Times New Roman" w:hAnsi="Times New Roman"/>
                <w:color w:val="000000"/>
                <w:sz w:val="24"/>
                <w:szCs w:val="24"/>
              </w:rPr>
              <w:t>Идейно-художственное своеобразие ранних рассказов писателя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36520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Горький. Сюжет, система персонажей одного из ранних рассказов писателя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36656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Объекты сатиры в произведениях писателей конца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века. (не менее двух). Например, М. М. Зощенко, А. Т. Аверченко, Н. Тэффи, О. Генри, Я. Гашека. </w:t>
            </w:r>
            <w:r>
              <w:rPr>
                <w:rFonts w:cs="Times New Roman" w:ascii="Times New Roman" w:hAnsi="Times New Roman"/>
                <w:color w:val="000000"/>
                <w:sz w:val="24"/>
                <w:szCs w:val="24"/>
              </w:rPr>
              <w:t>Понятие сатиры.</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36</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52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Тематика, проблематика сатирических произведений, средства выразительности в них</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3706</w:t>
              </w:r>
              <w:r>
                <w:rPr>
                  <w:rFonts w:cs="Times New Roman" w:ascii="Times New Roman" w:hAnsi="Times New Roman"/>
                  <w:color w:val="0000FF"/>
                  <w:sz w:val="24"/>
                  <w:szCs w:val="24"/>
                  <w:u w:val="single"/>
                </w:rPr>
                <w:t>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Развитие речи. Сочинение-рассуждение "Нужны ли сатирические прозведения?" </w:t>
            </w:r>
            <w:r>
              <w:rPr>
                <w:rFonts w:cs="Times New Roman" w:ascii="Times New Roman" w:hAnsi="Times New Roman"/>
                <w:color w:val="000000"/>
                <w:sz w:val="24"/>
                <w:szCs w:val="24"/>
              </w:rPr>
              <w:t>(по изученным сатирическим произведениям отечественной и зарубежной литературы)</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 С. Грин. Особенности мировоззрения писателя. Повести и рассказы (одно произведение по выбору). </w:t>
            </w:r>
            <w:r>
              <w:rPr>
                <w:rFonts w:cs="Times New Roman" w:ascii="Times New Roman" w:hAnsi="Times New Roman"/>
                <w:color w:val="000000"/>
                <w:sz w:val="24"/>
                <w:szCs w:val="24"/>
              </w:rPr>
              <w:t>Например, «Алые паруса», «Зелёная лампа»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3678</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Грин. Идейно-художественное своеобразие произведений. Система образов</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368</w:t>
              </w:r>
              <w:r>
                <w:rPr>
                  <w:rFonts w:cs="Times New Roman" w:ascii="Times New Roman" w:hAnsi="Times New Roman"/>
                  <w:color w:val="0000FF"/>
                  <w:sz w:val="24"/>
                  <w:szCs w:val="24"/>
                  <w:u w:val="single"/>
                </w:rPr>
                <w:t>ae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Отечественная поэзия первой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cs="Times New Roman" w:ascii="Times New Roman" w:hAnsi="Times New Roman"/>
                <w:color w:val="000000"/>
                <w:sz w:val="24"/>
                <w:szCs w:val="24"/>
              </w:rPr>
              <w:t>Художественное своебразие произведений, средства выразительности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3626</w:t>
              </w:r>
              <w:r>
                <w:rPr>
                  <w:rFonts w:cs="Times New Roman" w:ascii="Times New Roman" w:hAnsi="Times New Roman"/>
                  <w:color w:val="0000FF"/>
                  <w:sz w:val="24"/>
                  <w:szCs w:val="24"/>
                  <w:u w:val="single"/>
                </w:rPr>
                <w:t>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369</w:t>
              </w:r>
              <w:r>
                <w:rPr>
                  <w:rFonts w:cs="Times New Roman" w:ascii="Times New Roman" w:hAnsi="Times New Roman"/>
                  <w:color w:val="0000FF"/>
                  <w:sz w:val="24"/>
                  <w:szCs w:val="24"/>
                  <w:u w:val="single"/>
                </w:rPr>
                <w:t>ee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cs="Times New Roman" w:ascii="Times New Roman" w:hAnsi="Times New Roman"/>
                <w:color w:val="000000"/>
                <w:sz w:val="24"/>
                <w:szCs w:val="24"/>
              </w:rPr>
              <w:t>Система образов стихотворения. Лирический герой. Средства выразительности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36</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60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М.А. Шолохов. «Донские рассказы» (один по выбору). Например, «Родинка», «Чужая кровь» и др. </w:t>
            </w:r>
            <w:r>
              <w:rPr>
                <w:rFonts w:cs="Times New Roman" w:ascii="Times New Roman" w:hAnsi="Times New Roman"/>
                <w:color w:val="000000"/>
                <w:sz w:val="24"/>
                <w:szCs w:val="24"/>
              </w:rPr>
              <w:t>Тематика, проблематика, сюжет, система персонажей, гуманистический пафос произведения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 М. Шукшин. Рассказы (один по выбору). Например, «Чудик», «Стенька Разин», «Критики» и др. </w:t>
            </w:r>
            <w:r>
              <w:rPr>
                <w:rFonts w:cs="Times New Roman" w:ascii="Times New Roman" w:hAnsi="Times New Roman"/>
                <w:color w:val="000000"/>
                <w:sz w:val="24"/>
                <w:szCs w:val="24"/>
              </w:rPr>
              <w:t>Тематика, проблематика, сюжет, система образов произведения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37</w:t>
              </w:r>
              <w:r>
                <w:rPr>
                  <w:rFonts w:cs="Times New Roman" w:ascii="Times New Roman" w:hAnsi="Times New Roman"/>
                  <w:color w:val="0000FF"/>
                  <w:sz w:val="24"/>
                  <w:szCs w:val="24"/>
                  <w:u w:val="single"/>
                </w:rPr>
                <w:t>bdc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В. М. Шукшин. Рассказы (один по выбору). Например, «Чудик», «Стенька Разин», «Критики». </w:t>
            </w:r>
            <w:r>
              <w:rPr>
                <w:rFonts w:cs="Times New Roman" w:ascii="Times New Roman" w:hAnsi="Times New Roman"/>
                <w:color w:val="000000"/>
                <w:sz w:val="24"/>
                <w:szCs w:val="24"/>
              </w:rPr>
              <w:t>Авторская позиция в произведении. Художественное мастерство автора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373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Стихотворения отечественных поэтов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375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Развитие речи. Интерпретация стихотворения отечественных поэтов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отечественных прозаиков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Pr>
                <w:rFonts w:cs="Times New Roman" w:ascii="Times New Roman" w:hAnsi="Times New Roman"/>
                <w:color w:val="000000"/>
                <w:sz w:val="24"/>
                <w:szCs w:val="24"/>
              </w:rPr>
              <w:t>Тематика, проблематика, сюжет, система образов одного из рассказов</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3798</w:t>
              </w:r>
              <w:r>
                <w:rPr>
                  <w:rFonts w:cs="Times New Roman" w:ascii="Times New Roman" w:hAnsi="Times New Roman"/>
                  <w:color w:val="0000FF"/>
                  <w:sz w:val="24"/>
                  <w:szCs w:val="24"/>
                  <w:u w:val="single"/>
                </w:rPr>
                <w:t>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отечественных прозаиков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w:t>
            </w:r>
            <w:r>
              <w:rPr>
                <w:rFonts w:cs="Times New Roman" w:ascii="Times New Roman" w:hAnsi="Times New Roman"/>
                <w:color w:val="000000"/>
                <w:sz w:val="24"/>
                <w:szCs w:val="24"/>
              </w:rPr>
              <w:t>Идейно-художественное своеобразие одного из рассказов</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37</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Внеклассное чтение по произведениям отечественных прозаиков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cs="Times New Roman" w:ascii="Times New Roman" w:hAnsi="Times New Roman"/>
                <w:color w:val="000000"/>
                <w:sz w:val="24"/>
                <w:szCs w:val="24"/>
              </w:rPr>
              <w:t>Тема, идея, сюжет, система образов одного из произведений.</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37</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24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Итоговая контрольная работа по литературе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началу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де Сервантес Сааведра. Роман «Хитроумный идальго Дон Кихот Ламанчский» (главы). Жанр, тематика, проблематика, сюжет романа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3851</w:t>
              </w:r>
              <w:r>
                <w:rPr>
                  <w:rFonts w:cs="Times New Roman" w:ascii="Times New Roman" w:hAnsi="Times New Roman"/>
                  <w:color w:val="0000FF"/>
                  <w:sz w:val="24"/>
                  <w:szCs w:val="24"/>
                  <w:u w:val="single"/>
                </w:rPr>
                <w:t>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Библиотека ЦОК</w:t>
            </w:r>
            <w:hyperlink r:id="rId33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38672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Зарубежная новеллистика. Жанр новеллы в литературе, его особенности. </w:t>
            </w:r>
            <w:r>
              <w:rPr>
                <w:rFonts w:cs="Times New Roman" w:ascii="Times New Roman" w:hAnsi="Times New Roman"/>
                <w:color w:val="000000"/>
                <w:sz w:val="24"/>
                <w:szCs w:val="24"/>
              </w:rPr>
              <w:t>П. Мериме. Идейно-художественное своеобразие новеллы «Маттео Фальконе»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Библиотека ЦОК</w:t>
            </w:r>
            <w:hyperlink r:id="rId33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3808</w:t>
              </w:r>
              <w:r>
                <w:rPr>
                  <w:rFonts w:cs="Times New Roman" w:ascii="Times New Roman" w:hAnsi="Times New Roman"/>
                  <w:color w:val="0000FF"/>
                  <w:sz w:val="24"/>
                  <w:szCs w:val="24"/>
                  <w:u w:val="single"/>
                </w:rPr>
                <w:t>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 де Сент Экзюпери. Повесть-сказка «Маленький принц». Система образов. Образ Маленького принца. </w:t>
            </w:r>
            <w:r>
              <w:rPr>
                <w:rFonts w:cs="Times New Roman" w:ascii="Times New Roman" w:hAnsi="Times New Roman"/>
                <w:color w:val="000000"/>
                <w:sz w:val="24"/>
                <w:szCs w:val="24"/>
              </w:rPr>
              <w:t>Взаимоотношения главного героя с другими персонажами</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3819</w:t>
              </w:r>
              <w:r>
                <w:rPr>
                  <w:rFonts w:cs="Times New Roman" w:ascii="Times New Roman" w:hAnsi="Times New Roman"/>
                  <w:color w:val="0000FF"/>
                  <w:sz w:val="24"/>
                  <w:szCs w:val="24"/>
                  <w:u w:val="single"/>
                </w:rPr>
                <w:t>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382</w:t>
              </w:r>
              <w:r>
                <w:rPr>
                  <w:rFonts w:cs="Times New Roman" w:ascii="Times New Roman" w:hAnsi="Times New Roman"/>
                  <w:color w:val="0000FF"/>
                  <w:sz w:val="24"/>
                  <w:szCs w:val="24"/>
                  <w:u w:val="single"/>
                </w:rPr>
                <w:t>bc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Итоговый урок. Результаты и планы на следующий год. </w:t>
            </w:r>
            <w:r>
              <w:rPr>
                <w:rFonts w:cs="Times New Roman" w:ascii="Times New Roman" w:hAnsi="Times New Roman"/>
                <w:color w:val="000000"/>
                <w:sz w:val="24"/>
                <w:szCs w:val="24"/>
              </w:rPr>
              <w:t>Список рекомендуемой литературы</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2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49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74"/>
        <w:gridCol w:w="3829"/>
        <w:gridCol w:w="1148"/>
        <w:gridCol w:w="1841"/>
        <w:gridCol w:w="1911"/>
        <w:gridCol w:w="1346"/>
        <w:gridCol w:w="3090"/>
      </w:tblGrid>
      <w:tr>
        <w:trPr>
          <w:trHeight w:val="144" w:hRule="atLeast"/>
        </w:trPr>
        <w:tc>
          <w:tcPr>
            <w:tcW w:w="8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9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82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09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94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cs="Times New Roman" w:ascii="Times New Roman" w:hAnsi="Times New Roman"/>
                <w:color w:val="000000"/>
                <w:sz w:val="24"/>
                <w:szCs w:val="24"/>
              </w:rPr>
              <w:t>Особенности лексики и художественной образности жития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38</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78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 И. Фонвизин. Комедия «Недоросль».Тематика и социально-нравственная проблематика комедии. Характеристика главных героев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3909</w:t>
              </w:r>
              <w:r>
                <w:rPr>
                  <w:rFonts w:cs="Times New Roman" w:ascii="Times New Roman" w:hAnsi="Times New Roman"/>
                  <w:color w:val="0000FF"/>
                  <w:sz w:val="24"/>
                  <w:szCs w:val="24"/>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391</w:t>
              </w:r>
              <w:r>
                <w:rPr>
                  <w:rFonts w:cs="Times New Roman" w:ascii="Times New Roman" w:hAnsi="Times New Roman"/>
                  <w:color w:val="0000FF"/>
                  <w:sz w:val="24"/>
                  <w:szCs w:val="24"/>
                  <w:u w:val="single"/>
                </w:rPr>
                <w:t>bc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Д.И. Фонвизин. Комедия "Недоросль" на театральной сцене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1</w:t>
              </w:r>
              <w:r>
                <w:rPr>
                  <w:rFonts w:cs="Times New Roman" w:ascii="Times New Roman" w:hAnsi="Times New Roman"/>
                  <w:color w:val="0000FF"/>
                  <w:sz w:val="24"/>
                  <w:szCs w:val="24"/>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70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210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w:t>
              </w:r>
              <w:r>
                <w:rPr>
                  <w:rFonts w:cs="Times New Roman" w:ascii="Times New Roman" w:hAnsi="Times New Roman"/>
                  <w:color w:val="0000FF"/>
                  <w:sz w:val="24"/>
                  <w:szCs w:val="24"/>
                  <w:u w:val="single"/>
                </w:rPr>
                <w:t>fd</w:t>
              </w:r>
              <w:r>
                <w:rPr>
                  <w:rFonts w:cs="Times New Roman" w:ascii="Times New Roman" w:hAnsi="Times New Roman"/>
                  <w:color w:val="0000FF"/>
                  <w:sz w:val="24"/>
                  <w:szCs w:val="24"/>
                  <w:u w:val="single"/>
                  <w:lang w:val="ru-RU"/>
                </w:rPr>
                <w:t>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"Капитанская дочка": тема семьи и женские образы. Роль любовной интриги в романе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w:t>
              </w:r>
              <w:r>
                <w:rPr>
                  <w:rFonts w:cs="Times New Roman" w:ascii="Times New Roman" w:hAnsi="Times New Roman"/>
                  <w:color w:val="0000FF"/>
                  <w:sz w:val="24"/>
                  <w:szCs w:val="24"/>
                  <w:u w:val="single"/>
                </w:rPr>
                <w:t>eb</w:t>
              </w:r>
              <w:r>
                <w:rPr>
                  <w:rFonts w:cs="Times New Roman" w:ascii="Times New Roman" w:hAnsi="Times New Roman"/>
                  <w:color w:val="0000FF"/>
                  <w:sz w:val="24"/>
                  <w:szCs w:val="24"/>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А.С. Пушкин. Роман "Капитанская дочка": подготовка к сочинению</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Сочинение по роману А.С. Пушкина "Капитанская дочка"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cs="Times New Roman" w:ascii="Times New Roman" w:hAnsi="Times New Roman"/>
                <w:color w:val="000000"/>
                <w:sz w:val="24"/>
                <w:szCs w:val="24"/>
              </w:rPr>
              <w:t>Мотив одиночества в лирике поэта, характер лирического героя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5</w:t>
              </w:r>
              <w:r>
                <w:rPr>
                  <w:rFonts w:cs="Times New Roman" w:ascii="Times New Roman" w:hAnsi="Times New Roman"/>
                  <w:color w:val="0000FF"/>
                  <w:sz w:val="24"/>
                  <w:szCs w:val="24"/>
                  <w:u w:val="single"/>
                </w:rPr>
                <w:t>da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cs="Times New Roman" w:ascii="Times New Roman" w:hAnsi="Times New Roman"/>
                <w:color w:val="000000"/>
                <w:sz w:val="24"/>
                <w:szCs w:val="24"/>
              </w:rPr>
              <w:t>Художественное своеобразие лирики поэта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М.Ю. Лермонтов. Поэма "Мцыри": история создания. Поэма "Мцыри" как романтическое произведение. </w:t>
            </w:r>
            <w:r>
              <w:rPr>
                <w:rFonts w:cs="Times New Roman" w:ascii="Times New Roman" w:hAnsi="Times New Roman"/>
                <w:color w:val="000000"/>
                <w:sz w:val="24"/>
                <w:szCs w:val="24"/>
              </w:rPr>
              <w:t>Особенности сюжета и композиции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М.Ю. Лермонтов. Поэма "Мцыри": тематика, проблематика, идея, своеобразие конфликта.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М.Ю. Лермонтов. Поэма "Мцыри": особенности характера героя, художественные средства его создания.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922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aa</w:t>
              </w:r>
              <w:r>
                <w:rPr>
                  <w:rFonts w:cs="Times New Roman" w:ascii="Times New Roman" w:hAnsi="Times New Roman"/>
                  <w:color w:val="0000FF"/>
                  <w:sz w:val="24"/>
                  <w:szCs w:val="24"/>
                  <w:u w:val="single"/>
                  <w:lang w:val="ru-RU"/>
                </w:rPr>
                <w:t>58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Н.В. Гоголь. Повесть "Шинель": тема, идея, особенности конфликта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ba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Н.В. Гоголь. Повесть "Шинель": социально-нравственная проблематика. Образ маленького человека. Смысл финала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dc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Н.В. Гоголь. Комедия "Резизор": история создания. </w:t>
            </w:r>
            <w:r>
              <w:rPr>
                <w:rFonts w:cs="Times New Roman" w:ascii="Times New Roman" w:hAnsi="Times New Roman"/>
                <w:color w:val="000000"/>
                <w:sz w:val="24"/>
                <w:szCs w:val="24"/>
              </w:rPr>
              <w:t>Сюжет, композиция, особенности конфликта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ace</w:t>
              </w:r>
              <w:r>
                <w:rPr>
                  <w:rFonts w:cs="Times New Roman" w:ascii="Times New Roman" w:hAnsi="Times New Roman"/>
                  <w:color w:val="0000FF"/>
                  <w:sz w:val="24"/>
                  <w:szCs w:val="24"/>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Н.В. Гоголь. Комедия "Ревизор". Образ Хлестакова. </w:t>
            </w:r>
            <w:r>
              <w:rPr>
                <w:rFonts w:cs="Times New Roman" w:ascii="Times New Roman" w:hAnsi="Times New Roman"/>
                <w:color w:val="000000"/>
                <w:sz w:val="24"/>
                <w:szCs w:val="24"/>
              </w:rPr>
              <w:t>Понятие "хлестаковщина"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19</w:t>
              </w:r>
              <w:r>
                <w:rPr>
                  <w:rFonts w:cs="Times New Roman" w:ascii="Times New Roman" w:hAnsi="Times New Roman"/>
                  <w:color w:val="0000FF"/>
                  <w:sz w:val="24"/>
                  <w:szCs w:val="24"/>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Н.В. Гоголь. Комедия "Ревизор". Смысл финала. Сценическая история комедии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53</w:t>
              </w:r>
              <w:r>
                <w:rPr>
                  <w:rFonts w:cs="Times New Roman" w:ascii="Times New Roman" w:hAnsi="Times New Roman"/>
                  <w:color w:val="0000FF"/>
                  <w:sz w:val="24"/>
                  <w:szCs w:val="24"/>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Н.В. Гоголь. Комедия "Ревизор": подготовка к сочинению</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Сочинение по комедии Н.В. Гоголя "Ревизор"</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Повести (одна по выбору). Например, «Ася»,«Первая любовь». Тема, идея, проблематика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ba</w:t>
              </w:r>
              <w:r>
                <w:rPr>
                  <w:rFonts w:cs="Times New Roman" w:ascii="Times New Roman" w:hAnsi="Times New Roman"/>
                  <w:color w:val="0000FF"/>
                  <w:sz w:val="24"/>
                  <w:szCs w:val="24"/>
                  <w:u w:val="single"/>
                  <w:lang w:val="ru-RU"/>
                </w:rPr>
                <w:t>0</w:t>
              </w:r>
              <w:r>
                <w:rPr>
                  <w:rFonts w:cs="Times New Roman" w:ascii="Times New Roman" w:hAnsi="Times New Roman"/>
                  <w:color w:val="0000FF"/>
                  <w:sz w:val="24"/>
                  <w:szCs w:val="24"/>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 С. Тургенев. Повести (одна по выбору). Например, «Ася», «Первая любовь». Система образов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be</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 М. Достоевский. «Бедные люди», «Белые ночи» (одно произведение по выбору). Тема, идея, проблематика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57</w:t>
              </w:r>
              <w:r>
                <w:rPr>
                  <w:rFonts w:cs="Times New Roman" w:ascii="Times New Roman" w:hAnsi="Times New Roman"/>
                  <w:color w:val="0000FF"/>
                  <w:sz w:val="24"/>
                  <w:szCs w:val="24"/>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 М. Достоевский. «Бедные люди», «Белые ночи» (одно произведение по выбору). Система образов.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cc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 Н. Толстой. Повести и рассказы (одно произведение по выбору). Например, «Отрочество» (главы). Тема, идея, проблематика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Л. Н. Толстой. Повести и рассказы (одно произведение по выбору). </w:t>
            </w:r>
            <w:r>
              <w:rPr>
                <w:rFonts w:cs="Times New Roman" w:ascii="Times New Roman" w:hAnsi="Times New Roman"/>
                <w:color w:val="000000"/>
                <w:sz w:val="24"/>
                <w:szCs w:val="24"/>
              </w:rPr>
              <w:t>Например, «Отрочество» (главы). Система образов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Итоговый контроль. Произведения русской литературы второй половины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века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06</w:t>
              </w:r>
              <w:r>
                <w:rPr>
                  <w:rFonts w:cs="Times New Roman" w:ascii="Times New Roman" w:hAnsi="Times New Roman"/>
                  <w:color w:val="0000FF"/>
                  <w:sz w:val="24"/>
                  <w:szCs w:val="24"/>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cs="Times New Roman" w:ascii="Times New Roman" w:hAnsi="Times New Roman"/>
                <w:color w:val="000000"/>
                <w:sz w:val="24"/>
                <w:szCs w:val="24"/>
              </w:rPr>
              <w:t>Основные темы, идеи, проблемы, герои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984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cs="Times New Roman" w:ascii="Times New Roman" w:hAnsi="Times New Roman"/>
                <w:color w:val="000000"/>
                <w:sz w:val="24"/>
                <w:szCs w:val="24"/>
              </w:rPr>
              <w:t>Система образов. Художественное мастерство писателя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cc</w:t>
              </w:r>
              <w:r>
                <w:rPr>
                  <w:rFonts w:cs="Times New Roman" w:ascii="Times New Roman" w:hAnsi="Times New Roman"/>
                  <w:color w:val="0000FF"/>
                  <w:sz w:val="24"/>
                  <w:szCs w:val="24"/>
                  <w:u w:val="single"/>
                  <w:lang w:val="ru-RU"/>
                </w:rPr>
                <w:t>68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cfa</w:t>
              </w:r>
              <w:r>
                <w:rPr>
                  <w:rFonts w:cs="Times New Roman" w:ascii="Times New Roman" w:hAnsi="Times New Roman"/>
                  <w:color w:val="0000FF"/>
                  <w:sz w:val="24"/>
                  <w:szCs w:val="24"/>
                  <w:u w:val="single"/>
                  <w:lang w:val="ru-RU"/>
                </w:rPr>
                <w:t>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cs="Times New Roman" w:ascii="Times New Roman" w:hAnsi="Times New Roman"/>
                <w:color w:val="000000"/>
                <w:sz w:val="24"/>
                <w:szCs w:val="24"/>
              </w:rPr>
              <w:t>Основные темы, мотивы, образы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604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cs="Times New Roman" w:ascii="Times New Roman" w:hAnsi="Times New Roman"/>
                <w:color w:val="000000"/>
                <w:sz w:val="24"/>
                <w:szCs w:val="24"/>
              </w:rPr>
              <w:t>Художественное мастерство поэтов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М.А. Булгаков (одна повесть по выбору). Например, «Собачье сердце» и др. </w:t>
            </w:r>
            <w:r>
              <w:rPr>
                <w:rFonts w:cs="Times New Roman" w:ascii="Times New Roman" w:hAnsi="Times New Roman"/>
                <w:color w:val="000000"/>
                <w:sz w:val="24"/>
                <w:szCs w:val="24"/>
              </w:rPr>
              <w:t>Основные темы, идеи, проблемы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1</w:t>
              </w:r>
              <w:r>
                <w:rPr>
                  <w:rFonts w:cs="Times New Roman" w:ascii="Times New Roman" w:hAnsi="Times New Roman"/>
                  <w:color w:val="0000FF"/>
                  <w:sz w:val="24"/>
                  <w:szCs w:val="24"/>
                  <w:u w:val="single"/>
                </w:rPr>
                <w:t>cc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М.А. Булгаков (одна повесть по выбору). Например, «Собачье сердце» и др. </w:t>
            </w:r>
            <w:r>
              <w:rPr>
                <w:rFonts w:cs="Times New Roman" w:ascii="Times New Roman" w:hAnsi="Times New Roman"/>
                <w:color w:val="000000"/>
                <w:sz w:val="24"/>
                <w:szCs w:val="24"/>
              </w:rPr>
              <w:t>Главные герои и средства их изображения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32</w:t>
              </w:r>
              <w:r>
                <w:rPr>
                  <w:rFonts w:cs="Times New Roman" w:ascii="Times New Roman" w:hAnsi="Times New Roman"/>
                  <w:color w:val="0000FF"/>
                  <w:sz w:val="24"/>
                  <w:szCs w:val="24"/>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М.А. Булгаков (одна повесть по выбору). Например, «Собачье сердце» и др. </w:t>
            </w:r>
            <w:r>
              <w:rPr>
                <w:rFonts w:cs="Times New Roman" w:ascii="Times New Roman" w:hAnsi="Times New Roman"/>
                <w:color w:val="000000"/>
                <w:sz w:val="24"/>
                <w:szCs w:val="24"/>
              </w:rPr>
              <w:t>Фантастическое и реальное в повести. Смысл названия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44</w:t>
              </w:r>
              <w:r>
                <w:rPr>
                  <w:rFonts w:cs="Times New Roman" w:ascii="Times New Roman" w:hAnsi="Times New Roman"/>
                  <w:color w:val="0000FF"/>
                  <w:sz w:val="24"/>
                  <w:szCs w:val="24"/>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94</w:t>
              </w:r>
              <w:r>
                <w:rPr>
                  <w:rFonts w:cs="Times New Roman" w:ascii="Times New Roman" w:hAnsi="Times New Roman"/>
                  <w:color w:val="0000FF"/>
                  <w:sz w:val="24"/>
                  <w:szCs w:val="24"/>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db</w:t>
              </w:r>
              <w:r>
                <w:rPr>
                  <w:rFonts w:cs="Times New Roman" w:ascii="Times New Roman" w:hAnsi="Times New Roman"/>
                  <w:color w:val="0000FF"/>
                  <w:sz w:val="24"/>
                  <w:szCs w:val="24"/>
                  <w:u w:val="single"/>
                  <w:lang w:val="ru-RU"/>
                </w:rPr>
                <w:t>22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dcc</w:t>
              </w:r>
              <w:r>
                <w:rPr>
                  <w:rFonts w:cs="Times New Roman" w:ascii="Times New Roman" w:hAnsi="Times New Roman"/>
                  <w:color w:val="0000FF"/>
                  <w:sz w:val="24"/>
                  <w:szCs w:val="24"/>
                  <w:u w:val="single"/>
                  <w:lang w:val="ru-RU"/>
                </w:rPr>
                <w:t>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Pr>
                <w:rFonts w:cs="Times New Roman" w:ascii="Times New Roman" w:hAnsi="Times New Roman"/>
                <w:color w:val="000000"/>
                <w:sz w:val="24"/>
                <w:szCs w:val="24"/>
              </w:rPr>
              <w:t>Смысл финала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de</w:t>
              </w:r>
              <w:r>
                <w:rPr>
                  <w:rFonts w:cs="Times New Roman" w:ascii="Times New Roman" w:hAnsi="Times New Roman"/>
                  <w:color w:val="0000FF"/>
                  <w:sz w:val="24"/>
                  <w:szCs w:val="24"/>
                  <w:u w:val="single"/>
                  <w:lang w:val="ru-RU"/>
                </w:rPr>
                <w:t>56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М.А. Шолохов. Рассказ "Судьба человека". Тематика и проблематика. Образ главного героя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df</w:t>
              </w:r>
              <w:r>
                <w:rPr>
                  <w:rFonts w:cs="Times New Roman" w:ascii="Times New Roman" w:hAnsi="Times New Roman"/>
                  <w:color w:val="0000FF"/>
                  <w:sz w:val="24"/>
                  <w:szCs w:val="24"/>
                  <w:u w:val="single"/>
                  <w:lang w:val="ru-RU"/>
                </w:rPr>
                <w:t>82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М.А. Шолохов. Рассказ "Судьба человека". Автор и рассказчик. </w:t>
            </w:r>
            <w:r>
              <w:rPr>
                <w:rFonts w:cs="Times New Roman" w:ascii="Times New Roman" w:hAnsi="Times New Roman"/>
                <w:color w:val="000000"/>
                <w:sz w:val="24"/>
                <w:szCs w:val="24"/>
              </w:rPr>
              <w:t>Сказовая манера повествования. Смысл названия рассказа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Итоговый контроль. Литературные произведения о Великой Отчественной войне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356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А.И. Солженицын. Рассказ «Матрёнин двор». История создания. Тематика и проблематика. </w:t>
            </w:r>
            <w:r>
              <w:rPr>
                <w:rFonts w:cs="Times New Roman" w:ascii="Times New Roman" w:hAnsi="Times New Roman"/>
                <w:color w:val="000000"/>
                <w:sz w:val="24"/>
                <w:szCs w:val="24"/>
              </w:rPr>
              <w:t>Система образов.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450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А.И. Солженицын. Рассказ «Матрёнин двор». Образ Матрёны, способы создания характера героини. </w:t>
            </w:r>
            <w:r>
              <w:rPr>
                <w:rFonts w:cs="Times New Roman" w:ascii="Times New Roman" w:hAnsi="Times New Roman"/>
                <w:color w:val="000000"/>
                <w:sz w:val="24"/>
                <w:szCs w:val="24"/>
              </w:rPr>
              <w:t>Образ рассказчика. Смысл финала.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55</w:t>
              </w:r>
              <w:r>
                <w:rPr>
                  <w:rFonts w:cs="Times New Roman" w:ascii="Times New Roman" w:hAnsi="Times New Roman"/>
                  <w:color w:val="0000FF"/>
                  <w:sz w:val="24"/>
                  <w:szCs w:val="24"/>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отечественных прозаиков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Pr>
                <w:rFonts w:cs="Times New Roman" w:ascii="Times New Roman" w:hAnsi="Times New Roman"/>
                <w:color w:val="000000"/>
                <w:sz w:val="24"/>
                <w:szCs w:val="24"/>
              </w:rPr>
              <w:t>Темы, идеи, проблемы, сюжет. Основные герои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0</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Произведения отечественных прозаиков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Pr>
                <w:rFonts w:cs="Times New Roman" w:ascii="Times New Roman" w:hAnsi="Times New Roman"/>
                <w:color w:val="000000"/>
                <w:sz w:val="24"/>
                <w:szCs w:val="24"/>
              </w:rPr>
              <w:t>Система образов. Художественное мастерство писателя.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Произведения отечественных и зарубежных прозаиков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256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Произведения отечественных и зарубежных прозаиков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40</w:t>
              </w:r>
              <w:r>
                <w:rPr>
                  <w:rFonts w:cs="Times New Roman" w:ascii="Times New Roman" w:hAnsi="Times New Roman"/>
                  <w:color w:val="0000FF"/>
                  <w:sz w:val="24"/>
                  <w:szCs w:val="24"/>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Внеклассное чтение. Произведения отечественных и зарубежных прозаиков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Поэзия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cs="Times New Roman" w:ascii="Times New Roman" w:hAnsi="Times New Roman"/>
                <w:color w:val="000000"/>
                <w:sz w:val="24"/>
                <w:szCs w:val="24"/>
              </w:rPr>
              <w:t>Основные темы и мотивы, своеобразие лирического героя.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726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Развитие речи. Поэзия второй половины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cs="Times New Roman" w:ascii="Times New Roman" w:hAnsi="Times New Roman"/>
                <w:color w:val="000000"/>
                <w:sz w:val="24"/>
                <w:szCs w:val="24"/>
              </w:rPr>
              <w:t>Художественное мастерство поэта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83</w:t>
              </w:r>
              <w:r>
                <w:rPr>
                  <w:rFonts w:cs="Times New Roman" w:ascii="Times New Roman" w:hAnsi="Times New Roman"/>
                  <w:color w:val="0000FF"/>
                  <w:sz w:val="24"/>
                  <w:szCs w:val="24"/>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У. Шекспир. Творчество драматурга, его значение в мировой литературе.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eb</w:t>
              </w:r>
              <w:r>
                <w:rPr>
                  <w:rFonts w:cs="Times New Roman" w:ascii="Times New Roman" w:hAnsi="Times New Roman"/>
                  <w:color w:val="0000FF"/>
                  <w:sz w:val="24"/>
                  <w:szCs w:val="24"/>
                  <w:u w:val="single"/>
                  <w:lang w:val="ru-RU"/>
                </w:rPr>
                <w:t>80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Pr>
                <w:rFonts w:cs="Times New Roman" w:ascii="Times New Roman" w:hAnsi="Times New Roman"/>
                <w:color w:val="000000"/>
                <w:sz w:val="24"/>
                <w:szCs w:val="24"/>
              </w:rPr>
              <w:t>Жанр сонета. Темы, мотивы, характер лирического героя. Художественное своеобразие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ec</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ede</w:t>
              </w:r>
              <w:r>
                <w:rPr>
                  <w:rFonts w:cs="Times New Roman" w:ascii="Times New Roman" w:hAnsi="Times New Roman"/>
                  <w:color w:val="0000FF"/>
                  <w:sz w:val="24"/>
                  <w:szCs w:val="24"/>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Ж.-Б. Мольер - великий комедиограф. Комедия "Мещанин во дворянстве" как произведение классицизма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392</w:t>
              </w:r>
              <w:r>
                <w:rPr>
                  <w:rFonts w:cs="Times New Roman" w:ascii="Times New Roman" w:hAnsi="Times New Roman"/>
                  <w:color w:val="0000FF"/>
                  <w:sz w:val="24"/>
                  <w:szCs w:val="24"/>
                  <w:u w:val="single"/>
                </w:rPr>
                <w:t>ca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393</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8</w:t>
              </w:r>
            </w:hyperlink>
          </w:p>
        </w:tc>
      </w:tr>
      <w:tr>
        <w:trPr>
          <w:trHeight w:val="144" w:hRule="atLeast"/>
        </w:trPr>
        <w:tc>
          <w:tcPr>
            <w:tcW w:w="470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4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36"/>
        <w:gridCol w:w="3909"/>
        <w:gridCol w:w="1106"/>
        <w:gridCol w:w="1841"/>
        <w:gridCol w:w="1911"/>
        <w:gridCol w:w="1346"/>
        <w:gridCol w:w="3090"/>
      </w:tblGrid>
      <w:tr>
        <w:trPr>
          <w:trHeight w:val="144" w:hRule="atLeast"/>
        </w:trPr>
        <w:tc>
          <w:tcPr>
            <w:tcW w:w="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85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90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09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Введение в курс литературы 9 класса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«Слово о полку Игореве». Литература Древней Руси. История открытия "Слова о полку Игореве"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Библиотепка ЦОК </w:t>
            </w:r>
            <w:hyperlink r:id="rId39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"Слово о полку Игореве". Центральные образы, образ автора в "Слове о полку Игореве"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Поэтика "Слова о полку Игореве". Идейно-художественное значение «Слова о полку Игореве»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Подготовка к домашнему сочинению по "Слову о полку Игореве"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fb</w:t>
              </w:r>
              <w:r>
                <w:rPr>
                  <w:rFonts w:cs="Times New Roman" w:ascii="Times New Roman" w:hAnsi="Times New Roman"/>
                  <w:color w:val="0000FF"/>
                  <w:sz w:val="24"/>
                  <w:szCs w:val="24"/>
                  <w:u w:val="single"/>
                  <w:lang w:val="ru-RU"/>
                </w:rPr>
                <w:t>48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fcba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Русская литература Х</w:t>
            </w:r>
            <w:r>
              <w:rPr>
                <w:rFonts w:cs="Times New Roman" w:ascii="Times New Roman" w:hAnsi="Times New Roman"/>
                <w:color w:val="000000"/>
                <w:sz w:val="24"/>
                <w:szCs w:val="24"/>
              </w:rPr>
              <w:t>VIII</w:t>
            </w:r>
            <w:r>
              <w:rPr>
                <w:rFonts w:cs="Times New Roman" w:ascii="Times New Roman" w:hAnsi="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Pr>
                <w:rFonts w:cs="Times New Roman" w:ascii="Times New Roman" w:hAnsi="Times New Roman"/>
                <w:color w:val="000000"/>
                <w:sz w:val="24"/>
                <w:szCs w:val="24"/>
              </w:rPr>
              <w:t>Идеи просвещения и гуманизма в его лирике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fddc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fef</w:t>
              </w:r>
              <w:r>
                <w:rPr>
                  <w:rFonts w:cs="Times New Roman" w:ascii="Times New Roman" w:hAnsi="Times New Roman"/>
                  <w:color w:val="0000FF"/>
                  <w:sz w:val="24"/>
                  <w:szCs w:val="24"/>
                  <w:u w:val="single"/>
                  <w:lang w:val="ru-RU"/>
                </w:rPr>
                <w:t>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Внеклассное чтение. "Мои любимые книги". </w:t>
            </w:r>
            <w:r>
              <w:rPr>
                <w:rFonts w:cs="Times New Roman" w:ascii="Times New Roman" w:hAnsi="Times New Roman"/>
                <w:color w:val="000000"/>
                <w:sz w:val="24"/>
                <w:szCs w:val="24"/>
              </w:rPr>
              <w:t>Открытия летнего чтения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Н.М. Карамзин. Повесть "Бедная Лиза". Сюжет и герои повести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40584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М. Карамзин. Повесть «Бедная Лиза». Черты сентиментализма в повести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40692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Основные черты русской литературы первой половины 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Х 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 А. Жуковский. Черты романтизма в лирике В.А. Жуковского. Понятие о балладе, его особенности. Баллада "Светлана"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40</w:t>
              </w:r>
              <w:r>
                <w:rPr>
                  <w:rFonts w:cs="Times New Roman" w:ascii="Times New Roman" w:hAnsi="Times New Roman"/>
                  <w:color w:val="0000FF"/>
                  <w:sz w:val="24"/>
                  <w:szCs w:val="24"/>
                  <w:u w:val="single"/>
                </w:rPr>
                <w:t>ae</w:t>
              </w:r>
              <w:r>
                <w:rPr>
                  <w:rFonts w:cs="Times New Roman" w:ascii="Times New Roman" w:hAnsi="Times New Roman"/>
                  <w:color w:val="0000FF"/>
                  <w:sz w:val="24"/>
                  <w:szCs w:val="24"/>
                  <w:u w:val="single"/>
                  <w:lang w:val="ru-RU"/>
                </w:rPr>
                <w:t>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40</w:t>
              </w:r>
              <w:r>
                <w:rPr>
                  <w:rFonts w:cs="Times New Roman" w:ascii="Times New Roman" w:hAnsi="Times New Roman"/>
                  <w:color w:val="0000FF"/>
                  <w:sz w:val="24"/>
                  <w:szCs w:val="24"/>
                  <w:u w:val="single"/>
                </w:rPr>
                <w:t>bec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художественного языка и стиля в произведениях В.А. Жуковского</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40</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Грибоедов. Жизнь и творчество. Комедия «Горе от ума»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4166</w:t>
              </w:r>
              <w:r>
                <w:rPr>
                  <w:rFonts w:cs="Times New Roman" w:ascii="Times New Roman" w:hAnsi="Times New Roman"/>
                  <w:color w:val="0000FF"/>
                  <w:sz w:val="24"/>
                  <w:szCs w:val="24"/>
                  <w:u w:val="single"/>
                </w:rPr>
                <w:t>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417</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418</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Грибоедов. Комедия «Горе от ума». Фамусовская Москва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aec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Грибоедов. Комедия «Горе от ума». Образ Чацкого</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18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fd</w:t>
              </w:r>
              <w:r>
                <w:rPr>
                  <w:rFonts w:cs="Times New Roman" w:ascii="Times New Roman" w:hAnsi="Times New Roman"/>
                  <w:color w:val="0000FF"/>
                  <w:sz w:val="24"/>
                  <w:szCs w:val="24"/>
                  <w:u w:val="single"/>
                  <w:lang w:val="ru-RU"/>
                </w:rPr>
                <w:t>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Грибоедов. Художественное своеобразие комедии "Горе от ума"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Грибоедов. Комедия «Горе от ума». Смысл названия произведения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"Горе от ума" в литературной критике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41</w:t>
              </w:r>
              <w:r>
                <w:rPr>
                  <w:rFonts w:cs="Times New Roman" w:ascii="Times New Roman" w:hAnsi="Times New Roman"/>
                  <w:color w:val="0000FF"/>
                  <w:sz w:val="24"/>
                  <w:szCs w:val="24"/>
                  <w:u w:val="single"/>
                </w:rPr>
                <w:t>ea</w:t>
              </w:r>
              <w:r>
                <w:rPr>
                  <w:rFonts w:cs="Times New Roman" w:ascii="Times New Roman" w:hAnsi="Times New Roman"/>
                  <w:color w:val="0000FF"/>
                  <w:sz w:val="24"/>
                  <w:szCs w:val="24"/>
                  <w:u w:val="single"/>
                  <w:lang w:val="ru-RU"/>
                </w:rPr>
                <w:t>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Подготовка к домашнему сочинению по "Горе от ума"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44328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44580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Жизнь и творчество.Поэтическое новаторство А.С. Пушкина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421</w:t>
              </w:r>
              <w:r>
                <w:rPr>
                  <w:rFonts w:cs="Times New Roman" w:ascii="Times New Roman" w:hAnsi="Times New Roman"/>
                  <w:color w:val="0000FF"/>
                  <w:sz w:val="24"/>
                  <w:szCs w:val="24"/>
                  <w:u w:val="single"/>
                </w:rPr>
                <w:t>fe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Тематика и проблематика лицейской лирики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А.С.Пушкин. Основные темы лирики южного периода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Художественное своеобразие лирики южного периода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Лирика Михайловского периода:"К морю", "Вакхическая песня", "Подражание Горану" и др. .</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42618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Своеобразие любовной лирики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4273</w:t>
              </w:r>
              <w:r>
                <w:rPr>
                  <w:rFonts w:cs="Times New Roman" w:ascii="Times New Roman" w:hAnsi="Times New Roman"/>
                  <w:color w:val="0000FF"/>
                  <w:sz w:val="24"/>
                  <w:szCs w:val="24"/>
                  <w:u w:val="single"/>
                </w:rPr>
                <w:t>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Тема поэта и поэзии: «Разговор книгопродавца с поэтом», «Пророк»</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4285</w:t>
              </w:r>
              <w:r>
                <w:rPr>
                  <w:rFonts w:cs="Times New Roman" w:ascii="Times New Roman" w:hAnsi="Times New Roman"/>
                  <w:color w:val="0000FF"/>
                  <w:sz w:val="24"/>
                  <w:szCs w:val="24"/>
                  <w:u w:val="single"/>
                </w:rPr>
                <w:t>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А. С. Пушкин. Стихотворения "Эхо", "Осень" и др. </w:t>
            </w:r>
            <w:r>
              <w:rPr>
                <w:rFonts w:cs="Times New Roman" w:ascii="Times New Roman" w:hAnsi="Times New Roman"/>
                <w:color w:val="000000"/>
                <w:sz w:val="24"/>
                <w:szCs w:val="24"/>
              </w:rPr>
              <w:t>Тема поэта и поэзии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4297</w:t>
              </w:r>
              <w:r>
                <w:rPr>
                  <w:rFonts w:cs="Times New Roman" w:ascii="Times New Roman" w:hAnsi="Times New Roman"/>
                  <w:color w:val="0000FF"/>
                  <w:sz w:val="24"/>
                  <w:szCs w:val="24"/>
                  <w:u w:val="single"/>
                </w:rPr>
                <w:t>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Анализ лирического произведения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«Брожу ли я вдоль улиц шумных…», «Бесы», «Элегия» («Безумных лет угасшее веселье…»)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Тема жизни и смерти: «Пора, мой друг, пора! покоя сердце просит…», «…Вновь я посетил…»</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Подготовка к сочинению по лирике А.С. Пушкина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430</w:t>
              </w:r>
              <w:r>
                <w:rPr>
                  <w:rFonts w:cs="Times New Roman" w:ascii="Times New Roman" w:hAnsi="Times New Roman"/>
                  <w:color w:val="0000FF"/>
                  <w:sz w:val="24"/>
                  <w:szCs w:val="24"/>
                  <w:u w:val="single"/>
                </w:rPr>
                <w:t>ea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Сочинение по лирике А.С. Пушкина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Поэма «Медный всадник». Человек и история в поэме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4336</w:t>
              </w:r>
              <w:r>
                <w:rPr>
                  <w:rFonts w:cs="Times New Roman" w:ascii="Times New Roman" w:hAnsi="Times New Roman"/>
                  <w:color w:val="0000FF"/>
                  <w:sz w:val="24"/>
                  <w:szCs w:val="24"/>
                  <w:u w:val="single"/>
                </w:rPr>
                <w:t>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А.С. Пушкин. Поэма «Медный всадник»: образ Евгения в поэме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434</w:t>
              </w:r>
              <w:r>
                <w:rPr>
                  <w:rFonts w:cs="Times New Roman" w:ascii="Times New Roman" w:hAnsi="Times New Roman"/>
                  <w:color w:val="0000FF"/>
                  <w:sz w:val="24"/>
                  <w:szCs w:val="24"/>
                  <w:u w:val="single"/>
                </w:rPr>
                <w:t>be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А.С. Пушкин. Поэма «Медный всадник»: образ Петра </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поэме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43658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Итоговая контрольная работа по лирике и поэме "Медный всадник" А.С. Пушкина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43770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Роман в стихах «Евгений Онегин» как новаторское произведение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4387</w:t>
              </w:r>
              <w:r>
                <w:rPr>
                  <w:rFonts w:cs="Times New Roman" w:ascii="Times New Roman" w:hAnsi="Times New Roman"/>
                  <w:color w:val="0000FF"/>
                  <w:sz w:val="24"/>
                  <w:szCs w:val="24"/>
                  <w:u w:val="single"/>
                </w:rPr>
                <w:t>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А.С. Пушкин. Роман "Евгений Онегин". Главные мужские образы романа. </w:t>
            </w:r>
            <w:r>
              <w:rPr>
                <w:rFonts w:cs="Times New Roman" w:ascii="Times New Roman" w:hAnsi="Times New Roman"/>
                <w:color w:val="000000"/>
                <w:sz w:val="24"/>
                <w:szCs w:val="24"/>
              </w:rPr>
              <w:t>Образ Евгения Онегина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43982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Роман в стихах «Евгений Онегин»: главные женские образы романа. Образ Татьяны Лариной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 С. Пушкин. Роман в стихах «Евгений Онегин»: взаимоотношения главных героев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w:t>
              </w:r>
              <w:r>
                <w:rPr>
                  <w:rFonts w:cs="Times New Roman" w:ascii="Times New Roman" w:hAnsi="Times New Roman"/>
                  <w:color w:val="0000FF"/>
                  <w:sz w:val="24"/>
                  <w:szCs w:val="24"/>
                  <w:u w:val="single"/>
                </w:rPr>
                <w:t>bb</w:t>
              </w:r>
              <w:r>
                <w:rPr>
                  <w:rFonts w:cs="Times New Roman" w:ascii="Times New Roman" w:hAnsi="Times New Roman"/>
                  <w:color w:val="0000FF"/>
                  <w:sz w:val="24"/>
                  <w:szCs w:val="24"/>
                  <w:u w:val="single"/>
                  <w:lang w:val="ru-RU"/>
                </w:rPr>
                <w:t>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Письменный ответ на проблемный вопрос</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А. С. Пушкин. Роман в стихах "Евгений Онегин" как энциклопедия русской жизни. </w:t>
            </w:r>
            <w:r>
              <w:rPr>
                <w:rFonts w:cs="Times New Roman" w:ascii="Times New Roman" w:hAnsi="Times New Roman"/>
                <w:color w:val="000000"/>
                <w:sz w:val="24"/>
                <w:szCs w:val="24"/>
              </w:rPr>
              <w:t>Роман "Евгений Онегин" в литературной критике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Подготовка к сочинению по роману "Евгений Онегин"</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43</w:t>
              </w:r>
              <w:r>
                <w:rPr>
                  <w:rFonts w:cs="Times New Roman" w:ascii="Times New Roman" w:hAnsi="Times New Roman"/>
                  <w:color w:val="0000FF"/>
                  <w:sz w:val="24"/>
                  <w:szCs w:val="24"/>
                  <w:u w:val="single"/>
                </w:rPr>
                <w:t>fcc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Сочинение по роману "Евгений Онегин"</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Итоговый урок по роману в стихах А. С. Пушкина "Евгений Онегин"</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440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Жизнь и творчество. Тематика и проблематика лирики поэта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449</w:t>
              </w:r>
              <w:r>
                <w:rPr>
                  <w:rFonts w:cs="Times New Roman" w:ascii="Times New Roman" w:hAnsi="Times New Roman"/>
                  <w:color w:val="0000FF"/>
                  <w:sz w:val="24"/>
                  <w:szCs w:val="24"/>
                  <w:u w:val="single"/>
                </w:rPr>
                <w:t>ea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 Ю. Лермонтов.Тема назначения поэта и поэзии. </w:t>
            </w:r>
            <w:r>
              <w:rPr>
                <w:rFonts w:cs="Times New Roman" w:ascii="Times New Roman" w:hAnsi="Times New Roman"/>
                <w:color w:val="000000"/>
                <w:sz w:val="24"/>
                <w:szCs w:val="24"/>
              </w:rPr>
              <w:t>Стихотворение "Смерть поэта"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44</w:t>
              </w:r>
              <w:r>
                <w:rPr>
                  <w:rFonts w:cs="Times New Roman" w:ascii="Times New Roman" w:hAnsi="Times New Roman"/>
                  <w:color w:val="0000FF"/>
                  <w:sz w:val="24"/>
                  <w:szCs w:val="24"/>
                  <w:u w:val="single"/>
                </w:rPr>
                <w:t>bca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Образ поэта-пророка в лирике поэта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44</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00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Тема любви в лирике поэта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44</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r>
                <w:rPr>
                  <w:rFonts w:cs="Times New Roman" w:ascii="Times New Roman" w:hAnsi="Times New Roman"/>
                  <w:color w:val="0000FF"/>
                  <w:sz w:val="24"/>
                  <w:szCs w:val="24"/>
                  <w:u w:val="single"/>
                </w:rPr>
                <w:t>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Тема родины в лирике поэта. Стихотворения "Дума", "Родина"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45034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Философский характер лирики поэта. "Выхожу один я на дорогу…"</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4514</w:t>
              </w:r>
              <w:r>
                <w:rPr>
                  <w:rFonts w:cs="Times New Roman" w:ascii="Times New Roman" w:hAnsi="Times New Roman"/>
                  <w:color w:val="0000FF"/>
                  <w:sz w:val="24"/>
                  <w:szCs w:val="24"/>
                  <w:u w:val="single"/>
                </w:rPr>
                <w:t>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Анализ лирического произведения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45264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Итоговый урок по лирике М.Ю. Лермонтова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45372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454</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Роман «Герой нашего времени». Загадки образа Печорина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4561</w:t>
              </w:r>
              <w:r>
                <w:rPr>
                  <w:rFonts w:cs="Times New Roman" w:ascii="Times New Roman" w:hAnsi="Times New Roman"/>
                  <w:color w:val="0000FF"/>
                  <w:sz w:val="24"/>
                  <w:szCs w:val="24"/>
                  <w:u w:val="single"/>
                </w:rPr>
                <w:t>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52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Роман «Герой нашего времени». Значение главы "Фаталист"</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92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М. Ю. Лермонтов. Роман «Герой нашего времени». Дружба в жизни Печорина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w:t>
              </w:r>
              <w:r>
                <w:rPr>
                  <w:rFonts w:cs="Times New Roman" w:ascii="Times New Roman" w:hAnsi="Times New Roman"/>
                  <w:color w:val="0000FF"/>
                  <w:sz w:val="24"/>
                  <w:szCs w:val="24"/>
                  <w:u w:val="single"/>
                </w:rPr>
                <w:t>ca</w:t>
              </w:r>
              <w:r>
                <w:rPr>
                  <w:rFonts w:cs="Times New Roman" w:ascii="Times New Roman" w:hAnsi="Times New Roman"/>
                  <w:color w:val="0000FF"/>
                  <w:sz w:val="24"/>
                  <w:szCs w:val="24"/>
                  <w:u w:val="single"/>
                  <w:lang w:val="ru-RU"/>
                </w:rPr>
                <w:t>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 Ю. Лермонтов. Роман «Герой нашего времени». Любовь в жизни Печорина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w:t>
              </w:r>
              <w:r>
                <w:rPr>
                  <w:rFonts w:cs="Times New Roman" w:ascii="Times New Roman" w:hAnsi="Times New Roman"/>
                  <w:color w:val="0000FF"/>
                  <w:sz w:val="24"/>
                  <w:szCs w:val="24"/>
                  <w:u w:val="single"/>
                </w:rPr>
                <w:t>dae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Роман "Герой нашего времени" в литературной критике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w:t>
              </w:r>
              <w:r>
                <w:rPr>
                  <w:rFonts w:cs="Times New Roman" w:ascii="Times New Roman" w:hAnsi="Times New Roman"/>
                  <w:color w:val="0000FF"/>
                  <w:sz w:val="24"/>
                  <w:szCs w:val="24"/>
                  <w:u w:val="single"/>
                </w:rPr>
                <w:t>ed</w:t>
              </w:r>
              <w:r>
                <w:rPr>
                  <w:rFonts w:cs="Times New Roman" w:ascii="Times New Roman" w:hAnsi="Times New Roman"/>
                  <w:color w:val="0000FF"/>
                  <w:sz w:val="24"/>
                  <w:szCs w:val="24"/>
                  <w:u w:val="single"/>
                  <w:lang w:val="ru-RU"/>
                </w:rPr>
                <w:t>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Подготовка к домашнему сочинению по роману "Герой нашего времени"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Итоговая контрольная работа по творчеству М.Ю. Лермонтова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45</w:t>
              </w:r>
              <w:r>
                <w:rPr>
                  <w:rFonts w:cs="Times New Roman" w:ascii="Times New Roman" w:hAnsi="Times New Roman"/>
                  <w:color w:val="0000FF"/>
                  <w:sz w:val="24"/>
                  <w:szCs w:val="24"/>
                  <w:u w:val="single"/>
                </w:rPr>
                <w:t>fe</w:t>
              </w:r>
              <w:r>
                <w:rPr>
                  <w:rFonts w:cs="Times New Roman" w:ascii="Times New Roman" w:hAnsi="Times New Roman"/>
                  <w:color w:val="0000FF"/>
                  <w:sz w:val="24"/>
                  <w:szCs w:val="24"/>
                  <w:u w:val="single"/>
                  <w:lang w:val="ru-RU"/>
                </w:rPr>
                <w:t>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Любимые стихотворения поэтов первой половины 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Х 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Жизнь и творчество. История создания поэмы «Мёртвые души»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46146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Поэма «Мёртвые души». Образы помещиков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46254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Поэма «Мёртвые души». Система образов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4636</w:t>
              </w:r>
              <w:r>
                <w:rPr>
                  <w:rFonts w:cs="Times New Roman" w:ascii="Times New Roman" w:hAnsi="Times New Roman"/>
                  <w:color w:val="0000FF"/>
                  <w:sz w:val="24"/>
                  <w:szCs w:val="24"/>
                  <w:u w:val="single"/>
                </w:rPr>
                <w:t>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Поэма «Мёртвые души». Образ города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4648</w:t>
              </w:r>
              <w:r>
                <w:rPr>
                  <w:rFonts w:cs="Times New Roman" w:ascii="Times New Roman" w:hAnsi="Times New Roman"/>
                  <w:color w:val="0000FF"/>
                  <w:sz w:val="24"/>
                  <w:szCs w:val="24"/>
                  <w:u w:val="single"/>
                </w:rPr>
                <w:t>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Поэма «Мёртвые души». Образ Чичикова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Поэма «Мёртвые души». Образ России, народа и автора в поэме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466</w:t>
              </w:r>
              <w:r>
                <w:rPr>
                  <w:rFonts w:cs="Times New Roman" w:ascii="Times New Roman" w:hAnsi="Times New Roman"/>
                  <w:color w:val="0000FF"/>
                  <w:sz w:val="24"/>
                  <w:szCs w:val="24"/>
                  <w:u w:val="single"/>
                </w:rPr>
                <w:t>aa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 В. Гоголь. Поэма «Мёртвые души»: специфика жанра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467</w:t>
              </w:r>
              <w:r>
                <w:rPr>
                  <w:rFonts w:cs="Times New Roman" w:ascii="Times New Roman" w:hAnsi="Times New Roman"/>
                  <w:color w:val="0000FF"/>
                  <w:sz w:val="24"/>
                  <w:szCs w:val="24"/>
                  <w:u w:val="single"/>
                </w:rPr>
                <w:t>ae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Итоговый урок по "Мертвым душам" Н.В. Гоголя"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речи. Подготовка к домашнему сочинению по "Мертвым душам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Итоговая контрольная работа по поэме Н.В. Гоголя "Мертвые души"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В мире литературы первой половины 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Х века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Отечественная проза первой половины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cs="Times New Roman" w:ascii="Times New Roman" w:hAnsi="Times New Roman"/>
                <w:color w:val="000000"/>
                <w:sz w:val="24"/>
                <w:szCs w:val="24"/>
              </w:rPr>
              <w:t>А. И. Герцена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Специфика отечественной прозы первой половины 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Х века, ее значение для русской литературы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Внеклассное чтение. Писатели и поэты о Великой Отечественной войне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Данте Алигьери. «Божественная комедия» . Особенности жанра и композиции комедии. </w:t>
            </w:r>
            <w:r>
              <w:rPr>
                <w:rFonts w:cs="Times New Roman" w:ascii="Times New Roman" w:hAnsi="Times New Roman"/>
                <w:color w:val="000000"/>
                <w:sz w:val="24"/>
                <w:szCs w:val="24"/>
              </w:rPr>
              <w:t>Сюжет и персонажи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w:t>
              </w:r>
              <w:r>
                <w:rPr>
                  <w:rFonts w:cs="Times New Roman" w:ascii="Times New Roman" w:hAnsi="Times New Roman"/>
                  <w:color w:val="0000FF"/>
                  <w:sz w:val="24"/>
                  <w:szCs w:val="24"/>
                  <w:u w:val="single"/>
                </w:rPr>
                <w:t>db</w:t>
              </w:r>
              <w:r>
                <w:rPr>
                  <w:rFonts w:cs="Times New Roman" w:ascii="Times New Roman" w:hAnsi="Times New Roman"/>
                  <w:color w:val="0000FF"/>
                  <w:sz w:val="24"/>
                  <w:szCs w:val="24"/>
                  <w:u w:val="single"/>
                  <w:lang w:val="ru-RU"/>
                </w:rPr>
                <w:t>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Данте Алигьери. «Божественная комедия». Образ поэта. Пороки человечества и наказание за них. </w:t>
            </w:r>
            <w:r>
              <w:rPr>
                <w:rFonts w:cs="Times New Roman" w:ascii="Times New Roman" w:hAnsi="Times New Roman"/>
                <w:color w:val="000000"/>
                <w:sz w:val="24"/>
                <w:szCs w:val="24"/>
              </w:rPr>
              <w:t>Проблематика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46</w:t>
              </w:r>
              <w:r>
                <w:rPr>
                  <w:rFonts w:cs="Times New Roman" w:ascii="Times New Roman" w:hAnsi="Times New Roman"/>
                  <w:color w:val="0000FF"/>
                  <w:sz w:val="24"/>
                  <w:szCs w:val="24"/>
                  <w:u w:val="single"/>
                </w:rPr>
                <w:t>ed</w:t>
              </w:r>
              <w:r>
                <w:rPr>
                  <w:rFonts w:cs="Times New Roman" w:ascii="Times New Roman" w:hAnsi="Times New Roman"/>
                  <w:color w:val="0000FF"/>
                  <w:sz w:val="24"/>
                  <w:szCs w:val="24"/>
                  <w:u w:val="single"/>
                  <w:lang w:val="ru-RU"/>
                </w:rPr>
                <w:t>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У. Шекспир. Трагедия «Гамлет». История создания трагедии. Тема, идея, проблематика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У. Шекспир. Трагедия «Гамлет» (фрагменты по выбору). Своеобразие конфликта и композиции трагедии. </w:t>
            </w:r>
            <w:r>
              <w:rPr>
                <w:rFonts w:cs="Times New Roman" w:ascii="Times New Roman" w:hAnsi="Times New Roman"/>
                <w:color w:val="000000"/>
                <w:sz w:val="24"/>
                <w:szCs w:val="24"/>
              </w:rPr>
              <w:t>Система образов. Образ главного героя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У. Шекспир. Трагедия «Гамлет». Поиски смысла жизни, проблема выбора в трагедии. </w:t>
            </w:r>
            <w:r>
              <w:rPr>
                <w:rFonts w:cs="Times New Roman" w:ascii="Times New Roman" w:hAnsi="Times New Roman"/>
                <w:color w:val="000000"/>
                <w:sz w:val="24"/>
                <w:szCs w:val="24"/>
              </w:rPr>
              <w:t>Тема любви в трагедии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И.-В. Гёте. Трагедия «Фауст» (не менее двух фрагментов по выбору). Сюжет и проблематика трагедии.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4728</w:t>
              </w:r>
              <w:r>
                <w:rPr>
                  <w:rFonts w:cs="Times New Roman" w:ascii="Times New Roman" w:hAnsi="Times New Roman"/>
                  <w:color w:val="0000FF"/>
                  <w:sz w:val="24"/>
                  <w:szCs w:val="24"/>
                  <w:u w:val="single"/>
                </w:rPr>
                <w:t>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cs="Times New Roman" w:ascii="Times New Roman" w:hAnsi="Times New Roman"/>
                <w:color w:val="000000"/>
                <w:sz w:val="24"/>
                <w:szCs w:val="24"/>
              </w:rPr>
              <w:t>Идея произведения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47398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Pr>
                <w:rFonts w:cs="Times New Roman" w:ascii="Times New Roman" w:hAnsi="Times New Roman"/>
                <w:color w:val="000000"/>
                <w:sz w:val="24"/>
                <w:szCs w:val="24"/>
              </w:rPr>
              <w:t>Тематика и проблематика лирики поэта.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408</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Дж. Г. Байрон. Поэма «Паломничество Чайльд-Гарольда». Романтический герой в поисках смысла жизни. </w:t>
            </w:r>
            <w:r>
              <w:rPr>
                <w:rFonts w:cs="Times New Roman" w:ascii="Times New Roman" w:hAnsi="Times New Roman"/>
                <w:color w:val="000000"/>
                <w:sz w:val="24"/>
                <w:szCs w:val="24"/>
              </w:rPr>
              <w:t>Мотив странствия. Байронический тип литературного героя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409</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Итоговая контрольная работа за год</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4749</w:t>
              </w:r>
              <w:r>
                <w:rPr>
                  <w:rFonts w:cs="Times New Roman" w:ascii="Times New Roman" w:hAnsi="Times New Roman"/>
                  <w:color w:val="0000FF"/>
                  <w:sz w:val="24"/>
                  <w:szCs w:val="24"/>
                  <w:u w:val="single"/>
                </w:rPr>
                <w:t>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Зарубежная проза первой половины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 (одно произведение по выбору). Например, произведения Э. Т. А. Гофмана, В. Гюго, В. Скотта. </w:t>
            </w:r>
            <w:r>
              <w:rPr>
                <w:rFonts w:cs="Times New Roman" w:ascii="Times New Roman" w:hAnsi="Times New Roman"/>
                <w:color w:val="000000"/>
                <w:sz w:val="24"/>
                <w:szCs w:val="24"/>
              </w:rPr>
              <w:t>Тема, идея произведения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475</w:t>
              </w:r>
              <w:r>
                <w:rPr>
                  <w:rFonts w:cs="Times New Roman" w:ascii="Times New Roman" w:hAnsi="Times New Roman"/>
                  <w:color w:val="0000FF"/>
                  <w:sz w:val="24"/>
                  <w:szCs w:val="24"/>
                  <w:u w:val="single"/>
                </w:rPr>
                <w:t>aa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Зарубежная проза первой половины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 Например, произведения Э. Т. А. Гофмана, В. Гюго, В. Скотта. </w:t>
            </w:r>
            <w:r>
              <w:rPr>
                <w:rFonts w:cs="Times New Roman" w:ascii="Times New Roman" w:hAnsi="Times New Roman"/>
                <w:color w:val="000000"/>
                <w:sz w:val="24"/>
                <w:szCs w:val="24"/>
              </w:rPr>
              <w:t>Сюжет, проблематика.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476</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3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Зарубежная проза первой половины </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 Например, произведения Э. Т. А. Гофмана, В. Гюго, В. Скотта. </w:t>
            </w:r>
            <w:r>
              <w:rPr>
                <w:rFonts w:cs="Times New Roman" w:ascii="Times New Roman" w:hAnsi="Times New Roman"/>
                <w:color w:val="000000"/>
                <w:sz w:val="24"/>
                <w:szCs w:val="24"/>
              </w:rPr>
              <w:t>Образ главного героя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4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4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05" w:name="block-6189953"/>
      <w:bookmarkStart w:id="106" w:name="block-6189957"/>
      <w:bookmarkEnd w:id="10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06"/>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Заголовок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character" w:styleId="Style14" w:customStyle="1">
    <w:name w:val="Текст выноски Знак"/>
    <w:basedOn w:val="DefaultParagraphFont"/>
    <w:link w:val="BalloonText"/>
    <w:uiPriority w:val="99"/>
    <w:semiHidden/>
    <w:qFormat/>
    <w:rsid w:val="00d7375a"/>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BalloonText">
    <w:name w:val="Balloon Text"/>
    <w:basedOn w:val="Normal"/>
    <w:link w:val="Style14"/>
    <w:uiPriority w:val="99"/>
    <w:semiHidden/>
    <w:unhideWhenUsed/>
    <w:qFormat/>
    <w:rsid w:val="00d7375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3e80" TargetMode="External"/><Relationship Id="rId5" Type="http://schemas.openxmlformats.org/officeDocument/2006/relationships/hyperlink" Target="https://m.edsoo.ru/7f413e80" TargetMode="External"/><Relationship Id="rId6" Type="http://schemas.openxmlformats.org/officeDocument/2006/relationships/hyperlink" Target="https://m.edsoo.ru/7f413e80" TargetMode="External"/><Relationship Id="rId7" Type="http://schemas.openxmlformats.org/officeDocument/2006/relationships/hyperlink" Target="https://m.edsoo.ru/7f413e80" TargetMode="External"/><Relationship Id="rId8" Type="http://schemas.openxmlformats.org/officeDocument/2006/relationships/hyperlink" Target="https://m.edsoo.ru/7f413e80" TargetMode="External"/><Relationship Id="rId9" Type="http://schemas.openxmlformats.org/officeDocument/2006/relationships/hyperlink" Target="https://m.edsoo.ru/7f413e80" TargetMode="External"/><Relationship Id="rId10" Type="http://schemas.openxmlformats.org/officeDocument/2006/relationships/hyperlink" Target="https://m.edsoo.ru/7f413e80" TargetMode="External"/><Relationship Id="rId11" Type="http://schemas.openxmlformats.org/officeDocument/2006/relationships/hyperlink" Target="https://m.edsoo.ru/7f413e80" TargetMode="External"/><Relationship Id="rId12" Type="http://schemas.openxmlformats.org/officeDocument/2006/relationships/hyperlink" Target="https://m.edsoo.ru/7f413e80" TargetMode="External"/><Relationship Id="rId13" Type="http://schemas.openxmlformats.org/officeDocument/2006/relationships/hyperlink" Target="https://m.edsoo.ru/7f413e80" TargetMode="External"/><Relationship Id="rId14" Type="http://schemas.openxmlformats.org/officeDocument/2006/relationships/hyperlink" Target="https://m.edsoo.ru/7f413e80" TargetMode="External"/><Relationship Id="rId15" Type="http://schemas.openxmlformats.org/officeDocument/2006/relationships/hyperlink" Target="https://m.edsoo.ru/7f413e80" TargetMode="External"/><Relationship Id="rId16" Type="http://schemas.openxmlformats.org/officeDocument/2006/relationships/hyperlink" Target="https://m.edsoo.ru/7f413e80" TargetMode="External"/><Relationship Id="rId17" Type="http://schemas.openxmlformats.org/officeDocument/2006/relationships/hyperlink" Target="https://m.edsoo.ru/7f413e80" TargetMode="External"/><Relationship Id="rId18" Type="http://schemas.openxmlformats.org/officeDocument/2006/relationships/hyperlink" Target="https://m.edsoo.ru/7f413e80" TargetMode="External"/><Relationship Id="rId19" Type="http://schemas.openxmlformats.org/officeDocument/2006/relationships/hyperlink" Target="https://m.edsoo.ru/7f413e80" TargetMode="External"/><Relationship Id="rId20" Type="http://schemas.openxmlformats.org/officeDocument/2006/relationships/hyperlink" Target="https://m.edsoo.ru/7f413e80" TargetMode="External"/><Relationship Id="rId21" Type="http://schemas.openxmlformats.org/officeDocument/2006/relationships/hyperlink" Target="https://m.edsoo.ru/7f413e80" TargetMode="External"/><Relationship Id="rId22" Type="http://schemas.openxmlformats.org/officeDocument/2006/relationships/hyperlink" Target="https://m.edsoo.ru/7f413e80" TargetMode="External"/><Relationship Id="rId23" Type="http://schemas.openxmlformats.org/officeDocument/2006/relationships/hyperlink" Target="https://m.edsoo.ru/7f413e80" TargetMode="External"/><Relationship Id="rId24" Type="http://schemas.openxmlformats.org/officeDocument/2006/relationships/hyperlink" Target="https://m.edsoo.ru/7f413e80" TargetMode="External"/><Relationship Id="rId25" Type="http://schemas.openxmlformats.org/officeDocument/2006/relationships/hyperlink" Target="https://m.edsoo.ru/7f413e80" TargetMode="External"/><Relationship Id="rId26" Type="http://schemas.openxmlformats.org/officeDocument/2006/relationships/hyperlink" Target="https://m.edsoo.ru/7f413e80" TargetMode="External"/><Relationship Id="rId27" Type="http://schemas.openxmlformats.org/officeDocument/2006/relationships/hyperlink" Target="https://m.edsoo.ru/7f413e80" TargetMode="External"/><Relationship Id="rId28" Type="http://schemas.openxmlformats.org/officeDocument/2006/relationships/hyperlink" Target="https://m.edsoo.ru/7f413e80" TargetMode="External"/><Relationship Id="rId29" Type="http://schemas.openxmlformats.org/officeDocument/2006/relationships/hyperlink" Target="https://m.edsoo.ru/7f413e80" TargetMode="External"/><Relationship Id="rId30" Type="http://schemas.openxmlformats.org/officeDocument/2006/relationships/hyperlink" Target="https://m.edsoo.ru/7f413e80" TargetMode="External"/><Relationship Id="rId31" Type="http://schemas.openxmlformats.org/officeDocument/2006/relationships/hyperlink" Target="https://m.edsoo.ru/7f413e80" TargetMode="External"/><Relationship Id="rId32" Type="http://schemas.openxmlformats.org/officeDocument/2006/relationships/hyperlink" Target="https://m.edsoo.ru/7f41542e" TargetMode="External"/><Relationship Id="rId33" Type="http://schemas.openxmlformats.org/officeDocument/2006/relationships/hyperlink" Target="https://m.edsoo.ru/7f41542e" TargetMode="External"/><Relationship Id="rId34" Type="http://schemas.openxmlformats.org/officeDocument/2006/relationships/hyperlink" Target="https://m.edsoo.ru/7f41542e" TargetMode="External"/><Relationship Id="rId35" Type="http://schemas.openxmlformats.org/officeDocument/2006/relationships/hyperlink" Target="https://m.edsoo.ru/7f41542e" TargetMode="External"/><Relationship Id="rId36" Type="http://schemas.openxmlformats.org/officeDocument/2006/relationships/hyperlink" Target="https://m.edsoo.ru/7f41542e" TargetMode="External"/><Relationship Id="rId37" Type="http://schemas.openxmlformats.org/officeDocument/2006/relationships/hyperlink" Target="https://m.edsoo.ru/7f41542e" TargetMode="External"/><Relationship Id="rId38" Type="http://schemas.openxmlformats.org/officeDocument/2006/relationships/hyperlink" Target="https://m.edsoo.ru/7f41542e" TargetMode="External"/><Relationship Id="rId39" Type="http://schemas.openxmlformats.org/officeDocument/2006/relationships/hyperlink" Target="https://m.edsoo.ru/7f41542e" TargetMode="External"/><Relationship Id="rId40" Type="http://schemas.openxmlformats.org/officeDocument/2006/relationships/hyperlink" Target="https://m.edsoo.ru/7f41542e" TargetMode="External"/><Relationship Id="rId41" Type="http://schemas.openxmlformats.org/officeDocument/2006/relationships/hyperlink" Target="https://m.edsoo.ru/7f41542e" TargetMode="External"/><Relationship Id="rId42" Type="http://schemas.openxmlformats.org/officeDocument/2006/relationships/hyperlink" Target="https://m.edsoo.ru/7f41542e" TargetMode="External"/><Relationship Id="rId43" Type="http://schemas.openxmlformats.org/officeDocument/2006/relationships/hyperlink" Target="https://m.edsoo.ru/7f41542e" TargetMode="External"/><Relationship Id="rId44" Type="http://schemas.openxmlformats.org/officeDocument/2006/relationships/hyperlink" Target="https://m.edsoo.ru/7f41542e" TargetMode="External"/><Relationship Id="rId45" Type="http://schemas.openxmlformats.org/officeDocument/2006/relationships/hyperlink" Target="https://m.edsoo.ru/7f41542e" TargetMode="External"/><Relationship Id="rId46" Type="http://schemas.openxmlformats.org/officeDocument/2006/relationships/hyperlink" Target="https://m.edsoo.ru/7f41542e" TargetMode="External"/><Relationship Id="rId47" Type="http://schemas.openxmlformats.org/officeDocument/2006/relationships/hyperlink" Target="https://m.edsoo.ru/7f41542e" TargetMode="External"/><Relationship Id="rId48" Type="http://schemas.openxmlformats.org/officeDocument/2006/relationships/hyperlink" Target="https://m.edsoo.ru/7f41542e" TargetMode="External"/><Relationship Id="rId49" Type="http://schemas.openxmlformats.org/officeDocument/2006/relationships/hyperlink" Target="https://m.edsoo.ru/7f41542e" TargetMode="External"/><Relationship Id="rId50" Type="http://schemas.openxmlformats.org/officeDocument/2006/relationships/hyperlink" Target="https://m.edsoo.ru/7f41542e" TargetMode="External"/><Relationship Id="rId51" Type="http://schemas.openxmlformats.org/officeDocument/2006/relationships/hyperlink" Target="https://m.edsoo.ru/7f41542e" TargetMode="External"/><Relationship Id="rId52" Type="http://schemas.openxmlformats.org/officeDocument/2006/relationships/hyperlink" Target="https://m.edsoo.ru/7f41542e" TargetMode="External"/><Relationship Id="rId53" Type="http://schemas.openxmlformats.org/officeDocument/2006/relationships/hyperlink" Target="https://m.edsoo.ru/7f41542e" TargetMode="External"/><Relationship Id="rId54" Type="http://schemas.openxmlformats.org/officeDocument/2006/relationships/hyperlink" Target="https://m.edsoo.ru/7f41542e" TargetMode="External"/><Relationship Id="rId55" Type="http://schemas.openxmlformats.org/officeDocument/2006/relationships/hyperlink" Target="https://m.edsoo.ru/7f41542e" TargetMode="External"/><Relationship Id="rId56" Type="http://schemas.openxmlformats.org/officeDocument/2006/relationships/hyperlink" Target="https://m.edsoo.ru/7f41542e" TargetMode="External"/><Relationship Id="rId57" Type="http://schemas.openxmlformats.org/officeDocument/2006/relationships/hyperlink" Target="https://m.edsoo.ru/7f41542e" TargetMode="External"/><Relationship Id="rId58" Type="http://schemas.openxmlformats.org/officeDocument/2006/relationships/hyperlink" Target="https://m.edsoo.ru/7f41542e" TargetMode="External"/><Relationship Id="rId59" Type="http://schemas.openxmlformats.org/officeDocument/2006/relationships/hyperlink" Target="https://m.edsoo.ru/7f41542e" TargetMode="External"/><Relationship Id="rId60" Type="http://schemas.openxmlformats.org/officeDocument/2006/relationships/hyperlink" Target="https://m.edsoo.ru/7f41542e" TargetMode="External"/><Relationship Id="rId61" Type="http://schemas.openxmlformats.org/officeDocument/2006/relationships/hyperlink" Target="https://m.edsoo.ru/7f41727e" TargetMode="External"/><Relationship Id="rId62" Type="http://schemas.openxmlformats.org/officeDocument/2006/relationships/hyperlink" Target="https://m.edsoo.ru/7f41727e" TargetMode="External"/><Relationship Id="rId63" Type="http://schemas.openxmlformats.org/officeDocument/2006/relationships/hyperlink" Target="https://m.edsoo.ru/7f41727e" TargetMode="External"/><Relationship Id="rId64" Type="http://schemas.openxmlformats.org/officeDocument/2006/relationships/hyperlink" Target="https://m.edsoo.ru/7f41727e" TargetMode="External"/><Relationship Id="rId65" Type="http://schemas.openxmlformats.org/officeDocument/2006/relationships/hyperlink" Target="https://m.edsoo.ru/7f41727e" TargetMode="External"/><Relationship Id="rId66" Type="http://schemas.openxmlformats.org/officeDocument/2006/relationships/hyperlink" Target="https://m.edsoo.ru/7f41727e" TargetMode="External"/><Relationship Id="rId67" Type="http://schemas.openxmlformats.org/officeDocument/2006/relationships/hyperlink" Target="https://m.edsoo.ru/7f41727e" TargetMode="External"/><Relationship Id="rId68" Type="http://schemas.openxmlformats.org/officeDocument/2006/relationships/hyperlink" Target="https://m.edsoo.ru/7f41727e" TargetMode="External"/><Relationship Id="rId69" Type="http://schemas.openxmlformats.org/officeDocument/2006/relationships/hyperlink" Target="https://m.edsoo.ru/7f41727e" TargetMode="External"/><Relationship Id="rId70" Type="http://schemas.openxmlformats.org/officeDocument/2006/relationships/hyperlink" Target="https://m.edsoo.ru/7f41727e" TargetMode="External"/><Relationship Id="rId71" Type="http://schemas.openxmlformats.org/officeDocument/2006/relationships/hyperlink" Target="https://m.edsoo.ru/7f41727e" TargetMode="External"/><Relationship Id="rId72" Type="http://schemas.openxmlformats.org/officeDocument/2006/relationships/hyperlink" Target="https://m.edsoo.ru/7f41727e" TargetMode="External"/><Relationship Id="rId73" Type="http://schemas.openxmlformats.org/officeDocument/2006/relationships/hyperlink" Target="https://m.edsoo.ru/7f41727e" TargetMode="External"/><Relationship Id="rId74" Type="http://schemas.openxmlformats.org/officeDocument/2006/relationships/hyperlink" Target="https://m.edsoo.ru/7f41727e" TargetMode="External"/><Relationship Id="rId75" Type="http://schemas.openxmlformats.org/officeDocument/2006/relationships/hyperlink" Target="https://m.edsoo.ru/7f41727e" TargetMode="External"/><Relationship Id="rId76" Type="http://schemas.openxmlformats.org/officeDocument/2006/relationships/hyperlink" Target="https://m.edsoo.ru/7f41727e" TargetMode="External"/><Relationship Id="rId77" Type="http://schemas.openxmlformats.org/officeDocument/2006/relationships/hyperlink" Target="https://m.edsoo.ru/7f41727e" TargetMode="External"/><Relationship Id="rId78" Type="http://schemas.openxmlformats.org/officeDocument/2006/relationships/hyperlink" Target="https://m.edsoo.ru/7f41727e" TargetMode="External"/><Relationship Id="rId79" Type="http://schemas.openxmlformats.org/officeDocument/2006/relationships/hyperlink" Target="https://m.edsoo.ru/7f41727e" TargetMode="External"/><Relationship Id="rId80" Type="http://schemas.openxmlformats.org/officeDocument/2006/relationships/hyperlink" Target="https://m.edsoo.ru/7f41727e" TargetMode="External"/><Relationship Id="rId81" Type="http://schemas.openxmlformats.org/officeDocument/2006/relationships/hyperlink" Target="https://m.edsoo.ru/7f41727e" TargetMode="External"/><Relationship Id="rId8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4" Type="http://schemas.openxmlformats.org/officeDocument/2006/relationships/hyperlink" Target="https://m.edsoo.ru/7f41727e" TargetMode="External"/><Relationship Id="rId85" Type="http://schemas.openxmlformats.org/officeDocument/2006/relationships/hyperlink" Target="https://m.edsoo.ru/7f41727e" TargetMode="External"/><Relationship Id="rId86" Type="http://schemas.openxmlformats.org/officeDocument/2006/relationships/hyperlink" Target="https://m.edsoo.ru/7f41727e" TargetMode="External"/><Relationship Id="rId87" Type="http://schemas.openxmlformats.org/officeDocument/2006/relationships/hyperlink" Target="https://m.edsoo.ru/7f41727e" TargetMode="External"/><Relationship Id="rId88" Type="http://schemas.openxmlformats.org/officeDocument/2006/relationships/hyperlink" Target="https://m.edsoo.ru/7f41727e" TargetMode="External"/><Relationship Id="rId89" Type="http://schemas.openxmlformats.org/officeDocument/2006/relationships/hyperlink" Target="https://m.edsoo.ru/7f41727e" TargetMode="External"/><Relationship Id="rId90" Type="http://schemas.openxmlformats.org/officeDocument/2006/relationships/hyperlink" Target="https://m.edsoo.ru/7f4196be" TargetMode="External"/><Relationship Id="rId91" Type="http://schemas.openxmlformats.org/officeDocument/2006/relationships/hyperlink" Target="https://m.edsoo.ru/7f4196be" TargetMode="External"/><Relationship Id="rId92" Type="http://schemas.openxmlformats.org/officeDocument/2006/relationships/hyperlink" Target="https://m.edsoo.ru/7f4196be" TargetMode="External"/><Relationship Id="rId93" Type="http://schemas.openxmlformats.org/officeDocument/2006/relationships/hyperlink" Target="https://m.edsoo.ru/7f4196be" TargetMode="External"/><Relationship Id="rId94" Type="http://schemas.openxmlformats.org/officeDocument/2006/relationships/hyperlink" Target="https://m.edsoo.ru/7f4196be" TargetMode="External"/><Relationship Id="rId95" Type="http://schemas.openxmlformats.org/officeDocument/2006/relationships/hyperlink" Target="https://m.edsoo.ru/7f4196be" TargetMode="External"/><Relationship Id="rId96" Type="http://schemas.openxmlformats.org/officeDocument/2006/relationships/hyperlink" Target="https://m.edsoo.ru/7f4196be" TargetMode="External"/><Relationship Id="rId97" Type="http://schemas.openxmlformats.org/officeDocument/2006/relationships/hyperlink" Target="https://m.edsoo.ru/7f4196be" TargetMode="External"/><Relationship Id="rId98"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0"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02" Type="http://schemas.openxmlformats.org/officeDocument/2006/relationships/hyperlink" Target="https://m.edsoo.ru/7f4196be" TargetMode="External"/><Relationship Id="rId103"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06" Type="http://schemas.openxmlformats.org/officeDocument/2006/relationships/hyperlink" Target="https://m.edsoo.ru/7f4196be" TargetMode="External"/><Relationship Id="rId107"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09" Type="http://schemas.openxmlformats.org/officeDocument/2006/relationships/hyperlink" Target="https://m.edsoo.ru/7f4196be" TargetMode="External"/><Relationship Id="rId110"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12"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4" Type="http://schemas.openxmlformats.org/officeDocument/2006/relationships/hyperlink" Target="https://m.edsoo.ru/7f41b720" TargetMode="External"/><Relationship Id="rId115" Type="http://schemas.openxmlformats.org/officeDocument/2006/relationships/hyperlink" Target="https://m.edsoo.ru/7f41b720" TargetMode="External"/><Relationship Id="rId116" Type="http://schemas.openxmlformats.org/officeDocument/2006/relationships/hyperlink" Target="https://m.edsoo.ru/7f41b720" TargetMode="External"/><Relationship Id="rId117"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0" Type="http://schemas.openxmlformats.org/officeDocument/2006/relationships/hyperlink" Target="https://m.edsoo.ru/7f41b720" TargetMode="External"/><Relationship Id="rId121" Type="http://schemas.openxmlformats.org/officeDocument/2006/relationships/hyperlink" Target="https://m.edsoo.ru/7f41b720" TargetMode="External"/><Relationship Id="rId122" Type="http://schemas.openxmlformats.org/officeDocument/2006/relationships/hyperlink" Target="https://m.edsoo.ru/7f41b720" TargetMode="External"/><Relationship Id="rId123"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28"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2" Type="http://schemas.openxmlformats.org/officeDocument/2006/relationships/hyperlink" Target="https://m.edsoo.ru/7f41b720" TargetMode="External"/><Relationship Id="rId133" Type="http://schemas.openxmlformats.org/officeDocument/2006/relationships/hyperlink" Target="https://m.edsoo.ru/7f41b720" TargetMode="External"/><Relationship Id="rId134" Type="http://schemas.openxmlformats.org/officeDocument/2006/relationships/hyperlink" Target="https://m.edsoo.ru/8a19572a" TargetMode="External"/><Relationship Id="rId135" Type="http://schemas.openxmlformats.org/officeDocument/2006/relationships/hyperlink" Target="https://m.edsoo.ru/8a195838" TargetMode="External"/><Relationship Id="rId136" Type="http://schemas.openxmlformats.org/officeDocument/2006/relationships/hyperlink" Target="https://m.edsoo.ru/8a195946" TargetMode="External"/><Relationship Id="rId137" Type="http://schemas.openxmlformats.org/officeDocument/2006/relationships/hyperlink" Target="https://m.edsoo.ru/8a195a5e" TargetMode="External"/><Relationship Id="rId138" Type="http://schemas.openxmlformats.org/officeDocument/2006/relationships/hyperlink" Target="https://m.edsoo.ru/8a195c02" TargetMode="External"/><Relationship Id="rId139" Type="http://schemas.openxmlformats.org/officeDocument/2006/relationships/hyperlink" Target="https://m.edsoo.ru/8a195d1a" TargetMode="External"/><Relationship Id="rId140" Type="http://schemas.openxmlformats.org/officeDocument/2006/relationships/hyperlink" Target="https://m.edsoo.ru/8a195e28" TargetMode="External"/><Relationship Id="rId141" Type="http://schemas.openxmlformats.org/officeDocument/2006/relationships/hyperlink" Target="https://m.edsoo.ru/8a196062" TargetMode="External"/><Relationship Id="rId142" Type="http://schemas.openxmlformats.org/officeDocument/2006/relationships/hyperlink" Target="https://m.edsoo.ru/8a196170" TargetMode="External"/><Relationship Id="rId143" Type="http://schemas.openxmlformats.org/officeDocument/2006/relationships/hyperlink" Target="https://m.edsoo.ru/8a19629c" TargetMode="External"/><Relationship Id="rId144" Type="http://schemas.openxmlformats.org/officeDocument/2006/relationships/hyperlink" Target="https://m.edsoo.ru/8a196418" TargetMode="External"/><Relationship Id="rId145" Type="http://schemas.openxmlformats.org/officeDocument/2006/relationships/hyperlink" Target="https://m.edsoo.ru/8a19658a" TargetMode="External"/><Relationship Id="rId146" Type="http://schemas.openxmlformats.org/officeDocument/2006/relationships/hyperlink" Target="https://m.edsoo.ru/8a19671a" TargetMode="External"/><Relationship Id="rId147" Type="http://schemas.openxmlformats.org/officeDocument/2006/relationships/hyperlink" Target="https://m.edsoo.ru/8a19685a" TargetMode="External"/><Relationship Id="rId148" Type="http://schemas.openxmlformats.org/officeDocument/2006/relationships/hyperlink" Target="https://m.edsoo.ru/8a196a9e" TargetMode="External"/><Relationship Id="rId149" Type="http://schemas.openxmlformats.org/officeDocument/2006/relationships/hyperlink" Target="https://m.edsoo.ru/8a196bfc" TargetMode="External"/><Relationship Id="rId150" Type="http://schemas.openxmlformats.org/officeDocument/2006/relationships/hyperlink" Target="https://m.edsoo.ru/8a196daa" TargetMode="External"/><Relationship Id="rId151" Type="http://schemas.openxmlformats.org/officeDocument/2006/relationships/hyperlink" Target="https://m.edsoo.ru/8a196ed6" TargetMode="External"/><Relationship Id="rId152" Type="http://schemas.openxmlformats.org/officeDocument/2006/relationships/hyperlink" Target="https://m.edsoo.ru/8a196fee" TargetMode="External"/><Relationship Id="rId153" Type="http://schemas.openxmlformats.org/officeDocument/2006/relationships/hyperlink" Target="https://m.edsoo.ru/8a1970fc" TargetMode="External"/><Relationship Id="rId154" Type="http://schemas.openxmlformats.org/officeDocument/2006/relationships/hyperlink" Target="https://m.edsoo.ru/8a19720a" TargetMode="External"/><Relationship Id="rId155" Type="http://schemas.openxmlformats.org/officeDocument/2006/relationships/hyperlink" Target="https://m.edsoo.ru/8a197354" TargetMode="External"/><Relationship Id="rId156" Type="http://schemas.openxmlformats.org/officeDocument/2006/relationships/hyperlink" Target="https://m.edsoo.ru/8a1974e4" TargetMode="External"/><Relationship Id="rId157" Type="http://schemas.openxmlformats.org/officeDocument/2006/relationships/hyperlink" Target="https://m.edsoo.ru/8a197610" TargetMode="External"/><Relationship Id="rId158" Type="http://schemas.openxmlformats.org/officeDocument/2006/relationships/hyperlink" Target="https://m.edsoo.ru/8a197728" TargetMode="External"/><Relationship Id="rId159" Type="http://schemas.openxmlformats.org/officeDocument/2006/relationships/hyperlink" Target="https://m.edsoo.ru/8a197840" TargetMode="External"/><Relationship Id="rId160" Type="http://schemas.openxmlformats.org/officeDocument/2006/relationships/hyperlink" Target="https://m.edsoo.ru/8a197bb0" TargetMode="External"/><Relationship Id="rId161" Type="http://schemas.openxmlformats.org/officeDocument/2006/relationships/hyperlink" Target="https://m.edsoo.ru/8a197d4a" TargetMode="External"/><Relationship Id="rId162" Type="http://schemas.openxmlformats.org/officeDocument/2006/relationships/hyperlink" Target="https://m.edsoo.ru/8a197e58" TargetMode="External"/><Relationship Id="rId163" Type="http://schemas.openxmlformats.org/officeDocument/2006/relationships/hyperlink" Target="https://m.edsoo.ru/8a197fa2" TargetMode="External"/><Relationship Id="rId164" Type="http://schemas.openxmlformats.org/officeDocument/2006/relationships/hyperlink" Target="https://m.edsoo.ru/8a198128" TargetMode="External"/><Relationship Id="rId165" Type="http://schemas.openxmlformats.org/officeDocument/2006/relationships/hyperlink" Target="https://m.edsoo.ru/8a198268" TargetMode="External"/><Relationship Id="rId166" Type="http://schemas.openxmlformats.org/officeDocument/2006/relationships/hyperlink" Target="https://m.edsoo.ru/8a198754" TargetMode="External"/><Relationship Id="rId167" Type="http://schemas.openxmlformats.org/officeDocument/2006/relationships/hyperlink" Target="https://m.edsoo.ru/8a198876" TargetMode="External"/><Relationship Id="rId168" Type="http://schemas.openxmlformats.org/officeDocument/2006/relationships/hyperlink" Target="https://m.edsoo.ru/8a19898e" TargetMode="External"/><Relationship Id="rId169" Type="http://schemas.openxmlformats.org/officeDocument/2006/relationships/hyperlink" Target="https://m.edsoo.ru/8a198aba" TargetMode="External"/><Relationship Id="rId170" Type="http://schemas.openxmlformats.org/officeDocument/2006/relationships/hyperlink" Target="https://m.edsoo.ru/8a198c36" TargetMode="External"/><Relationship Id="rId171" Type="http://schemas.openxmlformats.org/officeDocument/2006/relationships/hyperlink" Target="https://m.edsoo.ru/8a198380" TargetMode="External"/><Relationship Id="rId172" Type="http://schemas.openxmlformats.org/officeDocument/2006/relationships/hyperlink" Target="https://m.edsoo.ru/8a198498" TargetMode="External"/><Relationship Id="rId173" Type="http://schemas.openxmlformats.org/officeDocument/2006/relationships/hyperlink" Target="https://m.edsoo.ru/8a1985ce" TargetMode="External"/><Relationship Id="rId174" Type="http://schemas.openxmlformats.org/officeDocument/2006/relationships/hyperlink" Target="https://m.edsoo.ru/8a198d80" TargetMode="External"/><Relationship Id="rId175" Type="http://schemas.openxmlformats.org/officeDocument/2006/relationships/hyperlink" Target="https://m.edsoo.ru/8a199028" TargetMode="External"/><Relationship Id="rId176" Type="http://schemas.openxmlformats.org/officeDocument/2006/relationships/hyperlink" Target="https://m.edsoo.ru/8a198ea2" TargetMode="External"/><Relationship Id="rId177" Type="http://schemas.openxmlformats.org/officeDocument/2006/relationships/hyperlink" Target="https://m.edsoo.ru/8a19914a" TargetMode="External"/><Relationship Id="rId178" Type="http://schemas.openxmlformats.org/officeDocument/2006/relationships/hyperlink" Target="https://m.edsoo.ru/8a199258" TargetMode="External"/><Relationship Id="rId179" Type="http://schemas.openxmlformats.org/officeDocument/2006/relationships/hyperlink" Target="https://m.edsoo.ru/8a199366" TargetMode="External"/><Relationship Id="rId180" Type="http://schemas.openxmlformats.org/officeDocument/2006/relationships/hyperlink" Target="https://m.edsoo.ru/8a19947e" TargetMode="External"/><Relationship Id="rId181" Type="http://schemas.openxmlformats.org/officeDocument/2006/relationships/hyperlink" Target="https://m.edsoo.ru/8a1995aa" TargetMode="External"/><Relationship Id="rId182" Type="http://schemas.openxmlformats.org/officeDocument/2006/relationships/hyperlink" Target="https://m.edsoo.ru/8a199820" TargetMode="External"/><Relationship Id="rId183" Type="http://schemas.openxmlformats.org/officeDocument/2006/relationships/hyperlink" Target="https://m.edsoo.ru/8a1999e2" TargetMode="External"/><Relationship Id="rId184" Type="http://schemas.openxmlformats.org/officeDocument/2006/relationships/hyperlink" Target="https://m.edsoo.ru/8a199b04" TargetMode="External"/><Relationship Id="rId185" Type="http://schemas.openxmlformats.org/officeDocument/2006/relationships/hyperlink" Target="https://m.edsoo.ru/8a199c30" TargetMode="External"/><Relationship Id="rId186" Type="http://schemas.openxmlformats.org/officeDocument/2006/relationships/hyperlink" Target="https://m.edsoo.ru/8a199d48" TargetMode="External"/><Relationship Id="rId187" Type="http://schemas.openxmlformats.org/officeDocument/2006/relationships/hyperlink" Target="https://m.edsoo.ru/8a199e60" TargetMode="External"/><Relationship Id="rId188" Type="http://schemas.openxmlformats.org/officeDocument/2006/relationships/hyperlink" Target="https://m.edsoo.ru/8bc29050" TargetMode="External"/><Relationship Id="rId189" Type="http://schemas.openxmlformats.org/officeDocument/2006/relationships/hyperlink" Target="https://m.edsoo.ru/8bc29154" TargetMode="External"/><Relationship Id="rId190" Type="http://schemas.openxmlformats.org/officeDocument/2006/relationships/hyperlink" Target="https://m.edsoo.ru/8bc2662a" TargetMode="External"/><Relationship Id="rId191" Type="http://schemas.openxmlformats.org/officeDocument/2006/relationships/hyperlink" Target="https://m.edsoo.ru/8bc26ba2" TargetMode="External"/><Relationship Id="rId192" Type="http://schemas.openxmlformats.org/officeDocument/2006/relationships/hyperlink" Target="https://m.edsoo.ru/8bc26918" TargetMode="External"/><Relationship Id="rId193" Type="http://schemas.openxmlformats.org/officeDocument/2006/relationships/hyperlink" Target="https://m.edsoo.ru/8bc26a6c" TargetMode="External"/><Relationship Id="rId194" Type="http://schemas.openxmlformats.org/officeDocument/2006/relationships/hyperlink" Target="https://m.edsoo.ru/8bc28452" TargetMode="External"/><Relationship Id="rId195" Type="http://schemas.openxmlformats.org/officeDocument/2006/relationships/hyperlink" Target="https://m.edsoo.ru/8bc28574" TargetMode="External"/><Relationship Id="rId196" Type="http://schemas.openxmlformats.org/officeDocument/2006/relationships/hyperlink" Target="https://m.edsoo.ru/8bc27b60" TargetMode="External"/><Relationship Id="rId197" Type="http://schemas.openxmlformats.org/officeDocument/2006/relationships/hyperlink" Target="https://m.edsoo.ru/8bc27c82" TargetMode="External"/><Relationship Id="rId198" Type="http://schemas.openxmlformats.org/officeDocument/2006/relationships/hyperlink" Target="https://m.edsoo.ru/8bc27da4" TargetMode="External"/><Relationship Id="rId199" Type="http://schemas.openxmlformats.org/officeDocument/2006/relationships/hyperlink" Target="https://m.edsoo.ru/8bc27f98" TargetMode="External"/><Relationship Id="rId200" Type="http://schemas.openxmlformats.org/officeDocument/2006/relationships/hyperlink" Target="https://m.edsoo.ru/8bc28146" TargetMode="External"/><Relationship Id="rId201" Type="http://schemas.openxmlformats.org/officeDocument/2006/relationships/hyperlink" Target="https://m.edsoo.ru/8bc27926" TargetMode="External"/><Relationship Id="rId202" Type="http://schemas.openxmlformats.org/officeDocument/2006/relationships/hyperlink" Target="https://m.edsoo.ru/8bc27a48" TargetMode="External"/><Relationship Id="rId203" Type="http://schemas.openxmlformats.org/officeDocument/2006/relationships/hyperlink" Target="https://m.edsoo.ru/8bc288a8" TargetMode="External"/><Relationship Id="rId204" Type="http://schemas.openxmlformats.org/officeDocument/2006/relationships/hyperlink" Target="https://m.edsoo.ru/8bc28b32" TargetMode="External"/><Relationship Id="rId205" Type="http://schemas.openxmlformats.org/officeDocument/2006/relationships/hyperlink" Target="https://m.edsoo.ru/8bc28c36" TargetMode="External"/><Relationship Id="rId206" Type="http://schemas.openxmlformats.org/officeDocument/2006/relationships/hyperlink" Target="https://m.edsoo.ru/8bc28e52" TargetMode="External"/><Relationship Id="rId207" Type="http://schemas.openxmlformats.org/officeDocument/2006/relationships/hyperlink" Target="https://m.edsoo.ru/8bc28d3a" TargetMode="External"/><Relationship Id="rId208" Type="http://schemas.openxmlformats.org/officeDocument/2006/relationships/hyperlink" Target="https://m.edsoo.ru/8bc28f4c" TargetMode="External"/><Relationship Id="rId209" Type="http://schemas.openxmlformats.org/officeDocument/2006/relationships/hyperlink" Target="https://m.edsoo.ru/8bc2a3a6" TargetMode="External"/><Relationship Id="rId210" Type="http://schemas.openxmlformats.org/officeDocument/2006/relationships/hyperlink" Target="https://m.edsoo.ru/8bc29fd2" TargetMode="External"/><Relationship Id="rId211" Type="http://schemas.openxmlformats.org/officeDocument/2006/relationships/hyperlink" Target="https://m.edsoo.ru/8bc2a108" TargetMode="External"/><Relationship Id="rId212" Type="http://schemas.openxmlformats.org/officeDocument/2006/relationships/hyperlink" Target="https://m.edsoo.ru/8bc26d78" TargetMode="External"/><Relationship Id="rId213" Type="http://schemas.openxmlformats.org/officeDocument/2006/relationships/hyperlink" Target="https://m.edsoo.ru/8bc26e9a" TargetMode="External"/><Relationship Id="rId214" Type="http://schemas.openxmlformats.org/officeDocument/2006/relationships/hyperlink" Target="https://m.edsoo.ru/8bc2a7e8" TargetMode="External"/><Relationship Id="rId215" Type="http://schemas.openxmlformats.org/officeDocument/2006/relationships/hyperlink" Target="https://m.edsoo.ru/8bc2aa04" TargetMode="External"/><Relationship Id="rId216" Type="http://schemas.openxmlformats.org/officeDocument/2006/relationships/hyperlink" Target="https://m.edsoo.ru/8bc2abbc" TargetMode="External"/><Relationship Id="rId217" Type="http://schemas.openxmlformats.org/officeDocument/2006/relationships/hyperlink" Target="https://m.edsoo.ru/8bc2ad6a" TargetMode="External"/><Relationship Id="rId218" Type="http://schemas.openxmlformats.org/officeDocument/2006/relationships/hyperlink" Target="https://m.edsoo.ru/8bc2aee6" TargetMode="External"/><Relationship Id="rId219" Type="http://schemas.openxmlformats.org/officeDocument/2006/relationships/hyperlink" Target="https://m.edsoo.ru/8bc2b06c" TargetMode="External"/><Relationship Id="rId220" Type="http://schemas.openxmlformats.org/officeDocument/2006/relationships/hyperlink" Target="https://m.edsoo.ru/8bc2b1fc" TargetMode="External"/><Relationship Id="rId221" Type="http://schemas.openxmlformats.org/officeDocument/2006/relationships/hyperlink" Target="https://m.edsoo.ru/8bc2b3be" TargetMode="External"/><Relationship Id="rId222" Type="http://schemas.openxmlformats.org/officeDocument/2006/relationships/hyperlink" Target="https://m.edsoo.ru/8bc2b4e0" TargetMode="External"/><Relationship Id="rId223" Type="http://schemas.openxmlformats.org/officeDocument/2006/relationships/hyperlink" Target="https://m.edsoo.ru/8bc2b706" TargetMode="External"/><Relationship Id="rId224" Type="http://schemas.openxmlformats.org/officeDocument/2006/relationships/hyperlink" Target="https://m.edsoo.ru/8bc2b81e" TargetMode="External"/><Relationship Id="rId225" Type="http://schemas.openxmlformats.org/officeDocument/2006/relationships/hyperlink" Target="https://m.edsoo.ru/8bc2bb52" TargetMode="External"/><Relationship Id="rId226" Type="http://schemas.openxmlformats.org/officeDocument/2006/relationships/hyperlink" Target="https://m.edsoo.ru/8bc2c124" TargetMode="External"/><Relationship Id="rId227" Type="http://schemas.openxmlformats.org/officeDocument/2006/relationships/hyperlink" Target="https://m.edsoo.ru/8bc2c354" TargetMode="External"/><Relationship Id="rId228" Type="http://schemas.openxmlformats.org/officeDocument/2006/relationships/hyperlink" Target="https://m.edsoo.ru/8bc2c4e4" TargetMode="External"/><Relationship Id="rId229" Type="http://schemas.openxmlformats.org/officeDocument/2006/relationships/hyperlink" Target="https://m.edsoo.ru/8bc2c61a" TargetMode="External"/><Relationship Id="rId230" Type="http://schemas.openxmlformats.org/officeDocument/2006/relationships/hyperlink" Target="https://m.edsoo.ru/8bc2c732" TargetMode="External"/><Relationship Id="rId231" Type="http://schemas.openxmlformats.org/officeDocument/2006/relationships/hyperlink" Target="https://m.edsoo.ru/8bc2c84a" TargetMode="External"/><Relationship Id="rId232" Type="http://schemas.openxmlformats.org/officeDocument/2006/relationships/hyperlink" Target="https://m.edsoo.ru/8bc2c976" TargetMode="External"/><Relationship Id="rId233" Type="http://schemas.openxmlformats.org/officeDocument/2006/relationships/hyperlink" Target="https://m.edsoo.ru/8bc2cba6" TargetMode="External"/><Relationship Id="rId234" Type="http://schemas.openxmlformats.org/officeDocument/2006/relationships/hyperlink" Target="https://m.edsoo.ru/8bc2ce58" TargetMode="External"/><Relationship Id="rId235" Type="http://schemas.openxmlformats.org/officeDocument/2006/relationships/hyperlink" Target="https://m.edsoo.ru/8bc2cf70" TargetMode="External"/><Relationship Id="rId236" Type="http://schemas.openxmlformats.org/officeDocument/2006/relationships/hyperlink" Target="https://m.edsoo.ru/8bc2d092" TargetMode="External"/><Relationship Id="rId237" Type="http://schemas.openxmlformats.org/officeDocument/2006/relationships/hyperlink" Target="https://m.edsoo.ru/8bc2d1be" TargetMode="External"/><Relationship Id="rId238" Type="http://schemas.openxmlformats.org/officeDocument/2006/relationships/hyperlink" Target="https://m.edsoo.ru/8bc2d2e0" TargetMode="External"/><Relationship Id="rId239" Type="http://schemas.openxmlformats.org/officeDocument/2006/relationships/hyperlink" Target="https://m.edsoo.ru/8bc2d420" TargetMode="External"/><Relationship Id="rId240" Type="http://schemas.openxmlformats.org/officeDocument/2006/relationships/hyperlink" Target="https://m.edsoo.ru/8bc2d538" TargetMode="External"/><Relationship Id="rId241" Type="http://schemas.openxmlformats.org/officeDocument/2006/relationships/hyperlink" Target="https://m.edsoo.ru/8bc2d6dc" TargetMode="External"/><Relationship Id="rId242" Type="http://schemas.openxmlformats.org/officeDocument/2006/relationships/hyperlink" Target="https://m.edsoo.ru/8bc2d7e0" TargetMode="External"/><Relationship Id="rId243" Type="http://schemas.openxmlformats.org/officeDocument/2006/relationships/hyperlink" Target="https://m.edsoo.ru/8bc2d920" TargetMode="External"/><Relationship Id="rId244" Type="http://schemas.openxmlformats.org/officeDocument/2006/relationships/hyperlink" Target="https://m.edsoo.ru/8bc2db82" TargetMode="External"/><Relationship Id="rId245" Type="http://schemas.openxmlformats.org/officeDocument/2006/relationships/hyperlink" Target="https://m.edsoo.ru/8bc2db82" TargetMode="External"/><Relationship Id="rId246" Type="http://schemas.openxmlformats.org/officeDocument/2006/relationships/hyperlink" Target="https://m.edsoo.ru/8bc2de7a" TargetMode="External"/><Relationship Id="rId247" Type="http://schemas.openxmlformats.org/officeDocument/2006/relationships/hyperlink" Target="https://m.edsoo.ru/8bc2dfa6" TargetMode="External"/><Relationship Id="rId248" Type="http://schemas.openxmlformats.org/officeDocument/2006/relationships/hyperlink" Target="https://m.edsoo.ru/8bc2e0c8" TargetMode="External"/><Relationship Id="rId249" Type="http://schemas.openxmlformats.org/officeDocument/2006/relationships/hyperlink" Target="https://m.edsoo.ru/8bc2e28a" TargetMode="External"/><Relationship Id="rId250" Type="http://schemas.openxmlformats.org/officeDocument/2006/relationships/hyperlink" Target="https://m.edsoo.ru/8bc2e3ac" TargetMode="External"/><Relationship Id="rId251" Type="http://schemas.openxmlformats.org/officeDocument/2006/relationships/hyperlink" Target="https://m.edsoo.ru/8bc2e5d2" TargetMode="External"/><Relationship Id="rId252" Type="http://schemas.openxmlformats.org/officeDocument/2006/relationships/hyperlink" Target="https://m.edsoo.ru/8bc2e4ba" TargetMode="External"/><Relationship Id="rId253" Type="http://schemas.openxmlformats.org/officeDocument/2006/relationships/hyperlink" Target="https://m.edsoo.ru/8bc2e6e0" TargetMode="External"/><Relationship Id="rId254" Type="http://schemas.openxmlformats.org/officeDocument/2006/relationships/hyperlink" Target="https://m.edsoo.ru/8bc2e7f8" TargetMode="External"/><Relationship Id="rId255" Type="http://schemas.openxmlformats.org/officeDocument/2006/relationships/hyperlink" Target="https://m.edsoo.ru/8bc2e924" TargetMode="External"/><Relationship Id="rId256" Type="http://schemas.openxmlformats.org/officeDocument/2006/relationships/hyperlink" Target="https://m.edsoo.ru/8bc2eb5e" TargetMode="External"/><Relationship Id="rId257" Type="http://schemas.openxmlformats.org/officeDocument/2006/relationships/hyperlink" Target="https://m.edsoo.ru/8bc2ec8a" TargetMode="External"/><Relationship Id="rId258" Type="http://schemas.openxmlformats.org/officeDocument/2006/relationships/hyperlink" Target="https://m.edsoo.ru/8bc2edf2" TargetMode="External"/><Relationship Id="rId259" Type="http://schemas.openxmlformats.org/officeDocument/2006/relationships/hyperlink" Target="https://m.edsoo.ru/8bc2f036" TargetMode="External"/><Relationship Id="rId260" Type="http://schemas.openxmlformats.org/officeDocument/2006/relationships/hyperlink" Target="https://m.edsoo.ru/8bc2f54a" TargetMode="External"/><Relationship Id="rId261" Type="http://schemas.openxmlformats.org/officeDocument/2006/relationships/hyperlink" Target="https://m.edsoo.ru/8bc2f6ee" TargetMode="External"/><Relationship Id="rId262" Type="http://schemas.openxmlformats.org/officeDocument/2006/relationships/hyperlink" Target="https://m.edsoo.ru/8bc2f824" TargetMode="External"/><Relationship Id="rId263" Type="http://schemas.openxmlformats.org/officeDocument/2006/relationships/hyperlink" Target="https://m.edsoo.ru/8bc2f932" TargetMode="External"/><Relationship Id="rId264" Type="http://schemas.openxmlformats.org/officeDocument/2006/relationships/hyperlink" Target="https://m.edsoo.ru/8bc2fa54" TargetMode="External"/><Relationship Id="rId265" Type="http://schemas.openxmlformats.org/officeDocument/2006/relationships/hyperlink" Target="https://m.edsoo.ru/8bc2fb6c" TargetMode="External"/><Relationship Id="rId266" Type="http://schemas.openxmlformats.org/officeDocument/2006/relationships/hyperlink" Target="https://m.edsoo.ru/8bc2fc8e" TargetMode="External"/><Relationship Id="rId267" Type="http://schemas.openxmlformats.org/officeDocument/2006/relationships/hyperlink" Target="https://m.edsoo.ru/8bc2fda6" TargetMode="External"/><Relationship Id="rId268" Type="http://schemas.openxmlformats.org/officeDocument/2006/relationships/hyperlink" Target="https://m.edsoo.ru/8bc2fec8" TargetMode="External"/><Relationship Id="rId269" Type="http://schemas.openxmlformats.org/officeDocument/2006/relationships/hyperlink" Target="https://m.edsoo.ru/8bc3004e" TargetMode="External"/><Relationship Id="rId270" Type="http://schemas.openxmlformats.org/officeDocument/2006/relationships/hyperlink" Target="https://m.edsoo.ru/8bc30170" TargetMode="External"/><Relationship Id="rId271" Type="http://schemas.openxmlformats.org/officeDocument/2006/relationships/hyperlink" Target="https://m.edsoo.ru/8bc30288" TargetMode="External"/><Relationship Id="rId272" Type="http://schemas.openxmlformats.org/officeDocument/2006/relationships/hyperlink" Target="https://m.edsoo.ru/8bc303aa" TargetMode="External"/><Relationship Id="rId273" Type="http://schemas.openxmlformats.org/officeDocument/2006/relationships/hyperlink" Target="https://m.edsoo.ru/8bc30620" TargetMode="External"/><Relationship Id="rId274" Type="http://schemas.openxmlformats.org/officeDocument/2006/relationships/hyperlink" Target="https://m.edsoo.ru/8bc30cf6" TargetMode="External"/><Relationship Id="rId275" Type="http://schemas.openxmlformats.org/officeDocument/2006/relationships/hyperlink" Target="https://m.edsoo.ru/8bc30f1c" TargetMode="External"/><Relationship Id="rId276" Type="http://schemas.openxmlformats.org/officeDocument/2006/relationships/hyperlink" Target="https://m.edsoo.ru/8bc310de" TargetMode="External"/><Relationship Id="rId277" Type="http://schemas.openxmlformats.org/officeDocument/2006/relationships/hyperlink" Target="https://m.edsoo.ru/8bc3132c" TargetMode="External"/><Relationship Id="rId278" Type="http://schemas.openxmlformats.org/officeDocument/2006/relationships/hyperlink" Target="https://m.edsoo.ru/8bc3155c" TargetMode="External"/><Relationship Id="rId279" Type="http://schemas.openxmlformats.org/officeDocument/2006/relationships/hyperlink" Target="https://m.edsoo.ru/8bc32b1e" TargetMode="External"/><Relationship Id="rId280" Type="http://schemas.openxmlformats.org/officeDocument/2006/relationships/hyperlink" Target="https://m.edsoo.ru/8bc32c7c" TargetMode="External"/><Relationship Id="rId281" Type="http://schemas.openxmlformats.org/officeDocument/2006/relationships/hyperlink" Target="https://m.edsoo.ru/8bc316d8" TargetMode="External"/><Relationship Id="rId282" Type="http://schemas.openxmlformats.org/officeDocument/2006/relationships/hyperlink" Target="https://m.edsoo.ru/8bc317f0" TargetMode="External"/><Relationship Id="rId283" Type="http://schemas.openxmlformats.org/officeDocument/2006/relationships/hyperlink" Target="https://m.edsoo.ru/8bc31d9a" TargetMode="External"/><Relationship Id="rId284" Type="http://schemas.openxmlformats.org/officeDocument/2006/relationships/hyperlink" Target="https://m.edsoo.ru/8bc323b2" TargetMode="External"/><Relationship Id="rId285" Type="http://schemas.openxmlformats.org/officeDocument/2006/relationships/hyperlink" Target="https://m.edsoo.ru/8bc32574" TargetMode="External"/><Relationship Id="rId286" Type="http://schemas.openxmlformats.org/officeDocument/2006/relationships/hyperlink" Target="https://m.edsoo.ru/8bc3270e" TargetMode="External"/><Relationship Id="rId287" Type="http://schemas.openxmlformats.org/officeDocument/2006/relationships/hyperlink" Target="https://m.edsoo.ru/8bc32e66" TargetMode="External"/><Relationship Id="rId288" Type="http://schemas.openxmlformats.org/officeDocument/2006/relationships/hyperlink" Target="https://m.edsoo.ru/8bc32fe2" TargetMode="External"/><Relationship Id="rId289" Type="http://schemas.openxmlformats.org/officeDocument/2006/relationships/hyperlink" Target="https://m.edsoo.ru/8bc33140" TargetMode="External"/><Relationship Id="rId290" Type="http://schemas.openxmlformats.org/officeDocument/2006/relationships/hyperlink" Target="https://m.edsoo.ru/8bc3358c" TargetMode="External"/><Relationship Id="rId291" Type="http://schemas.openxmlformats.org/officeDocument/2006/relationships/hyperlink" Target="https://m.edsoo.ru/8bc338b6" TargetMode="External"/><Relationship Id="rId292" Type="http://schemas.openxmlformats.org/officeDocument/2006/relationships/hyperlink" Target="https://m.edsoo.ru/8bc340ae" TargetMode="External"/><Relationship Id="rId293" Type="http://schemas.openxmlformats.org/officeDocument/2006/relationships/hyperlink" Target="https://m.edsoo.ru/8bc3420c" TargetMode="External"/><Relationship Id="rId294" Type="http://schemas.openxmlformats.org/officeDocument/2006/relationships/hyperlink" Target="https://m.edsoo.ru/8bc33fa0" TargetMode="External"/><Relationship Id="rId295" Type="http://schemas.openxmlformats.org/officeDocument/2006/relationships/hyperlink" Target="https://m.edsoo.ru/8bc34310" TargetMode="External"/><Relationship Id="rId296" Type="http://schemas.openxmlformats.org/officeDocument/2006/relationships/hyperlink" Target="https://m.edsoo.ru/8bc34428" TargetMode="External"/><Relationship Id="rId297" Type="http://schemas.openxmlformats.org/officeDocument/2006/relationships/hyperlink" Target="https://m.edsoo.ru/8bc3464e" TargetMode="External"/><Relationship Id="rId298" Type="http://schemas.openxmlformats.org/officeDocument/2006/relationships/hyperlink" Target="https://m.edsoo.ru/8bc3475c" TargetMode="External"/><Relationship Id="rId299" Type="http://schemas.openxmlformats.org/officeDocument/2006/relationships/hyperlink" Target="https://m.edsoo.ru/8bc34860" TargetMode="External"/><Relationship Id="rId300" Type="http://schemas.openxmlformats.org/officeDocument/2006/relationships/hyperlink" Target="https://m.edsoo.ru/8bc34d60" TargetMode="External"/><Relationship Id="rId301" Type="http://schemas.openxmlformats.org/officeDocument/2006/relationships/hyperlink" Target="https://m.edsoo.ru/8bc34e6e" TargetMode="External"/><Relationship Id="rId302" Type="http://schemas.openxmlformats.org/officeDocument/2006/relationships/hyperlink" Target="https://m.edsoo.ru/8bc350a8" TargetMode="External"/><Relationship Id="rId303" Type="http://schemas.openxmlformats.org/officeDocument/2006/relationships/hyperlink" Target="https://m.edsoo.ru/8bc352ba" TargetMode="External"/><Relationship Id="rId304" Type="http://schemas.openxmlformats.org/officeDocument/2006/relationships/hyperlink" Target="https://m.edsoo.ru/8bc3542c" TargetMode="External"/><Relationship Id="rId305" Type="http://schemas.openxmlformats.org/officeDocument/2006/relationships/hyperlink" Target="https://m.edsoo.ru/8bc35544" TargetMode="External"/><Relationship Id="rId306" Type="http://schemas.openxmlformats.org/officeDocument/2006/relationships/hyperlink" Target="https://m.edsoo.ru/8bc3565c" TargetMode="External"/><Relationship Id="rId307" Type="http://schemas.openxmlformats.org/officeDocument/2006/relationships/hyperlink" Target="https://m.edsoo.ru/8bc35774" TargetMode="External"/><Relationship Id="rId308" Type="http://schemas.openxmlformats.org/officeDocument/2006/relationships/hyperlink" Target="https://m.edsoo.ru/8bc35878" TargetMode="External"/><Relationship Id="rId309" Type="http://schemas.openxmlformats.org/officeDocument/2006/relationships/hyperlink" Target="https://m.edsoo.ru/8bc35990" TargetMode="External"/><Relationship Id="rId310" Type="http://schemas.openxmlformats.org/officeDocument/2006/relationships/hyperlink" Target="https://m.edsoo.ru/8bc35c06" TargetMode="External"/><Relationship Id="rId311" Type="http://schemas.openxmlformats.org/officeDocument/2006/relationships/hyperlink" Target="https://m.edsoo.ru/8bc35e2c" TargetMode="External"/><Relationship Id="rId312" Type="http://schemas.openxmlformats.org/officeDocument/2006/relationships/hyperlink" Target="https://m.edsoo.ru/8bc35a94" TargetMode="External"/><Relationship Id="rId313" Type="http://schemas.openxmlformats.org/officeDocument/2006/relationships/hyperlink" Target="https://m.edsoo.ru/8bc35f3a" TargetMode="External"/><Relationship Id="rId314" Type="http://schemas.openxmlformats.org/officeDocument/2006/relationships/hyperlink" Target="https://m.edsoo.ru/8bc36520" TargetMode="External"/><Relationship Id="rId315" Type="http://schemas.openxmlformats.org/officeDocument/2006/relationships/hyperlink" Target="https://m.edsoo.ru/8bc36656" TargetMode="External"/><Relationship Id="rId316" Type="http://schemas.openxmlformats.org/officeDocument/2006/relationships/hyperlink" Target="https://m.edsoo.ru/8bc36f52" TargetMode="External"/><Relationship Id="rId317" Type="http://schemas.openxmlformats.org/officeDocument/2006/relationships/hyperlink" Target="https://m.edsoo.ru/8bc3706a" TargetMode="External"/><Relationship Id="rId318" Type="http://schemas.openxmlformats.org/officeDocument/2006/relationships/hyperlink" Target="https://m.edsoo.ru/8bc3678c" TargetMode="External"/><Relationship Id="rId319" Type="http://schemas.openxmlformats.org/officeDocument/2006/relationships/hyperlink" Target="https://m.edsoo.ru/8bc368ae" TargetMode="External"/><Relationship Id="rId320" Type="http://schemas.openxmlformats.org/officeDocument/2006/relationships/hyperlink" Target="https://m.edsoo.ru/8bc3626e" TargetMode="External"/><Relationship Id="rId321" Type="http://schemas.openxmlformats.org/officeDocument/2006/relationships/hyperlink" Target="https://m.edsoo.ru/8bc369ee" TargetMode="External"/><Relationship Id="rId322" Type="http://schemas.openxmlformats.org/officeDocument/2006/relationships/hyperlink" Target="https://m.edsoo.ru/8bc36b60" TargetMode="External"/><Relationship Id="rId323" Type="http://schemas.openxmlformats.org/officeDocument/2006/relationships/hyperlink" Target="https://m.edsoo.ru/8bc37bdc" TargetMode="External"/><Relationship Id="rId324" Type="http://schemas.openxmlformats.org/officeDocument/2006/relationships/hyperlink" Target="https://m.edsoo.ru/8bc373f8" TargetMode="External"/><Relationship Id="rId325" Type="http://schemas.openxmlformats.org/officeDocument/2006/relationships/hyperlink" Target="https://m.edsoo.ru/8bc375a6" TargetMode="External"/><Relationship Id="rId326" Type="http://schemas.openxmlformats.org/officeDocument/2006/relationships/hyperlink" Target="https://m.edsoo.ru/8bc3798e" TargetMode="External"/><Relationship Id="rId327" Type="http://schemas.openxmlformats.org/officeDocument/2006/relationships/hyperlink" Target="https://m.edsoo.ru/8bc37a9c" TargetMode="External"/><Relationship Id="rId328" Type="http://schemas.openxmlformats.org/officeDocument/2006/relationships/hyperlink" Target="https://m.edsoo.ru/8bc37e0c" TargetMode="External"/><Relationship Id="rId329" Type="http://schemas.openxmlformats.org/officeDocument/2006/relationships/hyperlink" Target="https://m.edsoo.ru/8bc37f24" TargetMode="External"/><Relationship Id="rId330" Type="http://schemas.openxmlformats.org/officeDocument/2006/relationships/hyperlink" Target="https://m.edsoo.ru/8bc383d4" TargetMode="External"/><Relationship Id="rId331" Type="http://schemas.openxmlformats.org/officeDocument/2006/relationships/hyperlink" Target="https://m.edsoo.ru/8bc3851e" TargetMode="External"/><Relationship Id="rId332" Type="http://schemas.openxmlformats.org/officeDocument/2006/relationships/hyperlink" Target="https://m.edsoo.ru/8bc38672" TargetMode="External"/><Relationship Id="rId333" Type="http://schemas.openxmlformats.org/officeDocument/2006/relationships/hyperlink" Target="https://m.edsoo.ru/8bc38a64" TargetMode="External"/><Relationship Id="rId334" Type="http://schemas.openxmlformats.org/officeDocument/2006/relationships/hyperlink" Target="https://m.edsoo.ru/8bc3808c" TargetMode="External"/><Relationship Id="rId335" Type="http://schemas.openxmlformats.org/officeDocument/2006/relationships/hyperlink" Target="https://m.edsoo.ru/8bc3819a" TargetMode="External"/><Relationship Id="rId336" Type="http://schemas.openxmlformats.org/officeDocument/2006/relationships/hyperlink" Target="https://m.edsoo.ru/8bc382bc" TargetMode="External"/><Relationship Id="rId337" Type="http://schemas.openxmlformats.org/officeDocument/2006/relationships/hyperlink" Target="https://m.edsoo.ru/8bc38c94" TargetMode="External"/><Relationship Id="rId338" Type="http://schemas.openxmlformats.org/officeDocument/2006/relationships/hyperlink" Target="https://m.edsoo.ru/8bc38e06" TargetMode="External"/><Relationship Id="rId339" Type="http://schemas.openxmlformats.org/officeDocument/2006/relationships/hyperlink" Target="https://m.edsoo.ru/8bc38f78" TargetMode="External"/><Relationship Id="rId340" Type="http://schemas.openxmlformats.org/officeDocument/2006/relationships/hyperlink" Target="https://m.edsoo.ru/8bc3909a" TargetMode="External"/><Relationship Id="rId341" Type="http://schemas.openxmlformats.org/officeDocument/2006/relationships/hyperlink" Target="https://m.edsoo.ru/8bc391bc" TargetMode="External"/><Relationship Id="rId342" Type="http://schemas.openxmlformats.org/officeDocument/2006/relationships/hyperlink" Target="https://m.edsoo.ru/8bc39b1c" TargetMode="External"/><Relationship Id="rId343" Type="http://schemas.openxmlformats.org/officeDocument/2006/relationships/hyperlink" Target="https://m.edsoo.ru/8bc39c70" TargetMode="External"/><Relationship Id="rId344" Type="http://schemas.openxmlformats.org/officeDocument/2006/relationships/hyperlink" Target="https://m.edsoo.ru/8bc3a210" TargetMode="External"/><Relationship Id="rId345" Type="http://schemas.openxmlformats.org/officeDocument/2006/relationships/hyperlink" Target="https://m.edsoo.ru/8bc39fd6" TargetMode="External"/><Relationship Id="rId346" Type="http://schemas.openxmlformats.org/officeDocument/2006/relationships/hyperlink" Target="https://m.edsoo.ru/8bc39d9c" TargetMode="External"/><Relationship Id="rId347" Type="http://schemas.openxmlformats.org/officeDocument/2006/relationships/hyperlink" Target="https://m.edsoo.ru/8bc39eb4" TargetMode="External"/><Relationship Id="rId348" Type="http://schemas.openxmlformats.org/officeDocument/2006/relationships/hyperlink" Target="https://m.edsoo.ru/8bc3a3b4" TargetMode="External"/><Relationship Id="rId349" Type="http://schemas.openxmlformats.org/officeDocument/2006/relationships/hyperlink" Target="https://m.edsoo.ru/8bc3a5da" TargetMode="External"/><Relationship Id="rId350" Type="http://schemas.openxmlformats.org/officeDocument/2006/relationships/hyperlink" Target="https://m.edsoo.ru/8bc3a6f2" TargetMode="External"/><Relationship Id="rId351" Type="http://schemas.openxmlformats.org/officeDocument/2006/relationships/hyperlink" Target="https://m.edsoo.ru/8bc3a7f6" TargetMode="External"/><Relationship Id="rId352" Type="http://schemas.openxmlformats.org/officeDocument/2006/relationships/hyperlink" Target="https://m.edsoo.ru/8bc3a922" TargetMode="External"/><Relationship Id="rId353" Type="http://schemas.openxmlformats.org/officeDocument/2006/relationships/hyperlink" Target="https://m.edsoo.ru/8bc3aa58" TargetMode="External"/><Relationship Id="rId354" Type="http://schemas.openxmlformats.org/officeDocument/2006/relationships/hyperlink" Target="https://m.edsoo.ru/8bc3b6ba" TargetMode="External"/><Relationship Id="rId355" Type="http://schemas.openxmlformats.org/officeDocument/2006/relationships/hyperlink" Target="https://m.edsoo.ru/8bc3b7dc" TargetMode="External"/><Relationship Id="rId356" Type="http://schemas.openxmlformats.org/officeDocument/2006/relationships/hyperlink" Target="https://m.edsoo.ru/8bc3ace2" TargetMode="External"/><Relationship Id="rId357" Type="http://schemas.openxmlformats.org/officeDocument/2006/relationships/hyperlink" Target="https://m.edsoo.ru/8bc3b2f0" TargetMode="External"/><Relationship Id="rId358" Type="http://schemas.openxmlformats.org/officeDocument/2006/relationships/hyperlink" Target="https://m.edsoo.ru/8bc3b19c" TargetMode="External"/><Relationship Id="rId359" Type="http://schemas.openxmlformats.org/officeDocument/2006/relationships/hyperlink" Target="https://m.edsoo.ru/8bc3b53e" TargetMode="External"/><Relationship Id="rId360" Type="http://schemas.openxmlformats.org/officeDocument/2006/relationships/hyperlink" Target="https://m.edsoo.ru/8bc3ba0c" TargetMode="External"/><Relationship Id="rId361" Type="http://schemas.openxmlformats.org/officeDocument/2006/relationships/hyperlink" Target="https://m.edsoo.ru/8bc3be9e" TargetMode="External"/><Relationship Id="rId362" Type="http://schemas.openxmlformats.org/officeDocument/2006/relationships/hyperlink" Target="https://m.edsoo.ru/8bc3c57e" TargetMode="External"/><Relationship Id="rId363" Type="http://schemas.openxmlformats.org/officeDocument/2006/relationships/hyperlink" Target="https://m.edsoo.ru/8bc3c7cc" TargetMode="External"/><Relationship Id="rId364" Type="http://schemas.openxmlformats.org/officeDocument/2006/relationships/hyperlink" Target="https://m.edsoo.ru/8bc3c06a" TargetMode="External"/><Relationship Id="rId365" Type="http://schemas.openxmlformats.org/officeDocument/2006/relationships/hyperlink" Target="https://m.edsoo.ru/8bc3c984" TargetMode="External"/><Relationship Id="rId366" Type="http://schemas.openxmlformats.org/officeDocument/2006/relationships/hyperlink" Target="https://m.edsoo.ru/8bc3cc68" TargetMode="External"/><Relationship Id="rId367" Type="http://schemas.openxmlformats.org/officeDocument/2006/relationships/hyperlink" Target="https://m.edsoo.ru/8bc3cfa6" TargetMode="External"/><Relationship Id="rId368" Type="http://schemas.openxmlformats.org/officeDocument/2006/relationships/hyperlink" Target="https://m.edsoo.ru/8bc3d604" TargetMode="External"/><Relationship Id="rId369" Type="http://schemas.openxmlformats.org/officeDocument/2006/relationships/hyperlink" Target="https://m.edsoo.ru/8bc3d1cc" TargetMode="External"/><Relationship Id="rId370" Type="http://schemas.openxmlformats.org/officeDocument/2006/relationships/hyperlink" Target="https://m.edsoo.ru/8bc3d32a" TargetMode="External"/><Relationship Id="rId371" Type="http://schemas.openxmlformats.org/officeDocument/2006/relationships/hyperlink" Target="https://m.edsoo.ru/8bc3d44c" TargetMode="External"/><Relationship Id="rId372" Type="http://schemas.openxmlformats.org/officeDocument/2006/relationships/hyperlink" Target="https://m.edsoo.ru/8bc3d94c" TargetMode="External"/><Relationship Id="rId373" Type="http://schemas.openxmlformats.org/officeDocument/2006/relationships/hyperlink" Target="https://m.edsoo.ru/8bc3db22" TargetMode="External"/><Relationship Id="rId374" Type="http://schemas.openxmlformats.org/officeDocument/2006/relationships/hyperlink" Target="https://m.edsoo.ru/8bc3dcc6" TargetMode="External"/><Relationship Id="rId375" Type="http://schemas.openxmlformats.org/officeDocument/2006/relationships/hyperlink" Target="https://m.edsoo.ru/8bc3de56" TargetMode="External"/><Relationship Id="rId376" Type="http://schemas.openxmlformats.org/officeDocument/2006/relationships/hyperlink" Target="https://m.edsoo.ru/8bc3df82" TargetMode="External"/><Relationship Id="rId377" Type="http://schemas.openxmlformats.org/officeDocument/2006/relationships/hyperlink" Target="https://m.edsoo.ru/8bc3e356" TargetMode="External"/><Relationship Id="rId378" Type="http://schemas.openxmlformats.org/officeDocument/2006/relationships/hyperlink" Target="https://m.edsoo.ru/8bc3e450" TargetMode="External"/><Relationship Id="rId379" Type="http://schemas.openxmlformats.org/officeDocument/2006/relationships/hyperlink" Target="https://m.edsoo.ru/8bc3e55e" TargetMode="External"/><Relationship Id="rId380" Type="http://schemas.openxmlformats.org/officeDocument/2006/relationships/hyperlink" Target="https://m.edsoo.ru/8bc3f0f8" TargetMode="External"/><Relationship Id="rId381" Type="http://schemas.openxmlformats.org/officeDocument/2006/relationships/hyperlink" Target="https://m.edsoo.ru/8bc3f256" TargetMode="External"/><Relationship Id="rId382" Type="http://schemas.openxmlformats.org/officeDocument/2006/relationships/hyperlink" Target="https://m.edsoo.ru/8bc3f40e" TargetMode="External"/><Relationship Id="rId383" Type="http://schemas.openxmlformats.org/officeDocument/2006/relationships/hyperlink" Target="https://m.edsoo.ru/8bc3d726" TargetMode="External"/><Relationship Id="rId384" Type="http://schemas.openxmlformats.org/officeDocument/2006/relationships/hyperlink" Target="https://m.edsoo.ru/8bc3d83e" TargetMode="External"/><Relationship Id="rId385" Type="http://schemas.openxmlformats.org/officeDocument/2006/relationships/hyperlink" Target="https://m.edsoo.ru/8bc3eb80" TargetMode="External"/><Relationship Id="rId386" Type="http://schemas.openxmlformats.org/officeDocument/2006/relationships/hyperlink" Target="https://m.edsoo.ru/8bc3ec8e" TargetMode="External"/><Relationship Id="rId387" Type="http://schemas.openxmlformats.org/officeDocument/2006/relationships/hyperlink" Target="https://m.edsoo.ru/8bc3ede2" TargetMode="External"/><Relationship Id="rId388" Type="http://schemas.openxmlformats.org/officeDocument/2006/relationships/hyperlink" Target="https://m.edsoo.ru/8bc392ca" TargetMode="External"/><Relationship Id="rId389" Type="http://schemas.openxmlformats.org/officeDocument/2006/relationships/hyperlink" Target="https://m.edsoo.ru/8bc393d8" TargetMode="External"/><Relationship Id="rId390" Type="http://schemas.openxmlformats.org/officeDocument/2006/relationships/hyperlink" Target="https://m.edsoo.ru/8bc3f6d4" TargetMode="External"/><Relationship Id="rId391" Type="http://schemas.openxmlformats.org/officeDocument/2006/relationships/hyperlink" Target="https://m.edsoo.ru/8bc3f7e2" TargetMode="External"/><Relationship Id="rId392" Type="http://schemas.openxmlformats.org/officeDocument/2006/relationships/hyperlink" Target="https://m.edsoo.ru/8bc3f8f0" TargetMode="External"/><Relationship Id="rId393" Type="http://schemas.openxmlformats.org/officeDocument/2006/relationships/hyperlink" Target="https://m.edsoo.ru/8bc3fb48" TargetMode="External"/><Relationship Id="rId394" Type="http://schemas.openxmlformats.org/officeDocument/2006/relationships/hyperlink" Target="https://m.edsoo.ru/8bc3fcba" TargetMode="External"/><Relationship Id="rId395" Type="http://schemas.openxmlformats.org/officeDocument/2006/relationships/hyperlink" Target="https://m.edsoo.ru/8bc3fddc" TargetMode="External"/><Relationship Id="rId396" Type="http://schemas.openxmlformats.org/officeDocument/2006/relationships/hyperlink" Target="https://m.edsoo.ru/8bc3fef4" TargetMode="External"/><Relationship Id="rId397" Type="http://schemas.openxmlformats.org/officeDocument/2006/relationships/hyperlink" Target="https://m.edsoo.ru/8bc40584" TargetMode="External"/><Relationship Id="rId398" Type="http://schemas.openxmlformats.org/officeDocument/2006/relationships/hyperlink" Target="https://m.edsoo.ru/8bc40692" TargetMode="External"/><Relationship Id="rId399" Type="http://schemas.openxmlformats.org/officeDocument/2006/relationships/hyperlink" Target="https://m.edsoo.ru/8bc40ae8" TargetMode="External"/><Relationship Id="rId400" Type="http://schemas.openxmlformats.org/officeDocument/2006/relationships/hyperlink" Target="https://m.edsoo.ru/8bc40bec" TargetMode="External"/><Relationship Id="rId401" Type="http://schemas.openxmlformats.org/officeDocument/2006/relationships/hyperlink" Target="https://m.edsoo.ru/8bc40f48" TargetMode="External"/><Relationship Id="rId402" Type="http://schemas.openxmlformats.org/officeDocument/2006/relationships/hyperlink" Target="https://m.edsoo.ru/8bc4166e" TargetMode="External"/><Relationship Id="rId403" Type="http://schemas.openxmlformats.org/officeDocument/2006/relationships/hyperlink" Target="https://m.edsoo.ru/8bc417a4" TargetMode="External"/><Relationship Id="rId404" Type="http://schemas.openxmlformats.org/officeDocument/2006/relationships/hyperlink" Target="https://m.edsoo.ru/8bc418d0" TargetMode="External"/><Relationship Id="rId405" Type="http://schemas.openxmlformats.org/officeDocument/2006/relationships/hyperlink" Target="https://m.edsoo.ru/8bc41aec" TargetMode="External"/><Relationship Id="rId406" Type="http://schemas.openxmlformats.org/officeDocument/2006/relationships/hyperlink" Target="https://m.edsoo.ru/8bc41c18" TargetMode="External"/><Relationship Id="rId407" Type="http://schemas.openxmlformats.org/officeDocument/2006/relationships/hyperlink" Target="https://m.edsoo.ru/8bc41fd8" TargetMode="External"/><Relationship Id="rId408" Type="http://schemas.openxmlformats.org/officeDocument/2006/relationships/hyperlink" Target="https://m.edsoo.ru/8bc41d6c" TargetMode="External"/><Relationship Id="rId409" Type="http://schemas.openxmlformats.org/officeDocument/2006/relationships/hyperlink" Target="https://m.edsoo.ru/8bc41ea2" TargetMode="External"/><Relationship Id="rId410" Type="http://schemas.openxmlformats.org/officeDocument/2006/relationships/hyperlink" Target="https://m.edsoo.ru/8bc44328" TargetMode="External"/><Relationship Id="rId411" Type="http://schemas.openxmlformats.org/officeDocument/2006/relationships/hyperlink" Target="https://m.edsoo.ru/8bc44580" TargetMode="External"/><Relationship Id="rId412" Type="http://schemas.openxmlformats.org/officeDocument/2006/relationships/hyperlink" Target="https://m.edsoo.ru/8bc421fe" TargetMode="External"/><Relationship Id="rId413" Type="http://schemas.openxmlformats.org/officeDocument/2006/relationships/hyperlink" Target="https://m.edsoo.ru/8bc42618" TargetMode="External"/><Relationship Id="rId414" Type="http://schemas.openxmlformats.org/officeDocument/2006/relationships/hyperlink" Target="https://m.edsoo.ru/8bc4273a" TargetMode="External"/><Relationship Id="rId415" Type="http://schemas.openxmlformats.org/officeDocument/2006/relationships/hyperlink" Target="https://m.edsoo.ru/8bc4285c" TargetMode="External"/><Relationship Id="rId416" Type="http://schemas.openxmlformats.org/officeDocument/2006/relationships/hyperlink" Target="https://m.edsoo.ru/8bc4297e" TargetMode="External"/><Relationship Id="rId417" Type="http://schemas.openxmlformats.org/officeDocument/2006/relationships/hyperlink" Target="https://m.edsoo.ru/8bc42b9a" TargetMode="External"/><Relationship Id="rId418" Type="http://schemas.openxmlformats.org/officeDocument/2006/relationships/hyperlink" Target="https://m.edsoo.ru/8bc42d3e" TargetMode="External"/><Relationship Id="rId419" Type="http://schemas.openxmlformats.org/officeDocument/2006/relationships/hyperlink" Target="https://m.edsoo.ru/8bc42e4c" TargetMode="External"/><Relationship Id="rId420" Type="http://schemas.openxmlformats.org/officeDocument/2006/relationships/hyperlink" Target="https://m.edsoo.ru/8bc430ea" TargetMode="External"/><Relationship Id="rId421" Type="http://schemas.openxmlformats.org/officeDocument/2006/relationships/hyperlink" Target="https://m.edsoo.ru/8bc4336a" TargetMode="External"/><Relationship Id="rId422" Type="http://schemas.openxmlformats.org/officeDocument/2006/relationships/hyperlink" Target="https://m.edsoo.ru/8bc434be" TargetMode="External"/><Relationship Id="rId423" Type="http://schemas.openxmlformats.org/officeDocument/2006/relationships/hyperlink" Target="https://m.edsoo.ru/8bc43658" TargetMode="External"/><Relationship Id="rId424" Type="http://schemas.openxmlformats.org/officeDocument/2006/relationships/hyperlink" Target="https://m.edsoo.ru/8bc43770" TargetMode="External"/><Relationship Id="rId425" Type="http://schemas.openxmlformats.org/officeDocument/2006/relationships/hyperlink" Target="https://m.edsoo.ru/8bc4387e" TargetMode="External"/><Relationship Id="rId426" Type="http://schemas.openxmlformats.org/officeDocument/2006/relationships/hyperlink" Target="https://m.edsoo.ru/8bc43982" TargetMode="External"/><Relationship Id="rId427" Type="http://schemas.openxmlformats.org/officeDocument/2006/relationships/hyperlink" Target="https://m.edsoo.ru/8bc43a9a" TargetMode="External"/><Relationship Id="rId428" Type="http://schemas.openxmlformats.org/officeDocument/2006/relationships/hyperlink" Target="https://m.edsoo.ru/8bc43bb2" TargetMode="External"/><Relationship Id="rId429" Type="http://schemas.openxmlformats.org/officeDocument/2006/relationships/hyperlink" Target="https://m.edsoo.ru/8bc43e3c" TargetMode="External"/><Relationship Id="rId430" Type="http://schemas.openxmlformats.org/officeDocument/2006/relationships/hyperlink" Target="https://m.edsoo.ru/8bc43fcc" TargetMode="External"/><Relationship Id="rId431" Type="http://schemas.openxmlformats.org/officeDocument/2006/relationships/hyperlink" Target="https://m.edsoo.ru/8bc440e4" TargetMode="External"/><Relationship Id="rId432" Type="http://schemas.openxmlformats.org/officeDocument/2006/relationships/hyperlink" Target="https://m.edsoo.ru/8bc449ea" TargetMode="External"/><Relationship Id="rId433" Type="http://schemas.openxmlformats.org/officeDocument/2006/relationships/hyperlink" Target="https://m.edsoo.ru/8bc44bca" TargetMode="External"/><Relationship Id="rId434" Type="http://schemas.openxmlformats.org/officeDocument/2006/relationships/hyperlink" Target="https://m.edsoo.ru/8bc44d00" TargetMode="External"/><Relationship Id="rId435" Type="http://schemas.openxmlformats.org/officeDocument/2006/relationships/hyperlink" Target="https://m.edsoo.ru/8bc44e0e" TargetMode="External"/><Relationship Id="rId436" Type="http://schemas.openxmlformats.org/officeDocument/2006/relationships/hyperlink" Target="https://m.edsoo.ru/8bc45034" TargetMode="External"/><Relationship Id="rId437" Type="http://schemas.openxmlformats.org/officeDocument/2006/relationships/hyperlink" Target="https://m.edsoo.ru/8bc4514c" TargetMode="External"/><Relationship Id="rId438" Type="http://schemas.openxmlformats.org/officeDocument/2006/relationships/hyperlink" Target="https://m.edsoo.ru/8bc45264" TargetMode="External"/><Relationship Id="rId439" Type="http://schemas.openxmlformats.org/officeDocument/2006/relationships/hyperlink" Target="https://m.edsoo.ru/8bc45372" TargetMode="External"/><Relationship Id="rId440" Type="http://schemas.openxmlformats.org/officeDocument/2006/relationships/hyperlink" Target="https://m.edsoo.ru/8bc454f8" TargetMode="External"/><Relationship Id="rId441" Type="http://schemas.openxmlformats.org/officeDocument/2006/relationships/hyperlink" Target="https://m.edsoo.ru/8bc4561a" TargetMode="External"/><Relationship Id="rId442" Type="http://schemas.openxmlformats.org/officeDocument/2006/relationships/hyperlink" Target="https://m.edsoo.ru/8bc45a52" TargetMode="External"/><Relationship Id="rId443" Type="http://schemas.openxmlformats.org/officeDocument/2006/relationships/hyperlink" Target="https://m.edsoo.ru/8bc45b92" TargetMode="External"/><Relationship Id="rId444" Type="http://schemas.openxmlformats.org/officeDocument/2006/relationships/hyperlink" Target="https://m.edsoo.ru/8bc45ca0" TargetMode="External"/><Relationship Id="rId445" Type="http://schemas.openxmlformats.org/officeDocument/2006/relationships/hyperlink" Target="https://m.edsoo.ru/8bc45dae" TargetMode="External"/><Relationship Id="rId446" Type="http://schemas.openxmlformats.org/officeDocument/2006/relationships/hyperlink" Target="https://m.edsoo.ru/8bc45ed0" TargetMode="External"/><Relationship Id="rId447" Type="http://schemas.openxmlformats.org/officeDocument/2006/relationships/hyperlink" Target="https://m.edsoo.ru/8bc45fe8" TargetMode="External"/><Relationship Id="rId448" Type="http://schemas.openxmlformats.org/officeDocument/2006/relationships/hyperlink" Target="https://m.edsoo.ru/8bc46146" TargetMode="External"/><Relationship Id="rId449" Type="http://schemas.openxmlformats.org/officeDocument/2006/relationships/hyperlink" Target="https://m.edsoo.ru/8bc46254" TargetMode="External"/><Relationship Id="rId450" Type="http://schemas.openxmlformats.org/officeDocument/2006/relationships/hyperlink" Target="https://m.edsoo.ru/8bc4636c" TargetMode="External"/><Relationship Id="rId451" Type="http://schemas.openxmlformats.org/officeDocument/2006/relationships/hyperlink" Target="https://m.edsoo.ru/8bc4648e" TargetMode="External"/><Relationship Id="rId452" Type="http://schemas.openxmlformats.org/officeDocument/2006/relationships/hyperlink" Target="https://m.edsoo.ru/8bc465a6" TargetMode="External"/><Relationship Id="rId453" Type="http://schemas.openxmlformats.org/officeDocument/2006/relationships/hyperlink" Target="https://m.edsoo.ru/8bc466aa" TargetMode="External"/><Relationship Id="rId454" Type="http://schemas.openxmlformats.org/officeDocument/2006/relationships/hyperlink" Target="https://m.edsoo.ru/8bc467ae" TargetMode="External"/><Relationship Id="rId455" Type="http://schemas.openxmlformats.org/officeDocument/2006/relationships/hyperlink" Target="https://m.edsoo.ru/8bc46a7e" TargetMode="External"/><Relationship Id="rId456" Type="http://schemas.openxmlformats.org/officeDocument/2006/relationships/hyperlink" Target="https://m.edsoo.ru/8bc46b8c" TargetMode="External"/><Relationship Id="rId457" Type="http://schemas.openxmlformats.org/officeDocument/2006/relationships/hyperlink" Target="https://m.edsoo.ru/8bc46c9a" TargetMode="External"/><Relationship Id="rId458" Type="http://schemas.openxmlformats.org/officeDocument/2006/relationships/hyperlink" Target="https://m.edsoo.ru/8bc46db2" TargetMode="External"/><Relationship Id="rId459" Type="http://schemas.openxmlformats.org/officeDocument/2006/relationships/hyperlink" Target="https://m.edsoo.ru/8bc46ed4" TargetMode="External"/><Relationship Id="rId460" Type="http://schemas.openxmlformats.org/officeDocument/2006/relationships/hyperlink" Target="https://m.edsoo.ru/8bc4728a" TargetMode="External"/><Relationship Id="rId461" Type="http://schemas.openxmlformats.org/officeDocument/2006/relationships/hyperlink" Target="https://m.edsoo.ru/8bc47398" TargetMode="External"/><Relationship Id="rId462" Type="http://schemas.openxmlformats.org/officeDocument/2006/relationships/hyperlink" Target="https://m.edsoo.ru/8bc408c2" TargetMode="External"/><Relationship Id="rId463" Type="http://schemas.openxmlformats.org/officeDocument/2006/relationships/hyperlink" Target="https://m.edsoo.ru/8bc409d0" TargetMode="External"/><Relationship Id="rId464" Type="http://schemas.openxmlformats.org/officeDocument/2006/relationships/hyperlink" Target="https://m.edsoo.ru/8bc4749c" TargetMode="External"/><Relationship Id="rId465" Type="http://schemas.openxmlformats.org/officeDocument/2006/relationships/hyperlink" Target="https://m.edsoo.ru/8bc475aa" TargetMode="External"/><Relationship Id="rId466" Type="http://schemas.openxmlformats.org/officeDocument/2006/relationships/hyperlink" Target="https://m.edsoo.ru/8bc476c2" TargetMode="External"/><Relationship Id="rId467" Type="http://schemas.openxmlformats.org/officeDocument/2006/relationships/numbering" Target="numbering.xml"/><Relationship Id="rId468" Type="http://schemas.openxmlformats.org/officeDocument/2006/relationships/fontTable" Target="fontTable.xml"/><Relationship Id="rId469" Type="http://schemas.openxmlformats.org/officeDocument/2006/relationships/settings" Target="settings.xml"/><Relationship Id="rId47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LibreOffice/7.5.1.2$Windows_X86_64 LibreOffice_project/fcbaee479e84c6cd81291587d2ee68cba099e129</Application>
  <AppVersion>15.0000</AppVersion>
  <Pages>133</Pages>
  <Words>20271</Words>
  <Characters>139812</Characters>
  <CharactersWithSpaces>157910</CharactersWithSpaces>
  <Paragraphs>2821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2023-08-27T06:33:00Z</dcterms:created>
  <dc:creator/>
  <dc:description/>
  <dc:language>ru-RU</dc:language>
  <cp:lastModifiedBy/>
  <cp:lastPrinted>2023-08-28T16:32:00Z</cp:lastPrinted>
  <dcterms:modified xsi:type="dcterms:W3CDTF">2024-09-04T08:54:02Z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