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3C" w:rsidRDefault="008244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ФИЗИКА</w:t>
      </w:r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</w:p>
    <w:p w:rsidR="0088123C" w:rsidRDefault="008244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28.01</w:t>
      </w:r>
      <w:r w:rsidR="0088123C"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sz w:val="36"/>
          <w:szCs w:val="36"/>
        </w:rPr>
        <w:t>П. 36</w:t>
      </w:r>
      <w:r w:rsidR="008812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ПРОЧИТАТЬ, </w:t>
      </w:r>
      <w:r w:rsidR="0088123C">
        <w:rPr>
          <w:rFonts w:ascii="Arial" w:hAnsi="Arial" w:cs="Arial"/>
          <w:b/>
          <w:sz w:val="36"/>
          <w:szCs w:val="36"/>
        </w:rPr>
        <w:t>ОЗНАКОМИТЬСЯ</w:t>
      </w:r>
      <w:r>
        <w:rPr>
          <w:rFonts w:ascii="Arial" w:hAnsi="Arial" w:cs="Arial"/>
          <w:b/>
          <w:sz w:val="36"/>
          <w:szCs w:val="36"/>
        </w:rPr>
        <w:t xml:space="preserve"> С ПРАВИЛАМИ ПОСТРОЕНИЯ И ОПИСАНИЯ ИЗОБРАЖЕНИЙ, № 1597 (РИС. 419) - ВЫПОЛНИТЬ ПОСТРОЕНИЯ</w:t>
      </w:r>
    </w:p>
    <w:p w:rsidR="0088123C" w:rsidRDefault="008244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</w:t>
      </w:r>
      <w:r w:rsidR="0088123C">
        <w:rPr>
          <w:rFonts w:ascii="Arial" w:hAnsi="Arial" w:cs="Arial"/>
          <w:b/>
          <w:sz w:val="36"/>
          <w:szCs w:val="36"/>
        </w:rPr>
        <w:t xml:space="preserve">.02 </w:t>
      </w:r>
      <w:r>
        <w:rPr>
          <w:rFonts w:ascii="Arial" w:hAnsi="Arial" w:cs="Arial"/>
          <w:b/>
          <w:sz w:val="36"/>
          <w:szCs w:val="36"/>
        </w:rPr>
        <w:t xml:space="preserve">– П. 36 ПОВТОРИТЬ, № 1598 (РИС. 420), № 1599 (РИС. 421) -  </w:t>
      </w:r>
      <w:r w:rsidR="008812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ВЫПОЛНИТЬ ПОСТРОЕНИЯ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88123C" w:rsidRDefault="008244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02</w:t>
      </w:r>
      <w:r w:rsidR="0088123C">
        <w:rPr>
          <w:rFonts w:ascii="Arial" w:hAnsi="Arial" w:cs="Arial"/>
          <w:b/>
          <w:sz w:val="36"/>
          <w:szCs w:val="36"/>
        </w:rPr>
        <w:t xml:space="preserve">.02 </w:t>
      </w:r>
      <w:r>
        <w:rPr>
          <w:rFonts w:ascii="Arial" w:hAnsi="Arial" w:cs="Arial"/>
          <w:b/>
          <w:sz w:val="36"/>
          <w:szCs w:val="36"/>
        </w:rPr>
        <w:t>–</w:t>
      </w:r>
      <w:r w:rsidR="008812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П. 37, 38 – ОТВЕТИТЬ НА ВОПРОСЫ ПИСЬМЕННО, № 1600 (РИС. 422) – ВЫПОЛНИТЬ ПОСТРОЕНИЯ</w:t>
      </w:r>
      <w:bookmarkStart w:id="0" w:name="_GoBack"/>
      <w:bookmarkEnd w:id="0"/>
    </w:p>
    <w:p w:rsidR="008244B6" w:rsidRDefault="008244B6">
      <w:pPr>
        <w:rPr>
          <w:rFonts w:ascii="Arial" w:hAnsi="Arial" w:cs="Arial"/>
          <w:b/>
          <w:sz w:val="36"/>
          <w:szCs w:val="36"/>
        </w:rPr>
      </w:pPr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</w:p>
    <w:sectPr w:rsidR="0088123C" w:rsidRPr="008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C"/>
    <w:rsid w:val="000A0FDC"/>
    <w:rsid w:val="008244B6"/>
    <w:rsid w:val="008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DDB-0DA8-437C-ADCE-939E93B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2022-01-28T07:41:00Z</dcterms:created>
  <dcterms:modified xsi:type="dcterms:W3CDTF">2022-01-28T07:41:00Z</dcterms:modified>
</cp:coreProperties>
</file>