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90D" w:rsidRPr="0060620E" w:rsidRDefault="00760A05" w:rsidP="00760A05">
      <w:pPr>
        <w:jc w:val="center"/>
        <w:rPr>
          <w:rFonts w:ascii="Arial" w:hAnsi="Arial" w:cs="Arial"/>
          <w:b/>
          <w:bCs/>
          <w:color w:val="C00000"/>
          <w:sz w:val="28"/>
          <w:szCs w:val="28"/>
        </w:rPr>
      </w:pPr>
      <w:bookmarkStart w:id="0" w:name="_GoBack"/>
      <w:bookmarkEnd w:id="0"/>
      <w:r w:rsidRPr="0060620E">
        <w:rPr>
          <w:rFonts w:ascii="Arial" w:hAnsi="Arial" w:cs="Arial"/>
          <w:b/>
          <w:bCs/>
          <w:color w:val="C00000"/>
          <w:sz w:val="28"/>
          <w:szCs w:val="28"/>
        </w:rPr>
        <w:t>«Как избежать вовлечения подростков в секты, экстремистские и террористические организации»</w:t>
      </w:r>
    </w:p>
    <w:p w:rsidR="00DD03D8" w:rsidRPr="0018617E" w:rsidRDefault="00DD03D8" w:rsidP="0060620E">
      <w:pPr>
        <w:pStyle w:val="a3"/>
        <w:spacing w:before="0" w:beforeAutospacing="0" w:after="150" w:afterAutospacing="0" w:line="300" w:lineRule="atLeast"/>
        <w:ind w:firstLine="708"/>
        <w:jc w:val="both"/>
        <w:rPr>
          <w:color w:val="000000"/>
          <w:sz w:val="28"/>
          <w:szCs w:val="28"/>
        </w:rPr>
      </w:pPr>
      <w:r w:rsidRPr="0018617E">
        <w:rPr>
          <w:color w:val="000000"/>
          <w:sz w:val="28"/>
          <w:szCs w:val="28"/>
        </w:rPr>
        <w:t>Религия и религиозные организации традиционно выступали и выступают в качестве важнейшего фактора социализации человека после семьи. В настоящее время наблюдается повышенный интерес молодых людей к вопросам религии, обращенность к религиозным традициям и верованиям. Вера для молодых людей приобретает многозначный смысл: это и групповая принадлежность, и эстетическое занятие, и высшая духовная потребность. В то же время молодежь – это наиболее уязвимая часть общества. Факторами риска для молодежи являются напряженная эмоциональность, романтизм, максимализм, непродуманность решений, потребность во внешнем одобрении. Подверженность этим факторам способствует переориентации молодых людей с традиционных религий на новые религиозные объединения (НРО), многие из которых имеют явно деструктивный характер.</w:t>
      </w:r>
    </w:p>
    <w:p w:rsidR="00DD03D8" w:rsidRPr="0018617E" w:rsidRDefault="00DD03D8" w:rsidP="0060620E">
      <w:pPr>
        <w:pStyle w:val="a3"/>
        <w:spacing w:before="0" w:beforeAutospacing="0" w:after="150" w:afterAutospacing="0" w:line="300" w:lineRule="atLeast"/>
        <w:ind w:firstLine="708"/>
        <w:jc w:val="both"/>
        <w:rPr>
          <w:color w:val="000000"/>
          <w:sz w:val="28"/>
          <w:szCs w:val="28"/>
        </w:rPr>
      </w:pPr>
      <w:r w:rsidRPr="0018617E">
        <w:rPr>
          <w:color w:val="000000"/>
          <w:sz w:val="28"/>
          <w:szCs w:val="28"/>
        </w:rPr>
        <w:t>Так же в последние годы все более актуальной становится проблема участия молодежи в экстремистской и террористической деятельности. Главную причину вовлечения молодежи в деятельность экстремистов работники правоохранительных органов видят в… Интернете. Как правило, первое знакомство подростка с «новыми» взглядами происходит на улице либо на сайте конкретной экстремистской организации в Сети. В последнее время вербовать новичков по Интернету стало особенно легко. К сожалению, далеко не всегда удается уберечь молодых людей от опасного контента, и зачастую они попадают на сайты далеко не самого лицеприятного содержания. Террористы, экстремисты, тоталитарные секты – все это воздействует на их психику и систему ценностей, навязывая специфические взгляды и суждения. Основной «группой риска» для антиобщественной пропаганды является молодежь как наиболее чуткая социальная прослойка. Причем молодежь подросткового возраста, начиная примерно с 14 лет – в эту пору начинается становление человека как самостоятельной личности.</w:t>
      </w:r>
    </w:p>
    <w:p w:rsidR="0018617E" w:rsidRPr="0018617E" w:rsidRDefault="0018617E" w:rsidP="0018617E">
      <w:pPr>
        <w:pStyle w:val="a3"/>
        <w:spacing w:before="0" w:beforeAutospacing="0" w:after="150" w:afterAutospacing="0" w:line="300" w:lineRule="atLeast"/>
        <w:jc w:val="both"/>
        <w:rPr>
          <w:color w:val="000000"/>
          <w:sz w:val="28"/>
          <w:szCs w:val="28"/>
        </w:rPr>
      </w:pPr>
      <w:r w:rsidRPr="0018617E">
        <w:rPr>
          <w:b/>
          <w:bCs/>
          <w:color w:val="000000"/>
          <w:sz w:val="28"/>
          <w:szCs w:val="28"/>
        </w:rPr>
        <w:t>Экстремизм</w:t>
      </w:r>
      <w:r w:rsidRPr="0018617E">
        <w:rPr>
          <w:color w:val="000000"/>
          <w:sz w:val="28"/>
          <w:szCs w:val="28"/>
        </w:rPr>
        <w:t xml:space="preserve"> (от лат.  </w:t>
      </w:r>
      <w:proofErr w:type="spellStart"/>
      <w:r w:rsidRPr="0018617E">
        <w:rPr>
          <w:i/>
          <w:iCs/>
          <w:color w:val="000000"/>
          <w:sz w:val="28"/>
          <w:szCs w:val="28"/>
        </w:rPr>
        <w:t>Extremus</w:t>
      </w:r>
      <w:proofErr w:type="spellEnd"/>
      <w:r w:rsidRPr="0018617E">
        <w:rPr>
          <w:color w:val="000000"/>
          <w:sz w:val="28"/>
          <w:szCs w:val="28"/>
        </w:rPr>
        <w:t xml:space="preserve"> – крайний, чрезмерный) – приверженность крайним взглядам, методам действий (обычно в политике). Экстремизму подвержены как отдельные люди, так и организации, преимущественно политические. Среди политических экстремистских действий можно отметить провокацию беспорядков,  террористические акции. Наиболее радикально настроенные экстремисты часто отрицают в принципе какие-либо компромиссы, переговоры, соглашения. </w:t>
      </w:r>
    </w:p>
    <w:p w:rsidR="0018617E" w:rsidRPr="0018617E" w:rsidRDefault="0018617E" w:rsidP="0060620E">
      <w:pPr>
        <w:pStyle w:val="a3"/>
        <w:spacing w:before="0" w:beforeAutospacing="0" w:after="150" w:afterAutospacing="0" w:line="300" w:lineRule="atLeast"/>
        <w:ind w:firstLine="708"/>
        <w:jc w:val="both"/>
        <w:rPr>
          <w:color w:val="000000"/>
          <w:sz w:val="28"/>
          <w:szCs w:val="28"/>
        </w:rPr>
      </w:pPr>
      <w:r w:rsidRPr="0018617E">
        <w:rPr>
          <w:color w:val="000000"/>
          <w:sz w:val="28"/>
          <w:szCs w:val="28"/>
        </w:rPr>
        <w:t xml:space="preserve">Если обратиться к российскому законодательству, то основное определение экстремизма дано в федеральном законе № 114-ФЗ «О противодействии экстремистской деятельности» от 25 июля 2002 года. Экстремистская деятельность предполагает: </w:t>
      </w:r>
    </w:p>
    <w:p w:rsidR="0018617E" w:rsidRPr="0018617E" w:rsidRDefault="0018617E" w:rsidP="0018617E">
      <w:pPr>
        <w:pStyle w:val="a3"/>
        <w:spacing w:before="0" w:beforeAutospacing="0" w:after="150" w:afterAutospacing="0" w:line="300" w:lineRule="atLeast"/>
        <w:jc w:val="both"/>
        <w:rPr>
          <w:color w:val="000000"/>
          <w:sz w:val="28"/>
          <w:szCs w:val="28"/>
        </w:rPr>
      </w:pPr>
      <w:r w:rsidRPr="0018617E">
        <w:rPr>
          <w:color w:val="000000"/>
          <w:sz w:val="28"/>
          <w:szCs w:val="28"/>
        </w:rPr>
        <w:t xml:space="preserve">• насильственное изменение основ конституционного строя и нарушение целостности Российской Федерации; </w:t>
      </w:r>
    </w:p>
    <w:p w:rsidR="0018617E" w:rsidRPr="0018617E" w:rsidRDefault="0018617E" w:rsidP="0018617E">
      <w:pPr>
        <w:pStyle w:val="a3"/>
        <w:spacing w:before="0" w:beforeAutospacing="0" w:after="150" w:afterAutospacing="0" w:line="300" w:lineRule="atLeast"/>
        <w:jc w:val="both"/>
        <w:rPr>
          <w:color w:val="000000"/>
          <w:sz w:val="28"/>
          <w:szCs w:val="28"/>
        </w:rPr>
      </w:pPr>
      <w:r w:rsidRPr="0018617E">
        <w:rPr>
          <w:color w:val="000000"/>
          <w:sz w:val="28"/>
          <w:szCs w:val="28"/>
        </w:rPr>
        <w:t xml:space="preserve">• публичное оправдание терроризма и иная террористическая деятельность; </w:t>
      </w:r>
    </w:p>
    <w:p w:rsidR="0018617E" w:rsidRPr="0018617E" w:rsidRDefault="0018617E" w:rsidP="0018617E">
      <w:pPr>
        <w:pStyle w:val="a3"/>
        <w:spacing w:before="0" w:beforeAutospacing="0" w:after="150" w:afterAutospacing="0" w:line="300" w:lineRule="atLeast"/>
        <w:jc w:val="both"/>
        <w:rPr>
          <w:color w:val="000000"/>
          <w:sz w:val="28"/>
          <w:szCs w:val="28"/>
        </w:rPr>
      </w:pPr>
      <w:r w:rsidRPr="0018617E">
        <w:rPr>
          <w:color w:val="000000"/>
          <w:sz w:val="28"/>
          <w:szCs w:val="28"/>
        </w:rPr>
        <w:t xml:space="preserve">• возбуждение социальной, расовой, национальной или религиозной розни; </w:t>
      </w:r>
    </w:p>
    <w:p w:rsidR="0018617E" w:rsidRPr="0018617E" w:rsidRDefault="0018617E" w:rsidP="0018617E">
      <w:pPr>
        <w:pStyle w:val="a3"/>
        <w:spacing w:before="0" w:beforeAutospacing="0" w:after="150" w:afterAutospacing="0" w:line="300" w:lineRule="atLeast"/>
        <w:jc w:val="both"/>
        <w:rPr>
          <w:color w:val="000000"/>
          <w:sz w:val="28"/>
          <w:szCs w:val="28"/>
        </w:rPr>
      </w:pPr>
      <w:r w:rsidRPr="0018617E">
        <w:rPr>
          <w:color w:val="000000"/>
          <w:sz w:val="28"/>
          <w:szCs w:val="28"/>
        </w:rPr>
        <w:lastRenderedPageBreak/>
        <w:t xml:space="preserve">•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w:t>
      </w:r>
    </w:p>
    <w:p w:rsidR="0018617E" w:rsidRPr="0018617E" w:rsidRDefault="0018617E" w:rsidP="0018617E">
      <w:pPr>
        <w:pStyle w:val="a3"/>
        <w:spacing w:before="0" w:beforeAutospacing="0" w:after="150" w:afterAutospacing="0" w:line="300" w:lineRule="atLeast"/>
        <w:jc w:val="both"/>
        <w:rPr>
          <w:color w:val="000000"/>
          <w:sz w:val="28"/>
          <w:szCs w:val="28"/>
        </w:rPr>
      </w:pPr>
      <w:r w:rsidRPr="0018617E">
        <w:rPr>
          <w:color w:val="000000"/>
          <w:sz w:val="28"/>
          <w:szCs w:val="28"/>
        </w:rPr>
        <w:t xml:space="preserve">•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и т.д. </w:t>
      </w:r>
    </w:p>
    <w:p w:rsidR="0018617E" w:rsidRPr="0018617E" w:rsidRDefault="0018617E" w:rsidP="0018617E">
      <w:pPr>
        <w:pStyle w:val="a3"/>
        <w:spacing w:before="0" w:beforeAutospacing="0" w:after="150" w:afterAutospacing="0" w:line="300" w:lineRule="atLeast"/>
        <w:jc w:val="both"/>
        <w:rPr>
          <w:color w:val="000000"/>
          <w:sz w:val="28"/>
          <w:szCs w:val="28"/>
        </w:rPr>
      </w:pPr>
      <w:r w:rsidRPr="0018617E">
        <w:rPr>
          <w:b/>
          <w:bCs/>
          <w:color w:val="000000"/>
          <w:sz w:val="28"/>
          <w:szCs w:val="28"/>
        </w:rPr>
        <w:t>Терроризм</w:t>
      </w:r>
      <w:r w:rsidRPr="0018617E">
        <w:rPr>
          <w:color w:val="000000"/>
          <w:sz w:val="28"/>
          <w:szCs w:val="28"/>
        </w:rPr>
        <w:t xml:space="preserve"> же, в свою очередь, – это крайняя форма проявления экстремизма. Слово “терроризм” произошло от латинского слова </w:t>
      </w:r>
      <w:r w:rsidRPr="0018617E">
        <w:rPr>
          <w:b/>
          <w:bCs/>
          <w:color w:val="000000"/>
          <w:sz w:val="28"/>
          <w:szCs w:val="28"/>
        </w:rPr>
        <w:t>“</w:t>
      </w:r>
      <w:proofErr w:type="spellStart"/>
      <w:r w:rsidRPr="0018617E">
        <w:rPr>
          <w:b/>
          <w:bCs/>
          <w:color w:val="000000"/>
          <w:sz w:val="28"/>
          <w:szCs w:val="28"/>
        </w:rPr>
        <w:t>tеггог</w:t>
      </w:r>
      <w:proofErr w:type="spellEnd"/>
      <w:r w:rsidRPr="0018617E">
        <w:rPr>
          <w:b/>
          <w:bCs/>
          <w:color w:val="000000"/>
          <w:sz w:val="28"/>
          <w:szCs w:val="28"/>
        </w:rPr>
        <w:t xml:space="preserve">” </w:t>
      </w:r>
      <w:r w:rsidRPr="0018617E">
        <w:rPr>
          <w:color w:val="000000"/>
          <w:sz w:val="28"/>
          <w:szCs w:val="28"/>
        </w:rPr>
        <w:t>– страх, ужас и стало употребляться в современном значении в конце XVIII века.</w:t>
      </w:r>
    </w:p>
    <w:p w:rsidR="0018617E" w:rsidRPr="0018617E" w:rsidRDefault="0018617E" w:rsidP="0060620E">
      <w:pPr>
        <w:pStyle w:val="a3"/>
        <w:spacing w:before="0" w:beforeAutospacing="0" w:after="150" w:afterAutospacing="0" w:line="300" w:lineRule="atLeast"/>
        <w:ind w:firstLine="708"/>
        <w:jc w:val="both"/>
        <w:rPr>
          <w:color w:val="000000"/>
          <w:sz w:val="28"/>
          <w:szCs w:val="28"/>
        </w:rPr>
      </w:pPr>
      <w:r w:rsidRPr="0018617E">
        <w:rPr>
          <w:color w:val="000000"/>
          <w:sz w:val="28"/>
          <w:szCs w:val="28"/>
        </w:rPr>
        <w:t>Это сложное социально-политическое и криминальное явление, обусловленное внутренними и внешними противоречиями общественного развития. Уголовный кодекс Российской Федерации предусматривает ответственность за терроризм, то есть совершение взрыва, поджога или иных действий, создающих опасность гибели людей, причинения значительного ущерба либо наступление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w:t>
      </w:r>
    </w:p>
    <w:p w:rsidR="0018617E" w:rsidRPr="0060620E" w:rsidRDefault="0018617E" w:rsidP="0018617E">
      <w:pPr>
        <w:pStyle w:val="a3"/>
        <w:spacing w:before="0" w:beforeAutospacing="0" w:after="150" w:afterAutospacing="0" w:line="300" w:lineRule="atLeast"/>
        <w:jc w:val="both"/>
        <w:rPr>
          <w:color w:val="C00000"/>
          <w:sz w:val="28"/>
          <w:szCs w:val="28"/>
        </w:rPr>
      </w:pPr>
      <w:r w:rsidRPr="0060620E">
        <w:rPr>
          <w:b/>
          <w:bCs/>
          <w:color w:val="C00000"/>
          <w:sz w:val="28"/>
          <w:szCs w:val="28"/>
        </w:rPr>
        <w:t>Основными видами экстремистской деятельности являются:</w:t>
      </w:r>
    </w:p>
    <w:p w:rsidR="0018617E" w:rsidRPr="0018617E" w:rsidRDefault="0018617E" w:rsidP="0018617E">
      <w:pPr>
        <w:pStyle w:val="a3"/>
        <w:spacing w:before="0" w:beforeAutospacing="0" w:after="150" w:afterAutospacing="0" w:line="300" w:lineRule="atLeast"/>
        <w:jc w:val="both"/>
        <w:rPr>
          <w:color w:val="000000"/>
          <w:sz w:val="28"/>
          <w:szCs w:val="28"/>
        </w:rPr>
      </w:pPr>
      <w:r w:rsidRPr="0018617E">
        <w:rPr>
          <w:color w:val="000000"/>
          <w:sz w:val="28"/>
          <w:szCs w:val="28"/>
        </w:rPr>
        <w:t xml:space="preserve">1) </w:t>
      </w:r>
      <w:r w:rsidRPr="0018617E">
        <w:rPr>
          <w:color w:val="000000"/>
          <w:sz w:val="28"/>
          <w:szCs w:val="28"/>
          <w:u w:val="single"/>
        </w:rPr>
        <w:t>религиозно-националистический экстремизм</w:t>
      </w:r>
      <w:r w:rsidRPr="0018617E">
        <w:rPr>
          <w:color w:val="000000"/>
          <w:sz w:val="28"/>
          <w:szCs w:val="28"/>
        </w:rPr>
        <w:t xml:space="preserve"> – это оборотная сторона религии, ее темная, опасная сторона, направленная на жесткое неприятие идей другой религиозной конфессии, агрессивное отношение и поведение к иноверцам, пропаганда незыблемости, «истинности» одного вероучения; стремление к искоренению и устранению представителей иной веры вплоть до физического истребления, проявление крайней нетерпимости к представителям различных конфессий либо противоборстве внутри одной конфессии (внутри конфессиональный и межконфессиональный экстремизм) и зачастую используется в политических целях, в борьбе религиозных организаций против светского государства или за утверждение власти представителей одной из конфессий. Религиозный экстремизм обычно предусматривает не только распространение какой-либо религии, но и создание государственных или административных образований, в которых эта религия стала бы официальной и господствующей. При этом нередко преследуются и чисто экономические и политические цели. Таким образом, религиозный экстремизм несет в себе элементы экстремизма политического. Не менее часто здесь действует принцип, согласно которому представители какого-либо народа или нескольких народов заведомо считаются потенциальными сторонниками определенной религии, а все остальные – ее противниками;</w:t>
      </w:r>
    </w:p>
    <w:p w:rsidR="0018617E" w:rsidRPr="0018617E" w:rsidRDefault="0018617E" w:rsidP="0018617E">
      <w:pPr>
        <w:pStyle w:val="a3"/>
        <w:spacing w:before="0" w:beforeAutospacing="0" w:after="150" w:afterAutospacing="0" w:line="300" w:lineRule="atLeast"/>
        <w:jc w:val="both"/>
        <w:rPr>
          <w:color w:val="000000"/>
          <w:sz w:val="28"/>
          <w:szCs w:val="28"/>
        </w:rPr>
      </w:pPr>
      <w:r w:rsidRPr="0018617E">
        <w:rPr>
          <w:color w:val="000000"/>
          <w:sz w:val="28"/>
          <w:szCs w:val="28"/>
        </w:rPr>
        <w:t xml:space="preserve">2) </w:t>
      </w:r>
      <w:r w:rsidRPr="0018617E">
        <w:rPr>
          <w:color w:val="000000"/>
          <w:sz w:val="28"/>
          <w:szCs w:val="28"/>
          <w:u w:val="single"/>
        </w:rPr>
        <w:t>политический экстремизм</w:t>
      </w:r>
      <w:r w:rsidRPr="0018617E">
        <w:rPr>
          <w:color w:val="000000"/>
          <w:sz w:val="28"/>
          <w:szCs w:val="28"/>
        </w:rPr>
        <w:t xml:space="preserve"> означает незаконную деятельность политических партий и движений, а также должностных лиц и рядовых граждан, направленную на насильственное изменение существующего государственного строя, уничтожение существующих государственных структур и установление диктатуры тоталитарного порядка, разжигание национальной и социальной вражды;</w:t>
      </w:r>
    </w:p>
    <w:p w:rsidR="0018617E" w:rsidRDefault="0018617E" w:rsidP="0018617E">
      <w:pPr>
        <w:pStyle w:val="a3"/>
        <w:spacing w:before="0" w:beforeAutospacing="0" w:after="150" w:afterAutospacing="0" w:line="300" w:lineRule="atLeast"/>
        <w:jc w:val="both"/>
        <w:rPr>
          <w:color w:val="000000"/>
          <w:sz w:val="28"/>
          <w:szCs w:val="28"/>
        </w:rPr>
      </w:pPr>
      <w:r w:rsidRPr="0018617E">
        <w:rPr>
          <w:color w:val="000000"/>
          <w:sz w:val="28"/>
          <w:szCs w:val="28"/>
        </w:rPr>
        <w:lastRenderedPageBreak/>
        <w:t xml:space="preserve">3) </w:t>
      </w:r>
      <w:r w:rsidRPr="0018617E">
        <w:rPr>
          <w:color w:val="000000"/>
          <w:sz w:val="28"/>
          <w:szCs w:val="28"/>
          <w:u w:val="single"/>
        </w:rPr>
        <w:t>религиозно-политический экстремизм</w:t>
      </w:r>
      <w:r w:rsidRPr="0018617E">
        <w:rPr>
          <w:color w:val="000000"/>
          <w:sz w:val="28"/>
          <w:szCs w:val="28"/>
        </w:rPr>
        <w:t xml:space="preserve"> – деятельность, направленная на насильственное изменение государственного строя или насильственный захват власти, нарушение суверенитета и территориальной целостности государства, на возбуждение в этих целях религиоз</w:t>
      </w:r>
      <w:r w:rsidR="00234C75">
        <w:rPr>
          <w:color w:val="000000"/>
          <w:sz w:val="28"/>
          <w:szCs w:val="28"/>
        </w:rPr>
        <w:t>ной вражды и ненависти.</w:t>
      </w:r>
    </w:p>
    <w:p w:rsidR="00234C75" w:rsidRPr="00234C75" w:rsidRDefault="00234C75" w:rsidP="00234C75">
      <w:pPr>
        <w:pStyle w:val="a3"/>
        <w:spacing w:before="0" w:beforeAutospacing="0" w:after="150" w:afterAutospacing="0" w:line="300" w:lineRule="atLeast"/>
        <w:jc w:val="both"/>
        <w:rPr>
          <w:color w:val="000000"/>
          <w:sz w:val="28"/>
          <w:szCs w:val="28"/>
        </w:rPr>
      </w:pPr>
      <w:r w:rsidRPr="00234C75">
        <w:rPr>
          <w:color w:val="000000"/>
          <w:sz w:val="28"/>
          <w:szCs w:val="28"/>
        </w:rPr>
        <w:t>Определяя сущность традиционных религий, следует сказать, что они составляют часть исторического, духовного, социального и культурного наследия определенной страны и этим определяют духовные и культурные традиции народов, населяющих государство.</w:t>
      </w:r>
    </w:p>
    <w:p w:rsidR="00234C75" w:rsidRPr="00234C75" w:rsidRDefault="00234C75" w:rsidP="00234C75">
      <w:pPr>
        <w:pStyle w:val="a3"/>
        <w:spacing w:before="0" w:beforeAutospacing="0" w:after="150" w:afterAutospacing="0" w:line="300" w:lineRule="atLeast"/>
        <w:jc w:val="both"/>
        <w:rPr>
          <w:color w:val="000000"/>
          <w:sz w:val="28"/>
          <w:szCs w:val="28"/>
        </w:rPr>
      </w:pPr>
      <w:r w:rsidRPr="00234C75">
        <w:rPr>
          <w:color w:val="000000"/>
          <w:sz w:val="28"/>
          <w:szCs w:val="28"/>
        </w:rPr>
        <w:t>В отличие от традиционных, тоталитарные религиозные объединения будут чужеродными в любой стране, ибо они разрушают систему ценностей, выработанных народом. Тоталитарные религиозные объединения, по сути, являются деструктивными, так как они разрушают личность. Термин «тоталитарность» в данном случае делает акцент на методах деятельности объединения.</w:t>
      </w:r>
    </w:p>
    <w:p w:rsidR="00234C75" w:rsidRPr="00234C75" w:rsidRDefault="00234C75" w:rsidP="00234C75">
      <w:pPr>
        <w:pStyle w:val="a3"/>
        <w:spacing w:before="0" w:beforeAutospacing="0" w:after="150" w:afterAutospacing="0" w:line="300" w:lineRule="atLeast"/>
        <w:jc w:val="both"/>
        <w:rPr>
          <w:color w:val="000000"/>
          <w:sz w:val="28"/>
          <w:szCs w:val="28"/>
        </w:rPr>
      </w:pPr>
      <w:r w:rsidRPr="00234C75">
        <w:rPr>
          <w:color w:val="000000"/>
          <w:sz w:val="28"/>
          <w:szCs w:val="28"/>
        </w:rPr>
        <w:t>В современной науке используется ряд синонимичных понятий для обозначения нового типа религиозных организаций: религиозная секта, религиозный культ, тоталитарная секта, нетрадиционная религия, новые религиозные движения. Мы в нашем разговоре для удобства будем употреблять «секта».</w:t>
      </w:r>
    </w:p>
    <w:p w:rsidR="00234C75" w:rsidRPr="00234C75" w:rsidRDefault="00234C75" w:rsidP="00234C75">
      <w:pPr>
        <w:pStyle w:val="a3"/>
        <w:spacing w:before="0" w:beforeAutospacing="0" w:after="150" w:afterAutospacing="0" w:line="300" w:lineRule="atLeast"/>
        <w:jc w:val="both"/>
        <w:rPr>
          <w:color w:val="000000"/>
          <w:sz w:val="28"/>
          <w:szCs w:val="28"/>
        </w:rPr>
      </w:pPr>
      <w:r w:rsidRPr="0060620E">
        <w:rPr>
          <w:b/>
          <w:color w:val="000000"/>
          <w:sz w:val="28"/>
          <w:szCs w:val="28"/>
        </w:rPr>
        <w:t>Секта</w:t>
      </w:r>
      <w:r w:rsidRPr="00234C75">
        <w:rPr>
          <w:color w:val="000000"/>
          <w:sz w:val="28"/>
          <w:szCs w:val="28"/>
        </w:rPr>
        <w:t xml:space="preserve"> (лат. </w:t>
      </w:r>
      <w:proofErr w:type="spellStart"/>
      <w:r w:rsidRPr="00234C75">
        <w:rPr>
          <w:color w:val="000000"/>
          <w:sz w:val="28"/>
          <w:szCs w:val="28"/>
        </w:rPr>
        <w:t>secta</w:t>
      </w:r>
      <w:proofErr w:type="spellEnd"/>
      <w:r w:rsidRPr="00234C75">
        <w:rPr>
          <w:color w:val="000000"/>
          <w:sz w:val="28"/>
          <w:szCs w:val="28"/>
        </w:rPr>
        <w:t xml:space="preserve"> - учение, направление, школа) – это: 1) организация или группа лиц, замкнувшихся в своих интересах, не совпадающих с интересами общества, безразличных или противоречащих им; 2) тип религиозной организации, характеризующийся закрытостью, строгим членством, харизматическим лидерством, критическим отношением к действительности.</w:t>
      </w:r>
    </w:p>
    <w:p w:rsidR="00234C75" w:rsidRPr="00234C75" w:rsidRDefault="00234C75" w:rsidP="00234C75">
      <w:pPr>
        <w:pStyle w:val="a3"/>
        <w:spacing w:before="0" w:beforeAutospacing="0" w:after="150" w:afterAutospacing="0" w:line="300" w:lineRule="atLeast"/>
        <w:jc w:val="both"/>
        <w:rPr>
          <w:color w:val="000000"/>
          <w:sz w:val="28"/>
          <w:szCs w:val="28"/>
        </w:rPr>
      </w:pPr>
      <w:r w:rsidRPr="0060620E">
        <w:rPr>
          <w:b/>
          <w:color w:val="000000"/>
          <w:sz w:val="28"/>
          <w:szCs w:val="28"/>
        </w:rPr>
        <w:t>Тоталитарная секта</w:t>
      </w:r>
      <w:r w:rsidRPr="00234C75">
        <w:rPr>
          <w:color w:val="000000"/>
          <w:sz w:val="28"/>
          <w:szCs w:val="28"/>
        </w:rPr>
        <w:t xml:space="preserve"> (от лат. </w:t>
      </w:r>
      <w:proofErr w:type="spellStart"/>
      <w:r w:rsidRPr="00234C75">
        <w:rPr>
          <w:color w:val="000000"/>
          <w:sz w:val="28"/>
          <w:szCs w:val="28"/>
        </w:rPr>
        <w:t>totalis</w:t>
      </w:r>
      <w:proofErr w:type="spellEnd"/>
      <w:r w:rsidRPr="00234C75">
        <w:rPr>
          <w:color w:val="000000"/>
          <w:sz w:val="28"/>
          <w:szCs w:val="28"/>
        </w:rPr>
        <w:t xml:space="preserve"> – весь, полный) – организация, устанавливающая полный, всеобъемлющий контроль над образом жизни и образом мысли своих членов.</w:t>
      </w:r>
    </w:p>
    <w:p w:rsidR="00234C75" w:rsidRPr="00234C75" w:rsidRDefault="00234C75" w:rsidP="00234C75">
      <w:pPr>
        <w:pStyle w:val="a3"/>
        <w:spacing w:before="0" w:beforeAutospacing="0" w:after="150" w:afterAutospacing="0" w:line="300" w:lineRule="atLeast"/>
        <w:jc w:val="both"/>
        <w:rPr>
          <w:color w:val="000000"/>
          <w:sz w:val="28"/>
          <w:szCs w:val="28"/>
        </w:rPr>
      </w:pPr>
      <w:r w:rsidRPr="0060620E">
        <w:rPr>
          <w:b/>
          <w:color w:val="000000"/>
          <w:sz w:val="28"/>
          <w:szCs w:val="28"/>
        </w:rPr>
        <w:t>Деструктивная секта</w:t>
      </w:r>
      <w:r w:rsidRPr="00234C75">
        <w:rPr>
          <w:color w:val="000000"/>
          <w:sz w:val="28"/>
          <w:szCs w:val="28"/>
        </w:rPr>
        <w:t xml:space="preserve"> (культ) – разновидность организации, чья культовая практика признается авторитетными социальными институтами общества разрушающей в отношении личности, ее духовного и физического здоровья, системы ценностей и образа жизни; нарушающей гарантированные права и свободы человека, нормы общественного порядка и нравственности.</w:t>
      </w:r>
    </w:p>
    <w:p w:rsidR="00234C75" w:rsidRPr="00234C75" w:rsidRDefault="00234C75" w:rsidP="0060620E">
      <w:pPr>
        <w:pStyle w:val="a3"/>
        <w:spacing w:before="0" w:beforeAutospacing="0" w:after="150" w:afterAutospacing="0" w:line="300" w:lineRule="atLeast"/>
        <w:ind w:firstLine="708"/>
        <w:jc w:val="both"/>
        <w:rPr>
          <w:color w:val="000000"/>
          <w:sz w:val="28"/>
          <w:szCs w:val="28"/>
        </w:rPr>
      </w:pPr>
      <w:r w:rsidRPr="00234C75">
        <w:rPr>
          <w:color w:val="000000"/>
          <w:sz w:val="28"/>
          <w:szCs w:val="28"/>
        </w:rPr>
        <w:t xml:space="preserve">Отдельно хочется сказать про АУЕ. АУЕ — это проклятье современной молодежи, заразная болезнь, которая все шире захватывает детей и расползается из одного региона в другой. Эта аббревиатура пришла из тюремного мира и означает «арестантский уклад един» или «арестантское </w:t>
      </w:r>
      <w:proofErr w:type="spellStart"/>
      <w:r w:rsidRPr="00234C75">
        <w:rPr>
          <w:color w:val="000000"/>
          <w:sz w:val="28"/>
          <w:szCs w:val="28"/>
        </w:rPr>
        <w:t>уркаганское</w:t>
      </w:r>
      <w:proofErr w:type="spellEnd"/>
      <w:r w:rsidRPr="00234C75">
        <w:rPr>
          <w:color w:val="000000"/>
          <w:sz w:val="28"/>
          <w:szCs w:val="28"/>
        </w:rPr>
        <w:t xml:space="preserve"> единство». Распространившись сперва в </w:t>
      </w:r>
      <w:proofErr w:type="spellStart"/>
      <w:r w:rsidRPr="00234C75">
        <w:rPr>
          <w:color w:val="000000"/>
          <w:sz w:val="28"/>
          <w:szCs w:val="28"/>
        </w:rPr>
        <w:t>спецучреждениях</w:t>
      </w:r>
      <w:proofErr w:type="spellEnd"/>
      <w:r w:rsidRPr="00234C75">
        <w:rPr>
          <w:color w:val="000000"/>
          <w:sz w:val="28"/>
          <w:szCs w:val="28"/>
        </w:rPr>
        <w:t xml:space="preserve"> и детдомах, чтобы «греть зоны» (собирать для них деньги в </w:t>
      </w:r>
      <w:proofErr w:type="spellStart"/>
      <w:r w:rsidRPr="00234C75">
        <w:rPr>
          <w:color w:val="000000"/>
          <w:sz w:val="28"/>
          <w:szCs w:val="28"/>
        </w:rPr>
        <w:t>общак</w:t>
      </w:r>
      <w:proofErr w:type="spellEnd"/>
      <w:r w:rsidRPr="00234C75">
        <w:rPr>
          <w:color w:val="000000"/>
          <w:sz w:val="28"/>
          <w:szCs w:val="28"/>
        </w:rPr>
        <w:t>), блатная идеология перебросилось и на обычные школы.</w:t>
      </w:r>
    </w:p>
    <w:p w:rsidR="00234C75" w:rsidRPr="00234C75" w:rsidRDefault="00234C75" w:rsidP="0060620E">
      <w:pPr>
        <w:pStyle w:val="a3"/>
        <w:spacing w:before="0" w:beforeAutospacing="0" w:after="150" w:afterAutospacing="0" w:line="300" w:lineRule="atLeast"/>
        <w:ind w:firstLine="708"/>
        <w:jc w:val="both"/>
        <w:rPr>
          <w:color w:val="000000"/>
          <w:sz w:val="28"/>
          <w:szCs w:val="28"/>
        </w:rPr>
      </w:pPr>
      <w:r w:rsidRPr="00234C75">
        <w:rPr>
          <w:color w:val="000000"/>
          <w:sz w:val="28"/>
          <w:szCs w:val="28"/>
        </w:rPr>
        <w:t xml:space="preserve">Молодежь в АУЕ привлекает романтизированный дух уголовного мира, почти мушкетерское «один за всех и все за одного», а еще бунт против органов правопорядка, который позволяет подросткам чувствовать себя современными Робин Гудами. Если раньше школьники </w:t>
      </w:r>
      <w:proofErr w:type="spellStart"/>
      <w:r w:rsidRPr="00234C75">
        <w:rPr>
          <w:color w:val="000000"/>
          <w:sz w:val="28"/>
          <w:szCs w:val="28"/>
        </w:rPr>
        <w:t>фанатели</w:t>
      </w:r>
      <w:proofErr w:type="spellEnd"/>
      <w:r w:rsidRPr="00234C75">
        <w:rPr>
          <w:color w:val="000000"/>
          <w:sz w:val="28"/>
          <w:szCs w:val="28"/>
        </w:rPr>
        <w:t xml:space="preserve"> от субкультуры </w:t>
      </w:r>
      <w:proofErr w:type="spellStart"/>
      <w:r w:rsidRPr="00234C75">
        <w:rPr>
          <w:color w:val="000000"/>
          <w:sz w:val="28"/>
          <w:szCs w:val="28"/>
        </w:rPr>
        <w:t>эмо</w:t>
      </w:r>
      <w:proofErr w:type="spellEnd"/>
      <w:r w:rsidRPr="00234C75">
        <w:rPr>
          <w:color w:val="000000"/>
          <w:sz w:val="28"/>
          <w:szCs w:val="28"/>
        </w:rPr>
        <w:t xml:space="preserve"> и готов, то теперь их кумирами стали тюремные персонажи.</w:t>
      </w:r>
    </w:p>
    <w:p w:rsidR="00234C75" w:rsidRDefault="00234C75" w:rsidP="0060620E">
      <w:pPr>
        <w:pStyle w:val="a3"/>
        <w:spacing w:before="0" w:beforeAutospacing="0" w:after="150" w:afterAutospacing="0" w:line="300" w:lineRule="atLeast"/>
        <w:ind w:firstLine="708"/>
        <w:jc w:val="both"/>
        <w:rPr>
          <w:color w:val="000000"/>
          <w:sz w:val="28"/>
          <w:szCs w:val="28"/>
        </w:rPr>
      </w:pPr>
      <w:r w:rsidRPr="00234C75">
        <w:rPr>
          <w:color w:val="000000"/>
          <w:sz w:val="28"/>
          <w:szCs w:val="28"/>
        </w:rPr>
        <w:lastRenderedPageBreak/>
        <w:t>С каждым годом опасная субкультура вовлекает в свои сети все больше адептов. Они с увлечением постигают привычки и нормы поведения заключенных, избивают и насилуют сверстников и даже вступают в столкновения со стражами порядка. Выявить представителей АУЕ и как-то попытаться повлиять на них сложно: дети считают свое участие в этом движении тайной и жестко наказывают тех, кто пошел против него. </w:t>
      </w:r>
    </w:p>
    <w:p w:rsidR="006C7E4C" w:rsidRPr="0060620E" w:rsidRDefault="006C7E4C" w:rsidP="006C7E4C">
      <w:pPr>
        <w:pStyle w:val="a3"/>
        <w:spacing w:before="0" w:beforeAutospacing="0" w:after="150" w:afterAutospacing="0" w:line="300" w:lineRule="atLeast"/>
        <w:jc w:val="center"/>
        <w:rPr>
          <w:color w:val="C00000"/>
          <w:sz w:val="28"/>
          <w:szCs w:val="28"/>
        </w:rPr>
      </w:pPr>
      <w:r w:rsidRPr="0060620E">
        <w:rPr>
          <w:b/>
          <w:bCs/>
          <w:color w:val="C00000"/>
          <w:sz w:val="28"/>
          <w:szCs w:val="28"/>
        </w:rPr>
        <w:t>Как избежать попадания в секту?</w:t>
      </w:r>
    </w:p>
    <w:p w:rsidR="006C7E4C" w:rsidRPr="00FA0BCD" w:rsidRDefault="006C7E4C" w:rsidP="006C7E4C">
      <w:pPr>
        <w:pStyle w:val="a3"/>
        <w:spacing w:before="0" w:beforeAutospacing="0" w:after="150" w:afterAutospacing="0" w:line="300" w:lineRule="atLeast"/>
        <w:jc w:val="both"/>
        <w:rPr>
          <w:color w:val="000000"/>
          <w:sz w:val="28"/>
          <w:szCs w:val="28"/>
        </w:rPr>
      </w:pPr>
      <w:r w:rsidRPr="00FA0BCD">
        <w:rPr>
          <w:color w:val="000000"/>
          <w:sz w:val="28"/>
          <w:szCs w:val="28"/>
        </w:rPr>
        <w:t xml:space="preserve">1. Как правило, человека толкает в секту сложная жизненная ситуация, одиночество, ощущение ненужности и </w:t>
      </w:r>
      <w:proofErr w:type="spellStart"/>
      <w:r w:rsidRPr="00FA0BCD">
        <w:rPr>
          <w:color w:val="000000"/>
          <w:sz w:val="28"/>
          <w:szCs w:val="28"/>
        </w:rPr>
        <w:t>невостребованности</w:t>
      </w:r>
      <w:proofErr w:type="spellEnd"/>
      <w:r w:rsidRPr="00FA0BCD">
        <w:rPr>
          <w:color w:val="000000"/>
          <w:sz w:val="28"/>
          <w:szCs w:val="28"/>
        </w:rPr>
        <w:t>. Найдите себе и своим близким единомышленников и постарайтесь создать такой круг общения, в котором будет комфортно, интересно и познавательно. Свободное время займите спортом, отдыхом на свежем воздухе, другими увлечениями, приятными хлопотам. Соблюдайте режим труда и отдыха, высыпайтесь. </w:t>
      </w:r>
    </w:p>
    <w:p w:rsidR="006C7E4C" w:rsidRPr="00FA0BCD" w:rsidRDefault="006C7E4C" w:rsidP="006C7E4C">
      <w:pPr>
        <w:pStyle w:val="a3"/>
        <w:spacing w:before="0" w:beforeAutospacing="0" w:after="150" w:afterAutospacing="0" w:line="300" w:lineRule="atLeast"/>
        <w:jc w:val="both"/>
        <w:rPr>
          <w:color w:val="000000"/>
          <w:sz w:val="28"/>
          <w:szCs w:val="28"/>
        </w:rPr>
      </w:pPr>
      <w:r w:rsidRPr="00FA0BCD">
        <w:rPr>
          <w:color w:val="000000"/>
          <w:sz w:val="28"/>
          <w:szCs w:val="28"/>
        </w:rPr>
        <w:t>2. Тонкие психологи вербуют в секты настолько грамотно, что человек, ещё не успев понять, куда он попал, уже опутан сетями, и выйти из ловушки очень сложно. Чем дольше он находится в секте, тем сложнее его оттуда вытащить. Если срок пребывания там идёт на месяцы, шансы вернуть его к нормальной жизни достаточно высоки, а если на годы, то они, если и не равны нулю, все равно мизерны. Поэтому в случае резкого изменения поведения и образа жизни вашего ребёнка или другого родственника срочно примите меры. Посоветуйтесь с психологом, постарайтесь переключить его на другую деятельность, созидательную и интересную. </w:t>
      </w:r>
    </w:p>
    <w:p w:rsidR="006C7E4C" w:rsidRPr="00FA0BCD" w:rsidRDefault="006C7E4C" w:rsidP="006C7E4C">
      <w:pPr>
        <w:pStyle w:val="a3"/>
        <w:spacing w:before="0" w:beforeAutospacing="0" w:after="150" w:afterAutospacing="0" w:line="300" w:lineRule="atLeast"/>
        <w:jc w:val="both"/>
        <w:rPr>
          <w:color w:val="000000"/>
          <w:sz w:val="28"/>
          <w:szCs w:val="28"/>
        </w:rPr>
      </w:pPr>
      <w:r w:rsidRPr="00FA0BCD">
        <w:rPr>
          <w:color w:val="000000"/>
          <w:sz w:val="28"/>
          <w:szCs w:val="28"/>
        </w:rPr>
        <w:t>3. Нет человека, который пришёл бы в секту сам. Его приводят туда через обман, сокрытие информации, недобросовестную рекламу и держат, манипулируя сознанием. Секты могут скрываться под ширмой различных кружков по интересам: бесплатных или подозрительно дешевых курсов изучения иностранного языка, Библии, восточной философии, йоги, групп здоровья, центров развития личностных способностей, общественных организаций. Постепенно жизнь пришедших в секту становится полностью подконтрольной лидеру, наставнику. Воспринимайте призыв «Не сотвори себе кумира» не столько как библейскую заповедь, но и как разумный жизненный принцип. </w:t>
      </w:r>
    </w:p>
    <w:p w:rsidR="00234C75" w:rsidRPr="0018617E" w:rsidRDefault="006C7E4C" w:rsidP="0018617E">
      <w:pPr>
        <w:pStyle w:val="a3"/>
        <w:spacing w:before="0" w:beforeAutospacing="0" w:after="150" w:afterAutospacing="0" w:line="300" w:lineRule="atLeast"/>
        <w:jc w:val="both"/>
        <w:rPr>
          <w:color w:val="000000"/>
          <w:sz w:val="28"/>
          <w:szCs w:val="28"/>
        </w:rPr>
      </w:pPr>
      <w:r w:rsidRPr="00FA0BCD">
        <w:rPr>
          <w:color w:val="000000"/>
          <w:sz w:val="28"/>
          <w:szCs w:val="28"/>
        </w:rPr>
        <w:t xml:space="preserve">4. Отличить служителя традиционной церкви от проповедника религиозной секты несложно. Если вам делают весьма заманчивое (за символические деньги) предложение, то необходимо задуматься. Когда требуют принять решение прямо здесь и сейчас, потому что «потом будет поздно», то это явно что-то недобросовестное, вам просто не хотят предоставить полную информацию. Любой адекватный представитель традиционной конфессии всегда даст вам время ознакомиться с предоставленной информацией, чтобы принять осознано, разумом и сердцем. Поэтому, когда вас будут усиленно куда-то завлекать и требовать скорее поменять свое сознание, - не спешите говорить «да». Предварительно «пробейте» организацию и ее лидера по интернету – возможно, вы сразу узнаете много любопытных нюансов, от которых ваше желание приобщиться к «разумному, доброму, вечному» в этой группе моментально </w:t>
      </w:r>
      <w:proofErr w:type="spellStart"/>
      <w:r w:rsidRPr="00FA0BCD">
        <w:rPr>
          <w:color w:val="000000"/>
          <w:sz w:val="28"/>
          <w:szCs w:val="28"/>
        </w:rPr>
        <w:t>поугаснет</w:t>
      </w:r>
      <w:proofErr w:type="spellEnd"/>
      <w:r w:rsidRPr="00FA0BCD">
        <w:rPr>
          <w:color w:val="000000"/>
          <w:sz w:val="28"/>
          <w:szCs w:val="28"/>
        </w:rPr>
        <w:t>.</w:t>
      </w:r>
    </w:p>
    <w:p w:rsidR="00DD03D8" w:rsidRPr="00760A05" w:rsidRDefault="00DD03D8" w:rsidP="00760A05">
      <w:pPr>
        <w:jc w:val="center"/>
        <w:rPr>
          <w:sz w:val="28"/>
          <w:szCs w:val="28"/>
        </w:rPr>
      </w:pPr>
    </w:p>
    <w:sectPr w:rsidR="00DD03D8" w:rsidRPr="00760A05" w:rsidSect="0018617E">
      <w:pgSz w:w="11906" w:h="16838"/>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4F9"/>
    <w:rsid w:val="0018617E"/>
    <w:rsid w:val="00234C75"/>
    <w:rsid w:val="00520D8C"/>
    <w:rsid w:val="0060620E"/>
    <w:rsid w:val="0069090D"/>
    <w:rsid w:val="006C7E4C"/>
    <w:rsid w:val="007364F9"/>
    <w:rsid w:val="00760A05"/>
    <w:rsid w:val="00CC6CC1"/>
    <w:rsid w:val="00DD03D8"/>
    <w:rsid w:val="00FA0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03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03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03866">
      <w:bodyDiv w:val="1"/>
      <w:marLeft w:val="0"/>
      <w:marRight w:val="0"/>
      <w:marTop w:val="0"/>
      <w:marBottom w:val="0"/>
      <w:divBdr>
        <w:top w:val="none" w:sz="0" w:space="0" w:color="auto"/>
        <w:left w:val="none" w:sz="0" w:space="0" w:color="auto"/>
        <w:bottom w:val="none" w:sz="0" w:space="0" w:color="auto"/>
        <w:right w:val="none" w:sz="0" w:space="0" w:color="auto"/>
      </w:divBdr>
    </w:div>
    <w:div w:id="1274746273">
      <w:bodyDiv w:val="1"/>
      <w:marLeft w:val="0"/>
      <w:marRight w:val="0"/>
      <w:marTop w:val="0"/>
      <w:marBottom w:val="0"/>
      <w:divBdr>
        <w:top w:val="none" w:sz="0" w:space="0" w:color="auto"/>
        <w:left w:val="none" w:sz="0" w:space="0" w:color="auto"/>
        <w:bottom w:val="none" w:sz="0" w:space="0" w:color="auto"/>
        <w:right w:val="none" w:sz="0" w:space="0" w:color="auto"/>
      </w:divBdr>
    </w:div>
    <w:div w:id="1467505603">
      <w:bodyDiv w:val="1"/>
      <w:marLeft w:val="0"/>
      <w:marRight w:val="0"/>
      <w:marTop w:val="0"/>
      <w:marBottom w:val="0"/>
      <w:divBdr>
        <w:top w:val="none" w:sz="0" w:space="0" w:color="auto"/>
        <w:left w:val="none" w:sz="0" w:space="0" w:color="auto"/>
        <w:bottom w:val="none" w:sz="0" w:space="0" w:color="auto"/>
        <w:right w:val="none" w:sz="0" w:space="0" w:color="auto"/>
      </w:divBdr>
    </w:div>
    <w:div w:id="196492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1705</Words>
  <Characters>9722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Field PG</cp:lastModifiedBy>
  <cp:revision>2</cp:revision>
  <dcterms:created xsi:type="dcterms:W3CDTF">2021-05-14T07:27:00Z</dcterms:created>
  <dcterms:modified xsi:type="dcterms:W3CDTF">2021-05-14T07:27:00Z</dcterms:modified>
</cp:coreProperties>
</file>