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CE29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8A2BD23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E8AB4" w14:textId="4BDE0B78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85C14EE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1C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1C50">
        <w:rPr>
          <w:rFonts w:ascii="Times New Roman" w:hAnsi="Times New Roman" w:cs="Times New Roman"/>
          <w:sz w:val="24"/>
          <w:szCs w:val="24"/>
        </w:rPr>
        <w:t xml:space="preserve"> учителей –логопедов, учителей начальных классов, учителей – предметников.</w:t>
      </w:r>
    </w:p>
    <w:p w14:paraId="4F9B9366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1E729EF3" w14:textId="4A967653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7C0DB5">
        <w:rPr>
          <w:rFonts w:ascii="Times New Roman" w:hAnsi="Times New Roman" w:cs="Times New Roman"/>
          <w:sz w:val="28"/>
          <w:szCs w:val="28"/>
        </w:rPr>
        <w:t xml:space="preserve">: </w:t>
      </w:r>
      <w:r w:rsidR="000E7238">
        <w:rPr>
          <w:rFonts w:ascii="Times New Roman" w:hAnsi="Times New Roman" w:cs="Times New Roman"/>
          <w:sz w:val="28"/>
          <w:szCs w:val="28"/>
        </w:rPr>
        <w:t>19</w:t>
      </w:r>
      <w:r w:rsidR="007C0DB5">
        <w:rPr>
          <w:rFonts w:ascii="Times New Roman" w:hAnsi="Times New Roman" w:cs="Times New Roman"/>
          <w:sz w:val="28"/>
          <w:szCs w:val="28"/>
        </w:rPr>
        <w:t>.</w:t>
      </w:r>
      <w:r w:rsidR="00396A6A">
        <w:rPr>
          <w:rFonts w:ascii="Times New Roman" w:hAnsi="Times New Roman" w:cs="Times New Roman"/>
          <w:sz w:val="28"/>
          <w:szCs w:val="28"/>
        </w:rPr>
        <w:t>03</w:t>
      </w:r>
      <w:r w:rsidR="007C0DB5">
        <w:rPr>
          <w:rFonts w:ascii="Times New Roman" w:hAnsi="Times New Roman" w:cs="Times New Roman"/>
          <w:sz w:val="28"/>
          <w:szCs w:val="28"/>
        </w:rPr>
        <w:t>.202</w:t>
      </w:r>
      <w:r w:rsidR="007102FD">
        <w:rPr>
          <w:rFonts w:ascii="Times New Roman" w:hAnsi="Times New Roman" w:cs="Times New Roman"/>
          <w:sz w:val="28"/>
          <w:szCs w:val="28"/>
        </w:rPr>
        <w:t>1</w:t>
      </w:r>
    </w:p>
    <w:p w14:paraId="2E48A386" w14:textId="20FB208A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E26DF1">
        <w:rPr>
          <w:rFonts w:ascii="Times New Roman" w:hAnsi="Times New Roman" w:cs="Times New Roman"/>
          <w:sz w:val="28"/>
          <w:szCs w:val="28"/>
        </w:rPr>
        <w:t>: 11.45</w:t>
      </w:r>
      <w:r w:rsidR="007C0DB5">
        <w:rPr>
          <w:rFonts w:ascii="Times New Roman" w:hAnsi="Times New Roman" w:cs="Times New Roman"/>
          <w:sz w:val="28"/>
          <w:szCs w:val="28"/>
        </w:rPr>
        <w:t>.</w:t>
      </w:r>
      <w:r w:rsidR="00957B10">
        <w:rPr>
          <w:rFonts w:ascii="Times New Roman" w:hAnsi="Times New Roman" w:cs="Times New Roman"/>
          <w:sz w:val="28"/>
          <w:szCs w:val="28"/>
        </w:rPr>
        <w:t xml:space="preserve"> </w:t>
      </w:r>
      <w:r w:rsidR="007C0DB5">
        <w:rPr>
          <w:rFonts w:ascii="Times New Roman" w:hAnsi="Times New Roman" w:cs="Times New Roman"/>
          <w:sz w:val="28"/>
          <w:szCs w:val="28"/>
        </w:rPr>
        <w:t>2 этаж каб.34</w:t>
      </w:r>
    </w:p>
    <w:p w14:paraId="39F1EAAF" w14:textId="77777777" w:rsidR="00957B10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33B61DF4" w14:textId="1800A797" w:rsidR="00EE4F29" w:rsidRPr="00957B10" w:rsidRDefault="00EE4F29" w:rsidP="00957B10">
      <w:pPr>
        <w:rPr>
          <w:rFonts w:ascii="Times New Roman" w:hAnsi="Times New Roman" w:cs="Times New Roman"/>
          <w:b/>
          <w:sz w:val="28"/>
          <w:szCs w:val="28"/>
        </w:rPr>
      </w:pPr>
    </w:p>
    <w:p w14:paraId="018F3AB9" w14:textId="02411FC9" w:rsidR="00EE4F29" w:rsidRPr="00957B10" w:rsidRDefault="00EE4F29" w:rsidP="00957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359AD775" w14:textId="3DEC2FFA" w:rsidR="007C0DB5" w:rsidRDefault="006B7DC7" w:rsidP="00396A6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96A6A" w:rsidRPr="00396A6A">
        <w:rPr>
          <w:rFonts w:ascii="Times New Roman" w:hAnsi="Times New Roman" w:cs="Times New Roman"/>
          <w:bCs/>
          <w:sz w:val="28"/>
          <w:szCs w:val="28"/>
        </w:rPr>
        <w:t>Взаимодействие педагога психолога и учителя начальных классов в системе работы с обучающимися ОВЗ</w:t>
      </w:r>
      <w:r w:rsidR="00396A6A">
        <w:rPr>
          <w:rFonts w:ascii="Times New Roman" w:hAnsi="Times New Roman" w:cs="Times New Roman"/>
          <w:bCs/>
          <w:sz w:val="28"/>
          <w:szCs w:val="28"/>
        </w:rPr>
        <w:t>» -  Матвейчук Н.А., п</w:t>
      </w:r>
      <w:r w:rsidR="00396A6A" w:rsidRPr="00396A6A">
        <w:rPr>
          <w:rFonts w:ascii="Times New Roman" w:hAnsi="Times New Roman" w:cs="Times New Roman"/>
          <w:bCs/>
          <w:sz w:val="28"/>
          <w:szCs w:val="28"/>
        </w:rPr>
        <w:t>едагог-психолог</w:t>
      </w:r>
      <w:r w:rsidR="00396A6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416DDC">
        <w:rPr>
          <w:rFonts w:ascii="Times New Roman" w:hAnsi="Times New Roman" w:cs="Times New Roman"/>
          <w:bCs/>
          <w:sz w:val="28"/>
          <w:szCs w:val="28"/>
        </w:rPr>
        <w:t>МБОУ ЦО №49</w:t>
      </w:r>
      <w:r w:rsidR="000E72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F6EC1F" w14:textId="545AE411" w:rsidR="000E7238" w:rsidRPr="00416DDC" w:rsidRDefault="00396A6A" w:rsidP="00396A6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96A6A">
        <w:rPr>
          <w:rFonts w:ascii="Times New Roman" w:hAnsi="Times New Roman" w:cs="Times New Roman"/>
          <w:bCs/>
          <w:sz w:val="28"/>
          <w:szCs w:val="28"/>
        </w:rPr>
        <w:t>Круглый стол: «Комплексный подход к коррекции речевых нарушений обучающихся с ОВЗ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396A6A">
        <w:rPr>
          <w:rFonts w:ascii="Times New Roman" w:hAnsi="Times New Roman" w:cs="Times New Roman"/>
          <w:bCs/>
          <w:sz w:val="28"/>
          <w:szCs w:val="28"/>
        </w:rPr>
        <w:t>Лазарева Е.В.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96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96A6A">
        <w:rPr>
          <w:rFonts w:ascii="Times New Roman" w:hAnsi="Times New Roman" w:cs="Times New Roman"/>
          <w:bCs/>
          <w:sz w:val="28"/>
          <w:szCs w:val="28"/>
        </w:rPr>
        <w:t>читель-логопед</w:t>
      </w:r>
      <w:r w:rsidR="00416DDC">
        <w:rPr>
          <w:rFonts w:ascii="Times New Roman" w:hAnsi="Times New Roman" w:cs="Times New Roman"/>
          <w:bCs/>
          <w:sz w:val="28"/>
          <w:szCs w:val="28"/>
        </w:rPr>
        <w:t xml:space="preserve"> МБОУ ЦО №49</w:t>
      </w:r>
      <w:r w:rsidRPr="00416D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486811" w14:textId="7DFCA9B5" w:rsidR="007C0DB5" w:rsidRPr="000E7238" w:rsidRDefault="000E7238" w:rsidP="000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14:paraId="44CD0F5F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37606" w14:textId="77777777" w:rsidR="00C46AC5" w:rsidRPr="00231C50" w:rsidRDefault="00231C50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6374BD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821EBF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E2660B" w14:textId="77777777" w:rsidR="00231C50" w:rsidRDefault="00700AB1" w:rsidP="0070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5C7199F9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2CC777" w14:textId="51C4653C" w:rsidR="00F67F85" w:rsidRDefault="007C0DB5" w:rsidP="00231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эпидемиологической</w:t>
      </w:r>
      <w:r w:rsidR="00700AB1">
        <w:rPr>
          <w:rFonts w:ascii="Times New Roman" w:hAnsi="Times New Roman" w:cs="Times New Roman"/>
          <w:sz w:val="28"/>
          <w:szCs w:val="28"/>
        </w:rPr>
        <w:t xml:space="preserve"> обстановкой, семинар про</w:t>
      </w:r>
      <w:r w:rsidR="00CE112E">
        <w:rPr>
          <w:rFonts w:ascii="Times New Roman" w:hAnsi="Times New Roman" w:cs="Times New Roman"/>
          <w:sz w:val="28"/>
          <w:szCs w:val="28"/>
        </w:rPr>
        <w:t xml:space="preserve">йдёт в закрытом режиме. Методические материалы </w:t>
      </w:r>
      <w:r w:rsidR="00957B1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E112E">
        <w:rPr>
          <w:rFonts w:ascii="Times New Roman" w:hAnsi="Times New Roman" w:cs="Times New Roman"/>
          <w:sz w:val="28"/>
          <w:szCs w:val="28"/>
        </w:rPr>
        <w:t>выложены</w:t>
      </w:r>
      <w:r w:rsidR="00700AB1">
        <w:rPr>
          <w:rFonts w:ascii="Times New Roman" w:hAnsi="Times New Roman" w:cs="Times New Roman"/>
          <w:sz w:val="28"/>
          <w:szCs w:val="28"/>
        </w:rPr>
        <w:t xml:space="preserve"> на сайте МБОУ </w:t>
      </w:r>
      <w:r w:rsidR="00957B10">
        <w:rPr>
          <w:rFonts w:ascii="Times New Roman" w:hAnsi="Times New Roman" w:cs="Times New Roman"/>
          <w:sz w:val="28"/>
          <w:szCs w:val="28"/>
        </w:rPr>
        <w:t>«</w:t>
      </w:r>
      <w:r w:rsidR="00700AB1">
        <w:rPr>
          <w:rFonts w:ascii="Times New Roman" w:hAnsi="Times New Roman" w:cs="Times New Roman"/>
          <w:sz w:val="28"/>
          <w:szCs w:val="28"/>
        </w:rPr>
        <w:t>ЦО №49</w:t>
      </w:r>
      <w:r w:rsidR="00957B10">
        <w:rPr>
          <w:rFonts w:ascii="Times New Roman" w:hAnsi="Times New Roman" w:cs="Times New Roman"/>
          <w:sz w:val="28"/>
          <w:szCs w:val="28"/>
        </w:rPr>
        <w:t>»</w:t>
      </w:r>
      <w:r w:rsidR="00700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CEA3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E0F1A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A27E30" w14:textId="77777777" w:rsidR="007C0DB5" w:rsidRDefault="007C0DB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p w14:paraId="64CFC2F7" w14:textId="77777777" w:rsidR="00F67F85" w:rsidRPr="00F67F85" w:rsidRDefault="00F67F8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руководитель ПДС Лазарева Елена Владимировна</w:t>
      </w:r>
    </w:p>
    <w:p w14:paraId="11775B2B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2048C"/>
    <w:multiLevelType w:val="hybridMultilevel"/>
    <w:tmpl w:val="BB4E1A42"/>
    <w:lvl w:ilvl="0" w:tplc="983C9BA6">
      <w:start w:val="1"/>
      <w:numFmt w:val="decimal"/>
      <w:lvlText w:val="%1."/>
      <w:lvlJc w:val="left"/>
      <w:pPr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E7238"/>
    <w:rsid w:val="00231C50"/>
    <w:rsid w:val="00361F11"/>
    <w:rsid w:val="00396A6A"/>
    <w:rsid w:val="00416DDC"/>
    <w:rsid w:val="006B7DC7"/>
    <w:rsid w:val="00700AB1"/>
    <w:rsid w:val="007102FD"/>
    <w:rsid w:val="007C0DB5"/>
    <w:rsid w:val="00910A52"/>
    <w:rsid w:val="00957B10"/>
    <w:rsid w:val="00A67750"/>
    <w:rsid w:val="00B263A5"/>
    <w:rsid w:val="00C46AC5"/>
    <w:rsid w:val="00CE112E"/>
    <w:rsid w:val="00E26DF1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343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2021-03-12T07:52:00Z</cp:lastPrinted>
  <dcterms:created xsi:type="dcterms:W3CDTF">2019-10-18T06:32:00Z</dcterms:created>
  <dcterms:modified xsi:type="dcterms:W3CDTF">2021-03-12T07:52:00Z</dcterms:modified>
</cp:coreProperties>
</file>