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35226" w:rsidRDefault="00235226">
      <w:pPr>
        <w:pStyle w:val="afff7"/>
        <w:rPr>
          <w:rFonts w:ascii="Times New Roman" w:hAnsi="Times New Roman"/>
        </w:rPr>
      </w:pPr>
      <w:r>
        <w:rPr>
          <w:rFonts w:ascii="Times New Roman" w:hAnsi="Times New Roman"/>
          <w:noProof/>
          <w:lang w:eastAsia="ru-RU" w:bidi="ar-SA"/>
        </w:rPr>
        <w:drawing>
          <wp:inline distT="0" distB="0" distL="0" distR="0">
            <wp:extent cx="6119495" cy="8658172"/>
            <wp:effectExtent l="19050" t="0" r="0" b="0"/>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srcRect/>
                    <a:stretch>
                      <a:fillRect/>
                    </a:stretch>
                  </pic:blipFill>
                  <pic:spPr bwMode="auto">
                    <a:xfrm>
                      <a:off x="0" y="0"/>
                      <a:ext cx="6119495" cy="8658172"/>
                    </a:xfrm>
                    <a:prstGeom prst="rect">
                      <a:avLst/>
                    </a:prstGeom>
                    <a:noFill/>
                    <a:ln w="9525">
                      <a:noFill/>
                      <a:miter lim="800000"/>
                      <a:headEnd/>
                      <a:tailEnd/>
                    </a:ln>
                  </pic:spPr>
                </pic:pic>
              </a:graphicData>
            </a:graphic>
          </wp:inline>
        </w:drawing>
      </w:r>
    </w:p>
    <w:p w:rsidR="00235226" w:rsidRDefault="00235226">
      <w:pPr>
        <w:pStyle w:val="afff7"/>
        <w:rPr>
          <w:rFonts w:ascii="Times New Roman" w:hAnsi="Times New Roman"/>
        </w:rPr>
      </w:pPr>
    </w:p>
    <w:p w:rsidR="007A36B4" w:rsidRPr="0014264B" w:rsidRDefault="007A36B4">
      <w:pPr>
        <w:pStyle w:val="afff7"/>
        <w:rPr>
          <w:rFonts w:ascii="Times New Roman" w:hAnsi="Times New Roman"/>
        </w:rPr>
      </w:pPr>
      <w:r w:rsidRPr="0014264B">
        <w:rPr>
          <w:rFonts w:ascii="Times New Roman" w:hAnsi="Times New Roman"/>
        </w:rPr>
        <w:lastRenderedPageBreak/>
        <w:t>Оглавление</w:t>
      </w:r>
    </w:p>
    <w:p w:rsidR="00F445ED" w:rsidRPr="0014264B" w:rsidRDefault="002F3192">
      <w:pPr>
        <w:pStyle w:val="1d"/>
        <w:rPr>
          <w:rFonts w:ascii="Times New Roman" w:hAnsi="Times New Roman"/>
          <w:b w:val="0"/>
          <w:caps w:val="0"/>
          <w:noProof/>
          <w:sz w:val="22"/>
          <w:szCs w:val="22"/>
          <w:lang w:eastAsia="ru-RU" w:bidi="ar-SA"/>
        </w:rPr>
      </w:pPr>
      <w:r w:rsidRPr="002F3192">
        <w:rPr>
          <w:rFonts w:ascii="Times New Roman" w:hAnsi="Times New Roman"/>
        </w:rPr>
        <w:fldChar w:fldCharType="begin"/>
      </w:r>
      <w:r w:rsidR="007A36B4" w:rsidRPr="0014264B">
        <w:rPr>
          <w:rFonts w:ascii="Times New Roman" w:hAnsi="Times New Roman"/>
        </w:rPr>
        <w:instrText xml:space="preserve"> TOC \o "1-3" \h \z \u </w:instrText>
      </w:r>
      <w:r w:rsidRPr="002F3192">
        <w:rPr>
          <w:rFonts w:ascii="Times New Roman" w:hAnsi="Times New Roman"/>
        </w:rPr>
        <w:fldChar w:fldCharType="separate"/>
      </w:r>
      <w:hyperlink w:anchor="_Toc518919002" w:history="1">
        <w:r w:rsidR="00F445ED" w:rsidRPr="0014264B">
          <w:rPr>
            <w:rStyle w:val="afe"/>
            <w:rFonts w:ascii="Times New Roman" w:hAnsi="Times New Roman"/>
            <w:noProof/>
            <w:color w:val="auto"/>
          </w:rPr>
          <w:t>I. Пояснительная записка.</w:t>
        </w:r>
        <w:r w:rsidR="00F445ED" w:rsidRPr="0014264B">
          <w:rPr>
            <w:rFonts w:ascii="Times New Roman" w:hAnsi="Times New Roman"/>
            <w:noProof/>
            <w:webHidden/>
          </w:rPr>
          <w:tab/>
        </w:r>
        <w:r w:rsidRPr="0014264B">
          <w:rPr>
            <w:rFonts w:ascii="Times New Roman" w:hAnsi="Times New Roman"/>
            <w:noProof/>
            <w:webHidden/>
          </w:rPr>
          <w:fldChar w:fldCharType="begin"/>
        </w:r>
        <w:r w:rsidR="00F445ED" w:rsidRPr="0014264B">
          <w:rPr>
            <w:rFonts w:ascii="Times New Roman" w:hAnsi="Times New Roman"/>
            <w:noProof/>
            <w:webHidden/>
          </w:rPr>
          <w:instrText xml:space="preserve"> PAGEREF _Toc518919002 \h </w:instrText>
        </w:r>
        <w:r w:rsidRPr="0014264B">
          <w:rPr>
            <w:rFonts w:ascii="Times New Roman" w:hAnsi="Times New Roman"/>
            <w:noProof/>
            <w:webHidden/>
          </w:rPr>
        </w:r>
        <w:r w:rsidRPr="0014264B">
          <w:rPr>
            <w:rFonts w:ascii="Times New Roman" w:hAnsi="Times New Roman"/>
            <w:noProof/>
            <w:webHidden/>
          </w:rPr>
          <w:fldChar w:fldCharType="separate"/>
        </w:r>
        <w:r w:rsidR="00567F3A">
          <w:rPr>
            <w:rFonts w:ascii="Times New Roman" w:hAnsi="Times New Roman"/>
            <w:noProof/>
            <w:webHidden/>
          </w:rPr>
          <w:t>4</w:t>
        </w:r>
        <w:r w:rsidRPr="0014264B">
          <w:rPr>
            <w:rFonts w:ascii="Times New Roman" w:hAnsi="Times New Roman"/>
            <w:noProof/>
            <w:webHidden/>
          </w:rPr>
          <w:fldChar w:fldCharType="end"/>
        </w:r>
      </w:hyperlink>
    </w:p>
    <w:p w:rsidR="00F445ED" w:rsidRPr="0014264B" w:rsidRDefault="002F3192">
      <w:pPr>
        <w:pStyle w:val="1d"/>
        <w:rPr>
          <w:rFonts w:ascii="Times New Roman" w:hAnsi="Times New Roman"/>
          <w:b w:val="0"/>
          <w:caps w:val="0"/>
          <w:noProof/>
          <w:sz w:val="22"/>
          <w:szCs w:val="22"/>
          <w:lang w:eastAsia="ru-RU" w:bidi="ar-SA"/>
        </w:rPr>
      </w:pPr>
      <w:hyperlink w:anchor="_Toc518919003" w:history="1">
        <w:r w:rsidR="00F445ED" w:rsidRPr="0014264B">
          <w:rPr>
            <w:rStyle w:val="afe"/>
            <w:rFonts w:ascii="Times New Roman" w:hAnsi="Times New Roman"/>
            <w:noProof/>
            <w:color w:val="auto"/>
            <w:lang w:val="en-US"/>
          </w:rPr>
          <w:t>II</w:t>
        </w:r>
        <w:r w:rsidR="00F445ED" w:rsidRPr="0014264B">
          <w:rPr>
            <w:rStyle w:val="afe"/>
            <w:rFonts w:ascii="Times New Roman" w:hAnsi="Times New Roman"/>
            <w:noProof/>
            <w:color w:val="auto"/>
          </w:rPr>
          <w:t>. Целевой раздел.</w:t>
        </w:r>
        <w:r w:rsidR="00F445ED" w:rsidRPr="0014264B">
          <w:rPr>
            <w:rFonts w:ascii="Times New Roman" w:hAnsi="Times New Roman"/>
            <w:noProof/>
            <w:webHidden/>
          </w:rPr>
          <w:tab/>
        </w:r>
        <w:r w:rsidRPr="0014264B">
          <w:rPr>
            <w:rFonts w:ascii="Times New Roman" w:hAnsi="Times New Roman"/>
            <w:noProof/>
            <w:webHidden/>
          </w:rPr>
          <w:fldChar w:fldCharType="begin"/>
        </w:r>
        <w:r w:rsidR="00F445ED" w:rsidRPr="0014264B">
          <w:rPr>
            <w:rFonts w:ascii="Times New Roman" w:hAnsi="Times New Roman"/>
            <w:noProof/>
            <w:webHidden/>
          </w:rPr>
          <w:instrText xml:space="preserve"> PAGEREF _Toc518919003 \h </w:instrText>
        </w:r>
        <w:r w:rsidRPr="0014264B">
          <w:rPr>
            <w:rFonts w:ascii="Times New Roman" w:hAnsi="Times New Roman"/>
            <w:noProof/>
            <w:webHidden/>
          </w:rPr>
        </w:r>
        <w:r w:rsidRPr="0014264B">
          <w:rPr>
            <w:rFonts w:ascii="Times New Roman" w:hAnsi="Times New Roman"/>
            <w:noProof/>
            <w:webHidden/>
          </w:rPr>
          <w:fldChar w:fldCharType="separate"/>
        </w:r>
        <w:r w:rsidR="00567F3A">
          <w:rPr>
            <w:rFonts w:ascii="Times New Roman" w:hAnsi="Times New Roman"/>
            <w:noProof/>
            <w:webHidden/>
          </w:rPr>
          <w:t>5</w:t>
        </w:r>
        <w:r w:rsidRPr="0014264B">
          <w:rPr>
            <w:rFonts w:ascii="Times New Roman" w:hAnsi="Times New Roman"/>
            <w:noProof/>
            <w:webHidden/>
          </w:rPr>
          <w:fldChar w:fldCharType="end"/>
        </w:r>
      </w:hyperlink>
    </w:p>
    <w:p w:rsidR="00F445ED" w:rsidRPr="0014264B" w:rsidRDefault="002F3192" w:rsidP="0084771B">
      <w:pPr>
        <w:pStyle w:val="2a"/>
        <w:rPr>
          <w:sz w:val="22"/>
          <w:szCs w:val="22"/>
          <w:lang w:eastAsia="ru-RU" w:bidi="ar-SA"/>
        </w:rPr>
      </w:pPr>
      <w:hyperlink w:anchor="_Toc518919004" w:history="1">
        <w:r w:rsidR="00F445ED" w:rsidRPr="0014264B">
          <w:rPr>
            <w:rStyle w:val="afe"/>
            <w:bCs/>
            <w:color w:val="auto"/>
          </w:rPr>
          <w:t>2.1. Общие положения.</w:t>
        </w:r>
        <w:r w:rsidR="00F445ED" w:rsidRPr="0014264B">
          <w:rPr>
            <w:webHidden/>
          </w:rPr>
          <w:tab/>
        </w:r>
        <w:r w:rsidRPr="0014264B">
          <w:rPr>
            <w:webHidden/>
          </w:rPr>
          <w:fldChar w:fldCharType="begin"/>
        </w:r>
        <w:r w:rsidR="00F445ED" w:rsidRPr="0014264B">
          <w:rPr>
            <w:webHidden/>
          </w:rPr>
          <w:instrText xml:space="preserve"> PAGEREF _Toc518919004 \h </w:instrText>
        </w:r>
        <w:r w:rsidRPr="0014264B">
          <w:rPr>
            <w:webHidden/>
          </w:rPr>
        </w:r>
        <w:r w:rsidRPr="0014264B">
          <w:rPr>
            <w:webHidden/>
          </w:rPr>
          <w:fldChar w:fldCharType="separate"/>
        </w:r>
        <w:r w:rsidR="00567F3A">
          <w:rPr>
            <w:webHidden/>
          </w:rPr>
          <w:t>5</w:t>
        </w:r>
        <w:r w:rsidRPr="0014264B">
          <w:rPr>
            <w:webHidden/>
          </w:rPr>
          <w:fldChar w:fldCharType="end"/>
        </w:r>
      </w:hyperlink>
    </w:p>
    <w:p w:rsidR="00F445ED" w:rsidRPr="0014264B" w:rsidRDefault="002F3192" w:rsidP="0084771B">
      <w:pPr>
        <w:pStyle w:val="2a"/>
        <w:rPr>
          <w:sz w:val="22"/>
          <w:szCs w:val="22"/>
          <w:lang w:eastAsia="ru-RU" w:bidi="ar-SA"/>
        </w:rPr>
      </w:pPr>
      <w:hyperlink w:anchor="_Toc518919005" w:history="1">
        <w:r w:rsidR="00F445ED" w:rsidRPr="0014264B">
          <w:rPr>
            <w:rStyle w:val="afe"/>
            <w:color w:val="auto"/>
          </w:rPr>
          <w:t xml:space="preserve">2.2. </w:t>
        </w:r>
        <w:r w:rsidR="00F445ED" w:rsidRPr="0014264B">
          <w:rPr>
            <w:rStyle w:val="afe"/>
            <w:bCs/>
            <w:color w:val="auto"/>
          </w:rPr>
          <w:t>Социальный</w:t>
        </w:r>
        <w:r w:rsidR="00F445ED" w:rsidRPr="0014264B">
          <w:rPr>
            <w:rStyle w:val="afe"/>
            <w:color w:val="auto"/>
          </w:rPr>
          <w:t xml:space="preserve"> заказ.</w:t>
        </w:r>
        <w:r w:rsidR="00F445ED" w:rsidRPr="0014264B">
          <w:rPr>
            <w:webHidden/>
          </w:rPr>
          <w:tab/>
        </w:r>
        <w:r w:rsidRPr="0014264B">
          <w:rPr>
            <w:webHidden/>
          </w:rPr>
          <w:fldChar w:fldCharType="begin"/>
        </w:r>
        <w:r w:rsidR="00F445ED" w:rsidRPr="0014264B">
          <w:rPr>
            <w:webHidden/>
          </w:rPr>
          <w:instrText xml:space="preserve"> PAGEREF _Toc518919005 \h </w:instrText>
        </w:r>
        <w:r w:rsidRPr="0014264B">
          <w:rPr>
            <w:webHidden/>
          </w:rPr>
        </w:r>
        <w:r w:rsidRPr="0014264B">
          <w:rPr>
            <w:webHidden/>
          </w:rPr>
          <w:fldChar w:fldCharType="separate"/>
        </w:r>
        <w:r w:rsidR="00567F3A">
          <w:rPr>
            <w:webHidden/>
          </w:rPr>
          <w:t>6</w:t>
        </w:r>
        <w:r w:rsidRPr="0014264B">
          <w:rPr>
            <w:webHidden/>
          </w:rPr>
          <w:fldChar w:fldCharType="end"/>
        </w:r>
      </w:hyperlink>
    </w:p>
    <w:p w:rsidR="00F445ED" w:rsidRPr="0014264B" w:rsidRDefault="002F3192" w:rsidP="0084771B">
      <w:pPr>
        <w:pStyle w:val="2a"/>
        <w:rPr>
          <w:sz w:val="22"/>
          <w:szCs w:val="22"/>
          <w:lang w:eastAsia="ru-RU" w:bidi="ar-SA"/>
        </w:rPr>
      </w:pPr>
      <w:hyperlink w:anchor="_Toc518919006" w:history="1">
        <w:r w:rsidR="00F445ED" w:rsidRPr="0014264B">
          <w:rPr>
            <w:rStyle w:val="afe"/>
            <w:color w:val="auto"/>
          </w:rPr>
          <w:t xml:space="preserve">2.3. Концепция, стратегия, миссия и перспективные </w:t>
        </w:r>
        <w:r w:rsidR="00F445ED" w:rsidRPr="0014264B">
          <w:rPr>
            <w:rStyle w:val="afe"/>
            <w:bCs/>
            <w:color w:val="auto"/>
          </w:rPr>
          <w:t xml:space="preserve">(стратегические) направления деятельности </w:t>
        </w:r>
        <w:r w:rsidR="00F445ED" w:rsidRPr="0014264B">
          <w:rPr>
            <w:rStyle w:val="afe"/>
            <w:color w:val="auto"/>
          </w:rPr>
          <w:t>гимназии.</w:t>
        </w:r>
        <w:r w:rsidR="00F445ED" w:rsidRPr="0014264B">
          <w:rPr>
            <w:webHidden/>
          </w:rPr>
          <w:tab/>
        </w:r>
        <w:r w:rsidRPr="0014264B">
          <w:rPr>
            <w:webHidden/>
          </w:rPr>
          <w:fldChar w:fldCharType="begin"/>
        </w:r>
        <w:r w:rsidR="00F445ED" w:rsidRPr="0014264B">
          <w:rPr>
            <w:webHidden/>
          </w:rPr>
          <w:instrText xml:space="preserve"> PAGEREF _Toc518919006 \h </w:instrText>
        </w:r>
        <w:r w:rsidRPr="0014264B">
          <w:rPr>
            <w:webHidden/>
          </w:rPr>
        </w:r>
        <w:r w:rsidRPr="0014264B">
          <w:rPr>
            <w:webHidden/>
          </w:rPr>
          <w:fldChar w:fldCharType="separate"/>
        </w:r>
        <w:r w:rsidR="00567F3A">
          <w:rPr>
            <w:webHidden/>
          </w:rPr>
          <w:t>7</w:t>
        </w:r>
        <w:r w:rsidRPr="0014264B">
          <w:rPr>
            <w:webHidden/>
          </w:rPr>
          <w:fldChar w:fldCharType="end"/>
        </w:r>
      </w:hyperlink>
    </w:p>
    <w:p w:rsidR="00F445ED" w:rsidRPr="0014264B" w:rsidRDefault="002F3192" w:rsidP="0084771B">
      <w:pPr>
        <w:pStyle w:val="2a"/>
        <w:rPr>
          <w:sz w:val="22"/>
          <w:szCs w:val="22"/>
          <w:lang w:eastAsia="ru-RU" w:bidi="ar-SA"/>
        </w:rPr>
      </w:pPr>
      <w:hyperlink w:anchor="_Toc518919007" w:history="1">
        <w:r w:rsidR="00F445ED" w:rsidRPr="0014264B">
          <w:rPr>
            <w:rStyle w:val="afe"/>
            <w:bCs/>
            <w:iCs/>
            <w:color w:val="auto"/>
          </w:rPr>
          <w:t xml:space="preserve">2.4. Цель и задачи </w:t>
        </w:r>
        <w:r w:rsidR="00F445ED" w:rsidRPr="0014264B">
          <w:rPr>
            <w:rStyle w:val="afe"/>
            <w:bCs/>
            <w:color w:val="auto"/>
          </w:rPr>
          <w:t>ООП ООО</w:t>
        </w:r>
        <w:r w:rsidR="00F445ED" w:rsidRPr="0014264B">
          <w:rPr>
            <w:rStyle w:val="afe"/>
            <w:bCs/>
            <w:iCs/>
            <w:color w:val="auto"/>
          </w:rPr>
          <w:t xml:space="preserve"> гимназии.</w:t>
        </w:r>
        <w:r w:rsidR="00F445ED" w:rsidRPr="0014264B">
          <w:rPr>
            <w:webHidden/>
          </w:rPr>
          <w:tab/>
        </w:r>
        <w:r w:rsidRPr="0014264B">
          <w:rPr>
            <w:webHidden/>
          </w:rPr>
          <w:fldChar w:fldCharType="begin"/>
        </w:r>
        <w:r w:rsidR="00F445ED" w:rsidRPr="0014264B">
          <w:rPr>
            <w:webHidden/>
          </w:rPr>
          <w:instrText xml:space="preserve"> PAGEREF _Toc518919007 \h </w:instrText>
        </w:r>
        <w:r w:rsidRPr="0014264B">
          <w:rPr>
            <w:webHidden/>
          </w:rPr>
        </w:r>
        <w:r w:rsidRPr="0014264B">
          <w:rPr>
            <w:webHidden/>
          </w:rPr>
          <w:fldChar w:fldCharType="separate"/>
        </w:r>
        <w:r w:rsidR="00567F3A">
          <w:rPr>
            <w:webHidden/>
          </w:rPr>
          <w:t>8</w:t>
        </w:r>
        <w:r w:rsidRPr="0014264B">
          <w:rPr>
            <w:webHidden/>
          </w:rPr>
          <w:fldChar w:fldCharType="end"/>
        </w:r>
      </w:hyperlink>
    </w:p>
    <w:p w:rsidR="00F445ED" w:rsidRPr="0014264B" w:rsidRDefault="002F3192" w:rsidP="0084771B">
      <w:pPr>
        <w:pStyle w:val="2a"/>
        <w:rPr>
          <w:sz w:val="22"/>
          <w:szCs w:val="22"/>
          <w:lang w:eastAsia="ru-RU" w:bidi="ar-SA"/>
        </w:rPr>
      </w:pPr>
      <w:hyperlink w:anchor="_Toc518919008" w:history="1">
        <w:r w:rsidR="00F445ED" w:rsidRPr="0014264B">
          <w:rPr>
            <w:rStyle w:val="afe"/>
            <w:bCs/>
            <w:color w:val="auto"/>
          </w:rPr>
          <w:t>2.5. Психолого-педагогические особенности реализации ООП ООО.</w:t>
        </w:r>
        <w:r w:rsidR="00F445ED" w:rsidRPr="0014264B">
          <w:rPr>
            <w:webHidden/>
          </w:rPr>
          <w:tab/>
        </w:r>
        <w:r w:rsidRPr="0014264B">
          <w:rPr>
            <w:webHidden/>
          </w:rPr>
          <w:fldChar w:fldCharType="begin"/>
        </w:r>
        <w:r w:rsidR="00F445ED" w:rsidRPr="0014264B">
          <w:rPr>
            <w:webHidden/>
          </w:rPr>
          <w:instrText xml:space="preserve"> PAGEREF _Toc518919008 \h </w:instrText>
        </w:r>
        <w:r w:rsidRPr="0014264B">
          <w:rPr>
            <w:webHidden/>
          </w:rPr>
        </w:r>
        <w:r w:rsidRPr="0014264B">
          <w:rPr>
            <w:webHidden/>
          </w:rPr>
          <w:fldChar w:fldCharType="separate"/>
        </w:r>
        <w:r w:rsidR="00567F3A">
          <w:rPr>
            <w:webHidden/>
          </w:rPr>
          <w:t>10</w:t>
        </w:r>
        <w:r w:rsidRPr="0014264B">
          <w:rPr>
            <w:webHidden/>
          </w:rPr>
          <w:fldChar w:fldCharType="end"/>
        </w:r>
      </w:hyperlink>
    </w:p>
    <w:p w:rsidR="00F445ED" w:rsidRPr="0014264B" w:rsidRDefault="002F3192" w:rsidP="0084771B">
      <w:pPr>
        <w:pStyle w:val="2a"/>
        <w:rPr>
          <w:sz w:val="22"/>
          <w:szCs w:val="22"/>
          <w:lang w:eastAsia="ru-RU" w:bidi="ar-SA"/>
        </w:rPr>
      </w:pPr>
      <w:hyperlink w:anchor="_Toc518919009" w:history="1">
        <w:r w:rsidR="00F445ED" w:rsidRPr="0014264B">
          <w:rPr>
            <w:rStyle w:val="afe"/>
            <w:rFonts w:eastAsia="@Arial Unicode MS"/>
            <w:color w:val="auto"/>
          </w:rPr>
          <w:t>2.6. </w:t>
        </w:r>
        <w:r w:rsidR="00F445ED" w:rsidRPr="0014264B">
          <w:rPr>
            <w:rStyle w:val="afe"/>
            <w:color w:val="auto"/>
          </w:rPr>
          <w:t>Планируемые</w:t>
        </w:r>
        <w:r w:rsidR="00F445ED" w:rsidRPr="0014264B">
          <w:rPr>
            <w:rStyle w:val="afe"/>
            <w:rFonts w:eastAsia="@Arial Unicode MS"/>
            <w:color w:val="auto"/>
          </w:rPr>
          <w:t xml:space="preserve"> результаты освоения </w:t>
        </w:r>
        <w:r w:rsidR="00F445ED" w:rsidRPr="0014264B">
          <w:rPr>
            <w:rStyle w:val="afe"/>
            <w:bCs/>
            <w:color w:val="auto"/>
          </w:rPr>
          <w:t>ООП ООО.</w:t>
        </w:r>
        <w:r w:rsidR="00F445ED" w:rsidRPr="0014264B">
          <w:rPr>
            <w:webHidden/>
          </w:rPr>
          <w:tab/>
        </w:r>
        <w:r w:rsidRPr="0014264B">
          <w:rPr>
            <w:webHidden/>
          </w:rPr>
          <w:fldChar w:fldCharType="begin"/>
        </w:r>
        <w:r w:rsidR="00F445ED" w:rsidRPr="0014264B">
          <w:rPr>
            <w:webHidden/>
          </w:rPr>
          <w:instrText xml:space="preserve"> PAGEREF _Toc518919009 \h </w:instrText>
        </w:r>
        <w:r w:rsidRPr="0014264B">
          <w:rPr>
            <w:webHidden/>
          </w:rPr>
        </w:r>
        <w:r w:rsidRPr="0014264B">
          <w:rPr>
            <w:webHidden/>
          </w:rPr>
          <w:fldChar w:fldCharType="separate"/>
        </w:r>
        <w:r w:rsidR="00567F3A">
          <w:rPr>
            <w:webHidden/>
          </w:rPr>
          <w:t>11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0" w:history="1">
        <w:r w:rsidR="00F445ED" w:rsidRPr="0014264B">
          <w:rPr>
            <w:rStyle w:val="afe"/>
            <w:color w:val="auto"/>
          </w:rPr>
          <w:t>2.6.1. Основные ожидаемые результаты реализации ООП ООО.</w:t>
        </w:r>
        <w:r w:rsidR="00F445ED" w:rsidRPr="0014264B">
          <w:rPr>
            <w:webHidden/>
          </w:rPr>
          <w:tab/>
        </w:r>
        <w:r w:rsidRPr="0014264B">
          <w:rPr>
            <w:webHidden/>
          </w:rPr>
          <w:fldChar w:fldCharType="begin"/>
        </w:r>
        <w:r w:rsidR="00F445ED" w:rsidRPr="0014264B">
          <w:rPr>
            <w:webHidden/>
          </w:rPr>
          <w:instrText xml:space="preserve"> PAGEREF _Toc518919010 \h </w:instrText>
        </w:r>
        <w:r w:rsidRPr="0014264B">
          <w:rPr>
            <w:webHidden/>
          </w:rPr>
        </w:r>
        <w:r w:rsidRPr="0014264B">
          <w:rPr>
            <w:webHidden/>
          </w:rPr>
          <w:fldChar w:fldCharType="separate"/>
        </w:r>
        <w:r w:rsidR="00567F3A">
          <w:rPr>
            <w:webHidden/>
          </w:rPr>
          <w:t>11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1" w:history="1">
        <w:r w:rsidR="00F445ED" w:rsidRPr="0014264B">
          <w:rPr>
            <w:rStyle w:val="afe"/>
            <w:rFonts w:eastAsia="Calibri"/>
            <w:color w:val="auto"/>
          </w:rPr>
          <w:t>2.6.1.1.</w:t>
        </w:r>
        <w:r w:rsidR="00F445ED" w:rsidRPr="0014264B">
          <w:rPr>
            <w:rStyle w:val="afe"/>
            <w:color w:val="auto"/>
          </w:rPr>
          <w:t xml:space="preserve"> Личностные результаты освоения </w:t>
        </w:r>
        <w:r w:rsidR="00F445ED" w:rsidRPr="0014264B">
          <w:rPr>
            <w:rStyle w:val="afe"/>
            <w:rFonts w:eastAsia="Calibri"/>
            <w:color w:val="auto"/>
          </w:rPr>
          <w:t>ООП ООО</w:t>
        </w:r>
        <w:r w:rsidR="00F445ED" w:rsidRPr="0014264B">
          <w:rPr>
            <w:webHidden/>
          </w:rPr>
          <w:tab/>
        </w:r>
        <w:r w:rsidRPr="0014264B">
          <w:rPr>
            <w:webHidden/>
          </w:rPr>
          <w:fldChar w:fldCharType="begin"/>
        </w:r>
        <w:r w:rsidR="00F445ED" w:rsidRPr="0014264B">
          <w:rPr>
            <w:webHidden/>
          </w:rPr>
          <w:instrText xml:space="preserve"> PAGEREF _Toc518919011 \h </w:instrText>
        </w:r>
        <w:r w:rsidRPr="0014264B">
          <w:rPr>
            <w:webHidden/>
          </w:rPr>
        </w:r>
        <w:r w:rsidRPr="0014264B">
          <w:rPr>
            <w:webHidden/>
          </w:rPr>
          <w:fldChar w:fldCharType="separate"/>
        </w:r>
        <w:r w:rsidR="00567F3A">
          <w:rPr>
            <w:webHidden/>
          </w:rPr>
          <w:t>12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2" w:history="1">
        <w:r w:rsidR="00F445ED" w:rsidRPr="0014264B">
          <w:rPr>
            <w:rStyle w:val="afe"/>
            <w:rFonts w:eastAsia="Calibri"/>
            <w:color w:val="auto"/>
          </w:rPr>
          <w:t>2.6.1.2.</w:t>
        </w:r>
        <w:r w:rsidR="00F445ED" w:rsidRPr="0014264B">
          <w:rPr>
            <w:rStyle w:val="afe"/>
            <w:color w:val="auto"/>
          </w:rPr>
          <w:t xml:space="preserve"> Метапредметные результаты освоения </w:t>
        </w:r>
        <w:r w:rsidR="00F445ED" w:rsidRPr="0014264B">
          <w:rPr>
            <w:rStyle w:val="afe"/>
            <w:rFonts w:eastAsia="Calibri"/>
            <w:color w:val="auto"/>
          </w:rPr>
          <w:t>ООП ООО</w:t>
        </w:r>
        <w:r w:rsidR="00F445ED" w:rsidRPr="0014264B">
          <w:rPr>
            <w:webHidden/>
          </w:rPr>
          <w:tab/>
        </w:r>
        <w:r w:rsidRPr="0014264B">
          <w:rPr>
            <w:webHidden/>
          </w:rPr>
          <w:fldChar w:fldCharType="begin"/>
        </w:r>
        <w:r w:rsidR="00F445ED" w:rsidRPr="0014264B">
          <w:rPr>
            <w:webHidden/>
          </w:rPr>
          <w:instrText xml:space="preserve"> PAGEREF _Toc518919012 \h </w:instrText>
        </w:r>
        <w:r w:rsidRPr="0014264B">
          <w:rPr>
            <w:webHidden/>
          </w:rPr>
        </w:r>
        <w:r w:rsidRPr="0014264B">
          <w:rPr>
            <w:webHidden/>
          </w:rPr>
          <w:fldChar w:fldCharType="separate"/>
        </w:r>
        <w:r w:rsidR="00567F3A">
          <w:rPr>
            <w:webHidden/>
          </w:rPr>
          <w:t>12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3" w:history="1">
        <w:r w:rsidR="00F445ED" w:rsidRPr="0014264B">
          <w:rPr>
            <w:rStyle w:val="afe"/>
            <w:rFonts w:eastAsia="Calibri"/>
            <w:color w:val="auto"/>
          </w:rPr>
          <w:t>2.6.1.3.</w:t>
        </w:r>
        <w:r w:rsidR="00F445ED" w:rsidRPr="0014264B">
          <w:rPr>
            <w:rStyle w:val="afe"/>
            <w:color w:val="auto"/>
          </w:rPr>
          <w:t xml:space="preserve"> Предметные результаты освоения </w:t>
        </w:r>
        <w:r w:rsidR="0084771B" w:rsidRPr="0014264B">
          <w:rPr>
            <w:rStyle w:val="afe"/>
            <w:color w:val="auto"/>
          </w:rPr>
          <w:t xml:space="preserve">ООП ООО </w:t>
        </w:r>
        <w:r w:rsidR="00F445ED" w:rsidRPr="0014264B">
          <w:rPr>
            <w:webHidden/>
          </w:rPr>
          <w:tab/>
        </w:r>
        <w:r w:rsidRPr="0014264B">
          <w:rPr>
            <w:webHidden/>
          </w:rPr>
          <w:fldChar w:fldCharType="begin"/>
        </w:r>
        <w:r w:rsidR="00F445ED" w:rsidRPr="0014264B">
          <w:rPr>
            <w:webHidden/>
          </w:rPr>
          <w:instrText xml:space="preserve"> PAGEREF _Toc518919013 \h </w:instrText>
        </w:r>
        <w:r w:rsidRPr="0014264B">
          <w:rPr>
            <w:webHidden/>
          </w:rPr>
        </w:r>
        <w:r w:rsidRPr="0014264B">
          <w:rPr>
            <w:webHidden/>
          </w:rPr>
          <w:fldChar w:fldCharType="separate"/>
        </w:r>
        <w:r w:rsidR="00567F3A">
          <w:rPr>
            <w:webHidden/>
          </w:rPr>
          <w:t>13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4" w:history="1">
        <w:r w:rsidR="00F445ED" w:rsidRPr="0014264B">
          <w:rPr>
            <w:rStyle w:val="afe"/>
            <w:color w:val="auto"/>
          </w:rPr>
          <w:t>2.6.2. Формирование универсальных учебных действий (УУД)</w:t>
        </w:r>
        <w:r w:rsidR="00AE13E9" w:rsidRPr="0014264B">
          <w:rPr>
            <w:rStyle w:val="afe"/>
            <w:color w:val="auto"/>
          </w:rPr>
          <w:t xml:space="preserve"> и качеств личности</w:t>
        </w:r>
        <w:r w:rsidR="00F445ED" w:rsidRPr="0014264B">
          <w:rPr>
            <w:rStyle w:val="afe"/>
            <w:color w:val="auto"/>
          </w:rPr>
          <w:t>.</w:t>
        </w:r>
        <w:r w:rsidR="00F445ED" w:rsidRPr="0014264B">
          <w:rPr>
            <w:webHidden/>
          </w:rPr>
          <w:tab/>
        </w:r>
        <w:r w:rsidRPr="0014264B">
          <w:rPr>
            <w:webHidden/>
          </w:rPr>
          <w:fldChar w:fldCharType="begin"/>
        </w:r>
        <w:r w:rsidR="00F445ED" w:rsidRPr="0014264B">
          <w:rPr>
            <w:webHidden/>
          </w:rPr>
          <w:instrText xml:space="preserve"> PAGEREF _Toc518919014 \h </w:instrText>
        </w:r>
        <w:r w:rsidRPr="0014264B">
          <w:rPr>
            <w:webHidden/>
          </w:rPr>
        </w:r>
        <w:r w:rsidRPr="0014264B">
          <w:rPr>
            <w:webHidden/>
          </w:rPr>
          <w:fldChar w:fldCharType="separate"/>
        </w:r>
        <w:r w:rsidR="00567F3A">
          <w:rPr>
            <w:webHidden/>
          </w:rPr>
          <w:t>13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5" w:history="1">
        <w:r w:rsidR="00F445ED" w:rsidRPr="0014264B">
          <w:rPr>
            <w:rStyle w:val="afe"/>
            <w:color w:val="auto"/>
          </w:rPr>
          <w:t>2.6.2.1. Личностные УУД</w:t>
        </w:r>
        <w:r w:rsidR="00AE13E9" w:rsidRPr="0014264B">
          <w:rPr>
            <w:rStyle w:val="afe"/>
            <w:color w:val="auto"/>
          </w:rPr>
          <w:t xml:space="preserve"> (качества личности)</w:t>
        </w:r>
        <w:r w:rsidR="00F445ED" w:rsidRPr="0014264B">
          <w:rPr>
            <w:rStyle w:val="afe"/>
            <w:color w:val="auto"/>
          </w:rPr>
          <w:t>.</w:t>
        </w:r>
        <w:r w:rsidR="00F445ED" w:rsidRPr="0014264B">
          <w:rPr>
            <w:webHidden/>
          </w:rPr>
          <w:tab/>
        </w:r>
        <w:r w:rsidRPr="0014264B">
          <w:rPr>
            <w:webHidden/>
          </w:rPr>
          <w:fldChar w:fldCharType="begin"/>
        </w:r>
        <w:r w:rsidR="00F445ED" w:rsidRPr="0014264B">
          <w:rPr>
            <w:webHidden/>
          </w:rPr>
          <w:instrText xml:space="preserve"> PAGEREF _Toc518919015 \h </w:instrText>
        </w:r>
        <w:r w:rsidRPr="0014264B">
          <w:rPr>
            <w:webHidden/>
          </w:rPr>
        </w:r>
        <w:r w:rsidRPr="0014264B">
          <w:rPr>
            <w:webHidden/>
          </w:rPr>
          <w:fldChar w:fldCharType="separate"/>
        </w:r>
        <w:r w:rsidR="00567F3A">
          <w:rPr>
            <w:webHidden/>
          </w:rPr>
          <w:t>13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6" w:history="1">
        <w:r w:rsidR="00F445ED" w:rsidRPr="0014264B">
          <w:rPr>
            <w:rStyle w:val="afe"/>
            <w:color w:val="auto"/>
          </w:rPr>
          <w:t>2.6.2.2. Регулятивные (управленческие) УУД.</w:t>
        </w:r>
        <w:r w:rsidR="00F445ED" w:rsidRPr="0014264B">
          <w:rPr>
            <w:webHidden/>
          </w:rPr>
          <w:tab/>
        </w:r>
        <w:r w:rsidRPr="0014264B">
          <w:rPr>
            <w:webHidden/>
          </w:rPr>
          <w:fldChar w:fldCharType="begin"/>
        </w:r>
        <w:r w:rsidR="00F445ED" w:rsidRPr="0014264B">
          <w:rPr>
            <w:webHidden/>
          </w:rPr>
          <w:instrText xml:space="preserve"> PAGEREF _Toc518919016 \h </w:instrText>
        </w:r>
        <w:r w:rsidRPr="0014264B">
          <w:rPr>
            <w:webHidden/>
          </w:rPr>
        </w:r>
        <w:r w:rsidRPr="0014264B">
          <w:rPr>
            <w:webHidden/>
          </w:rPr>
          <w:fldChar w:fldCharType="separate"/>
        </w:r>
        <w:r w:rsidR="00567F3A">
          <w:rPr>
            <w:webHidden/>
          </w:rPr>
          <w:t>14</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7" w:history="1">
        <w:r w:rsidR="00F445ED" w:rsidRPr="0014264B">
          <w:rPr>
            <w:rStyle w:val="afe"/>
            <w:color w:val="auto"/>
          </w:rPr>
          <w:t>2.6.2.3. Коммуникативные УУД.</w:t>
        </w:r>
        <w:r w:rsidR="00F445ED" w:rsidRPr="0014264B">
          <w:rPr>
            <w:webHidden/>
          </w:rPr>
          <w:tab/>
        </w:r>
        <w:r w:rsidRPr="0014264B">
          <w:rPr>
            <w:webHidden/>
          </w:rPr>
          <w:fldChar w:fldCharType="begin"/>
        </w:r>
        <w:r w:rsidR="00F445ED" w:rsidRPr="0014264B">
          <w:rPr>
            <w:webHidden/>
          </w:rPr>
          <w:instrText xml:space="preserve"> PAGEREF _Toc518919017 \h </w:instrText>
        </w:r>
        <w:r w:rsidRPr="0014264B">
          <w:rPr>
            <w:webHidden/>
          </w:rPr>
        </w:r>
        <w:r w:rsidRPr="0014264B">
          <w:rPr>
            <w:webHidden/>
          </w:rPr>
          <w:fldChar w:fldCharType="separate"/>
        </w:r>
        <w:r w:rsidR="00567F3A">
          <w:rPr>
            <w:webHidden/>
          </w:rPr>
          <w:t>15</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8" w:history="1">
        <w:r w:rsidR="00F445ED" w:rsidRPr="0014264B">
          <w:rPr>
            <w:rStyle w:val="afe"/>
            <w:color w:val="auto"/>
          </w:rPr>
          <w:t>2.6.2.4. Познавательные УУД.</w:t>
        </w:r>
        <w:r w:rsidR="00F445ED" w:rsidRPr="0014264B">
          <w:rPr>
            <w:webHidden/>
          </w:rPr>
          <w:tab/>
        </w:r>
        <w:r w:rsidRPr="0014264B">
          <w:rPr>
            <w:webHidden/>
          </w:rPr>
          <w:fldChar w:fldCharType="begin"/>
        </w:r>
        <w:r w:rsidR="00F445ED" w:rsidRPr="0014264B">
          <w:rPr>
            <w:webHidden/>
          </w:rPr>
          <w:instrText xml:space="preserve"> PAGEREF _Toc518919018 \h </w:instrText>
        </w:r>
        <w:r w:rsidRPr="0014264B">
          <w:rPr>
            <w:webHidden/>
          </w:rPr>
        </w:r>
        <w:r w:rsidRPr="0014264B">
          <w:rPr>
            <w:webHidden/>
          </w:rPr>
          <w:fldChar w:fldCharType="separate"/>
        </w:r>
        <w:r w:rsidR="00567F3A">
          <w:rPr>
            <w:webHidden/>
          </w:rPr>
          <w:t>16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19" w:history="1">
        <w:r w:rsidR="00F445ED" w:rsidRPr="0014264B">
          <w:rPr>
            <w:rStyle w:val="afe"/>
            <w:color w:val="auto"/>
          </w:rPr>
          <w:t>2.6.2.5. УУД ИКТ-компетентности.</w:t>
        </w:r>
        <w:r w:rsidR="00F445ED" w:rsidRPr="0014264B">
          <w:rPr>
            <w:webHidden/>
          </w:rPr>
          <w:tab/>
        </w:r>
        <w:r w:rsidRPr="0014264B">
          <w:rPr>
            <w:webHidden/>
          </w:rPr>
          <w:fldChar w:fldCharType="begin"/>
        </w:r>
        <w:r w:rsidR="00F445ED" w:rsidRPr="0014264B">
          <w:rPr>
            <w:webHidden/>
          </w:rPr>
          <w:instrText xml:space="preserve"> PAGEREF _Toc518919019 \h </w:instrText>
        </w:r>
        <w:r w:rsidRPr="0014264B">
          <w:rPr>
            <w:webHidden/>
          </w:rPr>
        </w:r>
        <w:r w:rsidRPr="0014264B">
          <w:rPr>
            <w:webHidden/>
          </w:rPr>
          <w:fldChar w:fldCharType="separate"/>
        </w:r>
        <w:r w:rsidR="00567F3A">
          <w:rPr>
            <w:webHidden/>
          </w:rPr>
          <w:t>17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0" w:history="1">
        <w:r w:rsidR="00F445ED" w:rsidRPr="0014264B">
          <w:rPr>
            <w:rStyle w:val="afe"/>
            <w:color w:val="auto"/>
          </w:rPr>
          <w:t>2.6.2.6. УУД основ учебно-исследовательской и проектной деятельностей.</w:t>
        </w:r>
        <w:r w:rsidR="00F445ED" w:rsidRPr="0014264B">
          <w:rPr>
            <w:webHidden/>
          </w:rPr>
          <w:tab/>
        </w:r>
        <w:r w:rsidRPr="0014264B">
          <w:rPr>
            <w:webHidden/>
          </w:rPr>
          <w:fldChar w:fldCharType="begin"/>
        </w:r>
        <w:r w:rsidR="00F445ED" w:rsidRPr="0014264B">
          <w:rPr>
            <w:webHidden/>
          </w:rPr>
          <w:instrText xml:space="preserve"> PAGEREF _Toc518919020 \h </w:instrText>
        </w:r>
        <w:r w:rsidRPr="0014264B">
          <w:rPr>
            <w:webHidden/>
          </w:rPr>
        </w:r>
        <w:r w:rsidRPr="0014264B">
          <w:rPr>
            <w:webHidden/>
          </w:rPr>
          <w:fldChar w:fldCharType="separate"/>
        </w:r>
        <w:r w:rsidR="00567F3A">
          <w:rPr>
            <w:webHidden/>
          </w:rPr>
          <w:t>20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1" w:history="1">
        <w:r w:rsidR="00F445ED" w:rsidRPr="0014264B">
          <w:rPr>
            <w:rStyle w:val="afe"/>
            <w:color w:val="auto"/>
          </w:rPr>
          <w:t>2.6.2.7. </w:t>
        </w:r>
        <w:r w:rsidR="00AE13E9" w:rsidRPr="0014264B">
          <w:rPr>
            <w:rStyle w:val="afe"/>
            <w:color w:val="auto"/>
          </w:rPr>
          <w:t>Результаты</w:t>
        </w:r>
        <w:r w:rsidR="00F445ED" w:rsidRPr="0014264B">
          <w:rPr>
            <w:rStyle w:val="afe"/>
            <w:color w:val="auto"/>
          </w:rPr>
          <w:t xml:space="preserve"> смыслового чтения и работа с текстом.</w:t>
        </w:r>
        <w:r w:rsidR="00F445ED" w:rsidRPr="0014264B">
          <w:rPr>
            <w:webHidden/>
          </w:rPr>
          <w:tab/>
        </w:r>
        <w:r w:rsidRPr="0014264B">
          <w:rPr>
            <w:webHidden/>
          </w:rPr>
          <w:fldChar w:fldCharType="begin"/>
        </w:r>
        <w:r w:rsidR="00F445ED" w:rsidRPr="0014264B">
          <w:rPr>
            <w:webHidden/>
          </w:rPr>
          <w:instrText xml:space="preserve"> PAGEREF _Toc518919021 \h </w:instrText>
        </w:r>
        <w:r w:rsidRPr="0014264B">
          <w:rPr>
            <w:webHidden/>
          </w:rPr>
        </w:r>
        <w:r w:rsidRPr="0014264B">
          <w:rPr>
            <w:webHidden/>
          </w:rPr>
          <w:fldChar w:fldCharType="separate"/>
        </w:r>
        <w:r w:rsidR="00567F3A">
          <w:rPr>
            <w:webHidden/>
          </w:rPr>
          <w:t>21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2" w:history="1">
        <w:r w:rsidR="00F445ED" w:rsidRPr="0014264B">
          <w:rPr>
            <w:rStyle w:val="afe"/>
            <w:color w:val="auto"/>
          </w:rPr>
          <w:t>2.6.3. Предметные УУД.</w:t>
        </w:r>
        <w:r w:rsidR="00F445ED" w:rsidRPr="0014264B">
          <w:rPr>
            <w:webHidden/>
          </w:rPr>
          <w:tab/>
        </w:r>
        <w:r w:rsidRPr="0014264B">
          <w:rPr>
            <w:webHidden/>
          </w:rPr>
          <w:fldChar w:fldCharType="begin"/>
        </w:r>
        <w:r w:rsidR="00F445ED" w:rsidRPr="0014264B">
          <w:rPr>
            <w:webHidden/>
          </w:rPr>
          <w:instrText xml:space="preserve"> PAGEREF _Toc518919022 \h </w:instrText>
        </w:r>
        <w:r w:rsidRPr="0014264B">
          <w:rPr>
            <w:webHidden/>
          </w:rPr>
        </w:r>
        <w:r w:rsidRPr="0014264B">
          <w:rPr>
            <w:webHidden/>
          </w:rPr>
          <w:fldChar w:fldCharType="separate"/>
        </w:r>
        <w:r w:rsidR="00567F3A">
          <w:rPr>
            <w:webHidden/>
          </w:rPr>
          <w:t>23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3" w:history="1">
        <w:r w:rsidR="00F445ED" w:rsidRPr="0014264B">
          <w:rPr>
            <w:rStyle w:val="afe"/>
            <w:color w:val="auto"/>
          </w:rPr>
          <w:t>2.6.3.1. Русский язык.</w:t>
        </w:r>
        <w:r w:rsidR="00F445ED" w:rsidRPr="0014264B">
          <w:rPr>
            <w:webHidden/>
          </w:rPr>
          <w:tab/>
        </w:r>
        <w:r w:rsidRPr="0014264B">
          <w:rPr>
            <w:webHidden/>
          </w:rPr>
          <w:fldChar w:fldCharType="begin"/>
        </w:r>
        <w:r w:rsidR="00F445ED" w:rsidRPr="0014264B">
          <w:rPr>
            <w:webHidden/>
          </w:rPr>
          <w:instrText xml:space="preserve"> PAGEREF _Toc518919023 \h </w:instrText>
        </w:r>
        <w:r w:rsidRPr="0014264B">
          <w:rPr>
            <w:webHidden/>
          </w:rPr>
        </w:r>
        <w:r w:rsidRPr="0014264B">
          <w:rPr>
            <w:webHidden/>
          </w:rPr>
          <w:fldChar w:fldCharType="separate"/>
        </w:r>
        <w:r w:rsidR="00567F3A">
          <w:rPr>
            <w:webHidden/>
          </w:rPr>
          <w:t>23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4" w:history="1">
        <w:r w:rsidR="00F445ED" w:rsidRPr="0014264B">
          <w:rPr>
            <w:rStyle w:val="afe"/>
            <w:color w:val="auto"/>
          </w:rPr>
          <w:t>2.6.3.2. Литература</w:t>
        </w:r>
        <w:r w:rsidR="00F445ED" w:rsidRPr="0014264B">
          <w:rPr>
            <w:webHidden/>
          </w:rPr>
          <w:tab/>
        </w:r>
        <w:r w:rsidRPr="0014264B">
          <w:rPr>
            <w:webHidden/>
          </w:rPr>
          <w:fldChar w:fldCharType="begin"/>
        </w:r>
        <w:r w:rsidR="00F445ED" w:rsidRPr="0014264B">
          <w:rPr>
            <w:webHidden/>
          </w:rPr>
          <w:instrText xml:space="preserve"> PAGEREF _Toc518919024 \h </w:instrText>
        </w:r>
        <w:r w:rsidRPr="0014264B">
          <w:rPr>
            <w:webHidden/>
          </w:rPr>
        </w:r>
        <w:r w:rsidRPr="0014264B">
          <w:rPr>
            <w:webHidden/>
          </w:rPr>
          <w:fldChar w:fldCharType="separate"/>
        </w:r>
        <w:r w:rsidR="00567F3A">
          <w:rPr>
            <w:webHidden/>
          </w:rPr>
          <w:t>28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5" w:history="1">
        <w:r w:rsidR="00F445ED" w:rsidRPr="0014264B">
          <w:rPr>
            <w:rStyle w:val="afe"/>
            <w:color w:val="auto"/>
          </w:rPr>
          <w:t>2.6.3.3. Иностранный язык.</w:t>
        </w:r>
        <w:r w:rsidR="00F445ED" w:rsidRPr="0014264B">
          <w:rPr>
            <w:webHidden/>
          </w:rPr>
          <w:tab/>
        </w:r>
        <w:r w:rsidRPr="0014264B">
          <w:rPr>
            <w:webHidden/>
          </w:rPr>
          <w:fldChar w:fldCharType="begin"/>
        </w:r>
        <w:r w:rsidR="00F445ED" w:rsidRPr="0014264B">
          <w:rPr>
            <w:webHidden/>
          </w:rPr>
          <w:instrText xml:space="preserve"> PAGEREF _Toc518919025 \h </w:instrText>
        </w:r>
        <w:r w:rsidRPr="0014264B">
          <w:rPr>
            <w:webHidden/>
          </w:rPr>
        </w:r>
        <w:r w:rsidRPr="0014264B">
          <w:rPr>
            <w:webHidden/>
          </w:rPr>
          <w:fldChar w:fldCharType="separate"/>
        </w:r>
        <w:r w:rsidR="00567F3A">
          <w:rPr>
            <w:webHidden/>
          </w:rPr>
          <w:t>30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6" w:history="1">
        <w:r w:rsidR="00F445ED" w:rsidRPr="0014264B">
          <w:rPr>
            <w:rStyle w:val="afe"/>
            <w:color w:val="auto"/>
          </w:rPr>
          <w:t>2.6.3.4. История России. Всеобщая история.</w:t>
        </w:r>
        <w:r w:rsidR="00F445ED" w:rsidRPr="0014264B">
          <w:rPr>
            <w:webHidden/>
          </w:rPr>
          <w:tab/>
        </w:r>
        <w:r w:rsidRPr="0014264B">
          <w:rPr>
            <w:webHidden/>
          </w:rPr>
          <w:fldChar w:fldCharType="begin"/>
        </w:r>
        <w:r w:rsidR="00F445ED" w:rsidRPr="0014264B">
          <w:rPr>
            <w:webHidden/>
          </w:rPr>
          <w:instrText xml:space="preserve"> PAGEREF _Toc518919026 \h </w:instrText>
        </w:r>
        <w:r w:rsidRPr="0014264B">
          <w:rPr>
            <w:webHidden/>
          </w:rPr>
        </w:r>
        <w:r w:rsidRPr="0014264B">
          <w:rPr>
            <w:webHidden/>
          </w:rPr>
          <w:fldChar w:fldCharType="separate"/>
        </w:r>
        <w:r w:rsidR="00567F3A">
          <w:rPr>
            <w:webHidden/>
          </w:rPr>
          <w:t>32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7" w:history="1">
        <w:r w:rsidR="00F445ED" w:rsidRPr="0014264B">
          <w:rPr>
            <w:rStyle w:val="afe"/>
            <w:color w:val="auto"/>
          </w:rPr>
          <w:t>2.6.3.5. Обществознание.</w:t>
        </w:r>
        <w:r w:rsidR="00F445ED" w:rsidRPr="0014264B">
          <w:rPr>
            <w:webHidden/>
          </w:rPr>
          <w:tab/>
        </w:r>
        <w:r w:rsidRPr="0014264B">
          <w:rPr>
            <w:webHidden/>
          </w:rPr>
          <w:fldChar w:fldCharType="begin"/>
        </w:r>
        <w:r w:rsidR="00F445ED" w:rsidRPr="0014264B">
          <w:rPr>
            <w:webHidden/>
          </w:rPr>
          <w:instrText xml:space="preserve"> PAGEREF _Toc518919027 \h </w:instrText>
        </w:r>
        <w:r w:rsidRPr="0014264B">
          <w:rPr>
            <w:webHidden/>
          </w:rPr>
        </w:r>
        <w:r w:rsidRPr="0014264B">
          <w:rPr>
            <w:webHidden/>
          </w:rPr>
          <w:fldChar w:fldCharType="separate"/>
        </w:r>
        <w:r w:rsidR="00567F3A">
          <w:rPr>
            <w:webHidden/>
          </w:rPr>
          <w:t>35</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8" w:history="1">
        <w:r w:rsidR="00F445ED" w:rsidRPr="0014264B">
          <w:rPr>
            <w:rStyle w:val="afe"/>
            <w:color w:val="auto"/>
          </w:rPr>
          <w:t>2.6.3.6. География</w:t>
        </w:r>
        <w:r w:rsidR="00F445ED" w:rsidRPr="0014264B">
          <w:rPr>
            <w:webHidden/>
          </w:rPr>
          <w:tab/>
        </w:r>
        <w:r w:rsidRPr="0014264B">
          <w:rPr>
            <w:webHidden/>
          </w:rPr>
          <w:fldChar w:fldCharType="begin"/>
        </w:r>
        <w:r w:rsidR="00F445ED" w:rsidRPr="0014264B">
          <w:rPr>
            <w:webHidden/>
          </w:rPr>
          <w:instrText xml:space="preserve"> PAGEREF _Toc518919028 \h </w:instrText>
        </w:r>
        <w:r w:rsidRPr="0014264B">
          <w:rPr>
            <w:webHidden/>
          </w:rPr>
        </w:r>
        <w:r w:rsidRPr="0014264B">
          <w:rPr>
            <w:webHidden/>
          </w:rPr>
          <w:fldChar w:fldCharType="separate"/>
        </w:r>
        <w:r w:rsidR="00567F3A">
          <w:rPr>
            <w:webHidden/>
          </w:rPr>
          <w:t>40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29" w:history="1">
        <w:r w:rsidR="00F445ED" w:rsidRPr="0014264B">
          <w:rPr>
            <w:rStyle w:val="afe"/>
            <w:color w:val="auto"/>
          </w:rPr>
          <w:t>2.6.3.7. Математика. Алгебра. Геометрия</w:t>
        </w:r>
        <w:r w:rsidR="00F445ED" w:rsidRPr="0014264B">
          <w:rPr>
            <w:webHidden/>
          </w:rPr>
          <w:tab/>
        </w:r>
        <w:r w:rsidRPr="0014264B">
          <w:rPr>
            <w:webHidden/>
          </w:rPr>
          <w:fldChar w:fldCharType="begin"/>
        </w:r>
        <w:r w:rsidR="00F445ED" w:rsidRPr="0014264B">
          <w:rPr>
            <w:webHidden/>
          </w:rPr>
          <w:instrText xml:space="preserve"> PAGEREF _Toc518919029 \h </w:instrText>
        </w:r>
        <w:r w:rsidRPr="0014264B">
          <w:rPr>
            <w:webHidden/>
          </w:rPr>
        </w:r>
        <w:r w:rsidRPr="0014264B">
          <w:rPr>
            <w:webHidden/>
          </w:rPr>
          <w:fldChar w:fldCharType="separate"/>
        </w:r>
        <w:r w:rsidR="00567F3A">
          <w:rPr>
            <w:webHidden/>
          </w:rPr>
          <w:t>43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0" w:history="1">
        <w:r w:rsidR="00F445ED" w:rsidRPr="0014264B">
          <w:rPr>
            <w:rStyle w:val="afe"/>
            <w:color w:val="auto"/>
          </w:rPr>
          <w:t>2.6.3.8. Информатика</w:t>
        </w:r>
        <w:r w:rsidR="00F445ED" w:rsidRPr="0014264B">
          <w:rPr>
            <w:webHidden/>
          </w:rPr>
          <w:tab/>
        </w:r>
        <w:r w:rsidRPr="0014264B">
          <w:rPr>
            <w:webHidden/>
          </w:rPr>
          <w:fldChar w:fldCharType="begin"/>
        </w:r>
        <w:r w:rsidR="00F445ED" w:rsidRPr="0014264B">
          <w:rPr>
            <w:webHidden/>
          </w:rPr>
          <w:instrText xml:space="preserve"> PAGEREF _Toc518919030 \h </w:instrText>
        </w:r>
        <w:r w:rsidRPr="0014264B">
          <w:rPr>
            <w:webHidden/>
          </w:rPr>
        </w:r>
        <w:r w:rsidRPr="0014264B">
          <w:rPr>
            <w:webHidden/>
          </w:rPr>
          <w:fldChar w:fldCharType="separate"/>
        </w:r>
        <w:r w:rsidR="00567F3A">
          <w:rPr>
            <w:webHidden/>
          </w:rPr>
          <w:t>47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1" w:history="1">
        <w:r w:rsidR="00F445ED" w:rsidRPr="0014264B">
          <w:rPr>
            <w:rStyle w:val="afe"/>
            <w:color w:val="auto"/>
          </w:rPr>
          <w:t>2.6.3.9. Физика</w:t>
        </w:r>
        <w:r w:rsidR="00F445ED" w:rsidRPr="0014264B">
          <w:rPr>
            <w:webHidden/>
          </w:rPr>
          <w:tab/>
        </w:r>
        <w:r w:rsidRPr="0014264B">
          <w:rPr>
            <w:webHidden/>
          </w:rPr>
          <w:fldChar w:fldCharType="begin"/>
        </w:r>
        <w:r w:rsidR="00F445ED" w:rsidRPr="0014264B">
          <w:rPr>
            <w:webHidden/>
          </w:rPr>
          <w:instrText xml:space="preserve"> PAGEREF _Toc518919031 \h </w:instrText>
        </w:r>
        <w:r w:rsidRPr="0014264B">
          <w:rPr>
            <w:webHidden/>
          </w:rPr>
        </w:r>
        <w:r w:rsidRPr="0014264B">
          <w:rPr>
            <w:webHidden/>
          </w:rPr>
          <w:fldChar w:fldCharType="separate"/>
        </w:r>
        <w:r w:rsidR="00567F3A">
          <w:rPr>
            <w:webHidden/>
          </w:rPr>
          <w:t>49</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2" w:history="1">
        <w:r w:rsidR="00F445ED" w:rsidRPr="0014264B">
          <w:rPr>
            <w:rStyle w:val="afe"/>
            <w:color w:val="auto"/>
          </w:rPr>
          <w:t>2.6.3.10. Биология.</w:t>
        </w:r>
        <w:r w:rsidR="00F445ED" w:rsidRPr="0014264B">
          <w:rPr>
            <w:webHidden/>
          </w:rPr>
          <w:tab/>
        </w:r>
        <w:r w:rsidRPr="0014264B">
          <w:rPr>
            <w:webHidden/>
          </w:rPr>
          <w:fldChar w:fldCharType="begin"/>
        </w:r>
        <w:r w:rsidR="00F445ED" w:rsidRPr="0014264B">
          <w:rPr>
            <w:webHidden/>
          </w:rPr>
          <w:instrText xml:space="preserve"> PAGEREF _Toc518919032 \h </w:instrText>
        </w:r>
        <w:r w:rsidRPr="0014264B">
          <w:rPr>
            <w:webHidden/>
          </w:rPr>
        </w:r>
        <w:r w:rsidRPr="0014264B">
          <w:rPr>
            <w:webHidden/>
          </w:rPr>
          <w:fldChar w:fldCharType="separate"/>
        </w:r>
        <w:r w:rsidR="00567F3A">
          <w:rPr>
            <w:webHidden/>
          </w:rPr>
          <w:t>52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3" w:history="1">
        <w:r w:rsidR="00F445ED" w:rsidRPr="0014264B">
          <w:rPr>
            <w:rStyle w:val="afe"/>
            <w:color w:val="auto"/>
          </w:rPr>
          <w:t>2.6.3.11. Химия</w:t>
        </w:r>
        <w:r w:rsidR="00F445ED" w:rsidRPr="0014264B">
          <w:rPr>
            <w:webHidden/>
          </w:rPr>
          <w:tab/>
        </w:r>
        <w:r w:rsidRPr="0014264B">
          <w:rPr>
            <w:webHidden/>
          </w:rPr>
          <w:fldChar w:fldCharType="begin"/>
        </w:r>
        <w:r w:rsidR="00F445ED" w:rsidRPr="0014264B">
          <w:rPr>
            <w:webHidden/>
          </w:rPr>
          <w:instrText xml:space="preserve"> PAGEREF _Toc518919033 \h </w:instrText>
        </w:r>
        <w:r w:rsidRPr="0014264B">
          <w:rPr>
            <w:webHidden/>
          </w:rPr>
        </w:r>
        <w:r w:rsidRPr="0014264B">
          <w:rPr>
            <w:webHidden/>
          </w:rPr>
          <w:fldChar w:fldCharType="separate"/>
        </w:r>
        <w:r w:rsidR="00567F3A">
          <w:rPr>
            <w:webHidden/>
          </w:rPr>
          <w:t>54</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4" w:history="1">
        <w:r w:rsidR="00F445ED" w:rsidRPr="0014264B">
          <w:rPr>
            <w:rStyle w:val="afe"/>
            <w:color w:val="auto"/>
          </w:rPr>
          <w:t>2.6.3.12. Изобразительное искусство.</w:t>
        </w:r>
        <w:r w:rsidR="00F445ED" w:rsidRPr="0014264B">
          <w:rPr>
            <w:webHidden/>
          </w:rPr>
          <w:tab/>
        </w:r>
        <w:r w:rsidRPr="0014264B">
          <w:rPr>
            <w:webHidden/>
          </w:rPr>
          <w:fldChar w:fldCharType="begin"/>
        </w:r>
        <w:r w:rsidR="00F445ED" w:rsidRPr="0014264B">
          <w:rPr>
            <w:webHidden/>
          </w:rPr>
          <w:instrText xml:space="preserve"> PAGEREF _Toc518919034 \h </w:instrText>
        </w:r>
        <w:r w:rsidRPr="0014264B">
          <w:rPr>
            <w:webHidden/>
          </w:rPr>
        </w:r>
        <w:r w:rsidRPr="0014264B">
          <w:rPr>
            <w:webHidden/>
          </w:rPr>
          <w:fldChar w:fldCharType="separate"/>
        </w:r>
        <w:r w:rsidR="00567F3A">
          <w:rPr>
            <w:webHidden/>
          </w:rPr>
          <w:t>57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5" w:history="1">
        <w:r w:rsidR="00F445ED" w:rsidRPr="0014264B">
          <w:rPr>
            <w:rStyle w:val="afe"/>
            <w:color w:val="auto"/>
          </w:rPr>
          <w:t>2.6.3.13. Музыка.</w:t>
        </w:r>
        <w:r w:rsidR="00F445ED" w:rsidRPr="0014264B">
          <w:rPr>
            <w:webHidden/>
          </w:rPr>
          <w:tab/>
        </w:r>
        <w:r w:rsidRPr="0014264B">
          <w:rPr>
            <w:webHidden/>
          </w:rPr>
          <w:fldChar w:fldCharType="begin"/>
        </w:r>
        <w:r w:rsidR="00F445ED" w:rsidRPr="0014264B">
          <w:rPr>
            <w:webHidden/>
          </w:rPr>
          <w:instrText xml:space="preserve"> PAGEREF _Toc518919035 \h </w:instrText>
        </w:r>
        <w:r w:rsidRPr="0014264B">
          <w:rPr>
            <w:webHidden/>
          </w:rPr>
        </w:r>
        <w:r w:rsidRPr="0014264B">
          <w:rPr>
            <w:webHidden/>
          </w:rPr>
          <w:fldChar w:fldCharType="separate"/>
        </w:r>
        <w:r w:rsidR="00567F3A">
          <w:rPr>
            <w:webHidden/>
          </w:rPr>
          <w:t>59</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6" w:history="1">
        <w:r w:rsidR="00F445ED" w:rsidRPr="0014264B">
          <w:rPr>
            <w:rStyle w:val="afe"/>
            <w:color w:val="auto"/>
          </w:rPr>
          <w:t>2.6.3.14. Технология.</w:t>
        </w:r>
        <w:r w:rsidR="00F445ED" w:rsidRPr="0014264B">
          <w:rPr>
            <w:webHidden/>
          </w:rPr>
          <w:tab/>
        </w:r>
        <w:r w:rsidRPr="0014264B">
          <w:rPr>
            <w:webHidden/>
          </w:rPr>
          <w:fldChar w:fldCharType="begin"/>
        </w:r>
        <w:r w:rsidR="00F445ED" w:rsidRPr="0014264B">
          <w:rPr>
            <w:webHidden/>
          </w:rPr>
          <w:instrText xml:space="preserve"> PAGEREF _Toc518919036 \h </w:instrText>
        </w:r>
        <w:r w:rsidRPr="0014264B">
          <w:rPr>
            <w:webHidden/>
          </w:rPr>
        </w:r>
        <w:r w:rsidRPr="0014264B">
          <w:rPr>
            <w:webHidden/>
          </w:rPr>
          <w:fldChar w:fldCharType="separate"/>
        </w:r>
        <w:r w:rsidR="00567F3A">
          <w:rPr>
            <w:webHidden/>
          </w:rPr>
          <w:t>60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7" w:history="1">
        <w:r w:rsidR="00F445ED" w:rsidRPr="0014264B">
          <w:rPr>
            <w:rStyle w:val="afe"/>
            <w:color w:val="auto"/>
          </w:rPr>
          <w:t>2.6.3.15. Физическая культура.</w:t>
        </w:r>
        <w:r w:rsidR="00F445ED" w:rsidRPr="0014264B">
          <w:rPr>
            <w:webHidden/>
          </w:rPr>
          <w:tab/>
        </w:r>
        <w:r w:rsidRPr="0014264B">
          <w:rPr>
            <w:webHidden/>
          </w:rPr>
          <w:fldChar w:fldCharType="begin"/>
        </w:r>
        <w:r w:rsidR="00F445ED" w:rsidRPr="0014264B">
          <w:rPr>
            <w:webHidden/>
          </w:rPr>
          <w:instrText xml:space="preserve"> PAGEREF _Toc518919037 \h </w:instrText>
        </w:r>
        <w:r w:rsidRPr="0014264B">
          <w:rPr>
            <w:webHidden/>
          </w:rPr>
        </w:r>
        <w:r w:rsidRPr="0014264B">
          <w:rPr>
            <w:webHidden/>
          </w:rPr>
          <w:fldChar w:fldCharType="separate"/>
        </w:r>
        <w:r w:rsidR="00567F3A">
          <w:rPr>
            <w:webHidden/>
          </w:rPr>
          <w:t>62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38" w:history="1">
        <w:r w:rsidR="00F445ED" w:rsidRPr="0014264B">
          <w:rPr>
            <w:rStyle w:val="afe"/>
            <w:color w:val="auto"/>
          </w:rPr>
          <w:t>2.6.3.16. Основы безопасности жизнедеятельности.</w:t>
        </w:r>
        <w:r w:rsidR="00F445ED" w:rsidRPr="0014264B">
          <w:rPr>
            <w:webHidden/>
          </w:rPr>
          <w:tab/>
        </w:r>
        <w:r w:rsidRPr="0014264B">
          <w:rPr>
            <w:webHidden/>
          </w:rPr>
          <w:fldChar w:fldCharType="begin"/>
        </w:r>
        <w:r w:rsidR="00F445ED" w:rsidRPr="0014264B">
          <w:rPr>
            <w:webHidden/>
          </w:rPr>
          <w:instrText xml:space="preserve"> PAGEREF _Toc518919038 \h </w:instrText>
        </w:r>
        <w:r w:rsidRPr="0014264B">
          <w:rPr>
            <w:webHidden/>
          </w:rPr>
        </w:r>
        <w:r w:rsidRPr="0014264B">
          <w:rPr>
            <w:webHidden/>
          </w:rPr>
          <w:fldChar w:fldCharType="separate"/>
        </w:r>
        <w:r w:rsidR="00567F3A">
          <w:rPr>
            <w:webHidden/>
          </w:rPr>
          <w:t>64</w:t>
        </w:r>
        <w:r w:rsidRPr="0014264B">
          <w:rPr>
            <w:webHidden/>
          </w:rPr>
          <w:fldChar w:fldCharType="end"/>
        </w:r>
      </w:hyperlink>
    </w:p>
    <w:p w:rsidR="00F445ED" w:rsidRPr="0014264B" w:rsidRDefault="002F3192" w:rsidP="0084771B">
      <w:pPr>
        <w:pStyle w:val="2a"/>
        <w:rPr>
          <w:sz w:val="22"/>
          <w:szCs w:val="22"/>
          <w:lang w:eastAsia="ru-RU" w:bidi="ar-SA"/>
        </w:rPr>
      </w:pPr>
      <w:hyperlink w:anchor="_Toc518919039" w:history="1">
        <w:r w:rsidR="00F445ED" w:rsidRPr="0014264B">
          <w:rPr>
            <w:rStyle w:val="afe"/>
            <w:rFonts w:eastAsia="@Arial Unicode MS"/>
            <w:color w:val="auto"/>
          </w:rPr>
          <w:t>2.7. </w:t>
        </w:r>
        <w:r w:rsidR="00F445ED" w:rsidRPr="0014264B">
          <w:rPr>
            <w:rStyle w:val="afe"/>
            <w:color w:val="auto"/>
          </w:rPr>
          <w:t>Система</w:t>
        </w:r>
        <w:r w:rsidR="00F445ED" w:rsidRPr="0014264B">
          <w:rPr>
            <w:rStyle w:val="afe"/>
            <w:rFonts w:eastAsia="@Arial Unicode MS"/>
            <w:color w:val="auto"/>
          </w:rPr>
          <w:t xml:space="preserve"> оценки достижения планируемых результатов освоения      ООП ООО.</w:t>
        </w:r>
        <w:r w:rsidR="00F445ED" w:rsidRPr="0014264B">
          <w:rPr>
            <w:webHidden/>
          </w:rPr>
          <w:tab/>
        </w:r>
        <w:r w:rsidRPr="0014264B">
          <w:rPr>
            <w:webHidden/>
          </w:rPr>
          <w:fldChar w:fldCharType="begin"/>
        </w:r>
        <w:r w:rsidR="00F445ED" w:rsidRPr="0014264B">
          <w:rPr>
            <w:webHidden/>
          </w:rPr>
          <w:instrText xml:space="preserve"> PAGEREF _Toc518919039 \h </w:instrText>
        </w:r>
        <w:r w:rsidRPr="0014264B">
          <w:rPr>
            <w:webHidden/>
          </w:rPr>
        </w:r>
        <w:r w:rsidRPr="0014264B">
          <w:rPr>
            <w:webHidden/>
          </w:rPr>
          <w:fldChar w:fldCharType="separate"/>
        </w:r>
        <w:r w:rsidR="00567F3A">
          <w:rPr>
            <w:webHidden/>
          </w:rPr>
          <w:t>68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40" w:history="1">
        <w:r w:rsidR="00F445ED" w:rsidRPr="0014264B">
          <w:rPr>
            <w:rStyle w:val="afe"/>
            <w:color w:val="auto"/>
          </w:rPr>
          <w:t>2.7.1. Общие положения.</w:t>
        </w:r>
        <w:r w:rsidR="00F445ED" w:rsidRPr="0014264B">
          <w:rPr>
            <w:webHidden/>
          </w:rPr>
          <w:tab/>
        </w:r>
        <w:r w:rsidRPr="0014264B">
          <w:rPr>
            <w:webHidden/>
          </w:rPr>
          <w:fldChar w:fldCharType="begin"/>
        </w:r>
        <w:r w:rsidR="00F445ED" w:rsidRPr="0014264B">
          <w:rPr>
            <w:webHidden/>
          </w:rPr>
          <w:instrText xml:space="preserve"> PAGEREF _Toc518919040 \h </w:instrText>
        </w:r>
        <w:r w:rsidRPr="0014264B">
          <w:rPr>
            <w:webHidden/>
          </w:rPr>
        </w:r>
        <w:r w:rsidRPr="0014264B">
          <w:rPr>
            <w:webHidden/>
          </w:rPr>
          <w:fldChar w:fldCharType="separate"/>
        </w:r>
        <w:r w:rsidR="00567F3A">
          <w:rPr>
            <w:webHidden/>
          </w:rPr>
          <w:t>68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41" w:history="1">
        <w:r w:rsidR="00F445ED" w:rsidRPr="0014264B">
          <w:rPr>
            <w:rStyle w:val="afe"/>
            <w:color w:val="auto"/>
          </w:rPr>
          <w:t>2.7.2. Особенности оценки личностных результатов.</w:t>
        </w:r>
        <w:r w:rsidR="00F445ED" w:rsidRPr="0014264B">
          <w:rPr>
            <w:webHidden/>
          </w:rPr>
          <w:tab/>
        </w:r>
        <w:r w:rsidRPr="0014264B">
          <w:rPr>
            <w:webHidden/>
          </w:rPr>
          <w:fldChar w:fldCharType="begin"/>
        </w:r>
        <w:r w:rsidR="00F445ED" w:rsidRPr="0014264B">
          <w:rPr>
            <w:webHidden/>
          </w:rPr>
          <w:instrText xml:space="preserve"> PAGEREF _Toc518919041 \h </w:instrText>
        </w:r>
        <w:r w:rsidRPr="0014264B">
          <w:rPr>
            <w:webHidden/>
          </w:rPr>
        </w:r>
        <w:r w:rsidRPr="0014264B">
          <w:rPr>
            <w:webHidden/>
          </w:rPr>
          <w:fldChar w:fldCharType="separate"/>
        </w:r>
        <w:r w:rsidR="00567F3A">
          <w:rPr>
            <w:webHidden/>
          </w:rPr>
          <w:t>70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42" w:history="1">
        <w:r w:rsidR="00F445ED" w:rsidRPr="0014264B">
          <w:rPr>
            <w:rStyle w:val="afe"/>
            <w:color w:val="auto"/>
          </w:rPr>
          <w:t>2.7.3. Особенности оценки метапредметных результатов.</w:t>
        </w:r>
        <w:r w:rsidR="00F445ED" w:rsidRPr="0014264B">
          <w:rPr>
            <w:webHidden/>
          </w:rPr>
          <w:tab/>
        </w:r>
        <w:r w:rsidRPr="0014264B">
          <w:rPr>
            <w:webHidden/>
          </w:rPr>
          <w:fldChar w:fldCharType="begin"/>
        </w:r>
        <w:r w:rsidR="00F445ED" w:rsidRPr="0014264B">
          <w:rPr>
            <w:webHidden/>
          </w:rPr>
          <w:instrText xml:space="preserve"> PAGEREF _Toc518919042 \h </w:instrText>
        </w:r>
        <w:r w:rsidRPr="0014264B">
          <w:rPr>
            <w:webHidden/>
          </w:rPr>
        </w:r>
        <w:r w:rsidRPr="0014264B">
          <w:rPr>
            <w:webHidden/>
          </w:rPr>
          <w:fldChar w:fldCharType="separate"/>
        </w:r>
        <w:r w:rsidR="00567F3A">
          <w:rPr>
            <w:webHidden/>
          </w:rPr>
          <w:t>70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43" w:history="1">
        <w:r w:rsidR="00F445ED" w:rsidRPr="0014264B">
          <w:rPr>
            <w:rStyle w:val="afe"/>
            <w:color w:val="auto"/>
          </w:rPr>
          <w:t>2.7.4. Особенности оценки индивидуального проекта.</w:t>
        </w:r>
        <w:r w:rsidR="00F445ED" w:rsidRPr="0014264B">
          <w:rPr>
            <w:webHidden/>
          </w:rPr>
          <w:tab/>
        </w:r>
        <w:r w:rsidRPr="0014264B">
          <w:rPr>
            <w:webHidden/>
          </w:rPr>
          <w:fldChar w:fldCharType="begin"/>
        </w:r>
        <w:r w:rsidR="00F445ED" w:rsidRPr="0014264B">
          <w:rPr>
            <w:webHidden/>
          </w:rPr>
          <w:instrText xml:space="preserve"> PAGEREF _Toc518919043 \h </w:instrText>
        </w:r>
        <w:r w:rsidRPr="0014264B">
          <w:rPr>
            <w:webHidden/>
          </w:rPr>
        </w:r>
        <w:r w:rsidRPr="0014264B">
          <w:rPr>
            <w:webHidden/>
          </w:rPr>
          <w:fldChar w:fldCharType="separate"/>
        </w:r>
        <w:r w:rsidR="00567F3A">
          <w:rPr>
            <w:webHidden/>
          </w:rPr>
          <w:t>72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44" w:history="1">
        <w:r w:rsidR="00F445ED" w:rsidRPr="0014264B">
          <w:rPr>
            <w:rStyle w:val="afe"/>
            <w:color w:val="auto"/>
          </w:rPr>
          <w:t>2.7.5. Особенности оценки предметных результатов.</w:t>
        </w:r>
        <w:r w:rsidR="00F445ED" w:rsidRPr="0014264B">
          <w:rPr>
            <w:webHidden/>
          </w:rPr>
          <w:tab/>
        </w:r>
        <w:r w:rsidRPr="0014264B">
          <w:rPr>
            <w:webHidden/>
          </w:rPr>
          <w:fldChar w:fldCharType="begin"/>
        </w:r>
        <w:r w:rsidR="00F445ED" w:rsidRPr="0014264B">
          <w:rPr>
            <w:webHidden/>
          </w:rPr>
          <w:instrText xml:space="preserve"> PAGEREF _Toc518919044 \h </w:instrText>
        </w:r>
        <w:r w:rsidRPr="0014264B">
          <w:rPr>
            <w:webHidden/>
          </w:rPr>
        </w:r>
        <w:r w:rsidRPr="0014264B">
          <w:rPr>
            <w:webHidden/>
          </w:rPr>
          <w:fldChar w:fldCharType="separate"/>
        </w:r>
        <w:r w:rsidR="00567F3A">
          <w:rPr>
            <w:webHidden/>
          </w:rPr>
          <w:t>75</w:t>
        </w:r>
        <w:r w:rsidRPr="0014264B">
          <w:rPr>
            <w:webHidden/>
          </w:rPr>
          <w:fldChar w:fldCharType="end"/>
        </w:r>
      </w:hyperlink>
    </w:p>
    <w:p w:rsidR="00F445ED" w:rsidRPr="0014264B" w:rsidRDefault="002F3192" w:rsidP="0084771B">
      <w:pPr>
        <w:pStyle w:val="2a"/>
        <w:rPr>
          <w:sz w:val="22"/>
          <w:szCs w:val="22"/>
          <w:lang w:eastAsia="ru-RU" w:bidi="ar-SA"/>
        </w:rPr>
      </w:pPr>
      <w:hyperlink w:anchor="_Toc518919045" w:history="1">
        <w:r w:rsidR="00F445ED" w:rsidRPr="0014264B">
          <w:rPr>
            <w:rStyle w:val="afe"/>
            <w:color w:val="auto"/>
          </w:rPr>
          <w:t xml:space="preserve">2.8. Система внутришкольного мониторинга образовательных достижений и портфель достижений как инструменты </w:t>
        </w:r>
        <w:r w:rsidR="000A439D" w:rsidRPr="0014264B">
          <w:rPr>
            <w:rStyle w:val="afe"/>
            <w:color w:val="auto"/>
          </w:rPr>
          <w:t xml:space="preserve">фиксации </w:t>
        </w:r>
        <w:r w:rsidR="00F445ED" w:rsidRPr="0014264B">
          <w:rPr>
            <w:rStyle w:val="afe"/>
            <w:color w:val="auto"/>
          </w:rPr>
          <w:t>динамики образовательных достижений.</w:t>
        </w:r>
        <w:r w:rsidR="00F445ED" w:rsidRPr="0014264B">
          <w:rPr>
            <w:webHidden/>
          </w:rPr>
          <w:tab/>
        </w:r>
        <w:r w:rsidRPr="0014264B">
          <w:rPr>
            <w:webHidden/>
          </w:rPr>
          <w:fldChar w:fldCharType="begin"/>
        </w:r>
        <w:r w:rsidR="00F445ED" w:rsidRPr="0014264B">
          <w:rPr>
            <w:webHidden/>
          </w:rPr>
          <w:instrText xml:space="preserve"> PAGEREF _Toc518919045 \h </w:instrText>
        </w:r>
        <w:r w:rsidRPr="0014264B">
          <w:rPr>
            <w:webHidden/>
          </w:rPr>
        </w:r>
        <w:r w:rsidRPr="0014264B">
          <w:rPr>
            <w:webHidden/>
          </w:rPr>
          <w:fldChar w:fldCharType="separate"/>
        </w:r>
        <w:r w:rsidR="00567F3A">
          <w:rPr>
            <w:webHidden/>
          </w:rPr>
          <w:t>77</w:t>
        </w:r>
        <w:r w:rsidRPr="0014264B">
          <w:rPr>
            <w:webHidden/>
          </w:rPr>
          <w:fldChar w:fldCharType="end"/>
        </w:r>
      </w:hyperlink>
    </w:p>
    <w:p w:rsidR="00F445ED" w:rsidRPr="0014264B" w:rsidRDefault="002F3192" w:rsidP="0084771B">
      <w:pPr>
        <w:pStyle w:val="2a"/>
        <w:rPr>
          <w:sz w:val="22"/>
          <w:szCs w:val="22"/>
          <w:lang w:eastAsia="ru-RU" w:bidi="ar-SA"/>
        </w:rPr>
      </w:pPr>
      <w:hyperlink w:anchor="_Toc518919046" w:history="1">
        <w:r w:rsidR="00F445ED" w:rsidRPr="0014264B">
          <w:rPr>
            <w:rStyle w:val="afe"/>
            <w:color w:val="auto"/>
          </w:rPr>
          <w:t>2.9. Итоговая оценка выпускника и её использование при переходе от основного к среднему общему образованию.</w:t>
        </w:r>
        <w:r w:rsidR="00F445ED" w:rsidRPr="0014264B">
          <w:rPr>
            <w:webHidden/>
          </w:rPr>
          <w:tab/>
        </w:r>
        <w:r w:rsidRPr="0014264B">
          <w:rPr>
            <w:webHidden/>
          </w:rPr>
          <w:fldChar w:fldCharType="begin"/>
        </w:r>
        <w:r w:rsidR="00F445ED" w:rsidRPr="0014264B">
          <w:rPr>
            <w:webHidden/>
          </w:rPr>
          <w:instrText xml:space="preserve"> PAGEREF _Toc518919046 \h </w:instrText>
        </w:r>
        <w:r w:rsidRPr="0014264B">
          <w:rPr>
            <w:webHidden/>
          </w:rPr>
        </w:r>
        <w:r w:rsidRPr="0014264B">
          <w:rPr>
            <w:webHidden/>
          </w:rPr>
          <w:fldChar w:fldCharType="separate"/>
        </w:r>
        <w:r w:rsidR="00567F3A">
          <w:rPr>
            <w:webHidden/>
          </w:rPr>
          <w:t>78</w:t>
        </w:r>
        <w:r w:rsidRPr="0014264B">
          <w:rPr>
            <w:webHidden/>
          </w:rPr>
          <w:fldChar w:fldCharType="end"/>
        </w:r>
      </w:hyperlink>
    </w:p>
    <w:p w:rsidR="00F445ED" w:rsidRPr="0014264B" w:rsidRDefault="002F3192">
      <w:pPr>
        <w:pStyle w:val="1d"/>
        <w:rPr>
          <w:rFonts w:ascii="Times New Roman" w:hAnsi="Times New Roman"/>
          <w:b w:val="0"/>
          <w:caps w:val="0"/>
          <w:noProof/>
          <w:sz w:val="22"/>
          <w:szCs w:val="22"/>
          <w:lang w:eastAsia="ru-RU" w:bidi="ar-SA"/>
        </w:rPr>
      </w:pPr>
      <w:hyperlink w:anchor="_Toc518919047" w:history="1">
        <w:r w:rsidR="00F445ED" w:rsidRPr="0014264B">
          <w:rPr>
            <w:rStyle w:val="afe"/>
            <w:rFonts w:ascii="Times New Roman" w:eastAsia="@Arial Unicode MS" w:hAnsi="Times New Roman"/>
            <w:noProof/>
            <w:color w:val="auto"/>
          </w:rPr>
          <w:t>III.  СОДЕРЖАТЕЛЬНЫЙ РАЗДЕЛ</w:t>
        </w:r>
        <w:r w:rsidR="00F445ED" w:rsidRPr="0014264B">
          <w:rPr>
            <w:rFonts w:ascii="Times New Roman" w:hAnsi="Times New Roman"/>
            <w:noProof/>
            <w:webHidden/>
          </w:rPr>
          <w:tab/>
        </w:r>
        <w:r w:rsidRPr="0014264B">
          <w:rPr>
            <w:rFonts w:ascii="Times New Roman" w:hAnsi="Times New Roman"/>
            <w:noProof/>
            <w:webHidden/>
          </w:rPr>
          <w:fldChar w:fldCharType="begin"/>
        </w:r>
        <w:r w:rsidR="00F445ED" w:rsidRPr="0014264B">
          <w:rPr>
            <w:rFonts w:ascii="Times New Roman" w:hAnsi="Times New Roman"/>
            <w:noProof/>
            <w:webHidden/>
          </w:rPr>
          <w:instrText xml:space="preserve"> PAGEREF _Toc518919047 \h </w:instrText>
        </w:r>
        <w:r w:rsidRPr="0014264B">
          <w:rPr>
            <w:rFonts w:ascii="Times New Roman" w:hAnsi="Times New Roman"/>
            <w:noProof/>
            <w:webHidden/>
          </w:rPr>
        </w:r>
        <w:r w:rsidRPr="0014264B">
          <w:rPr>
            <w:rFonts w:ascii="Times New Roman" w:hAnsi="Times New Roman"/>
            <w:noProof/>
            <w:webHidden/>
          </w:rPr>
          <w:fldChar w:fldCharType="separate"/>
        </w:r>
        <w:r w:rsidR="00567F3A">
          <w:rPr>
            <w:rFonts w:ascii="Times New Roman" w:hAnsi="Times New Roman"/>
            <w:noProof/>
            <w:webHidden/>
          </w:rPr>
          <w:t>80</w:t>
        </w:r>
        <w:r w:rsidRPr="0014264B">
          <w:rPr>
            <w:rFonts w:ascii="Times New Roman" w:hAnsi="Times New Roman"/>
            <w:noProof/>
            <w:webHidden/>
          </w:rPr>
          <w:fldChar w:fldCharType="end"/>
        </w:r>
      </w:hyperlink>
    </w:p>
    <w:p w:rsidR="00F445ED" w:rsidRPr="0014264B" w:rsidRDefault="002F3192" w:rsidP="0084771B">
      <w:pPr>
        <w:pStyle w:val="2a"/>
        <w:rPr>
          <w:sz w:val="22"/>
          <w:szCs w:val="22"/>
          <w:lang w:eastAsia="ru-RU" w:bidi="ar-SA"/>
        </w:rPr>
      </w:pPr>
      <w:hyperlink w:anchor="_Toc518919048" w:history="1">
        <w:r w:rsidR="00F445ED" w:rsidRPr="0014264B">
          <w:rPr>
            <w:rStyle w:val="afe"/>
            <w:color w:val="auto"/>
          </w:rPr>
          <w:t>3.1. Программа развития УУД на уровне основного общего образования</w:t>
        </w:r>
        <w:r w:rsidR="0084771B" w:rsidRPr="0014264B">
          <w:rPr>
            <w:rStyle w:val="afe"/>
            <w:color w:val="auto"/>
          </w:rPr>
          <w:t xml:space="preserve"> </w:t>
        </w:r>
        <w:r w:rsidR="00F445ED" w:rsidRPr="0014264B">
          <w:rPr>
            <w:webHidden/>
          </w:rPr>
          <w:tab/>
        </w:r>
        <w:r w:rsidRPr="0014264B">
          <w:rPr>
            <w:webHidden/>
          </w:rPr>
          <w:fldChar w:fldCharType="begin"/>
        </w:r>
        <w:r w:rsidR="00F445ED" w:rsidRPr="0014264B">
          <w:rPr>
            <w:webHidden/>
          </w:rPr>
          <w:instrText xml:space="preserve"> PAGEREF _Toc518919048 \h </w:instrText>
        </w:r>
        <w:r w:rsidRPr="0014264B">
          <w:rPr>
            <w:webHidden/>
          </w:rPr>
        </w:r>
        <w:r w:rsidRPr="0014264B">
          <w:rPr>
            <w:webHidden/>
          </w:rPr>
          <w:fldChar w:fldCharType="separate"/>
        </w:r>
        <w:r w:rsidR="00567F3A">
          <w:rPr>
            <w:webHidden/>
          </w:rPr>
          <w:t>80</w:t>
        </w:r>
        <w:r w:rsidRPr="0014264B">
          <w:rPr>
            <w:webHidden/>
          </w:rPr>
          <w:fldChar w:fldCharType="end"/>
        </w:r>
      </w:hyperlink>
    </w:p>
    <w:p w:rsidR="00F445ED" w:rsidRPr="0014264B" w:rsidRDefault="002F3192" w:rsidP="0084771B">
      <w:pPr>
        <w:pStyle w:val="2a"/>
        <w:rPr>
          <w:sz w:val="22"/>
          <w:szCs w:val="22"/>
          <w:lang w:eastAsia="ru-RU" w:bidi="ar-SA"/>
        </w:rPr>
      </w:pPr>
      <w:hyperlink w:anchor="_Toc518919049" w:history="1">
        <w:r w:rsidR="00F445ED" w:rsidRPr="0014264B">
          <w:rPr>
            <w:rStyle w:val="afe"/>
            <w:color w:val="auto"/>
          </w:rPr>
          <w:t xml:space="preserve">3.2. Программы отдельных учебных </w:t>
        </w:r>
        <w:r w:rsidR="0034292F" w:rsidRPr="0014264B">
          <w:rPr>
            <w:rStyle w:val="afe"/>
            <w:color w:val="auto"/>
          </w:rPr>
          <w:t>дисциплин</w:t>
        </w:r>
        <w:r w:rsidR="00F445ED" w:rsidRPr="0014264B">
          <w:rPr>
            <w:rStyle w:val="afe"/>
            <w:color w:val="auto"/>
          </w:rPr>
          <w:t>, курсов.</w:t>
        </w:r>
        <w:r w:rsidR="00F445ED" w:rsidRPr="0014264B">
          <w:rPr>
            <w:webHidden/>
          </w:rPr>
          <w:tab/>
        </w:r>
        <w:r w:rsidRPr="0014264B">
          <w:rPr>
            <w:webHidden/>
          </w:rPr>
          <w:fldChar w:fldCharType="begin"/>
        </w:r>
        <w:r w:rsidR="00F445ED" w:rsidRPr="0014264B">
          <w:rPr>
            <w:webHidden/>
          </w:rPr>
          <w:instrText xml:space="preserve"> PAGEREF _Toc518919049 \h </w:instrText>
        </w:r>
        <w:r w:rsidRPr="0014264B">
          <w:rPr>
            <w:webHidden/>
          </w:rPr>
        </w:r>
        <w:r w:rsidRPr="0014264B">
          <w:rPr>
            <w:webHidden/>
          </w:rPr>
          <w:fldChar w:fldCharType="separate"/>
        </w:r>
        <w:r w:rsidR="00567F3A">
          <w:rPr>
            <w:webHidden/>
          </w:rPr>
          <w:t>87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0" w:history="1">
        <w:r w:rsidR="00F445ED" w:rsidRPr="0014264B">
          <w:rPr>
            <w:rStyle w:val="afe"/>
            <w:rFonts w:eastAsia="@Arial Unicode MS"/>
            <w:color w:val="auto"/>
          </w:rPr>
          <w:t>3.2.1. Общие положения</w:t>
        </w:r>
        <w:r w:rsidR="00F445ED" w:rsidRPr="0014264B">
          <w:rPr>
            <w:webHidden/>
          </w:rPr>
          <w:tab/>
        </w:r>
        <w:r w:rsidRPr="0014264B">
          <w:rPr>
            <w:webHidden/>
          </w:rPr>
          <w:fldChar w:fldCharType="begin"/>
        </w:r>
        <w:r w:rsidR="00F445ED" w:rsidRPr="0014264B">
          <w:rPr>
            <w:webHidden/>
          </w:rPr>
          <w:instrText xml:space="preserve"> PAGEREF _Toc518919050 \h </w:instrText>
        </w:r>
        <w:r w:rsidRPr="0014264B">
          <w:rPr>
            <w:webHidden/>
          </w:rPr>
        </w:r>
        <w:r w:rsidRPr="0014264B">
          <w:rPr>
            <w:webHidden/>
          </w:rPr>
          <w:fldChar w:fldCharType="separate"/>
        </w:r>
        <w:r w:rsidR="00567F3A">
          <w:rPr>
            <w:webHidden/>
          </w:rPr>
          <w:t>87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1" w:history="1">
        <w:r w:rsidR="00F445ED" w:rsidRPr="0014264B">
          <w:rPr>
            <w:rStyle w:val="afe"/>
            <w:rFonts w:eastAsia="@Arial Unicode MS"/>
            <w:color w:val="auto"/>
          </w:rPr>
          <w:t xml:space="preserve">3.2.2. Основное содержание учебных </w:t>
        </w:r>
        <w:r w:rsidR="0034292F" w:rsidRPr="0014264B">
          <w:rPr>
            <w:rStyle w:val="afe"/>
            <w:rFonts w:eastAsia="@Arial Unicode MS"/>
            <w:color w:val="auto"/>
          </w:rPr>
          <w:t>дисциплин</w:t>
        </w:r>
        <w:r w:rsidR="00F445ED" w:rsidRPr="0014264B">
          <w:rPr>
            <w:rStyle w:val="afe"/>
            <w:rFonts w:eastAsia="@Arial Unicode MS"/>
            <w:color w:val="auto"/>
          </w:rPr>
          <w:t xml:space="preserve"> на уровне основного общего образования</w:t>
        </w:r>
        <w:r w:rsidR="00F445ED" w:rsidRPr="0014264B">
          <w:rPr>
            <w:webHidden/>
          </w:rPr>
          <w:tab/>
        </w:r>
        <w:r w:rsidRPr="0014264B">
          <w:rPr>
            <w:webHidden/>
          </w:rPr>
          <w:fldChar w:fldCharType="begin"/>
        </w:r>
        <w:r w:rsidR="00F445ED" w:rsidRPr="0014264B">
          <w:rPr>
            <w:webHidden/>
          </w:rPr>
          <w:instrText xml:space="preserve"> PAGEREF _Toc518919051 \h </w:instrText>
        </w:r>
        <w:r w:rsidRPr="0014264B">
          <w:rPr>
            <w:webHidden/>
          </w:rPr>
        </w:r>
        <w:r w:rsidRPr="0014264B">
          <w:rPr>
            <w:webHidden/>
          </w:rPr>
          <w:fldChar w:fldCharType="separate"/>
        </w:r>
        <w:r w:rsidR="00567F3A">
          <w:rPr>
            <w:webHidden/>
          </w:rPr>
          <w:t>88</w:t>
        </w:r>
        <w:r w:rsidRPr="0014264B">
          <w:rPr>
            <w:webHidden/>
          </w:rPr>
          <w:fldChar w:fldCharType="end"/>
        </w:r>
      </w:hyperlink>
    </w:p>
    <w:p w:rsidR="00F445ED" w:rsidRPr="0014264B" w:rsidRDefault="002F3192" w:rsidP="0084771B">
      <w:pPr>
        <w:pStyle w:val="2a"/>
        <w:rPr>
          <w:sz w:val="22"/>
          <w:szCs w:val="22"/>
          <w:lang w:eastAsia="ru-RU" w:bidi="ar-SA"/>
        </w:rPr>
      </w:pPr>
      <w:hyperlink w:anchor="_Toc518919052" w:history="1">
        <w:r w:rsidR="00F445ED" w:rsidRPr="0014264B">
          <w:rPr>
            <w:rStyle w:val="afe"/>
            <w:color w:val="auto"/>
          </w:rPr>
          <w:t>3.3. Программа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_Toc518919052 \h </w:instrText>
        </w:r>
        <w:r w:rsidRPr="0014264B">
          <w:rPr>
            <w:webHidden/>
          </w:rPr>
        </w:r>
        <w:r w:rsidRPr="0014264B">
          <w:rPr>
            <w:webHidden/>
          </w:rPr>
          <w:fldChar w:fldCharType="separate"/>
        </w:r>
        <w:r w:rsidR="00567F3A">
          <w:rPr>
            <w:webHidden/>
          </w:rPr>
          <w:t>187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3" w:history="1">
        <w:r w:rsidR="00F445ED" w:rsidRPr="0014264B">
          <w:rPr>
            <w:rStyle w:val="afe"/>
            <w:color w:val="auto"/>
          </w:rPr>
          <w:t>3.3.1. Цель и задачи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_Toc518919053 \h </w:instrText>
        </w:r>
        <w:r w:rsidRPr="0014264B">
          <w:rPr>
            <w:webHidden/>
          </w:rPr>
        </w:r>
        <w:r w:rsidRPr="0014264B">
          <w:rPr>
            <w:webHidden/>
          </w:rPr>
          <w:fldChar w:fldCharType="separate"/>
        </w:r>
        <w:r w:rsidR="00567F3A">
          <w:rPr>
            <w:webHidden/>
          </w:rPr>
          <w:t>188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4" w:history="1">
        <w:r w:rsidR="00F445ED" w:rsidRPr="0014264B">
          <w:rPr>
            <w:rStyle w:val="afe"/>
            <w:color w:val="auto"/>
          </w:rPr>
          <w:t>3.3.2. Основные направления и ценностные основы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_Toc518919054 \h </w:instrText>
        </w:r>
        <w:r w:rsidRPr="0014264B">
          <w:rPr>
            <w:webHidden/>
          </w:rPr>
        </w:r>
        <w:r w:rsidRPr="0014264B">
          <w:rPr>
            <w:webHidden/>
          </w:rPr>
          <w:fldChar w:fldCharType="separate"/>
        </w:r>
        <w:r w:rsidR="00567F3A">
          <w:rPr>
            <w:webHidden/>
          </w:rPr>
          <w:t>189</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5" w:history="1">
        <w:r w:rsidR="00F445ED" w:rsidRPr="0014264B">
          <w:rPr>
            <w:rStyle w:val="afe"/>
            <w:color w:val="auto"/>
          </w:rPr>
          <w:t>3.3.3. Принципы и особенности организации содержания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_Toc518919055 \h </w:instrText>
        </w:r>
        <w:r w:rsidRPr="0014264B">
          <w:rPr>
            <w:webHidden/>
          </w:rPr>
        </w:r>
        <w:r w:rsidRPr="0014264B">
          <w:rPr>
            <w:webHidden/>
          </w:rPr>
          <w:fldChar w:fldCharType="separate"/>
        </w:r>
        <w:r w:rsidR="00567F3A">
          <w:rPr>
            <w:webHidden/>
          </w:rPr>
          <w:t>189</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6" w:history="1">
        <w:r w:rsidR="00F445ED" w:rsidRPr="0014264B">
          <w:rPr>
            <w:rStyle w:val="afe"/>
            <w:color w:val="auto"/>
          </w:rPr>
          <w:t>3.3.4. Основное содержание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_Toc518919056 \h </w:instrText>
        </w:r>
        <w:r w:rsidRPr="0014264B">
          <w:rPr>
            <w:webHidden/>
          </w:rPr>
        </w:r>
        <w:r w:rsidRPr="0014264B">
          <w:rPr>
            <w:webHidden/>
          </w:rPr>
          <w:fldChar w:fldCharType="separate"/>
        </w:r>
        <w:r w:rsidR="00567F3A">
          <w:rPr>
            <w:webHidden/>
          </w:rPr>
          <w:t>191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7" w:history="1">
        <w:r w:rsidR="00F445ED" w:rsidRPr="0014264B">
          <w:rPr>
            <w:rStyle w:val="afe"/>
            <w:color w:val="auto"/>
          </w:rPr>
          <w:t>3.3.5. Виды деятельности и формы занятий с обучающимися.</w:t>
        </w:r>
        <w:r w:rsidR="00F445ED" w:rsidRPr="0014264B">
          <w:rPr>
            <w:webHidden/>
          </w:rPr>
          <w:tab/>
        </w:r>
        <w:r w:rsidRPr="0014264B">
          <w:rPr>
            <w:webHidden/>
          </w:rPr>
          <w:fldChar w:fldCharType="begin"/>
        </w:r>
        <w:r w:rsidR="00F445ED" w:rsidRPr="0014264B">
          <w:rPr>
            <w:webHidden/>
          </w:rPr>
          <w:instrText xml:space="preserve"> PAGEREF _Toc518919057 \h </w:instrText>
        </w:r>
        <w:r w:rsidRPr="0014264B">
          <w:rPr>
            <w:webHidden/>
          </w:rPr>
        </w:r>
        <w:r w:rsidRPr="0014264B">
          <w:rPr>
            <w:webHidden/>
          </w:rPr>
          <w:fldChar w:fldCharType="separate"/>
        </w:r>
        <w:r w:rsidR="00567F3A">
          <w:rPr>
            <w:webHidden/>
          </w:rPr>
          <w:t>194</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8" w:history="1">
        <w:r w:rsidR="00F445ED" w:rsidRPr="0014264B">
          <w:rPr>
            <w:rStyle w:val="afe"/>
            <w:color w:val="auto"/>
          </w:rPr>
          <w:t>3.3.5.1. Воспитание гражданственности, патриотизма, уважения к правам, свободам и обязанностям человека</w:t>
        </w:r>
        <w:r w:rsidR="00F445ED" w:rsidRPr="0014264B">
          <w:rPr>
            <w:webHidden/>
          </w:rPr>
          <w:tab/>
        </w:r>
        <w:r w:rsidRPr="0014264B">
          <w:rPr>
            <w:webHidden/>
          </w:rPr>
          <w:fldChar w:fldCharType="begin"/>
        </w:r>
        <w:r w:rsidR="00F445ED" w:rsidRPr="0014264B">
          <w:rPr>
            <w:webHidden/>
          </w:rPr>
          <w:instrText xml:space="preserve"> PAGEREF _Toc518919058 \h </w:instrText>
        </w:r>
        <w:r w:rsidRPr="0014264B">
          <w:rPr>
            <w:webHidden/>
          </w:rPr>
        </w:r>
        <w:r w:rsidRPr="0014264B">
          <w:rPr>
            <w:webHidden/>
          </w:rPr>
          <w:fldChar w:fldCharType="separate"/>
        </w:r>
        <w:r w:rsidR="00567F3A">
          <w:rPr>
            <w:webHidden/>
          </w:rPr>
          <w:t>194</w:t>
        </w:r>
        <w:r w:rsidRPr="0014264B">
          <w:rPr>
            <w:webHidden/>
          </w:rPr>
          <w:fldChar w:fldCharType="end"/>
        </w:r>
      </w:hyperlink>
    </w:p>
    <w:p w:rsidR="00F445ED" w:rsidRPr="0014264B" w:rsidRDefault="002F3192" w:rsidP="0084771B">
      <w:pPr>
        <w:pStyle w:val="36"/>
        <w:rPr>
          <w:sz w:val="22"/>
          <w:szCs w:val="22"/>
          <w:lang w:eastAsia="ru-RU" w:bidi="ar-SA"/>
        </w:rPr>
      </w:pPr>
      <w:hyperlink w:anchor="_Toc518919059" w:history="1">
        <w:r w:rsidR="00F445ED" w:rsidRPr="0014264B">
          <w:rPr>
            <w:rStyle w:val="afe"/>
            <w:color w:val="auto"/>
          </w:rPr>
          <w:t>3.3.5.2.Воспитание социальной ответственности и компетентности.</w:t>
        </w:r>
        <w:r w:rsidR="00F445ED" w:rsidRPr="0014264B">
          <w:rPr>
            <w:webHidden/>
          </w:rPr>
          <w:tab/>
        </w:r>
        <w:r w:rsidRPr="0014264B">
          <w:rPr>
            <w:webHidden/>
          </w:rPr>
          <w:fldChar w:fldCharType="begin"/>
        </w:r>
        <w:r w:rsidR="00F445ED" w:rsidRPr="0014264B">
          <w:rPr>
            <w:webHidden/>
          </w:rPr>
          <w:instrText xml:space="preserve"> PAGEREF _Toc518919059 \h </w:instrText>
        </w:r>
        <w:r w:rsidRPr="0014264B">
          <w:rPr>
            <w:webHidden/>
          </w:rPr>
        </w:r>
        <w:r w:rsidRPr="0014264B">
          <w:rPr>
            <w:webHidden/>
          </w:rPr>
          <w:fldChar w:fldCharType="separate"/>
        </w:r>
        <w:r w:rsidR="00567F3A">
          <w:rPr>
            <w:webHidden/>
          </w:rPr>
          <w:t>195</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0" w:history="1">
        <w:r w:rsidR="00F445ED" w:rsidRPr="0014264B">
          <w:rPr>
            <w:rStyle w:val="afe"/>
            <w:color w:val="auto"/>
            <w:spacing w:val="-8"/>
          </w:rPr>
          <w:t>3.3.5.3. Воспитание нравственных чувств, убеждений, этического сознания.</w:t>
        </w:r>
        <w:r w:rsidR="00F445ED" w:rsidRPr="0014264B">
          <w:rPr>
            <w:webHidden/>
          </w:rPr>
          <w:tab/>
        </w:r>
        <w:r w:rsidRPr="0014264B">
          <w:rPr>
            <w:webHidden/>
          </w:rPr>
          <w:fldChar w:fldCharType="begin"/>
        </w:r>
        <w:r w:rsidR="00F445ED" w:rsidRPr="0014264B">
          <w:rPr>
            <w:webHidden/>
          </w:rPr>
          <w:instrText xml:space="preserve"> PAGEREF _Toc518919060 \h </w:instrText>
        </w:r>
        <w:r w:rsidRPr="0014264B">
          <w:rPr>
            <w:webHidden/>
          </w:rPr>
        </w:r>
        <w:r w:rsidRPr="0014264B">
          <w:rPr>
            <w:webHidden/>
          </w:rPr>
          <w:fldChar w:fldCharType="separate"/>
        </w:r>
        <w:r w:rsidR="00567F3A">
          <w:rPr>
            <w:webHidden/>
          </w:rPr>
          <w:t>196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1" w:history="1">
        <w:r w:rsidR="00F445ED" w:rsidRPr="0014264B">
          <w:rPr>
            <w:rStyle w:val="afe"/>
            <w:color w:val="auto"/>
          </w:rPr>
          <w:t>3.3.5.4. Воспитание экологической культуры, культуры здорового и безопасного образа жизни</w:t>
        </w:r>
        <w:r w:rsidR="00F445ED" w:rsidRPr="0014264B">
          <w:rPr>
            <w:webHidden/>
          </w:rPr>
          <w:tab/>
        </w:r>
        <w:r w:rsidRPr="0014264B">
          <w:rPr>
            <w:webHidden/>
          </w:rPr>
          <w:fldChar w:fldCharType="begin"/>
        </w:r>
        <w:r w:rsidR="00F445ED" w:rsidRPr="0014264B">
          <w:rPr>
            <w:webHidden/>
          </w:rPr>
          <w:instrText xml:space="preserve"> PAGEREF _Toc518919061 \h </w:instrText>
        </w:r>
        <w:r w:rsidRPr="0014264B">
          <w:rPr>
            <w:webHidden/>
          </w:rPr>
        </w:r>
        <w:r w:rsidRPr="0014264B">
          <w:rPr>
            <w:webHidden/>
          </w:rPr>
          <w:fldChar w:fldCharType="separate"/>
        </w:r>
        <w:r w:rsidR="00567F3A">
          <w:rPr>
            <w:webHidden/>
          </w:rPr>
          <w:t>196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2" w:history="1">
        <w:r w:rsidR="00F445ED" w:rsidRPr="0014264B">
          <w:rPr>
            <w:rStyle w:val="afe"/>
            <w:color w:val="auto"/>
          </w:rPr>
          <w:t>3.3.5.5.Воспитание трудолюбия, сознательного, творческого отношения к образованию, труду и жизни, подготовка к сознательному выбору профессии.</w:t>
        </w:r>
        <w:r w:rsidR="00F445ED" w:rsidRPr="0014264B">
          <w:rPr>
            <w:webHidden/>
          </w:rPr>
          <w:tab/>
        </w:r>
        <w:r w:rsidRPr="0014264B">
          <w:rPr>
            <w:webHidden/>
          </w:rPr>
          <w:fldChar w:fldCharType="begin"/>
        </w:r>
        <w:r w:rsidR="00F445ED" w:rsidRPr="0014264B">
          <w:rPr>
            <w:webHidden/>
          </w:rPr>
          <w:instrText xml:space="preserve"> PAGEREF _Toc518919062 \h </w:instrText>
        </w:r>
        <w:r w:rsidRPr="0014264B">
          <w:rPr>
            <w:webHidden/>
          </w:rPr>
        </w:r>
        <w:r w:rsidRPr="0014264B">
          <w:rPr>
            <w:webHidden/>
          </w:rPr>
          <w:fldChar w:fldCharType="separate"/>
        </w:r>
        <w:r w:rsidR="00567F3A">
          <w:rPr>
            <w:webHidden/>
          </w:rPr>
          <w:t>197</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3" w:history="1">
        <w:r w:rsidR="00F445ED" w:rsidRPr="0014264B">
          <w:rPr>
            <w:rStyle w:val="afe"/>
            <w:color w:val="auto"/>
          </w:rPr>
          <w:t>3.3.5.6.Воспитание ценностного отношения к прекрасному, формирование основ эстетической культуры (эстетическое воспитание).</w:t>
        </w:r>
        <w:r w:rsidR="00F445ED" w:rsidRPr="0014264B">
          <w:rPr>
            <w:webHidden/>
          </w:rPr>
          <w:tab/>
        </w:r>
        <w:r w:rsidRPr="0014264B">
          <w:rPr>
            <w:webHidden/>
          </w:rPr>
          <w:fldChar w:fldCharType="begin"/>
        </w:r>
        <w:r w:rsidR="00F445ED" w:rsidRPr="0014264B">
          <w:rPr>
            <w:webHidden/>
          </w:rPr>
          <w:instrText xml:space="preserve"> PAGEREF _Toc518919063 \h </w:instrText>
        </w:r>
        <w:r w:rsidRPr="0014264B">
          <w:rPr>
            <w:webHidden/>
          </w:rPr>
        </w:r>
        <w:r w:rsidRPr="0014264B">
          <w:rPr>
            <w:webHidden/>
          </w:rPr>
          <w:fldChar w:fldCharType="separate"/>
        </w:r>
        <w:r w:rsidR="00567F3A">
          <w:rPr>
            <w:webHidden/>
          </w:rPr>
          <w:t>198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4" w:history="1">
        <w:r w:rsidR="00F445ED" w:rsidRPr="0014264B">
          <w:rPr>
            <w:rStyle w:val="afe"/>
            <w:color w:val="auto"/>
          </w:rPr>
          <w:t>3.3.6. Этапы организации социализации обучающихся, совместной деятельности гимназии с предприятиями, общественными организациями, системой дополнительного образования, иными социальными субъектами.</w:t>
        </w:r>
        <w:r w:rsidR="00F445ED" w:rsidRPr="0014264B">
          <w:rPr>
            <w:webHidden/>
          </w:rPr>
          <w:tab/>
        </w:r>
        <w:r w:rsidRPr="0014264B">
          <w:rPr>
            <w:webHidden/>
          </w:rPr>
          <w:fldChar w:fldCharType="begin"/>
        </w:r>
        <w:r w:rsidR="00F445ED" w:rsidRPr="0014264B">
          <w:rPr>
            <w:webHidden/>
          </w:rPr>
          <w:instrText xml:space="preserve"> PAGEREF _Toc518919064 \h </w:instrText>
        </w:r>
        <w:r w:rsidRPr="0014264B">
          <w:rPr>
            <w:webHidden/>
          </w:rPr>
        </w:r>
        <w:r w:rsidRPr="0014264B">
          <w:rPr>
            <w:webHidden/>
          </w:rPr>
          <w:fldChar w:fldCharType="separate"/>
        </w:r>
        <w:r w:rsidR="00567F3A">
          <w:rPr>
            <w:webHidden/>
          </w:rPr>
          <w:t>198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5" w:history="1">
        <w:r w:rsidR="00F445ED" w:rsidRPr="0014264B">
          <w:rPr>
            <w:rStyle w:val="afe"/>
            <w:color w:val="auto"/>
          </w:rPr>
          <w:t>3.3.7. Основные формы организации педагогической поддержки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_Toc518919065 \h </w:instrText>
        </w:r>
        <w:r w:rsidRPr="0014264B">
          <w:rPr>
            <w:webHidden/>
          </w:rPr>
        </w:r>
        <w:r w:rsidRPr="0014264B">
          <w:rPr>
            <w:webHidden/>
          </w:rPr>
          <w:fldChar w:fldCharType="separate"/>
        </w:r>
        <w:r w:rsidR="00567F3A">
          <w:rPr>
            <w:webHidden/>
          </w:rPr>
          <w:t>201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6" w:history="1">
        <w:r w:rsidR="00F445ED" w:rsidRPr="0014264B">
          <w:rPr>
            <w:rStyle w:val="afe"/>
            <w:color w:val="auto"/>
          </w:rPr>
          <w:t>3.3.8. Организация работы по формированию экологически целесообразного, здорового и безопасного образа жизни.</w:t>
        </w:r>
        <w:r w:rsidR="00F445ED" w:rsidRPr="0014264B">
          <w:rPr>
            <w:webHidden/>
          </w:rPr>
          <w:tab/>
        </w:r>
        <w:r w:rsidRPr="0014264B">
          <w:rPr>
            <w:webHidden/>
          </w:rPr>
          <w:fldChar w:fldCharType="begin"/>
        </w:r>
        <w:r w:rsidR="00F445ED" w:rsidRPr="0014264B">
          <w:rPr>
            <w:webHidden/>
          </w:rPr>
          <w:instrText xml:space="preserve"> PAGEREF _Toc518919066 \h </w:instrText>
        </w:r>
        <w:r w:rsidRPr="0014264B">
          <w:rPr>
            <w:webHidden/>
          </w:rPr>
        </w:r>
        <w:r w:rsidRPr="0014264B">
          <w:rPr>
            <w:webHidden/>
          </w:rPr>
          <w:fldChar w:fldCharType="separate"/>
        </w:r>
        <w:r w:rsidR="00567F3A">
          <w:rPr>
            <w:webHidden/>
          </w:rPr>
          <w:t>203</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7" w:history="1">
        <w:r w:rsidR="00F445ED" w:rsidRPr="0014264B">
          <w:rPr>
            <w:rStyle w:val="afe"/>
            <w:color w:val="auto"/>
          </w:rPr>
          <w:t xml:space="preserve">3.3.9. Деятельность </w:t>
        </w:r>
        <w:r w:rsidR="00A311DC" w:rsidRPr="0014264B">
          <w:rPr>
            <w:rStyle w:val="afe"/>
            <w:color w:val="auto"/>
          </w:rPr>
          <w:t>гимназии</w:t>
        </w:r>
        <w:r w:rsidR="00F445ED" w:rsidRPr="0014264B">
          <w:rPr>
            <w:rStyle w:val="afe"/>
            <w:color w:val="auto"/>
          </w:rPr>
          <w:t xml:space="preserve"> в области непрерывного экологического здоровьесберегающего образования обучающихся.</w:t>
        </w:r>
        <w:r w:rsidR="00F445ED" w:rsidRPr="0014264B">
          <w:rPr>
            <w:webHidden/>
          </w:rPr>
          <w:tab/>
        </w:r>
        <w:r w:rsidRPr="0014264B">
          <w:rPr>
            <w:webHidden/>
          </w:rPr>
          <w:fldChar w:fldCharType="begin"/>
        </w:r>
        <w:r w:rsidR="00F445ED" w:rsidRPr="0014264B">
          <w:rPr>
            <w:webHidden/>
          </w:rPr>
          <w:instrText xml:space="preserve"> PAGEREF _Toc518919067 \h </w:instrText>
        </w:r>
        <w:r w:rsidRPr="0014264B">
          <w:rPr>
            <w:webHidden/>
          </w:rPr>
        </w:r>
        <w:r w:rsidRPr="0014264B">
          <w:rPr>
            <w:webHidden/>
          </w:rPr>
          <w:fldChar w:fldCharType="separate"/>
        </w:r>
        <w:r w:rsidR="00567F3A">
          <w:rPr>
            <w:webHidden/>
          </w:rPr>
          <w:t>204</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8" w:history="1">
        <w:r w:rsidR="00F445ED" w:rsidRPr="0014264B">
          <w:rPr>
            <w:rStyle w:val="afe"/>
            <w:color w:val="auto"/>
            <w:spacing w:val="4"/>
          </w:rPr>
          <w:t>3.3.10. Планируемые результаты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_Toc518919068 \h </w:instrText>
        </w:r>
        <w:r w:rsidRPr="0014264B">
          <w:rPr>
            <w:webHidden/>
          </w:rPr>
        </w:r>
        <w:r w:rsidRPr="0014264B">
          <w:rPr>
            <w:webHidden/>
          </w:rPr>
          <w:fldChar w:fldCharType="separate"/>
        </w:r>
        <w:r w:rsidR="00567F3A">
          <w:rPr>
            <w:webHidden/>
          </w:rPr>
          <w:t>206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69" w:history="1">
        <w:r w:rsidR="00F445ED" w:rsidRPr="0014264B">
          <w:rPr>
            <w:rStyle w:val="afe"/>
            <w:color w:val="auto"/>
          </w:rPr>
          <w:t xml:space="preserve">3.3.11. Мониторинг эффективности реализации </w:t>
        </w:r>
        <w:r w:rsidR="00A311DC" w:rsidRPr="0014264B">
          <w:rPr>
            <w:rStyle w:val="afe"/>
            <w:color w:val="auto"/>
          </w:rPr>
          <w:t>гимназией</w:t>
        </w:r>
        <w:r w:rsidR="00F445ED" w:rsidRPr="0014264B">
          <w:rPr>
            <w:rStyle w:val="afe"/>
            <w:color w:val="auto"/>
          </w:rPr>
          <w:t xml:space="preserve"> программы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_Toc518919069 \h </w:instrText>
        </w:r>
        <w:r w:rsidRPr="0014264B">
          <w:rPr>
            <w:webHidden/>
          </w:rPr>
        </w:r>
        <w:r w:rsidRPr="0014264B">
          <w:rPr>
            <w:webHidden/>
          </w:rPr>
          <w:fldChar w:fldCharType="separate"/>
        </w:r>
        <w:r w:rsidR="00567F3A">
          <w:rPr>
            <w:webHidden/>
          </w:rPr>
          <w:t>209</w:t>
        </w:r>
        <w:r w:rsidRPr="0014264B">
          <w:rPr>
            <w:webHidden/>
          </w:rPr>
          <w:fldChar w:fldCharType="end"/>
        </w:r>
      </w:hyperlink>
      <w:r w:rsidR="004D07A9" w:rsidRPr="0014264B">
        <w:t>9</w:t>
      </w:r>
    </w:p>
    <w:p w:rsidR="00F445ED" w:rsidRPr="0014264B" w:rsidRDefault="002F3192" w:rsidP="0084771B">
      <w:pPr>
        <w:pStyle w:val="36"/>
        <w:rPr>
          <w:sz w:val="22"/>
          <w:szCs w:val="22"/>
          <w:lang w:eastAsia="ru-RU" w:bidi="ar-SA"/>
        </w:rPr>
      </w:pPr>
      <w:hyperlink w:anchor="_Toc518919070" w:history="1">
        <w:r w:rsidR="00F445ED" w:rsidRPr="0014264B">
          <w:rPr>
            <w:rStyle w:val="afe"/>
            <w:color w:val="auto"/>
          </w:rPr>
          <w:t>3.3.12. Методологический инструментарий мониторинга воспитания и социализации обучающихся.</w:t>
        </w:r>
        <w:r w:rsidR="00F445ED" w:rsidRPr="0014264B">
          <w:rPr>
            <w:webHidden/>
          </w:rPr>
          <w:tab/>
        </w:r>
        <w:r w:rsidRPr="0014264B">
          <w:rPr>
            <w:webHidden/>
          </w:rPr>
          <w:fldChar w:fldCharType="begin"/>
        </w:r>
        <w:r w:rsidR="00F445ED" w:rsidRPr="0014264B">
          <w:rPr>
            <w:webHidden/>
          </w:rPr>
          <w:instrText xml:space="preserve"> PAGEREF _Toc518919070 \h </w:instrText>
        </w:r>
        <w:r w:rsidRPr="0014264B">
          <w:rPr>
            <w:webHidden/>
          </w:rPr>
        </w:r>
        <w:r w:rsidRPr="0014264B">
          <w:rPr>
            <w:webHidden/>
          </w:rPr>
          <w:fldChar w:fldCharType="separate"/>
        </w:r>
        <w:r w:rsidR="00567F3A">
          <w:rPr>
            <w:webHidden/>
          </w:rPr>
          <w:t>210</w:t>
        </w:r>
        <w:r w:rsidRPr="0014264B">
          <w:rPr>
            <w:webHidden/>
          </w:rPr>
          <w:fldChar w:fldCharType="end"/>
        </w:r>
      </w:hyperlink>
    </w:p>
    <w:p w:rsidR="00F445ED" w:rsidRPr="0014264B" w:rsidRDefault="002F3192" w:rsidP="0084771B">
      <w:pPr>
        <w:pStyle w:val="2a"/>
        <w:rPr>
          <w:sz w:val="22"/>
          <w:szCs w:val="22"/>
          <w:lang w:eastAsia="ru-RU" w:bidi="ar-SA"/>
        </w:rPr>
      </w:pPr>
      <w:hyperlink w:anchor="_Toc518919071" w:history="1">
        <w:r w:rsidR="00F445ED" w:rsidRPr="0014264B">
          <w:rPr>
            <w:rStyle w:val="afe"/>
            <w:rFonts w:eastAsia="@Arial Unicode MS"/>
            <w:color w:val="auto"/>
          </w:rPr>
          <w:t>3.4. </w:t>
        </w:r>
        <w:r w:rsidR="00F445ED" w:rsidRPr="0014264B">
          <w:rPr>
            <w:rStyle w:val="afe"/>
            <w:rFonts w:eastAsia="Calibri"/>
            <w:color w:val="auto"/>
          </w:rPr>
          <w:t>Программа коррекционной работы.</w:t>
        </w:r>
        <w:r w:rsidR="00F445ED" w:rsidRPr="0014264B">
          <w:rPr>
            <w:webHidden/>
          </w:rPr>
          <w:tab/>
        </w:r>
        <w:r w:rsidRPr="0014264B">
          <w:rPr>
            <w:webHidden/>
          </w:rPr>
          <w:fldChar w:fldCharType="begin"/>
        </w:r>
        <w:r w:rsidR="00F445ED" w:rsidRPr="0014264B">
          <w:rPr>
            <w:webHidden/>
          </w:rPr>
          <w:instrText xml:space="preserve"> PAGEREF _Toc518919071 \h </w:instrText>
        </w:r>
        <w:r w:rsidRPr="0014264B">
          <w:rPr>
            <w:webHidden/>
          </w:rPr>
        </w:r>
        <w:r w:rsidRPr="0014264B">
          <w:rPr>
            <w:webHidden/>
          </w:rPr>
          <w:fldChar w:fldCharType="separate"/>
        </w:r>
        <w:r w:rsidR="00567F3A">
          <w:rPr>
            <w:webHidden/>
          </w:rPr>
          <w:t>211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72" w:history="1">
        <w:r w:rsidR="00F445ED" w:rsidRPr="0014264B">
          <w:rPr>
            <w:rStyle w:val="afe"/>
            <w:rFonts w:eastAsia="Calibri"/>
            <w:color w:val="auto"/>
          </w:rPr>
          <w:t>3.4.1.  Работа с детьми с ограниченными возможностями здоровья.</w:t>
        </w:r>
        <w:r w:rsidR="00F445ED" w:rsidRPr="0014264B">
          <w:rPr>
            <w:webHidden/>
          </w:rPr>
          <w:tab/>
        </w:r>
        <w:r w:rsidRPr="0014264B">
          <w:rPr>
            <w:webHidden/>
          </w:rPr>
          <w:fldChar w:fldCharType="begin"/>
        </w:r>
        <w:r w:rsidR="00F445ED" w:rsidRPr="0014264B">
          <w:rPr>
            <w:webHidden/>
          </w:rPr>
          <w:instrText xml:space="preserve"> PAGEREF _Toc518919072 \h </w:instrText>
        </w:r>
        <w:r w:rsidRPr="0014264B">
          <w:rPr>
            <w:webHidden/>
          </w:rPr>
        </w:r>
        <w:r w:rsidRPr="0014264B">
          <w:rPr>
            <w:webHidden/>
          </w:rPr>
          <w:fldChar w:fldCharType="separate"/>
        </w:r>
        <w:r w:rsidR="00567F3A">
          <w:rPr>
            <w:webHidden/>
          </w:rPr>
          <w:t>211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73" w:history="1">
        <w:r w:rsidR="00F445ED" w:rsidRPr="0014264B">
          <w:rPr>
            <w:rStyle w:val="afe"/>
            <w:color w:val="auto"/>
          </w:rPr>
          <w:t>3.4.2.  Работа с  одарёнными  детьми.</w:t>
        </w:r>
        <w:r w:rsidR="00F445ED" w:rsidRPr="0014264B">
          <w:rPr>
            <w:webHidden/>
          </w:rPr>
          <w:tab/>
        </w:r>
        <w:r w:rsidRPr="0014264B">
          <w:rPr>
            <w:webHidden/>
          </w:rPr>
          <w:fldChar w:fldCharType="begin"/>
        </w:r>
        <w:r w:rsidR="00F445ED" w:rsidRPr="0014264B">
          <w:rPr>
            <w:webHidden/>
          </w:rPr>
          <w:instrText xml:space="preserve"> PAGEREF _Toc518919073 \h </w:instrText>
        </w:r>
        <w:r w:rsidRPr="0014264B">
          <w:rPr>
            <w:webHidden/>
          </w:rPr>
        </w:r>
        <w:r w:rsidRPr="0014264B">
          <w:rPr>
            <w:webHidden/>
          </w:rPr>
          <w:fldChar w:fldCharType="separate"/>
        </w:r>
        <w:r w:rsidR="00567F3A">
          <w:rPr>
            <w:webHidden/>
          </w:rPr>
          <w:t>221</w:t>
        </w:r>
        <w:r w:rsidRPr="0014264B">
          <w:rPr>
            <w:webHidden/>
          </w:rPr>
          <w:fldChar w:fldCharType="end"/>
        </w:r>
      </w:hyperlink>
    </w:p>
    <w:p w:rsidR="00F445ED" w:rsidRPr="0014264B" w:rsidRDefault="002F3192" w:rsidP="0084771B">
      <w:pPr>
        <w:pStyle w:val="36"/>
        <w:rPr>
          <w:sz w:val="22"/>
          <w:szCs w:val="22"/>
          <w:lang w:eastAsia="ru-RU" w:bidi="ar-SA"/>
        </w:rPr>
      </w:pPr>
      <w:hyperlink w:anchor="_Toc518919074" w:history="1">
        <w:r w:rsidR="00F445ED" w:rsidRPr="0014264B">
          <w:rPr>
            <w:rStyle w:val="afe"/>
            <w:color w:val="auto"/>
          </w:rPr>
          <w:t>3.4.3. Работа с детьми, оказавшимися в трудной жизненной ситуации.</w:t>
        </w:r>
        <w:r w:rsidR="00F445ED" w:rsidRPr="0014264B">
          <w:rPr>
            <w:webHidden/>
          </w:rPr>
          <w:tab/>
        </w:r>
        <w:r w:rsidRPr="0014264B">
          <w:rPr>
            <w:webHidden/>
          </w:rPr>
          <w:fldChar w:fldCharType="begin"/>
        </w:r>
        <w:r w:rsidR="00F445ED" w:rsidRPr="0014264B">
          <w:rPr>
            <w:webHidden/>
          </w:rPr>
          <w:instrText xml:space="preserve"> PAGEREF _Toc518919074 \h </w:instrText>
        </w:r>
        <w:r w:rsidRPr="0014264B">
          <w:rPr>
            <w:webHidden/>
          </w:rPr>
        </w:r>
        <w:r w:rsidRPr="0014264B">
          <w:rPr>
            <w:webHidden/>
          </w:rPr>
          <w:fldChar w:fldCharType="separate"/>
        </w:r>
        <w:r w:rsidR="00567F3A">
          <w:rPr>
            <w:webHidden/>
          </w:rPr>
          <w:t>223</w:t>
        </w:r>
        <w:r w:rsidRPr="0014264B">
          <w:rPr>
            <w:webHidden/>
          </w:rPr>
          <w:fldChar w:fldCharType="end"/>
        </w:r>
      </w:hyperlink>
    </w:p>
    <w:p w:rsidR="00F445ED" w:rsidRPr="0014264B" w:rsidRDefault="002F3192">
      <w:pPr>
        <w:pStyle w:val="1d"/>
        <w:rPr>
          <w:rFonts w:ascii="Times New Roman" w:hAnsi="Times New Roman"/>
          <w:b w:val="0"/>
          <w:caps w:val="0"/>
          <w:noProof/>
          <w:sz w:val="22"/>
          <w:szCs w:val="22"/>
          <w:lang w:eastAsia="ru-RU" w:bidi="ar-SA"/>
        </w:rPr>
      </w:pPr>
      <w:hyperlink w:anchor="_Toc518919075" w:history="1">
        <w:r w:rsidR="00F445ED" w:rsidRPr="0014264B">
          <w:rPr>
            <w:rStyle w:val="afe"/>
            <w:rFonts w:ascii="Times New Roman" w:hAnsi="Times New Roman"/>
            <w:noProof/>
            <w:color w:val="auto"/>
          </w:rPr>
          <w:t>IV. ОРГАНИЗАЦИОННЫЙ РАЗДЕЛ</w:t>
        </w:r>
        <w:r w:rsidR="00F445ED" w:rsidRPr="0014264B">
          <w:rPr>
            <w:rFonts w:ascii="Times New Roman" w:hAnsi="Times New Roman"/>
            <w:noProof/>
            <w:webHidden/>
          </w:rPr>
          <w:tab/>
        </w:r>
        <w:r w:rsidRPr="0014264B">
          <w:rPr>
            <w:rFonts w:ascii="Times New Roman" w:hAnsi="Times New Roman"/>
            <w:noProof/>
            <w:webHidden/>
          </w:rPr>
          <w:fldChar w:fldCharType="begin"/>
        </w:r>
        <w:r w:rsidR="00F445ED" w:rsidRPr="0014264B">
          <w:rPr>
            <w:rFonts w:ascii="Times New Roman" w:hAnsi="Times New Roman"/>
            <w:noProof/>
            <w:webHidden/>
          </w:rPr>
          <w:instrText xml:space="preserve"> PAGEREF _Toc518919075 \h </w:instrText>
        </w:r>
        <w:r w:rsidRPr="0014264B">
          <w:rPr>
            <w:rFonts w:ascii="Times New Roman" w:hAnsi="Times New Roman"/>
            <w:noProof/>
            <w:webHidden/>
          </w:rPr>
        </w:r>
        <w:r w:rsidRPr="0014264B">
          <w:rPr>
            <w:rFonts w:ascii="Times New Roman" w:hAnsi="Times New Roman"/>
            <w:noProof/>
            <w:webHidden/>
          </w:rPr>
          <w:fldChar w:fldCharType="separate"/>
        </w:r>
        <w:r w:rsidR="00567F3A">
          <w:rPr>
            <w:rFonts w:ascii="Times New Roman" w:hAnsi="Times New Roman"/>
            <w:noProof/>
            <w:webHidden/>
          </w:rPr>
          <w:t>233</w:t>
        </w:r>
        <w:r w:rsidRPr="0014264B">
          <w:rPr>
            <w:rFonts w:ascii="Times New Roman" w:hAnsi="Times New Roman"/>
            <w:noProof/>
            <w:webHidden/>
          </w:rPr>
          <w:fldChar w:fldCharType="end"/>
        </w:r>
      </w:hyperlink>
    </w:p>
    <w:p w:rsidR="00F445ED" w:rsidRPr="0014264B" w:rsidRDefault="002F3192" w:rsidP="0084771B">
      <w:pPr>
        <w:pStyle w:val="2a"/>
        <w:rPr>
          <w:sz w:val="22"/>
          <w:szCs w:val="22"/>
          <w:lang w:eastAsia="ru-RU" w:bidi="ar-SA"/>
        </w:rPr>
      </w:pPr>
      <w:hyperlink w:anchor="_Toc518919076" w:history="1">
        <w:r w:rsidR="00F445ED" w:rsidRPr="0014264B">
          <w:rPr>
            <w:rStyle w:val="afe"/>
            <w:color w:val="auto"/>
          </w:rPr>
          <w:t>4.1. Учебный план основного общего образования.</w:t>
        </w:r>
        <w:r w:rsidR="00F445ED" w:rsidRPr="0014264B">
          <w:rPr>
            <w:webHidden/>
          </w:rPr>
          <w:tab/>
        </w:r>
        <w:r w:rsidRPr="0014264B">
          <w:rPr>
            <w:webHidden/>
          </w:rPr>
          <w:fldChar w:fldCharType="begin"/>
        </w:r>
        <w:r w:rsidR="00F445ED" w:rsidRPr="0014264B">
          <w:rPr>
            <w:webHidden/>
          </w:rPr>
          <w:instrText xml:space="preserve"> PAGEREF _Toc518919076 \h </w:instrText>
        </w:r>
        <w:r w:rsidRPr="0014264B">
          <w:rPr>
            <w:webHidden/>
          </w:rPr>
        </w:r>
        <w:r w:rsidRPr="0014264B">
          <w:rPr>
            <w:webHidden/>
          </w:rPr>
          <w:fldChar w:fldCharType="separate"/>
        </w:r>
        <w:r w:rsidR="00567F3A">
          <w:rPr>
            <w:webHidden/>
          </w:rPr>
          <w:t>233</w:t>
        </w:r>
        <w:r w:rsidRPr="0014264B">
          <w:rPr>
            <w:webHidden/>
          </w:rPr>
          <w:fldChar w:fldCharType="end"/>
        </w:r>
      </w:hyperlink>
    </w:p>
    <w:p w:rsidR="00F445ED" w:rsidRPr="0014264B" w:rsidRDefault="002F3192" w:rsidP="0084771B">
      <w:pPr>
        <w:pStyle w:val="2a"/>
        <w:rPr>
          <w:sz w:val="22"/>
          <w:szCs w:val="22"/>
          <w:lang w:eastAsia="ru-RU" w:bidi="ar-SA"/>
        </w:rPr>
      </w:pPr>
      <w:hyperlink w:anchor="_Toc518919077" w:history="1">
        <w:r w:rsidR="00F445ED" w:rsidRPr="0014264B">
          <w:rPr>
            <w:rStyle w:val="afe"/>
            <w:color w:val="auto"/>
          </w:rPr>
          <w:t>4.2. Календарный учебный график</w:t>
        </w:r>
        <w:r w:rsidR="00F445ED" w:rsidRPr="0014264B">
          <w:rPr>
            <w:webHidden/>
          </w:rPr>
          <w:tab/>
        </w:r>
        <w:r w:rsidRPr="0014264B">
          <w:rPr>
            <w:webHidden/>
          </w:rPr>
          <w:fldChar w:fldCharType="begin"/>
        </w:r>
        <w:r w:rsidR="00F445ED" w:rsidRPr="0014264B">
          <w:rPr>
            <w:webHidden/>
          </w:rPr>
          <w:instrText xml:space="preserve"> PAGEREF _Toc518919077 \h </w:instrText>
        </w:r>
        <w:r w:rsidRPr="0014264B">
          <w:rPr>
            <w:webHidden/>
          </w:rPr>
        </w:r>
        <w:r w:rsidRPr="0014264B">
          <w:rPr>
            <w:webHidden/>
          </w:rPr>
          <w:fldChar w:fldCharType="separate"/>
        </w:r>
        <w:r w:rsidR="00567F3A">
          <w:rPr>
            <w:b/>
            <w:bCs/>
            <w:webHidden/>
          </w:rPr>
          <w:t>Ошибка! Закладка не определена.</w:t>
        </w:r>
        <w:r w:rsidRPr="0014264B">
          <w:rPr>
            <w:webHidden/>
          </w:rPr>
          <w:fldChar w:fldCharType="end"/>
        </w:r>
      </w:hyperlink>
    </w:p>
    <w:p w:rsidR="00F445ED" w:rsidRPr="0014264B" w:rsidRDefault="002F3192" w:rsidP="0084771B">
      <w:pPr>
        <w:pStyle w:val="2a"/>
        <w:rPr>
          <w:sz w:val="22"/>
          <w:szCs w:val="22"/>
          <w:lang w:eastAsia="ru-RU" w:bidi="ar-SA"/>
        </w:rPr>
      </w:pPr>
      <w:hyperlink w:anchor="_Toc518919078" w:history="1">
        <w:r w:rsidR="00F445ED" w:rsidRPr="0014264B">
          <w:rPr>
            <w:rStyle w:val="afe"/>
            <w:color w:val="auto"/>
          </w:rPr>
          <w:t>4.3. </w:t>
        </w:r>
        <w:r w:rsidR="00F445ED" w:rsidRPr="0014264B">
          <w:rPr>
            <w:rStyle w:val="afe"/>
            <w:rFonts w:eastAsia="@Arial Unicode MS"/>
            <w:color w:val="auto"/>
          </w:rPr>
          <w:t>План внеурочной деятельности</w:t>
        </w:r>
        <w:r w:rsidR="00F445ED" w:rsidRPr="0014264B">
          <w:rPr>
            <w:webHidden/>
          </w:rPr>
          <w:tab/>
        </w:r>
        <w:r w:rsidRPr="0014264B">
          <w:rPr>
            <w:webHidden/>
          </w:rPr>
          <w:fldChar w:fldCharType="begin"/>
        </w:r>
        <w:r w:rsidR="00F445ED" w:rsidRPr="0014264B">
          <w:rPr>
            <w:webHidden/>
          </w:rPr>
          <w:instrText xml:space="preserve"> PAGEREF _Toc518919078 \h </w:instrText>
        </w:r>
        <w:r w:rsidRPr="0014264B">
          <w:rPr>
            <w:webHidden/>
          </w:rPr>
        </w:r>
        <w:r w:rsidRPr="0014264B">
          <w:rPr>
            <w:webHidden/>
          </w:rPr>
          <w:fldChar w:fldCharType="separate"/>
        </w:r>
        <w:r w:rsidR="00567F3A">
          <w:rPr>
            <w:webHidden/>
          </w:rPr>
          <w:t>233</w:t>
        </w:r>
        <w:r w:rsidRPr="0014264B">
          <w:rPr>
            <w:webHidden/>
          </w:rPr>
          <w:fldChar w:fldCharType="end"/>
        </w:r>
      </w:hyperlink>
    </w:p>
    <w:p w:rsidR="00F445ED" w:rsidRPr="0014264B" w:rsidRDefault="002F3192" w:rsidP="0084771B">
      <w:pPr>
        <w:pStyle w:val="2a"/>
        <w:rPr>
          <w:sz w:val="22"/>
          <w:szCs w:val="22"/>
          <w:lang w:eastAsia="ru-RU" w:bidi="ar-SA"/>
        </w:rPr>
      </w:pPr>
      <w:hyperlink w:anchor="_Toc518919079" w:history="1">
        <w:r w:rsidR="00F445ED" w:rsidRPr="0014264B">
          <w:rPr>
            <w:rStyle w:val="afe"/>
            <w:color w:val="auto"/>
          </w:rPr>
          <w:t xml:space="preserve">4.4. Система условий реализации </w:t>
        </w:r>
        <w:r w:rsidR="00F445ED" w:rsidRPr="0014264B">
          <w:rPr>
            <w:rStyle w:val="afe"/>
            <w:rFonts w:eastAsia="Calibri"/>
            <w:color w:val="auto"/>
          </w:rPr>
          <w:t>ООП ООО.</w:t>
        </w:r>
        <w:r w:rsidR="00F445ED" w:rsidRPr="0014264B">
          <w:rPr>
            <w:webHidden/>
          </w:rPr>
          <w:tab/>
        </w:r>
        <w:r w:rsidRPr="0014264B">
          <w:rPr>
            <w:webHidden/>
          </w:rPr>
          <w:fldChar w:fldCharType="begin"/>
        </w:r>
        <w:r w:rsidR="00F445ED" w:rsidRPr="0014264B">
          <w:rPr>
            <w:webHidden/>
          </w:rPr>
          <w:instrText xml:space="preserve"> PAGEREF _Toc518919079 \h </w:instrText>
        </w:r>
        <w:r w:rsidRPr="0014264B">
          <w:rPr>
            <w:webHidden/>
          </w:rPr>
        </w:r>
        <w:r w:rsidRPr="0014264B">
          <w:rPr>
            <w:webHidden/>
          </w:rPr>
          <w:fldChar w:fldCharType="separate"/>
        </w:r>
        <w:r w:rsidR="00567F3A">
          <w:rPr>
            <w:webHidden/>
          </w:rPr>
          <w:t>250</w:t>
        </w:r>
        <w:r w:rsidRPr="0014264B">
          <w:rPr>
            <w:webHidden/>
          </w:rPr>
          <w:fldChar w:fldCharType="end"/>
        </w:r>
      </w:hyperlink>
    </w:p>
    <w:p w:rsidR="00F445ED" w:rsidRPr="0014264B" w:rsidRDefault="002F3192" w:rsidP="0084771B">
      <w:pPr>
        <w:pStyle w:val="36"/>
        <w:rPr>
          <w:sz w:val="22"/>
          <w:szCs w:val="22"/>
          <w:lang w:eastAsia="ru-RU" w:bidi="ar-SA"/>
        </w:rPr>
      </w:pPr>
      <w:hyperlink w:anchor="_Toc518919080" w:history="1">
        <w:r w:rsidR="00F445ED" w:rsidRPr="0014264B">
          <w:rPr>
            <w:rStyle w:val="afe"/>
            <w:color w:val="auto"/>
          </w:rPr>
          <w:t>4.4.1. Описание кадровых условий реализации ООП ООО.</w:t>
        </w:r>
        <w:r w:rsidR="00F445ED" w:rsidRPr="0014264B">
          <w:rPr>
            <w:webHidden/>
          </w:rPr>
          <w:tab/>
        </w:r>
        <w:r w:rsidRPr="0014264B">
          <w:rPr>
            <w:webHidden/>
          </w:rPr>
          <w:fldChar w:fldCharType="begin"/>
        </w:r>
        <w:r w:rsidR="00F445ED" w:rsidRPr="0014264B">
          <w:rPr>
            <w:webHidden/>
          </w:rPr>
          <w:instrText xml:space="preserve"> PAGEREF _Toc518919080 \h </w:instrText>
        </w:r>
        <w:r w:rsidRPr="0014264B">
          <w:rPr>
            <w:webHidden/>
          </w:rPr>
        </w:r>
        <w:r w:rsidRPr="0014264B">
          <w:rPr>
            <w:webHidden/>
          </w:rPr>
          <w:fldChar w:fldCharType="separate"/>
        </w:r>
        <w:r w:rsidR="00567F3A">
          <w:rPr>
            <w:webHidden/>
          </w:rPr>
          <w:t>252</w:t>
        </w:r>
        <w:r w:rsidRPr="0014264B">
          <w:rPr>
            <w:webHidden/>
          </w:rPr>
          <w:fldChar w:fldCharType="end"/>
        </w:r>
      </w:hyperlink>
    </w:p>
    <w:p w:rsidR="00F445ED" w:rsidRPr="0014264B" w:rsidRDefault="002F3192" w:rsidP="0084771B">
      <w:pPr>
        <w:pStyle w:val="36"/>
        <w:rPr>
          <w:sz w:val="22"/>
          <w:szCs w:val="22"/>
          <w:lang w:eastAsia="ru-RU" w:bidi="ar-SA"/>
        </w:rPr>
      </w:pPr>
      <w:hyperlink w:anchor="_Toc518919081" w:history="1">
        <w:r w:rsidR="00F445ED" w:rsidRPr="0014264B">
          <w:rPr>
            <w:rStyle w:val="afe"/>
            <w:color w:val="auto"/>
          </w:rPr>
          <w:t>4.4.2. П</w:t>
        </w:r>
        <w:r w:rsidR="00F445ED" w:rsidRPr="0014264B">
          <w:rPr>
            <w:rStyle w:val="afe"/>
            <w:rFonts w:eastAsia="Calibri"/>
            <w:color w:val="auto"/>
          </w:rPr>
          <w:t>сихолого-педагогические условия реализации ООП ООО.</w:t>
        </w:r>
        <w:r w:rsidR="00F445ED" w:rsidRPr="0014264B">
          <w:rPr>
            <w:webHidden/>
          </w:rPr>
          <w:tab/>
        </w:r>
        <w:r w:rsidRPr="0014264B">
          <w:rPr>
            <w:webHidden/>
          </w:rPr>
          <w:fldChar w:fldCharType="begin"/>
        </w:r>
        <w:r w:rsidR="00F445ED" w:rsidRPr="0014264B">
          <w:rPr>
            <w:webHidden/>
          </w:rPr>
          <w:instrText xml:space="preserve"> PAGEREF _Toc518919081 \h </w:instrText>
        </w:r>
        <w:r w:rsidRPr="0014264B">
          <w:rPr>
            <w:webHidden/>
          </w:rPr>
        </w:r>
        <w:r w:rsidRPr="0014264B">
          <w:rPr>
            <w:webHidden/>
          </w:rPr>
          <w:fldChar w:fldCharType="separate"/>
        </w:r>
        <w:r w:rsidR="00567F3A">
          <w:rPr>
            <w:webHidden/>
          </w:rPr>
          <w:t>268</w:t>
        </w:r>
        <w:r w:rsidRPr="0014264B">
          <w:rPr>
            <w:webHidden/>
          </w:rPr>
          <w:fldChar w:fldCharType="end"/>
        </w:r>
      </w:hyperlink>
    </w:p>
    <w:p w:rsidR="00F445ED" w:rsidRPr="0014264B" w:rsidRDefault="002F3192" w:rsidP="0084771B">
      <w:pPr>
        <w:pStyle w:val="36"/>
        <w:rPr>
          <w:sz w:val="22"/>
          <w:szCs w:val="22"/>
          <w:lang w:eastAsia="ru-RU" w:bidi="ar-SA"/>
        </w:rPr>
      </w:pPr>
      <w:hyperlink w:anchor="_Toc518919082" w:history="1">
        <w:r w:rsidR="00F445ED" w:rsidRPr="0014264B">
          <w:rPr>
            <w:rStyle w:val="afe"/>
            <w:rFonts w:eastAsia="Calibri"/>
            <w:color w:val="auto"/>
          </w:rPr>
          <w:t>4.4.3.</w:t>
        </w:r>
        <w:r w:rsidR="00F445ED" w:rsidRPr="0014264B">
          <w:rPr>
            <w:rStyle w:val="afe"/>
            <w:rFonts w:eastAsia="Calibri"/>
            <w:color w:val="auto"/>
            <w:lang w:val="en-US"/>
          </w:rPr>
          <w:t> </w:t>
        </w:r>
        <w:r w:rsidR="00F445ED" w:rsidRPr="0014264B">
          <w:rPr>
            <w:rStyle w:val="afe"/>
            <w:rFonts w:eastAsia="Calibri"/>
            <w:color w:val="auto"/>
          </w:rPr>
          <w:t>Финансовое обеспечение реализации ООП ООО.</w:t>
        </w:r>
        <w:r w:rsidR="00F445ED" w:rsidRPr="0014264B">
          <w:rPr>
            <w:webHidden/>
          </w:rPr>
          <w:tab/>
        </w:r>
        <w:r w:rsidRPr="0014264B">
          <w:rPr>
            <w:webHidden/>
          </w:rPr>
          <w:fldChar w:fldCharType="begin"/>
        </w:r>
        <w:r w:rsidR="00F445ED" w:rsidRPr="0014264B">
          <w:rPr>
            <w:webHidden/>
          </w:rPr>
          <w:instrText xml:space="preserve"> PAGEREF _Toc518919082 \h </w:instrText>
        </w:r>
        <w:r w:rsidRPr="0014264B">
          <w:rPr>
            <w:webHidden/>
          </w:rPr>
        </w:r>
        <w:r w:rsidRPr="0014264B">
          <w:rPr>
            <w:webHidden/>
          </w:rPr>
          <w:fldChar w:fldCharType="separate"/>
        </w:r>
        <w:r w:rsidR="00567F3A">
          <w:rPr>
            <w:webHidden/>
          </w:rPr>
          <w:t>276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83" w:history="1">
        <w:r w:rsidR="00F445ED" w:rsidRPr="0014264B">
          <w:rPr>
            <w:rStyle w:val="afe"/>
            <w:rFonts w:eastAsia="Calibri"/>
            <w:color w:val="auto"/>
          </w:rPr>
          <w:t>4.4.4.</w:t>
        </w:r>
        <w:r w:rsidR="00F445ED" w:rsidRPr="0014264B">
          <w:rPr>
            <w:rStyle w:val="afe"/>
            <w:rFonts w:eastAsia="Calibri"/>
            <w:color w:val="auto"/>
            <w:lang w:val="en-US"/>
          </w:rPr>
          <w:t> </w:t>
        </w:r>
        <w:r w:rsidR="00F445ED" w:rsidRPr="0014264B">
          <w:rPr>
            <w:rStyle w:val="afe"/>
            <w:rFonts w:eastAsia="Calibri"/>
            <w:color w:val="auto"/>
          </w:rPr>
          <w:t xml:space="preserve">Материально-технические условия реализации </w:t>
        </w:r>
        <w:r w:rsidR="0034292F" w:rsidRPr="0014264B">
          <w:rPr>
            <w:rStyle w:val="afe"/>
            <w:rFonts w:eastAsia="Calibri"/>
            <w:color w:val="auto"/>
          </w:rPr>
          <w:t xml:space="preserve">ООП ООО </w:t>
        </w:r>
        <w:r w:rsidR="00F445ED" w:rsidRPr="0014264B">
          <w:rPr>
            <w:webHidden/>
          </w:rPr>
          <w:tab/>
        </w:r>
        <w:r w:rsidRPr="0014264B">
          <w:rPr>
            <w:webHidden/>
          </w:rPr>
          <w:fldChar w:fldCharType="begin"/>
        </w:r>
        <w:r w:rsidR="00F445ED" w:rsidRPr="0014264B">
          <w:rPr>
            <w:webHidden/>
          </w:rPr>
          <w:instrText xml:space="preserve"> PAGEREF _Toc518919083 \h </w:instrText>
        </w:r>
        <w:r w:rsidRPr="0014264B">
          <w:rPr>
            <w:webHidden/>
          </w:rPr>
        </w:r>
        <w:r w:rsidRPr="0014264B">
          <w:rPr>
            <w:webHidden/>
          </w:rPr>
          <w:fldChar w:fldCharType="separate"/>
        </w:r>
        <w:r w:rsidR="00567F3A">
          <w:rPr>
            <w:webHidden/>
          </w:rPr>
          <w:t>276</w:t>
        </w:r>
        <w:r w:rsidRPr="0014264B">
          <w:rPr>
            <w:webHidden/>
          </w:rPr>
          <w:fldChar w:fldCharType="end"/>
        </w:r>
      </w:hyperlink>
    </w:p>
    <w:p w:rsidR="00F445ED" w:rsidRPr="0014264B" w:rsidRDefault="002F3192" w:rsidP="0084771B">
      <w:pPr>
        <w:pStyle w:val="36"/>
        <w:rPr>
          <w:sz w:val="22"/>
          <w:szCs w:val="22"/>
          <w:lang w:eastAsia="ru-RU" w:bidi="ar-SA"/>
        </w:rPr>
      </w:pPr>
      <w:hyperlink w:anchor="_Toc518919084" w:history="1">
        <w:r w:rsidR="00F445ED" w:rsidRPr="0014264B">
          <w:rPr>
            <w:rStyle w:val="afe"/>
            <w:rFonts w:eastAsia="Calibri"/>
            <w:color w:val="auto"/>
          </w:rPr>
          <w:t>4.4.5. Информационно-методические условия реализации ООП ООО.</w:t>
        </w:r>
        <w:r w:rsidR="00F445ED" w:rsidRPr="0014264B">
          <w:rPr>
            <w:webHidden/>
          </w:rPr>
          <w:tab/>
        </w:r>
        <w:r w:rsidRPr="0014264B">
          <w:rPr>
            <w:webHidden/>
          </w:rPr>
          <w:fldChar w:fldCharType="begin"/>
        </w:r>
        <w:r w:rsidR="00F445ED" w:rsidRPr="0014264B">
          <w:rPr>
            <w:webHidden/>
          </w:rPr>
          <w:instrText xml:space="preserve"> PAGEREF _Toc518919084 \h </w:instrText>
        </w:r>
        <w:r w:rsidRPr="0014264B">
          <w:rPr>
            <w:webHidden/>
          </w:rPr>
        </w:r>
        <w:r w:rsidRPr="0014264B">
          <w:rPr>
            <w:webHidden/>
          </w:rPr>
          <w:fldChar w:fldCharType="separate"/>
        </w:r>
        <w:r w:rsidR="00567F3A">
          <w:rPr>
            <w:webHidden/>
          </w:rPr>
          <w:t>281</w:t>
        </w:r>
        <w:r w:rsidRPr="0014264B">
          <w:rPr>
            <w:webHidden/>
          </w:rPr>
          <w:fldChar w:fldCharType="end"/>
        </w:r>
      </w:hyperlink>
    </w:p>
    <w:p w:rsidR="007A36B4" w:rsidRPr="0014264B" w:rsidRDefault="002F3192">
      <w:r w:rsidRPr="0014264B">
        <w:fldChar w:fldCharType="end"/>
      </w:r>
    </w:p>
    <w:p w:rsidR="00A311DC" w:rsidRPr="0014264B" w:rsidRDefault="00A311DC" w:rsidP="006F4D2F">
      <w:pPr>
        <w:pStyle w:val="1"/>
        <w:rPr>
          <w:b w:val="0"/>
          <w:bCs w:val="0"/>
        </w:rPr>
      </w:pPr>
    </w:p>
    <w:p w:rsidR="00A311DC" w:rsidRPr="0014264B" w:rsidRDefault="00A311DC" w:rsidP="006F4D2F">
      <w:pPr>
        <w:pStyle w:val="1"/>
        <w:rPr>
          <w:b w:val="0"/>
          <w:bCs w:val="0"/>
        </w:rPr>
      </w:pPr>
    </w:p>
    <w:p w:rsidR="00A311DC" w:rsidRPr="0014264B" w:rsidRDefault="00A311DC" w:rsidP="006F4D2F">
      <w:pPr>
        <w:pStyle w:val="1"/>
        <w:rPr>
          <w:b w:val="0"/>
          <w:bCs w:val="0"/>
        </w:rPr>
      </w:pPr>
    </w:p>
    <w:p w:rsidR="00A311DC" w:rsidRPr="0014264B" w:rsidRDefault="00A311DC" w:rsidP="006F4D2F">
      <w:pPr>
        <w:pStyle w:val="1"/>
        <w:rPr>
          <w:b w:val="0"/>
          <w:bCs w:val="0"/>
        </w:rPr>
      </w:pPr>
    </w:p>
    <w:p w:rsidR="00A311DC" w:rsidRPr="0014264B" w:rsidRDefault="00A311DC" w:rsidP="006F4D2F">
      <w:pPr>
        <w:pStyle w:val="1"/>
        <w:rPr>
          <w:b w:val="0"/>
          <w:bCs w:val="0"/>
        </w:rPr>
      </w:pPr>
    </w:p>
    <w:p w:rsidR="0014264B" w:rsidRPr="0014264B" w:rsidRDefault="0014264B" w:rsidP="0014264B"/>
    <w:p w:rsidR="0014264B" w:rsidRPr="0014264B" w:rsidRDefault="0014264B" w:rsidP="0014264B"/>
    <w:p w:rsidR="0014264B" w:rsidRPr="0014264B" w:rsidRDefault="0014264B" w:rsidP="0014264B"/>
    <w:p w:rsidR="00A311DC" w:rsidRPr="0014264B" w:rsidRDefault="00A311DC" w:rsidP="006F4D2F">
      <w:pPr>
        <w:pStyle w:val="1"/>
        <w:rPr>
          <w:b w:val="0"/>
          <w:bCs w:val="0"/>
        </w:rPr>
      </w:pPr>
    </w:p>
    <w:p w:rsidR="00C81AC7" w:rsidRPr="0014264B" w:rsidRDefault="000C6CF6" w:rsidP="006F4D2F">
      <w:pPr>
        <w:pStyle w:val="1"/>
        <w:rPr>
          <w:bCs w:val="0"/>
        </w:rPr>
      </w:pPr>
      <w:r w:rsidRPr="0014264B">
        <w:rPr>
          <w:b w:val="0"/>
          <w:bCs w:val="0"/>
        </w:rPr>
        <w:br w:type="page"/>
      </w:r>
      <w:bookmarkStart w:id="0" w:name="_Toc518919002"/>
      <w:r w:rsidR="00C81AC7" w:rsidRPr="0014264B">
        <w:rPr>
          <w:bCs w:val="0"/>
        </w:rPr>
        <w:lastRenderedPageBreak/>
        <w:t>I. Пояснительная записка</w:t>
      </w:r>
      <w:bookmarkEnd w:id="0"/>
    </w:p>
    <w:p w:rsidR="009B5199" w:rsidRPr="0014264B" w:rsidRDefault="00C81AC7" w:rsidP="009B5199">
      <w:pPr>
        <w:autoSpaceDE w:val="0"/>
        <w:autoSpaceDN w:val="0"/>
        <w:adjustRightInd w:val="0"/>
        <w:ind w:firstLine="709"/>
        <w:jc w:val="both"/>
        <w:rPr>
          <w:rStyle w:val="Zag11"/>
        </w:rPr>
      </w:pPr>
      <w:r w:rsidRPr="0014264B">
        <w:rPr>
          <w:bCs/>
        </w:rPr>
        <w:t>Основная</w:t>
      </w:r>
      <w:r w:rsidRPr="0014264B">
        <w:t xml:space="preserve"> образовательная программа </w:t>
      </w:r>
      <w:r w:rsidRPr="0014264B">
        <w:rPr>
          <w:bCs/>
        </w:rPr>
        <w:t>основного общего образования</w:t>
      </w:r>
      <w:r w:rsidRPr="0014264B">
        <w:t xml:space="preserve"> (ООП ООО) </w:t>
      </w:r>
      <w:r w:rsidR="00EB05F1" w:rsidRPr="0014264B">
        <w:t xml:space="preserve">МОУ «Тверская гимназия № 8» </w:t>
      </w:r>
      <w:r w:rsidR="00647BA8" w:rsidRPr="0014264B">
        <w:t xml:space="preserve">города Тверь </w:t>
      </w:r>
      <w:r w:rsidR="00EB05F1" w:rsidRPr="0014264B">
        <w:t xml:space="preserve">(далее – гимназия) </w:t>
      </w:r>
      <w:r w:rsidRPr="0014264B">
        <w:t xml:space="preserve">разработана на </w:t>
      </w:r>
      <w:r w:rsidRPr="0014264B">
        <w:rPr>
          <w:b/>
        </w:rPr>
        <w:t>основе</w:t>
      </w:r>
      <w:r w:rsidRPr="0014264B">
        <w:t xml:space="preserve"> Ф</w:t>
      </w:r>
      <w:r w:rsidRPr="0014264B">
        <w:t>е</w:t>
      </w:r>
      <w:r w:rsidRPr="0014264B">
        <w:t xml:space="preserve">дерального закона от 29 декабря 2012г. № 273-ФЗ </w:t>
      </w:r>
      <w:r w:rsidR="004E3B19" w:rsidRPr="0014264B">
        <w:rPr>
          <w:rFonts w:eastAsia="Calibri"/>
        </w:rPr>
        <w:t xml:space="preserve">(ред. от 03.07.2016) </w:t>
      </w:r>
      <w:r w:rsidR="004E3B19" w:rsidRPr="0014264B">
        <w:t>«Об образовании в Российской Федерации»</w:t>
      </w:r>
      <w:r w:rsidR="004E3B19" w:rsidRPr="0014264B">
        <w:rPr>
          <w:rFonts w:eastAsia="Calibri"/>
        </w:rPr>
        <w:t xml:space="preserve"> </w:t>
      </w:r>
      <w:r w:rsidR="001B0E40" w:rsidRPr="0014264B">
        <w:rPr>
          <w:rFonts w:eastAsia="Calibri"/>
        </w:rPr>
        <w:t>(ред. от 01.05.2019)</w:t>
      </w:r>
      <w:r w:rsidRPr="0014264B">
        <w:t xml:space="preserve">, </w:t>
      </w:r>
      <w:r w:rsidR="004E3B19" w:rsidRPr="0014264B">
        <w:t>ФГОС ООО (</w:t>
      </w:r>
      <w:r w:rsidR="00B74F3D" w:rsidRPr="0014264B">
        <w:t>проект от 12.06.19</w:t>
      </w:r>
      <w:r w:rsidR="004E3B19" w:rsidRPr="0014264B">
        <w:t xml:space="preserve">), </w:t>
      </w:r>
      <w:r w:rsidRPr="0014264B">
        <w:t xml:space="preserve">Устава </w:t>
      </w:r>
      <w:r w:rsidR="00EB05F1" w:rsidRPr="0014264B">
        <w:t>гимн</w:t>
      </w:r>
      <w:r w:rsidR="00EB05F1" w:rsidRPr="0014264B">
        <w:t>а</w:t>
      </w:r>
      <w:r w:rsidR="00EB05F1" w:rsidRPr="0014264B">
        <w:t>зии</w:t>
      </w:r>
      <w:r w:rsidRPr="0014264B">
        <w:t xml:space="preserve">, </w:t>
      </w:r>
      <w:r w:rsidR="00CE274C" w:rsidRPr="0014264B">
        <w:t xml:space="preserve">системно-деятельностного подхода (СДП), современной концепции образования, </w:t>
      </w:r>
      <w:r w:rsidRPr="0014264B">
        <w:t>пр</w:t>
      </w:r>
      <w:r w:rsidRPr="0014264B">
        <w:t>о</w:t>
      </w:r>
      <w:r w:rsidRPr="0014264B">
        <w:t>блемного анализа результатов работы гимназии за 2007–201</w:t>
      </w:r>
      <w:r w:rsidR="006B0E7A" w:rsidRPr="0014264B">
        <w:t>7</w:t>
      </w:r>
      <w:r w:rsidRPr="0014264B">
        <w:t xml:space="preserve"> годы</w:t>
      </w:r>
      <w:r w:rsidR="004E3B19" w:rsidRPr="0014264B">
        <w:t xml:space="preserve"> </w:t>
      </w:r>
      <w:r w:rsidR="004B3A70" w:rsidRPr="0014264B">
        <w:t>и с учётом примерной ООП ООО (</w:t>
      </w:r>
      <w:r w:rsidR="004E3B19" w:rsidRPr="0014264B">
        <w:rPr>
          <w:sz w:val="27"/>
          <w:szCs w:val="27"/>
          <w:shd w:val="clear" w:color="auto" w:fill="FFFFFF"/>
        </w:rPr>
        <w:t>внесенной в реестр примерных основных образовательных программ под №2 в 2015 году, протокол заседания от 8 апреля 2015 г. № 2/15</w:t>
      </w:r>
      <w:r w:rsidR="004B3A70" w:rsidRPr="0014264B">
        <w:t>)</w:t>
      </w:r>
      <w:r w:rsidR="004E3B19" w:rsidRPr="0014264B">
        <w:t xml:space="preserve"> и программы развития гимназии</w:t>
      </w:r>
      <w:r w:rsidR="0015104A" w:rsidRPr="0014264B">
        <w:rPr>
          <w:rStyle w:val="Zag11"/>
        </w:rPr>
        <w:t>.</w:t>
      </w:r>
    </w:p>
    <w:p w:rsidR="009B5199" w:rsidRPr="0014264B" w:rsidRDefault="00B74F3D" w:rsidP="009B5199">
      <w:pPr>
        <w:autoSpaceDE w:val="0"/>
        <w:autoSpaceDN w:val="0"/>
        <w:adjustRightInd w:val="0"/>
        <w:ind w:firstLine="709"/>
        <w:jc w:val="both"/>
        <w:rPr>
          <w:rFonts w:eastAsia="Calibri"/>
        </w:rPr>
      </w:pPr>
      <w:r w:rsidRPr="0014264B">
        <w:rPr>
          <w:rFonts w:eastAsia="Calibri"/>
        </w:rPr>
        <w:t>Основная образовательная программа основного общего образования</w:t>
      </w:r>
      <w:r w:rsidR="006E4C6E" w:rsidRPr="0014264B">
        <w:rPr>
          <w:rFonts w:eastAsia="Calibri"/>
        </w:rPr>
        <w:t xml:space="preserve"> (</w:t>
      </w:r>
      <w:r w:rsidR="006E4C6E" w:rsidRPr="0014264B">
        <w:t>ООП ООО</w:t>
      </w:r>
      <w:r w:rsidR="006E4C6E" w:rsidRPr="0014264B">
        <w:rPr>
          <w:rFonts w:eastAsia="Calibri"/>
        </w:rPr>
        <w:t>)</w:t>
      </w:r>
      <w:r w:rsidRPr="0014264B">
        <w:rPr>
          <w:rFonts w:eastAsia="Calibri"/>
        </w:rPr>
        <w:t xml:space="preserve"> – комплекс основных характеристик образования (объем, содержание, планируемые результ</w:t>
      </w:r>
      <w:r w:rsidRPr="0014264B">
        <w:rPr>
          <w:rFonts w:eastAsia="Calibri"/>
        </w:rPr>
        <w:t>а</w:t>
      </w:r>
      <w:r w:rsidRPr="0014264B">
        <w:rPr>
          <w:rFonts w:eastAsia="Calibri"/>
        </w:rPr>
        <w:t xml:space="preserve">ты), организационно-педагогических условий, форм аттестации, который представлен в виде учебных планов, календарного учебного графика, рабочих программ учебных </w:t>
      </w:r>
      <w:r w:rsidR="00374F97" w:rsidRPr="0014264B">
        <w:rPr>
          <w:rFonts w:eastAsia="Calibri"/>
        </w:rPr>
        <w:t>дисциплин</w:t>
      </w:r>
      <w:r w:rsidRPr="0014264B">
        <w:rPr>
          <w:rFonts w:eastAsia="Calibri"/>
        </w:rPr>
        <w:t xml:space="preserve">, предметных областей, курсов, модулей, методических и оценочных материалов. </w:t>
      </w:r>
    </w:p>
    <w:p w:rsidR="009B5199" w:rsidRPr="0014264B" w:rsidRDefault="006E4C6E" w:rsidP="009B5199">
      <w:pPr>
        <w:autoSpaceDE w:val="0"/>
        <w:autoSpaceDN w:val="0"/>
        <w:adjustRightInd w:val="0"/>
        <w:ind w:firstLine="709"/>
        <w:jc w:val="both"/>
        <w:rPr>
          <w:rFonts w:eastAsia="Calibri"/>
        </w:rPr>
      </w:pPr>
      <w:r w:rsidRPr="0014264B">
        <w:t>ООП ООО</w:t>
      </w:r>
      <w:r w:rsidRPr="0014264B">
        <w:rPr>
          <w:rFonts w:eastAsia="Calibri"/>
        </w:rPr>
        <w:t xml:space="preserve"> </w:t>
      </w:r>
      <w:r w:rsidR="00B74F3D" w:rsidRPr="0014264B">
        <w:rPr>
          <w:rFonts w:eastAsia="Calibri"/>
        </w:rPr>
        <w:t>направлена на: формирование общей культуры, личностное развитие об</w:t>
      </w:r>
      <w:r w:rsidR="00B74F3D" w:rsidRPr="0014264B">
        <w:rPr>
          <w:rFonts w:eastAsia="Calibri"/>
        </w:rPr>
        <w:t>у</w:t>
      </w:r>
      <w:r w:rsidR="00B74F3D" w:rsidRPr="0014264B">
        <w:rPr>
          <w:rFonts w:eastAsia="Calibri"/>
        </w:rPr>
        <w:t>чающихся, их саморазвитие, формирование самостоятельности</w:t>
      </w:r>
      <w:r w:rsidR="009B5199" w:rsidRPr="0014264B">
        <w:rPr>
          <w:rFonts w:eastAsia="Calibri"/>
        </w:rPr>
        <w:t xml:space="preserve"> </w:t>
      </w:r>
      <w:r w:rsidR="00B74F3D" w:rsidRPr="0014264B">
        <w:rPr>
          <w:rFonts w:eastAsia="Calibri"/>
        </w:rPr>
        <w:t>и самосовершенствования; развитие творческих (в том числе художестве</w:t>
      </w:r>
      <w:r w:rsidR="00374F97" w:rsidRPr="0014264B">
        <w:rPr>
          <w:rFonts w:eastAsia="Calibri"/>
        </w:rPr>
        <w:t>нных, математических, конструкт</w:t>
      </w:r>
      <w:r w:rsidR="00B74F3D" w:rsidRPr="0014264B">
        <w:rPr>
          <w:rFonts w:eastAsia="Calibri"/>
        </w:rPr>
        <w:t>о</w:t>
      </w:r>
      <w:r w:rsidR="00374F97" w:rsidRPr="0014264B">
        <w:rPr>
          <w:rFonts w:eastAsia="Calibri"/>
        </w:rPr>
        <w:t>рско</w:t>
      </w:r>
      <w:r w:rsidR="00B74F3D" w:rsidRPr="0014264B">
        <w:rPr>
          <w:rFonts w:eastAsia="Calibri"/>
        </w:rPr>
        <w:t>-технических) и физических способностей, а также сохранение и укрепление здоровья об</w:t>
      </w:r>
      <w:r w:rsidR="00B74F3D" w:rsidRPr="0014264B">
        <w:rPr>
          <w:rFonts w:eastAsia="Calibri"/>
        </w:rPr>
        <w:t>у</w:t>
      </w:r>
      <w:r w:rsidR="00B74F3D" w:rsidRPr="0014264B">
        <w:rPr>
          <w:rFonts w:eastAsia="Calibri"/>
        </w:rPr>
        <w:t xml:space="preserve">чающихся. </w:t>
      </w:r>
    </w:p>
    <w:p w:rsidR="009B5199" w:rsidRPr="0014264B" w:rsidRDefault="006E4C6E" w:rsidP="009B5199">
      <w:pPr>
        <w:autoSpaceDE w:val="0"/>
        <w:autoSpaceDN w:val="0"/>
        <w:adjustRightInd w:val="0"/>
        <w:ind w:firstLine="709"/>
        <w:jc w:val="both"/>
        <w:rPr>
          <w:rFonts w:eastAsia="Calibri"/>
        </w:rPr>
      </w:pPr>
      <w:r w:rsidRPr="0014264B">
        <w:t>ООП ООО</w:t>
      </w:r>
      <w:r w:rsidR="00B74F3D" w:rsidRPr="0014264B">
        <w:rPr>
          <w:rFonts w:eastAsia="Calibri"/>
        </w:rPr>
        <w:t xml:space="preserve"> содержит обязательную часть и часть, формируемую участниками образ</w:t>
      </w:r>
      <w:r w:rsidR="00B74F3D" w:rsidRPr="0014264B">
        <w:rPr>
          <w:rFonts w:eastAsia="Calibri"/>
        </w:rPr>
        <w:t>о</w:t>
      </w:r>
      <w:r w:rsidR="00B74F3D" w:rsidRPr="0014264B">
        <w:rPr>
          <w:rFonts w:eastAsia="Calibri"/>
        </w:rPr>
        <w:t>вательных отношений за счет включения в учебные планы учебных предметов, курсов, ди</w:t>
      </w:r>
      <w:r w:rsidR="00B74F3D" w:rsidRPr="0014264B">
        <w:rPr>
          <w:rFonts w:eastAsia="Calibri"/>
        </w:rPr>
        <w:t>с</w:t>
      </w:r>
      <w:r w:rsidR="00B74F3D" w:rsidRPr="0014264B">
        <w:rPr>
          <w:rFonts w:eastAsia="Calibri"/>
        </w:rPr>
        <w:t>циплин</w:t>
      </w:r>
      <w:r w:rsidR="00374F97" w:rsidRPr="0014264B">
        <w:rPr>
          <w:rFonts w:eastAsia="Calibri"/>
        </w:rPr>
        <w:t>,</w:t>
      </w:r>
      <w:r w:rsidR="00B74F3D" w:rsidRPr="0014264B">
        <w:rPr>
          <w:rFonts w:eastAsia="Calibri"/>
        </w:rPr>
        <w:t xml:space="preserve"> модулей по выбору родителей (законных представителей) обучающихся из перечня, предлагаемого </w:t>
      </w:r>
      <w:r w:rsidR="00374F97" w:rsidRPr="0014264B">
        <w:rPr>
          <w:rFonts w:eastAsia="Calibri"/>
        </w:rPr>
        <w:t>гимназией</w:t>
      </w:r>
      <w:r w:rsidR="00B74F3D" w:rsidRPr="0014264B">
        <w:rPr>
          <w:rFonts w:eastAsia="Calibri"/>
        </w:rPr>
        <w:t xml:space="preserve">, осуществляющей образовательную деятельность. </w:t>
      </w:r>
    </w:p>
    <w:p w:rsidR="009B5199" w:rsidRPr="0014264B" w:rsidRDefault="006E4C6E" w:rsidP="009B5199">
      <w:pPr>
        <w:autoSpaceDE w:val="0"/>
        <w:autoSpaceDN w:val="0"/>
        <w:adjustRightInd w:val="0"/>
        <w:ind w:firstLine="709"/>
        <w:jc w:val="both"/>
        <w:rPr>
          <w:rFonts w:eastAsia="Calibri"/>
        </w:rPr>
      </w:pPr>
      <w:r w:rsidRPr="0014264B">
        <w:t>ООП ООО</w:t>
      </w:r>
      <w:r w:rsidRPr="0014264B">
        <w:rPr>
          <w:rFonts w:eastAsia="Calibri"/>
        </w:rPr>
        <w:t xml:space="preserve"> </w:t>
      </w:r>
      <w:r w:rsidR="00B74F3D" w:rsidRPr="0014264B">
        <w:rPr>
          <w:rFonts w:eastAsia="Calibri"/>
        </w:rPr>
        <w:t>сост</w:t>
      </w:r>
      <w:r w:rsidR="00374F97" w:rsidRPr="0014264B">
        <w:rPr>
          <w:rFonts w:eastAsia="Calibri"/>
        </w:rPr>
        <w:t>ои</w:t>
      </w:r>
      <w:r w:rsidR="00B74F3D" w:rsidRPr="0014264B">
        <w:rPr>
          <w:rFonts w:eastAsia="Calibri"/>
        </w:rPr>
        <w:t xml:space="preserve">т </w:t>
      </w:r>
      <w:r w:rsidR="00374F97" w:rsidRPr="0014264B">
        <w:rPr>
          <w:rFonts w:eastAsia="Calibri"/>
        </w:rPr>
        <w:t>из о</w:t>
      </w:r>
      <w:r w:rsidRPr="0014264B">
        <w:rPr>
          <w:rFonts w:eastAsia="Calibri"/>
        </w:rPr>
        <w:t>бязательн</w:t>
      </w:r>
      <w:r w:rsidR="00374F97" w:rsidRPr="0014264B">
        <w:rPr>
          <w:rFonts w:eastAsia="Calibri"/>
        </w:rPr>
        <w:t>ой</w:t>
      </w:r>
      <w:r w:rsidRPr="0014264B">
        <w:rPr>
          <w:rFonts w:eastAsia="Calibri"/>
        </w:rPr>
        <w:t xml:space="preserve"> част</w:t>
      </w:r>
      <w:r w:rsidR="00374F97" w:rsidRPr="0014264B">
        <w:rPr>
          <w:rFonts w:eastAsia="Calibri"/>
        </w:rPr>
        <w:t>и</w:t>
      </w:r>
      <w:r w:rsidRPr="0014264B">
        <w:rPr>
          <w:rFonts w:eastAsia="Calibri"/>
        </w:rPr>
        <w:t xml:space="preserve"> и</w:t>
      </w:r>
      <w:r w:rsidR="00B74F3D" w:rsidRPr="0014264B">
        <w:rPr>
          <w:rFonts w:eastAsia="Calibri"/>
        </w:rPr>
        <w:t xml:space="preserve"> част</w:t>
      </w:r>
      <w:r w:rsidR="00374F97" w:rsidRPr="0014264B">
        <w:rPr>
          <w:rFonts w:eastAsia="Calibri"/>
        </w:rPr>
        <w:t>и</w:t>
      </w:r>
      <w:r w:rsidR="00B74F3D" w:rsidRPr="0014264B">
        <w:rPr>
          <w:rFonts w:eastAsia="Calibri"/>
        </w:rPr>
        <w:t>, формируем</w:t>
      </w:r>
      <w:r w:rsidR="00374F97" w:rsidRPr="0014264B">
        <w:rPr>
          <w:rFonts w:eastAsia="Calibri"/>
        </w:rPr>
        <w:t>ой</w:t>
      </w:r>
      <w:r w:rsidR="00B74F3D" w:rsidRPr="0014264B">
        <w:rPr>
          <w:rFonts w:eastAsia="Calibri"/>
        </w:rPr>
        <w:t xml:space="preserve"> участниками образ</w:t>
      </w:r>
      <w:r w:rsidR="00B74F3D" w:rsidRPr="0014264B">
        <w:rPr>
          <w:rFonts w:eastAsia="Calibri"/>
        </w:rPr>
        <w:t>о</w:t>
      </w:r>
      <w:r w:rsidR="00B74F3D" w:rsidRPr="0014264B">
        <w:rPr>
          <w:rFonts w:eastAsia="Calibri"/>
        </w:rPr>
        <w:t>вательных отношений</w:t>
      </w:r>
      <w:r w:rsidR="00566B56" w:rsidRPr="0014264B">
        <w:rPr>
          <w:rFonts w:eastAsia="Calibri"/>
        </w:rPr>
        <w:t>:</w:t>
      </w:r>
      <w:r w:rsidR="00B74F3D" w:rsidRPr="0014264B">
        <w:rPr>
          <w:rFonts w:eastAsia="Calibri"/>
        </w:rPr>
        <w:t xml:space="preserve"> по выбору родителей (законных представителей)</w:t>
      </w:r>
      <w:r w:rsidR="00566B56" w:rsidRPr="0014264B">
        <w:rPr>
          <w:rFonts w:eastAsia="Calibri"/>
        </w:rPr>
        <w:t>,</w:t>
      </w:r>
      <w:r w:rsidR="00B74F3D" w:rsidRPr="0014264B">
        <w:rPr>
          <w:rFonts w:eastAsia="Calibri"/>
        </w:rPr>
        <w:t xml:space="preserve"> обучающихся из перечня, предлагаемого </w:t>
      </w:r>
      <w:r w:rsidRPr="0014264B">
        <w:rPr>
          <w:rFonts w:eastAsia="Calibri"/>
        </w:rPr>
        <w:t>гимназией</w:t>
      </w:r>
      <w:r w:rsidR="00B74F3D" w:rsidRPr="0014264B">
        <w:rPr>
          <w:rFonts w:eastAsia="Calibri"/>
        </w:rPr>
        <w:t>.</w:t>
      </w:r>
    </w:p>
    <w:p w:rsidR="009B5199" w:rsidRPr="0014264B" w:rsidRDefault="006E4C6E" w:rsidP="009B5199">
      <w:pPr>
        <w:autoSpaceDE w:val="0"/>
        <w:autoSpaceDN w:val="0"/>
        <w:adjustRightInd w:val="0"/>
        <w:ind w:firstLine="709"/>
        <w:jc w:val="both"/>
        <w:rPr>
          <w:rFonts w:eastAsia="Calibri"/>
        </w:rPr>
      </w:pPr>
      <w:r w:rsidRPr="0014264B">
        <w:t>ООП ООО</w:t>
      </w:r>
      <w:r w:rsidRPr="0014264B">
        <w:rPr>
          <w:rFonts w:eastAsia="Calibri"/>
        </w:rPr>
        <w:t xml:space="preserve"> </w:t>
      </w:r>
      <w:r w:rsidR="00B74F3D" w:rsidRPr="0014264B">
        <w:rPr>
          <w:rFonts w:eastAsia="Calibri"/>
        </w:rPr>
        <w:t>реализу</w:t>
      </w:r>
      <w:r w:rsidRPr="0014264B">
        <w:rPr>
          <w:rFonts w:eastAsia="Calibri"/>
        </w:rPr>
        <w:t>е</w:t>
      </w:r>
      <w:r w:rsidR="00B74F3D" w:rsidRPr="0014264B">
        <w:rPr>
          <w:rFonts w:eastAsia="Calibri"/>
        </w:rPr>
        <w:t>тся через урочную и внеурочную деятельность с соблюдением требований государственных санитарно-эпидемиологических правил и нормативов</w:t>
      </w:r>
      <w:r w:rsidRPr="0014264B">
        <w:rPr>
          <w:rFonts w:eastAsia="Calibri"/>
        </w:rPr>
        <w:t xml:space="preserve"> (</w:t>
      </w:r>
      <w:r w:rsidRPr="0014264B">
        <w:rPr>
          <w:shd w:val="clear" w:color="auto" w:fill="FFFFFF"/>
        </w:rPr>
        <w:t>Пост</w:t>
      </w:r>
      <w:r w:rsidRPr="0014264B">
        <w:rPr>
          <w:shd w:val="clear" w:color="auto" w:fill="FFFFFF"/>
        </w:rPr>
        <w:t>а</w:t>
      </w:r>
      <w:r w:rsidRPr="0014264B">
        <w:rPr>
          <w:shd w:val="clear" w:color="auto" w:fill="FFFFFF"/>
        </w:rPr>
        <w:t>новление Главного государственного санитарного врача РФ от 29 декабря 2010г № 189 « Об утверждении СанПин 2.4.2.2821-10 «Санитарно-эпидемиологические требования к условиям и организации обучения в общеобразовательных учреждениях» (зарегистрировано Мин</w:t>
      </w:r>
      <w:r w:rsidRPr="0014264B">
        <w:rPr>
          <w:shd w:val="clear" w:color="auto" w:fill="FFFFFF"/>
        </w:rPr>
        <w:t>и</w:t>
      </w:r>
      <w:r w:rsidRPr="0014264B">
        <w:rPr>
          <w:shd w:val="clear" w:color="auto" w:fill="FFFFFF"/>
        </w:rPr>
        <w:t>стерством Российской Федерации 3 марта 2011г, регистрационный № 19993))</w:t>
      </w:r>
      <w:r w:rsidR="00B74F3D" w:rsidRPr="0014264B">
        <w:rPr>
          <w:rFonts w:eastAsia="Calibri"/>
        </w:rPr>
        <w:t xml:space="preserve">. </w:t>
      </w:r>
    </w:p>
    <w:p w:rsidR="00037844" w:rsidRPr="0014264B" w:rsidRDefault="00C81AC7" w:rsidP="009B5199">
      <w:pPr>
        <w:autoSpaceDE w:val="0"/>
        <w:autoSpaceDN w:val="0"/>
        <w:adjustRightInd w:val="0"/>
        <w:ind w:firstLine="709"/>
        <w:jc w:val="both"/>
      </w:pPr>
      <w:r w:rsidRPr="0014264B">
        <w:t xml:space="preserve">ООП ООО </w:t>
      </w:r>
      <w:r w:rsidRPr="0014264B">
        <w:rPr>
          <w:b/>
        </w:rPr>
        <w:t>предназначена</w:t>
      </w:r>
      <w:r w:rsidR="00700222" w:rsidRPr="0014264B">
        <w:t>, в первую очередь,</w:t>
      </w:r>
      <w:r w:rsidRPr="0014264B">
        <w:t xml:space="preserve"> для фиксации стратегии и направлений деятельности</w:t>
      </w:r>
      <w:r w:rsidR="00566B56" w:rsidRPr="0014264B">
        <w:t>,</w:t>
      </w:r>
      <w:r w:rsidR="00EB05F1" w:rsidRPr="0014264B">
        <w:t xml:space="preserve"> </w:t>
      </w:r>
      <w:r w:rsidR="00EB05F1" w:rsidRPr="0014264B">
        <w:rPr>
          <w:bCs/>
        </w:rPr>
        <w:t>определя</w:t>
      </w:r>
      <w:r w:rsidR="00566B56" w:rsidRPr="0014264B">
        <w:rPr>
          <w:bCs/>
        </w:rPr>
        <w:t>ет</w:t>
      </w:r>
      <w:r w:rsidR="00EB05F1" w:rsidRPr="0014264B">
        <w:rPr>
          <w:bCs/>
        </w:rPr>
        <w:t xml:space="preserve"> функционирование и развитие</w:t>
      </w:r>
      <w:r w:rsidR="00566B56" w:rsidRPr="0014264B">
        <w:rPr>
          <w:bCs/>
        </w:rPr>
        <w:t xml:space="preserve"> гимназии.</w:t>
      </w:r>
      <w:r w:rsidR="00EB05F1" w:rsidRPr="0014264B">
        <w:rPr>
          <w:bCs/>
        </w:rPr>
        <w:t xml:space="preserve"> </w:t>
      </w:r>
      <w:r w:rsidR="00566B56" w:rsidRPr="0014264B">
        <w:rPr>
          <w:bCs/>
        </w:rPr>
        <w:t>С</w:t>
      </w:r>
      <w:r w:rsidR="00EB05F1" w:rsidRPr="0014264B">
        <w:rPr>
          <w:bCs/>
        </w:rPr>
        <w:t xml:space="preserve">труктурные элементы </w:t>
      </w:r>
      <w:r w:rsidR="00566B56" w:rsidRPr="0014264B">
        <w:rPr>
          <w:bCs/>
        </w:rPr>
        <w:t xml:space="preserve">её </w:t>
      </w:r>
      <w:r w:rsidR="00EB05F1" w:rsidRPr="0014264B">
        <w:rPr>
          <w:bCs/>
        </w:rPr>
        <w:t xml:space="preserve">составляют нормативную основу системной организации образовательного процесса и </w:t>
      </w:r>
      <w:r w:rsidR="00EB05F1" w:rsidRPr="0014264B">
        <w:t>я</w:t>
      </w:r>
      <w:r w:rsidR="00EB05F1" w:rsidRPr="0014264B">
        <w:t>в</w:t>
      </w:r>
      <w:r w:rsidR="00EB05F1" w:rsidRPr="0014264B">
        <w:t>ля</w:t>
      </w:r>
      <w:r w:rsidR="00566B56" w:rsidRPr="0014264B">
        <w:t>ю</w:t>
      </w:r>
      <w:r w:rsidR="00EB05F1" w:rsidRPr="0014264B">
        <w:t xml:space="preserve">тся </w:t>
      </w:r>
      <w:r w:rsidR="009B5199" w:rsidRPr="0014264B">
        <w:t xml:space="preserve">частью </w:t>
      </w:r>
      <w:r w:rsidR="00EB05F1" w:rsidRPr="0014264B">
        <w:t>программ</w:t>
      </w:r>
      <w:r w:rsidR="009B5199" w:rsidRPr="0014264B">
        <w:t>ы</w:t>
      </w:r>
      <w:r w:rsidR="00EB05F1" w:rsidRPr="0014264B">
        <w:t xml:space="preserve"> развития</w:t>
      </w:r>
      <w:r w:rsidRPr="0014264B">
        <w:t xml:space="preserve"> гимназии в соответствии с имеющимся социальным з</w:t>
      </w:r>
      <w:r w:rsidRPr="0014264B">
        <w:t>а</w:t>
      </w:r>
      <w:r w:rsidRPr="0014264B">
        <w:t>казом и прогнозом изменений в н</w:t>
      </w:r>
      <w:r w:rsidR="00C86797" w:rsidRPr="0014264B">
        <w:t>ё</w:t>
      </w:r>
      <w:r w:rsidRPr="0014264B">
        <w:t>м</w:t>
      </w:r>
      <w:r w:rsidR="00037844" w:rsidRPr="0014264B">
        <w:t>;</w:t>
      </w:r>
      <w:r w:rsidRPr="0014264B">
        <w:t xml:space="preserve"> определя</w:t>
      </w:r>
      <w:r w:rsidR="00C86797" w:rsidRPr="0014264B">
        <w:t>ю</w:t>
      </w:r>
      <w:r w:rsidRPr="0014264B">
        <w:t>т цели и задачи деятельности гимназии, уч</w:t>
      </w:r>
      <w:r w:rsidRPr="0014264B">
        <w:t>и</w:t>
      </w:r>
      <w:r w:rsidRPr="0014264B">
        <w:t>тывая запрос учащихся и их родителей на образование, способствуя реализации права род</w:t>
      </w:r>
      <w:r w:rsidRPr="0014264B">
        <w:t>и</w:t>
      </w:r>
      <w:r w:rsidRPr="0014264B">
        <w:t>телей на информацию об образовательных услугах, право на выбор образовательных услуг и право на гарантию качества образовательных услуг</w:t>
      </w:r>
      <w:r w:rsidR="00037844" w:rsidRPr="0014264B">
        <w:rPr>
          <w:rStyle w:val="Zag11"/>
        </w:rPr>
        <w:t xml:space="preserve"> </w:t>
      </w:r>
      <w:r w:rsidR="00D1721C" w:rsidRPr="0014264B">
        <w:rPr>
          <w:rStyle w:val="Zag11"/>
        </w:rPr>
        <w:t>на уровне</w:t>
      </w:r>
      <w:r w:rsidR="00037844" w:rsidRPr="0014264B">
        <w:rPr>
          <w:rStyle w:val="Zag11"/>
        </w:rPr>
        <w:t xml:space="preserve"> основного общего образов</w:t>
      </w:r>
      <w:r w:rsidR="00037844" w:rsidRPr="0014264B">
        <w:rPr>
          <w:rStyle w:val="Zag11"/>
        </w:rPr>
        <w:t>а</w:t>
      </w:r>
      <w:r w:rsidR="00037844" w:rsidRPr="0014264B">
        <w:rPr>
          <w:rStyle w:val="Zag11"/>
        </w:rPr>
        <w:t>ния,</w:t>
      </w:r>
      <w:r w:rsidR="00037844" w:rsidRPr="0014264B">
        <w:t xml:space="preserve"> обеспечивая преемственность образовательных программ всех ступеней обучения. </w:t>
      </w:r>
    </w:p>
    <w:p w:rsidR="00C81AC7" w:rsidRPr="0014264B" w:rsidRDefault="00C81AC7" w:rsidP="006646C5">
      <w:pPr>
        <w:shd w:val="clear" w:color="auto" w:fill="FFFFFF"/>
        <w:ind w:firstLine="709"/>
        <w:jc w:val="both"/>
      </w:pPr>
      <w:r w:rsidRPr="0014264B">
        <w:t>ООП ООО является нормативной основой для анализа и проектирования деятельн</w:t>
      </w:r>
      <w:r w:rsidRPr="0014264B">
        <w:t>о</w:t>
      </w:r>
      <w:r w:rsidRPr="0014264B">
        <w:t>сти педагогического коллектива гимназии на 201</w:t>
      </w:r>
      <w:r w:rsidR="009B5199" w:rsidRPr="0014264B">
        <w:t>9</w:t>
      </w:r>
      <w:r w:rsidRPr="0014264B">
        <w:t>-20</w:t>
      </w:r>
      <w:r w:rsidR="009B5199" w:rsidRPr="0014264B">
        <w:t>24</w:t>
      </w:r>
      <w:r w:rsidRPr="0014264B">
        <w:t xml:space="preserve"> учебные годы. </w:t>
      </w:r>
    </w:p>
    <w:p w:rsidR="00F55E56" w:rsidRPr="0014264B" w:rsidRDefault="00F55E56" w:rsidP="006646C5">
      <w:pPr>
        <w:shd w:val="clear" w:color="auto" w:fill="FFFFFF"/>
        <w:ind w:firstLine="709"/>
        <w:jc w:val="both"/>
        <w:rPr>
          <w:rStyle w:val="Zag11"/>
        </w:rPr>
      </w:pPr>
      <w:r w:rsidRPr="0014264B">
        <w:t xml:space="preserve">ООП ООО </w:t>
      </w:r>
      <w:r w:rsidRPr="0014264B">
        <w:rPr>
          <w:rStyle w:val="Zag11"/>
        </w:rPr>
        <w:t xml:space="preserve">содержит три раздела: целевой, </w:t>
      </w:r>
      <w:r w:rsidR="008347F9" w:rsidRPr="0014264B">
        <w:rPr>
          <w:rStyle w:val="Zag11"/>
        </w:rPr>
        <w:t>с</w:t>
      </w:r>
      <w:r w:rsidRPr="0014264B">
        <w:rPr>
          <w:rStyle w:val="Zag11"/>
        </w:rPr>
        <w:t>одержательный и организационный.</w:t>
      </w:r>
    </w:p>
    <w:p w:rsidR="00860986" w:rsidRPr="0014264B" w:rsidRDefault="00F55E56" w:rsidP="00860986">
      <w:pPr>
        <w:shd w:val="clear" w:color="auto" w:fill="FFFFFF"/>
        <w:ind w:firstLine="709"/>
        <w:jc w:val="both"/>
        <w:rPr>
          <w:rFonts w:eastAsia="Calibri"/>
        </w:rPr>
      </w:pPr>
      <w:r w:rsidRPr="0014264B">
        <w:rPr>
          <w:b/>
          <w:spacing w:val="-4"/>
        </w:rPr>
        <w:t>Целевой</w:t>
      </w:r>
      <w:r w:rsidRPr="0014264B">
        <w:rPr>
          <w:rStyle w:val="dash0410005f0431005f0437005f0430005f0446005f0020005f0441005f043f005f0438005f0441005f043a005f0430005f005fchar1char1"/>
          <w:spacing w:val="-4"/>
        </w:rPr>
        <w:t xml:space="preserve"> раздел </w:t>
      </w:r>
      <w:r w:rsidR="00C86797" w:rsidRPr="0014264B">
        <w:rPr>
          <w:rStyle w:val="dash0410005f0431005f0437005f0430005f0446005f0020005f0441005f043f005f0438005f0441005f043a005f0430005f005fchar1char1"/>
          <w:spacing w:val="-4"/>
        </w:rPr>
        <w:t xml:space="preserve">в соответствии с требованиями ФГОС ООО </w:t>
      </w:r>
      <w:r w:rsidRPr="0014264B">
        <w:rPr>
          <w:rStyle w:val="dash0410005f0431005f0437005f0430005f0446005f0020005f0441005f043f005f0438005f0441005f043a005f0430005f005fchar1char1"/>
          <w:spacing w:val="-4"/>
        </w:rPr>
        <w:t>определяет общее назнач</w:t>
      </w:r>
      <w:r w:rsidRPr="0014264B">
        <w:rPr>
          <w:rStyle w:val="dash0410005f0431005f0437005f0430005f0446005f0020005f0441005f043f005f0438005f0441005f043a005f0430005f005fchar1char1"/>
          <w:spacing w:val="-4"/>
        </w:rPr>
        <w:t>е</w:t>
      </w:r>
      <w:r w:rsidRPr="0014264B">
        <w:rPr>
          <w:rStyle w:val="dash0410005f0431005f0437005f0430005f0446005f0020005f0441005f043f005f0438005f0441005f043a005f0430005f005fchar1char1"/>
          <w:spacing w:val="-4"/>
        </w:rPr>
        <w:t xml:space="preserve">ние, </w:t>
      </w:r>
      <w:r w:rsidR="00F90E3F" w:rsidRPr="0014264B">
        <w:rPr>
          <w:rStyle w:val="dash0410005f0431005f0437005f0430005f0446005f0020005f0441005f043f005f0438005f0441005f043a005f0430005f005fchar1char1"/>
          <w:spacing w:val="-4"/>
        </w:rPr>
        <w:t xml:space="preserve">социальный заказ, </w:t>
      </w:r>
      <w:r w:rsidRPr="0014264B">
        <w:rPr>
          <w:rStyle w:val="dash0410005f0431005f0437005f0430005f0446005f0020005f0441005f043f005f0438005f0441005f043a005f0430005f005fchar1char1"/>
          <w:spacing w:val="-4"/>
        </w:rPr>
        <w:t xml:space="preserve">цели, задачи и планируемые результаты реализации </w:t>
      </w:r>
      <w:r w:rsidR="00FC757D" w:rsidRPr="0014264B">
        <w:rPr>
          <w:spacing w:val="-4"/>
        </w:rPr>
        <w:t>ООП ООО</w:t>
      </w:r>
      <w:r w:rsidR="00860986" w:rsidRPr="0014264B">
        <w:rPr>
          <w:rStyle w:val="dash0410005f0431005f0437005f0430005f0446005f0020005f0441005f043f005f0438005f0441005f043a005f0430005f005fchar1char1"/>
          <w:spacing w:val="-4"/>
        </w:rPr>
        <w:t>,</w:t>
      </w:r>
      <w:r w:rsidRPr="0014264B">
        <w:rPr>
          <w:rStyle w:val="dash0410005f0431005f0437005f0430005f0446005f0020005f0441005f043f005f0438005f0441005f043a005f0430005f005fchar1char1"/>
          <w:spacing w:val="-4"/>
        </w:rPr>
        <w:t xml:space="preserve"> учит</w:t>
      </w:r>
      <w:r w:rsidRPr="0014264B">
        <w:rPr>
          <w:rStyle w:val="dash0410005f0431005f0437005f0430005f0446005f0020005f0441005f043f005f0438005f0441005f043a005f0430005f005fchar1char1"/>
          <w:spacing w:val="-4"/>
        </w:rPr>
        <w:t>ы</w:t>
      </w:r>
      <w:r w:rsidRPr="0014264B">
        <w:rPr>
          <w:rStyle w:val="dash0410005f0431005f0437005f0430005f0446005f0020005f0441005f043f005f0438005f0441005f043a005f0430005f005fchar1char1"/>
          <w:spacing w:val="-4"/>
        </w:rPr>
        <w:t>вающие региональные, национальные и этнокультурные особенности народов Российской Ф</w:t>
      </w:r>
      <w:r w:rsidRPr="0014264B">
        <w:rPr>
          <w:rStyle w:val="dash0410005f0431005f0437005f0430005f0446005f0020005f0441005f043f005f0438005f0441005f043a005f0430005f005fchar1char1"/>
          <w:spacing w:val="-4"/>
        </w:rPr>
        <w:t>е</w:t>
      </w:r>
      <w:r w:rsidRPr="0014264B">
        <w:rPr>
          <w:rStyle w:val="dash0410005f0431005f0437005f0430005f0446005f0020005f0441005f043f005f0438005f0441005f043a005f0430005f005fchar1char1"/>
          <w:spacing w:val="-4"/>
        </w:rPr>
        <w:t>дерации</w:t>
      </w:r>
      <w:r w:rsidR="00AB6ACE" w:rsidRPr="0014264B">
        <w:rPr>
          <w:spacing w:val="-4"/>
        </w:rPr>
        <w:t>, а также способы определения достижения этих целей и результатов</w:t>
      </w:r>
      <w:r w:rsidR="00860986" w:rsidRPr="0014264B">
        <w:rPr>
          <w:spacing w:val="-4"/>
        </w:rPr>
        <w:t xml:space="preserve"> и </w:t>
      </w:r>
      <w:r w:rsidR="00860986" w:rsidRPr="0014264B">
        <w:rPr>
          <w:rFonts w:eastAsia="Calibri"/>
          <w:spacing w:val="-4"/>
        </w:rPr>
        <w:t>включает</w:t>
      </w:r>
      <w:r w:rsidR="00860986" w:rsidRPr="0014264B">
        <w:rPr>
          <w:rFonts w:eastAsia="Calibri"/>
        </w:rPr>
        <w:t xml:space="preserve">: </w:t>
      </w:r>
    </w:p>
    <w:p w:rsidR="005B5919" w:rsidRPr="0014264B" w:rsidRDefault="00860986" w:rsidP="005B5919">
      <w:pPr>
        <w:autoSpaceDE w:val="0"/>
        <w:autoSpaceDN w:val="0"/>
        <w:adjustRightInd w:val="0"/>
        <w:rPr>
          <w:rFonts w:eastAsia="Calibri"/>
        </w:rPr>
      </w:pPr>
      <w:r w:rsidRPr="0014264B">
        <w:rPr>
          <w:rFonts w:eastAsia="Calibri"/>
        </w:rPr>
        <w:t>- планируемые результаты освоения обучающимися ООП ООО;</w:t>
      </w:r>
    </w:p>
    <w:p w:rsidR="00860986" w:rsidRPr="0014264B" w:rsidRDefault="005B5919" w:rsidP="005B5919">
      <w:pPr>
        <w:autoSpaceDE w:val="0"/>
        <w:autoSpaceDN w:val="0"/>
        <w:adjustRightInd w:val="0"/>
      </w:pPr>
      <w:r w:rsidRPr="0014264B">
        <w:rPr>
          <w:rFonts w:eastAsia="Calibri"/>
        </w:rPr>
        <w:lastRenderedPageBreak/>
        <w:t xml:space="preserve">- </w:t>
      </w:r>
      <w:r w:rsidR="00860986" w:rsidRPr="0014264B">
        <w:rPr>
          <w:rFonts w:eastAsia="Calibri"/>
        </w:rPr>
        <w:t>систему оценки достижения планируемых результатов освоения</w:t>
      </w:r>
      <w:r w:rsidRPr="0014264B">
        <w:rPr>
          <w:rFonts w:eastAsia="Calibri"/>
        </w:rPr>
        <w:t xml:space="preserve"> ООП ООО.</w:t>
      </w:r>
    </w:p>
    <w:p w:rsidR="00860986" w:rsidRPr="0014264B" w:rsidRDefault="008347F9" w:rsidP="00741456">
      <w:pPr>
        <w:shd w:val="clear" w:color="auto" w:fill="FFFFFF"/>
        <w:ind w:firstLine="709"/>
        <w:jc w:val="both"/>
        <w:rPr>
          <w:rFonts w:eastAsia="Calibri"/>
        </w:rPr>
      </w:pPr>
      <w:r w:rsidRPr="0014264B">
        <w:rPr>
          <w:b/>
        </w:rPr>
        <w:t>С</w:t>
      </w:r>
      <w:r w:rsidR="00F55E56" w:rsidRPr="0014264B">
        <w:rPr>
          <w:b/>
        </w:rPr>
        <w:t>одержательный</w:t>
      </w:r>
      <w:r w:rsidR="00F55E56" w:rsidRPr="0014264B">
        <w:rPr>
          <w:rStyle w:val="dash0410005f0431005f0437005f0430005f0446005f0020005f0441005f043f005f0438005f0441005f043a005f0430005f005fchar1char1"/>
        </w:rPr>
        <w:t xml:space="preserve"> раздел определяет общее содержание основного общего образов</w:t>
      </w:r>
      <w:r w:rsidR="00F55E56" w:rsidRPr="0014264B">
        <w:rPr>
          <w:rStyle w:val="dash0410005f0431005f0437005f0430005f0446005f0020005f0441005f043f005f0438005f0441005f043a005f0430005f005fchar1char1"/>
        </w:rPr>
        <w:t>а</w:t>
      </w:r>
      <w:r w:rsidR="00F55E56" w:rsidRPr="0014264B">
        <w:rPr>
          <w:rStyle w:val="dash0410005f0431005f0437005f0430005f0446005f0020005f0441005f043f005f0438005f0441005f043a005f0430005f005fchar1char1"/>
        </w:rPr>
        <w:t>ния и включает образовательные программы, ориентированные на достижение личностных, предметных и метапредметных результатов</w:t>
      </w:r>
      <w:r w:rsidR="00860986" w:rsidRPr="0014264B">
        <w:rPr>
          <w:rFonts w:eastAsia="Calibri"/>
        </w:rPr>
        <w:t xml:space="preserve">: </w:t>
      </w:r>
    </w:p>
    <w:p w:rsidR="00860986" w:rsidRPr="0014264B" w:rsidRDefault="00860986" w:rsidP="00860986">
      <w:pPr>
        <w:autoSpaceDE w:val="0"/>
        <w:autoSpaceDN w:val="0"/>
        <w:adjustRightInd w:val="0"/>
        <w:rPr>
          <w:rFonts w:eastAsia="Calibri"/>
        </w:rPr>
      </w:pPr>
      <w:r w:rsidRPr="0014264B">
        <w:rPr>
          <w:rFonts w:eastAsia="Calibri"/>
        </w:rPr>
        <w:t xml:space="preserve">- программы учебных </w:t>
      </w:r>
      <w:r w:rsidR="00C86797" w:rsidRPr="0014264B">
        <w:rPr>
          <w:rFonts w:eastAsia="Calibri"/>
        </w:rPr>
        <w:t>дисциплин</w:t>
      </w:r>
      <w:r w:rsidRPr="0014264B">
        <w:rPr>
          <w:rFonts w:eastAsia="Calibri"/>
        </w:rPr>
        <w:t xml:space="preserve">, курсов, интегрированных программ, курсов внеурочной деятельности (рабочие программы); </w:t>
      </w:r>
    </w:p>
    <w:p w:rsidR="00860986" w:rsidRPr="0014264B" w:rsidRDefault="00860986" w:rsidP="00860986">
      <w:pPr>
        <w:autoSpaceDE w:val="0"/>
        <w:autoSpaceDN w:val="0"/>
        <w:adjustRightInd w:val="0"/>
        <w:rPr>
          <w:rFonts w:eastAsia="Calibri"/>
        </w:rPr>
      </w:pPr>
      <w:r w:rsidRPr="0014264B">
        <w:rPr>
          <w:rFonts w:eastAsia="Calibri"/>
        </w:rPr>
        <w:t xml:space="preserve">- программу </w:t>
      </w:r>
      <w:r w:rsidR="00741456" w:rsidRPr="0014264B">
        <w:rPr>
          <w:rFonts w:eastAsia="Calibri"/>
        </w:rPr>
        <w:t>формирован</w:t>
      </w:r>
      <w:r w:rsidRPr="0014264B">
        <w:rPr>
          <w:rFonts w:eastAsia="Calibri"/>
        </w:rPr>
        <w:t xml:space="preserve">ия универсальных учебных действий; </w:t>
      </w:r>
    </w:p>
    <w:p w:rsidR="00860986" w:rsidRPr="0014264B" w:rsidRDefault="00860986" w:rsidP="00860986">
      <w:pPr>
        <w:autoSpaceDE w:val="0"/>
        <w:autoSpaceDN w:val="0"/>
        <w:adjustRightInd w:val="0"/>
        <w:rPr>
          <w:rFonts w:eastAsia="Calibri"/>
        </w:rPr>
      </w:pPr>
      <w:r w:rsidRPr="0014264B">
        <w:rPr>
          <w:rFonts w:eastAsia="Calibri"/>
        </w:rPr>
        <w:t xml:space="preserve">- программу воспитания; </w:t>
      </w:r>
    </w:p>
    <w:p w:rsidR="00F55E56" w:rsidRPr="0014264B" w:rsidRDefault="00860986" w:rsidP="00860986">
      <w:pPr>
        <w:shd w:val="clear" w:color="auto" w:fill="FFFFFF"/>
        <w:jc w:val="both"/>
      </w:pPr>
      <w:r w:rsidRPr="0014264B">
        <w:rPr>
          <w:rFonts w:eastAsia="Calibri"/>
        </w:rPr>
        <w:t>- программу коррекционной работы.</w:t>
      </w:r>
    </w:p>
    <w:p w:rsidR="00F55E56" w:rsidRPr="0014264B" w:rsidRDefault="00F55E56" w:rsidP="006646C5">
      <w:pPr>
        <w:shd w:val="clear" w:color="auto" w:fill="FFFFFF"/>
        <w:ind w:firstLine="709"/>
        <w:jc w:val="both"/>
        <w:rPr>
          <w:rStyle w:val="dash0410005f0431005f0437005f0430005f0446005f0020005f0441005f043f005f0438005f0441005f043a005f0430005f005fchar1char1"/>
        </w:rPr>
      </w:pPr>
      <w:r w:rsidRPr="0014264B">
        <w:rPr>
          <w:b/>
        </w:rPr>
        <w:t>Организационный</w:t>
      </w:r>
      <w:r w:rsidRPr="0014264B">
        <w:rPr>
          <w:rStyle w:val="dash0410005f0431005f0437005f0430005f0446005f0020005f0441005f043f005f0438005f0441005f043a005f0430005f005fchar1char1"/>
        </w:rPr>
        <w:t xml:space="preserve"> раздел устанавливает общие рамки организации образовательного процесса, а также механизм реализации компонентов </w:t>
      </w:r>
      <w:r w:rsidR="00EA2B75" w:rsidRPr="0014264B">
        <w:t>ООП ООО</w:t>
      </w:r>
      <w:r w:rsidRPr="0014264B">
        <w:rPr>
          <w:rStyle w:val="dash0410005f0431005f0437005f0430005f0446005f0020005f0441005f043f005f0438005f0441005f043a005f0430005f005fchar1char1"/>
        </w:rPr>
        <w:t>.</w:t>
      </w:r>
    </w:p>
    <w:p w:rsidR="009C2A3B" w:rsidRPr="0014264B" w:rsidRDefault="009C2A3B" w:rsidP="009C2A3B">
      <w:pPr>
        <w:autoSpaceDE w:val="0"/>
        <w:autoSpaceDN w:val="0"/>
        <w:adjustRightInd w:val="0"/>
        <w:rPr>
          <w:rFonts w:eastAsia="Calibri"/>
        </w:rPr>
      </w:pPr>
      <w:r w:rsidRPr="0014264B">
        <w:rPr>
          <w:rFonts w:eastAsia="Calibri"/>
        </w:rPr>
        <w:t xml:space="preserve">Организационный раздел включает: </w:t>
      </w:r>
    </w:p>
    <w:p w:rsidR="009C2A3B" w:rsidRPr="0014264B" w:rsidRDefault="009C2A3B" w:rsidP="009C2A3B">
      <w:pPr>
        <w:autoSpaceDE w:val="0"/>
        <w:autoSpaceDN w:val="0"/>
        <w:adjustRightInd w:val="0"/>
        <w:rPr>
          <w:rFonts w:eastAsia="Calibri"/>
        </w:rPr>
      </w:pPr>
      <w:r w:rsidRPr="0014264B">
        <w:rPr>
          <w:rFonts w:eastAsia="Calibri"/>
        </w:rPr>
        <w:t xml:space="preserve">- учебный план основного общего образования; </w:t>
      </w:r>
    </w:p>
    <w:p w:rsidR="009C2A3B" w:rsidRPr="0014264B" w:rsidRDefault="009C2A3B" w:rsidP="009C2A3B">
      <w:pPr>
        <w:autoSpaceDE w:val="0"/>
        <w:autoSpaceDN w:val="0"/>
        <w:adjustRightInd w:val="0"/>
        <w:rPr>
          <w:rFonts w:eastAsia="Calibri"/>
        </w:rPr>
      </w:pPr>
      <w:r w:rsidRPr="0014264B">
        <w:rPr>
          <w:rFonts w:eastAsia="Calibri"/>
        </w:rPr>
        <w:t xml:space="preserve">- календарный учебный график; </w:t>
      </w:r>
    </w:p>
    <w:p w:rsidR="009C2A3B" w:rsidRPr="0014264B" w:rsidRDefault="009C2A3B" w:rsidP="009C2A3B">
      <w:pPr>
        <w:autoSpaceDE w:val="0"/>
        <w:autoSpaceDN w:val="0"/>
        <w:adjustRightInd w:val="0"/>
        <w:rPr>
          <w:rFonts w:eastAsia="Calibri"/>
        </w:rPr>
      </w:pPr>
      <w:r w:rsidRPr="0014264B">
        <w:rPr>
          <w:rFonts w:eastAsia="Calibri"/>
        </w:rPr>
        <w:t xml:space="preserve">- план внеурочной деятельности; </w:t>
      </w:r>
    </w:p>
    <w:p w:rsidR="009C2A3B" w:rsidRPr="0014264B" w:rsidRDefault="009C2A3B" w:rsidP="009C2A3B">
      <w:pPr>
        <w:autoSpaceDE w:val="0"/>
        <w:autoSpaceDN w:val="0"/>
        <w:adjustRightInd w:val="0"/>
        <w:rPr>
          <w:rFonts w:eastAsia="Calibri"/>
        </w:rPr>
      </w:pPr>
      <w:r w:rsidRPr="0014264B">
        <w:rPr>
          <w:rFonts w:eastAsia="Calibri"/>
        </w:rPr>
        <w:t xml:space="preserve">- характеристику условий реализации образовательной программы </w:t>
      </w:r>
      <w:r w:rsidRPr="0014264B">
        <w:t>ООП ООО</w:t>
      </w:r>
    </w:p>
    <w:p w:rsidR="009C2A3B" w:rsidRPr="0014264B" w:rsidRDefault="009C2A3B" w:rsidP="009C2A3B">
      <w:pPr>
        <w:shd w:val="clear" w:color="auto" w:fill="FFFFFF"/>
        <w:jc w:val="both"/>
        <w:rPr>
          <w:rFonts w:eastAsia="Calibri"/>
        </w:rPr>
      </w:pPr>
      <w:r w:rsidRPr="0014264B">
        <w:rPr>
          <w:rFonts w:eastAsia="Calibri"/>
        </w:rPr>
        <w:t>в соответствии с требованиями ФГОС ООО.</w:t>
      </w:r>
    </w:p>
    <w:p w:rsidR="006F4D2F" w:rsidRPr="0014264B" w:rsidRDefault="006F4D2F" w:rsidP="009C2A3B">
      <w:pPr>
        <w:shd w:val="clear" w:color="auto" w:fill="FFFFFF"/>
        <w:jc w:val="both"/>
      </w:pPr>
    </w:p>
    <w:p w:rsidR="00C81AC7" w:rsidRPr="0014264B" w:rsidRDefault="00C81AC7" w:rsidP="006F4D2F">
      <w:pPr>
        <w:pStyle w:val="1"/>
        <w:spacing w:before="0" w:after="0"/>
      </w:pPr>
      <w:bookmarkStart w:id="1" w:name="_Toc518919003"/>
      <w:r w:rsidRPr="0014264B">
        <w:rPr>
          <w:lang w:val="en-US"/>
        </w:rPr>
        <w:t>II</w:t>
      </w:r>
      <w:r w:rsidRPr="0014264B">
        <w:rPr>
          <w:bCs w:val="0"/>
        </w:rPr>
        <w:t>. Целевой раздел</w:t>
      </w:r>
      <w:bookmarkEnd w:id="1"/>
    </w:p>
    <w:p w:rsidR="009608DD" w:rsidRPr="0014264B" w:rsidRDefault="00C81AC7" w:rsidP="00017B6E">
      <w:pPr>
        <w:pStyle w:val="2"/>
        <w:spacing w:before="0"/>
        <w:ind w:firstLine="709"/>
        <w:rPr>
          <w:rFonts w:ascii="Times New Roman" w:hAnsi="Times New Roman"/>
          <w:color w:val="auto"/>
        </w:rPr>
      </w:pPr>
      <w:bookmarkStart w:id="2" w:name="_Toc518919004"/>
      <w:r w:rsidRPr="0014264B">
        <w:rPr>
          <w:rFonts w:ascii="Times New Roman" w:hAnsi="Times New Roman"/>
          <w:bCs/>
          <w:color w:val="auto"/>
        </w:rPr>
        <w:t>2.1. Общие положения.</w:t>
      </w:r>
      <w:bookmarkEnd w:id="2"/>
      <w:r w:rsidR="009608DD" w:rsidRPr="0014264B">
        <w:rPr>
          <w:rFonts w:ascii="Times New Roman" w:hAnsi="Times New Roman"/>
          <w:color w:val="auto"/>
        </w:rPr>
        <w:t xml:space="preserve"> </w:t>
      </w:r>
    </w:p>
    <w:p w:rsidR="00721E7D" w:rsidRPr="0014264B" w:rsidRDefault="009608DD" w:rsidP="006646C5">
      <w:pPr>
        <w:shd w:val="clear" w:color="auto" w:fill="FFFFFF"/>
        <w:ind w:firstLine="709"/>
        <w:jc w:val="both"/>
      </w:pPr>
      <w:r w:rsidRPr="0014264B">
        <w:t xml:space="preserve">ООП ООО </w:t>
      </w:r>
      <w:r w:rsidR="003F4490" w:rsidRPr="0014264B">
        <w:t>построена на</w:t>
      </w:r>
      <w:r w:rsidR="00721E7D" w:rsidRPr="0014264B">
        <w:t xml:space="preserve"> </w:t>
      </w:r>
      <w:r w:rsidR="00721E7D" w:rsidRPr="0014264B">
        <w:rPr>
          <w:b/>
        </w:rPr>
        <w:t>основны</w:t>
      </w:r>
      <w:r w:rsidR="003F4490" w:rsidRPr="0014264B">
        <w:rPr>
          <w:b/>
        </w:rPr>
        <w:t>х</w:t>
      </w:r>
      <w:r w:rsidR="00721E7D" w:rsidRPr="0014264B">
        <w:rPr>
          <w:b/>
        </w:rPr>
        <w:t xml:space="preserve"> принципа</w:t>
      </w:r>
      <w:r w:rsidR="003F4490" w:rsidRPr="0014264B">
        <w:rPr>
          <w:b/>
        </w:rPr>
        <w:t>х</w:t>
      </w:r>
      <w:r w:rsidR="00721E7D" w:rsidRPr="0014264B">
        <w:rPr>
          <w:b/>
        </w:rPr>
        <w:t xml:space="preserve"> государственной политики </w:t>
      </w:r>
      <w:r w:rsidRPr="0014264B">
        <w:rPr>
          <w:b/>
        </w:rPr>
        <w:t>Росси</w:t>
      </w:r>
      <w:r w:rsidRPr="0014264B">
        <w:rPr>
          <w:b/>
        </w:rPr>
        <w:t>й</w:t>
      </w:r>
      <w:r w:rsidRPr="0014264B">
        <w:rPr>
          <w:b/>
        </w:rPr>
        <w:t xml:space="preserve">ской Федерации </w:t>
      </w:r>
      <w:r w:rsidR="00721E7D" w:rsidRPr="0014264B">
        <w:rPr>
          <w:b/>
        </w:rPr>
        <w:t>в области образования</w:t>
      </w:r>
      <w:r w:rsidR="00721E7D" w:rsidRPr="0014264B">
        <w:t>, изложенны</w:t>
      </w:r>
      <w:r w:rsidR="003F4490" w:rsidRPr="0014264B">
        <w:t>х</w:t>
      </w:r>
      <w:r w:rsidR="00721E7D" w:rsidRPr="0014264B">
        <w:t xml:space="preserve"> в </w:t>
      </w:r>
      <w:r w:rsidR="006F4D2F" w:rsidRPr="0014264B">
        <w:t>Федеральном законе «Об образов</w:t>
      </w:r>
      <w:r w:rsidR="006F4D2F" w:rsidRPr="0014264B">
        <w:t>а</w:t>
      </w:r>
      <w:r w:rsidR="006F4D2F" w:rsidRPr="0014264B">
        <w:t>нии в Российской Федерации»</w:t>
      </w:r>
      <w:r w:rsidR="00721E7D" w:rsidRPr="0014264B">
        <w:t>:</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гуманистический характер образования, приоритет общечеловеческих ценностей, жизни и здоровья человека, свободного развития личности;</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воспитание гражданственности, трудолюбия, уважения к правам и свободам челов</w:t>
      </w:r>
      <w:r w:rsidRPr="0014264B">
        <w:rPr>
          <w:rFonts w:ascii="Times New Roman" w:hAnsi="Times New Roman"/>
          <w:color w:val="auto"/>
          <w:sz w:val="24"/>
          <w:szCs w:val="24"/>
        </w:rPr>
        <w:t>е</w:t>
      </w:r>
      <w:r w:rsidRPr="0014264B">
        <w:rPr>
          <w:rFonts w:ascii="Times New Roman" w:hAnsi="Times New Roman"/>
          <w:color w:val="auto"/>
          <w:sz w:val="24"/>
          <w:szCs w:val="24"/>
        </w:rPr>
        <w:t>ка, любви к окружающей природе, Родине, семье;</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единство федерального культурного и образовательного пространства, защита и ра</w:t>
      </w:r>
      <w:r w:rsidRPr="0014264B">
        <w:rPr>
          <w:rFonts w:ascii="Times New Roman" w:hAnsi="Times New Roman"/>
          <w:color w:val="auto"/>
          <w:sz w:val="24"/>
          <w:szCs w:val="24"/>
        </w:rPr>
        <w:t>з</w:t>
      </w:r>
      <w:r w:rsidRPr="0014264B">
        <w:rPr>
          <w:rFonts w:ascii="Times New Roman" w:hAnsi="Times New Roman"/>
          <w:color w:val="auto"/>
          <w:sz w:val="24"/>
          <w:szCs w:val="24"/>
        </w:rPr>
        <w:t>витие системой образования национальных культур, региональных культурных традиций и особенностей в условиях многонационального государства;</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общедоступность образования, адаптивность системы образования к уровням и ос</w:t>
      </w:r>
      <w:r w:rsidRPr="0014264B">
        <w:rPr>
          <w:rFonts w:ascii="Times New Roman" w:hAnsi="Times New Roman"/>
          <w:color w:val="auto"/>
          <w:sz w:val="24"/>
          <w:szCs w:val="24"/>
        </w:rPr>
        <w:t>о</w:t>
      </w:r>
      <w:r w:rsidRPr="0014264B">
        <w:rPr>
          <w:rFonts w:ascii="Times New Roman" w:hAnsi="Times New Roman"/>
          <w:color w:val="auto"/>
          <w:sz w:val="24"/>
          <w:szCs w:val="24"/>
        </w:rPr>
        <w:t>бенностям развития и подготовки обучающихся и воспитанников;</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обеспечение самоопределения личности, создание условий для е</w:t>
      </w:r>
      <w:r w:rsidR="00911C12" w:rsidRPr="0014264B">
        <w:rPr>
          <w:rFonts w:ascii="Times New Roman" w:hAnsi="Times New Roman"/>
          <w:color w:val="auto"/>
          <w:sz w:val="24"/>
          <w:szCs w:val="24"/>
        </w:rPr>
        <w:t>ё</w:t>
      </w:r>
      <w:r w:rsidRPr="0014264B">
        <w:rPr>
          <w:rFonts w:ascii="Times New Roman" w:hAnsi="Times New Roman"/>
          <w:color w:val="auto"/>
          <w:sz w:val="24"/>
          <w:szCs w:val="24"/>
        </w:rPr>
        <w:t xml:space="preserve"> самореализации, творческого развития;</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формирование у обучающегося адекватной современному уровню знаний и ступени обучения картины мира;</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формирование человека и гражданина, интегрированного в современное ему общес</w:t>
      </w:r>
      <w:r w:rsidRPr="0014264B">
        <w:rPr>
          <w:rFonts w:ascii="Times New Roman" w:hAnsi="Times New Roman"/>
          <w:color w:val="auto"/>
          <w:sz w:val="24"/>
          <w:szCs w:val="24"/>
        </w:rPr>
        <w:t>т</w:t>
      </w:r>
      <w:r w:rsidRPr="0014264B">
        <w:rPr>
          <w:rFonts w:ascii="Times New Roman" w:hAnsi="Times New Roman"/>
          <w:color w:val="auto"/>
          <w:sz w:val="24"/>
          <w:szCs w:val="24"/>
        </w:rPr>
        <w:t>во и нацеленного на совершенствование этого общества;</w:t>
      </w:r>
    </w:p>
    <w:p w:rsidR="00721E7D" w:rsidRPr="0014264B" w:rsidRDefault="00721E7D" w:rsidP="006646C5">
      <w:pPr>
        <w:pStyle w:val="a7"/>
        <w:spacing w:line="240" w:lineRule="auto"/>
        <w:ind w:firstLine="567"/>
        <w:rPr>
          <w:rFonts w:ascii="Times New Roman" w:hAnsi="Times New Roman"/>
          <w:color w:val="auto"/>
          <w:sz w:val="24"/>
          <w:szCs w:val="24"/>
        </w:rPr>
      </w:pPr>
      <w:r w:rsidRPr="0014264B">
        <w:rPr>
          <w:rFonts w:ascii="Times New Roman" w:hAnsi="Times New Roman"/>
          <w:color w:val="auto"/>
          <w:sz w:val="24"/>
          <w:szCs w:val="24"/>
        </w:rPr>
        <w:t>– содействие взаимопониманию и сотрудничеству между людьми, народами независ</w:t>
      </w:r>
      <w:r w:rsidRPr="0014264B">
        <w:rPr>
          <w:rFonts w:ascii="Times New Roman" w:hAnsi="Times New Roman"/>
          <w:color w:val="auto"/>
          <w:sz w:val="24"/>
          <w:szCs w:val="24"/>
        </w:rPr>
        <w:t>и</w:t>
      </w:r>
      <w:r w:rsidRPr="0014264B">
        <w:rPr>
          <w:rFonts w:ascii="Times New Roman" w:hAnsi="Times New Roman"/>
          <w:color w:val="auto"/>
          <w:sz w:val="24"/>
          <w:szCs w:val="24"/>
        </w:rPr>
        <w:t>мо от национальной, религиозной и социальной принадлежности.</w:t>
      </w:r>
    </w:p>
    <w:p w:rsidR="00E97147" w:rsidRPr="0014264B" w:rsidRDefault="009608DD" w:rsidP="006646C5">
      <w:pPr>
        <w:shd w:val="clear" w:color="auto" w:fill="FFFFFF"/>
        <w:ind w:firstLine="567"/>
        <w:jc w:val="both"/>
      </w:pPr>
      <w:r w:rsidRPr="0014264B">
        <w:t>ООП ООО</w:t>
      </w:r>
      <w:r w:rsidRPr="0014264B">
        <w:rPr>
          <w:b/>
        </w:rPr>
        <w:t xml:space="preserve"> </w:t>
      </w:r>
      <w:r w:rsidR="00E97147" w:rsidRPr="0014264B">
        <w:rPr>
          <w:b/>
        </w:rPr>
        <w:t>определяет цели</w:t>
      </w:r>
      <w:r w:rsidR="003A282B" w:rsidRPr="0014264B">
        <w:rPr>
          <w:b/>
        </w:rPr>
        <w:t xml:space="preserve"> и</w:t>
      </w:r>
      <w:r w:rsidR="00E97147" w:rsidRPr="0014264B">
        <w:rPr>
          <w:b/>
        </w:rPr>
        <w:t xml:space="preserve"> задачи</w:t>
      </w:r>
      <w:r w:rsidR="003A282B" w:rsidRPr="0014264B">
        <w:rPr>
          <w:b/>
        </w:rPr>
        <w:t xml:space="preserve"> по реализации социального заказа</w:t>
      </w:r>
      <w:r w:rsidR="00E97147" w:rsidRPr="0014264B">
        <w:t>, планиру</w:t>
      </w:r>
      <w:r w:rsidR="00E97147" w:rsidRPr="0014264B">
        <w:t>е</w:t>
      </w:r>
      <w:r w:rsidR="00E97147" w:rsidRPr="0014264B">
        <w:t xml:space="preserve">мые результаты, содержание и организацию образовательного процесса </w:t>
      </w:r>
      <w:r w:rsidR="00D1721C" w:rsidRPr="0014264B">
        <w:t>на уровне</w:t>
      </w:r>
      <w:r w:rsidR="00E97147" w:rsidRPr="0014264B">
        <w:t xml:space="preserve"> основного общего образования. Программа направлена на формирование общей культуры,  духовно-нравственное, гражданское, социальное, личностное и интеллектуальное развитие, самора</w:t>
      </w:r>
      <w:r w:rsidR="00E97147" w:rsidRPr="0014264B">
        <w:t>з</w:t>
      </w:r>
      <w:r w:rsidR="00E97147" w:rsidRPr="0014264B">
        <w:t>витие и самосовершенствование обучающихся, обеспечивающие их социальную успешность, развитие творческих способностей, сохранение и укрепление здоровья.</w:t>
      </w:r>
    </w:p>
    <w:p w:rsidR="00721E7D" w:rsidRPr="0014264B" w:rsidRDefault="00721E7D" w:rsidP="00017B6E">
      <w:pPr>
        <w:ind w:firstLine="709"/>
        <w:jc w:val="both"/>
        <w:rPr>
          <w:rStyle w:val="Zag11"/>
          <w:rFonts w:eastAsia="@Arial Unicode MS"/>
        </w:rPr>
      </w:pPr>
      <w:r w:rsidRPr="0014264B">
        <w:rPr>
          <w:rStyle w:val="Zag11"/>
          <w:rFonts w:eastAsia="@Arial Unicode MS"/>
          <w:b/>
        </w:rPr>
        <w:t xml:space="preserve">В основе реализации </w:t>
      </w:r>
      <w:r w:rsidR="003F4490" w:rsidRPr="0014264B">
        <w:t>ООП ООО</w:t>
      </w:r>
      <w:r w:rsidR="003F4490" w:rsidRPr="0014264B">
        <w:rPr>
          <w:rStyle w:val="Zag11"/>
          <w:rFonts w:eastAsia="@Arial Unicode MS"/>
          <w:b/>
        </w:rPr>
        <w:t xml:space="preserve"> </w:t>
      </w:r>
      <w:r w:rsidRPr="0014264B">
        <w:rPr>
          <w:rStyle w:val="Zag11"/>
          <w:rFonts w:eastAsia="@Arial Unicode MS"/>
        </w:rPr>
        <w:t>леж</w:t>
      </w:r>
      <w:r w:rsidR="003F4490" w:rsidRPr="0014264B">
        <w:rPr>
          <w:rStyle w:val="Zag11"/>
          <w:rFonts w:eastAsia="@Arial Unicode MS"/>
        </w:rPr>
        <w:t>а</w:t>
      </w:r>
      <w:r w:rsidRPr="0014264B">
        <w:rPr>
          <w:rStyle w:val="Zag11"/>
          <w:rFonts w:eastAsia="@Arial Unicode MS"/>
        </w:rPr>
        <w:t xml:space="preserve">т </w:t>
      </w:r>
      <w:r w:rsidR="00E97147" w:rsidRPr="0014264B">
        <w:rPr>
          <w:rStyle w:val="Zag11"/>
          <w:rFonts w:eastAsia="@Arial Unicode MS"/>
        </w:rPr>
        <w:t xml:space="preserve">гуманистические </w:t>
      </w:r>
      <w:r w:rsidR="003F4490" w:rsidRPr="0014264B">
        <w:rPr>
          <w:rStyle w:val="Zag11"/>
          <w:rFonts w:eastAsia="@Arial Unicode MS"/>
        </w:rPr>
        <w:t>идеи</w:t>
      </w:r>
      <w:r w:rsidRPr="0014264B">
        <w:rPr>
          <w:rStyle w:val="Zag11"/>
          <w:rFonts w:eastAsia="@Arial Unicode MS"/>
        </w:rPr>
        <w:t>, предполага</w:t>
      </w:r>
      <w:r w:rsidR="003F4490" w:rsidRPr="0014264B">
        <w:rPr>
          <w:rStyle w:val="Zag11"/>
          <w:rFonts w:eastAsia="@Arial Unicode MS"/>
        </w:rPr>
        <w:t>ю</w:t>
      </w:r>
      <w:r w:rsidR="00BB4F7E" w:rsidRPr="0014264B">
        <w:rPr>
          <w:rStyle w:val="Zag11"/>
          <w:rFonts w:eastAsia="@Arial Unicode MS"/>
        </w:rPr>
        <w:t>щие</w:t>
      </w:r>
      <w:r w:rsidRPr="0014264B">
        <w:rPr>
          <w:rStyle w:val="Zag11"/>
          <w:rFonts w:eastAsia="@Arial Unicode MS"/>
        </w:rPr>
        <w:t>:</w:t>
      </w:r>
    </w:p>
    <w:p w:rsidR="00721E7D" w:rsidRPr="0014264B" w:rsidRDefault="00721E7D" w:rsidP="006646C5">
      <w:pPr>
        <w:ind w:firstLine="567"/>
        <w:jc w:val="both"/>
        <w:rPr>
          <w:rStyle w:val="Zag11"/>
          <w:rFonts w:eastAsia="@Arial Unicode MS"/>
        </w:rPr>
      </w:pPr>
      <w:r w:rsidRPr="0014264B">
        <w:t xml:space="preserve">– </w:t>
      </w:r>
      <w:r w:rsidRPr="0014264B">
        <w:rPr>
          <w:rStyle w:val="dash0410005f0431005f0437005f0430005f0446005f0020005f0441005f043f005f0438005f0441005f043a005f0430005f005fchar1char1"/>
        </w:rPr>
        <w:t> </w:t>
      </w:r>
      <w:r w:rsidRPr="0014264B">
        <w:rPr>
          <w:rStyle w:val="Zag11"/>
          <w:rFonts w:eastAsia="@Arial Unicode MS"/>
        </w:rPr>
        <w:t>воспитание и развитие качеств личности, отвечающих требованиям информационн</w:t>
      </w:r>
      <w:r w:rsidRPr="0014264B">
        <w:rPr>
          <w:rStyle w:val="Zag11"/>
          <w:rFonts w:eastAsia="@Arial Unicode MS"/>
        </w:rPr>
        <w:t>о</w:t>
      </w:r>
      <w:r w:rsidRPr="0014264B">
        <w:rPr>
          <w:rStyle w:val="Zag11"/>
          <w:rFonts w:eastAsia="@Arial Unicode MS"/>
        </w:rPr>
        <w:t>го общества, инновационной экономики, задачам построения российского гражданского о</w:t>
      </w:r>
      <w:r w:rsidRPr="0014264B">
        <w:rPr>
          <w:rStyle w:val="Zag11"/>
          <w:rFonts w:eastAsia="@Arial Unicode MS"/>
        </w:rPr>
        <w:t>б</w:t>
      </w:r>
      <w:r w:rsidRPr="0014264B">
        <w:rPr>
          <w:rStyle w:val="Zag11"/>
          <w:rFonts w:eastAsia="@Arial Unicode MS"/>
        </w:rPr>
        <w:t>щества на основе принципов толерантности, диалога культур и уважения его многонаци</w:t>
      </w:r>
      <w:r w:rsidRPr="0014264B">
        <w:rPr>
          <w:rStyle w:val="Zag11"/>
          <w:rFonts w:eastAsia="@Arial Unicode MS"/>
        </w:rPr>
        <w:t>о</w:t>
      </w:r>
      <w:r w:rsidRPr="0014264B">
        <w:rPr>
          <w:rStyle w:val="Zag11"/>
          <w:rFonts w:eastAsia="@Arial Unicode MS"/>
        </w:rPr>
        <w:t>нального, поликультурного и поликонфессионального состава;</w:t>
      </w:r>
    </w:p>
    <w:p w:rsidR="00721E7D" w:rsidRPr="0014264B" w:rsidRDefault="00721E7D" w:rsidP="006646C5">
      <w:pPr>
        <w:ind w:firstLine="567"/>
        <w:jc w:val="both"/>
        <w:rPr>
          <w:rStyle w:val="Zag11"/>
          <w:rFonts w:eastAsia="@Arial Unicode MS"/>
        </w:rPr>
      </w:pPr>
      <w:r w:rsidRPr="0014264B">
        <w:lastRenderedPageBreak/>
        <w:t xml:space="preserve">– </w:t>
      </w:r>
      <w:r w:rsidRPr="0014264B">
        <w:rPr>
          <w:rStyle w:val="dash0410005f0431005f0437005f0430005f0446005f0020005f0441005f043f005f0438005f0441005f043a005f0430005f005fchar1char1"/>
        </w:rPr>
        <w:t> </w:t>
      </w:r>
      <w:r w:rsidRPr="0014264B">
        <w:rPr>
          <w:rStyle w:val="Zag11"/>
          <w:rFonts w:eastAsia="@Arial Unicode MS"/>
        </w:rPr>
        <w:t>формирование соответствующей целям общего образования социальной среды ра</w:t>
      </w:r>
      <w:r w:rsidRPr="0014264B">
        <w:rPr>
          <w:rStyle w:val="Zag11"/>
          <w:rFonts w:eastAsia="@Arial Unicode MS"/>
        </w:rPr>
        <w:t>з</w:t>
      </w:r>
      <w:r w:rsidRPr="0014264B">
        <w:rPr>
          <w:rStyle w:val="Zag11"/>
          <w:rFonts w:eastAsia="@Arial Unicode MS"/>
        </w:rPr>
        <w:t>вития обучающихся в системе образования, переход к стратегии социального проектиров</w:t>
      </w:r>
      <w:r w:rsidRPr="0014264B">
        <w:rPr>
          <w:rStyle w:val="Zag11"/>
          <w:rFonts w:eastAsia="@Arial Unicode MS"/>
        </w:rPr>
        <w:t>а</w:t>
      </w:r>
      <w:r w:rsidRPr="0014264B">
        <w:rPr>
          <w:rStyle w:val="Zag11"/>
          <w:rFonts w:eastAsia="@Arial Unicode MS"/>
        </w:rPr>
        <w:t>ния и конструирования на основе разработки содержания и технологий образования, опред</w:t>
      </w:r>
      <w:r w:rsidRPr="0014264B">
        <w:rPr>
          <w:rStyle w:val="Zag11"/>
          <w:rFonts w:eastAsia="@Arial Unicode MS"/>
        </w:rPr>
        <w:t>е</w:t>
      </w:r>
      <w:r w:rsidRPr="0014264B">
        <w:rPr>
          <w:rStyle w:val="Zag11"/>
          <w:rFonts w:eastAsia="@Arial Unicode MS"/>
        </w:rPr>
        <w:t>ляющих пути и способы достижения желаемого уровня (результата) личностного и познав</w:t>
      </w:r>
      <w:r w:rsidRPr="0014264B">
        <w:rPr>
          <w:rStyle w:val="Zag11"/>
          <w:rFonts w:eastAsia="@Arial Unicode MS"/>
        </w:rPr>
        <w:t>а</w:t>
      </w:r>
      <w:r w:rsidRPr="0014264B">
        <w:rPr>
          <w:rStyle w:val="Zag11"/>
          <w:rFonts w:eastAsia="@Arial Unicode MS"/>
        </w:rPr>
        <w:t>тельного развития обучающихся;</w:t>
      </w:r>
    </w:p>
    <w:p w:rsidR="00721E7D" w:rsidRPr="0014264B" w:rsidRDefault="00721E7D" w:rsidP="006646C5">
      <w:pPr>
        <w:ind w:firstLine="567"/>
        <w:jc w:val="both"/>
        <w:rPr>
          <w:rStyle w:val="Zag11"/>
          <w:rFonts w:eastAsia="@Arial Unicode MS"/>
        </w:rPr>
      </w:pPr>
      <w:r w:rsidRPr="0014264B">
        <w:t xml:space="preserve">– </w:t>
      </w:r>
      <w:r w:rsidRPr="0014264B">
        <w:rPr>
          <w:rStyle w:val="dash0410005f0431005f0437005f0430005f0446005f0020005f0441005f043f005f0438005f0441005f043a005f0430005f005fchar1char1"/>
        </w:rPr>
        <w:t> </w:t>
      </w:r>
      <w:r w:rsidRPr="0014264B">
        <w:rPr>
          <w:rStyle w:val="Zag11"/>
          <w:rFonts w:eastAsia="@Arial Unicode MS"/>
        </w:rPr>
        <w:t>ориентацию на достижение цели и основного результата образования</w:t>
      </w:r>
      <w:r w:rsidR="00E97147" w:rsidRPr="0014264B">
        <w:rPr>
          <w:rStyle w:val="Zag11"/>
          <w:rFonts w:eastAsia="@Arial Unicode MS"/>
        </w:rPr>
        <w:t>,</w:t>
      </w:r>
      <w:r w:rsidRPr="0014264B">
        <w:t xml:space="preserve">  </w:t>
      </w:r>
      <w:r w:rsidRPr="0014264B">
        <w:rPr>
          <w:rStyle w:val="Zag11"/>
          <w:rFonts w:eastAsia="@Arial Unicode MS"/>
        </w:rPr>
        <w:t>развитие на основе освоения универсальных учебных действий, познания и освоения мира личности об</w:t>
      </w:r>
      <w:r w:rsidRPr="0014264B">
        <w:rPr>
          <w:rStyle w:val="Zag11"/>
          <w:rFonts w:eastAsia="@Arial Unicode MS"/>
        </w:rPr>
        <w:t>у</w:t>
      </w:r>
      <w:r w:rsidRPr="0014264B">
        <w:rPr>
          <w:rStyle w:val="Zag11"/>
          <w:rFonts w:eastAsia="@Arial Unicode MS"/>
        </w:rPr>
        <w:t>чающегося, его активной учебно-познавательной деятельности, формирование его готовн</w:t>
      </w:r>
      <w:r w:rsidRPr="0014264B">
        <w:rPr>
          <w:rStyle w:val="Zag11"/>
          <w:rFonts w:eastAsia="@Arial Unicode MS"/>
        </w:rPr>
        <w:t>о</w:t>
      </w:r>
      <w:r w:rsidRPr="0014264B">
        <w:rPr>
          <w:rStyle w:val="Zag11"/>
          <w:rFonts w:eastAsia="@Arial Unicode MS"/>
        </w:rPr>
        <w:t>сти к саморазвитию и непрерывному образованию;</w:t>
      </w:r>
    </w:p>
    <w:p w:rsidR="00721E7D" w:rsidRPr="0014264B" w:rsidRDefault="00721E7D" w:rsidP="006646C5">
      <w:pPr>
        <w:ind w:firstLine="567"/>
        <w:jc w:val="both"/>
        <w:rPr>
          <w:rStyle w:val="Zag11"/>
          <w:rFonts w:eastAsia="@Arial Unicode MS"/>
        </w:rPr>
      </w:pPr>
      <w:r w:rsidRPr="0014264B">
        <w:t xml:space="preserve">– </w:t>
      </w:r>
      <w:r w:rsidRPr="0014264B">
        <w:rPr>
          <w:rStyle w:val="dash0410005f0431005f0437005f0430005f0446005f0020005f0441005f043f005f0438005f0441005f043a005f0430005f005fchar1char1"/>
        </w:rPr>
        <w:t> </w:t>
      </w:r>
      <w:r w:rsidRPr="0014264B">
        <w:rPr>
          <w:rStyle w:val="Zag11"/>
          <w:rFonts w:eastAsia="@Arial Unicode MS"/>
        </w:rPr>
        <w:t>признание решающей роли содержания образования, способов организации образ</w:t>
      </w:r>
      <w:r w:rsidRPr="0014264B">
        <w:rPr>
          <w:rStyle w:val="Zag11"/>
          <w:rFonts w:eastAsia="@Arial Unicode MS"/>
        </w:rPr>
        <w:t>о</w:t>
      </w:r>
      <w:r w:rsidRPr="0014264B">
        <w:rPr>
          <w:rStyle w:val="Zag11"/>
          <w:rFonts w:eastAsia="@Arial Unicode MS"/>
        </w:rPr>
        <w:t>вательной деятельности и учебного сотрудничества в достижении целей личностного и соц</w:t>
      </w:r>
      <w:r w:rsidRPr="0014264B">
        <w:rPr>
          <w:rStyle w:val="Zag11"/>
          <w:rFonts w:eastAsia="@Arial Unicode MS"/>
        </w:rPr>
        <w:t>и</w:t>
      </w:r>
      <w:r w:rsidRPr="0014264B">
        <w:rPr>
          <w:rStyle w:val="Zag11"/>
          <w:rFonts w:eastAsia="@Arial Unicode MS"/>
        </w:rPr>
        <w:t>ального развития обучающихся;</w:t>
      </w:r>
    </w:p>
    <w:p w:rsidR="00721E7D" w:rsidRPr="0014264B" w:rsidRDefault="00721E7D" w:rsidP="006646C5">
      <w:pPr>
        <w:ind w:firstLine="567"/>
        <w:jc w:val="both"/>
        <w:rPr>
          <w:rStyle w:val="Zag11"/>
          <w:rFonts w:eastAsia="@Arial Unicode MS"/>
        </w:rPr>
      </w:pPr>
      <w:r w:rsidRPr="0014264B">
        <w:t xml:space="preserve">– </w:t>
      </w:r>
      <w:r w:rsidRPr="0014264B">
        <w:rPr>
          <w:rStyle w:val="Zag11"/>
          <w:rFonts w:eastAsia="@Arial Unicode MS"/>
        </w:rPr>
        <w:t>учёт индивидуальных возрастных, психологических и физиологических особенностей обучающихся, роли, значения видов деятельности и форм общения при построении образ</w:t>
      </w:r>
      <w:r w:rsidRPr="0014264B">
        <w:rPr>
          <w:rStyle w:val="Zag11"/>
          <w:rFonts w:eastAsia="@Arial Unicode MS"/>
        </w:rPr>
        <w:t>о</w:t>
      </w:r>
      <w:r w:rsidRPr="0014264B">
        <w:rPr>
          <w:rStyle w:val="Zag11"/>
          <w:rFonts w:eastAsia="@Arial Unicode MS"/>
        </w:rPr>
        <w:t>вательного процесса и определении образовательно-воспитательных целей и путей их до</w:t>
      </w:r>
      <w:r w:rsidRPr="0014264B">
        <w:rPr>
          <w:rStyle w:val="Zag11"/>
          <w:rFonts w:eastAsia="@Arial Unicode MS"/>
        </w:rPr>
        <w:t>с</w:t>
      </w:r>
      <w:r w:rsidRPr="0014264B">
        <w:rPr>
          <w:rStyle w:val="Zag11"/>
          <w:rFonts w:eastAsia="@Arial Unicode MS"/>
        </w:rPr>
        <w:t>тижения;</w:t>
      </w:r>
    </w:p>
    <w:p w:rsidR="00721E7D" w:rsidRPr="0014264B" w:rsidRDefault="00721E7D" w:rsidP="006646C5">
      <w:pPr>
        <w:ind w:firstLine="567"/>
        <w:jc w:val="both"/>
        <w:rPr>
          <w:rStyle w:val="Zag11"/>
          <w:rFonts w:eastAsia="@Arial Unicode MS"/>
        </w:rPr>
      </w:pPr>
      <w:r w:rsidRPr="0014264B">
        <w:t xml:space="preserve">– </w:t>
      </w:r>
      <w:r w:rsidRPr="0014264B">
        <w:rPr>
          <w:rStyle w:val="dash0410005f0431005f0437005f0430005f0446005f0020005f0441005f043f005f0438005f0441005f043a005f0430005f005fchar1char1"/>
        </w:rPr>
        <w:t> </w:t>
      </w:r>
      <w:r w:rsidRPr="0014264B">
        <w:rPr>
          <w:rStyle w:val="Zag11"/>
          <w:rFonts w:eastAsia="@Arial Unicode MS"/>
        </w:rPr>
        <w:t>разнообразие индивидуальных образовательных траекторий и индивидуального ра</w:t>
      </w:r>
      <w:r w:rsidRPr="0014264B">
        <w:rPr>
          <w:rStyle w:val="Zag11"/>
          <w:rFonts w:eastAsia="@Arial Unicode MS"/>
        </w:rPr>
        <w:t>з</w:t>
      </w:r>
      <w:r w:rsidRPr="0014264B">
        <w:rPr>
          <w:rStyle w:val="Zag11"/>
          <w:rFonts w:eastAsia="@Arial Unicode MS"/>
        </w:rPr>
        <w:t>вития каждого обучающегося, в том числе одарённых детей, детей-инвалидов и детей с огр</w:t>
      </w:r>
      <w:r w:rsidRPr="0014264B">
        <w:rPr>
          <w:rStyle w:val="Zag11"/>
          <w:rFonts w:eastAsia="@Arial Unicode MS"/>
        </w:rPr>
        <w:t>а</w:t>
      </w:r>
      <w:r w:rsidRPr="0014264B">
        <w:rPr>
          <w:rStyle w:val="Zag11"/>
          <w:rFonts w:eastAsia="@Arial Unicode MS"/>
        </w:rPr>
        <w:t>ниченными возможностями здоровья.</w:t>
      </w:r>
    </w:p>
    <w:p w:rsidR="00C81AC7" w:rsidRPr="0014264B" w:rsidRDefault="00C81AC7" w:rsidP="006646C5">
      <w:pPr>
        <w:shd w:val="clear" w:color="auto" w:fill="FFFFFF"/>
        <w:ind w:firstLine="709"/>
        <w:jc w:val="both"/>
      </w:pPr>
      <w:r w:rsidRPr="0014264B">
        <w:rPr>
          <w:b/>
        </w:rPr>
        <w:t>Основным предметом педагогической оценки</w:t>
      </w:r>
      <w:r w:rsidRPr="0014264B">
        <w:t xml:space="preserve"> является достигнутый обучающимся образовательный результат, который</w:t>
      </w:r>
      <w:r w:rsidRPr="0014264B">
        <w:rPr>
          <w:spacing w:val="1"/>
        </w:rPr>
        <w:t xml:space="preserve"> </w:t>
      </w:r>
      <w:r w:rsidRPr="0014264B">
        <w:t xml:space="preserve">обеспечивается </w:t>
      </w:r>
      <w:r w:rsidRPr="0014264B">
        <w:rPr>
          <w:spacing w:val="1"/>
        </w:rPr>
        <w:t>педагогикой сотрудничества</w:t>
      </w:r>
      <w:r w:rsidRPr="0014264B">
        <w:t>, опред</w:t>
      </w:r>
      <w:r w:rsidRPr="0014264B">
        <w:t>е</w:t>
      </w:r>
      <w:r w:rsidRPr="0014264B">
        <w:t xml:space="preserve">ляющей тип </w:t>
      </w:r>
      <w:r w:rsidRPr="0014264B">
        <w:rPr>
          <w:spacing w:val="6"/>
        </w:rPr>
        <w:t xml:space="preserve">отношений между учителем и </w:t>
      </w:r>
      <w:r w:rsidRPr="0014264B">
        <w:t>обучающимися</w:t>
      </w:r>
      <w:r w:rsidRPr="0014264B">
        <w:rPr>
          <w:spacing w:val="6"/>
        </w:rPr>
        <w:t>,</w:t>
      </w:r>
      <w:r w:rsidRPr="0014264B">
        <w:t xml:space="preserve"> вариативностью (признание права ученика на полный или частичный выбор </w:t>
      </w:r>
      <w:r w:rsidRPr="0014264B">
        <w:rPr>
          <w:spacing w:val="1"/>
        </w:rPr>
        <w:t>изучаемого содержания и уровня его осво</w:t>
      </w:r>
      <w:r w:rsidRPr="0014264B">
        <w:rPr>
          <w:spacing w:val="1"/>
        </w:rPr>
        <w:t>е</w:t>
      </w:r>
      <w:r w:rsidRPr="0014264B">
        <w:rPr>
          <w:spacing w:val="1"/>
        </w:rPr>
        <w:t xml:space="preserve">ния), реализацией дифференцированного подхода и </w:t>
      </w:r>
      <w:r w:rsidRPr="0014264B">
        <w:t>индивидуализацией обучения.</w:t>
      </w:r>
    </w:p>
    <w:p w:rsidR="00BB4F7E" w:rsidRPr="0014264B" w:rsidRDefault="00762079" w:rsidP="006646C5">
      <w:pPr>
        <w:shd w:val="clear" w:color="auto" w:fill="FFFFFF"/>
        <w:ind w:firstLine="709"/>
        <w:jc w:val="both"/>
      </w:pPr>
      <w:r w:rsidRPr="0014264B">
        <w:t>Реализация</w:t>
      </w:r>
      <w:r w:rsidR="00AC39CC" w:rsidRPr="0014264B">
        <w:t xml:space="preserve"> требований </w:t>
      </w:r>
      <w:r w:rsidRPr="0014264B">
        <w:t>ФГОС ООО</w:t>
      </w:r>
      <w:r w:rsidR="00AC39CC" w:rsidRPr="0014264B">
        <w:t xml:space="preserve"> </w:t>
      </w:r>
      <w:r w:rsidRPr="0014264B">
        <w:t>обеспечена профессионализмом учителей, вл</w:t>
      </w:r>
      <w:r w:rsidRPr="0014264B">
        <w:t>а</w:t>
      </w:r>
      <w:r w:rsidRPr="0014264B">
        <w:t>деющих</w:t>
      </w:r>
      <w:r w:rsidR="00BB4F7E" w:rsidRPr="0014264B">
        <w:t xml:space="preserve"> базо</w:t>
      </w:r>
      <w:r w:rsidRPr="0014264B">
        <w:t>выми</w:t>
      </w:r>
      <w:r w:rsidR="00BB4F7E" w:rsidRPr="0014264B">
        <w:t xml:space="preserve"> образовательны</w:t>
      </w:r>
      <w:r w:rsidRPr="0014264B">
        <w:t>ми</w:t>
      </w:r>
      <w:r w:rsidR="00BB4F7E" w:rsidRPr="0014264B">
        <w:t xml:space="preserve"> технологи</w:t>
      </w:r>
      <w:r w:rsidRPr="0014264B">
        <w:t>ями</w:t>
      </w:r>
      <w:r w:rsidR="00911C12" w:rsidRPr="0014264B">
        <w:t xml:space="preserve"> деятельностного типа</w:t>
      </w:r>
      <w:r w:rsidR="00AC39CC" w:rsidRPr="0014264B">
        <w:t>,</w:t>
      </w:r>
      <w:r w:rsidR="00BB4F7E" w:rsidRPr="0014264B">
        <w:t xml:space="preserve"> </w:t>
      </w:r>
      <w:r w:rsidR="00AC39CC" w:rsidRPr="0014264B">
        <w:t>обладающи</w:t>
      </w:r>
      <w:r w:rsidR="00911C12" w:rsidRPr="0014264B">
        <w:t>х</w:t>
      </w:r>
      <w:r w:rsidR="00AC39CC" w:rsidRPr="0014264B">
        <w:t xml:space="preserve"> зн</w:t>
      </w:r>
      <w:r w:rsidR="00AC39CC" w:rsidRPr="0014264B">
        <w:t>а</w:t>
      </w:r>
      <w:r w:rsidR="00AC39CC" w:rsidRPr="0014264B">
        <w:t>чительным воспитательным и развивающим, а также здоровьесберегающим потенциалом, что отвечает современным приоритетным потребностям личности, общества и государства</w:t>
      </w:r>
      <w:r w:rsidR="00BB4F7E" w:rsidRPr="0014264B">
        <w:t>:</w:t>
      </w:r>
    </w:p>
    <w:p w:rsidR="00BB4F7E" w:rsidRPr="0014264B" w:rsidRDefault="00BB4F7E" w:rsidP="00690645">
      <w:pPr>
        <w:pStyle w:val="a9"/>
        <w:numPr>
          <w:ilvl w:val="0"/>
          <w:numId w:val="27"/>
        </w:numPr>
        <w:tabs>
          <w:tab w:val="left" w:pos="284"/>
        </w:tabs>
        <w:autoSpaceDE w:val="0"/>
        <w:autoSpaceDN w:val="0"/>
        <w:adjustRightInd w:val="0"/>
        <w:jc w:val="both"/>
      </w:pPr>
      <w:r w:rsidRPr="0014264B">
        <w:t>технология уровневой дифференциации;</w:t>
      </w:r>
    </w:p>
    <w:p w:rsidR="00BB4F7E" w:rsidRPr="0014264B" w:rsidRDefault="00BB4F7E" w:rsidP="00690645">
      <w:pPr>
        <w:pStyle w:val="a9"/>
        <w:numPr>
          <w:ilvl w:val="0"/>
          <w:numId w:val="27"/>
        </w:numPr>
        <w:tabs>
          <w:tab w:val="left" w:pos="284"/>
        </w:tabs>
        <w:autoSpaceDE w:val="0"/>
        <w:autoSpaceDN w:val="0"/>
        <w:adjustRightInd w:val="0"/>
        <w:jc w:val="both"/>
      </w:pPr>
      <w:r w:rsidRPr="0014264B">
        <w:t>технология создания учебных ситуаций</w:t>
      </w:r>
      <w:r w:rsidR="00AC39CC" w:rsidRPr="0014264B">
        <w:t xml:space="preserve"> (задачной и проблемной)</w:t>
      </w:r>
      <w:r w:rsidRPr="0014264B">
        <w:t>;</w:t>
      </w:r>
    </w:p>
    <w:p w:rsidR="00BB4F7E" w:rsidRPr="0014264B" w:rsidRDefault="00BB4F7E" w:rsidP="00690645">
      <w:pPr>
        <w:pStyle w:val="a9"/>
        <w:numPr>
          <w:ilvl w:val="0"/>
          <w:numId w:val="27"/>
        </w:numPr>
        <w:tabs>
          <w:tab w:val="left" w:pos="284"/>
        </w:tabs>
        <w:autoSpaceDE w:val="0"/>
        <w:autoSpaceDN w:val="0"/>
        <w:adjustRightInd w:val="0"/>
        <w:jc w:val="both"/>
      </w:pPr>
      <w:r w:rsidRPr="0014264B">
        <w:t xml:space="preserve">технологии </w:t>
      </w:r>
      <w:r w:rsidR="00762079" w:rsidRPr="0014264B">
        <w:t>формирования мышления</w:t>
      </w:r>
      <w:r w:rsidRPr="0014264B">
        <w:t>;</w:t>
      </w:r>
    </w:p>
    <w:p w:rsidR="00BB4F7E" w:rsidRPr="0014264B" w:rsidRDefault="00BB4F7E" w:rsidP="00690645">
      <w:pPr>
        <w:pStyle w:val="a9"/>
        <w:numPr>
          <w:ilvl w:val="0"/>
          <w:numId w:val="27"/>
        </w:numPr>
        <w:tabs>
          <w:tab w:val="left" w:pos="284"/>
        </w:tabs>
        <w:autoSpaceDE w:val="0"/>
        <w:autoSpaceDN w:val="0"/>
        <w:adjustRightInd w:val="0"/>
        <w:jc w:val="both"/>
      </w:pPr>
      <w:r w:rsidRPr="0014264B">
        <w:t xml:space="preserve">технология формирования правильной читательской деятельности (продуктивного </w:t>
      </w:r>
      <w:r w:rsidR="00911C12" w:rsidRPr="0014264B">
        <w:t xml:space="preserve">и смыслового </w:t>
      </w:r>
      <w:r w:rsidRPr="0014264B">
        <w:t>чтения);</w:t>
      </w:r>
    </w:p>
    <w:p w:rsidR="003A282B" w:rsidRPr="0014264B" w:rsidRDefault="003A282B" w:rsidP="00690645">
      <w:pPr>
        <w:pStyle w:val="a9"/>
        <w:numPr>
          <w:ilvl w:val="0"/>
          <w:numId w:val="27"/>
        </w:numPr>
        <w:tabs>
          <w:tab w:val="left" w:pos="284"/>
        </w:tabs>
        <w:autoSpaceDE w:val="0"/>
        <w:autoSpaceDN w:val="0"/>
        <w:adjustRightInd w:val="0"/>
        <w:jc w:val="both"/>
      </w:pPr>
      <w:r w:rsidRPr="0014264B">
        <w:t>информационно-коммуникативн</w:t>
      </w:r>
      <w:r w:rsidR="00911C12" w:rsidRPr="0014264B">
        <w:t>ая</w:t>
      </w:r>
      <w:r w:rsidRPr="0014264B">
        <w:t xml:space="preserve"> </w:t>
      </w:r>
      <w:r w:rsidR="00342CF8" w:rsidRPr="0014264B">
        <w:t>технологи</w:t>
      </w:r>
      <w:r w:rsidR="00911C12" w:rsidRPr="0014264B">
        <w:t>я</w:t>
      </w:r>
      <w:r w:rsidRPr="0014264B">
        <w:t>;</w:t>
      </w:r>
    </w:p>
    <w:p w:rsidR="003A282B" w:rsidRPr="0014264B" w:rsidRDefault="003A282B" w:rsidP="00690645">
      <w:pPr>
        <w:pStyle w:val="a9"/>
        <w:numPr>
          <w:ilvl w:val="0"/>
          <w:numId w:val="27"/>
        </w:numPr>
        <w:tabs>
          <w:tab w:val="left" w:pos="284"/>
        </w:tabs>
        <w:autoSpaceDE w:val="0"/>
        <w:autoSpaceDN w:val="0"/>
        <w:adjustRightInd w:val="0"/>
        <w:jc w:val="both"/>
      </w:pPr>
      <w:r w:rsidRPr="0014264B">
        <w:t>технологии исследовательской и проектной деятельностей;</w:t>
      </w:r>
    </w:p>
    <w:p w:rsidR="00BB4F7E" w:rsidRPr="0014264B" w:rsidRDefault="00BB4F7E" w:rsidP="00690645">
      <w:pPr>
        <w:pStyle w:val="a9"/>
        <w:numPr>
          <w:ilvl w:val="0"/>
          <w:numId w:val="27"/>
        </w:numPr>
        <w:tabs>
          <w:tab w:val="left" w:pos="284"/>
        </w:tabs>
        <w:autoSpaceDE w:val="0"/>
        <w:autoSpaceDN w:val="0"/>
        <w:adjustRightInd w:val="0"/>
        <w:jc w:val="both"/>
      </w:pPr>
      <w:r w:rsidRPr="0014264B">
        <w:t xml:space="preserve">технология </w:t>
      </w:r>
      <w:r w:rsidR="00342CF8" w:rsidRPr="0014264B">
        <w:t>«выращивания»</w:t>
      </w:r>
      <w:r w:rsidR="00C4047C" w:rsidRPr="0014264B">
        <w:t>.</w:t>
      </w:r>
    </w:p>
    <w:p w:rsidR="00BB4F7E" w:rsidRPr="0014264B" w:rsidRDefault="00BB4F7E" w:rsidP="006646C5">
      <w:pPr>
        <w:shd w:val="clear" w:color="auto" w:fill="FFFFFF"/>
        <w:ind w:firstLine="709"/>
        <w:jc w:val="both"/>
      </w:pPr>
      <w:r w:rsidRPr="0014264B">
        <w:t xml:space="preserve">Реализация </w:t>
      </w:r>
      <w:r w:rsidR="003A282B" w:rsidRPr="0014264B">
        <w:t xml:space="preserve">ООП ООО при освоении предметных рабочих программ </w:t>
      </w:r>
      <w:r w:rsidRPr="0014264B">
        <w:t>основана на пр</w:t>
      </w:r>
      <w:r w:rsidRPr="0014264B">
        <w:t>и</w:t>
      </w:r>
      <w:r w:rsidRPr="0014264B">
        <w:t>менении учителями сочетания нескольких технологий.</w:t>
      </w:r>
    </w:p>
    <w:p w:rsidR="00C81AC7" w:rsidRPr="0014264B" w:rsidRDefault="00C81AC7" w:rsidP="00017B6E">
      <w:pPr>
        <w:pStyle w:val="2"/>
        <w:ind w:firstLine="709"/>
        <w:rPr>
          <w:rFonts w:ascii="Times New Roman" w:hAnsi="Times New Roman"/>
          <w:color w:val="auto"/>
        </w:rPr>
      </w:pPr>
      <w:bookmarkStart w:id="3" w:name="_Toc518919005"/>
      <w:r w:rsidRPr="0014264B">
        <w:rPr>
          <w:rFonts w:ascii="Times New Roman" w:hAnsi="Times New Roman"/>
          <w:color w:val="auto"/>
        </w:rPr>
        <w:t xml:space="preserve">2.2. </w:t>
      </w:r>
      <w:r w:rsidRPr="0014264B">
        <w:rPr>
          <w:rFonts w:ascii="Times New Roman" w:hAnsi="Times New Roman"/>
          <w:bCs/>
          <w:color w:val="auto"/>
        </w:rPr>
        <w:t>Социальный</w:t>
      </w:r>
      <w:r w:rsidRPr="0014264B">
        <w:rPr>
          <w:rFonts w:ascii="Times New Roman" w:hAnsi="Times New Roman"/>
          <w:color w:val="auto"/>
        </w:rPr>
        <w:t xml:space="preserve"> заказ.</w:t>
      </w:r>
      <w:bookmarkEnd w:id="3"/>
    </w:p>
    <w:p w:rsidR="00C81AC7" w:rsidRPr="0014264B" w:rsidRDefault="00C81AC7" w:rsidP="006646C5">
      <w:pPr>
        <w:shd w:val="clear" w:color="auto" w:fill="FFFFFF"/>
        <w:ind w:firstLine="709"/>
        <w:jc w:val="both"/>
        <w:rPr>
          <w:spacing w:val="6"/>
        </w:rPr>
      </w:pPr>
      <w:r w:rsidRPr="0014264B">
        <w:rPr>
          <w:spacing w:val="6"/>
        </w:rPr>
        <w:t>Социальный заказ на образование в гимназии складывается из следующ</w:t>
      </w:r>
      <w:r w:rsidR="00C81047" w:rsidRPr="0014264B">
        <w:rPr>
          <w:spacing w:val="6"/>
        </w:rPr>
        <w:t>их частей</w:t>
      </w:r>
      <w:r w:rsidRPr="0014264B">
        <w:rPr>
          <w:spacing w:val="6"/>
        </w:rPr>
        <w:t>:</w:t>
      </w:r>
    </w:p>
    <w:p w:rsidR="00C81AC7" w:rsidRPr="0014264B" w:rsidRDefault="00C81AC7" w:rsidP="00690645">
      <w:pPr>
        <w:pStyle w:val="affe"/>
        <w:numPr>
          <w:ilvl w:val="0"/>
          <w:numId w:val="30"/>
        </w:numPr>
        <w:tabs>
          <w:tab w:val="left" w:pos="1134"/>
        </w:tabs>
        <w:ind w:left="1134"/>
        <w:contextualSpacing/>
        <w:rPr>
          <w:szCs w:val="24"/>
          <w:lang w:eastAsia="ru-RU"/>
        </w:rPr>
      </w:pPr>
      <w:r w:rsidRPr="0014264B">
        <w:rPr>
          <w:szCs w:val="24"/>
        </w:rPr>
        <w:t>государственного</w:t>
      </w:r>
      <w:r w:rsidRPr="0014264B">
        <w:rPr>
          <w:szCs w:val="24"/>
          <w:lang w:eastAsia="ru-RU"/>
        </w:rPr>
        <w:t xml:space="preserve"> заказа, который определяется федеральным государственным образовательным стандартом, социальным запросом города и региона;</w:t>
      </w:r>
    </w:p>
    <w:p w:rsidR="00C81AC7" w:rsidRPr="0014264B" w:rsidRDefault="00C81AC7" w:rsidP="00690645">
      <w:pPr>
        <w:pStyle w:val="affe"/>
        <w:numPr>
          <w:ilvl w:val="0"/>
          <w:numId w:val="30"/>
        </w:numPr>
        <w:tabs>
          <w:tab w:val="left" w:pos="1134"/>
        </w:tabs>
        <w:ind w:left="1134"/>
        <w:contextualSpacing/>
        <w:rPr>
          <w:szCs w:val="24"/>
          <w:lang w:eastAsia="ru-RU"/>
        </w:rPr>
      </w:pPr>
      <w:r w:rsidRPr="0014264B">
        <w:rPr>
          <w:szCs w:val="24"/>
        </w:rPr>
        <w:t>ожиданий</w:t>
      </w:r>
      <w:r w:rsidR="00C81047" w:rsidRPr="0014264B">
        <w:rPr>
          <w:szCs w:val="24"/>
        </w:rPr>
        <w:t xml:space="preserve"> и </w:t>
      </w:r>
      <w:r w:rsidR="00C81047" w:rsidRPr="0014264B">
        <w:rPr>
          <w:szCs w:val="24"/>
          <w:lang w:eastAsia="ru-RU"/>
        </w:rPr>
        <w:t>запросов</w:t>
      </w:r>
      <w:r w:rsidRPr="0014264B">
        <w:rPr>
          <w:szCs w:val="24"/>
          <w:lang w:eastAsia="ru-RU"/>
        </w:rPr>
        <w:t xml:space="preserve"> родителей;</w:t>
      </w:r>
    </w:p>
    <w:p w:rsidR="00C81AC7" w:rsidRPr="0014264B" w:rsidRDefault="00C81AC7" w:rsidP="00690645">
      <w:pPr>
        <w:pStyle w:val="affe"/>
        <w:numPr>
          <w:ilvl w:val="0"/>
          <w:numId w:val="30"/>
        </w:numPr>
        <w:tabs>
          <w:tab w:val="left" w:pos="1134"/>
        </w:tabs>
        <w:ind w:left="1134"/>
        <w:contextualSpacing/>
        <w:rPr>
          <w:szCs w:val="24"/>
          <w:lang w:eastAsia="ru-RU"/>
        </w:rPr>
      </w:pPr>
      <w:r w:rsidRPr="0014264B">
        <w:rPr>
          <w:szCs w:val="24"/>
        </w:rPr>
        <w:t>потребностей</w:t>
      </w:r>
      <w:r w:rsidRPr="0014264B">
        <w:rPr>
          <w:szCs w:val="24"/>
          <w:lang w:eastAsia="ru-RU"/>
        </w:rPr>
        <w:t xml:space="preserve"> учащихся;</w:t>
      </w:r>
    </w:p>
    <w:p w:rsidR="00C81AC7" w:rsidRPr="0014264B" w:rsidRDefault="00C81AC7" w:rsidP="00690645">
      <w:pPr>
        <w:pStyle w:val="affe"/>
        <w:numPr>
          <w:ilvl w:val="0"/>
          <w:numId w:val="30"/>
        </w:numPr>
        <w:tabs>
          <w:tab w:val="left" w:pos="1134"/>
        </w:tabs>
        <w:ind w:left="1134"/>
        <w:contextualSpacing/>
        <w:rPr>
          <w:szCs w:val="24"/>
          <w:lang w:eastAsia="ru-RU"/>
        </w:rPr>
      </w:pPr>
      <w:r w:rsidRPr="0014264B">
        <w:rPr>
          <w:szCs w:val="24"/>
        </w:rPr>
        <w:t>профессионально</w:t>
      </w:r>
      <w:r w:rsidRPr="0014264B">
        <w:rPr>
          <w:szCs w:val="24"/>
          <w:lang w:eastAsia="ru-RU"/>
        </w:rPr>
        <w:t>-педагогического заказа на основе концептуальных представл</w:t>
      </w:r>
      <w:r w:rsidRPr="0014264B">
        <w:rPr>
          <w:szCs w:val="24"/>
          <w:lang w:eastAsia="ru-RU"/>
        </w:rPr>
        <w:t>е</w:t>
      </w:r>
      <w:r w:rsidRPr="0014264B">
        <w:rPr>
          <w:szCs w:val="24"/>
          <w:lang w:eastAsia="ru-RU"/>
        </w:rPr>
        <w:t>ний и возможностей учителей гимназии;</w:t>
      </w:r>
    </w:p>
    <w:p w:rsidR="00C81AC7" w:rsidRPr="0014264B" w:rsidRDefault="00C81AC7" w:rsidP="00690645">
      <w:pPr>
        <w:pStyle w:val="affe"/>
        <w:numPr>
          <w:ilvl w:val="0"/>
          <w:numId w:val="30"/>
        </w:numPr>
        <w:tabs>
          <w:tab w:val="left" w:pos="1134"/>
        </w:tabs>
        <w:ind w:left="1134"/>
        <w:contextualSpacing/>
        <w:rPr>
          <w:szCs w:val="24"/>
          <w:lang w:eastAsia="ru-RU"/>
        </w:rPr>
      </w:pPr>
      <w:r w:rsidRPr="0014264B">
        <w:rPr>
          <w:szCs w:val="24"/>
        </w:rPr>
        <w:t>требований</w:t>
      </w:r>
      <w:r w:rsidRPr="0014264B">
        <w:rPr>
          <w:szCs w:val="24"/>
          <w:lang w:eastAsia="ru-RU"/>
        </w:rPr>
        <w:t xml:space="preserve"> и ожиданий высших образовательных учреждений.</w:t>
      </w:r>
    </w:p>
    <w:p w:rsidR="00C81AC7" w:rsidRPr="0014264B" w:rsidRDefault="004C7D2F" w:rsidP="006646C5">
      <w:pPr>
        <w:shd w:val="clear" w:color="auto" w:fill="FFFFFF"/>
        <w:ind w:firstLine="709"/>
        <w:jc w:val="both"/>
      </w:pPr>
      <w:r w:rsidRPr="0014264B">
        <w:t xml:space="preserve">Рассмотрим особенности этих частей. </w:t>
      </w:r>
    </w:p>
    <w:p w:rsidR="00780066" w:rsidRPr="0014264B" w:rsidRDefault="00C81AC7" w:rsidP="006646C5">
      <w:pPr>
        <w:shd w:val="clear" w:color="auto" w:fill="FFFFFF"/>
        <w:ind w:firstLine="709"/>
        <w:jc w:val="both"/>
      </w:pPr>
      <w:r w:rsidRPr="0014264B">
        <w:rPr>
          <w:b/>
        </w:rPr>
        <w:t>Запрос родителей</w:t>
      </w:r>
      <w:r w:rsidRPr="0014264B">
        <w:t xml:space="preserve"> состоит в том, </w:t>
      </w:r>
    </w:p>
    <w:p w:rsidR="00C81AC7" w:rsidRPr="0014264B" w:rsidRDefault="00C81AC7" w:rsidP="00690645">
      <w:pPr>
        <w:numPr>
          <w:ilvl w:val="0"/>
          <w:numId w:val="28"/>
        </w:numPr>
        <w:shd w:val="clear" w:color="auto" w:fill="FFFFFF"/>
        <w:jc w:val="both"/>
        <w:rPr>
          <w:b/>
        </w:rPr>
      </w:pPr>
      <w:r w:rsidRPr="0014264B">
        <w:rPr>
          <w:b/>
        </w:rPr>
        <w:t>чтобы гимназия:</w:t>
      </w:r>
    </w:p>
    <w:p w:rsidR="00C81AC7" w:rsidRPr="0014264B" w:rsidRDefault="00C81AC7" w:rsidP="00690645">
      <w:pPr>
        <w:pStyle w:val="affe"/>
        <w:numPr>
          <w:ilvl w:val="0"/>
          <w:numId w:val="32"/>
        </w:numPr>
        <w:tabs>
          <w:tab w:val="left" w:pos="1134"/>
        </w:tabs>
        <w:ind w:left="1134" w:hanging="425"/>
        <w:contextualSpacing/>
        <w:rPr>
          <w:rStyle w:val="dash041e005f0431005f044b005f0447005f043d005f044b005f0439005f005fchar1char1"/>
        </w:rPr>
      </w:pPr>
      <w:r w:rsidRPr="0014264B">
        <w:rPr>
          <w:szCs w:val="24"/>
          <w:lang w:eastAsia="ru-RU"/>
        </w:rPr>
        <w:lastRenderedPageBreak/>
        <w:t>осуществляла</w:t>
      </w:r>
      <w:r w:rsidRPr="0014264B">
        <w:rPr>
          <w:szCs w:val="24"/>
        </w:rPr>
        <w:t xml:space="preserve"> работу с позиции личностно-ориентированного обучения, создавая тем самым наилучшие условия для развития обучающихся, </w:t>
      </w:r>
      <w:r w:rsidRPr="0014264B">
        <w:rPr>
          <w:rStyle w:val="dash041e005f0431005f044b005f0447005f043d005f044b005f0439005f005fchar1char1"/>
        </w:rPr>
        <w:t xml:space="preserve">формируя готовность к саморазвитию и непрерывному образованию; </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 xml:space="preserve">создала условия для максимальной самореализации обучающихся в настоящем и будущем; </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обес</w:t>
      </w:r>
      <w:r w:rsidRPr="0014264B">
        <w:rPr>
          <w:szCs w:val="24"/>
          <w:lang w:eastAsia="ru-RU"/>
        </w:rPr>
        <w:softHyphen/>
        <w:t xml:space="preserve">печила возможность получения </w:t>
      </w:r>
      <w:r w:rsidR="00C81047" w:rsidRPr="0014264B">
        <w:rPr>
          <w:szCs w:val="24"/>
          <w:lang w:eastAsia="ru-RU"/>
        </w:rPr>
        <w:t xml:space="preserve">обучающимися </w:t>
      </w:r>
      <w:r w:rsidRPr="0014264B">
        <w:rPr>
          <w:szCs w:val="24"/>
          <w:lang w:eastAsia="ru-RU"/>
        </w:rPr>
        <w:t>качествен</w:t>
      </w:r>
      <w:r w:rsidRPr="0014264B">
        <w:rPr>
          <w:szCs w:val="24"/>
          <w:lang w:eastAsia="ru-RU"/>
        </w:rPr>
        <w:softHyphen/>
        <w:t>ного основного о</w:t>
      </w:r>
      <w:r w:rsidRPr="0014264B">
        <w:rPr>
          <w:szCs w:val="24"/>
          <w:lang w:eastAsia="ru-RU"/>
        </w:rPr>
        <w:t>б</w:t>
      </w:r>
      <w:r w:rsidRPr="0014264B">
        <w:rPr>
          <w:szCs w:val="24"/>
          <w:lang w:eastAsia="ru-RU"/>
        </w:rPr>
        <w:t>щего образования;</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обес</w:t>
      </w:r>
      <w:r w:rsidRPr="0014264B">
        <w:rPr>
          <w:szCs w:val="24"/>
          <w:lang w:eastAsia="ru-RU"/>
        </w:rPr>
        <w:softHyphen/>
        <w:t>печила качественную подготовку гимназистов к по</w:t>
      </w:r>
      <w:r w:rsidR="009100BB" w:rsidRPr="0014264B">
        <w:rPr>
          <w:szCs w:val="24"/>
          <w:lang w:eastAsia="ru-RU"/>
        </w:rPr>
        <w:t>ступ</w:t>
      </w:r>
      <w:r w:rsidR="009100BB" w:rsidRPr="0014264B">
        <w:rPr>
          <w:szCs w:val="24"/>
          <w:lang w:eastAsia="ru-RU"/>
        </w:rPr>
        <w:softHyphen/>
        <w:t>лению в учреждения высшего и</w:t>
      </w:r>
      <w:r w:rsidRPr="0014264B">
        <w:rPr>
          <w:szCs w:val="24"/>
          <w:lang w:eastAsia="ru-RU"/>
        </w:rPr>
        <w:t xml:space="preserve"> среднего профессионального образования; </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организовала интересный досуг детей;</w:t>
      </w:r>
    </w:p>
    <w:p w:rsidR="00C81AC7" w:rsidRPr="0014264B" w:rsidRDefault="00780066" w:rsidP="00690645">
      <w:pPr>
        <w:numPr>
          <w:ilvl w:val="0"/>
          <w:numId w:val="28"/>
        </w:numPr>
        <w:shd w:val="clear" w:color="auto" w:fill="FFFFFF"/>
        <w:jc w:val="both"/>
        <w:rPr>
          <w:b/>
        </w:rPr>
      </w:pPr>
      <w:r w:rsidRPr="0014264B">
        <w:rPr>
          <w:b/>
          <w:bCs/>
        </w:rPr>
        <w:t xml:space="preserve">чтобы гимназия </w:t>
      </w:r>
      <w:r w:rsidR="00C81AC7" w:rsidRPr="0014264B">
        <w:rPr>
          <w:b/>
          <w:bCs/>
        </w:rPr>
        <w:t>создавала условия</w:t>
      </w:r>
      <w:r w:rsidR="00C81AC7" w:rsidRPr="0014264B">
        <w:rPr>
          <w:b/>
        </w:rPr>
        <w:t xml:space="preserve"> для:</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удовлетворения интересов и развития разно</w:t>
      </w:r>
      <w:r w:rsidRPr="0014264B">
        <w:rPr>
          <w:szCs w:val="24"/>
          <w:lang w:eastAsia="ru-RU"/>
        </w:rPr>
        <w:softHyphen/>
        <w:t>образных способностей гимназистов;</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формирования информационной грамотности и овладения современными инфо</w:t>
      </w:r>
      <w:r w:rsidRPr="0014264B">
        <w:rPr>
          <w:szCs w:val="24"/>
          <w:lang w:eastAsia="ru-RU"/>
        </w:rPr>
        <w:t>р</w:t>
      </w:r>
      <w:r w:rsidRPr="0014264B">
        <w:rPr>
          <w:szCs w:val="24"/>
          <w:lang w:eastAsia="ru-RU"/>
        </w:rPr>
        <w:t>мационными технологиями;</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 xml:space="preserve">сохранения и укрепления здоровья детей. </w:t>
      </w:r>
    </w:p>
    <w:p w:rsidR="00C81AC7" w:rsidRPr="0014264B" w:rsidRDefault="00C81AC7" w:rsidP="006646C5">
      <w:pPr>
        <w:shd w:val="clear" w:color="auto" w:fill="FFFFFF"/>
        <w:ind w:left="720"/>
        <w:jc w:val="both"/>
      </w:pPr>
      <w:r w:rsidRPr="0014264B">
        <w:rPr>
          <w:b/>
        </w:rPr>
        <w:t>О</w:t>
      </w:r>
      <w:r w:rsidRPr="0014264B">
        <w:rPr>
          <w:b/>
          <w:bCs/>
        </w:rPr>
        <w:t>бучающиеся хотят</w:t>
      </w:r>
      <w:r w:rsidRPr="0014264B">
        <w:t>, чтобы в гимназии:</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 xml:space="preserve">было </w:t>
      </w:r>
      <w:r w:rsidRPr="0014264B">
        <w:rPr>
          <w:szCs w:val="24"/>
        </w:rPr>
        <w:t>интересно</w:t>
      </w:r>
      <w:r w:rsidRPr="0014264B">
        <w:rPr>
          <w:szCs w:val="24"/>
          <w:lang w:eastAsia="ru-RU"/>
        </w:rPr>
        <w:t xml:space="preserve"> учиться;</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имелись комфортные психолого-педагогиче</w:t>
      </w:r>
      <w:r w:rsidRPr="0014264B">
        <w:rPr>
          <w:szCs w:val="24"/>
          <w:lang w:eastAsia="ru-RU"/>
        </w:rPr>
        <w:softHyphen/>
        <w:t>ские и материальные условия для у</w:t>
      </w:r>
      <w:r w:rsidRPr="0014264B">
        <w:rPr>
          <w:szCs w:val="24"/>
          <w:lang w:eastAsia="ru-RU"/>
        </w:rPr>
        <w:t>с</w:t>
      </w:r>
      <w:r w:rsidRPr="0014264B">
        <w:rPr>
          <w:szCs w:val="24"/>
          <w:lang w:eastAsia="ru-RU"/>
        </w:rPr>
        <w:t>пешной учебной деятельности, общения, самореализации;</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 xml:space="preserve">была </w:t>
      </w:r>
      <w:r w:rsidRPr="0014264B">
        <w:rPr>
          <w:szCs w:val="24"/>
        </w:rPr>
        <w:t>возможность</w:t>
      </w:r>
      <w:r w:rsidRPr="0014264B">
        <w:rPr>
          <w:szCs w:val="24"/>
          <w:lang w:eastAsia="ru-RU"/>
        </w:rPr>
        <w:t xml:space="preserve"> получить качественное сред</w:t>
      </w:r>
      <w:r w:rsidRPr="0014264B">
        <w:rPr>
          <w:szCs w:val="24"/>
          <w:lang w:eastAsia="ru-RU"/>
        </w:rPr>
        <w:softHyphen/>
        <w:t>нее образование и начальные зн</w:t>
      </w:r>
      <w:r w:rsidRPr="0014264B">
        <w:rPr>
          <w:szCs w:val="24"/>
          <w:lang w:eastAsia="ru-RU"/>
        </w:rPr>
        <w:t>а</w:t>
      </w:r>
      <w:r w:rsidRPr="0014264B">
        <w:rPr>
          <w:szCs w:val="24"/>
          <w:lang w:eastAsia="ru-RU"/>
        </w:rPr>
        <w:t>ния о профессиях;</w:t>
      </w:r>
    </w:p>
    <w:p w:rsidR="00C81AC7" w:rsidRPr="0014264B" w:rsidRDefault="00C81AC7" w:rsidP="00690645">
      <w:pPr>
        <w:pStyle w:val="affe"/>
        <w:numPr>
          <w:ilvl w:val="0"/>
          <w:numId w:val="32"/>
        </w:numPr>
        <w:tabs>
          <w:tab w:val="left" w:pos="1134"/>
        </w:tabs>
        <w:ind w:left="1134" w:hanging="425"/>
        <w:contextualSpacing/>
        <w:rPr>
          <w:szCs w:val="24"/>
          <w:lang w:eastAsia="ru-RU"/>
        </w:rPr>
      </w:pPr>
      <w:r w:rsidRPr="0014264B">
        <w:rPr>
          <w:szCs w:val="24"/>
          <w:lang w:eastAsia="ru-RU"/>
        </w:rPr>
        <w:t xml:space="preserve">имелись </w:t>
      </w:r>
      <w:r w:rsidRPr="0014264B">
        <w:rPr>
          <w:szCs w:val="24"/>
        </w:rPr>
        <w:t>условия</w:t>
      </w:r>
      <w:r w:rsidRPr="0014264B">
        <w:rPr>
          <w:szCs w:val="24"/>
          <w:lang w:eastAsia="ru-RU"/>
        </w:rPr>
        <w:t xml:space="preserve"> для освоения современных информационных технологий. </w:t>
      </w:r>
    </w:p>
    <w:p w:rsidR="00C81AC7" w:rsidRPr="0014264B" w:rsidRDefault="00C81AC7" w:rsidP="006646C5">
      <w:pPr>
        <w:shd w:val="clear" w:color="auto" w:fill="FFFFFF"/>
        <w:ind w:firstLine="709"/>
        <w:jc w:val="both"/>
      </w:pPr>
      <w:r w:rsidRPr="0014264B">
        <w:rPr>
          <w:b/>
          <w:bCs/>
        </w:rPr>
        <w:t>Выпускники</w:t>
      </w:r>
      <w:r w:rsidRPr="0014264B">
        <w:rPr>
          <w:b/>
        </w:rPr>
        <w:t xml:space="preserve"> гимназии ориентированы</w:t>
      </w:r>
      <w:r w:rsidRPr="0014264B">
        <w:t xml:space="preserve"> в основном на поступление в высшие уче</w:t>
      </w:r>
      <w:r w:rsidRPr="0014264B">
        <w:t>б</w:t>
      </w:r>
      <w:r w:rsidRPr="0014264B">
        <w:t>ные заведения Российской Федерации.</w:t>
      </w:r>
    </w:p>
    <w:p w:rsidR="00333549" w:rsidRPr="0014264B" w:rsidRDefault="00333549" w:rsidP="00333549">
      <w:pPr>
        <w:shd w:val="clear" w:color="auto" w:fill="FFFFFF"/>
        <w:ind w:firstLine="709"/>
        <w:jc w:val="both"/>
      </w:pPr>
      <w:r w:rsidRPr="0014264B">
        <w:rPr>
          <w:b/>
          <w:bCs/>
        </w:rPr>
        <w:t xml:space="preserve">А ВУЗы </w:t>
      </w:r>
      <w:r w:rsidRPr="0014264B">
        <w:rPr>
          <w:bCs/>
        </w:rPr>
        <w:t>выбирают абитуриентов с более высоким уровнем обученности.</w:t>
      </w:r>
    </w:p>
    <w:p w:rsidR="00C81AC7" w:rsidRPr="0014264B" w:rsidRDefault="004C7D2F" w:rsidP="006646C5">
      <w:pPr>
        <w:shd w:val="clear" w:color="auto" w:fill="FFFFFF"/>
        <w:ind w:firstLine="709"/>
        <w:jc w:val="both"/>
      </w:pPr>
      <w:r w:rsidRPr="0014264B">
        <w:t xml:space="preserve">Исходя из этих особенностей, </w:t>
      </w:r>
      <w:r w:rsidR="00342CF8" w:rsidRPr="0014264B">
        <w:t>а также государственного, регионального и муниц</w:t>
      </w:r>
      <w:r w:rsidR="00342CF8" w:rsidRPr="0014264B">
        <w:t>и</w:t>
      </w:r>
      <w:r w:rsidR="00342CF8" w:rsidRPr="0014264B">
        <w:t xml:space="preserve">пального компонентов требований </w:t>
      </w:r>
      <w:r w:rsidRPr="0014264B">
        <w:t>формируется социальный заказ гимназии.</w:t>
      </w:r>
    </w:p>
    <w:p w:rsidR="00C81AC7" w:rsidRPr="0014264B" w:rsidRDefault="00C81AC7" w:rsidP="00017B6E">
      <w:pPr>
        <w:pStyle w:val="2"/>
        <w:ind w:firstLine="709"/>
        <w:rPr>
          <w:rFonts w:ascii="Times New Roman" w:hAnsi="Times New Roman"/>
          <w:color w:val="auto"/>
        </w:rPr>
      </w:pPr>
      <w:bookmarkStart w:id="4" w:name="_Toc518919006"/>
      <w:r w:rsidRPr="0014264B">
        <w:rPr>
          <w:rFonts w:ascii="Times New Roman" w:hAnsi="Times New Roman"/>
          <w:color w:val="auto"/>
        </w:rPr>
        <w:t xml:space="preserve">2.3. Концепция, стратегия, миссия и перспективные </w:t>
      </w:r>
      <w:r w:rsidRPr="0014264B">
        <w:rPr>
          <w:rFonts w:ascii="Times New Roman" w:hAnsi="Times New Roman"/>
          <w:bCs/>
          <w:color w:val="auto"/>
        </w:rPr>
        <w:t>направления деятел</w:t>
      </w:r>
      <w:r w:rsidRPr="0014264B">
        <w:rPr>
          <w:rFonts w:ascii="Times New Roman" w:hAnsi="Times New Roman"/>
          <w:bCs/>
          <w:color w:val="auto"/>
        </w:rPr>
        <w:t>ь</w:t>
      </w:r>
      <w:r w:rsidRPr="0014264B">
        <w:rPr>
          <w:rFonts w:ascii="Times New Roman" w:hAnsi="Times New Roman"/>
          <w:bCs/>
          <w:color w:val="auto"/>
        </w:rPr>
        <w:t xml:space="preserve">ности </w:t>
      </w:r>
      <w:r w:rsidRPr="0014264B">
        <w:rPr>
          <w:rFonts w:ascii="Times New Roman" w:hAnsi="Times New Roman"/>
          <w:color w:val="auto"/>
        </w:rPr>
        <w:t>гимназии.</w:t>
      </w:r>
      <w:bookmarkEnd w:id="4"/>
    </w:p>
    <w:p w:rsidR="00C81AC7" w:rsidRPr="0014264B" w:rsidRDefault="00C81AC7" w:rsidP="006646C5">
      <w:pPr>
        <w:ind w:firstLine="720"/>
        <w:jc w:val="both"/>
      </w:pPr>
      <w:r w:rsidRPr="0014264B">
        <w:rPr>
          <w:b/>
        </w:rPr>
        <w:t>Концепция</w:t>
      </w:r>
      <w:r w:rsidRPr="0014264B">
        <w:t xml:space="preserve"> </w:t>
      </w:r>
      <w:r w:rsidRPr="0014264B">
        <w:rPr>
          <w:b/>
        </w:rPr>
        <w:t xml:space="preserve">гимназии. </w:t>
      </w:r>
      <w:r w:rsidRPr="0014264B">
        <w:t xml:space="preserve">Профессиональное педагогическое сообщество формулирует </w:t>
      </w:r>
      <w:r w:rsidRPr="0014264B">
        <w:rPr>
          <w:b/>
        </w:rPr>
        <w:t>заказ образованию на подготовку к деятельности вообще</w:t>
      </w:r>
      <w:r w:rsidRPr="0014264B">
        <w:t>, то есть</w:t>
      </w:r>
      <w:r w:rsidRPr="0014264B">
        <w:rPr>
          <w:b/>
        </w:rPr>
        <w:t xml:space="preserve"> на формирование личности, способной к культурному существованию</w:t>
      </w:r>
      <w:r w:rsidRPr="0014264B">
        <w:t xml:space="preserve"> в целом. </w:t>
      </w:r>
    </w:p>
    <w:p w:rsidR="00C81AC7" w:rsidRPr="0014264B" w:rsidRDefault="00C81AC7" w:rsidP="006646C5">
      <w:pPr>
        <w:ind w:firstLine="720"/>
        <w:jc w:val="both"/>
      </w:pPr>
      <w:r w:rsidRPr="0014264B">
        <w:t>Так как в любой ситуации обучения человек целенаправленно и ценностно направл</w:t>
      </w:r>
      <w:r w:rsidRPr="0014264B">
        <w:t>е</w:t>
      </w:r>
      <w:r w:rsidRPr="0014264B">
        <w:t xml:space="preserve">но изменяет себя или изменяется под воздействием извне, то </w:t>
      </w:r>
      <w:r w:rsidRPr="0014264B">
        <w:rPr>
          <w:b/>
        </w:rPr>
        <w:t>содержанием обучения и о</w:t>
      </w:r>
      <w:r w:rsidRPr="0014264B">
        <w:rPr>
          <w:b/>
        </w:rPr>
        <w:t>б</w:t>
      </w:r>
      <w:r w:rsidRPr="0014264B">
        <w:rPr>
          <w:b/>
        </w:rPr>
        <w:t>разования можно считать освоение механизма самоизменения, саморазвития</w:t>
      </w:r>
      <w:r w:rsidRPr="0014264B">
        <w:t>. Остал</w:t>
      </w:r>
      <w:r w:rsidRPr="0014264B">
        <w:t>ь</w:t>
      </w:r>
      <w:r w:rsidRPr="0014264B">
        <w:t xml:space="preserve">ные содержания становятся звеньями или условиями освоения этого механизма. Это </w:t>
      </w:r>
      <w:r w:rsidRPr="0014264B">
        <w:rPr>
          <w:b/>
        </w:rPr>
        <w:t>суть концепции саморазвивающейся личности</w:t>
      </w:r>
      <w:r w:rsidRPr="0014264B">
        <w:t>.</w:t>
      </w:r>
    </w:p>
    <w:p w:rsidR="00C81AC7" w:rsidRPr="0014264B" w:rsidRDefault="00C81AC7" w:rsidP="006646C5">
      <w:pPr>
        <w:ind w:firstLine="709"/>
        <w:jc w:val="both"/>
      </w:pPr>
      <w:r w:rsidRPr="0014264B">
        <w:rPr>
          <w:b/>
        </w:rPr>
        <w:t>Стратегическая задача гимназии</w:t>
      </w:r>
      <w:r w:rsidRPr="0014264B">
        <w:t>: создание условий для формирования саморазв</w:t>
      </w:r>
      <w:r w:rsidRPr="0014264B">
        <w:t>и</w:t>
      </w:r>
      <w:r w:rsidRPr="0014264B">
        <w:t>вающейся личности.</w:t>
      </w:r>
    </w:p>
    <w:p w:rsidR="00C81AC7" w:rsidRPr="0014264B" w:rsidRDefault="00C81AC7" w:rsidP="006646C5">
      <w:pPr>
        <w:ind w:firstLine="720"/>
        <w:jc w:val="both"/>
      </w:pPr>
      <w:r w:rsidRPr="0014264B">
        <w:rPr>
          <w:b/>
        </w:rPr>
        <w:t xml:space="preserve">Содержание стратегии гимназии. </w:t>
      </w:r>
      <w:r w:rsidRPr="0014264B">
        <w:t>Инновационная педагогическая деятельность н</w:t>
      </w:r>
      <w:r w:rsidRPr="0014264B">
        <w:t>а</w:t>
      </w:r>
      <w:r w:rsidRPr="0014264B">
        <w:t xml:space="preserve">правлена на то, чтобы </w:t>
      </w:r>
      <w:r w:rsidRPr="0014264B">
        <w:rPr>
          <w:b/>
          <w:bCs/>
        </w:rPr>
        <w:t>осуществлять изменения</w:t>
      </w:r>
      <w:r w:rsidRPr="0014264B">
        <w:t xml:space="preserve"> в </w:t>
      </w:r>
      <w:r w:rsidRPr="0014264B">
        <w:rPr>
          <w:b/>
        </w:rPr>
        <w:t>управлении</w:t>
      </w:r>
      <w:r w:rsidRPr="0014264B">
        <w:t xml:space="preserve"> в целом, а также </w:t>
      </w:r>
      <w:r w:rsidRPr="0014264B">
        <w:rPr>
          <w:b/>
        </w:rPr>
        <w:t>содерж</w:t>
      </w:r>
      <w:r w:rsidRPr="0014264B">
        <w:rPr>
          <w:b/>
        </w:rPr>
        <w:t>а</w:t>
      </w:r>
      <w:r w:rsidRPr="0014264B">
        <w:rPr>
          <w:b/>
        </w:rPr>
        <w:t>нии, методах, формах образования</w:t>
      </w:r>
      <w:r w:rsidRPr="0014264B">
        <w:t xml:space="preserve"> с целью </w:t>
      </w:r>
      <w:r w:rsidRPr="0014264B">
        <w:rPr>
          <w:b/>
        </w:rPr>
        <w:t>более эффективной организации</w:t>
      </w:r>
      <w:r w:rsidRPr="0014264B">
        <w:t xml:space="preserve"> последнего, </w:t>
      </w:r>
      <w:r w:rsidRPr="0014264B">
        <w:rPr>
          <w:b/>
          <w:bCs/>
        </w:rPr>
        <w:t>предлагая перспективные образовательные технологии</w:t>
      </w:r>
      <w:r w:rsidRPr="0014264B">
        <w:t xml:space="preserve">, учитывающие меняющиеся </w:t>
      </w:r>
      <w:r w:rsidRPr="0014264B">
        <w:rPr>
          <w:b/>
        </w:rPr>
        <w:t>с</w:t>
      </w:r>
      <w:r w:rsidRPr="0014264B">
        <w:rPr>
          <w:b/>
        </w:rPr>
        <w:t>о</w:t>
      </w:r>
      <w:r w:rsidRPr="0014264B">
        <w:rPr>
          <w:b/>
        </w:rPr>
        <w:t>циальные запросы</w:t>
      </w:r>
      <w:r w:rsidRPr="0014264B">
        <w:t>.</w:t>
      </w:r>
    </w:p>
    <w:p w:rsidR="00C81AC7" w:rsidRPr="0014264B" w:rsidRDefault="00C81AC7" w:rsidP="006646C5">
      <w:pPr>
        <w:ind w:firstLine="720"/>
        <w:jc w:val="both"/>
      </w:pPr>
      <w:r w:rsidRPr="0014264B">
        <w:t xml:space="preserve">Ключевым звеном в деятельности выступает </w:t>
      </w:r>
      <w:r w:rsidRPr="0014264B">
        <w:rPr>
          <w:b/>
        </w:rPr>
        <w:t>человек как деятель с его отношени</w:t>
      </w:r>
      <w:r w:rsidRPr="0014264B">
        <w:rPr>
          <w:b/>
        </w:rPr>
        <w:t>я</w:t>
      </w:r>
      <w:r w:rsidRPr="0014264B">
        <w:rPr>
          <w:b/>
        </w:rPr>
        <w:t>ми к инновации и к деятельности</w:t>
      </w:r>
      <w:r w:rsidRPr="0014264B">
        <w:t>, в которую он включен. Отношения должны вскрывать деятельностные механизмы инновации.</w:t>
      </w:r>
    </w:p>
    <w:p w:rsidR="00C81AC7" w:rsidRPr="0014264B" w:rsidRDefault="00C81AC7" w:rsidP="006646C5">
      <w:pPr>
        <w:ind w:firstLine="720"/>
        <w:jc w:val="both"/>
      </w:pPr>
      <w:r w:rsidRPr="0014264B">
        <w:t xml:space="preserve">Под </w:t>
      </w:r>
      <w:r w:rsidRPr="0014264B">
        <w:rPr>
          <w:b/>
        </w:rPr>
        <w:t>инновационным обучением</w:t>
      </w:r>
      <w:r w:rsidRPr="0014264B">
        <w:t xml:space="preserve"> понимают  процесс и результат такой учебной де</w:t>
      </w:r>
      <w:r w:rsidRPr="0014264B">
        <w:t>я</w:t>
      </w:r>
      <w:r w:rsidRPr="0014264B">
        <w:t xml:space="preserve">тельности, которая </w:t>
      </w:r>
      <w:r w:rsidRPr="0014264B">
        <w:rPr>
          <w:b/>
          <w:bCs/>
        </w:rPr>
        <w:t>стимулирует вносить инновационные изменения</w:t>
      </w:r>
      <w:r w:rsidRPr="0014264B">
        <w:t xml:space="preserve"> в существующую культуру, социальную среду. </w:t>
      </w:r>
    </w:p>
    <w:p w:rsidR="009447E3" w:rsidRPr="0014264B" w:rsidRDefault="009447E3" w:rsidP="006646C5">
      <w:pPr>
        <w:ind w:firstLine="708"/>
        <w:jc w:val="both"/>
        <w:rPr>
          <w:b/>
          <w:spacing w:val="-4"/>
        </w:rPr>
      </w:pPr>
      <w:r w:rsidRPr="0014264B">
        <w:rPr>
          <w:spacing w:val="-4"/>
        </w:rPr>
        <w:lastRenderedPageBreak/>
        <w:t>Эту стратегию гимназии реализуют</w:t>
      </w:r>
      <w:r w:rsidR="00C81AC7" w:rsidRPr="0014264B">
        <w:rPr>
          <w:spacing w:val="-4"/>
        </w:rPr>
        <w:t xml:space="preserve"> </w:t>
      </w:r>
      <w:r w:rsidRPr="0014264B">
        <w:rPr>
          <w:spacing w:val="-4"/>
        </w:rPr>
        <w:t>учителя-предметники,</w:t>
      </w:r>
      <w:r w:rsidR="00C81AC7" w:rsidRPr="0014264B">
        <w:rPr>
          <w:spacing w:val="-4"/>
        </w:rPr>
        <w:t xml:space="preserve"> </w:t>
      </w:r>
      <w:r w:rsidRPr="0014264B">
        <w:rPr>
          <w:spacing w:val="-4"/>
        </w:rPr>
        <w:t xml:space="preserve">подготовленные </w:t>
      </w:r>
      <w:r w:rsidR="00C81AC7" w:rsidRPr="0014264B">
        <w:rPr>
          <w:spacing w:val="-4"/>
        </w:rPr>
        <w:t>к</w:t>
      </w:r>
      <w:r w:rsidRPr="0014264B">
        <w:rPr>
          <w:spacing w:val="-4"/>
        </w:rPr>
        <w:t>ак</w:t>
      </w:r>
      <w:r w:rsidR="00C81AC7" w:rsidRPr="0014264B">
        <w:rPr>
          <w:spacing w:val="-4"/>
        </w:rPr>
        <w:t xml:space="preserve"> </w:t>
      </w:r>
      <w:r w:rsidR="00C81AC7" w:rsidRPr="0014264B">
        <w:rPr>
          <w:b/>
          <w:spacing w:val="-4"/>
        </w:rPr>
        <w:t>учителя-исследовател</w:t>
      </w:r>
      <w:r w:rsidRPr="0014264B">
        <w:rPr>
          <w:b/>
          <w:spacing w:val="-4"/>
        </w:rPr>
        <w:t>и</w:t>
      </w:r>
      <w:r w:rsidR="00C81AC7" w:rsidRPr="0014264B">
        <w:rPr>
          <w:spacing w:val="-4"/>
        </w:rPr>
        <w:t>, имеющ</w:t>
      </w:r>
      <w:r w:rsidRPr="0014264B">
        <w:rPr>
          <w:spacing w:val="-4"/>
        </w:rPr>
        <w:t>ие</w:t>
      </w:r>
      <w:r w:rsidR="00C81AC7" w:rsidRPr="0014264B">
        <w:rPr>
          <w:spacing w:val="-4"/>
        </w:rPr>
        <w:t xml:space="preserve"> широкую </w:t>
      </w:r>
      <w:r w:rsidR="00C81AC7" w:rsidRPr="0014264B">
        <w:rPr>
          <w:b/>
          <w:bCs/>
          <w:spacing w:val="-4"/>
        </w:rPr>
        <w:t>методологическую оснащенность, умеющ</w:t>
      </w:r>
      <w:r w:rsidRPr="0014264B">
        <w:rPr>
          <w:b/>
          <w:bCs/>
          <w:spacing w:val="-4"/>
        </w:rPr>
        <w:t>ие</w:t>
      </w:r>
      <w:r w:rsidR="00C81AC7" w:rsidRPr="0014264B">
        <w:rPr>
          <w:b/>
          <w:bCs/>
          <w:spacing w:val="-4"/>
        </w:rPr>
        <w:t xml:space="preserve"> вести и</w:t>
      </w:r>
      <w:r w:rsidR="00C81AC7" w:rsidRPr="0014264B">
        <w:rPr>
          <w:b/>
          <w:bCs/>
          <w:spacing w:val="-4"/>
        </w:rPr>
        <w:t>с</w:t>
      </w:r>
      <w:r w:rsidR="00C81AC7" w:rsidRPr="0014264B">
        <w:rPr>
          <w:b/>
          <w:bCs/>
          <w:spacing w:val="-4"/>
        </w:rPr>
        <w:t>следовательский поиск, способн</w:t>
      </w:r>
      <w:r w:rsidRPr="0014264B">
        <w:rPr>
          <w:b/>
          <w:bCs/>
          <w:spacing w:val="-4"/>
        </w:rPr>
        <w:t>ые</w:t>
      </w:r>
      <w:r w:rsidR="00C81AC7" w:rsidRPr="0014264B">
        <w:rPr>
          <w:b/>
          <w:bCs/>
          <w:spacing w:val="-4"/>
        </w:rPr>
        <w:t xml:space="preserve"> разработать свою авторскую программу</w:t>
      </w:r>
      <w:r w:rsidR="00C81AC7" w:rsidRPr="0014264B">
        <w:rPr>
          <w:bCs/>
        </w:rPr>
        <w:t>.</w:t>
      </w:r>
      <w:r w:rsidRPr="0014264B">
        <w:rPr>
          <w:b/>
          <w:spacing w:val="-4"/>
        </w:rPr>
        <w:t xml:space="preserve"> </w:t>
      </w:r>
    </w:p>
    <w:p w:rsidR="00C4047C" w:rsidRPr="0014264B" w:rsidRDefault="00C81AC7" w:rsidP="006646C5">
      <w:pPr>
        <w:ind w:firstLine="708"/>
        <w:jc w:val="both"/>
        <w:rPr>
          <w:b/>
        </w:rPr>
      </w:pPr>
      <w:r w:rsidRPr="0014264B">
        <w:rPr>
          <w:b/>
        </w:rPr>
        <w:t>Миссия гимназии:</w:t>
      </w:r>
      <w:r w:rsidRPr="0014264B">
        <w:t xml:space="preserve"> </w:t>
      </w:r>
      <w:r w:rsidRPr="0014264B">
        <w:rPr>
          <w:b/>
        </w:rPr>
        <w:t>создание социально педагогической среды</w:t>
      </w:r>
      <w:r w:rsidRPr="0014264B">
        <w:t xml:space="preserve">, способствующей </w:t>
      </w:r>
      <w:r w:rsidRPr="0014264B">
        <w:rPr>
          <w:b/>
        </w:rPr>
        <w:t>самоопределению учителей и учащихся к освоению инновационных технологий обр</w:t>
      </w:r>
      <w:r w:rsidRPr="0014264B">
        <w:rPr>
          <w:b/>
        </w:rPr>
        <w:t>а</w:t>
      </w:r>
      <w:r w:rsidRPr="0014264B">
        <w:rPr>
          <w:b/>
        </w:rPr>
        <w:t>зования и саморазвития</w:t>
      </w:r>
      <w:r w:rsidRPr="0014264B">
        <w:t>.</w:t>
      </w:r>
      <w:r w:rsidRPr="0014264B">
        <w:rPr>
          <w:b/>
        </w:rPr>
        <w:t xml:space="preserve"> </w:t>
      </w:r>
    </w:p>
    <w:p w:rsidR="00C81AC7" w:rsidRPr="0014264B" w:rsidRDefault="00C81AC7" w:rsidP="006646C5">
      <w:pPr>
        <w:ind w:firstLine="708"/>
        <w:jc w:val="both"/>
        <w:rPr>
          <w:b/>
        </w:rPr>
      </w:pPr>
      <w:r w:rsidRPr="0014264B">
        <w:t>Важнейшим показателем благоприятного социально-психологического климата и э</w:t>
      </w:r>
      <w:r w:rsidRPr="0014264B">
        <w:t>ф</w:t>
      </w:r>
      <w:r w:rsidRPr="0014264B">
        <w:t xml:space="preserve">фективности деятельности коллектива является </w:t>
      </w:r>
      <w:r w:rsidRPr="0014264B">
        <w:rPr>
          <w:b/>
          <w:bCs/>
        </w:rPr>
        <w:t>базовая ценностная ориентация на дов</w:t>
      </w:r>
      <w:r w:rsidRPr="0014264B">
        <w:rPr>
          <w:b/>
          <w:bCs/>
        </w:rPr>
        <w:t>е</w:t>
      </w:r>
      <w:r w:rsidRPr="0014264B">
        <w:rPr>
          <w:b/>
          <w:bCs/>
        </w:rPr>
        <w:t>рие</w:t>
      </w:r>
      <w:r w:rsidRPr="0014264B">
        <w:t xml:space="preserve">, преобладающая </w:t>
      </w:r>
      <w:r w:rsidRPr="0014264B">
        <w:rPr>
          <w:b/>
          <w:bCs/>
        </w:rPr>
        <w:t>в группе с высоким уровнем развития</w:t>
      </w:r>
      <w:r w:rsidRPr="0014264B">
        <w:rPr>
          <w:bCs/>
        </w:rPr>
        <w:t xml:space="preserve">, в которой реализуются </w:t>
      </w:r>
      <w:r w:rsidRPr="0014264B">
        <w:rPr>
          <w:b/>
          <w:bCs/>
        </w:rPr>
        <w:t>сам</w:t>
      </w:r>
      <w:r w:rsidRPr="0014264B">
        <w:rPr>
          <w:b/>
          <w:bCs/>
        </w:rPr>
        <w:t>о</w:t>
      </w:r>
      <w:r w:rsidRPr="0014264B">
        <w:rPr>
          <w:b/>
          <w:bCs/>
        </w:rPr>
        <w:t>определение, самоорганизация, самоконтроль</w:t>
      </w:r>
      <w:r w:rsidRPr="0014264B">
        <w:rPr>
          <w:bCs/>
        </w:rPr>
        <w:t>.</w:t>
      </w:r>
      <w:r w:rsidRPr="0014264B">
        <w:rPr>
          <w:b/>
        </w:rPr>
        <w:t xml:space="preserve"> </w:t>
      </w:r>
    </w:p>
    <w:p w:rsidR="00255140" w:rsidRPr="0014264B" w:rsidRDefault="00255140" w:rsidP="00255140">
      <w:pPr>
        <w:shd w:val="clear" w:color="auto" w:fill="FFFFFF"/>
        <w:ind w:firstLine="709"/>
        <w:jc w:val="both"/>
      </w:pPr>
      <w:bookmarkStart w:id="5" w:name="_Toc518919007"/>
      <w:r w:rsidRPr="0014264B">
        <w:rPr>
          <w:b/>
          <w:bCs/>
        </w:rPr>
        <w:t>Педагоги ожидают</w:t>
      </w:r>
      <w:r w:rsidRPr="0014264B">
        <w:t>:</w:t>
      </w:r>
    </w:p>
    <w:p w:rsidR="00255140" w:rsidRPr="0014264B" w:rsidRDefault="00255140" w:rsidP="00255140">
      <w:pPr>
        <w:pStyle w:val="affe"/>
        <w:numPr>
          <w:ilvl w:val="0"/>
          <w:numId w:val="32"/>
        </w:numPr>
        <w:tabs>
          <w:tab w:val="left" w:pos="1134"/>
        </w:tabs>
        <w:ind w:left="1134" w:hanging="425"/>
        <w:contextualSpacing/>
        <w:rPr>
          <w:szCs w:val="24"/>
          <w:lang w:eastAsia="ru-RU"/>
        </w:rPr>
      </w:pPr>
      <w:r w:rsidRPr="0014264B">
        <w:rPr>
          <w:szCs w:val="24"/>
          <w:lang w:eastAsia="ru-RU"/>
        </w:rPr>
        <w:t>создания в гимназии комфортных психолого-педагогических и материальных у</w:t>
      </w:r>
      <w:r w:rsidRPr="0014264B">
        <w:rPr>
          <w:szCs w:val="24"/>
          <w:lang w:eastAsia="ru-RU"/>
        </w:rPr>
        <w:t>с</w:t>
      </w:r>
      <w:r w:rsidRPr="0014264B">
        <w:rPr>
          <w:szCs w:val="24"/>
          <w:lang w:eastAsia="ru-RU"/>
        </w:rPr>
        <w:t>ловий для осуществ</w:t>
      </w:r>
      <w:r w:rsidRPr="0014264B">
        <w:rPr>
          <w:szCs w:val="24"/>
          <w:lang w:eastAsia="ru-RU"/>
        </w:rPr>
        <w:softHyphen/>
        <w:t>ления профессиональной деятельности;</w:t>
      </w:r>
    </w:p>
    <w:p w:rsidR="00255140" w:rsidRPr="0014264B" w:rsidRDefault="00255140" w:rsidP="00255140">
      <w:pPr>
        <w:pStyle w:val="affe"/>
        <w:numPr>
          <w:ilvl w:val="0"/>
          <w:numId w:val="32"/>
        </w:numPr>
        <w:tabs>
          <w:tab w:val="left" w:pos="1134"/>
        </w:tabs>
        <w:ind w:left="1134" w:hanging="425"/>
        <w:contextualSpacing/>
        <w:rPr>
          <w:spacing w:val="-4"/>
          <w:szCs w:val="24"/>
          <w:lang w:eastAsia="ru-RU"/>
        </w:rPr>
      </w:pPr>
      <w:r w:rsidRPr="0014264B">
        <w:rPr>
          <w:spacing w:val="-4"/>
          <w:szCs w:val="24"/>
        </w:rPr>
        <w:t>улучшения</w:t>
      </w:r>
      <w:r w:rsidRPr="0014264B">
        <w:rPr>
          <w:spacing w:val="-4"/>
          <w:szCs w:val="24"/>
          <w:lang w:eastAsia="ru-RU"/>
        </w:rPr>
        <w:t xml:space="preserve"> материально-технического обеспе</w:t>
      </w:r>
      <w:r w:rsidRPr="0014264B">
        <w:rPr>
          <w:spacing w:val="-4"/>
          <w:szCs w:val="24"/>
          <w:lang w:eastAsia="ru-RU"/>
        </w:rPr>
        <w:softHyphen/>
        <w:t>чения образовательного процесса;</w:t>
      </w:r>
    </w:p>
    <w:p w:rsidR="00255140" w:rsidRPr="0014264B" w:rsidRDefault="00255140" w:rsidP="00255140">
      <w:pPr>
        <w:pStyle w:val="affe"/>
        <w:numPr>
          <w:ilvl w:val="0"/>
          <w:numId w:val="32"/>
        </w:numPr>
        <w:tabs>
          <w:tab w:val="left" w:pos="1134"/>
        </w:tabs>
        <w:ind w:left="1134" w:hanging="425"/>
        <w:contextualSpacing/>
        <w:rPr>
          <w:spacing w:val="4"/>
          <w:szCs w:val="24"/>
          <w:lang w:eastAsia="ru-RU"/>
        </w:rPr>
      </w:pPr>
      <w:r w:rsidRPr="0014264B">
        <w:rPr>
          <w:spacing w:val="4"/>
          <w:szCs w:val="24"/>
          <w:lang w:eastAsia="ru-RU"/>
        </w:rPr>
        <w:t xml:space="preserve">создания </w:t>
      </w:r>
      <w:r w:rsidRPr="0014264B">
        <w:rPr>
          <w:spacing w:val="4"/>
          <w:szCs w:val="24"/>
        </w:rPr>
        <w:t>условий</w:t>
      </w:r>
      <w:r w:rsidRPr="0014264B">
        <w:rPr>
          <w:spacing w:val="4"/>
          <w:szCs w:val="24"/>
          <w:lang w:eastAsia="ru-RU"/>
        </w:rPr>
        <w:t xml:space="preserve"> для творческой самореали</w:t>
      </w:r>
      <w:r w:rsidRPr="0014264B">
        <w:rPr>
          <w:spacing w:val="4"/>
          <w:szCs w:val="24"/>
          <w:lang w:eastAsia="ru-RU"/>
        </w:rPr>
        <w:softHyphen/>
        <w:t>зации в профессиональной де</w:t>
      </w:r>
      <w:r w:rsidRPr="0014264B">
        <w:rPr>
          <w:spacing w:val="4"/>
          <w:szCs w:val="24"/>
          <w:lang w:eastAsia="ru-RU"/>
        </w:rPr>
        <w:t>я</w:t>
      </w:r>
      <w:r w:rsidRPr="0014264B">
        <w:rPr>
          <w:spacing w:val="4"/>
          <w:szCs w:val="24"/>
          <w:lang w:eastAsia="ru-RU"/>
        </w:rPr>
        <w:t>тельности.</w:t>
      </w:r>
    </w:p>
    <w:p w:rsidR="00255140" w:rsidRPr="0014264B" w:rsidRDefault="00255140" w:rsidP="00255140">
      <w:pPr>
        <w:shd w:val="clear" w:color="auto" w:fill="FFFFFF"/>
        <w:ind w:firstLine="709"/>
        <w:jc w:val="both"/>
        <w:rPr>
          <w:bCs/>
        </w:rPr>
      </w:pPr>
      <w:r w:rsidRPr="0014264B">
        <w:rPr>
          <w:b/>
          <w:bCs/>
        </w:rPr>
        <w:t xml:space="preserve">Педагоги готовы </w:t>
      </w:r>
      <w:r w:rsidRPr="0014264B">
        <w:rPr>
          <w:bCs/>
        </w:rPr>
        <w:t>осваивать и активно использовать современные образовательные технологии в образовательной деятельности.</w:t>
      </w:r>
    </w:p>
    <w:p w:rsidR="00255140" w:rsidRPr="0014264B" w:rsidRDefault="00255140" w:rsidP="00255140">
      <w:pPr>
        <w:shd w:val="clear" w:color="auto" w:fill="FFFFFF"/>
        <w:ind w:firstLine="709"/>
        <w:jc w:val="both"/>
      </w:pPr>
      <w:r w:rsidRPr="0014264B">
        <w:t xml:space="preserve">Поэтому </w:t>
      </w:r>
      <w:r w:rsidRPr="0014264B">
        <w:rPr>
          <w:b/>
        </w:rPr>
        <w:t>п</w:t>
      </w:r>
      <w:r w:rsidRPr="0014264B">
        <w:rPr>
          <w:b/>
          <w:bCs/>
        </w:rPr>
        <w:t>ерспективные (стратегические) направления деятельности гимназии:</w:t>
      </w:r>
    </w:p>
    <w:p w:rsidR="00255140" w:rsidRPr="0014264B" w:rsidRDefault="00255140" w:rsidP="00255140">
      <w:pPr>
        <w:numPr>
          <w:ilvl w:val="0"/>
          <w:numId w:val="31"/>
        </w:numPr>
        <w:shd w:val="clear" w:color="auto" w:fill="FFFFFF"/>
        <w:jc w:val="both"/>
      </w:pPr>
      <w:r w:rsidRPr="0014264B">
        <w:t>создание</w:t>
      </w:r>
      <w:r w:rsidRPr="0014264B">
        <w:rPr>
          <w:iCs/>
        </w:rPr>
        <w:t xml:space="preserve"> инновационной социально-педагогической среды (СПС), обеспечива</w:t>
      </w:r>
      <w:r w:rsidRPr="0014264B">
        <w:rPr>
          <w:iCs/>
        </w:rPr>
        <w:t>ю</w:t>
      </w:r>
      <w:r w:rsidRPr="0014264B">
        <w:rPr>
          <w:iCs/>
        </w:rPr>
        <w:t>щей проявление, реализацию и развитие её участников: обучающихся и учителей;</w:t>
      </w:r>
    </w:p>
    <w:p w:rsidR="00255140" w:rsidRPr="0014264B" w:rsidRDefault="00255140" w:rsidP="00255140">
      <w:pPr>
        <w:numPr>
          <w:ilvl w:val="0"/>
          <w:numId w:val="31"/>
        </w:numPr>
        <w:shd w:val="clear" w:color="auto" w:fill="FFFFFF"/>
        <w:jc w:val="both"/>
      </w:pPr>
      <w:r w:rsidRPr="0014264B">
        <w:t>развитие</w:t>
      </w:r>
      <w:r w:rsidRPr="0014264B">
        <w:rPr>
          <w:iCs/>
        </w:rPr>
        <w:t xml:space="preserve"> гимназической системы сохранения и укрепления здоровья школьников и педагогов;</w:t>
      </w:r>
    </w:p>
    <w:p w:rsidR="00255140" w:rsidRPr="0014264B" w:rsidRDefault="00255140" w:rsidP="00255140">
      <w:pPr>
        <w:numPr>
          <w:ilvl w:val="0"/>
          <w:numId w:val="31"/>
        </w:numPr>
        <w:shd w:val="clear" w:color="auto" w:fill="FFFFFF"/>
        <w:jc w:val="both"/>
      </w:pPr>
      <w:r w:rsidRPr="0014264B">
        <w:t>повышение</w:t>
      </w:r>
      <w:r w:rsidRPr="0014264B">
        <w:rPr>
          <w:iCs/>
        </w:rPr>
        <w:t xml:space="preserve"> профессионального потенциала учителей;</w:t>
      </w:r>
    </w:p>
    <w:p w:rsidR="00255140" w:rsidRPr="0014264B" w:rsidRDefault="00255140" w:rsidP="00255140">
      <w:pPr>
        <w:numPr>
          <w:ilvl w:val="0"/>
          <w:numId w:val="31"/>
        </w:numPr>
        <w:shd w:val="clear" w:color="auto" w:fill="FFFFFF"/>
        <w:jc w:val="both"/>
      </w:pPr>
      <w:r w:rsidRPr="0014264B">
        <w:t>освоение</w:t>
      </w:r>
      <w:r w:rsidRPr="0014264B">
        <w:rPr>
          <w:iCs/>
        </w:rPr>
        <w:t xml:space="preserve"> новаций, в частности, новых образовательных стандартов;</w:t>
      </w:r>
    </w:p>
    <w:p w:rsidR="00255140" w:rsidRPr="0014264B" w:rsidRDefault="00255140" w:rsidP="00255140">
      <w:pPr>
        <w:numPr>
          <w:ilvl w:val="0"/>
          <w:numId w:val="31"/>
        </w:numPr>
        <w:shd w:val="clear" w:color="auto" w:fill="FFFFFF"/>
        <w:jc w:val="both"/>
      </w:pPr>
      <w:r w:rsidRPr="0014264B">
        <w:t>разработка и внедрение системы мониторинга</w:t>
      </w:r>
      <w:r w:rsidRPr="0014264B">
        <w:rPr>
          <w:iCs/>
        </w:rPr>
        <w:t> деятельности гимназии.</w:t>
      </w:r>
    </w:p>
    <w:p w:rsidR="00255140" w:rsidRPr="0014264B" w:rsidRDefault="00255140" w:rsidP="00255140">
      <w:pPr>
        <w:ind w:firstLine="708"/>
        <w:jc w:val="both"/>
        <w:rPr>
          <w:bCs/>
          <w:spacing w:val="-8"/>
        </w:rPr>
      </w:pPr>
      <w:r w:rsidRPr="0014264B">
        <w:rPr>
          <w:spacing w:val="-8"/>
        </w:rPr>
        <w:t xml:space="preserve">Таким образом, </w:t>
      </w:r>
      <w:r w:rsidRPr="0014264B">
        <w:rPr>
          <w:b/>
          <w:spacing w:val="-8"/>
        </w:rPr>
        <w:t>гимназия должна стать центром профессиональной самоорганизации.</w:t>
      </w:r>
    </w:p>
    <w:p w:rsidR="00C81AC7" w:rsidRPr="0014264B" w:rsidRDefault="00C81AC7" w:rsidP="00017B6E">
      <w:pPr>
        <w:pStyle w:val="2"/>
        <w:ind w:firstLine="709"/>
        <w:rPr>
          <w:rFonts w:ascii="Times New Roman" w:hAnsi="Times New Roman"/>
          <w:color w:val="auto"/>
        </w:rPr>
      </w:pPr>
      <w:r w:rsidRPr="0014264B">
        <w:rPr>
          <w:rFonts w:ascii="Times New Roman" w:hAnsi="Times New Roman"/>
          <w:bCs/>
          <w:iCs/>
          <w:color w:val="auto"/>
        </w:rPr>
        <w:t xml:space="preserve">2.4. Цель и задачи </w:t>
      </w:r>
      <w:r w:rsidRPr="0014264B">
        <w:rPr>
          <w:rFonts w:ascii="Times New Roman" w:hAnsi="Times New Roman"/>
          <w:bCs/>
          <w:color w:val="auto"/>
        </w:rPr>
        <w:t>ООП ООО</w:t>
      </w:r>
      <w:r w:rsidR="00166B41" w:rsidRPr="0014264B">
        <w:rPr>
          <w:rFonts w:ascii="Times New Roman" w:hAnsi="Times New Roman"/>
          <w:bCs/>
          <w:iCs/>
          <w:color w:val="auto"/>
        </w:rPr>
        <w:t xml:space="preserve"> гимназии</w:t>
      </w:r>
      <w:r w:rsidR="00D640A7" w:rsidRPr="0014264B">
        <w:rPr>
          <w:rFonts w:ascii="Times New Roman" w:hAnsi="Times New Roman"/>
          <w:bCs/>
          <w:iCs/>
          <w:color w:val="auto"/>
        </w:rPr>
        <w:t>.</w:t>
      </w:r>
      <w:bookmarkEnd w:id="5"/>
    </w:p>
    <w:p w:rsidR="00C81AC7" w:rsidRPr="0014264B" w:rsidRDefault="00C81AC7" w:rsidP="006646C5">
      <w:pPr>
        <w:shd w:val="clear" w:color="auto" w:fill="FFFFFF"/>
        <w:ind w:firstLine="709"/>
        <w:jc w:val="both"/>
      </w:pPr>
      <w:r w:rsidRPr="0014264B">
        <w:rPr>
          <w:b/>
          <w:bCs/>
        </w:rPr>
        <w:t xml:space="preserve">Цель </w:t>
      </w:r>
      <w:r w:rsidRPr="0014264B">
        <w:t>ООП ООО гимназии</w:t>
      </w:r>
      <w:r w:rsidR="00AA708D" w:rsidRPr="0014264B">
        <w:t>:</w:t>
      </w:r>
      <w:r w:rsidRPr="0014264B">
        <w:t xml:space="preserve"> </w:t>
      </w:r>
      <w:r w:rsidR="00437FAD" w:rsidRPr="0014264B">
        <w:t xml:space="preserve">обеспечить нормативную базу </w:t>
      </w:r>
      <w:r w:rsidR="004126C1" w:rsidRPr="0014264B">
        <w:t>функционирования гимн</w:t>
      </w:r>
      <w:r w:rsidR="004126C1" w:rsidRPr="0014264B">
        <w:t>а</w:t>
      </w:r>
      <w:r w:rsidR="004126C1" w:rsidRPr="0014264B">
        <w:t xml:space="preserve">зии и </w:t>
      </w:r>
      <w:r w:rsidR="00DB471F" w:rsidRPr="0014264B">
        <w:t xml:space="preserve">создания условий для </w:t>
      </w:r>
      <w:r w:rsidR="00437FAD" w:rsidRPr="0014264B">
        <w:t>саморазвития обучающихся</w:t>
      </w:r>
      <w:r w:rsidRPr="0014264B">
        <w:t>.</w:t>
      </w:r>
    </w:p>
    <w:p w:rsidR="00C62EEF" w:rsidRPr="0014264B" w:rsidRDefault="00C81AC7" w:rsidP="00DB471F">
      <w:pPr>
        <w:ind w:firstLine="709"/>
        <w:jc w:val="both"/>
      </w:pPr>
      <w:r w:rsidRPr="0014264B">
        <w:rPr>
          <w:b/>
        </w:rPr>
        <w:t>Задачи</w:t>
      </w:r>
      <w:r w:rsidRPr="0014264B">
        <w:t xml:space="preserve"> ООП ООО гимназии</w:t>
      </w:r>
      <w:r w:rsidR="006075B1" w:rsidRPr="0014264B">
        <w:rPr>
          <w:rStyle w:val="a6"/>
        </w:rPr>
        <w:footnoteReference w:id="1"/>
      </w:r>
      <w:r w:rsidR="00C62EEF" w:rsidRPr="0014264B">
        <w:t xml:space="preserve"> сформулируе</w:t>
      </w:r>
      <w:r w:rsidR="00260EA5" w:rsidRPr="0014264B">
        <w:t>м</w:t>
      </w:r>
      <w:r w:rsidR="00C62EEF" w:rsidRPr="0014264B">
        <w:t xml:space="preserve"> в</w:t>
      </w:r>
      <w:r w:rsidRPr="0014264B">
        <w:t xml:space="preserve"> соответствии со стратегической целью образования</w:t>
      </w:r>
      <w:r w:rsidR="00C62EEF" w:rsidRPr="0014264B">
        <w:t xml:space="preserve"> и</w:t>
      </w:r>
      <w:r w:rsidRPr="0014264B">
        <w:t xml:space="preserve"> с учетом целей региональной образовательной политики: </w:t>
      </w:r>
    </w:p>
    <w:p w:rsidR="00260EA5" w:rsidRPr="0014264B" w:rsidRDefault="000176AA" w:rsidP="006646C5">
      <w:pPr>
        <w:shd w:val="clear" w:color="auto" w:fill="FFFFFF"/>
        <w:ind w:firstLine="709"/>
        <w:jc w:val="both"/>
      </w:pPr>
      <w:r w:rsidRPr="0014264B">
        <w:t>-</w:t>
      </w:r>
      <w:r w:rsidR="00C62EEF" w:rsidRPr="0014264B">
        <w:t xml:space="preserve"> </w:t>
      </w:r>
      <w:r w:rsidR="006075B1" w:rsidRPr="0014264B">
        <w:t>способствовать развитию обучающихся, осознающих образование как универсал</w:t>
      </w:r>
      <w:r w:rsidR="006075B1" w:rsidRPr="0014264B">
        <w:t>ь</w:t>
      </w:r>
      <w:r w:rsidR="006075B1" w:rsidRPr="0014264B">
        <w:t xml:space="preserve">ную ценность и готовых к его продолжению в течение всей жизни; </w:t>
      </w:r>
    </w:p>
    <w:p w:rsidR="00EC6E8E" w:rsidRPr="0014264B" w:rsidRDefault="00EC6E8E" w:rsidP="006646C5">
      <w:pPr>
        <w:shd w:val="clear" w:color="auto" w:fill="FFFFFF"/>
        <w:ind w:firstLine="709"/>
        <w:jc w:val="both"/>
      </w:pPr>
      <w:r w:rsidRPr="0014264B">
        <w:t>- способствовать личностному самоопределению и саморазвитию обучающихся;</w:t>
      </w:r>
    </w:p>
    <w:p w:rsidR="00C62EEF" w:rsidRPr="0014264B" w:rsidRDefault="000176AA" w:rsidP="006646C5">
      <w:pPr>
        <w:shd w:val="clear" w:color="auto" w:fill="FFFFFF"/>
        <w:ind w:firstLine="709"/>
        <w:jc w:val="both"/>
      </w:pPr>
      <w:r w:rsidRPr="0014264B">
        <w:t>-</w:t>
      </w:r>
      <w:r w:rsidR="00260EA5" w:rsidRPr="0014264B">
        <w:t xml:space="preserve"> способствовать </w:t>
      </w:r>
      <w:r w:rsidR="006075B1" w:rsidRPr="0014264B">
        <w:t>становлению и развитию социально ответственной личности, сп</w:t>
      </w:r>
      <w:r w:rsidR="006075B1" w:rsidRPr="0014264B">
        <w:t>о</w:t>
      </w:r>
      <w:r w:rsidR="006075B1" w:rsidRPr="0014264B">
        <w:t>собной к адекватному выбору цели и действию в условиях стремительно изменяющегося мира</w:t>
      </w:r>
      <w:r w:rsidR="00260EA5" w:rsidRPr="0014264B">
        <w:t>;</w:t>
      </w:r>
    </w:p>
    <w:p w:rsidR="00E3172E" w:rsidRPr="0014264B" w:rsidRDefault="000176AA" w:rsidP="006646C5">
      <w:pPr>
        <w:shd w:val="clear" w:color="auto" w:fill="FFFFFF"/>
        <w:ind w:firstLine="709"/>
        <w:jc w:val="both"/>
        <w:rPr>
          <w:bCs/>
        </w:rPr>
      </w:pPr>
      <w:r w:rsidRPr="0014264B">
        <w:rPr>
          <w:bCs/>
        </w:rPr>
        <w:t>-</w:t>
      </w:r>
      <w:r w:rsidR="00C81AC7" w:rsidRPr="0014264B">
        <w:rPr>
          <w:bCs/>
        </w:rPr>
        <w:t xml:space="preserve"> адапти</w:t>
      </w:r>
      <w:r w:rsidRPr="0014264B">
        <w:rPr>
          <w:bCs/>
        </w:rPr>
        <w:t>ровать</w:t>
      </w:r>
      <w:r w:rsidR="00C81AC7" w:rsidRPr="0014264B">
        <w:rPr>
          <w:bCs/>
        </w:rPr>
        <w:t xml:space="preserve"> </w:t>
      </w:r>
      <w:r w:rsidRPr="0014264B">
        <w:rPr>
          <w:bCs/>
        </w:rPr>
        <w:t xml:space="preserve">обучающихся </w:t>
      </w:r>
      <w:r w:rsidR="00C81AC7" w:rsidRPr="0014264B">
        <w:rPr>
          <w:bCs/>
        </w:rPr>
        <w:t>к жизни в обществе</w:t>
      </w:r>
      <w:r w:rsidR="006A1F01" w:rsidRPr="0014264B">
        <w:rPr>
          <w:bCs/>
        </w:rPr>
        <w:t xml:space="preserve"> через</w:t>
      </w:r>
      <w:r w:rsidR="004A30DA" w:rsidRPr="0014264B">
        <w:rPr>
          <w:bCs/>
        </w:rPr>
        <w:t xml:space="preserve">: </w:t>
      </w:r>
    </w:p>
    <w:p w:rsidR="00E3172E" w:rsidRPr="0014264B" w:rsidRDefault="006A1F01" w:rsidP="00690645">
      <w:pPr>
        <w:numPr>
          <w:ilvl w:val="0"/>
          <w:numId w:val="29"/>
        </w:numPr>
        <w:shd w:val="clear" w:color="auto" w:fill="FFFFFF"/>
        <w:jc w:val="both"/>
        <w:rPr>
          <w:bCs/>
        </w:rPr>
      </w:pPr>
      <w:r w:rsidRPr="0014264B">
        <w:rPr>
          <w:bCs/>
        </w:rPr>
        <w:t xml:space="preserve">освоение </w:t>
      </w:r>
      <w:r w:rsidR="00C81AC7" w:rsidRPr="0014264B">
        <w:rPr>
          <w:bCs/>
        </w:rPr>
        <w:t>основ осознанного выбора и последующего освоения професси</w:t>
      </w:r>
      <w:r w:rsidR="00C81AC7" w:rsidRPr="0014264B">
        <w:rPr>
          <w:bCs/>
        </w:rPr>
        <w:t>о</w:t>
      </w:r>
      <w:r w:rsidR="00C81AC7" w:rsidRPr="0014264B">
        <w:rPr>
          <w:bCs/>
        </w:rPr>
        <w:t>н</w:t>
      </w:r>
      <w:r w:rsidR="00025670" w:rsidRPr="0014264B">
        <w:rPr>
          <w:bCs/>
        </w:rPr>
        <w:t>альных образовательных программ;</w:t>
      </w:r>
      <w:r w:rsidR="00C81AC7" w:rsidRPr="0014264B">
        <w:rPr>
          <w:bCs/>
        </w:rPr>
        <w:t xml:space="preserve"> </w:t>
      </w:r>
    </w:p>
    <w:p w:rsidR="00E3172E" w:rsidRPr="0014264B" w:rsidRDefault="004A30DA" w:rsidP="00690645">
      <w:pPr>
        <w:numPr>
          <w:ilvl w:val="0"/>
          <w:numId w:val="29"/>
        </w:numPr>
        <w:shd w:val="clear" w:color="auto" w:fill="FFFFFF"/>
        <w:jc w:val="both"/>
        <w:rPr>
          <w:bCs/>
        </w:rPr>
      </w:pPr>
      <w:r w:rsidRPr="0014264B">
        <w:rPr>
          <w:bCs/>
        </w:rPr>
        <w:t>осво</w:t>
      </w:r>
      <w:r w:rsidR="006A1F01" w:rsidRPr="0014264B">
        <w:rPr>
          <w:bCs/>
        </w:rPr>
        <w:t>ение образцов</w:t>
      </w:r>
      <w:r w:rsidRPr="0014264B">
        <w:rPr>
          <w:bCs/>
        </w:rPr>
        <w:t xml:space="preserve"> </w:t>
      </w:r>
      <w:r w:rsidR="00C81AC7" w:rsidRPr="0014264B">
        <w:rPr>
          <w:bCs/>
        </w:rPr>
        <w:t>воспитани</w:t>
      </w:r>
      <w:r w:rsidR="000176AA" w:rsidRPr="0014264B">
        <w:rPr>
          <w:bCs/>
        </w:rPr>
        <w:t>я</w:t>
      </w:r>
      <w:r w:rsidR="00C81AC7" w:rsidRPr="0014264B">
        <w:rPr>
          <w:bCs/>
        </w:rPr>
        <w:t xml:space="preserve"> трудолюбия, уважения к правам и свободам ч</w:t>
      </w:r>
      <w:r w:rsidR="00C81AC7" w:rsidRPr="0014264B">
        <w:rPr>
          <w:bCs/>
        </w:rPr>
        <w:t>е</w:t>
      </w:r>
      <w:r w:rsidR="00C81AC7" w:rsidRPr="0014264B">
        <w:rPr>
          <w:bCs/>
        </w:rPr>
        <w:t>ловека, любви к окружающей природе, Родине, семье</w:t>
      </w:r>
      <w:r w:rsidR="00025670" w:rsidRPr="0014264B">
        <w:rPr>
          <w:bCs/>
        </w:rPr>
        <w:t>;</w:t>
      </w:r>
      <w:r w:rsidR="00C81AC7" w:rsidRPr="0014264B">
        <w:rPr>
          <w:bCs/>
        </w:rPr>
        <w:t xml:space="preserve"> </w:t>
      </w:r>
    </w:p>
    <w:p w:rsidR="006A1F01" w:rsidRPr="0014264B" w:rsidRDefault="006A1F01" w:rsidP="00690645">
      <w:pPr>
        <w:numPr>
          <w:ilvl w:val="0"/>
          <w:numId w:val="29"/>
        </w:numPr>
        <w:shd w:val="clear" w:color="auto" w:fill="FFFFFF"/>
        <w:jc w:val="both"/>
      </w:pPr>
      <w:r w:rsidRPr="0014264B">
        <w:t>содействие общественному и гражданскому самоопределению;</w:t>
      </w:r>
    </w:p>
    <w:p w:rsidR="00C81AC7" w:rsidRPr="0014264B" w:rsidRDefault="004A30DA" w:rsidP="00690645">
      <w:pPr>
        <w:numPr>
          <w:ilvl w:val="0"/>
          <w:numId w:val="29"/>
        </w:numPr>
        <w:shd w:val="clear" w:color="auto" w:fill="FFFFFF"/>
        <w:jc w:val="both"/>
      </w:pPr>
      <w:r w:rsidRPr="0014264B">
        <w:rPr>
          <w:bCs/>
        </w:rPr>
        <w:lastRenderedPageBreak/>
        <w:t>осво</w:t>
      </w:r>
      <w:r w:rsidR="006A1F01" w:rsidRPr="0014264B">
        <w:rPr>
          <w:bCs/>
        </w:rPr>
        <w:t>ение</w:t>
      </w:r>
      <w:r w:rsidRPr="0014264B">
        <w:rPr>
          <w:bCs/>
        </w:rPr>
        <w:t xml:space="preserve"> модел</w:t>
      </w:r>
      <w:r w:rsidR="006A1F01" w:rsidRPr="0014264B">
        <w:rPr>
          <w:bCs/>
        </w:rPr>
        <w:t>ей</w:t>
      </w:r>
      <w:r w:rsidRPr="0014264B">
        <w:rPr>
          <w:bCs/>
        </w:rPr>
        <w:t xml:space="preserve"> </w:t>
      </w:r>
      <w:r w:rsidR="00C81AC7" w:rsidRPr="0014264B">
        <w:rPr>
          <w:bCs/>
        </w:rPr>
        <w:t>формировани</w:t>
      </w:r>
      <w:r w:rsidR="000176AA" w:rsidRPr="0014264B">
        <w:rPr>
          <w:bCs/>
        </w:rPr>
        <w:t>я</w:t>
      </w:r>
      <w:r w:rsidR="00C81AC7" w:rsidRPr="0014264B">
        <w:rPr>
          <w:bCs/>
        </w:rPr>
        <w:t xml:space="preserve"> здорового образа жизни</w:t>
      </w:r>
      <w:r w:rsidR="00025670" w:rsidRPr="0014264B">
        <w:t xml:space="preserve"> и</w:t>
      </w:r>
      <w:r w:rsidR="00C81AC7" w:rsidRPr="0014264B">
        <w:t xml:space="preserve"> представлени</w:t>
      </w:r>
      <w:r w:rsidR="006A1F01" w:rsidRPr="0014264B">
        <w:t>й</w:t>
      </w:r>
      <w:r w:rsidR="00C81AC7" w:rsidRPr="0014264B">
        <w:t xml:space="preserve"> о долге и совести, работе и досуге, саморазвитии и личности</w:t>
      </w:r>
      <w:r w:rsidR="000176AA" w:rsidRPr="0014264B">
        <w:t>;</w:t>
      </w:r>
    </w:p>
    <w:p w:rsidR="006A1F01" w:rsidRPr="0014264B" w:rsidRDefault="006A1F01" w:rsidP="00690645">
      <w:pPr>
        <w:numPr>
          <w:ilvl w:val="0"/>
          <w:numId w:val="29"/>
        </w:numPr>
        <w:shd w:val="clear" w:color="auto" w:fill="FFFFFF"/>
        <w:jc w:val="both"/>
      </w:pPr>
      <w:r w:rsidRPr="0014264B">
        <w:rPr>
          <w:bCs/>
        </w:rPr>
        <w:t>освоение</w:t>
      </w:r>
      <w:r w:rsidRPr="0014264B">
        <w:t xml:space="preserve"> функциональной грамотности; </w:t>
      </w:r>
    </w:p>
    <w:p w:rsidR="00C81AC7" w:rsidRPr="0014264B" w:rsidRDefault="000176AA" w:rsidP="006646C5">
      <w:pPr>
        <w:shd w:val="clear" w:color="auto" w:fill="FFFFFF"/>
        <w:ind w:firstLine="709"/>
        <w:jc w:val="both"/>
      </w:pPr>
      <w:r w:rsidRPr="0014264B">
        <w:t>-</w:t>
      </w:r>
      <w:r w:rsidR="00C81AC7" w:rsidRPr="0014264B">
        <w:t xml:space="preserve"> </w:t>
      </w:r>
      <w:r w:rsidRPr="0014264B">
        <w:t>о</w:t>
      </w:r>
      <w:r w:rsidR="00C81AC7" w:rsidRPr="0014264B">
        <w:t>беспечи</w:t>
      </w:r>
      <w:r w:rsidR="006A1F01" w:rsidRPr="0014264B">
        <w:t>ва</w:t>
      </w:r>
      <w:r w:rsidRPr="0014264B">
        <w:t>ть</w:t>
      </w:r>
      <w:r w:rsidR="00C81AC7" w:rsidRPr="0014264B">
        <w:t xml:space="preserve"> </w:t>
      </w:r>
      <w:r w:rsidRPr="0014264B">
        <w:t>достижение выпускник</w:t>
      </w:r>
      <w:r w:rsidR="00E3172E" w:rsidRPr="0014264B">
        <w:t>ами</w:t>
      </w:r>
      <w:r w:rsidRPr="0014264B">
        <w:t xml:space="preserve"> </w:t>
      </w:r>
      <w:r w:rsidR="00C81AC7" w:rsidRPr="0014264B">
        <w:t>планируемых результатов</w:t>
      </w:r>
      <w:r w:rsidRPr="0014264B">
        <w:t>,</w:t>
      </w:r>
      <w:r w:rsidR="00C81AC7" w:rsidRPr="0014264B">
        <w:t xml:space="preserve"> целевых устан</w:t>
      </w:r>
      <w:r w:rsidR="00C81AC7" w:rsidRPr="0014264B">
        <w:t>о</w:t>
      </w:r>
      <w:r w:rsidR="00C81AC7" w:rsidRPr="0014264B">
        <w:t>вок, знаний, умений, навыков, компетентностей, определяемых личностными, семейными, общественными, государственными потребностями и возможностями обучающ</w:t>
      </w:r>
      <w:r w:rsidR="00E3172E" w:rsidRPr="0014264B">
        <w:t>их</w:t>
      </w:r>
      <w:r w:rsidR="00C81AC7" w:rsidRPr="0014264B">
        <w:t xml:space="preserve">ся среднего школьного возраста, индивидуальными особенностями </w:t>
      </w:r>
      <w:r w:rsidR="00E3172E" w:rsidRPr="0014264B">
        <w:t>их</w:t>
      </w:r>
      <w:r w:rsidR="00C81AC7" w:rsidRPr="0014264B">
        <w:t xml:space="preserve"> развития и состояния здоровья</w:t>
      </w:r>
      <w:r w:rsidRPr="0014264B">
        <w:t>;</w:t>
      </w:r>
    </w:p>
    <w:p w:rsidR="008567EC" w:rsidRPr="0014264B" w:rsidRDefault="008567EC" w:rsidP="006646C5">
      <w:pPr>
        <w:shd w:val="clear" w:color="auto" w:fill="FFFFFF"/>
        <w:ind w:firstLine="709"/>
        <w:jc w:val="both"/>
        <w:rPr>
          <w:bCs/>
        </w:rPr>
      </w:pPr>
      <w:r w:rsidRPr="0014264B">
        <w:t xml:space="preserve">- </w:t>
      </w:r>
      <w:r w:rsidRPr="0014264B">
        <w:rPr>
          <w:bCs/>
        </w:rPr>
        <w:t>формировать общую культуру обучающихся;</w:t>
      </w:r>
    </w:p>
    <w:p w:rsidR="00C81AC7" w:rsidRPr="0014264B" w:rsidRDefault="00C81AC7" w:rsidP="006646C5">
      <w:pPr>
        <w:shd w:val="clear" w:color="auto" w:fill="FFFFFF"/>
        <w:ind w:firstLine="709"/>
        <w:jc w:val="both"/>
      </w:pPr>
      <w:r w:rsidRPr="0014264B">
        <w:t xml:space="preserve">- </w:t>
      </w:r>
      <w:r w:rsidR="00EC6E8E" w:rsidRPr="0014264B">
        <w:t xml:space="preserve">создать благоприятные условия для </w:t>
      </w:r>
      <w:r w:rsidRPr="0014264B">
        <w:t>самообразовательной работы</w:t>
      </w:r>
      <w:r w:rsidR="00552949" w:rsidRPr="0014264B">
        <w:t>, э</w:t>
      </w:r>
      <w:r w:rsidRPr="0014264B">
        <w:t>ффективно и</w:t>
      </w:r>
      <w:r w:rsidRPr="0014264B">
        <w:t>с</w:t>
      </w:r>
      <w:r w:rsidRPr="0014264B">
        <w:t>польз</w:t>
      </w:r>
      <w:r w:rsidR="00552949" w:rsidRPr="0014264B">
        <w:t>у</w:t>
      </w:r>
      <w:r w:rsidRPr="0014264B">
        <w:t>я врем</w:t>
      </w:r>
      <w:r w:rsidR="00552949" w:rsidRPr="0014264B">
        <w:t>я</w:t>
      </w:r>
      <w:r w:rsidRPr="0014264B">
        <w:t xml:space="preserve"> индивидуальных консультаций, групповых форм сотрудничества;</w:t>
      </w:r>
    </w:p>
    <w:p w:rsidR="00C81AC7" w:rsidRPr="0014264B" w:rsidRDefault="00C81AC7" w:rsidP="006646C5">
      <w:pPr>
        <w:shd w:val="clear" w:color="auto" w:fill="FFFFFF"/>
        <w:ind w:firstLine="709"/>
        <w:jc w:val="both"/>
      </w:pPr>
      <w:r w:rsidRPr="0014264B">
        <w:t xml:space="preserve">- </w:t>
      </w:r>
      <w:r w:rsidR="00552949" w:rsidRPr="0014264B">
        <w:t xml:space="preserve">модернизировать </w:t>
      </w:r>
      <w:r w:rsidRPr="0014264B">
        <w:t>организаци</w:t>
      </w:r>
      <w:r w:rsidR="00552949" w:rsidRPr="0014264B">
        <w:t>ю</w:t>
      </w:r>
      <w:r w:rsidRPr="0014264B">
        <w:t xml:space="preserve"> предпрофильного обучения;</w:t>
      </w:r>
    </w:p>
    <w:p w:rsidR="00C81AC7" w:rsidRPr="0014264B" w:rsidRDefault="00C81AC7" w:rsidP="006646C5">
      <w:pPr>
        <w:shd w:val="clear" w:color="auto" w:fill="FFFFFF"/>
        <w:ind w:firstLine="709"/>
        <w:jc w:val="both"/>
      </w:pPr>
      <w:r w:rsidRPr="0014264B">
        <w:t xml:space="preserve">- </w:t>
      </w:r>
      <w:r w:rsidR="00552949" w:rsidRPr="0014264B">
        <w:t>развивать систему</w:t>
      </w:r>
      <w:r w:rsidRPr="0014264B">
        <w:t xml:space="preserve"> «</w:t>
      </w:r>
      <w:r w:rsidR="004A30DA" w:rsidRPr="0014264B">
        <w:t>достижений</w:t>
      </w:r>
      <w:r w:rsidRPr="0014264B">
        <w:t xml:space="preserve">» </w:t>
      </w:r>
      <w:r w:rsidR="005261DD" w:rsidRPr="0014264B">
        <w:t>обучающихся</w:t>
      </w:r>
      <w:r w:rsidRPr="0014264B">
        <w:t xml:space="preserve"> как способа отбора в профильные классы;</w:t>
      </w:r>
    </w:p>
    <w:p w:rsidR="008567EC" w:rsidRPr="0014264B" w:rsidRDefault="008567EC" w:rsidP="006646C5">
      <w:pPr>
        <w:shd w:val="clear" w:color="auto" w:fill="FFFFFF"/>
        <w:ind w:firstLine="709"/>
        <w:jc w:val="both"/>
      </w:pPr>
      <w:r w:rsidRPr="0014264B">
        <w:t>- формирова</w:t>
      </w:r>
      <w:r w:rsidR="00D75A3D" w:rsidRPr="0014264B">
        <w:t>ть</w:t>
      </w:r>
      <w:r w:rsidRPr="0014264B">
        <w:t xml:space="preserve"> у обучающ</w:t>
      </w:r>
      <w:r w:rsidR="00D75A3D" w:rsidRPr="0014264B">
        <w:t>их</w:t>
      </w:r>
      <w:r w:rsidRPr="0014264B">
        <w:t xml:space="preserve">ся </w:t>
      </w:r>
      <w:r w:rsidR="00FC0AAD" w:rsidRPr="0014264B">
        <w:t xml:space="preserve">картину мира, </w:t>
      </w:r>
      <w:r w:rsidRPr="0014264B">
        <w:t>адекватн</w:t>
      </w:r>
      <w:r w:rsidR="00D75A3D" w:rsidRPr="0014264B">
        <w:t>ую</w:t>
      </w:r>
      <w:r w:rsidRPr="0014264B">
        <w:t xml:space="preserve"> современному уровню зн</w:t>
      </w:r>
      <w:r w:rsidRPr="0014264B">
        <w:t>а</w:t>
      </w:r>
      <w:r w:rsidRPr="0014264B">
        <w:t>ний и ступени обучения;</w:t>
      </w:r>
    </w:p>
    <w:p w:rsidR="00C81AC7" w:rsidRPr="0014264B" w:rsidRDefault="00C81AC7" w:rsidP="006646C5">
      <w:pPr>
        <w:shd w:val="clear" w:color="auto" w:fill="FFFFFF"/>
        <w:ind w:firstLine="709"/>
        <w:jc w:val="both"/>
      </w:pPr>
      <w:r w:rsidRPr="0014264B">
        <w:t>- созда</w:t>
      </w:r>
      <w:r w:rsidR="006A1F01" w:rsidRPr="0014264B">
        <w:t>вать</w:t>
      </w:r>
      <w:r w:rsidRPr="0014264B">
        <w:t xml:space="preserve"> услови</w:t>
      </w:r>
      <w:r w:rsidR="006A1F01" w:rsidRPr="0014264B">
        <w:t>я</w:t>
      </w:r>
      <w:r w:rsidRPr="0014264B">
        <w:t>, благоприятны</w:t>
      </w:r>
      <w:r w:rsidR="006A1F01" w:rsidRPr="0014264B">
        <w:t>е</w:t>
      </w:r>
      <w:r w:rsidRPr="0014264B">
        <w:t xml:space="preserve"> для стимулирования творческой деятельности обучающихся;</w:t>
      </w:r>
    </w:p>
    <w:p w:rsidR="008567EC" w:rsidRPr="0014264B" w:rsidRDefault="008567EC" w:rsidP="006646C5">
      <w:pPr>
        <w:shd w:val="clear" w:color="auto" w:fill="FFFFFF"/>
        <w:ind w:firstLine="709"/>
        <w:jc w:val="both"/>
      </w:pPr>
      <w:r w:rsidRPr="0014264B">
        <w:t xml:space="preserve">- создавать условия для участия </w:t>
      </w:r>
      <w:r w:rsidRPr="0014264B">
        <w:rPr>
          <w:bCs/>
        </w:rPr>
        <w:t>обучающихся</w:t>
      </w:r>
      <w:r w:rsidRPr="0014264B">
        <w:t xml:space="preserve"> в школьных  проектах: «Научное соо</w:t>
      </w:r>
      <w:r w:rsidRPr="0014264B">
        <w:t>б</w:t>
      </w:r>
      <w:r w:rsidRPr="0014264B">
        <w:t>щество гимназии», «Одаренные дети», «Здоровьесбережение» и др.;</w:t>
      </w:r>
    </w:p>
    <w:p w:rsidR="00C81AC7" w:rsidRPr="0014264B" w:rsidRDefault="00C81AC7" w:rsidP="006646C5">
      <w:pPr>
        <w:shd w:val="clear" w:color="auto" w:fill="FFFFFF"/>
        <w:ind w:firstLine="709"/>
        <w:jc w:val="both"/>
      </w:pPr>
      <w:r w:rsidRPr="0014264B">
        <w:t>- способствовать  сохранению психологического и физического здоровья учащихся и педагогов;</w:t>
      </w:r>
    </w:p>
    <w:p w:rsidR="008567EC" w:rsidRPr="0014264B" w:rsidRDefault="00D75A3D" w:rsidP="006646C5">
      <w:pPr>
        <w:shd w:val="clear" w:color="auto" w:fill="FFFFFF"/>
        <w:ind w:firstLine="709"/>
        <w:jc w:val="both"/>
      </w:pPr>
      <w:r w:rsidRPr="0014264B">
        <w:t>-</w:t>
      </w:r>
      <w:r w:rsidR="008567EC" w:rsidRPr="0014264B">
        <w:t xml:space="preserve"> обеспечи</w:t>
      </w:r>
      <w:r w:rsidR="005D5933" w:rsidRPr="0014264B">
        <w:t>вать</w:t>
      </w:r>
      <w:r w:rsidR="008567EC" w:rsidRPr="0014264B">
        <w:t xml:space="preserve"> индивидуализированн</w:t>
      </w:r>
      <w:r w:rsidR="005D5933" w:rsidRPr="0014264B">
        <w:t>ое</w:t>
      </w:r>
      <w:r w:rsidR="008567EC" w:rsidRPr="0014264B">
        <w:t xml:space="preserve"> психолого-педагогическо</w:t>
      </w:r>
      <w:r w:rsidR="005D5933" w:rsidRPr="0014264B">
        <w:t>е</w:t>
      </w:r>
      <w:r w:rsidR="008567EC" w:rsidRPr="0014264B">
        <w:t xml:space="preserve"> сопровождени</w:t>
      </w:r>
      <w:r w:rsidR="005D5933" w:rsidRPr="0014264B">
        <w:t>е</w:t>
      </w:r>
      <w:r w:rsidR="008567EC" w:rsidRPr="0014264B">
        <w:t xml:space="preserve"> каждого обучающегося, </w:t>
      </w:r>
      <w:r w:rsidR="005D5933" w:rsidRPr="0014264B">
        <w:t xml:space="preserve">как </w:t>
      </w:r>
      <w:r w:rsidR="008567EC" w:rsidRPr="0014264B">
        <w:t>необходим</w:t>
      </w:r>
      <w:r w:rsidR="005D5933" w:rsidRPr="0014264B">
        <w:t>ое</w:t>
      </w:r>
      <w:r w:rsidR="008567EC" w:rsidRPr="0014264B">
        <w:t xml:space="preserve"> услови</w:t>
      </w:r>
      <w:r w:rsidR="005D5933" w:rsidRPr="0014264B">
        <w:t>е</w:t>
      </w:r>
      <w:r w:rsidR="008567EC" w:rsidRPr="0014264B">
        <w:t xml:space="preserve"> для е</w:t>
      </w:r>
      <w:r w:rsidR="005D5933" w:rsidRPr="0014264B">
        <w:t>го</w:t>
      </w:r>
      <w:r w:rsidR="008567EC" w:rsidRPr="0014264B">
        <w:t xml:space="preserve"> самореализации;</w:t>
      </w:r>
    </w:p>
    <w:p w:rsidR="008567EC" w:rsidRPr="0014264B" w:rsidRDefault="00D75A3D" w:rsidP="006646C5">
      <w:pPr>
        <w:shd w:val="clear" w:color="auto" w:fill="FFFFFF"/>
        <w:ind w:firstLine="709"/>
        <w:jc w:val="both"/>
      </w:pPr>
      <w:r w:rsidRPr="0014264B">
        <w:t>-</w:t>
      </w:r>
      <w:r w:rsidR="008567EC" w:rsidRPr="0014264B">
        <w:t xml:space="preserve"> обеспечи</w:t>
      </w:r>
      <w:r w:rsidR="005D5933" w:rsidRPr="0014264B">
        <w:t>вать</w:t>
      </w:r>
      <w:r w:rsidR="008567EC" w:rsidRPr="0014264B">
        <w:t xml:space="preserve"> эффективно</w:t>
      </w:r>
      <w:r w:rsidR="005D5933" w:rsidRPr="0014264B">
        <w:t xml:space="preserve">е </w:t>
      </w:r>
      <w:r w:rsidR="008567EC" w:rsidRPr="0014264B">
        <w:t>сочетани</w:t>
      </w:r>
      <w:r w:rsidR="005D5933" w:rsidRPr="0014264B">
        <w:t>е</w:t>
      </w:r>
      <w:r w:rsidR="008567EC" w:rsidRPr="0014264B">
        <w:t xml:space="preserve"> урочных и внеурочных форм организации о</w:t>
      </w:r>
      <w:r w:rsidR="008567EC" w:rsidRPr="0014264B">
        <w:t>б</w:t>
      </w:r>
      <w:r w:rsidR="008567EC" w:rsidRPr="0014264B">
        <w:t>разовательного пр</w:t>
      </w:r>
      <w:r w:rsidR="005D5933" w:rsidRPr="0014264B">
        <w:t>оцесса, взаимодействие</w:t>
      </w:r>
      <w:r w:rsidR="008567EC" w:rsidRPr="0014264B">
        <w:t xml:space="preserve"> всех его участников;</w:t>
      </w:r>
    </w:p>
    <w:p w:rsidR="00A01BDA" w:rsidRPr="0014264B" w:rsidRDefault="00A01BDA" w:rsidP="006646C5">
      <w:pPr>
        <w:shd w:val="clear" w:color="auto" w:fill="FFFFFF"/>
        <w:ind w:firstLine="709"/>
        <w:jc w:val="both"/>
      </w:pPr>
      <w:r w:rsidRPr="0014264B">
        <w:t>- обеспечивать доступность получения качественного основного общего образования всеми обучающимися, в том числе детьми-инвалидами и детьми с ограниченными возмо</w:t>
      </w:r>
      <w:r w:rsidRPr="0014264B">
        <w:t>ж</w:t>
      </w:r>
      <w:r w:rsidRPr="0014264B">
        <w:t>ностями здоровья;</w:t>
      </w:r>
    </w:p>
    <w:p w:rsidR="008567EC" w:rsidRPr="0014264B" w:rsidRDefault="00D75A3D" w:rsidP="006646C5">
      <w:pPr>
        <w:shd w:val="clear" w:color="auto" w:fill="FFFFFF"/>
        <w:ind w:firstLine="709"/>
        <w:jc w:val="both"/>
      </w:pPr>
      <w:r w:rsidRPr="0014264B">
        <w:t>-</w:t>
      </w:r>
      <w:r w:rsidR="008567EC" w:rsidRPr="0014264B">
        <w:t xml:space="preserve"> выявл</w:t>
      </w:r>
      <w:r w:rsidR="005D5933" w:rsidRPr="0014264B">
        <w:t>ять</w:t>
      </w:r>
      <w:r w:rsidR="008567EC" w:rsidRPr="0014264B">
        <w:t xml:space="preserve"> и разви</w:t>
      </w:r>
      <w:r w:rsidR="005D5933" w:rsidRPr="0014264B">
        <w:t>вать</w:t>
      </w:r>
      <w:r w:rsidR="008567EC" w:rsidRPr="0014264B">
        <w:t xml:space="preserve"> способност</w:t>
      </w:r>
      <w:r w:rsidR="005D5933" w:rsidRPr="0014264B">
        <w:t>и</w:t>
      </w:r>
      <w:r w:rsidR="008567EC" w:rsidRPr="0014264B">
        <w:t xml:space="preserve"> обучающихся, в том числе одаренных детей, д</w:t>
      </w:r>
      <w:r w:rsidR="008567EC" w:rsidRPr="0014264B">
        <w:t>е</w:t>
      </w:r>
      <w:r w:rsidR="008567EC" w:rsidRPr="0014264B">
        <w:t>тей с ограниченными возможностями здоровья и инвалидов, их профессиональны</w:t>
      </w:r>
      <w:r w:rsidR="005D5933" w:rsidRPr="0014264B">
        <w:t>е</w:t>
      </w:r>
      <w:r w:rsidR="008567EC" w:rsidRPr="0014264B">
        <w:t xml:space="preserve"> склонн</w:t>
      </w:r>
      <w:r w:rsidR="008567EC" w:rsidRPr="0014264B">
        <w:t>о</w:t>
      </w:r>
      <w:r w:rsidR="008567EC" w:rsidRPr="0014264B">
        <w:t>ст</w:t>
      </w:r>
      <w:r w:rsidR="005D5933" w:rsidRPr="0014264B">
        <w:t>и</w:t>
      </w:r>
      <w:r w:rsidR="008567EC" w:rsidRPr="0014264B">
        <w:t xml:space="preserve"> через систему клубов, секций, студий и кружков, организацию общественно полезн</w:t>
      </w:r>
      <w:r w:rsidR="00A01BDA" w:rsidRPr="0014264B">
        <w:t>ой</w:t>
      </w:r>
      <w:r w:rsidR="008567EC" w:rsidRPr="0014264B">
        <w:t xml:space="preserve"> деятельност</w:t>
      </w:r>
      <w:r w:rsidR="00A01BDA" w:rsidRPr="0014264B">
        <w:t>и</w:t>
      </w:r>
      <w:r w:rsidR="008567EC" w:rsidRPr="0014264B">
        <w:t>, в том числе социальн</w:t>
      </w:r>
      <w:r w:rsidR="00A01BDA" w:rsidRPr="0014264B">
        <w:t>ую практику</w:t>
      </w:r>
      <w:r w:rsidR="008567EC" w:rsidRPr="0014264B">
        <w:t>, с использованием возможностей образов</w:t>
      </w:r>
      <w:r w:rsidR="008567EC" w:rsidRPr="0014264B">
        <w:t>а</w:t>
      </w:r>
      <w:r w:rsidR="008567EC" w:rsidRPr="0014264B">
        <w:t>тельных учреждений дополнительного образования детей;</w:t>
      </w:r>
    </w:p>
    <w:p w:rsidR="00A01BDA" w:rsidRPr="0014264B" w:rsidRDefault="00A01BDA" w:rsidP="006646C5">
      <w:pPr>
        <w:shd w:val="clear" w:color="auto" w:fill="FFFFFF"/>
        <w:ind w:firstLine="709"/>
        <w:jc w:val="both"/>
      </w:pPr>
      <w:r w:rsidRPr="0014264B">
        <w:t>- сохранять и укреплять физическое, психологическое и социальное здоровье об</w:t>
      </w:r>
      <w:r w:rsidRPr="0014264B">
        <w:t>у</w:t>
      </w:r>
      <w:r w:rsidRPr="0014264B">
        <w:t>чающихся, обеспечивать их безопасность;</w:t>
      </w:r>
    </w:p>
    <w:p w:rsidR="00A01BDA" w:rsidRPr="0014264B" w:rsidRDefault="00A01BDA" w:rsidP="006646C5">
      <w:pPr>
        <w:shd w:val="clear" w:color="auto" w:fill="FFFFFF"/>
        <w:ind w:firstLine="709"/>
        <w:jc w:val="both"/>
      </w:pPr>
      <w:r w:rsidRPr="0014264B">
        <w:t>- организовывать участие обучающихся, их родителей (законных представителей), п</w:t>
      </w:r>
      <w:r w:rsidRPr="0014264B">
        <w:t>е</w:t>
      </w:r>
      <w:r w:rsidRPr="0014264B">
        <w:t xml:space="preserve">дагогических работников и общественности в проектировании и развитии </w:t>
      </w:r>
      <w:r w:rsidR="00415676" w:rsidRPr="0014264B">
        <w:t>гимназической</w:t>
      </w:r>
      <w:r w:rsidRPr="0014264B">
        <w:t xml:space="preserve"> среды, </w:t>
      </w:r>
      <w:r w:rsidR="00415676" w:rsidRPr="0014264B">
        <w:t>её</w:t>
      </w:r>
      <w:r w:rsidRPr="0014264B">
        <w:t xml:space="preserve"> уклада;</w:t>
      </w:r>
    </w:p>
    <w:p w:rsidR="00A01BDA" w:rsidRPr="0014264B" w:rsidRDefault="00A01BDA" w:rsidP="006646C5">
      <w:pPr>
        <w:shd w:val="clear" w:color="auto" w:fill="FFFFFF"/>
        <w:ind w:firstLine="709"/>
        <w:jc w:val="both"/>
        <w:rPr>
          <w:spacing w:val="-4"/>
        </w:rPr>
      </w:pPr>
      <w:r w:rsidRPr="0014264B">
        <w:rPr>
          <w:spacing w:val="-4"/>
        </w:rPr>
        <w:t>- включать обучающихся в процессы познания и преобразования внешкольной социал</w:t>
      </w:r>
      <w:r w:rsidRPr="0014264B">
        <w:rPr>
          <w:spacing w:val="-4"/>
        </w:rPr>
        <w:t>ь</w:t>
      </w:r>
      <w:r w:rsidRPr="0014264B">
        <w:rPr>
          <w:spacing w:val="-4"/>
        </w:rPr>
        <w:t xml:space="preserve">ной среды города, района для приобретения опыта реального управления и действия; </w:t>
      </w:r>
    </w:p>
    <w:p w:rsidR="00A01BDA" w:rsidRPr="0014264B" w:rsidRDefault="00A01BDA" w:rsidP="006646C5">
      <w:pPr>
        <w:shd w:val="clear" w:color="auto" w:fill="FFFFFF"/>
        <w:ind w:firstLine="709"/>
        <w:jc w:val="both"/>
      </w:pPr>
      <w:r w:rsidRPr="0014264B">
        <w:t xml:space="preserve">- организовывать взаимодействие гимназии при реализации </w:t>
      </w:r>
      <w:r w:rsidRPr="0014264B">
        <w:rPr>
          <w:bCs/>
        </w:rPr>
        <w:t>ООП ООО</w:t>
      </w:r>
      <w:r w:rsidRPr="0014264B">
        <w:rPr>
          <w:b/>
          <w:bCs/>
          <w:iCs/>
        </w:rPr>
        <w:t xml:space="preserve"> </w:t>
      </w:r>
      <w:r w:rsidRPr="0014264B">
        <w:t>с социальными партнерами;</w:t>
      </w:r>
    </w:p>
    <w:p w:rsidR="008567EC" w:rsidRPr="0014264B" w:rsidRDefault="00A01BDA" w:rsidP="006646C5">
      <w:pPr>
        <w:shd w:val="clear" w:color="auto" w:fill="FFFFFF"/>
        <w:ind w:firstLine="709"/>
        <w:jc w:val="both"/>
      </w:pPr>
      <w:r w:rsidRPr="0014264B">
        <w:t>-</w:t>
      </w:r>
      <w:r w:rsidR="008567EC" w:rsidRPr="0014264B">
        <w:t xml:space="preserve"> </w:t>
      </w:r>
      <w:r w:rsidRPr="0014264B">
        <w:t xml:space="preserve">организовывать </w:t>
      </w:r>
      <w:r w:rsidR="008567EC" w:rsidRPr="0014264B">
        <w:t>социальное и учебно-исследовательское проектирование, профе</w:t>
      </w:r>
      <w:r w:rsidR="008567EC" w:rsidRPr="0014264B">
        <w:t>с</w:t>
      </w:r>
      <w:r w:rsidR="008567EC" w:rsidRPr="0014264B">
        <w:t>сиональн</w:t>
      </w:r>
      <w:r w:rsidR="00385F8B" w:rsidRPr="0014264B">
        <w:t>ую</w:t>
      </w:r>
      <w:r w:rsidR="008567EC" w:rsidRPr="0014264B">
        <w:t xml:space="preserve"> ориентаци</w:t>
      </w:r>
      <w:r w:rsidR="00385F8B" w:rsidRPr="0014264B">
        <w:t>ю</w:t>
      </w:r>
      <w:r w:rsidR="008567EC" w:rsidRPr="0014264B">
        <w:t xml:space="preserve"> обучающихся при поддержке педагогов, психологов, социальных педагогов, сотрудничестве с учреждениями профессионального образования, центрами пр</w:t>
      </w:r>
      <w:r w:rsidR="008567EC" w:rsidRPr="0014264B">
        <w:t>о</w:t>
      </w:r>
      <w:r w:rsidR="008567EC" w:rsidRPr="0014264B">
        <w:t xml:space="preserve">фессиональной работы; </w:t>
      </w:r>
    </w:p>
    <w:p w:rsidR="00A01BDA" w:rsidRPr="0014264B" w:rsidRDefault="00A01BDA" w:rsidP="006646C5">
      <w:pPr>
        <w:shd w:val="clear" w:color="auto" w:fill="FFFFFF"/>
        <w:ind w:firstLine="709"/>
        <w:jc w:val="both"/>
      </w:pPr>
      <w:r w:rsidRPr="0014264B">
        <w:t>- формировать и развить у учителей способность к поисково-исследовательской де</w:t>
      </w:r>
      <w:r w:rsidRPr="0014264B">
        <w:t>я</w:t>
      </w:r>
      <w:r w:rsidRPr="0014264B">
        <w:t xml:space="preserve">тельности в условиях перехода на новые образовательные стандарты. </w:t>
      </w:r>
    </w:p>
    <w:p w:rsidR="00C81AC7" w:rsidRPr="0014264B" w:rsidRDefault="00C81AC7" w:rsidP="00017B6E">
      <w:pPr>
        <w:pStyle w:val="2"/>
        <w:ind w:firstLine="709"/>
        <w:rPr>
          <w:rFonts w:ascii="Times New Roman" w:hAnsi="Times New Roman"/>
          <w:bCs/>
          <w:color w:val="auto"/>
        </w:rPr>
      </w:pPr>
      <w:bookmarkStart w:id="6" w:name="_Toc518919008"/>
      <w:r w:rsidRPr="0014264B">
        <w:rPr>
          <w:rFonts w:ascii="Times New Roman" w:hAnsi="Times New Roman"/>
          <w:bCs/>
          <w:color w:val="auto"/>
        </w:rPr>
        <w:lastRenderedPageBreak/>
        <w:t xml:space="preserve">2.5. </w:t>
      </w:r>
      <w:r w:rsidR="00545F4E" w:rsidRPr="0014264B">
        <w:rPr>
          <w:rFonts w:ascii="Times New Roman" w:hAnsi="Times New Roman"/>
          <w:bCs/>
          <w:color w:val="auto"/>
        </w:rPr>
        <w:t>Учёт п</w:t>
      </w:r>
      <w:r w:rsidRPr="0014264B">
        <w:rPr>
          <w:rFonts w:ascii="Times New Roman" w:hAnsi="Times New Roman"/>
          <w:bCs/>
          <w:color w:val="auto"/>
        </w:rPr>
        <w:t>сихолого-педагогически</w:t>
      </w:r>
      <w:r w:rsidR="00545F4E" w:rsidRPr="0014264B">
        <w:rPr>
          <w:rFonts w:ascii="Times New Roman" w:hAnsi="Times New Roman"/>
          <w:bCs/>
          <w:color w:val="auto"/>
        </w:rPr>
        <w:t>х</w:t>
      </w:r>
      <w:r w:rsidRPr="0014264B">
        <w:rPr>
          <w:rFonts w:ascii="Times New Roman" w:hAnsi="Times New Roman"/>
          <w:bCs/>
          <w:color w:val="auto"/>
        </w:rPr>
        <w:t xml:space="preserve"> особенност</w:t>
      </w:r>
      <w:r w:rsidR="00545F4E" w:rsidRPr="0014264B">
        <w:rPr>
          <w:rFonts w:ascii="Times New Roman" w:hAnsi="Times New Roman"/>
          <w:bCs/>
          <w:color w:val="auto"/>
        </w:rPr>
        <w:t>ей</w:t>
      </w:r>
      <w:r w:rsidRPr="0014264B">
        <w:rPr>
          <w:rFonts w:ascii="Times New Roman" w:hAnsi="Times New Roman"/>
          <w:bCs/>
          <w:color w:val="auto"/>
        </w:rPr>
        <w:t xml:space="preserve"> </w:t>
      </w:r>
      <w:r w:rsidR="00DB471F" w:rsidRPr="0014264B">
        <w:rPr>
          <w:rFonts w:ascii="Times New Roman" w:hAnsi="Times New Roman"/>
          <w:bCs/>
          <w:color w:val="auto"/>
        </w:rPr>
        <w:t xml:space="preserve">обучающихся при </w:t>
      </w:r>
      <w:r w:rsidRPr="0014264B">
        <w:rPr>
          <w:rFonts w:ascii="Times New Roman" w:hAnsi="Times New Roman"/>
          <w:bCs/>
          <w:color w:val="auto"/>
        </w:rPr>
        <w:t>реал</w:t>
      </w:r>
      <w:r w:rsidRPr="0014264B">
        <w:rPr>
          <w:rFonts w:ascii="Times New Roman" w:hAnsi="Times New Roman"/>
          <w:bCs/>
          <w:color w:val="auto"/>
        </w:rPr>
        <w:t>и</w:t>
      </w:r>
      <w:r w:rsidRPr="0014264B">
        <w:rPr>
          <w:rFonts w:ascii="Times New Roman" w:hAnsi="Times New Roman"/>
          <w:bCs/>
          <w:color w:val="auto"/>
        </w:rPr>
        <w:t>зации ООП ООО.</w:t>
      </w:r>
      <w:bookmarkEnd w:id="6"/>
      <w:r w:rsidRPr="0014264B">
        <w:rPr>
          <w:rFonts w:ascii="Times New Roman" w:hAnsi="Times New Roman"/>
          <w:bCs/>
          <w:color w:val="auto"/>
        </w:rPr>
        <w:t xml:space="preserve"> </w:t>
      </w:r>
    </w:p>
    <w:p w:rsidR="00385F8B" w:rsidRPr="0014264B" w:rsidRDefault="00385F8B" w:rsidP="006646C5">
      <w:pPr>
        <w:shd w:val="clear" w:color="auto" w:fill="FFFFFF"/>
        <w:ind w:firstLine="709"/>
        <w:jc w:val="both"/>
      </w:pPr>
      <w:r w:rsidRPr="0014264B">
        <w:rPr>
          <w:b/>
          <w:bCs/>
        </w:rPr>
        <w:t>ООП ООО гимназии учитывает психолого-педагогические особенности развития детей 11-15 лет, связанные:</w:t>
      </w:r>
    </w:p>
    <w:p w:rsidR="00385F8B" w:rsidRPr="0014264B" w:rsidRDefault="00385F8B" w:rsidP="006646C5">
      <w:pPr>
        <w:shd w:val="clear" w:color="auto" w:fill="FFFFFF"/>
        <w:ind w:firstLine="709"/>
        <w:jc w:val="both"/>
      </w:pPr>
      <w:r w:rsidRPr="0014264B">
        <w:t>- </w:t>
      </w:r>
      <w:r w:rsidRPr="0014264B">
        <w:rPr>
          <w:iCs/>
        </w:rPr>
        <w:t>с переходом</w:t>
      </w:r>
      <w:r w:rsidRPr="0014264B">
        <w:t xml:space="preserve"> </w:t>
      </w:r>
      <w:r w:rsidRPr="0014264B">
        <w:rPr>
          <w:iCs/>
        </w:rPr>
        <w:t>от</w:t>
      </w:r>
      <w:r w:rsidRPr="0014264B">
        <w:t xml:space="preserve"> </w:t>
      </w:r>
      <w:r w:rsidR="0003547C" w:rsidRPr="0014264B">
        <w:rPr>
          <w:iCs/>
        </w:rPr>
        <w:t>характерных для начальной гимназии</w:t>
      </w:r>
      <w:r w:rsidR="0003547C" w:rsidRPr="0014264B">
        <w:t xml:space="preserve"> </w:t>
      </w:r>
      <w:r w:rsidRPr="0014264B">
        <w:rPr>
          <w:iCs/>
        </w:rPr>
        <w:t>учебных действий</w:t>
      </w:r>
      <w:r w:rsidRPr="0014264B">
        <w:t xml:space="preserve">, </w:t>
      </w:r>
      <w:r w:rsidR="0003547C" w:rsidRPr="0014264B">
        <w:t>к</w:t>
      </w:r>
      <w:r w:rsidRPr="0014264B">
        <w:t xml:space="preserve"> осущес</w:t>
      </w:r>
      <w:r w:rsidRPr="0014264B">
        <w:t>т</w:t>
      </w:r>
      <w:r w:rsidRPr="0014264B">
        <w:t>вле</w:t>
      </w:r>
      <w:r w:rsidR="0003547C" w:rsidRPr="0014264B">
        <w:t>нию</w:t>
      </w:r>
      <w:r w:rsidRPr="0014264B">
        <w:t xml:space="preserve"> </w:t>
      </w:r>
      <w:r w:rsidR="00DF56D9" w:rsidRPr="0014264B">
        <w:t xml:space="preserve">их </w:t>
      </w:r>
      <w:r w:rsidRPr="0014264B">
        <w:t xml:space="preserve">совместно с классом как учебной общностью и под руководством учителя, от способности только осуществлять принятие заданной педагогом и осмысленной цели к </w:t>
      </w:r>
      <w:r w:rsidRPr="0014264B">
        <w:rPr>
          <w:iCs/>
        </w:rPr>
        <w:t>овл</w:t>
      </w:r>
      <w:r w:rsidRPr="0014264B">
        <w:rPr>
          <w:iCs/>
        </w:rPr>
        <w:t>а</w:t>
      </w:r>
      <w:r w:rsidRPr="0014264B">
        <w:rPr>
          <w:iCs/>
        </w:rPr>
        <w:t>дению учебной деятельностью</w:t>
      </w:r>
      <w:r w:rsidRPr="0014264B">
        <w:rPr>
          <w:b/>
          <w:bCs/>
          <w:iCs/>
        </w:rPr>
        <w:t xml:space="preserve"> </w:t>
      </w:r>
      <w:r w:rsidR="00D1721C" w:rsidRPr="0014264B">
        <w:t>на уровне</w:t>
      </w:r>
      <w:r w:rsidRPr="0014264B">
        <w:t xml:space="preserve"> основной гимназии</w:t>
      </w:r>
      <w:r w:rsidRPr="0014264B">
        <w:rPr>
          <w:iCs/>
        </w:rPr>
        <w:t xml:space="preserve"> </w:t>
      </w:r>
      <w:r w:rsidRPr="0014264B">
        <w:t>в единстве мотивационно-</w:t>
      </w:r>
      <w:r w:rsidR="0003547C" w:rsidRPr="0014264B">
        <w:t>целе</w:t>
      </w:r>
      <w:r w:rsidRPr="0014264B">
        <w:t>вого и о</w:t>
      </w:r>
      <w:r w:rsidR="0003547C" w:rsidRPr="0014264B">
        <w:t>рганиза</w:t>
      </w:r>
      <w:r w:rsidRPr="0014264B">
        <w:t>ционно-техн</w:t>
      </w:r>
      <w:r w:rsidR="0003547C" w:rsidRPr="0014264B">
        <w:t>ологи</w:t>
      </w:r>
      <w:r w:rsidRPr="0014264B">
        <w:t>ческого компонентов, осуществляе</w:t>
      </w:r>
      <w:r w:rsidR="00DF56D9" w:rsidRPr="0014264B">
        <w:t>мой</w:t>
      </w:r>
      <w:r w:rsidRPr="0014264B">
        <w:t xml:space="preserve"> в форме уче</w:t>
      </w:r>
      <w:r w:rsidRPr="0014264B">
        <w:t>б</w:t>
      </w:r>
      <w:r w:rsidRPr="0014264B">
        <w:t xml:space="preserve">ного исследования, к </w:t>
      </w:r>
      <w:r w:rsidRPr="0014264B">
        <w:rPr>
          <w:iCs/>
        </w:rPr>
        <w:t>новой внутренней</w:t>
      </w:r>
      <w:r w:rsidRPr="0014264B">
        <w:t xml:space="preserve"> </w:t>
      </w:r>
      <w:r w:rsidRPr="0014264B">
        <w:rPr>
          <w:iCs/>
        </w:rPr>
        <w:t>позиции</w:t>
      </w:r>
      <w:r w:rsidRPr="0014264B">
        <w:t xml:space="preserve"> </w:t>
      </w:r>
      <w:r w:rsidRPr="0014264B">
        <w:rPr>
          <w:iCs/>
        </w:rPr>
        <w:t xml:space="preserve">обучающегося </w:t>
      </w:r>
      <w:r w:rsidRPr="0014264B">
        <w:t>– направленности на сам</w:t>
      </w:r>
      <w:r w:rsidRPr="0014264B">
        <w:t>о</w:t>
      </w:r>
      <w:r w:rsidRPr="0014264B">
        <w:t xml:space="preserve">стоятельный познавательный поиск, постановку учебных целей, освоение и самостоятельное осуществление </w:t>
      </w:r>
      <w:r w:rsidR="0003547C" w:rsidRPr="0014264B">
        <w:t xml:space="preserve">оценочных, </w:t>
      </w:r>
      <w:r w:rsidRPr="0014264B">
        <w:t xml:space="preserve">контрольных </w:t>
      </w:r>
      <w:r w:rsidR="00DB471F" w:rsidRPr="0014264B">
        <w:t xml:space="preserve">и коррекционных </w:t>
      </w:r>
      <w:r w:rsidRPr="0014264B">
        <w:t>действий, инициативу в орган</w:t>
      </w:r>
      <w:r w:rsidRPr="0014264B">
        <w:t>и</w:t>
      </w:r>
      <w:r w:rsidRPr="0014264B">
        <w:t>зации учебного сотрудничества;</w:t>
      </w:r>
    </w:p>
    <w:p w:rsidR="00385F8B" w:rsidRPr="0014264B" w:rsidRDefault="00385F8B" w:rsidP="006646C5">
      <w:pPr>
        <w:shd w:val="clear" w:color="auto" w:fill="FFFFFF"/>
        <w:ind w:firstLine="709"/>
        <w:jc w:val="both"/>
      </w:pPr>
      <w:r w:rsidRPr="0014264B">
        <w:t>- </w:t>
      </w:r>
      <w:r w:rsidRPr="0014264B">
        <w:rPr>
          <w:iCs/>
        </w:rPr>
        <w:t>с осуществлением</w:t>
      </w:r>
      <w:r w:rsidRPr="0014264B">
        <w:t xml:space="preserve"> на каждом возрастном уровне</w:t>
      </w:r>
      <w:r w:rsidR="00A92197" w:rsidRPr="0014264B">
        <w:t>,</w:t>
      </w:r>
      <w:r w:rsidRPr="0014264B">
        <w:t xml:space="preserve"> благодаря развитию рефлексии</w:t>
      </w:r>
      <w:r w:rsidR="00A92197" w:rsidRPr="0014264B">
        <w:t>,</w:t>
      </w:r>
      <w:r w:rsidRPr="0014264B">
        <w:t xml:space="preserve"> общих способов действий и возможностей их переноса в различные учебно-предметные о</w:t>
      </w:r>
      <w:r w:rsidRPr="0014264B">
        <w:t>б</w:t>
      </w:r>
      <w:r w:rsidRPr="0014264B">
        <w:t xml:space="preserve">ласти, </w:t>
      </w:r>
      <w:r w:rsidRPr="0014264B">
        <w:rPr>
          <w:iCs/>
        </w:rPr>
        <w:t>качественного преобразования учебных действий</w:t>
      </w:r>
      <w:r w:rsidRPr="0014264B">
        <w:t xml:space="preserve"> моделирования, контроля</w:t>
      </w:r>
      <w:r w:rsidR="00A92197" w:rsidRPr="0014264B">
        <w:t>,</w:t>
      </w:r>
      <w:r w:rsidRPr="0014264B">
        <w:t xml:space="preserve"> оценки и </w:t>
      </w:r>
      <w:r w:rsidRPr="0014264B">
        <w:rPr>
          <w:iCs/>
        </w:rPr>
        <w:t>перехода</w:t>
      </w:r>
      <w:r w:rsidRPr="0014264B">
        <w:t xml:space="preserve"> от самостоятельной постановки обучающимися новых учебных задач </w:t>
      </w:r>
      <w:r w:rsidRPr="0014264B">
        <w:rPr>
          <w:iCs/>
        </w:rPr>
        <w:t>к развитию способности проектирования собственной учебной деятельности</w:t>
      </w:r>
      <w:r w:rsidRPr="0014264B">
        <w:t xml:space="preserve"> </w:t>
      </w:r>
      <w:r w:rsidRPr="0014264B">
        <w:rPr>
          <w:iCs/>
        </w:rPr>
        <w:t>и построению жизненных планов во временнóй перспективе</w:t>
      </w:r>
      <w:r w:rsidRPr="0014264B">
        <w:t>;</w:t>
      </w:r>
    </w:p>
    <w:p w:rsidR="00385F8B" w:rsidRPr="0014264B" w:rsidRDefault="00385F8B" w:rsidP="006646C5">
      <w:pPr>
        <w:shd w:val="clear" w:color="auto" w:fill="FFFFFF"/>
        <w:ind w:firstLine="709"/>
        <w:jc w:val="both"/>
      </w:pPr>
      <w:r w:rsidRPr="0014264B">
        <w:t>- </w:t>
      </w:r>
      <w:r w:rsidRPr="0014264B">
        <w:rPr>
          <w:iCs/>
        </w:rPr>
        <w:t>с формированием</w:t>
      </w:r>
      <w:r w:rsidRPr="0014264B">
        <w:t xml:space="preserve"> у обучающ</w:t>
      </w:r>
      <w:r w:rsidR="00A92197" w:rsidRPr="0014264B">
        <w:t>их</w:t>
      </w:r>
      <w:r w:rsidRPr="0014264B">
        <w:t xml:space="preserve">ся </w:t>
      </w:r>
      <w:r w:rsidRPr="0014264B">
        <w:rPr>
          <w:iCs/>
        </w:rPr>
        <w:t>научного типа мышления</w:t>
      </w:r>
      <w:r w:rsidRPr="0014264B">
        <w:t>, который ориентирует его на общекультурные образцы, нормы, эталоны и закономерности взаимодействия с окр</w:t>
      </w:r>
      <w:r w:rsidRPr="0014264B">
        <w:t>у</w:t>
      </w:r>
      <w:r w:rsidRPr="0014264B">
        <w:t>жающим миром;</w:t>
      </w:r>
    </w:p>
    <w:p w:rsidR="00385F8B" w:rsidRPr="0014264B" w:rsidRDefault="00385F8B" w:rsidP="006646C5">
      <w:pPr>
        <w:shd w:val="clear" w:color="auto" w:fill="FFFFFF"/>
        <w:ind w:firstLine="709"/>
        <w:jc w:val="both"/>
      </w:pPr>
      <w:r w:rsidRPr="0014264B">
        <w:t>- </w:t>
      </w:r>
      <w:r w:rsidRPr="0014264B">
        <w:rPr>
          <w:iCs/>
        </w:rPr>
        <w:t>с овладением коммуникативными средствами и способами организации кооперации и сотрудничества</w:t>
      </w:r>
      <w:r w:rsidRPr="0014264B">
        <w:t>;</w:t>
      </w:r>
      <w:r w:rsidRPr="0014264B">
        <w:rPr>
          <w:iCs/>
        </w:rPr>
        <w:t xml:space="preserve"> </w:t>
      </w:r>
      <w:r w:rsidRPr="0014264B">
        <w:t>развитием учебного сотрудничества, реализуемого в отношениях об</w:t>
      </w:r>
      <w:r w:rsidRPr="0014264B">
        <w:t>у</w:t>
      </w:r>
      <w:r w:rsidRPr="0014264B">
        <w:t>чающихся с учителем и сверстниками;</w:t>
      </w:r>
    </w:p>
    <w:p w:rsidR="00385F8B" w:rsidRPr="0014264B" w:rsidRDefault="00385F8B" w:rsidP="006646C5">
      <w:pPr>
        <w:shd w:val="clear" w:color="auto" w:fill="FFFFFF"/>
        <w:ind w:firstLine="709"/>
        <w:jc w:val="both"/>
        <w:rPr>
          <w:spacing w:val="-4"/>
        </w:rPr>
      </w:pPr>
      <w:r w:rsidRPr="0014264B">
        <w:t>- </w:t>
      </w:r>
      <w:r w:rsidRPr="0014264B">
        <w:rPr>
          <w:iCs/>
        </w:rPr>
        <w:t>с изменением видов учебной деятельности и учебного сотрудничества</w:t>
      </w:r>
      <w:r w:rsidRPr="0014264B">
        <w:t xml:space="preserve"> от классно-урочной к лабораторно-семинарской</w:t>
      </w:r>
      <w:r w:rsidR="00017B6E" w:rsidRPr="0014264B">
        <w:t>,</w:t>
      </w:r>
      <w:r w:rsidRPr="0014264B">
        <w:t xml:space="preserve"> лекционно-лабораторной</w:t>
      </w:r>
      <w:r w:rsidR="00017B6E" w:rsidRPr="0014264B">
        <w:t>, поисковой и</w:t>
      </w:r>
      <w:r w:rsidRPr="0014264B">
        <w:t xml:space="preserve"> </w:t>
      </w:r>
      <w:r w:rsidR="00C67F74" w:rsidRPr="0014264B">
        <w:t>проектно-</w:t>
      </w:r>
      <w:r w:rsidRPr="0014264B">
        <w:t>исследовательской</w:t>
      </w:r>
      <w:r w:rsidRPr="0014264B">
        <w:rPr>
          <w:spacing w:val="-4"/>
        </w:rPr>
        <w:t>.</w:t>
      </w:r>
    </w:p>
    <w:p w:rsidR="00C81AC7" w:rsidRPr="0014264B" w:rsidRDefault="00C81AC7" w:rsidP="006646C5">
      <w:pPr>
        <w:shd w:val="clear" w:color="auto" w:fill="FFFFFF"/>
        <w:ind w:firstLine="709"/>
        <w:jc w:val="both"/>
      </w:pPr>
      <w:r w:rsidRPr="0014264B">
        <w:rPr>
          <w:b/>
          <w:bCs/>
          <w:iCs/>
        </w:rPr>
        <w:t xml:space="preserve">Переход обучающегося </w:t>
      </w:r>
      <w:r w:rsidR="00CE0928" w:rsidRPr="0014264B">
        <w:rPr>
          <w:b/>
          <w:bCs/>
          <w:iCs/>
        </w:rPr>
        <w:t>на</w:t>
      </w:r>
      <w:r w:rsidRPr="0014264B">
        <w:rPr>
          <w:b/>
          <w:bCs/>
          <w:iCs/>
        </w:rPr>
        <w:t xml:space="preserve"> основную </w:t>
      </w:r>
      <w:r w:rsidR="00CE0928" w:rsidRPr="0014264B">
        <w:rPr>
          <w:b/>
          <w:bCs/>
          <w:iCs/>
        </w:rPr>
        <w:t xml:space="preserve">ступень </w:t>
      </w:r>
      <w:r w:rsidRPr="0014264B">
        <w:rPr>
          <w:b/>
          <w:bCs/>
          <w:iCs/>
        </w:rPr>
        <w:t>гимнази</w:t>
      </w:r>
      <w:r w:rsidR="00CE0928" w:rsidRPr="0014264B">
        <w:rPr>
          <w:b/>
          <w:bCs/>
          <w:iCs/>
        </w:rPr>
        <w:t>и</w:t>
      </w:r>
      <w:r w:rsidRPr="0014264B">
        <w:rPr>
          <w:b/>
          <w:bCs/>
          <w:iCs/>
        </w:rPr>
        <w:t xml:space="preserve"> совпадает с предкритич</w:t>
      </w:r>
      <w:r w:rsidRPr="0014264B">
        <w:rPr>
          <w:b/>
          <w:bCs/>
          <w:iCs/>
        </w:rPr>
        <w:t>е</w:t>
      </w:r>
      <w:r w:rsidRPr="0014264B">
        <w:rPr>
          <w:b/>
          <w:bCs/>
          <w:iCs/>
        </w:rPr>
        <w:t>ской фазой развития ребёнка</w:t>
      </w:r>
      <w:r w:rsidRPr="0014264B">
        <w:t xml:space="preserve"> </w:t>
      </w:r>
      <w:r w:rsidR="00CE0928" w:rsidRPr="0014264B">
        <w:t>–</w:t>
      </w:r>
      <w:r w:rsidRPr="0014264B">
        <w:t xml:space="preserve"> переходом к кризису младшего подросткового возраста (11</w:t>
      </w:r>
      <w:r w:rsidR="006C0805" w:rsidRPr="0014264B">
        <w:t>-</w:t>
      </w:r>
      <w:r w:rsidRPr="0014264B">
        <w:t>13 лет, 5</w:t>
      </w:r>
      <w:r w:rsidR="006C0805" w:rsidRPr="0014264B">
        <w:t>-</w:t>
      </w:r>
      <w:r w:rsidRPr="0014264B">
        <w:t>7 классы)</w:t>
      </w:r>
      <w:r w:rsidR="00210DCD" w:rsidRPr="0014264B">
        <w:t>,</w:t>
      </w:r>
      <w:r w:rsidRPr="0014264B">
        <w:t xml:space="preserve"> характеризующемуся </w:t>
      </w:r>
      <w:r w:rsidRPr="0014264B">
        <w:rPr>
          <w:iCs/>
        </w:rPr>
        <w:t>началом перехода от детства к взрослости, при к</w:t>
      </w:r>
      <w:r w:rsidRPr="0014264B">
        <w:rPr>
          <w:iCs/>
        </w:rPr>
        <w:t>о</w:t>
      </w:r>
      <w:r w:rsidRPr="0014264B">
        <w:rPr>
          <w:iCs/>
        </w:rPr>
        <w:t xml:space="preserve">тором </w:t>
      </w:r>
      <w:r w:rsidRPr="0014264B">
        <w:t xml:space="preserve">центральным и специфическим </w:t>
      </w:r>
      <w:r w:rsidRPr="0014264B">
        <w:rPr>
          <w:iCs/>
        </w:rPr>
        <w:t>новообразованием</w:t>
      </w:r>
      <w:r w:rsidRPr="0014264B">
        <w:t xml:space="preserve"> в личности подростка является во</w:t>
      </w:r>
      <w:r w:rsidRPr="0014264B">
        <w:t>з</w:t>
      </w:r>
      <w:r w:rsidRPr="0014264B">
        <w:t>никновение и развитие у</w:t>
      </w:r>
      <w:r w:rsidRPr="0014264B">
        <w:rPr>
          <w:iCs/>
        </w:rPr>
        <w:t xml:space="preserve"> </w:t>
      </w:r>
      <w:r w:rsidRPr="0014264B">
        <w:t xml:space="preserve">него </w:t>
      </w:r>
      <w:r w:rsidRPr="0014264B">
        <w:rPr>
          <w:iCs/>
        </w:rPr>
        <w:t>самосознания</w:t>
      </w:r>
      <w:r w:rsidRPr="0014264B">
        <w:t xml:space="preserve"> </w:t>
      </w:r>
      <w:r w:rsidR="00210DCD" w:rsidRPr="0014264B">
        <w:t>(</w:t>
      </w:r>
      <w:r w:rsidRPr="0014264B">
        <w:t>представления о том, что он уже не ребёнок</w:t>
      </w:r>
      <w:r w:rsidR="00210DCD" w:rsidRPr="0014264B">
        <w:t>,</w:t>
      </w:r>
      <w:r w:rsidRPr="0014264B">
        <w:t xml:space="preserve"> т. е.</w:t>
      </w:r>
      <w:r w:rsidRPr="0014264B">
        <w:rPr>
          <w:iCs/>
        </w:rPr>
        <w:t xml:space="preserve"> </w:t>
      </w:r>
      <w:r w:rsidR="00041980" w:rsidRPr="0014264B">
        <w:rPr>
          <w:iCs/>
        </w:rPr>
        <w:t xml:space="preserve">развитием </w:t>
      </w:r>
      <w:r w:rsidRPr="0014264B">
        <w:rPr>
          <w:iCs/>
        </w:rPr>
        <w:t>чувства взрослости</w:t>
      </w:r>
      <w:r w:rsidR="006C0805" w:rsidRPr="0014264B">
        <w:rPr>
          <w:iCs/>
        </w:rPr>
        <w:t>)</w:t>
      </w:r>
      <w:r w:rsidRPr="0014264B">
        <w:rPr>
          <w:iCs/>
        </w:rPr>
        <w:t xml:space="preserve">, </w:t>
      </w:r>
      <w:r w:rsidRPr="0014264B">
        <w:t>а также внутренней</w:t>
      </w:r>
      <w:r w:rsidRPr="0014264B">
        <w:rPr>
          <w:iCs/>
        </w:rPr>
        <w:t xml:space="preserve"> переориентацией</w:t>
      </w:r>
      <w:r w:rsidRPr="0014264B">
        <w:t xml:space="preserve"> подростка с правил и ограничений, связанных с </w:t>
      </w:r>
      <w:r w:rsidRPr="0014264B">
        <w:rPr>
          <w:iCs/>
        </w:rPr>
        <w:t>моралью послушания</w:t>
      </w:r>
      <w:r w:rsidRPr="0014264B">
        <w:t>, на</w:t>
      </w:r>
      <w:r w:rsidRPr="0014264B">
        <w:rPr>
          <w:iCs/>
        </w:rPr>
        <w:t xml:space="preserve"> нормы поведения взрослых</w:t>
      </w:r>
      <w:r w:rsidRPr="0014264B">
        <w:t>.</w:t>
      </w:r>
    </w:p>
    <w:p w:rsidR="00C81AC7" w:rsidRPr="0014264B" w:rsidRDefault="00041980" w:rsidP="006646C5">
      <w:pPr>
        <w:shd w:val="clear" w:color="auto" w:fill="FFFFFF"/>
        <w:ind w:firstLine="709"/>
        <w:jc w:val="both"/>
        <w:rPr>
          <w:spacing w:val="4"/>
        </w:rPr>
      </w:pPr>
      <w:r w:rsidRPr="0014264B">
        <w:rPr>
          <w:b/>
          <w:bCs/>
          <w:iCs/>
          <w:spacing w:val="-6"/>
        </w:rPr>
        <w:t>Второй</w:t>
      </w:r>
      <w:r w:rsidR="00C81AC7" w:rsidRPr="0014264B">
        <w:rPr>
          <w:b/>
          <w:bCs/>
          <w:iCs/>
          <w:spacing w:val="-6"/>
        </w:rPr>
        <w:t xml:space="preserve"> этап подросткового развития</w:t>
      </w:r>
      <w:r w:rsidR="00C81AC7" w:rsidRPr="0014264B">
        <w:rPr>
          <w:spacing w:val="-6"/>
        </w:rPr>
        <w:t xml:space="preserve"> (14</w:t>
      </w:r>
      <w:r w:rsidR="006C0805" w:rsidRPr="0014264B">
        <w:rPr>
          <w:spacing w:val="-6"/>
        </w:rPr>
        <w:t>-</w:t>
      </w:r>
      <w:r w:rsidR="00C81AC7" w:rsidRPr="0014264B">
        <w:rPr>
          <w:spacing w:val="-6"/>
        </w:rPr>
        <w:t>15 лет, 8</w:t>
      </w:r>
      <w:r w:rsidR="006C0805" w:rsidRPr="0014264B">
        <w:rPr>
          <w:spacing w:val="-6"/>
        </w:rPr>
        <w:t>-</w:t>
      </w:r>
      <w:r w:rsidR="00C81AC7" w:rsidRPr="0014264B">
        <w:rPr>
          <w:spacing w:val="-6"/>
        </w:rPr>
        <w:t>9 классы) характеризуется</w:t>
      </w:r>
      <w:r w:rsidR="00C81AC7" w:rsidRPr="0014264B">
        <w:rPr>
          <w:spacing w:val="4"/>
        </w:rPr>
        <w:t>:</w:t>
      </w:r>
    </w:p>
    <w:p w:rsidR="00C81AC7" w:rsidRPr="0014264B" w:rsidRDefault="00041980" w:rsidP="006646C5">
      <w:pPr>
        <w:shd w:val="clear" w:color="auto" w:fill="FFFFFF"/>
        <w:ind w:firstLine="709"/>
        <w:jc w:val="both"/>
      </w:pPr>
      <w:r w:rsidRPr="0014264B">
        <w:t>-</w:t>
      </w:r>
      <w:r w:rsidR="00C81AC7" w:rsidRPr="0014264B">
        <w:t> бурным, скачкообразным характером развития, т. е. происходящими за сравнительно короткий срок многочисленными качественными изменениями прежних особенностей, инт</w:t>
      </w:r>
      <w:r w:rsidR="00C81AC7" w:rsidRPr="0014264B">
        <w:t>е</w:t>
      </w:r>
      <w:r w:rsidR="00C81AC7" w:rsidRPr="0014264B">
        <w:t>ресов и отношений ребёнка, появлением у подростка значительных субъективных трудн</w:t>
      </w:r>
      <w:r w:rsidR="00C81AC7" w:rsidRPr="0014264B">
        <w:t>о</w:t>
      </w:r>
      <w:r w:rsidR="00C81AC7" w:rsidRPr="0014264B">
        <w:t>стей и переживаний;</w:t>
      </w:r>
    </w:p>
    <w:p w:rsidR="00C81AC7" w:rsidRPr="0014264B" w:rsidRDefault="00041980" w:rsidP="006646C5">
      <w:pPr>
        <w:shd w:val="clear" w:color="auto" w:fill="FFFFFF"/>
        <w:ind w:firstLine="709"/>
        <w:jc w:val="both"/>
        <w:rPr>
          <w:spacing w:val="-4"/>
        </w:rPr>
      </w:pPr>
      <w:r w:rsidRPr="0014264B">
        <w:t>-</w:t>
      </w:r>
      <w:r w:rsidR="00C81AC7" w:rsidRPr="0014264B">
        <w:t> </w:t>
      </w:r>
      <w:r w:rsidR="00C81AC7" w:rsidRPr="0014264B">
        <w:rPr>
          <w:spacing w:val="-4"/>
        </w:rPr>
        <w:t>стремлением подростка к общению и совместной деятельности со сверстниками;</w:t>
      </w:r>
    </w:p>
    <w:p w:rsidR="00C81AC7" w:rsidRPr="0014264B" w:rsidRDefault="00041980" w:rsidP="006646C5">
      <w:pPr>
        <w:shd w:val="clear" w:color="auto" w:fill="FFFFFF"/>
        <w:ind w:firstLine="709"/>
        <w:jc w:val="both"/>
      </w:pPr>
      <w:r w:rsidRPr="0014264B">
        <w:t>-</w:t>
      </w:r>
      <w:r w:rsidR="00C81AC7" w:rsidRPr="0014264B">
        <w:t> особой чувствительностью к морально-этическому «кодексу товарищества», в кот</w:t>
      </w:r>
      <w:r w:rsidR="00C81AC7" w:rsidRPr="0014264B">
        <w:t>о</w:t>
      </w:r>
      <w:r w:rsidR="00C81AC7" w:rsidRPr="0014264B">
        <w:t>ром заданы важнейшие нормы социального поведения взрослого мира;</w:t>
      </w:r>
    </w:p>
    <w:p w:rsidR="00C81AC7" w:rsidRPr="0014264B" w:rsidRDefault="00041980" w:rsidP="006646C5">
      <w:pPr>
        <w:shd w:val="clear" w:color="auto" w:fill="FFFFFF"/>
        <w:ind w:firstLine="709"/>
        <w:jc w:val="both"/>
      </w:pPr>
      <w:r w:rsidRPr="0014264B">
        <w:t>-</w:t>
      </w:r>
      <w:r w:rsidR="00C81AC7" w:rsidRPr="0014264B">
        <w:t xml:space="preserve"> процессом перехода от детства к взрослости, </w:t>
      </w:r>
      <w:r w:rsidRPr="0014264B">
        <w:t>проявля</w:t>
      </w:r>
      <w:r w:rsidR="00C81AC7" w:rsidRPr="0014264B">
        <w:t>ющимся в его характеристике как «переходного», «трудного» или «критического»;</w:t>
      </w:r>
    </w:p>
    <w:p w:rsidR="00C81AC7" w:rsidRPr="0014264B" w:rsidRDefault="00041980" w:rsidP="006646C5">
      <w:pPr>
        <w:shd w:val="clear" w:color="auto" w:fill="FFFFFF"/>
        <w:ind w:firstLine="709"/>
        <w:jc w:val="both"/>
      </w:pPr>
      <w:r w:rsidRPr="0014264B">
        <w:t>-</w:t>
      </w:r>
      <w:r w:rsidR="00C81AC7" w:rsidRPr="0014264B">
        <w:t> обострённой, в связи с возникновением чувства взрослости, восприимчивостью к у</w:t>
      </w:r>
      <w:r w:rsidR="00C81AC7" w:rsidRPr="0014264B">
        <w:t>с</w:t>
      </w:r>
      <w:r w:rsidR="00C81AC7" w:rsidRPr="0014264B">
        <w:t>воению норм, ценностей и способов поведения, которые существуют в мире взрослых и в их отношениях, порождающей интенсивное формирование на данном возрастном этапе нравс</w:t>
      </w:r>
      <w:r w:rsidR="00C81AC7" w:rsidRPr="0014264B">
        <w:t>т</w:t>
      </w:r>
      <w:r w:rsidR="00C81AC7" w:rsidRPr="0014264B">
        <w:t xml:space="preserve">венных </w:t>
      </w:r>
      <w:r w:rsidRPr="0014264B">
        <w:t>представлений</w:t>
      </w:r>
      <w:r w:rsidR="00C81AC7" w:rsidRPr="0014264B">
        <w:t xml:space="preserve"> и убеждений, выработку принципов, моральное развитие личности;</w:t>
      </w:r>
    </w:p>
    <w:p w:rsidR="00C81AC7" w:rsidRPr="0014264B" w:rsidRDefault="00041980" w:rsidP="006646C5">
      <w:pPr>
        <w:shd w:val="clear" w:color="auto" w:fill="FFFFFF"/>
        <w:ind w:firstLine="709"/>
        <w:jc w:val="both"/>
      </w:pPr>
      <w:r w:rsidRPr="0014264B">
        <w:t>-</w:t>
      </w:r>
      <w:r w:rsidR="00C81AC7" w:rsidRPr="0014264B">
        <w:t> сложными поведенческими проявлениями, вызванными противоречием между п</w:t>
      </w:r>
      <w:r w:rsidR="00C81AC7" w:rsidRPr="0014264B">
        <w:t>о</w:t>
      </w:r>
      <w:r w:rsidR="00C81AC7" w:rsidRPr="0014264B">
        <w:t>требностью в признании их взрослыми со стороны окружающих и собственной неуверенн</w:t>
      </w:r>
      <w:r w:rsidR="00C81AC7" w:rsidRPr="0014264B">
        <w:t>о</w:t>
      </w:r>
      <w:r w:rsidR="00C81AC7" w:rsidRPr="0014264B">
        <w:lastRenderedPageBreak/>
        <w:t>стью в этом (нормативный кризис с его кульминационной точкой подросткового кризиса н</w:t>
      </w:r>
      <w:r w:rsidR="00C81AC7" w:rsidRPr="0014264B">
        <w:t>е</w:t>
      </w:r>
      <w:r w:rsidR="00C81AC7" w:rsidRPr="0014264B">
        <w:t>зависимости, проявляющегося в разных формах непослушания, сопротивления и протеста);</w:t>
      </w:r>
    </w:p>
    <w:p w:rsidR="00C81AC7" w:rsidRPr="0014264B" w:rsidRDefault="00041980" w:rsidP="006646C5">
      <w:pPr>
        <w:shd w:val="clear" w:color="auto" w:fill="FFFFFF"/>
        <w:ind w:firstLine="709"/>
        <w:jc w:val="both"/>
      </w:pPr>
      <w:r w:rsidRPr="0014264B">
        <w:t>-</w:t>
      </w:r>
      <w:r w:rsidR="00C81AC7" w:rsidRPr="0014264B">
        <w:t xml:space="preserve"> изменением социальной ситуации развития </w:t>
      </w:r>
      <w:r w:rsidRPr="0014264B">
        <w:t>–</w:t>
      </w:r>
      <w:r w:rsidR="00C81AC7" w:rsidRPr="0014264B">
        <w:t xml:space="preserve"> ростом информационных перегрузок и изменением характера и способа общения и социальных взаимодействий</w:t>
      </w:r>
      <w:r w:rsidR="005A4E2A" w:rsidRPr="0014264B">
        <w:t>,</w:t>
      </w:r>
      <w:r w:rsidR="00C81AC7" w:rsidRPr="0014264B">
        <w:t xml:space="preserve"> объём</w:t>
      </w:r>
      <w:r w:rsidR="005A4E2A" w:rsidRPr="0014264B">
        <w:t>а</w:t>
      </w:r>
      <w:r w:rsidR="00C81AC7" w:rsidRPr="0014264B">
        <w:t xml:space="preserve"> и способ</w:t>
      </w:r>
      <w:r w:rsidR="005A4E2A" w:rsidRPr="0014264B">
        <w:t>а</w:t>
      </w:r>
      <w:r w:rsidR="00C81AC7" w:rsidRPr="0014264B">
        <w:t xml:space="preserve"> получения информации (СМИ, телевидение, Интернет).</w:t>
      </w:r>
    </w:p>
    <w:p w:rsidR="006C0805" w:rsidRPr="0014264B" w:rsidRDefault="006C0805" w:rsidP="006646C5">
      <w:pPr>
        <w:shd w:val="clear" w:color="auto" w:fill="FFFFFF"/>
        <w:ind w:firstLine="709"/>
        <w:jc w:val="both"/>
      </w:pPr>
      <w:r w:rsidRPr="0014264B">
        <w:t>Учёт особенностей подросткового возраста, успешность и своевременность формир</w:t>
      </w:r>
      <w:r w:rsidRPr="0014264B">
        <w:t>о</w:t>
      </w:r>
      <w:r w:rsidRPr="0014264B">
        <w:t>вания новообразований познавательной сферы, качеств и свойств личности связывается с активной позицией учителя, а также с адекватностью построения образовательного процесса и выбора условий и методик обучения.</w:t>
      </w:r>
    </w:p>
    <w:p w:rsidR="006C0805" w:rsidRPr="0014264B" w:rsidRDefault="006C0805" w:rsidP="006646C5">
      <w:pPr>
        <w:shd w:val="clear" w:color="auto" w:fill="FFFFFF"/>
        <w:ind w:firstLine="709"/>
        <w:jc w:val="both"/>
      </w:pPr>
      <w:r w:rsidRPr="0014264B">
        <w:t>Объективно необходимое для подготовки к будущей жизни подростка развитие его социальной взрослости требует и от родителей (законных представителей) решения соотве</w:t>
      </w:r>
      <w:r w:rsidRPr="0014264B">
        <w:t>т</w:t>
      </w:r>
      <w:r w:rsidRPr="0014264B">
        <w:t>ствующей задачи воспитания подростка в семье, смены прежнего типа отношений на новый.</w:t>
      </w:r>
    </w:p>
    <w:p w:rsidR="00BC4CAF" w:rsidRPr="0014264B" w:rsidRDefault="00BC4CAF" w:rsidP="00C67F74">
      <w:pPr>
        <w:pStyle w:val="2"/>
        <w:ind w:firstLine="709"/>
        <w:rPr>
          <w:rStyle w:val="Zag11"/>
          <w:rFonts w:ascii="Times New Roman" w:eastAsia="@Arial Unicode MS" w:hAnsi="Times New Roman"/>
          <w:color w:val="auto"/>
        </w:rPr>
      </w:pPr>
      <w:bookmarkStart w:id="7" w:name="_Toc518919009"/>
      <w:r w:rsidRPr="0014264B">
        <w:rPr>
          <w:rStyle w:val="Zag11"/>
          <w:rFonts w:ascii="Times New Roman" w:eastAsia="@Arial Unicode MS" w:hAnsi="Times New Roman"/>
          <w:color w:val="auto"/>
        </w:rPr>
        <w:t>2.</w:t>
      </w:r>
      <w:r w:rsidR="00CC1431" w:rsidRPr="0014264B">
        <w:rPr>
          <w:rStyle w:val="Zag11"/>
          <w:rFonts w:ascii="Times New Roman" w:eastAsia="@Arial Unicode MS" w:hAnsi="Times New Roman"/>
          <w:color w:val="auto"/>
        </w:rPr>
        <w:t>6.</w:t>
      </w:r>
      <w:r w:rsidRPr="0014264B">
        <w:rPr>
          <w:rStyle w:val="Zag11"/>
          <w:rFonts w:ascii="Times New Roman" w:eastAsia="@Arial Unicode MS" w:hAnsi="Times New Roman"/>
          <w:color w:val="auto"/>
        </w:rPr>
        <w:t> </w:t>
      </w:r>
      <w:r w:rsidRPr="0014264B">
        <w:rPr>
          <w:rFonts w:ascii="Times New Roman" w:hAnsi="Times New Roman"/>
          <w:color w:val="auto"/>
        </w:rPr>
        <w:t>Планируемые</w:t>
      </w:r>
      <w:r w:rsidRPr="0014264B">
        <w:rPr>
          <w:rStyle w:val="Zag11"/>
          <w:rFonts w:ascii="Times New Roman" w:eastAsia="@Arial Unicode MS" w:hAnsi="Times New Roman"/>
          <w:color w:val="auto"/>
        </w:rPr>
        <w:t xml:space="preserve"> результаты освоения </w:t>
      </w:r>
      <w:r w:rsidRPr="0014264B">
        <w:rPr>
          <w:rFonts w:ascii="Times New Roman" w:hAnsi="Times New Roman"/>
          <w:bCs/>
          <w:color w:val="auto"/>
        </w:rPr>
        <w:t>ООП ООО</w:t>
      </w:r>
      <w:r w:rsidR="00D640A7" w:rsidRPr="0014264B">
        <w:rPr>
          <w:rFonts w:ascii="Times New Roman" w:hAnsi="Times New Roman"/>
          <w:bCs/>
          <w:color w:val="auto"/>
        </w:rPr>
        <w:t>.</w:t>
      </w:r>
      <w:bookmarkEnd w:id="7"/>
    </w:p>
    <w:p w:rsidR="00E25FD1" w:rsidRPr="0014264B" w:rsidRDefault="00E25FD1" w:rsidP="00C67F74">
      <w:pPr>
        <w:ind w:firstLine="709"/>
        <w:jc w:val="both"/>
      </w:pPr>
      <w:r w:rsidRPr="0014264B">
        <w:t xml:space="preserve">Планируемые результаты освоения ООП ООО представляют собой систему </w:t>
      </w:r>
      <w:r w:rsidRPr="0014264B">
        <w:rPr>
          <w:b/>
        </w:rPr>
        <w:t>ведущих целевых установок</w:t>
      </w:r>
      <w:r w:rsidRPr="0014264B">
        <w:t xml:space="preserve">, выступая содержательной и критериальной основой для разработки программ учебных предметов, курсов, учебно-методической литературы, и системы оценки. </w:t>
      </w:r>
      <w:r w:rsidR="00664D1E" w:rsidRPr="0014264B">
        <w:t>О</w:t>
      </w:r>
      <w:r w:rsidRPr="0014264B">
        <w:t>собо выделя</w:t>
      </w:r>
      <w:r w:rsidR="00664D1E" w:rsidRPr="0014264B">
        <w:t>ются</w:t>
      </w:r>
      <w:r w:rsidRPr="0014264B">
        <w:t xml:space="preserve"> среди них те, которые выносятся на итоговую оценку, в том числе гос</w:t>
      </w:r>
      <w:r w:rsidRPr="0014264B">
        <w:t>у</w:t>
      </w:r>
      <w:r w:rsidRPr="0014264B">
        <w:t xml:space="preserve">дарственную итоговую аттестацию выпускников. Успешное </w:t>
      </w:r>
      <w:r w:rsidR="00664D1E" w:rsidRPr="0014264B">
        <w:t>достиже</w:t>
      </w:r>
      <w:r w:rsidRPr="0014264B">
        <w:t xml:space="preserve">ние этих </w:t>
      </w:r>
      <w:r w:rsidR="00664D1E" w:rsidRPr="0014264B">
        <w:t>целей</w:t>
      </w:r>
      <w:r w:rsidRPr="0014264B">
        <w:t xml:space="preserve"> требует от обучающихся овладения системой учебных действий (универсальных и специфических для данного учебного предмета: личностных, регулятивных, коммуникативных, познав</w:t>
      </w:r>
      <w:r w:rsidRPr="0014264B">
        <w:t>а</w:t>
      </w:r>
      <w:r w:rsidRPr="0014264B">
        <w:t>тельных) с учебным материалом, и прежде всего с опорным учебным материалом, служащим основой для последующего обучения.</w:t>
      </w:r>
    </w:p>
    <w:p w:rsidR="00BC4CAF" w:rsidRPr="0014264B" w:rsidRDefault="00BC4CAF" w:rsidP="006646C5">
      <w:pPr>
        <w:shd w:val="clear" w:color="auto" w:fill="FFFFFF"/>
        <w:ind w:firstLine="709"/>
        <w:jc w:val="both"/>
        <w:rPr>
          <w:bCs/>
        </w:rPr>
      </w:pPr>
      <w:r w:rsidRPr="0014264B">
        <w:t xml:space="preserve">Система планируемых результатов образовательного учреждения строится на основе </w:t>
      </w:r>
      <w:r w:rsidRPr="0014264B">
        <w:rPr>
          <w:b/>
        </w:rPr>
        <w:t>уровневого подхода</w:t>
      </w:r>
      <w:r w:rsidRPr="0014264B">
        <w:t xml:space="preserve">. Такой подход позволяет определять динамику развития обучающихся, </w:t>
      </w:r>
      <w:r w:rsidRPr="0014264B">
        <w:rPr>
          <w:bCs/>
        </w:rPr>
        <w:t xml:space="preserve">поощрять продвижения обучающихся, выстраивать индивидуальные траектории движения с учётом зоны ближайшего развития </w:t>
      </w:r>
      <w:r w:rsidR="000979EF" w:rsidRPr="0014264B">
        <w:rPr>
          <w:bCs/>
        </w:rPr>
        <w:t>каждого</w:t>
      </w:r>
      <w:r w:rsidRPr="0014264B">
        <w:rPr>
          <w:bCs/>
        </w:rPr>
        <w:t>.</w:t>
      </w:r>
    </w:p>
    <w:p w:rsidR="00C81AC7" w:rsidRPr="0014264B" w:rsidRDefault="00C81AC7" w:rsidP="00C67F74">
      <w:pPr>
        <w:pStyle w:val="2"/>
        <w:ind w:firstLine="709"/>
        <w:rPr>
          <w:rFonts w:ascii="Times New Roman" w:hAnsi="Times New Roman"/>
          <w:color w:val="auto"/>
        </w:rPr>
      </w:pPr>
      <w:bookmarkStart w:id="8" w:name="_Toc518919010"/>
      <w:r w:rsidRPr="0014264B">
        <w:rPr>
          <w:rFonts w:ascii="Times New Roman" w:hAnsi="Times New Roman"/>
          <w:color w:val="auto"/>
        </w:rPr>
        <w:t>2.6.</w:t>
      </w:r>
      <w:r w:rsidR="00CC1431" w:rsidRPr="0014264B">
        <w:rPr>
          <w:rFonts w:ascii="Times New Roman" w:hAnsi="Times New Roman"/>
          <w:color w:val="auto"/>
        </w:rPr>
        <w:t>1.</w:t>
      </w:r>
      <w:r w:rsidRPr="0014264B">
        <w:rPr>
          <w:rFonts w:ascii="Times New Roman" w:hAnsi="Times New Roman"/>
          <w:color w:val="auto"/>
        </w:rPr>
        <w:t xml:space="preserve"> Основные ожидаемые результаты</w:t>
      </w:r>
      <w:r w:rsidRPr="0014264B">
        <w:rPr>
          <w:rFonts w:ascii="Times New Roman" w:hAnsi="Times New Roman"/>
          <w:bCs/>
          <w:color w:val="auto"/>
        </w:rPr>
        <w:t xml:space="preserve"> реализации </w:t>
      </w:r>
      <w:r w:rsidR="005A4E2A" w:rsidRPr="0014264B">
        <w:rPr>
          <w:rFonts w:ascii="Times New Roman" w:hAnsi="Times New Roman"/>
          <w:bCs/>
          <w:color w:val="auto"/>
        </w:rPr>
        <w:t>ООП ООО</w:t>
      </w:r>
      <w:r w:rsidRPr="0014264B">
        <w:rPr>
          <w:rFonts w:ascii="Times New Roman" w:hAnsi="Times New Roman"/>
          <w:color w:val="auto"/>
        </w:rPr>
        <w:t>.</w:t>
      </w:r>
      <w:bookmarkEnd w:id="8"/>
    </w:p>
    <w:p w:rsidR="00C81AC7" w:rsidRPr="0014264B" w:rsidRDefault="00C81AC7" w:rsidP="006646C5">
      <w:pPr>
        <w:shd w:val="clear" w:color="auto" w:fill="FFFFFF"/>
        <w:ind w:firstLine="709"/>
        <w:jc w:val="both"/>
      </w:pPr>
      <w:r w:rsidRPr="0014264B">
        <w:rPr>
          <w:spacing w:val="-4"/>
        </w:rPr>
        <w:t>Основные ожидаемые результаты</w:t>
      </w:r>
      <w:r w:rsidRPr="0014264B">
        <w:rPr>
          <w:bCs/>
          <w:spacing w:val="-4"/>
        </w:rPr>
        <w:t xml:space="preserve"> определяются </w:t>
      </w:r>
      <w:r w:rsidR="007A7591" w:rsidRPr="0014264B">
        <w:t>ООП ООО на основе ФГОС ООО</w:t>
      </w:r>
      <w:r w:rsidRPr="0014264B">
        <w:rPr>
          <w:rStyle w:val="dash041e005f0431005f044b005f0447005f043d005f044b005f0439005f005fchar1char1"/>
          <w:rFonts w:eastAsia="Calibri"/>
          <w:spacing w:val="-4"/>
        </w:rPr>
        <w:t>,</w:t>
      </w:r>
      <w:r w:rsidRPr="0014264B">
        <w:rPr>
          <w:rStyle w:val="dash041e005f0431005f044b005f0447005f043d005f044b005f0439005f005fchar1char1"/>
          <w:spacing w:val="-4"/>
        </w:rPr>
        <w:t xml:space="preserve"> </w:t>
      </w:r>
      <w:r w:rsidRPr="0014264B">
        <w:rPr>
          <w:rStyle w:val="dash041e005f0431005f044b005f0447005f043d005f044b005f0439005f005fchar1char1"/>
          <w:rFonts w:eastAsia="Calibri"/>
          <w:spacing w:val="-4"/>
        </w:rPr>
        <w:t>к</w:t>
      </w:r>
      <w:r w:rsidRPr="0014264B">
        <w:rPr>
          <w:rStyle w:val="dash041e005f0431005f044b005f0447005f043d005f044b005f0439005f005fchar1char1"/>
          <w:rFonts w:eastAsia="Calibri"/>
          <w:spacing w:val="-4"/>
        </w:rPr>
        <w:t>о</w:t>
      </w:r>
      <w:r w:rsidRPr="0014264B">
        <w:rPr>
          <w:rStyle w:val="dash041e005f0431005f044b005f0447005f043d005f044b005f0439005f005fchar1char1"/>
          <w:rFonts w:eastAsia="Calibri"/>
          <w:spacing w:val="-4"/>
        </w:rPr>
        <w:t xml:space="preserve">торый </w:t>
      </w:r>
      <w:r w:rsidRPr="0014264B">
        <w:rPr>
          <w:rStyle w:val="dash041e005f0431005f044b005f0447005f043d005f044b005f0439005f005fchar1char1"/>
          <w:spacing w:val="-4"/>
        </w:rPr>
        <w:t xml:space="preserve">устанавливает </w:t>
      </w:r>
      <w:r w:rsidRPr="0014264B">
        <w:rPr>
          <w:rStyle w:val="dash041e005f0431005f044b005f0447005f043d005f044b005f0439005f005fchar1char1"/>
          <w:b/>
          <w:spacing w:val="-4"/>
        </w:rPr>
        <w:t>требования к результатам</w:t>
      </w:r>
      <w:r w:rsidRPr="0014264B">
        <w:rPr>
          <w:rStyle w:val="dash041e005f0431005f044b005f0447005f043d005f044b005f0439005f005fchar1char1"/>
          <w:spacing w:val="-4"/>
        </w:rPr>
        <w:t xml:space="preserve"> освоения обучающимися </w:t>
      </w:r>
      <w:r w:rsidR="000A1ABB" w:rsidRPr="0014264B">
        <w:rPr>
          <w:bCs/>
          <w:spacing w:val="-4"/>
        </w:rPr>
        <w:t>основного общего обр</w:t>
      </w:r>
      <w:r w:rsidR="000A1ABB" w:rsidRPr="0014264B">
        <w:rPr>
          <w:bCs/>
        </w:rPr>
        <w:t>азования</w:t>
      </w:r>
      <w:r w:rsidRPr="0014264B">
        <w:rPr>
          <w:rStyle w:val="dash041e005f0431005f044b005f0447005f043d005f044b005f0439005f005fchar1char1"/>
        </w:rPr>
        <w:t xml:space="preserve">: </w:t>
      </w:r>
    </w:p>
    <w:p w:rsidR="00C81AC7" w:rsidRPr="0014264B" w:rsidRDefault="00C81AC7" w:rsidP="006646C5">
      <w:pPr>
        <w:pStyle w:val="dash041e005f0431005f044b005f0447005f043d005f044b005f0439"/>
        <w:ind w:firstLine="700"/>
        <w:jc w:val="both"/>
      </w:pPr>
      <w:r w:rsidRPr="0014264B">
        <w:rPr>
          <w:rStyle w:val="dash041e005f0431005f044b005f0447005f043d005f044b005f0439005f005fchar1char1"/>
          <w:rFonts w:eastAsia="Calibri"/>
          <w:b/>
          <w:bCs/>
        </w:rPr>
        <w:t xml:space="preserve">- </w:t>
      </w:r>
      <w:r w:rsidRPr="0014264B">
        <w:rPr>
          <w:rStyle w:val="dash041e005f0431005f044b005f0447005f043d005f044b005f0439005f005fchar1char1"/>
          <w:b/>
          <w:bCs/>
        </w:rPr>
        <w:t>личностным</w:t>
      </w:r>
      <w:r w:rsidRPr="0014264B">
        <w:rPr>
          <w:rStyle w:val="dash041e005f0431005f044b005f0447005f043d005f044b005f0439005f005fchar1char1"/>
        </w:rPr>
        <w:t>, включающим</w:t>
      </w:r>
      <w:r w:rsidR="005F420A" w:rsidRPr="0014264B">
        <w:rPr>
          <w:rStyle w:val="dash041e005f0431005f044b005f0447005f043d005f044b005f0439005f005fchar1char1"/>
        </w:rPr>
        <w:t>:</w:t>
      </w:r>
      <w:r w:rsidRPr="0014264B">
        <w:rPr>
          <w:rStyle w:val="dash041e005f0431005f044b005f0447005f043d005f044b005f0439005f005fchar1char1"/>
        </w:rPr>
        <w:t xml:space="preserve"> готовность и способность обучающихся к саморазв</w:t>
      </w:r>
      <w:r w:rsidRPr="0014264B">
        <w:rPr>
          <w:rStyle w:val="dash041e005f0431005f044b005f0447005f043d005f044b005f0439005f005fchar1char1"/>
        </w:rPr>
        <w:t>и</w:t>
      </w:r>
      <w:r w:rsidRPr="0014264B">
        <w:rPr>
          <w:rStyle w:val="dash041e005f0431005f044b005f0447005f043d005f044b005f0439005f005fchar1char1"/>
        </w:rPr>
        <w:t>тию и личностному самоопределению</w:t>
      </w:r>
      <w:r w:rsidR="000A1ABB" w:rsidRPr="0014264B">
        <w:rPr>
          <w:rStyle w:val="dash041e005f0431005f044b005f0447005f043d005f044b005f0439005f005fchar1char1"/>
        </w:rPr>
        <w:t>;</w:t>
      </w:r>
      <w:r w:rsidRPr="0014264B">
        <w:rPr>
          <w:rStyle w:val="dash041e005f0431005f044b005f0447005f043d005f044b005f0439005f005fchar1char1"/>
        </w:rPr>
        <w:t xml:space="preserve"> сформированность их мотивации к обучению и цел</w:t>
      </w:r>
      <w:r w:rsidRPr="0014264B">
        <w:rPr>
          <w:rStyle w:val="dash041e005f0431005f044b005f0447005f043d005f044b005f0439005f005fchar1char1"/>
        </w:rPr>
        <w:t>е</w:t>
      </w:r>
      <w:r w:rsidRPr="0014264B">
        <w:rPr>
          <w:rStyle w:val="dash041e005f0431005f044b005f0447005f043d005f044b005f0439005f005fchar1char1"/>
        </w:rPr>
        <w:t>направленной познавательной деятельности</w:t>
      </w:r>
      <w:r w:rsidR="000A1ABB" w:rsidRPr="0014264B">
        <w:rPr>
          <w:rStyle w:val="dash041e005f0431005f044b005f0447005f043d005f044b005f0439005f005fchar1char1"/>
        </w:rPr>
        <w:t>;</w:t>
      </w:r>
      <w:r w:rsidRPr="0014264B">
        <w:rPr>
          <w:rStyle w:val="dash041e005f0431005f044b005f0447005f043d005f044b005f0439005f005fchar1char1"/>
        </w:rPr>
        <w:t xml:space="preserve"> системы значимых социальных и межличнос</w:t>
      </w:r>
      <w:r w:rsidRPr="0014264B">
        <w:rPr>
          <w:rStyle w:val="dash041e005f0431005f044b005f0447005f043d005f044b005f0439005f005fchar1char1"/>
        </w:rPr>
        <w:t>т</w:t>
      </w:r>
      <w:r w:rsidRPr="0014264B">
        <w:rPr>
          <w:rStyle w:val="dash041e005f0431005f044b005f0447005f043d005f044b005f0439005f005fchar1char1"/>
        </w:rPr>
        <w:t>ных отношений</w:t>
      </w:r>
      <w:r w:rsidR="000A1ABB" w:rsidRPr="0014264B">
        <w:rPr>
          <w:rStyle w:val="dash041e005f0431005f044b005f0447005f043d005f044b005f0439005f005fchar1char1"/>
        </w:rPr>
        <w:t>,</w:t>
      </w:r>
      <w:r w:rsidRPr="0014264B">
        <w:rPr>
          <w:rStyle w:val="dash041e005f0431005f044b005f0447005f043d005f044b005f0439005f005fchar1char1"/>
        </w:rPr>
        <w:t xml:space="preserve"> ценностно-смысловых установок, отражающих личностные и гражданские позиции в деятельности</w:t>
      </w:r>
      <w:r w:rsidR="000A1ABB" w:rsidRPr="0014264B">
        <w:rPr>
          <w:rStyle w:val="dash041e005f0431005f044b005f0447005f043d005f044b005f0439005f005fchar1char1"/>
        </w:rPr>
        <w:t>;</w:t>
      </w:r>
      <w:r w:rsidRPr="0014264B">
        <w:rPr>
          <w:rStyle w:val="dash041e005f0431005f044b005f0447005f043d005f044b005f0439005f005fchar1char1"/>
        </w:rPr>
        <w:t xml:space="preserve"> социальные компетенции, правосознание, способность ставить цели и строить жизненные планы, </w:t>
      </w:r>
      <w:r w:rsidRPr="0014264B">
        <w:t>способность к осознанию российской идентичности в пол</w:t>
      </w:r>
      <w:r w:rsidRPr="0014264B">
        <w:t>и</w:t>
      </w:r>
      <w:r w:rsidRPr="0014264B">
        <w:t>культурном социуме</w:t>
      </w:r>
      <w:r w:rsidRPr="0014264B">
        <w:rPr>
          <w:rStyle w:val="dash041e005f0431005f044b005f0447005f043d005f044b005f0439005f005fchar1char1"/>
        </w:rPr>
        <w:t>;</w:t>
      </w:r>
    </w:p>
    <w:p w:rsidR="00C81AC7" w:rsidRPr="0014264B" w:rsidRDefault="00C81AC7" w:rsidP="006646C5">
      <w:pPr>
        <w:pStyle w:val="dash041e005f0431005f044b005f0447005f043d005f044b005f04391"/>
        <w:ind w:firstLine="700"/>
        <w:rPr>
          <w:sz w:val="24"/>
          <w:szCs w:val="24"/>
        </w:rPr>
      </w:pPr>
      <w:r w:rsidRPr="0014264B">
        <w:rPr>
          <w:rStyle w:val="dash041e005f0431005f044b005f0447005f043d005f044b005f04391005f005fchar1char1"/>
          <w:b/>
          <w:bCs/>
          <w:sz w:val="24"/>
          <w:szCs w:val="24"/>
        </w:rPr>
        <w:t>- метапредметным</w:t>
      </w:r>
      <w:r w:rsidRPr="0014264B">
        <w:rPr>
          <w:rStyle w:val="dash041e005f0431005f044b005f0447005f043d005f044b005f04391005f005fchar1char1"/>
          <w:sz w:val="24"/>
          <w:szCs w:val="24"/>
        </w:rPr>
        <w:t>, включающим</w:t>
      </w:r>
      <w:r w:rsidR="005F420A" w:rsidRPr="0014264B">
        <w:rPr>
          <w:rStyle w:val="dash041e005f0431005f044b005f0447005f043d005f044b005f04391005f005fchar1char1"/>
          <w:sz w:val="24"/>
          <w:szCs w:val="24"/>
        </w:rPr>
        <w:t>:</w:t>
      </w:r>
      <w:r w:rsidRPr="0014264B">
        <w:rPr>
          <w:rStyle w:val="dash041e005f0431005f044b005f0447005f043d005f044b005f04391005f005fchar1char1"/>
          <w:sz w:val="24"/>
          <w:szCs w:val="24"/>
        </w:rPr>
        <w:t xml:space="preserve"> освоен</w:t>
      </w:r>
      <w:r w:rsidR="005F420A" w:rsidRPr="0014264B">
        <w:rPr>
          <w:rStyle w:val="dash041e005f0431005f044b005f0447005f043d005f044b005f04391005f005fchar1char1"/>
          <w:sz w:val="24"/>
          <w:szCs w:val="24"/>
        </w:rPr>
        <w:t>ны</w:t>
      </w:r>
      <w:r w:rsidRPr="0014264B">
        <w:rPr>
          <w:rStyle w:val="dash041e005f0431005f044b005f0447005f043d005f044b005f04391005f005fchar1char1"/>
          <w:sz w:val="24"/>
          <w:szCs w:val="24"/>
        </w:rPr>
        <w:t>е обучающимися межпредметны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xml:space="preserve"> пон</w:t>
      </w:r>
      <w:r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ти</w:t>
      </w:r>
      <w:r w:rsidR="005F420A"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 xml:space="preserve"> и универсальны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xml:space="preserve"> учебны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xml:space="preserve"> действи</w:t>
      </w:r>
      <w:r w:rsidR="005F420A"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 xml:space="preserve"> (регулятивны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познавательны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коммуникативны</w:t>
      </w:r>
      <w:r w:rsidR="005F420A" w:rsidRPr="0014264B">
        <w:rPr>
          <w:rStyle w:val="dash041e005f0431005f044b005f0447005f043d005f044b005f04391005f005fchar1char1"/>
          <w:sz w:val="24"/>
          <w:szCs w:val="24"/>
        </w:rPr>
        <w:t>е</w:t>
      </w:r>
      <w:r w:rsidRPr="0014264B">
        <w:rPr>
          <w:rStyle w:val="dash041e005f0431005f044b005f0447005f043d005f044b005f04391005f005fchar1char1"/>
          <w:sz w:val="24"/>
          <w:szCs w:val="24"/>
        </w:rPr>
        <w:t>), способность их использования в учебной, познавательной и социальной практике</w:t>
      </w:r>
      <w:r w:rsidR="00BF720A" w:rsidRPr="0014264B">
        <w:rPr>
          <w:rStyle w:val="dash041e005f0431005f044b005f0447005f043d005f044b005f04391005f005fchar1char1"/>
          <w:sz w:val="24"/>
          <w:szCs w:val="24"/>
        </w:rPr>
        <w:t>;</w:t>
      </w:r>
      <w:r w:rsidRPr="0014264B">
        <w:rPr>
          <w:rStyle w:val="dash041e005f0431005f044b005f0447005f043d005f044b005f04391005f005fchar1char1"/>
          <w:sz w:val="24"/>
          <w:szCs w:val="24"/>
        </w:rPr>
        <w:t xml:space="preserve"> самосто</w:t>
      </w:r>
      <w:r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тельность планирования и осуществления учебной деятельности и организации учебного с</w:t>
      </w:r>
      <w:r w:rsidRPr="0014264B">
        <w:rPr>
          <w:rStyle w:val="dash041e005f0431005f044b005f0447005f043d005f044b005f04391005f005fchar1char1"/>
          <w:sz w:val="24"/>
          <w:szCs w:val="24"/>
        </w:rPr>
        <w:t>о</w:t>
      </w:r>
      <w:r w:rsidRPr="0014264B">
        <w:rPr>
          <w:rStyle w:val="dash041e005f0431005f044b005f0447005f043d005f044b005f04391005f005fchar1char1"/>
          <w:sz w:val="24"/>
          <w:szCs w:val="24"/>
        </w:rPr>
        <w:t>трудничества с педагогами и сверстниками</w:t>
      </w:r>
      <w:r w:rsidR="005F420A" w:rsidRPr="0014264B">
        <w:rPr>
          <w:rStyle w:val="dash041e005f0431005f044b005f0447005f043d005f044b005f04391005f005fchar1char1"/>
          <w:sz w:val="24"/>
          <w:szCs w:val="24"/>
        </w:rPr>
        <w:t>;</w:t>
      </w:r>
      <w:r w:rsidRPr="0014264B">
        <w:rPr>
          <w:rStyle w:val="dash041e005f0431005f044b005f0447005f043d005f044b005f04391005f005fchar1char1"/>
          <w:sz w:val="24"/>
          <w:szCs w:val="24"/>
        </w:rPr>
        <w:t xml:space="preserve"> построение индивидуальной образовательной траектории;</w:t>
      </w:r>
    </w:p>
    <w:p w:rsidR="00C81AC7" w:rsidRPr="0014264B" w:rsidRDefault="00C81AC7" w:rsidP="006646C5">
      <w:pPr>
        <w:pStyle w:val="dash041e005f0431005f044b005f0447005f043d005f044b005f04391"/>
        <w:ind w:firstLine="700"/>
        <w:rPr>
          <w:sz w:val="24"/>
          <w:szCs w:val="24"/>
        </w:rPr>
      </w:pPr>
      <w:r w:rsidRPr="0014264B">
        <w:rPr>
          <w:rStyle w:val="dash041e005f0431005f044b005f0447005f043d005f044b005f04391005f005fchar1char1"/>
          <w:b/>
          <w:bCs/>
          <w:sz w:val="24"/>
          <w:szCs w:val="24"/>
        </w:rPr>
        <w:t xml:space="preserve">- предметным,  </w:t>
      </w:r>
      <w:r w:rsidRPr="0014264B">
        <w:rPr>
          <w:rStyle w:val="dash041e005f0431005f044b005f0447005f043d005f044b005f04391005f005fchar1char1"/>
          <w:sz w:val="24"/>
          <w:szCs w:val="24"/>
        </w:rPr>
        <w:t>включающим</w:t>
      </w:r>
      <w:r w:rsidR="005F420A" w:rsidRPr="0014264B">
        <w:rPr>
          <w:rStyle w:val="dash041e005f0431005f044b005f0447005f043d005f044b005f04391005f005fchar1char1"/>
          <w:sz w:val="24"/>
          <w:szCs w:val="24"/>
        </w:rPr>
        <w:t>:</w:t>
      </w:r>
      <w:r w:rsidRPr="0014264B">
        <w:rPr>
          <w:rStyle w:val="dash041e005f0431005f044b005f0447005f043d005f044b005f04391005f005fchar1char1"/>
          <w:sz w:val="24"/>
          <w:szCs w:val="24"/>
        </w:rPr>
        <w:t xml:space="preserve"> освоенные обучающимися в ходе изучения учебного предмета умени</w:t>
      </w:r>
      <w:r w:rsidR="00CF2CD5" w:rsidRPr="0014264B">
        <w:rPr>
          <w:rStyle w:val="dash041e005f0431005f044b005f0447005f043d005f044b005f04391005f005fchar1char1"/>
          <w:sz w:val="24"/>
          <w:szCs w:val="24"/>
        </w:rPr>
        <w:t>я</w:t>
      </w:r>
      <w:r w:rsidR="000979EF" w:rsidRPr="0014264B">
        <w:rPr>
          <w:rStyle w:val="dash041e005f0431005f044b005f0447005f043d005f044b005f04391005f005fchar1char1"/>
          <w:sz w:val="24"/>
          <w:szCs w:val="24"/>
        </w:rPr>
        <w:t>,</w:t>
      </w:r>
      <w:r w:rsidRPr="0014264B">
        <w:rPr>
          <w:rStyle w:val="dash041e005f0431005f044b005f0447005f043d005f044b005f04391005f005fchar1char1"/>
          <w:sz w:val="24"/>
          <w:szCs w:val="24"/>
        </w:rPr>
        <w:t xml:space="preserve"> специфически</w:t>
      </w:r>
      <w:r w:rsidR="000979EF" w:rsidRPr="0014264B">
        <w:rPr>
          <w:rStyle w:val="dash041e005f0431005f044b005f0447005f043d005f044b005f04391005f005fchar1char1"/>
          <w:sz w:val="24"/>
          <w:szCs w:val="24"/>
        </w:rPr>
        <w:t>х</w:t>
      </w:r>
      <w:r w:rsidRPr="0014264B">
        <w:rPr>
          <w:rStyle w:val="dash041e005f0431005f044b005f0447005f043d005f044b005f04391005f005fchar1char1"/>
          <w:sz w:val="24"/>
          <w:szCs w:val="24"/>
        </w:rPr>
        <w:t xml:space="preserve"> для данной предметной области, вид</w:t>
      </w:r>
      <w:r w:rsidR="000979EF" w:rsidRPr="0014264B">
        <w:rPr>
          <w:rStyle w:val="dash041e005f0431005f044b005f0447005f043d005f044b005f04391005f005fchar1char1"/>
          <w:sz w:val="24"/>
          <w:szCs w:val="24"/>
        </w:rPr>
        <w:t>ов</w:t>
      </w:r>
      <w:r w:rsidRPr="0014264B">
        <w:rPr>
          <w:rStyle w:val="dash041e005f0431005f044b005f0447005f043d005f044b005f04391005f005fchar1char1"/>
          <w:sz w:val="24"/>
          <w:szCs w:val="24"/>
        </w:rPr>
        <w:t xml:space="preserve"> деятельности по получению нового знания в рамках учебного предмета, его преобразовани</w:t>
      </w:r>
      <w:r w:rsidR="000979EF"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 xml:space="preserve"> и применени</w:t>
      </w:r>
      <w:r w:rsidR="000979EF"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 xml:space="preserve"> </w:t>
      </w:r>
      <w:r w:rsidRPr="0014264B">
        <w:rPr>
          <w:rStyle w:val="dash041e005f0431005f044b005f0447005f043d005f044b005f04391char1"/>
          <w:sz w:val="24"/>
          <w:szCs w:val="24"/>
        </w:rPr>
        <w:t>в учебных, учебно-проектных и социально-проектных ситуациях</w:t>
      </w:r>
      <w:r w:rsidR="000979EF" w:rsidRPr="0014264B">
        <w:rPr>
          <w:rStyle w:val="dash041e005f0431005f044b005f0447005f043d005f044b005f04391char1"/>
          <w:sz w:val="24"/>
          <w:szCs w:val="24"/>
        </w:rPr>
        <w:t>;</w:t>
      </w:r>
      <w:r w:rsidRPr="0014264B">
        <w:rPr>
          <w:rStyle w:val="dash041e005f0431005f044b005f0447005f043d005f044b005f04391005f005fchar1char1"/>
          <w:sz w:val="24"/>
          <w:szCs w:val="24"/>
        </w:rPr>
        <w:t xml:space="preserve"> формировани</w:t>
      </w:r>
      <w:r w:rsidR="000979EF" w:rsidRPr="0014264B">
        <w:rPr>
          <w:rStyle w:val="dash041e005f0431005f044b005f0447005f043d005f044b005f04391005f005fchar1char1"/>
          <w:sz w:val="24"/>
          <w:szCs w:val="24"/>
        </w:rPr>
        <w:t>я</w:t>
      </w:r>
      <w:r w:rsidRPr="0014264B">
        <w:rPr>
          <w:rStyle w:val="dash041e005f0431005f044b005f0447005f043d005f044b005f04391005f005fchar1char1"/>
          <w:sz w:val="24"/>
          <w:szCs w:val="24"/>
        </w:rPr>
        <w:t xml:space="preserve"> научного т</w:t>
      </w:r>
      <w:r w:rsidRPr="0014264B">
        <w:rPr>
          <w:rStyle w:val="dash041e005f0431005f044b005f0447005f043d005f044b005f04391005f005fchar1char1"/>
          <w:sz w:val="24"/>
          <w:szCs w:val="24"/>
        </w:rPr>
        <w:t>и</w:t>
      </w:r>
      <w:r w:rsidRPr="0014264B">
        <w:rPr>
          <w:rStyle w:val="dash041e005f0431005f044b005f0447005f043d005f044b005f04391005f005fchar1char1"/>
          <w:sz w:val="24"/>
          <w:szCs w:val="24"/>
        </w:rPr>
        <w:t>па мышления, научных представлений о ключевых теориях, ти</w:t>
      </w:r>
      <w:r w:rsidR="00CF2CD5" w:rsidRPr="0014264B">
        <w:rPr>
          <w:rStyle w:val="dash041e005f0431005f044b005f0447005f043d005f044b005f04391005f005fchar1char1"/>
          <w:sz w:val="24"/>
          <w:szCs w:val="24"/>
        </w:rPr>
        <w:t>пах и видах отношений,</w:t>
      </w:r>
      <w:r w:rsidRPr="0014264B">
        <w:rPr>
          <w:rStyle w:val="dash041e005f0431005f044b005f0447005f043d005f044b005f04391005f005fchar1char1"/>
          <w:sz w:val="24"/>
          <w:szCs w:val="24"/>
        </w:rPr>
        <w:t xml:space="preserve"> вл</w:t>
      </w:r>
      <w:r w:rsidRPr="0014264B">
        <w:rPr>
          <w:rStyle w:val="dash041e005f0431005f044b005f0447005f043d005f044b005f04391005f005fchar1char1"/>
          <w:sz w:val="24"/>
          <w:szCs w:val="24"/>
        </w:rPr>
        <w:t>а</w:t>
      </w:r>
      <w:r w:rsidRPr="0014264B">
        <w:rPr>
          <w:rStyle w:val="dash041e005f0431005f044b005f0447005f043d005f044b005f04391005f005fchar1char1"/>
          <w:sz w:val="24"/>
          <w:szCs w:val="24"/>
        </w:rPr>
        <w:t>дение научной терминологией, ключевыми понятиями, методами и приемами.</w:t>
      </w:r>
    </w:p>
    <w:p w:rsidR="00C81AC7" w:rsidRPr="0014264B" w:rsidRDefault="00C81AC7" w:rsidP="00C67F74">
      <w:pPr>
        <w:pStyle w:val="2"/>
        <w:ind w:firstLine="709"/>
        <w:rPr>
          <w:rFonts w:ascii="Times New Roman" w:hAnsi="Times New Roman"/>
          <w:color w:val="auto"/>
        </w:rPr>
      </w:pPr>
      <w:bookmarkStart w:id="9" w:name="_Toc518919011"/>
      <w:r w:rsidRPr="0014264B">
        <w:rPr>
          <w:rFonts w:ascii="Times New Roman" w:eastAsia="Calibri" w:hAnsi="Times New Roman"/>
          <w:color w:val="auto"/>
        </w:rPr>
        <w:lastRenderedPageBreak/>
        <w:t>2.6.1.</w:t>
      </w:r>
      <w:r w:rsidR="002E650F" w:rsidRPr="0014264B">
        <w:rPr>
          <w:rFonts w:ascii="Times New Roman" w:eastAsia="Calibri" w:hAnsi="Times New Roman"/>
          <w:color w:val="auto"/>
        </w:rPr>
        <w:t>1.</w:t>
      </w:r>
      <w:r w:rsidRPr="0014264B">
        <w:rPr>
          <w:rFonts w:ascii="Times New Roman" w:hAnsi="Times New Roman"/>
          <w:color w:val="auto"/>
        </w:rPr>
        <w:t xml:space="preserve"> Личностные результаты освоения </w:t>
      </w:r>
      <w:r w:rsidR="009F77DB" w:rsidRPr="0014264B">
        <w:rPr>
          <w:rFonts w:ascii="Times New Roman" w:eastAsia="Calibri" w:hAnsi="Times New Roman"/>
          <w:color w:val="auto"/>
        </w:rPr>
        <w:t>ООП ООО</w:t>
      </w:r>
      <w:bookmarkEnd w:id="9"/>
      <w:r w:rsidR="00992AD3" w:rsidRPr="0014264B">
        <w:rPr>
          <w:rStyle w:val="dash041e005f0431005f044b005f0447005f043d005f044b005f0439005f005fchar1char1"/>
          <w:color w:val="auto"/>
        </w:rPr>
        <w:t>:</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1)  воспитание российской гражданской идентичности: патриотизма, уважения к От</w:t>
      </w:r>
      <w:r w:rsidRPr="0014264B">
        <w:rPr>
          <w:rStyle w:val="dash041e005f0431005f044b005f0447005f043d005f044b005f0439005f005fchar1char1"/>
        </w:rPr>
        <w:t>е</w:t>
      </w:r>
      <w:r w:rsidRPr="0014264B">
        <w:rPr>
          <w:rStyle w:val="dash041e005f0431005f044b005f0447005f043d005f044b005f0439005f005fchar1char1"/>
        </w:rPr>
        <w:t>честву, прошлое и настоящее многонационального народа России; осознание своей этнич</w:t>
      </w:r>
      <w:r w:rsidRPr="0014264B">
        <w:rPr>
          <w:rStyle w:val="dash041e005f0431005f044b005f0447005f043d005f044b005f0439005f005fchar1char1"/>
        </w:rPr>
        <w:t>е</w:t>
      </w:r>
      <w:r w:rsidRPr="0014264B">
        <w:rPr>
          <w:rStyle w:val="dash041e005f0431005f044b005f0447005f043d005f044b005f0439005f005fchar1char1"/>
        </w:rPr>
        <w:t>ской принадлежности, знание истории, языка, культуры своего народа, своего края, основ культурного наследия народов России и человечества; усвоение гуманистических, демокр</w:t>
      </w:r>
      <w:r w:rsidRPr="0014264B">
        <w:rPr>
          <w:rStyle w:val="dash041e005f0431005f044b005f0447005f043d005f044b005f0439005f005fchar1char1"/>
        </w:rPr>
        <w:t>а</w:t>
      </w:r>
      <w:r w:rsidRPr="0014264B">
        <w:rPr>
          <w:rStyle w:val="dash041e005f0431005f044b005f0447005f043d005f044b005f0439005f005fchar1char1"/>
        </w:rPr>
        <w:t>тических и традиционных ценностей многонационального российского общества; воспит</w:t>
      </w:r>
      <w:r w:rsidRPr="0014264B">
        <w:rPr>
          <w:rStyle w:val="dash041e005f0431005f044b005f0447005f043d005f044b005f0439005f005fchar1char1"/>
        </w:rPr>
        <w:t>а</w:t>
      </w:r>
      <w:r w:rsidRPr="0014264B">
        <w:rPr>
          <w:rStyle w:val="dash041e005f0431005f044b005f0447005f043d005f044b005f0439005f005fchar1char1"/>
        </w:rPr>
        <w:t>ние чувства ответственности и долга перед Родиной;</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2) формирование ответственного отношения к учению, готовности и способности обучающихся к саморазвитию и самообразованию на основе мотивации к обучению и позн</w:t>
      </w:r>
      <w:r w:rsidRPr="0014264B">
        <w:rPr>
          <w:rStyle w:val="dash041e005f0431005f044b005f0447005f043d005f044b005f0439005f005fchar1char1"/>
        </w:rPr>
        <w:t>а</w:t>
      </w:r>
      <w:r w:rsidRPr="0014264B">
        <w:rPr>
          <w:rStyle w:val="dash041e005f0431005f044b005f0447005f043d005f044b005f0439005f005fchar1char1"/>
        </w:rPr>
        <w:t>нию,  осознанному выбору и построению дальнейшей индивидуальной траектории образов</w:t>
      </w:r>
      <w:r w:rsidRPr="0014264B">
        <w:rPr>
          <w:rStyle w:val="dash041e005f0431005f044b005f0447005f043d005f044b005f0439005f005fchar1char1"/>
        </w:rPr>
        <w:t>а</w:t>
      </w:r>
      <w:r w:rsidRPr="0014264B">
        <w:rPr>
          <w:rStyle w:val="dash041e005f0431005f044b005f0447005f043d005f044b005f0439005f005fchar1char1"/>
        </w:rPr>
        <w:t>ния на базе ориентировки в мире профессий и профессиональных предпочтений, с учётом устойчивых познавательных интересов, а также на основе формирования уважительного о</w:t>
      </w:r>
      <w:r w:rsidRPr="0014264B">
        <w:rPr>
          <w:rStyle w:val="dash041e005f0431005f044b005f0447005f043d005f044b005f0439005f005fchar1char1"/>
        </w:rPr>
        <w:t>т</w:t>
      </w:r>
      <w:r w:rsidRPr="0014264B">
        <w:rPr>
          <w:rStyle w:val="dash041e005f0431005f044b005f0447005f043d005f044b005f0439005f005fchar1char1"/>
        </w:rPr>
        <w:t xml:space="preserve">ношения к труду, развития опыта участия в социально значимом труде;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3) формирование целостного мировоззрения, соответствующего современному уро</w:t>
      </w:r>
      <w:r w:rsidRPr="0014264B">
        <w:rPr>
          <w:rStyle w:val="dash041e005f0431005f044b005f0447005f043d005f044b005f0439005f005fchar1char1"/>
        </w:rPr>
        <w:t>в</w:t>
      </w:r>
      <w:r w:rsidRPr="0014264B">
        <w:rPr>
          <w:rStyle w:val="dash041e005f0431005f044b005f0447005f043d005f044b005f0439005f005fchar1char1"/>
        </w:rPr>
        <w:t>ню развития науки и общественной практики, учитывающего социальное, культурное, яз</w:t>
      </w:r>
      <w:r w:rsidRPr="0014264B">
        <w:rPr>
          <w:rStyle w:val="dash041e005f0431005f044b005f0447005f043d005f044b005f0439005f005fchar1char1"/>
        </w:rPr>
        <w:t>ы</w:t>
      </w:r>
      <w:r w:rsidRPr="0014264B">
        <w:rPr>
          <w:rStyle w:val="dash041e005f0431005f044b005f0447005f043d005f044b005f0439005f005fchar1char1"/>
        </w:rPr>
        <w:t>ковое, духовное многообразие современного мира;</w:t>
      </w:r>
    </w:p>
    <w:p w:rsidR="00C81AC7" w:rsidRPr="0014264B" w:rsidRDefault="00C81AC7" w:rsidP="006646C5">
      <w:pPr>
        <w:pStyle w:val="dash041e005f0431005f044b005f0447005f043d005f044b005f0439"/>
        <w:ind w:firstLine="709"/>
        <w:jc w:val="both"/>
        <w:rPr>
          <w:spacing w:val="-4"/>
        </w:rPr>
      </w:pPr>
      <w:r w:rsidRPr="0014264B">
        <w:rPr>
          <w:rStyle w:val="dash041e005f0431005f044b005f0447005f043d005f044b005f0439005f005fchar1char1"/>
          <w:spacing w:val="-4"/>
        </w:rPr>
        <w:t>4) формирование осознанного, уважительного и доброжелательного отношения к друг</w:t>
      </w:r>
      <w:r w:rsidRPr="0014264B">
        <w:rPr>
          <w:rStyle w:val="dash041e005f0431005f044b005f0447005f043d005f044b005f0439005f005fchar1char1"/>
          <w:spacing w:val="-4"/>
        </w:rPr>
        <w:t>о</w:t>
      </w:r>
      <w:r w:rsidRPr="0014264B">
        <w:rPr>
          <w:rStyle w:val="dash041e005f0431005f044b005f0447005f043d005f044b005f0439005f005fchar1char1"/>
          <w:spacing w:val="-4"/>
        </w:rPr>
        <w:t>му человеку, его мнению, мировоззрению, культуре, языку, вере, гражданской позиции, к ист</w:t>
      </w:r>
      <w:r w:rsidRPr="0014264B">
        <w:rPr>
          <w:rStyle w:val="dash041e005f0431005f044b005f0447005f043d005f044b005f0439005f005fchar1char1"/>
          <w:spacing w:val="-4"/>
        </w:rPr>
        <w:t>о</w:t>
      </w:r>
      <w:r w:rsidRPr="0014264B">
        <w:rPr>
          <w:rStyle w:val="dash041e005f0431005f044b005f0447005f043d005f044b005f0439005f005fchar1char1"/>
          <w:spacing w:val="-4"/>
        </w:rPr>
        <w:t>рии, культуре, религии, традициям, языкам, ценностям народов России и народов мира; гото</w:t>
      </w:r>
      <w:r w:rsidRPr="0014264B">
        <w:rPr>
          <w:rStyle w:val="dash041e005f0431005f044b005f0447005f043d005f044b005f0439005f005fchar1char1"/>
          <w:spacing w:val="-4"/>
        </w:rPr>
        <w:t>в</w:t>
      </w:r>
      <w:r w:rsidRPr="0014264B">
        <w:rPr>
          <w:rStyle w:val="dash041e005f0431005f044b005f0447005f043d005f044b005f0439005f005fchar1char1"/>
          <w:spacing w:val="-4"/>
        </w:rPr>
        <w:t xml:space="preserve">ности и способности вести диалог с другими людьми и достигать в нём взаимопонимания; </w:t>
      </w:r>
    </w:p>
    <w:p w:rsidR="00C81AC7" w:rsidRPr="0014264B" w:rsidRDefault="00C81AC7" w:rsidP="006646C5">
      <w:pPr>
        <w:pStyle w:val="dash041e005f0431005f044b005f0447005f043d005f044b005f0439"/>
        <w:ind w:firstLine="709"/>
        <w:jc w:val="both"/>
        <w:rPr>
          <w:spacing w:val="-4"/>
        </w:rPr>
      </w:pPr>
      <w:r w:rsidRPr="0014264B">
        <w:rPr>
          <w:rStyle w:val="dash041e005f0431005f044b005f0447005f043d005f044b005f0439005f005fchar1char1"/>
          <w:spacing w:val="-4"/>
        </w:rPr>
        <w:t>5) освоение социальных норм, правил поведения, ролей и форм социальной жизни в группах и сообществах, включая взрослые и социальные сообщества; участие в школьном сам</w:t>
      </w:r>
      <w:r w:rsidRPr="0014264B">
        <w:rPr>
          <w:rStyle w:val="dash041e005f0431005f044b005f0447005f043d005f044b005f0439005f005fchar1char1"/>
          <w:spacing w:val="-4"/>
        </w:rPr>
        <w:t>о</w:t>
      </w:r>
      <w:r w:rsidRPr="0014264B">
        <w:rPr>
          <w:rStyle w:val="dash041e005f0431005f044b005f0447005f043d005f044b005f0439005f005fchar1char1"/>
          <w:spacing w:val="-4"/>
        </w:rPr>
        <w:t>управлении и  общественной жизни в пределах возрастных компетенций с учётом регионал</w:t>
      </w:r>
      <w:r w:rsidRPr="0014264B">
        <w:rPr>
          <w:rStyle w:val="dash041e005f0431005f044b005f0447005f043d005f044b005f0439005f005fchar1char1"/>
          <w:spacing w:val="-4"/>
        </w:rPr>
        <w:t>ь</w:t>
      </w:r>
      <w:r w:rsidRPr="0014264B">
        <w:rPr>
          <w:rStyle w:val="dash041e005f0431005f044b005f0447005f043d005f044b005f0439005f005fchar1char1"/>
          <w:spacing w:val="-4"/>
        </w:rPr>
        <w:t xml:space="preserve">ных, этнокультурных, социальных и экономических особенностей;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 xml:space="preserve">6) развитие морального сознания и компетентности в решении моральных проблем на основе личностного выбора, формирование нравственных чувств и нравственного поведения, осознанного и ответственного отношения к собственным поступкам; </w:t>
      </w:r>
    </w:p>
    <w:p w:rsidR="00C81AC7" w:rsidRPr="0014264B" w:rsidRDefault="00C81AC7" w:rsidP="006646C5">
      <w:pPr>
        <w:pStyle w:val="dash041e005f0431005f044b005f0447005f043d005f044b005f0439"/>
        <w:ind w:firstLine="709"/>
        <w:jc w:val="both"/>
        <w:rPr>
          <w:spacing w:val="-4"/>
        </w:rPr>
      </w:pPr>
      <w:r w:rsidRPr="0014264B">
        <w:rPr>
          <w:rStyle w:val="dash041e005f0431005f044b005f0447005f043d005f044b005f0439005f005fchar1char1"/>
          <w:spacing w:val="-4"/>
        </w:rPr>
        <w:t>7) формирование коммуникативной компетентности в общении и  сотрудничестве со сверстниками, детьми старшего и младшего возраста, взрослыми в процессе образовательной, общественно полезной, учебно-исследовательской, творческой и других видов деятельности;</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8) формирование ценности  здорового и безопасного образа жизни; усвоение правил индивидуального и коллективного безопасного поведения в чрезвычайных ситуациях, угр</w:t>
      </w:r>
      <w:r w:rsidRPr="0014264B">
        <w:rPr>
          <w:rStyle w:val="dash041e005f0431005f044b005f0447005f043d005f044b005f0439005f005fchar1char1"/>
        </w:rPr>
        <w:t>о</w:t>
      </w:r>
      <w:r w:rsidRPr="0014264B">
        <w:rPr>
          <w:rStyle w:val="dash041e005f0431005f044b005f0447005f043d005f044b005f0439005f005fchar1char1"/>
        </w:rPr>
        <w:t>жающих жизни и здоровью людей, правил поведения на транспорте и на дорогах;</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 xml:space="preserve">9) формирование основ экологической культуры соответствующей современному уровню </w:t>
      </w:r>
      <w:r w:rsidRPr="0014264B">
        <w:t>экологического мышления, развитие</w:t>
      </w:r>
      <w:r w:rsidRPr="0014264B">
        <w:rPr>
          <w:rStyle w:val="dash041e005f0431005f044b005f0447005f043d005f044b005f0439005f005fchar1char1"/>
        </w:rPr>
        <w:t xml:space="preserve"> </w:t>
      </w:r>
      <w:r w:rsidRPr="0014264B">
        <w:t>опыта экологически ориентированной рефле</w:t>
      </w:r>
      <w:r w:rsidRPr="0014264B">
        <w:t>к</w:t>
      </w:r>
      <w:r w:rsidRPr="0014264B">
        <w:t>сивно-оценочной и практической  деятельности в жизненных ситуациях</w:t>
      </w:r>
      <w:r w:rsidRPr="0014264B">
        <w:rPr>
          <w:rStyle w:val="dash041e005f0431005f044b005f0447005f043d005f044b005f0439005f005fchar1char1"/>
        </w:rPr>
        <w:t>;</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10) осознание значения семьи в жизни человека и общества, принятие ценности с</w:t>
      </w:r>
      <w:r w:rsidRPr="0014264B">
        <w:rPr>
          <w:rStyle w:val="dash041e005f0431005f044b005f0447005f043d005f044b005f0439005f005fchar1char1"/>
        </w:rPr>
        <w:t>е</w:t>
      </w:r>
      <w:r w:rsidRPr="0014264B">
        <w:rPr>
          <w:rStyle w:val="dash041e005f0431005f044b005f0447005f043d005f044b005f0439005f005fchar1char1"/>
        </w:rPr>
        <w:t>мейной жизни, уважительное и заботливое отношение к членам своей семьи;</w:t>
      </w:r>
    </w:p>
    <w:p w:rsidR="00C81AC7" w:rsidRPr="0014264B" w:rsidRDefault="00C81AC7" w:rsidP="006646C5">
      <w:pPr>
        <w:pStyle w:val="dash041e005f0431005f044b005f0447005f043d005f044b005f0439"/>
        <w:ind w:firstLine="709"/>
        <w:jc w:val="both"/>
        <w:rPr>
          <w:rStyle w:val="dash041e005f0431005f044b005f0447005f043d005f044b005f0439005f005fchar1char1"/>
        </w:rPr>
      </w:pPr>
      <w:r w:rsidRPr="0014264B">
        <w:rPr>
          <w:rStyle w:val="dash041e005f0431005f044b005f0447005f043d005f044b005f0439005f005fchar1char1"/>
        </w:rPr>
        <w:t>11) развитие эстетического сознания через освоение художественного наследия нар</w:t>
      </w:r>
      <w:r w:rsidRPr="0014264B">
        <w:rPr>
          <w:rStyle w:val="dash041e005f0431005f044b005f0447005f043d005f044b005f0439005f005fchar1char1"/>
        </w:rPr>
        <w:t>о</w:t>
      </w:r>
      <w:r w:rsidRPr="0014264B">
        <w:rPr>
          <w:rStyle w:val="dash041e005f0431005f044b005f0447005f043d005f044b005f0439005f005fchar1char1"/>
        </w:rPr>
        <w:t>дов России и мира,  творческой деятельности эстетического характера.</w:t>
      </w:r>
    </w:p>
    <w:p w:rsidR="00C81AC7" w:rsidRPr="0014264B" w:rsidRDefault="00C81AC7" w:rsidP="00C67F74">
      <w:pPr>
        <w:pStyle w:val="2"/>
        <w:ind w:firstLine="709"/>
        <w:rPr>
          <w:rFonts w:ascii="Times New Roman" w:hAnsi="Times New Roman"/>
          <w:color w:val="auto"/>
        </w:rPr>
      </w:pPr>
      <w:bookmarkStart w:id="10" w:name="_Toc518919012"/>
      <w:r w:rsidRPr="0014264B">
        <w:rPr>
          <w:rFonts w:ascii="Times New Roman" w:hAnsi="Times New Roman"/>
          <w:color w:val="auto"/>
        </w:rPr>
        <w:t>2.6.</w:t>
      </w:r>
      <w:r w:rsidR="002E650F" w:rsidRPr="0014264B">
        <w:rPr>
          <w:rFonts w:ascii="Times New Roman" w:hAnsi="Times New Roman"/>
          <w:color w:val="auto"/>
        </w:rPr>
        <w:t>1</w:t>
      </w:r>
      <w:r w:rsidRPr="0014264B">
        <w:rPr>
          <w:rFonts w:ascii="Times New Roman" w:hAnsi="Times New Roman"/>
          <w:color w:val="auto"/>
        </w:rPr>
        <w:t>.</w:t>
      </w:r>
      <w:r w:rsidR="002E650F" w:rsidRPr="0014264B">
        <w:rPr>
          <w:rFonts w:ascii="Times New Roman" w:hAnsi="Times New Roman"/>
          <w:color w:val="auto"/>
        </w:rPr>
        <w:t>2.</w:t>
      </w:r>
      <w:r w:rsidRPr="0014264B">
        <w:rPr>
          <w:rFonts w:ascii="Times New Roman" w:hAnsi="Times New Roman"/>
          <w:color w:val="auto"/>
        </w:rPr>
        <w:t xml:space="preserve"> Метапредметные результаты освоения </w:t>
      </w:r>
      <w:r w:rsidR="005261DD" w:rsidRPr="0014264B">
        <w:rPr>
          <w:rFonts w:ascii="Times New Roman" w:hAnsi="Times New Roman"/>
          <w:color w:val="auto"/>
        </w:rPr>
        <w:t>ООП ООО</w:t>
      </w:r>
      <w:bookmarkEnd w:id="10"/>
      <w:r w:rsidRPr="0014264B">
        <w:rPr>
          <w:rFonts w:ascii="Times New Roman" w:hAnsi="Times New Roman"/>
          <w:color w:val="auto"/>
        </w:rPr>
        <w:t>:</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1)  умение самостоятельно определять цели своего обучения, ставить и формулир</w:t>
      </w:r>
      <w:r w:rsidRPr="0014264B">
        <w:rPr>
          <w:rStyle w:val="dash041e005f0431005f044b005f0447005f043d005f044b005f0439005f005fchar1char1"/>
        </w:rPr>
        <w:t>о</w:t>
      </w:r>
      <w:r w:rsidRPr="0014264B">
        <w:rPr>
          <w:rStyle w:val="dash041e005f0431005f044b005f0447005f043d005f044b005f0439005f005fchar1char1"/>
        </w:rPr>
        <w:t>вать для себя новые задачи в учёбе и познавательной деятельности, развивать мотивы и и</w:t>
      </w:r>
      <w:r w:rsidRPr="0014264B">
        <w:rPr>
          <w:rStyle w:val="dash041e005f0431005f044b005f0447005f043d005f044b005f0439005f005fchar1char1"/>
        </w:rPr>
        <w:t>н</w:t>
      </w:r>
      <w:r w:rsidRPr="0014264B">
        <w:rPr>
          <w:rStyle w:val="dash041e005f0431005f044b005f0447005f043d005f044b005f0439005f005fchar1char1"/>
        </w:rPr>
        <w:t xml:space="preserve">тересы своей познавательной деятельности;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2) умение самостоятельно планировать пути  достижения целей,  в том числе альте</w:t>
      </w:r>
      <w:r w:rsidRPr="0014264B">
        <w:rPr>
          <w:rStyle w:val="dash041e005f0431005f044b005f0447005f043d005f044b005f0439005f005fchar1char1"/>
        </w:rPr>
        <w:t>р</w:t>
      </w:r>
      <w:r w:rsidRPr="0014264B">
        <w:rPr>
          <w:rStyle w:val="dash041e005f0431005f044b005f0447005f043d005f044b005f0439005f005fchar1char1"/>
        </w:rPr>
        <w:t>нативные,  осознанно выбирать  наиболее эффективные способы решения учебных и позн</w:t>
      </w:r>
      <w:r w:rsidRPr="0014264B">
        <w:rPr>
          <w:rStyle w:val="dash041e005f0431005f044b005f0447005f043d005f044b005f0439005f005fchar1char1"/>
        </w:rPr>
        <w:t>а</w:t>
      </w:r>
      <w:r w:rsidRPr="0014264B">
        <w:rPr>
          <w:rStyle w:val="dash041e005f0431005f044b005f0447005f043d005f044b005f0439005f005fchar1char1"/>
        </w:rPr>
        <w:t>вательных задач;</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3) умение соотносить свои действия с планируемыми результатами, осуществлять контроль своей деятельности в процессе достижения результата, определять способы  дейс</w:t>
      </w:r>
      <w:r w:rsidRPr="0014264B">
        <w:rPr>
          <w:rStyle w:val="dash041e005f0431005f044b005f0447005f043d005f044b005f0439005f005fchar1char1"/>
        </w:rPr>
        <w:t>т</w:t>
      </w:r>
      <w:r w:rsidRPr="0014264B">
        <w:rPr>
          <w:rStyle w:val="dash041e005f0431005f044b005f0447005f043d005f044b005f0439005f005fchar1char1"/>
        </w:rPr>
        <w:t>вий в рамках предложенных условий и требований, корректировать свои действия в соотве</w:t>
      </w:r>
      <w:r w:rsidRPr="0014264B">
        <w:rPr>
          <w:rStyle w:val="dash041e005f0431005f044b005f0447005f043d005f044b005f0439005f005fchar1char1"/>
        </w:rPr>
        <w:t>т</w:t>
      </w:r>
      <w:r w:rsidRPr="0014264B">
        <w:rPr>
          <w:rStyle w:val="dash041e005f0431005f044b005f0447005f043d005f044b005f0439005f005fchar1char1"/>
        </w:rPr>
        <w:t xml:space="preserve">ствии с изменяющейся ситуацией;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lastRenderedPageBreak/>
        <w:t>4) умение оценивать правильность выполнения учебной задачи,  собственные во</w:t>
      </w:r>
      <w:r w:rsidRPr="0014264B">
        <w:rPr>
          <w:rStyle w:val="dash041e005f0431005f044b005f0447005f043d005f044b005f0439005f005fchar1char1"/>
        </w:rPr>
        <w:t>з</w:t>
      </w:r>
      <w:r w:rsidRPr="0014264B">
        <w:rPr>
          <w:rStyle w:val="dash041e005f0431005f044b005f0447005f043d005f044b005f0439005f005fchar1char1"/>
        </w:rPr>
        <w:t>можности её решения;</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 xml:space="preserve">5) владение основами самоконтроля, самооценки, принятия решений и осуществления осознанного выбора в учебной и познавательной деятельности;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6) умение определять понятия, создавать обобщения, устанавливать аналогии, кла</w:t>
      </w:r>
      <w:r w:rsidRPr="0014264B">
        <w:rPr>
          <w:rStyle w:val="dash041e005f0431005f044b005f0447005f043d005f044b005f0439005f005fchar1char1"/>
        </w:rPr>
        <w:t>с</w:t>
      </w:r>
      <w:r w:rsidRPr="0014264B">
        <w:rPr>
          <w:rStyle w:val="dash041e005f0431005f044b005f0447005f043d005f044b005f0439005f005fchar1char1"/>
        </w:rPr>
        <w:t>сифицировать,  самостоятельно выбирать основания и критерии для классификации, уст</w:t>
      </w:r>
      <w:r w:rsidRPr="0014264B">
        <w:rPr>
          <w:rStyle w:val="dash041e005f0431005f044b005f0447005f043d005f044b005f0439005f005fchar1char1"/>
        </w:rPr>
        <w:t>а</w:t>
      </w:r>
      <w:r w:rsidRPr="0014264B">
        <w:rPr>
          <w:rStyle w:val="dash041e005f0431005f044b005f0447005f043d005f044b005f0439005f005fchar1char1"/>
        </w:rPr>
        <w:t>навливать причинно-следственные связи, строить  логическое рассуждение, умозаключение (индуктивное, дедуктивное и по аналогии) и делать выводы;</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7) умение создавать, применять и преобразовывать знаки и символы, модели и схемы для решения учебных и познавательных задач;</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8) </w:t>
      </w:r>
      <w:r w:rsidR="009F0BEB" w:rsidRPr="0014264B">
        <w:rPr>
          <w:rStyle w:val="dash041e005f0431005f044b005f0447005f043d005f044b005f0439005f005fchar1char1"/>
        </w:rPr>
        <w:t xml:space="preserve">владение </w:t>
      </w:r>
      <w:r w:rsidRPr="0014264B">
        <w:rPr>
          <w:rStyle w:val="dash041e005f0431005f044b005f0447005f043d005f044b005f0439005f005fchar1char1"/>
        </w:rPr>
        <w:t>смыслов</w:t>
      </w:r>
      <w:r w:rsidR="009F0BEB" w:rsidRPr="0014264B">
        <w:rPr>
          <w:rStyle w:val="dash041e005f0431005f044b005f0447005f043d005f044b005f0439005f005fchar1char1"/>
        </w:rPr>
        <w:t>ым</w:t>
      </w:r>
      <w:r w:rsidRPr="0014264B">
        <w:rPr>
          <w:rStyle w:val="dash041e005f0431005f044b005f0447005f043d005f044b005f0439005f005fchar1char1"/>
        </w:rPr>
        <w:t xml:space="preserve"> чтение</w:t>
      </w:r>
      <w:r w:rsidR="009F0BEB" w:rsidRPr="0014264B">
        <w:rPr>
          <w:rStyle w:val="dash041e005f0431005f044b005f0447005f043d005f044b005f0439005f005fchar1char1"/>
        </w:rPr>
        <w:t>м</w:t>
      </w:r>
      <w:r w:rsidRPr="0014264B">
        <w:rPr>
          <w:rStyle w:val="dash041e005f0431005f044b005f0447005f043d005f044b005f0439005f005fchar1char1"/>
        </w:rPr>
        <w:t xml:space="preserve">;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9) у</w:t>
      </w:r>
      <w:r w:rsidRPr="0014264B">
        <w:rPr>
          <w:rStyle w:val="dash0421005f0442005f0440005f043e005f0433005f0438005f0439005f005fchar1char1"/>
          <w:b w:val="0"/>
        </w:rPr>
        <w:t xml:space="preserve">мение </w:t>
      </w:r>
      <w:r w:rsidRPr="0014264B">
        <w:rPr>
          <w:rStyle w:val="dash041e005f0431005f044b005f0447005f043d005f044b005f0439005f005fchar1char1"/>
        </w:rPr>
        <w:t>организовывать  учебное сотрудничество и совместную деятельность с уч</w:t>
      </w:r>
      <w:r w:rsidRPr="0014264B">
        <w:rPr>
          <w:rStyle w:val="dash041e005f0431005f044b005f0447005f043d005f044b005f0439005f005fchar1char1"/>
        </w:rPr>
        <w:t>и</w:t>
      </w:r>
      <w:r w:rsidRPr="0014264B">
        <w:rPr>
          <w:rStyle w:val="dash041e005f0431005f044b005f0447005f043d005f044b005f0439005f005fchar1char1"/>
        </w:rPr>
        <w:t>телем и сверстниками;  работать</w:t>
      </w:r>
      <w:r w:rsidRPr="0014264B">
        <w:rPr>
          <w:rStyle w:val="dash0421005f0442005f0440005f043e005f0433005f0438005f0439005f005fchar1char1"/>
        </w:rPr>
        <w:t xml:space="preserve"> </w:t>
      </w:r>
      <w:r w:rsidRPr="0014264B">
        <w:rPr>
          <w:rStyle w:val="dash0421005f0442005f0440005f043e005f0433005f0438005f0439005f005fchar1char1"/>
          <w:b w:val="0"/>
        </w:rPr>
        <w:t xml:space="preserve">индивидуально и в группе: </w:t>
      </w:r>
      <w:r w:rsidRPr="0014264B">
        <w:rPr>
          <w:rStyle w:val="dash041e005f0431005f044b005f0447005f043d005f044b005f0439005f005fchar1char1"/>
        </w:rPr>
        <w:t>находить общее решение и ра</w:t>
      </w:r>
      <w:r w:rsidRPr="0014264B">
        <w:rPr>
          <w:rStyle w:val="dash041e005f0431005f044b005f0447005f043d005f044b005f0439005f005fchar1char1"/>
        </w:rPr>
        <w:t>з</w:t>
      </w:r>
      <w:r w:rsidRPr="0014264B">
        <w:rPr>
          <w:rStyle w:val="dash041e005f0431005f044b005f0447005f043d005f044b005f0439005f005fchar1char1"/>
        </w:rPr>
        <w:t>решать конфликты на основе согласования позиций и учёта интересов;  формулировать, а</w:t>
      </w:r>
      <w:r w:rsidRPr="0014264B">
        <w:rPr>
          <w:rStyle w:val="dash041e005f0431005f044b005f0447005f043d005f044b005f0439005f005fchar1char1"/>
        </w:rPr>
        <w:t>р</w:t>
      </w:r>
      <w:r w:rsidRPr="0014264B">
        <w:rPr>
          <w:rStyle w:val="dash041e005f0431005f044b005f0447005f043d005f044b005f0439005f005fchar1char1"/>
        </w:rPr>
        <w:t xml:space="preserve">гументировать и отстаивать своё мнение; </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rPr>
        <w:t>10) умение осознанно использовать речевые средства в соответствии с задачей ко</w:t>
      </w:r>
      <w:r w:rsidRPr="0014264B">
        <w:rPr>
          <w:rStyle w:val="dash041e005f0431005f044b005f0447005f043d005f044b005f0439005f005fchar1char1"/>
        </w:rPr>
        <w:t>м</w:t>
      </w:r>
      <w:r w:rsidRPr="0014264B">
        <w:rPr>
          <w:rStyle w:val="dash041e005f0431005f044b005f0447005f043d005f044b005f0439005f005fchar1char1"/>
        </w:rPr>
        <w:t>муникации для выражения своих чувств, мыслей и потребностей; планирова</w:t>
      </w:r>
      <w:r w:rsidR="00B23A8A" w:rsidRPr="0014264B">
        <w:rPr>
          <w:rStyle w:val="dash041e005f0431005f044b005f0447005f043d005f044b005f0439005f005fchar1char1"/>
        </w:rPr>
        <w:t>ть</w:t>
      </w:r>
      <w:r w:rsidRPr="0014264B">
        <w:rPr>
          <w:rStyle w:val="dash041e005f0431005f044b005f0447005f043d005f044b005f0439005f005fchar1char1"/>
        </w:rPr>
        <w:t xml:space="preserve"> и регули</w:t>
      </w:r>
      <w:r w:rsidR="00B23A8A" w:rsidRPr="0014264B">
        <w:rPr>
          <w:rStyle w:val="dash041e005f0431005f044b005f0447005f043d005f044b005f0439005f005fchar1char1"/>
        </w:rPr>
        <w:t>р</w:t>
      </w:r>
      <w:r w:rsidR="00B23A8A" w:rsidRPr="0014264B">
        <w:rPr>
          <w:rStyle w:val="dash041e005f0431005f044b005f0447005f043d005f044b005f0439005f005fchar1char1"/>
        </w:rPr>
        <w:t>о</w:t>
      </w:r>
      <w:r w:rsidR="00B23A8A" w:rsidRPr="0014264B">
        <w:rPr>
          <w:rStyle w:val="dash041e005f0431005f044b005f0447005f043d005f044b005f0439005f005fchar1char1"/>
        </w:rPr>
        <w:t>вать</w:t>
      </w:r>
      <w:r w:rsidRPr="0014264B">
        <w:rPr>
          <w:rStyle w:val="dash041e005f0431005f044b005f0447005f043d005f044b005f0439005f005fchar1char1"/>
        </w:rPr>
        <w:t xml:space="preserve"> сво</w:t>
      </w:r>
      <w:r w:rsidR="00B23A8A" w:rsidRPr="0014264B">
        <w:rPr>
          <w:rStyle w:val="dash041e005f0431005f044b005f0447005f043d005f044b005f0439005f005fchar1char1"/>
        </w:rPr>
        <w:t>ю деятельность</w:t>
      </w:r>
      <w:r w:rsidRPr="0014264B">
        <w:rPr>
          <w:rStyle w:val="dash041e005f0431005f044b005f0447005f043d005f044b005f0439005f005fchar1char1"/>
        </w:rPr>
        <w:t>;  владе</w:t>
      </w:r>
      <w:r w:rsidR="00B23A8A" w:rsidRPr="0014264B">
        <w:rPr>
          <w:rStyle w:val="dash041e005f0431005f044b005f0447005f043d005f044b005f0439005f005fchar1char1"/>
        </w:rPr>
        <w:t>ть</w:t>
      </w:r>
      <w:r w:rsidRPr="0014264B">
        <w:rPr>
          <w:rStyle w:val="dash041e005f0431005f044b005f0447005f043d005f044b005f0439005f005fchar1char1"/>
        </w:rPr>
        <w:t xml:space="preserve"> устной и письменной речью, монологической контекстной речью; </w:t>
      </w:r>
    </w:p>
    <w:p w:rsidR="00C81AC7" w:rsidRPr="0014264B" w:rsidRDefault="00C81AC7" w:rsidP="006646C5">
      <w:pPr>
        <w:pStyle w:val="dash041e005f0431005f044b005f0447005f043d005f044b005f0439"/>
        <w:ind w:firstLine="709"/>
        <w:jc w:val="both"/>
        <w:rPr>
          <w:rStyle w:val="dash041e005f0431005f044b005f0447005f043d005f044b005f0439005f005fchar1char1"/>
        </w:rPr>
      </w:pPr>
      <w:r w:rsidRPr="0014264B">
        <w:rPr>
          <w:rStyle w:val="dash041e005f0431005f044b005f0447005f043d005f044b005f0439005f005fchar1char1"/>
        </w:rPr>
        <w:t>11) формирование и развитие компетентности в области использования информац</w:t>
      </w:r>
      <w:r w:rsidRPr="0014264B">
        <w:rPr>
          <w:rStyle w:val="dash041e005f0431005f044b005f0447005f043d005f044b005f0439005f005fchar1char1"/>
        </w:rPr>
        <w:t>и</w:t>
      </w:r>
      <w:r w:rsidRPr="0014264B">
        <w:rPr>
          <w:rStyle w:val="dash041e005f0431005f044b005f0447005f043d005f044b005f0439005f005fchar1char1"/>
        </w:rPr>
        <w:t>онно-коммуникационных технологий (далее ИКТ– компетенции);</w:t>
      </w:r>
    </w:p>
    <w:p w:rsidR="00C81AC7" w:rsidRPr="0014264B" w:rsidRDefault="00C81AC7" w:rsidP="006646C5">
      <w:pPr>
        <w:pStyle w:val="dash041e005f0431005f044b005f0447005f043d005f044b005f0439"/>
        <w:ind w:firstLine="709"/>
        <w:jc w:val="both"/>
      </w:pPr>
      <w:r w:rsidRPr="0014264B">
        <w:rPr>
          <w:rStyle w:val="dash041e005f0431005f044b005f0447005f043d005f044b005f0439005f005fchar1char1"/>
          <w:spacing w:val="-6"/>
        </w:rPr>
        <w:t>12)</w:t>
      </w:r>
      <w:r w:rsidRPr="0014264B">
        <w:rPr>
          <w:spacing w:val="-6"/>
        </w:rPr>
        <w:t xml:space="preserve"> формирование и развитие экологического мышления, умение применять его в познав</w:t>
      </w:r>
      <w:r w:rsidRPr="0014264B">
        <w:rPr>
          <w:spacing w:val="-6"/>
        </w:rPr>
        <w:t>а</w:t>
      </w:r>
      <w:r w:rsidRPr="0014264B">
        <w:rPr>
          <w:spacing w:val="-6"/>
        </w:rPr>
        <w:t>тельной, коммуникативной, социальной практике и профессиональной ориентации</w:t>
      </w:r>
      <w:r w:rsidRPr="0014264B">
        <w:rPr>
          <w:rStyle w:val="dash041e005f0431005f044b005f0447005f043d005f044b005f0439005f005fchar1char1"/>
        </w:rPr>
        <w:t>.</w:t>
      </w:r>
    </w:p>
    <w:p w:rsidR="00FB5358" w:rsidRPr="0014264B" w:rsidRDefault="00C81AC7" w:rsidP="00C67F74">
      <w:pPr>
        <w:pStyle w:val="2"/>
        <w:ind w:firstLine="709"/>
        <w:rPr>
          <w:rFonts w:ascii="Times New Roman" w:hAnsi="Times New Roman"/>
          <w:color w:val="auto"/>
        </w:rPr>
      </w:pPr>
      <w:bookmarkStart w:id="11" w:name="_Toc518919013"/>
      <w:r w:rsidRPr="0014264B">
        <w:rPr>
          <w:rFonts w:ascii="Times New Roman" w:eastAsia="Calibri" w:hAnsi="Times New Roman"/>
          <w:color w:val="auto"/>
        </w:rPr>
        <w:t>2.6.</w:t>
      </w:r>
      <w:r w:rsidR="002E650F" w:rsidRPr="0014264B">
        <w:rPr>
          <w:rFonts w:ascii="Times New Roman" w:eastAsia="Calibri" w:hAnsi="Times New Roman"/>
          <w:color w:val="auto"/>
        </w:rPr>
        <w:t>1.</w:t>
      </w:r>
      <w:r w:rsidRPr="0014264B">
        <w:rPr>
          <w:rFonts w:ascii="Times New Roman" w:eastAsia="Calibri" w:hAnsi="Times New Roman"/>
          <w:color w:val="auto"/>
        </w:rPr>
        <w:t>3.</w:t>
      </w:r>
      <w:r w:rsidRPr="0014264B">
        <w:rPr>
          <w:rFonts w:ascii="Times New Roman" w:hAnsi="Times New Roman"/>
          <w:color w:val="auto"/>
        </w:rPr>
        <w:t xml:space="preserve"> Предметные результаты освоения </w:t>
      </w:r>
      <w:bookmarkEnd w:id="11"/>
      <w:r w:rsidR="00AE13E9" w:rsidRPr="0014264B">
        <w:rPr>
          <w:rFonts w:ascii="Times New Roman" w:hAnsi="Times New Roman"/>
          <w:color w:val="auto"/>
        </w:rPr>
        <w:t>ООП ООО.</w:t>
      </w:r>
      <w:r w:rsidRPr="0014264B">
        <w:rPr>
          <w:rFonts w:ascii="Times New Roman" w:hAnsi="Times New Roman"/>
          <w:color w:val="auto"/>
        </w:rPr>
        <w:t xml:space="preserve"> </w:t>
      </w:r>
    </w:p>
    <w:p w:rsidR="00C81AC7" w:rsidRPr="0014264B" w:rsidRDefault="00C81AC7" w:rsidP="006646C5">
      <w:pPr>
        <w:pStyle w:val="dash041e0431044b0447043d044b0439"/>
        <w:ind w:firstLine="709"/>
        <w:jc w:val="both"/>
        <w:rPr>
          <w:rStyle w:val="dash041e0431044b0447043d044b0439char1"/>
        </w:rPr>
      </w:pPr>
      <w:r w:rsidRPr="0014264B">
        <w:rPr>
          <w:rStyle w:val="dash041e0431044b0447043d044b0439char1"/>
        </w:rPr>
        <w:t>с учётом общих требований Стандарта и специфики изучаемых предметов, входящих в состав предметных областей, обеспеч</w:t>
      </w:r>
      <w:r w:rsidR="00D95BF2" w:rsidRPr="0014264B">
        <w:rPr>
          <w:rStyle w:val="dash041e0431044b0447043d044b0439char1"/>
        </w:rPr>
        <w:t>ат</w:t>
      </w:r>
      <w:r w:rsidRPr="0014264B">
        <w:rPr>
          <w:rStyle w:val="dash041e0431044b0447043d044b0439char1"/>
        </w:rPr>
        <w:t xml:space="preserve"> успешное обучение на следующей ступени общего образования.</w:t>
      </w:r>
    </w:p>
    <w:p w:rsidR="00610661" w:rsidRPr="0014264B" w:rsidRDefault="00610661" w:rsidP="006646C5">
      <w:pPr>
        <w:pStyle w:val="dash041e0431044b0447043d044b0439"/>
        <w:ind w:firstLine="709"/>
        <w:jc w:val="both"/>
        <w:rPr>
          <w:rStyle w:val="dash041e0431044b0447043d044b0439char1"/>
        </w:rPr>
      </w:pPr>
    </w:p>
    <w:p w:rsidR="00C81AC7" w:rsidRPr="0014264B" w:rsidRDefault="00C81AC7" w:rsidP="00610661">
      <w:pPr>
        <w:pStyle w:val="2"/>
        <w:spacing w:before="0"/>
        <w:ind w:firstLine="709"/>
        <w:rPr>
          <w:rFonts w:ascii="Times New Roman" w:hAnsi="Times New Roman"/>
          <w:color w:val="auto"/>
        </w:rPr>
      </w:pPr>
      <w:bookmarkStart w:id="12" w:name="_Toc518919014"/>
      <w:r w:rsidRPr="0014264B">
        <w:rPr>
          <w:rFonts w:ascii="Times New Roman" w:hAnsi="Times New Roman"/>
          <w:color w:val="auto"/>
        </w:rPr>
        <w:t>2.6.</w:t>
      </w:r>
      <w:r w:rsidR="002E650F" w:rsidRPr="0014264B">
        <w:rPr>
          <w:rFonts w:ascii="Times New Roman" w:hAnsi="Times New Roman"/>
          <w:color w:val="auto"/>
        </w:rPr>
        <w:t>2</w:t>
      </w:r>
      <w:r w:rsidRPr="0014264B">
        <w:rPr>
          <w:rFonts w:ascii="Times New Roman" w:hAnsi="Times New Roman"/>
          <w:color w:val="auto"/>
        </w:rPr>
        <w:t>. </w:t>
      </w:r>
      <w:r w:rsidRPr="0014264B">
        <w:rPr>
          <w:rFonts w:ascii="Times New Roman" w:eastAsia="Calibri" w:hAnsi="Times New Roman"/>
          <w:color w:val="auto"/>
        </w:rPr>
        <w:t>Формирование</w:t>
      </w:r>
      <w:r w:rsidRPr="0014264B">
        <w:rPr>
          <w:rFonts w:ascii="Times New Roman" w:hAnsi="Times New Roman"/>
          <w:color w:val="auto"/>
        </w:rPr>
        <w:t xml:space="preserve"> универсальных учебных действий</w:t>
      </w:r>
      <w:r w:rsidR="00F119D9" w:rsidRPr="0014264B">
        <w:rPr>
          <w:rFonts w:ascii="Times New Roman" w:hAnsi="Times New Roman"/>
          <w:color w:val="auto"/>
        </w:rPr>
        <w:t xml:space="preserve"> (УУД)</w:t>
      </w:r>
      <w:r w:rsidR="00A700F0" w:rsidRPr="0014264B">
        <w:rPr>
          <w:rFonts w:ascii="Times New Roman" w:hAnsi="Times New Roman"/>
          <w:color w:val="auto"/>
        </w:rPr>
        <w:t xml:space="preserve"> и качеств личности</w:t>
      </w:r>
      <w:r w:rsidR="002917FD" w:rsidRPr="0014264B">
        <w:rPr>
          <w:rFonts w:ascii="Times New Roman" w:hAnsi="Times New Roman"/>
          <w:color w:val="auto"/>
        </w:rPr>
        <w:t>.</w:t>
      </w:r>
      <w:bookmarkEnd w:id="12"/>
    </w:p>
    <w:p w:rsidR="00C81AC7" w:rsidRPr="0014264B" w:rsidRDefault="00C81AC7" w:rsidP="00610661">
      <w:pPr>
        <w:pStyle w:val="2"/>
        <w:spacing w:before="0"/>
        <w:ind w:firstLine="709"/>
        <w:rPr>
          <w:rFonts w:ascii="Times New Roman" w:hAnsi="Times New Roman"/>
          <w:color w:val="auto"/>
        </w:rPr>
      </w:pPr>
      <w:bookmarkStart w:id="13" w:name="_Toc518919015"/>
      <w:r w:rsidRPr="0014264B">
        <w:rPr>
          <w:rFonts w:ascii="Times New Roman" w:hAnsi="Times New Roman"/>
          <w:color w:val="auto"/>
        </w:rPr>
        <w:t>2.6.</w:t>
      </w:r>
      <w:r w:rsidR="002E650F" w:rsidRPr="0014264B">
        <w:rPr>
          <w:rFonts w:ascii="Times New Roman" w:hAnsi="Times New Roman"/>
          <w:color w:val="auto"/>
        </w:rPr>
        <w:t>2</w:t>
      </w:r>
      <w:r w:rsidRPr="0014264B">
        <w:rPr>
          <w:rFonts w:ascii="Times New Roman" w:hAnsi="Times New Roman"/>
          <w:color w:val="auto"/>
        </w:rPr>
        <w:t>.1. </w:t>
      </w:r>
      <w:r w:rsidR="00872129" w:rsidRPr="0014264B">
        <w:rPr>
          <w:rFonts w:ascii="Times New Roman" w:hAnsi="Times New Roman"/>
          <w:color w:val="auto"/>
        </w:rPr>
        <w:t>Личностные УУД</w:t>
      </w:r>
      <w:r w:rsidR="00872129" w:rsidRPr="00177F91">
        <w:rPr>
          <w:rFonts w:ascii="Times New Roman" w:hAnsi="Times New Roman"/>
          <w:color w:val="auto"/>
        </w:rPr>
        <w:t xml:space="preserve"> (</w:t>
      </w:r>
      <w:r w:rsidR="00872129" w:rsidRPr="0014264B">
        <w:rPr>
          <w:rFonts w:ascii="Times New Roman" w:hAnsi="Times New Roman"/>
          <w:color w:val="auto"/>
        </w:rPr>
        <w:t>к</w:t>
      </w:r>
      <w:r w:rsidR="00A700F0" w:rsidRPr="0014264B">
        <w:rPr>
          <w:rFonts w:ascii="Times New Roman" w:hAnsi="Times New Roman"/>
          <w:color w:val="auto"/>
        </w:rPr>
        <w:t>ачества личности</w:t>
      </w:r>
      <w:r w:rsidR="00872129" w:rsidRPr="0014264B">
        <w:rPr>
          <w:rFonts w:ascii="Times New Roman" w:hAnsi="Times New Roman"/>
          <w:color w:val="auto"/>
        </w:rPr>
        <w:t>)</w:t>
      </w:r>
      <w:r w:rsidR="002917FD" w:rsidRPr="0014264B">
        <w:rPr>
          <w:rFonts w:ascii="Times New Roman" w:hAnsi="Times New Roman"/>
          <w:color w:val="auto"/>
        </w:rPr>
        <w:t>.</w:t>
      </w:r>
      <w:bookmarkEnd w:id="13"/>
    </w:p>
    <w:p w:rsidR="00C81AC7" w:rsidRPr="0014264B" w:rsidRDefault="00C81AC7" w:rsidP="006646C5">
      <w:pPr>
        <w:ind w:firstLine="709"/>
        <w:jc w:val="both"/>
      </w:pPr>
      <w:r w:rsidRPr="0014264B">
        <w:t xml:space="preserve">В рамках </w:t>
      </w:r>
      <w:r w:rsidRPr="0014264B">
        <w:rPr>
          <w:b/>
        </w:rPr>
        <w:t>когнитивного</w:t>
      </w:r>
      <w:r w:rsidR="00D95BF2" w:rsidRPr="0014264B">
        <w:rPr>
          <w:b/>
        </w:rPr>
        <w:t xml:space="preserve"> </w:t>
      </w:r>
      <w:r w:rsidR="00610661" w:rsidRPr="0014264B">
        <w:rPr>
          <w:b/>
        </w:rPr>
        <w:t xml:space="preserve">компонента </w:t>
      </w:r>
      <w:r w:rsidR="00D95BF2" w:rsidRPr="0014264B">
        <w:rPr>
          <w:b/>
        </w:rPr>
        <w:t>(интеллектуальн</w:t>
      </w:r>
      <w:r w:rsidR="00610661" w:rsidRPr="0014264B">
        <w:rPr>
          <w:b/>
        </w:rPr>
        <w:t>ая компетентность</w:t>
      </w:r>
      <w:r w:rsidR="00873AB5" w:rsidRPr="0014264B">
        <w:rPr>
          <w:b/>
        </w:rPr>
        <w:t>)</w:t>
      </w:r>
      <w:r w:rsidRPr="0014264B">
        <w:rPr>
          <w:b/>
        </w:rPr>
        <w:t xml:space="preserve"> </w:t>
      </w:r>
      <w:r w:rsidRPr="0014264B">
        <w:t>будут сформированы:</w:t>
      </w:r>
    </w:p>
    <w:p w:rsidR="00C81AC7" w:rsidRPr="0014264B" w:rsidRDefault="00C81AC7" w:rsidP="006646C5">
      <w:pPr>
        <w:ind w:firstLine="709"/>
        <w:jc w:val="both"/>
      </w:pPr>
      <w:r w:rsidRPr="0014264B">
        <w:t>• историко-географический образ, включая представление о территории и границах России, её географических особенностях; знание основных исторических событий развития государственности и общества; знание истории и географии края, его достижений и культу</w:t>
      </w:r>
      <w:r w:rsidRPr="0014264B">
        <w:t>р</w:t>
      </w:r>
      <w:r w:rsidRPr="0014264B">
        <w:t>ных традиций;</w:t>
      </w:r>
    </w:p>
    <w:p w:rsidR="00C81AC7" w:rsidRPr="0014264B" w:rsidRDefault="00C81AC7" w:rsidP="006646C5">
      <w:pPr>
        <w:ind w:firstLine="709"/>
        <w:jc w:val="both"/>
      </w:pPr>
      <w:r w:rsidRPr="0014264B">
        <w:t>• образ социально-политического устройства — представление о государственной о</w:t>
      </w:r>
      <w:r w:rsidRPr="0014264B">
        <w:t>р</w:t>
      </w:r>
      <w:r w:rsidRPr="0014264B">
        <w:t>ганизации России, знание государственной символики (герб, флаг, гимн), знание государс</w:t>
      </w:r>
      <w:r w:rsidRPr="0014264B">
        <w:t>т</w:t>
      </w:r>
      <w:r w:rsidRPr="0014264B">
        <w:t>венных праздников;</w:t>
      </w:r>
    </w:p>
    <w:p w:rsidR="00C81AC7" w:rsidRPr="0014264B" w:rsidRDefault="00C81AC7" w:rsidP="006646C5">
      <w:pPr>
        <w:ind w:firstLine="709"/>
        <w:jc w:val="both"/>
      </w:pPr>
      <w:r w:rsidRPr="0014264B">
        <w:t>• знание положений Конституции РФ, основных прав и обязанностей гражданина, ориентация в правовом пространстве государственно-общественных отношений;</w:t>
      </w:r>
    </w:p>
    <w:p w:rsidR="00C81AC7" w:rsidRPr="0014264B" w:rsidRDefault="00C81AC7" w:rsidP="006646C5">
      <w:pPr>
        <w:ind w:firstLine="709"/>
        <w:jc w:val="both"/>
      </w:pPr>
      <w:r w:rsidRPr="0014264B">
        <w:t>• знание о своей этнической принадлежности, освоение национальных ценностей, традиций, культуры, знание о народах и этнических группах России;</w:t>
      </w:r>
    </w:p>
    <w:p w:rsidR="00C81AC7" w:rsidRPr="0014264B" w:rsidRDefault="00C81AC7" w:rsidP="006646C5">
      <w:pPr>
        <w:ind w:firstLine="709"/>
        <w:jc w:val="both"/>
      </w:pPr>
      <w:r w:rsidRPr="0014264B">
        <w:t>• освоение общекультурного наследия России и общемирового культурного наследия;</w:t>
      </w:r>
    </w:p>
    <w:p w:rsidR="00C81AC7" w:rsidRPr="0014264B" w:rsidRDefault="00C81AC7" w:rsidP="006646C5">
      <w:pPr>
        <w:ind w:firstLine="709"/>
        <w:jc w:val="both"/>
      </w:pPr>
      <w:r w:rsidRPr="0014264B">
        <w:t>• ориентация в системе моральных норм и ценностей и их иерархизация, понимание конвенционального характера морали;</w:t>
      </w:r>
    </w:p>
    <w:p w:rsidR="00C81AC7" w:rsidRPr="0014264B" w:rsidRDefault="00C81AC7" w:rsidP="006646C5">
      <w:pPr>
        <w:ind w:firstLine="709"/>
        <w:jc w:val="both"/>
      </w:pPr>
      <w:r w:rsidRPr="0014264B">
        <w:t>• основы социально-критического мышления, ориентация в особенностях социальных отношений и взаимодействий, установление взаимосвязи между общественными и полит</w:t>
      </w:r>
      <w:r w:rsidRPr="0014264B">
        <w:t>и</w:t>
      </w:r>
      <w:r w:rsidRPr="0014264B">
        <w:t>ческими событиями;</w:t>
      </w:r>
    </w:p>
    <w:p w:rsidR="00C81AC7" w:rsidRPr="0014264B" w:rsidRDefault="00C81AC7" w:rsidP="006646C5">
      <w:pPr>
        <w:ind w:firstLine="709"/>
        <w:jc w:val="both"/>
      </w:pPr>
      <w:r w:rsidRPr="0014264B">
        <w:lastRenderedPageBreak/>
        <w:t>• экологическое сознание, признание высокой ценности жизни во всех её проявлен</w:t>
      </w:r>
      <w:r w:rsidRPr="0014264B">
        <w:t>и</w:t>
      </w:r>
      <w:r w:rsidRPr="0014264B">
        <w:t xml:space="preserve">ях; знание основных принципов и правил отношения к природе; знание основ здорового </w:t>
      </w:r>
      <w:r w:rsidRPr="0014264B">
        <w:rPr>
          <w:spacing w:val="-4"/>
        </w:rPr>
        <w:t>о</w:t>
      </w:r>
      <w:r w:rsidRPr="0014264B">
        <w:rPr>
          <w:spacing w:val="-4"/>
        </w:rPr>
        <w:t>б</w:t>
      </w:r>
      <w:r w:rsidRPr="0014264B">
        <w:rPr>
          <w:spacing w:val="-4"/>
        </w:rPr>
        <w:t>раза жизни и здоровьесберегающих технологий; правил поведения в чрезвычайных ситуациях</w:t>
      </w:r>
      <w:r w:rsidRPr="0014264B">
        <w:t>.</w:t>
      </w:r>
    </w:p>
    <w:p w:rsidR="00C81AC7" w:rsidRPr="0014264B" w:rsidRDefault="00C81AC7" w:rsidP="006646C5">
      <w:pPr>
        <w:ind w:firstLine="709"/>
        <w:jc w:val="both"/>
      </w:pPr>
      <w:r w:rsidRPr="0014264B">
        <w:t xml:space="preserve">В рамках </w:t>
      </w:r>
      <w:r w:rsidRPr="0014264B">
        <w:rPr>
          <w:b/>
        </w:rPr>
        <w:t>ценностного и эмоционального компонентов</w:t>
      </w:r>
      <w:r w:rsidRPr="0014264B">
        <w:t xml:space="preserve"> будут сформированы:</w:t>
      </w:r>
    </w:p>
    <w:p w:rsidR="00C81AC7" w:rsidRPr="0014264B" w:rsidRDefault="00C81AC7" w:rsidP="006646C5">
      <w:pPr>
        <w:ind w:firstLine="709"/>
        <w:jc w:val="both"/>
      </w:pPr>
      <w:r w:rsidRPr="0014264B">
        <w:t>• гражданский патриотизм, любовь к Родине, чувство гордости за свою страну;</w:t>
      </w:r>
    </w:p>
    <w:p w:rsidR="00C81AC7" w:rsidRPr="0014264B" w:rsidRDefault="00C81AC7" w:rsidP="006646C5">
      <w:pPr>
        <w:ind w:firstLine="709"/>
        <w:jc w:val="both"/>
      </w:pPr>
      <w:r w:rsidRPr="0014264B">
        <w:t>• уважение к истории, культурным и историческим памятникам;</w:t>
      </w:r>
    </w:p>
    <w:p w:rsidR="00C81AC7" w:rsidRPr="0014264B" w:rsidRDefault="00C81AC7" w:rsidP="006646C5">
      <w:pPr>
        <w:ind w:firstLine="709"/>
        <w:jc w:val="both"/>
      </w:pPr>
      <w:r w:rsidRPr="0014264B">
        <w:t>• эмоционально положительное принятие своей этнической идентичности;</w:t>
      </w:r>
    </w:p>
    <w:p w:rsidR="00C81AC7" w:rsidRPr="0014264B" w:rsidRDefault="00C81AC7" w:rsidP="006646C5">
      <w:pPr>
        <w:ind w:firstLine="709"/>
        <w:jc w:val="both"/>
      </w:pPr>
      <w:r w:rsidRPr="0014264B">
        <w:t>• уважение к другим народам России и мира</w:t>
      </w:r>
      <w:r w:rsidR="00E30047" w:rsidRPr="0014264B">
        <w:t>,</w:t>
      </w:r>
      <w:r w:rsidRPr="0014264B">
        <w:t xml:space="preserve"> принятие их, межэтническая толеран</w:t>
      </w:r>
      <w:r w:rsidRPr="0014264B">
        <w:t>т</w:t>
      </w:r>
      <w:r w:rsidRPr="0014264B">
        <w:t>ность, готовность к равноправному сотрудничеству;</w:t>
      </w:r>
    </w:p>
    <w:p w:rsidR="00C81AC7" w:rsidRPr="0014264B" w:rsidRDefault="00C81AC7" w:rsidP="006646C5">
      <w:pPr>
        <w:ind w:firstLine="709"/>
        <w:jc w:val="both"/>
      </w:pPr>
      <w:r w:rsidRPr="0014264B">
        <w:t>• уважение к личности и её достоинству, доброжелательное отношение к окружа</w:t>
      </w:r>
      <w:r w:rsidRPr="0014264B">
        <w:t>ю</w:t>
      </w:r>
      <w:r w:rsidRPr="0014264B">
        <w:t>щим, нетерпимость к любым видам насилия и готовность противостоять им;</w:t>
      </w:r>
    </w:p>
    <w:p w:rsidR="00C81AC7" w:rsidRPr="0014264B" w:rsidRDefault="00C81AC7" w:rsidP="006646C5">
      <w:pPr>
        <w:ind w:firstLine="709"/>
        <w:jc w:val="both"/>
      </w:pPr>
      <w:r w:rsidRPr="0014264B">
        <w:t>• уважение к ценностям семьи, любовь к природе, признание ценности здоровья, св</w:t>
      </w:r>
      <w:r w:rsidRPr="0014264B">
        <w:t>о</w:t>
      </w:r>
      <w:r w:rsidRPr="0014264B">
        <w:t>его и других людей, оптимизм в восприятии мира;</w:t>
      </w:r>
    </w:p>
    <w:p w:rsidR="00C81AC7" w:rsidRPr="0014264B" w:rsidRDefault="00C81AC7" w:rsidP="006646C5">
      <w:pPr>
        <w:ind w:firstLine="709"/>
        <w:jc w:val="both"/>
      </w:pPr>
      <w:r w:rsidRPr="0014264B">
        <w:t>• потребность в самовыражении и самореализации, социальном признании;</w:t>
      </w:r>
    </w:p>
    <w:p w:rsidR="00C81AC7" w:rsidRPr="0014264B" w:rsidRDefault="00C81AC7" w:rsidP="006646C5">
      <w:pPr>
        <w:ind w:firstLine="709"/>
        <w:jc w:val="both"/>
      </w:pPr>
      <w:r w:rsidRPr="0014264B">
        <w:t>• позитивная моральная самооценка и моральные чувства — чувство гордости при следовании моральным нормам, переживание стыда и вины при их нарушении.</w:t>
      </w:r>
    </w:p>
    <w:p w:rsidR="00C81AC7" w:rsidRPr="0014264B" w:rsidRDefault="00C81AC7" w:rsidP="006646C5">
      <w:pPr>
        <w:ind w:firstLine="709"/>
        <w:jc w:val="both"/>
        <w:rPr>
          <w:spacing w:val="-4"/>
        </w:rPr>
      </w:pPr>
      <w:r w:rsidRPr="0014264B">
        <w:rPr>
          <w:spacing w:val="-4"/>
        </w:rPr>
        <w:t xml:space="preserve">В рамках </w:t>
      </w:r>
      <w:r w:rsidRPr="0014264B">
        <w:rPr>
          <w:b/>
          <w:spacing w:val="-4"/>
        </w:rPr>
        <w:t>деятельностного (поведенческого) компонента</w:t>
      </w:r>
      <w:r w:rsidRPr="0014264B">
        <w:rPr>
          <w:spacing w:val="-4"/>
        </w:rPr>
        <w:t xml:space="preserve"> будут сформированы:</w:t>
      </w:r>
    </w:p>
    <w:p w:rsidR="00C81AC7" w:rsidRPr="0014264B" w:rsidRDefault="00C81AC7" w:rsidP="006646C5">
      <w:pPr>
        <w:ind w:firstLine="709"/>
        <w:jc w:val="both"/>
      </w:pPr>
      <w:r w:rsidRPr="0014264B">
        <w:t>• готовность и способность к участию в школьном самоуправлении в пределах возра</w:t>
      </w:r>
      <w:r w:rsidRPr="0014264B">
        <w:t>с</w:t>
      </w:r>
      <w:r w:rsidRPr="0014264B">
        <w:t xml:space="preserve">тных компетенций (дежурство в </w:t>
      </w:r>
      <w:r w:rsidR="004126C1" w:rsidRPr="0014264B">
        <w:t>гимназии</w:t>
      </w:r>
      <w:r w:rsidRPr="0014264B">
        <w:t xml:space="preserve"> и классе, участие в детских и молодёжных общ</w:t>
      </w:r>
      <w:r w:rsidRPr="0014264B">
        <w:t>е</w:t>
      </w:r>
      <w:r w:rsidRPr="0014264B">
        <w:t>ственных организациях, школьных и внешкольных мероприятиях);</w:t>
      </w:r>
    </w:p>
    <w:p w:rsidR="00C81AC7" w:rsidRPr="0014264B" w:rsidRDefault="00C81AC7" w:rsidP="006646C5">
      <w:pPr>
        <w:ind w:firstLine="709"/>
        <w:jc w:val="both"/>
      </w:pPr>
      <w:r w:rsidRPr="0014264B">
        <w:t>• готовность и способность к выполнению норм и требований школьной жизни, прав и обязанностей ученика;</w:t>
      </w:r>
    </w:p>
    <w:p w:rsidR="00C81AC7" w:rsidRPr="0014264B" w:rsidRDefault="00C81AC7" w:rsidP="006646C5">
      <w:pPr>
        <w:ind w:firstLine="709"/>
        <w:jc w:val="both"/>
      </w:pPr>
      <w:r w:rsidRPr="0014264B">
        <w:t>• умение вести диалог на основе равноправных отношений и взаимного уважения и принятия; умение конструктивно разрешать конфликты;</w:t>
      </w:r>
    </w:p>
    <w:p w:rsidR="00C81AC7" w:rsidRPr="0014264B" w:rsidRDefault="00C81AC7" w:rsidP="006646C5">
      <w:pPr>
        <w:ind w:firstLine="709"/>
        <w:jc w:val="both"/>
      </w:pPr>
      <w:r w:rsidRPr="0014264B">
        <w:t xml:space="preserve">• готовность и способность к выполнению моральных норм в отношении взрослых и сверстников в </w:t>
      </w:r>
      <w:r w:rsidR="004126C1" w:rsidRPr="0014264B">
        <w:t>гимназии</w:t>
      </w:r>
      <w:r w:rsidRPr="0014264B">
        <w:t>, дома, во внеучебных видах деятельности;</w:t>
      </w:r>
    </w:p>
    <w:p w:rsidR="00C81AC7" w:rsidRPr="0014264B" w:rsidRDefault="00C81AC7" w:rsidP="006646C5">
      <w:pPr>
        <w:ind w:firstLine="709"/>
        <w:jc w:val="both"/>
      </w:pPr>
      <w:r w:rsidRPr="0014264B">
        <w:t xml:space="preserve">• потребность </w:t>
      </w:r>
      <w:r w:rsidR="00400254" w:rsidRPr="0014264B">
        <w:t xml:space="preserve">и активность </w:t>
      </w:r>
      <w:r w:rsidRPr="0014264B">
        <w:t>в участии в общественной жизни ближайшего социальн</w:t>
      </w:r>
      <w:r w:rsidRPr="0014264B">
        <w:t>о</w:t>
      </w:r>
      <w:r w:rsidRPr="0014264B">
        <w:t>го окружения, общественно полезной деятельности;</w:t>
      </w:r>
    </w:p>
    <w:p w:rsidR="00C81AC7" w:rsidRPr="0014264B" w:rsidRDefault="00C81AC7" w:rsidP="006646C5">
      <w:pPr>
        <w:ind w:firstLine="709"/>
        <w:jc w:val="both"/>
      </w:pPr>
      <w:r w:rsidRPr="0014264B">
        <w:t>• умение строить жизненные планы с учётом конкретных социально-исторических, политических и экономических условий;</w:t>
      </w:r>
    </w:p>
    <w:p w:rsidR="00C81AC7" w:rsidRPr="0014264B" w:rsidRDefault="00C81AC7" w:rsidP="006646C5">
      <w:pPr>
        <w:ind w:firstLine="709"/>
        <w:jc w:val="both"/>
      </w:pPr>
      <w:r w:rsidRPr="0014264B">
        <w:t>• устойчивый познавательный интерес и становление смыслообразующей функции познавательного мотива;</w:t>
      </w:r>
    </w:p>
    <w:p w:rsidR="00C81AC7" w:rsidRPr="0014264B" w:rsidRDefault="00C81AC7" w:rsidP="006646C5">
      <w:pPr>
        <w:ind w:firstLine="709"/>
        <w:jc w:val="both"/>
      </w:pPr>
      <w:r w:rsidRPr="0014264B">
        <w:t>• готовность к выбору профильного образования.</w:t>
      </w:r>
    </w:p>
    <w:p w:rsidR="00C81AC7" w:rsidRPr="0014264B" w:rsidRDefault="00C81AC7" w:rsidP="006646C5">
      <w:pPr>
        <w:ind w:firstLine="709"/>
        <w:jc w:val="both"/>
      </w:pPr>
      <w:r w:rsidRPr="0014264B">
        <w:t>Выпускник получит возможность для формирования:</w:t>
      </w:r>
    </w:p>
    <w:p w:rsidR="00C81AC7" w:rsidRPr="0014264B" w:rsidRDefault="00C81AC7" w:rsidP="006646C5">
      <w:pPr>
        <w:ind w:firstLine="709"/>
        <w:jc w:val="both"/>
        <w:rPr>
          <w:spacing w:val="-6"/>
        </w:rPr>
      </w:pPr>
      <w:r w:rsidRPr="0014264B">
        <w:rPr>
          <w:spacing w:val="-6"/>
        </w:rPr>
        <w:t>• выраженной устойчивой учебно-познавательной мотивации и интереса к учению;</w:t>
      </w:r>
    </w:p>
    <w:p w:rsidR="00C81AC7" w:rsidRPr="0014264B" w:rsidRDefault="00C81AC7" w:rsidP="006646C5">
      <w:pPr>
        <w:ind w:firstLine="709"/>
        <w:jc w:val="both"/>
      </w:pPr>
      <w:r w:rsidRPr="0014264B">
        <w:t>• готовности к самообразованию и самовоспитанию;</w:t>
      </w:r>
    </w:p>
    <w:p w:rsidR="00C81AC7" w:rsidRPr="0014264B" w:rsidRDefault="00C81AC7" w:rsidP="006646C5">
      <w:pPr>
        <w:ind w:firstLine="709"/>
        <w:jc w:val="both"/>
      </w:pPr>
      <w:r w:rsidRPr="0014264B">
        <w:t>• адекватной позитивной самооценки и Я-концепции;</w:t>
      </w:r>
    </w:p>
    <w:p w:rsidR="00C81AC7" w:rsidRPr="0014264B" w:rsidRDefault="00C81AC7" w:rsidP="006646C5">
      <w:pPr>
        <w:ind w:firstLine="709"/>
        <w:jc w:val="both"/>
      </w:pPr>
      <w:r w:rsidRPr="0014264B">
        <w:t>• </w:t>
      </w:r>
      <w:r w:rsidRPr="0014264B">
        <w:rPr>
          <w:spacing w:val="4"/>
        </w:rPr>
        <w:t>компетентности в реализации основ гражданской идентичности в поступках и деятельности;</w:t>
      </w:r>
    </w:p>
    <w:p w:rsidR="00C81AC7" w:rsidRPr="0014264B" w:rsidRDefault="00C81AC7" w:rsidP="006646C5">
      <w:pPr>
        <w:tabs>
          <w:tab w:val="left" w:pos="360"/>
        </w:tabs>
        <w:ind w:firstLine="709"/>
        <w:jc w:val="both"/>
      </w:pPr>
      <w:r w:rsidRPr="0014264B">
        <w:t>• морального сознания на конвенциональном уровне, способности к решению морал</w:t>
      </w:r>
      <w:r w:rsidRPr="0014264B">
        <w:t>ь</w:t>
      </w:r>
      <w:r w:rsidRPr="0014264B">
        <w:t>ных дилемм на основе учёта позиций участников дилеммы, ориентации на их мотивы и чу</w:t>
      </w:r>
      <w:r w:rsidRPr="0014264B">
        <w:t>в</w:t>
      </w:r>
      <w:r w:rsidRPr="0014264B">
        <w:t>ства; устойчивое следование в поведении моральным нормам и этическим требованиям;</w:t>
      </w:r>
    </w:p>
    <w:p w:rsidR="00C81AC7" w:rsidRPr="0014264B" w:rsidRDefault="00C81AC7" w:rsidP="006646C5">
      <w:pPr>
        <w:tabs>
          <w:tab w:val="left" w:pos="360"/>
        </w:tabs>
        <w:ind w:firstLine="709"/>
        <w:jc w:val="both"/>
      </w:pPr>
      <w:r w:rsidRPr="0014264B">
        <w:t>• </w:t>
      </w:r>
      <w:r w:rsidR="00A02A90" w:rsidRPr="0014264B">
        <w:t>сочувстви</w:t>
      </w:r>
      <w:r w:rsidR="00610661" w:rsidRPr="0014264B">
        <w:t>я</w:t>
      </w:r>
      <w:r w:rsidRPr="0014264B">
        <w:t xml:space="preserve"> как осознанного понимания и сопереживания чувствам других, выр</w:t>
      </w:r>
      <w:r w:rsidRPr="0014264B">
        <w:t>а</w:t>
      </w:r>
      <w:r w:rsidRPr="0014264B">
        <w:t>жающ</w:t>
      </w:r>
      <w:r w:rsidR="00A02A90" w:rsidRPr="0014264B">
        <w:t>емся</w:t>
      </w:r>
      <w:r w:rsidRPr="0014264B">
        <w:t xml:space="preserve"> в поступках, направленных на помощь и обеспечение благополучия.</w:t>
      </w:r>
    </w:p>
    <w:p w:rsidR="00C81AC7" w:rsidRPr="0014264B" w:rsidRDefault="00C81AC7" w:rsidP="00610661">
      <w:pPr>
        <w:pStyle w:val="2"/>
        <w:ind w:firstLine="709"/>
        <w:rPr>
          <w:rFonts w:ascii="Times New Roman" w:hAnsi="Times New Roman"/>
          <w:color w:val="auto"/>
        </w:rPr>
      </w:pPr>
      <w:bookmarkStart w:id="14" w:name="_Toc518919016"/>
      <w:r w:rsidRPr="0014264B">
        <w:rPr>
          <w:rFonts w:ascii="Times New Roman" w:hAnsi="Times New Roman"/>
          <w:color w:val="auto"/>
        </w:rPr>
        <w:t>2.6.</w:t>
      </w:r>
      <w:r w:rsidR="002E650F" w:rsidRPr="0014264B">
        <w:rPr>
          <w:rFonts w:ascii="Times New Roman" w:hAnsi="Times New Roman"/>
          <w:color w:val="auto"/>
        </w:rPr>
        <w:t>2</w:t>
      </w:r>
      <w:r w:rsidRPr="0014264B">
        <w:rPr>
          <w:rFonts w:ascii="Times New Roman" w:hAnsi="Times New Roman"/>
          <w:color w:val="auto"/>
        </w:rPr>
        <w:t>.2. </w:t>
      </w:r>
      <w:r w:rsidRPr="0014264B">
        <w:rPr>
          <w:rFonts w:ascii="Times New Roman" w:eastAsia="Calibri" w:hAnsi="Times New Roman"/>
          <w:color w:val="auto"/>
        </w:rPr>
        <w:t>Регулятивные</w:t>
      </w:r>
      <w:r w:rsidRPr="0014264B">
        <w:rPr>
          <w:rFonts w:ascii="Times New Roman" w:hAnsi="Times New Roman"/>
          <w:color w:val="auto"/>
        </w:rPr>
        <w:t xml:space="preserve"> (управленческие) </w:t>
      </w:r>
      <w:r w:rsidR="00F119D9" w:rsidRPr="0014264B">
        <w:rPr>
          <w:rFonts w:ascii="Times New Roman" w:hAnsi="Times New Roman"/>
          <w:color w:val="auto"/>
        </w:rPr>
        <w:t>УУД</w:t>
      </w:r>
      <w:r w:rsidR="002917FD" w:rsidRPr="0014264B">
        <w:rPr>
          <w:rFonts w:ascii="Times New Roman" w:hAnsi="Times New Roman"/>
          <w:color w:val="auto"/>
        </w:rPr>
        <w:t>.</w:t>
      </w:r>
      <w:bookmarkEnd w:id="14"/>
    </w:p>
    <w:p w:rsidR="00C81AC7" w:rsidRPr="0014264B" w:rsidRDefault="00C81AC7" w:rsidP="006646C5">
      <w:pPr>
        <w:pStyle w:val="Abstract"/>
        <w:spacing w:line="240" w:lineRule="auto"/>
        <w:ind w:firstLine="709"/>
        <w:rPr>
          <w:bCs/>
          <w:sz w:val="24"/>
          <w:szCs w:val="24"/>
        </w:rPr>
      </w:pPr>
      <w:r w:rsidRPr="0014264B">
        <w:rPr>
          <w:bCs/>
          <w:sz w:val="24"/>
          <w:szCs w:val="24"/>
        </w:rPr>
        <w:t>Выпускник научится:</w:t>
      </w:r>
    </w:p>
    <w:p w:rsidR="00C81AC7" w:rsidRPr="0014264B" w:rsidRDefault="00C81AC7" w:rsidP="006646C5">
      <w:pPr>
        <w:ind w:firstLine="709"/>
        <w:jc w:val="both"/>
      </w:pPr>
      <w:r w:rsidRPr="0014264B">
        <w:t>• целеполаганию, включая постановку новых целей, преобразование практической з</w:t>
      </w:r>
      <w:r w:rsidRPr="0014264B">
        <w:t>а</w:t>
      </w:r>
      <w:r w:rsidRPr="0014264B">
        <w:t>дачи в познавательную;</w:t>
      </w:r>
    </w:p>
    <w:p w:rsidR="00C81AC7" w:rsidRPr="0014264B" w:rsidRDefault="00C81AC7" w:rsidP="006646C5">
      <w:pPr>
        <w:ind w:firstLine="709"/>
        <w:jc w:val="both"/>
      </w:pPr>
      <w:r w:rsidRPr="0014264B">
        <w:t>• самостоятельно анализировать условия достижения цели на основе учёта выделе</w:t>
      </w:r>
      <w:r w:rsidRPr="0014264B">
        <w:t>н</w:t>
      </w:r>
      <w:r w:rsidRPr="0014264B">
        <w:t>ных учителем ориентиров действия в новом учебном материале;</w:t>
      </w:r>
    </w:p>
    <w:p w:rsidR="00C81AC7" w:rsidRPr="0014264B" w:rsidRDefault="00C81AC7" w:rsidP="006646C5">
      <w:pPr>
        <w:ind w:firstLine="709"/>
        <w:jc w:val="both"/>
      </w:pPr>
      <w:r w:rsidRPr="0014264B">
        <w:t>• планировать пути достижения целей;</w:t>
      </w:r>
    </w:p>
    <w:p w:rsidR="00C81AC7" w:rsidRPr="0014264B" w:rsidRDefault="00C81AC7" w:rsidP="006646C5">
      <w:pPr>
        <w:ind w:firstLine="709"/>
        <w:jc w:val="both"/>
      </w:pPr>
      <w:r w:rsidRPr="0014264B">
        <w:lastRenderedPageBreak/>
        <w:t xml:space="preserve">• устанавливать целевые приоритеты; </w:t>
      </w:r>
    </w:p>
    <w:p w:rsidR="00C81AC7" w:rsidRPr="0014264B" w:rsidRDefault="00C81AC7" w:rsidP="006646C5">
      <w:pPr>
        <w:ind w:firstLine="709"/>
        <w:jc w:val="both"/>
      </w:pPr>
      <w:r w:rsidRPr="0014264B">
        <w:t>• уметь самостоятельно контролировать своё время и управлять им;</w:t>
      </w:r>
    </w:p>
    <w:p w:rsidR="00C81AC7" w:rsidRPr="0014264B" w:rsidRDefault="00C81AC7" w:rsidP="006646C5">
      <w:pPr>
        <w:ind w:firstLine="709"/>
        <w:jc w:val="both"/>
      </w:pPr>
      <w:r w:rsidRPr="0014264B">
        <w:t>• принимать решения в проблемной ситуации на основе переговоров;</w:t>
      </w:r>
    </w:p>
    <w:p w:rsidR="00C81AC7" w:rsidRPr="0014264B" w:rsidRDefault="00C81AC7" w:rsidP="006646C5">
      <w:pPr>
        <w:ind w:firstLine="709"/>
        <w:jc w:val="both"/>
      </w:pPr>
      <w:r w:rsidRPr="0014264B">
        <w:t>• </w:t>
      </w:r>
      <w:r w:rsidRPr="0014264B">
        <w:rPr>
          <w:iCs/>
        </w:rPr>
        <w:t>осуществлять констатирующий и предвосхищающий контроль по результату и по способу действия</w:t>
      </w:r>
      <w:r w:rsidRPr="0014264B">
        <w:t>; актуальный контроль на уровне произвольного внимания;</w:t>
      </w:r>
    </w:p>
    <w:p w:rsidR="00C81AC7" w:rsidRPr="0014264B" w:rsidRDefault="00C81AC7" w:rsidP="006646C5">
      <w:pPr>
        <w:ind w:firstLine="709"/>
        <w:jc w:val="both"/>
      </w:pPr>
      <w:r w:rsidRPr="0014264B">
        <w:t>• </w:t>
      </w:r>
      <w:r w:rsidRPr="0014264B">
        <w:rPr>
          <w:iCs/>
        </w:rPr>
        <w:t>адекватно самостоятельно оценивать правильность выполнения действия и вносить необходимые коррективы в исполнение как в конце действия, так и по ходу его реализации;</w:t>
      </w:r>
    </w:p>
    <w:p w:rsidR="00C81AC7" w:rsidRPr="0014264B" w:rsidRDefault="00C81AC7" w:rsidP="006646C5">
      <w:pPr>
        <w:ind w:firstLine="709"/>
        <w:jc w:val="both"/>
        <w:rPr>
          <w:spacing w:val="-6"/>
        </w:rPr>
      </w:pPr>
      <w:r w:rsidRPr="0014264B">
        <w:rPr>
          <w:spacing w:val="-6"/>
        </w:rPr>
        <w:t>• основам прогнозирования как предвидения будущих событий и развития процесса.</w:t>
      </w:r>
    </w:p>
    <w:p w:rsidR="00C81AC7" w:rsidRPr="0014264B" w:rsidRDefault="00C81AC7" w:rsidP="006646C5">
      <w:pPr>
        <w:ind w:firstLine="709"/>
        <w:jc w:val="both"/>
        <w:rPr>
          <w:i/>
        </w:rPr>
      </w:pPr>
      <w:r w:rsidRPr="0014264B">
        <w:rPr>
          <w:i/>
        </w:rPr>
        <w:t>Выпускник получит возможность научиться:</w:t>
      </w:r>
    </w:p>
    <w:p w:rsidR="00C81AC7" w:rsidRPr="0014264B" w:rsidRDefault="00C81AC7" w:rsidP="006646C5">
      <w:pPr>
        <w:ind w:firstLine="709"/>
        <w:jc w:val="both"/>
      </w:pPr>
      <w:r w:rsidRPr="0014264B">
        <w:t>• самостоятельно ставить новые учебные цели и задачи;</w:t>
      </w:r>
    </w:p>
    <w:p w:rsidR="00C81AC7" w:rsidRPr="0014264B" w:rsidRDefault="00C81AC7" w:rsidP="006646C5">
      <w:pPr>
        <w:ind w:firstLine="709"/>
        <w:jc w:val="both"/>
      </w:pPr>
      <w:r w:rsidRPr="0014264B">
        <w:t>• построению жизненных планов во временн</w:t>
      </w:r>
      <w:r w:rsidR="00610661" w:rsidRPr="0014264B">
        <w:t>ó</w:t>
      </w:r>
      <w:r w:rsidRPr="0014264B">
        <w:t>й перспективе;</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xml:space="preserve">• при планировании достижения целей самостоятельно, полно и адекватно учитывать условия и средства их достижения; </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выделять альтернативные способы достижения цели и выбирать наиболее эффе</w:t>
      </w:r>
      <w:r w:rsidRPr="0014264B">
        <w:rPr>
          <w:rFonts w:ascii="Times New Roman" w:hAnsi="Times New Roman"/>
          <w:color w:val="auto"/>
          <w:sz w:val="24"/>
          <w:szCs w:val="24"/>
        </w:rPr>
        <w:t>к</w:t>
      </w:r>
      <w:r w:rsidRPr="0014264B">
        <w:rPr>
          <w:rFonts w:ascii="Times New Roman" w:hAnsi="Times New Roman"/>
          <w:color w:val="auto"/>
          <w:sz w:val="24"/>
          <w:szCs w:val="24"/>
        </w:rPr>
        <w:t>тивный способ;</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основам саморегуляции в учебной и познавательной деятельности в форме осозна</w:t>
      </w:r>
      <w:r w:rsidRPr="0014264B">
        <w:rPr>
          <w:rFonts w:ascii="Times New Roman" w:hAnsi="Times New Roman"/>
          <w:color w:val="auto"/>
          <w:sz w:val="24"/>
          <w:szCs w:val="24"/>
        </w:rPr>
        <w:t>н</w:t>
      </w:r>
      <w:r w:rsidRPr="0014264B">
        <w:rPr>
          <w:rFonts w:ascii="Times New Roman" w:hAnsi="Times New Roman"/>
          <w:color w:val="auto"/>
          <w:sz w:val="24"/>
          <w:szCs w:val="24"/>
        </w:rPr>
        <w:t>ного управления своим поведением и деятельностью, направленной на достижение поста</w:t>
      </w:r>
      <w:r w:rsidRPr="0014264B">
        <w:rPr>
          <w:rFonts w:ascii="Times New Roman" w:hAnsi="Times New Roman"/>
          <w:color w:val="auto"/>
          <w:sz w:val="24"/>
          <w:szCs w:val="24"/>
        </w:rPr>
        <w:t>в</w:t>
      </w:r>
      <w:r w:rsidRPr="0014264B">
        <w:rPr>
          <w:rFonts w:ascii="Times New Roman" w:hAnsi="Times New Roman"/>
          <w:color w:val="auto"/>
          <w:sz w:val="24"/>
          <w:szCs w:val="24"/>
        </w:rPr>
        <w:t>ленных целей;</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осуществлять познавательную рефлексию в отношении действий по решению уче</w:t>
      </w:r>
      <w:r w:rsidRPr="0014264B">
        <w:rPr>
          <w:rFonts w:ascii="Times New Roman" w:hAnsi="Times New Roman"/>
          <w:color w:val="auto"/>
          <w:sz w:val="24"/>
          <w:szCs w:val="24"/>
        </w:rPr>
        <w:t>б</w:t>
      </w:r>
      <w:r w:rsidRPr="0014264B">
        <w:rPr>
          <w:rFonts w:ascii="Times New Roman" w:hAnsi="Times New Roman"/>
          <w:color w:val="auto"/>
          <w:sz w:val="24"/>
          <w:szCs w:val="24"/>
        </w:rPr>
        <w:t>ных и познавательных задач;</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адекватно оценивать объективную трудность как меру фактического или предпол</w:t>
      </w:r>
      <w:r w:rsidRPr="0014264B">
        <w:rPr>
          <w:rFonts w:ascii="Times New Roman" w:hAnsi="Times New Roman"/>
          <w:color w:val="auto"/>
          <w:sz w:val="24"/>
          <w:szCs w:val="24"/>
        </w:rPr>
        <w:t>а</w:t>
      </w:r>
      <w:r w:rsidRPr="0014264B">
        <w:rPr>
          <w:rFonts w:ascii="Times New Roman" w:hAnsi="Times New Roman"/>
          <w:color w:val="auto"/>
          <w:sz w:val="24"/>
          <w:szCs w:val="24"/>
        </w:rPr>
        <w:t>гаемого расхода ресурсов на решение задачи;</w:t>
      </w:r>
    </w:p>
    <w:p w:rsidR="00C81AC7" w:rsidRPr="0014264B" w:rsidRDefault="00C81AC7" w:rsidP="006646C5">
      <w:pPr>
        <w:pStyle w:val="af2"/>
        <w:spacing w:line="240" w:lineRule="auto"/>
        <w:ind w:firstLine="709"/>
        <w:rPr>
          <w:sz w:val="24"/>
          <w:szCs w:val="24"/>
        </w:rPr>
      </w:pPr>
      <w:r w:rsidRPr="0014264B">
        <w:rPr>
          <w:sz w:val="24"/>
          <w:szCs w:val="24"/>
        </w:rPr>
        <w:t>• адекватно оценивать свои возможности достижения цели определённой сложности в различных сферах самостоятельной деятельности;</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основам саморегуляции эмоциональных состояний;</w:t>
      </w:r>
    </w:p>
    <w:p w:rsidR="00C81AC7" w:rsidRPr="0014264B" w:rsidRDefault="00C81AC7"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прилагать волевые усилия и преодолевать трудности и препятствия на пути дост</w:t>
      </w:r>
      <w:r w:rsidRPr="0014264B">
        <w:rPr>
          <w:rFonts w:ascii="Times New Roman" w:hAnsi="Times New Roman"/>
          <w:color w:val="auto"/>
          <w:sz w:val="24"/>
          <w:szCs w:val="24"/>
        </w:rPr>
        <w:t>и</w:t>
      </w:r>
      <w:r w:rsidRPr="0014264B">
        <w:rPr>
          <w:rFonts w:ascii="Times New Roman" w:hAnsi="Times New Roman"/>
          <w:color w:val="auto"/>
          <w:sz w:val="24"/>
          <w:szCs w:val="24"/>
        </w:rPr>
        <w:t>жения целей.</w:t>
      </w:r>
    </w:p>
    <w:p w:rsidR="00C81AC7" w:rsidRPr="0014264B" w:rsidRDefault="00C81AC7" w:rsidP="0033519C">
      <w:pPr>
        <w:pStyle w:val="2"/>
        <w:ind w:firstLine="709"/>
        <w:rPr>
          <w:rFonts w:ascii="Times New Roman" w:hAnsi="Times New Roman"/>
          <w:color w:val="auto"/>
        </w:rPr>
      </w:pPr>
      <w:bookmarkStart w:id="15" w:name="_Toc518919017"/>
      <w:r w:rsidRPr="0014264B">
        <w:rPr>
          <w:rFonts w:ascii="Times New Roman" w:hAnsi="Times New Roman"/>
          <w:color w:val="auto"/>
        </w:rPr>
        <w:t>2.6.</w:t>
      </w:r>
      <w:r w:rsidR="002E650F" w:rsidRPr="0014264B">
        <w:rPr>
          <w:rFonts w:ascii="Times New Roman" w:hAnsi="Times New Roman"/>
          <w:color w:val="auto"/>
        </w:rPr>
        <w:t>2</w:t>
      </w:r>
      <w:r w:rsidRPr="0014264B">
        <w:rPr>
          <w:rFonts w:ascii="Times New Roman" w:hAnsi="Times New Roman"/>
          <w:color w:val="auto"/>
        </w:rPr>
        <w:t>.3. </w:t>
      </w:r>
      <w:r w:rsidRPr="0014264B">
        <w:rPr>
          <w:rFonts w:ascii="Times New Roman" w:eastAsia="Calibri" w:hAnsi="Times New Roman"/>
          <w:color w:val="auto"/>
        </w:rPr>
        <w:t>Коммуникативные</w:t>
      </w:r>
      <w:r w:rsidRPr="0014264B">
        <w:rPr>
          <w:rFonts w:ascii="Times New Roman" w:hAnsi="Times New Roman"/>
          <w:color w:val="auto"/>
        </w:rPr>
        <w:t xml:space="preserve"> </w:t>
      </w:r>
      <w:r w:rsidR="00F119D9" w:rsidRPr="0014264B">
        <w:rPr>
          <w:rFonts w:ascii="Times New Roman" w:hAnsi="Times New Roman"/>
          <w:color w:val="auto"/>
        </w:rPr>
        <w:t>УУД</w:t>
      </w:r>
      <w:r w:rsidR="002917FD" w:rsidRPr="0014264B">
        <w:rPr>
          <w:rFonts w:ascii="Times New Roman" w:hAnsi="Times New Roman"/>
          <w:color w:val="auto"/>
        </w:rPr>
        <w:t>.</w:t>
      </w:r>
      <w:bookmarkEnd w:id="15"/>
    </w:p>
    <w:p w:rsidR="00C81AC7" w:rsidRPr="0014264B" w:rsidRDefault="00C81AC7" w:rsidP="006646C5">
      <w:pPr>
        <w:pStyle w:val="a7"/>
        <w:spacing w:line="240" w:lineRule="auto"/>
        <w:ind w:firstLine="709"/>
        <w:rPr>
          <w:rFonts w:ascii="Times New Roman" w:hAnsi="Times New Roman"/>
          <w:bCs/>
          <w:color w:val="auto"/>
          <w:sz w:val="24"/>
          <w:szCs w:val="24"/>
        </w:rPr>
      </w:pPr>
      <w:r w:rsidRPr="0014264B">
        <w:rPr>
          <w:rFonts w:ascii="Times New Roman" w:hAnsi="Times New Roman"/>
          <w:bCs/>
          <w:color w:val="auto"/>
          <w:sz w:val="24"/>
          <w:szCs w:val="24"/>
        </w:rPr>
        <w:t>Выпускник научится:</w:t>
      </w:r>
    </w:p>
    <w:p w:rsidR="00C81AC7" w:rsidRPr="0014264B" w:rsidRDefault="00C81AC7" w:rsidP="006646C5">
      <w:pPr>
        <w:pStyle w:val="a7"/>
        <w:spacing w:line="240" w:lineRule="auto"/>
        <w:ind w:firstLine="709"/>
        <w:rPr>
          <w:rFonts w:ascii="Times New Roman" w:hAnsi="Times New Roman"/>
          <w:bCs/>
          <w:color w:val="auto"/>
          <w:sz w:val="24"/>
          <w:szCs w:val="24"/>
        </w:rPr>
      </w:pPr>
      <w:r w:rsidRPr="0014264B">
        <w:rPr>
          <w:rFonts w:ascii="Times New Roman" w:hAnsi="Times New Roman"/>
          <w:color w:val="auto"/>
          <w:sz w:val="24"/>
          <w:szCs w:val="24"/>
        </w:rPr>
        <w:t>• учитывать разные мнения и стремиться к координации различных позиций в сотру</w:t>
      </w:r>
      <w:r w:rsidRPr="0014264B">
        <w:rPr>
          <w:rFonts w:ascii="Times New Roman" w:hAnsi="Times New Roman"/>
          <w:color w:val="auto"/>
          <w:sz w:val="24"/>
          <w:szCs w:val="24"/>
        </w:rPr>
        <w:t>д</w:t>
      </w:r>
      <w:r w:rsidRPr="0014264B">
        <w:rPr>
          <w:rFonts w:ascii="Times New Roman" w:hAnsi="Times New Roman"/>
          <w:color w:val="auto"/>
          <w:sz w:val="24"/>
          <w:szCs w:val="24"/>
        </w:rPr>
        <w:t>ничестве;</w:t>
      </w:r>
    </w:p>
    <w:p w:rsidR="00C81AC7" w:rsidRPr="0014264B" w:rsidRDefault="00C81AC7" w:rsidP="006646C5">
      <w:pPr>
        <w:ind w:firstLine="709"/>
        <w:jc w:val="both"/>
      </w:pPr>
      <w:r w:rsidRPr="0014264B">
        <w:t>• формулировать собственное мнение и позицию, аргументировать и координировать её с позициями партнёров в сотрудничестве при выработке общего решения в совместной деятельности;</w:t>
      </w:r>
    </w:p>
    <w:p w:rsidR="00C81AC7" w:rsidRPr="0014264B" w:rsidRDefault="00C81AC7" w:rsidP="006646C5">
      <w:pPr>
        <w:shd w:val="clear" w:color="auto" w:fill="FFFFFF"/>
        <w:tabs>
          <w:tab w:val="left" w:pos="571"/>
        </w:tabs>
        <w:ind w:firstLine="709"/>
        <w:jc w:val="both"/>
      </w:pPr>
      <w:r w:rsidRPr="0014264B">
        <w:t>• устанавливать и сравнивать разные точки зрения, прежде чем принимать решения и делать выбор;</w:t>
      </w:r>
    </w:p>
    <w:p w:rsidR="00C81AC7" w:rsidRPr="0014264B" w:rsidRDefault="00C81AC7" w:rsidP="006646C5">
      <w:pPr>
        <w:pStyle w:val="13"/>
        <w:ind w:firstLine="709"/>
        <w:rPr>
          <w:sz w:val="24"/>
          <w:szCs w:val="24"/>
        </w:rPr>
      </w:pPr>
      <w:r w:rsidRPr="0014264B">
        <w:rPr>
          <w:sz w:val="24"/>
          <w:szCs w:val="24"/>
        </w:rPr>
        <w:t>• аргументировать свою точку зрения, спорить и отстаивать свою позицию не вра</w:t>
      </w:r>
      <w:r w:rsidRPr="0014264B">
        <w:rPr>
          <w:sz w:val="24"/>
          <w:szCs w:val="24"/>
        </w:rPr>
        <w:t>ж</w:t>
      </w:r>
      <w:r w:rsidRPr="0014264B">
        <w:rPr>
          <w:sz w:val="24"/>
          <w:szCs w:val="24"/>
        </w:rPr>
        <w:t>дебным для оппонентов образом;</w:t>
      </w:r>
    </w:p>
    <w:p w:rsidR="00C81AC7" w:rsidRPr="0014264B" w:rsidRDefault="00C81AC7" w:rsidP="006646C5">
      <w:pPr>
        <w:ind w:firstLine="709"/>
        <w:jc w:val="both"/>
      </w:pPr>
      <w:r w:rsidRPr="0014264B">
        <w:t>• задавать вопросы, необходимые для организации собственной деятельности и с</w:t>
      </w:r>
      <w:r w:rsidRPr="0014264B">
        <w:t>о</w:t>
      </w:r>
      <w:r w:rsidRPr="0014264B">
        <w:t>трудничества с партнёром;</w:t>
      </w:r>
    </w:p>
    <w:p w:rsidR="00C81AC7" w:rsidRPr="0014264B" w:rsidRDefault="00C81AC7" w:rsidP="006646C5">
      <w:pPr>
        <w:ind w:firstLine="709"/>
        <w:jc w:val="both"/>
      </w:pPr>
      <w:r w:rsidRPr="0014264B">
        <w:t>• осуществлять взаимный контроль и оказывать в сотрудничестве необходимую вза</w:t>
      </w:r>
      <w:r w:rsidRPr="0014264B">
        <w:t>и</w:t>
      </w:r>
      <w:r w:rsidRPr="0014264B">
        <w:t>мопомощь;</w:t>
      </w:r>
    </w:p>
    <w:p w:rsidR="00C81AC7" w:rsidRPr="0014264B" w:rsidRDefault="00C81AC7" w:rsidP="006646C5">
      <w:pPr>
        <w:ind w:firstLine="709"/>
        <w:jc w:val="both"/>
        <w:rPr>
          <w:spacing w:val="-4"/>
        </w:rPr>
      </w:pPr>
      <w:r w:rsidRPr="0014264B">
        <w:rPr>
          <w:spacing w:val="-4"/>
        </w:rPr>
        <w:t>• адекватно использовать речь для планирования и регуляции своей деятельности;</w:t>
      </w:r>
    </w:p>
    <w:p w:rsidR="00C81AC7" w:rsidRPr="0014264B" w:rsidRDefault="00C81AC7" w:rsidP="006646C5">
      <w:pPr>
        <w:ind w:firstLine="709"/>
        <w:jc w:val="both"/>
        <w:rPr>
          <w:spacing w:val="-4"/>
        </w:rPr>
      </w:pPr>
      <w:r w:rsidRPr="0014264B">
        <w:rPr>
          <w:spacing w:val="-4"/>
        </w:rPr>
        <w:t>• адекватно использовать речевые средства для решения различных коммуникативных задач; владеть устной и письменной речью; строить монологическое контекстное высказывание;</w:t>
      </w:r>
    </w:p>
    <w:p w:rsidR="00C81AC7" w:rsidRPr="0014264B" w:rsidRDefault="00C81AC7" w:rsidP="006646C5">
      <w:pPr>
        <w:ind w:firstLine="709"/>
        <w:jc w:val="both"/>
      </w:pPr>
      <w:r w:rsidRPr="0014264B">
        <w:t>• организовывать и планировать учебное сотрудничество с учителем и сверстниками, определять цели и функции участников, способы взаимодействия; планировать общие сп</w:t>
      </w:r>
      <w:r w:rsidRPr="0014264B">
        <w:t>о</w:t>
      </w:r>
      <w:r w:rsidRPr="0014264B">
        <w:t>собы работы;</w:t>
      </w:r>
    </w:p>
    <w:p w:rsidR="00C81AC7" w:rsidRPr="0014264B" w:rsidRDefault="00C81AC7" w:rsidP="006646C5">
      <w:pPr>
        <w:ind w:firstLine="709"/>
        <w:jc w:val="both"/>
        <w:rPr>
          <w:spacing w:val="-6"/>
        </w:rPr>
      </w:pPr>
      <w:r w:rsidRPr="0014264B">
        <w:rPr>
          <w:spacing w:val="-6"/>
        </w:rPr>
        <w:t>• осуществлять контроль, коррекцию, оценку действий партнёра, уметь убеждать;</w:t>
      </w:r>
    </w:p>
    <w:p w:rsidR="00C81AC7" w:rsidRPr="0014264B" w:rsidRDefault="00C81AC7" w:rsidP="006646C5">
      <w:pPr>
        <w:ind w:firstLine="709"/>
        <w:jc w:val="both"/>
      </w:pPr>
      <w:r w:rsidRPr="0014264B">
        <w:lastRenderedPageBreak/>
        <w:t>• </w:t>
      </w:r>
      <w:r w:rsidRPr="0014264B">
        <w:rPr>
          <w:rStyle w:val="af"/>
          <w:b w:val="0"/>
        </w:rPr>
        <w:t xml:space="preserve">работать в группе </w:t>
      </w:r>
      <w:r w:rsidR="007720E3" w:rsidRPr="0014264B">
        <w:rPr>
          <w:rStyle w:val="af"/>
          <w:b w:val="0"/>
        </w:rPr>
        <w:t>–</w:t>
      </w:r>
      <w:r w:rsidRPr="0014264B">
        <w:t xml:space="preserve"> устанавливать рабочие отношения, эффективно сотрудничать и способствовать продуктивной кооперации; интегрироваться в группу сверстников и строить продуктивное взаимодействие со сверстниками и взрослыми;</w:t>
      </w:r>
    </w:p>
    <w:p w:rsidR="00C81AC7" w:rsidRPr="0014264B" w:rsidRDefault="00C81AC7" w:rsidP="006646C5">
      <w:pPr>
        <w:ind w:firstLine="709"/>
        <w:jc w:val="both"/>
      </w:pPr>
      <w:r w:rsidRPr="0014264B">
        <w:t>• основам коммуникативной рефлексии;</w:t>
      </w:r>
    </w:p>
    <w:p w:rsidR="00C81AC7" w:rsidRPr="0014264B" w:rsidRDefault="00C81AC7" w:rsidP="006646C5">
      <w:pPr>
        <w:ind w:firstLine="709"/>
        <w:jc w:val="both"/>
      </w:pPr>
      <w:r w:rsidRPr="0014264B">
        <w:t>• использовать адекватные языковые средства для отображения своих чувств, мыслей, мотивов и потребностей;</w:t>
      </w:r>
    </w:p>
    <w:p w:rsidR="00C81AC7" w:rsidRPr="0014264B" w:rsidRDefault="00C81AC7" w:rsidP="006646C5">
      <w:pPr>
        <w:ind w:firstLine="709"/>
        <w:jc w:val="both"/>
      </w:pPr>
      <w:r w:rsidRPr="0014264B">
        <w:t>• отображать в речи (описание, объяснение) содержание совершаемых действий как в форме громкой социализированной речи, так и в форме внутренней речи.</w:t>
      </w:r>
    </w:p>
    <w:p w:rsidR="00C81AC7" w:rsidRPr="0014264B" w:rsidRDefault="00C81AC7" w:rsidP="006646C5">
      <w:pPr>
        <w:ind w:firstLine="709"/>
        <w:jc w:val="both"/>
        <w:rPr>
          <w:i/>
        </w:rPr>
      </w:pPr>
      <w:r w:rsidRPr="0014264B">
        <w:rPr>
          <w:i/>
        </w:rPr>
        <w:t>Выпускник получит возможность научиться:</w:t>
      </w:r>
    </w:p>
    <w:p w:rsidR="00C81AC7" w:rsidRPr="0014264B" w:rsidRDefault="00C81AC7" w:rsidP="006646C5">
      <w:pPr>
        <w:ind w:firstLine="709"/>
        <w:jc w:val="both"/>
      </w:pPr>
      <w:r w:rsidRPr="0014264B">
        <w:t>• учитывать и координировать отличные от собственной позиции других людей в с</w:t>
      </w:r>
      <w:r w:rsidRPr="0014264B">
        <w:t>о</w:t>
      </w:r>
      <w:r w:rsidRPr="0014264B">
        <w:t>трудничестве;</w:t>
      </w:r>
    </w:p>
    <w:p w:rsidR="00C81AC7" w:rsidRPr="0014264B" w:rsidRDefault="00C81AC7" w:rsidP="006646C5">
      <w:pPr>
        <w:ind w:firstLine="709"/>
        <w:jc w:val="both"/>
      </w:pPr>
      <w:r w:rsidRPr="0014264B">
        <w:t>• учитывать разные мнения и интересы и обосновывать собственную позицию;</w:t>
      </w:r>
    </w:p>
    <w:p w:rsidR="00C81AC7" w:rsidRPr="0014264B" w:rsidRDefault="00C81AC7" w:rsidP="006646C5">
      <w:pPr>
        <w:ind w:firstLine="709"/>
        <w:jc w:val="both"/>
      </w:pPr>
      <w:r w:rsidRPr="0014264B">
        <w:t>• понимать относительность мнений и подходов к решению проблемы;</w:t>
      </w:r>
    </w:p>
    <w:p w:rsidR="00C81AC7" w:rsidRPr="0014264B" w:rsidRDefault="00C81AC7" w:rsidP="006646C5">
      <w:pPr>
        <w:ind w:firstLine="709"/>
        <w:jc w:val="both"/>
      </w:pPr>
      <w:r w:rsidRPr="0014264B">
        <w:t>• продуктивно разрешать конфликты на основе учёта интересов и позиций всех учас</w:t>
      </w:r>
      <w:r w:rsidRPr="0014264B">
        <w:t>т</w:t>
      </w:r>
      <w:r w:rsidRPr="0014264B">
        <w:t>ников, поиска и оценки альтернативных способов разрешения конфликтов; договариваться и приходить к общему решению в совместной деятельности, в том числе в ситуации столкн</w:t>
      </w:r>
      <w:r w:rsidRPr="0014264B">
        <w:t>о</w:t>
      </w:r>
      <w:r w:rsidRPr="0014264B">
        <w:t>вения интересов;</w:t>
      </w:r>
    </w:p>
    <w:p w:rsidR="00C81AC7" w:rsidRPr="0014264B" w:rsidRDefault="00C81AC7" w:rsidP="006646C5">
      <w:pPr>
        <w:ind w:firstLine="709"/>
        <w:jc w:val="both"/>
        <w:rPr>
          <w:spacing w:val="-6"/>
        </w:rPr>
      </w:pPr>
      <w:r w:rsidRPr="0014264B">
        <w:rPr>
          <w:spacing w:val="-6"/>
        </w:rPr>
        <w:t>• брать на себя инициативу в организации совместного действия (деловое лидерство);</w:t>
      </w:r>
    </w:p>
    <w:p w:rsidR="00C81AC7" w:rsidRPr="0014264B" w:rsidRDefault="00C81AC7" w:rsidP="006646C5">
      <w:pPr>
        <w:shd w:val="clear" w:color="auto" w:fill="FFFFFF"/>
        <w:ind w:firstLine="709"/>
        <w:jc w:val="both"/>
      </w:pPr>
      <w:r w:rsidRPr="0014264B">
        <w:t>• оказывать поддержку и содействие тем, от кого зависит достижение цели в совмес</w:t>
      </w:r>
      <w:r w:rsidRPr="0014264B">
        <w:t>т</w:t>
      </w:r>
      <w:r w:rsidRPr="0014264B">
        <w:t xml:space="preserve">ной деятельности; </w:t>
      </w:r>
    </w:p>
    <w:p w:rsidR="00C81AC7" w:rsidRPr="0014264B" w:rsidRDefault="00C81AC7" w:rsidP="006646C5">
      <w:pPr>
        <w:ind w:firstLine="709"/>
        <w:jc w:val="both"/>
      </w:pPr>
      <w:r w:rsidRPr="0014264B">
        <w:t>• осуществлять коммуникативную рефлексию как осознание оснований собственных действий и действий партнёра;</w:t>
      </w:r>
    </w:p>
    <w:p w:rsidR="00C81AC7" w:rsidRPr="0014264B" w:rsidRDefault="00C81AC7" w:rsidP="006646C5">
      <w:pPr>
        <w:ind w:firstLine="709"/>
        <w:jc w:val="both"/>
      </w:pPr>
      <w:r w:rsidRPr="0014264B">
        <w:t>• в процессе коммуникации достаточно точно, последовательно и полно передавать партнёру необходимую информацию как ориентир для построения действия;</w:t>
      </w:r>
    </w:p>
    <w:p w:rsidR="00C81AC7" w:rsidRPr="0014264B" w:rsidRDefault="00C81AC7" w:rsidP="006646C5">
      <w:pPr>
        <w:ind w:firstLine="709"/>
        <w:jc w:val="both"/>
        <w:rPr>
          <w:b/>
        </w:rPr>
      </w:pPr>
      <w:r w:rsidRPr="0014264B">
        <w:t>• вступать в диалог, а также участвовать в коллективном обсуждении проблем, учас</w:t>
      </w:r>
      <w:r w:rsidRPr="0014264B">
        <w:t>т</w:t>
      </w:r>
      <w:r w:rsidRPr="0014264B">
        <w:t>вовать в дискуссии и аргументировать свою позицию, владеть монологической и диалогич</w:t>
      </w:r>
      <w:r w:rsidRPr="0014264B">
        <w:t>е</w:t>
      </w:r>
      <w:r w:rsidRPr="0014264B">
        <w:t>ской формами речи в соответствии с грамматическими и синтаксическими нормами родного языка;</w:t>
      </w:r>
    </w:p>
    <w:p w:rsidR="00C81AC7" w:rsidRPr="0014264B" w:rsidRDefault="00C81AC7" w:rsidP="006646C5">
      <w:pPr>
        <w:ind w:firstLine="709"/>
        <w:jc w:val="both"/>
      </w:pPr>
      <w:r w:rsidRPr="0014264B">
        <w:t>• следовать морально-этическим и психологическим принципам общения и сотрудн</w:t>
      </w:r>
      <w:r w:rsidRPr="0014264B">
        <w:t>и</w:t>
      </w:r>
      <w:r w:rsidRPr="0014264B">
        <w:t>чества на основе уважительного отношения к партнёрам, внимания к личности другого, ад</w:t>
      </w:r>
      <w:r w:rsidRPr="0014264B">
        <w:t>е</w:t>
      </w:r>
      <w:r w:rsidRPr="0014264B">
        <w:t>кватного межличностного восприятия, готовности адекватно реагировать на нужды других, в частности оказывать помощь и эмоциональную поддержку партнёрам в процессе достиж</w:t>
      </w:r>
      <w:r w:rsidRPr="0014264B">
        <w:t>е</w:t>
      </w:r>
      <w:r w:rsidRPr="0014264B">
        <w:t>ния общей цели совместной деятельности;</w:t>
      </w:r>
    </w:p>
    <w:p w:rsidR="00C81AC7" w:rsidRPr="0014264B" w:rsidRDefault="00C81AC7" w:rsidP="006646C5">
      <w:pPr>
        <w:shd w:val="clear" w:color="auto" w:fill="FFFFFF"/>
        <w:ind w:firstLine="709"/>
        <w:jc w:val="both"/>
      </w:pPr>
      <w:r w:rsidRPr="0014264B">
        <w:t xml:space="preserve">• устраивать эффективные групповые обсуждения и обеспечивать обмен знаниями между членами группы для принятия эффективных совместных решений; </w:t>
      </w:r>
    </w:p>
    <w:p w:rsidR="00C81AC7" w:rsidRPr="0014264B" w:rsidRDefault="00C81AC7" w:rsidP="006646C5">
      <w:pPr>
        <w:shd w:val="clear" w:color="auto" w:fill="FFFFFF"/>
        <w:ind w:firstLine="709"/>
        <w:jc w:val="both"/>
      </w:pPr>
      <w:r w:rsidRPr="0014264B">
        <w:t>• в совместной деятельности чётко формулировать цели группы и позволять её учас</w:t>
      </w:r>
      <w:r w:rsidRPr="0014264B">
        <w:t>т</w:t>
      </w:r>
      <w:r w:rsidRPr="0014264B">
        <w:t>никам проявлять собственную энергию для достижения этих целей.</w:t>
      </w:r>
    </w:p>
    <w:p w:rsidR="00C81AC7" w:rsidRPr="0014264B" w:rsidRDefault="00C81AC7" w:rsidP="0033519C">
      <w:pPr>
        <w:pStyle w:val="2"/>
        <w:ind w:firstLine="709"/>
        <w:rPr>
          <w:rFonts w:ascii="Times New Roman" w:hAnsi="Times New Roman"/>
          <w:color w:val="auto"/>
        </w:rPr>
      </w:pPr>
      <w:bookmarkStart w:id="16" w:name="_Toc518919018"/>
      <w:r w:rsidRPr="0014264B">
        <w:rPr>
          <w:rFonts w:ascii="Times New Roman" w:hAnsi="Times New Roman"/>
          <w:color w:val="auto"/>
        </w:rPr>
        <w:t>2.6.</w:t>
      </w:r>
      <w:r w:rsidR="002E650F" w:rsidRPr="0014264B">
        <w:rPr>
          <w:rFonts w:ascii="Times New Roman" w:hAnsi="Times New Roman"/>
          <w:color w:val="auto"/>
        </w:rPr>
        <w:t>2</w:t>
      </w:r>
      <w:r w:rsidRPr="0014264B">
        <w:rPr>
          <w:rFonts w:ascii="Times New Roman" w:hAnsi="Times New Roman"/>
          <w:color w:val="auto"/>
        </w:rPr>
        <w:t xml:space="preserve">.4. Познавательные </w:t>
      </w:r>
      <w:r w:rsidR="00F119D9" w:rsidRPr="0014264B">
        <w:rPr>
          <w:rFonts w:ascii="Times New Roman" w:hAnsi="Times New Roman"/>
          <w:color w:val="auto"/>
        </w:rPr>
        <w:t>УУД</w:t>
      </w:r>
      <w:r w:rsidR="002917FD" w:rsidRPr="0014264B">
        <w:rPr>
          <w:rFonts w:ascii="Times New Roman" w:hAnsi="Times New Roman"/>
          <w:color w:val="auto"/>
        </w:rPr>
        <w:t>.</w:t>
      </w:r>
      <w:bookmarkEnd w:id="16"/>
    </w:p>
    <w:p w:rsidR="00C81AC7" w:rsidRPr="0014264B" w:rsidRDefault="00C81AC7" w:rsidP="006646C5">
      <w:pPr>
        <w:pStyle w:val="Abstract"/>
        <w:spacing w:line="240" w:lineRule="auto"/>
        <w:ind w:firstLine="709"/>
        <w:rPr>
          <w:sz w:val="24"/>
          <w:szCs w:val="24"/>
        </w:rPr>
      </w:pPr>
      <w:r w:rsidRPr="0014264B">
        <w:rPr>
          <w:sz w:val="24"/>
          <w:szCs w:val="24"/>
        </w:rPr>
        <w:t>Выпускник научится:</w:t>
      </w:r>
    </w:p>
    <w:p w:rsidR="00C81AC7" w:rsidRPr="0014264B" w:rsidRDefault="00C81AC7" w:rsidP="006646C5">
      <w:pPr>
        <w:ind w:firstLine="709"/>
        <w:jc w:val="both"/>
      </w:pPr>
      <w:r w:rsidRPr="0014264B">
        <w:t>• основам реализации проектно-исследовательской деятельности;</w:t>
      </w:r>
    </w:p>
    <w:p w:rsidR="00C81AC7" w:rsidRPr="0014264B" w:rsidRDefault="00C81AC7" w:rsidP="006646C5">
      <w:pPr>
        <w:ind w:firstLine="709"/>
        <w:jc w:val="both"/>
      </w:pPr>
      <w:r w:rsidRPr="0014264B">
        <w:t>• проводить наблюдение и эксперимент под руководством учителя;</w:t>
      </w:r>
    </w:p>
    <w:p w:rsidR="00C81AC7" w:rsidRPr="0014264B" w:rsidRDefault="00C81AC7" w:rsidP="006646C5">
      <w:pPr>
        <w:ind w:firstLine="709"/>
        <w:jc w:val="both"/>
      </w:pPr>
      <w:r w:rsidRPr="0014264B">
        <w:t>• осуществлять расширенный поиск информации с использованием ресурсов библи</w:t>
      </w:r>
      <w:r w:rsidRPr="0014264B">
        <w:t>о</w:t>
      </w:r>
      <w:r w:rsidRPr="0014264B">
        <w:t>тек и Интернета;</w:t>
      </w:r>
    </w:p>
    <w:p w:rsidR="00C81AC7" w:rsidRPr="0014264B" w:rsidRDefault="00C81AC7" w:rsidP="006646C5">
      <w:pPr>
        <w:ind w:firstLine="709"/>
        <w:jc w:val="both"/>
      </w:pPr>
      <w:r w:rsidRPr="0014264B">
        <w:t>• создавать и преобразовывать модели и схемы для решения задач;</w:t>
      </w:r>
    </w:p>
    <w:p w:rsidR="00C81AC7" w:rsidRPr="0014264B" w:rsidRDefault="00C81AC7" w:rsidP="006646C5">
      <w:pPr>
        <w:ind w:firstLine="709"/>
        <w:jc w:val="both"/>
      </w:pPr>
      <w:r w:rsidRPr="0014264B">
        <w:t>• осуществлять выбор наиболее эффективных способов решения задач в зависимости от конкретных условий;</w:t>
      </w:r>
    </w:p>
    <w:p w:rsidR="00C81AC7" w:rsidRPr="0014264B" w:rsidRDefault="00C81AC7" w:rsidP="006646C5">
      <w:pPr>
        <w:ind w:firstLine="709"/>
        <w:jc w:val="both"/>
      </w:pPr>
      <w:r w:rsidRPr="0014264B">
        <w:t>• давать определение понятиям;</w:t>
      </w:r>
    </w:p>
    <w:p w:rsidR="00C81AC7" w:rsidRPr="0014264B" w:rsidRDefault="00C81AC7" w:rsidP="006646C5">
      <w:pPr>
        <w:ind w:firstLine="709"/>
        <w:jc w:val="both"/>
      </w:pPr>
      <w:r w:rsidRPr="0014264B">
        <w:t>• устанавливать причинно-следственные связи;</w:t>
      </w:r>
    </w:p>
    <w:p w:rsidR="00C81AC7" w:rsidRPr="0014264B" w:rsidRDefault="00C81AC7" w:rsidP="006646C5">
      <w:pPr>
        <w:ind w:firstLine="709"/>
        <w:jc w:val="both"/>
      </w:pPr>
      <w:r w:rsidRPr="0014264B">
        <w:t>• осуществлять логическую операцию установления родовидовых отношений, огр</w:t>
      </w:r>
      <w:r w:rsidRPr="0014264B">
        <w:t>а</w:t>
      </w:r>
      <w:r w:rsidRPr="0014264B">
        <w:t>ничение понятия;</w:t>
      </w:r>
    </w:p>
    <w:p w:rsidR="00C81AC7" w:rsidRPr="0014264B" w:rsidRDefault="00C81AC7" w:rsidP="006646C5">
      <w:pPr>
        <w:ind w:firstLine="709"/>
        <w:jc w:val="both"/>
      </w:pPr>
      <w:r w:rsidRPr="0014264B">
        <w:lastRenderedPageBreak/>
        <w:t>• обобщать понятия — осуществлять логическую операцию перехода от видовых пр</w:t>
      </w:r>
      <w:r w:rsidRPr="0014264B">
        <w:t>и</w:t>
      </w:r>
      <w:r w:rsidRPr="0014264B">
        <w:t>знаков к родовому понятию, от понятия с меньшим объёмом к понятию с большим объёмом;</w:t>
      </w:r>
    </w:p>
    <w:p w:rsidR="00C81AC7" w:rsidRPr="0014264B" w:rsidRDefault="00C81AC7" w:rsidP="006646C5">
      <w:pPr>
        <w:ind w:firstLine="709"/>
        <w:jc w:val="both"/>
      </w:pPr>
      <w:r w:rsidRPr="0014264B">
        <w:t>• осуществлять сравнение и классификацию, самостоятельно выбирая основания и критерии для указанных логических операций;</w:t>
      </w:r>
    </w:p>
    <w:p w:rsidR="00C81AC7" w:rsidRPr="0014264B" w:rsidRDefault="00C81AC7" w:rsidP="006646C5">
      <w:pPr>
        <w:ind w:firstLine="709"/>
        <w:jc w:val="both"/>
        <w:rPr>
          <w:spacing w:val="-6"/>
        </w:rPr>
      </w:pPr>
      <w:r w:rsidRPr="0014264B">
        <w:rPr>
          <w:spacing w:val="-6"/>
        </w:rPr>
        <w:t>• строить классификацию на основе дихотомического деления (на основе отрицания);</w:t>
      </w:r>
    </w:p>
    <w:p w:rsidR="00C81AC7" w:rsidRPr="0014264B" w:rsidRDefault="00C81AC7" w:rsidP="006646C5">
      <w:pPr>
        <w:ind w:firstLine="709"/>
        <w:jc w:val="both"/>
      </w:pPr>
      <w:r w:rsidRPr="0014264B">
        <w:t>• строить логическое рассуждение, включающее установление причинно-следственных связей;</w:t>
      </w:r>
    </w:p>
    <w:p w:rsidR="00C81AC7" w:rsidRPr="0014264B" w:rsidRDefault="00C81AC7" w:rsidP="006646C5">
      <w:pPr>
        <w:ind w:firstLine="709"/>
        <w:jc w:val="both"/>
        <w:rPr>
          <w:spacing w:val="-6"/>
        </w:rPr>
      </w:pPr>
      <w:r w:rsidRPr="0014264B">
        <w:rPr>
          <w:spacing w:val="-6"/>
        </w:rPr>
        <w:t>• объяснять явления, процессы, связи и отношения, выявляемые в ходе исследования;</w:t>
      </w:r>
    </w:p>
    <w:p w:rsidR="00C81AC7" w:rsidRPr="0014264B" w:rsidRDefault="00C81AC7" w:rsidP="006646C5">
      <w:pPr>
        <w:ind w:firstLine="709"/>
        <w:jc w:val="both"/>
      </w:pPr>
      <w:r w:rsidRPr="0014264B">
        <w:t>• основам ознакомительного, изучающего, усваивающего и поискового чтения;</w:t>
      </w:r>
    </w:p>
    <w:p w:rsidR="00C81AC7" w:rsidRPr="0014264B" w:rsidRDefault="00C81AC7" w:rsidP="006646C5">
      <w:pPr>
        <w:ind w:firstLine="709"/>
        <w:jc w:val="both"/>
      </w:pPr>
      <w:r w:rsidRPr="0014264B">
        <w:t>• структурировать тексты,</w:t>
      </w:r>
      <w:r w:rsidRPr="0014264B">
        <w:rPr>
          <w:b/>
        </w:rPr>
        <w:t xml:space="preserve"> </w:t>
      </w:r>
      <w:r w:rsidRPr="0014264B">
        <w:t>включая</w:t>
      </w:r>
      <w:r w:rsidRPr="0014264B">
        <w:rPr>
          <w:b/>
        </w:rPr>
        <w:t xml:space="preserve"> </w:t>
      </w:r>
      <w:r w:rsidRPr="0014264B">
        <w:t>умение выделять главное и второстепенное, гла</w:t>
      </w:r>
      <w:r w:rsidRPr="0014264B">
        <w:t>в</w:t>
      </w:r>
      <w:r w:rsidRPr="0014264B">
        <w:t>ную идею текста, выстраивать последовательность описываемых событий;</w:t>
      </w:r>
    </w:p>
    <w:p w:rsidR="00C81AC7" w:rsidRPr="0014264B" w:rsidRDefault="00C81AC7" w:rsidP="006646C5">
      <w:pPr>
        <w:ind w:firstLine="709"/>
        <w:jc w:val="both"/>
        <w:rPr>
          <w:b/>
        </w:rPr>
      </w:pPr>
      <w:r w:rsidRPr="0014264B">
        <w:t>• работать с метафорами — понимать переносный смысл выражений, понимать и употреблять обороты речи, построенные на скрытом уподоблении, образном сближении слов.</w:t>
      </w:r>
    </w:p>
    <w:p w:rsidR="00C81AC7" w:rsidRPr="0014264B" w:rsidRDefault="00C81AC7" w:rsidP="006646C5">
      <w:pPr>
        <w:ind w:firstLine="709"/>
        <w:jc w:val="both"/>
        <w:rPr>
          <w:i/>
        </w:rPr>
      </w:pPr>
      <w:r w:rsidRPr="0014264B">
        <w:rPr>
          <w:i/>
        </w:rPr>
        <w:t>Выпускник получит возможность научиться:</w:t>
      </w:r>
    </w:p>
    <w:p w:rsidR="00C81AC7" w:rsidRPr="0014264B" w:rsidRDefault="00C81AC7" w:rsidP="006646C5">
      <w:pPr>
        <w:ind w:firstLine="709"/>
        <w:jc w:val="both"/>
      </w:pPr>
      <w:r w:rsidRPr="0014264B">
        <w:t>• основам рефлексивного чтения;</w:t>
      </w:r>
    </w:p>
    <w:p w:rsidR="00C81AC7" w:rsidRPr="0014264B" w:rsidRDefault="00C81AC7" w:rsidP="006646C5">
      <w:pPr>
        <w:ind w:firstLine="709"/>
        <w:jc w:val="both"/>
      </w:pPr>
      <w:r w:rsidRPr="0014264B">
        <w:t>• ставить проблему, аргументировать её актуальность;</w:t>
      </w:r>
    </w:p>
    <w:p w:rsidR="00C81AC7" w:rsidRPr="0014264B" w:rsidRDefault="00C81AC7" w:rsidP="006646C5">
      <w:pPr>
        <w:ind w:firstLine="709"/>
        <w:jc w:val="both"/>
      </w:pPr>
      <w:r w:rsidRPr="0014264B">
        <w:t>• самостоятельно проводить исследование на основе применения методов наблюдения и эксперимента;</w:t>
      </w:r>
    </w:p>
    <w:p w:rsidR="00C81AC7" w:rsidRPr="0014264B" w:rsidRDefault="00C81AC7" w:rsidP="006646C5">
      <w:pPr>
        <w:ind w:firstLine="709"/>
        <w:jc w:val="both"/>
      </w:pPr>
      <w:r w:rsidRPr="0014264B">
        <w:t>• выдвигать гипотезы о связях и закономерностях событий, процессов, объектов;</w:t>
      </w:r>
    </w:p>
    <w:p w:rsidR="00C81AC7" w:rsidRPr="0014264B" w:rsidRDefault="00C81AC7" w:rsidP="006646C5">
      <w:pPr>
        <w:ind w:firstLine="709"/>
        <w:jc w:val="both"/>
      </w:pPr>
      <w:r w:rsidRPr="0014264B">
        <w:t>• организовывать исследование с целью проверки гипотез;</w:t>
      </w:r>
    </w:p>
    <w:p w:rsidR="00C81AC7" w:rsidRPr="0014264B" w:rsidRDefault="00C81AC7" w:rsidP="006646C5">
      <w:pPr>
        <w:ind w:firstLine="709"/>
        <w:jc w:val="both"/>
        <w:rPr>
          <w:spacing w:val="-10"/>
        </w:rPr>
      </w:pPr>
      <w:r w:rsidRPr="0014264B">
        <w:rPr>
          <w:spacing w:val="-10"/>
        </w:rPr>
        <w:t>• делать умозаключения (индуктивное и по аналогии) и выводы на основе аргументации.</w:t>
      </w:r>
    </w:p>
    <w:p w:rsidR="002F3D2B" w:rsidRPr="0014264B" w:rsidRDefault="002F3D2B" w:rsidP="0033519C">
      <w:pPr>
        <w:pStyle w:val="2"/>
        <w:ind w:firstLine="709"/>
        <w:rPr>
          <w:rFonts w:ascii="Times New Roman" w:hAnsi="Times New Roman"/>
          <w:color w:val="auto"/>
        </w:rPr>
      </w:pPr>
      <w:bookmarkStart w:id="17" w:name="_Toc518919019"/>
      <w:r w:rsidRPr="0014264B">
        <w:rPr>
          <w:rFonts w:ascii="Times New Roman" w:hAnsi="Times New Roman"/>
          <w:color w:val="auto"/>
        </w:rPr>
        <w:t>2.6.</w:t>
      </w:r>
      <w:r w:rsidR="00566A84" w:rsidRPr="0014264B">
        <w:rPr>
          <w:rFonts w:ascii="Times New Roman" w:hAnsi="Times New Roman"/>
          <w:color w:val="auto"/>
        </w:rPr>
        <w:t>2</w:t>
      </w:r>
      <w:r w:rsidRPr="0014264B">
        <w:rPr>
          <w:rFonts w:ascii="Times New Roman" w:hAnsi="Times New Roman"/>
          <w:color w:val="auto"/>
        </w:rPr>
        <w:t>.</w:t>
      </w:r>
      <w:r w:rsidR="00566A84" w:rsidRPr="0014264B">
        <w:rPr>
          <w:rFonts w:ascii="Times New Roman" w:hAnsi="Times New Roman"/>
          <w:color w:val="auto"/>
        </w:rPr>
        <w:t>5.</w:t>
      </w:r>
      <w:r w:rsidRPr="0014264B">
        <w:rPr>
          <w:rFonts w:ascii="Times New Roman" w:hAnsi="Times New Roman"/>
          <w:color w:val="auto"/>
        </w:rPr>
        <w:t> </w:t>
      </w:r>
      <w:r w:rsidR="00F119D9" w:rsidRPr="0014264B">
        <w:rPr>
          <w:rFonts w:ascii="Times New Roman" w:hAnsi="Times New Roman"/>
          <w:color w:val="auto"/>
        </w:rPr>
        <w:t>УУД</w:t>
      </w:r>
      <w:r w:rsidR="00566A84" w:rsidRPr="0014264B">
        <w:rPr>
          <w:rFonts w:ascii="Times New Roman" w:hAnsi="Times New Roman"/>
          <w:color w:val="auto"/>
        </w:rPr>
        <w:t xml:space="preserve"> </w:t>
      </w:r>
      <w:r w:rsidRPr="0014264B">
        <w:rPr>
          <w:rFonts w:ascii="Times New Roman" w:hAnsi="Times New Roman"/>
          <w:color w:val="auto"/>
        </w:rPr>
        <w:t>ИКТ-компетентности</w:t>
      </w:r>
      <w:r w:rsidR="002917FD" w:rsidRPr="0014264B">
        <w:rPr>
          <w:rFonts w:ascii="Times New Roman" w:hAnsi="Times New Roman"/>
          <w:color w:val="auto"/>
        </w:rPr>
        <w:t>.</w:t>
      </w:r>
      <w:bookmarkEnd w:id="17"/>
      <w:r w:rsidRPr="0014264B">
        <w:rPr>
          <w:rFonts w:ascii="Times New Roman" w:hAnsi="Times New Roman"/>
          <w:color w:val="auto"/>
        </w:rPr>
        <w:t xml:space="preserve"> </w:t>
      </w:r>
    </w:p>
    <w:p w:rsidR="002F3D2B" w:rsidRPr="0014264B" w:rsidRDefault="002F3D2B" w:rsidP="0033519C">
      <w:pPr>
        <w:ind w:firstLine="709"/>
        <w:rPr>
          <w:b/>
        </w:rPr>
      </w:pPr>
      <w:r w:rsidRPr="0014264B">
        <w:rPr>
          <w:b/>
        </w:rPr>
        <w:t>Обращение с устройствами ИКТ</w:t>
      </w:r>
      <w:r w:rsidR="0033519C" w:rsidRPr="0014264B">
        <w:rPr>
          <w:b/>
        </w:rPr>
        <w:t>.</w:t>
      </w:r>
    </w:p>
    <w:p w:rsidR="002F3D2B" w:rsidRPr="0014264B" w:rsidRDefault="002F3D2B" w:rsidP="0033519C">
      <w:pPr>
        <w:ind w:firstLine="709"/>
      </w:pPr>
      <w:r w:rsidRPr="0014264B">
        <w:t>Выпускник научится:</w:t>
      </w:r>
    </w:p>
    <w:p w:rsidR="002F3D2B" w:rsidRPr="0014264B" w:rsidRDefault="002F3D2B" w:rsidP="006646C5">
      <w:pPr>
        <w:ind w:firstLine="709"/>
        <w:jc w:val="both"/>
      </w:pPr>
      <w:r w:rsidRPr="0014264B">
        <w:t>• подключать устройства ИКТ к электрическим и информационным сетям, использ</w:t>
      </w:r>
      <w:r w:rsidRPr="0014264B">
        <w:t>о</w:t>
      </w:r>
      <w:r w:rsidRPr="0014264B">
        <w:t>вать аккумуляторы;</w:t>
      </w:r>
    </w:p>
    <w:p w:rsidR="002F3D2B" w:rsidRPr="0014264B" w:rsidRDefault="002F3D2B" w:rsidP="006646C5">
      <w:pPr>
        <w:ind w:firstLine="709"/>
        <w:jc w:val="both"/>
      </w:pPr>
      <w:r w:rsidRPr="0014264B">
        <w:rPr>
          <w:spacing w:val="-8"/>
        </w:rPr>
        <w:t>• соединять устройства ИКТ (блоки компьютера, устройства сетей, принтер, проектор, ск</w:t>
      </w:r>
      <w:r w:rsidRPr="0014264B">
        <w:rPr>
          <w:spacing w:val="-8"/>
        </w:rPr>
        <w:t>а</w:t>
      </w:r>
      <w:r w:rsidRPr="0014264B">
        <w:rPr>
          <w:spacing w:val="-8"/>
        </w:rPr>
        <w:t>нер, измерительные устройства и т. д.) с использованием проводных и беспроводных технологий</w:t>
      </w:r>
      <w:r w:rsidRPr="0014264B">
        <w:t>;</w:t>
      </w:r>
    </w:p>
    <w:p w:rsidR="002F3D2B" w:rsidRPr="0014264B" w:rsidRDefault="002F3D2B" w:rsidP="006646C5">
      <w:pPr>
        <w:ind w:firstLine="709"/>
        <w:jc w:val="both"/>
      </w:pPr>
      <w:r w:rsidRPr="0014264B">
        <w:t>• правильно включать и выключать устройства ИКТ, входить в операционную сист</w:t>
      </w:r>
      <w:r w:rsidRPr="0014264B">
        <w:t>е</w:t>
      </w:r>
      <w:r w:rsidRPr="0014264B">
        <w:t>му и завершать работу с ней, выполнять базовые действия с экранными объектами (перем</w:t>
      </w:r>
      <w:r w:rsidRPr="0014264B">
        <w:t>е</w:t>
      </w:r>
      <w:r w:rsidRPr="0014264B">
        <w:t>щение курсора, выделение, прямое перемещение, запоминание и вырезание);</w:t>
      </w:r>
    </w:p>
    <w:p w:rsidR="002F3D2B" w:rsidRPr="0014264B" w:rsidRDefault="002F3D2B" w:rsidP="006646C5">
      <w:pPr>
        <w:ind w:firstLine="709"/>
        <w:jc w:val="both"/>
      </w:pPr>
      <w:r w:rsidRPr="0014264B">
        <w:t>• осуществлять информационное подключение к локальной сети и глобальной сети Интернет;</w:t>
      </w:r>
    </w:p>
    <w:p w:rsidR="002F3D2B" w:rsidRPr="0014264B" w:rsidRDefault="002F3D2B" w:rsidP="006646C5">
      <w:pPr>
        <w:ind w:firstLine="709"/>
        <w:jc w:val="both"/>
        <w:rPr>
          <w:spacing w:val="-4"/>
        </w:rPr>
      </w:pPr>
      <w:r w:rsidRPr="0014264B">
        <w:rPr>
          <w:spacing w:val="-4"/>
        </w:rPr>
        <w:t>• входить в информационную среду образовательного учреждения, в том числе через И</w:t>
      </w:r>
      <w:r w:rsidRPr="0014264B">
        <w:rPr>
          <w:spacing w:val="-4"/>
        </w:rPr>
        <w:t>н</w:t>
      </w:r>
      <w:r w:rsidRPr="0014264B">
        <w:rPr>
          <w:spacing w:val="-4"/>
        </w:rPr>
        <w:t>тернет, размещать в информационной среде различные информационные объекты;</w:t>
      </w:r>
    </w:p>
    <w:p w:rsidR="002F3D2B" w:rsidRPr="0014264B" w:rsidRDefault="002F3D2B" w:rsidP="006646C5">
      <w:pPr>
        <w:ind w:firstLine="709"/>
        <w:jc w:val="both"/>
        <w:rPr>
          <w:spacing w:val="-4"/>
        </w:rPr>
      </w:pPr>
      <w:r w:rsidRPr="0014264B">
        <w:rPr>
          <w:spacing w:val="-4"/>
        </w:rPr>
        <w:t>• выводить информацию на бумагу, правильно обращаться с расходными материалами;</w:t>
      </w:r>
    </w:p>
    <w:p w:rsidR="002F3D2B" w:rsidRPr="0014264B" w:rsidRDefault="002F3D2B" w:rsidP="006646C5">
      <w:pPr>
        <w:ind w:firstLine="709"/>
        <w:jc w:val="both"/>
      </w:pPr>
      <w:r w:rsidRPr="0014264B">
        <w:t>• соблюдать требования техники безопасности, гигиены, эргономики и ресурсосбер</w:t>
      </w:r>
      <w:r w:rsidRPr="0014264B">
        <w:t>е</w:t>
      </w:r>
      <w:r w:rsidRPr="0014264B">
        <w:t>жения при работе с устройствами ИКТ, в частности учитывающие специфику работы с ра</w:t>
      </w:r>
      <w:r w:rsidRPr="0014264B">
        <w:t>з</w:t>
      </w:r>
      <w:r w:rsidRPr="0014264B">
        <w:t>личными экранами.</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осознавать и использовать в практической деятельности основные психологические особенности восприятия информации человеком.</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A27B34" w:rsidRPr="0014264B">
        <w:t xml:space="preserve">должны </w:t>
      </w:r>
      <w:r w:rsidRPr="0014264B">
        <w:t>достигат</w:t>
      </w:r>
      <w:r w:rsidR="00A27B34" w:rsidRPr="0014264B">
        <w:t>ь</w:t>
      </w:r>
      <w:r w:rsidRPr="0014264B">
        <w:t>ся преимущественно в рамках предметов «Технология», «Информатика», а также во внеурочной и внешкольной деятельности.</w:t>
      </w:r>
    </w:p>
    <w:p w:rsidR="002F3D2B" w:rsidRPr="0014264B" w:rsidRDefault="002F3D2B" w:rsidP="00696900">
      <w:pPr>
        <w:suppressAutoHyphens/>
        <w:ind w:firstLine="709"/>
        <w:jc w:val="both"/>
        <w:rPr>
          <w:b/>
        </w:rPr>
      </w:pPr>
      <w:r w:rsidRPr="0014264B">
        <w:rPr>
          <w:b/>
          <w:bCs/>
          <w:iCs/>
        </w:rPr>
        <w:t>Фиксация</w:t>
      </w:r>
      <w:r w:rsidRPr="0014264B">
        <w:rPr>
          <w:b/>
        </w:rPr>
        <w:t xml:space="preserve"> изображений и звуков</w:t>
      </w:r>
      <w:r w:rsidR="00696900"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осуществлять фиксацию изображений и звуков в ходе процесса обсуждения, пров</w:t>
      </w:r>
      <w:r w:rsidRPr="0014264B">
        <w:t>е</w:t>
      </w:r>
      <w:r w:rsidRPr="0014264B">
        <w:t>дения эксперимента, природного процесса, фиксацию хода и результатов проектной де</w:t>
      </w:r>
      <w:r w:rsidRPr="0014264B">
        <w:t>я</w:t>
      </w:r>
      <w:r w:rsidR="00C238C4" w:rsidRPr="0014264B">
        <w:t>тельности.</w:t>
      </w:r>
    </w:p>
    <w:p w:rsidR="002F3D2B" w:rsidRPr="0014264B" w:rsidRDefault="002F3D2B" w:rsidP="006646C5">
      <w:pPr>
        <w:ind w:firstLine="709"/>
        <w:jc w:val="both"/>
      </w:pPr>
      <w:r w:rsidRPr="0014264B">
        <w:lastRenderedPageBreak/>
        <w:t>• учитывать смысл и содержание деятельности при организации фиксации, выделять для фиксации отдельные элементы объектов и процессов, обеспечивать качество фиксации существенных элементов;</w:t>
      </w:r>
    </w:p>
    <w:p w:rsidR="002F3D2B" w:rsidRPr="0014264B" w:rsidRDefault="002F3D2B" w:rsidP="006646C5">
      <w:pPr>
        <w:ind w:firstLine="709"/>
        <w:jc w:val="both"/>
      </w:pPr>
      <w:r w:rsidRPr="0014264B">
        <w:t>• выбирать технические средства ИКТ для фиксации изображений и звуков в соотве</w:t>
      </w:r>
      <w:r w:rsidRPr="0014264B">
        <w:t>т</w:t>
      </w:r>
      <w:r w:rsidRPr="0014264B">
        <w:t>ствии с поставленной целью;</w:t>
      </w:r>
    </w:p>
    <w:p w:rsidR="002F3D2B" w:rsidRPr="0014264B" w:rsidRDefault="002F3D2B" w:rsidP="006646C5">
      <w:pPr>
        <w:ind w:firstLine="709"/>
        <w:jc w:val="both"/>
        <w:rPr>
          <w:spacing w:val="-6"/>
        </w:rPr>
      </w:pPr>
      <w:r w:rsidRPr="0014264B">
        <w:rPr>
          <w:spacing w:val="-6"/>
        </w:rPr>
        <w:t>• проводить обработку цифровых фотографий с использованием возможностей специал</w:t>
      </w:r>
      <w:r w:rsidRPr="0014264B">
        <w:rPr>
          <w:spacing w:val="-6"/>
        </w:rPr>
        <w:t>ь</w:t>
      </w:r>
      <w:r w:rsidRPr="0014264B">
        <w:rPr>
          <w:spacing w:val="-6"/>
        </w:rPr>
        <w:t>ных компьютерных инструментов, создавать презентации на основе цифровых фотографий;</w:t>
      </w:r>
    </w:p>
    <w:p w:rsidR="002F3D2B" w:rsidRPr="0014264B" w:rsidRDefault="002F3D2B" w:rsidP="006646C5">
      <w:pPr>
        <w:ind w:firstLine="709"/>
        <w:jc w:val="both"/>
        <w:rPr>
          <w:spacing w:val="-6"/>
        </w:rPr>
      </w:pPr>
      <w:r w:rsidRPr="0014264B">
        <w:rPr>
          <w:spacing w:val="-6"/>
        </w:rPr>
        <w:t>• проводить обработку цифровых звукозаписей с использованием возможностей специал</w:t>
      </w:r>
      <w:r w:rsidRPr="0014264B">
        <w:rPr>
          <w:spacing w:val="-6"/>
        </w:rPr>
        <w:t>ь</w:t>
      </w:r>
      <w:r w:rsidRPr="0014264B">
        <w:rPr>
          <w:spacing w:val="-6"/>
        </w:rPr>
        <w:t>ных компьютерных инструментов, проводить транскрибирование цифровых звукозаписей;</w:t>
      </w:r>
    </w:p>
    <w:p w:rsidR="002F3D2B" w:rsidRPr="0014264B" w:rsidRDefault="002F3D2B" w:rsidP="006646C5">
      <w:pPr>
        <w:ind w:firstLine="709"/>
        <w:jc w:val="both"/>
      </w:pPr>
      <w:r w:rsidRPr="0014264B">
        <w:t>• осуществлять видеосъёмку и проводить монтаж отснятого материала с использов</w:t>
      </w:r>
      <w:r w:rsidRPr="0014264B">
        <w:t>а</w:t>
      </w:r>
      <w:r w:rsidRPr="0014264B">
        <w:t>нием возможностей специальных компьютерных инструментов.</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различать творческую и техническую фиксацию звуков и изображений;</w:t>
      </w:r>
    </w:p>
    <w:p w:rsidR="002F3D2B" w:rsidRPr="0014264B" w:rsidRDefault="002F3D2B" w:rsidP="006646C5">
      <w:pPr>
        <w:ind w:firstLine="709"/>
        <w:jc w:val="both"/>
      </w:pPr>
      <w:r w:rsidRPr="0014264B">
        <w:rPr>
          <w:spacing w:val="-8"/>
        </w:rPr>
        <w:t>• использовать возможности ИКТ в творческой деятельности, связанной с искусством</w:t>
      </w:r>
      <w:r w:rsidRPr="0014264B">
        <w:t>;</w:t>
      </w:r>
    </w:p>
    <w:p w:rsidR="002F3D2B" w:rsidRPr="0014264B" w:rsidRDefault="002F3D2B" w:rsidP="006646C5">
      <w:pPr>
        <w:ind w:firstLine="709"/>
        <w:jc w:val="both"/>
      </w:pPr>
      <w:r w:rsidRPr="0014264B">
        <w:t>• осуществлять трёхмерное сканирование.</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A27B34" w:rsidRPr="0014264B">
        <w:t>должны достигаться</w:t>
      </w:r>
      <w:r w:rsidRPr="0014264B">
        <w:t xml:space="preserve"> преимущественно в рамках предметов «Искусство», «Русский язык», «Иностранный язык», «Физическая культура», «Естествозн</w:t>
      </w:r>
      <w:r w:rsidRPr="0014264B">
        <w:t>а</w:t>
      </w:r>
      <w:r w:rsidRPr="0014264B">
        <w:t>ние», а также во внеурочной деятельности.</w:t>
      </w:r>
    </w:p>
    <w:p w:rsidR="002F3D2B" w:rsidRPr="0014264B" w:rsidRDefault="002F3D2B" w:rsidP="00C238C4">
      <w:pPr>
        <w:suppressAutoHyphens/>
        <w:ind w:firstLine="709"/>
        <w:jc w:val="both"/>
        <w:rPr>
          <w:b/>
        </w:rPr>
      </w:pPr>
      <w:r w:rsidRPr="0014264B">
        <w:rPr>
          <w:b/>
          <w:bCs/>
          <w:iCs/>
        </w:rPr>
        <w:t>Создание</w:t>
      </w:r>
      <w:r w:rsidRPr="0014264B">
        <w:rPr>
          <w:b/>
        </w:rPr>
        <w:t xml:space="preserve"> письменных сообщений</w:t>
      </w:r>
      <w:r w:rsidR="00C238C4"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создавать текст на русском языке с использованием слепого десятипальцевого кл</w:t>
      </w:r>
      <w:r w:rsidRPr="0014264B">
        <w:t>а</w:t>
      </w:r>
      <w:r w:rsidRPr="0014264B">
        <w:t>виатурного письма;</w:t>
      </w:r>
    </w:p>
    <w:p w:rsidR="002F3D2B" w:rsidRPr="0014264B" w:rsidRDefault="002F3D2B" w:rsidP="006646C5">
      <w:pPr>
        <w:ind w:firstLine="709"/>
        <w:jc w:val="both"/>
      </w:pPr>
      <w:r w:rsidRPr="0014264B">
        <w:t>• сканировать текст и осуществлять распознавание сканированного текста;</w:t>
      </w:r>
    </w:p>
    <w:p w:rsidR="002F3D2B" w:rsidRPr="0014264B" w:rsidRDefault="002F3D2B" w:rsidP="006646C5">
      <w:pPr>
        <w:ind w:firstLine="709"/>
        <w:jc w:val="both"/>
      </w:pPr>
      <w:r w:rsidRPr="0014264B">
        <w:t>• осуществлять редактирование и структурирование текста в соответствии с его смы</w:t>
      </w:r>
      <w:r w:rsidRPr="0014264B">
        <w:t>с</w:t>
      </w:r>
      <w:r w:rsidRPr="0014264B">
        <w:t>лом средствами текстового редактора;</w:t>
      </w:r>
    </w:p>
    <w:p w:rsidR="002F3D2B" w:rsidRPr="0014264B" w:rsidRDefault="002F3D2B" w:rsidP="006646C5">
      <w:pPr>
        <w:ind w:firstLine="709"/>
        <w:jc w:val="both"/>
      </w:pPr>
      <w:r w:rsidRPr="0014264B">
        <w:t>• создавать текст на основе расшифровки аудиозаписи, в том числе нескольких учас</w:t>
      </w:r>
      <w:r w:rsidRPr="0014264B">
        <w:t>т</w:t>
      </w:r>
      <w:r w:rsidRPr="0014264B">
        <w:t>ников обсуждения, осуществлять письменное смысловое резюмирование высказываний в ходе обсуждения;</w:t>
      </w:r>
    </w:p>
    <w:p w:rsidR="002F3D2B" w:rsidRPr="0014264B" w:rsidRDefault="002F3D2B" w:rsidP="006646C5">
      <w:pPr>
        <w:ind w:firstLine="709"/>
        <w:jc w:val="both"/>
      </w:pPr>
      <w:r w:rsidRPr="0014264B">
        <w:t>• использовать средства орфографического и синтаксического контроля русского те</w:t>
      </w:r>
      <w:r w:rsidRPr="0014264B">
        <w:t>к</w:t>
      </w:r>
      <w:r w:rsidRPr="0014264B">
        <w:t>ста и текста на иностранном языке.</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создавать текст на иностранном языке с использованием слепого десятипальцевого клавиатурного письма;</w:t>
      </w:r>
    </w:p>
    <w:p w:rsidR="002F3D2B" w:rsidRPr="0014264B" w:rsidRDefault="002F3D2B" w:rsidP="006646C5">
      <w:pPr>
        <w:ind w:firstLine="709"/>
        <w:jc w:val="both"/>
      </w:pPr>
      <w:r w:rsidRPr="0014264B">
        <w:t>• </w:t>
      </w:r>
      <w:r w:rsidRPr="0014264B">
        <w:rPr>
          <w:spacing w:val="-4"/>
        </w:rPr>
        <w:t>использовать компьютерные инструменты, упрощающие расшифровку аудиозаписей</w:t>
      </w:r>
      <w:r w:rsidRPr="0014264B">
        <w:t>.</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A27B34" w:rsidRPr="0014264B">
        <w:t>должны достигаться</w:t>
      </w:r>
      <w:r w:rsidRPr="0014264B">
        <w:t xml:space="preserve"> преимущественно в рамках предметов «Русский язык», «Иностранный язык», «Литература», «История».</w:t>
      </w:r>
    </w:p>
    <w:p w:rsidR="002F3D2B" w:rsidRPr="0014264B" w:rsidRDefault="002F3D2B" w:rsidP="00BC70A5">
      <w:pPr>
        <w:ind w:firstLine="709"/>
        <w:rPr>
          <w:b/>
        </w:rPr>
      </w:pPr>
      <w:r w:rsidRPr="0014264B">
        <w:rPr>
          <w:b/>
        </w:rPr>
        <w:t>Создание графических объектов</w:t>
      </w:r>
      <w:r w:rsidR="00BC70A5"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создавать различные геометрические объекты с использованием возможностей сп</w:t>
      </w:r>
      <w:r w:rsidRPr="0014264B">
        <w:t>е</w:t>
      </w:r>
      <w:r w:rsidRPr="0014264B">
        <w:t>циальных компьютерных инструментов;</w:t>
      </w:r>
    </w:p>
    <w:p w:rsidR="002F3D2B" w:rsidRPr="0014264B" w:rsidRDefault="002F3D2B" w:rsidP="006646C5">
      <w:pPr>
        <w:ind w:firstLine="709"/>
        <w:jc w:val="both"/>
        <w:rPr>
          <w:spacing w:val="-4"/>
        </w:rPr>
      </w:pPr>
      <w:r w:rsidRPr="0014264B">
        <w:rPr>
          <w:spacing w:val="-4"/>
        </w:rPr>
        <w:t>• создавать диаграммы различных видов (алгоритмические, концептуальные, классиф</w:t>
      </w:r>
      <w:r w:rsidRPr="0014264B">
        <w:rPr>
          <w:spacing w:val="-4"/>
        </w:rPr>
        <w:t>и</w:t>
      </w:r>
      <w:r w:rsidRPr="0014264B">
        <w:rPr>
          <w:spacing w:val="-4"/>
        </w:rPr>
        <w:t>кационные, организационные, родства и др.) в соответствии с решаемыми задачами;</w:t>
      </w:r>
    </w:p>
    <w:p w:rsidR="002F3D2B" w:rsidRPr="0014264B" w:rsidRDefault="002F3D2B" w:rsidP="006646C5">
      <w:pPr>
        <w:ind w:firstLine="709"/>
        <w:jc w:val="both"/>
      </w:pPr>
      <w:r w:rsidRPr="0014264B">
        <w:t>• создавать специализированные карты и диаграммы: географические, хронологич</w:t>
      </w:r>
      <w:r w:rsidRPr="0014264B">
        <w:t>е</w:t>
      </w:r>
      <w:r w:rsidRPr="0014264B">
        <w:t>ские;</w:t>
      </w:r>
    </w:p>
    <w:p w:rsidR="002F3D2B" w:rsidRPr="0014264B" w:rsidRDefault="002F3D2B" w:rsidP="006646C5">
      <w:pPr>
        <w:ind w:firstLine="709"/>
        <w:jc w:val="both"/>
      </w:pPr>
      <w:r w:rsidRPr="0014264B">
        <w:t>• создавать графические объекты проведением рукой произвольных линий с испол</w:t>
      </w:r>
      <w:r w:rsidRPr="0014264B">
        <w:t>ь</w:t>
      </w:r>
      <w:r w:rsidRPr="0014264B">
        <w:t>зованием специализированных компьютерных инструментов и устройств.</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создавать мультипликационные фильмы;</w:t>
      </w:r>
    </w:p>
    <w:p w:rsidR="002F3D2B" w:rsidRPr="0014264B" w:rsidRDefault="002F3D2B" w:rsidP="006646C5">
      <w:pPr>
        <w:ind w:firstLine="709"/>
        <w:jc w:val="both"/>
      </w:pPr>
      <w:r w:rsidRPr="0014264B">
        <w:t>• создавать виртуальные модели трёхмерных объектов.</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A27B34" w:rsidRPr="0014264B">
        <w:t>должны достигаться</w:t>
      </w:r>
      <w:r w:rsidRPr="0014264B">
        <w:t xml:space="preserve"> преимущественно в рамках предметов «Технология», «Обществознание», «География», «История», «Математика».</w:t>
      </w:r>
    </w:p>
    <w:p w:rsidR="002F3D2B" w:rsidRPr="0014264B" w:rsidRDefault="002F3D2B" w:rsidP="00A27B34">
      <w:pPr>
        <w:ind w:firstLine="709"/>
        <w:rPr>
          <w:b/>
        </w:rPr>
      </w:pPr>
      <w:r w:rsidRPr="0014264B">
        <w:rPr>
          <w:b/>
        </w:rPr>
        <w:t>Создание музыкальных и звуковых сообщений</w:t>
      </w:r>
      <w:r w:rsidR="00A27B34" w:rsidRPr="0014264B">
        <w:rPr>
          <w:b/>
        </w:rPr>
        <w:t>.</w:t>
      </w:r>
    </w:p>
    <w:p w:rsidR="002F3D2B" w:rsidRPr="0014264B" w:rsidRDefault="002F3D2B" w:rsidP="006646C5">
      <w:pPr>
        <w:suppressAutoHyphens/>
        <w:ind w:firstLine="709"/>
        <w:jc w:val="both"/>
        <w:rPr>
          <w:bCs/>
          <w:iCs/>
        </w:rPr>
      </w:pPr>
      <w:r w:rsidRPr="0014264B">
        <w:rPr>
          <w:bCs/>
          <w:iCs/>
        </w:rPr>
        <w:lastRenderedPageBreak/>
        <w:t>Выпускник научится:</w:t>
      </w:r>
    </w:p>
    <w:p w:rsidR="002F3D2B" w:rsidRPr="0014264B" w:rsidRDefault="002F3D2B" w:rsidP="006646C5">
      <w:pPr>
        <w:ind w:firstLine="709"/>
        <w:jc w:val="both"/>
      </w:pPr>
      <w:r w:rsidRPr="0014264B">
        <w:t>• использовать звуковые и музыкальные редакторы;</w:t>
      </w:r>
    </w:p>
    <w:p w:rsidR="002F3D2B" w:rsidRPr="0014264B" w:rsidRDefault="002F3D2B" w:rsidP="006646C5">
      <w:pPr>
        <w:ind w:firstLine="709"/>
        <w:jc w:val="both"/>
      </w:pPr>
      <w:r w:rsidRPr="0014264B">
        <w:t>• использовать клавишные и кинестетические синтезаторы;</w:t>
      </w:r>
    </w:p>
    <w:p w:rsidR="002F3D2B" w:rsidRPr="0014264B" w:rsidRDefault="002F3D2B" w:rsidP="006646C5">
      <w:pPr>
        <w:ind w:firstLine="709"/>
        <w:jc w:val="both"/>
      </w:pPr>
      <w:r w:rsidRPr="0014264B">
        <w:t>• использовать программы звукозаписи и микрофоны.</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использовать музыкальные редакторы, клавишные и кинетические синтезаторы для решения творческих задач.</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A27B34" w:rsidRPr="0014264B">
        <w:t>должны достигаться</w:t>
      </w:r>
      <w:r w:rsidRPr="0014264B">
        <w:t xml:space="preserve"> преимущественно в рамках предмета «Искусство», а также во внеурочной деятельности.</w:t>
      </w:r>
    </w:p>
    <w:p w:rsidR="002F3D2B" w:rsidRPr="0014264B" w:rsidRDefault="002F3D2B" w:rsidP="00A27B34">
      <w:pPr>
        <w:ind w:firstLine="709"/>
        <w:rPr>
          <w:b/>
        </w:rPr>
      </w:pPr>
      <w:r w:rsidRPr="0014264B">
        <w:rPr>
          <w:b/>
        </w:rPr>
        <w:t>Создание, восприятие и использование гипермедиа сообщений</w:t>
      </w:r>
      <w:r w:rsidR="00A27B34"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организовывать сообщения в виде линейного или включающего ссылки представл</w:t>
      </w:r>
      <w:r w:rsidRPr="0014264B">
        <w:t>е</w:t>
      </w:r>
      <w:r w:rsidRPr="0014264B">
        <w:t>ния для самостоятельного просмотра через браузер;</w:t>
      </w:r>
    </w:p>
    <w:p w:rsidR="002F3D2B" w:rsidRPr="0014264B" w:rsidRDefault="002F3D2B" w:rsidP="006646C5">
      <w:pPr>
        <w:ind w:firstLine="709"/>
        <w:jc w:val="both"/>
      </w:pPr>
      <w:r w:rsidRPr="0014264B">
        <w:t>• работать с особыми видами сообщений: диаграммами (алгоритмические, концепт</w:t>
      </w:r>
      <w:r w:rsidRPr="0014264B">
        <w:t>у</w:t>
      </w:r>
      <w:r w:rsidRPr="0014264B">
        <w:t>альные, классификационные, организационные, родства и др.), картами (географические, хронологические) и спутниковыми фотографиями, в том числе в системах глобального поз</w:t>
      </w:r>
      <w:r w:rsidRPr="0014264B">
        <w:t>и</w:t>
      </w:r>
      <w:r w:rsidRPr="0014264B">
        <w:t>ционирования;</w:t>
      </w:r>
    </w:p>
    <w:p w:rsidR="002F3D2B" w:rsidRPr="0014264B" w:rsidRDefault="002F3D2B" w:rsidP="006646C5">
      <w:pPr>
        <w:ind w:firstLine="709"/>
        <w:jc w:val="both"/>
      </w:pPr>
      <w:r w:rsidRPr="0014264B">
        <w:t xml:space="preserve">• проводить </w:t>
      </w:r>
      <w:r w:rsidR="0033519C" w:rsidRPr="0014264B">
        <w:t>реконструкцию</w:t>
      </w:r>
      <w:r w:rsidRPr="0014264B">
        <w:t xml:space="preserve"> сообщений, выделение в них структуры, элементов и фрагментов; </w:t>
      </w:r>
    </w:p>
    <w:p w:rsidR="002F3D2B" w:rsidRPr="0014264B" w:rsidRDefault="002F3D2B" w:rsidP="006646C5">
      <w:pPr>
        <w:ind w:firstLine="709"/>
        <w:jc w:val="both"/>
      </w:pPr>
      <w:r w:rsidRPr="0014264B">
        <w:t>• использовать при восприятии сообщений внутренние и внешние ссылки;</w:t>
      </w:r>
    </w:p>
    <w:p w:rsidR="002F3D2B" w:rsidRPr="0014264B" w:rsidRDefault="002F3D2B" w:rsidP="006646C5">
      <w:pPr>
        <w:ind w:firstLine="709"/>
        <w:jc w:val="both"/>
      </w:pPr>
      <w:r w:rsidRPr="0014264B">
        <w:t>• формулировать вопросы к сообщению, создавать краткое описание сообщения; ц</w:t>
      </w:r>
      <w:r w:rsidRPr="0014264B">
        <w:t>и</w:t>
      </w:r>
      <w:r w:rsidRPr="0014264B">
        <w:t>тировать фрагменты сообщения;</w:t>
      </w:r>
    </w:p>
    <w:p w:rsidR="002F3D2B" w:rsidRPr="0014264B" w:rsidRDefault="002F3D2B" w:rsidP="006646C5">
      <w:pPr>
        <w:ind w:firstLine="709"/>
        <w:jc w:val="both"/>
      </w:pPr>
      <w:r w:rsidRPr="0014264B">
        <w:t>• избирательно относиться к информации в окружающем информационном простра</w:t>
      </w:r>
      <w:r w:rsidRPr="0014264B">
        <w:t>н</w:t>
      </w:r>
      <w:r w:rsidRPr="0014264B">
        <w:t>стве, отказываться от потребления ненужной информации.</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rPr>
          <w:spacing w:val="-6"/>
        </w:rPr>
        <w:t>• проектировать дизайн сообщений в соответствии с задачами и средствами доставки</w:t>
      </w:r>
      <w:r w:rsidRPr="0014264B">
        <w:t>;</w:t>
      </w:r>
    </w:p>
    <w:p w:rsidR="002F3D2B" w:rsidRPr="0014264B" w:rsidRDefault="002F3D2B" w:rsidP="006646C5">
      <w:pPr>
        <w:ind w:firstLine="709"/>
        <w:jc w:val="both"/>
      </w:pPr>
      <w:r w:rsidRPr="0014264B">
        <w:t>• понимать сообщения, используя при их восприятии внутренние и внешние ссылки, различные инструменты поиска, справочные источники (включая двуязычные).</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0B6C0D" w:rsidRPr="0014264B">
        <w:t>должны достигаться</w:t>
      </w:r>
      <w:r w:rsidRPr="0014264B">
        <w:t xml:space="preserve"> преимущественно в рамках предметов «Технология», «Литература», «Русский язык», «Иностранный язык», «Искусство», </w:t>
      </w:r>
      <w:r w:rsidR="000B6C0D" w:rsidRPr="0014264B">
        <w:t>и</w:t>
      </w:r>
      <w:r w:rsidRPr="0014264B">
        <w:t xml:space="preserve"> при изучении других предметов.</w:t>
      </w:r>
    </w:p>
    <w:p w:rsidR="002F3D2B" w:rsidRPr="0014264B" w:rsidRDefault="002F3D2B" w:rsidP="00376A7D">
      <w:pPr>
        <w:ind w:firstLine="709"/>
        <w:rPr>
          <w:b/>
        </w:rPr>
      </w:pPr>
      <w:r w:rsidRPr="0014264B">
        <w:rPr>
          <w:b/>
        </w:rPr>
        <w:t>Коммуникация и социальное взаимодействие</w:t>
      </w:r>
      <w:r w:rsidR="00376A7D"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rPr>
          <w:spacing w:val="4"/>
        </w:rPr>
        <w:t>• выступать с аудиовидеоподдержкой, включая выступление перед дистанционной аудиторией</w:t>
      </w:r>
      <w:r w:rsidRPr="0014264B">
        <w:t>;</w:t>
      </w:r>
    </w:p>
    <w:p w:rsidR="002F3D2B" w:rsidRPr="0014264B" w:rsidRDefault="002F3D2B" w:rsidP="006646C5">
      <w:pPr>
        <w:ind w:firstLine="709"/>
        <w:jc w:val="both"/>
      </w:pPr>
      <w:r w:rsidRPr="0014264B">
        <w:t>• участвовать в обсуждении (аудиовидеофорум, текстовый форум) с использованием возможностей Интернета;</w:t>
      </w:r>
    </w:p>
    <w:p w:rsidR="002F3D2B" w:rsidRPr="0014264B" w:rsidRDefault="002F3D2B" w:rsidP="006646C5">
      <w:pPr>
        <w:ind w:firstLine="709"/>
        <w:jc w:val="both"/>
      </w:pPr>
      <w:r w:rsidRPr="0014264B">
        <w:t>• использовать возможности электронной почты для информационного обмена;</w:t>
      </w:r>
    </w:p>
    <w:p w:rsidR="002F3D2B" w:rsidRPr="0014264B" w:rsidRDefault="002F3D2B" w:rsidP="006646C5">
      <w:pPr>
        <w:ind w:firstLine="709"/>
        <w:jc w:val="both"/>
      </w:pPr>
      <w:r w:rsidRPr="0014264B">
        <w:t>• вести личный дневник (блог) с использованием возможностей Интернета;</w:t>
      </w:r>
    </w:p>
    <w:p w:rsidR="002F3D2B" w:rsidRPr="0014264B" w:rsidRDefault="002F3D2B" w:rsidP="006646C5">
      <w:pPr>
        <w:ind w:firstLine="709"/>
        <w:jc w:val="both"/>
      </w:pPr>
      <w:r w:rsidRPr="0014264B">
        <w:t>• осуществлять образовательное взаимодействие в информационном пространстве о</w:t>
      </w:r>
      <w:r w:rsidRPr="0014264B">
        <w:t>б</w:t>
      </w:r>
      <w:r w:rsidRPr="0014264B">
        <w:t>разовательного учреждения (получение и выполнение заданий, получение комментариев, с</w:t>
      </w:r>
      <w:r w:rsidRPr="0014264B">
        <w:t>о</w:t>
      </w:r>
      <w:r w:rsidRPr="0014264B">
        <w:t>вершенствование своей работы, формирование портф</w:t>
      </w:r>
      <w:r w:rsidR="0033519C" w:rsidRPr="0014264B">
        <w:t>е</w:t>
      </w:r>
      <w:r w:rsidRPr="0014264B">
        <w:t>л</w:t>
      </w:r>
      <w:r w:rsidR="0033519C" w:rsidRPr="0014264B">
        <w:t>я достижений</w:t>
      </w:r>
      <w:r w:rsidRPr="0014264B">
        <w:t>);</w:t>
      </w:r>
    </w:p>
    <w:p w:rsidR="002F3D2B" w:rsidRPr="0014264B" w:rsidRDefault="002F3D2B" w:rsidP="006646C5">
      <w:pPr>
        <w:ind w:firstLine="709"/>
        <w:jc w:val="both"/>
      </w:pPr>
      <w:r w:rsidRPr="0014264B">
        <w:t>• соблюдать нормы информационной культуры, этики и права; с уважением относит</w:t>
      </w:r>
      <w:r w:rsidRPr="0014264B">
        <w:t>ь</w:t>
      </w:r>
      <w:r w:rsidRPr="0014264B">
        <w:t>ся к частной информации и информационным правам других людей.</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rPr>
          <w:spacing w:val="-6"/>
        </w:rPr>
        <w:t>• взаимодействовать в социальных сетях, работать в группе над сообщением (вики)</w:t>
      </w:r>
      <w:r w:rsidRPr="0014264B">
        <w:t>;</w:t>
      </w:r>
    </w:p>
    <w:p w:rsidR="002F3D2B" w:rsidRPr="0014264B" w:rsidRDefault="002F3D2B" w:rsidP="006646C5">
      <w:pPr>
        <w:ind w:firstLine="709"/>
        <w:jc w:val="both"/>
      </w:pPr>
      <w:r w:rsidRPr="0014264B">
        <w:t>• участвовать в форумах в социальных образовательных сетях;</w:t>
      </w:r>
    </w:p>
    <w:p w:rsidR="002F3D2B" w:rsidRPr="0014264B" w:rsidRDefault="002F3D2B" w:rsidP="006646C5">
      <w:pPr>
        <w:ind w:firstLine="709"/>
        <w:jc w:val="both"/>
      </w:pPr>
      <w:r w:rsidRPr="0014264B">
        <w:t>• взаимодействовать с партнёрами с использованием возможностей Интернета (игр</w:t>
      </w:r>
      <w:r w:rsidRPr="0014264B">
        <w:t>о</w:t>
      </w:r>
      <w:r w:rsidRPr="0014264B">
        <w:t>вое и театральное взаимодействие).</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xml:space="preserve">: результаты </w:t>
      </w:r>
      <w:r w:rsidR="00376A7D" w:rsidRPr="0014264B">
        <w:t>должны достигаться</w:t>
      </w:r>
      <w:r w:rsidRPr="0014264B">
        <w:t xml:space="preserve"> в рамках всех предметов, а также во внеурочной деятельности.</w:t>
      </w:r>
    </w:p>
    <w:p w:rsidR="002F3D2B" w:rsidRPr="0014264B" w:rsidRDefault="002F3D2B" w:rsidP="00376A7D">
      <w:pPr>
        <w:ind w:firstLine="709"/>
        <w:rPr>
          <w:b/>
        </w:rPr>
      </w:pPr>
      <w:r w:rsidRPr="0014264B">
        <w:rPr>
          <w:b/>
        </w:rPr>
        <w:t xml:space="preserve">Поиск и </w:t>
      </w:r>
      <w:r w:rsidR="00376A7D" w:rsidRPr="0014264B">
        <w:rPr>
          <w:b/>
        </w:rPr>
        <w:t>организация хранения информации.</w:t>
      </w:r>
    </w:p>
    <w:p w:rsidR="002F3D2B" w:rsidRPr="0014264B" w:rsidRDefault="002F3D2B" w:rsidP="006646C5">
      <w:pPr>
        <w:suppressAutoHyphens/>
        <w:ind w:firstLine="709"/>
        <w:jc w:val="both"/>
        <w:rPr>
          <w:bCs/>
          <w:iCs/>
        </w:rPr>
      </w:pPr>
      <w:r w:rsidRPr="0014264B">
        <w:rPr>
          <w:bCs/>
          <w:iCs/>
        </w:rPr>
        <w:lastRenderedPageBreak/>
        <w:t>Выпускник научится:</w:t>
      </w:r>
    </w:p>
    <w:p w:rsidR="002F3D2B" w:rsidRPr="0014264B" w:rsidRDefault="002F3D2B" w:rsidP="006646C5">
      <w:pPr>
        <w:ind w:firstLine="709"/>
        <w:jc w:val="both"/>
      </w:pPr>
      <w:r w:rsidRPr="0014264B">
        <w:t>• использовать различные приёмы поиска информации в Интернете, поисковые серв</w:t>
      </w:r>
      <w:r w:rsidRPr="0014264B">
        <w:t>и</w:t>
      </w:r>
      <w:r w:rsidRPr="0014264B">
        <w:t>сы, строить запросы для поиска информации и анализировать результаты поиска;</w:t>
      </w:r>
    </w:p>
    <w:p w:rsidR="002F3D2B" w:rsidRPr="0014264B" w:rsidRDefault="002F3D2B" w:rsidP="006646C5">
      <w:pPr>
        <w:ind w:firstLine="709"/>
        <w:jc w:val="both"/>
      </w:pPr>
      <w:r w:rsidRPr="0014264B">
        <w:t>• использовать приёмы поиска информации на персональном компьютере, в информ</w:t>
      </w:r>
      <w:r w:rsidRPr="0014264B">
        <w:t>а</w:t>
      </w:r>
      <w:r w:rsidRPr="0014264B">
        <w:t>ционной среде учреждения и в образовательном пространстве;</w:t>
      </w:r>
    </w:p>
    <w:p w:rsidR="002F3D2B" w:rsidRPr="0014264B" w:rsidRDefault="002F3D2B" w:rsidP="006646C5">
      <w:pPr>
        <w:ind w:firstLine="709"/>
        <w:jc w:val="both"/>
      </w:pPr>
      <w:r w:rsidRPr="0014264B">
        <w:t>• использовать различные библиотечные, в том числе электронные, каталоги для п</w:t>
      </w:r>
      <w:r w:rsidRPr="0014264B">
        <w:t>о</w:t>
      </w:r>
      <w:r w:rsidRPr="0014264B">
        <w:t>иска необходимых книг;</w:t>
      </w:r>
    </w:p>
    <w:p w:rsidR="002F3D2B" w:rsidRPr="0014264B" w:rsidRDefault="002F3D2B" w:rsidP="006646C5">
      <w:pPr>
        <w:ind w:firstLine="709"/>
        <w:jc w:val="both"/>
      </w:pPr>
      <w:r w:rsidRPr="0014264B">
        <w:t>• искать информацию в различных базах данных, создавать и заполнять базы данных, в частности использовать различные определители;</w:t>
      </w:r>
    </w:p>
    <w:p w:rsidR="002F3D2B" w:rsidRPr="0014264B" w:rsidRDefault="002F3D2B" w:rsidP="006646C5">
      <w:pPr>
        <w:ind w:firstLine="709"/>
        <w:jc w:val="both"/>
        <w:rPr>
          <w:spacing w:val="-4"/>
        </w:rPr>
      </w:pPr>
      <w:r w:rsidRPr="0014264B">
        <w:rPr>
          <w:spacing w:val="-4"/>
        </w:rPr>
        <w:t>• формировать собственное информационное пространство: создавать системы папок и размещать в них нужные информационные источники, размещать информацию в Интернете.</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создавать и заполнять различные определители;</w:t>
      </w:r>
    </w:p>
    <w:p w:rsidR="002F3D2B" w:rsidRPr="0014264B" w:rsidRDefault="002F3D2B" w:rsidP="006646C5">
      <w:pPr>
        <w:ind w:firstLine="709"/>
        <w:jc w:val="both"/>
      </w:pPr>
      <w:r w:rsidRPr="0014264B">
        <w:t xml:space="preserve">• использовать различные приёмы поиска информации в Интернете в ходе учебной деятельности. </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результаты достигаются преимущественно в рамках предметов «Ист</w:t>
      </w:r>
      <w:r w:rsidRPr="0014264B">
        <w:t>о</w:t>
      </w:r>
      <w:r w:rsidRPr="0014264B">
        <w:t>рия», «Литература», «Технология», «Информатика» и других предметов.</w:t>
      </w:r>
    </w:p>
    <w:p w:rsidR="002F3D2B" w:rsidRPr="0014264B" w:rsidRDefault="002F3D2B" w:rsidP="006646C5">
      <w:pPr>
        <w:ind w:firstLine="709"/>
        <w:jc w:val="both"/>
        <w:rPr>
          <w:b/>
        </w:rPr>
      </w:pPr>
      <w:r w:rsidRPr="0014264B">
        <w:rPr>
          <w:b/>
        </w:rPr>
        <w:t>Анализ информации, математическая обработка данных в исследовании</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вводить результаты измерений и другие цифровые данные для их обработки, в том числе статистической и визуализации;</w:t>
      </w:r>
    </w:p>
    <w:p w:rsidR="002F3D2B" w:rsidRPr="0014264B" w:rsidRDefault="002F3D2B" w:rsidP="006646C5">
      <w:pPr>
        <w:ind w:firstLine="709"/>
        <w:jc w:val="both"/>
      </w:pPr>
      <w:r w:rsidRPr="0014264B">
        <w:t xml:space="preserve">• строить математические модели; </w:t>
      </w:r>
    </w:p>
    <w:p w:rsidR="002F3D2B" w:rsidRPr="0014264B" w:rsidRDefault="002F3D2B" w:rsidP="006646C5">
      <w:pPr>
        <w:ind w:firstLine="709"/>
        <w:jc w:val="both"/>
      </w:pPr>
      <w:r w:rsidRPr="0014264B">
        <w:t>• проводить эксперименты и исследования в виртуальных лабораториях по естестве</w:t>
      </w:r>
      <w:r w:rsidRPr="0014264B">
        <w:t>н</w:t>
      </w:r>
      <w:r w:rsidRPr="0014264B">
        <w:t>ным наукам, математике и информатике.</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xml:space="preserve">• проводить </w:t>
      </w:r>
      <w:r w:rsidR="0033519C" w:rsidRPr="0014264B">
        <w:t>естественнонаучные</w:t>
      </w:r>
      <w:r w:rsidRPr="0014264B">
        <w:t xml:space="preserve"> и социальные измерения, вводить результаты изм</w:t>
      </w:r>
      <w:r w:rsidRPr="0014264B">
        <w:t>е</w:t>
      </w:r>
      <w:r w:rsidRPr="0014264B">
        <w:t>рений и других цифровых данных и обрабатывать их, в том числе статистически и с пом</w:t>
      </w:r>
      <w:r w:rsidRPr="0014264B">
        <w:t>о</w:t>
      </w:r>
      <w:r w:rsidRPr="0014264B">
        <w:t>щью визуализации;</w:t>
      </w:r>
    </w:p>
    <w:p w:rsidR="002F3D2B" w:rsidRPr="0014264B" w:rsidRDefault="002F3D2B" w:rsidP="006646C5">
      <w:pPr>
        <w:ind w:firstLine="709"/>
        <w:jc w:val="both"/>
      </w:pPr>
      <w:r w:rsidRPr="0014264B">
        <w:t>• анализировать результаты своей деятельности и затрачиваемых ресурсов.</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результаты достигаются преимущественно в рамках естественных наук, предметов «Обществознание», «Математика».</w:t>
      </w:r>
    </w:p>
    <w:p w:rsidR="002F3D2B" w:rsidRPr="0014264B" w:rsidRDefault="002F3D2B" w:rsidP="0029138F">
      <w:pPr>
        <w:ind w:firstLine="709"/>
        <w:rPr>
          <w:b/>
        </w:rPr>
      </w:pPr>
      <w:r w:rsidRPr="0014264B">
        <w:rPr>
          <w:b/>
        </w:rPr>
        <w:t>Моделирование, проектирование и управление</w:t>
      </w:r>
      <w:r w:rsidR="0029138F" w:rsidRPr="0014264B">
        <w:rPr>
          <w:b/>
        </w:rPr>
        <w:t>.</w:t>
      </w:r>
    </w:p>
    <w:p w:rsidR="002F3D2B" w:rsidRPr="0014264B" w:rsidRDefault="002F3D2B" w:rsidP="006646C5">
      <w:pPr>
        <w:suppressAutoHyphens/>
        <w:ind w:firstLine="709"/>
        <w:jc w:val="both"/>
        <w:rPr>
          <w:bCs/>
          <w:iCs/>
        </w:rPr>
      </w:pPr>
      <w:r w:rsidRPr="0014264B">
        <w:rPr>
          <w:bCs/>
          <w:iCs/>
        </w:rPr>
        <w:t>Выпускник научится:</w:t>
      </w:r>
    </w:p>
    <w:p w:rsidR="002F3D2B" w:rsidRPr="0014264B" w:rsidRDefault="002F3D2B" w:rsidP="006646C5">
      <w:pPr>
        <w:ind w:firstLine="709"/>
        <w:jc w:val="both"/>
      </w:pPr>
      <w:r w:rsidRPr="0014264B">
        <w:t>• моделировать с использованием виртуальных конструкторов;</w:t>
      </w:r>
    </w:p>
    <w:p w:rsidR="002F3D2B" w:rsidRPr="0014264B" w:rsidRDefault="002F3D2B" w:rsidP="006646C5">
      <w:pPr>
        <w:ind w:firstLine="709"/>
        <w:jc w:val="both"/>
      </w:pPr>
      <w:r w:rsidRPr="0014264B">
        <w:t>• конструировать и моделировать с использованием материальных конструкторов с компьютерным управлением и обратной связью;</w:t>
      </w:r>
    </w:p>
    <w:p w:rsidR="002F3D2B" w:rsidRPr="0014264B" w:rsidRDefault="002F3D2B" w:rsidP="006646C5">
      <w:pPr>
        <w:ind w:firstLine="709"/>
        <w:jc w:val="both"/>
      </w:pPr>
      <w:r w:rsidRPr="0014264B">
        <w:t>• моделировать с использованием средств программирования;</w:t>
      </w:r>
    </w:p>
    <w:p w:rsidR="002F3D2B" w:rsidRPr="0014264B" w:rsidRDefault="002F3D2B" w:rsidP="006646C5">
      <w:pPr>
        <w:ind w:firstLine="709"/>
        <w:jc w:val="both"/>
      </w:pPr>
      <w:r w:rsidRPr="0014264B">
        <w:t>• проектировать и организовывать свою индивидуальную и групповую деятельность, организовывать своё время с использованием ИКТ.</w:t>
      </w:r>
    </w:p>
    <w:p w:rsidR="002F3D2B" w:rsidRPr="0014264B" w:rsidRDefault="002F3D2B" w:rsidP="006646C5">
      <w:pPr>
        <w:ind w:firstLine="709"/>
        <w:jc w:val="both"/>
        <w:rPr>
          <w:i/>
        </w:rPr>
      </w:pPr>
      <w:r w:rsidRPr="0014264B">
        <w:rPr>
          <w:i/>
        </w:rPr>
        <w:t>Выпускник получит возможность научиться:</w:t>
      </w:r>
    </w:p>
    <w:p w:rsidR="002F3D2B" w:rsidRPr="0014264B" w:rsidRDefault="002F3D2B" w:rsidP="006646C5">
      <w:pPr>
        <w:ind w:firstLine="709"/>
        <w:jc w:val="both"/>
      </w:pPr>
      <w:r w:rsidRPr="0014264B">
        <w:t>• проектировать виртуальные и реальные объекты и процессы, использовать системы автоматизированного проектирования.</w:t>
      </w:r>
    </w:p>
    <w:p w:rsidR="002F3D2B" w:rsidRPr="0014264B" w:rsidRDefault="002F3D2B" w:rsidP="006646C5">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ind w:firstLine="709"/>
        <w:jc w:val="both"/>
      </w:pPr>
      <w:r w:rsidRPr="0014264B">
        <w:rPr>
          <w:u w:val="single"/>
        </w:rPr>
        <w:t>Примечание</w:t>
      </w:r>
      <w:r w:rsidRPr="0014264B">
        <w:t>: результаты достигаются преимущественно в рамках естественных наук, предметов «Технология», «Математика», «Информатика», «Обществознание».</w:t>
      </w:r>
    </w:p>
    <w:p w:rsidR="00D04489" w:rsidRPr="0014264B" w:rsidRDefault="00D04489" w:rsidP="0033519C">
      <w:pPr>
        <w:pStyle w:val="2"/>
        <w:ind w:firstLine="709"/>
        <w:rPr>
          <w:rFonts w:ascii="Times New Roman" w:hAnsi="Times New Roman"/>
          <w:color w:val="auto"/>
        </w:rPr>
      </w:pPr>
      <w:bookmarkStart w:id="18" w:name="_Toc518919020"/>
      <w:r w:rsidRPr="0014264B">
        <w:rPr>
          <w:rFonts w:ascii="Times New Roman" w:hAnsi="Times New Roman"/>
          <w:color w:val="auto"/>
        </w:rPr>
        <w:t xml:space="preserve">2.6.2.6.  </w:t>
      </w:r>
      <w:r w:rsidR="0029138F" w:rsidRPr="0014264B">
        <w:rPr>
          <w:rFonts w:ascii="Times New Roman" w:hAnsi="Times New Roman"/>
          <w:color w:val="auto"/>
        </w:rPr>
        <w:t xml:space="preserve">УУД </w:t>
      </w:r>
      <w:r w:rsidRPr="0014264B">
        <w:rPr>
          <w:rFonts w:ascii="Times New Roman" w:hAnsi="Times New Roman"/>
          <w:color w:val="auto"/>
        </w:rPr>
        <w:t>основ учебно-исследовательской и проектной деятельностей</w:t>
      </w:r>
      <w:r w:rsidR="002917FD" w:rsidRPr="0014264B">
        <w:rPr>
          <w:rFonts w:ascii="Times New Roman" w:hAnsi="Times New Roman"/>
          <w:color w:val="auto"/>
        </w:rPr>
        <w:t>.</w:t>
      </w:r>
      <w:bookmarkEnd w:id="18"/>
    </w:p>
    <w:p w:rsidR="00D04489" w:rsidRPr="0014264B" w:rsidRDefault="00D04489" w:rsidP="006646C5">
      <w:pPr>
        <w:ind w:firstLine="709"/>
        <w:jc w:val="both"/>
      </w:pPr>
      <w:r w:rsidRPr="0014264B">
        <w:t>Выпускник научится:</w:t>
      </w:r>
    </w:p>
    <w:p w:rsidR="00D04489" w:rsidRPr="0014264B" w:rsidRDefault="00D04489" w:rsidP="006646C5">
      <w:pPr>
        <w:ind w:firstLine="709"/>
        <w:jc w:val="both"/>
      </w:pPr>
      <w:r w:rsidRPr="0014264B">
        <w:t>• планировать и выполнять учебное исследование и учебный проект, используя об</w:t>
      </w:r>
      <w:r w:rsidRPr="0014264B">
        <w:t>о</w:t>
      </w:r>
      <w:r w:rsidRPr="0014264B">
        <w:t>рудование, модели, методы и приёмы, адекватные исследуемой проблеме;</w:t>
      </w:r>
    </w:p>
    <w:p w:rsidR="00D04489" w:rsidRPr="0014264B" w:rsidRDefault="00D04489" w:rsidP="006646C5">
      <w:pPr>
        <w:ind w:firstLine="709"/>
        <w:jc w:val="both"/>
      </w:pPr>
      <w:r w:rsidRPr="0014264B">
        <w:t>• выбирать и использовать методы, релевантные рассматриваемой проблеме;</w:t>
      </w:r>
    </w:p>
    <w:p w:rsidR="00D04489" w:rsidRPr="0014264B" w:rsidRDefault="00D04489" w:rsidP="006646C5">
      <w:pPr>
        <w:ind w:firstLine="709"/>
        <w:jc w:val="both"/>
      </w:pPr>
      <w:r w:rsidRPr="0014264B">
        <w:lastRenderedPageBreak/>
        <w:t>• распознавать и ставить вопросы, ответы на которые могут быть получены путём н</w:t>
      </w:r>
      <w:r w:rsidRPr="0014264B">
        <w:t>а</w:t>
      </w:r>
      <w:r w:rsidRPr="0014264B">
        <w:t>учного исследования, отбирать адекватные методы исследования, формулировать вытека</w:t>
      </w:r>
      <w:r w:rsidRPr="0014264B">
        <w:t>ю</w:t>
      </w:r>
      <w:r w:rsidRPr="0014264B">
        <w:t>щие из исследования выводы;</w:t>
      </w:r>
    </w:p>
    <w:p w:rsidR="00D04489" w:rsidRPr="0014264B" w:rsidRDefault="00D04489" w:rsidP="006646C5">
      <w:pPr>
        <w:ind w:firstLine="709"/>
        <w:jc w:val="both"/>
      </w:pPr>
      <w:r w:rsidRPr="0014264B">
        <w:t>• использовать такие математические методы и приёмы, как абстракция и идеализ</w:t>
      </w:r>
      <w:r w:rsidRPr="0014264B">
        <w:t>а</w:t>
      </w:r>
      <w:r w:rsidRPr="0014264B">
        <w:t>ция, доказательство, доказательство от противного, доказательство по аналогии, опроверж</w:t>
      </w:r>
      <w:r w:rsidRPr="0014264B">
        <w:t>е</w:t>
      </w:r>
      <w:r w:rsidRPr="0014264B">
        <w:t xml:space="preserve">ние, </w:t>
      </w:r>
      <w:r w:rsidR="00891FBF" w:rsidRPr="0014264B">
        <w:t>контр пример</w:t>
      </w:r>
      <w:r w:rsidRPr="0014264B">
        <w:t>, индуктивные и дедуктивные рассуждения, построение и исполнение а</w:t>
      </w:r>
      <w:r w:rsidRPr="0014264B">
        <w:t>л</w:t>
      </w:r>
      <w:r w:rsidRPr="0014264B">
        <w:t>горитма;</w:t>
      </w:r>
    </w:p>
    <w:p w:rsidR="00D04489" w:rsidRPr="0014264B" w:rsidRDefault="00D04489" w:rsidP="006646C5">
      <w:pPr>
        <w:ind w:firstLine="709"/>
        <w:jc w:val="both"/>
      </w:pPr>
      <w:r w:rsidRPr="0014264B">
        <w:t>•</w:t>
      </w:r>
      <w:r w:rsidR="00891FBF" w:rsidRPr="0014264B">
        <w:t> использовать такие естественно</w:t>
      </w:r>
      <w:r w:rsidRPr="0014264B">
        <w:t>научные методы и приёмы, как наблюдение, пост</w:t>
      </w:r>
      <w:r w:rsidRPr="0014264B">
        <w:t>а</w:t>
      </w:r>
      <w:r w:rsidRPr="0014264B">
        <w:t>новка проблемы, выдвижение «хорошей гипотезы», эксперимент, моделирование, использ</w:t>
      </w:r>
      <w:r w:rsidRPr="0014264B">
        <w:t>о</w:t>
      </w:r>
      <w:r w:rsidRPr="0014264B">
        <w:t>вание математических моделей, теоретическое обоснование, установление границ примен</w:t>
      </w:r>
      <w:r w:rsidRPr="0014264B">
        <w:t>и</w:t>
      </w:r>
      <w:r w:rsidRPr="0014264B">
        <w:t>мости модели/теории;</w:t>
      </w:r>
    </w:p>
    <w:p w:rsidR="00D04489" w:rsidRPr="0014264B" w:rsidRDefault="00D04489" w:rsidP="006646C5">
      <w:pPr>
        <w:ind w:firstLine="709"/>
        <w:jc w:val="both"/>
      </w:pPr>
      <w:r w:rsidRPr="0014264B">
        <w:t>• использовать некоторые методы получения знаний, характерные для социальных и исторических наук: постановка проблемы, опросы, описание, сравнительное историческое описание, объяснение, использование статистических данных, интерпретация фактов;</w:t>
      </w:r>
    </w:p>
    <w:p w:rsidR="00D04489" w:rsidRPr="0014264B" w:rsidRDefault="00D04489" w:rsidP="006646C5">
      <w:pPr>
        <w:ind w:firstLine="709"/>
        <w:jc w:val="both"/>
      </w:pPr>
      <w:r w:rsidRPr="0014264B">
        <w:t>• ясно, логично и точно излагать свою точку зрения, использовать языковые средства, адекватные обсуждаемой проблеме;</w:t>
      </w:r>
    </w:p>
    <w:p w:rsidR="00D04489" w:rsidRPr="0014264B" w:rsidRDefault="00D04489" w:rsidP="006646C5">
      <w:pPr>
        <w:ind w:firstLine="709"/>
        <w:jc w:val="both"/>
      </w:pPr>
      <w:r w:rsidRPr="0014264B">
        <w:t xml:space="preserve">• отличать факты от суждений, мнений и оценок, критически относиться к суждениям, мнениям, оценкам, реконструировать их основания; </w:t>
      </w:r>
    </w:p>
    <w:p w:rsidR="00D04489" w:rsidRPr="0014264B" w:rsidRDefault="00D04489" w:rsidP="006646C5">
      <w:pPr>
        <w:ind w:firstLine="709"/>
        <w:jc w:val="both"/>
      </w:pPr>
      <w:r w:rsidRPr="0014264B">
        <w:t>• видеть и комментировать связь научного знания и ценностных установок, морал</w:t>
      </w:r>
      <w:r w:rsidRPr="0014264B">
        <w:t>ь</w:t>
      </w:r>
      <w:r w:rsidRPr="0014264B">
        <w:t>ных суждений при получении, распространении и применении научного знания.</w:t>
      </w:r>
    </w:p>
    <w:p w:rsidR="00D04489" w:rsidRPr="0014264B" w:rsidRDefault="00D04489" w:rsidP="006646C5">
      <w:pPr>
        <w:ind w:firstLine="709"/>
        <w:jc w:val="both"/>
        <w:rPr>
          <w:i/>
        </w:rPr>
      </w:pPr>
      <w:r w:rsidRPr="0014264B">
        <w:rPr>
          <w:i/>
        </w:rPr>
        <w:t>Выпускник получит возможность научиться:</w:t>
      </w:r>
    </w:p>
    <w:p w:rsidR="00D04489" w:rsidRPr="0014264B" w:rsidRDefault="00D04489" w:rsidP="006646C5">
      <w:pPr>
        <w:ind w:firstLine="709"/>
        <w:jc w:val="both"/>
      </w:pPr>
      <w:r w:rsidRPr="0014264B">
        <w:t>• самостоятельно задумывать, планировать и выполнять учебное исследование, уче</w:t>
      </w:r>
      <w:r w:rsidRPr="0014264B">
        <w:t>б</w:t>
      </w:r>
      <w:r w:rsidRPr="0014264B">
        <w:t>ный и социальный проект;</w:t>
      </w:r>
    </w:p>
    <w:p w:rsidR="00D04489" w:rsidRPr="0014264B" w:rsidRDefault="00D04489" w:rsidP="006646C5">
      <w:pPr>
        <w:ind w:firstLine="709"/>
        <w:jc w:val="both"/>
      </w:pPr>
      <w:r w:rsidRPr="0014264B">
        <w:t>• использовать догадку, озарение, интуицию;</w:t>
      </w:r>
    </w:p>
    <w:p w:rsidR="00D04489" w:rsidRPr="0014264B" w:rsidRDefault="00D04489" w:rsidP="006646C5">
      <w:pPr>
        <w:ind w:firstLine="709"/>
        <w:jc w:val="both"/>
      </w:pPr>
      <w:r w:rsidRPr="0014264B">
        <w:t>• использовать такие математические методы и приёмы, как перебор логических во</w:t>
      </w:r>
      <w:r w:rsidRPr="0014264B">
        <w:t>з</w:t>
      </w:r>
      <w:r w:rsidRPr="0014264B">
        <w:t>можностей, математическое моделирование;</w:t>
      </w:r>
    </w:p>
    <w:p w:rsidR="00D04489" w:rsidRPr="0014264B" w:rsidRDefault="00D04489" w:rsidP="006646C5">
      <w:pPr>
        <w:ind w:firstLine="709"/>
        <w:jc w:val="both"/>
      </w:pPr>
      <w:r w:rsidRPr="0014264B">
        <w:rPr>
          <w:spacing w:val="-4"/>
        </w:rPr>
        <w:t>• использовать такие естественнонаучные методы и приёмы, как абстрагирование от пр</w:t>
      </w:r>
      <w:r w:rsidRPr="0014264B">
        <w:rPr>
          <w:spacing w:val="-4"/>
        </w:rPr>
        <w:t>и</w:t>
      </w:r>
      <w:r w:rsidRPr="0014264B">
        <w:rPr>
          <w:spacing w:val="-4"/>
        </w:rPr>
        <w:t>входящих факторов, проверка на совместимость с другими известными фактами</w:t>
      </w:r>
      <w:r w:rsidRPr="0014264B">
        <w:t>;</w:t>
      </w:r>
    </w:p>
    <w:p w:rsidR="00D04489" w:rsidRPr="0014264B" w:rsidRDefault="00D04489" w:rsidP="006646C5">
      <w:pPr>
        <w:ind w:firstLine="709"/>
        <w:jc w:val="both"/>
        <w:rPr>
          <w:spacing w:val="-4"/>
        </w:rPr>
      </w:pPr>
      <w:r w:rsidRPr="0014264B">
        <w:rPr>
          <w:spacing w:val="-4"/>
        </w:rPr>
        <w:t>• использовать некоторые методы получения знаний, характерные для социальных и и</w:t>
      </w:r>
      <w:r w:rsidRPr="0014264B">
        <w:rPr>
          <w:spacing w:val="-4"/>
        </w:rPr>
        <w:t>с</w:t>
      </w:r>
      <w:r w:rsidRPr="0014264B">
        <w:rPr>
          <w:spacing w:val="-4"/>
        </w:rPr>
        <w:t>торических наук: анкетирование, моделирование, поиск исторических образцов;</w:t>
      </w:r>
    </w:p>
    <w:p w:rsidR="00D04489" w:rsidRPr="0014264B" w:rsidRDefault="00D04489" w:rsidP="006646C5">
      <w:pPr>
        <w:ind w:firstLine="709"/>
        <w:jc w:val="both"/>
      </w:pPr>
      <w:r w:rsidRPr="0014264B">
        <w:t>• использовать некоторые приёмы художественного познания мира: целостное от</w:t>
      </w:r>
      <w:r w:rsidRPr="0014264B">
        <w:t>о</w:t>
      </w:r>
      <w:r w:rsidRPr="0014264B">
        <w:t>бражение мира, образность, художественный вымысел, органическое единство общего ос</w:t>
      </w:r>
      <w:r w:rsidRPr="0014264B">
        <w:t>о</w:t>
      </w:r>
      <w:r w:rsidRPr="0014264B">
        <w:t>бенного (типичного) и единичного, оригинальность;</w:t>
      </w:r>
    </w:p>
    <w:p w:rsidR="00D04489" w:rsidRPr="0014264B" w:rsidRDefault="00D04489" w:rsidP="006646C5">
      <w:pPr>
        <w:ind w:firstLine="709"/>
        <w:jc w:val="both"/>
      </w:pPr>
      <w:r w:rsidRPr="0014264B">
        <w:t>• целенаправленно и осознанно развивать свои коммуникативные способности, осва</w:t>
      </w:r>
      <w:r w:rsidRPr="0014264B">
        <w:t>и</w:t>
      </w:r>
      <w:r w:rsidRPr="0014264B">
        <w:t>вать новые языковые средства;</w:t>
      </w:r>
    </w:p>
    <w:p w:rsidR="00D04489" w:rsidRPr="0014264B" w:rsidRDefault="00D04489" w:rsidP="006646C5">
      <w:pPr>
        <w:ind w:firstLine="709"/>
        <w:jc w:val="both"/>
      </w:pPr>
      <w:r w:rsidRPr="0014264B">
        <w:t>• осознавать свою ответственность за достоверность полученных знаний, за качество выполненного проекта.</w:t>
      </w:r>
    </w:p>
    <w:p w:rsidR="002B1AC4" w:rsidRPr="0014264B" w:rsidRDefault="002B1AC4" w:rsidP="00405FF3">
      <w:pPr>
        <w:pStyle w:val="2"/>
        <w:ind w:firstLine="709"/>
        <w:rPr>
          <w:rFonts w:ascii="Times New Roman" w:hAnsi="Times New Roman"/>
          <w:color w:val="auto"/>
        </w:rPr>
      </w:pPr>
      <w:bookmarkStart w:id="19" w:name="_Toc518919021"/>
      <w:r w:rsidRPr="0014264B">
        <w:rPr>
          <w:rFonts w:ascii="Times New Roman" w:hAnsi="Times New Roman"/>
          <w:color w:val="auto"/>
        </w:rPr>
        <w:t>2.6.2.7. </w:t>
      </w:r>
      <w:r w:rsidR="006F496B" w:rsidRPr="0014264B">
        <w:rPr>
          <w:rFonts w:ascii="Times New Roman" w:hAnsi="Times New Roman"/>
          <w:color w:val="auto"/>
        </w:rPr>
        <w:t>Результаты</w:t>
      </w:r>
      <w:r w:rsidRPr="0014264B">
        <w:rPr>
          <w:rFonts w:ascii="Times New Roman" w:hAnsi="Times New Roman"/>
          <w:color w:val="auto"/>
        </w:rPr>
        <w:t xml:space="preserve"> смыслового чтения и работ</w:t>
      </w:r>
      <w:r w:rsidR="006F496B" w:rsidRPr="0014264B">
        <w:rPr>
          <w:rFonts w:ascii="Times New Roman" w:hAnsi="Times New Roman"/>
          <w:color w:val="auto"/>
        </w:rPr>
        <w:t>ы</w:t>
      </w:r>
      <w:r w:rsidRPr="0014264B">
        <w:rPr>
          <w:rFonts w:ascii="Times New Roman" w:hAnsi="Times New Roman"/>
          <w:color w:val="auto"/>
        </w:rPr>
        <w:t xml:space="preserve"> с текстом</w:t>
      </w:r>
      <w:r w:rsidR="002917FD" w:rsidRPr="0014264B">
        <w:rPr>
          <w:rFonts w:ascii="Times New Roman" w:hAnsi="Times New Roman"/>
          <w:color w:val="auto"/>
        </w:rPr>
        <w:t>.</w:t>
      </w:r>
      <w:bookmarkEnd w:id="19"/>
    </w:p>
    <w:p w:rsidR="002B1AC4" w:rsidRPr="0014264B" w:rsidRDefault="002B1AC4" w:rsidP="006646C5">
      <w:pPr>
        <w:ind w:firstLine="709"/>
        <w:jc w:val="both"/>
      </w:pPr>
      <w:r w:rsidRPr="0014264B">
        <w:rPr>
          <w:b/>
        </w:rPr>
        <w:t>Работа с текстом: поиск информации и понимание прочитанного</w:t>
      </w:r>
      <w:r w:rsidR="006F496B" w:rsidRPr="0014264B">
        <w:rPr>
          <w:b/>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rPr>
          <w:b/>
        </w:rPr>
      </w:pPr>
      <w:r w:rsidRPr="0014264B">
        <w:t>• ориентироваться в содержании текста и понимать его целостный смысл:</w:t>
      </w:r>
    </w:p>
    <w:p w:rsidR="002B1AC4" w:rsidRPr="0014264B" w:rsidRDefault="002917FD" w:rsidP="006646C5">
      <w:pPr>
        <w:ind w:firstLine="709"/>
        <w:jc w:val="both"/>
        <w:rPr>
          <w:b/>
        </w:rPr>
      </w:pPr>
      <w:r w:rsidRPr="0014264B">
        <w:t>•</w:t>
      </w:r>
      <w:r w:rsidR="002B1AC4" w:rsidRPr="0014264B">
        <w:t> определять главную тему, общую цель или назначение текста;</w:t>
      </w:r>
    </w:p>
    <w:p w:rsidR="002B1AC4" w:rsidRPr="0014264B" w:rsidRDefault="002917FD" w:rsidP="006646C5">
      <w:pPr>
        <w:ind w:firstLine="709"/>
        <w:jc w:val="both"/>
        <w:rPr>
          <w:b/>
        </w:rPr>
      </w:pPr>
      <w:r w:rsidRPr="0014264B">
        <w:t>•</w:t>
      </w:r>
      <w:r w:rsidR="002B1AC4" w:rsidRPr="0014264B">
        <w:t xml:space="preserve"> выбирать из текста или придумать заголовок, соответствующий содержанию и о</w:t>
      </w:r>
      <w:r w:rsidR="002B1AC4" w:rsidRPr="0014264B">
        <w:t>б</w:t>
      </w:r>
      <w:r w:rsidR="002B1AC4" w:rsidRPr="0014264B">
        <w:t>щему смыслу текста;</w:t>
      </w:r>
    </w:p>
    <w:p w:rsidR="002B1AC4" w:rsidRPr="0014264B" w:rsidRDefault="002917FD" w:rsidP="006646C5">
      <w:pPr>
        <w:ind w:firstLine="709"/>
        <w:jc w:val="both"/>
        <w:rPr>
          <w:b/>
        </w:rPr>
      </w:pPr>
      <w:r w:rsidRPr="0014264B">
        <w:t>•</w:t>
      </w:r>
      <w:r w:rsidR="002B1AC4" w:rsidRPr="0014264B">
        <w:t> формулировать тезис, выражающий общий смысл текста;</w:t>
      </w:r>
    </w:p>
    <w:p w:rsidR="002B1AC4" w:rsidRPr="0014264B" w:rsidRDefault="002917FD" w:rsidP="006646C5">
      <w:pPr>
        <w:ind w:firstLine="709"/>
        <w:jc w:val="both"/>
        <w:rPr>
          <w:b/>
        </w:rPr>
      </w:pPr>
      <w:r w:rsidRPr="0014264B">
        <w:t>•</w:t>
      </w:r>
      <w:r w:rsidR="002B1AC4" w:rsidRPr="0014264B">
        <w:t> предвосхищать содержание предметного плана текста по заголовку и с опорой на предыдущий опыт;</w:t>
      </w:r>
    </w:p>
    <w:p w:rsidR="002B1AC4" w:rsidRPr="0014264B" w:rsidRDefault="002917FD" w:rsidP="006646C5">
      <w:pPr>
        <w:ind w:firstLine="709"/>
        <w:jc w:val="both"/>
        <w:rPr>
          <w:b/>
        </w:rPr>
      </w:pPr>
      <w:r w:rsidRPr="0014264B">
        <w:t>•</w:t>
      </w:r>
      <w:r w:rsidR="002B1AC4" w:rsidRPr="0014264B">
        <w:t> объяснять порядок частей/инструкций, содержащихся в тексте;</w:t>
      </w:r>
    </w:p>
    <w:p w:rsidR="002B1AC4" w:rsidRPr="0014264B" w:rsidRDefault="002917FD" w:rsidP="006646C5">
      <w:pPr>
        <w:ind w:firstLine="709"/>
        <w:jc w:val="both"/>
        <w:rPr>
          <w:b/>
        </w:rPr>
      </w:pPr>
      <w:r w:rsidRPr="0014264B">
        <w:t>•</w:t>
      </w:r>
      <w:r w:rsidR="002B1AC4" w:rsidRPr="0014264B">
        <w:t> сопоставлять основные текстовые и внетекстовые компоненты: обнаруживать соо</w:t>
      </w:r>
      <w:r w:rsidR="002B1AC4" w:rsidRPr="0014264B">
        <w:t>т</w:t>
      </w:r>
      <w:r w:rsidR="002B1AC4" w:rsidRPr="0014264B">
        <w:t>ветствие между частью текста и его общей идеей, сформулированной вопросом, объяснять назначение карты, рисунка, пояснять части графика или таблицы и т. д.;</w:t>
      </w:r>
    </w:p>
    <w:p w:rsidR="002B1AC4" w:rsidRPr="0014264B" w:rsidRDefault="002B1AC4" w:rsidP="006646C5">
      <w:pPr>
        <w:pStyle w:val="af7"/>
        <w:spacing w:before="0" w:beforeAutospacing="0" w:after="0" w:afterAutospacing="0"/>
        <w:ind w:firstLine="709"/>
        <w:jc w:val="both"/>
      </w:pPr>
      <w:r w:rsidRPr="0014264B">
        <w:lastRenderedPageBreak/>
        <w:t>• находить в тексте требуемую информацию (пробегать текст глазами, определять его основные элементы, сопоставлять формы выражения информации в запросе и в самом те</w:t>
      </w:r>
      <w:r w:rsidRPr="0014264B">
        <w:t>к</w:t>
      </w:r>
      <w:r w:rsidRPr="0014264B">
        <w:t>сте, устанавливать, являются ли они тождественными или синонимическими, находить нео</w:t>
      </w:r>
      <w:r w:rsidRPr="0014264B">
        <w:t>б</w:t>
      </w:r>
      <w:r w:rsidRPr="0014264B">
        <w:t>ходимую единицу информации в тексте);</w:t>
      </w:r>
    </w:p>
    <w:p w:rsidR="002B1AC4" w:rsidRPr="0014264B" w:rsidRDefault="002B1AC4" w:rsidP="006646C5">
      <w:pPr>
        <w:pStyle w:val="af7"/>
        <w:spacing w:before="0" w:beforeAutospacing="0" w:after="0" w:afterAutospacing="0"/>
        <w:ind w:firstLine="709"/>
        <w:jc w:val="both"/>
      </w:pPr>
      <w:r w:rsidRPr="0014264B">
        <w:t>• решать учебно-познавательные и учебно-практические задачи, требующие полного и критического понимания текста:</w:t>
      </w:r>
    </w:p>
    <w:p w:rsidR="002B1AC4" w:rsidRPr="0014264B" w:rsidRDefault="002917FD" w:rsidP="006646C5">
      <w:pPr>
        <w:pStyle w:val="af7"/>
        <w:spacing w:before="0" w:beforeAutospacing="0" w:after="0" w:afterAutospacing="0"/>
        <w:ind w:firstLine="709"/>
        <w:jc w:val="both"/>
      </w:pPr>
      <w:r w:rsidRPr="0014264B">
        <w:t>•</w:t>
      </w:r>
      <w:r w:rsidR="002B1AC4" w:rsidRPr="0014264B">
        <w:t> определять назначение разных видов текстов;</w:t>
      </w:r>
    </w:p>
    <w:p w:rsidR="002B1AC4" w:rsidRPr="0014264B" w:rsidRDefault="002917FD" w:rsidP="006646C5">
      <w:pPr>
        <w:pStyle w:val="af7"/>
        <w:spacing w:before="0" w:beforeAutospacing="0" w:after="0" w:afterAutospacing="0"/>
        <w:ind w:firstLine="709"/>
        <w:jc w:val="both"/>
      </w:pPr>
      <w:r w:rsidRPr="0014264B">
        <w:t>•</w:t>
      </w:r>
      <w:r w:rsidR="002B1AC4" w:rsidRPr="0014264B">
        <w:t> ставить перед собой цель чтения, направляя внимание на полезную в данный момент информацию;</w:t>
      </w:r>
    </w:p>
    <w:p w:rsidR="002B1AC4" w:rsidRPr="0014264B" w:rsidRDefault="002917FD" w:rsidP="006646C5">
      <w:pPr>
        <w:pStyle w:val="af7"/>
        <w:spacing w:before="0" w:beforeAutospacing="0" w:after="0" w:afterAutospacing="0"/>
        <w:ind w:firstLine="709"/>
        <w:jc w:val="both"/>
      </w:pPr>
      <w:r w:rsidRPr="0014264B">
        <w:t>•</w:t>
      </w:r>
      <w:r w:rsidR="002B1AC4" w:rsidRPr="0014264B">
        <w:t> различать темы и подтемы специального текста;</w:t>
      </w:r>
    </w:p>
    <w:p w:rsidR="002B1AC4" w:rsidRPr="0014264B" w:rsidRDefault="002917FD" w:rsidP="006646C5">
      <w:pPr>
        <w:pStyle w:val="af7"/>
        <w:spacing w:before="0" w:beforeAutospacing="0" w:after="0" w:afterAutospacing="0"/>
        <w:ind w:firstLine="709"/>
        <w:jc w:val="both"/>
      </w:pPr>
      <w:r w:rsidRPr="0014264B">
        <w:t>•</w:t>
      </w:r>
      <w:r w:rsidR="002B1AC4" w:rsidRPr="0014264B">
        <w:t> выделять не только главную, но и избыточную информацию;</w:t>
      </w:r>
    </w:p>
    <w:p w:rsidR="002B1AC4" w:rsidRPr="0014264B" w:rsidRDefault="002917FD" w:rsidP="006646C5">
      <w:pPr>
        <w:ind w:firstLine="709"/>
        <w:jc w:val="both"/>
        <w:rPr>
          <w:b/>
        </w:rPr>
      </w:pPr>
      <w:r w:rsidRPr="0014264B">
        <w:t>•</w:t>
      </w:r>
      <w:r w:rsidR="002B1AC4" w:rsidRPr="0014264B">
        <w:t> прогнозировать последовательность изложения идей текста;</w:t>
      </w:r>
    </w:p>
    <w:p w:rsidR="002B1AC4" w:rsidRPr="0014264B" w:rsidRDefault="002917FD" w:rsidP="006646C5">
      <w:pPr>
        <w:pStyle w:val="af7"/>
        <w:spacing w:before="0" w:beforeAutospacing="0" w:after="0" w:afterAutospacing="0"/>
        <w:ind w:firstLine="709"/>
        <w:jc w:val="both"/>
        <w:rPr>
          <w:spacing w:val="-4"/>
        </w:rPr>
      </w:pPr>
      <w:r w:rsidRPr="0014264B">
        <w:rPr>
          <w:spacing w:val="-4"/>
        </w:rPr>
        <w:t>•</w:t>
      </w:r>
      <w:r w:rsidR="002B1AC4" w:rsidRPr="0014264B">
        <w:rPr>
          <w:spacing w:val="-4"/>
        </w:rPr>
        <w:t> сопоставлять разные точки зрения и разные источники информации по заданной теме;</w:t>
      </w:r>
    </w:p>
    <w:p w:rsidR="002B1AC4" w:rsidRPr="0014264B" w:rsidRDefault="002917FD" w:rsidP="006646C5">
      <w:pPr>
        <w:pStyle w:val="af7"/>
        <w:spacing w:before="0" w:beforeAutospacing="0" w:after="0" w:afterAutospacing="0"/>
        <w:ind w:firstLine="709"/>
        <w:jc w:val="both"/>
      </w:pPr>
      <w:r w:rsidRPr="0014264B">
        <w:t>•</w:t>
      </w:r>
      <w:r w:rsidR="002B1AC4" w:rsidRPr="0014264B">
        <w:t> выполнять смысловое свёртывание выделенных фактов и мыслей;</w:t>
      </w:r>
    </w:p>
    <w:p w:rsidR="002B1AC4" w:rsidRPr="0014264B" w:rsidRDefault="002917FD" w:rsidP="006646C5">
      <w:pPr>
        <w:pStyle w:val="af7"/>
        <w:spacing w:before="0" w:beforeAutospacing="0" w:after="0" w:afterAutospacing="0"/>
        <w:ind w:firstLine="709"/>
        <w:jc w:val="both"/>
      </w:pPr>
      <w:r w:rsidRPr="0014264B">
        <w:t>•</w:t>
      </w:r>
      <w:r w:rsidR="002B1AC4" w:rsidRPr="0014264B">
        <w:t> формировать на основе текста систему аргументов (доводов) для обоснования опр</w:t>
      </w:r>
      <w:r w:rsidR="002B1AC4" w:rsidRPr="0014264B">
        <w:t>е</w:t>
      </w:r>
      <w:r w:rsidR="002B1AC4" w:rsidRPr="0014264B">
        <w:t>делённой позиции;</w:t>
      </w:r>
    </w:p>
    <w:p w:rsidR="002B1AC4" w:rsidRPr="0014264B" w:rsidRDefault="002917FD" w:rsidP="006646C5">
      <w:pPr>
        <w:pStyle w:val="af7"/>
        <w:spacing w:before="0" w:beforeAutospacing="0" w:after="0" w:afterAutospacing="0"/>
        <w:ind w:firstLine="709"/>
        <w:jc w:val="both"/>
      </w:pPr>
      <w:r w:rsidRPr="0014264B">
        <w:t>•</w:t>
      </w:r>
      <w:r w:rsidR="002B1AC4" w:rsidRPr="0014264B">
        <w:t> понимать душевное состояние персонажей текста, сопереживать им.</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pStyle w:val="af7"/>
        <w:spacing w:before="0" w:beforeAutospacing="0" w:after="0" w:afterAutospacing="0"/>
        <w:ind w:firstLine="709"/>
        <w:jc w:val="both"/>
      </w:pPr>
      <w:r w:rsidRPr="0014264B">
        <w:t>• анализировать изменения своего эмоционального состояния в процессе чтения, п</w:t>
      </w:r>
      <w:r w:rsidRPr="0014264B">
        <w:t>о</w:t>
      </w:r>
      <w:r w:rsidRPr="0014264B">
        <w:t>лучения и переработки полученной информации и её осмысления.</w:t>
      </w:r>
    </w:p>
    <w:p w:rsidR="002B1AC4" w:rsidRPr="0014264B" w:rsidRDefault="002B1AC4" w:rsidP="006646C5">
      <w:pPr>
        <w:pStyle w:val="af7"/>
        <w:spacing w:before="0" w:beforeAutospacing="0" w:after="0" w:afterAutospacing="0"/>
        <w:ind w:firstLine="709"/>
        <w:jc w:val="both"/>
      </w:pPr>
      <w:r w:rsidRPr="0014264B">
        <w:rPr>
          <w:b/>
        </w:rPr>
        <w:t>Работа с текстом: преобразование и интерпретация информации</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rPr>
          <w:spacing w:val="-4"/>
        </w:rPr>
      </w:pPr>
      <w:r w:rsidRPr="0014264B">
        <w:rPr>
          <w:spacing w:val="-4"/>
        </w:rPr>
        <w:t>• структурировать текст, используя нумерацию страниц, списки, ссылки, оглавление; проводить проверку правописания; использовать в тексте таблицы, изображения;</w:t>
      </w:r>
    </w:p>
    <w:p w:rsidR="002B1AC4" w:rsidRPr="0014264B" w:rsidRDefault="002B1AC4" w:rsidP="006646C5">
      <w:pPr>
        <w:ind w:firstLine="709"/>
        <w:jc w:val="both"/>
      </w:pPr>
      <w:r w:rsidRPr="0014264B">
        <w:rPr>
          <w:spacing w:val="-4"/>
        </w:rPr>
        <w:t>• преобразовывать текст, используя новые формы представления информации: формулы, графики, диаграммы, таблицы (в том числе динамические, электронные, в частности в практич</w:t>
      </w:r>
      <w:r w:rsidRPr="0014264B">
        <w:rPr>
          <w:spacing w:val="-4"/>
        </w:rPr>
        <w:t>е</w:t>
      </w:r>
      <w:r w:rsidRPr="0014264B">
        <w:rPr>
          <w:spacing w:val="-4"/>
        </w:rPr>
        <w:t>ских задачах), переходить от одного представления данных к другому</w:t>
      </w:r>
      <w:r w:rsidRPr="0014264B">
        <w:t>;</w:t>
      </w:r>
    </w:p>
    <w:p w:rsidR="002B1AC4" w:rsidRPr="0014264B" w:rsidRDefault="002B1AC4" w:rsidP="006646C5">
      <w:pPr>
        <w:ind w:firstLine="709"/>
        <w:jc w:val="both"/>
        <w:rPr>
          <w:b/>
        </w:rPr>
      </w:pPr>
      <w:r w:rsidRPr="0014264B">
        <w:t>• интерпретировать текст:</w:t>
      </w:r>
    </w:p>
    <w:p w:rsidR="002B1AC4" w:rsidRPr="0014264B" w:rsidRDefault="002917FD" w:rsidP="006646C5">
      <w:pPr>
        <w:ind w:firstLine="709"/>
        <w:jc w:val="both"/>
        <w:rPr>
          <w:b/>
          <w:spacing w:val="-4"/>
        </w:rPr>
      </w:pPr>
      <w:r w:rsidRPr="0014264B">
        <w:rPr>
          <w:spacing w:val="-4"/>
        </w:rPr>
        <w:t>•</w:t>
      </w:r>
      <w:r w:rsidR="002B1AC4" w:rsidRPr="0014264B">
        <w:rPr>
          <w:spacing w:val="-4"/>
        </w:rPr>
        <w:t> сравнивать и противопоставлять заключённую в тексте информацию разного характера;</w:t>
      </w:r>
    </w:p>
    <w:p w:rsidR="002B1AC4" w:rsidRPr="0014264B" w:rsidRDefault="002917FD" w:rsidP="006646C5">
      <w:pPr>
        <w:ind w:firstLine="709"/>
        <w:jc w:val="both"/>
        <w:rPr>
          <w:b/>
        </w:rPr>
      </w:pPr>
      <w:r w:rsidRPr="0014264B">
        <w:t>•</w:t>
      </w:r>
      <w:r w:rsidR="002B1AC4" w:rsidRPr="0014264B">
        <w:t> обнаруживать в тексте доводы в подтверждение выдвинутых тезисов;</w:t>
      </w:r>
    </w:p>
    <w:p w:rsidR="002B1AC4" w:rsidRPr="0014264B" w:rsidRDefault="002917FD" w:rsidP="006646C5">
      <w:pPr>
        <w:ind w:firstLine="709"/>
        <w:jc w:val="both"/>
        <w:rPr>
          <w:b/>
        </w:rPr>
      </w:pPr>
      <w:r w:rsidRPr="0014264B">
        <w:t>•</w:t>
      </w:r>
      <w:r w:rsidR="002B1AC4" w:rsidRPr="0014264B">
        <w:t> делать выводы из сформулированных посылок;</w:t>
      </w:r>
    </w:p>
    <w:p w:rsidR="002B1AC4" w:rsidRPr="0014264B" w:rsidRDefault="002917FD" w:rsidP="006646C5">
      <w:pPr>
        <w:ind w:firstLine="709"/>
        <w:jc w:val="both"/>
        <w:rPr>
          <w:b/>
        </w:rPr>
      </w:pPr>
      <w:r w:rsidRPr="0014264B">
        <w:t>•</w:t>
      </w:r>
      <w:r w:rsidR="002B1AC4" w:rsidRPr="0014264B">
        <w:t> выводить заключение о намерении автора или главной мысли текста.</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pStyle w:val="af7"/>
        <w:spacing w:before="0" w:beforeAutospacing="0" w:after="0" w:afterAutospacing="0"/>
        <w:ind w:firstLine="709"/>
        <w:jc w:val="both"/>
      </w:pPr>
      <w:r w:rsidRPr="0014264B">
        <w:t>• выявлять имплицитную информацию текста на основе сопоставления иллюстрати</w:t>
      </w:r>
      <w:r w:rsidRPr="0014264B">
        <w:t>в</w:t>
      </w:r>
      <w:r w:rsidRPr="0014264B">
        <w:t>ного материала с информацией текста, анализа подтекста (использованных языковых средств и структуры текста).</w:t>
      </w:r>
    </w:p>
    <w:p w:rsidR="002B1AC4" w:rsidRPr="0014264B" w:rsidRDefault="002B1AC4" w:rsidP="006F496B">
      <w:pPr>
        <w:ind w:firstLine="709"/>
        <w:rPr>
          <w:b/>
        </w:rPr>
      </w:pPr>
      <w:r w:rsidRPr="0014264B">
        <w:rPr>
          <w:b/>
        </w:rPr>
        <w:t>Работа с текстом: оценка информации</w:t>
      </w:r>
      <w:r w:rsidR="006F496B" w:rsidRPr="0014264B">
        <w:rPr>
          <w:b/>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откликаться на содержание текста:</w:t>
      </w:r>
    </w:p>
    <w:p w:rsidR="002B1AC4" w:rsidRPr="0014264B" w:rsidRDefault="002917FD" w:rsidP="006646C5">
      <w:pPr>
        <w:ind w:firstLine="709"/>
        <w:jc w:val="both"/>
        <w:rPr>
          <w:spacing w:val="-6"/>
        </w:rPr>
      </w:pPr>
      <w:r w:rsidRPr="0014264B">
        <w:rPr>
          <w:spacing w:val="-8"/>
        </w:rPr>
        <w:t>•</w:t>
      </w:r>
      <w:r w:rsidR="002B1AC4" w:rsidRPr="0014264B">
        <w:rPr>
          <w:spacing w:val="-8"/>
        </w:rPr>
        <w:t> связывать информацию, обнаруженную в тексте, со знаниями из других источников</w:t>
      </w:r>
      <w:r w:rsidR="002B1AC4" w:rsidRPr="0014264B">
        <w:rPr>
          <w:spacing w:val="-6"/>
        </w:rPr>
        <w:t>;</w:t>
      </w:r>
    </w:p>
    <w:p w:rsidR="002B1AC4" w:rsidRPr="0014264B" w:rsidRDefault="002917FD" w:rsidP="006646C5">
      <w:pPr>
        <w:ind w:firstLine="709"/>
        <w:jc w:val="both"/>
      </w:pPr>
      <w:r w:rsidRPr="0014264B">
        <w:rPr>
          <w:spacing w:val="-6"/>
        </w:rPr>
        <w:t xml:space="preserve">• </w:t>
      </w:r>
      <w:r w:rsidR="002B1AC4" w:rsidRPr="0014264B">
        <w:rPr>
          <w:spacing w:val="-6"/>
        </w:rPr>
        <w:t>оценивать утверждения, сделанные в тексте, исходя из своих представлений о мире;</w:t>
      </w:r>
    </w:p>
    <w:p w:rsidR="002B1AC4" w:rsidRPr="0014264B" w:rsidRDefault="002917FD" w:rsidP="006646C5">
      <w:pPr>
        <w:ind w:firstLine="709"/>
        <w:jc w:val="both"/>
      </w:pPr>
      <w:r w:rsidRPr="0014264B">
        <w:t xml:space="preserve">• </w:t>
      </w:r>
      <w:r w:rsidR="002B1AC4" w:rsidRPr="0014264B">
        <w:t>находить доводы в защиту своей точки зрения;</w:t>
      </w:r>
    </w:p>
    <w:p w:rsidR="002B1AC4" w:rsidRPr="0014264B" w:rsidRDefault="002B1AC4" w:rsidP="006646C5">
      <w:pPr>
        <w:ind w:firstLine="709"/>
        <w:jc w:val="both"/>
      </w:pPr>
      <w:r w:rsidRPr="0014264B">
        <w:t>• откликаться на форму текста: оценивать не только содержание текста, но и его фо</w:t>
      </w:r>
      <w:r w:rsidRPr="0014264B">
        <w:t>р</w:t>
      </w:r>
      <w:r w:rsidRPr="0014264B">
        <w:t>му, а в целом — мастерство его исполнения;</w:t>
      </w:r>
    </w:p>
    <w:p w:rsidR="002B1AC4" w:rsidRPr="0014264B" w:rsidRDefault="002B1AC4" w:rsidP="006646C5">
      <w:pPr>
        <w:pStyle w:val="af1"/>
        <w:spacing w:line="240" w:lineRule="auto"/>
        <w:ind w:firstLine="709"/>
        <w:rPr>
          <w:sz w:val="24"/>
        </w:rPr>
      </w:pPr>
      <w:r w:rsidRPr="0014264B">
        <w:rPr>
          <w:sz w:val="24"/>
        </w:rPr>
        <w:t>• на основе имеющихся знаний, жизненного опыта подвергать сомнению достове</w:t>
      </w:r>
      <w:r w:rsidRPr="0014264B">
        <w:rPr>
          <w:sz w:val="24"/>
        </w:rPr>
        <w:t>р</w:t>
      </w:r>
      <w:r w:rsidRPr="0014264B">
        <w:rPr>
          <w:sz w:val="24"/>
        </w:rPr>
        <w:t>ность имеющейся информации, обнаруживать недостоверность получаемой информации, пробелы в информации и находить пути восполнения этих пробелов;</w:t>
      </w:r>
    </w:p>
    <w:p w:rsidR="002B1AC4" w:rsidRPr="0014264B" w:rsidRDefault="002B1AC4" w:rsidP="006646C5">
      <w:pPr>
        <w:pStyle w:val="af1"/>
        <w:spacing w:line="240" w:lineRule="auto"/>
        <w:ind w:firstLine="709"/>
        <w:rPr>
          <w:sz w:val="24"/>
        </w:rPr>
      </w:pPr>
      <w:r w:rsidRPr="0014264B">
        <w:rPr>
          <w:sz w:val="24"/>
        </w:rPr>
        <w:t>• в процессе работы с одним или несколькими источниками выявлять содержащуюся в них противоречивую, конфликтную информацию;</w:t>
      </w:r>
    </w:p>
    <w:p w:rsidR="002B1AC4" w:rsidRPr="0014264B" w:rsidRDefault="002B1AC4" w:rsidP="006646C5">
      <w:pPr>
        <w:pStyle w:val="af1"/>
        <w:spacing w:line="240" w:lineRule="auto"/>
        <w:ind w:firstLine="709"/>
        <w:rPr>
          <w:sz w:val="24"/>
        </w:rPr>
      </w:pPr>
      <w:r w:rsidRPr="0014264B">
        <w:rPr>
          <w:sz w:val="24"/>
        </w:rPr>
        <w:t>• использовать полученный опыт восприятия информационных объектов для обог</w:t>
      </w:r>
      <w:r w:rsidRPr="0014264B">
        <w:rPr>
          <w:sz w:val="24"/>
        </w:rPr>
        <w:t>а</w:t>
      </w:r>
      <w:r w:rsidRPr="0014264B">
        <w:rPr>
          <w:sz w:val="24"/>
        </w:rPr>
        <w:t>щения чувственного опыта, высказывать оценочные суждения и свою точку зрения о пол</w:t>
      </w:r>
      <w:r w:rsidRPr="0014264B">
        <w:rPr>
          <w:sz w:val="24"/>
        </w:rPr>
        <w:t>у</w:t>
      </w:r>
      <w:r w:rsidRPr="0014264B">
        <w:rPr>
          <w:sz w:val="24"/>
        </w:rPr>
        <w:t>ченном сообщении (прочитанном тексте).</w:t>
      </w:r>
    </w:p>
    <w:p w:rsidR="002B1AC4" w:rsidRPr="0014264B" w:rsidRDefault="002B1AC4" w:rsidP="006646C5">
      <w:pPr>
        <w:ind w:firstLine="709"/>
        <w:jc w:val="both"/>
        <w:rPr>
          <w:i/>
        </w:rPr>
      </w:pPr>
      <w:r w:rsidRPr="0014264B">
        <w:rPr>
          <w:i/>
        </w:rPr>
        <w:lastRenderedPageBreak/>
        <w:t>Выпускник получит возможность научиться:</w:t>
      </w:r>
    </w:p>
    <w:p w:rsidR="002B1AC4" w:rsidRPr="0014264B" w:rsidRDefault="002B1AC4" w:rsidP="006646C5">
      <w:pPr>
        <w:pStyle w:val="af1"/>
        <w:spacing w:line="240" w:lineRule="auto"/>
        <w:ind w:firstLine="709"/>
        <w:rPr>
          <w:sz w:val="24"/>
        </w:rPr>
      </w:pPr>
      <w:r w:rsidRPr="0014264B">
        <w:rPr>
          <w:sz w:val="24"/>
        </w:rPr>
        <w:t>• критически относиться к рекламной информации;</w:t>
      </w:r>
    </w:p>
    <w:p w:rsidR="002B1AC4" w:rsidRPr="0014264B" w:rsidRDefault="002B1AC4" w:rsidP="006646C5">
      <w:pPr>
        <w:pStyle w:val="af1"/>
        <w:spacing w:line="240" w:lineRule="auto"/>
        <w:ind w:firstLine="709"/>
        <w:rPr>
          <w:sz w:val="24"/>
        </w:rPr>
      </w:pPr>
      <w:r w:rsidRPr="0014264B">
        <w:rPr>
          <w:sz w:val="24"/>
        </w:rPr>
        <w:t>• находить способы проверки противоречивой информации;</w:t>
      </w:r>
    </w:p>
    <w:p w:rsidR="002B1AC4" w:rsidRPr="0014264B" w:rsidRDefault="002B1AC4" w:rsidP="006646C5">
      <w:pPr>
        <w:pStyle w:val="af1"/>
        <w:spacing w:line="240" w:lineRule="auto"/>
        <w:ind w:firstLine="709"/>
        <w:rPr>
          <w:sz w:val="24"/>
        </w:rPr>
      </w:pPr>
      <w:r w:rsidRPr="0014264B">
        <w:rPr>
          <w:sz w:val="24"/>
        </w:rPr>
        <w:t>• определять достоверную информацию в случае наличия противоречивой или ко</w:t>
      </w:r>
      <w:r w:rsidRPr="0014264B">
        <w:rPr>
          <w:sz w:val="24"/>
        </w:rPr>
        <w:t>н</w:t>
      </w:r>
      <w:r w:rsidRPr="0014264B">
        <w:rPr>
          <w:sz w:val="24"/>
        </w:rPr>
        <w:t>фликтной ситуации.</w:t>
      </w:r>
    </w:p>
    <w:p w:rsidR="00405FF3" w:rsidRPr="0014264B" w:rsidRDefault="00405FF3" w:rsidP="00405FF3">
      <w:pPr>
        <w:pStyle w:val="3"/>
        <w:spacing w:before="0" w:after="0"/>
        <w:ind w:firstLine="709"/>
        <w:rPr>
          <w:rFonts w:ascii="Times New Roman" w:hAnsi="Times New Roman"/>
          <w:b w:val="0"/>
        </w:rPr>
      </w:pPr>
      <w:bookmarkStart w:id="20" w:name="_Toc518919022"/>
    </w:p>
    <w:p w:rsidR="002B1AC4" w:rsidRPr="0014264B" w:rsidRDefault="002B1AC4" w:rsidP="00405FF3">
      <w:pPr>
        <w:pStyle w:val="3"/>
        <w:spacing w:before="0" w:after="0"/>
        <w:ind w:firstLine="709"/>
        <w:rPr>
          <w:rFonts w:ascii="Times New Roman" w:hAnsi="Times New Roman"/>
        </w:rPr>
      </w:pPr>
      <w:r w:rsidRPr="0014264B">
        <w:rPr>
          <w:rFonts w:ascii="Times New Roman" w:hAnsi="Times New Roman"/>
        </w:rPr>
        <w:t>2.6.3. Предметные УУД</w:t>
      </w:r>
      <w:r w:rsidR="002917FD" w:rsidRPr="0014264B">
        <w:rPr>
          <w:rFonts w:ascii="Times New Roman" w:hAnsi="Times New Roman"/>
        </w:rPr>
        <w:t>.</w:t>
      </w:r>
      <w:bookmarkEnd w:id="20"/>
    </w:p>
    <w:p w:rsidR="002B1AC4" w:rsidRPr="0014264B" w:rsidRDefault="002B1AC4" w:rsidP="00405FF3">
      <w:pPr>
        <w:pStyle w:val="3"/>
        <w:spacing w:before="0" w:after="0"/>
        <w:ind w:firstLine="709"/>
        <w:rPr>
          <w:rFonts w:ascii="Times New Roman" w:hAnsi="Times New Roman"/>
          <w:b w:val="0"/>
        </w:rPr>
      </w:pPr>
      <w:bookmarkStart w:id="21" w:name="_Toc518919023"/>
      <w:r w:rsidRPr="0014264B">
        <w:rPr>
          <w:rFonts w:ascii="Times New Roman" w:hAnsi="Times New Roman"/>
          <w:b w:val="0"/>
        </w:rPr>
        <w:t>2.6.3.1. Русский язык</w:t>
      </w:r>
      <w:r w:rsidR="002917FD" w:rsidRPr="0014264B">
        <w:rPr>
          <w:rFonts w:ascii="Times New Roman" w:hAnsi="Times New Roman"/>
          <w:b w:val="0"/>
        </w:rPr>
        <w:t>.</w:t>
      </w:r>
      <w:bookmarkEnd w:id="21"/>
    </w:p>
    <w:p w:rsidR="002B1AC4" w:rsidRPr="0014264B" w:rsidRDefault="002B1AC4" w:rsidP="006F496B">
      <w:pPr>
        <w:ind w:firstLine="709"/>
        <w:rPr>
          <w:b/>
        </w:rPr>
      </w:pPr>
      <w:r w:rsidRPr="0014264B">
        <w:rPr>
          <w:b/>
        </w:rPr>
        <w:t>Речь и речевое общение</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использовать различные виды монолога (повествование, описание, рассуждение; с</w:t>
      </w:r>
      <w:r w:rsidRPr="0014264B">
        <w:t>о</w:t>
      </w:r>
      <w:r w:rsidRPr="0014264B">
        <w:t>четание разных видов монолога) в различных ситуациях общения;</w:t>
      </w:r>
    </w:p>
    <w:p w:rsidR="002B1AC4" w:rsidRPr="0014264B" w:rsidRDefault="002B1AC4" w:rsidP="006646C5">
      <w:pPr>
        <w:ind w:firstLine="709"/>
        <w:jc w:val="both"/>
      </w:pPr>
      <w:r w:rsidRPr="0014264B">
        <w:t>• использовать различные виды диалога в ситуациях формального и неформального, межличностного и межкультурного общения;</w:t>
      </w:r>
    </w:p>
    <w:p w:rsidR="002B1AC4" w:rsidRPr="0014264B" w:rsidRDefault="002B1AC4" w:rsidP="006646C5">
      <w:pPr>
        <w:ind w:firstLine="709"/>
        <w:jc w:val="both"/>
      </w:pPr>
      <w:r w:rsidRPr="0014264B">
        <w:t>• соблюдать нормы речевого поведения в типичных ситуациях общения;</w:t>
      </w:r>
    </w:p>
    <w:p w:rsidR="002B1AC4" w:rsidRPr="0014264B" w:rsidRDefault="002B1AC4" w:rsidP="006646C5">
      <w:pPr>
        <w:ind w:firstLine="709"/>
        <w:jc w:val="both"/>
      </w:pPr>
      <w:r w:rsidRPr="0014264B">
        <w:t>• оценивать образцы устной монологической и диалогической речи с точки зрения с</w:t>
      </w:r>
      <w:r w:rsidRPr="0014264B">
        <w:t>о</w:t>
      </w:r>
      <w:r w:rsidRPr="0014264B">
        <w:t>ответствия ситуации речевого общения, достижения коммуникативных целей речевого вза</w:t>
      </w:r>
      <w:r w:rsidRPr="0014264B">
        <w:t>и</w:t>
      </w:r>
      <w:r w:rsidRPr="0014264B">
        <w:t>модействия, уместности использованных языковых средств;</w:t>
      </w:r>
    </w:p>
    <w:p w:rsidR="002B1AC4" w:rsidRPr="0014264B" w:rsidRDefault="002B1AC4" w:rsidP="006646C5">
      <w:pPr>
        <w:ind w:firstLine="709"/>
        <w:jc w:val="both"/>
      </w:pPr>
      <w:r w:rsidRPr="0014264B">
        <w:t>• предупреждать коммуникативные неудачи в процессе речевого общения.</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выступать перед аудиторией с небольшим докладом; публично представлять пр</w:t>
      </w:r>
      <w:r w:rsidRPr="0014264B">
        <w:rPr>
          <w:i/>
        </w:rPr>
        <w:t>о</w:t>
      </w:r>
      <w:r w:rsidRPr="0014264B">
        <w:rPr>
          <w:i/>
        </w:rPr>
        <w:t>ект, реферат; публично защищать свою позицию;</w:t>
      </w:r>
    </w:p>
    <w:p w:rsidR="002B1AC4" w:rsidRPr="0014264B" w:rsidRDefault="002B1AC4" w:rsidP="006646C5">
      <w:pPr>
        <w:ind w:firstLine="709"/>
        <w:jc w:val="both"/>
        <w:rPr>
          <w:i/>
        </w:rPr>
      </w:pPr>
      <w:r w:rsidRPr="0014264B">
        <w:t>• </w:t>
      </w:r>
      <w:r w:rsidRPr="0014264B">
        <w:rPr>
          <w:i/>
        </w:rPr>
        <w:t>участвовать в коллективном обсуждении проблем, аргументировать собственную позицию, доказывать её, убеждать;</w:t>
      </w:r>
    </w:p>
    <w:p w:rsidR="002B1AC4" w:rsidRPr="0014264B" w:rsidRDefault="002B1AC4" w:rsidP="006646C5">
      <w:pPr>
        <w:ind w:firstLine="709"/>
        <w:jc w:val="both"/>
        <w:rPr>
          <w:i/>
        </w:rPr>
      </w:pPr>
      <w:r w:rsidRPr="0014264B">
        <w:t>• </w:t>
      </w:r>
      <w:r w:rsidRPr="0014264B">
        <w:rPr>
          <w:i/>
        </w:rPr>
        <w:t>понимать основные причины коммуникативных неудач и объяснять их.</w:t>
      </w:r>
    </w:p>
    <w:p w:rsidR="002B1AC4" w:rsidRPr="0014264B" w:rsidRDefault="002B1AC4" w:rsidP="00405FF3">
      <w:pPr>
        <w:ind w:firstLine="709"/>
        <w:rPr>
          <w:b/>
        </w:rPr>
      </w:pPr>
      <w:r w:rsidRPr="0014264B">
        <w:rPr>
          <w:b/>
        </w:rPr>
        <w:t>Речевая деятельность</w:t>
      </w:r>
      <w:r w:rsidR="00405FF3" w:rsidRPr="0014264B">
        <w:rPr>
          <w:b/>
        </w:rPr>
        <w:t>.</w:t>
      </w:r>
    </w:p>
    <w:p w:rsidR="002B1AC4" w:rsidRPr="0014264B" w:rsidRDefault="002B1AC4" w:rsidP="00405FF3">
      <w:pPr>
        <w:ind w:firstLine="709"/>
        <w:rPr>
          <w:b/>
        </w:rPr>
      </w:pPr>
      <w:r w:rsidRPr="0014264B">
        <w:rPr>
          <w:b/>
        </w:rPr>
        <w:t>Аудирование</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различным видам аудирования (с полным пониманием аудиотекста, с пониманием основного содержания, с выборочным извлечением информации); передавать содержание аудиотекста в соответствии с заданной коммуникативной задачей в устной форме;</w:t>
      </w:r>
    </w:p>
    <w:p w:rsidR="002B1AC4" w:rsidRPr="0014264B" w:rsidRDefault="002B1AC4" w:rsidP="006646C5">
      <w:pPr>
        <w:ind w:firstLine="709"/>
        <w:jc w:val="both"/>
      </w:pPr>
      <w:r w:rsidRPr="0014264B">
        <w:t>• понимать и формулировать в устной форме тему, коммуникативную задачу, осно</w:t>
      </w:r>
      <w:r w:rsidRPr="0014264B">
        <w:t>в</w:t>
      </w:r>
      <w:r w:rsidRPr="0014264B">
        <w:t>ную мысль, логику изложения учебно-научного, публицистического, официально-делового, художественного аудиотекстов, распознавать в них основную и дополнительную информ</w:t>
      </w:r>
      <w:r w:rsidRPr="0014264B">
        <w:t>а</w:t>
      </w:r>
      <w:r w:rsidRPr="0014264B">
        <w:t>цию, комментировать её в устной форме;</w:t>
      </w:r>
    </w:p>
    <w:p w:rsidR="002B1AC4" w:rsidRPr="0014264B" w:rsidRDefault="002B1AC4" w:rsidP="006646C5">
      <w:pPr>
        <w:ind w:firstLine="709"/>
        <w:jc w:val="both"/>
      </w:pPr>
      <w:r w:rsidRPr="0014264B">
        <w:t>• передавать содержание учебно-научного, публицистического, официально-делового, художественного аудиотекстов в форме плана, тезисов, ученического изложения (подробн</w:t>
      </w:r>
      <w:r w:rsidRPr="0014264B">
        <w:t>о</w:t>
      </w:r>
      <w:r w:rsidRPr="0014264B">
        <w:t>го, выборочного, сжатого).</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pPr>
      <w:r w:rsidRPr="0014264B">
        <w:t>• </w:t>
      </w:r>
      <w:r w:rsidRPr="0014264B">
        <w:rPr>
          <w:i/>
        </w:rPr>
        <w:t>понимать явную и скрытую (подтекстовую) информацию публицистического те</w:t>
      </w:r>
      <w:r w:rsidRPr="0014264B">
        <w:rPr>
          <w:i/>
        </w:rPr>
        <w:t>к</w:t>
      </w:r>
      <w:r w:rsidRPr="0014264B">
        <w:rPr>
          <w:i/>
        </w:rPr>
        <w:t>ста (в том числе в СМИ), анализировать и комментировать её в устной форме.</w:t>
      </w:r>
    </w:p>
    <w:p w:rsidR="002B1AC4" w:rsidRPr="0014264B" w:rsidRDefault="002B1AC4" w:rsidP="00405FF3">
      <w:pPr>
        <w:ind w:firstLine="709"/>
        <w:rPr>
          <w:b/>
        </w:rPr>
      </w:pPr>
      <w:r w:rsidRPr="0014264B">
        <w:rPr>
          <w:b/>
        </w:rPr>
        <w:t>Чтение</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понимать содержание прочитанных учебно-научных, публицистических (информ</w:t>
      </w:r>
      <w:r w:rsidRPr="0014264B">
        <w:t>а</w:t>
      </w:r>
      <w:r w:rsidRPr="0014264B">
        <w:t>ционных и аналитических, художественно-публицистического жанров), художественных текстов и воспроизводить их в устной форме в соответствии с ситуацией общения, а также в форме ученического изложения (подробного, выборочного, сжатого), в форме плана, тезисов (в устной и письменной форме);</w:t>
      </w:r>
    </w:p>
    <w:p w:rsidR="002B1AC4" w:rsidRPr="0014264B" w:rsidRDefault="002B1AC4" w:rsidP="006646C5">
      <w:pPr>
        <w:ind w:firstLine="709"/>
        <w:jc w:val="both"/>
        <w:rPr>
          <w:spacing w:val="-4"/>
        </w:rPr>
      </w:pPr>
      <w:r w:rsidRPr="0014264B">
        <w:rPr>
          <w:spacing w:val="-4"/>
        </w:rPr>
        <w:t>• использовать практические умения ознакомительного, изучающего, просмотрового способов (видов) чтения в соответствии с поставленной коммуникативной задачей;</w:t>
      </w:r>
    </w:p>
    <w:p w:rsidR="002B1AC4" w:rsidRPr="0014264B" w:rsidRDefault="002B1AC4" w:rsidP="006646C5">
      <w:pPr>
        <w:ind w:firstLine="709"/>
        <w:jc w:val="both"/>
      </w:pPr>
      <w:r w:rsidRPr="0014264B">
        <w:t>• передавать схематически представленную информацию в виде связного текста;</w:t>
      </w:r>
    </w:p>
    <w:p w:rsidR="002B1AC4" w:rsidRPr="0014264B" w:rsidRDefault="002B1AC4" w:rsidP="006646C5">
      <w:pPr>
        <w:ind w:firstLine="709"/>
        <w:jc w:val="both"/>
      </w:pPr>
      <w:r w:rsidRPr="0014264B">
        <w:lastRenderedPageBreak/>
        <w:t>• использовать приёмы работы с учебной книгой, справочниками и другими информ</w:t>
      </w:r>
      <w:r w:rsidRPr="0014264B">
        <w:t>а</w:t>
      </w:r>
      <w:r w:rsidRPr="0014264B">
        <w:t>ционными источниками, включая СМИ и ресурсы Интернета;</w:t>
      </w:r>
    </w:p>
    <w:p w:rsidR="002B1AC4" w:rsidRPr="0014264B" w:rsidRDefault="002B1AC4" w:rsidP="006646C5">
      <w:pPr>
        <w:ind w:firstLine="709"/>
        <w:jc w:val="both"/>
      </w:pPr>
      <w:r w:rsidRPr="0014264B">
        <w:t>• отбирать и систематизировать материал на определённую тему, анализировать от</w:t>
      </w:r>
      <w:r w:rsidRPr="0014264B">
        <w:t>о</w:t>
      </w:r>
      <w:r w:rsidRPr="0014264B">
        <w:t>бранную информацию и интерпретировать её в соответствии с поставленной коммуникати</w:t>
      </w:r>
      <w:r w:rsidRPr="0014264B">
        <w:t>в</w:t>
      </w:r>
      <w:r w:rsidRPr="0014264B">
        <w:t>ной задачей.</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понимать, анализировать, оценивать явную и скрытую (подтекстовую) информ</w:t>
      </w:r>
      <w:r w:rsidRPr="0014264B">
        <w:rPr>
          <w:i/>
        </w:rPr>
        <w:t>а</w:t>
      </w:r>
      <w:r w:rsidRPr="0014264B">
        <w:rPr>
          <w:i/>
        </w:rPr>
        <w:t>цию в прочитанных текстах разной функционально-стилевой и жанровой принадлежности;</w:t>
      </w:r>
    </w:p>
    <w:p w:rsidR="002B1AC4" w:rsidRPr="0014264B" w:rsidRDefault="002B1AC4" w:rsidP="006646C5">
      <w:pPr>
        <w:ind w:firstLine="709"/>
        <w:jc w:val="both"/>
        <w:rPr>
          <w:i/>
          <w:spacing w:val="-4"/>
        </w:rPr>
      </w:pPr>
      <w:r w:rsidRPr="0014264B">
        <w:rPr>
          <w:spacing w:val="-4"/>
        </w:rPr>
        <w:t>• </w:t>
      </w:r>
      <w:r w:rsidRPr="0014264B">
        <w:rPr>
          <w:i/>
          <w:spacing w:val="-4"/>
        </w:rPr>
        <w:t>извлекать информацию по заданной проблеме (включая противоположные точки зр</w:t>
      </w:r>
      <w:r w:rsidRPr="0014264B">
        <w:rPr>
          <w:i/>
          <w:spacing w:val="-4"/>
        </w:rPr>
        <w:t>е</w:t>
      </w:r>
      <w:r w:rsidRPr="0014264B">
        <w:rPr>
          <w:i/>
          <w:spacing w:val="-4"/>
        </w:rPr>
        <w:t>ния на её решение) из различных источников (учебно-научных текстов, текстов СМИ, в том числе представленных в электронном виде на различных информационных носителях, офиц</w:t>
      </w:r>
      <w:r w:rsidRPr="0014264B">
        <w:rPr>
          <w:i/>
          <w:spacing w:val="-4"/>
        </w:rPr>
        <w:t>и</w:t>
      </w:r>
      <w:r w:rsidRPr="0014264B">
        <w:rPr>
          <w:i/>
          <w:spacing w:val="-4"/>
        </w:rPr>
        <w:t>ально-деловых текстов), высказывать собственную точку зрения на решение проблемы.</w:t>
      </w:r>
    </w:p>
    <w:p w:rsidR="002B1AC4" w:rsidRPr="0014264B" w:rsidRDefault="002B1AC4" w:rsidP="00405FF3">
      <w:pPr>
        <w:ind w:firstLine="709"/>
        <w:rPr>
          <w:b/>
        </w:rPr>
      </w:pPr>
      <w:r w:rsidRPr="0014264B">
        <w:rPr>
          <w:b/>
        </w:rPr>
        <w:t>Говорение</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создавать устные монологические и диалогические высказывания (в том числе оц</w:t>
      </w:r>
      <w:r w:rsidRPr="0014264B">
        <w:t>е</w:t>
      </w:r>
      <w:r w:rsidRPr="0014264B">
        <w:t>ночного характера) на актуальные социально-культурные, нравственно-этические, бытовые, учебные темы (в том числе лингвистические, а также темы, связанные с содержанием других изучаемых учебных предметов) разной коммуникативной направленности в соответствии с целями и ситуацией общения (сообщение, небольшой доклад в ситуации учебно-научного общения, бытовой рассказ о событии, история, участие в беседе, споре);</w:t>
      </w:r>
    </w:p>
    <w:p w:rsidR="002B1AC4" w:rsidRPr="0014264B" w:rsidRDefault="002B1AC4" w:rsidP="006646C5">
      <w:pPr>
        <w:ind w:firstLine="709"/>
        <w:jc w:val="both"/>
      </w:pPr>
      <w:r w:rsidRPr="0014264B">
        <w:t>• обсуждать и чётко формулировать цели, план совместной групповой учебной де</w:t>
      </w:r>
      <w:r w:rsidRPr="0014264B">
        <w:t>я</w:t>
      </w:r>
      <w:r w:rsidRPr="0014264B">
        <w:t>тельности, распределение частей работы;</w:t>
      </w:r>
    </w:p>
    <w:p w:rsidR="002B1AC4" w:rsidRPr="0014264B" w:rsidRDefault="002B1AC4" w:rsidP="006646C5">
      <w:pPr>
        <w:ind w:firstLine="709"/>
        <w:jc w:val="both"/>
        <w:rPr>
          <w:spacing w:val="-4"/>
        </w:rPr>
      </w:pPr>
      <w:r w:rsidRPr="0014264B">
        <w:t xml:space="preserve">• извлекать из различных </w:t>
      </w:r>
      <w:r w:rsidRPr="0014264B">
        <w:rPr>
          <w:spacing w:val="-4"/>
        </w:rPr>
        <w:t>источников, систематизировать и анализировать материал на определённую тему и передавать его в устной форме с учётом заданных условий общения;</w:t>
      </w:r>
    </w:p>
    <w:p w:rsidR="002B1AC4" w:rsidRPr="0014264B" w:rsidRDefault="002B1AC4" w:rsidP="006646C5">
      <w:pPr>
        <w:ind w:firstLine="709"/>
        <w:jc w:val="both"/>
      </w:pPr>
      <w:r w:rsidRPr="0014264B">
        <w:t>• соблюдать в практике устного речевого общения основные орфоэпические, лексич</w:t>
      </w:r>
      <w:r w:rsidRPr="0014264B">
        <w:t>е</w:t>
      </w:r>
      <w:r w:rsidRPr="0014264B">
        <w:t>ские, грамматические нормы современного русского литературного языка; стилистически корректно использовать лексику и фразеологию, правила речевого этикета.</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shd w:val="clear" w:color="auto" w:fill="FFFFFF"/>
        <w:ind w:firstLine="709"/>
        <w:jc w:val="both"/>
        <w:rPr>
          <w:i/>
        </w:rPr>
      </w:pPr>
      <w:r w:rsidRPr="0014264B">
        <w:t>• </w:t>
      </w:r>
      <w:r w:rsidRPr="0014264B">
        <w:rPr>
          <w:i/>
        </w:rPr>
        <w:t>создавать устные монологические и диалогические высказывания различных типов и жанров в учебно-научной (на материале изучаемых учебных дисциплин), социально-культурной и деловой сферах общения;</w:t>
      </w:r>
    </w:p>
    <w:p w:rsidR="002B1AC4" w:rsidRPr="0014264B" w:rsidRDefault="002B1AC4" w:rsidP="006646C5">
      <w:pPr>
        <w:shd w:val="clear" w:color="auto" w:fill="FFFFFF"/>
        <w:ind w:firstLine="709"/>
        <w:jc w:val="both"/>
        <w:rPr>
          <w:i/>
          <w:spacing w:val="-4"/>
        </w:rPr>
      </w:pPr>
      <w:r w:rsidRPr="0014264B">
        <w:rPr>
          <w:spacing w:val="-4"/>
        </w:rPr>
        <w:t>• </w:t>
      </w:r>
      <w:r w:rsidRPr="0014264B">
        <w:rPr>
          <w:i/>
          <w:spacing w:val="-4"/>
        </w:rPr>
        <w:t>выступать перед аудиторией с докладом; публично защищать проект, реферат;</w:t>
      </w:r>
    </w:p>
    <w:p w:rsidR="002B1AC4" w:rsidRPr="0014264B" w:rsidRDefault="002B1AC4" w:rsidP="006646C5">
      <w:pPr>
        <w:shd w:val="clear" w:color="auto" w:fill="FFFFFF"/>
        <w:ind w:firstLine="709"/>
        <w:jc w:val="both"/>
        <w:rPr>
          <w:i/>
        </w:rPr>
      </w:pPr>
      <w:r w:rsidRPr="0014264B">
        <w:t>• </w:t>
      </w:r>
      <w:r w:rsidRPr="0014264B">
        <w:rPr>
          <w:i/>
        </w:rPr>
        <w:t>участвовать в дискуссии на учебно-научные темы, соблюдая нормы учебно-научного общения;</w:t>
      </w:r>
    </w:p>
    <w:p w:rsidR="002B1AC4" w:rsidRPr="0014264B" w:rsidRDefault="002B1AC4" w:rsidP="006646C5">
      <w:pPr>
        <w:shd w:val="clear" w:color="auto" w:fill="FFFFFF"/>
        <w:ind w:firstLine="709"/>
        <w:jc w:val="both"/>
        <w:rPr>
          <w:i/>
        </w:rPr>
      </w:pPr>
      <w:r w:rsidRPr="0014264B">
        <w:t>• </w:t>
      </w:r>
      <w:r w:rsidRPr="0014264B">
        <w:rPr>
          <w:i/>
        </w:rPr>
        <w:t>анализировать</w:t>
      </w:r>
      <w:r w:rsidRPr="0014264B">
        <w:t xml:space="preserve"> </w:t>
      </w:r>
      <w:r w:rsidRPr="0014264B">
        <w:rPr>
          <w:i/>
        </w:rPr>
        <w:t>и оценивать речевые высказывания с точки зрения их успешности в достижении прогнозируемого результата.</w:t>
      </w:r>
    </w:p>
    <w:p w:rsidR="002B1AC4" w:rsidRPr="0014264B" w:rsidRDefault="00405FF3" w:rsidP="00405FF3">
      <w:pPr>
        <w:ind w:firstLine="709"/>
        <w:rPr>
          <w:b/>
        </w:rPr>
      </w:pPr>
      <w:r w:rsidRPr="0014264B">
        <w:rPr>
          <w:b/>
        </w:rPr>
        <w:t>Письмо.</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создавать письменные монологические высказывания разной коммуникативной н</w:t>
      </w:r>
      <w:r w:rsidRPr="0014264B">
        <w:t>а</w:t>
      </w:r>
      <w:r w:rsidRPr="0014264B">
        <w:t>правленности с учётом целей и ситуации общения (ученическое сочинение на социально-культурные, нравственно-этические, бытовые и учебные темы, рассказ о событии, тезисы, неофициальное письмо, отзыв, расписка, доверенность, заявление);</w:t>
      </w:r>
    </w:p>
    <w:p w:rsidR="002B1AC4" w:rsidRPr="0014264B" w:rsidRDefault="002B1AC4" w:rsidP="006646C5">
      <w:pPr>
        <w:ind w:firstLine="709"/>
        <w:jc w:val="both"/>
      </w:pPr>
      <w:r w:rsidRPr="0014264B">
        <w:t>• излагать содержание прослушанного или прочитанного текста (подробно, сжато, выборочно) в форме ученического изложения, а также тезисов, плана;</w:t>
      </w:r>
    </w:p>
    <w:p w:rsidR="002B1AC4" w:rsidRPr="0014264B" w:rsidRDefault="002B1AC4" w:rsidP="006646C5">
      <w:pPr>
        <w:ind w:firstLine="709"/>
        <w:jc w:val="both"/>
        <w:rPr>
          <w:b/>
        </w:rPr>
      </w:pPr>
      <w:r w:rsidRPr="0014264B">
        <w:t>• соблюдать в практике письма основные лексические, грамматические, орфографич</w:t>
      </w:r>
      <w:r w:rsidRPr="0014264B">
        <w:t>е</w:t>
      </w:r>
      <w:r w:rsidRPr="0014264B">
        <w:t>ские и пунктуационные нормы современного русского литературного языка; стилистически корректно использовать лексику и фразеологию.</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писать рецензии, рефераты;</w:t>
      </w:r>
    </w:p>
    <w:p w:rsidR="002B1AC4" w:rsidRPr="0014264B" w:rsidRDefault="002B1AC4" w:rsidP="006646C5">
      <w:pPr>
        <w:ind w:firstLine="709"/>
        <w:jc w:val="both"/>
        <w:rPr>
          <w:i/>
        </w:rPr>
      </w:pPr>
      <w:r w:rsidRPr="0014264B">
        <w:t>• </w:t>
      </w:r>
      <w:r w:rsidRPr="0014264B">
        <w:rPr>
          <w:i/>
        </w:rPr>
        <w:t>составлять аннотации, тезисы выступления, конспекты;</w:t>
      </w:r>
    </w:p>
    <w:p w:rsidR="002B1AC4" w:rsidRPr="0014264B" w:rsidRDefault="002B1AC4" w:rsidP="006646C5">
      <w:pPr>
        <w:ind w:firstLine="709"/>
        <w:jc w:val="both"/>
        <w:rPr>
          <w:i/>
        </w:rPr>
      </w:pPr>
      <w:r w:rsidRPr="0014264B">
        <w:t>• </w:t>
      </w:r>
      <w:r w:rsidRPr="0014264B">
        <w:rPr>
          <w:i/>
        </w:rPr>
        <w:t>писать резюме, деловые письма, объявления</w:t>
      </w:r>
      <w:r w:rsidRPr="0014264B">
        <w:t xml:space="preserve"> </w:t>
      </w:r>
      <w:r w:rsidRPr="0014264B">
        <w:rPr>
          <w:i/>
        </w:rPr>
        <w:t>с учётом внеязыковых требований, предъявляемых к ним, и в соответствии со спецификой употребления языковых средств.</w:t>
      </w:r>
    </w:p>
    <w:p w:rsidR="002B1AC4" w:rsidRPr="0014264B" w:rsidRDefault="002B1AC4" w:rsidP="00405FF3">
      <w:pPr>
        <w:ind w:firstLine="709"/>
        <w:rPr>
          <w:b/>
        </w:rPr>
      </w:pPr>
      <w:r w:rsidRPr="0014264B">
        <w:rPr>
          <w:b/>
        </w:rPr>
        <w:lastRenderedPageBreak/>
        <w:t>Текст</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rPr>
          <w:b/>
        </w:rPr>
      </w:pPr>
      <w:r w:rsidRPr="0014264B">
        <w:t>• анализировать и характеризовать тексты различных типов речи, стилей, жанров с точки зрения смыслового содержания и структуры, а также требований, предъявляемых к тексту как речевому произведению;</w:t>
      </w:r>
    </w:p>
    <w:p w:rsidR="002B1AC4" w:rsidRPr="0014264B" w:rsidRDefault="002B1AC4" w:rsidP="006646C5">
      <w:pPr>
        <w:ind w:firstLine="709"/>
        <w:jc w:val="both"/>
        <w:rPr>
          <w:b/>
        </w:rPr>
      </w:pPr>
      <w:r w:rsidRPr="0014264B">
        <w:t>• осуществлять информационную переработку текста, передавая его содержание в в</w:t>
      </w:r>
      <w:r w:rsidRPr="0014264B">
        <w:t>и</w:t>
      </w:r>
      <w:r w:rsidRPr="0014264B">
        <w:t>де плана (простого, сложного), тезисов, схемы, таблицы и т. п.;</w:t>
      </w:r>
    </w:p>
    <w:p w:rsidR="002B1AC4" w:rsidRPr="0014264B" w:rsidRDefault="002B1AC4" w:rsidP="006646C5">
      <w:pPr>
        <w:ind w:firstLine="709"/>
        <w:jc w:val="both"/>
        <w:rPr>
          <w:b/>
        </w:rPr>
      </w:pPr>
      <w:r w:rsidRPr="0014264B">
        <w:t>• создавать и редактировать собственные тексты различных типов речи, стилей, жа</w:t>
      </w:r>
      <w:r w:rsidRPr="0014264B">
        <w:t>н</w:t>
      </w:r>
      <w:r w:rsidRPr="0014264B">
        <w:t>ров с учётом требований к построению связного текста.</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создавать в устной и письменной форме учебно-научные тексты (аннотация, р</w:t>
      </w:r>
      <w:r w:rsidRPr="0014264B">
        <w:rPr>
          <w:i/>
        </w:rPr>
        <w:t>е</w:t>
      </w:r>
      <w:r w:rsidRPr="0014264B">
        <w:rPr>
          <w:i/>
        </w:rPr>
        <w:t>цензия, реферат, тезисы, конспект, участие в беседе, дискуссии), официально-деловые те</w:t>
      </w:r>
      <w:r w:rsidRPr="0014264B">
        <w:rPr>
          <w:i/>
        </w:rPr>
        <w:t>к</w:t>
      </w:r>
      <w:r w:rsidRPr="0014264B">
        <w:rPr>
          <w:i/>
        </w:rPr>
        <w:t>сты (резюме, деловое письмо, объявление) с учётом внеязыковых требований, предъявля</w:t>
      </w:r>
      <w:r w:rsidRPr="0014264B">
        <w:rPr>
          <w:i/>
        </w:rPr>
        <w:t>е</w:t>
      </w:r>
      <w:r w:rsidRPr="0014264B">
        <w:rPr>
          <w:i/>
        </w:rPr>
        <w:t>мых к ним, и в соответствии со спецификой употребления в них языковых средств.</w:t>
      </w:r>
    </w:p>
    <w:p w:rsidR="002B1AC4" w:rsidRPr="0014264B" w:rsidRDefault="002B1AC4" w:rsidP="00405FF3">
      <w:pPr>
        <w:ind w:firstLine="709"/>
        <w:rPr>
          <w:b/>
        </w:rPr>
      </w:pPr>
      <w:r w:rsidRPr="0014264B">
        <w:rPr>
          <w:b/>
        </w:rPr>
        <w:t>Функциональные разновидности языка</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владеть практическими умениями различать тексты разговорного характера, нау</w:t>
      </w:r>
      <w:r w:rsidRPr="0014264B">
        <w:t>ч</w:t>
      </w:r>
      <w:r w:rsidRPr="0014264B">
        <w:t>ные, публицистические, официально-деловые, тексты художественной литературы (экстр</w:t>
      </w:r>
      <w:r w:rsidRPr="0014264B">
        <w:t>а</w:t>
      </w:r>
      <w:r w:rsidRPr="0014264B">
        <w:t>лингвистические особенности, лингвистические особенности на уровне употребления лекс</w:t>
      </w:r>
      <w:r w:rsidRPr="0014264B">
        <w:t>и</w:t>
      </w:r>
      <w:r w:rsidRPr="0014264B">
        <w:t>ческих средств, типичных синтаксических конструкций);</w:t>
      </w:r>
    </w:p>
    <w:p w:rsidR="002B1AC4" w:rsidRPr="0014264B" w:rsidRDefault="002B1AC4" w:rsidP="006646C5">
      <w:pPr>
        <w:ind w:firstLine="709"/>
        <w:jc w:val="both"/>
      </w:pPr>
      <w:r w:rsidRPr="0014264B">
        <w:t>• различать и анализировать тексты разных жанров научного (учебно-научного), пу</w:t>
      </w:r>
      <w:r w:rsidRPr="0014264B">
        <w:t>б</w:t>
      </w:r>
      <w:r w:rsidRPr="0014264B">
        <w:t>лицистического, официально-делового стилей, разговорной речи (отзыв, сообщение, доклад как жанры научного стиля; выступление, статья, интервью, очерк как жанры публицистич</w:t>
      </w:r>
      <w:r w:rsidRPr="0014264B">
        <w:t>е</w:t>
      </w:r>
      <w:r w:rsidRPr="0014264B">
        <w:t>ского стиля; расписка, доверенность, заявление как жанры официально-делового стиля; ра</w:t>
      </w:r>
      <w:r w:rsidRPr="0014264B">
        <w:t>с</w:t>
      </w:r>
      <w:r w:rsidRPr="0014264B">
        <w:t>сказ, беседа, спор как жанры разговорной речи);</w:t>
      </w:r>
    </w:p>
    <w:p w:rsidR="002B1AC4" w:rsidRPr="0014264B" w:rsidRDefault="002B1AC4" w:rsidP="006646C5">
      <w:pPr>
        <w:ind w:firstLine="709"/>
        <w:jc w:val="both"/>
      </w:pPr>
      <w:r w:rsidRPr="0014264B">
        <w:t>• создавать устные и письменные высказывания разных стилей, жанров и типов речи (отзыв, сообщение, доклад как жанры научного стиля; выступление, интервью, репортаж как жанры публицистического стиля; расписка, доверенность, заявление как жанры официально-делового стиля; рассказ, беседа, спор как жанры разговорной речи; тексты повествовательн</w:t>
      </w:r>
      <w:r w:rsidRPr="0014264B">
        <w:t>о</w:t>
      </w:r>
      <w:r w:rsidRPr="0014264B">
        <w:t>го характера, рассуждение, описание; тексты, сочетающие разные функционально-смысловые типы речи);</w:t>
      </w:r>
    </w:p>
    <w:p w:rsidR="002B1AC4" w:rsidRPr="0014264B" w:rsidRDefault="002B1AC4" w:rsidP="006646C5">
      <w:pPr>
        <w:ind w:firstLine="709"/>
        <w:jc w:val="both"/>
      </w:pPr>
      <w:r w:rsidRPr="0014264B">
        <w:t>• оценивать чужие и собственные речевые высказывания разной функциональной н</w:t>
      </w:r>
      <w:r w:rsidRPr="0014264B">
        <w:t>а</w:t>
      </w:r>
      <w:r w:rsidRPr="0014264B">
        <w:t>правленности с точки зрения соответствия их коммуникативным требованиям и языковой правильности;</w:t>
      </w:r>
    </w:p>
    <w:p w:rsidR="002B1AC4" w:rsidRPr="0014264B" w:rsidRDefault="002B1AC4" w:rsidP="006646C5">
      <w:pPr>
        <w:ind w:firstLine="709"/>
        <w:jc w:val="both"/>
      </w:pPr>
      <w:r w:rsidRPr="0014264B">
        <w:t>• исправлять речевые недостатки, редактировать текст;</w:t>
      </w:r>
    </w:p>
    <w:p w:rsidR="002B1AC4" w:rsidRPr="0014264B" w:rsidRDefault="002B1AC4" w:rsidP="006646C5">
      <w:pPr>
        <w:ind w:firstLine="709"/>
        <w:jc w:val="both"/>
      </w:pPr>
      <w:r w:rsidRPr="0014264B">
        <w:t>• выступать перед аудиторией сверстников с небольшими информационными соо</w:t>
      </w:r>
      <w:r w:rsidRPr="0014264B">
        <w:t>б</w:t>
      </w:r>
      <w:r w:rsidRPr="0014264B">
        <w:t>щениями, сообщением и небольшим докладом на учебно-научную тему.</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различать и анализировать тексты разговорного характера, научные, публицист</w:t>
      </w:r>
      <w:r w:rsidRPr="0014264B">
        <w:rPr>
          <w:i/>
        </w:rPr>
        <w:t>и</w:t>
      </w:r>
      <w:r w:rsidRPr="0014264B">
        <w:rPr>
          <w:i/>
        </w:rPr>
        <w:t>ческие, официально-деловые, тексты художественной литературы</w:t>
      </w:r>
      <w:r w:rsidRPr="0014264B">
        <w:t xml:space="preserve"> </w:t>
      </w:r>
      <w:r w:rsidRPr="0014264B">
        <w:rPr>
          <w:i/>
        </w:rPr>
        <w:t>с</w:t>
      </w:r>
      <w:r w:rsidRPr="0014264B">
        <w:t xml:space="preserve"> </w:t>
      </w:r>
      <w:r w:rsidRPr="0014264B">
        <w:rPr>
          <w:i/>
        </w:rPr>
        <w:t>точки зрения спец</w:t>
      </w:r>
      <w:r w:rsidRPr="0014264B">
        <w:rPr>
          <w:i/>
        </w:rPr>
        <w:t>и</w:t>
      </w:r>
      <w:r w:rsidRPr="0014264B">
        <w:rPr>
          <w:i/>
        </w:rPr>
        <w:t>фики использования в них лексических, морфологических, синтаксических средств;</w:t>
      </w:r>
    </w:p>
    <w:p w:rsidR="002B1AC4" w:rsidRPr="0014264B" w:rsidRDefault="002B1AC4" w:rsidP="006646C5">
      <w:pPr>
        <w:ind w:firstLine="709"/>
        <w:jc w:val="both"/>
        <w:rPr>
          <w:i/>
        </w:rPr>
      </w:pPr>
      <w:r w:rsidRPr="0014264B">
        <w:t>• </w:t>
      </w:r>
      <w:r w:rsidRPr="0014264B">
        <w:rPr>
          <w:i/>
        </w:rPr>
        <w:t>создавать тексты различных функциональных стилей и жанров (аннотация, реце</w:t>
      </w:r>
      <w:r w:rsidRPr="0014264B">
        <w:rPr>
          <w:i/>
        </w:rPr>
        <w:t>н</w:t>
      </w:r>
      <w:r w:rsidRPr="0014264B">
        <w:rPr>
          <w:i/>
        </w:rPr>
        <w:t>зия, реферат, тезисы, конспект как жанры учебно-научного стиля), участвовать в диску</w:t>
      </w:r>
      <w:r w:rsidRPr="0014264B">
        <w:rPr>
          <w:i/>
        </w:rPr>
        <w:t>с</w:t>
      </w:r>
      <w:r w:rsidRPr="0014264B">
        <w:rPr>
          <w:i/>
        </w:rPr>
        <w:t>сиях на учебно-научные темы; составлять резюме, деловое письмо, объявление в официал</w:t>
      </w:r>
      <w:r w:rsidRPr="0014264B">
        <w:rPr>
          <w:i/>
        </w:rPr>
        <w:t>ь</w:t>
      </w:r>
      <w:r w:rsidRPr="0014264B">
        <w:rPr>
          <w:i/>
        </w:rPr>
        <w:t>но-деловом стиле; готовить выступление, информационную заметку, сочинение-рассуждение в публицистическом стиле; принимать участие в беседах, разговорах, спорах в бытовой сфере общения, соблюдая нормы речевого поведения; создавать бытовые расск</w:t>
      </w:r>
      <w:r w:rsidRPr="0014264B">
        <w:rPr>
          <w:i/>
        </w:rPr>
        <w:t>а</w:t>
      </w:r>
      <w:r w:rsidRPr="0014264B">
        <w:rPr>
          <w:i/>
        </w:rPr>
        <w:t>зы, истории, писать дружеские письма с учётом внеязыковых требований, предъявляемых к ним, и в соответствии со спецификой употребления языковых средств;</w:t>
      </w:r>
    </w:p>
    <w:p w:rsidR="002B1AC4" w:rsidRPr="0014264B" w:rsidRDefault="002B1AC4" w:rsidP="006646C5">
      <w:pPr>
        <w:ind w:firstLine="709"/>
        <w:jc w:val="both"/>
        <w:rPr>
          <w:i/>
          <w:spacing w:val="4"/>
        </w:rPr>
      </w:pPr>
      <w:r w:rsidRPr="0014264B">
        <w:rPr>
          <w:spacing w:val="4"/>
        </w:rPr>
        <w:t>• </w:t>
      </w:r>
      <w:r w:rsidRPr="0014264B">
        <w:rPr>
          <w:i/>
          <w:spacing w:val="4"/>
        </w:rPr>
        <w:t>анализировать образцы публичной речи с точки зрения её композиции, аргуме</w:t>
      </w:r>
      <w:r w:rsidRPr="0014264B">
        <w:rPr>
          <w:i/>
          <w:spacing w:val="4"/>
        </w:rPr>
        <w:t>н</w:t>
      </w:r>
      <w:r w:rsidRPr="0014264B">
        <w:rPr>
          <w:i/>
          <w:spacing w:val="4"/>
        </w:rPr>
        <w:t>тации, языкового оформления, достижения поставленных коммуникативных задач;</w:t>
      </w:r>
    </w:p>
    <w:p w:rsidR="002B1AC4" w:rsidRPr="0014264B" w:rsidRDefault="002B1AC4" w:rsidP="006646C5">
      <w:pPr>
        <w:ind w:firstLine="709"/>
        <w:jc w:val="both"/>
        <w:rPr>
          <w:i/>
        </w:rPr>
      </w:pPr>
      <w:r w:rsidRPr="0014264B">
        <w:lastRenderedPageBreak/>
        <w:t>• </w:t>
      </w:r>
      <w:r w:rsidRPr="0014264B">
        <w:rPr>
          <w:i/>
        </w:rPr>
        <w:t>выступать перед аудиторией сверстников с небольшой протокольно-этикетной, развлекательной, убеждающей речью.</w:t>
      </w:r>
    </w:p>
    <w:p w:rsidR="002B1AC4" w:rsidRPr="0014264B" w:rsidRDefault="002B1AC4" w:rsidP="00405FF3">
      <w:pPr>
        <w:ind w:firstLine="709"/>
        <w:rPr>
          <w:b/>
        </w:rPr>
      </w:pPr>
      <w:r w:rsidRPr="0014264B">
        <w:rPr>
          <w:b/>
        </w:rPr>
        <w:t>Общие сведения о языке</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характеризовать основные социальные функции русского языка в России и мире, м</w:t>
      </w:r>
      <w:r w:rsidRPr="0014264B">
        <w:t>е</w:t>
      </w:r>
      <w:r w:rsidRPr="0014264B">
        <w:t>сто русского языка среди славянских языков, роль старославянского (церковнославянского) языка в развитии русского языка;</w:t>
      </w:r>
    </w:p>
    <w:p w:rsidR="002B1AC4" w:rsidRPr="0014264B" w:rsidRDefault="002B1AC4" w:rsidP="006646C5">
      <w:pPr>
        <w:ind w:firstLine="709"/>
        <w:jc w:val="both"/>
        <w:rPr>
          <w:spacing w:val="-4"/>
        </w:rPr>
      </w:pPr>
      <w:r w:rsidRPr="0014264B">
        <w:rPr>
          <w:spacing w:val="-4"/>
        </w:rPr>
        <w:t>• определять различия между литературным языком и диалектами, просторечием, пр</w:t>
      </w:r>
      <w:r w:rsidRPr="0014264B">
        <w:rPr>
          <w:spacing w:val="-4"/>
        </w:rPr>
        <w:t>о</w:t>
      </w:r>
      <w:r w:rsidRPr="0014264B">
        <w:rPr>
          <w:spacing w:val="-4"/>
        </w:rPr>
        <w:t>фессиональными разновидностями языка, жаргоном и характеризовать эти различия;</w:t>
      </w:r>
    </w:p>
    <w:p w:rsidR="002B1AC4" w:rsidRPr="0014264B" w:rsidRDefault="002B1AC4" w:rsidP="006646C5">
      <w:pPr>
        <w:ind w:firstLine="709"/>
        <w:jc w:val="both"/>
      </w:pPr>
      <w:r w:rsidRPr="0014264B">
        <w:rPr>
          <w:i/>
        </w:rPr>
        <w:t>• </w:t>
      </w:r>
      <w:r w:rsidRPr="0014264B">
        <w:t>оценивать использование основных изобразительных средств языка.</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pStyle w:val="af2"/>
        <w:spacing w:line="240" w:lineRule="auto"/>
        <w:ind w:firstLine="709"/>
        <w:rPr>
          <w:sz w:val="24"/>
          <w:szCs w:val="24"/>
        </w:rPr>
      </w:pPr>
      <w:r w:rsidRPr="0014264B">
        <w:rPr>
          <w:sz w:val="24"/>
          <w:szCs w:val="24"/>
        </w:rPr>
        <w:t>• </w:t>
      </w:r>
      <w:r w:rsidRPr="0014264B">
        <w:rPr>
          <w:i/>
          <w:sz w:val="24"/>
          <w:szCs w:val="24"/>
        </w:rPr>
        <w:t>характеризовать вклад выдающихся лингвистов в развитие русистики.</w:t>
      </w:r>
    </w:p>
    <w:p w:rsidR="002B1AC4" w:rsidRPr="0014264B" w:rsidRDefault="002B1AC4" w:rsidP="00405FF3">
      <w:pPr>
        <w:ind w:firstLine="709"/>
        <w:rPr>
          <w:b/>
        </w:rPr>
      </w:pPr>
      <w:r w:rsidRPr="0014264B">
        <w:rPr>
          <w:b/>
        </w:rPr>
        <w:t>Фонетика и орфоэпия. Графика</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проводить фонетический анализ слова;</w:t>
      </w:r>
    </w:p>
    <w:p w:rsidR="002B1AC4" w:rsidRPr="0014264B" w:rsidRDefault="002B1AC4" w:rsidP="006646C5">
      <w:pPr>
        <w:ind w:firstLine="709"/>
        <w:jc w:val="both"/>
      </w:pPr>
      <w:r w:rsidRPr="0014264B">
        <w:t>• соблюдать основные орфоэпические правила современного русского литературного языка;</w:t>
      </w:r>
    </w:p>
    <w:p w:rsidR="002B1AC4" w:rsidRPr="0014264B" w:rsidRDefault="002B1AC4" w:rsidP="006646C5">
      <w:pPr>
        <w:ind w:firstLine="709"/>
        <w:jc w:val="both"/>
        <w:rPr>
          <w:b/>
        </w:rPr>
      </w:pPr>
      <w:r w:rsidRPr="0014264B">
        <w:t>• извлекать необходимую информацию из орфоэпических словарей и справочников; использовать её в различных видах деятельности.</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опознавать основные выразительные средства фонетики (звукопись);</w:t>
      </w:r>
    </w:p>
    <w:p w:rsidR="002B1AC4" w:rsidRPr="0014264B" w:rsidRDefault="002B1AC4" w:rsidP="006646C5">
      <w:pPr>
        <w:ind w:firstLine="709"/>
        <w:jc w:val="both"/>
        <w:rPr>
          <w:i/>
        </w:rPr>
      </w:pPr>
      <w:r w:rsidRPr="0014264B">
        <w:t>• </w:t>
      </w:r>
      <w:r w:rsidRPr="0014264B">
        <w:rPr>
          <w:i/>
        </w:rPr>
        <w:t>выразительно читать прозаические и поэтические тексты;</w:t>
      </w:r>
    </w:p>
    <w:p w:rsidR="002B1AC4" w:rsidRPr="0014264B" w:rsidRDefault="002B1AC4" w:rsidP="006646C5">
      <w:pPr>
        <w:ind w:firstLine="709"/>
        <w:jc w:val="both"/>
        <w:rPr>
          <w:i/>
        </w:rPr>
      </w:pPr>
      <w:r w:rsidRPr="0014264B">
        <w:t>• </w:t>
      </w:r>
      <w:r w:rsidRPr="0014264B">
        <w:rPr>
          <w:i/>
        </w:rPr>
        <w:t>извлекать необходимую информацию из мультимедийных орфоэпических словарей и справочников; использовать её в различных видах деятельности.</w:t>
      </w:r>
    </w:p>
    <w:p w:rsidR="002B1AC4" w:rsidRPr="0014264B" w:rsidRDefault="002B1AC4" w:rsidP="00405FF3">
      <w:pPr>
        <w:ind w:firstLine="709"/>
        <w:rPr>
          <w:b/>
        </w:rPr>
      </w:pPr>
      <w:r w:rsidRPr="0014264B">
        <w:rPr>
          <w:b/>
        </w:rPr>
        <w:t>Морфемика и словообразование</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делить слова на морфемы на основе смыслового, грамматического и словообразов</w:t>
      </w:r>
      <w:r w:rsidRPr="0014264B">
        <w:t>а</w:t>
      </w:r>
      <w:r w:rsidRPr="0014264B">
        <w:t>тельного анализа слова;</w:t>
      </w:r>
    </w:p>
    <w:p w:rsidR="002B1AC4" w:rsidRPr="0014264B" w:rsidRDefault="002B1AC4" w:rsidP="006646C5">
      <w:pPr>
        <w:ind w:firstLine="709"/>
        <w:jc w:val="both"/>
      </w:pPr>
      <w:r w:rsidRPr="0014264B">
        <w:t>• различать изученные способы словообразования;</w:t>
      </w:r>
    </w:p>
    <w:p w:rsidR="002B1AC4" w:rsidRPr="0014264B" w:rsidRDefault="002B1AC4" w:rsidP="006646C5">
      <w:pPr>
        <w:ind w:firstLine="709"/>
        <w:jc w:val="both"/>
      </w:pPr>
      <w:r w:rsidRPr="0014264B">
        <w:t>• анализировать и самостоятельно составлять словообразовательные пары и словоо</w:t>
      </w:r>
      <w:r w:rsidRPr="0014264B">
        <w:t>б</w:t>
      </w:r>
      <w:r w:rsidRPr="0014264B">
        <w:t>разовательные цепочки слов;</w:t>
      </w:r>
    </w:p>
    <w:p w:rsidR="002B1AC4" w:rsidRPr="0014264B" w:rsidRDefault="002B1AC4" w:rsidP="006646C5">
      <w:pPr>
        <w:ind w:firstLine="709"/>
        <w:jc w:val="both"/>
      </w:pPr>
      <w:r w:rsidRPr="0014264B">
        <w:t>• применять знания и умения по морфемике и словообразованию в практике правоп</w:t>
      </w:r>
      <w:r w:rsidRPr="0014264B">
        <w:t>и</w:t>
      </w:r>
      <w:r w:rsidRPr="0014264B">
        <w:t>сания, а также при проведении грамматического и лексического анализа слов.</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характеризовать словообразовательные цепочки и словообразовательные гнёзда, устанавливая смысловую и структурную связь однокоренных слов;</w:t>
      </w:r>
    </w:p>
    <w:p w:rsidR="002B1AC4" w:rsidRPr="0014264B" w:rsidRDefault="002B1AC4" w:rsidP="006646C5">
      <w:pPr>
        <w:ind w:firstLine="709"/>
        <w:jc w:val="both"/>
        <w:rPr>
          <w:i/>
        </w:rPr>
      </w:pPr>
      <w:r w:rsidRPr="0014264B">
        <w:t>• </w:t>
      </w:r>
      <w:r w:rsidRPr="0014264B">
        <w:rPr>
          <w:i/>
        </w:rPr>
        <w:t>опознавать основные выразительные средства словообразования в художественной речи и оценивать их;</w:t>
      </w:r>
    </w:p>
    <w:p w:rsidR="002B1AC4" w:rsidRPr="0014264B" w:rsidRDefault="002B1AC4" w:rsidP="006646C5">
      <w:pPr>
        <w:ind w:firstLine="709"/>
        <w:jc w:val="both"/>
        <w:rPr>
          <w:i/>
        </w:rPr>
      </w:pPr>
      <w:r w:rsidRPr="0014264B">
        <w:t>• </w:t>
      </w:r>
      <w:r w:rsidRPr="0014264B">
        <w:rPr>
          <w:i/>
        </w:rPr>
        <w:t>извлекать необходимую информацию</w:t>
      </w:r>
      <w:r w:rsidRPr="0014264B">
        <w:t xml:space="preserve"> </w:t>
      </w:r>
      <w:r w:rsidRPr="0014264B">
        <w:rPr>
          <w:i/>
        </w:rPr>
        <w:t>из морфемных, словообразовательных и эт</w:t>
      </w:r>
      <w:r w:rsidRPr="0014264B">
        <w:rPr>
          <w:i/>
        </w:rPr>
        <w:t>и</w:t>
      </w:r>
      <w:r w:rsidRPr="0014264B">
        <w:rPr>
          <w:i/>
        </w:rPr>
        <w:t>мологических словарей и справочников, в том числе мультимедийных;</w:t>
      </w:r>
    </w:p>
    <w:p w:rsidR="002B1AC4" w:rsidRPr="0014264B" w:rsidRDefault="002B1AC4" w:rsidP="006646C5">
      <w:pPr>
        <w:ind w:firstLine="709"/>
        <w:jc w:val="both"/>
        <w:rPr>
          <w:i/>
        </w:rPr>
      </w:pPr>
      <w:r w:rsidRPr="0014264B">
        <w:t>• </w:t>
      </w:r>
      <w:r w:rsidRPr="0014264B">
        <w:rPr>
          <w:i/>
        </w:rPr>
        <w:t>использовать этимологическую справку для объяснения правописания и лексического значения слова.</w:t>
      </w:r>
    </w:p>
    <w:p w:rsidR="002B1AC4" w:rsidRPr="0014264B" w:rsidRDefault="002B1AC4" w:rsidP="00405FF3">
      <w:pPr>
        <w:ind w:firstLine="709"/>
        <w:rPr>
          <w:b/>
        </w:rPr>
      </w:pPr>
      <w:r w:rsidRPr="0014264B">
        <w:rPr>
          <w:b/>
        </w:rPr>
        <w:t>Лексикология и фразеология</w:t>
      </w:r>
      <w:r w:rsidR="00405FF3" w:rsidRPr="0014264B">
        <w:rPr>
          <w:b/>
        </w:rPr>
        <w:t>.</w:t>
      </w:r>
    </w:p>
    <w:p w:rsidR="002B1AC4" w:rsidRPr="0014264B" w:rsidRDefault="002B1AC4" w:rsidP="00405FF3">
      <w:pPr>
        <w:ind w:firstLine="709"/>
      </w:pPr>
      <w:r w:rsidRPr="0014264B">
        <w:t>Выпускник научится:</w:t>
      </w:r>
    </w:p>
    <w:p w:rsidR="002B1AC4" w:rsidRPr="0014264B" w:rsidRDefault="002B1AC4" w:rsidP="006646C5">
      <w:pPr>
        <w:ind w:firstLine="709"/>
        <w:jc w:val="both"/>
      </w:pPr>
      <w:r w:rsidRPr="0014264B">
        <w:t>• проводить лексический анализ слова, характеризуя лексическое значение, прина</w:t>
      </w:r>
      <w:r w:rsidRPr="0014264B">
        <w:t>д</w:t>
      </w:r>
      <w:r w:rsidRPr="0014264B">
        <w:t>лежность слова к группе однозначных или многозначных слов, указывая прямое и перено</w:t>
      </w:r>
      <w:r w:rsidRPr="0014264B">
        <w:t>с</w:t>
      </w:r>
      <w:r w:rsidRPr="0014264B">
        <w:t>ное значение слова, принадлежность слова к активной или пассивной лексике, а также ук</w:t>
      </w:r>
      <w:r w:rsidRPr="0014264B">
        <w:t>а</w:t>
      </w:r>
      <w:r w:rsidRPr="0014264B">
        <w:t>зывая сферу употребления и стилистическую окраску слова;</w:t>
      </w:r>
    </w:p>
    <w:p w:rsidR="002B1AC4" w:rsidRPr="0014264B" w:rsidRDefault="002B1AC4" w:rsidP="006646C5">
      <w:pPr>
        <w:ind w:firstLine="709"/>
        <w:jc w:val="both"/>
      </w:pPr>
      <w:r w:rsidRPr="0014264B">
        <w:t>• группировать слова по тематическим группам;</w:t>
      </w:r>
    </w:p>
    <w:p w:rsidR="002B1AC4" w:rsidRPr="0014264B" w:rsidRDefault="002B1AC4" w:rsidP="006646C5">
      <w:pPr>
        <w:ind w:firstLine="709"/>
        <w:jc w:val="both"/>
      </w:pPr>
      <w:r w:rsidRPr="0014264B">
        <w:t>• подбирать к словам синонимы, антонимы;</w:t>
      </w:r>
    </w:p>
    <w:p w:rsidR="002B1AC4" w:rsidRPr="0014264B" w:rsidRDefault="002B1AC4" w:rsidP="006646C5">
      <w:pPr>
        <w:ind w:firstLine="709"/>
        <w:jc w:val="both"/>
      </w:pPr>
      <w:r w:rsidRPr="0014264B">
        <w:t>• опознавать фразеологические обороты;</w:t>
      </w:r>
    </w:p>
    <w:p w:rsidR="002B1AC4" w:rsidRPr="0014264B" w:rsidRDefault="002B1AC4" w:rsidP="006646C5">
      <w:pPr>
        <w:ind w:firstLine="709"/>
        <w:jc w:val="both"/>
      </w:pPr>
      <w:r w:rsidRPr="0014264B">
        <w:t>• соблюдать лексические нормы в устных и письменных высказываниях;</w:t>
      </w:r>
    </w:p>
    <w:p w:rsidR="002B1AC4" w:rsidRPr="0014264B" w:rsidRDefault="002B1AC4" w:rsidP="006646C5">
      <w:pPr>
        <w:ind w:firstLine="709"/>
        <w:jc w:val="both"/>
      </w:pPr>
      <w:r w:rsidRPr="0014264B">
        <w:lastRenderedPageBreak/>
        <w:t>• использовать лексическую синонимию как средство исправления неоправданного повтора в речи и как средство связи предложений в тексте;</w:t>
      </w:r>
    </w:p>
    <w:p w:rsidR="002B1AC4" w:rsidRPr="0014264B" w:rsidRDefault="002B1AC4" w:rsidP="006646C5">
      <w:pPr>
        <w:ind w:firstLine="709"/>
        <w:jc w:val="both"/>
      </w:pPr>
      <w:r w:rsidRPr="0014264B">
        <w:t>• опознавать основные виды тропов, построенных на переносном значении слова (м</w:t>
      </w:r>
      <w:r w:rsidRPr="0014264B">
        <w:t>е</w:t>
      </w:r>
      <w:r w:rsidRPr="0014264B">
        <w:t>тафора, эпитет, олицетворение);</w:t>
      </w:r>
    </w:p>
    <w:p w:rsidR="002B1AC4" w:rsidRPr="0014264B" w:rsidRDefault="002B1AC4" w:rsidP="006646C5">
      <w:pPr>
        <w:ind w:firstLine="709"/>
        <w:jc w:val="both"/>
      </w:pPr>
      <w:r w:rsidRPr="0014264B">
        <w:t>• пользоваться различными видами лексических словарей (толковым словарём, слов</w:t>
      </w:r>
      <w:r w:rsidRPr="0014264B">
        <w:t>а</w:t>
      </w:r>
      <w:r w:rsidRPr="0014264B">
        <w:t>рём синонимов, антонимов, фразеологическим словарём и др.) и использовать полученную информацию в различных видах деятельности.</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spacing w:val="-6"/>
        </w:rPr>
      </w:pPr>
      <w:r w:rsidRPr="0014264B">
        <w:rPr>
          <w:spacing w:val="-6"/>
        </w:rPr>
        <w:t>• </w:t>
      </w:r>
      <w:r w:rsidRPr="0014264B">
        <w:rPr>
          <w:i/>
          <w:spacing w:val="-6"/>
        </w:rPr>
        <w:t>объяснять общие принципы классификации словарного состава русского языка;</w:t>
      </w:r>
    </w:p>
    <w:p w:rsidR="002B1AC4" w:rsidRPr="0014264B" w:rsidRDefault="002B1AC4" w:rsidP="006646C5">
      <w:pPr>
        <w:ind w:firstLine="709"/>
        <w:jc w:val="both"/>
        <w:rPr>
          <w:i/>
        </w:rPr>
      </w:pPr>
      <w:r w:rsidRPr="0014264B">
        <w:t>• </w:t>
      </w:r>
      <w:r w:rsidRPr="0014264B">
        <w:rPr>
          <w:i/>
        </w:rPr>
        <w:t>аргументировать различие лексического и грамматического значений слова;</w:t>
      </w:r>
    </w:p>
    <w:p w:rsidR="002B1AC4" w:rsidRPr="0014264B" w:rsidRDefault="002B1AC4" w:rsidP="006646C5">
      <w:pPr>
        <w:ind w:firstLine="709"/>
        <w:jc w:val="both"/>
        <w:rPr>
          <w:i/>
        </w:rPr>
      </w:pPr>
      <w:r w:rsidRPr="0014264B">
        <w:t>• </w:t>
      </w:r>
      <w:r w:rsidRPr="0014264B">
        <w:rPr>
          <w:i/>
        </w:rPr>
        <w:t>опознавать омонимы разных видов;</w:t>
      </w:r>
    </w:p>
    <w:p w:rsidR="002B1AC4" w:rsidRPr="0014264B" w:rsidRDefault="002B1AC4" w:rsidP="006646C5">
      <w:pPr>
        <w:ind w:firstLine="709"/>
        <w:jc w:val="both"/>
        <w:rPr>
          <w:i/>
        </w:rPr>
      </w:pPr>
      <w:r w:rsidRPr="0014264B">
        <w:t>• </w:t>
      </w:r>
      <w:r w:rsidRPr="0014264B">
        <w:rPr>
          <w:i/>
        </w:rPr>
        <w:t>оценивать собственную и чужую речь с точки зрения точного, уместного и выр</w:t>
      </w:r>
      <w:r w:rsidRPr="0014264B">
        <w:rPr>
          <w:i/>
        </w:rPr>
        <w:t>а</w:t>
      </w:r>
      <w:r w:rsidRPr="0014264B">
        <w:rPr>
          <w:i/>
        </w:rPr>
        <w:t>зительного словоупотребления;</w:t>
      </w:r>
    </w:p>
    <w:p w:rsidR="002B1AC4" w:rsidRPr="0014264B" w:rsidRDefault="002B1AC4" w:rsidP="006646C5">
      <w:pPr>
        <w:ind w:firstLine="709"/>
        <w:jc w:val="both"/>
        <w:rPr>
          <w:i/>
          <w:spacing w:val="-6"/>
        </w:rPr>
      </w:pPr>
      <w:r w:rsidRPr="0014264B">
        <w:rPr>
          <w:spacing w:val="-6"/>
        </w:rPr>
        <w:t>• </w:t>
      </w:r>
      <w:r w:rsidRPr="0014264B">
        <w:rPr>
          <w:i/>
          <w:spacing w:val="-6"/>
        </w:rPr>
        <w:t>опознавать основные выразительные средства лексики и фразеологии в публицистич</w:t>
      </w:r>
      <w:r w:rsidRPr="0014264B">
        <w:rPr>
          <w:i/>
          <w:spacing w:val="-6"/>
        </w:rPr>
        <w:t>е</w:t>
      </w:r>
      <w:r w:rsidRPr="0014264B">
        <w:rPr>
          <w:i/>
          <w:spacing w:val="-6"/>
        </w:rPr>
        <w:t>ской и художественной речи и оценивать их; объяснять особенности употребления лексических средств в текстах научного и официально-делового стилей речи;</w:t>
      </w:r>
    </w:p>
    <w:p w:rsidR="002B1AC4" w:rsidRPr="0014264B" w:rsidRDefault="002B1AC4" w:rsidP="006646C5">
      <w:pPr>
        <w:ind w:firstLine="709"/>
        <w:jc w:val="both"/>
        <w:rPr>
          <w:i/>
        </w:rPr>
      </w:pPr>
      <w:r w:rsidRPr="0014264B">
        <w:t>• </w:t>
      </w:r>
      <w:r w:rsidRPr="0014264B">
        <w:rPr>
          <w:i/>
        </w:rPr>
        <w:t>извлекать необходимую информацию</w:t>
      </w:r>
      <w:r w:rsidRPr="0014264B">
        <w:t xml:space="preserve"> </w:t>
      </w:r>
      <w:r w:rsidRPr="0014264B">
        <w:rPr>
          <w:i/>
        </w:rPr>
        <w:t>из лексических словарей разного типа (толк</w:t>
      </w:r>
      <w:r w:rsidRPr="0014264B">
        <w:rPr>
          <w:i/>
        </w:rPr>
        <w:t>о</w:t>
      </w:r>
      <w:r w:rsidRPr="0014264B">
        <w:rPr>
          <w:i/>
        </w:rPr>
        <w:t>вого словаря, словарей синонимов, антонимов, устаревших слов, иностранных слов, фразе</w:t>
      </w:r>
      <w:r w:rsidRPr="0014264B">
        <w:rPr>
          <w:i/>
        </w:rPr>
        <w:t>о</w:t>
      </w:r>
      <w:r w:rsidRPr="0014264B">
        <w:rPr>
          <w:i/>
        </w:rPr>
        <w:t>логического словаря и др.)</w:t>
      </w:r>
      <w:r w:rsidRPr="0014264B">
        <w:t xml:space="preserve"> </w:t>
      </w:r>
      <w:r w:rsidRPr="0014264B">
        <w:rPr>
          <w:i/>
        </w:rPr>
        <w:t>и справочников, в том числе мультимедийных; использовать эту информацию в различных видах деятельности.</w:t>
      </w:r>
    </w:p>
    <w:p w:rsidR="002B1AC4" w:rsidRPr="0014264B" w:rsidRDefault="002B1AC4" w:rsidP="00C16EF5">
      <w:pPr>
        <w:ind w:firstLine="709"/>
        <w:rPr>
          <w:b/>
        </w:rPr>
      </w:pPr>
      <w:r w:rsidRPr="0014264B">
        <w:rPr>
          <w:b/>
        </w:rPr>
        <w:t>Морфология</w:t>
      </w:r>
      <w:r w:rsidR="00C16EF5" w:rsidRPr="0014264B">
        <w:rPr>
          <w:b/>
        </w:rPr>
        <w:t>.</w:t>
      </w:r>
    </w:p>
    <w:p w:rsidR="002B1AC4" w:rsidRPr="0014264B" w:rsidRDefault="002B1AC4" w:rsidP="00C16EF5">
      <w:pPr>
        <w:ind w:firstLine="709"/>
      </w:pPr>
      <w:r w:rsidRPr="0014264B">
        <w:t>Выпускник научится:</w:t>
      </w:r>
    </w:p>
    <w:p w:rsidR="002B1AC4" w:rsidRPr="0014264B" w:rsidRDefault="002B1AC4" w:rsidP="006646C5">
      <w:pPr>
        <w:ind w:firstLine="709"/>
        <w:jc w:val="both"/>
      </w:pPr>
      <w:r w:rsidRPr="0014264B">
        <w:rPr>
          <w:i/>
        </w:rPr>
        <w:t>• </w:t>
      </w:r>
      <w:r w:rsidRPr="0014264B">
        <w:t>опознавать самостоятельные (знаменательные) части речи и их формы, служебные части речи;</w:t>
      </w:r>
    </w:p>
    <w:p w:rsidR="002B1AC4" w:rsidRPr="0014264B" w:rsidRDefault="002B1AC4" w:rsidP="006646C5">
      <w:pPr>
        <w:ind w:firstLine="709"/>
        <w:jc w:val="both"/>
      </w:pPr>
      <w:r w:rsidRPr="0014264B">
        <w:rPr>
          <w:i/>
        </w:rPr>
        <w:t>• </w:t>
      </w:r>
      <w:r w:rsidRPr="0014264B">
        <w:t>анализировать слово с точки зрения его принадлежности к той или иной части речи;</w:t>
      </w:r>
    </w:p>
    <w:p w:rsidR="002B1AC4" w:rsidRPr="0014264B" w:rsidRDefault="002B1AC4" w:rsidP="006646C5">
      <w:pPr>
        <w:ind w:firstLine="709"/>
        <w:jc w:val="both"/>
      </w:pPr>
      <w:r w:rsidRPr="0014264B">
        <w:rPr>
          <w:i/>
        </w:rPr>
        <w:t>• </w:t>
      </w:r>
      <w:r w:rsidRPr="0014264B">
        <w:t>употреблять формы слов различных частей речи в соответствии с нормами совр</w:t>
      </w:r>
      <w:r w:rsidRPr="0014264B">
        <w:t>е</w:t>
      </w:r>
      <w:r w:rsidRPr="0014264B">
        <w:t>менного русского литературного языка;</w:t>
      </w:r>
    </w:p>
    <w:p w:rsidR="002B1AC4" w:rsidRPr="0014264B" w:rsidRDefault="002B1AC4" w:rsidP="006646C5">
      <w:pPr>
        <w:ind w:firstLine="709"/>
        <w:jc w:val="both"/>
      </w:pPr>
      <w:r w:rsidRPr="0014264B">
        <w:rPr>
          <w:i/>
        </w:rPr>
        <w:t>• </w:t>
      </w:r>
      <w:r w:rsidRPr="0014264B">
        <w:t>применять морфологические знания и умения в практике правописания, в различных видах анализа;</w:t>
      </w:r>
    </w:p>
    <w:p w:rsidR="002B1AC4" w:rsidRPr="0014264B" w:rsidRDefault="002B1AC4" w:rsidP="006646C5">
      <w:pPr>
        <w:ind w:firstLine="709"/>
        <w:jc w:val="both"/>
      </w:pPr>
      <w:r w:rsidRPr="0014264B">
        <w:rPr>
          <w:i/>
        </w:rPr>
        <w:t>• </w:t>
      </w:r>
      <w:r w:rsidRPr="0014264B">
        <w:t>распознавать явления грамматической омонимии, существенные для решения орф</w:t>
      </w:r>
      <w:r w:rsidRPr="0014264B">
        <w:t>о</w:t>
      </w:r>
      <w:r w:rsidRPr="0014264B">
        <w:t>графических и пунктуационных задач.</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rPr>
          <w:i/>
        </w:rPr>
        <w:t>• анализировать синонимические средства морфологии;</w:t>
      </w:r>
    </w:p>
    <w:p w:rsidR="002B1AC4" w:rsidRPr="0014264B" w:rsidRDefault="002B1AC4" w:rsidP="006646C5">
      <w:pPr>
        <w:ind w:firstLine="709"/>
        <w:jc w:val="both"/>
        <w:rPr>
          <w:i/>
        </w:rPr>
      </w:pPr>
      <w:r w:rsidRPr="0014264B">
        <w:rPr>
          <w:i/>
        </w:rPr>
        <w:t>• различать грамматические омонимы;</w:t>
      </w:r>
    </w:p>
    <w:p w:rsidR="002B1AC4" w:rsidRPr="0014264B" w:rsidRDefault="002B1AC4" w:rsidP="006646C5">
      <w:pPr>
        <w:ind w:firstLine="709"/>
        <w:jc w:val="both"/>
        <w:rPr>
          <w:i/>
        </w:rPr>
      </w:pPr>
      <w:r w:rsidRPr="0014264B">
        <w:rPr>
          <w:i/>
        </w:rPr>
        <w:t>• опознавать основные выразительные средства морфологии в публицистической и художественной речи и оценивать их; объяснять особенности употребления морфологич</w:t>
      </w:r>
      <w:r w:rsidRPr="0014264B">
        <w:rPr>
          <w:i/>
        </w:rPr>
        <w:t>е</w:t>
      </w:r>
      <w:r w:rsidRPr="0014264B">
        <w:rPr>
          <w:i/>
        </w:rPr>
        <w:t>ских средств в текстах научного и официально-делового стилей речи;</w:t>
      </w:r>
    </w:p>
    <w:p w:rsidR="002B1AC4" w:rsidRPr="0014264B" w:rsidRDefault="002B1AC4" w:rsidP="006646C5">
      <w:pPr>
        <w:ind w:firstLine="709"/>
        <w:jc w:val="both"/>
        <w:rPr>
          <w:i/>
          <w:spacing w:val="-4"/>
        </w:rPr>
      </w:pPr>
      <w:r w:rsidRPr="0014264B">
        <w:rPr>
          <w:i/>
          <w:spacing w:val="-4"/>
        </w:rPr>
        <w:t>• извлекать необходимую информацию</w:t>
      </w:r>
      <w:r w:rsidRPr="0014264B">
        <w:rPr>
          <w:spacing w:val="-4"/>
        </w:rPr>
        <w:t xml:space="preserve"> </w:t>
      </w:r>
      <w:r w:rsidRPr="0014264B">
        <w:rPr>
          <w:i/>
          <w:spacing w:val="-4"/>
        </w:rPr>
        <w:t>из словарей грамматических трудностей, в том числе мультимедийных; использовать эту информацию в различных видах деятельности.</w:t>
      </w:r>
    </w:p>
    <w:p w:rsidR="002B1AC4" w:rsidRPr="0014264B" w:rsidRDefault="002B1AC4" w:rsidP="00C16EF5">
      <w:pPr>
        <w:ind w:firstLine="709"/>
        <w:rPr>
          <w:b/>
        </w:rPr>
      </w:pPr>
      <w:r w:rsidRPr="0014264B">
        <w:rPr>
          <w:b/>
        </w:rPr>
        <w:t>Синтаксис</w:t>
      </w:r>
      <w:r w:rsidR="00C16EF5" w:rsidRPr="0014264B">
        <w:rPr>
          <w:b/>
        </w:rPr>
        <w:t>.</w:t>
      </w:r>
    </w:p>
    <w:p w:rsidR="002B1AC4" w:rsidRPr="0014264B" w:rsidRDefault="002B1AC4" w:rsidP="00C16EF5">
      <w:pPr>
        <w:ind w:firstLine="709"/>
      </w:pPr>
      <w:r w:rsidRPr="0014264B">
        <w:t>Выпускник научится:</w:t>
      </w:r>
    </w:p>
    <w:p w:rsidR="002B1AC4" w:rsidRPr="0014264B" w:rsidRDefault="002B1AC4" w:rsidP="006646C5">
      <w:pPr>
        <w:ind w:firstLine="709"/>
        <w:jc w:val="both"/>
        <w:rPr>
          <w:spacing w:val="-4"/>
        </w:rPr>
      </w:pPr>
      <w:r w:rsidRPr="0014264B">
        <w:rPr>
          <w:spacing w:val="-4"/>
        </w:rPr>
        <w:t>• опознавать основные единицы синтаксиса (словосочетание, предложение) и их виды;</w:t>
      </w:r>
    </w:p>
    <w:p w:rsidR="002B1AC4" w:rsidRPr="0014264B" w:rsidRDefault="002B1AC4" w:rsidP="006646C5">
      <w:pPr>
        <w:ind w:firstLine="709"/>
        <w:jc w:val="both"/>
      </w:pPr>
      <w:r w:rsidRPr="0014264B">
        <w:t>• анализировать различные виды словосочетаний и предложений с точки зрения структурной и смысловой организации, функциональной предназначенности;</w:t>
      </w:r>
    </w:p>
    <w:p w:rsidR="002B1AC4" w:rsidRPr="0014264B" w:rsidRDefault="002B1AC4" w:rsidP="006646C5">
      <w:pPr>
        <w:ind w:firstLine="709"/>
        <w:jc w:val="both"/>
      </w:pPr>
      <w:r w:rsidRPr="0014264B">
        <w:t>• употреблять синтаксические единицы в соответствии с нормами современного ру</w:t>
      </w:r>
      <w:r w:rsidRPr="0014264B">
        <w:t>с</w:t>
      </w:r>
      <w:r w:rsidRPr="0014264B">
        <w:t>ского литературного языка;</w:t>
      </w:r>
    </w:p>
    <w:p w:rsidR="002B1AC4" w:rsidRPr="0014264B" w:rsidRDefault="002B1AC4" w:rsidP="006646C5">
      <w:pPr>
        <w:pStyle w:val="22"/>
        <w:widowControl w:val="0"/>
        <w:autoSpaceDE w:val="0"/>
        <w:autoSpaceDN w:val="0"/>
        <w:adjustRightInd w:val="0"/>
        <w:spacing w:after="0" w:line="240" w:lineRule="auto"/>
        <w:ind w:left="0" w:firstLine="709"/>
        <w:jc w:val="both"/>
      </w:pPr>
      <w:r w:rsidRPr="0014264B">
        <w:t>• использовать разнообразные синонимические синтаксические конструкции в собс</w:t>
      </w:r>
      <w:r w:rsidRPr="0014264B">
        <w:t>т</w:t>
      </w:r>
      <w:r w:rsidRPr="0014264B">
        <w:t>венной речевой практике;</w:t>
      </w:r>
    </w:p>
    <w:p w:rsidR="002B1AC4" w:rsidRPr="0014264B" w:rsidRDefault="002B1AC4" w:rsidP="006646C5">
      <w:pPr>
        <w:pStyle w:val="22"/>
        <w:widowControl w:val="0"/>
        <w:autoSpaceDE w:val="0"/>
        <w:autoSpaceDN w:val="0"/>
        <w:adjustRightInd w:val="0"/>
        <w:spacing w:after="0" w:line="240" w:lineRule="auto"/>
        <w:ind w:left="0" w:firstLine="709"/>
        <w:jc w:val="both"/>
        <w:rPr>
          <w:i/>
        </w:rPr>
      </w:pPr>
      <w:r w:rsidRPr="0014264B">
        <w:rPr>
          <w:i/>
        </w:rPr>
        <w:t>• </w:t>
      </w:r>
      <w:r w:rsidRPr="0014264B">
        <w:t>применять синтаксические знания и умения в практике правописания, в различных видах анализа.</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анализировать синонимические средства синтаксиса;</w:t>
      </w:r>
    </w:p>
    <w:p w:rsidR="002B1AC4" w:rsidRPr="0014264B" w:rsidRDefault="002B1AC4" w:rsidP="006646C5">
      <w:pPr>
        <w:ind w:firstLine="709"/>
        <w:jc w:val="both"/>
        <w:rPr>
          <w:i/>
        </w:rPr>
      </w:pPr>
      <w:r w:rsidRPr="0014264B">
        <w:lastRenderedPageBreak/>
        <w:t>• </w:t>
      </w:r>
      <w:r w:rsidRPr="0014264B">
        <w:rPr>
          <w:i/>
        </w:rPr>
        <w:t>опознавать основные выразительные средства синтаксиса в публицистической и художественной речи и оценивать их; объяснять особенности употребления синтаксич</w:t>
      </w:r>
      <w:r w:rsidRPr="0014264B">
        <w:rPr>
          <w:i/>
        </w:rPr>
        <w:t>е</w:t>
      </w:r>
      <w:r w:rsidRPr="0014264B">
        <w:rPr>
          <w:i/>
        </w:rPr>
        <w:t>ских конструкций в текстах научного и официально-делового стилей речи;</w:t>
      </w:r>
    </w:p>
    <w:p w:rsidR="002B1AC4" w:rsidRPr="0014264B" w:rsidRDefault="002B1AC4" w:rsidP="006646C5">
      <w:pPr>
        <w:ind w:firstLine="709"/>
        <w:jc w:val="both"/>
        <w:rPr>
          <w:i/>
        </w:rPr>
      </w:pPr>
      <w:r w:rsidRPr="0014264B">
        <w:t>• </w:t>
      </w:r>
      <w:r w:rsidRPr="0014264B">
        <w:rPr>
          <w:i/>
        </w:rPr>
        <w:t>анализировать особенности употребления синтаксических конструкций с точки зрения их функционально-стилистических качеств, требований выразительности речи.</w:t>
      </w:r>
    </w:p>
    <w:p w:rsidR="002B1AC4" w:rsidRPr="0014264B" w:rsidRDefault="002B1AC4" w:rsidP="00C16EF5">
      <w:pPr>
        <w:ind w:firstLine="709"/>
        <w:rPr>
          <w:b/>
        </w:rPr>
      </w:pPr>
      <w:r w:rsidRPr="0014264B">
        <w:rPr>
          <w:b/>
        </w:rPr>
        <w:t>Правописание: орфография и пунктуация</w:t>
      </w:r>
      <w:r w:rsidR="00C16EF5" w:rsidRPr="0014264B">
        <w:rPr>
          <w:b/>
        </w:rPr>
        <w:t>.</w:t>
      </w:r>
    </w:p>
    <w:p w:rsidR="002B1AC4" w:rsidRPr="0014264B" w:rsidRDefault="002B1AC4" w:rsidP="00C16EF5">
      <w:pPr>
        <w:ind w:firstLine="709"/>
      </w:pPr>
      <w:r w:rsidRPr="0014264B">
        <w:t>Выпускник научится:</w:t>
      </w:r>
    </w:p>
    <w:p w:rsidR="002B1AC4" w:rsidRPr="0014264B" w:rsidRDefault="002B1AC4" w:rsidP="006646C5">
      <w:pPr>
        <w:ind w:firstLine="709"/>
        <w:jc w:val="both"/>
      </w:pPr>
      <w:r w:rsidRPr="0014264B">
        <w:t>• соблюдать орфографические и пунктуационные нормы в процессе письма (в объёме содержания курса);</w:t>
      </w:r>
    </w:p>
    <w:p w:rsidR="002B1AC4" w:rsidRPr="0014264B" w:rsidRDefault="002B1AC4" w:rsidP="006646C5">
      <w:pPr>
        <w:ind w:firstLine="709"/>
        <w:jc w:val="both"/>
      </w:pPr>
      <w:r w:rsidRPr="0014264B">
        <w:t>• объяснять выбор написания в устной форме (рассуждение) и письменной форме (с помощью графических символов);</w:t>
      </w:r>
    </w:p>
    <w:p w:rsidR="002B1AC4" w:rsidRPr="0014264B" w:rsidRDefault="002B1AC4" w:rsidP="006646C5">
      <w:pPr>
        <w:ind w:firstLine="709"/>
        <w:jc w:val="both"/>
      </w:pPr>
      <w:r w:rsidRPr="0014264B">
        <w:t>• обнаруживать и исправлять орфографические и пунктуационные ошибки;</w:t>
      </w:r>
    </w:p>
    <w:p w:rsidR="002B1AC4" w:rsidRPr="0014264B" w:rsidRDefault="002B1AC4" w:rsidP="006646C5">
      <w:pPr>
        <w:ind w:firstLine="709"/>
        <w:jc w:val="both"/>
      </w:pPr>
      <w:r w:rsidRPr="0014264B">
        <w:t>• извлекать необходимую информацию из орфографических словарей и справочников; использовать её в процессе письма.</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демонстрировать роль орфографии и пунктуации в передаче смысловой стороны речи;</w:t>
      </w:r>
    </w:p>
    <w:p w:rsidR="002B1AC4" w:rsidRPr="0014264B" w:rsidRDefault="002B1AC4" w:rsidP="006646C5">
      <w:pPr>
        <w:ind w:firstLine="709"/>
        <w:jc w:val="both"/>
        <w:rPr>
          <w:i/>
        </w:rPr>
      </w:pPr>
      <w:r w:rsidRPr="0014264B">
        <w:t>• </w:t>
      </w:r>
      <w:r w:rsidRPr="0014264B">
        <w:rPr>
          <w:i/>
        </w:rPr>
        <w:t>извлекать необходимую информацию из мультимедийных орфографических слов</w:t>
      </w:r>
      <w:r w:rsidRPr="0014264B">
        <w:rPr>
          <w:i/>
        </w:rPr>
        <w:t>а</w:t>
      </w:r>
      <w:r w:rsidRPr="0014264B">
        <w:rPr>
          <w:i/>
        </w:rPr>
        <w:t>рей и справочников по правописанию; использовать эту информацию в процессе письма.</w:t>
      </w:r>
    </w:p>
    <w:p w:rsidR="002B1AC4" w:rsidRPr="0014264B" w:rsidRDefault="002B1AC4" w:rsidP="00C16EF5">
      <w:pPr>
        <w:ind w:firstLine="709"/>
        <w:rPr>
          <w:b/>
        </w:rPr>
      </w:pPr>
      <w:r w:rsidRPr="0014264B">
        <w:rPr>
          <w:b/>
        </w:rPr>
        <w:t>Язык и культура</w:t>
      </w:r>
      <w:r w:rsidR="00C16EF5" w:rsidRPr="0014264B">
        <w:rPr>
          <w:b/>
        </w:rPr>
        <w:t>.</w:t>
      </w:r>
    </w:p>
    <w:p w:rsidR="002B1AC4" w:rsidRPr="0014264B" w:rsidRDefault="002B1AC4" w:rsidP="00C16EF5">
      <w:pPr>
        <w:ind w:firstLine="709"/>
      </w:pPr>
      <w:r w:rsidRPr="0014264B">
        <w:t>Выпускник научится:</w:t>
      </w:r>
    </w:p>
    <w:p w:rsidR="002B1AC4" w:rsidRPr="0014264B" w:rsidRDefault="002B1AC4" w:rsidP="006646C5">
      <w:pPr>
        <w:ind w:firstLine="709"/>
        <w:jc w:val="both"/>
        <w:rPr>
          <w:b/>
        </w:rPr>
      </w:pPr>
      <w:r w:rsidRPr="0014264B">
        <w:rPr>
          <w:i/>
        </w:rPr>
        <w:t>• </w:t>
      </w:r>
      <w:r w:rsidRPr="0014264B">
        <w:t>выявлять единицы языка с национально-культурным компонентом значения в пр</w:t>
      </w:r>
      <w:r w:rsidRPr="0014264B">
        <w:t>о</w:t>
      </w:r>
      <w:r w:rsidRPr="0014264B">
        <w:t>изведениях устного народного творчества, в художественной литературе и исторических текстах;</w:t>
      </w:r>
    </w:p>
    <w:p w:rsidR="002B1AC4" w:rsidRPr="0014264B" w:rsidRDefault="002B1AC4" w:rsidP="006646C5">
      <w:pPr>
        <w:pStyle w:val="msonormalcxspmiddle"/>
        <w:widowControl/>
        <w:suppressAutoHyphens w:val="0"/>
        <w:spacing w:before="0" w:after="0"/>
        <w:ind w:firstLine="709"/>
        <w:jc w:val="both"/>
        <w:rPr>
          <w:rFonts w:cs="Times New Roman"/>
          <w:color w:val="auto"/>
          <w:lang w:val="ru-RU"/>
        </w:rPr>
      </w:pPr>
      <w:r w:rsidRPr="0014264B">
        <w:rPr>
          <w:rFonts w:cs="Times New Roman"/>
          <w:color w:val="auto"/>
          <w:lang w:val="ru-RU"/>
        </w:rPr>
        <w:t>• приводить примеры, которые доказывают, что изучение языка позволяет лучше у</w:t>
      </w:r>
      <w:r w:rsidRPr="0014264B">
        <w:rPr>
          <w:rFonts w:cs="Times New Roman"/>
          <w:color w:val="auto"/>
          <w:lang w:val="ru-RU"/>
        </w:rPr>
        <w:t>з</w:t>
      </w:r>
      <w:r w:rsidRPr="0014264B">
        <w:rPr>
          <w:rFonts w:cs="Times New Roman"/>
          <w:color w:val="auto"/>
          <w:lang w:val="ru-RU"/>
        </w:rPr>
        <w:t>нать историю и культуру страны;</w:t>
      </w:r>
    </w:p>
    <w:p w:rsidR="002B1AC4" w:rsidRPr="0014264B" w:rsidRDefault="002B1AC4" w:rsidP="006646C5">
      <w:pPr>
        <w:shd w:val="clear" w:color="auto" w:fill="FFFFFF"/>
        <w:ind w:firstLine="709"/>
        <w:jc w:val="both"/>
      </w:pPr>
      <w:r w:rsidRPr="0014264B">
        <w:t>• уместно использовать правила русского речевого этикета в учебной деятельности и повседневной жизни.</w:t>
      </w:r>
    </w:p>
    <w:p w:rsidR="002B1AC4" w:rsidRPr="0014264B" w:rsidRDefault="002B1AC4" w:rsidP="006646C5">
      <w:pPr>
        <w:ind w:firstLine="709"/>
        <w:jc w:val="both"/>
      </w:pPr>
      <w:r w:rsidRPr="0014264B">
        <w:rPr>
          <w:i/>
        </w:rPr>
        <w:t>Выпускник получит возможность научиться:</w:t>
      </w:r>
    </w:p>
    <w:p w:rsidR="002B1AC4" w:rsidRPr="0014264B" w:rsidRDefault="002B1AC4" w:rsidP="006646C5">
      <w:pPr>
        <w:ind w:firstLine="709"/>
        <w:jc w:val="both"/>
        <w:rPr>
          <w:b/>
          <w:i/>
        </w:rPr>
      </w:pPr>
      <w:r w:rsidRPr="0014264B">
        <w:t>• </w:t>
      </w:r>
      <w:r w:rsidRPr="0014264B">
        <w:rPr>
          <w:i/>
        </w:rPr>
        <w:t>характеризовать на отдельных примерах взаимосвязь языка, культуры и истории народа — носителя языка;</w:t>
      </w:r>
    </w:p>
    <w:p w:rsidR="002B1AC4" w:rsidRPr="0014264B" w:rsidRDefault="002B1AC4" w:rsidP="006646C5">
      <w:pPr>
        <w:ind w:firstLine="709"/>
        <w:jc w:val="both"/>
        <w:rPr>
          <w:i/>
        </w:rPr>
      </w:pPr>
      <w:r w:rsidRPr="0014264B">
        <w:t>• </w:t>
      </w:r>
      <w:r w:rsidRPr="0014264B">
        <w:rPr>
          <w:i/>
        </w:rPr>
        <w:t>анализировать и сравнивать русский речевой этикет с речевым этикетом отдел</w:t>
      </w:r>
      <w:r w:rsidRPr="0014264B">
        <w:rPr>
          <w:i/>
        </w:rPr>
        <w:t>ь</w:t>
      </w:r>
      <w:r w:rsidRPr="0014264B">
        <w:rPr>
          <w:i/>
        </w:rPr>
        <w:t>ных народов России и мира.</w:t>
      </w:r>
    </w:p>
    <w:p w:rsidR="002B1AC4" w:rsidRPr="0014264B" w:rsidRDefault="002B1AC4" w:rsidP="00F339F3">
      <w:pPr>
        <w:pStyle w:val="3"/>
        <w:ind w:firstLine="709"/>
        <w:rPr>
          <w:rFonts w:ascii="Times New Roman" w:hAnsi="Times New Roman"/>
        </w:rPr>
      </w:pPr>
      <w:bookmarkStart w:id="22" w:name="_Toc518919024"/>
      <w:r w:rsidRPr="0014264B">
        <w:rPr>
          <w:rFonts w:ascii="Times New Roman" w:hAnsi="Times New Roman"/>
        </w:rPr>
        <w:t>2.6.</w:t>
      </w:r>
      <w:r w:rsidR="00971A8D" w:rsidRPr="0014264B">
        <w:rPr>
          <w:rFonts w:ascii="Times New Roman" w:hAnsi="Times New Roman"/>
        </w:rPr>
        <w:t>3.2.</w:t>
      </w:r>
      <w:r w:rsidRPr="0014264B">
        <w:rPr>
          <w:rFonts w:ascii="Times New Roman" w:hAnsi="Times New Roman"/>
        </w:rPr>
        <w:t> Литература</w:t>
      </w:r>
      <w:bookmarkEnd w:id="22"/>
      <w:r w:rsidR="00C16EF5" w:rsidRPr="0014264B">
        <w:rPr>
          <w:rFonts w:ascii="Times New Roman" w:hAnsi="Times New Roman"/>
        </w:rPr>
        <w:t>.</w:t>
      </w:r>
    </w:p>
    <w:p w:rsidR="002B1AC4" w:rsidRPr="0014264B" w:rsidRDefault="002B1AC4" w:rsidP="00F339F3">
      <w:pPr>
        <w:ind w:firstLine="709"/>
        <w:rPr>
          <w:b/>
        </w:rPr>
      </w:pPr>
      <w:r w:rsidRPr="0014264B">
        <w:rPr>
          <w:b/>
        </w:rPr>
        <w:t>Устное народное творчество</w:t>
      </w:r>
      <w:r w:rsidR="00C16EF5" w:rsidRPr="0014264B">
        <w:rPr>
          <w:b/>
        </w:rPr>
        <w:t>.</w:t>
      </w:r>
    </w:p>
    <w:p w:rsidR="002B1AC4" w:rsidRPr="0014264B" w:rsidRDefault="002B1AC4" w:rsidP="00C16EF5">
      <w:pPr>
        <w:ind w:firstLine="709"/>
      </w:pPr>
      <w:r w:rsidRPr="0014264B">
        <w:t>Выпускник научится:</w:t>
      </w:r>
    </w:p>
    <w:p w:rsidR="002B1AC4" w:rsidRPr="0014264B" w:rsidRDefault="002B1AC4" w:rsidP="006646C5">
      <w:pPr>
        <w:ind w:firstLine="709"/>
        <w:jc w:val="both"/>
      </w:pPr>
      <w:r w:rsidRPr="0014264B">
        <w:t>• осознанно воспринимать и понимать фольклорный текст; различать фольклорные и литературные произведения, обращаться к пословицам, поговоркам, фольклорным образам, традиционным фольклорным приёмам в различных ситуациях речевого общения, сопоста</w:t>
      </w:r>
      <w:r w:rsidRPr="0014264B">
        <w:t>в</w:t>
      </w:r>
      <w:r w:rsidRPr="0014264B">
        <w:t>лять фольклорную сказку и её интерпретацию средствами других искусств (иллюстрация, мультипликация, художественный фильм);</w:t>
      </w:r>
    </w:p>
    <w:p w:rsidR="002B1AC4" w:rsidRPr="0014264B" w:rsidRDefault="002B1AC4" w:rsidP="006646C5">
      <w:pPr>
        <w:ind w:firstLine="709"/>
        <w:jc w:val="both"/>
      </w:pPr>
      <w:r w:rsidRPr="0014264B">
        <w:t>• выделять нравственную проблематику фольклорных текстов как основу для разв</w:t>
      </w:r>
      <w:r w:rsidRPr="0014264B">
        <w:t>и</w:t>
      </w:r>
      <w:r w:rsidRPr="0014264B">
        <w:t>тия представлений о нравственном идеале своего и русского народов, формирования пре</w:t>
      </w:r>
      <w:r w:rsidRPr="0014264B">
        <w:t>д</w:t>
      </w:r>
      <w:r w:rsidRPr="0014264B">
        <w:t>ставлений о русском национальном характере;</w:t>
      </w:r>
    </w:p>
    <w:p w:rsidR="002B1AC4" w:rsidRPr="0014264B" w:rsidRDefault="002B1AC4" w:rsidP="006646C5">
      <w:pPr>
        <w:ind w:firstLine="709"/>
        <w:jc w:val="both"/>
      </w:pPr>
      <w:r w:rsidRPr="0014264B">
        <w:t>• видеть черты русского национального характера в героях русских сказок и былин, видеть черты национального характера своего народа в героях народных сказок и былин;</w:t>
      </w:r>
    </w:p>
    <w:p w:rsidR="002B1AC4" w:rsidRPr="0014264B" w:rsidRDefault="002B1AC4" w:rsidP="006646C5">
      <w:pPr>
        <w:ind w:firstLine="709"/>
        <w:jc w:val="both"/>
      </w:pPr>
      <w:r w:rsidRPr="0014264B">
        <w:t>• учитывая жанрово-родовые признаки произведений устного народного творчества, выбирать фольклорные произведения для самостоятельного чтения;</w:t>
      </w:r>
    </w:p>
    <w:p w:rsidR="002B1AC4" w:rsidRPr="0014264B" w:rsidRDefault="002B1AC4" w:rsidP="006646C5">
      <w:pPr>
        <w:ind w:firstLine="709"/>
        <w:jc w:val="both"/>
      </w:pPr>
      <w:r w:rsidRPr="0014264B">
        <w:t>• целенаправленно использовать малые фольклорные жанры в своих устных и пис</w:t>
      </w:r>
      <w:r w:rsidRPr="0014264B">
        <w:t>ь</w:t>
      </w:r>
      <w:r w:rsidRPr="0014264B">
        <w:t>менных высказываниях;</w:t>
      </w:r>
    </w:p>
    <w:p w:rsidR="002B1AC4" w:rsidRPr="0014264B" w:rsidRDefault="002B1AC4" w:rsidP="006646C5">
      <w:pPr>
        <w:ind w:firstLine="709"/>
        <w:jc w:val="both"/>
      </w:pPr>
      <w:r w:rsidRPr="0014264B">
        <w:lastRenderedPageBreak/>
        <w:t>• определять с помощью пословицы жизненную/вымышленную ситуацию;</w:t>
      </w:r>
    </w:p>
    <w:p w:rsidR="002B1AC4" w:rsidRPr="0014264B" w:rsidRDefault="002B1AC4" w:rsidP="006646C5">
      <w:pPr>
        <w:ind w:firstLine="709"/>
        <w:jc w:val="both"/>
      </w:pPr>
      <w:r w:rsidRPr="0014264B">
        <w:t>• выразительно читать сказки и былины, соблюдая соответствующий интонационный рисунок устного рассказывания;</w:t>
      </w:r>
    </w:p>
    <w:p w:rsidR="002B1AC4" w:rsidRPr="0014264B" w:rsidRDefault="002B1AC4" w:rsidP="006646C5">
      <w:pPr>
        <w:ind w:firstLine="709"/>
        <w:jc w:val="both"/>
      </w:pPr>
      <w:r w:rsidRPr="0014264B">
        <w:t>• пересказывать сказки, чётко выделяя сюжетные линии, не пропуская значимых ко</w:t>
      </w:r>
      <w:r w:rsidRPr="0014264B">
        <w:t>м</w:t>
      </w:r>
      <w:r w:rsidRPr="0014264B">
        <w:t>позиционных элементов, используя в своей речи характерные для народных сказок худож</w:t>
      </w:r>
      <w:r w:rsidRPr="0014264B">
        <w:t>е</w:t>
      </w:r>
      <w:r w:rsidRPr="0014264B">
        <w:t>ственные приёмы;</w:t>
      </w:r>
    </w:p>
    <w:p w:rsidR="002B1AC4" w:rsidRPr="0014264B" w:rsidRDefault="002B1AC4" w:rsidP="006646C5">
      <w:pPr>
        <w:ind w:firstLine="709"/>
        <w:jc w:val="both"/>
      </w:pPr>
      <w:r w:rsidRPr="0014264B">
        <w:t>• выявлять в сказках характерные художественные приёмы и на этой основе опред</w:t>
      </w:r>
      <w:r w:rsidRPr="0014264B">
        <w:t>е</w:t>
      </w:r>
      <w:r w:rsidRPr="0014264B">
        <w:t>лять жанровую разновидность сказки, отличать литературную сказку от фольклорной;</w:t>
      </w:r>
    </w:p>
    <w:p w:rsidR="002B1AC4" w:rsidRPr="0014264B" w:rsidRDefault="002B1AC4" w:rsidP="006646C5">
      <w:pPr>
        <w:ind w:firstLine="709"/>
        <w:jc w:val="both"/>
      </w:pPr>
      <w:r w:rsidRPr="0014264B">
        <w:rPr>
          <w:i/>
        </w:rPr>
        <w:t>• </w:t>
      </w:r>
      <w:r w:rsidRPr="0014264B">
        <w:t>видеть необычное в обычном, устанавливать неочевидные связи между предметами, явлениями, действиями, отгадывая или сочиняя загадку.</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сравнивая сказки, принадлежащие разным народам, видеть в них воплощение нра</w:t>
      </w:r>
      <w:r w:rsidRPr="0014264B">
        <w:rPr>
          <w:i/>
        </w:rPr>
        <w:t>в</w:t>
      </w:r>
      <w:r w:rsidRPr="0014264B">
        <w:rPr>
          <w:i/>
        </w:rPr>
        <w:t>ственного идеала конкретного народа (находить общее и различное с идеалом русского и своего народов);</w:t>
      </w:r>
    </w:p>
    <w:p w:rsidR="002B1AC4" w:rsidRPr="0014264B" w:rsidRDefault="002B1AC4" w:rsidP="006646C5">
      <w:pPr>
        <w:ind w:firstLine="709"/>
        <w:jc w:val="both"/>
        <w:rPr>
          <w:i/>
        </w:rPr>
      </w:pPr>
      <w:r w:rsidRPr="0014264B">
        <w:t>• </w:t>
      </w:r>
      <w:r w:rsidRPr="0014264B">
        <w:rPr>
          <w:i/>
        </w:rPr>
        <w:t>рассказывать о самостоятельно прочитанной сказке, былине, обосновывая свой выбор;</w:t>
      </w:r>
    </w:p>
    <w:p w:rsidR="002B1AC4" w:rsidRPr="0014264B" w:rsidRDefault="002B1AC4" w:rsidP="006646C5">
      <w:pPr>
        <w:ind w:firstLine="709"/>
        <w:jc w:val="both"/>
        <w:rPr>
          <w:i/>
        </w:rPr>
      </w:pPr>
      <w:r w:rsidRPr="0014264B">
        <w:rPr>
          <w:i/>
        </w:rPr>
        <w:t>• сочинять сказку (в том числе и по пословице), былину и/или придумывать сюже</w:t>
      </w:r>
      <w:r w:rsidRPr="0014264B">
        <w:rPr>
          <w:i/>
        </w:rPr>
        <w:t>т</w:t>
      </w:r>
      <w:r w:rsidRPr="0014264B">
        <w:rPr>
          <w:i/>
        </w:rPr>
        <w:t>ные линии</w:t>
      </w:r>
      <w:r w:rsidRPr="0014264B">
        <w:t>;</w:t>
      </w:r>
    </w:p>
    <w:p w:rsidR="002B1AC4" w:rsidRPr="0014264B" w:rsidRDefault="002B1AC4" w:rsidP="006646C5">
      <w:pPr>
        <w:ind w:firstLine="709"/>
        <w:jc w:val="both"/>
        <w:rPr>
          <w:i/>
        </w:rPr>
      </w:pPr>
      <w:r w:rsidRPr="0014264B">
        <w:t>• </w:t>
      </w:r>
      <w:r w:rsidRPr="0014264B">
        <w:rPr>
          <w:i/>
        </w:rPr>
        <w:t>сравнивая произведения героического эпоса разных народов (былину и сагу, былину и сказание), определять черты национального характера;</w:t>
      </w:r>
    </w:p>
    <w:p w:rsidR="002B1AC4" w:rsidRPr="0014264B" w:rsidRDefault="002B1AC4" w:rsidP="006646C5">
      <w:pPr>
        <w:ind w:firstLine="709"/>
        <w:jc w:val="both"/>
      </w:pPr>
      <w:r w:rsidRPr="0014264B">
        <w:t>• </w:t>
      </w:r>
      <w:r w:rsidRPr="0014264B">
        <w:rPr>
          <w:i/>
        </w:rPr>
        <w:t>выбирать произведения устного народного творчества разных народов для сам</w:t>
      </w:r>
      <w:r w:rsidRPr="0014264B">
        <w:rPr>
          <w:i/>
        </w:rPr>
        <w:t>о</w:t>
      </w:r>
      <w:r w:rsidRPr="0014264B">
        <w:rPr>
          <w:i/>
        </w:rPr>
        <w:t>стоятельного чтения, руководствуясь конкретными целевыми установками;</w:t>
      </w:r>
    </w:p>
    <w:p w:rsidR="002B1AC4" w:rsidRPr="0014264B" w:rsidRDefault="002B1AC4" w:rsidP="006646C5">
      <w:pPr>
        <w:ind w:firstLine="709"/>
        <w:jc w:val="both"/>
        <w:rPr>
          <w:i/>
        </w:rPr>
      </w:pPr>
      <w:r w:rsidRPr="0014264B">
        <w:t>• </w:t>
      </w:r>
      <w:r w:rsidRPr="0014264B">
        <w:rPr>
          <w:i/>
        </w:rPr>
        <w:t>устанавливать связи между фольклорными произведениями разных народов на уровне тематики, проблематики, образов (по принципу сходства и различия).</w:t>
      </w:r>
    </w:p>
    <w:p w:rsidR="002B1AC4" w:rsidRPr="0014264B" w:rsidRDefault="002B1AC4" w:rsidP="00A10E61">
      <w:pPr>
        <w:ind w:firstLine="709"/>
        <w:rPr>
          <w:b/>
        </w:rPr>
      </w:pPr>
      <w:r w:rsidRPr="0014264B">
        <w:rPr>
          <w:b/>
        </w:rPr>
        <w:t>Древнерусская литература. Русская литература XVIII в. Русская литература XIX–XX вв. Литература народов России. Зарубежная литература</w:t>
      </w:r>
    </w:p>
    <w:p w:rsidR="002B1AC4" w:rsidRPr="0014264B" w:rsidRDefault="002B1AC4" w:rsidP="00A10E61">
      <w:pPr>
        <w:ind w:firstLine="709"/>
      </w:pPr>
      <w:r w:rsidRPr="0014264B">
        <w:t>Выпускник научится:</w:t>
      </w:r>
    </w:p>
    <w:p w:rsidR="002B1AC4" w:rsidRPr="0014264B" w:rsidRDefault="002B1AC4" w:rsidP="006646C5">
      <w:pPr>
        <w:ind w:firstLine="709"/>
        <w:jc w:val="both"/>
      </w:pPr>
      <w:r w:rsidRPr="0014264B">
        <w:t>• осознанно воспринимать художественное произведение в единстве формы и соде</w:t>
      </w:r>
      <w:r w:rsidRPr="0014264B">
        <w:t>р</w:t>
      </w:r>
      <w:r w:rsidRPr="0014264B">
        <w:t>жания; адекватно понимать художественный текст и давать его смысловой анализ; интерпр</w:t>
      </w:r>
      <w:r w:rsidRPr="0014264B">
        <w:t>е</w:t>
      </w:r>
      <w:r w:rsidRPr="0014264B">
        <w:t>тировать прочитанное, устанавливать поле читательских ассоциаций, отбирать произведения для чтения;</w:t>
      </w:r>
    </w:p>
    <w:p w:rsidR="002B1AC4" w:rsidRPr="0014264B" w:rsidRDefault="002B1AC4" w:rsidP="006646C5">
      <w:pPr>
        <w:ind w:firstLine="709"/>
        <w:jc w:val="both"/>
      </w:pPr>
      <w:r w:rsidRPr="0014264B">
        <w:t>• воспринимать художественный текст как произведение искусства, послание автора читателю, современнику и потомку;</w:t>
      </w:r>
    </w:p>
    <w:p w:rsidR="002B1AC4" w:rsidRPr="0014264B" w:rsidRDefault="002B1AC4" w:rsidP="006646C5">
      <w:pPr>
        <w:ind w:firstLine="709"/>
        <w:jc w:val="both"/>
      </w:pPr>
      <w:r w:rsidRPr="0014264B">
        <w:t>• определять для себя актуальную и перспективную цели чтения художественной л</w:t>
      </w:r>
      <w:r w:rsidRPr="0014264B">
        <w:t>и</w:t>
      </w:r>
      <w:r w:rsidRPr="0014264B">
        <w:t>тературы; выбирать произведения для самостоятельного чтения;</w:t>
      </w:r>
    </w:p>
    <w:p w:rsidR="002B1AC4" w:rsidRPr="0014264B" w:rsidRDefault="002B1AC4" w:rsidP="006646C5">
      <w:pPr>
        <w:ind w:firstLine="709"/>
        <w:jc w:val="both"/>
      </w:pPr>
      <w:r w:rsidRPr="0014264B">
        <w:t>• выявлять и интерпретировать авторскую позицию, определяя своё к ней отношение, и на этой основе формировать собственные ценностные ориентации;</w:t>
      </w:r>
    </w:p>
    <w:p w:rsidR="002B1AC4" w:rsidRPr="0014264B" w:rsidRDefault="002B1AC4" w:rsidP="006646C5">
      <w:pPr>
        <w:ind w:firstLine="709"/>
        <w:jc w:val="both"/>
        <w:rPr>
          <w:b/>
          <w:i/>
        </w:rPr>
      </w:pPr>
      <w:r w:rsidRPr="0014264B">
        <w:t>• определять актуальность произведений для читателей разных поколений и вступать в диалог с другими читателями;</w:t>
      </w:r>
    </w:p>
    <w:p w:rsidR="002B1AC4" w:rsidRPr="0014264B" w:rsidRDefault="002B1AC4" w:rsidP="006646C5">
      <w:pPr>
        <w:ind w:firstLine="709"/>
        <w:jc w:val="both"/>
        <w:rPr>
          <w:b/>
          <w:i/>
        </w:rPr>
      </w:pPr>
      <w:r w:rsidRPr="0014264B">
        <w:t>• анализировать и истолковывать произведения разной жанровой природы, аргуме</w:t>
      </w:r>
      <w:r w:rsidRPr="0014264B">
        <w:t>н</w:t>
      </w:r>
      <w:r w:rsidRPr="0014264B">
        <w:t>тированно формулируя своё отношение к прочитанному;</w:t>
      </w:r>
    </w:p>
    <w:p w:rsidR="002B1AC4" w:rsidRPr="0014264B" w:rsidRDefault="002B1AC4" w:rsidP="006646C5">
      <w:pPr>
        <w:ind w:firstLine="709"/>
        <w:jc w:val="both"/>
        <w:rPr>
          <w:i/>
        </w:rPr>
      </w:pPr>
      <w:r w:rsidRPr="0014264B">
        <w:t>• создавать собственный текст аналитического и интерпретирующего характера в ра</w:t>
      </w:r>
      <w:r w:rsidRPr="0014264B">
        <w:t>з</w:t>
      </w:r>
      <w:r w:rsidRPr="0014264B">
        <w:t>личных форматах;</w:t>
      </w:r>
    </w:p>
    <w:p w:rsidR="002B1AC4" w:rsidRPr="0014264B" w:rsidRDefault="002B1AC4" w:rsidP="006646C5">
      <w:pPr>
        <w:ind w:firstLine="709"/>
        <w:jc w:val="both"/>
        <w:rPr>
          <w:spacing w:val="-8"/>
        </w:rPr>
      </w:pPr>
      <w:r w:rsidRPr="0014264B">
        <w:rPr>
          <w:spacing w:val="-8"/>
        </w:rPr>
        <w:t>• сопоставлять произведение словесного искусства и его воплощение в других искусствах;</w:t>
      </w:r>
    </w:p>
    <w:p w:rsidR="002B1AC4" w:rsidRPr="0014264B" w:rsidRDefault="002B1AC4" w:rsidP="006646C5">
      <w:pPr>
        <w:ind w:firstLine="709"/>
        <w:jc w:val="both"/>
        <w:rPr>
          <w:i/>
        </w:rPr>
      </w:pPr>
      <w:r w:rsidRPr="0014264B">
        <w:t>• работать с разными источниками информации и владеть основными способами её обработки и презентации.</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выбирать путь анализа произведения, адекватный жанрово-родовой природе худ</w:t>
      </w:r>
      <w:r w:rsidRPr="0014264B">
        <w:rPr>
          <w:i/>
        </w:rPr>
        <w:t>о</w:t>
      </w:r>
      <w:r w:rsidRPr="0014264B">
        <w:rPr>
          <w:i/>
        </w:rPr>
        <w:t>жественного текста;</w:t>
      </w:r>
    </w:p>
    <w:p w:rsidR="002B1AC4" w:rsidRPr="0014264B" w:rsidRDefault="002B1AC4" w:rsidP="006646C5">
      <w:pPr>
        <w:ind w:firstLine="709"/>
        <w:jc w:val="both"/>
        <w:rPr>
          <w:i/>
        </w:rPr>
      </w:pPr>
      <w:r w:rsidRPr="0014264B">
        <w:t>• </w:t>
      </w:r>
      <w:r w:rsidRPr="0014264B">
        <w:rPr>
          <w:i/>
        </w:rPr>
        <w:t>дифференцировать элементы поэтики художественного текста, видеть их худ</w:t>
      </w:r>
      <w:r w:rsidRPr="0014264B">
        <w:rPr>
          <w:i/>
        </w:rPr>
        <w:t>о</w:t>
      </w:r>
      <w:r w:rsidRPr="0014264B">
        <w:rPr>
          <w:i/>
        </w:rPr>
        <w:t>жественную и смысловую функцию;</w:t>
      </w:r>
    </w:p>
    <w:p w:rsidR="002B1AC4" w:rsidRPr="0014264B" w:rsidRDefault="002B1AC4" w:rsidP="006646C5">
      <w:pPr>
        <w:ind w:firstLine="709"/>
        <w:jc w:val="both"/>
        <w:rPr>
          <w:i/>
        </w:rPr>
      </w:pPr>
      <w:r w:rsidRPr="0014264B">
        <w:lastRenderedPageBreak/>
        <w:t>• </w:t>
      </w:r>
      <w:r w:rsidRPr="0014264B">
        <w:rPr>
          <w:i/>
        </w:rPr>
        <w:t>сопоставлять «чужие» тексты интерпретирующего характера, аргументированно оценивать их;</w:t>
      </w:r>
    </w:p>
    <w:p w:rsidR="002B1AC4" w:rsidRPr="0014264B" w:rsidRDefault="002B1AC4" w:rsidP="006646C5">
      <w:pPr>
        <w:ind w:firstLine="709"/>
        <w:jc w:val="both"/>
        <w:rPr>
          <w:i/>
        </w:rPr>
      </w:pPr>
      <w:r w:rsidRPr="0014264B">
        <w:t>• </w:t>
      </w:r>
      <w:r w:rsidRPr="0014264B">
        <w:rPr>
          <w:i/>
        </w:rPr>
        <w:t>оценивать интерпретацию художественного текста, созданную средствами др</w:t>
      </w:r>
      <w:r w:rsidRPr="0014264B">
        <w:rPr>
          <w:i/>
        </w:rPr>
        <w:t>у</w:t>
      </w:r>
      <w:r w:rsidRPr="0014264B">
        <w:rPr>
          <w:i/>
        </w:rPr>
        <w:t>гих искусств;</w:t>
      </w:r>
    </w:p>
    <w:p w:rsidR="002B1AC4" w:rsidRPr="0014264B" w:rsidRDefault="002B1AC4" w:rsidP="006646C5">
      <w:pPr>
        <w:ind w:firstLine="709"/>
        <w:jc w:val="both"/>
        <w:rPr>
          <w:i/>
        </w:rPr>
      </w:pPr>
      <w:r w:rsidRPr="0014264B">
        <w:t>• </w:t>
      </w:r>
      <w:r w:rsidRPr="0014264B">
        <w:rPr>
          <w:i/>
        </w:rPr>
        <w:t>создавать собственную интерпретацию изученного текста средствами других и</w:t>
      </w:r>
      <w:r w:rsidRPr="0014264B">
        <w:rPr>
          <w:i/>
        </w:rPr>
        <w:t>с</w:t>
      </w:r>
      <w:r w:rsidRPr="0014264B">
        <w:rPr>
          <w:i/>
        </w:rPr>
        <w:t>кусств;</w:t>
      </w:r>
    </w:p>
    <w:p w:rsidR="002B1AC4" w:rsidRPr="0014264B" w:rsidRDefault="002B1AC4" w:rsidP="006646C5">
      <w:pPr>
        <w:ind w:firstLine="709"/>
        <w:jc w:val="both"/>
        <w:rPr>
          <w:i/>
        </w:rPr>
      </w:pPr>
      <w:r w:rsidRPr="0014264B">
        <w:t>• </w:t>
      </w:r>
      <w:r w:rsidRPr="0014264B">
        <w:rPr>
          <w:i/>
        </w:rPr>
        <w:t>сопоставлять произведения русской и мировой литературы самостоятельно (или под руководством учителя), определяя линии сопоставления, выбирая аспект для сопост</w:t>
      </w:r>
      <w:r w:rsidRPr="0014264B">
        <w:rPr>
          <w:i/>
        </w:rPr>
        <w:t>а</w:t>
      </w:r>
      <w:r w:rsidRPr="0014264B">
        <w:rPr>
          <w:i/>
        </w:rPr>
        <w:t>вительного анализа;</w:t>
      </w:r>
    </w:p>
    <w:p w:rsidR="002B1AC4" w:rsidRPr="0014264B" w:rsidRDefault="002B1AC4" w:rsidP="006646C5">
      <w:pPr>
        <w:ind w:firstLine="709"/>
        <w:jc w:val="both"/>
        <w:rPr>
          <w:i/>
        </w:rPr>
      </w:pPr>
      <w:r w:rsidRPr="0014264B">
        <w:t>• </w:t>
      </w:r>
      <w:r w:rsidRPr="0014264B">
        <w:rPr>
          <w:i/>
        </w:rPr>
        <w:t>вести самостоятельную проектно-исследовательскую деятельность и оформлять её результаты в разных форматах (работа исследовательского характера, реферат, пр</w:t>
      </w:r>
      <w:r w:rsidRPr="0014264B">
        <w:rPr>
          <w:i/>
        </w:rPr>
        <w:t>о</w:t>
      </w:r>
      <w:r w:rsidRPr="0014264B">
        <w:rPr>
          <w:i/>
        </w:rPr>
        <w:t>ект).</w:t>
      </w:r>
    </w:p>
    <w:p w:rsidR="002B1AC4" w:rsidRPr="0014264B" w:rsidRDefault="002B1AC4" w:rsidP="00F339F3">
      <w:pPr>
        <w:pStyle w:val="3"/>
        <w:ind w:firstLine="709"/>
        <w:rPr>
          <w:rFonts w:ascii="Times New Roman" w:hAnsi="Times New Roman"/>
        </w:rPr>
      </w:pPr>
      <w:bookmarkStart w:id="23" w:name="_Toc518919025"/>
      <w:r w:rsidRPr="0014264B">
        <w:rPr>
          <w:rFonts w:ascii="Times New Roman" w:hAnsi="Times New Roman"/>
        </w:rPr>
        <w:t>2.6.3.</w:t>
      </w:r>
      <w:r w:rsidR="00971A8D" w:rsidRPr="0014264B">
        <w:rPr>
          <w:rFonts w:ascii="Times New Roman" w:hAnsi="Times New Roman"/>
        </w:rPr>
        <w:t>3</w:t>
      </w:r>
      <w:r w:rsidRPr="0014264B">
        <w:rPr>
          <w:rFonts w:ascii="Times New Roman" w:hAnsi="Times New Roman"/>
        </w:rPr>
        <w:t>. Иностранный язык.</w:t>
      </w:r>
      <w:bookmarkEnd w:id="23"/>
    </w:p>
    <w:p w:rsidR="002B1AC4" w:rsidRPr="0014264B" w:rsidRDefault="002B1AC4" w:rsidP="00A10E61">
      <w:pPr>
        <w:ind w:firstLine="709"/>
        <w:rPr>
          <w:b/>
        </w:rPr>
      </w:pPr>
      <w:r w:rsidRPr="0014264B">
        <w:rPr>
          <w:b/>
        </w:rPr>
        <w:t>Коммуникативные умения</w:t>
      </w:r>
      <w:r w:rsidR="00A10E61" w:rsidRPr="0014264B">
        <w:rPr>
          <w:b/>
        </w:rPr>
        <w:t>.</w:t>
      </w:r>
    </w:p>
    <w:p w:rsidR="002B1AC4" w:rsidRPr="0014264B" w:rsidRDefault="002B1AC4" w:rsidP="00A10E61">
      <w:pPr>
        <w:ind w:firstLine="709"/>
        <w:rPr>
          <w:b/>
        </w:rPr>
      </w:pPr>
      <w:r w:rsidRPr="0014264B">
        <w:rPr>
          <w:b/>
        </w:rPr>
        <w:t>Говорение. Диалогическая речь</w:t>
      </w:r>
      <w:r w:rsidR="00A10E61" w:rsidRPr="0014264B">
        <w:rPr>
          <w:b/>
        </w:rPr>
        <w:t>.</w:t>
      </w:r>
    </w:p>
    <w:p w:rsidR="00A10E61" w:rsidRPr="0014264B" w:rsidRDefault="00A10E61" w:rsidP="00A10E61">
      <w:pPr>
        <w:ind w:firstLine="709"/>
      </w:pPr>
      <w:r w:rsidRPr="0014264B">
        <w:t>Выпускник научится:</w:t>
      </w:r>
    </w:p>
    <w:p w:rsidR="002B1AC4" w:rsidRPr="0014264B" w:rsidRDefault="00A10E61" w:rsidP="00A10E61">
      <w:pPr>
        <w:suppressAutoHyphens/>
        <w:ind w:firstLine="709"/>
        <w:jc w:val="both"/>
      </w:pPr>
      <w:r w:rsidRPr="0014264B">
        <w:t xml:space="preserve">• </w:t>
      </w:r>
      <w:r w:rsidR="002B1AC4" w:rsidRPr="0014264B">
        <w:t>вести комбинированный диалог в стандартных ситуациях неофициального общения, соблюдая нормы речевого этикета, при</w:t>
      </w:r>
      <w:r w:rsidRPr="0014264B">
        <w:t>нятые в стране изучаемого языка;</w:t>
      </w:r>
      <w:r w:rsidR="002B1AC4" w:rsidRPr="0014264B">
        <w:t xml:space="preserve"> </w:t>
      </w:r>
    </w:p>
    <w:p w:rsidR="002B1AC4" w:rsidRPr="0014264B" w:rsidRDefault="00A10E61" w:rsidP="00A10E61">
      <w:pPr>
        <w:suppressAutoHyphens/>
        <w:ind w:firstLine="709"/>
        <w:jc w:val="both"/>
        <w:rPr>
          <w:b/>
        </w:rPr>
      </w:pPr>
      <w:r w:rsidRPr="0014264B">
        <w:t xml:space="preserve">• </w:t>
      </w:r>
      <w:r w:rsidR="002B1AC4" w:rsidRPr="0014264B">
        <w:t>брать и давать интервью.</w:t>
      </w:r>
    </w:p>
    <w:p w:rsidR="002B1AC4" w:rsidRPr="0014264B" w:rsidRDefault="002B1AC4" w:rsidP="00A10E61">
      <w:pPr>
        <w:ind w:firstLine="709"/>
        <w:rPr>
          <w:b/>
        </w:rPr>
      </w:pPr>
      <w:r w:rsidRPr="0014264B">
        <w:rPr>
          <w:b/>
        </w:rPr>
        <w:t>Говорение. Монологическая речь</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suppressAutoHyphens/>
        <w:ind w:firstLine="709"/>
        <w:jc w:val="both"/>
      </w:pPr>
      <w:r w:rsidRPr="0014264B">
        <w:t>• рассказывать о себе, своей семье, друзьях, школе, своих интересах, планах на будущее; о своём городе/селе, своей стране и странах изучаемого языка с опорой на зрительную наглядность и/или вербальные опоры (ключевые слова, план, вопросы);</w:t>
      </w:r>
    </w:p>
    <w:p w:rsidR="002B1AC4" w:rsidRPr="0014264B" w:rsidRDefault="002B1AC4" w:rsidP="006646C5">
      <w:pPr>
        <w:suppressAutoHyphens/>
        <w:ind w:firstLine="709"/>
        <w:jc w:val="both"/>
      </w:pPr>
      <w:r w:rsidRPr="0014264B">
        <w:t>• описывать события с опорой на зрительную наглядность и/или вербальные опоры (ключевые слова, план, вопросы);</w:t>
      </w:r>
    </w:p>
    <w:p w:rsidR="002B1AC4" w:rsidRPr="0014264B" w:rsidRDefault="002B1AC4" w:rsidP="006646C5">
      <w:pPr>
        <w:suppressAutoHyphens/>
        <w:ind w:firstLine="709"/>
        <w:jc w:val="both"/>
      </w:pPr>
      <w:r w:rsidRPr="0014264B">
        <w:t xml:space="preserve">• давать краткую характеристику реальных людей и литературных персонажей; </w:t>
      </w:r>
    </w:p>
    <w:p w:rsidR="002B1AC4" w:rsidRPr="0014264B" w:rsidRDefault="002B1AC4" w:rsidP="006646C5">
      <w:pPr>
        <w:suppressAutoHyphens/>
        <w:ind w:firstLine="709"/>
        <w:jc w:val="both"/>
      </w:pPr>
      <w:r w:rsidRPr="0014264B">
        <w:t>• передавать основное содержание прочитанного текста с опорой или без опоры на те</w:t>
      </w:r>
      <w:r w:rsidR="00A10E61" w:rsidRPr="0014264B">
        <w:t>кст/ключевые слова/план/вопросы;</w:t>
      </w:r>
    </w:p>
    <w:p w:rsidR="002B1AC4" w:rsidRPr="0014264B" w:rsidRDefault="002B1AC4" w:rsidP="006646C5">
      <w:pPr>
        <w:suppressAutoHyphens/>
        <w:ind w:firstLine="709"/>
        <w:jc w:val="both"/>
      </w:pPr>
      <w:r w:rsidRPr="0014264B">
        <w:t>• делать сообщение на заданную тему на основе прочитанного;</w:t>
      </w:r>
    </w:p>
    <w:p w:rsidR="002B1AC4" w:rsidRPr="0014264B" w:rsidRDefault="002B1AC4" w:rsidP="006646C5">
      <w:pPr>
        <w:suppressAutoHyphens/>
        <w:ind w:firstLine="709"/>
        <w:jc w:val="both"/>
      </w:pPr>
      <w:r w:rsidRPr="0014264B">
        <w:t>• комментировать факты из прочитанного/прослушанного текста, аргументировать своё отношение к прочитанному/прослушанному;</w:t>
      </w:r>
    </w:p>
    <w:p w:rsidR="002B1AC4" w:rsidRPr="0014264B" w:rsidRDefault="002B1AC4" w:rsidP="006646C5">
      <w:pPr>
        <w:suppressAutoHyphens/>
        <w:ind w:firstLine="709"/>
        <w:jc w:val="both"/>
      </w:pPr>
      <w:r w:rsidRPr="0014264B">
        <w:t>• кратко высказываться без предварительной подготовки на заданную тему в соответствии с предложенной ситуацией общения;</w:t>
      </w:r>
    </w:p>
    <w:p w:rsidR="002B1AC4" w:rsidRPr="0014264B" w:rsidRDefault="002B1AC4" w:rsidP="006646C5">
      <w:pPr>
        <w:suppressAutoHyphens/>
        <w:ind w:firstLine="709"/>
        <w:jc w:val="both"/>
      </w:pPr>
      <w:r w:rsidRPr="0014264B">
        <w:t>• кратко излагать результаты выполненной проектной работы.</w:t>
      </w:r>
    </w:p>
    <w:p w:rsidR="002B1AC4" w:rsidRPr="0014264B" w:rsidRDefault="002B1AC4" w:rsidP="00A10E61">
      <w:pPr>
        <w:ind w:firstLine="709"/>
        <w:rPr>
          <w:b/>
        </w:rPr>
      </w:pPr>
      <w:r w:rsidRPr="0014264B">
        <w:rPr>
          <w:b/>
        </w:rPr>
        <w:t>Аудирование</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suppressAutoHyphens/>
        <w:ind w:firstLine="709"/>
        <w:jc w:val="both"/>
      </w:pPr>
      <w:r w:rsidRPr="0014264B">
        <w:t>• воспринимать на слух и понимать основное содержание несложных аутентичных текстов, содержащих некоторое количество неизученных языковых явлений;</w:t>
      </w:r>
    </w:p>
    <w:p w:rsidR="002B1AC4" w:rsidRPr="0014264B" w:rsidRDefault="002B1AC4" w:rsidP="006646C5">
      <w:pPr>
        <w:suppressAutoHyphens/>
        <w:ind w:firstLine="709"/>
        <w:jc w:val="both"/>
      </w:pPr>
      <w:r w:rsidRPr="0014264B">
        <w:t>• воспринимать на слух и понимать значимую/нужную/запрашиваемую информацию в аутентичных текстах, содержащих как изученные языковые явления, так и некоторое количеств</w:t>
      </w:r>
      <w:r w:rsidR="00A10E61" w:rsidRPr="0014264B">
        <w:t>о неизученных языковых явлений;</w:t>
      </w:r>
    </w:p>
    <w:p w:rsidR="002B1AC4" w:rsidRPr="0014264B" w:rsidRDefault="002B1AC4" w:rsidP="006646C5">
      <w:pPr>
        <w:suppressAutoHyphens/>
        <w:ind w:firstLine="709"/>
        <w:jc w:val="both"/>
      </w:pPr>
      <w:r w:rsidRPr="0014264B">
        <w:t>• выделять основную мысль в воспринимаемом на слух тексте;</w:t>
      </w:r>
    </w:p>
    <w:p w:rsidR="002B1AC4" w:rsidRPr="0014264B" w:rsidRDefault="002B1AC4" w:rsidP="006646C5">
      <w:pPr>
        <w:suppressAutoHyphens/>
        <w:ind w:firstLine="709"/>
        <w:jc w:val="both"/>
      </w:pPr>
      <w:r w:rsidRPr="0014264B">
        <w:t>• отделять в тексте, воспринимаемом на слух, главные факты от второстепенных;</w:t>
      </w:r>
    </w:p>
    <w:p w:rsidR="002B1AC4" w:rsidRPr="0014264B" w:rsidRDefault="002B1AC4" w:rsidP="006646C5">
      <w:pPr>
        <w:suppressAutoHyphens/>
        <w:ind w:firstLine="709"/>
        <w:jc w:val="both"/>
      </w:pPr>
      <w:r w:rsidRPr="0014264B">
        <w:t>• использовать контекстуальную или языковую догадку при восприятии на слух текстов, содержащих незнакомые слова;</w:t>
      </w:r>
    </w:p>
    <w:p w:rsidR="002B1AC4" w:rsidRPr="0014264B" w:rsidRDefault="002B1AC4" w:rsidP="006646C5">
      <w:pPr>
        <w:suppressAutoHyphens/>
        <w:ind w:firstLine="709"/>
        <w:jc w:val="both"/>
      </w:pPr>
      <w:r w:rsidRPr="0014264B">
        <w:t>• игнорировать незнакомые языковые явления, несущественные для понимания основного содержания воспринимаемого на слух текста</w:t>
      </w:r>
    </w:p>
    <w:p w:rsidR="002B1AC4" w:rsidRPr="0014264B" w:rsidRDefault="002B1AC4" w:rsidP="00A10E61">
      <w:pPr>
        <w:ind w:firstLine="709"/>
        <w:rPr>
          <w:b/>
        </w:rPr>
      </w:pPr>
      <w:r w:rsidRPr="0014264B">
        <w:rPr>
          <w:b/>
        </w:rPr>
        <w:t>Чтение</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suppressAutoHyphens/>
        <w:ind w:firstLine="709"/>
        <w:jc w:val="both"/>
      </w:pPr>
      <w:r w:rsidRPr="0014264B">
        <w:lastRenderedPageBreak/>
        <w:t>• читать и понимать основное содержание несложных аутентичных текстов, содержащих некоторое количество неизученных языковых явлений;</w:t>
      </w:r>
    </w:p>
    <w:p w:rsidR="002B1AC4" w:rsidRPr="0014264B" w:rsidRDefault="002B1AC4" w:rsidP="006646C5">
      <w:pPr>
        <w:suppressAutoHyphens/>
        <w:ind w:firstLine="709"/>
        <w:jc w:val="both"/>
      </w:pPr>
      <w:r w:rsidRPr="0014264B">
        <w:t>• читать и выборочно понимать значимую/нужную/запрашиваемую информацию в несложных аутентичных текстах, содержащих некоторое количест</w:t>
      </w:r>
      <w:r w:rsidR="00A10E61" w:rsidRPr="0014264B">
        <w:t>во неизученных языковых явлений;</w:t>
      </w:r>
    </w:p>
    <w:p w:rsidR="002B1AC4" w:rsidRPr="0014264B" w:rsidRDefault="002B1AC4" w:rsidP="006646C5">
      <w:pPr>
        <w:suppressAutoHyphens/>
        <w:ind w:firstLine="709"/>
        <w:jc w:val="both"/>
      </w:pPr>
      <w:r w:rsidRPr="0014264B">
        <w:t>• читать и полностью понимать несложные аутентичные тексты, построенные в основном на изученном языковом материале;</w:t>
      </w:r>
    </w:p>
    <w:p w:rsidR="002B1AC4" w:rsidRPr="0014264B" w:rsidRDefault="002B1AC4" w:rsidP="006646C5">
      <w:pPr>
        <w:suppressAutoHyphens/>
        <w:ind w:firstLine="709"/>
        <w:jc w:val="both"/>
      </w:pPr>
      <w:r w:rsidRPr="0014264B">
        <w:t>• догадываться о значении незнакомых слов по сходству с русским/родным языком, по словообразовательным элементам, по контексту;</w:t>
      </w:r>
    </w:p>
    <w:p w:rsidR="002B1AC4" w:rsidRPr="0014264B" w:rsidRDefault="002B1AC4" w:rsidP="006646C5">
      <w:pPr>
        <w:suppressAutoHyphens/>
        <w:ind w:firstLine="709"/>
        <w:jc w:val="both"/>
        <w:rPr>
          <w:iCs/>
        </w:rPr>
      </w:pPr>
      <w:r w:rsidRPr="0014264B">
        <w:t>• </w:t>
      </w:r>
      <w:r w:rsidRPr="0014264B">
        <w:rPr>
          <w:iCs/>
        </w:rPr>
        <w:t>игнорировать в процессе чтения незнакомые слова, не мешающие понимать основное содержание текста;</w:t>
      </w:r>
    </w:p>
    <w:p w:rsidR="002B1AC4" w:rsidRPr="0014264B" w:rsidRDefault="002B1AC4" w:rsidP="006646C5">
      <w:pPr>
        <w:suppressAutoHyphens/>
        <w:ind w:firstLine="709"/>
        <w:jc w:val="both"/>
        <w:rPr>
          <w:iCs/>
        </w:rPr>
      </w:pPr>
      <w:r w:rsidRPr="0014264B">
        <w:t>• </w:t>
      </w:r>
      <w:r w:rsidRPr="0014264B">
        <w:rPr>
          <w:iCs/>
        </w:rPr>
        <w:t>пользоваться сносками и лингвострановедческим справочником.</w:t>
      </w:r>
    </w:p>
    <w:p w:rsidR="002B1AC4" w:rsidRPr="0014264B" w:rsidRDefault="002B1AC4" w:rsidP="00A10E61">
      <w:pPr>
        <w:ind w:firstLine="709"/>
        <w:rPr>
          <w:b/>
        </w:rPr>
      </w:pPr>
      <w:r w:rsidRPr="0014264B">
        <w:rPr>
          <w:b/>
        </w:rPr>
        <w:t>Письменная речь</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pStyle w:val="a9"/>
        <w:widowControl w:val="0"/>
        <w:suppressAutoHyphens/>
        <w:ind w:left="0" w:firstLine="709"/>
        <w:contextualSpacing w:val="0"/>
        <w:jc w:val="both"/>
      </w:pPr>
      <w:r w:rsidRPr="0014264B">
        <w:t>• заполнять анкеты и формуляры в соответствии с нормами, принятыми в стране изучаемого языка;</w:t>
      </w:r>
    </w:p>
    <w:p w:rsidR="002B1AC4" w:rsidRPr="0014264B" w:rsidRDefault="002B1AC4" w:rsidP="006646C5">
      <w:pPr>
        <w:suppressAutoHyphens/>
        <w:ind w:firstLine="709"/>
        <w:jc w:val="both"/>
      </w:pPr>
      <w:r w:rsidRPr="0014264B">
        <w:t>• писать личное письмо в ответ на письмо-стимул с употреблением формул речевого этикета, при</w:t>
      </w:r>
      <w:r w:rsidR="00A10E61" w:rsidRPr="0014264B">
        <w:t>нятых в стране изучаемого языка;</w:t>
      </w:r>
    </w:p>
    <w:p w:rsidR="002B1AC4" w:rsidRPr="0014264B" w:rsidRDefault="002B1AC4" w:rsidP="006646C5">
      <w:pPr>
        <w:suppressAutoHyphens/>
        <w:ind w:firstLine="709"/>
        <w:jc w:val="both"/>
        <w:rPr>
          <w:lang w:eastAsia="ar-SA"/>
        </w:rPr>
      </w:pPr>
      <w:r w:rsidRPr="0014264B">
        <w:t>• </w:t>
      </w:r>
      <w:r w:rsidRPr="0014264B">
        <w:rPr>
          <w:lang w:eastAsia="ar-SA"/>
        </w:rPr>
        <w:t xml:space="preserve">делать краткие выписки из текста с целью их использования в собственных устных высказываниях; </w:t>
      </w:r>
    </w:p>
    <w:p w:rsidR="002B1AC4" w:rsidRPr="0014264B" w:rsidRDefault="002B1AC4" w:rsidP="006646C5">
      <w:pPr>
        <w:suppressAutoHyphens/>
        <w:ind w:firstLine="709"/>
        <w:jc w:val="both"/>
        <w:rPr>
          <w:lang w:eastAsia="en-US" w:bidi="en-US"/>
        </w:rPr>
      </w:pPr>
      <w:r w:rsidRPr="0014264B">
        <w:t>• составлять план/тезисы устного или письменного сообщения;</w:t>
      </w:r>
    </w:p>
    <w:p w:rsidR="002B1AC4" w:rsidRPr="0014264B" w:rsidRDefault="002B1AC4" w:rsidP="006646C5">
      <w:pPr>
        <w:suppressAutoHyphens/>
        <w:ind w:firstLine="709"/>
        <w:jc w:val="both"/>
      </w:pPr>
      <w:r w:rsidRPr="0014264B">
        <w:t>• кратко излагать в письменном виде результаты своей проектной деятельности;</w:t>
      </w:r>
    </w:p>
    <w:p w:rsidR="002B1AC4" w:rsidRPr="0014264B" w:rsidRDefault="002B1AC4" w:rsidP="006646C5">
      <w:pPr>
        <w:suppressAutoHyphens/>
        <w:ind w:firstLine="709"/>
        <w:jc w:val="both"/>
      </w:pPr>
      <w:r w:rsidRPr="0014264B">
        <w:t xml:space="preserve">• писать небольшие письменные высказывания с опорой на образец. </w:t>
      </w:r>
    </w:p>
    <w:p w:rsidR="002B1AC4" w:rsidRPr="0014264B" w:rsidRDefault="002B1AC4" w:rsidP="00A10E61">
      <w:pPr>
        <w:ind w:firstLine="709"/>
        <w:rPr>
          <w:b/>
        </w:rPr>
      </w:pPr>
      <w:r w:rsidRPr="0014264B">
        <w:rPr>
          <w:b/>
        </w:rPr>
        <w:t>Языковая компетентность (владение языковыми средствами)</w:t>
      </w:r>
      <w:r w:rsidR="00A10E61" w:rsidRPr="0014264B">
        <w:rPr>
          <w:b/>
        </w:rPr>
        <w:t>.</w:t>
      </w:r>
    </w:p>
    <w:p w:rsidR="002B1AC4" w:rsidRPr="0014264B" w:rsidRDefault="002B1AC4" w:rsidP="00A10E61">
      <w:pPr>
        <w:ind w:firstLine="709"/>
        <w:rPr>
          <w:b/>
        </w:rPr>
      </w:pPr>
      <w:r w:rsidRPr="0014264B">
        <w:rPr>
          <w:b/>
        </w:rPr>
        <w:t>Фонетическая сторона речи</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pStyle w:val="msonormalcxspmiddle"/>
        <w:spacing w:before="0" w:after="0"/>
        <w:ind w:firstLine="709"/>
        <w:jc w:val="both"/>
        <w:rPr>
          <w:rFonts w:cs="Times New Roman"/>
          <w:color w:val="auto"/>
          <w:lang w:val="ru-RU"/>
        </w:rPr>
      </w:pPr>
      <w:r w:rsidRPr="0014264B">
        <w:rPr>
          <w:rFonts w:cs="Times New Roman"/>
          <w:color w:val="auto"/>
          <w:lang w:val="ru-RU"/>
        </w:rPr>
        <w:t>• различать на слух и адекватно, без фонематических ошибок, ведущих к сбою коммуникации, произносить все звуки английского языка;</w:t>
      </w:r>
    </w:p>
    <w:p w:rsidR="002B1AC4" w:rsidRPr="0014264B" w:rsidRDefault="002B1AC4" w:rsidP="006646C5">
      <w:pPr>
        <w:pStyle w:val="msonormalcxspmiddle"/>
        <w:spacing w:before="0" w:after="0"/>
        <w:ind w:firstLine="709"/>
        <w:jc w:val="both"/>
        <w:rPr>
          <w:rFonts w:cs="Times New Roman"/>
          <w:color w:val="auto"/>
          <w:lang w:val="ru-RU"/>
        </w:rPr>
      </w:pPr>
      <w:r w:rsidRPr="0014264B">
        <w:rPr>
          <w:rFonts w:cs="Times New Roman"/>
          <w:color w:val="auto"/>
          <w:lang w:val="ru-RU"/>
        </w:rPr>
        <w:t>• соблюдать правильное ударение в изученных словах;</w:t>
      </w:r>
    </w:p>
    <w:p w:rsidR="002B1AC4" w:rsidRPr="0014264B" w:rsidRDefault="002B1AC4" w:rsidP="006646C5">
      <w:pPr>
        <w:pStyle w:val="msonormalcxspmiddle"/>
        <w:spacing w:before="0" w:after="0"/>
        <w:ind w:firstLine="709"/>
        <w:jc w:val="both"/>
        <w:rPr>
          <w:rFonts w:cs="Times New Roman"/>
          <w:color w:val="auto"/>
          <w:lang w:val="ru-RU"/>
        </w:rPr>
      </w:pPr>
      <w:r w:rsidRPr="0014264B">
        <w:rPr>
          <w:rFonts w:cs="Times New Roman"/>
          <w:color w:val="auto"/>
          <w:lang w:val="ru-RU"/>
        </w:rPr>
        <w:t>• различать коммуникативные типы предложения по интонации;</w:t>
      </w:r>
    </w:p>
    <w:p w:rsidR="002B1AC4" w:rsidRPr="0014264B" w:rsidRDefault="002B1AC4" w:rsidP="006646C5">
      <w:pPr>
        <w:pStyle w:val="msonormalcxspmiddle"/>
        <w:spacing w:before="0" w:after="0"/>
        <w:ind w:firstLine="709"/>
        <w:jc w:val="both"/>
        <w:rPr>
          <w:rFonts w:cs="Times New Roman"/>
          <w:i/>
          <w:iCs/>
          <w:color w:val="auto"/>
          <w:lang w:val="ru-RU"/>
        </w:rPr>
      </w:pPr>
      <w:r w:rsidRPr="0014264B">
        <w:rPr>
          <w:rFonts w:cs="Times New Roman"/>
          <w:color w:val="auto"/>
          <w:lang w:val="ru-RU"/>
        </w:rPr>
        <w:t>• адекватно, без ошибок, ведущих к сбою коммуникации, произносить фразы с точки зрения их ритмико-интонационных особенностей, в том числе соблюдая правило отсутствия фразового ударения на служебных словах</w:t>
      </w:r>
      <w:r w:rsidR="00A10E61" w:rsidRPr="0014264B">
        <w:rPr>
          <w:rFonts w:cs="Times New Roman"/>
          <w:color w:val="auto"/>
          <w:lang w:val="ru-RU"/>
        </w:rPr>
        <w:t>;</w:t>
      </w:r>
    </w:p>
    <w:p w:rsidR="002B1AC4" w:rsidRPr="0014264B" w:rsidRDefault="002B1AC4" w:rsidP="006646C5">
      <w:pPr>
        <w:suppressAutoHyphens/>
        <w:ind w:firstLine="709"/>
        <w:jc w:val="both"/>
        <w:rPr>
          <w:iCs/>
        </w:rPr>
      </w:pPr>
      <w:r w:rsidRPr="0014264B">
        <w:t>• </w:t>
      </w:r>
      <w:r w:rsidRPr="0014264B">
        <w:rPr>
          <w:iCs/>
        </w:rPr>
        <w:t>выражать модальные значения, чувства и эмоции с помощью интонации;</w:t>
      </w:r>
    </w:p>
    <w:p w:rsidR="002B1AC4" w:rsidRPr="0014264B" w:rsidRDefault="002B1AC4" w:rsidP="006646C5">
      <w:pPr>
        <w:suppressAutoHyphens/>
        <w:ind w:firstLine="709"/>
        <w:jc w:val="both"/>
        <w:rPr>
          <w:iCs/>
        </w:rPr>
      </w:pPr>
      <w:r w:rsidRPr="0014264B">
        <w:t>• </w:t>
      </w:r>
      <w:r w:rsidRPr="0014264B">
        <w:rPr>
          <w:iCs/>
        </w:rPr>
        <w:t>различать на слух британские и американские варианты английского языка.</w:t>
      </w:r>
    </w:p>
    <w:p w:rsidR="002B1AC4" w:rsidRPr="0014264B" w:rsidRDefault="002B1AC4" w:rsidP="00A10E61">
      <w:pPr>
        <w:ind w:firstLine="709"/>
        <w:rPr>
          <w:b/>
        </w:rPr>
      </w:pPr>
      <w:r w:rsidRPr="0014264B">
        <w:rPr>
          <w:b/>
        </w:rPr>
        <w:t>Орфография</w:t>
      </w:r>
      <w:r w:rsidR="00A10E61" w:rsidRPr="0014264B">
        <w:rPr>
          <w:b/>
        </w:rPr>
        <w:t>.</w:t>
      </w:r>
    </w:p>
    <w:p w:rsidR="00A10E61" w:rsidRPr="0014264B" w:rsidRDefault="002B1AC4" w:rsidP="00A10E61">
      <w:pPr>
        <w:ind w:firstLine="709"/>
      </w:pPr>
      <w:r w:rsidRPr="0014264B">
        <w:t>Выпускник научится</w:t>
      </w:r>
      <w:r w:rsidR="00A10E61" w:rsidRPr="0014264B">
        <w:t>:</w:t>
      </w:r>
    </w:p>
    <w:p w:rsidR="002B1AC4" w:rsidRPr="0014264B" w:rsidRDefault="00A10E61" w:rsidP="00A10E61">
      <w:pPr>
        <w:ind w:firstLine="709"/>
      </w:pPr>
      <w:r w:rsidRPr="0014264B">
        <w:t>•</w:t>
      </w:r>
      <w:r w:rsidR="002B1AC4" w:rsidRPr="0014264B">
        <w:t xml:space="preserve"> п</w:t>
      </w:r>
      <w:r w:rsidRPr="0014264B">
        <w:t>равильно писать изученные слова;</w:t>
      </w:r>
    </w:p>
    <w:p w:rsidR="002B1AC4" w:rsidRPr="0014264B" w:rsidRDefault="00A10E61" w:rsidP="006646C5">
      <w:pPr>
        <w:ind w:firstLine="709"/>
        <w:jc w:val="both"/>
        <w:rPr>
          <w:i/>
          <w:iCs/>
        </w:rPr>
      </w:pPr>
      <w:r w:rsidRPr="0014264B">
        <w:t xml:space="preserve">• </w:t>
      </w:r>
      <w:r w:rsidR="002B1AC4" w:rsidRPr="0014264B">
        <w:rPr>
          <w:iCs/>
        </w:rPr>
        <w:t>сравнивать и анализировать буквосочетания английского языка и их транскрипцию.</w:t>
      </w:r>
    </w:p>
    <w:p w:rsidR="002B1AC4" w:rsidRPr="0014264B" w:rsidRDefault="002B1AC4" w:rsidP="00A10E61">
      <w:pPr>
        <w:ind w:firstLine="709"/>
        <w:rPr>
          <w:b/>
        </w:rPr>
      </w:pPr>
      <w:r w:rsidRPr="0014264B">
        <w:rPr>
          <w:b/>
        </w:rPr>
        <w:t>Лексическая сторона речи</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pStyle w:val="msonormalcxspmiddlecxspmiddle"/>
        <w:spacing w:before="0" w:after="0"/>
        <w:ind w:firstLine="709"/>
        <w:jc w:val="both"/>
        <w:rPr>
          <w:rFonts w:cs="Times New Roman"/>
          <w:i/>
          <w:color w:val="auto"/>
          <w:lang w:val="ru-RU"/>
        </w:rPr>
      </w:pPr>
      <w:r w:rsidRPr="0014264B">
        <w:rPr>
          <w:rFonts w:cs="Times New Roman"/>
          <w:color w:val="auto"/>
          <w:lang w:val="ru-RU"/>
        </w:rPr>
        <w:t>• узнавать в письменном и звучащем тексте изученные лексические единицы (слова, словосочетания, реплики-клише речевого этикета), в том числе многозначные, в пределах тематики основной школы;</w:t>
      </w:r>
    </w:p>
    <w:p w:rsidR="002B1AC4" w:rsidRPr="0014264B" w:rsidRDefault="002B1AC4" w:rsidP="006646C5">
      <w:pPr>
        <w:pStyle w:val="msonormalcxspmiddlecxspmiddle"/>
        <w:spacing w:before="0" w:after="0"/>
        <w:ind w:firstLine="709"/>
        <w:jc w:val="both"/>
        <w:rPr>
          <w:rFonts w:cs="Times New Roman"/>
          <w:color w:val="auto"/>
          <w:shd w:val="clear" w:color="auto" w:fill="FFFFFF"/>
          <w:lang w:val="ru-RU"/>
        </w:rPr>
      </w:pPr>
      <w:r w:rsidRPr="0014264B">
        <w:rPr>
          <w:rFonts w:cs="Times New Roman"/>
          <w:color w:val="auto"/>
          <w:lang w:val="ru-RU"/>
        </w:rPr>
        <w:t>• употреблять в устной и письменной речи в их основном значении изученные лексические единицы (слова, словосочетания, реплики-клише речевого этикета), в том числе многозначные, в пределах тематики основной школы</w:t>
      </w:r>
      <w:r w:rsidRPr="0014264B">
        <w:rPr>
          <w:rFonts w:cs="Times New Roman"/>
          <w:color w:val="auto"/>
          <w:shd w:val="clear" w:color="auto" w:fill="FFFFFF"/>
          <w:lang w:val="ru-RU"/>
        </w:rPr>
        <w:t xml:space="preserve"> в соответствии с решаемой коммуникативной задачей;</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соблюдать существующие в английском языке нормы лексической сочетаемости;</w:t>
      </w:r>
    </w:p>
    <w:p w:rsidR="002B1AC4" w:rsidRPr="0014264B" w:rsidRDefault="002B1AC4" w:rsidP="006646C5">
      <w:pPr>
        <w:pStyle w:val="msonormalcxspmiddlecxspmiddle"/>
        <w:spacing w:before="0" w:after="0"/>
        <w:ind w:firstLine="709"/>
        <w:jc w:val="both"/>
        <w:rPr>
          <w:rFonts w:cs="Times New Roman"/>
          <w:color w:val="auto"/>
          <w:shd w:val="clear" w:color="auto" w:fill="FFFFFF"/>
          <w:lang w:val="ru-RU"/>
        </w:rPr>
      </w:pPr>
      <w:r w:rsidRPr="0014264B">
        <w:rPr>
          <w:rFonts w:cs="Times New Roman"/>
          <w:color w:val="auto"/>
          <w:lang w:val="ru-RU"/>
        </w:rPr>
        <w:t>• распознавать и образовывать родственные слова с использованием основных способов словообразования (аффиксации, конверсии) в пределах тематики основной школы</w:t>
      </w:r>
      <w:r w:rsidRPr="0014264B">
        <w:rPr>
          <w:rFonts w:cs="Times New Roman"/>
          <w:color w:val="auto"/>
          <w:shd w:val="clear" w:color="auto" w:fill="FFFFFF"/>
          <w:lang w:val="ru-RU"/>
        </w:rPr>
        <w:t xml:space="preserve"> в соответствии с р</w:t>
      </w:r>
      <w:r w:rsidR="00A10E61" w:rsidRPr="0014264B">
        <w:rPr>
          <w:rFonts w:cs="Times New Roman"/>
          <w:color w:val="auto"/>
          <w:shd w:val="clear" w:color="auto" w:fill="FFFFFF"/>
          <w:lang w:val="ru-RU"/>
        </w:rPr>
        <w:t>ешаемой коммуникативной задачей;</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lastRenderedPageBreak/>
        <w:t xml:space="preserve">• употреблять в речи в нескольких значениях многозначные слова, изученные в пределах тематики основной школы; </w:t>
      </w:r>
    </w:p>
    <w:p w:rsidR="002B1AC4" w:rsidRPr="0014264B" w:rsidRDefault="002B1AC4" w:rsidP="006646C5">
      <w:pPr>
        <w:pStyle w:val="msonormalcxspmiddle"/>
        <w:spacing w:before="0" w:after="0"/>
        <w:ind w:firstLine="709"/>
        <w:jc w:val="both"/>
        <w:rPr>
          <w:rFonts w:cs="Times New Roman"/>
          <w:iCs/>
          <w:color w:val="auto"/>
          <w:lang w:val="ru-RU"/>
        </w:rPr>
      </w:pPr>
      <w:r w:rsidRPr="0014264B">
        <w:rPr>
          <w:rFonts w:cs="Times New Roman"/>
          <w:color w:val="auto"/>
          <w:lang w:val="ru-RU"/>
        </w:rPr>
        <w:t>• </w:t>
      </w:r>
      <w:r w:rsidRPr="0014264B">
        <w:rPr>
          <w:rFonts w:cs="Times New Roman"/>
          <w:iCs/>
          <w:color w:val="auto"/>
          <w:lang w:val="ru-RU"/>
        </w:rPr>
        <w:t>находить различия между явлениями синонимии и антонимии;</w:t>
      </w:r>
    </w:p>
    <w:p w:rsidR="002B1AC4" w:rsidRPr="0014264B" w:rsidRDefault="002B1AC4" w:rsidP="006646C5">
      <w:pPr>
        <w:pStyle w:val="msonormalcxspmiddle"/>
        <w:spacing w:before="0" w:after="0"/>
        <w:ind w:firstLine="709"/>
        <w:jc w:val="both"/>
        <w:rPr>
          <w:rFonts w:cs="Times New Roman"/>
          <w:iCs/>
          <w:color w:val="auto"/>
          <w:lang w:val="ru-RU"/>
        </w:rPr>
      </w:pPr>
      <w:r w:rsidRPr="0014264B">
        <w:rPr>
          <w:rFonts w:cs="Times New Roman"/>
          <w:color w:val="auto"/>
          <w:lang w:val="ru-RU"/>
        </w:rPr>
        <w:t>• </w:t>
      </w:r>
      <w:r w:rsidRPr="0014264B">
        <w:rPr>
          <w:rFonts w:cs="Times New Roman"/>
          <w:iCs/>
          <w:color w:val="auto"/>
          <w:lang w:val="ru-RU"/>
        </w:rPr>
        <w:t>распознавать принадлежность слов к частям речи по определённым признакам (артиклям, аффиксам и др.);</w:t>
      </w:r>
    </w:p>
    <w:p w:rsidR="002B1AC4" w:rsidRPr="0014264B" w:rsidRDefault="002B1AC4" w:rsidP="006646C5">
      <w:pPr>
        <w:ind w:firstLine="709"/>
        <w:jc w:val="both"/>
        <w:rPr>
          <w:spacing w:val="-6"/>
        </w:rPr>
      </w:pPr>
      <w:r w:rsidRPr="0014264B">
        <w:rPr>
          <w:spacing w:val="-6"/>
        </w:rPr>
        <w:t>• использовать языковую догадку в процессе чтения и аудирования (догадываться о знач</w:t>
      </w:r>
      <w:r w:rsidRPr="0014264B">
        <w:rPr>
          <w:spacing w:val="-6"/>
        </w:rPr>
        <w:t>е</w:t>
      </w:r>
      <w:r w:rsidRPr="0014264B">
        <w:rPr>
          <w:spacing w:val="-6"/>
        </w:rPr>
        <w:t>нии незнакомых слов по контексту и по словообразовательным элементам).</w:t>
      </w:r>
    </w:p>
    <w:p w:rsidR="002B1AC4" w:rsidRPr="0014264B" w:rsidRDefault="002B1AC4" w:rsidP="00A10E61">
      <w:pPr>
        <w:ind w:firstLine="709"/>
        <w:rPr>
          <w:b/>
        </w:rPr>
      </w:pPr>
      <w:r w:rsidRPr="0014264B">
        <w:rPr>
          <w:b/>
        </w:rPr>
        <w:t>Грамматическая сторона речи</w:t>
      </w:r>
      <w:r w:rsidR="00A10E61" w:rsidRPr="0014264B">
        <w:rPr>
          <w:b/>
        </w:rPr>
        <w:t>.</w:t>
      </w:r>
    </w:p>
    <w:p w:rsidR="002B1AC4" w:rsidRPr="0014264B" w:rsidRDefault="002B1AC4" w:rsidP="00A10E61">
      <w:pPr>
        <w:ind w:firstLine="709"/>
      </w:pPr>
      <w:r w:rsidRPr="0014264B">
        <w:t xml:space="preserve">Выпускник научится: </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xml:space="preserve">• оперировать в процессе устного и письменного общения </w:t>
      </w:r>
      <w:r w:rsidRPr="0014264B">
        <w:rPr>
          <w:rFonts w:cs="Times New Roman"/>
          <w:color w:val="auto"/>
          <w:shd w:val="clear" w:color="auto" w:fill="FFFFFF"/>
          <w:lang w:val="ru-RU"/>
        </w:rPr>
        <w:t>основными синтаксическими конструкциями и морфологическими формами</w:t>
      </w:r>
      <w:r w:rsidRPr="0014264B">
        <w:rPr>
          <w:rFonts w:cs="Times New Roman"/>
          <w:color w:val="auto"/>
          <w:lang w:val="ru-RU"/>
        </w:rPr>
        <w:t xml:space="preserve"> английского языка в соответствии с коммуникативной задачей в коммуникативно-значимом контексте;</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распознавать и употреблять в речи:</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различные коммуникативные типы предложений: утвердительные, отрицательные, вопросительные (общий, специальный, альтернативный, разделительный вопросы), побудительные (в утвердительной и отрицательной форме);</w:t>
      </w:r>
    </w:p>
    <w:p w:rsidR="002B1AC4" w:rsidRPr="0014264B" w:rsidRDefault="00EE552F" w:rsidP="006646C5">
      <w:pPr>
        <w:pStyle w:val="msonormalcxspmiddlecxspmiddle"/>
        <w:spacing w:before="0" w:after="0"/>
        <w:ind w:firstLine="709"/>
        <w:jc w:val="both"/>
        <w:rPr>
          <w:rFonts w:cs="Times New Roman"/>
          <w:color w:val="auto"/>
          <w:shd w:val="clear" w:color="auto" w:fill="FFFFFF"/>
          <w:lang w:val="ru-RU"/>
        </w:rPr>
      </w:pPr>
      <w:r w:rsidRPr="0014264B">
        <w:rPr>
          <w:rFonts w:cs="Times New Roman"/>
          <w:color w:val="auto"/>
          <w:lang w:val="ru-RU"/>
        </w:rPr>
        <w:t>•</w:t>
      </w:r>
      <w:r w:rsidR="002B1AC4" w:rsidRPr="0014264B">
        <w:rPr>
          <w:rFonts w:cs="Times New Roman"/>
          <w:color w:val="auto"/>
          <w:lang w:val="ru-RU"/>
        </w:rPr>
        <w:t> </w:t>
      </w:r>
      <w:r w:rsidR="002B1AC4" w:rsidRPr="0014264B">
        <w:rPr>
          <w:rFonts w:cs="Times New Roman"/>
          <w:color w:val="auto"/>
          <w:shd w:val="clear" w:color="auto" w:fill="FFFFFF"/>
          <w:lang w:val="ru-RU"/>
        </w:rPr>
        <w:t xml:space="preserve">распространённые простые предложения, в том числе с несколькими обстоятельствами, следующими в определённом </w:t>
      </w:r>
    </w:p>
    <w:p w:rsidR="002B1AC4" w:rsidRPr="0014264B" w:rsidRDefault="00EE552F" w:rsidP="006646C5">
      <w:pPr>
        <w:pStyle w:val="msonormalcxspmiddlecxspmiddle"/>
        <w:spacing w:before="0" w:after="0"/>
        <w:ind w:firstLine="709"/>
        <w:jc w:val="both"/>
        <w:rPr>
          <w:rFonts w:cs="Times New Roman"/>
          <w:i/>
          <w:color w:val="auto"/>
          <w:lang w:val="ru-RU"/>
        </w:rPr>
      </w:pPr>
      <w:r w:rsidRPr="0014264B">
        <w:rPr>
          <w:rFonts w:cs="Times New Roman"/>
          <w:color w:val="auto"/>
          <w:lang w:val="ru-RU"/>
        </w:rPr>
        <w:t>•</w:t>
      </w:r>
      <w:r w:rsidR="002B1AC4" w:rsidRPr="0014264B">
        <w:rPr>
          <w:rFonts w:cs="Times New Roman"/>
          <w:color w:val="auto"/>
          <w:lang w:val="ru-RU"/>
        </w:rPr>
        <w:t> сложносочинённые предложения с сочинительными союзами</w:t>
      </w:r>
      <w:r w:rsidR="002B1AC4" w:rsidRPr="0014264B">
        <w:rPr>
          <w:rFonts w:cs="Times New Roman"/>
          <w:i/>
          <w:color w:val="auto"/>
          <w:lang w:val="ru-RU"/>
        </w:rPr>
        <w:t>;</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косвенную речь в утвердительных и вопросительных предложениях в настоящем и прошедшем времени;</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имена существительные в единственном и множественном числе, образованные по правилу и исключения;</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xml:space="preserve"> имена существительные </w:t>
      </w:r>
      <w:r w:rsidR="002B1AC4" w:rsidRPr="0014264B">
        <w:rPr>
          <w:rFonts w:cs="Times New Roman"/>
          <w:color w:val="auto"/>
        </w:rPr>
        <w:t>c</w:t>
      </w:r>
      <w:r w:rsidR="002B1AC4" w:rsidRPr="0014264B">
        <w:rPr>
          <w:rFonts w:cs="Times New Roman"/>
          <w:color w:val="auto"/>
          <w:lang w:val="ru-RU"/>
        </w:rPr>
        <w:t xml:space="preserve"> определённым/неопределённым/нулевым артиклем;</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личные, притяжательные, указательные, неопределённые, относительные, вопросительные местоимения;</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имена прилагательные в положительной, сравнительной и превосходной степени, образованные по правилу и исключения, а также наречия, выражающие количество;</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количественные и порядковые числительные;</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глаголы в наиболее употребительных временных формах действительного залога;</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w:t>
      </w:r>
      <w:r w:rsidR="002B1AC4" w:rsidRPr="0014264B">
        <w:rPr>
          <w:rFonts w:cs="Times New Roman"/>
          <w:color w:val="auto"/>
          <w:lang w:val="ru-RU"/>
        </w:rPr>
        <w:t> глаголы в с формах страдательного залога;</w:t>
      </w:r>
    </w:p>
    <w:p w:rsidR="002B1AC4" w:rsidRPr="0014264B" w:rsidRDefault="00EE552F" w:rsidP="006646C5">
      <w:pPr>
        <w:pStyle w:val="msonormalcxspmiddlecxspmiddle"/>
        <w:spacing w:before="0" w:after="0"/>
        <w:ind w:firstLine="709"/>
        <w:jc w:val="both"/>
        <w:rPr>
          <w:rFonts w:cs="Times New Roman"/>
          <w:i/>
          <w:color w:val="auto"/>
          <w:lang w:val="ru-RU"/>
        </w:rPr>
      </w:pPr>
      <w:r w:rsidRPr="0014264B">
        <w:rPr>
          <w:rFonts w:cs="Times New Roman"/>
          <w:color w:val="auto"/>
          <w:lang w:val="ru-RU"/>
        </w:rPr>
        <w:t xml:space="preserve">• </w:t>
      </w:r>
      <w:r w:rsidR="002B1AC4" w:rsidRPr="0014264B">
        <w:rPr>
          <w:rFonts w:cs="Times New Roman"/>
          <w:color w:val="auto"/>
          <w:lang w:val="ru-RU"/>
        </w:rPr>
        <w:t>различные грамматические средства для выражения будущего времени</w:t>
      </w:r>
      <w:r w:rsidR="002B1AC4" w:rsidRPr="0014264B">
        <w:rPr>
          <w:rFonts w:cs="Times New Roman"/>
          <w:i/>
          <w:color w:val="auto"/>
          <w:lang w:val="ru-RU"/>
        </w:rPr>
        <w:t>;</w:t>
      </w:r>
    </w:p>
    <w:p w:rsidR="002B1AC4" w:rsidRPr="0014264B" w:rsidRDefault="00EE552F"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xml:space="preserve">• </w:t>
      </w:r>
      <w:r w:rsidR="002B1AC4" w:rsidRPr="0014264B">
        <w:rPr>
          <w:rFonts w:cs="Times New Roman"/>
          <w:color w:val="auto"/>
          <w:lang w:val="ru-RU"/>
        </w:rPr>
        <w:t>условные предложения реального характера;</w:t>
      </w:r>
    </w:p>
    <w:p w:rsidR="002B1AC4" w:rsidRPr="0014264B" w:rsidRDefault="00EE552F" w:rsidP="006646C5">
      <w:pPr>
        <w:pStyle w:val="msonormalcxspmiddlecxspmiddle"/>
        <w:spacing w:before="0" w:after="0"/>
        <w:ind w:firstLine="709"/>
        <w:jc w:val="both"/>
        <w:rPr>
          <w:rFonts w:cs="Times New Roman"/>
          <w:i/>
          <w:color w:val="auto"/>
          <w:lang w:val="ru-RU"/>
        </w:rPr>
      </w:pPr>
      <w:r w:rsidRPr="0014264B">
        <w:rPr>
          <w:rFonts w:cs="Times New Roman"/>
          <w:color w:val="auto"/>
          <w:lang w:val="ru-RU"/>
        </w:rPr>
        <w:t>•</w:t>
      </w:r>
      <w:r w:rsidR="002B1AC4" w:rsidRPr="0014264B">
        <w:rPr>
          <w:rFonts w:cs="Times New Roman"/>
          <w:color w:val="auto"/>
        </w:rPr>
        <w:t> </w:t>
      </w:r>
      <w:r w:rsidR="002B1AC4" w:rsidRPr="0014264B">
        <w:rPr>
          <w:rFonts w:cs="Times New Roman"/>
          <w:color w:val="auto"/>
          <w:lang w:val="ru-RU"/>
        </w:rPr>
        <w:t>модальные глаголы</w:t>
      </w:r>
      <w:r w:rsidR="00A10E61" w:rsidRPr="0014264B">
        <w:rPr>
          <w:rFonts w:cs="Times New Roman"/>
          <w:color w:val="auto"/>
          <w:lang w:val="ru-RU"/>
        </w:rPr>
        <w:t>;</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распознавать сложноподчинённые предложения с придаточными: времени с союзами; цели; условия; определительными;</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распознавать в речи предложения с различными конструкциями;</w:t>
      </w:r>
    </w:p>
    <w:p w:rsidR="002B1AC4" w:rsidRPr="0014264B" w:rsidRDefault="002B1AC4" w:rsidP="006646C5">
      <w:pPr>
        <w:pStyle w:val="msonormalcxspmiddlecxspmiddle"/>
        <w:spacing w:before="0" w:after="0"/>
        <w:ind w:firstLine="709"/>
        <w:jc w:val="both"/>
        <w:rPr>
          <w:rFonts w:cs="Times New Roman"/>
          <w:color w:val="auto"/>
          <w:shd w:val="clear" w:color="auto" w:fill="FFFFFF"/>
          <w:lang w:val="ru-RU"/>
        </w:rPr>
      </w:pPr>
      <w:r w:rsidRPr="0014264B">
        <w:rPr>
          <w:rFonts w:cs="Times New Roman"/>
          <w:color w:val="auto"/>
          <w:lang w:val="ru-RU"/>
        </w:rPr>
        <w:t>• </w:t>
      </w:r>
      <w:r w:rsidRPr="0014264B">
        <w:rPr>
          <w:rFonts w:cs="Times New Roman"/>
          <w:color w:val="auto"/>
          <w:shd w:val="clear" w:color="auto" w:fill="FFFFFF"/>
          <w:lang w:val="ru-RU"/>
        </w:rPr>
        <w:t>распознавать в речи условные предложения нереального характера;</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использовать в речи глаголы во временны́х формах действительного залога;</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употреблять в речи глаголы в формах страдательного залога;</w:t>
      </w:r>
    </w:p>
    <w:p w:rsidR="002B1AC4" w:rsidRPr="0014264B" w:rsidRDefault="002B1AC4" w:rsidP="006646C5">
      <w:pPr>
        <w:pStyle w:val="msonormalcxspmiddlecxspmiddle"/>
        <w:spacing w:before="0" w:after="0"/>
        <w:ind w:firstLine="709"/>
        <w:jc w:val="both"/>
        <w:rPr>
          <w:rFonts w:cs="Times New Roman"/>
          <w:color w:val="auto"/>
          <w:lang w:val="ru-RU"/>
        </w:rPr>
      </w:pPr>
      <w:r w:rsidRPr="0014264B">
        <w:rPr>
          <w:rFonts w:cs="Times New Roman"/>
          <w:color w:val="auto"/>
          <w:lang w:val="ru-RU"/>
        </w:rPr>
        <w:t>• распознавать и употреблять в речи модальные глаголы.</w:t>
      </w:r>
    </w:p>
    <w:p w:rsidR="002B1AC4" w:rsidRPr="0014264B" w:rsidRDefault="002B1AC4" w:rsidP="00F339F3">
      <w:pPr>
        <w:pStyle w:val="3"/>
        <w:ind w:firstLine="709"/>
        <w:rPr>
          <w:rFonts w:ascii="Times New Roman" w:hAnsi="Times New Roman"/>
        </w:rPr>
      </w:pPr>
      <w:bookmarkStart w:id="24" w:name="_Toc518919026"/>
      <w:r w:rsidRPr="0014264B">
        <w:rPr>
          <w:rFonts w:ascii="Times New Roman" w:hAnsi="Times New Roman"/>
        </w:rPr>
        <w:t>2.6.3.</w:t>
      </w:r>
      <w:r w:rsidR="00971A8D" w:rsidRPr="0014264B">
        <w:rPr>
          <w:rFonts w:ascii="Times New Roman" w:hAnsi="Times New Roman"/>
        </w:rPr>
        <w:t>4</w:t>
      </w:r>
      <w:r w:rsidRPr="0014264B">
        <w:rPr>
          <w:rFonts w:ascii="Times New Roman" w:hAnsi="Times New Roman"/>
        </w:rPr>
        <w:t>. История России. Всеобщая история</w:t>
      </w:r>
      <w:r w:rsidR="00EE552F" w:rsidRPr="0014264B">
        <w:rPr>
          <w:rFonts w:ascii="Times New Roman" w:hAnsi="Times New Roman"/>
        </w:rPr>
        <w:t>.</w:t>
      </w:r>
      <w:bookmarkEnd w:id="24"/>
    </w:p>
    <w:p w:rsidR="002B1AC4" w:rsidRPr="0014264B" w:rsidRDefault="002B1AC4" w:rsidP="00A10E61">
      <w:pPr>
        <w:ind w:firstLine="709"/>
        <w:rPr>
          <w:b/>
        </w:rPr>
      </w:pPr>
      <w:r w:rsidRPr="0014264B">
        <w:rPr>
          <w:b/>
        </w:rPr>
        <w:t>История Древнего мира</w:t>
      </w:r>
      <w:r w:rsidR="00A10E61" w:rsidRPr="0014264B">
        <w:rPr>
          <w:b/>
        </w:rPr>
        <w:t>.</w:t>
      </w:r>
    </w:p>
    <w:p w:rsidR="002B1AC4" w:rsidRPr="0014264B" w:rsidRDefault="002B1AC4" w:rsidP="00A10E61">
      <w:pPr>
        <w:ind w:firstLine="709"/>
      </w:pPr>
      <w:r w:rsidRPr="0014264B">
        <w:t>Выпускник научится:</w:t>
      </w:r>
    </w:p>
    <w:p w:rsidR="002B1AC4" w:rsidRPr="0014264B" w:rsidRDefault="002B1AC4" w:rsidP="006646C5">
      <w:pPr>
        <w:ind w:firstLine="709"/>
        <w:jc w:val="both"/>
        <w:rPr>
          <w:i/>
        </w:rPr>
      </w:pPr>
      <w:r w:rsidRPr="0014264B">
        <w:t>• определять место исторических событий во времени, объяснять смысл основных хронологических понятий, терминов (тысячелетие, век, до н. э., н. э.);</w:t>
      </w:r>
    </w:p>
    <w:p w:rsidR="002B1AC4" w:rsidRPr="0014264B" w:rsidRDefault="002B1AC4" w:rsidP="006646C5">
      <w:pPr>
        <w:ind w:firstLine="709"/>
        <w:jc w:val="both"/>
        <w:rPr>
          <w:i/>
        </w:rPr>
      </w:pPr>
      <w:r w:rsidRPr="0014264B">
        <w:t>• использовать историческую карту как источник информации о расселении человеч</w:t>
      </w:r>
      <w:r w:rsidRPr="0014264B">
        <w:t>е</w:t>
      </w:r>
      <w:r w:rsidRPr="0014264B">
        <w:t>ских общностей в эпохи первобытности и Древнего мира, расположении древних цивилиз</w:t>
      </w:r>
      <w:r w:rsidRPr="0014264B">
        <w:t>а</w:t>
      </w:r>
      <w:r w:rsidRPr="0014264B">
        <w:t>ций и государств, местах важнейших событий;</w:t>
      </w:r>
    </w:p>
    <w:p w:rsidR="002B1AC4" w:rsidRPr="0014264B" w:rsidRDefault="002B1AC4" w:rsidP="006646C5">
      <w:pPr>
        <w:ind w:firstLine="709"/>
        <w:jc w:val="both"/>
        <w:rPr>
          <w:i/>
        </w:rPr>
      </w:pPr>
      <w:r w:rsidRPr="0014264B">
        <w:lastRenderedPageBreak/>
        <w:t>• проводить поиск информации в отрывках исторических текстов, материальных п</w:t>
      </w:r>
      <w:r w:rsidRPr="0014264B">
        <w:t>а</w:t>
      </w:r>
      <w:r w:rsidRPr="0014264B">
        <w:t>мятниках Древнего мира;</w:t>
      </w:r>
    </w:p>
    <w:p w:rsidR="002B1AC4" w:rsidRPr="0014264B" w:rsidRDefault="002B1AC4" w:rsidP="006646C5">
      <w:pPr>
        <w:ind w:firstLine="709"/>
        <w:jc w:val="both"/>
        <w:rPr>
          <w:i/>
        </w:rPr>
      </w:pPr>
      <w:r w:rsidRPr="0014264B">
        <w:t>• описывать условия существования, основные занятия, образ жизни людей в древн</w:t>
      </w:r>
      <w:r w:rsidRPr="0014264B">
        <w:t>о</w:t>
      </w:r>
      <w:r w:rsidRPr="0014264B">
        <w:t>сти, памятники древней культуры; рассказывать о событиях древней истории;</w:t>
      </w:r>
    </w:p>
    <w:p w:rsidR="002B1AC4" w:rsidRPr="0014264B" w:rsidRDefault="002B1AC4" w:rsidP="006646C5">
      <w:pPr>
        <w:ind w:firstLine="709"/>
        <w:jc w:val="both"/>
        <w:rPr>
          <w:i/>
        </w:rPr>
      </w:pPr>
      <w:r w:rsidRPr="0014264B">
        <w:t>• раскрывать характерные, существенные черты: а) форм государственного устройства древних обществ (с использованием понятий «деспотия», «полис», «республика», «закон», «империя», «метрополия», «колония» и др.); б) положения основных групп населения в древневосточных и античных обществах (правители и подданные, свободные и рабы); в) религиозных верований людей в древности;</w:t>
      </w:r>
    </w:p>
    <w:p w:rsidR="002B1AC4" w:rsidRPr="0014264B" w:rsidRDefault="002B1AC4" w:rsidP="006646C5">
      <w:pPr>
        <w:ind w:firstLine="709"/>
        <w:jc w:val="both"/>
        <w:rPr>
          <w:i/>
          <w:spacing w:val="-4"/>
        </w:rPr>
      </w:pPr>
      <w:r w:rsidRPr="0014264B">
        <w:rPr>
          <w:spacing w:val="-4"/>
        </w:rPr>
        <w:t>• объяснять,</w:t>
      </w:r>
      <w:r w:rsidRPr="0014264B">
        <w:rPr>
          <w:b/>
          <w:i/>
          <w:spacing w:val="-4"/>
        </w:rPr>
        <w:t xml:space="preserve"> </w:t>
      </w:r>
      <w:r w:rsidRPr="0014264B">
        <w:rPr>
          <w:spacing w:val="-4"/>
        </w:rPr>
        <w:t>в чём заключались назначение и художественные достоинства памятников древней культуры: архитектурных сооружений, предметов быта, произведений искусства;</w:t>
      </w:r>
    </w:p>
    <w:p w:rsidR="002B1AC4" w:rsidRPr="0014264B" w:rsidRDefault="002B1AC4" w:rsidP="006646C5">
      <w:pPr>
        <w:ind w:firstLine="709"/>
        <w:jc w:val="both"/>
        <w:rPr>
          <w:i/>
        </w:rPr>
      </w:pPr>
      <w:r w:rsidRPr="0014264B">
        <w:t>• давать оценку наиболее значительным событиям и личностям древней истории.</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давать характеристику общественного строя древних государств;</w:t>
      </w:r>
    </w:p>
    <w:p w:rsidR="002B1AC4" w:rsidRPr="0014264B" w:rsidRDefault="002B1AC4" w:rsidP="006646C5">
      <w:pPr>
        <w:ind w:firstLine="709"/>
        <w:jc w:val="both"/>
        <w:rPr>
          <w:i/>
        </w:rPr>
      </w:pPr>
      <w:r w:rsidRPr="0014264B">
        <w:t>• </w:t>
      </w:r>
      <w:r w:rsidRPr="0014264B">
        <w:rPr>
          <w:i/>
        </w:rPr>
        <w:t>сопоставлять свидетельства различных исторических источников, выявляя в них общее и различия;</w:t>
      </w:r>
    </w:p>
    <w:p w:rsidR="002B1AC4" w:rsidRPr="0014264B" w:rsidRDefault="002B1AC4" w:rsidP="006646C5">
      <w:pPr>
        <w:ind w:firstLine="709"/>
        <w:jc w:val="both"/>
        <w:rPr>
          <w:i/>
        </w:rPr>
      </w:pPr>
      <w:r w:rsidRPr="0014264B">
        <w:t>• </w:t>
      </w:r>
      <w:r w:rsidRPr="0014264B">
        <w:rPr>
          <w:i/>
        </w:rPr>
        <w:t>видеть проявления влияния античного искусства в окружающей среде;</w:t>
      </w:r>
    </w:p>
    <w:p w:rsidR="002B1AC4" w:rsidRPr="0014264B" w:rsidRDefault="002B1AC4" w:rsidP="006646C5">
      <w:pPr>
        <w:ind w:firstLine="709"/>
        <w:jc w:val="both"/>
        <w:rPr>
          <w:i/>
        </w:rPr>
      </w:pPr>
      <w:r w:rsidRPr="0014264B">
        <w:t>• </w:t>
      </w:r>
      <w:r w:rsidRPr="0014264B">
        <w:rPr>
          <w:i/>
        </w:rPr>
        <w:t>высказывать суждения о значении и месте исторического и культурного наследия древних обществ в мировой истории.</w:t>
      </w:r>
    </w:p>
    <w:p w:rsidR="002B1AC4" w:rsidRPr="0014264B" w:rsidRDefault="002B1AC4" w:rsidP="009A6BC6">
      <w:pPr>
        <w:ind w:firstLine="709"/>
        <w:rPr>
          <w:b/>
        </w:rPr>
      </w:pPr>
      <w:r w:rsidRPr="0014264B">
        <w:rPr>
          <w:b/>
        </w:rPr>
        <w:t>История Средних веков</w:t>
      </w:r>
      <w:r w:rsidR="009A6BC6" w:rsidRPr="0014264B">
        <w:rPr>
          <w:b/>
        </w:rPr>
        <w:t>.</w:t>
      </w:r>
    </w:p>
    <w:p w:rsidR="002B1AC4" w:rsidRPr="0014264B" w:rsidRDefault="002B1AC4" w:rsidP="009A6BC6">
      <w:pPr>
        <w:ind w:firstLine="709"/>
      </w:pPr>
      <w:r w:rsidRPr="0014264B">
        <w:t>Выпускник научится:</w:t>
      </w:r>
    </w:p>
    <w:p w:rsidR="002B1AC4" w:rsidRPr="0014264B" w:rsidRDefault="002B1AC4" w:rsidP="006646C5">
      <w:pPr>
        <w:ind w:firstLine="709"/>
        <w:jc w:val="both"/>
      </w:pPr>
      <w:r w:rsidRPr="0014264B">
        <w:t>• локализовать во времени общие рамки и события Средневековья, этапы становления и развития Русского государства; соотносить хронологию истории Руси и всеобщей истории;</w:t>
      </w:r>
    </w:p>
    <w:p w:rsidR="002B1AC4" w:rsidRPr="0014264B" w:rsidRDefault="002B1AC4" w:rsidP="006646C5">
      <w:pPr>
        <w:ind w:firstLine="709"/>
        <w:jc w:val="both"/>
        <w:rPr>
          <w:spacing w:val="-4"/>
        </w:rPr>
      </w:pPr>
      <w:r w:rsidRPr="0014264B">
        <w:rPr>
          <w:spacing w:val="-4"/>
        </w:rPr>
        <w:t>• использовать историческую карту как источник информации о территории, об эконом</w:t>
      </w:r>
      <w:r w:rsidRPr="0014264B">
        <w:rPr>
          <w:spacing w:val="-4"/>
        </w:rPr>
        <w:t>и</w:t>
      </w:r>
      <w:r w:rsidRPr="0014264B">
        <w:rPr>
          <w:spacing w:val="-4"/>
        </w:rPr>
        <w:t>ческих и культурных центрах Руси и других государств в Средние века, о направлениях кру</w:t>
      </w:r>
      <w:r w:rsidRPr="0014264B">
        <w:rPr>
          <w:spacing w:val="-4"/>
        </w:rPr>
        <w:t>п</w:t>
      </w:r>
      <w:r w:rsidRPr="0014264B">
        <w:rPr>
          <w:spacing w:val="-4"/>
        </w:rPr>
        <w:t>нейших передвижений людей — походов, завоеваний, колонизаций и др.;</w:t>
      </w:r>
    </w:p>
    <w:p w:rsidR="002B1AC4" w:rsidRPr="0014264B" w:rsidRDefault="002B1AC4" w:rsidP="006646C5">
      <w:pPr>
        <w:ind w:firstLine="709"/>
        <w:jc w:val="both"/>
      </w:pPr>
      <w:r w:rsidRPr="0014264B">
        <w:t>• проводить поиск информации в исторических текстах, материальных исторических памятниках Средневековья;</w:t>
      </w:r>
    </w:p>
    <w:p w:rsidR="002B1AC4" w:rsidRPr="0014264B" w:rsidRDefault="002B1AC4" w:rsidP="006646C5">
      <w:pPr>
        <w:ind w:firstLine="709"/>
        <w:jc w:val="both"/>
      </w:pPr>
      <w:r w:rsidRPr="0014264B">
        <w:t>• составлять описание образа жизни различных групп населения в средневековых о</w:t>
      </w:r>
      <w:r w:rsidRPr="0014264B">
        <w:t>б</w:t>
      </w:r>
      <w:r w:rsidRPr="0014264B">
        <w:t>ществах на Руси и в других странах, памятников материальной и художественной культуры; рассказывать о значительных событиях средневековой истории;</w:t>
      </w:r>
    </w:p>
    <w:p w:rsidR="002B1AC4" w:rsidRPr="0014264B" w:rsidRDefault="002B1AC4" w:rsidP="006646C5">
      <w:pPr>
        <w:ind w:firstLine="709"/>
        <w:jc w:val="both"/>
      </w:pPr>
      <w:r w:rsidRPr="0014264B">
        <w:t>• раскрывать характерные, существенные черты: а) экономических и социальных о</w:t>
      </w:r>
      <w:r w:rsidRPr="0014264B">
        <w:t>т</w:t>
      </w:r>
      <w:r w:rsidRPr="0014264B">
        <w:t>ношений и политического строя на Руси и в других государствах; б) ценностей, господств</w:t>
      </w:r>
      <w:r w:rsidRPr="0014264B">
        <w:t>о</w:t>
      </w:r>
      <w:r w:rsidRPr="0014264B">
        <w:t>вавших в средневековых обществах, религиозных воззрений, представлений средневекового человека о мире;</w:t>
      </w:r>
    </w:p>
    <w:p w:rsidR="002B1AC4" w:rsidRPr="0014264B" w:rsidRDefault="002B1AC4" w:rsidP="006646C5">
      <w:pPr>
        <w:ind w:firstLine="709"/>
        <w:jc w:val="both"/>
      </w:pPr>
      <w:r w:rsidRPr="0014264B">
        <w:t>• объяснять причины и следствия ключевых событий отечественной и всеобщей ист</w:t>
      </w:r>
      <w:r w:rsidRPr="0014264B">
        <w:t>о</w:t>
      </w:r>
      <w:r w:rsidRPr="0014264B">
        <w:t>рии Средних веков;</w:t>
      </w:r>
    </w:p>
    <w:p w:rsidR="002B1AC4" w:rsidRPr="0014264B" w:rsidRDefault="002B1AC4" w:rsidP="006646C5">
      <w:pPr>
        <w:ind w:firstLine="709"/>
        <w:jc w:val="both"/>
      </w:pPr>
      <w:r w:rsidRPr="0014264B">
        <w:t>• сопоставлять развитие Руси и других стран в период Средневековья, показывать о</w:t>
      </w:r>
      <w:r w:rsidRPr="0014264B">
        <w:t>б</w:t>
      </w:r>
      <w:r w:rsidRPr="0014264B">
        <w:t>щие черты и особенности (в связи с понятиями «политическая раздробленность», «централ</w:t>
      </w:r>
      <w:r w:rsidRPr="0014264B">
        <w:t>и</w:t>
      </w:r>
      <w:r w:rsidRPr="0014264B">
        <w:t>зованное государство» и др.);</w:t>
      </w:r>
    </w:p>
    <w:p w:rsidR="002B1AC4" w:rsidRPr="0014264B" w:rsidRDefault="002B1AC4" w:rsidP="006646C5">
      <w:pPr>
        <w:ind w:firstLine="709"/>
        <w:jc w:val="both"/>
      </w:pPr>
      <w:r w:rsidRPr="0014264B">
        <w:t>• давать оценку событиям и личностям отечественной и всеобщей истории Средних веков.</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давать сопоставительную характеристику политического устройства государств Средневековья (Русь, Запад, Восток);</w:t>
      </w:r>
    </w:p>
    <w:p w:rsidR="002B1AC4" w:rsidRPr="0014264B" w:rsidRDefault="002B1AC4" w:rsidP="006646C5">
      <w:pPr>
        <w:ind w:firstLine="709"/>
        <w:jc w:val="both"/>
        <w:rPr>
          <w:i/>
        </w:rPr>
      </w:pPr>
      <w:r w:rsidRPr="0014264B">
        <w:t>• </w:t>
      </w:r>
      <w:r w:rsidRPr="0014264B">
        <w:rPr>
          <w:i/>
        </w:rPr>
        <w:t>сравнивать свидетельства различных исторических источников, выявляя в них о</w:t>
      </w:r>
      <w:r w:rsidRPr="0014264B">
        <w:rPr>
          <w:i/>
        </w:rPr>
        <w:t>б</w:t>
      </w:r>
      <w:r w:rsidRPr="0014264B">
        <w:rPr>
          <w:i/>
        </w:rPr>
        <w:t>щее и различия;</w:t>
      </w:r>
    </w:p>
    <w:p w:rsidR="002B1AC4" w:rsidRPr="0014264B" w:rsidRDefault="002B1AC4" w:rsidP="006646C5">
      <w:pPr>
        <w:ind w:firstLine="709"/>
        <w:jc w:val="both"/>
        <w:rPr>
          <w:i/>
        </w:rPr>
      </w:pPr>
      <w:r w:rsidRPr="0014264B">
        <w:t>• </w:t>
      </w:r>
      <w:r w:rsidRPr="0014264B">
        <w:rPr>
          <w:i/>
        </w:rPr>
        <w:t>составлять на основе информации учебника и дополнительной литературы опис</w:t>
      </w:r>
      <w:r w:rsidRPr="0014264B">
        <w:rPr>
          <w:i/>
        </w:rPr>
        <w:t>а</w:t>
      </w:r>
      <w:r w:rsidRPr="0014264B">
        <w:rPr>
          <w:i/>
        </w:rPr>
        <w:t>ния памятников средневековой культуры Руси и других стран, объяснять, в чём заключаю</w:t>
      </w:r>
      <w:r w:rsidRPr="0014264B">
        <w:rPr>
          <w:i/>
        </w:rPr>
        <w:t>т</w:t>
      </w:r>
      <w:r w:rsidRPr="0014264B">
        <w:rPr>
          <w:i/>
        </w:rPr>
        <w:t>ся их художественные достоинства и значение.</w:t>
      </w:r>
    </w:p>
    <w:p w:rsidR="002B1AC4" w:rsidRPr="0014264B" w:rsidRDefault="002B1AC4" w:rsidP="009A6BC6">
      <w:pPr>
        <w:ind w:firstLine="709"/>
        <w:rPr>
          <w:b/>
        </w:rPr>
      </w:pPr>
      <w:r w:rsidRPr="0014264B">
        <w:rPr>
          <w:b/>
        </w:rPr>
        <w:t>История Нового времени</w:t>
      </w:r>
      <w:r w:rsidR="009A6BC6" w:rsidRPr="0014264B">
        <w:rPr>
          <w:b/>
        </w:rPr>
        <w:t>.</w:t>
      </w:r>
    </w:p>
    <w:p w:rsidR="002B1AC4" w:rsidRPr="0014264B" w:rsidRDefault="002B1AC4" w:rsidP="009A6BC6">
      <w:pPr>
        <w:ind w:firstLine="709"/>
      </w:pPr>
      <w:r w:rsidRPr="0014264B">
        <w:t>Выпускник научится:</w:t>
      </w:r>
    </w:p>
    <w:p w:rsidR="002B1AC4" w:rsidRPr="0014264B" w:rsidRDefault="002B1AC4" w:rsidP="006646C5">
      <w:pPr>
        <w:ind w:firstLine="709"/>
        <w:jc w:val="both"/>
      </w:pPr>
      <w:r w:rsidRPr="0014264B">
        <w:lastRenderedPageBreak/>
        <w:t>• локализовать во времени хронологические рамки и рубежные события Нового вр</w:t>
      </w:r>
      <w:r w:rsidRPr="0014264B">
        <w:t>е</w:t>
      </w:r>
      <w:r w:rsidRPr="0014264B">
        <w:t>мени как исторической эпохи, основные этапы отечественной и всеобщей истории Нового времени; соотносить хронологию истории России и всеобщей истории в Новое время;</w:t>
      </w:r>
    </w:p>
    <w:p w:rsidR="002B1AC4" w:rsidRPr="0014264B" w:rsidRDefault="002B1AC4" w:rsidP="006646C5">
      <w:pPr>
        <w:ind w:firstLine="709"/>
        <w:jc w:val="both"/>
      </w:pPr>
      <w:r w:rsidRPr="0014264B">
        <w:t>• использовать историческую карту как источник информации о границах России и других государств в Новое время, об основных процессах социально-экономического разв</w:t>
      </w:r>
      <w:r w:rsidRPr="0014264B">
        <w:t>и</w:t>
      </w:r>
      <w:r w:rsidRPr="0014264B">
        <w:t>тия, о местах важнейших событий, направлениях значительных передвижений – походов, завоеваний, колонизации и др.;</w:t>
      </w:r>
    </w:p>
    <w:p w:rsidR="002B1AC4" w:rsidRPr="0014264B" w:rsidRDefault="002B1AC4" w:rsidP="006646C5">
      <w:pPr>
        <w:ind w:firstLine="709"/>
        <w:jc w:val="both"/>
      </w:pPr>
      <w:r w:rsidRPr="0014264B">
        <w:t xml:space="preserve">• анализировать информацию различных источников по отечественной и всеобщей истории Нового времени; </w:t>
      </w:r>
    </w:p>
    <w:p w:rsidR="002B1AC4" w:rsidRPr="0014264B" w:rsidRDefault="002B1AC4" w:rsidP="006646C5">
      <w:pPr>
        <w:ind w:firstLine="709"/>
        <w:jc w:val="both"/>
      </w:pPr>
      <w:r w:rsidRPr="0014264B">
        <w:t>• составлять описание положения и образа жизни основных социальных групп в Ро</w:t>
      </w:r>
      <w:r w:rsidRPr="0014264B">
        <w:t>с</w:t>
      </w:r>
      <w:r w:rsidRPr="0014264B">
        <w:t>сии и других странах в Новое время, памятников материальной и художественной культуры; рассказывать о значительных событиях и личностях отечественной и всеобщей истории Н</w:t>
      </w:r>
      <w:r w:rsidRPr="0014264B">
        <w:t>о</w:t>
      </w:r>
      <w:r w:rsidRPr="0014264B">
        <w:t>вого времени;</w:t>
      </w:r>
    </w:p>
    <w:p w:rsidR="002B1AC4" w:rsidRPr="0014264B" w:rsidRDefault="002B1AC4" w:rsidP="006646C5">
      <w:pPr>
        <w:ind w:firstLine="709"/>
        <w:jc w:val="both"/>
      </w:pPr>
      <w:r w:rsidRPr="0014264B">
        <w:t>• систематизировать исторический материал, содержащийся в учебной и дополн</w:t>
      </w:r>
      <w:r w:rsidRPr="0014264B">
        <w:t>и</w:t>
      </w:r>
      <w:r w:rsidRPr="0014264B">
        <w:t>тельной литературе по отечественной и всеобщей истории Нового времени;</w:t>
      </w:r>
    </w:p>
    <w:p w:rsidR="002B1AC4" w:rsidRPr="0014264B" w:rsidRDefault="002B1AC4" w:rsidP="006646C5">
      <w:pPr>
        <w:ind w:firstLine="709"/>
        <w:jc w:val="both"/>
      </w:pPr>
      <w:r w:rsidRPr="0014264B">
        <w:t>• раскрывать характерные, существенные черты: а) экономического и социального развития России и других стран в Новое время; б) эволюции политического строя (включая понятия «монархия», «самодержавие», «абсолютизм» и др.); в) развития общественного движения («консерватизм», «либерализм», «социализм»); г) представлений о мире и общес</w:t>
      </w:r>
      <w:r w:rsidRPr="0014264B">
        <w:t>т</w:t>
      </w:r>
      <w:r w:rsidRPr="0014264B">
        <w:t>венных ценностях; д) художественной культуры Нового времени;</w:t>
      </w:r>
    </w:p>
    <w:p w:rsidR="002B1AC4" w:rsidRPr="0014264B" w:rsidRDefault="002B1AC4" w:rsidP="006646C5">
      <w:pPr>
        <w:ind w:firstLine="709"/>
        <w:jc w:val="both"/>
      </w:pPr>
      <w:r w:rsidRPr="0014264B">
        <w:t>• объяснять</w:t>
      </w:r>
      <w:r w:rsidRPr="0014264B">
        <w:rPr>
          <w:b/>
          <w:i/>
        </w:rPr>
        <w:t xml:space="preserve"> </w:t>
      </w:r>
      <w:r w:rsidRPr="0014264B">
        <w:t>причины и следствия ключевых событий и процессов отечественной и всеобщей истории Нового времени (социальных движений, реформ и революций, взаим</w:t>
      </w:r>
      <w:r w:rsidRPr="0014264B">
        <w:t>о</w:t>
      </w:r>
      <w:r w:rsidRPr="0014264B">
        <w:t>действий между народами и др.);</w:t>
      </w:r>
    </w:p>
    <w:p w:rsidR="002B1AC4" w:rsidRPr="0014264B" w:rsidRDefault="002B1AC4" w:rsidP="006646C5">
      <w:pPr>
        <w:ind w:firstLine="709"/>
        <w:jc w:val="both"/>
      </w:pPr>
      <w:r w:rsidRPr="0014264B">
        <w:t>• сопоставлять</w:t>
      </w:r>
      <w:r w:rsidRPr="0014264B">
        <w:rPr>
          <w:b/>
          <w:i/>
        </w:rPr>
        <w:t xml:space="preserve"> </w:t>
      </w:r>
      <w:r w:rsidRPr="0014264B">
        <w:t>развитие России и других стран в Новое время, сравнивать историч</w:t>
      </w:r>
      <w:r w:rsidRPr="0014264B">
        <w:t>е</w:t>
      </w:r>
      <w:r w:rsidRPr="0014264B">
        <w:t>ские ситуации и события;</w:t>
      </w:r>
    </w:p>
    <w:p w:rsidR="002B1AC4" w:rsidRPr="0014264B" w:rsidRDefault="002B1AC4" w:rsidP="006646C5">
      <w:pPr>
        <w:ind w:firstLine="709"/>
        <w:jc w:val="both"/>
      </w:pPr>
      <w:r w:rsidRPr="0014264B">
        <w:t>• давать оценку событиям и личностям отечественной и всеобщей истории Нового времени.</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используя историческую карту, характеризовать социально-экономическое и пол</w:t>
      </w:r>
      <w:r w:rsidRPr="0014264B">
        <w:rPr>
          <w:i/>
        </w:rPr>
        <w:t>и</w:t>
      </w:r>
      <w:r w:rsidRPr="0014264B">
        <w:rPr>
          <w:i/>
        </w:rPr>
        <w:t>тическое развитие России, других государств в Новое время;</w:t>
      </w:r>
    </w:p>
    <w:p w:rsidR="002B1AC4" w:rsidRPr="0014264B" w:rsidRDefault="002B1AC4" w:rsidP="006646C5">
      <w:pPr>
        <w:ind w:firstLine="709"/>
        <w:jc w:val="both"/>
        <w:rPr>
          <w:i/>
          <w:spacing w:val="-8"/>
        </w:rPr>
      </w:pPr>
      <w:r w:rsidRPr="0014264B">
        <w:rPr>
          <w:spacing w:val="-8"/>
        </w:rPr>
        <w:t>• </w:t>
      </w:r>
      <w:r w:rsidRPr="0014264B">
        <w:rPr>
          <w:i/>
          <w:spacing w:val="-8"/>
        </w:rPr>
        <w:t>использовать элементы источниковедческого анализа при работе с историческими мат</w:t>
      </w:r>
      <w:r w:rsidRPr="0014264B">
        <w:rPr>
          <w:i/>
          <w:spacing w:val="-8"/>
        </w:rPr>
        <w:t>е</w:t>
      </w:r>
      <w:r w:rsidRPr="0014264B">
        <w:rPr>
          <w:i/>
          <w:spacing w:val="-8"/>
        </w:rPr>
        <w:t>риалами (определение принадлежности и достоверности источника, позиций автора и др.);</w:t>
      </w:r>
    </w:p>
    <w:p w:rsidR="002B1AC4" w:rsidRPr="0014264B" w:rsidRDefault="002B1AC4" w:rsidP="006646C5">
      <w:pPr>
        <w:ind w:firstLine="709"/>
        <w:jc w:val="both"/>
        <w:rPr>
          <w:i/>
        </w:rPr>
      </w:pPr>
      <w:r w:rsidRPr="0014264B">
        <w:t>• </w:t>
      </w:r>
      <w:r w:rsidRPr="0014264B">
        <w:rPr>
          <w:i/>
        </w:rPr>
        <w:t>сравнивать развитие России и других стран в Новое время, объяснять, в чём закл</w:t>
      </w:r>
      <w:r w:rsidRPr="0014264B">
        <w:rPr>
          <w:i/>
        </w:rPr>
        <w:t>ю</w:t>
      </w:r>
      <w:r w:rsidRPr="0014264B">
        <w:rPr>
          <w:i/>
        </w:rPr>
        <w:t xml:space="preserve">чались общие черты и особенности; </w:t>
      </w:r>
    </w:p>
    <w:p w:rsidR="002B1AC4" w:rsidRPr="0014264B" w:rsidRDefault="002B1AC4" w:rsidP="006646C5">
      <w:pPr>
        <w:ind w:firstLine="709"/>
        <w:jc w:val="both"/>
        <w:rPr>
          <w:b/>
          <w:i/>
        </w:rPr>
      </w:pPr>
      <w:r w:rsidRPr="0014264B">
        <w:t>• </w:t>
      </w:r>
      <w:r w:rsidRPr="0014264B">
        <w:rPr>
          <w:i/>
        </w:rPr>
        <w:t>применять знания по истории России и своего края в Новое время при составлении описаний исторических и культурных памятников своего города, края и т. д.</w:t>
      </w:r>
    </w:p>
    <w:p w:rsidR="002B1AC4" w:rsidRPr="0014264B" w:rsidRDefault="002B1AC4" w:rsidP="009A6BC6">
      <w:pPr>
        <w:ind w:firstLine="709"/>
        <w:rPr>
          <w:b/>
        </w:rPr>
      </w:pPr>
      <w:r w:rsidRPr="0014264B">
        <w:rPr>
          <w:b/>
        </w:rPr>
        <w:t>Новейшая история</w:t>
      </w:r>
      <w:r w:rsidR="009A6BC6" w:rsidRPr="0014264B">
        <w:rPr>
          <w:b/>
        </w:rPr>
        <w:t>.</w:t>
      </w:r>
    </w:p>
    <w:p w:rsidR="002B1AC4" w:rsidRPr="0014264B" w:rsidRDefault="002B1AC4" w:rsidP="009A6BC6">
      <w:pPr>
        <w:ind w:firstLine="709"/>
      </w:pPr>
      <w:r w:rsidRPr="0014264B">
        <w:t>Выпускник научится:</w:t>
      </w:r>
    </w:p>
    <w:p w:rsidR="002B1AC4" w:rsidRPr="0014264B" w:rsidRDefault="002B1AC4" w:rsidP="006646C5">
      <w:pPr>
        <w:ind w:firstLine="709"/>
        <w:jc w:val="both"/>
      </w:pPr>
      <w:r w:rsidRPr="0014264B">
        <w:t>• локализовать во времени хронологические рамки и рубежные события новейшей эпохи, характеризовать основные этапы отечественной и всеобщей истории ХХ – начала XXI в.; соотносить хронологию истории России и всеобщей истории в Новейшее время;</w:t>
      </w:r>
    </w:p>
    <w:p w:rsidR="002B1AC4" w:rsidRPr="0014264B" w:rsidRDefault="002B1AC4" w:rsidP="006646C5">
      <w:pPr>
        <w:ind w:firstLine="709"/>
        <w:jc w:val="both"/>
      </w:pPr>
      <w:r w:rsidRPr="0014264B">
        <w:t>• использовать историческую карту как источник информации о территории России (СССР) и других государств в ХХ – начале XXI в., значительных социально-экономических процессах и изменениях на политической карте мира в новейшую эпоху, местах крупнейших событий и др.;</w:t>
      </w:r>
    </w:p>
    <w:p w:rsidR="002B1AC4" w:rsidRPr="0014264B" w:rsidRDefault="002B1AC4" w:rsidP="006646C5">
      <w:pPr>
        <w:ind w:firstLine="709"/>
        <w:jc w:val="both"/>
      </w:pPr>
      <w:r w:rsidRPr="0014264B">
        <w:t>• анализировать информацию из исторических источников–текстов, материальных и художественных памятников новейшей эпохи;</w:t>
      </w:r>
    </w:p>
    <w:p w:rsidR="002B1AC4" w:rsidRPr="0014264B" w:rsidRDefault="002B1AC4" w:rsidP="006646C5">
      <w:pPr>
        <w:ind w:firstLine="709"/>
        <w:jc w:val="both"/>
      </w:pPr>
      <w:r w:rsidRPr="0014264B">
        <w:t>• представлять в различных формах описания, рассказа: а) условия и образ жизни л</w:t>
      </w:r>
      <w:r w:rsidRPr="0014264B">
        <w:t>ю</w:t>
      </w:r>
      <w:r w:rsidRPr="0014264B">
        <w:t>дей различного социального положения в России и других странах в ХХ -  начале XXI в.; б) ключевые события эпохи и их участников; в) памятники материальной и художественной культуры новейшей эпохи;</w:t>
      </w:r>
    </w:p>
    <w:p w:rsidR="002B1AC4" w:rsidRPr="0014264B" w:rsidRDefault="002B1AC4" w:rsidP="006646C5">
      <w:pPr>
        <w:ind w:firstLine="709"/>
        <w:jc w:val="both"/>
      </w:pPr>
      <w:r w:rsidRPr="0014264B">
        <w:lastRenderedPageBreak/>
        <w:t>• систематизировать</w:t>
      </w:r>
      <w:r w:rsidRPr="0014264B">
        <w:rPr>
          <w:b/>
          <w:i/>
        </w:rPr>
        <w:t xml:space="preserve"> </w:t>
      </w:r>
      <w:r w:rsidRPr="0014264B">
        <w:t>исторический материал, содержащийся в учебной и дополн</w:t>
      </w:r>
      <w:r w:rsidRPr="0014264B">
        <w:t>и</w:t>
      </w:r>
      <w:r w:rsidRPr="0014264B">
        <w:t>тельной литературе;</w:t>
      </w:r>
    </w:p>
    <w:p w:rsidR="002B1AC4" w:rsidRPr="0014264B" w:rsidRDefault="002B1AC4" w:rsidP="006646C5">
      <w:pPr>
        <w:ind w:firstLine="709"/>
        <w:jc w:val="both"/>
      </w:pPr>
      <w:r w:rsidRPr="0014264B">
        <w:t>• раскрывать характерные, существенные черты экономического и социального разв</w:t>
      </w:r>
      <w:r w:rsidRPr="0014264B">
        <w:t>и</w:t>
      </w:r>
      <w:r w:rsidRPr="0014264B">
        <w:t>тия России и других стран, политических режимов, международных отношений, развития культуры в ХХ - начале XXI в.;</w:t>
      </w:r>
    </w:p>
    <w:p w:rsidR="002B1AC4" w:rsidRPr="0014264B" w:rsidRDefault="002B1AC4" w:rsidP="006646C5">
      <w:pPr>
        <w:ind w:firstLine="709"/>
        <w:jc w:val="both"/>
        <w:rPr>
          <w:spacing w:val="-4"/>
        </w:rPr>
      </w:pPr>
      <w:r w:rsidRPr="0014264B">
        <w:rPr>
          <w:spacing w:val="-4"/>
        </w:rPr>
        <w:t>• объяснять причины и следствия наиболее значительных событий новейшей эпохи в России и других странах (реформы и революции, войны, образование новых государств и др.);</w:t>
      </w:r>
    </w:p>
    <w:p w:rsidR="002B1AC4" w:rsidRPr="0014264B" w:rsidRDefault="002B1AC4" w:rsidP="006646C5">
      <w:pPr>
        <w:ind w:firstLine="709"/>
        <w:jc w:val="both"/>
      </w:pPr>
      <w:r w:rsidRPr="0014264B">
        <w:t>• сопоставлять социально-экономическое и политическое развитие отдельных стран в новейшую эпоху (опыт модернизации, реформы и революции и др.), сравнивать историч</w:t>
      </w:r>
      <w:r w:rsidRPr="0014264B">
        <w:t>е</w:t>
      </w:r>
      <w:r w:rsidRPr="0014264B">
        <w:t>ские ситуации и события;</w:t>
      </w:r>
    </w:p>
    <w:p w:rsidR="002B1AC4" w:rsidRPr="0014264B" w:rsidRDefault="002B1AC4" w:rsidP="006646C5">
      <w:pPr>
        <w:ind w:firstLine="709"/>
        <w:jc w:val="both"/>
      </w:pPr>
      <w:r w:rsidRPr="0014264B">
        <w:t>• давать оценку событиям и личностям отечественной и всеобщей истории ХХ – нач</w:t>
      </w:r>
      <w:r w:rsidRPr="0014264B">
        <w:t>а</w:t>
      </w:r>
      <w:r w:rsidRPr="0014264B">
        <w:t>ла XXI в.</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используя историческую карту, характеризовать социально-экономическое и пол</w:t>
      </w:r>
      <w:r w:rsidRPr="0014264B">
        <w:rPr>
          <w:i/>
        </w:rPr>
        <w:t>и</w:t>
      </w:r>
      <w:r w:rsidRPr="0014264B">
        <w:rPr>
          <w:i/>
        </w:rPr>
        <w:t>тическое развитие России, других государств в ХХ - начале XXI в.;</w:t>
      </w:r>
    </w:p>
    <w:p w:rsidR="002B1AC4" w:rsidRPr="0014264B" w:rsidRDefault="002B1AC4" w:rsidP="006646C5">
      <w:pPr>
        <w:ind w:firstLine="709"/>
        <w:jc w:val="both"/>
        <w:rPr>
          <w:i/>
          <w:spacing w:val="-4"/>
        </w:rPr>
      </w:pPr>
      <w:r w:rsidRPr="0014264B">
        <w:rPr>
          <w:spacing w:val="-4"/>
        </w:rPr>
        <w:t>• </w:t>
      </w:r>
      <w:r w:rsidRPr="0014264B">
        <w:rPr>
          <w:i/>
          <w:spacing w:val="-4"/>
        </w:rPr>
        <w:t>применять элементы источниковедческого анализа при работе с историческими м</w:t>
      </w:r>
      <w:r w:rsidRPr="0014264B">
        <w:rPr>
          <w:i/>
          <w:spacing w:val="-4"/>
        </w:rPr>
        <w:t>а</w:t>
      </w:r>
      <w:r w:rsidRPr="0014264B">
        <w:rPr>
          <w:i/>
          <w:spacing w:val="-4"/>
        </w:rPr>
        <w:t>териалами (определение принадлежности и достоверности источника, позиций автора и др.);</w:t>
      </w:r>
    </w:p>
    <w:p w:rsidR="002B1AC4" w:rsidRPr="0014264B" w:rsidRDefault="002B1AC4" w:rsidP="006646C5">
      <w:pPr>
        <w:ind w:firstLine="709"/>
        <w:jc w:val="both"/>
        <w:rPr>
          <w:i/>
        </w:rPr>
      </w:pPr>
      <w:r w:rsidRPr="0014264B">
        <w:t>• </w:t>
      </w:r>
      <w:r w:rsidRPr="0014264B">
        <w:rPr>
          <w:i/>
        </w:rPr>
        <w:t>осуществлять поиск исторической информации в учебной и дополнительной лит</w:t>
      </w:r>
      <w:r w:rsidRPr="0014264B">
        <w:rPr>
          <w:i/>
        </w:rPr>
        <w:t>е</w:t>
      </w:r>
      <w:r w:rsidRPr="0014264B">
        <w:rPr>
          <w:i/>
        </w:rPr>
        <w:t>ратуре, электронных материалах, систематизировать и представлять её в виде рефер</w:t>
      </w:r>
      <w:r w:rsidRPr="0014264B">
        <w:rPr>
          <w:i/>
        </w:rPr>
        <w:t>а</w:t>
      </w:r>
      <w:r w:rsidRPr="0014264B">
        <w:rPr>
          <w:i/>
        </w:rPr>
        <w:t>тов, презентаций и др.;</w:t>
      </w:r>
    </w:p>
    <w:p w:rsidR="002B1AC4" w:rsidRPr="0014264B" w:rsidRDefault="002B1AC4" w:rsidP="006646C5">
      <w:pPr>
        <w:ind w:firstLine="709"/>
        <w:jc w:val="both"/>
        <w:rPr>
          <w:i/>
        </w:rPr>
      </w:pPr>
      <w:r w:rsidRPr="0014264B">
        <w:t>• </w:t>
      </w:r>
      <w:r w:rsidRPr="0014264B">
        <w:rPr>
          <w:i/>
        </w:rPr>
        <w:t>проводить работу по поиску и оформлению материалов истории своей семьи, гор</w:t>
      </w:r>
      <w:r w:rsidRPr="0014264B">
        <w:rPr>
          <w:i/>
        </w:rPr>
        <w:t>о</w:t>
      </w:r>
      <w:r w:rsidRPr="0014264B">
        <w:rPr>
          <w:i/>
        </w:rPr>
        <w:t>да, края в ХХ - начале XXI в.</w:t>
      </w:r>
    </w:p>
    <w:p w:rsidR="002B1AC4" w:rsidRPr="0014264B" w:rsidRDefault="002B1AC4" w:rsidP="00F339F3">
      <w:pPr>
        <w:pStyle w:val="3"/>
        <w:ind w:firstLine="709"/>
        <w:rPr>
          <w:rFonts w:ascii="Times New Roman" w:hAnsi="Times New Roman"/>
        </w:rPr>
      </w:pPr>
      <w:bookmarkStart w:id="25" w:name="_Toc518919027"/>
      <w:r w:rsidRPr="0014264B">
        <w:rPr>
          <w:rFonts w:ascii="Times New Roman" w:hAnsi="Times New Roman"/>
        </w:rPr>
        <w:t>2.6.3.</w:t>
      </w:r>
      <w:r w:rsidR="00971A8D" w:rsidRPr="0014264B">
        <w:rPr>
          <w:rFonts w:ascii="Times New Roman" w:hAnsi="Times New Roman"/>
        </w:rPr>
        <w:t>5</w:t>
      </w:r>
      <w:r w:rsidRPr="0014264B">
        <w:rPr>
          <w:rFonts w:ascii="Times New Roman" w:hAnsi="Times New Roman"/>
        </w:rPr>
        <w:t>. Обществознание</w:t>
      </w:r>
      <w:r w:rsidR="0038553F" w:rsidRPr="0014264B">
        <w:rPr>
          <w:rFonts w:ascii="Times New Roman" w:hAnsi="Times New Roman"/>
        </w:rPr>
        <w:t>.</w:t>
      </w:r>
      <w:bookmarkEnd w:id="25"/>
    </w:p>
    <w:p w:rsidR="002B1AC4" w:rsidRPr="0014264B" w:rsidRDefault="002B1AC4" w:rsidP="009A6BC6">
      <w:pPr>
        <w:ind w:firstLine="709"/>
        <w:rPr>
          <w:b/>
        </w:rPr>
      </w:pPr>
      <w:r w:rsidRPr="0014264B">
        <w:rPr>
          <w:b/>
        </w:rPr>
        <w:t>Человек в социальном измерении</w:t>
      </w:r>
      <w:r w:rsidR="009A6BC6" w:rsidRPr="0014264B">
        <w:rPr>
          <w:b/>
        </w:rPr>
        <w:t>.</w:t>
      </w:r>
    </w:p>
    <w:p w:rsidR="0038553F" w:rsidRPr="0014264B" w:rsidRDefault="002B1AC4" w:rsidP="009A6BC6">
      <w:pPr>
        <w:ind w:firstLine="709"/>
      </w:pPr>
      <w:r w:rsidRPr="0014264B">
        <w:t>Выпускник</w:t>
      </w:r>
      <w:r w:rsidR="0038553F" w:rsidRPr="0014264B">
        <w:t xml:space="preserve"> </w:t>
      </w:r>
      <w:r w:rsidRPr="0014264B">
        <w:t xml:space="preserve">научится:                                                                              </w:t>
      </w:r>
      <w:r w:rsidR="0038553F" w:rsidRPr="0014264B">
        <w:t xml:space="preserve">                </w:t>
      </w:r>
    </w:p>
    <w:p w:rsidR="002B1AC4" w:rsidRPr="0014264B" w:rsidRDefault="002B1AC4" w:rsidP="006646C5">
      <w:pPr>
        <w:pStyle w:val="af8"/>
        <w:spacing w:after="0"/>
        <w:ind w:left="0" w:firstLine="709"/>
        <w:jc w:val="both"/>
        <w:rPr>
          <w:spacing w:val="-4"/>
        </w:rPr>
      </w:pPr>
      <w:r w:rsidRPr="0014264B">
        <w:rPr>
          <w:spacing w:val="-4"/>
        </w:rPr>
        <w:t>• использовать знания</w:t>
      </w:r>
      <w:r w:rsidRPr="0014264B">
        <w:rPr>
          <w:b/>
          <w:spacing w:val="-4"/>
        </w:rPr>
        <w:t xml:space="preserve"> </w:t>
      </w:r>
      <w:r w:rsidRPr="0014264B">
        <w:rPr>
          <w:spacing w:val="-4"/>
        </w:rPr>
        <w:t>о биологическом и социальном в человеке для характеристики его природы, характеризовать основные этапы социализации, факторы становления личности;</w:t>
      </w:r>
    </w:p>
    <w:p w:rsidR="002B1AC4" w:rsidRPr="0014264B" w:rsidRDefault="002B1AC4" w:rsidP="006646C5">
      <w:pPr>
        <w:pStyle w:val="af8"/>
        <w:spacing w:after="0"/>
        <w:ind w:left="0" w:firstLine="709"/>
        <w:jc w:val="both"/>
      </w:pPr>
      <w:r w:rsidRPr="0014264B">
        <w:t>• характеризовать основные слагаемые здорового образа жизни; осознанно выбирать верные критерии для оценки безопасных условий жизни; на примерах показывать опасность пагубных привычек, угрожающих здоровью;</w:t>
      </w:r>
    </w:p>
    <w:p w:rsidR="002B1AC4" w:rsidRPr="0014264B" w:rsidRDefault="002B1AC4" w:rsidP="006646C5">
      <w:pPr>
        <w:pStyle w:val="af8"/>
        <w:spacing w:after="0"/>
        <w:ind w:left="0" w:firstLine="709"/>
        <w:jc w:val="both"/>
      </w:pPr>
      <w:r w:rsidRPr="0014264B">
        <w:t>• </w:t>
      </w:r>
      <w:r w:rsidR="009A6BC6" w:rsidRPr="0014264B">
        <w:t xml:space="preserve"> </w:t>
      </w:r>
      <w:r w:rsidRPr="0014264B">
        <w:t>сравнивать и сопоставлять возможности и ограничения каждого возрастного пери</w:t>
      </w:r>
      <w:r w:rsidRPr="0014264B">
        <w:t>о</w:t>
      </w:r>
      <w:r w:rsidRPr="0014264B">
        <w:t>да</w:t>
      </w:r>
      <w:r w:rsidR="009A6BC6" w:rsidRPr="0014264B">
        <w:t xml:space="preserve"> на основе характеристики основных возрастных периодов жизни человека</w:t>
      </w:r>
      <w:r w:rsidRPr="0014264B">
        <w:t>;</w:t>
      </w:r>
    </w:p>
    <w:p w:rsidR="002B1AC4" w:rsidRPr="0014264B" w:rsidRDefault="002B1AC4" w:rsidP="006646C5">
      <w:pPr>
        <w:ind w:firstLine="709"/>
        <w:jc w:val="both"/>
      </w:pPr>
      <w:r w:rsidRPr="0014264B">
        <w:t>• выделять в модельных и реальных ситуациях сущностные характеристики и осно</w:t>
      </w:r>
      <w:r w:rsidRPr="0014264B">
        <w:t>в</w:t>
      </w:r>
      <w:r w:rsidRPr="0014264B">
        <w:t>ные виды деятельности людей, объяснять роль мотивов в деятельности человека;</w:t>
      </w:r>
    </w:p>
    <w:p w:rsidR="002B1AC4" w:rsidRPr="0014264B" w:rsidRDefault="002B1AC4" w:rsidP="006646C5">
      <w:pPr>
        <w:ind w:firstLine="709"/>
        <w:jc w:val="both"/>
      </w:pPr>
      <w:r w:rsidRPr="0014264B">
        <w:t>• характеризовать собственный социальный статус и социальные роли; объяснять и конкретизировать примерами смысл понятия «гражданство»;</w:t>
      </w:r>
    </w:p>
    <w:p w:rsidR="002B1AC4" w:rsidRPr="0014264B" w:rsidRDefault="002B1AC4"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описывать гендер как социальный пол; приводить примеры гендерных ролей, а та</w:t>
      </w:r>
      <w:r w:rsidRPr="0014264B">
        <w:rPr>
          <w:rFonts w:ascii="Times New Roman" w:hAnsi="Times New Roman"/>
          <w:color w:val="auto"/>
          <w:sz w:val="24"/>
          <w:szCs w:val="24"/>
        </w:rPr>
        <w:t>к</w:t>
      </w:r>
      <w:r w:rsidRPr="0014264B">
        <w:rPr>
          <w:rFonts w:ascii="Times New Roman" w:hAnsi="Times New Roman"/>
          <w:color w:val="auto"/>
          <w:sz w:val="24"/>
          <w:szCs w:val="24"/>
        </w:rPr>
        <w:t>же различий в поведении мальчиков и девочек;</w:t>
      </w:r>
    </w:p>
    <w:p w:rsidR="002B1AC4" w:rsidRPr="0014264B" w:rsidRDefault="002B1AC4" w:rsidP="006646C5">
      <w:pPr>
        <w:pStyle w:val="a7"/>
        <w:spacing w:line="240" w:lineRule="auto"/>
        <w:ind w:firstLine="709"/>
        <w:rPr>
          <w:rFonts w:ascii="Times New Roman" w:hAnsi="Times New Roman"/>
          <w:color w:val="auto"/>
          <w:sz w:val="24"/>
          <w:szCs w:val="24"/>
        </w:rPr>
      </w:pPr>
      <w:r w:rsidRPr="0014264B">
        <w:rPr>
          <w:rFonts w:ascii="Times New Roman" w:hAnsi="Times New Roman"/>
          <w:color w:val="auto"/>
          <w:sz w:val="24"/>
          <w:szCs w:val="24"/>
        </w:rPr>
        <w:t>• давать на основе полученных знаний нравственные оценки собственным поступкам и отношению к проблемам людей с ограниченными возможностями, своему отношению к людям старшего и младшего возраста, а также к сверстникам;</w:t>
      </w:r>
    </w:p>
    <w:p w:rsidR="002B1AC4" w:rsidRPr="0014264B" w:rsidRDefault="002B1AC4" w:rsidP="006646C5">
      <w:pPr>
        <w:ind w:firstLine="709"/>
        <w:jc w:val="both"/>
      </w:pPr>
      <w:r w:rsidRPr="0014264B">
        <w:t>• демонстрировать понимание особенностей и практическое владение способами ко</w:t>
      </w:r>
      <w:r w:rsidRPr="0014264B">
        <w:t>м</w:t>
      </w:r>
      <w:r w:rsidRPr="0014264B">
        <w:t>муникативной, практической деятельности, используемыми в процессе познания человека и общества.</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формировать положительное отношение к необходимости соблюдать здоровый образ жизни; корректировать собственное поведение в соответствии с требованиями безопасности жизнедеятельности;</w:t>
      </w:r>
    </w:p>
    <w:p w:rsidR="002B1AC4" w:rsidRPr="0014264B" w:rsidRDefault="002B1AC4" w:rsidP="006646C5">
      <w:pPr>
        <w:ind w:firstLine="709"/>
        <w:jc w:val="both"/>
        <w:rPr>
          <w:i/>
        </w:rPr>
      </w:pPr>
      <w:r w:rsidRPr="0014264B">
        <w:t>• </w:t>
      </w:r>
      <w:r w:rsidRPr="0014264B">
        <w:rPr>
          <w:i/>
        </w:rPr>
        <w:t>использовать элементы причинно-следственного анализа при характеристике с</w:t>
      </w:r>
      <w:r w:rsidRPr="0014264B">
        <w:rPr>
          <w:i/>
        </w:rPr>
        <w:t>о</w:t>
      </w:r>
      <w:r w:rsidRPr="0014264B">
        <w:rPr>
          <w:i/>
        </w:rPr>
        <w:t>циальных параметров личности;</w:t>
      </w:r>
    </w:p>
    <w:p w:rsidR="002B1AC4" w:rsidRPr="0014264B" w:rsidRDefault="002B1AC4" w:rsidP="006646C5">
      <w:pPr>
        <w:ind w:firstLine="709"/>
        <w:jc w:val="both"/>
        <w:rPr>
          <w:i/>
        </w:rPr>
      </w:pPr>
      <w:r w:rsidRPr="0014264B">
        <w:rPr>
          <w:spacing w:val="-8"/>
        </w:rPr>
        <w:lastRenderedPageBreak/>
        <w:t>• </w:t>
      </w:r>
      <w:r w:rsidRPr="0014264B">
        <w:rPr>
          <w:i/>
          <w:spacing w:val="-8"/>
        </w:rPr>
        <w:t>описывать реальные связи и зависимости между воспитанием и социализацией личности</w:t>
      </w:r>
      <w:r w:rsidRPr="0014264B">
        <w:rPr>
          <w:i/>
        </w:rPr>
        <w:t>.</w:t>
      </w:r>
    </w:p>
    <w:p w:rsidR="002B1AC4" w:rsidRPr="0014264B" w:rsidRDefault="002B1AC4" w:rsidP="006646C5">
      <w:pPr>
        <w:pStyle w:val="Abstract"/>
        <w:spacing w:line="240" w:lineRule="auto"/>
        <w:ind w:firstLine="709"/>
        <w:rPr>
          <w:b/>
          <w:i/>
          <w:sz w:val="24"/>
          <w:szCs w:val="24"/>
        </w:rPr>
      </w:pPr>
      <w:r w:rsidRPr="0014264B">
        <w:rPr>
          <w:b/>
          <w:sz w:val="24"/>
          <w:szCs w:val="24"/>
        </w:rPr>
        <w:t>Ближайшее социальное окружение</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характеризовать семью и семейные отношения; оценивать социальное значение с</w:t>
      </w:r>
      <w:r w:rsidRPr="0014264B">
        <w:t>е</w:t>
      </w:r>
      <w:r w:rsidRPr="0014264B">
        <w:t>мейных традиций и обычаев;</w:t>
      </w:r>
    </w:p>
    <w:p w:rsidR="002B1AC4" w:rsidRPr="0014264B" w:rsidRDefault="002B1AC4" w:rsidP="006646C5">
      <w:pPr>
        <w:ind w:firstLine="709"/>
        <w:jc w:val="both"/>
      </w:pPr>
      <w:r w:rsidRPr="0014264B">
        <w:t>• характеризовать основные роли членов семьи, включая свою;</w:t>
      </w:r>
    </w:p>
    <w:p w:rsidR="002B1AC4" w:rsidRPr="0014264B" w:rsidRDefault="002B1AC4" w:rsidP="006646C5">
      <w:pPr>
        <w:ind w:firstLine="709"/>
        <w:jc w:val="both"/>
      </w:pPr>
      <w:r w:rsidRPr="0014264B">
        <w:t>• выполнять несложные практические задания по анализу ситуаций, связанных с ра</w:t>
      </w:r>
      <w:r w:rsidRPr="0014264B">
        <w:t>з</w:t>
      </w:r>
      <w:r w:rsidRPr="0014264B">
        <w:t>личными способами разрешения семейных конфликтов; выражать собственное отношение к различным способам разрешения семейных конфликтов;</w:t>
      </w:r>
    </w:p>
    <w:p w:rsidR="002B1AC4" w:rsidRPr="0014264B" w:rsidRDefault="002B1AC4" w:rsidP="006646C5">
      <w:pPr>
        <w:ind w:firstLine="709"/>
        <w:jc w:val="both"/>
      </w:pPr>
      <w:r w:rsidRPr="0014264B">
        <w:t>• исследовать несложные практические ситуации, связанные с защитой прав и интер</w:t>
      </w:r>
      <w:r w:rsidRPr="0014264B">
        <w:t>е</w:t>
      </w:r>
      <w:r w:rsidRPr="0014264B">
        <w:t>сов детей, оставшихся без попечения родителей; находить и извлекать социальную инфо</w:t>
      </w:r>
      <w:r w:rsidRPr="0014264B">
        <w:t>р</w:t>
      </w:r>
      <w:r w:rsidRPr="0014264B">
        <w:t>мацию о государственной семейной политике из адаптированных источников различного типа и знаковой системы.</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использовать элементы причинно-следственного анализа при характеристике с</w:t>
      </w:r>
      <w:r w:rsidRPr="0014264B">
        <w:rPr>
          <w:i/>
        </w:rPr>
        <w:t>е</w:t>
      </w:r>
      <w:r w:rsidRPr="0014264B">
        <w:rPr>
          <w:i/>
        </w:rPr>
        <w:t>мейных конфликтов.</w:t>
      </w:r>
    </w:p>
    <w:p w:rsidR="002B1AC4" w:rsidRPr="0014264B" w:rsidRDefault="002B1AC4" w:rsidP="006646C5">
      <w:pPr>
        <w:pStyle w:val="Abstract"/>
        <w:spacing w:line="240" w:lineRule="auto"/>
        <w:ind w:firstLine="709"/>
        <w:rPr>
          <w:b/>
          <w:i/>
          <w:sz w:val="24"/>
          <w:szCs w:val="24"/>
        </w:rPr>
      </w:pPr>
      <w:r w:rsidRPr="0014264B">
        <w:rPr>
          <w:b/>
          <w:sz w:val="24"/>
          <w:szCs w:val="24"/>
        </w:rPr>
        <w:t xml:space="preserve">Общество </w:t>
      </w:r>
      <w:r w:rsidRPr="0014264B">
        <w:rPr>
          <w:sz w:val="24"/>
          <w:szCs w:val="24"/>
        </w:rPr>
        <w:t xml:space="preserve">– </w:t>
      </w:r>
      <w:r w:rsidRPr="0014264B">
        <w:rPr>
          <w:b/>
          <w:sz w:val="24"/>
          <w:szCs w:val="24"/>
        </w:rPr>
        <w:t>большой «дом» человечества</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распознавать на основе приведённых данных основные типы обществ;</w:t>
      </w:r>
    </w:p>
    <w:p w:rsidR="002B1AC4" w:rsidRPr="0014264B" w:rsidRDefault="002B1AC4" w:rsidP="006646C5">
      <w:pPr>
        <w:ind w:firstLine="709"/>
        <w:jc w:val="both"/>
      </w:pPr>
      <w:r w:rsidRPr="0014264B">
        <w:t>• характеризовать направленность развития общества, его движение от одних форм общественной жизни к другим; оценивать социальные явления с позиций общественного прогресса;</w:t>
      </w:r>
    </w:p>
    <w:p w:rsidR="002B1AC4" w:rsidRPr="0014264B" w:rsidRDefault="002B1AC4" w:rsidP="006646C5">
      <w:pPr>
        <w:ind w:firstLine="709"/>
        <w:jc w:val="both"/>
      </w:pPr>
      <w:r w:rsidRPr="0014264B">
        <w:t>• различать экономические, социальные, политические, культурные явления и проце</w:t>
      </w:r>
      <w:r w:rsidRPr="0014264B">
        <w:t>с</w:t>
      </w:r>
      <w:r w:rsidRPr="0014264B">
        <w:t>сы общественной жизни;</w:t>
      </w:r>
    </w:p>
    <w:p w:rsidR="002B1AC4" w:rsidRPr="0014264B" w:rsidRDefault="002B1AC4" w:rsidP="006646C5">
      <w:pPr>
        <w:ind w:firstLine="709"/>
        <w:jc w:val="both"/>
      </w:pPr>
      <w:r w:rsidRPr="0014264B">
        <w:t>• применять знания курса и социальный опыт для выражения и аргументации собс</w:t>
      </w:r>
      <w:r w:rsidRPr="0014264B">
        <w:t>т</w:t>
      </w:r>
      <w:r w:rsidRPr="0014264B">
        <w:t>венных суждений, касающихся многообразия социальных групп и социальных различий в обществе;</w:t>
      </w:r>
    </w:p>
    <w:p w:rsidR="002B1AC4" w:rsidRPr="0014264B" w:rsidRDefault="002B1AC4" w:rsidP="006646C5">
      <w:pPr>
        <w:ind w:firstLine="709"/>
        <w:jc w:val="both"/>
      </w:pPr>
      <w:r w:rsidRPr="0014264B">
        <w:t>• выполнять несложные познавательные и практические задания, основанные на с</w:t>
      </w:r>
      <w:r w:rsidRPr="0014264B">
        <w:t>и</w:t>
      </w:r>
      <w:r w:rsidRPr="0014264B">
        <w:t>туациях жизнедеятельности человека в разных сферах общества.</w:t>
      </w:r>
    </w:p>
    <w:p w:rsidR="002B1AC4" w:rsidRPr="0014264B" w:rsidRDefault="002B1AC4" w:rsidP="006646C5">
      <w:pPr>
        <w:ind w:firstLine="709"/>
        <w:jc w:val="both"/>
        <w:rPr>
          <w:i/>
        </w:rPr>
      </w:pPr>
      <w:r w:rsidRPr="0014264B">
        <w:rPr>
          <w:i/>
        </w:rPr>
        <w:t>Выпускник</w:t>
      </w:r>
      <w:r w:rsidRPr="0014264B">
        <w:t xml:space="preserve"> </w:t>
      </w:r>
      <w:r w:rsidRPr="0014264B">
        <w:rPr>
          <w:i/>
        </w:rPr>
        <w:t>получит возможность научиться:</w:t>
      </w:r>
    </w:p>
    <w:p w:rsidR="002B1AC4" w:rsidRPr="0014264B" w:rsidRDefault="002B1AC4" w:rsidP="006646C5">
      <w:pPr>
        <w:pStyle w:val="af8"/>
        <w:spacing w:after="0"/>
        <w:ind w:left="0" w:firstLine="709"/>
        <w:jc w:val="both"/>
        <w:rPr>
          <w:i/>
        </w:rPr>
      </w:pPr>
      <w:r w:rsidRPr="0014264B">
        <w:t>• </w:t>
      </w:r>
      <w:r w:rsidRPr="0014264B">
        <w:rPr>
          <w:i/>
        </w:rPr>
        <w:t>наблюдать и характеризовать явления и события, происходящие в различных сф</w:t>
      </w:r>
      <w:r w:rsidRPr="0014264B">
        <w:rPr>
          <w:i/>
        </w:rPr>
        <w:t>е</w:t>
      </w:r>
      <w:r w:rsidRPr="0014264B">
        <w:rPr>
          <w:i/>
        </w:rPr>
        <w:t>рах общественной жизни;</w:t>
      </w:r>
    </w:p>
    <w:p w:rsidR="002B1AC4" w:rsidRPr="0014264B" w:rsidRDefault="002B1AC4" w:rsidP="006646C5">
      <w:pPr>
        <w:pStyle w:val="af8"/>
        <w:spacing w:after="0"/>
        <w:ind w:left="0" w:firstLine="709"/>
        <w:jc w:val="both"/>
        <w:rPr>
          <w:i/>
        </w:rPr>
      </w:pPr>
      <w:r w:rsidRPr="0014264B">
        <w:t>• </w:t>
      </w:r>
      <w:r w:rsidRPr="0014264B">
        <w:rPr>
          <w:i/>
        </w:rPr>
        <w:t>объяснять взаимодействие социальных общностей и групп;</w:t>
      </w:r>
    </w:p>
    <w:p w:rsidR="002B1AC4" w:rsidRPr="0014264B" w:rsidRDefault="002B1AC4" w:rsidP="006646C5">
      <w:pPr>
        <w:pStyle w:val="af8"/>
        <w:spacing w:after="0"/>
        <w:ind w:left="0" w:firstLine="709"/>
        <w:jc w:val="both"/>
        <w:rPr>
          <w:i/>
        </w:rPr>
      </w:pPr>
      <w:r w:rsidRPr="0014264B">
        <w:t>• </w:t>
      </w:r>
      <w:r w:rsidRPr="0014264B">
        <w:rPr>
          <w:i/>
        </w:rPr>
        <w:t>выявлять причинно-следственные связи общественных явлений и характеризовать основные направления общественного развития.</w:t>
      </w:r>
    </w:p>
    <w:p w:rsidR="002B1AC4" w:rsidRPr="0014264B" w:rsidRDefault="002B1AC4" w:rsidP="002E5832">
      <w:pPr>
        <w:pStyle w:val="af8"/>
        <w:spacing w:after="0"/>
        <w:ind w:left="0" w:firstLine="709"/>
        <w:jc w:val="both"/>
        <w:rPr>
          <w:b/>
        </w:rPr>
      </w:pPr>
      <w:r w:rsidRPr="0014264B">
        <w:rPr>
          <w:b/>
          <w:bCs/>
        </w:rPr>
        <w:t>Общество, в котором мы живём</w:t>
      </w:r>
      <w:r w:rsidR="009A6BC6" w:rsidRPr="0014264B">
        <w:rPr>
          <w:b/>
          <w:bCs/>
        </w:rPr>
        <w:t>.</w:t>
      </w:r>
    </w:p>
    <w:p w:rsidR="002B1AC4" w:rsidRPr="0014264B" w:rsidRDefault="002B1AC4" w:rsidP="002E5832">
      <w:pPr>
        <w:ind w:firstLine="709"/>
        <w:jc w:val="both"/>
      </w:pPr>
      <w:r w:rsidRPr="0014264B">
        <w:t>Выпускник научится:</w:t>
      </w:r>
    </w:p>
    <w:p w:rsidR="002B1AC4" w:rsidRPr="0014264B" w:rsidRDefault="002B1AC4" w:rsidP="002E5832">
      <w:pPr>
        <w:ind w:firstLine="709"/>
        <w:jc w:val="both"/>
      </w:pPr>
      <w:r w:rsidRPr="0014264B">
        <w:t>• характеризовать глобальные проблемы современности;</w:t>
      </w:r>
    </w:p>
    <w:p w:rsidR="002B1AC4" w:rsidRPr="0014264B" w:rsidRDefault="002B1AC4" w:rsidP="002E5832">
      <w:pPr>
        <w:ind w:firstLine="709"/>
        <w:jc w:val="both"/>
      </w:pPr>
      <w:r w:rsidRPr="0014264B">
        <w:t>• раскрывать духовные ценности и достижения народов нашей страны;</w:t>
      </w:r>
    </w:p>
    <w:p w:rsidR="002B1AC4" w:rsidRPr="0014264B" w:rsidRDefault="002B1AC4" w:rsidP="002E5832">
      <w:pPr>
        <w:ind w:firstLine="709"/>
        <w:jc w:val="both"/>
      </w:pPr>
      <w:r w:rsidRPr="0014264B">
        <w:t>• называть и иллюстрировать примерами основы конституционного строя Российской Федерации, основные права и свободы граждан, гарантированные Конституцией Российской Федерации;</w:t>
      </w:r>
    </w:p>
    <w:p w:rsidR="002B1AC4" w:rsidRPr="0014264B" w:rsidRDefault="002B1AC4" w:rsidP="002E5832">
      <w:pPr>
        <w:ind w:firstLine="709"/>
        <w:jc w:val="both"/>
      </w:pPr>
      <w:r w:rsidRPr="0014264B">
        <w:t>• формулировать собственную точку зрения на социальный портрет достойного гра</w:t>
      </w:r>
      <w:r w:rsidRPr="0014264B">
        <w:t>ж</w:t>
      </w:r>
      <w:r w:rsidRPr="0014264B">
        <w:t>данина страны;</w:t>
      </w:r>
    </w:p>
    <w:p w:rsidR="002B1AC4" w:rsidRPr="0014264B" w:rsidRDefault="002B1AC4" w:rsidP="002E5832">
      <w:pPr>
        <w:ind w:firstLine="709"/>
        <w:jc w:val="both"/>
      </w:pPr>
      <w:r w:rsidRPr="0014264B">
        <w:t>• находить и извлекать информацию о положении России среди других государств мира из адаптированных источников различного типа.</w:t>
      </w:r>
    </w:p>
    <w:p w:rsidR="002B1AC4" w:rsidRPr="0014264B" w:rsidRDefault="002B1AC4" w:rsidP="002E5832">
      <w:pPr>
        <w:ind w:firstLine="709"/>
        <w:jc w:val="both"/>
        <w:rPr>
          <w:i/>
        </w:rPr>
      </w:pPr>
      <w:r w:rsidRPr="0014264B">
        <w:rPr>
          <w:i/>
        </w:rPr>
        <w:t>Выпускник</w:t>
      </w:r>
      <w:r w:rsidRPr="0014264B">
        <w:t xml:space="preserve"> </w:t>
      </w:r>
      <w:r w:rsidRPr="0014264B">
        <w:rPr>
          <w:i/>
        </w:rPr>
        <w:t>получит возможность научиться:</w:t>
      </w:r>
    </w:p>
    <w:p w:rsidR="002B1AC4" w:rsidRPr="0014264B" w:rsidRDefault="002B1AC4" w:rsidP="002E5832">
      <w:pPr>
        <w:pStyle w:val="af8"/>
        <w:spacing w:after="0"/>
        <w:ind w:left="0" w:firstLine="709"/>
        <w:jc w:val="both"/>
        <w:rPr>
          <w:i/>
        </w:rPr>
      </w:pPr>
      <w:r w:rsidRPr="0014264B">
        <w:t>• </w:t>
      </w:r>
      <w:r w:rsidRPr="0014264B">
        <w:rPr>
          <w:i/>
        </w:rPr>
        <w:t>характеризовать и конкретизировать фактами социальной жизни изменения, пр</w:t>
      </w:r>
      <w:r w:rsidRPr="0014264B">
        <w:rPr>
          <w:i/>
        </w:rPr>
        <w:t>о</w:t>
      </w:r>
      <w:r w:rsidRPr="0014264B">
        <w:rPr>
          <w:i/>
        </w:rPr>
        <w:t>исходящие в современном обществе;</w:t>
      </w:r>
    </w:p>
    <w:p w:rsidR="002B1AC4" w:rsidRPr="0014264B" w:rsidRDefault="002B1AC4" w:rsidP="002E5832">
      <w:pPr>
        <w:pStyle w:val="af8"/>
        <w:spacing w:after="0"/>
        <w:ind w:left="0" w:firstLine="709"/>
        <w:jc w:val="both"/>
        <w:rPr>
          <w:i/>
        </w:rPr>
      </w:pPr>
      <w:r w:rsidRPr="0014264B">
        <w:t>• </w:t>
      </w:r>
      <w:r w:rsidRPr="0014264B">
        <w:rPr>
          <w:i/>
        </w:rPr>
        <w:t>показывать влияние происходящих в обществе изменений на положение России в мире.</w:t>
      </w:r>
    </w:p>
    <w:p w:rsidR="002B1AC4" w:rsidRPr="0014264B" w:rsidRDefault="002B1AC4" w:rsidP="002E5832">
      <w:pPr>
        <w:pStyle w:val="Abstract"/>
        <w:spacing w:line="240" w:lineRule="auto"/>
        <w:ind w:firstLine="709"/>
        <w:rPr>
          <w:b/>
          <w:i/>
          <w:sz w:val="24"/>
          <w:szCs w:val="24"/>
        </w:rPr>
      </w:pPr>
      <w:r w:rsidRPr="0014264B">
        <w:rPr>
          <w:b/>
          <w:sz w:val="24"/>
          <w:szCs w:val="24"/>
        </w:rPr>
        <w:t>Регулирование поведения людей в обществе</w:t>
      </w:r>
      <w:r w:rsidR="009A6BC6" w:rsidRPr="0014264B">
        <w:rPr>
          <w:b/>
          <w:sz w:val="24"/>
          <w:szCs w:val="24"/>
        </w:rPr>
        <w:t>.</w:t>
      </w:r>
    </w:p>
    <w:p w:rsidR="002B1AC4" w:rsidRPr="0014264B" w:rsidRDefault="002B1AC4" w:rsidP="002E5832">
      <w:pPr>
        <w:ind w:firstLine="709"/>
        <w:jc w:val="both"/>
      </w:pPr>
      <w:r w:rsidRPr="0014264B">
        <w:lastRenderedPageBreak/>
        <w:t>Выпускник научится:</w:t>
      </w:r>
    </w:p>
    <w:p w:rsidR="002B1AC4" w:rsidRPr="0014264B" w:rsidRDefault="002B1AC4" w:rsidP="006646C5">
      <w:pPr>
        <w:ind w:firstLine="709"/>
        <w:jc w:val="both"/>
      </w:pPr>
      <w:r w:rsidRPr="0014264B">
        <w:t>• использовать накопленные знания об основных социальных нормах и правилах р</w:t>
      </w:r>
      <w:r w:rsidRPr="0014264B">
        <w:t>е</w:t>
      </w:r>
      <w:r w:rsidRPr="0014264B">
        <w:t>гулирования общественных отношений, усвоенные способы познавательной, коммуникати</w:t>
      </w:r>
      <w:r w:rsidRPr="0014264B">
        <w:t>в</w:t>
      </w:r>
      <w:r w:rsidRPr="0014264B">
        <w:t>ной и практической деятельности для успешного взаимодействия с социальной средой и в</w:t>
      </w:r>
      <w:r w:rsidRPr="0014264B">
        <w:t>ы</w:t>
      </w:r>
      <w:r w:rsidRPr="0014264B">
        <w:t>полнения типичных социальных ролей нравственного человека и достойного гражданина;</w:t>
      </w:r>
    </w:p>
    <w:p w:rsidR="002B1AC4" w:rsidRPr="0014264B" w:rsidRDefault="002B1AC4" w:rsidP="006646C5">
      <w:pPr>
        <w:ind w:firstLine="709"/>
        <w:jc w:val="both"/>
      </w:pPr>
      <w:r w:rsidRPr="0014264B">
        <w:t>• на основе полученных знаний о социальных нормах выбирать в предлагаемых м</w:t>
      </w:r>
      <w:r w:rsidRPr="0014264B">
        <w:t>о</w:t>
      </w:r>
      <w:r w:rsidRPr="0014264B">
        <w:t>дельных ситуациях и осуществлять на практике модель правомерного социального повед</w:t>
      </w:r>
      <w:r w:rsidRPr="0014264B">
        <w:t>е</w:t>
      </w:r>
      <w:r w:rsidRPr="0014264B">
        <w:t>ния, основанного на уважении к закону и правопорядку;</w:t>
      </w:r>
    </w:p>
    <w:p w:rsidR="002B1AC4" w:rsidRPr="0014264B" w:rsidRDefault="002B1AC4" w:rsidP="006646C5">
      <w:pPr>
        <w:ind w:firstLine="709"/>
        <w:jc w:val="both"/>
      </w:pPr>
      <w:r w:rsidRPr="0014264B">
        <w:t>• критически осмысливать информацию правового и морально-нравственного хара</w:t>
      </w:r>
      <w:r w:rsidRPr="0014264B">
        <w:t>к</w:t>
      </w:r>
      <w:r w:rsidRPr="0014264B">
        <w:t>тера, полученную из разнообразных источников, систематизировать, анализировать пол</w:t>
      </w:r>
      <w:r w:rsidRPr="0014264B">
        <w:t>у</w:t>
      </w:r>
      <w:r w:rsidRPr="0014264B">
        <w:t>ченные данные; применять полученную информацию для определения собственной позиции по отношению к социальным нормам, для соотнесения собственного поведения и поступков других людей с нравственными ценностями и нормами поведения, установленными законом;</w:t>
      </w:r>
    </w:p>
    <w:p w:rsidR="002B1AC4" w:rsidRPr="0014264B" w:rsidRDefault="002B1AC4" w:rsidP="006646C5">
      <w:pPr>
        <w:ind w:firstLine="709"/>
        <w:jc w:val="both"/>
      </w:pPr>
      <w:r w:rsidRPr="0014264B">
        <w:t>• использовать знания и умения для формирования способности к личному самоопр</w:t>
      </w:r>
      <w:r w:rsidRPr="0014264B">
        <w:t>е</w:t>
      </w:r>
      <w:r w:rsidRPr="0014264B">
        <w:t>делению в системе морали и важнейших отраслей права, самореализации, самоконтролю.</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pStyle w:val="af8"/>
        <w:spacing w:after="0"/>
        <w:ind w:left="0" w:firstLine="709"/>
        <w:jc w:val="both"/>
        <w:rPr>
          <w:i/>
        </w:rPr>
      </w:pPr>
      <w:r w:rsidRPr="0014264B">
        <w:t>• </w:t>
      </w:r>
      <w:r w:rsidRPr="0014264B">
        <w:rPr>
          <w:i/>
        </w:rPr>
        <w:t>использовать элементы причинно-следственного анализа для понимания влияния моральных устоев на развитие общества и человека;</w:t>
      </w:r>
    </w:p>
    <w:p w:rsidR="002B1AC4" w:rsidRPr="0014264B" w:rsidRDefault="002B1AC4" w:rsidP="006646C5">
      <w:pPr>
        <w:pStyle w:val="af8"/>
        <w:spacing w:after="0"/>
        <w:ind w:left="0" w:firstLine="709"/>
        <w:jc w:val="both"/>
        <w:rPr>
          <w:i/>
        </w:rPr>
      </w:pPr>
      <w:r w:rsidRPr="0014264B">
        <w:t>• </w:t>
      </w:r>
      <w:r w:rsidRPr="0014264B">
        <w:rPr>
          <w:i/>
        </w:rPr>
        <w:t>моделировать несложные ситуации нарушения прав человека, конституционных прав и обязанностей граждан Российской Федерации и давать им моральную и правовую оценку;</w:t>
      </w:r>
    </w:p>
    <w:p w:rsidR="002B1AC4" w:rsidRPr="0014264B" w:rsidRDefault="002B1AC4" w:rsidP="006646C5">
      <w:pPr>
        <w:pStyle w:val="af8"/>
        <w:spacing w:after="0"/>
        <w:ind w:left="0" w:firstLine="709"/>
        <w:jc w:val="both"/>
        <w:rPr>
          <w:i/>
        </w:rPr>
      </w:pPr>
      <w:r w:rsidRPr="0014264B">
        <w:t>• </w:t>
      </w:r>
      <w:r w:rsidRPr="0014264B">
        <w:rPr>
          <w:i/>
        </w:rPr>
        <w:t>оценивать сущность и значение правопорядка и законности, собственный вклад в их становление и развитие.</w:t>
      </w:r>
    </w:p>
    <w:p w:rsidR="002B1AC4" w:rsidRPr="0014264B" w:rsidRDefault="002B1AC4" w:rsidP="009A6BC6">
      <w:pPr>
        <w:ind w:firstLine="709"/>
        <w:rPr>
          <w:i/>
          <w:iCs/>
        </w:rPr>
      </w:pPr>
      <w:r w:rsidRPr="0014264B">
        <w:rPr>
          <w:b/>
          <w:bCs/>
        </w:rPr>
        <w:t>Основы российского законодательства</w:t>
      </w:r>
      <w:r w:rsidR="009A6BC6" w:rsidRPr="0014264B">
        <w:rPr>
          <w:b/>
          <w:bCs/>
        </w:rPr>
        <w:t>.</w:t>
      </w:r>
    </w:p>
    <w:p w:rsidR="002B1AC4" w:rsidRPr="0014264B" w:rsidRDefault="002B1AC4" w:rsidP="009A6BC6">
      <w:pPr>
        <w:ind w:firstLine="709"/>
      </w:pPr>
      <w:r w:rsidRPr="0014264B">
        <w:t>Выпускник научится:</w:t>
      </w:r>
    </w:p>
    <w:p w:rsidR="002B1AC4" w:rsidRPr="0014264B" w:rsidRDefault="002B1AC4" w:rsidP="006646C5">
      <w:pPr>
        <w:ind w:firstLine="709"/>
        <w:jc w:val="both"/>
      </w:pPr>
      <w:r w:rsidRPr="0014264B">
        <w:t>• на основе полученных знаний о правовых нормах выбирать в предлагаемых модел</w:t>
      </w:r>
      <w:r w:rsidRPr="0014264B">
        <w:t>ь</w:t>
      </w:r>
      <w:r w:rsidRPr="0014264B">
        <w:t>ных ситуациях и осуществлять на практике модель правомерного социального поведения, основанного на уважении к закону и правопорядку;</w:t>
      </w:r>
    </w:p>
    <w:p w:rsidR="002B1AC4" w:rsidRPr="0014264B" w:rsidRDefault="002B1AC4" w:rsidP="006646C5">
      <w:pPr>
        <w:ind w:firstLine="709"/>
        <w:jc w:val="both"/>
      </w:pPr>
      <w:r w:rsidRPr="0014264B">
        <w:t>• характеризовать и иллюстрировать примерами установленные законом права собс</w:t>
      </w:r>
      <w:r w:rsidRPr="0014264B">
        <w:t>т</w:t>
      </w:r>
      <w:r w:rsidRPr="0014264B">
        <w:t>венности; права и обязанности супругов, родителей и детей; права, обязанности и ответс</w:t>
      </w:r>
      <w:r w:rsidRPr="0014264B">
        <w:t>т</w:t>
      </w:r>
      <w:r w:rsidRPr="0014264B">
        <w:t>венность работника и работодателя; предусмотренные гражданским правом Российской Ф</w:t>
      </w:r>
      <w:r w:rsidRPr="0014264B">
        <w:t>е</w:t>
      </w:r>
      <w:r w:rsidRPr="0014264B">
        <w:t>дерации механизмы защиты прав собственности и разрешения гражданско-правовых споров;</w:t>
      </w:r>
    </w:p>
    <w:p w:rsidR="002B1AC4" w:rsidRPr="0014264B" w:rsidRDefault="002B1AC4" w:rsidP="006646C5">
      <w:pPr>
        <w:ind w:firstLine="709"/>
        <w:jc w:val="both"/>
      </w:pPr>
      <w:r w:rsidRPr="0014264B">
        <w:t>• анализировать несложные практические ситуации, связанные с гражданскими, с</w:t>
      </w:r>
      <w:r w:rsidRPr="0014264B">
        <w:t>е</w:t>
      </w:r>
      <w:r w:rsidRPr="0014264B">
        <w:t>мейными, трудовыми правоотношениями; в предлагаемых модельных ситуациях определять признаки правонарушения, проступка, преступления;</w:t>
      </w:r>
    </w:p>
    <w:p w:rsidR="002B1AC4" w:rsidRPr="0014264B" w:rsidRDefault="002B1AC4" w:rsidP="006646C5">
      <w:pPr>
        <w:ind w:firstLine="709"/>
        <w:jc w:val="both"/>
      </w:pPr>
      <w:r w:rsidRPr="0014264B">
        <w:t>• объяснять на конкретных примерах особенности правового положения и юридич</w:t>
      </w:r>
      <w:r w:rsidRPr="0014264B">
        <w:t>е</w:t>
      </w:r>
      <w:r w:rsidRPr="0014264B">
        <w:t>ской ответственности несовершеннолетних;</w:t>
      </w:r>
    </w:p>
    <w:p w:rsidR="002B1AC4" w:rsidRPr="0014264B" w:rsidRDefault="002B1AC4" w:rsidP="006646C5">
      <w:pPr>
        <w:ind w:firstLine="709"/>
        <w:jc w:val="both"/>
      </w:pPr>
      <w:r w:rsidRPr="0014264B">
        <w:t>• находить, извлекать и осмысливать информацию правового характера, полученную из доступных источников, систематизировать, анализировать полученные данные; прим</w:t>
      </w:r>
      <w:r w:rsidRPr="0014264B">
        <w:t>е</w:t>
      </w:r>
      <w:r w:rsidRPr="0014264B">
        <w:t>нять полученную информацию для соотнесения собственного поведения и поступков других людей с нормами поведения, установленными законом.</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pPr>
      <w:r w:rsidRPr="0014264B">
        <w:t>• </w:t>
      </w:r>
      <w:r w:rsidRPr="0014264B">
        <w:rPr>
          <w:i/>
        </w:rPr>
        <w:t>оценивать сущность и значение правопорядка и законности, собственный возмо</w:t>
      </w:r>
      <w:r w:rsidRPr="0014264B">
        <w:rPr>
          <w:i/>
        </w:rPr>
        <w:t>ж</w:t>
      </w:r>
      <w:r w:rsidRPr="0014264B">
        <w:rPr>
          <w:i/>
        </w:rPr>
        <w:t>ный вклад в их становление и развитие</w:t>
      </w:r>
      <w:r w:rsidRPr="0014264B">
        <w:t>;</w:t>
      </w:r>
    </w:p>
    <w:p w:rsidR="002B1AC4" w:rsidRPr="0014264B" w:rsidRDefault="002B1AC4" w:rsidP="006646C5">
      <w:pPr>
        <w:ind w:firstLine="709"/>
        <w:jc w:val="both"/>
      </w:pPr>
      <w:r w:rsidRPr="0014264B">
        <w:t>• </w:t>
      </w:r>
      <w:r w:rsidRPr="0014264B">
        <w:rPr>
          <w:i/>
        </w:rPr>
        <w:t>осознанно содействовать защите правопорядка в обществе правовыми способами и средствами;</w:t>
      </w:r>
    </w:p>
    <w:p w:rsidR="002B1AC4" w:rsidRPr="0014264B" w:rsidRDefault="002B1AC4" w:rsidP="006646C5">
      <w:pPr>
        <w:ind w:firstLine="709"/>
        <w:jc w:val="both"/>
      </w:pPr>
      <w:r w:rsidRPr="0014264B">
        <w:t>• </w:t>
      </w:r>
      <w:r w:rsidRPr="0014264B">
        <w:rPr>
          <w:i/>
        </w:rPr>
        <w:t>использовать знания и умения для формирования способности к личному самоопр</w:t>
      </w:r>
      <w:r w:rsidRPr="0014264B">
        <w:rPr>
          <w:i/>
        </w:rPr>
        <w:t>е</w:t>
      </w:r>
      <w:r w:rsidRPr="0014264B">
        <w:rPr>
          <w:i/>
        </w:rPr>
        <w:t>делению, самореализации, самоконтролю.</w:t>
      </w:r>
    </w:p>
    <w:p w:rsidR="002B1AC4" w:rsidRPr="0014264B" w:rsidRDefault="002B1AC4" w:rsidP="006646C5">
      <w:pPr>
        <w:pStyle w:val="Abstract"/>
        <w:spacing w:line="240" w:lineRule="auto"/>
        <w:ind w:firstLine="709"/>
        <w:rPr>
          <w:b/>
          <w:sz w:val="24"/>
          <w:szCs w:val="24"/>
        </w:rPr>
      </w:pPr>
      <w:r w:rsidRPr="0014264B">
        <w:rPr>
          <w:b/>
          <w:sz w:val="24"/>
          <w:szCs w:val="24"/>
        </w:rPr>
        <w:t>Мир экономики</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tabs>
          <w:tab w:val="num" w:pos="709"/>
        </w:tabs>
        <w:ind w:firstLine="709"/>
        <w:jc w:val="both"/>
      </w:pPr>
      <w:r w:rsidRPr="0014264B">
        <w:t>• понимать и правильно использовать основные экономические термины;</w:t>
      </w:r>
    </w:p>
    <w:p w:rsidR="002B1AC4" w:rsidRPr="0014264B" w:rsidRDefault="002B1AC4" w:rsidP="006646C5">
      <w:pPr>
        <w:tabs>
          <w:tab w:val="num" w:pos="709"/>
        </w:tabs>
        <w:ind w:firstLine="709"/>
        <w:jc w:val="both"/>
      </w:pPr>
      <w:r w:rsidRPr="0014264B">
        <w:lastRenderedPageBreak/>
        <w:t>• распознавать на основе привёденных данных основные экономические системы, экономические явления и процессы, сравнивать их;</w:t>
      </w:r>
    </w:p>
    <w:p w:rsidR="002B1AC4" w:rsidRPr="0014264B" w:rsidRDefault="002B1AC4" w:rsidP="006646C5">
      <w:pPr>
        <w:tabs>
          <w:tab w:val="num" w:pos="709"/>
        </w:tabs>
        <w:ind w:firstLine="709"/>
        <w:jc w:val="both"/>
      </w:pPr>
      <w:r w:rsidRPr="0014264B">
        <w:t xml:space="preserve">• объяснять механизм рыночного регулирования экономики и характеризовать роль государства в регулировании экономики; </w:t>
      </w:r>
    </w:p>
    <w:p w:rsidR="002B1AC4" w:rsidRPr="0014264B" w:rsidRDefault="002B1AC4" w:rsidP="006646C5">
      <w:pPr>
        <w:tabs>
          <w:tab w:val="num" w:pos="709"/>
        </w:tabs>
        <w:ind w:firstLine="709"/>
        <w:jc w:val="both"/>
      </w:pPr>
      <w:r w:rsidRPr="0014264B">
        <w:t>• характеризовать функции денег в экономике;</w:t>
      </w:r>
    </w:p>
    <w:p w:rsidR="002B1AC4" w:rsidRPr="0014264B" w:rsidRDefault="002B1AC4" w:rsidP="006646C5">
      <w:pPr>
        <w:tabs>
          <w:tab w:val="num" w:pos="709"/>
        </w:tabs>
        <w:ind w:firstLine="709"/>
        <w:jc w:val="both"/>
      </w:pPr>
      <w:r w:rsidRPr="0014264B">
        <w:t>• анализировать несложные статистические данные, отражающие экономические я</w:t>
      </w:r>
      <w:r w:rsidRPr="0014264B">
        <w:t>в</w:t>
      </w:r>
      <w:r w:rsidRPr="0014264B">
        <w:t>ления и процессы;</w:t>
      </w:r>
    </w:p>
    <w:p w:rsidR="002B1AC4" w:rsidRPr="0014264B" w:rsidRDefault="002B1AC4" w:rsidP="006646C5">
      <w:pPr>
        <w:tabs>
          <w:tab w:val="num" w:pos="709"/>
        </w:tabs>
        <w:ind w:firstLine="709"/>
        <w:jc w:val="both"/>
      </w:pPr>
      <w:r w:rsidRPr="0014264B">
        <w:t>• получать социальную информацию об экономической жизни общества из адаптир</w:t>
      </w:r>
      <w:r w:rsidRPr="0014264B">
        <w:t>о</w:t>
      </w:r>
      <w:r w:rsidRPr="0014264B">
        <w:t>ванных источников различного типа;</w:t>
      </w:r>
    </w:p>
    <w:p w:rsidR="002B1AC4" w:rsidRPr="0014264B" w:rsidRDefault="002B1AC4" w:rsidP="006646C5">
      <w:pPr>
        <w:tabs>
          <w:tab w:val="num" w:pos="709"/>
        </w:tabs>
        <w:ind w:firstLine="709"/>
        <w:jc w:val="both"/>
      </w:pPr>
      <w:r w:rsidRPr="0014264B">
        <w:t>• формулировать и аргументировать собственные суждения, касающиеся отдельных вопросов экономической жизни и опирающиеся на обществоведческие знания и личный с</w:t>
      </w:r>
      <w:r w:rsidRPr="0014264B">
        <w:t>о</w:t>
      </w:r>
      <w:r w:rsidRPr="0014264B">
        <w:t>циальный опыт.</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u w:val="single"/>
        </w:rPr>
      </w:pPr>
      <w:r w:rsidRPr="0014264B">
        <w:t>• </w:t>
      </w:r>
      <w:r w:rsidRPr="0014264B">
        <w:rPr>
          <w:i/>
        </w:rPr>
        <w:t>оценивать тенденции экономических изменений в нашем обществе;</w:t>
      </w:r>
    </w:p>
    <w:p w:rsidR="002B1AC4" w:rsidRPr="0014264B" w:rsidRDefault="002B1AC4" w:rsidP="006646C5">
      <w:pPr>
        <w:ind w:firstLine="709"/>
        <w:jc w:val="both"/>
        <w:rPr>
          <w:i/>
        </w:rPr>
      </w:pPr>
      <w:r w:rsidRPr="0014264B">
        <w:t>• </w:t>
      </w:r>
      <w:r w:rsidRPr="0014264B">
        <w:rPr>
          <w:i/>
        </w:rPr>
        <w:t>анализировать с опорой на полученные знания несложную экономическую информ</w:t>
      </w:r>
      <w:r w:rsidRPr="0014264B">
        <w:rPr>
          <w:i/>
        </w:rPr>
        <w:t>а</w:t>
      </w:r>
      <w:r w:rsidRPr="0014264B">
        <w:rPr>
          <w:i/>
        </w:rPr>
        <w:t>цию, получаемую из неадаптированных источников;</w:t>
      </w:r>
    </w:p>
    <w:p w:rsidR="002B1AC4" w:rsidRPr="0014264B" w:rsidRDefault="002B1AC4" w:rsidP="006646C5">
      <w:pPr>
        <w:ind w:firstLine="709"/>
        <w:jc w:val="both"/>
        <w:rPr>
          <w:i/>
        </w:rPr>
      </w:pPr>
      <w:r w:rsidRPr="0014264B">
        <w:t>• </w:t>
      </w:r>
      <w:r w:rsidRPr="0014264B">
        <w:rPr>
          <w:i/>
        </w:rPr>
        <w:t>выполнять несложные практические задания, основанные на ситуациях, связанных с описанием состояния российской экономики.</w:t>
      </w:r>
    </w:p>
    <w:p w:rsidR="002B1AC4" w:rsidRPr="0014264B" w:rsidRDefault="002B1AC4" w:rsidP="006646C5">
      <w:pPr>
        <w:pStyle w:val="Abstract"/>
        <w:spacing w:line="240" w:lineRule="auto"/>
        <w:ind w:firstLine="709"/>
        <w:rPr>
          <w:b/>
          <w:i/>
          <w:sz w:val="24"/>
          <w:szCs w:val="24"/>
        </w:rPr>
      </w:pPr>
      <w:r w:rsidRPr="0014264B">
        <w:rPr>
          <w:b/>
          <w:sz w:val="24"/>
          <w:szCs w:val="24"/>
        </w:rPr>
        <w:t>Человек в экономических отношениях</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tabs>
          <w:tab w:val="num" w:pos="709"/>
        </w:tabs>
        <w:ind w:firstLine="709"/>
        <w:jc w:val="both"/>
      </w:pPr>
      <w:r w:rsidRPr="0014264B">
        <w:t>• распознавать на основе приведённых данных основные экономические системы и экономические явления, сравнивать их;</w:t>
      </w:r>
    </w:p>
    <w:p w:rsidR="002B1AC4" w:rsidRPr="0014264B" w:rsidRDefault="002B1AC4" w:rsidP="006646C5">
      <w:pPr>
        <w:tabs>
          <w:tab w:val="num" w:pos="709"/>
        </w:tabs>
        <w:ind w:firstLine="709"/>
        <w:jc w:val="both"/>
      </w:pPr>
      <w:r w:rsidRPr="0014264B">
        <w:t>• характеризовать поведение производителя и потребителя как основных участников экономической деятельности;</w:t>
      </w:r>
    </w:p>
    <w:p w:rsidR="002B1AC4" w:rsidRPr="0014264B" w:rsidRDefault="002B1AC4" w:rsidP="006646C5">
      <w:pPr>
        <w:tabs>
          <w:tab w:val="num" w:pos="709"/>
        </w:tabs>
        <w:ind w:firstLine="709"/>
        <w:jc w:val="both"/>
      </w:pPr>
      <w:r w:rsidRPr="0014264B">
        <w:t>• применять полученные знания для характеристики экономики семьи;</w:t>
      </w:r>
    </w:p>
    <w:p w:rsidR="002B1AC4" w:rsidRPr="0014264B" w:rsidRDefault="002B1AC4" w:rsidP="006646C5">
      <w:pPr>
        <w:tabs>
          <w:tab w:val="num" w:pos="709"/>
        </w:tabs>
        <w:ind w:firstLine="709"/>
        <w:jc w:val="both"/>
        <w:rPr>
          <w:spacing w:val="-8"/>
        </w:rPr>
      </w:pPr>
      <w:r w:rsidRPr="0014264B">
        <w:rPr>
          <w:spacing w:val="-8"/>
        </w:rPr>
        <w:t>• использовать статистические данные, отражающие экономические изменения в обществе;</w:t>
      </w:r>
    </w:p>
    <w:p w:rsidR="002B1AC4" w:rsidRPr="0014264B" w:rsidRDefault="002B1AC4" w:rsidP="006646C5">
      <w:pPr>
        <w:tabs>
          <w:tab w:val="num" w:pos="709"/>
        </w:tabs>
        <w:ind w:firstLine="709"/>
        <w:jc w:val="both"/>
      </w:pPr>
      <w:r w:rsidRPr="0014264B">
        <w:t>• получать социальную информацию об экономической жизни общества из адаптир</w:t>
      </w:r>
      <w:r w:rsidRPr="0014264B">
        <w:t>о</w:t>
      </w:r>
      <w:r w:rsidRPr="0014264B">
        <w:t>ванных источников различного типа;</w:t>
      </w:r>
    </w:p>
    <w:p w:rsidR="002B1AC4" w:rsidRPr="0014264B" w:rsidRDefault="002B1AC4" w:rsidP="006646C5">
      <w:pPr>
        <w:tabs>
          <w:tab w:val="num" w:pos="709"/>
        </w:tabs>
        <w:ind w:firstLine="709"/>
        <w:jc w:val="both"/>
      </w:pPr>
      <w:r w:rsidRPr="0014264B">
        <w:t>• формулировать и аргументировать собственные суждения, касающиеся отдельных вопросов экономической жизни и опирающиеся на обществоведческие знания и социальный опыт.</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наблюдать и интерпретировать явления и события, происходящие в социальной жизни, с опорой на экономические знания;</w:t>
      </w:r>
    </w:p>
    <w:p w:rsidR="002B1AC4" w:rsidRPr="0014264B" w:rsidRDefault="002B1AC4" w:rsidP="006646C5">
      <w:pPr>
        <w:ind w:firstLine="709"/>
        <w:jc w:val="both"/>
        <w:rPr>
          <w:i/>
        </w:rPr>
      </w:pPr>
      <w:r w:rsidRPr="0014264B">
        <w:t>• </w:t>
      </w:r>
      <w:r w:rsidRPr="0014264B">
        <w:rPr>
          <w:i/>
        </w:rPr>
        <w:t>характеризовать тенденции экономических изменений в нашем обществе;</w:t>
      </w:r>
    </w:p>
    <w:p w:rsidR="002B1AC4" w:rsidRPr="0014264B" w:rsidRDefault="002B1AC4" w:rsidP="006646C5">
      <w:pPr>
        <w:ind w:firstLine="709"/>
        <w:jc w:val="both"/>
        <w:rPr>
          <w:i/>
        </w:rPr>
      </w:pPr>
      <w:r w:rsidRPr="0014264B">
        <w:t>• </w:t>
      </w:r>
      <w:r w:rsidRPr="0014264B">
        <w:rPr>
          <w:i/>
        </w:rPr>
        <w:t>анализировать с позиций обществознания сложившиеся практики и модели повед</w:t>
      </w:r>
      <w:r w:rsidRPr="0014264B">
        <w:rPr>
          <w:i/>
        </w:rPr>
        <w:t>е</w:t>
      </w:r>
      <w:r w:rsidRPr="0014264B">
        <w:rPr>
          <w:i/>
        </w:rPr>
        <w:t>ния потребителя;</w:t>
      </w:r>
    </w:p>
    <w:p w:rsidR="002B1AC4" w:rsidRPr="0014264B" w:rsidRDefault="002B1AC4" w:rsidP="006646C5">
      <w:pPr>
        <w:ind w:firstLine="709"/>
        <w:jc w:val="both"/>
        <w:rPr>
          <w:i/>
        </w:rPr>
      </w:pPr>
      <w:r w:rsidRPr="0014264B">
        <w:t>• </w:t>
      </w:r>
      <w:r w:rsidRPr="0014264B">
        <w:rPr>
          <w:i/>
        </w:rPr>
        <w:t>решать познавательные задачи в рамках изученного материала, отражающие т</w:t>
      </w:r>
      <w:r w:rsidRPr="0014264B">
        <w:rPr>
          <w:i/>
        </w:rPr>
        <w:t>и</w:t>
      </w:r>
      <w:r w:rsidRPr="0014264B">
        <w:rPr>
          <w:i/>
        </w:rPr>
        <w:t>пичные ситуации в экономической сфере деятельности человека;</w:t>
      </w:r>
    </w:p>
    <w:p w:rsidR="002B1AC4" w:rsidRPr="0014264B" w:rsidRDefault="002B1AC4" w:rsidP="006646C5">
      <w:pPr>
        <w:ind w:firstLine="709"/>
        <w:jc w:val="both"/>
        <w:rPr>
          <w:i/>
        </w:rPr>
      </w:pPr>
      <w:r w:rsidRPr="0014264B">
        <w:t>• </w:t>
      </w:r>
      <w:r w:rsidRPr="0014264B">
        <w:rPr>
          <w:i/>
        </w:rPr>
        <w:t>выполнять несложные практические задания, основанные на ситуациях, связанных с описанием состояния российской экономики.</w:t>
      </w:r>
    </w:p>
    <w:p w:rsidR="002B1AC4" w:rsidRPr="0014264B" w:rsidRDefault="002B1AC4" w:rsidP="006646C5">
      <w:pPr>
        <w:pStyle w:val="Abstract"/>
        <w:spacing w:line="240" w:lineRule="auto"/>
        <w:ind w:firstLine="709"/>
        <w:rPr>
          <w:b/>
          <w:i/>
          <w:sz w:val="24"/>
          <w:szCs w:val="24"/>
        </w:rPr>
      </w:pPr>
      <w:r w:rsidRPr="0014264B">
        <w:rPr>
          <w:b/>
          <w:sz w:val="24"/>
          <w:szCs w:val="24"/>
        </w:rPr>
        <w:t>Мир социальных отношений</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описывать социальную структуру в обществах разного типа, характеризовать осно</w:t>
      </w:r>
      <w:r w:rsidRPr="0014264B">
        <w:t>в</w:t>
      </w:r>
      <w:r w:rsidRPr="0014264B">
        <w:t>ные социальные группы современного общества; на основе приведённых данных распозн</w:t>
      </w:r>
      <w:r w:rsidRPr="0014264B">
        <w:t>а</w:t>
      </w:r>
      <w:r w:rsidRPr="0014264B">
        <w:t>вать основные социальные общности и группы;</w:t>
      </w:r>
    </w:p>
    <w:p w:rsidR="002B1AC4" w:rsidRPr="0014264B" w:rsidRDefault="002B1AC4" w:rsidP="006646C5">
      <w:pPr>
        <w:ind w:firstLine="709"/>
        <w:jc w:val="both"/>
      </w:pPr>
      <w:r w:rsidRPr="0014264B">
        <w:t>• характеризовать основные социальные группы российского общества</w:t>
      </w:r>
      <w:r w:rsidRPr="0014264B">
        <w:rPr>
          <w:u w:val="single"/>
        </w:rPr>
        <w:t xml:space="preserve">, </w:t>
      </w:r>
      <w:r w:rsidRPr="0014264B">
        <w:t>распознавать их сущностные признаки;</w:t>
      </w:r>
    </w:p>
    <w:p w:rsidR="002B1AC4" w:rsidRPr="0014264B" w:rsidRDefault="002B1AC4" w:rsidP="006646C5">
      <w:pPr>
        <w:ind w:firstLine="709"/>
        <w:jc w:val="both"/>
        <w:rPr>
          <w:spacing w:val="-4"/>
        </w:rPr>
      </w:pPr>
      <w:r w:rsidRPr="0014264B">
        <w:rPr>
          <w:spacing w:val="-4"/>
        </w:rPr>
        <w:t>• характеризовать ведущие направления социальной политики российского государства;</w:t>
      </w:r>
    </w:p>
    <w:p w:rsidR="002B1AC4" w:rsidRPr="0014264B" w:rsidRDefault="002B1AC4" w:rsidP="006646C5">
      <w:pPr>
        <w:ind w:firstLine="709"/>
        <w:jc w:val="both"/>
      </w:pPr>
      <w:r w:rsidRPr="0014264B">
        <w:t>• давать оценку с позиций общественного прогресса тенденциям социальных измен</w:t>
      </w:r>
      <w:r w:rsidRPr="0014264B">
        <w:t>е</w:t>
      </w:r>
      <w:r w:rsidRPr="0014264B">
        <w:t>ний в нашем обществе, аргументировать свою позицию;</w:t>
      </w:r>
    </w:p>
    <w:p w:rsidR="002B1AC4" w:rsidRPr="0014264B" w:rsidRDefault="002B1AC4" w:rsidP="006646C5">
      <w:pPr>
        <w:ind w:firstLine="709"/>
        <w:jc w:val="both"/>
      </w:pPr>
      <w:r w:rsidRPr="0014264B">
        <w:t>• характеризовать собственные основные социальные роли;</w:t>
      </w:r>
    </w:p>
    <w:p w:rsidR="002B1AC4" w:rsidRPr="0014264B" w:rsidRDefault="002B1AC4" w:rsidP="006646C5">
      <w:pPr>
        <w:ind w:firstLine="709"/>
        <w:jc w:val="both"/>
      </w:pPr>
      <w:r w:rsidRPr="0014264B">
        <w:lastRenderedPageBreak/>
        <w:t>• объяснять на примере своей семьи основные функции этого социального института в обществе;</w:t>
      </w:r>
    </w:p>
    <w:p w:rsidR="002B1AC4" w:rsidRPr="0014264B" w:rsidRDefault="002B1AC4" w:rsidP="006646C5">
      <w:pPr>
        <w:ind w:firstLine="709"/>
        <w:jc w:val="both"/>
      </w:pPr>
      <w:r w:rsidRPr="0014264B">
        <w:t>• извлекать из педагогически адаптированного текста, составленного на основе нау</w:t>
      </w:r>
      <w:r w:rsidRPr="0014264B">
        <w:t>ч</w:t>
      </w:r>
      <w:r w:rsidRPr="0014264B">
        <w:t>ных публикаций по вопросам социологии, необходимую информацию, преобразовывать её и использовать для решения задач;</w:t>
      </w:r>
    </w:p>
    <w:p w:rsidR="002B1AC4" w:rsidRPr="0014264B" w:rsidRDefault="002B1AC4" w:rsidP="006646C5">
      <w:pPr>
        <w:ind w:firstLine="709"/>
        <w:jc w:val="both"/>
      </w:pPr>
      <w:r w:rsidRPr="0014264B">
        <w:t>• использовать социальную информацию, представленную совокупностью статист</w:t>
      </w:r>
      <w:r w:rsidRPr="0014264B">
        <w:t>и</w:t>
      </w:r>
      <w:r w:rsidRPr="0014264B">
        <w:t>ческих данных, отражающих социальный состав и социальную динамику общества;</w:t>
      </w:r>
    </w:p>
    <w:p w:rsidR="002B1AC4" w:rsidRPr="0014264B" w:rsidRDefault="002B1AC4" w:rsidP="006646C5">
      <w:pPr>
        <w:ind w:firstLine="709"/>
        <w:jc w:val="both"/>
      </w:pPr>
      <w:r w:rsidRPr="0014264B">
        <w:t>• проводить несложные социологические исследования.</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spacing w:val="-8"/>
        </w:rPr>
      </w:pPr>
      <w:r w:rsidRPr="0014264B">
        <w:rPr>
          <w:spacing w:val="-8"/>
        </w:rPr>
        <w:t>• </w:t>
      </w:r>
      <w:r w:rsidRPr="0014264B">
        <w:rPr>
          <w:i/>
          <w:spacing w:val="-8"/>
        </w:rPr>
        <w:t>использовать понятия «равенство» и «социальная справедливость» с позиций историзма;</w:t>
      </w:r>
    </w:p>
    <w:p w:rsidR="002B1AC4" w:rsidRPr="0014264B" w:rsidRDefault="002B1AC4" w:rsidP="006646C5">
      <w:pPr>
        <w:ind w:firstLine="709"/>
        <w:jc w:val="both"/>
        <w:rPr>
          <w:i/>
        </w:rPr>
      </w:pPr>
      <w:r w:rsidRPr="0014264B">
        <w:t>• </w:t>
      </w:r>
      <w:r w:rsidRPr="0014264B">
        <w:rPr>
          <w:i/>
        </w:rPr>
        <w:t>ориентироваться в потоке информации, относящейся к вопросам социальной структуры и социальных отношений в современном обществе;</w:t>
      </w:r>
    </w:p>
    <w:p w:rsidR="002B1AC4" w:rsidRPr="0014264B" w:rsidRDefault="002B1AC4" w:rsidP="006646C5">
      <w:pPr>
        <w:ind w:firstLine="709"/>
        <w:jc w:val="both"/>
        <w:rPr>
          <w:i/>
        </w:rPr>
      </w:pPr>
      <w:r w:rsidRPr="0014264B">
        <w:t>• </w:t>
      </w:r>
      <w:r w:rsidRPr="0014264B">
        <w:rPr>
          <w:i/>
        </w:rPr>
        <w:t>адекватно понимать информацию, относящуюся к социальной сфере общества, п</w:t>
      </w:r>
      <w:r w:rsidRPr="0014264B">
        <w:rPr>
          <w:i/>
        </w:rPr>
        <w:t>о</w:t>
      </w:r>
      <w:r w:rsidRPr="0014264B">
        <w:rPr>
          <w:i/>
        </w:rPr>
        <w:t>лучаемую из различных источников.</w:t>
      </w:r>
    </w:p>
    <w:p w:rsidR="002B1AC4" w:rsidRPr="0014264B" w:rsidRDefault="002B1AC4" w:rsidP="006646C5">
      <w:pPr>
        <w:pStyle w:val="Abstract"/>
        <w:spacing w:line="240" w:lineRule="auto"/>
        <w:ind w:firstLine="709"/>
        <w:rPr>
          <w:b/>
          <w:i/>
          <w:sz w:val="24"/>
          <w:szCs w:val="24"/>
        </w:rPr>
      </w:pPr>
      <w:r w:rsidRPr="0014264B">
        <w:rPr>
          <w:b/>
          <w:sz w:val="24"/>
          <w:szCs w:val="24"/>
        </w:rPr>
        <w:t>Политическая жизнь общества</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rPr>
          <w:spacing w:val="-4"/>
        </w:rPr>
      </w:pPr>
      <w:r w:rsidRPr="0014264B">
        <w:rPr>
          <w:spacing w:val="-4"/>
        </w:rPr>
        <w:t>• характеризовать государственное устройство Российской Федерации, описывать по</w:t>
      </w:r>
      <w:r w:rsidRPr="0014264B">
        <w:rPr>
          <w:spacing w:val="-4"/>
        </w:rPr>
        <w:t>л</w:t>
      </w:r>
      <w:r w:rsidRPr="0014264B">
        <w:rPr>
          <w:spacing w:val="-4"/>
        </w:rPr>
        <w:t>номочия и компетенцию различных органов государственной власти и управления;</w:t>
      </w:r>
    </w:p>
    <w:p w:rsidR="002B1AC4" w:rsidRPr="0014264B" w:rsidRDefault="002B1AC4" w:rsidP="006646C5">
      <w:pPr>
        <w:ind w:firstLine="709"/>
        <w:jc w:val="both"/>
      </w:pPr>
      <w:r w:rsidRPr="0014264B">
        <w:t>• правильно определять инстанцию (государственный орган), в который следует обр</w:t>
      </w:r>
      <w:r w:rsidRPr="0014264B">
        <w:t>а</w:t>
      </w:r>
      <w:r w:rsidRPr="0014264B">
        <w:t>титься для разрешения той или типичной социальной ситуации;</w:t>
      </w:r>
    </w:p>
    <w:p w:rsidR="002B1AC4" w:rsidRPr="0014264B" w:rsidRDefault="002B1AC4" w:rsidP="006646C5">
      <w:pPr>
        <w:ind w:firstLine="709"/>
        <w:jc w:val="both"/>
      </w:pPr>
      <w:r w:rsidRPr="0014264B">
        <w:t>• сравнивать различные типы политических режимов, обосновывать преимущества демократического политического устройства;</w:t>
      </w:r>
    </w:p>
    <w:p w:rsidR="002B1AC4" w:rsidRPr="0014264B" w:rsidRDefault="002B1AC4" w:rsidP="006646C5">
      <w:pPr>
        <w:ind w:firstLine="709"/>
        <w:jc w:val="both"/>
      </w:pPr>
      <w:r w:rsidRPr="0014264B">
        <w:t>• описывать основные признаки любого государства, конкретизировать их на прим</w:t>
      </w:r>
      <w:r w:rsidRPr="0014264B">
        <w:t>е</w:t>
      </w:r>
      <w:r w:rsidRPr="0014264B">
        <w:t>рах прошлого и современности;</w:t>
      </w:r>
    </w:p>
    <w:p w:rsidR="002B1AC4" w:rsidRPr="0014264B" w:rsidRDefault="002B1AC4" w:rsidP="006646C5">
      <w:pPr>
        <w:ind w:firstLine="709"/>
        <w:jc w:val="both"/>
      </w:pPr>
      <w:r w:rsidRPr="0014264B">
        <w:t>• характеризовать базовые черты избирательной системы в нашем обществе, основные проявления роли избирателя;</w:t>
      </w:r>
    </w:p>
    <w:p w:rsidR="002B1AC4" w:rsidRPr="0014264B" w:rsidRDefault="002B1AC4" w:rsidP="006646C5">
      <w:pPr>
        <w:ind w:firstLine="709"/>
        <w:jc w:val="both"/>
        <w:rPr>
          <w:u w:val="single"/>
        </w:rPr>
      </w:pPr>
      <w:r w:rsidRPr="0014264B">
        <w:t>• различать факты и мнения в потоке политической информации.</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rPr>
          <w:i/>
        </w:rPr>
      </w:pPr>
      <w:r w:rsidRPr="0014264B">
        <w:t>• </w:t>
      </w:r>
      <w:r w:rsidRPr="0014264B">
        <w:rPr>
          <w:i/>
        </w:rPr>
        <w:t>осознавать значение гражданской активности и патриотической позиции в укре</w:t>
      </w:r>
      <w:r w:rsidRPr="0014264B">
        <w:rPr>
          <w:i/>
        </w:rPr>
        <w:t>п</w:t>
      </w:r>
      <w:r w:rsidRPr="0014264B">
        <w:rPr>
          <w:i/>
        </w:rPr>
        <w:t>лении нашего государства;</w:t>
      </w:r>
    </w:p>
    <w:p w:rsidR="002B1AC4" w:rsidRPr="0014264B" w:rsidRDefault="002B1AC4" w:rsidP="006646C5">
      <w:pPr>
        <w:ind w:firstLine="709"/>
        <w:jc w:val="both"/>
        <w:rPr>
          <w:i/>
        </w:rPr>
      </w:pPr>
      <w:r w:rsidRPr="0014264B">
        <w:t>• </w:t>
      </w:r>
      <w:r w:rsidRPr="0014264B">
        <w:rPr>
          <w:i/>
        </w:rPr>
        <w:t>соотносить различные оценки политических событий и процессов и делать обосн</w:t>
      </w:r>
      <w:r w:rsidRPr="0014264B">
        <w:rPr>
          <w:i/>
        </w:rPr>
        <w:t>о</w:t>
      </w:r>
      <w:r w:rsidRPr="0014264B">
        <w:rPr>
          <w:i/>
        </w:rPr>
        <w:t>ванные выводы.</w:t>
      </w:r>
    </w:p>
    <w:p w:rsidR="002B1AC4" w:rsidRPr="0014264B" w:rsidRDefault="002B1AC4" w:rsidP="006646C5">
      <w:pPr>
        <w:pStyle w:val="Abstract"/>
        <w:spacing w:line="240" w:lineRule="auto"/>
        <w:ind w:firstLine="709"/>
        <w:rPr>
          <w:b/>
          <w:i/>
          <w:sz w:val="24"/>
          <w:szCs w:val="24"/>
        </w:rPr>
      </w:pPr>
      <w:r w:rsidRPr="0014264B">
        <w:rPr>
          <w:b/>
          <w:sz w:val="24"/>
          <w:szCs w:val="24"/>
        </w:rPr>
        <w:t>Культурно-информационная среда общественной жизни</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характеризовать развитие отдельных областей и форм культуры;</w:t>
      </w:r>
    </w:p>
    <w:p w:rsidR="002B1AC4" w:rsidRPr="0014264B" w:rsidRDefault="002B1AC4" w:rsidP="006646C5">
      <w:pPr>
        <w:ind w:firstLine="709"/>
        <w:jc w:val="both"/>
      </w:pPr>
      <w:r w:rsidRPr="0014264B">
        <w:t>• распознавать и различать явления духовной культуры;</w:t>
      </w:r>
    </w:p>
    <w:p w:rsidR="002B1AC4" w:rsidRPr="0014264B" w:rsidRDefault="002B1AC4" w:rsidP="006646C5">
      <w:pPr>
        <w:ind w:firstLine="709"/>
        <w:jc w:val="both"/>
      </w:pPr>
      <w:r w:rsidRPr="0014264B">
        <w:t>• описывать различные средства массовой информации;</w:t>
      </w:r>
    </w:p>
    <w:p w:rsidR="002B1AC4" w:rsidRPr="0014264B" w:rsidRDefault="002B1AC4" w:rsidP="006646C5">
      <w:pPr>
        <w:ind w:firstLine="709"/>
        <w:jc w:val="both"/>
      </w:pPr>
      <w:r w:rsidRPr="0014264B">
        <w:t>• находить и извлекать социальную информацию о достижениях и проблемах разв</w:t>
      </w:r>
      <w:r w:rsidRPr="0014264B">
        <w:t>и</w:t>
      </w:r>
      <w:r w:rsidRPr="0014264B">
        <w:t>тия культуры из адаптированных источников различного типа;</w:t>
      </w:r>
    </w:p>
    <w:p w:rsidR="002B1AC4" w:rsidRPr="0014264B" w:rsidRDefault="002B1AC4" w:rsidP="006646C5">
      <w:pPr>
        <w:ind w:firstLine="709"/>
        <w:jc w:val="both"/>
      </w:pPr>
      <w:r w:rsidRPr="0014264B">
        <w:t>• видеть различные точки зрения в вопросах ценностного выбора и приоритетов в д</w:t>
      </w:r>
      <w:r w:rsidRPr="0014264B">
        <w:t>у</w:t>
      </w:r>
      <w:r w:rsidRPr="0014264B">
        <w:t>ховной сфере, формулировать собственное отношение.</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pPr>
      <w:r w:rsidRPr="0014264B">
        <w:t>• </w:t>
      </w:r>
      <w:r w:rsidRPr="0014264B">
        <w:rPr>
          <w:i/>
        </w:rPr>
        <w:t>описывать процессы создания, сохранения, трансляции и усвоения достижений культуры;</w:t>
      </w:r>
    </w:p>
    <w:p w:rsidR="002B1AC4" w:rsidRPr="0014264B" w:rsidRDefault="002B1AC4" w:rsidP="006646C5">
      <w:pPr>
        <w:ind w:firstLine="709"/>
        <w:jc w:val="both"/>
      </w:pPr>
      <w:r w:rsidRPr="0014264B">
        <w:t>• </w:t>
      </w:r>
      <w:r w:rsidRPr="0014264B">
        <w:rPr>
          <w:i/>
        </w:rPr>
        <w:t>характеризовать основные направления развития отечественной культуры в с</w:t>
      </w:r>
      <w:r w:rsidRPr="0014264B">
        <w:rPr>
          <w:i/>
        </w:rPr>
        <w:t>о</w:t>
      </w:r>
      <w:r w:rsidRPr="0014264B">
        <w:rPr>
          <w:i/>
        </w:rPr>
        <w:t>временных условиях;</w:t>
      </w:r>
    </w:p>
    <w:p w:rsidR="002B1AC4" w:rsidRPr="0014264B" w:rsidRDefault="002B1AC4" w:rsidP="006646C5">
      <w:pPr>
        <w:ind w:firstLine="709"/>
        <w:jc w:val="both"/>
      </w:pPr>
      <w:r w:rsidRPr="0014264B">
        <w:t>• </w:t>
      </w:r>
      <w:r w:rsidRPr="0014264B">
        <w:rPr>
          <w:i/>
        </w:rPr>
        <w:t>осуществлять рефлексию своих ценностей.</w:t>
      </w:r>
    </w:p>
    <w:p w:rsidR="002B1AC4" w:rsidRPr="0014264B" w:rsidRDefault="002B1AC4" w:rsidP="006646C5">
      <w:pPr>
        <w:pStyle w:val="Abstract"/>
        <w:spacing w:line="240" w:lineRule="auto"/>
        <w:ind w:firstLine="709"/>
        <w:rPr>
          <w:b/>
          <w:sz w:val="24"/>
          <w:szCs w:val="24"/>
        </w:rPr>
      </w:pPr>
      <w:r w:rsidRPr="0014264B">
        <w:rPr>
          <w:b/>
          <w:sz w:val="24"/>
          <w:szCs w:val="24"/>
        </w:rPr>
        <w:t>Человек в меняющемся обществе</w:t>
      </w:r>
      <w:r w:rsidR="009A6BC6" w:rsidRPr="0014264B">
        <w:rPr>
          <w:b/>
          <w:sz w:val="24"/>
          <w:szCs w:val="24"/>
        </w:rPr>
        <w:t>.</w:t>
      </w:r>
    </w:p>
    <w:p w:rsidR="002B1AC4" w:rsidRPr="0014264B" w:rsidRDefault="002B1AC4" w:rsidP="006646C5">
      <w:pPr>
        <w:ind w:firstLine="709"/>
        <w:jc w:val="both"/>
      </w:pPr>
      <w:r w:rsidRPr="0014264B">
        <w:t>Выпускник научится:</w:t>
      </w:r>
    </w:p>
    <w:p w:rsidR="002B1AC4" w:rsidRPr="0014264B" w:rsidRDefault="002B1AC4" w:rsidP="006646C5">
      <w:pPr>
        <w:ind w:firstLine="709"/>
        <w:jc w:val="both"/>
      </w:pPr>
      <w:r w:rsidRPr="0014264B">
        <w:t>• характеризовать явление ускорения социального развития;</w:t>
      </w:r>
    </w:p>
    <w:p w:rsidR="002B1AC4" w:rsidRPr="0014264B" w:rsidRDefault="002B1AC4" w:rsidP="006646C5">
      <w:pPr>
        <w:ind w:firstLine="709"/>
        <w:jc w:val="both"/>
      </w:pPr>
      <w:r w:rsidRPr="0014264B">
        <w:t>• объяснять необходимость непрерывного образования в современных условиях;</w:t>
      </w:r>
    </w:p>
    <w:p w:rsidR="002B1AC4" w:rsidRPr="0014264B" w:rsidRDefault="002B1AC4" w:rsidP="006646C5">
      <w:pPr>
        <w:ind w:firstLine="709"/>
        <w:jc w:val="both"/>
      </w:pPr>
      <w:r w:rsidRPr="0014264B">
        <w:t>• описывать многообразие профессий в современном мире;</w:t>
      </w:r>
    </w:p>
    <w:p w:rsidR="002B1AC4" w:rsidRPr="0014264B" w:rsidRDefault="002B1AC4" w:rsidP="006646C5">
      <w:pPr>
        <w:ind w:firstLine="709"/>
        <w:jc w:val="both"/>
      </w:pPr>
      <w:r w:rsidRPr="0014264B">
        <w:lastRenderedPageBreak/>
        <w:t>• характеризовать роль молодёжи в развитии современного общества;</w:t>
      </w:r>
    </w:p>
    <w:p w:rsidR="002B1AC4" w:rsidRPr="0014264B" w:rsidRDefault="002B1AC4" w:rsidP="006646C5">
      <w:pPr>
        <w:ind w:firstLine="709"/>
        <w:jc w:val="both"/>
      </w:pPr>
      <w:r w:rsidRPr="0014264B">
        <w:t>• извлекать социальную информацию из доступных источников;</w:t>
      </w:r>
    </w:p>
    <w:p w:rsidR="002B1AC4" w:rsidRPr="0014264B" w:rsidRDefault="002B1AC4" w:rsidP="006646C5">
      <w:pPr>
        <w:ind w:firstLine="709"/>
        <w:jc w:val="both"/>
      </w:pPr>
      <w:r w:rsidRPr="0014264B">
        <w:t>• применять полученные знания для решения отдельных социальных проблем.</w:t>
      </w:r>
    </w:p>
    <w:p w:rsidR="002B1AC4" w:rsidRPr="0014264B" w:rsidRDefault="002B1AC4" w:rsidP="006646C5">
      <w:pPr>
        <w:ind w:firstLine="709"/>
        <w:jc w:val="both"/>
        <w:rPr>
          <w:i/>
        </w:rPr>
      </w:pPr>
      <w:r w:rsidRPr="0014264B">
        <w:rPr>
          <w:i/>
        </w:rPr>
        <w:t>Выпускник получит возможность научиться:</w:t>
      </w:r>
    </w:p>
    <w:p w:rsidR="002B1AC4" w:rsidRPr="0014264B" w:rsidRDefault="002B1AC4" w:rsidP="006646C5">
      <w:pPr>
        <w:ind w:firstLine="709"/>
        <w:jc w:val="both"/>
      </w:pPr>
      <w:r w:rsidRPr="0014264B">
        <w:t>• </w:t>
      </w:r>
      <w:r w:rsidRPr="0014264B">
        <w:rPr>
          <w:i/>
        </w:rPr>
        <w:t>критически воспринимать сообщения и рекламу в СМИ и Интернете о таких н</w:t>
      </w:r>
      <w:r w:rsidRPr="0014264B">
        <w:rPr>
          <w:i/>
        </w:rPr>
        <w:t>а</w:t>
      </w:r>
      <w:r w:rsidRPr="0014264B">
        <w:rPr>
          <w:i/>
        </w:rPr>
        <w:t>правлениях массовой культуры, как шоу-бизнес и мода;</w:t>
      </w:r>
    </w:p>
    <w:p w:rsidR="002B1AC4" w:rsidRPr="0014264B" w:rsidRDefault="002B1AC4" w:rsidP="006646C5">
      <w:pPr>
        <w:ind w:firstLine="709"/>
        <w:jc w:val="both"/>
      </w:pPr>
      <w:r w:rsidRPr="0014264B">
        <w:t>• </w:t>
      </w:r>
      <w:r w:rsidRPr="0014264B">
        <w:rPr>
          <w:i/>
        </w:rPr>
        <w:t>оценивать роль спорта и спортивных достижений в контексте современной общ</w:t>
      </w:r>
      <w:r w:rsidRPr="0014264B">
        <w:rPr>
          <w:i/>
        </w:rPr>
        <w:t>е</w:t>
      </w:r>
      <w:r w:rsidRPr="0014264B">
        <w:rPr>
          <w:i/>
        </w:rPr>
        <w:t>ственной жизни;</w:t>
      </w:r>
    </w:p>
    <w:p w:rsidR="002B1AC4" w:rsidRPr="0014264B" w:rsidRDefault="002B1AC4" w:rsidP="006646C5">
      <w:pPr>
        <w:ind w:firstLine="709"/>
        <w:jc w:val="both"/>
        <w:rPr>
          <w:spacing w:val="-8"/>
        </w:rPr>
      </w:pPr>
      <w:r w:rsidRPr="0014264B">
        <w:rPr>
          <w:spacing w:val="-8"/>
        </w:rPr>
        <w:t>• </w:t>
      </w:r>
      <w:r w:rsidRPr="0014264B">
        <w:rPr>
          <w:i/>
          <w:spacing w:val="-8"/>
        </w:rPr>
        <w:t>выражать и обосновывать собственную позицию по актуальным проблемам молодёжи.</w:t>
      </w:r>
    </w:p>
    <w:p w:rsidR="002B1AC4" w:rsidRPr="0014264B" w:rsidRDefault="002B1AC4" w:rsidP="00F339F3">
      <w:pPr>
        <w:pStyle w:val="3"/>
        <w:ind w:firstLine="709"/>
        <w:rPr>
          <w:rFonts w:ascii="Times New Roman" w:hAnsi="Times New Roman"/>
        </w:rPr>
      </w:pPr>
      <w:bookmarkStart w:id="26" w:name="_Toc518919028"/>
      <w:r w:rsidRPr="0014264B">
        <w:rPr>
          <w:rFonts w:ascii="Times New Roman" w:hAnsi="Times New Roman"/>
        </w:rPr>
        <w:t>2.6.3.</w:t>
      </w:r>
      <w:r w:rsidR="00D74790" w:rsidRPr="0014264B">
        <w:rPr>
          <w:rFonts w:ascii="Times New Roman" w:hAnsi="Times New Roman"/>
        </w:rPr>
        <w:t>6</w:t>
      </w:r>
      <w:r w:rsidRPr="0014264B">
        <w:rPr>
          <w:rFonts w:ascii="Times New Roman" w:hAnsi="Times New Roman"/>
        </w:rPr>
        <w:t>. География</w:t>
      </w:r>
      <w:bookmarkEnd w:id="26"/>
      <w:r w:rsidR="009A6BC6" w:rsidRPr="0014264B">
        <w:rPr>
          <w:rFonts w:ascii="Times New Roman" w:hAnsi="Times New Roman"/>
        </w:rPr>
        <w:t>.</w:t>
      </w:r>
    </w:p>
    <w:p w:rsidR="002B1AC4" w:rsidRPr="0014264B" w:rsidRDefault="002B1AC4" w:rsidP="002E5832">
      <w:pPr>
        <w:pStyle w:val="western"/>
        <w:spacing w:before="0" w:beforeAutospacing="0" w:after="0"/>
        <w:ind w:firstLine="709"/>
        <w:rPr>
          <w:color w:val="auto"/>
        </w:rPr>
      </w:pPr>
      <w:r w:rsidRPr="0014264B">
        <w:rPr>
          <w:b/>
          <w:bCs/>
          <w:color w:val="auto"/>
        </w:rPr>
        <w:t>Источники географической информации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Выпускник научится</w:t>
      </w:r>
      <w:r w:rsidRPr="0014264B">
        <w:rPr>
          <w:color w:val="auto"/>
        </w:rPr>
        <w:t>:</w:t>
      </w:r>
    </w:p>
    <w:p w:rsidR="002B1AC4" w:rsidRPr="0014264B" w:rsidRDefault="002B1AC4" w:rsidP="002E5832">
      <w:pPr>
        <w:pStyle w:val="af7"/>
        <w:spacing w:before="0" w:beforeAutospacing="0" w:after="0" w:afterAutospacing="0"/>
        <w:ind w:firstLine="709"/>
        <w:jc w:val="both"/>
      </w:pPr>
      <w:r w:rsidRPr="0014264B">
        <w:t>• использовать различные источники географической информации (картографические, статистические, текстовые, видео- и фотоизображения, компьютерные базы данных) для п</w:t>
      </w:r>
      <w:r w:rsidRPr="0014264B">
        <w:t>о</w:t>
      </w:r>
      <w:r w:rsidRPr="0014264B">
        <w:t>иска и извлечения информации, необходимой для решения учебных и практико-ориентированных задач;</w:t>
      </w:r>
    </w:p>
    <w:p w:rsidR="002B1AC4" w:rsidRPr="0014264B" w:rsidRDefault="002B1AC4" w:rsidP="002E5832">
      <w:pPr>
        <w:pStyle w:val="af7"/>
        <w:spacing w:before="0" w:beforeAutospacing="0" w:after="0" w:afterAutospacing="0"/>
        <w:ind w:firstLine="709"/>
        <w:jc w:val="both"/>
      </w:pPr>
      <w:r w:rsidRPr="0014264B">
        <w:t>• анализировать, обобщать и интерпретировать географическую информацию;</w:t>
      </w:r>
    </w:p>
    <w:p w:rsidR="002B1AC4" w:rsidRPr="0014264B" w:rsidRDefault="002B1AC4" w:rsidP="002E5832">
      <w:pPr>
        <w:pStyle w:val="af7"/>
        <w:spacing w:before="0" w:beforeAutospacing="0" w:after="0" w:afterAutospacing="0"/>
        <w:ind w:firstLine="709"/>
        <w:jc w:val="both"/>
      </w:pPr>
      <w:r w:rsidRPr="0014264B">
        <w:t>• находить и формулировать по результатам наблюдений (в том числе инструментал</w:t>
      </w:r>
      <w:r w:rsidRPr="0014264B">
        <w:t>ь</w:t>
      </w:r>
      <w:r w:rsidRPr="0014264B">
        <w:t>ных) зависимости и закономерности;</w:t>
      </w:r>
    </w:p>
    <w:p w:rsidR="002B1AC4" w:rsidRPr="0014264B" w:rsidRDefault="002B1AC4" w:rsidP="002E5832">
      <w:pPr>
        <w:pStyle w:val="af7"/>
        <w:spacing w:before="0" w:beforeAutospacing="0" w:after="0" w:afterAutospacing="0"/>
        <w:ind w:firstLine="709"/>
        <w:jc w:val="both"/>
      </w:pPr>
      <w:r w:rsidRPr="0014264B">
        <w:t>• определять и сравнивать качественные и количественные показатели, характер</w:t>
      </w:r>
      <w:r w:rsidRPr="0014264B">
        <w:t>и</w:t>
      </w:r>
      <w:r w:rsidRPr="0014264B">
        <w:t>зующие географические объекты, процессы и явления, их положение в пространстве по ге</w:t>
      </w:r>
      <w:r w:rsidRPr="0014264B">
        <w:t>о</w:t>
      </w:r>
      <w:r w:rsidRPr="0014264B">
        <w:t>графическим картам разного содержания;</w:t>
      </w:r>
    </w:p>
    <w:p w:rsidR="002B1AC4" w:rsidRPr="0014264B" w:rsidRDefault="002B1AC4" w:rsidP="002E5832">
      <w:pPr>
        <w:pStyle w:val="western"/>
        <w:spacing w:before="0" w:beforeAutospacing="0" w:after="0"/>
        <w:ind w:firstLine="709"/>
        <w:rPr>
          <w:color w:val="auto"/>
        </w:rPr>
      </w:pPr>
      <w:r w:rsidRPr="0014264B">
        <w:rPr>
          <w:color w:val="auto"/>
        </w:rPr>
        <w:t>• выявлять в процессе работы с одним или несколькими источниками географической информации содержащуюся в них противоречивую информацию;</w:t>
      </w:r>
    </w:p>
    <w:p w:rsidR="002B1AC4" w:rsidRPr="0014264B" w:rsidRDefault="002B1AC4" w:rsidP="002E5832">
      <w:pPr>
        <w:pStyle w:val="af7"/>
        <w:spacing w:before="0" w:beforeAutospacing="0" w:after="0" w:afterAutospacing="0"/>
        <w:ind w:firstLine="709"/>
        <w:jc w:val="both"/>
      </w:pPr>
      <w:r w:rsidRPr="0014264B">
        <w:t>• составлять описания географических объектов, процессов и явлений с использов</w:t>
      </w:r>
      <w:r w:rsidRPr="0014264B">
        <w:t>а</w:t>
      </w:r>
      <w:r w:rsidRPr="0014264B">
        <w:t>нием разных источников географической информации;</w:t>
      </w:r>
    </w:p>
    <w:p w:rsidR="002B1AC4" w:rsidRPr="0014264B" w:rsidRDefault="002B1AC4" w:rsidP="002E5832">
      <w:pPr>
        <w:pStyle w:val="af7"/>
        <w:spacing w:before="0" w:beforeAutospacing="0" w:after="0" w:afterAutospacing="0"/>
        <w:ind w:firstLine="709"/>
        <w:jc w:val="both"/>
      </w:pPr>
      <w:r w:rsidRPr="0014264B">
        <w:t>• представлять в различных формах географическую информацию, необходимую для решения учебных и практико-ориентированных задач.</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ориентироваться на местности при помощи топографических карт и современных навигационных приборов;</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читать космические снимки и аэрофотоснимки, планы местности и географич</w:t>
      </w:r>
      <w:r w:rsidRPr="0014264B">
        <w:rPr>
          <w:i/>
          <w:iCs/>
          <w:color w:val="auto"/>
        </w:rPr>
        <w:t>е</w:t>
      </w:r>
      <w:r w:rsidRPr="0014264B">
        <w:rPr>
          <w:i/>
          <w:iCs/>
          <w:color w:val="auto"/>
        </w:rPr>
        <w:t>ские карты;</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строить простые планы местности;</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создавать простейшие географические карты различного содержания;</w:t>
      </w:r>
    </w:p>
    <w:p w:rsidR="002B1AC4" w:rsidRPr="0014264B" w:rsidRDefault="002B1AC4" w:rsidP="002E5832">
      <w:pPr>
        <w:pStyle w:val="western"/>
        <w:spacing w:before="0" w:beforeAutospacing="0" w:after="0"/>
        <w:ind w:firstLine="709"/>
        <w:rPr>
          <w:color w:val="auto"/>
        </w:rPr>
      </w:pPr>
      <w:r w:rsidRPr="0014264B">
        <w:rPr>
          <w:color w:val="auto"/>
          <w:spacing w:val="-8"/>
        </w:rPr>
        <w:t>• </w:t>
      </w:r>
      <w:r w:rsidRPr="0014264B">
        <w:rPr>
          <w:i/>
          <w:iCs/>
          <w:color w:val="auto"/>
          <w:spacing w:val="-8"/>
        </w:rPr>
        <w:t>моделировать географические объекты и явления при помощи компьютерных программ</w:t>
      </w:r>
      <w:r w:rsidRPr="0014264B">
        <w:rPr>
          <w:i/>
          <w:iCs/>
          <w:color w:val="auto"/>
        </w:rPr>
        <w:t>.</w:t>
      </w:r>
    </w:p>
    <w:p w:rsidR="002B1AC4" w:rsidRPr="0014264B" w:rsidRDefault="002B1AC4" w:rsidP="002E5832">
      <w:pPr>
        <w:pStyle w:val="Abstract"/>
        <w:spacing w:line="240" w:lineRule="auto"/>
        <w:ind w:firstLine="709"/>
        <w:rPr>
          <w:b/>
          <w:sz w:val="24"/>
          <w:szCs w:val="24"/>
        </w:rPr>
      </w:pPr>
      <w:r w:rsidRPr="0014264B">
        <w:rPr>
          <w:b/>
          <w:sz w:val="24"/>
          <w:szCs w:val="24"/>
        </w:rPr>
        <w:t>Природа Земли и человек</w:t>
      </w:r>
      <w:r w:rsidR="009A6BC6" w:rsidRPr="0014264B">
        <w:rPr>
          <w:b/>
          <w:sz w:val="24"/>
          <w:szCs w:val="24"/>
        </w:rPr>
        <w:t>.</w:t>
      </w:r>
    </w:p>
    <w:p w:rsidR="002B1AC4" w:rsidRPr="0014264B" w:rsidRDefault="002B1AC4" w:rsidP="002E5832">
      <w:pPr>
        <w:pStyle w:val="western"/>
        <w:spacing w:before="0" w:beforeAutospacing="0" w:after="0"/>
        <w:ind w:firstLine="709"/>
        <w:rPr>
          <w:color w:val="auto"/>
        </w:rPr>
      </w:pPr>
      <w:r w:rsidRPr="0014264B">
        <w:rPr>
          <w:bCs/>
          <w:color w:val="auto"/>
        </w:rPr>
        <w:t>Выпускник научится:</w:t>
      </w:r>
    </w:p>
    <w:p w:rsidR="002B1AC4" w:rsidRPr="0014264B" w:rsidRDefault="002B1AC4" w:rsidP="002E5832">
      <w:pPr>
        <w:pStyle w:val="af7"/>
        <w:spacing w:before="0" w:beforeAutospacing="0" w:after="0" w:afterAutospacing="0"/>
        <w:ind w:firstLine="709"/>
        <w:jc w:val="both"/>
      </w:pPr>
      <w:r w:rsidRPr="0014264B">
        <w:t>• различать изученные географические объекты, процессы и явления, сравнивать ге</w:t>
      </w:r>
      <w:r w:rsidRPr="0014264B">
        <w:t>о</w:t>
      </w:r>
      <w:r w:rsidRPr="0014264B">
        <w:t>графические объекты, процессы и явления на основе известных характерных свойств и пр</w:t>
      </w:r>
      <w:r w:rsidRPr="0014264B">
        <w:t>о</w:t>
      </w:r>
      <w:r w:rsidRPr="0014264B">
        <w:t>водить их простейшую классификацию;</w:t>
      </w:r>
    </w:p>
    <w:p w:rsidR="002B1AC4" w:rsidRPr="0014264B" w:rsidRDefault="002B1AC4" w:rsidP="002E5832">
      <w:pPr>
        <w:pStyle w:val="af7"/>
        <w:spacing w:before="0" w:beforeAutospacing="0" w:after="0" w:afterAutospacing="0"/>
        <w:ind w:firstLine="709"/>
        <w:jc w:val="both"/>
      </w:pPr>
      <w:r w:rsidRPr="0014264B">
        <w:t>• использовать знания о географических законах и закономерностях, о взаимосвязях между изученными географическими объектами, процессами и явлениями для объяснения их свойств, условий протекания и географических различий;</w:t>
      </w:r>
    </w:p>
    <w:p w:rsidR="002B1AC4" w:rsidRPr="0014264B" w:rsidRDefault="002B1AC4" w:rsidP="002E5832">
      <w:pPr>
        <w:pStyle w:val="af7"/>
        <w:spacing w:before="0" w:beforeAutospacing="0" w:after="0" w:afterAutospacing="0"/>
        <w:ind w:firstLine="709"/>
        <w:jc w:val="both"/>
      </w:pPr>
      <w:r w:rsidRPr="0014264B">
        <w:t>• проводить с помощью приборов измерения температуры, влажности воздуха, атм</w:t>
      </w:r>
      <w:r w:rsidRPr="0014264B">
        <w:t>о</w:t>
      </w:r>
      <w:r w:rsidRPr="0014264B">
        <w:t>сферного давления, силы и направления ветра, абсолютной и относительной высоты, н</w:t>
      </w:r>
      <w:r w:rsidRPr="0014264B">
        <w:t>а</w:t>
      </w:r>
      <w:r w:rsidRPr="0014264B">
        <w:t>правления и скорости течения водных потоков;</w:t>
      </w:r>
    </w:p>
    <w:p w:rsidR="002B1AC4" w:rsidRPr="0014264B" w:rsidRDefault="002B1AC4" w:rsidP="002E5832">
      <w:pPr>
        <w:pStyle w:val="af7"/>
        <w:spacing w:before="0" w:beforeAutospacing="0" w:after="0" w:afterAutospacing="0"/>
        <w:ind w:firstLine="709"/>
        <w:jc w:val="both"/>
      </w:pPr>
      <w:r w:rsidRPr="0014264B">
        <w:t>• оценивать характер взаимосвязи деятельности человека и компонентов природы в разных географических условиях с точки зрения концепции устойчивого развития.</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af7"/>
        <w:spacing w:before="0" w:beforeAutospacing="0" w:after="0" w:afterAutospacing="0"/>
        <w:ind w:firstLine="709"/>
        <w:jc w:val="both"/>
      </w:pPr>
      <w:r w:rsidRPr="0014264B">
        <w:lastRenderedPageBreak/>
        <w:t>• </w:t>
      </w:r>
      <w:r w:rsidRPr="0014264B">
        <w:rPr>
          <w:i/>
          <w:iCs/>
        </w:rPr>
        <w:t>использовать знания о географических явлениях в повседневной жизни для сохран</w:t>
      </w:r>
      <w:r w:rsidRPr="0014264B">
        <w:rPr>
          <w:i/>
          <w:iCs/>
        </w:rPr>
        <w:t>е</w:t>
      </w:r>
      <w:r w:rsidRPr="0014264B">
        <w:rPr>
          <w:i/>
          <w:iCs/>
        </w:rPr>
        <w:t>ния здоровья и соблюдения норм экологического поведения в быту и окружающей среде</w:t>
      </w:r>
    </w:p>
    <w:p w:rsidR="002B1AC4" w:rsidRPr="0014264B" w:rsidRDefault="002B1AC4" w:rsidP="002E5832">
      <w:pPr>
        <w:pStyle w:val="af7"/>
        <w:spacing w:before="0" w:beforeAutospacing="0" w:after="0" w:afterAutospacing="0"/>
        <w:ind w:firstLine="709"/>
        <w:jc w:val="both"/>
      </w:pPr>
      <w:r w:rsidRPr="0014264B">
        <w:t>• </w:t>
      </w:r>
      <w:r w:rsidRPr="0014264B">
        <w:rPr>
          <w:i/>
          <w:iCs/>
        </w:rPr>
        <w:t>приводить примеры, иллюстрирующие роль географической науки в решении соц</w:t>
      </w:r>
      <w:r w:rsidRPr="0014264B">
        <w:rPr>
          <w:i/>
          <w:iCs/>
        </w:rPr>
        <w:t>и</w:t>
      </w:r>
      <w:r w:rsidRPr="0014264B">
        <w:rPr>
          <w:i/>
          <w:iCs/>
        </w:rPr>
        <w:t>ально-экономических и геоэкологических проблем человечества; примеры практического и</w:t>
      </w:r>
      <w:r w:rsidRPr="0014264B">
        <w:rPr>
          <w:i/>
          <w:iCs/>
        </w:rPr>
        <w:t>с</w:t>
      </w:r>
      <w:r w:rsidRPr="0014264B">
        <w:rPr>
          <w:i/>
          <w:iCs/>
        </w:rPr>
        <w:t>пользования географических знаний в различных областях деятельности;</w:t>
      </w:r>
    </w:p>
    <w:p w:rsidR="002B1AC4" w:rsidRPr="0014264B" w:rsidRDefault="002B1AC4" w:rsidP="002E5832">
      <w:pPr>
        <w:pStyle w:val="af7"/>
        <w:spacing w:before="0" w:beforeAutospacing="0" w:after="0" w:afterAutospacing="0"/>
        <w:ind w:firstLine="709"/>
        <w:jc w:val="both"/>
      </w:pPr>
      <w:r w:rsidRPr="0014264B">
        <w:t>• </w:t>
      </w:r>
      <w:r w:rsidRPr="0014264B">
        <w:rPr>
          <w:i/>
          <w:iCs/>
        </w:rPr>
        <w:t>воспринимать и критически оценивать информацию географического содержания в научно-популярной литературе и СМИ;</w:t>
      </w:r>
    </w:p>
    <w:p w:rsidR="002B1AC4" w:rsidRPr="0014264B" w:rsidRDefault="002B1AC4" w:rsidP="002E5832">
      <w:pPr>
        <w:pStyle w:val="western"/>
        <w:spacing w:before="0" w:beforeAutospacing="0" w:after="0"/>
        <w:ind w:firstLine="709"/>
        <w:rPr>
          <w:color w:val="auto"/>
        </w:rPr>
      </w:pPr>
      <w:r w:rsidRPr="0014264B">
        <w:rPr>
          <w:color w:val="auto"/>
          <w:spacing w:val="-4"/>
        </w:rPr>
        <w:t>• </w:t>
      </w:r>
      <w:r w:rsidRPr="0014264B">
        <w:rPr>
          <w:i/>
          <w:iCs/>
          <w:color w:val="auto"/>
          <w:spacing w:val="-4"/>
        </w:rPr>
        <w:t>создавать письменные тексты и устные сообщения о географических явлениях на о</w:t>
      </w:r>
      <w:r w:rsidRPr="0014264B">
        <w:rPr>
          <w:i/>
          <w:iCs/>
          <w:color w:val="auto"/>
          <w:spacing w:val="-4"/>
        </w:rPr>
        <w:t>с</w:t>
      </w:r>
      <w:r w:rsidRPr="0014264B">
        <w:rPr>
          <w:i/>
          <w:iCs/>
          <w:color w:val="auto"/>
          <w:spacing w:val="-4"/>
        </w:rPr>
        <w:t>нове нескольких источников информации, сопровождать выступление презентацией</w:t>
      </w:r>
      <w:r w:rsidRPr="0014264B">
        <w:rPr>
          <w:i/>
          <w:iCs/>
          <w:color w:val="auto"/>
        </w:rPr>
        <w:t>.</w:t>
      </w:r>
    </w:p>
    <w:p w:rsidR="002B1AC4" w:rsidRPr="0014264B" w:rsidRDefault="002B1AC4" w:rsidP="002E5832">
      <w:pPr>
        <w:pStyle w:val="Abstract"/>
        <w:spacing w:line="240" w:lineRule="auto"/>
        <w:ind w:firstLine="709"/>
        <w:rPr>
          <w:b/>
          <w:sz w:val="24"/>
          <w:szCs w:val="24"/>
        </w:rPr>
      </w:pPr>
      <w:r w:rsidRPr="0014264B">
        <w:rPr>
          <w:b/>
          <w:sz w:val="24"/>
          <w:szCs w:val="24"/>
        </w:rPr>
        <w:t>Население Земли</w:t>
      </w:r>
      <w:r w:rsidR="009A6BC6" w:rsidRPr="0014264B">
        <w:rPr>
          <w:b/>
          <w:sz w:val="24"/>
          <w:szCs w:val="24"/>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различать изученные демографические процессы и явления, характеризующие д</w:t>
      </w:r>
      <w:r w:rsidRPr="0014264B">
        <w:t>и</w:t>
      </w:r>
      <w:r w:rsidRPr="0014264B">
        <w:t>намику численности населения Земли, отдельных регионов и стран;</w:t>
      </w:r>
    </w:p>
    <w:p w:rsidR="002B1AC4" w:rsidRPr="0014264B" w:rsidRDefault="002B1AC4" w:rsidP="002E5832">
      <w:pPr>
        <w:pStyle w:val="af7"/>
        <w:spacing w:before="0" w:beforeAutospacing="0" w:after="0" w:afterAutospacing="0"/>
        <w:ind w:firstLine="709"/>
        <w:jc w:val="both"/>
      </w:pPr>
      <w:r w:rsidRPr="0014264B">
        <w:t>• сравнивать особенности населения отдельных регионов и стран;</w:t>
      </w:r>
    </w:p>
    <w:p w:rsidR="002B1AC4" w:rsidRPr="0014264B" w:rsidRDefault="002B1AC4" w:rsidP="002E5832">
      <w:pPr>
        <w:pStyle w:val="af7"/>
        <w:spacing w:before="0" w:beforeAutospacing="0" w:after="0" w:afterAutospacing="0"/>
        <w:ind w:firstLine="709"/>
        <w:jc w:val="both"/>
      </w:pPr>
      <w:r w:rsidRPr="0014264B">
        <w:t>• использовать знания о взаимосвязях между изученными демографическими проце</w:t>
      </w:r>
      <w:r w:rsidRPr="0014264B">
        <w:t>с</w:t>
      </w:r>
      <w:r w:rsidRPr="0014264B">
        <w:t>сами и явлениями для объяснения их географических различий;</w:t>
      </w:r>
    </w:p>
    <w:p w:rsidR="002B1AC4" w:rsidRPr="0014264B" w:rsidRDefault="002B1AC4" w:rsidP="002E5832">
      <w:pPr>
        <w:pStyle w:val="af7"/>
        <w:spacing w:before="0" w:beforeAutospacing="0" w:after="0" w:afterAutospacing="0"/>
        <w:ind w:firstLine="709"/>
        <w:jc w:val="both"/>
      </w:pPr>
      <w:r w:rsidRPr="0014264B">
        <w:t>• проводить расчёты демографических показателей;</w:t>
      </w:r>
    </w:p>
    <w:p w:rsidR="002B1AC4" w:rsidRPr="0014264B" w:rsidRDefault="002B1AC4" w:rsidP="002E5832">
      <w:pPr>
        <w:pStyle w:val="af7"/>
        <w:spacing w:before="0" w:beforeAutospacing="0" w:after="0" w:afterAutospacing="0"/>
        <w:ind w:firstLine="709"/>
        <w:jc w:val="both"/>
      </w:pPr>
      <w:r w:rsidRPr="0014264B">
        <w:t>• объяснять особенности адаптации человека к разным природным условиям.</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приводить примеры, иллюстрирующие роль практического использования знаний о населении в решении социально-экономических и геоэкологических проблем человечества, стран и регионов;</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самостоятельно проводить по разным источникам информации исследование, св</w:t>
      </w:r>
      <w:r w:rsidRPr="0014264B">
        <w:rPr>
          <w:i/>
          <w:iCs/>
          <w:color w:val="auto"/>
        </w:rPr>
        <w:t>я</w:t>
      </w:r>
      <w:r w:rsidRPr="0014264B">
        <w:rPr>
          <w:i/>
          <w:iCs/>
          <w:color w:val="auto"/>
        </w:rPr>
        <w:t>занное с изучением населения.</w:t>
      </w:r>
    </w:p>
    <w:p w:rsidR="002B1AC4" w:rsidRPr="0014264B" w:rsidRDefault="002B1AC4" w:rsidP="002E5832">
      <w:pPr>
        <w:pStyle w:val="Abstract"/>
        <w:spacing w:line="240" w:lineRule="auto"/>
        <w:ind w:firstLine="709"/>
        <w:rPr>
          <w:b/>
          <w:sz w:val="24"/>
          <w:szCs w:val="24"/>
        </w:rPr>
      </w:pPr>
      <w:r w:rsidRPr="0014264B">
        <w:rPr>
          <w:b/>
          <w:sz w:val="24"/>
          <w:szCs w:val="24"/>
        </w:rPr>
        <w:t>Материки, океаны и страны</w:t>
      </w:r>
      <w:r w:rsidR="009A6BC6" w:rsidRPr="0014264B">
        <w:rPr>
          <w:b/>
          <w:sz w:val="24"/>
          <w:szCs w:val="24"/>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различать географические процессы и явления, определяющие особенности природы и населения материков и океанов, отдельных регионов и стран;</w:t>
      </w:r>
    </w:p>
    <w:p w:rsidR="002B1AC4" w:rsidRPr="0014264B" w:rsidRDefault="002B1AC4" w:rsidP="002E5832">
      <w:pPr>
        <w:pStyle w:val="af7"/>
        <w:spacing w:before="0" w:beforeAutospacing="0" w:after="0" w:afterAutospacing="0"/>
        <w:ind w:firstLine="709"/>
        <w:jc w:val="both"/>
      </w:pPr>
      <w:r w:rsidRPr="0014264B">
        <w:t>• сравнивать особенности природы и населения, материальной и духовной культуры регионов и отдельных стран;</w:t>
      </w:r>
    </w:p>
    <w:p w:rsidR="002B1AC4" w:rsidRPr="0014264B" w:rsidRDefault="002B1AC4" w:rsidP="002E5832">
      <w:pPr>
        <w:pStyle w:val="af7"/>
        <w:spacing w:before="0" w:beforeAutospacing="0" w:after="0" w:afterAutospacing="0"/>
        <w:ind w:firstLine="709"/>
        <w:jc w:val="both"/>
      </w:pPr>
      <w:r w:rsidRPr="0014264B">
        <w:t>• оценивать особенности взаимодействия природы и общества в пределах отдельных территорий;</w:t>
      </w:r>
    </w:p>
    <w:p w:rsidR="002B1AC4" w:rsidRPr="0014264B" w:rsidRDefault="002B1AC4" w:rsidP="002E5832">
      <w:pPr>
        <w:pStyle w:val="af7"/>
        <w:spacing w:before="0" w:beforeAutospacing="0" w:after="0" w:afterAutospacing="0"/>
        <w:ind w:firstLine="709"/>
        <w:jc w:val="both"/>
      </w:pPr>
      <w:r w:rsidRPr="0014264B">
        <w:rPr>
          <w:spacing w:val="-4"/>
        </w:rPr>
        <w:t>• описывать на карте положение и взаиморасположение географических объектов</w:t>
      </w:r>
      <w:r w:rsidRPr="0014264B">
        <w:t>;</w:t>
      </w:r>
    </w:p>
    <w:p w:rsidR="002B1AC4" w:rsidRPr="0014264B" w:rsidRDefault="002B1AC4" w:rsidP="002E5832">
      <w:pPr>
        <w:pStyle w:val="af7"/>
        <w:spacing w:before="0" w:beforeAutospacing="0" w:after="0" w:afterAutospacing="0"/>
        <w:ind w:firstLine="709"/>
        <w:jc w:val="both"/>
      </w:pPr>
      <w:r w:rsidRPr="0014264B">
        <w:t>• объяснять особенности компонентов природы отдельных территорий;</w:t>
      </w:r>
    </w:p>
    <w:p w:rsidR="002B1AC4" w:rsidRPr="0014264B" w:rsidRDefault="002B1AC4" w:rsidP="002E5832">
      <w:pPr>
        <w:pStyle w:val="af7"/>
        <w:spacing w:before="0" w:beforeAutospacing="0" w:after="0" w:afterAutospacing="0"/>
        <w:ind w:firstLine="709"/>
        <w:jc w:val="both"/>
      </w:pPr>
      <w:r w:rsidRPr="0014264B">
        <w:t>• создавать письменные тексты и устные сообщения об особенностях природы, нас</w:t>
      </w:r>
      <w:r w:rsidRPr="0014264B">
        <w:t>е</w:t>
      </w:r>
      <w:r w:rsidRPr="0014264B">
        <w:t>ления и хозяйства изученных стран на основе нескольких источников информации, сопр</w:t>
      </w:r>
      <w:r w:rsidRPr="0014264B">
        <w:t>о</w:t>
      </w:r>
      <w:r w:rsidRPr="0014264B">
        <w:t>вождать выступление презентацией.</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выдвигать гипотезы о связях и закономерностях событий, процессов, объектов, происходящих в географической оболочке;</w:t>
      </w:r>
    </w:p>
    <w:p w:rsidR="002B1AC4" w:rsidRPr="0014264B" w:rsidRDefault="002B1AC4" w:rsidP="002E5832">
      <w:pPr>
        <w:pStyle w:val="af7"/>
        <w:spacing w:before="0" w:beforeAutospacing="0" w:after="0" w:afterAutospacing="0"/>
        <w:ind w:firstLine="709"/>
        <w:jc w:val="both"/>
      </w:pPr>
      <w:r w:rsidRPr="0014264B">
        <w:t>• </w:t>
      </w:r>
      <w:r w:rsidRPr="0014264B">
        <w:rPr>
          <w:i/>
          <w:iCs/>
        </w:rPr>
        <w:t>сопоставлять существующие в науке точки зрения о причинах происходящих гл</w:t>
      </w:r>
      <w:r w:rsidRPr="0014264B">
        <w:rPr>
          <w:i/>
          <w:iCs/>
        </w:rPr>
        <w:t>о</w:t>
      </w:r>
      <w:r w:rsidRPr="0014264B">
        <w:rPr>
          <w:i/>
          <w:iCs/>
        </w:rPr>
        <w:t>бальных изменений климата;</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оценить положительные и негативные последствия глобальных изменений климата для отдельных регионов и стран;</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объяснять закономерности размещения населения и хозяйства отдельных терр</w:t>
      </w:r>
      <w:r w:rsidRPr="0014264B">
        <w:rPr>
          <w:i/>
          <w:iCs/>
          <w:color w:val="auto"/>
        </w:rPr>
        <w:t>и</w:t>
      </w:r>
      <w:r w:rsidRPr="0014264B">
        <w:rPr>
          <w:i/>
          <w:iCs/>
          <w:color w:val="auto"/>
        </w:rPr>
        <w:t>торий в связи с природными и социально-экономическими факторами.</w:t>
      </w:r>
    </w:p>
    <w:p w:rsidR="002B1AC4" w:rsidRPr="0014264B" w:rsidRDefault="002B1AC4" w:rsidP="002E5832">
      <w:pPr>
        <w:pStyle w:val="western"/>
        <w:spacing w:before="0" w:beforeAutospacing="0" w:after="0"/>
        <w:ind w:firstLine="709"/>
        <w:rPr>
          <w:color w:val="auto"/>
        </w:rPr>
      </w:pPr>
      <w:r w:rsidRPr="0014264B">
        <w:rPr>
          <w:b/>
          <w:bCs/>
          <w:color w:val="auto"/>
        </w:rPr>
        <w:t>Особенности географического положения России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western"/>
        <w:spacing w:before="0" w:beforeAutospacing="0" w:after="0"/>
        <w:ind w:firstLine="709"/>
        <w:rPr>
          <w:color w:val="auto"/>
        </w:rPr>
      </w:pPr>
      <w:r w:rsidRPr="0014264B">
        <w:rPr>
          <w:color w:val="auto"/>
        </w:rPr>
        <w:t>• различать принципы выделения государственной территории и исключительной экономической зоны России и устанавливать соотношения между ними;</w:t>
      </w:r>
    </w:p>
    <w:p w:rsidR="002B1AC4" w:rsidRPr="0014264B" w:rsidRDefault="002B1AC4" w:rsidP="002E5832">
      <w:pPr>
        <w:pStyle w:val="western"/>
        <w:spacing w:before="0" w:beforeAutospacing="0" w:after="0"/>
        <w:ind w:firstLine="709"/>
        <w:rPr>
          <w:color w:val="auto"/>
        </w:rPr>
      </w:pPr>
      <w:r w:rsidRPr="0014264B">
        <w:rPr>
          <w:color w:val="auto"/>
        </w:rPr>
        <w:t>• оценивать воздействие географического положения России и её отдельных частей на особенности природы, жизнь и хозяйственную деятельность населения;</w:t>
      </w:r>
    </w:p>
    <w:p w:rsidR="002B1AC4" w:rsidRPr="0014264B" w:rsidRDefault="002B1AC4" w:rsidP="002E5832">
      <w:pPr>
        <w:pStyle w:val="western"/>
        <w:spacing w:before="0" w:beforeAutospacing="0" w:after="0"/>
        <w:ind w:firstLine="709"/>
        <w:rPr>
          <w:color w:val="auto"/>
        </w:rPr>
      </w:pPr>
      <w:r w:rsidRPr="0014264B">
        <w:rPr>
          <w:color w:val="auto"/>
        </w:rPr>
        <w:lastRenderedPageBreak/>
        <w:t>• использовать знания о мировом, поясном, декретном, летнем и зимнем времени для решения практико-ориентированных задач по определению различий в поясном времени территорий с контекстом из реальной жизни.</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оценивать возможные в будущем изменения географического положения России, обусловленные мировыми геодемографическими, геополитическими и геоэкономическими процессами, а также развитием глобальной коммуникационной системы.</w:t>
      </w:r>
    </w:p>
    <w:p w:rsidR="002B1AC4" w:rsidRPr="0014264B" w:rsidRDefault="002B1AC4" w:rsidP="002E5832">
      <w:pPr>
        <w:pStyle w:val="western"/>
        <w:spacing w:before="0" w:beforeAutospacing="0" w:after="0"/>
        <w:ind w:firstLine="709"/>
        <w:rPr>
          <w:color w:val="auto"/>
        </w:rPr>
      </w:pPr>
      <w:r w:rsidRPr="0014264B">
        <w:rPr>
          <w:b/>
          <w:bCs/>
          <w:color w:val="auto"/>
        </w:rPr>
        <w:t>Природа России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различать географические процессы и явления, определяющие особенности природы страны и отдельных регионов;</w:t>
      </w:r>
    </w:p>
    <w:p w:rsidR="002B1AC4" w:rsidRPr="0014264B" w:rsidRDefault="002B1AC4" w:rsidP="002E5832">
      <w:pPr>
        <w:pStyle w:val="af7"/>
        <w:spacing w:before="0" w:beforeAutospacing="0" w:after="0" w:afterAutospacing="0"/>
        <w:ind w:firstLine="709"/>
        <w:jc w:val="both"/>
      </w:pPr>
      <w:r w:rsidRPr="0014264B">
        <w:t>• сравнивать особенности природы отдельных регионов страны;</w:t>
      </w:r>
    </w:p>
    <w:p w:rsidR="002B1AC4" w:rsidRPr="0014264B" w:rsidRDefault="002B1AC4" w:rsidP="002E5832">
      <w:pPr>
        <w:pStyle w:val="af7"/>
        <w:spacing w:before="0" w:beforeAutospacing="0" w:after="0" w:afterAutospacing="0"/>
        <w:ind w:firstLine="709"/>
        <w:jc w:val="both"/>
      </w:pPr>
      <w:r w:rsidRPr="0014264B">
        <w:t>• оценивать особенности взаимодействия природы и общества в пределах отдельных территорий;</w:t>
      </w:r>
    </w:p>
    <w:p w:rsidR="002B1AC4" w:rsidRPr="0014264B" w:rsidRDefault="002B1AC4" w:rsidP="002E5832">
      <w:pPr>
        <w:pStyle w:val="af7"/>
        <w:spacing w:before="0" w:beforeAutospacing="0" w:after="0" w:afterAutospacing="0"/>
        <w:ind w:firstLine="709"/>
        <w:jc w:val="both"/>
      </w:pPr>
      <w:r w:rsidRPr="0014264B">
        <w:rPr>
          <w:spacing w:val="-4"/>
        </w:rPr>
        <w:t>• описывать положение на карте и взаиморасположение географических объектов</w:t>
      </w:r>
      <w:r w:rsidRPr="0014264B">
        <w:t>;</w:t>
      </w:r>
    </w:p>
    <w:p w:rsidR="002B1AC4" w:rsidRPr="0014264B" w:rsidRDefault="002B1AC4" w:rsidP="002E5832">
      <w:pPr>
        <w:pStyle w:val="af7"/>
        <w:spacing w:before="0" w:beforeAutospacing="0" w:after="0" w:afterAutospacing="0"/>
        <w:ind w:firstLine="709"/>
        <w:jc w:val="both"/>
      </w:pPr>
      <w:r w:rsidRPr="0014264B">
        <w:t>• объяснять особенности компонентов природы отдельных частей страны;</w:t>
      </w:r>
    </w:p>
    <w:p w:rsidR="002B1AC4" w:rsidRPr="0014264B" w:rsidRDefault="002B1AC4" w:rsidP="002E5832">
      <w:pPr>
        <w:pStyle w:val="af7"/>
        <w:spacing w:before="0" w:beforeAutospacing="0" w:after="0" w:afterAutospacing="0"/>
        <w:ind w:firstLine="709"/>
        <w:jc w:val="both"/>
      </w:pPr>
      <w:r w:rsidRPr="0014264B">
        <w:t xml:space="preserve">• оценивать природные условия и обеспеченность природными ресурсами отдельных территорий России; </w:t>
      </w:r>
    </w:p>
    <w:p w:rsidR="002B1AC4" w:rsidRPr="0014264B" w:rsidRDefault="002B1AC4" w:rsidP="002E5832">
      <w:pPr>
        <w:pStyle w:val="af7"/>
        <w:spacing w:before="0" w:beforeAutospacing="0" w:after="0" w:afterAutospacing="0"/>
        <w:ind w:firstLine="709"/>
        <w:jc w:val="both"/>
      </w:pPr>
      <w:r w:rsidRPr="0014264B">
        <w:t>• создавать собственные тексты и устные сообщения об особенностях компонентов природы России на основе нескольких источников информации, сопровождать выступление презентацией.</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оценивать возможные последствия изменений климата отдельных территорий страны, связанных с глобальными изменениями климата;</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делать прогнозы трансформации географических систем и комплексов в результ</w:t>
      </w:r>
      <w:r w:rsidRPr="0014264B">
        <w:rPr>
          <w:i/>
          <w:iCs/>
          <w:color w:val="auto"/>
        </w:rPr>
        <w:t>а</w:t>
      </w:r>
      <w:r w:rsidRPr="0014264B">
        <w:rPr>
          <w:i/>
          <w:iCs/>
          <w:color w:val="auto"/>
        </w:rPr>
        <w:t>те изменения их компонентов.</w:t>
      </w:r>
    </w:p>
    <w:p w:rsidR="002B1AC4" w:rsidRPr="0014264B" w:rsidRDefault="002B1AC4" w:rsidP="002E5832">
      <w:pPr>
        <w:pStyle w:val="western"/>
        <w:spacing w:before="0" w:beforeAutospacing="0" w:after="0"/>
        <w:ind w:firstLine="709"/>
        <w:rPr>
          <w:color w:val="auto"/>
        </w:rPr>
      </w:pPr>
      <w:r w:rsidRPr="0014264B">
        <w:rPr>
          <w:b/>
          <w:bCs/>
          <w:color w:val="auto"/>
        </w:rPr>
        <w:t>Население России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различать демографические процессы и явления, характеризующие динамику чи</w:t>
      </w:r>
      <w:r w:rsidRPr="0014264B">
        <w:t>с</w:t>
      </w:r>
      <w:r w:rsidRPr="0014264B">
        <w:t>ленности населения России, отдельных регионов и стран;</w:t>
      </w:r>
    </w:p>
    <w:p w:rsidR="002B1AC4" w:rsidRPr="0014264B" w:rsidRDefault="002B1AC4" w:rsidP="002E5832">
      <w:pPr>
        <w:pStyle w:val="af7"/>
        <w:spacing w:before="0" w:beforeAutospacing="0" w:after="0" w:afterAutospacing="0"/>
        <w:ind w:firstLine="709"/>
        <w:jc w:val="both"/>
      </w:pPr>
      <w:r w:rsidRPr="0014264B">
        <w:t>• анализировать факторы, определяющие динамику населения России, половозрас</w:t>
      </w:r>
      <w:r w:rsidRPr="0014264B">
        <w:t>т</w:t>
      </w:r>
      <w:r w:rsidRPr="0014264B">
        <w:t>ную структуру, особенности размещения населения по территории России, географические различия в уровне занятости, качестве и уровне жизни населения;</w:t>
      </w:r>
    </w:p>
    <w:p w:rsidR="002B1AC4" w:rsidRPr="0014264B" w:rsidRDefault="002B1AC4" w:rsidP="002E5832">
      <w:pPr>
        <w:pStyle w:val="af7"/>
        <w:spacing w:before="0" w:beforeAutospacing="0" w:after="0" w:afterAutospacing="0"/>
        <w:ind w:firstLine="709"/>
        <w:jc w:val="both"/>
      </w:pPr>
      <w:r w:rsidRPr="0014264B">
        <w:t>• сравнивать особенности населения отдельных регионов страны по этническому, языковому и религиозному составу;</w:t>
      </w:r>
    </w:p>
    <w:p w:rsidR="002B1AC4" w:rsidRPr="0014264B" w:rsidRDefault="002B1AC4" w:rsidP="002E5832">
      <w:pPr>
        <w:pStyle w:val="af7"/>
        <w:spacing w:before="0" w:beforeAutospacing="0" w:after="0" w:afterAutospacing="0"/>
        <w:ind w:firstLine="709"/>
        <w:jc w:val="both"/>
      </w:pPr>
      <w:r w:rsidRPr="0014264B">
        <w:t>• объяснять особенности динамики численности, половозрастной структуры и разм</w:t>
      </w:r>
      <w:r w:rsidRPr="0014264B">
        <w:t>е</w:t>
      </w:r>
      <w:r w:rsidRPr="0014264B">
        <w:t>щения населения России и её отдельных регионов;</w:t>
      </w:r>
    </w:p>
    <w:p w:rsidR="002B1AC4" w:rsidRPr="0014264B" w:rsidRDefault="002B1AC4" w:rsidP="002E5832">
      <w:pPr>
        <w:pStyle w:val="af7"/>
        <w:spacing w:before="0" w:beforeAutospacing="0" w:after="0" w:afterAutospacing="0"/>
        <w:ind w:firstLine="709"/>
        <w:jc w:val="both"/>
      </w:pPr>
      <w:r w:rsidRPr="0014264B">
        <w:t>• находить и распознавать ответы на вопросы, возникающие в ситуациях повседне</w:t>
      </w:r>
      <w:r w:rsidRPr="0014264B">
        <w:t>в</w:t>
      </w:r>
      <w:r w:rsidRPr="0014264B">
        <w:t>ного характера, узнавать в них проявление тех или иных демографических и социальных процессов или закономерностей;</w:t>
      </w:r>
    </w:p>
    <w:p w:rsidR="002B1AC4" w:rsidRPr="0014264B" w:rsidRDefault="002B1AC4" w:rsidP="002E5832">
      <w:pPr>
        <w:pStyle w:val="western"/>
        <w:spacing w:before="0" w:beforeAutospacing="0" w:after="0"/>
        <w:ind w:firstLine="709"/>
        <w:rPr>
          <w:color w:val="auto"/>
        </w:rPr>
      </w:pPr>
      <w:r w:rsidRPr="0014264B">
        <w:rPr>
          <w:color w:val="auto"/>
        </w:rPr>
        <w:t>• использовать знания о естественном и механическом движении населения, полово</w:t>
      </w:r>
      <w:r w:rsidRPr="0014264B">
        <w:rPr>
          <w:color w:val="auto"/>
        </w:rPr>
        <w:t>з</w:t>
      </w:r>
      <w:r w:rsidRPr="0014264B">
        <w:rPr>
          <w:color w:val="auto"/>
        </w:rPr>
        <w:t>растной структуре, трудовых ресурсах, городском и сельском населении, этническом и рел</w:t>
      </w:r>
      <w:r w:rsidRPr="0014264B">
        <w:rPr>
          <w:color w:val="auto"/>
        </w:rPr>
        <w:t>и</w:t>
      </w:r>
      <w:r w:rsidRPr="0014264B">
        <w:rPr>
          <w:color w:val="auto"/>
        </w:rPr>
        <w:t>гиозном составе для решения практико-ориентированных задач в контексте реальной жизни.</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выдвигать и обосновывать с опорой на статистические данные гипотезы об изм</w:t>
      </w:r>
      <w:r w:rsidRPr="0014264B">
        <w:rPr>
          <w:i/>
          <w:iCs/>
          <w:color w:val="auto"/>
        </w:rPr>
        <w:t>е</w:t>
      </w:r>
      <w:r w:rsidRPr="0014264B">
        <w:rPr>
          <w:i/>
          <w:iCs/>
          <w:color w:val="auto"/>
        </w:rPr>
        <w:t>нении численности населения России, его половозрастной структуры, развитии человеч</w:t>
      </w:r>
      <w:r w:rsidRPr="0014264B">
        <w:rPr>
          <w:i/>
          <w:iCs/>
          <w:color w:val="auto"/>
        </w:rPr>
        <w:t>е</w:t>
      </w:r>
      <w:r w:rsidRPr="0014264B">
        <w:rPr>
          <w:i/>
          <w:iCs/>
          <w:color w:val="auto"/>
        </w:rPr>
        <w:t>ского капитала;</w:t>
      </w:r>
    </w:p>
    <w:p w:rsidR="002B1AC4" w:rsidRPr="0014264B" w:rsidRDefault="002B1AC4" w:rsidP="002E5832">
      <w:pPr>
        <w:pStyle w:val="western"/>
        <w:spacing w:before="0" w:beforeAutospacing="0" w:after="0"/>
        <w:ind w:firstLine="709"/>
        <w:rPr>
          <w:i/>
          <w:iCs/>
          <w:color w:val="auto"/>
        </w:rPr>
      </w:pPr>
      <w:r w:rsidRPr="0014264B">
        <w:rPr>
          <w:color w:val="auto"/>
        </w:rPr>
        <w:t>• </w:t>
      </w:r>
      <w:r w:rsidRPr="0014264B">
        <w:rPr>
          <w:i/>
          <w:iCs/>
          <w:color w:val="auto"/>
        </w:rPr>
        <w:t>оценивать ситуацию на рынке труда и её динамику.</w:t>
      </w:r>
    </w:p>
    <w:p w:rsidR="002B1AC4" w:rsidRPr="0014264B" w:rsidRDefault="002B1AC4" w:rsidP="002E5832">
      <w:pPr>
        <w:pStyle w:val="western"/>
        <w:spacing w:before="0" w:beforeAutospacing="0" w:after="0"/>
        <w:ind w:firstLine="709"/>
        <w:rPr>
          <w:color w:val="auto"/>
        </w:rPr>
      </w:pPr>
      <w:r w:rsidRPr="0014264B">
        <w:rPr>
          <w:b/>
          <w:bCs/>
          <w:color w:val="auto"/>
        </w:rPr>
        <w:t>Хозяйство России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различать показатели, характеризующие отраслевую и территориальную структуру хозяйства;</w:t>
      </w:r>
    </w:p>
    <w:p w:rsidR="002B1AC4" w:rsidRPr="0014264B" w:rsidRDefault="002B1AC4" w:rsidP="002E5832">
      <w:pPr>
        <w:pStyle w:val="af7"/>
        <w:spacing w:before="0" w:beforeAutospacing="0" w:after="0" w:afterAutospacing="0"/>
        <w:ind w:firstLine="709"/>
        <w:jc w:val="both"/>
      </w:pPr>
      <w:r w:rsidRPr="0014264B">
        <w:lastRenderedPageBreak/>
        <w:t>• анализировать факторы, влияющие на размещение отраслей и отдельных предпр</w:t>
      </w:r>
      <w:r w:rsidRPr="0014264B">
        <w:t>и</w:t>
      </w:r>
      <w:r w:rsidRPr="0014264B">
        <w:t>ятий по территории страны;</w:t>
      </w:r>
    </w:p>
    <w:p w:rsidR="002B1AC4" w:rsidRPr="0014264B" w:rsidRDefault="002B1AC4" w:rsidP="002E5832">
      <w:pPr>
        <w:pStyle w:val="af7"/>
        <w:spacing w:before="0" w:beforeAutospacing="0" w:after="0" w:afterAutospacing="0"/>
        <w:ind w:firstLine="709"/>
        <w:jc w:val="both"/>
      </w:pPr>
      <w:r w:rsidRPr="0014264B">
        <w:t>• объяснять особенности отраслевой и территориальной структуры хозяйства России;</w:t>
      </w:r>
    </w:p>
    <w:p w:rsidR="002B1AC4" w:rsidRPr="0014264B" w:rsidRDefault="002B1AC4" w:rsidP="002E5832">
      <w:pPr>
        <w:pStyle w:val="western"/>
        <w:spacing w:before="0" w:beforeAutospacing="0" w:after="0"/>
        <w:ind w:firstLine="709"/>
        <w:rPr>
          <w:color w:val="auto"/>
        </w:rPr>
      </w:pPr>
      <w:r w:rsidRPr="0014264B">
        <w:rPr>
          <w:color w:val="auto"/>
        </w:rPr>
        <w:t>• использовать знания о факторах размещения хозяйства и особенностях размещения отраслей экономики России для решения практико-ориентированных задач в контексте р</w:t>
      </w:r>
      <w:r w:rsidRPr="0014264B">
        <w:rPr>
          <w:color w:val="auto"/>
        </w:rPr>
        <w:t>е</w:t>
      </w:r>
      <w:r w:rsidRPr="0014264B">
        <w:rPr>
          <w:color w:val="auto"/>
        </w:rPr>
        <w:t>альной жизни.</w:t>
      </w:r>
    </w:p>
    <w:p w:rsidR="002B1AC4" w:rsidRPr="0014264B" w:rsidRDefault="002B1AC4" w:rsidP="002E5832">
      <w:pPr>
        <w:pStyle w:val="western"/>
        <w:spacing w:before="0" w:beforeAutospacing="0" w:after="0"/>
        <w:ind w:firstLine="709"/>
        <w:rPr>
          <w:color w:val="auto"/>
        </w:rPr>
      </w:pPr>
      <w:r w:rsidRPr="0014264B">
        <w:rPr>
          <w:i/>
          <w:iCs/>
          <w:color w:val="auto"/>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выдвигать и обосновывать на основе анализа комплекса источников информации гипотезы об изменении отраслевой и территориальной структуры хозяйства страны;</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обосновывать возможные пути решения проблем развития хозяйства России.</w:t>
      </w:r>
    </w:p>
    <w:p w:rsidR="002B1AC4" w:rsidRPr="0014264B" w:rsidRDefault="002B1AC4" w:rsidP="002E5832">
      <w:pPr>
        <w:pStyle w:val="western"/>
        <w:spacing w:before="0" w:beforeAutospacing="0" w:after="0"/>
        <w:ind w:firstLine="709"/>
        <w:rPr>
          <w:color w:val="auto"/>
        </w:rPr>
      </w:pPr>
      <w:r w:rsidRPr="0014264B">
        <w:rPr>
          <w:b/>
          <w:bCs/>
          <w:color w:val="auto"/>
        </w:rPr>
        <w:t>Районы России</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Выпускник научится:</w:t>
      </w:r>
    </w:p>
    <w:p w:rsidR="002B1AC4" w:rsidRPr="0014264B" w:rsidRDefault="002B1AC4" w:rsidP="002E5832">
      <w:pPr>
        <w:pStyle w:val="af7"/>
        <w:spacing w:before="0" w:beforeAutospacing="0" w:after="0" w:afterAutospacing="0"/>
        <w:ind w:firstLine="709"/>
        <w:jc w:val="both"/>
      </w:pPr>
      <w:r w:rsidRPr="0014264B">
        <w:t>• объяснять особенности природы, населения и хозяйства географических районов страны;</w:t>
      </w:r>
    </w:p>
    <w:p w:rsidR="002B1AC4" w:rsidRPr="0014264B" w:rsidRDefault="002B1AC4" w:rsidP="002E5832">
      <w:pPr>
        <w:pStyle w:val="af7"/>
        <w:spacing w:before="0" w:beforeAutospacing="0" w:after="0" w:afterAutospacing="0"/>
        <w:ind w:firstLine="709"/>
        <w:jc w:val="both"/>
        <w:rPr>
          <w:spacing w:val="-6"/>
        </w:rPr>
      </w:pPr>
      <w:r w:rsidRPr="0014264B">
        <w:rPr>
          <w:spacing w:val="-6"/>
        </w:rPr>
        <w:t>• сравнивать особенности природы, населения и хозяйства отдельных регионов страны;</w:t>
      </w:r>
    </w:p>
    <w:p w:rsidR="002B1AC4" w:rsidRPr="0014264B" w:rsidRDefault="002B1AC4" w:rsidP="002E5832">
      <w:pPr>
        <w:pStyle w:val="af7"/>
        <w:spacing w:before="0" w:beforeAutospacing="0" w:after="0" w:afterAutospacing="0"/>
        <w:ind w:firstLine="709"/>
        <w:jc w:val="both"/>
      </w:pPr>
      <w:r w:rsidRPr="0014264B">
        <w:t>• оценивать районы России с точки зрения особенностей природных, социально-экономических, техногенных и экологических факторов и процессов.</w:t>
      </w:r>
    </w:p>
    <w:p w:rsidR="002B1AC4" w:rsidRPr="0014264B" w:rsidRDefault="002B1AC4" w:rsidP="002E5832">
      <w:pPr>
        <w:pStyle w:val="af7"/>
        <w:spacing w:before="0" w:beforeAutospacing="0" w:after="0" w:afterAutospacing="0"/>
        <w:ind w:firstLine="709"/>
        <w:jc w:val="both"/>
      </w:pPr>
      <w:r w:rsidRPr="0014264B">
        <w:rPr>
          <w:i/>
          <w:iCs/>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составлять комплексные географические характеристики районов разного ранга;</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самостоятельно проводить по разным источникам информации исследования, св</w:t>
      </w:r>
      <w:r w:rsidRPr="0014264B">
        <w:rPr>
          <w:i/>
          <w:iCs/>
          <w:color w:val="auto"/>
        </w:rPr>
        <w:t>я</w:t>
      </w:r>
      <w:r w:rsidRPr="0014264B">
        <w:rPr>
          <w:i/>
          <w:iCs/>
          <w:color w:val="auto"/>
        </w:rPr>
        <w:t>занные с изучением природы, населения и хозяйства географических районов и их частей;</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создавать собственные тексты и устные сообщения о географических особенн</w:t>
      </w:r>
      <w:r w:rsidRPr="0014264B">
        <w:rPr>
          <w:i/>
          <w:iCs/>
          <w:color w:val="auto"/>
        </w:rPr>
        <w:t>о</w:t>
      </w:r>
      <w:r w:rsidRPr="0014264B">
        <w:rPr>
          <w:i/>
          <w:iCs/>
          <w:color w:val="auto"/>
        </w:rPr>
        <w:t>стях отдельных районов России и их частей на основе нескольких источников информации, сопровождать выступление презентацией;</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оценивать</w:t>
      </w:r>
      <w:r w:rsidRPr="0014264B">
        <w:rPr>
          <w:color w:val="auto"/>
        </w:rPr>
        <w:t xml:space="preserve"> </w:t>
      </w:r>
      <w:r w:rsidRPr="0014264B">
        <w:rPr>
          <w:i/>
          <w:iCs/>
          <w:color w:val="auto"/>
        </w:rPr>
        <w:t>социально-экономическое положение и перспективы развития регионов;</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выбирать критерии для сравнения, сопоставления, оценки и классификации приро</w:t>
      </w:r>
      <w:r w:rsidRPr="0014264B">
        <w:rPr>
          <w:i/>
          <w:iCs/>
          <w:color w:val="auto"/>
        </w:rPr>
        <w:t>д</w:t>
      </w:r>
      <w:r w:rsidRPr="0014264B">
        <w:rPr>
          <w:i/>
          <w:iCs/>
          <w:color w:val="auto"/>
        </w:rPr>
        <w:t>ных, социально-экономических, геоэкологических явлений и процессов на территории России.</w:t>
      </w:r>
    </w:p>
    <w:p w:rsidR="002B1AC4" w:rsidRPr="0014264B" w:rsidRDefault="002B1AC4" w:rsidP="002E5832">
      <w:pPr>
        <w:pStyle w:val="western"/>
        <w:spacing w:before="0" w:beforeAutospacing="0" w:after="0"/>
        <w:ind w:firstLine="709"/>
        <w:rPr>
          <w:color w:val="auto"/>
        </w:rPr>
      </w:pPr>
      <w:r w:rsidRPr="0014264B">
        <w:rPr>
          <w:b/>
          <w:bCs/>
          <w:color w:val="auto"/>
        </w:rPr>
        <w:t>Россия в современном мире</w:t>
      </w:r>
      <w:r w:rsidR="009A6BC6" w:rsidRPr="0014264B">
        <w:rPr>
          <w:b/>
          <w:bCs/>
          <w:color w:val="auto"/>
        </w:rPr>
        <w:t>.</w:t>
      </w:r>
    </w:p>
    <w:p w:rsidR="002B1AC4" w:rsidRPr="0014264B" w:rsidRDefault="002B1AC4" w:rsidP="002E5832">
      <w:pPr>
        <w:pStyle w:val="western"/>
        <w:spacing w:before="0" w:beforeAutospacing="0" w:after="0"/>
        <w:ind w:firstLine="709"/>
        <w:rPr>
          <w:color w:val="auto"/>
        </w:rPr>
      </w:pPr>
      <w:r w:rsidRPr="0014264B">
        <w:rPr>
          <w:bCs/>
          <w:color w:val="auto"/>
        </w:rPr>
        <w:t xml:space="preserve">Выпускник научится: </w:t>
      </w:r>
    </w:p>
    <w:p w:rsidR="002B1AC4" w:rsidRPr="0014264B" w:rsidRDefault="002B1AC4" w:rsidP="002E5832">
      <w:pPr>
        <w:pStyle w:val="af7"/>
        <w:spacing w:before="0" w:beforeAutospacing="0" w:after="0" w:afterAutospacing="0"/>
        <w:ind w:firstLine="709"/>
        <w:jc w:val="both"/>
      </w:pPr>
      <w:r w:rsidRPr="0014264B">
        <w:t>• сравнивать показатели воспроизводства населения, средней продолжительности жизни, качества населения России с мировыми показателями и показателями других стран;</w:t>
      </w:r>
    </w:p>
    <w:p w:rsidR="002B1AC4" w:rsidRPr="0014264B" w:rsidRDefault="002B1AC4" w:rsidP="002E5832">
      <w:pPr>
        <w:pStyle w:val="af7"/>
        <w:spacing w:before="0" w:beforeAutospacing="0" w:after="0" w:afterAutospacing="0"/>
        <w:ind w:firstLine="709"/>
        <w:jc w:val="both"/>
      </w:pPr>
      <w:r w:rsidRPr="0014264B">
        <w:t>• оценивать место и роль России в мировом хозяйстве.</w:t>
      </w:r>
    </w:p>
    <w:p w:rsidR="002B1AC4" w:rsidRPr="0014264B" w:rsidRDefault="002B1AC4" w:rsidP="002E5832">
      <w:pPr>
        <w:pStyle w:val="af7"/>
        <w:spacing w:before="0" w:beforeAutospacing="0" w:after="0" w:afterAutospacing="0"/>
        <w:ind w:firstLine="709"/>
        <w:jc w:val="both"/>
      </w:pPr>
      <w:r w:rsidRPr="0014264B">
        <w:rPr>
          <w:i/>
          <w:iCs/>
        </w:rPr>
        <w:t>Выпускник получит возможность научиться:</w:t>
      </w:r>
    </w:p>
    <w:p w:rsidR="002B1AC4" w:rsidRPr="0014264B" w:rsidRDefault="002B1AC4" w:rsidP="002E5832">
      <w:pPr>
        <w:pStyle w:val="western"/>
        <w:spacing w:before="0" w:beforeAutospacing="0" w:after="0"/>
        <w:ind w:firstLine="709"/>
        <w:rPr>
          <w:color w:val="auto"/>
        </w:rPr>
      </w:pPr>
      <w:r w:rsidRPr="0014264B">
        <w:rPr>
          <w:color w:val="auto"/>
        </w:rPr>
        <w:t>• </w:t>
      </w:r>
      <w:r w:rsidRPr="0014264B">
        <w:rPr>
          <w:i/>
          <w:iCs/>
          <w:color w:val="auto"/>
        </w:rPr>
        <w:t>выбирать критерии для определения места страны в мировой экономике;</w:t>
      </w:r>
    </w:p>
    <w:p w:rsidR="002B1AC4" w:rsidRPr="0014264B" w:rsidRDefault="002B1AC4" w:rsidP="002E5832">
      <w:pPr>
        <w:pStyle w:val="western"/>
        <w:spacing w:before="0" w:beforeAutospacing="0" w:after="0"/>
        <w:ind w:firstLine="709"/>
        <w:rPr>
          <w:color w:val="auto"/>
        </w:rPr>
      </w:pPr>
      <w:r w:rsidRPr="0014264B">
        <w:rPr>
          <w:color w:val="auto"/>
          <w:spacing w:val="6"/>
        </w:rPr>
        <w:t>• </w:t>
      </w:r>
      <w:r w:rsidRPr="0014264B">
        <w:rPr>
          <w:i/>
          <w:iCs/>
          <w:color w:val="auto"/>
          <w:spacing w:val="6"/>
        </w:rPr>
        <w:t>объяснять возможности России в решении современных глобальных проблем человечества</w:t>
      </w:r>
      <w:r w:rsidRPr="0014264B">
        <w:rPr>
          <w:i/>
          <w:iCs/>
          <w:color w:val="auto"/>
        </w:rPr>
        <w:t>;</w:t>
      </w:r>
    </w:p>
    <w:p w:rsidR="002B1AC4" w:rsidRPr="0014264B" w:rsidRDefault="002B1AC4" w:rsidP="002E5832">
      <w:pPr>
        <w:pStyle w:val="western"/>
        <w:spacing w:before="0" w:beforeAutospacing="0" w:after="0"/>
        <w:ind w:firstLine="709"/>
        <w:rPr>
          <w:color w:val="auto"/>
          <w:spacing w:val="-4"/>
        </w:rPr>
      </w:pPr>
      <w:r w:rsidRPr="0014264B">
        <w:rPr>
          <w:color w:val="auto"/>
          <w:spacing w:val="-4"/>
        </w:rPr>
        <w:t>• </w:t>
      </w:r>
      <w:r w:rsidRPr="0014264B">
        <w:rPr>
          <w:i/>
          <w:iCs/>
          <w:color w:val="auto"/>
          <w:spacing w:val="-4"/>
        </w:rPr>
        <w:t>оценивать</w:t>
      </w:r>
      <w:r w:rsidRPr="0014264B">
        <w:rPr>
          <w:color w:val="auto"/>
          <w:spacing w:val="-4"/>
        </w:rPr>
        <w:t xml:space="preserve"> </w:t>
      </w:r>
      <w:r w:rsidRPr="0014264B">
        <w:rPr>
          <w:i/>
          <w:iCs/>
          <w:color w:val="auto"/>
          <w:spacing w:val="-4"/>
        </w:rPr>
        <w:t>социально-экономическое положение и перспективы развития России.</w:t>
      </w:r>
    </w:p>
    <w:p w:rsidR="002B1AC4" w:rsidRPr="0014264B" w:rsidRDefault="002B1AC4" w:rsidP="00F339F3">
      <w:pPr>
        <w:pStyle w:val="3"/>
        <w:ind w:firstLine="709"/>
        <w:rPr>
          <w:rFonts w:ascii="Times New Roman" w:hAnsi="Times New Roman"/>
        </w:rPr>
      </w:pPr>
      <w:bookmarkStart w:id="27" w:name="_Toc518919029"/>
      <w:r w:rsidRPr="0014264B">
        <w:rPr>
          <w:rFonts w:ascii="Times New Roman" w:hAnsi="Times New Roman"/>
        </w:rPr>
        <w:t>2.6.3.</w:t>
      </w:r>
      <w:r w:rsidR="00D74790" w:rsidRPr="0014264B">
        <w:rPr>
          <w:rFonts w:ascii="Times New Roman" w:hAnsi="Times New Roman"/>
        </w:rPr>
        <w:t>7</w:t>
      </w:r>
      <w:r w:rsidRPr="0014264B">
        <w:rPr>
          <w:rFonts w:ascii="Times New Roman" w:hAnsi="Times New Roman"/>
        </w:rPr>
        <w:t>.</w:t>
      </w:r>
      <w:r w:rsidR="00D74790" w:rsidRPr="0014264B">
        <w:rPr>
          <w:rFonts w:ascii="Times New Roman" w:hAnsi="Times New Roman"/>
        </w:rPr>
        <w:t> Математика. Алгебра. Геометрия</w:t>
      </w:r>
      <w:bookmarkEnd w:id="27"/>
      <w:r w:rsidR="009A6BC6" w:rsidRPr="0014264B">
        <w:rPr>
          <w:rFonts w:ascii="Times New Roman" w:hAnsi="Times New Roman"/>
        </w:rPr>
        <w:t>.</w:t>
      </w:r>
    </w:p>
    <w:p w:rsidR="002B1AC4" w:rsidRPr="0014264B" w:rsidRDefault="002B1AC4" w:rsidP="009A6BC6">
      <w:pPr>
        <w:ind w:firstLine="709"/>
        <w:rPr>
          <w:b/>
        </w:rPr>
      </w:pPr>
      <w:r w:rsidRPr="0014264B">
        <w:rPr>
          <w:b/>
        </w:rPr>
        <w:t>Натуральные числа. Дроби. Рациональные числа</w:t>
      </w:r>
      <w:r w:rsidR="009A6BC6" w:rsidRPr="0014264B">
        <w:rPr>
          <w:b/>
        </w:rPr>
        <w:t>.</w:t>
      </w:r>
    </w:p>
    <w:p w:rsidR="002B1AC4" w:rsidRPr="0014264B" w:rsidRDefault="002B1AC4" w:rsidP="009A6BC6">
      <w:pPr>
        <w:ind w:firstLine="709"/>
      </w:pPr>
      <w:r w:rsidRPr="0014264B">
        <w:t>Выпускник научится:</w:t>
      </w:r>
    </w:p>
    <w:p w:rsidR="002B1AC4" w:rsidRPr="0014264B" w:rsidRDefault="002B1AC4" w:rsidP="009A6BC6">
      <w:pPr>
        <w:ind w:left="708"/>
      </w:pPr>
      <w:r w:rsidRPr="0014264B">
        <w:t>• понимать особенности десятичной системы счисления;</w:t>
      </w:r>
    </w:p>
    <w:p w:rsidR="002B1AC4" w:rsidRPr="0014264B" w:rsidRDefault="002B1AC4" w:rsidP="009A6BC6">
      <w:pPr>
        <w:ind w:left="708"/>
        <w:rPr>
          <w:b/>
        </w:rPr>
      </w:pPr>
      <w:r w:rsidRPr="0014264B">
        <w:t>• оперировать понятиями, связанными с делимостью натуральных чисел;</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выражать</w:t>
      </w:r>
      <w:r w:rsidRPr="0014264B">
        <w:rPr>
          <w:color w:val="auto"/>
        </w:rPr>
        <w:t xml:space="preserve"> числа в эквивалентных формах, выбирая наиболее подходящую в завис</w:t>
      </w:r>
      <w:r w:rsidRPr="0014264B">
        <w:rPr>
          <w:color w:val="auto"/>
        </w:rPr>
        <w:t>и</w:t>
      </w:r>
      <w:r w:rsidRPr="0014264B">
        <w:rPr>
          <w:color w:val="auto"/>
        </w:rPr>
        <w:t>мости от конкретной ситуации;</w:t>
      </w:r>
    </w:p>
    <w:p w:rsidR="002B1AC4" w:rsidRPr="0014264B" w:rsidRDefault="002B1AC4" w:rsidP="009A6BC6">
      <w:pPr>
        <w:ind w:left="708"/>
      </w:pPr>
      <w:r w:rsidRPr="0014264B">
        <w:t>• сравнивать и упорядочивать рациональные числа;</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выполнять</w:t>
      </w:r>
      <w:r w:rsidRPr="0014264B">
        <w:rPr>
          <w:color w:val="auto"/>
        </w:rPr>
        <w:t xml:space="preserve"> вычисления с рациональными числами, сочетая устные и письменные приёмы вычислений, применение калькулятора;</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использовать</w:t>
      </w:r>
      <w:r w:rsidRPr="0014264B">
        <w:rPr>
          <w:color w:val="auto"/>
        </w:rPr>
        <w:t xml:space="preserve"> понятия и умения, связанные с пропорциональностью величин, пр</w:t>
      </w:r>
      <w:r w:rsidRPr="0014264B">
        <w:rPr>
          <w:color w:val="auto"/>
        </w:rPr>
        <w:t>о</w:t>
      </w:r>
      <w:r w:rsidRPr="0014264B">
        <w:rPr>
          <w:color w:val="auto"/>
        </w:rPr>
        <w:t>центами, в ходе решения математических</w:t>
      </w:r>
      <w:r w:rsidRPr="0014264B">
        <w:rPr>
          <w:b/>
          <w:color w:val="auto"/>
        </w:rPr>
        <w:t xml:space="preserve"> </w:t>
      </w:r>
      <w:r w:rsidRPr="0014264B">
        <w:rPr>
          <w:color w:val="auto"/>
        </w:rPr>
        <w:t>задач и задач из смежных предметов, выполнять несложные практические расчёты.</w:t>
      </w:r>
    </w:p>
    <w:p w:rsidR="002B1AC4" w:rsidRPr="0014264B" w:rsidRDefault="002B1AC4" w:rsidP="009A6BC6">
      <w:pPr>
        <w:ind w:left="708"/>
      </w:pPr>
      <w:r w:rsidRPr="0014264B">
        <w:rPr>
          <w:i/>
        </w:rPr>
        <w:lastRenderedPageBreak/>
        <w:t>Выпускник получит возможность</w:t>
      </w:r>
      <w:r w:rsidRPr="0014264B">
        <w:t>:</w:t>
      </w:r>
    </w:p>
    <w:p w:rsidR="002B1AC4" w:rsidRPr="0014264B" w:rsidRDefault="002B1AC4" w:rsidP="009A6BC6">
      <w:pPr>
        <w:ind w:left="708"/>
        <w:rPr>
          <w:i/>
          <w:spacing w:val="-8"/>
        </w:rPr>
      </w:pPr>
      <w:r w:rsidRPr="0014264B">
        <w:rPr>
          <w:spacing w:val="-8"/>
        </w:rPr>
        <w:t>• </w:t>
      </w:r>
      <w:r w:rsidRPr="0014264B">
        <w:rPr>
          <w:i/>
          <w:spacing w:val="-8"/>
        </w:rPr>
        <w:t>познакомиться с позиционными системами счисления с основаниями, отличными от 10;</w:t>
      </w:r>
    </w:p>
    <w:p w:rsidR="002B1AC4" w:rsidRPr="0014264B" w:rsidRDefault="002B1AC4" w:rsidP="009A6BC6">
      <w:pPr>
        <w:pStyle w:val="western"/>
        <w:spacing w:before="0" w:beforeAutospacing="0" w:after="0"/>
        <w:ind w:firstLine="709"/>
        <w:rPr>
          <w:i/>
          <w:color w:val="auto"/>
          <w:spacing w:val="-4"/>
        </w:rPr>
      </w:pPr>
      <w:r w:rsidRPr="0014264B">
        <w:rPr>
          <w:color w:val="auto"/>
          <w:spacing w:val="-4"/>
        </w:rPr>
        <w:t>• </w:t>
      </w:r>
      <w:r w:rsidRPr="0014264B">
        <w:rPr>
          <w:i/>
          <w:color w:val="auto"/>
          <w:spacing w:val="-4"/>
        </w:rPr>
        <w:t xml:space="preserve">углубить и </w:t>
      </w:r>
      <w:r w:rsidRPr="0014264B">
        <w:rPr>
          <w:i/>
          <w:iCs/>
          <w:color w:val="auto"/>
          <w:spacing w:val="6"/>
        </w:rPr>
        <w:t>развить</w:t>
      </w:r>
      <w:r w:rsidRPr="0014264B">
        <w:rPr>
          <w:i/>
          <w:color w:val="auto"/>
          <w:spacing w:val="-4"/>
        </w:rPr>
        <w:t xml:space="preserve"> представления о натуральных числах и свойствах делимости; </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 xml:space="preserve">научиться </w:t>
      </w:r>
      <w:r w:rsidRPr="0014264B">
        <w:rPr>
          <w:i/>
          <w:iCs/>
          <w:color w:val="auto"/>
          <w:spacing w:val="6"/>
        </w:rPr>
        <w:t>использовать</w:t>
      </w:r>
      <w:r w:rsidRPr="0014264B">
        <w:rPr>
          <w:i/>
          <w:color w:val="auto"/>
        </w:rPr>
        <w:t xml:space="preserve"> приёмы, рационализирующие вычисления, приобрести пр</w:t>
      </w:r>
      <w:r w:rsidRPr="0014264B">
        <w:rPr>
          <w:i/>
          <w:color w:val="auto"/>
        </w:rPr>
        <w:t>и</w:t>
      </w:r>
      <w:r w:rsidRPr="0014264B">
        <w:rPr>
          <w:i/>
          <w:color w:val="auto"/>
        </w:rPr>
        <w:t>вычку контролировать вычисления, выбирая подходящий для ситуации способ.</w:t>
      </w:r>
    </w:p>
    <w:p w:rsidR="002B1AC4" w:rsidRPr="0014264B" w:rsidRDefault="002B1AC4" w:rsidP="000E10DD">
      <w:pPr>
        <w:ind w:firstLine="709"/>
        <w:rPr>
          <w:b/>
        </w:rPr>
      </w:pPr>
      <w:r w:rsidRPr="0014264B">
        <w:rPr>
          <w:b/>
        </w:rPr>
        <w:t>Действительные числа</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b/>
          <w:color w:val="auto"/>
        </w:rPr>
      </w:pPr>
      <w:r w:rsidRPr="0014264B">
        <w:rPr>
          <w:color w:val="auto"/>
        </w:rPr>
        <w:t>• </w:t>
      </w:r>
      <w:r w:rsidRPr="0014264B">
        <w:rPr>
          <w:iCs/>
          <w:color w:val="auto"/>
          <w:spacing w:val="6"/>
        </w:rPr>
        <w:t>использовать</w:t>
      </w:r>
      <w:r w:rsidRPr="0014264B">
        <w:rPr>
          <w:color w:val="auto"/>
        </w:rPr>
        <w:t xml:space="preserve"> начальные представления о множестве действительных чисел;</w:t>
      </w:r>
      <w:r w:rsidRPr="0014264B">
        <w:rPr>
          <w:b/>
          <w:color w:val="auto"/>
        </w:rPr>
        <w:t xml:space="preserve"> </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оперировать</w:t>
      </w:r>
      <w:r w:rsidRPr="0014264B">
        <w:rPr>
          <w:color w:val="auto"/>
        </w:rPr>
        <w:t xml:space="preserve"> понятием квадратного корня, применять его в вычислениях. </w:t>
      </w:r>
    </w:p>
    <w:p w:rsidR="002B1AC4" w:rsidRPr="0014264B" w:rsidRDefault="002B1AC4" w:rsidP="000E10DD">
      <w:pPr>
        <w:ind w:firstLine="709"/>
      </w:pPr>
      <w:r w:rsidRPr="0014264B">
        <w:rPr>
          <w:i/>
        </w:rPr>
        <w:t>Выпускник получит возможность</w:t>
      </w:r>
      <w:r w:rsidRPr="0014264B">
        <w:t>:</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развить представление о числе и числовых системах от натуральных до действ</w:t>
      </w:r>
      <w:r w:rsidRPr="0014264B">
        <w:rPr>
          <w:i/>
          <w:color w:val="auto"/>
        </w:rPr>
        <w:t>и</w:t>
      </w:r>
      <w:r w:rsidRPr="0014264B">
        <w:rPr>
          <w:i/>
          <w:color w:val="auto"/>
        </w:rPr>
        <w:t>тельных чисел; о роли вычислений в практике;</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
          <w:color w:val="auto"/>
        </w:rPr>
        <w:t>развить и углубить знания о десятичной записи действительных чисел (периодич</w:t>
      </w:r>
      <w:r w:rsidRPr="0014264B">
        <w:rPr>
          <w:i/>
          <w:color w:val="auto"/>
        </w:rPr>
        <w:t>е</w:t>
      </w:r>
      <w:r w:rsidRPr="0014264B">
        <w:rPr>
          <w:i/>
          <w:color w:val="auto"/>
        </w:rPr>
        <w:t>ские и непериодические дроби)</w:t>
      </w:r>
      <w:r w:rsidRPr="0014264B">
        <w:rPr>
          <w:color w:val="auto"/>
        </w:rPr>
        <w:t>.</w:t>
      </w:r>
    </w:p>
    <w:p w:rsidR="002B1AC4" w:rsidRPr="0014264B" w:rsidRDefault="002B1AC4" w:rsidP="000E10DD">
      <w:pPr>
        <w:ind w:firstLine="709"/>
        <w:rPr>
          <w:b/>
        </w:rPr>
      </w:pPr>
      <w:r w:rsidRPr="0014264B">
        <w:rPr>
          <w:b/>
        </w:rPr>
        <w:t>Измерения, приближения, оценки</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использовать</w:t>
      </w:r>
      <w:r w:rsidRPr="0014264B">
        <w:rPr>
          <w:color w:val="auto"/>
        </w:rPr>
        <w:t xml:space="preserve"> в ходе решения задач элементарные представления, связанные с пр</w:t>
      </w:r>
      <w:r w:rsidRPr="0014264B">
        <w:rPr>
          <w:color w:val="auto"/>
        </w:rPr>
        <w:t>и</w:t>
      </w:r>
      <w:r w:rsidRPr="0014264B">
        <w:rPr>
          <w:color w:val="auto"/>
        </w:rPr>
        <w:t>ближёнными значениями величин.</w:t>
      </w:r>
    </w:p>
    <w:p w:rsidR="002B1AC4" w:rsidRPr="0014264B" w:rsidRDefault="002B1AC4" w:rsidP="000E10DD">
      <w:pPr>
        <w:ind w:firstLine="709"/>
      </w:pPr>
      <w:r w:rsidRPr="0014264B">
        <w:rPr>
          <w:i/>
        </w:rPr>
        <w:t>Выпускник получит возможность</w:t>
      </w:r>
      <w:r w:rsidRPr="0014264B">
        <w:t>:</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 xml:space="preserve">понять, что </w:t>
      </w:r>
      <w:r w:rsidRPr="0014264B">
        <w:rPr>
          <w:i/>
          <w:iCs/>
          <w:color w:val="auto"/>
          <w:spacing w:val="6"/>
        </w:rPr>
        <w:t>числовые</w:t>
      </w:r>
      <w:r w:rsidRPr="0014264B">
        <w:rPr>
          <w:i/>
          <w:color w:val="auto"/>
        </w:rPr>
        <w:t xml:space="preserve"> данные, которые используются для характеристики объе</w:t>
      </w:r>
      <w:r w:rsidRPr="0014264B">
        <w:rPr>
          <w:i/>
          <w:color w:val="auto"/>
        </w:rPr>
        <w:t>к</w:t>
      </w:r>
      <w:r w:rsidRPr="0014264B">
        <w:rPr>
          <w:i/>
          <w:color w:val="auto"/>
        </w:rPr>
        <w:t>тов окружающего мира, являются преимущественно приближёнными, что по записи пр</w:t>
      </w:r>
      <w:r w:rsidRPr="0014264B">
        <w:rPr>
          <w:i/>
          <w:color w:val="auto"/>
        </w:rPr>
        <w:t>и</w:t>
      </w:r>
      <w:r w:rsidRPr="0014264B">
        <w:rPr>
          <w:i/>
          <w:color w:val="auto"/>
        </w:rPr>
        <w:t>ближённых значений, содержащихся в информационных источниках, можно судить о п</w:t>
      </w:r>
      <w:r w:rsidRPr="0014264B">
        <w:rPr>
          <w:i/>
          <w:color w:val="auto"/>
        </w:rPr>
        <w:t>о</w:t>
      </w:r>
      <w:r w:rsidRPr="0014264B">
        <w:rPr>
          <w:i/>
          <w:color w:val="auto"/>
        </w:rPr>
        <w:t>грешности приближения;</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
          <w:color w:val="auto"/>
        </w:rPr>
        <w:t xml:space="preserve">понять, что </w:t>
      </w:r>
      <w:r w:rsidRPr="0014264B">
        <w:rPr>
          <w:i/>
          <w:iCs/>
          <w:color w:val="auto"/>
          <w:spacing w:val="6"/>
        </w:rPr>
        <w:t>погрешность</w:t>
      </w:r>
      <w:r w:rsidRPr="0014264B">
        <w:rPr>
          <w:i/>
          <w:color w:val="auto"/>
        </w:rPr>
        <w:t xml:space="preserve"> результата вычислений должна быть соизмерима с п</w:t>
      </w:r>
      <w:r w:rsidRPr="0014264B">
        <w:rPr>
          <w:i/>
          <w:color w:val="auto"/>
        </w:rPr>
        <w:t>о</w:t>
      </w:r>
      <w:r w:rsidRPr="0014264B">
        <w:rPr>
          <w:i/>
          <w:color w:val="auto"/>
        </w:rPr>
        <w:t>грешностью исходных данных</w:t>
      </w:r>
      <w:r w:rsidRPr="0014264B">
        <w:rPr>
          <w:color w:val="auto"/>
        </w:rPr>
        <w:t>.</w:t>
      </w:r>
    </w:p>
    <w:p w:rsidR="002B1AC4" w:rsidRPr="0014264B" w:rsidRDefault="002B1AC4" w:rsidP="000E10DD">
      <w:pPr>
        <w:ind w:firstLine="709"/>
        <w:rPr>
          <w:b/>
        </w:rPr>
      </w:pPr>
      <w:r w:rsidRPr="0014264B">
        <w:rPr>
          <w:b/>
        </w:rPr>
        <w:t>Алгебраические выражения</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Cs/>
          <w:color w:val="auto"/>
          <w:spacing w:val="6"/>
        </w:rPr>
        <w:t>оперировать</w:t>
      </w:r>
      <w:r w:rsidRPr="0014264B">
        <w:rPr>
          <w:color w:val="auto"/>
        </w:rPr>
        <w:t xml:space="preserve"> понятиями «тождество», «тождественное преобразование», решать з</w:t>
      </w:r>
      <w:r w:rsidRPr="0014264B">
        <w:rPr>
          <w:color w:val="auto"/>
        </w:rPr>
        <w:t>а</w:t>
      </w:r>
      <w:r w:rsidRPr="0014264B">
        <w:rPr>
          <w:color w:val="auto"/>
        </w:rPr>
        <w:t>дачи, содержащие буквенные данные; работать с формулами;</w:t>
      </w:r>
    </w:p>
    <w:p w:rsidR="002B1AC4" w:rsidRPr="0014264B" w:rsidRDefault="002B1AC4" w:rsidP="009A6BC6">
      <w:pPr>
        <w:pStyle w:val="western"/>
        <w:spacing w:before="0" w:beforeAutospacing="0" w:after="0"/>
        <w:ind w:firstLine="709"/>
        <w:rPr>
          <w:color w:val="auto"/>
        </w:rPr>
      </w:pPr>
      <w:r w:rsidRPr="0014264B">
        <w:rPr>
          <w:color w:val="auto"/>
        </w:rPr>
        <w:t>• выполнять преобразования выражений, содержащих степени с целыми показателями и квадратные корни;</w:t>
      </w:r>
    </w:p>
    <w:p w:rsidR="002B1AC4" w:rsidRPr="0014264B" w:rsidRDefault="002B1AC4" w:rsidP="009A6BC6">
      <w:pPr>
        <w:pStyle w:val="western"/>
        <w:spacing w:before="0" w:beforeAutospacing="0" w:after="0"/>
        <w:ind w:firstLine="709"/>
        <w:rPr>
          <w:color w:val="auto"/>
        </w:rPr>
      </w:pPr>
      <w:r w:rsidRPr="0014264B">
        <w:rPr>
          <w:color w:val="auto"/>
        </w:rPr>
        <w:t xml:space="preserve">• выполнять </w:t>
      </w:r>
      <w:r w:rsidRPr="0014264B">
        <w:rPr>
          <w:iCs/>
          <w:color w:val="auto"/>
          <w:spacing w:val="6"/>
        </w:rPr>
        <w:t>тождественные</w:t>
      </w:r>
      <w:r w:rsidRPr="0014264B">
        <w:rPr>
          <w:color w:val="auto"/>
        </w:rPr>
        <w:t xml:space="preserve"> преобразования рациональных выражений на основе правил действий над многочленами и алгебраическими дробями;</w:t>
      </w:r>
    </w:p>
    <w:p w:rsidR="002B1AC4" w:rsidRPr="0014264B" w:rsidRDefault="002B1AC4" w:rsidP="009A6BC6">
      <w:pPr>
        <w:pStyle w:val="western"/>
        <w:spacing w:before="0" w:beforeAutospacing="0" w:after="0"/>
        <w:ind w:firstLine="709"/>
        <w:rPr>
          <w:color w:val="auto"/>
        </w:rPr>
      </w:pPr>
      <w:r w:rsidRPr="0014264B">
        <w:rPr>
          <w:color w:val="auto"/>
        </w:rPr>
        <w:t xml:space="preserve">• выполнять </w:t>
      </w:r>
      <w:r w:rsidRPr="0014264B">
        <w:rPr>
          <w:iCs/>
          <w:color w:val="auto"/>
          <w:spacing w:val="6"/>
        </w:rPr>
        <w:t>разложение</w:t>
      </w:r>
      <w:r w:rsidRPr="0014264B">
        <w:rPr>
          <w:color w:val="auto"/>
        </w:rPr>
        <w:t xml:space="preserve"> многочленов на множители.</w:t>
      </w:r>
    </w:p>
    <w:p w:rsidR="002B1AC4" w:rsidRPr="0014264B" w:rsidRDefault="002B1AC4" w:rsidP="000E10DD">
      <w:pPr>
        <w:ind w:firstLine="709"/>
        <w:rPr>
          <w:i/>
        </w:rPr>
      </w:pPr>
      <w:r w:rsidRPr="0014264B">
        <w:rPr>
          <w:i/>
        </w:rPr>
        <w:t xml:space="preserve">Выпускник получит возможность научиться: </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 xml:space="preserve">выполнять </w:t>
      </w:r>
      <w:r w:rsidRPr="0014264B">
        <w:rPr>
          <w:i/>
          <w:iCs/>
          <w:color w:val="auto"/>
          <w:spacing w:val="6"/>
        </w:rPr>
        <w:t>многошаговые</w:t>
      </w:r>
      <w:r w:rsidRPr="0014264B">
        <w:rPr>
          <w:i/>
          <w:color w:val="auto"/>
        </w:rPr>
        <w:t xml:space="preserve"> преобразования рациональных выражений, применяя ш</w:t>
      </w:r>
      <w:r w:rsidRPr="0014264B">
        <w:rPr>
          <w:i/>
          <w:color w:val="auto"/>
        </w:rPr>
        <w:t>и</w:t>
      </w:r>
      <w:r w:rsidRPr="0014264B">
        <w:rPr>
          <w:i/>
          <w:color w:val="auto"/>
        </w:rPr>
        <w:t xml:space="preserve">рокий набор способов и приёмов; </w:t>
      </w:r>
    </w:p>
    <w:p w:rsidR="002B1AC4" w:rsidRPr="0014264B" w:rsidRDefault="002B1AC4" w:rsidP="009A6BC6">
      <w:pPr>
        <w:pStyle w:val="western"/>
        <w:spacing w:before="0" w:beforeAutospacing="0" w:after="0"/>
        <w:ind w:firstLine="709"/>
        <w:rPr>
          <w:i/>
          <w:color w:val="auto"/>
          <w:spacing w:val="-4"/>
        </w:rPr>
      </w:pPr>
      <w:r w:rsidRPr="0014264B">
        <w:rPr>
          <w:color w:val="auto"/>
          <w:spacing w:val="-4"/>
        </w:rPr>
        <w:t>• </w:t>
      </w:r>
      <w:r w:rsidRPr="0014264B">
        <w:rPr>
          <w:i/>
          <w:color w:val="auto"/>
          <w:spacing w:val="-4"/>
        </w:rPr>
        <w:t>применять тождественные преобразования для решения задач из различных разделов курса (например, для нахождения наибольшего/наимень-шего значения выражения).</w:t>
      </w:r>
    </w:p>
    <w:p w:rsidR="002B1AC4" w:rsidRPr="0014264B" w:rsidRDefault="002B1AC4" w:rsidP="000E10DD">
      <w:pPr>
        <w:ind w:firstLine="709"/>
        <w:rPr>
          <w:b/>
        </w:rPr>
      </w:pPr>
      <w:r w:rsidRPr="0014264B">
        <w:rPr>
          <w:b/>
        </w:rPr>
        <w:t>Уравнения</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xml:space="preserve">• решать </w:t>
      </w:r>
      <w:r w:rsidRPr="0014264B">
        <w:rPr>
          <w:iCs/>
          <w:color w:val="auto"/>
          <w:spacing w:val="6"/>
        </w:rPr>
        <w:t>основные</w:t>
      </w:r>
      <w:r w:rsidRPr="0014264B">
        <w:rPr>
          <w:color w:val="auto"/>
        </w:rPr>
        <w:t xml:space="preserve"> виды рациональных уравнений с одной переменной, системы двух уравнений с двумя переменными;</w:t>
      </w:r>
    </w:p>
    <w:p w:rsidR="002B1AC4" w:rsidRPr="0014264B" w:rsidRDefault="002B1AC4" w:rsidP="009A6BC6">
      <w:pPr>
        <w:pStyle w:val="western"/>
        <w:spacing w:before="0" w:beforeAutospacing="0" w:after="0"/>
        <w:ind w:firstLine="709"/>
        <w:rPr>
          <w:color w:val="auto"/>
        </w:rPr>
      </w:pPr>
      <w:r w:rsidRPr="0014264B">
        <w:rPr>
          <w:color w:val="auto"/>
        </w:rPr>
        <w:t xml:space="preserve">• понимать </w:t>
      </w:r>
      <w:r w:rsidRPr="0014264B">
        <w:rPr>
          <w:iCs/>
          <w:color w:val="auto"/>
          <w:spacing w:val="6"/>
        </w:rPr>
        <w:t>уравнение</w:t>
      </w:r>
      <w:r w:rsidRPr="0014264B">
        <w:rPr>
          <w:color w:val="auto"/>
        </w:rPr>
        <w:t xml:space="preserve"> как важнейшую математическую модель для описания и изуч</w:t>
      </w:r>
      <w:r w:rsidRPr="0014264B">
        <w:rPr>
          <w:color w:val="auto"/>
        </w:rPr>
        <w:t>е</w:t>
      </w:r>
      <w:r w:rsidRPr="0014264B">
        <w:rPr>
          <w:color w:val="auto"/>
        </w:rPr>
        <w:t>ния разнообразных реальных ситуаций, решать текстовые задачи алгебраическим методом;</w:t>
      </w:r>
    </w:p>
    <w:p w:rsidR="002B1AC4" w:rsidRPr="0014264B" w:rsidRDefault="002B1AC4" w:rsidP="009A6BC6">
      <w:pPr>
        <w:pStyle w:val="western"/>
        <w:spacing w:before="0" w:beforeAutospacing="0" w:after="0"/>
        <w:ind w:firstLine="709"/>
        <w:rPr>
          <w:color w:val="auto"/>
        </w:rPr>
      </w:pPr>
      <w:r w:rsidRPr="0014264B">
        <w:rPr>
          <w:color w:val="auto"/>
        </w:rPr>
        <w:t>• применять графические представления для исследования уравнений, исследования и решения систем уравнений с двумя переменными.</w:t>
      </w:r>
    </w:p>
    <w:p w:rsidR="002B1AC4" w:rsidRPr="0014264B" w:rsidRDefault="002B1AC4" w:rsidP="000E10DD">
      <w:pPr>
        <w:ind w:firstLine="709"/>
      </w:pPr>
      <w:r w:rsidRPr="0014264B">
        <w:rPr>
          <w:i/>
        </w:rPr>
        <w:t>Выпускник получит возможность</w:t>
      </w:r>
      <w:r w:rsidRPr="0014264B">
        <w:t>:</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 xml:space="preserve">овладеть </w:t>
      </w:r>
      <w:r w:rsidRPr="0014264B">
        <w:rPr>
          <w:i/>
          <w:iCs/>
          <w:color w:val="auto"/>
          <w:spacing w:val="6"/>
        </w:rPr>
        <w:t>специальными</w:t>
      </w:r>
      <w:r w:rsidRPr="0014264B">
        <w:rPr>
          <w:i/>
          <w:color w:val="auto"/>
        </w:rPr>
        <w:t xml:space="preserve"> приёмами решения уравнений и систем уравнений; увере</w:t>
      </w:r>
      <w:r w:rsidRPr="0014264B">
        <w:rPr>
          <w:i/>
          <w:color w:val="auto"/>
        </w:rPr>
        <w:t>н</w:t>
      </w:r>
      <w:r w:rsidRPr="0014264B">
        <w:rPr>
          <w:i/>
          <w:color w:val="auto"/>
        </w:rPr>
        <w:t>но применять аппарат уравнений для решения разнообразных задач из математики, сме</w:t>
      </w:r>
      <w:r w:rsidRPr="0014264B">
        <w:rPr>
          <w:i/>
          <w:color w:val="auto"/>
        </w:rPr>
        <w:t>ж</w:t>
      </w:r>
      <w:r w:rsidRPr="0014264B">
        <w:rPr>
          <w:i/>
          <w:color w:val="auto"/>
        </w:rPr>
        <w:t>ных предметов, практики;</w:t>
      </w:r>
    </w:p>
    <w:p w:rsidR="002B1AC4" w:rsidRPr="0014264B" w:rsidRDefault="002B1AC4" w:rsidP="009A6BC6">
      <w:pPr>
        <w:pStyle w:val="western"/>
        <w:spacing w:before="0" w:beforeAutospacing="0" w:after="0"/>
        <w:ind w:firstLine="709"/>
        <w:rPr>
          <w:i/>
          <w:color w:val="auto"/>
        </w:rPr>
      </w:pPr>
      <w:r w:rsidRPr="0014264B">
        <w:rPr>
          <w:color w:val="auto"/>
        </w:rPr>
        <w:lastRenderedPageBreak/>
        <w:t>• </w:t>
      </w:r>
      <w:r w:rsidRPr="0014264B">
        <w:rPr>
          <w:i/>
          <w:color w:val="auto"/>
        </w:rPr>
        <w:t xml:space="preserve">применять </w:t>
      </w:r>
      <w:r w:rsidRPr="0014264B">
        <w:rPr>
          <w:i/>
          <w:iCs/>
          <w:color w:val="auto"/>
          <w:spacing w:val="6"/>
        </w:rPr>
        <w:t>графические</w:t>
      </w:r>
      <w:r w:rsidRPr="0014264B">
        <w:rPr>
          <w:i/>
          <w:color w:val="auto"/>
        </w:rPr>
        <w:t xml:space="preserve"> представления для исследования уравнений, систем ура</w:t>
      </w:r>
      <w:r w:rsidRPr="0014264B">
        <w:rPr>
          <w:i/>
          <w:color w:val="auto"/>
        </w:rPr>
        <w:t>в</w:t>
      </w:r>
      <w:r w:rsidRPr="0014264B">
        <w:rPr>
          <w:i/>
          <w:color w:val="auto"/>
        </w:rPr>
        <w:t>нений, содержащих буквенные коэффициенты.</w:t>
      </w:r>
    </w:p>
    <w:p w:rsidR="002B1AC4" w:rsidRPr="0014264B" w:rsidRDefault="002B1AC4" w:rsidP="000E10DD">
      <w:pPr>
        <w:ind w:firstLine="709"/>
        <w:rPr>
          <w:b/>
        </w:rPr>
      </w:pPr>
      <w:r w:rsidRPr="0014264B">
        <w:rPr>
          <w:b/>
        </w:rPr>
        <w:t>Неравенства</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xml:space="preserve">• понимать и </w:t>
      </w:r>
      <w:r w:rsidRPr="0014264B">
        <w:rPr>
          <w:iCs/>
          <w:color w:val="auto"/>
          <w:spacing w:val="6"/>
        </w:rPr>
        <w:t>применять</w:t>
      </w:r>
      <w:r w:rsidRPr="0014264B">
        <w:rPr>
          <w:color w:val="auto"/>
        </w:rPr>
        <w:t xml:space="preserve"> терминологию и символику, связанные с отношением нер</w:t>
      </w:r>
      <w:r w:rsidRPr="0014264B">
        <w:rPr>
          <w:color w:val="auto"/>
        </w:rPr>
        <w:t>а</w:t>
      </w:r>
      <w:r w:rsidRPr="0014264B">
        <w:rPr>
          <w:color w:val="auto"/>
        </w:rPr>
        <w:t>венства, свойства числовых неравенств;</w:t>
      </w:r>
    </w:p>
    <w:p w:rsidR="002B1AC4" w:rsidRPr="0014264B" w:rsidRDefault="002B1AC4" w:rsidP="009A6BC6">
      <w:pPr>
        <w:pStyle w:val="western"/>
        <w:spacing w:before="0" w:beforeAutospacing="0" w:after="0"/>
        <w:ind w:firstLine="709"/>
        <w:rPr>
          <w:color w:val="auto"/>
        </w:rPr>
      </w:pPr>
      <w:r w:rsidRPr="0014264B">
        <w:rPr>
          <w:color w:val="auto"/>
        </w:rPr>
        <w:t xml:space="preserve">• решать </w:t>
      </w:r>
      <w:r w:rsidRPr="0014264B">
        <w:rPr>
          <w:iCs/>
          <w:color w:val="auto"/>
          <w:spacing w:val="6"/>
        </w:rPr>
        <w:t>линейные</w:t>
      </w:r>
      <w:r w:rsidRPr="0014264B">
        <w:rPr>
          <w:color w:val="auto"/>
        </w:rPr>
        <w:t xml:space="preserve"> неравенства с одной переменной и их системы; решать квадра</w:t>
      </w:r>
      <w:r w:rsidRPr="0014264B">
        <w:rPr>
          <w:color w:val="auto"/>
        </w:rPr>
        <w:t>т</w:t>
      </w:r>
      <w:r w:rsidRPr="0014264B">
        <w:rPr>
          <w:color w:val="auto"/>
        </w:rPr>
        <w:t>ные неравенства с опорой на графические представления;</w:t>
      </w:r>
    </w:p>
    <w:p w:rsidR="002B1AC4" w:rsidRPr="0014264B" w:rsidRDefault="002B1AC4" w:rsidP="009A6BC6">
      <w:pPr>
        <w:pStyle w:val="western"/>
        <w:spacing w:before="0" w:beforeAutospacing="0" w:after="0"/>
        <w:ind w:firstLine="709"/>
        <w:rPr>
          <w:color w:val="auto"/>
        </w:rPr>
      </w:pPr>
      <w:r w:rsidRPr="0014264B">
        <w:rPr>
          <w:color w:val="auto"/>
        </w:rPr>
        <w:t>• применять аппарат неравенств для решения задач из различных разделов курса.</w:t>
      </w:r>
    </w:p>
    <w:p w:rsidR="002B1AC4" w:rsidRPr="0014264B" w:rsidRDefault="002B1AC4" w:rsidP="000E10DD">
      <w:pPr>
        <w:ind w:firstLine="709"/>
      </w:pPr>
      <w:r w:rsidRPr="0014264B">
        <w:rPr>
          <w:i/>
        </w:rPr>
        <w:t>Выпускник получит возможность научиться</w:t>
      </w:r>
      <w:r w:rsidRPr="0014264B">
        <w:t>:</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iCs/>
          <w:color w:val="auto"/>
          <w:spacing w:val="6"/>
        </w:rPr>
        <w:t>разнообразным</w:t>
      </w:r>
      <w:r w:rsidRPr="0014264B">
        <w:rPr>
          <w:i/>
          <w:color w:val="auto"/>
        </w:rPr>
        <w:t xml:space="preserve"> приёмам доказательства неравенств; уверенно применять апп</w:t>
      </w:r>
      <w:r w:rsidRPr="0014264B">
        <w:rPr>
          <w:i/>
          <w:color w:val="auto"/>
        </w:rPr>
        <w:t>а</w:t>
      </w:r>
      <w:r w:rsidRPr="0014264B">
        <w:rPr>
          <w:i/>
          <w:color w:val="auto"/>
        </w:rPr>
        <w:t>рат неравенств для решения разнообразных математических задач и задач из смежных предметов, практики;</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применять графические представления для исследования неравенств, систем нер</w:t>
      </w:r>
      <w:r w:rsidRPr="0014264B">
        <w:rPr>
          <w:i/>
          <w:color w:val="auto"/>
        </w:rPr>
        <w:t>а</w:t>
      </w:r>
      <w:r w:rsidRPr="0014264B">
        <w:rPr>
          <w:i/>
          <w:color w:val="auto"/>
        </w:rPr>
        <w:t>венств, содержащих буквенные коэффициенты.</w:t>
      </w:r>
    </w:p>
    <w:p w:rsidR="002B1AC4" w:rsidRPr="0014264B" w:rsidRDefault="002B1AC4" w:rsidP="000E10DD">
      <w:pPr>
        <w:ind w:firstLine="709"/>
        <w:rPr>
          <w:b/>
        </w:rPr>
      </w:pPr>
      <w:r w:rsidRPr="0014264B">
        <w:rPr>
          <w:b/>
        </w:rPr>
        <w:t>Основные понятия. Числовые функции</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xml:space="preserve">• понимать и </w:t>
      </w:r>
      <w:r w:rsidRPr="0014264B">
        <w:rPr>
          <w:iCs/>
          <w:color w:val="auto"/>
          <w:spacing w:val="6"/>
        </w:rPr>
        <w:t>использовать</w:t>
      </w:r>
      <w:r w:rsidRPr="0014264B">
        <w:rPr>
          <w:color w:val="auto"/>
        </w:rPr>
        <w:t xml:space="preserve"> функциональные понятия и язык (термины, символич</w:t>
      </w:r>
      <w:r w:rsidRPr="0014264B">
        <w:rPr>
          <w:color w:val="auto"/>
        </w:rPr>
        <w:t>е</w:t>
      </w:r>
      <w:r w:rsidRPr="0014264B">
        <w:rPr>
          <w:color w:val="auto"/>
        </w:rPr>
        <w:t>ские обозначения);</w:t>
      </w:r>
    </w:p>
    <w:p w:rsidR="002B1AC4" w:rsidRPr="0014264B" w:rsidRDefault="002B1AC4" w:rsidP="009A6BC6">
      <w:pPr>
        <w:pStyle w:val="western"/>
        <w:spacing w:before="0" w:beforeAutospacing="0" w:after="0"/>
        <w:ind w:firstLine="709"/>
        <w:rPr>
          <w:color w:val="auto"/>
        </w:rPr>
      </w:pPr>
      <w:r w:rsidRPr="0014264B">
        <w:rPr>
          <w:color w:val="auto"/>
        </w:rPr>
        <w:t>• строить графики элементарных функций; исследовать свойства числовых функций на основе изучения поведения их графиков;</w:t>
      </w:r>
    </w:p>
    <w:p w:rsidR="002B1AC4" w:rsidRPr="0014264B" w:rsidRDefault="002B1AC4" w:rsidP="009A6BC6">
      <w:pPr>
        <w:pStyle w:val="western"/>
        <w:spacing w:before="0" w:beforeAutospacing="0" w:after="0"/>
        <w:ind w:firstLine="709"/>
        <w:rPr>
          <w:color w:val="auto"/>
        </w:rPr>
      </w:pPr>
      <w:r w:rsidRPr="0014264B">
        <w:rPr>
          <w:color w:val="auto"/>
        </w:rPr>
        <w:t xml:space="preserve">• понимать </w:t>
      </w:r>
      <w:r w:rsidRPr="0014264B">
        <w:rPr>
          <w:iCs/>
          <w:color w:val="auto"/>
          <w:spacing w:val="6"/>
        </w:rPr>
        <w:t>функцию</w:t>
      </w:r>
      <w:r w:rsidRPr="0014264B">
        <w:rPr>
          <w:color w:val="auto"/>
        </w:rPr>
        <w:t xml:space="preserve"> как важнейшую математическую модель для описания проце</w:t>
      </w:r>
      <w:r w:rsidRPr="0014264B">
        <w:rPr>
          <w:color w:val="auto"/>
        </w:rPr>
        <w:t>с</w:t>
      </w:r>
      <w:r w:rsidRPr="0014264B">
        <w:rPr>
          <w:color w:val="auto"/>
        </w:rPr>
        <w:t>сов и явлений окружающего мира, применять функциональный язык для описания и иссл</w:t>
      </w:r>
      <w:r w:rsidRPr="0014264B">
        <w:rPr>
          <w:color w:val="auto"/>
        </w:rPr>
        <w:t>е</w:t>
      </w:r>
      <w:r w:rsidRPr="0014264B">
        <w:rPr>
          <w:color w:val="auto"/>
        </w:rPr>
        <w:t xml:space="preserve">дования зависимостей между физическими величинами. </w:t>
      </w:r>
    </w:p>
    <w:p w:rsidR="002B1AC4" w:rsidRPr="0014264B" w:rsidRDefault="002B1AC4" w:rsidP="000E10DD">
      <w:pPr>
        <w:ind w:firstLine="709"/>
      </w:pPr>
      <w:r w:rsidRPr="0014264B">
        <w:rPr>
          <w:i/>
        </w:rPr>
        <w:t>Выпускник получит возможность научиться</w:t>
      </w:r>
      <w:r w:rsidRPr="0014264B">
        <w:t>:</w:t>
      </w:r>
    </w:p>
    <w:p w:rsidR="002B1AC4" w:rsidRPr="0014264B" w:rsidRDefault="002B1AC4" w:rsidP="009A6BC6">
      <w:pPr>
        <w:pStyle w:val="western"/>
        <w:spacing w:before="0" w:beforeAutospacing="0" w:after="0"/>
        <w:ind w:firstLine="709"/>
        <w:rPr>
          <w:i/>
          <w:color w:val="auto"/>
        </w:rPr>
      </w:pPr>
      <w:r w:rsidRPr="0014264B">
        <w:rPr>
          <w:color w:val="auto"/>
        </w:rPr>
        <w:t>• </w:t>
      </w:r>
      <w:r w:rsidRPr="0014264B">
        <w:rPr>
          <w:i/>
          <w:color w:val="auto"/>
        </w:rPr>
        <w:t xml:space="preserve">проводить </w:t>
      </w:r>
      <w:r w:rsidRPr="0014264B">
        <w:rPr>
          <w:i/>
          <w:iCs/>
          <w:color w:val="auto"/>
          <w:spacing w:val="6"/>
        </w:rPr>
        <w:t>исследования</w:t>
      </w:r>
      <w:r w:rsidRPr="0014264B">
        <w:rPr>
          <w:i/>
          <w:color w:val="auto"/>
        </w:rPr>
        <w:t>, связанные с изучением свойств функций, в том числе с и</w:t>
      </w:r>
      <w:r w:rsidRPr="0014264B">
        <w:rPr>
          <w:i/>
          <w:color w:val="auto"/>
        </w:rPr>
        <w:t>с</w:t>
      </w:r>
      <w:r w:rsidRPr="0014264B">
        <w:rPr>
          <w:i/>
          <w:color w:val="auto"/>
        </w:rPr>
        <w:t>пользованием компьютера; на основе графиков изученных функций строить более сложные графики (кусочно-заданные, с «выколотыми» точками и т. п.);</w:t>
      </w:r>
    </w:p>
    <w:p w:rsidR="002B1AC4" w:rsidRPr="0014264B" w:rsidRDefault="002B1AC4" w:rsidP="009A6BC6">
      <w:pPr>
        <w:pStyle w:val="western"/>
        <w:spacing w:before="0" w:beforeAutospacing="0" w:after="0"/>
        <w:ind w:firstLine="709"/>
        <w:rPr>
          <w:color w:val="auto"/>
        </w:rPr>
      </w:pPr>
      <w:r w:rsidRPr="0014264B">
        <w:rPr>
          <w:color w:val="auto"/>
        </w:rPr>
        <w:t>• </w:t>
      </w:r>
      <w:r w:rsidRPr="0014264B">
        <w:rPr>
          <w:i/>
          <w:color w:val="auto"/>
        </w:rPr>
        <w:t xml:space="preserve">использовать </w:t>
      </w:r>
      <w:r w:rsidRPr="0014264B">
        <w:rPr>
          <w:i/>
          <w:iCs/>
          <w:color w:val="auto"/>
          <w:spacing w:val="6"/>
        </w:rPr>
        <w:t>функциональные</w:t>
      </w:r>
      <w:r w:rsidRPr="0014264B">
        <w:rPr>
          <w:i/>
          <w:color w:val="auto"/>
        </w:rPr>
        <w:t xml:space="preserve"> представления и свойства функций для решения математических задач из различных разделов курса.</w:t>
      </w:r>
      <w:r w:rsidRPr="0014264B">
        <w:rPr>
          <w:color w:val="auto"/>
        </w:rPr>
        <w:t xml:space="preserve"> </w:t>
      </w:r>
    </w:p>
    <w:p w:rsidR="002B1AC4" w:rsidRPr="0014264B" w:rsidRDefault="002B1AC4" w:rsidP="000E10DD">
      <w:pPr>
        <w:ind w:firstLine="709"/>
        <w:rPr>
          <w:b/>
        </w:rPr>
      </w:pPr>
      <w:r w:rsidRPr="0014264B">
        <w:rPr>
          <w:b/>
        </w:rPr>
        <w:t>Числовые последовательности</w:t>
      </w:r>
      <w:r w:rsidR="000E10DD" w:rsidRPr="0014264B">
        <w:rPr>
          <w:b/>
        </w:rPr>
        <w:t>.</w:t>
      </w:r>
    </w:p>
    <w:p w:rsidR="002B1AC4" w:rsidRPr="0014264B" w:rsidRDefault="002B1AC4" w:rsidP="000E10DD">
      <w:pPr>
        <w:ind w:firstLine="709"/>
      </w:pPr>
      <w:r w:rsidRPr="0014264B">
        <w:t>Выпускник научится:</w:t>
      </w:r>
    </w:p>
    <w:p w:rsidR="002B1AC4" w:rsidRPr="0014264B" w:rsidRDefault="002B1AC4" w:rsidP="009A6BC6">
      <w:pPr>
        <w:pStyle w:val="western"/>
        <w:spacing w:before="0" w:beforeAutospacing="0" w:after="0"/>
        <w:ind w:firstLine="709"/>
        <w:rPr>
          <w:color w:val="auto"/>
        </w:rPr>
      </w:pPr>
      <w:r w:rsidRPr="0014264B">
        <w:rPr>
          <w:color w:val="auto"/>
        </w:rPr>
        <w:t>• понимать и использовать язык последовательностей (термины, символические об</w:t>
      </w:r>
      <w:r w:rsidRPr="0014264B">
        <w:rPr>
          <w:color w:val="auto"/>
        </w:rPr>
        <w:t>о</w:t>
      </w:r>
      <w:r w:rsidRPr="0014264B">
        <w:rPr>
          <w:color w:val="auto"/>
        </w:rPr>
        <w:t>значения);</w:t>
      </w:r>
    </w:p>
    <w:p w:rsidR="002B1AC4" w:rsidRPr="0014264B" w:rsidRDefault="002B1AC4" w:rsidP="009A6BC6">
      <w:pPr>
        <w:pStyle w:val="western"/>
        <w:spacing w:before="0" w:beforeAutospacing="0" w:after="0"/>
        <w:ind w:firstLine="709"/>
        <w:rPr>
          <w:color w:val="auto"/>
        </w:rPr>
      </w:pPr>
      <w:r w:rsidRPr="0014264B">
        <w:rPr>
          <w:color w:val="auto"/>
        </w:rPr>
        <w:t xml:space="preserve">• применять формулы, </w:t>
      </w:r>
      <w:r w:rsidRPr="0014264B">
        <w:rPr>
          <w:iCs/>
          <w:color w:val="auto"/>
          <w:spacing w:val="6"/>
        </w:rPr>
        <w:t>связанные</w:t>
      </w:r>
      <w:r w:rsidRPr="0014264B">
        <w:rPr>
          <w:color w:val="auto"/>
        </w:rPr>
        <w:t xml:space="preserve"> с арифметической и геометрической прогрессией, и аппарат, сформированный при изучении других разделов курса, к решению задач, в том чи</w:t>
      </w:r>
      <w:r w:rsidRPr="0014264B">
        <w:rPr>
          <w:color w:val="auto"/>
        </w:rPr>
        <w:t>с</w:t>
      </w:r>
      <w:r w:rsidRPr="0014264B">
        <w:rPr>
          <w:color w:val="auto"/>
        </w:rPr>
        <w:t>ле с контекстом из реальной жизни.</w:t>
      </w:r>
    </w:p>
    <w:p w:rsidR="002B1AC4" w:rsidRPr="0014264B" w:rsidRDefault="002B1AC4" w:rsidP="000E10DD">
      <w:pPr>
        <w:pStyle w:val="western"/>
        <w:spacing w:before="0" w:beforeAutospacing="0" w:after="0"/>
        <w:ind w:firstLine="709"/>
        <w:rPr>
          <w:color w:val="auto"/>
        </w:rPr>
      </w:pPr>
      <w:r w:rsidRPr="0014264B">
        <w:rPr>
          <w:i/>
          <w:color w:val="auto"/>
        </w:rPr>
        <w:t xml:space="preserve">Выпускник </w:t>
      </w:r>
      <w:r w:rsidRPr="0014264B">
        <w:rPr>
          <w:i/>
          <w:iCs/>
          <w:color w:val="auto"/>
          <w:spacing w:val="6"/>
        </w:rPr>
        <w:t>получит</w:t>
      </w:r>
      <w:r w:rsidRPr="0014264B">
        <w:rPr>
          <w:i/>
          <w:color w:val="auto"/>
        </w:rPr>
        <w:t xml:space="preserve"> возможность научиться</w:t>
      </w:r>
      <w:r w:rsidRPr="0014264B">
        <w:rPr>
          <w:color w:val="auto"/>
        </w:rPr>
        <w:t>:</w:t>
      </w:r>
    </w:p>
    <w:p w:rsidR="002B1AC4" w:rsidRPr="0014264B" w:rsidRDefault="002B1AC4" w:rsidP="000E10DD">
      <w:pPr>
        <w:pStyle w:val="western"/>
        <w:spacing w:before="0" w:beforeAutospacing="0" w:after="0"/>
        <w:ind w:firstLine="709"/>
        <w:rPr>
          <w:i/>
          <w:color w:val="auto"/>
        </w:rPr>
      </w:pPr>
      <w:r w:rsidRPr="0014264B">
        <w:rPr>
          <w:color w:val="auto"/>
        </w:rPr>
        <w:t>• </w:t>
      </w:r>
      <w:r w:rsidRPr="0014264B">
        <w:rPr>
          <w:i/>
          <w:color w:val="auto"/>
        </w:rPr>
        <w:t xml:space="preserve">решать </w:t>
      </w:r>
      <w:r w:rsidRPr="0014264B">
        <w:rPr>
          <w:i/>
          <w:iCs/>
          <w:color w:val="auto"/>
          <w:spacing w:val="6"/>
        </w:rPr>
        <w:t>комбинированные</w:t>
      </w:r>
      <w:r w:rsidRPr="0014264B">
        <w:rPr>
          <w:i/>
          <w:color w:val="auto"/>
        </w:rPr>
        <w:t xml:space="preserve"> задачи с применением формул n-го члена и суммы первых n членов арифметической и геометрической прогрессии, применяя при этом аппарат ура</w:t>
      </w:r>
      <w:r w:rsidRPr="0014264B">
        <w:rPr>
          <w:i/>
          <w:color w:val="auto"/>
        </w:rPr>
        <w:t>в</w:t>
      </w:r>
      <w:r w:rsidRPr="0014264B">
        <w:rPr>
          <w:i/>
          <w:color w:val="auto"/>
        </w:rPr>
        <w:t>нений и неравенств;</w:t>
      </w:r>
    </w:p>
    <w:p w:rsidR="002B1AC4" w:rsidRPr="0014264B" w:rsidRDefault="002B1AC4" w:rsidP="000E10DD">
      <w:pPr>
        <w:pStyle w:val="western"/>
        <w:spacing w:before="0" w:beforeAutospacing="0" w:after="0"/>
        <w:ind w:firstLine="709"/>
        <w:rPr>
          <w:i/>
          <w:color w:val="auto"/>
        </w:rPr>
      </w:pPr>
      <w:r w:rsidRPr="0014264B">
        <w:rPr>
          <w:color w:val="auto"/>
        </w:rPr>
        <w:t>• </w:t>
      </w:r>
      <w:r w:rsidRPr="0014264B">
        <w:rPr>
          <w:i/>
          <w:color w:val="auto"/>
        </w:rPr>
        <w:t xml:space="preserve">понимать </w:t>
      </w:r>
      <w:r w:rsidRPr="0014264B">
        <w:rPr>
          <w:i/>
          <w:iCs/>
          <w:color w:val="auto"/>
          <w:spacing w:val="6"/>
        </w:rPr>
        <w:t>арифметическую</w:t>
      </w:r>
      <w:r w:rsidRPr="0014264B">
        <w:rPr>
          <w:i/>
          <w:color w:val="auto"/>
        </w:rPr>
        <w:t xml:space="preserve"> и геометрическую прогрессию как функции натурал</w:t>
      </w:r>
      <w:r w:rsidRPr="0014264B">
        <w:rPr>
          <w:i/>
          <w:color w:val="auto"/>
        </w:rPr>
        <w:t>ь</w:t>
      </w:r>
      <w:r w:rsidRPr="0014264B">
        <w:rPr>
          <w:i/>
          <w:color w:val="auto"/>
        </w:rPr>
        <w:t>ного аргумента; связывать арифметическую прогрессию с линейным ростом, геометрич</w:t>
      </w:r>
      <w:r w:rsidRPr="0014264B">
        <w:rPr>
          <w:i/>
          <w:color w:val="auto"/>
        </w:rPr>
        <w:t>е</w:t>
      </w:r>
      <w:r w:rsidRPr="0014264B">
        <w:rPr>
          <w:i/>
          <w:color w:val="auto"/>
        </w:rPr>
        <w:t>скую — с экспоненциальным ростом.</w:t>
      </w:r>
    </w:p>
    <w:p w:rsidR="002B1AC4" w:rsidRPr="0014264B" w:rsidRDefault="002B1AC4" w:rsidP="000E10DD">
      <w:pPr>
        <w:ind w:firstLine="709"/>
        <w:rPr>
          <w:b/>
        </w:rPr>
      </w:pPr>
      <w:r w:rsidRPr="0014264B">
        <w:rPr>
          <w:b/>
        </w:rPr>
        <w:t>Описательная статистика</w:t>
      </w:r>
      <w:r w:rsidR="000E10DD" w:rsidRPr="0014264B">
        <w:rPr>
          <w:b/>
        </w:rPr>
        <w:t>.</w:t>
      </w:r>
    </w:p>
    <w:p w:rsidR="00382584" w:rsidRPr="0014264B" w:rsidRDefault="002B1AC4" w:rsidP="000E10DD">
      <w:pPr>
        <w:pStyle w:val="western"/>
        <w:spacing w:before="0" w:beforeAutospacing="0" w:after="0"/>
        <w:ind w:firstLine="709"/>
        <w:rPr>
          <w:iCs/>
          <w:color w:val="auto"/>
          <w:spacing w:val="6"/>
        </w:rPr>
      </w:pPr>
      <w:r w:rsidRPr="0014264B">
        <w:rPr>
          <w:color w:val="auto"/>
        </w:rPr>
        <w:t xml:space="preserve">Выпускник </w:t>
      </w:r>
      <w:r w:rsidRPr="0014264B">
        <w:rPr>
          <w:iCs/>
          <w:color w:val="auto"/>
          <w:spacing w:val="6"/>
        </w:rPr>
        <w:t>научится</w:t>
      </w:r>
      <w:r w:rsidR="00382584" w:rsidRPr="0014264B">
        <w:rPr>
          <w:iCs/>
          <w:color w:val="auto"/>
          <w:spacing w:val="6"/>
        </w:rPr>
        <w:t>:</w:t>
      </w:r>
    </w:p>
    <w:p w:rsidR="002B1AC4" w:rsidRPr="0014264B" w:rsidRDefault="00382584" w:rsidP="000E10DD">
      <w:pPr>
        <w:pStyle w:val="western"/>
        <w:spacing w:before="0" w:beforeAutospacing="0" w:after="0"/>
        <w:ind w:firstLine="709"/>
        <w:rPr>
          <w:i/>
          <w:color w:val="auto"/>
        </w:rPr>
      </w:pPr>
      <w:r w:rsidRPr="0014264B">
        <w:rPr>
          <w:color w:val="auto"/>
        </w:rPr>
        <w:t>•</w:t>
      </w:r>
      <w:r w:rsidR="002B1AC4" w:rsidRPr="0014264B">
        <w:rPr>
          <w:color w:val="auto"/>
        </w:rPr>
        <w:t xml:space="preserve"> использовать простейшие способы представления и анализа статистических данных.</w:t>
      </w:r>
    </w:p>
    <w:p w:rsidR="00382584" w:rsidRPr="0014264B" w:rsidRDefault="002B1AC4" w:rsidP="000E10DD">
      <w:pPr>
        <w:pStyle w:val="western"/>
        <w:spacing w:before="0" w:beforeAutospacing="0" w:after="0"/>
        <w:ind w:firstLine="709"/>
        <w:rPr>
          <w:i/>
          <w:color w:val="auto"/>
        </w:rPr>
      </w:pPr>
      <w:r w:rsidRPr="0014264B">
        <w:rPr>
          <w:i/>
          <w:color w:val="auto"/>
        </w:rPr>
        <w:t xml:space="preserve">Выпускник </w:t>
      </w:r>
      <w:r w:rsidRPr="0014264B">
        <w:rPr>
          <w:i/>
          <w:iCs/>
          <w:color w:val="auto"/>
          <w:spacing w:val="6"/>
        </w:rPr>
        <w:t>получит</w:t>
      </w:r>
      <w:r w:rsidRPr="0014264B">
        <w:rPr>
          <w:i/>
          <w:color w:val="auto"/>
        </w:rPr>
        <w:t xml:space="preserve"> возможность</w:t>
      </w:r>
      <w:r w:rsidR="00382584" w:rsidRPr="0014264B">
        <w:rPr>
          <w:i/>
          <w:color w:val="auto"/>
        </w:rPr>
        <w:t>:</w:t>
      </w:r>
    </w:p>
    <w:p w:rsidR="002B1AC4" w:rsidRPr="0014264B" w:rsidRDefault="00382584" w:rsidP="000E10DD">
      <w:pPr>
        <w:pStyle w:val="western"/>
        <w:spacing w:before="0" w:beforeAutospacing="0" w:after="0"/>
        <w:ind w:firstLine="709"/>
        <w:rPr>
          <w:i/>
          <w:color w:val="auto"/>
        </w:rPr>
      </w:pPr>
      <w:r w:rsidRPr="0014264B">
        <w:rPr>
          <w:color w:val="auto"/>
        </w:rPr>
        <w:t>•</w:t>
      </w:r>
      <w:r w:rsidR="002B1AC4" w:rsidRPr="0014264B">
        <w:rPr>
          <w:i/>
          <w:color w:val="auto"/>
        </w:rPr>
        <w:t xml:space="preserve"> приобрести первоначальный опыт организации сбора данных при проведении опроса общественного мнения, осуществлять их анализ, представлять результаты опроса в виде таблицы, диаграммы.</w:t>
      </w:r>
    </w:p>
    <w:p w:rsidR="002B1AC4" w:rsidRPr="0014264B" w:rsidRDefault="002B1AC4" w:rsidP="000E10DD">
      <w:pPr>
        <w:pStyle w:val="western"/>
        <w:spacing w:before="0" w:beforeAutospacing="0" w:after="0"/>
        <w:ind w:firstLine="709"/>
        <w:rPr>
          <w:b/>
          <w:color w:val="auto"/>
        </w:rPr>
      </w:pPr>
      <w:r w:rsidRPr="0014264B">
        <w:rPr>
          <w:b/>
          <w:color w:val="auto"/>
        </w:rPr>
        <w:t xml:space="preserve">Случайные </w:t>
      </w:r>
      <w:r w:rsidRPr="0014264B">
        <w:rPr>
          <w:b/>
          <w:iCs/>
          <w:color w:val="auto"/>
          <w:spacing w:val="6"/>
        </w:rPr>
        <w:t>события</w:t>
      </w:r>
      <w:r w:rsidRPr="0014264B">
        <w:rPr>
          <w:b/>
          <w:color w:val="auto"/>
        </w:rPr>
        <w:t xml:space="preserve"> и вероятность</w:t>
      </w:r>
      <w:r w:rsidR="000E10DD" w:rsidRPr="0014264B">
        <w:rPr>
          <w:b/>
          <w:color w:val="auto"/>
        </w:rPr>
        <w:t>.</w:t>
      </w:r>
    </w:p>
    <w:p w:rsidR="00382584" w:rsidRPr="0014264B" w:rsidRDefault="002B1AC4" w:rsidP="000E10DD">
      <w:pPr>
        <w:pStyle w:val="western"/>
        <w:spacing w:before="0" w:beforeAutospacing="0" w:after="0"/>
        <w:ind w:firstLine="709"/>
        <w:rPr>
          <w:iCs/>
          <w:color w:val="auto"/>
          <w:spacing w:val="4"/>
        </w:rPr>
      </w:pPr>
      <w:r w:rsidRPr="0014264B">
        <w:rPr>
          <w:color w:val="auto"/>
          <w:spacing w:val="4"/>
        </w:rPr>
        <w:lastRenderedPageBreak/>
        <w:t xml:space="preserve">Выпускник </w:t>
      </w:r>
      <w:r w:rsidRPr="0014264B">
        <w:rPr>
          <w:iCs/>
          <w:color w:val="auto"/>
          <w:spacing w:val="4"/>
        </w:rPr>
        <w:t>научится</w:t>
      </w:r>
      <w:r w:rsidR="00382584" w:rsidRPr="0014264B">
        <w:rPr>
          <w:iCs/>
          <w:color w:val="auto"/>
          <w:spacing w:val="4"/>
        </w:rPr>
        <w:t>:</w:t>
      </w:r>
    </w:p>
    <w:p w:rsidR="002B1AC4" w:rsidRPr="0014264B" w:rsidRDefault="00382584" w:rsidP="000E10DD">
      <w:pPr>
        <w:pStyle w:val="western"/>
        <w:spacing w:before="0" w:beforeAutospacing="0" w:after="0"/>
        <w:ind w:firstLine="709"/>
        <w:rPr>
          <w:i/>
          <w:color w:val="auto"/>
          <w:spacing w:val="4"/>
        </w:rPr>
      </w:pPr>
      <w:r w:rsidRPr="0014264B">
        <w:rPr>
          <w:color w:val="auto"/>
        </w:rPr>
        <w:t>•</w:t>
      </w:r>
      <w:r w:rsidR="002B1AC4" w:rsidRPr="0014264B">
        <w:rPr>
          <w:color w:val="auto"/>
          <w:spacing w:val="4"/>
        </w:rPr>
        <w:t xml:space="preserve"> находить относительную частоту и вероятность случайного события. </w:t>
      </w:r>
    </w:p>
    <w:p w:rsidR="002B1AC4" w:rsidRPr="0014264B" w:rsidRDefault="002B1AC4" w:rsidP="000E10DD">
      <w:pPr>
        <w:pStyle w:val="western"/>
        <w:spacing w:before="0" w:beforeAutospacing="0" w:after="0"/>
        <w:ind w:firstLine="709"/>
        <w:rPr>
          <w:i/>
          <w:color w:val="auto"/>
          <w:spacing w:val="-6"/>
        </w:rPr>
      </w:pPr>
      <w:r w:rsidRPr="0014264B">
        <w:rPr>
          <w:i/>
          <w:color w:val="auto"/>
          <w:spacing w:val="-6"/>
        </w:rPr>
        <w:t xml:space="preserve">Выпускник </w:t>
      </w:r>
      <w:r w:rsidRPr="0014264B">
        <w:rPr>
          <w:i/>
          <w:iCs/>
          <w:color w:val="auto"/>
          <w:spacing w:val="-6"/>
        </w:rPr>
        <w:t>получит</w:t>
      </w:r>
      <w:r w:rsidRPr="0014264B">
        <w:rPr>
          <w:i/>
          <w:color w:val="auto"/>
          <w:spacing w:val="-6"/>
        </w:rPr>
        <w:t xml:space="preserve"> возможность</w:t>
      </w:r>
      <w:r w:rsidRPr="0014264B">
        <w:rPr>
          <w:color w:val="auto"/>
          <w:spacing w:val="-6"/>
        </w:rPr>
        <w:t xml:space="preserve"> </w:t>
      </w:r>
      <w:r w:rsidRPr="0014264B">
        <w:rPr>
          <w:i/>
          <w:color w:val="auto"/>
          <w:spacing w:val="-6"/>
        </w:rPr>
        <w:t>приобрести опыт проведения случайных экспериме</w:t>
      </w:r>
      <w:r w:rsidRPr="0014264B">
        <w:rPr>
          <w:i/>
          <w:color w:val="auto"/>
          <w:spacing w:val="-6"/>
        </w:rPr>
        <w:t>н</w:t>
      </w:r>
      <w:r w:rsidRPr="0014264B">
        <w:rPr>
          <w:i/>
          <w:color w:val="auto"/>
          <w:spacing w:val="-6"/>
        </w:rPr>
        <w:t>тов, в том числе с помощью компьютерного моделирования, интерпретации их результатов.</w:t>
      </w:r>
    </w:p>
    <w:p w:rsidR="002B1AC4" w:rsidRPr="0014264B" w:rsidRDefault="002B1AC4" w:rsidP="000E10DD">
      <w:pPr>
        <w:ind w:firstLine="709"/>
        <w:rPr>
          <w:b/>
        </w:rPr>
      </w:pPr>
      <w:r w:rsidRPr="0014264B">
        <w:rPr>
          <w:b/>
        </w:rPr>
        <w:t>Комбинаторика</w:t>
      </w:r>
      <w:r w:rsidR="000E10DD" w:rsidRPr="0014264B">
        <w:rPr>
          <w:b/>
        </w:rPr>
        <w:t>.</w:t>
      </w:r>
    </w:p>
    <w:p w:rsidR="000E10DD" w:rsidRPr="0014264B" w:rsidRDefault="002B1AC4" w:rsidP="000E10DD">
      <w:pPr>
        <w:ind w:firstLine="709"/>
      </w:pPr>
      <w:r w:rsidRPr="0014264B">
        <w:t>Выпускник научится</w:t>
      </w:r>
      <w:r w:rsidR="000E10DD" w:rsidRPr="0014264B">
        <w:t>:</w:t>
      </w:r>
    </w:p>
    <w:p w:rsidR="002B1AC4" w:rsidRPr="0014264B" w:rsidRDefault="000E10DD" w:rsidP="000E10DD">
      <w:pPr>
        <w:ind w:firstLine="709"/>
      </w:pPr>
      <w:r w:rsidRPr="0014264B">
        <w:t>•</w:t>
      </w:r>
      <w:r w:rsidR="002B1AC4" w:rsidRPr="0014264B">
        <w:t xml:space="preserve"> решать комбинаторные задачи на нахождение числа объектов или комбинаций.</w:t>
      </w:r>
    </w:p>
    <w:p w:rsidR="00382584" w:rsidRPr="0014264B" w:rsidRDefault="002B1AC4" w:rsidP="00B02AFF">
      <w:pPr>
        <w:ind w:firstLine="709"/>
        <w:rPr>
          <w:i/>
        </w:rPr>
      </w:pPr>
      <w:r w:rsidRPr="0014264B">
        <w:rPr>
          <w:i/>
        </w:rPr>
        <w:t>Выпускник получит возможность</w:t>
      </w:r>
      <w:r w:rsidR="00382584" w:rsidRPr="0014264B">
        <w:rPr>
          <w:i/>
        </w:rPr>
        <w:t>:</w:t>
      </w:r>
    </w:p>
    <w:p w:rsidR="002B1AC4" w:rsidRPr="0014264B" w:rsidRDefault="002B1AC4" w:rsidP="00B02AFF">
      <w:pPr>
        <w:ind w:firstLine="709"/>
        <w:rPr>
          <w:i/>
        </w:rPr>
      </w:pPr>
      <w:r w:rsidRPr="0014264B">
        <w:t xml:space="preserve"> </w:t>
      </w:r>
      <w:r w:rsidR="00382584" w:rsidRPr="0014264B">
        <w:t xml:space="preserve">• </w:t>
      </w:r>
      <w:r w:rsidRPr="0014264B">
        <w:rPr>
          <w:i/>
        </w:rPr>
        <w:t>научиться некоторым специальным приёмам решения комбинаторных задач.</w:t>
      </w:r>
    </w:p>
    <w:p w:rsidR="002B1AC4" w:rsidRPr="0014264B" w:rsidRDefault="002B1AC4" w:rsidP="00B02AFF">
      <w:pPr>
        <w:ind w:firstLine="709"/>
        <w:rPr>
          <w:b/>
          <w:i/>
        </w:rPr>
      </w:pPr>
      <w:r w:rsidRPr="0014264B">
        <w:rPr>
          <w:b/>
          <w:bCs/>
        </w:rPr>
        <w:t>Наглядная геометрия</w:t>
      </w:r>
      <w:r w:rsidR="00B02AFF" w:rsidRPr="0014264B">
        <w:rPr>
          <w:b/>
          <w:bCs/>
        </w:rPr>
        <w:t>.</w:t>
      </w:r>
    </w:p>
    <w:p w:rsidR="002B1AC4" w:rsidRPr="0014264B" w:rsidRDefault="002B1AC4" w:rsidP="00B02AFF">
      <w:pPr>
        <w:ind w:firstLine="709"/>
      </w:pPr>
      <w:r w:rsidRPr="0014264B">
        <w:t>Выпускник научится:</w:t>
      </w:r>
    </w:p>
    <w:p w:rsidR="002B1AC4" w:rsidRPr="0014264B" w:rsidRDefault="002B1AC4" w:rsidP="000E10DD">
      <w:pPr>
        <w:pStyle w:val="western"/>
        <w:spacing w:before="0" w:beforeAutospacing="0" w:after="0"/>
        <w:ind w:firstLine="709"/>
        <w:rPr>
          <w:color w:val="auto"/>
        </w:rPr>
      </w:pPr>
      <w:r w:rsidRPr="0014264B">
        <w:rPr>
          <w:color w:val="auto"/>
        </w:rPr>
        <w:t xml:space="preserve">• распознавать на </w:t>
      </w:r>
      <w:r w:rsidRPr="0014264B">
        <w:rPr>
          <w:iCs/>
          <w:color w:val="auto"/>
          <w:spacing w:val="6"/>
        </w:rPr>
        <w:t>чертежах</w:t>
      </w:r>
      <w:r w:rsidRPr="0014264B">
        <w:rPr>
          <w:color w:val="auto"/>
        </w:rPr>
        <w:t>, рисунках, моделях и в окружающем мире плоские и пр</w:t>
      </w:r>
      <w:r w:rsidRPr="0014264B">
        <w:rPr>
          <w:color w:val="auto"/>
        </w:rPr>
        <w:t>о</w:t>
      </w:r>
      <w:r w:rsidRPr="0014264B">
        <w:rPr>
          <w:color w:val="auto"/>
        </w:rPr>
        <w:t>странственные геометрические фигуры;</w:t>
      </w:r>
    </w:p>
    <w:p w:rsidR="002B1AC4" w:rsidRPr="0014264B" w:rsidRDefault="002B1AC4" w:rsidP="00B02AFF">
      <w:pPr>
        <w:pStyle w:val="western"/>
        <w:spacing w:before="0" w:beforeAutospacing="0" w:after="0"/>
        <w:ind w:firstLine="709"/>
        <w:rPr>
          <w:bCs/>
          <w:color w:val="auto"/>
        </w:rPr>
      </w:pPr>
      <w:r w:rsidRPr="0014264B">
        <w:rPr>
          <w:color w:val="auto"/>
        </w:rPr>
        <w:t xml:space="preserve">• распознавать развёртки куба, </w:t>
      </w:r>
      <w:r w:rsidRPr="0014264B">
        <w:rPr>
          <w:bCs/>
          <w:color w:val="auto"/>
        </w:rPr>
        <w:t>прямоугольного</w:t>
      </w:r>
      <w:r w:rsidRPr="0014264B">
        <w:rPr>
          <w:color w:val="auto"/>
        </w:rPr>
        <w:t xml:space="preserve"> параллелепипеда, правильной пир</w:t>
      </w:r>
      <w:r w:rsidRPr="0014264B">
        <w:rPr>
          <w:color w:val="auto"/>
        </w:rPr>
        <w:t>а</w:t>
      </w:r>
      <w:r w:rsidRPr="0014264B">
        <w:rPr>
          <w:color w:val="auto"/>
        </w:rPr>
        <w:t xml:space="preserve">миды, цилиндра и </w:t>
      </w:r>
      <w:r w:rsidRPr="0014264B">
        <w:rPr>
          <w:bCs/>
          <w:color w:val="auto"/>
        </w:rPr>
        <w:t>конуса;</w:t>
      </w:r>
    </w:p>
    <w:p w:rsidR="002B1AC4" w:rsidRPr="0014264B" w:rsidRDefault="002B1AC4" w:rsidP="00B02AFF">
      <w:pPr>
        <w:pStyle w:val="western"/>
        <w:spacing w:before="0" w:beforeAutospacing="0" w:after="0"/>
        <w:ind w:firstLine="709"/>
        <w:rPr>
          <w:color w:val="auto"/>
        </w:rPr>
      </w:pPr>
      <w:r w:rsidRPr="0014264B">
        <w:rPr>
          <w:color w:val="auto"/>
        </w:rPr>
        <w:t xml:space="preserve">• строить развёртки куба и </w:t>
      </w:r>
      <w:r w:rsidRPr="0014264B">
        <w:rPr>
          <w:bCs/>
          <w:color w:val="auto"/>
        </w:rPr>
        <w:t>прямоугольного</w:t>
      </w:r>
      <w:r w:rsidRPr="0014264B">
        <w:rPr>
          <w:color w:val="auto"/>
        </w:rPr>
        <w:t xml:space="preserve"> параллелепипеда;</w:t>
      </w:r>
    </w:p>
    <w:p w:rsidR="002B1AC4" w:rsidRPr="0014264B" w:rsidRDefault="002B1AC4" w:rsidP="00B02AFF">
      <w:pPr>
        <w:pStyle w:val="western"/>
        <w:spacing w:before="0" w:beforeAutospacing="0" w:after="0"/>
        <w:ind w:firstLine="709"/>
        <w:rPr>
          <w:color w:val="auto"/>
        </w:rPr>
      </w:pPr>
      <w:r w:rsidRPr="0014264B">
        <w:rPr>
          <w:color w:val="auto"/>
        </w:rPr>
        <w:t>• определять по линейным размерам развёртки фигуры линейные размеры самой ф</w:t>
      </w:r>
      <w:r w:rsidRPr="0014264B">
        <w:rPr>
          <w:color w:val="auto"/>
        </w:rPr>
        <w:t>и</w:t>
      </w:r>
      <w:r w:rsidRPr="0014264B">
        <w:rPr>
          <w:color w:val="auto"/>
        </w:rPr>
        <w:t>гуры и наоборот;</w:t>
      </w:r>
    </w:p>
    <w:p w:rsidR="002B1AC4" w:rsidRPr="0014264B" w:rsidRDefault="002B1AC4" w:rsidP="00B02AFF">
      <w:pPr>
        <w:pStyle w:val="western"/>
        <w:spacing w:before="0" w:beforeAutospacing="0" w:after="0"/>
        <w:ind w:firstLine="709"/>
        <w:rPr>
          <w:bCs/>
          <w:color w:val="auto"/>
        </w:rPr>
      </w:pPr>
      <w:r w:rsidRPr="0014264B">
        <w:rPr>
          <w:color w:val="auto"/>
        </w:rPr>
        <w:t>• вычислять</w:t>
      </w:r>
      <w:r w:rsidRPr="0014264B">
        <w:rPr>
          <w:bCs/>
          <w:color w:val="auto"/>
        </w:rPr>
        <w:t xml:space="preserve"> объём прямоугольного параллелепипеда.</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научиться</w:t>
      </w:r>
      <w:r w:rsidRPr="0014264B">
        <w:rPr>
          <w:i/>
          <w:iCs/>
          <w:color w:val="auto"/>
        </w:rPr>
        <w:t xml:space="preserve"> вычислять объёмы пространственных геометрических фигур, соста</w:t>
      </w:r>
      <w:r w:rsidRPr="0014264B">
        <w:rPr>
          <w:i/>
          <w:iCs/>
          <w:color w:val="auto"/>
        </w:rPr>
        <w:t>в</w:t>
      </w:r>
      <w:r w:rsidRPr="0014264B">
        <w:rPr>
          <w:i/>
          <w:iCs/>
          <w:color w:val="auto"/>
        </w:rPr>
        <w:t>ленных из прямоугольных параллелепипедов</w:t>
      </w:r>
      <w:r w:rsidRPr="0014264B">
        <w:rPr>
          <w:i/>
          <w:color w:val="auto"/>
        </w:rPr>
        <w:t>;</w:t>
      </w:r>
    </w:p>
    <w:p w:rsidR="002B1AC4" w:rsidRPr="0014264B" w:rsidRDefault="002B1AC4" w:rsidP="00B02AFF">
      <w:pPr>
        <w:pStyle w:val="western"/>
        <w:spacing w:before="0" w:beforeAutospacing="0" w:after="0"/>
        <w:ind w:firstLine="709"/>
        <w:rPr>
          <w:i/>
          <w:color w:val="auto"/>
          <w:spacing w:val="-8"/>
        </w:rPr>
      </w:pPr>
      <w:r w:rsidRPr="0014264B">
        <w:rPr>
          <w:i/>
          <w:color w:val="auto"/>
          <w:spacing w:val="-8"/>
        </w:rPr>
        <w:t>• </w:t>
      </w:r>
      <w:r w:rsidRPr="0014264B">
        <w:rPr>
          <w:i/>
          <w:color w:val="auto"/>
        </w:rPr>
        <w:t>углубить</w:t>
      </w:r>
      <w:r w:rsidRPr="0014264B">
        <w:rPr>
          <w:i/>
          <w:iCs/>
          <w:color w:val="auto"/>
          <w:spacing w:val="-8"/>
        </w:rPr>
        <w:t xml:space="preserve"> и развить представления о пространственных геометрических фигурах;</w:t>
      </w:r>
    </w:p>
    <w:p w:rsidR="002B1AC4" w:rsidRPr="0014264B" w:rsidRDefault="002B1AC4" w:rsidP="00B02AFF">
      <w:pPr>
        <w:pStyle w:val="western"/>
        <w:spacing w:before="0" w:beforeAutospacing="0" w:after="0"/>
        <w:ind w:firstLine="709"/>
        <w:rPr>
          <w:i/>
          <w:iCs/>
          <w:color w:val="auto"/>
          <w:spacing w:val="-8"/>
        </w:rPr>
      </w:pPr>
      <w:r w:rsidRPr="0014264B">
        <w:rPr>
          <w:i/>
          <w:color w:val="auto"/>
          <w:spacing w:val="-8"/>
        </w:rPr>
        <w:t>• </w:t>
      </w:r>
      <w:r w:rsidRPr="0014264B">
        <w:rPr>
          <w:i/>
          <w:color w:val="auto"/>
        </w:rPr>
        <w:t>научиться</w:t>
      </w:r>
      <w:r w:rsidRPr="0014264B">
        <w:rPr>
          <w:i/>
          <w:color w:val="auto"/>
          <w:spacing w:val="-8"/>
        </w:rPr>
        <w:t xml:space="preserve"> применять понятие развёртки для выполнения практических расчётов.</w:t>
      </w:r>
    </w:p>
    <w:p w:rsidR="002B1AC4" w:rsidRPr="0014264B" w:rsidRDefault="002B1AC4" w:rsidP="00B02AFF">
      <w:pPr>
        <w:ind w:firstLine="709"/>
        <w:rPr>
          <w:b/>
          <w:bCs/>
        </w:rPr>
      </w:pPr>
      <w:r w:rsidRPr="0014264B">
        <w:rPr>
          <w:b/>
          <w:bCs/>
        </w:rPr>
        <w:t>Геометрические фигуры</w:t>
      </w:r>
      <w:r w:rsidR="00B02AFF" w:rsidRPr="0014264B">
        <w:rPr>
          <w:b/>
          <w:bCs/>
        </w:rPr>
        <w:t>.</w:t>
      </w:r>
    </w:p>
    <w:p w:rsidR="002B1AC4" w:rsidRPr="0014264B" w:rsidRDefault="002B1AC4" w:rsidP="00B02AFF">
      <w:pPr>
        <w:ind w:firstLine="709"/>
      </w:pPr>
      <w:r w:rsidRPr="0014264B">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t>• пользоваться языком геометрии для описания предметов окружающего мира и их взаимного расположения;</w:t>
      </w:r>
    </w:p>
    <w:p w:rsidR="002B1AC4" w:rsidRPr="0014264B" w:rsidRDefault="002B1AC4" w:rsidP="00B02AFF">
      <w:pPr>
        <w:pStyle w:val="western"/>
        <w:spacing w:before="0" w:beforeAutospacing="0" w:after="0"/>
        <w:ind w:firstLine="709"/>
        <w:rPr>
          <w:color w:val="auto"/>
        </w:rPr>
      </w:pPr>
      <w:r w:rsidRPr="0014264B">
        <w:rPr>
          <w:color w:val="auto"/>
        </w:rPr>
        <w:t>• распознавать и изображать на чертежах и рисунках геометрические фигуры и их конфигурации;</w:t>
      </w:r>
    </w:p>
    <w:p w:rsidR="002B1AC4" w:rsidRPr="0014264B" w:rsidRDefault="002B1AC4" w:rsidP="00B02AFF">
      <w:pPr>
        <w:pStyle w:val="western"/>
        <w:spacing w:before="0" w:beforeAutospacing="0" w:after="0"/>
        <w:ind w:firstLine="709"/>
        <w:rPr>
          <w:color w:val="auto"/>
        </w:rPr>
      </w:pPr>
      <w:r w:rsidRPr="0014264B">
        <w:rPr>
          <w:color w:val="auto"/>
        </w:rPr>
        <w:t>• находить значения длин линейных элементов фигур и их отношения, градусную м</w:t>
      </w:r>
      <w:r w:rsidRPr="0014264B">
        <w:rPr>
          <w:color w:val="auto"/>
        </w:rPr>
        <w:t>е</w:t>
      </w:r>
      <w:r w:rsidRPr="0014264B">
        <w:rPr>
          <w:color w:val="auto"/>
        </w:rPr>
        <w:t>ру углов от 0</w:t>
      </w:r>
      <w:r w:rsidRPr="0014264B">
        <w:rPr>
          <w:color w:val="auto"/>
        </w:rPr>
        <w:sym w:font="Symbol" w:char="00B0"/>
      </w:r>
      <w:r w:rsidRPr="0014264B">
        <w:rPr>
          <w:color w:val="auto"/>
        </w:rPr>
        <w:t xml:space="preserve"> до 180</w:t>
      </w:r>
      <w:r w:rsidRPr="0014264B">
        <w:rPr>
          <w:color w:val="auto"/>
        </w:rPr>
        <w:sym w:font="Symbol" w:char="00B0"/>
      </w:r>
      <w:r w:rsidRPr="0014264B">
        <w:rPr>
          <w:color w:val="auto"/>
        </w:rPr>
        <w:t>, применяя определения, свойства и признаки фигур и их элементов, отношения фигур (равенство, подобие, симметрии, поворот, параллельный перенос);</w:t>
      </w:r>
    </w:p>
    <w:p w:rsidR="002B1AC4" w:rsidRPr="0014264B" w:rsidRDefault="002B1AC4" w:rsidP="00B02AFF">
      <w:pPr>
        <w:pStyle w:val="western"/>
        <w:spacing w:before="0" w:beforeAutospacing="0" w:after="0"/>
        <w:ind w:firstLine="709"/>
        <w:rPr>
          <w:color w:val="auto"/>
        </w:rPr>
      </w:pPr>
      <w:r w:rsidRPr="0014264B">
        <w:rPr>
          <w:color w:val="auto"/>
        </w:rPr>
        <w:t>• оперировать с начальными понятиями тригонометрии и выполнять элементарные операции над функциями углов;</w:t>
      </w:r>
    </w:p>
    <w:p w:rsidR="002B1AC4" w:rsidRPr="0014264B" w:rsidRDefault="002B1AC4" w:rsidP="00B02AFF">
      <w:pPr>
        <w:pStyle w:val="western"/>
        <w:spacing w:before="0" w:beforeAutospacing="0" w:after="0"/>
        <w:ind w:firstLine="709"/>
        <w:rPr>
          <w:color w:val="auto"/>
        </w:rPr>
      </w:pPr>
      <w:r w:rsidRPr="0014264B">
        <w:rPr>
          <w:color w:val="auto"/>
        </w:rPr>
        <w:t>• решать задачи на доказательство, опираясь на изученные свойства фигур и отнош</w:t>
      </w:r>
      <w:r w:rsidRPr="0014264B">
        <w:rPr>
          <w:color w:val="auto"/>
        </w:rPr>
        <w:t>е</w:t>
      </w:r>
      <w:r w:rsidRPr="0014264B">
        <w:rPr>
          <w:color w:val="auto"/>
        </w:rPr>
        <w:t>ний между ними и применяя изученные методы доказательств;</w:t>
      </w:r>
    </w:p>
    <w:p w:rsidR="002B1AC4" w:rsidRPr="0014264B" w:rsidRDefault="002B1AC4" w:rsidP="00B02AFF">
      <w:pPr>
        <w:pStyle w:val="western"/>
        <w:spacing w:before="0" w:beforeAutospacing="0" w:after="0"/>
        <w:ind w:firstLine="709"/>
        <w:rPr>
          <w:color w:val="auto"/>
        </w:rPr>
      </w:pPr>
      <w:r w:rsidRPr="0014264B">
        <w:rPr>
          <w:color w:val="auto"/>
        </w:rPr>
        <w:t>• решать несложные задачи на построение, применяя основные алгоритмы построения с помощью циркуля и линейки;</w:t>
      </w:r>
    </w:p>
    <w:p w:rsidR="002B1AC4" w:rsidRPr="0014264B" w:rsidRDefault="002B1AC4" w:rsidP="00B02AFF">
      <w:pPr>
        <w:pStyle w:val="western"/>
        <w:spacing w:before="0" w:beforeAutospacing="0" w:after="0"/>
        <w:ind w:firstLine="709"/>
        <w:rPr>
          <w:color w:val="auto"/>
        </w:rPr>
      </w:pPr>
      <w:r w:rsidRPr="0014264B">
        <w:rPr>
          <w:color w:val="auto"/>
        </w:rPr>
        <w:t>• решать простейшие планиметрические задачи в пространстве.</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овладеть методами решения задач на вычисления и доказательства: методом от противного, методом подобия, методом перебора вариантов и методом геометрических мест точек;</w:t>
      </w:r>
    </w:p>
    <w:p w:rsidR="002B1AC4" w:rsidRPr="0014264B" w:rsidRDefault="002B1AC4" w:rsidP="00B02AFF">
      <w:pPr>
        <w:pStyle w:val="western"/>
        <w:spacing w:before="0" w:beforeAutospacing="0" w:after="0"/>
        <w:ind w:firstLine="709"/>
        <w:rPr>
          <w:i/>
          <w:color w:val="auto"/>
        </w:rPr>
      </w:pPr>
      <w:r w:rsidRPr="0014264B">
        <w:rPr>
          <w:i/>
          <w:color w:val="auto"/>
        </w:rPr>
        <w:t xml:space="preserve">• приобрести опыт применения </w:t>
      </w:r>
      <w:r w:rsidRPr="0014264B">
        <w:rPr>
          <w:i/>
          <w:iCs/>
          <w:color w:val="auto"/>
        </w:rPr>
        <w:t xml:space="preserve">алгебраического и тригонометрического аппарата и </w:t>
      </w:r>
      <w:r w:rsidRPr="0014264B">
        <w:rPr>
          <w:i/>
          <w:color w:val="auto"/>
        </w:rPr>
        <w:t>идей движения при решении геометрических задач;</w:t>
      </w:r>
    </w:p>
    <w:p w:rsidR="002B1AC4" w:rsidRPr="0014264B" w:rsidRDefault="002B1AC4" w:rsidP="00B02AFF">
      <w:pPr>
        <w:pStyle w:val="western"/>
        <w:spacing w:before="0" w:beforeAutospacing="0" w:after="0"/>
        <w:ind w:firstLine="709"/>
        <w:rPr>
          <w:i/>
          <w:color w:val="auto"/>
        </w:rPr>
      </w:pPr>
      <w:r w:rsidRPr="0014264B">
        <w:rPr>
          <w:i/>
          <w:color w:val="auto"/>
        </w:rPr>
        <w:t>• овладеть традиционной схемой решения задач на построение с помощью циркуля и линейки: анализ, построение, доказательство и исследование;</w:t>
      </w:r>
    </w:p>
    <w:p w:rsidR="002B1AC4" w:rsidRPr="0014264B" w:rsidRDefault="002B1AC4" w:rsidP="00B02AFF">
      <w:pPr>
        <w:pStyle w:val="western"/>
        <w:spacing w:before="0" w:beforeAutospacing="0" w:after="0"/>
        <w:ind w:firstLine="709"/>
        <w:rPr>
          <w:i/>
          <w:color w:val="auto"/>
        </w:rPr>
      </w:pPr>
      <w:r w:rsidRPr="0014264B">
        <w:rPr>
          <w:i/>
          <w:color w:val="auto"/>
        </w:rPr>
        <w:t>• научиться решать задачи на построение методом геометрического места точек и методом подобия;</w:t>
      </w:r>
    </w:p>
    <w:p w:rsidR="002B1AC4" w:rsidRPr="0014264B" w:rsidRDefault="002B1AC4" w:rsidP="00B02AFF">
      <w:pPr>
        <w:pStyle w:val="western"/>
        <w:spacing w:before="0" w:beforeAutospacing="0" w:after="0"/>
        <w:ind w:firstLine="709"/>
        <w:rPr>
          <w:i/>
          <w:color w:val="auto"/>
        </w:rPr>
      </w:pPr>
      <w:r w:rsidRPr="0014264B">
        <w:rPr>
          <w:i/>
          <w:color w:val="auto"/>
        </w:rPr>
        <w:t>• приобрести опыт исследования свойств планиметрических фигур с помощью ко</w:t>
      </w:r>
      <w:r w:rsidRPr="0014264B">
        <w:rPr>
          <w:i/>
          <w:color w:val="auto"/>
        </w:rPr>
        <w:t>м</w:t>
      </w:r>
      <w:r w:rsidRPr="0014264B">
        <w:rPr>
          <w:i/>
          <w:color w:val="auto"/>
        </w:rPr>
        <w:t>пьютерных программ;</w:t>
      </w:r>
    </w:p>
    <w:p w:rsidR="002B1AC4" w:rsidRPr="0014264B" w:rsidRDefault="002B1AC4" w:rsidP="00B02AFF">
      <w:pPr>
        <w:pStyle w:val="western"/>
        <w:spacing w:before="0" w:beforeAutospacing="0" w:after="0"/>
        <w:ind w:firstLine="709"/>
        <w:rPr>
          <w:i/>
          <w:color w:val="auto"/>
        </w:rPr>
      </w:pPr>
      <w:r w:rsidRPr="0014264B">
        <w:rPr>
          <w:i/>
          <w:color w:val="auto"/>
        </w:rPr>
        <w:lastRenderedPageBreak/>
        <w:t>• приобрести опыт выполнения проектов по темам «Геометрические преобразования на плоскости», «Построение отрезков по формуле».</w:t>
      </w:r>
    </w:p>
    <w:p w:rsidR="002B1AC4" w:rsidRPr="0014264B" w:rsidRDefault="002B1AC4" w:rsidP="00B02AFF">
      <w:pPr>
        <w:pStyle w:val="western"/>
        <w:spacing w:before="0" w:beforeAutospacing="0" w:after="0"/>
        <w:ind w:firstLine="709"/>
        <w:rPr>
          <w:b/>
          <w:color w:val="auto"/>
        </w:rPr>
      </w:pPr>
      <w:r w:rsidRPr="0014264B">
        <w:rPr>
          <w:b/>
          <w:color w:val="auto"/>
        </w:rPr>
        <w:t>Измерение геометрических величин</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t>• использовать свойства измерения длин, площадей и углов при решении задач на н</w:t>
      </w:r>
      <w:r w:rsidRPr="0014264B">
        <w:rPr>
          <w:color w:val="auto"/>
        </w:rPr>
        <w:t>а</w:t>
      </w:r>
      <w:r w:rsidRPr="0014264B">
        <w:rPr>
          <w:color w:val="auto"/>
        </w:rPr>
        <w:t>хождение длины отрезка, длины окружности, длины дуги окружности, градусной меры угла;</w:t>
      </w:r>
    </w:p>
    <w:p w:rsidR="002B1AC4" w:rsidRPr="0014264B" w:rsidRDefault="002B1AC4" w:rsidP="00B02AFF">
      <w:pPr>
        <w:pStyle w:val="western"/>
        <w:spacing w:before="0" w:beforeAutospacing="0" w:after="0"/>
        <w:ind w:firstLine="709"/>
        <w:rPr>
          <w:color w:val="auto"/>
        </w:rPr>
      </w:pPr>
      <w:r w:rsidRPr="0014264B">
        <w:rPr>
          <w:color w:val="auto"/>
        </w:rPr>
        <w:t>• вычислять площади треугольников, прямоугольников, параллелограмм-мов, трап</w:t>
      </w:r>
      <w:r w:rsidRPr="0014264B">
        <w:rPr>
          <w:color w:val="auto"/>
        </w:rPr>
        <w:t>е</w:t>
      </w:r>
      <w:r w:rsidRPr="0014264B">
        <w:rPr>
          <w:color w:val="auto"/>
        </w:rPr>
        <w:t>ций, кругов и секторов;</w:t>
      </w:r>
    </w:p>
    <w:p w:rsidR="002B1AC4" w:rsidRPr="0014264B" w:rsidRDefault="002B1AC4" w:rsidP="00B02AFF">
      <w:pPr>
        <w:pStyle w:val="western"/>
        <w:spacing w:before="0" w:beforeAutospacing="0" w:after="0"/>
        <w:ind w:firstLine="709"/>
        <w:rPr>
          <w:color w:val="auto"/>
        </w:rPr>
      </w:pPr>
      <w:r w:rsidRPr="0014264B">
        <w:rPr>
          <w:color w:val="auto"/>
        </w:rPr>
        <w:t>• вычислять длину окружности, длину дуги окружности;</w:t>
      </w:r>
    </w:p>
    <w:p w:rsidR="002B1AC4" w:rsidRPr="0014264B" w:rsidRDefault="002B1AC4" w:rsidP="00B02AFF">
      <w:pPr>
        <w:pStyle w:val="western"/>
        <w:spacing w:before="0" w:beforeAutospacing="0" w:after="0"/>
        <w:ind w:firstLine="709"/>
        <w:rPr>
          <w:color w:val="auto"/>
        </w:rPr>
      </w:pPr>
      <w:r w:rsidRPr="0014264B">
        <w:rPr>
          <w:color w:val="auto"/>
        </w:rPr>
        <w:t>• вычислять длины линейных элементов фигур и их углы, используя формулы длины окружности и длины дуги окружности, формулы площадей фигур;</w:t>
      </w:r>
    </w:p>
    <w:p w:rsidR="002B1AC4" w:rsidRPr="0014264B" w:rsidRDefault="002B1AC4" w:rsidP="00B02AFF">
      <w:pPr>
        <w:pStyle w:val="western"/>
        <w:spacing w:before="0" w:beforeAutospacing="0" w:after="0"/>
        <w:ind w:firstLine="709"/>
        <w:rPr>
          <w:color w:val="auto"/>
        </w:rPr>
      </w:pPr>
      <w:r w:rsidRPr="0014264B">
        <w:rPr>
          <w:color w:val="auto"/>
        </w:rPr>
        <w:t>• решать задачи на доказательство с использованием формул длины окружности и длины дуги окружности, формул площадей фигур;</w:t>
      </w:r>
    </w:p>
    <w:p w:rsidR="002B1AC4" w:rsidRPr="0014264B" w:rsidRDefault="002B1AC4" w:rsidP="00B02AFF">
      <w:pPr>
        <w:pStyle w:val="western"/>
        <w:spacing w:before="0" w:beforeAutospacing="0" w:after="0"/>
        <w:ind w:firstLine="709"/>
        <w:rPr>
          <w:color w:val="auto"/>
        </w:rPr>
      </w:pPr>
      <w:r w:rsidRPr="0014264B">
        <w:rPr>
          <w:color w:val="auto"/>
        </w:rPr>
        <w:t>• решать практические задачи, связанные с нахождением геометрических величин (используя при необходимости справочники и технические средства).</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 научиться:</w:t>
      </w:r>
    </w:p>
    <w:p w:rsidR="002B1AC4" w:rsidRPr="0014264B" w:rsidRDefault="002B1AC4" w:rsidP="00B02AFF">
      <w:pPr>
        <w:pStyle w:val="western"/>
        <w:spacing w:before="0" w:beforeAutospacing="0" w:after="0"/>
        <w:ind w:firstLine="709"/>
        <w:rPr>
          <w:i/>
          <w:color w:val="auto"/>
        </w:rPr>
      </w:pPr>
      <w:r w:rsidRPr="0014264B">
        <w:rPr>
          <w:i/>
          <w:color w:val="auto"/>
        </w:rPr>
        <w:t>• вычислять площади фигур, составленных из двух или более прямоугольников, пара</w:t>
      </w:r>
      <w:r w:rsidRPr="0014264B">
        <w:rPr>
          <w:i/>
          <w:color w:val="auto"/>
        </w:rPr>
        <w:t>л</w:t>
      </w:r>
      <w:r w:rsidRPr="0014264B">
        <w:rPr>
          <w:i/>
          <w:color w:val="auto"/>
        </w:rPr>
        <w:t>лелограммов, треугольников, круга и сектора;</w:t>
      </w:r>
    </w:p>
    <w:p w:rsidR="002B1AC4" w:rsidRPr="0014264B" w:rsidRDefault="002B1AC4" w:rsidP="00B02AFF">
      <w:pPr>
        <w:pStyle w:val="western"/>
        <w:spacing w:before="0" w:beforeAutospacing="0" w:after="0"/>
        <w:ind w:firstLine="709"/>
        <w:rPr>
          <w:i/>
          <w:color w:val="auto"/>
        </w:rPr>
      </w:pPr>
      <w:r w:rsidRPr="0014264B">
        <w:rPr>
          <w:i/>
          <w:color w:val="auto"/>
        </w:rPr>
        <w:t>• вычислять площади многоугольников, используя отношения равновеликости и ра</w:t>
      </w:r>
      <w:r w:rsidRPr="0014264B">
        <w:rPr>
          <w:i/>
          <w:color w:val="auto"/>
        </w:rPr>
        <w:t>в</w:t>
      </w:r>
      <w:r w:rsidRPr="0014264B">
        <w:rPr>
          <w:i/>
          <w:color w:val="auto"/>
        </w:rPr>
        <w:t>носоставленности;</w:t>
      </w:r>
    </w:p>
    <w:p w:rsidR="002B1AC4" w:rsidRPr="0014264B" w:rsidRDefault="002B1AC4" w:rsidP="00B02AFF">
      <w:pPr>
        <w:pStyle w:val="western"/>
        <w:spacing w:before="0" w:beforeAutospacing="0" w:after="0"/>
        <w:ind w:firstLine="709"/>
        <w:rPr>
          <w:i/>
          <w:color w:val="auto"/>
        </w:rPr>
      </w:pPr>
      <w:r w:rsidRPr="0014264B">
        <w:rPr>
          <w:i/>
          <w:color w:val="auto"/>
        </w:rPr>
        <w:t>• применять алгебраический и тригонометрический аппарат и идеи движения при решении задач на вычисление площадей многоугольников.</w:t>
      </w:r>
    </w:p>
    <w:p w:rsidR="002B1AC4" w:rsidRPr="0014264B" w:rsidRDefault="002B1AC4" w:rsidP="00B02AFF">
      <w:pPr>
        <w:pStyle w:val="western"/>
        <w:spacing w:before="0" w:beforeAutospacing="0" w:after="0"/>
        <w:ind w:firstLine="709"/>
        <w:rPr>
          <w:b/>
          <w:color w:val="auto"/>
        </w:rPr>
      </w:pPr>
      <w:r w:rsidRPr="0014264B">
        <w:rPr>
          <w:b/>
          <w:color w:val="auto"/>
        </w:rPr>
        <w:t>Координаты</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382584" w:rsidRPr="0014264B" w:rsidRDefault="002B1AC4" w:rsidP="00B02AFF">
      <w:pPr>
        <w:pStyle w:val="western"/>
        <w:spacing w:before="0" w:beforeAutospacing="0" w:after="0"/>
        <w:ind w:firstLine="709"/>
        <w:rPr>
          <w:color w:val="auto"/>
        </w:rPr>
      </w:pPr>
      <w:r w:rsidRPr="0014264B">
        <w:rPr>
          <w:color w:val="auto"/>
        </w:rPr>
        <w:t xml:space="preserve">• вычислять длину отрезка по координатам его концов; </w:t>
      </w:r>
    </w:p>
    <w:p w:rsidR="002B1AC4" w:rsidRPr="0014264B" w:rsidRDefault="00382584" w:rsidP="00382584">
      <w:pPr>
        <w:pStyle w:val="western"/>
        <w:spacing w:before="0" w:beforeAutospacing="0" w:after="0"/>
        <w:rPr>
          <w:color w:val="auto"/>
        </w:rPr>
      </w:pPr>
      <w:r w:rsidRPr="0014264B">
        <w:rPr>
          <w:color w:val="auto"/>
        </w:rPr>
        <w:t>• </w:t>
      </w:r>
      <w:r w:rsidR="002B1AC4" w:rsidRPr="0014264B">
        <w:rPr>
          <w:color w:val="auto"/>
        </w:rPr>
        <w:t>вычислять координаты середины отрезка;</w:t>
      </w:r>
    </w:p>
    <w:p w:rsidR="002B1AC4" w:rsidRPr="0014264B" w:rsidRDefault="002B1AC4" w:rsidP="00B02AFF">
      <w:pPr>
        <w:pStyle w:val="western"/>
        <w:spacing w:before="0" w:beforeAutospacing="0" w:after="0"/>
        <w:ind w:firstLine="709"/>
        <w:rPr>
          <w:color w:val="auto"/>
        </w:rPr>
      </w:pPr>
      <w:r w:rsidRPr="0014264B">
        <w:rPr>
          <w:color w:val="auto"/>
        </w:rPr>
        <w:t>• использовать координатный метод для изучения свойств прямых и окружностей.</w:t>
      </w:r>
    </w:p>
    <w:p w:rsidR="002B1AC4" w:rsidRPr="0014264B" w:rsidRDefault="002B1AC4" w:rsidP="00B02AFF">
      <w:pPr>
        <w:pStyle w:val="western"/>
        <w:spacing w:before="0" w:beforeAutospacing="0" w:after="0"/>
        <w:ind w:firstLine="709"/>
        <w:rPr>
          <w:i/>
          <w:color w:val="auto"/>
        </w:rPr>
      </w:pPr>
      <w:r w:rsidRPr="0014264B">
        <w:rPr>
          <w:i/>
          <w:color w:val="auto"/>
        </w:rPr>
        <w:t xml:space="preserve">Выпускник получит возможность: </w:t>
      </w:r>
    </w:p>
    <w:p w:rsidR="002B1AC4" w:rsidRPr="0014264B" w:rsidRDefault="002B1AC4" w:rsidP="00B02AFF">
      <w:pPr>
        <w:pStyle w:val="western"/>
        <w:spacing w:before="0" w:beforeAutospacing="0" w:after="0"/>
        <w:ind w:firstLine="709"/>
        <w:rPr>
          <w:i/>
          <w:color w:val="auto"/>
        </w:rPr>
      </w:pPr>
      <w:r w:rsidRPr="0014264B">
        <w:rPr>
          <w:i/>
          <w:color w:val="auto"/>
        </w:rPr>
        <w:t>• овладеть координатным методом решения задач на вычисления и доказательства;</w:t>
      </w:r>
    </w:p>
    <w:p w:rsidR="002B1AC4" w:rsidRPr="0014264B" w:rsidRDefault="002B1AC4" w:rsidP="00B02AFF">
      <w:pPr>
        <w:pStyle w:val="western"/>
        <w:spacing w:before="0" w:beforeAutospacing="0" w:after="0"/>
        <w:ind w:firstLine="709"/>
        <w:rPr>
          <w:i/>
          <w:color w:val="auto"/>
        </w:rPr>
      </w:pPr>
      <w:r w:rsidRPr="0014264B">
        <w:rPr>
          <w:i/>
          <w:color w:val="auto"/>
        </w:rPr>
        <w:t>• приобрести опыт использования компьютерных программ для анализа частных случаев взаимного расположения окружностей и прямых;</w:t>
      </w:r>
    </w:p>
    <w:p w:rsidR="002B1AC4" w:rsidRPr="0014264B" w:rsidRDefault="002B1AC4" w:rsidP="00B02AFF">
      <w:pPr>
        <w:pStyle w:val="western"/>
        <w:spacing w:before="0" w:beforeAutospacing="0" w:after="0"/>
        <w:ind w:firstLine="709"/>
        <w:rPr>
          <w:i/>
          <w:color w:val="auto"/>
        </w:rPr>
      </w:pPr>
      <w:r w:rsidRPr="0014264B">
        <w:rPr>
          <w:i/>
          <w:color w:val="auto"/>
        </w:rPr>
        <w:t>• приобрести опыт выполнения проектов на тему «Применение координатного м</w:t>
      </w:r>
      <w:r w:rsidRPr="0014264B">
        <w:rPr>
          <w:i/>
          <w:color w:val="auto"/>
        </w:rPr>
        <w:t>е</w:t>
      </w:r>
      <w:r w:rsidRPr="0014264B">
        <w:rPr>
          <w:i/>
          <w:color w:val="auto"/>
        </w:rPr>
        <w:t>тода при решении задач на вычисления и доказательства».</w:t>
      </w:r>
    </w:p>
    <w:p w:rsidR="0038553F" w:rsidRPr="0014264B" w:rsidRDefault="0038553F" w:rsidP="00B02AFF">
      <w:pPr>
        <w:pStyle w:val="western"/>
        <w:spacing w:before="0" w:beforeAutospacing="0" w:after="0"/>
        <w:ind w:firstLine="709"/>
        <w:rPr>
          <w:color w:val="auto"/>
        </w:rPr>
      </w:pPr>
    </w:p>
    <w:p w:rsidR="002B1AC4" w:rsidRPr="0014264B" w:rsidRDefault="002B1AC4" w:rsidP="00B02AFF">
      <w:pPr>
        <w:pStyle w:val="western"/>
        <w:spacing w:before="0" w:beforeAutospacing="0" w:after="0"/>
        <w:ind w:firstLine="709"/>
        <w:rPr>
          <w:b/>
          <w:color w:val="auto"/>
        </w:rPr>
      </w:pPr>
      <w:r w:rsidRPr="0014264B">
        <w:rPr>
          <w:b/>
          <w:color w:val="auto"/>
        </w:rPr>
        <w:t>Векторы</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 xml:space="preserve">Выпускник научится: </w:t>
      </w:r>
    </w:p>
    <w:p w:rsidR="002B1AC4" w:rsidRPr="0014264B" w:rsidRDefault="002B1AC4" w:rsidP="00B02AFF">
      <w:pPr>
        <w:pStyle w:val="western"/>
        <w:spacing w:before="0" w:beforeAutospacing="0" w:after="0"/>
        <w:ind w:firstLine="709"/>
        <w:rPr>
          <w:color w:val="auto"/>
        </w:rPr>
      </w:pPr>
      <w:r w:rsidRPr="0014264B">
        <w:rPr>
          <w:color w:val="auto"/>
        </w:rPr>
        <w:t>• оперировать с векторами: находить сумму и разность двух векторов, заданных ге</w:t>
      </w:r>
      <w:r w:rsidRPr="0014264B">
        <w:rPr>
          <w:color w:val="auto"/>
        </w:rPr>
        <w:t>о</w:t>
      </w:r>
      <w:r w:rsidRPr="0014264B">
        <w:rPr>
          <w:color w:val="auto"/>
        </w:rPr>
        <w:t>метрически, находить вектор, равный произведению заданного вектора на число;</w:t>
      </w:r>
    </w:p>
    <w:p w:rsidR="002B1AC4" w:rsidRPr="0014264B" w:rsidRDefault="002B1AC4" w:rsidP="00B02AFF">
      <w:pPr>
        <w:pStyle w:val="western"/>
        <w:spacing w:before="0" w:beforeAutospacing="0" w:after="0"/>
        <w:ind w:firstLine="709"/>
        <w:rPr>
          <w:color w:val="auto"/>
        </w:rPr>
      </w:pPr>
      <w:r w:rsidRPr="0014264B">
        <w:rPr>
          <w:color w:val="auto"/>
        </w:rPr>
        <w:t>• находить для векторов, заданных координатами: длину вектора, координаты суммы и разности двух и более векторов, координаты произведения вектора на число, применяя при необходимости сочетательный, переместительный и распределительный законы;</w:t>
      </w:r>
    </w:p>
    <w:p w:rsidR="002B1AC4" w:rsidRPr="0014264B" w:rsidRDefault="002B1AC4" w:rsidP="00B02AFF">
      <w:pPr>
        <w:pStyle w:val="western"/>
        <w:spacing w:before="0" w:beforeAutospacing="0" w:after="0"/>
        <w:ind w:firstLine="709"/>
        <w:rPr>
          <w:color w:val="auto"/>
        </w:rPr>
      </w:pPr>
      <w:r w:rsidRPr="0014264B">
        <w:rPr>
          <w:color w:val="auto"/>
        </w:rPr>
        <w:t>• вычислять скалярное произведение векторов, находить угол между векторами, уст</w:t>
      </w:r>
      <w:r w:rsidRPr="0014264B">
        <w:rPr>
          <w:color w:val="auto"/>
        </w:rPr>
        <w:t>а</w:t>
      </w:r>
      <w:r w:rsidRPr="0014264B">
        <w:rPr>
          <w:color w:val="auto"/>
        </w:rPr>
        <w:t>навливать перпендикулярность прямых.</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овладеть векторным методом для решения задач на вычисления и доказательства;</w:t>
      </w:r>
    </w:p>
    <w:p w:rsidR="002B1AC4" w:rsidRPr="0014264B" w:rsidRDefault="002B1AC4" w:rsidP="00B02AFF">
      <w:pPr>
        <w:pStyle w:val="western"/>
        <w:spacing w:before="0" w:beforeAutospacing="0" w:after="0"/>
        <w:ind w:firstLine="709"/>
        <w:rPr>
          <w:i/>
          <w:color w:val="auto"/>
        </w:rPr>
      </w:pPr>
      <w:r w:rsidRPr="0014264B">
        <w:rPr>
          <w:i/>
          <w:color w:val="auto"/>
        </w:rPr>
        <w:t>• приобрести опыт выполнения проектов на тему «применение векторного метода при решении задач на вычисления</w:t>
      </w:r>
      <w:r w:rsidRPr="0014264B">
        <w:rPr>
          <w:i/>
          <w:iCs/>
          <w:color w:val="auto"/>
        </w:rPr>
        <w:t xml:space="preserve"> и доказательства</w:t>
      </w:r>
      <w:r w:rsidRPr="0014264B">
        <w:rPr>
          <w:i/>
          <w:color w:val="auto"/>
        </w:rPr>
        <w:t>».</w:t>
      </w:r>
    </w:p>
    <w:p w:rsidR="002B1AC4" w:rsidRPr="0014264B" w:rsidRDefault="002B1AC4" w:rsidP="00F339F3">
      <w:pPr>
        <w:pStyle w:val="3"/>
        <w:ind w:firstLine="709"/>
        <w:rPr>
          <w:rFonts w:ascii="Times New Roman" w:hAnsi="Times New Roman"/>
        </w:rPr>
      </w:pPr>
      <w:bookmarkStart w:id="28" w:name="_Toc518919030"/>
      <w:r w:rsidRPr="0014264B">
        <w:rPr>
          <w:rFonts w:ascii="Times New Roman" w:hAnsi="Times New Roman"/>
        </w:rPr>
        <w:t>2.6.3.</w:t>
      </w:r>
      <w:r w:rsidR="00D74790" w:rsidRPr="0014264B">
        <w:rPr>
          <w:rFonts w:ascii="Times New Roman" w:hAnsi="Times New Roman"/>
        </w:rPr>
        <w:t>8</w:t>
      </w:r>
      <w:r w:rsidRPr="0014264B">
        <w:rPr>
          <w:rFonts w:ascii="Times New Roman" w:hAnsi="Times New Roman"/>
        </w:rPr>
        <w:t>. Информатика</w:t>
      </w:r>
      <w:bookmarkEnd w:id="28"/>
    </w:p>
    <w:p w:rsidR="002B1AC4" w:rsidRPr="0014264B" w:rsidRDefault="002B1AC4" w:rsidP="00B02AFF">
      <w:pPr>
        <w:pStyle w:val="western"/>
        <w:spacing w:before="0" w:beforeAutospacing="0" w:after="0"/>
        <w:ind w:firstLine="709"/>
        <w:rPr>
          <w:b/>
          <w:color w:val="auto"/>
        </w:rPr>
      </w:pPr>
      <w:r w:rsidRPr="0014264B">
        <w:rPr>
          <w:b/>
          <w:color w:val="auto"/>
        </w:rPr>
        <w:t>Информация и способы её представления</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lastRenderedPageBreak/>
        <w:t>• использовать термины «информация», «сообщение», «данные», «кодирование», а также понимать разницу между употреблением этих терминов в обыденной речи и в инфо</w:t>
      </w:r>
      <w:r w:rsidRPr="0014264B">
        <w:rPr>
          <w:color w:val="auto"/>
        </w:rPr>
        <w:t>р</w:t>
      </w:r>
      <w:r w:rsidRPr="0014264B">
        <w:rPr>
          <w:color w:val="auto"/>
        </w:rPr>
        <w:t>матике;</w:t>
      </w:r>
    </w:p>
    <w:p w:rsidR="002B1AC4" w:rsidRPr="0014264B" w:rsidRDefault="002B1AC4" w:rsidP="00B02AFF">
      <w:pPr>
        <w:pStyle w:val="western"/>
        <w:spacing w:before="0" w:beforeAutospacing="0" w:after="0"/>
        <w:ind w:firstLine="709"/>
        <w:rPr>
          <w:color w:val="auto"/>
        </w:rPr>
      </w:pPr>
      <w:r w:rsidRPr="0014264B">
        <w:rPr>
          <w:color w:val="auto"/>
        </w:rPr>
        <w:t>• описывать размер двоичных текстов, используя термины «бит», «байт» и произво</w:t>
      </w:r>
      <w:r w:rsidRPr="0014264B">
        <w:rPr>
          <w:color w:val="auto"/>
        </w:rPr>
        <w:t>д</w:t>
      </w:r>
      <w:r w:rsidRPr="0014264B">
        <w:rPr>
          <w:color w:val="auto"/>
        </w:rPr>
        <w:t xml:space="preserve">ные от них; использовать термины, описывающие скорость передачи данных;  </w:t>
      </w:r>
    </w:p>
    <w:p w:rsidR="002B1AC4" w:rsidRPr="0014264B" w:rsidRDefault="002B1AC4" w:rsidP="00B02AFF">
      <w:pPr>
        <w:pStyle w:val="western"/>
        <w:spacing w:before="0" w:beforeAutospacing="0" w:after="0"/>
        <w:ind w:firstLine="709"/>
        <w:rPr>
          <w:color w:val="auto"/>
        </w:rPr>
      </w:pPr>
      <w:r w:rsidRPr="0014264B">
        <w:rPr>
          <w:color w:val="auto"/>
        </w:rPr>
        <w:t xml:space="preserve">• записывать в двоичной системе целые числа от 0 до 256; </w:t>
      </w:r>
    </w:p>
    <w:p w:rsidR="002B1AC4" w:rsidRPr="0014264B" w:rsidRDefault="002B1AC4" w:rsidP="00B02AFF">
      <w:pPr>
        <w:pStyle w:val="western"/>
        <w:spacing w:before="0" w:beforeAutospacing="0" w:after="0"/>
        <w:ind w:firstLine="709"/>
        <w:rPr>
          <w:color w:val="auto"/>
        </w:rPr>
      </w:pPr>
      <w:r w:rsidRPr="0014264B">
        <w:rPr>
          <w:color w:val="auto"/>
        </w:rPr>
        <w:t>• кодировать и декодировать тексты при известной кодовой таблице;</w:t>
      </w:r>
    </w:p>
    <w:p w:rsidR="002B1AC4" w:rsidRPr="0014264B" w:rsidRDefault="002B1AC4" w:rsidP="00B02AFF">
      <w:pPr>
        <w:pStyle w:val="western"/>
        <w:spacing w:before="0" w:beforeAutospacing="0" w:after="0"/>
        <w:ind w:firstLine="709"/>
        <w:rPr>
          <w:color w:val="auto"/>
        </w:rPr>
      </w:pPr>
      <w:r w:rsidRPr="0014264B">
        <w:rPr>
          <w:color w:val="auto"/>
        </w:rPr>
        <w:t>• использовать основные способы графического представления числовой информации.</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примерами использования формальных (математических) моделей, понять разницу между математической (формальной) моделью объекта и его натурной («вещественной») моделью, между математической (формальной) моделью объе</w:t>
      </w:r>
      <w:r w:rsidRPr="0014264B">
        <w:rPr>
          <w:i/>
          <w:color w:val="auto"/>
        </w:rPr>
        <w:t>к</w:t>
      </w:r>
      <w:r w:rsidRPr="0014264B">
        <w:rPr>
          <w:i/>
          <w:color w:val="auto"/>
        </w:rPr>
        <w:t>та/явления и его словесным (литературным) описанием;</w:t>
      </w:r>
    </w:p>
    <w:p w:rsidR="002B1AC4" w:rsidRPr="0014264B" w:rsidRDefault="002B1AC4" w:rsidP="00B02AFF">
      <w:pPr>
        <w:pStyle w:val="western"/>
        <w:spacing w:before="0" w:beforeAutospacing="0" w:after="0"/>
        <w:ind w:firstLine="709"/>
        <w:rPr>
          <w:i/>
          <w:color w:val="auto"/>
        </w:rPr>
      </w:pPr>
      <w:r w:rsidRPr="0014264B">
        <w:rPr>
          <w:i/>
          <w:color w:val="auto"/>
        </w:rPr>
        <w:t>• узнать о том, что любые данные можно описать, используя алфавит, содержащий только два символа, например 0 и 1;</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тем, как информация (данные) представляется в современных компьютерах;</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двоичной системой счисления;</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двоичным кодированием текстов и наиболее употребительными современными кодами.</w:t>
      </w:r>
    </w:p>
    <w:p w:rsidR="002B1AC4" w:rsidRPr="0014264B" w:rsidRDefault="002B1AC4" w:rsidP="00B02AFF">
      <w:pPr>
        <w:pStyle w:val="western"/>
        <w:spacing w:before="0" w:beforeAutospacing="0" w:after="0"/>
        <w:ind w:firstLine="709"/>
        <w:rPr>
          <w:b/>
          <w:color w:val="auto"/>
        </w:rPr>
      </w:pPr>
      <w:r w:rsidRPr="0014264B">
        <w:rPr>
          <w:b/>
          <w:color w:val="auto"/>
        </w:rPr>
        <w:t>Основы алгоритмической культуры</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t>• понимать термины «исполнитель», «состояние исполнителя», «система команд»; п</w:t>
      </w:r>
      <w:r w:rsidRPr="0014264B">
        <w:rPr>
          <w:color w:val="auto"/>
        </w:rPr>
        <w:t>о</w:t>
      </w:r>
      <w:r w:rsidRPr="0014264B">
        <w:rPr>
          <w:color w:val="auto"/>
        </w:rPr>
        <w:t>нимать различие между непосредственным и программным управлением исполнителем;</w:t>
      </w:r>
    </w:p>
    <w:p w:rsidR="002B1AC4" w:rsidRPr="0014264B" w:rsidRDefault="002B1AC4" w:rsidP="00B02AFF">
      <w:pPr>
        <w:pStyle w:val="western"/>
        <w:spacing w:before="0" w:beforeAutospacing="0" w:after="0"/>
        <w:ind w:firstLine="709"/>
        <w:rPr>
          <w:color w:val="auto"/>
        </w:rPr>
      </w:pPr>
      <w:r w:rsidRPr="0014264B">
        <w:rPr>
          <w:color w:val="auto"/>
        </w:rPr>
        <w:t xml:space="preserve">• строить модели различных устройств и объектов в виде исполнителей, описывать возможные состояния и системы команд этих исполнителей; </w:t>
      </w:r>
    </w:p>
    <w:p w:rsidR="002B1AC4" w:rsidRPr="0014264B" w:rsidRDefault="002B1AC4" w:rsidP="00B02AFF">
      <w:pPr>
        <w:pStyle w:val="western"/>
        <w:spacing w:before="0" w:beforeAutospacing="0" w:after="0"/>
        <w:ind w:firstLine="709"/>
        <w:rPr>
          <w:color w:val="auto"/>
        </w:rPr>
      </w:pPr>
      <w:r w:rsidRPr="0014264B">
        <w:rPr>
          <w:color w:val="auto"/>
        </w:rPr>
        <w:t>• понимать термин «алгоритм»; знать основные свойства алгоритмов (фиксированная система команд, пошаговое выполнение, детерминирован-ность, возможность возникнов</w:t>
      </w:r>
      <w:r w:rsidRPr="0014264B">
        <w:rPr>
          <w:color w:val="auto"/>
        </w:rPr>
        <w:t>е</w:t>
      </w:r>
      <w:r w:rsidRPr="0014264B">
        <w:rPr>
          <w:color w:val="auto"/>
        </w:rPr>
        <w:t>ния отказа при выполнении команды);</w:t>
      </w:r>
    </w:p>
    <w:p w:rsidR="002B1AC4" w:rsidRPr="0014264B" w:rsidRDefault="002B1AC4" w:rsidP="00B02AFF">
      <w:pPr>
        <w:pStyle w:val="western"/>
        <w:spacing w:before="0" w:beforeAutospacing="0" w:after="0"/>
        <w:ind w:firstLine="709"/>
        <w:rPr>
          <w:color w:val="auto"/>
        </w:rPr>
      </w:pPr>
      <w:r w:rsidRPr="0014264B">
        <w:rPr>
          <w:color w:val="auto"/>
        </w:rPr>
        <w:t>• составлять неветвящиеся (линейные) алгоритмы управления исполнителями и зап</w:t>
      </w:r>
      <w:r w:rsidRPr="0014264B">
        <w:rPr>
          <w:color w:val="auto"/>
        </w:rPr>
        <w:t>и</w:t>
      </w:r>
      <w:r w:rsidRPr="0014264B">
        <w:rPr>
          <w:color w:val="auto"/>
        </w:rPr>
        <w:t>сывать их на выбранном алгоритмическом языке (языке программирования);</w:t>
      </w:r>
    </w:p>
    <w:p w:rsidR="002B1AC4" w:rsidRPr="0014264B" w:rsidRDefault="002B1AC4" w:rsidP="00B02AFF">
      <w:pPr>
        <w:pStyle w:val="western"/>
        <w:spacing w:before="0" w:beforeAutospacing="0" w:after="0"/>
        <w:ind w:firstLine="709"/>
        <w:rPr>
          <w:color w:val="auto"/>
        </w:rPr>
      </w:pPr>
      <w:r w:rsidRPr="0014264B">
        <w:rPr>
          <w:color w:val="auto"/>
        </w:rPr>
        <w:t>• использовать логические значения, операции и выражения с ними;</w:t>
      </w:r>
    </w:p>
    <w:p w:rsidR="002B1AC4" w:rsidRPr="0014264B" w:rsidRDefault="002B1AC4" w:rsidP="00B02AFF">
      <w:pPr>
        <w:pStyle w:val="western"/>
        <w:spacing w:before="0" w:beforeAutospacing="0" w:after="0"/>
        <w:ind w:firstLine="709"/>
        <w:rPr>
          <w:color w:val="auto"/>
        </w:rPr>
      </w:pPr>
      <w:r w:rsidRPr="0014264B">
        <w:rPr>
          <w:color w:val="auto"/>
        </w:rPr>
        <w:t>• понимать (формально выполнять) алгоритмы, описанные с использованием конс</w:t>
      </w:r>
      <w:r w:rsidRPr="0014264B">
        <w:rPr>
          <w:color w:val="auto"/>
        </w:rPr>
        <w:t>т</w:t>
      </w:r>
      <w:r w:rsidRPr="0014264B">
        <w:rPr>
          <w:color w:val="auto"/>
        </w:rPr>
        <w:t>рукций  ветвления (условные операторы) и повторения (циклы), вспомогательных алгори</w:t>
      </w:r>
      <w:r w:rsidRPr="0014264B">
        <w:rPr>
          <w:color w:val="auto"/>
        </w:rPr>
        <w:t>т</w:t>
      </w:r>
      <w:r w:rsidRPr="0014264B">
        <w:rPr>
          <w:color w:val="auto"/>
        </w:rPr>
        <w:t>мов, простых и табличных величин;</w:t>
      </w:r>
    </w:p>
    <w:p w:rsidR="002B1AC4" w:rsidRPr="0014264B" w:rsidRDefault="002B1AC4" w:rsidP="00B02AFF">
      <w:pPr>
        <w:pStyle w:val="western"/>
        <w:spacing w:before="0" w:beforeAutospacing="0" w:after="0"/>
        <w:ind w:firstLine="709"/>
        <w:rPr>
          <w:color w:val="auto"/>
          <w:spacing w:val="4"/>
        </w:rPr>
      </w:pPr>
      <w:r w:rsidRPr="0014264B">
        <w:rPr>
          <w:color w:val="auto"/>
          <w:spacing w:val="4"/>
        </w:rPr>
        <w:t>• создавать алгоритмы для решения несложных задач, используя конструкции ветвления (условные операторы) и повторения (циклы), вспомогательные алгоритмы и простые величины;</w:t>
      </w:r>
    </w:p>
    <w:p w:rsidR="002B1AC4" w:rsidRPr="0014264B" w:rsidRDefault="002B1AC4" w:rsidP="00B02AFF">
      <w:pPr>
        <w:pStyle w:val="western"/>
        <w:spacing w:before="0" w:beforeAutospacing="0" w:after="0"/>
        <w:ind w:firstLine="709"/>
        <w:rPr>
          <w:color w:val="auto"/>
        </w:rPr>
      </w:pPr>
      <w:r w:rsidRPr="0014264B">
        <w:rPr>
          <w:color w:val="auto"/>
        </w:rPr>
        <w:t xml:space="preserve">• создавать и выполнять программы для решения несложных алгоритмических задач в выбранной среде программирования. </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использованием строк, деревьев, графов и с простейшими опер</w:t>
      </w:r>
      <w:r w:rsidRPr="0014264B">
        <w:rPr>
          <w:i/>
          <w:color w:val="auto"/>
        </w:rPr>
        <w:t>а</w:t>
      </w:r>
      <w:r w:rsidRPr="0014264B">
        <w:rPr>
          <w:i/>
          <w:color w:val="auto"/>
        </w:rPr>
        <w:t>циями с этими структурами;</w:t>
      </w:r>
    </w:p>
    <w:p w:rsidR="002B1AC4" w:rsidRPr="0014264B" w:rsidRDefault="002B1AC4" w:rsidP="00B02AFF">
      <w:pPr>
        <w:pStyle w:val="western"/>
        <w:spacing w:before="0" w:beforeAutospacing="0" w:after="0"/>
        <w:ind w:firstLine="709"/>
        <w:rPr>
          <w:color w:val="auto"/>
        </w:rPr>
      </w:pPr>
      <w:r w:rsidRPr="0014264B">
        <w:rPr>
          <w:i/>
          <w:color w:val="auto"/>
        </w:rPr>
        <w:t>• создавать программы для решения несложных задач, возникающих в процессе учебы и вне её</w:t>
      </w:r>
      <w:r w:rsidRPr="0014264B">
        <w:rPr>
          <w:color w:val="auto"/>
        </w:rPr>
        <w:t>.</w:t>
      </w:r>
    </w:p>
    <w:p w:rsidR="002B1AC4" w:rsidRPr="0014264B" w:rsidRDefault="002B1AC4" w:rsidP="00B02AFF">
      <w:pPr>
        <w:pStyle w:val="western"/>
        <w:spacing w:before="0" w:beforeAutospacing="0" w:after="0"/>
        <w:ind w:firstLine="709"/>
        <w:rPr>
          <w:b/>
          <w:color w:val="auto"/>
        </w:rPr>
      </w:pPr>
      <w:r w:rsidRPr="0014264B">
        <w:rPr>
          <w:b/>
          <w:color w:val="auto"/>
        </w:rPr>
        <w:t>Использование программных систем и сервисов</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t xml:space="preserve">• базовым навыкам работы с компьютером; </w:t>
      </w:r>
    </w:p>
    <w:p w:rsidR="002B1AC4" w:rsidRPr="0014264B" w:rsidRDefault="002B1AC4" w:rsidP="00B02AFF">
      <w:pPr>
        <w:pStyle w:val="western"/>
        <w:spacing w:before="0" w:beforeAutospacing="0" w:after="0"/>
        <w:ind w:firstLine="709"/>
        <w:rPr>
          <w:color w:val="auto"/>
        </w:rPr>
      </w:pPr>
      <w:r w:rsidRPr="0014264B">
        <w:rPr>
          <w:color w:val="auto"/>
        </w:rPr>
        <w:t>• использовать базовый набор понятий, которые позволяют описывать работу осно</w:t>
      </w:r>
      <w:r w:rsidRPr="0014264B">
        <w:rPr>
          <w:color w:val="auto"/>
        </w:rPr>
        <w:t>в</w:t>
      </w:r>
      <w:r w:rsidRPr="0014264B">
        <w:rPr>
          <w:color w:val="auto"/>
        </w:rPr>
        <w:t>ных типов программных средств и сервисов (файловые системы, текстовые редакторы, эле</w:t>
      </w:r>
      <w:r w:rsidRPr="0014264B">
        <w:rPr>
          <w:color w:val="auto"/>
        </w:rPr>
        <w:t>к</w:t>
      </w:r>
      <w:r w:rsidRPr="0014264B">
        <w:rPr>
          <w:color w:val="auto"/>
        </w:rPr>
        <w:t xml:space="preserve">тронные таблицы, браузеры, поисковые системы, словари, электронные энциклопедии); </w:t>
      </w:r>
    </w:p>
    <w:p w:rsidR="002B1AC4" w:rsidRPr="0014264B" w:rsidRDefault="002B1AC4" w:rsidP="00B02AFF">
      <w:pPr>
        <w:pStyle w:val="western"/>
        <w:spacing w:before="0" w:beforeAutospacing="0" w:after="0"/>
        <w:ind w:firstLine="709"/>
        <w:rPr>
          <w:color w:val="auto"/>
        </w:rPr>
      </w:pPr>
      <w:r w:rsidRPr="0014264B">
        <w:rPr>
          <w:color w:val="auto"/>
        </w:rPr>
        <w:lastRenderedPageBreak/>
        <w:t>• знаниям, умениям и навыкам, достаточным для  работы на базовом уровне с разли</w:t>
      </w:r>
      <w:r w:rsidRPr="0014264B">
        <w:rPr>
          <w:color w:val="auto"/>
        </w:rPr>
        <w:t>ч</w:t>
      </w:r>
      <w:r w:rsidRPr="0014264B">
        <w:rPr>
          <w:color w:val="auto"/>
        </w:rPr>
        <w:t>ными программными системами и сервисами указанных типов; умению описывать работу этих систем и сервисов  с использовани</w:t>
      </w:r>
      <w:r w:rsidR="00382584" w:rsidRPr="0014264B">
        <w:rPr>
          <w:color w:val="auto"/>
        </w:rPr>
        <w:t>ем соответствующей терминологии;</w:t>
      </w:r>
    </w:p>
    <w:p w:rsidR="002B1AC4" w:rsidRPr="0014264B" w:rsidRDefault="002B1AC4" w:rsidP="00B02AFF">
      <w:pPr>
        <w:pStyle w:val="western"/>
        <w:spacing w:before="0" w:beforeAutospacing="0" w:after="0"/>
        <w:ind w:firstLine="709"/>
        <w:rPr>
          <w:color w:val="auto"/>
        </w:rPr>
      </w:pPr>
      <w:r w:rsidRPr="0014264B">
        <w:rPr>
          <w:color w:val="auto"/>
        </w:rPr>
        <w:t>• познакомиться с программными средствами для работы с аудио-визуальными да</w:t>
      </w:r>
      <w:r w:rsidRPr="0014264B">
        <w:rPr>
          <w:color w:val="auto"/>
        </w:rPr>
        <w:t>н</w:t>
      </w:r>
      <w:r w:rsidRPr="0014264B">
        <w:rPr>
          <w:color w:val="auto"/>
        </w:rPr>
        <w:t>ными и соответствующим понятийным аппаратом;</w:t>
      </w:r>
    </w:p>
    <w:p w:rsidR="002B1AC4" w:rsidRPr="0014264B" w:rsidRDefault="002B1AC4" w:rsidP="00B02AFF">
      <w:pPr>
        <w:pStyle w:val="western"/>
        <w:spacing w:before="0" w:beforeAutospacing="0" w:after="0"/>
        <w:ind w:firstLine="709"/>
        <w:rPr>
          <w:color w:val="auto"/>
        </w:rPr>
      </w:pPr>
      <w:r w:rsidRPr="0014264B">
        <w:rPr>
          <w:color w:val="auto"/>
        </w:rPr>
        <w:t>• научиться создавать текстовые документы, включающие рисунки и другие иллюс</w:t>
      </w:r>
      <w:r w:rsidRPr="0014264B">
        <w:rPr>
          <w:color w:val="auto"/>
        </w:rPr>
        <w:t>т</w:t>
      </w:r>
      <w:r w:rsidRPr="0014264B">
        <w:rPr>
          <w:color w:val="auto"/>
        </w:rPr>
        <w:t>ративные материалы, презентации и т. п.;</w:t>
      </w:r>
    </w:p>
    <w:p w:rsidR="002B1AC4" w:rsidRPr="0014264B" w:rsidRDefault="002B1AC4" w:rsidP="00B02AFF">
      <w:pPr>
        <w:pStyle w:val="western"/>
        <w:spacing w:before="0" w:beforeAutospacing="0" w:after="0"/>
        <w:ind w:firstLine="709"/>
        <w:rPr>
          <w:color w:val="auto"/>
        </w:rPr>
      </w:pPr>
      <w:r w:rsidRPr="0014264B">
        <w:rPr>
          <w:color w:val="auto"/>
        </w:rPr>
        <w:t>• познакомиться с примерами использования математического моделирования и ко</w:t>
      </w:r>
      <w:r w:rsidRPr="0014264B">
        <w:rPr>
          <w:color w:val="auto"/>
        </w:rPr>
        <w:t>м</w:t>
      </w:r>
      <w:r w:rsidRPr="0014264B">
        <w:rPr>
          <w:color w:val="auto"/>
        </w:rPr>
        <w:t>пьютеров в современных научно-технических исследованиях (биология и медицина, авиация и космонавтика, физика и т. д.).</w:t>
      </w:r>
    </w:p>
    <w:p w:rsidR="002B1AC4" w:rsidRPr="0014264B" w:rsidRDefault="002B1AC4" w:rsidP="00B02AFF">
      <w:pPr>
        <w:pStyle w:val="western"/>
        <w:spacing w:before="0" w:beforeAutospacing="0" w:after="0"/>
        <w:ind w:firstLine="709"/>
        <w:rPr>
          <w:b/>
          <w:color w:val="auto"/>
        </w:rPr>
      </w:pPr>
      <w:r w:rsidRPr="0014264B">
        <w:rPr>
          <w:b/>
          <w:color w:val="auto"/>
        </w:rPr>
        <w:t>Работа в информационном пространстве</w:t>
      </w:r>
      <w:r w:rsidR="00382584" w:rsidRPr="0014264B">
        <w:rPr>
          <w:b/>
          <w:color w:val="auto"/>
        </w:rPr>
        <w:t>.</w:t>
      </w:r>
    </w:p>
    <w:p w:rsidR="002B1AC4" w:rsidRPr="0014264B" w:rsidRDefault="002B1AC4" w:rsidP="00B02AFF">
      <w:pPr>
        <w:pStyle w:val="western"/>
        <w:spacing w:before="0" w:beforeAutospacing="0" w:after="0"/>
        <w:ind w:firstLine="709"/>
        <w:rPr>
          <w:color w:val="auto"/>
        </w:rPr>
      </w:pPr>
      <w:r w:rsidRPr="0014264B">
        <w:rPr>
          <w:color w:val="auto"/>
        </w:rPr>
        <w:t>Выпускник научится:</w:t>
      </w:r>
    </w:p>
    <w:p w:rsidR="002B1AC4" w:rsidRPr="0014264B" w:rsidRDefault="002B1AC4" w:rsidP="00B02AFF">
      <w:pPr>
        <w:pStyle w:val="western"/>
        <w:spacing w:before="0" w:beforeAutospacing="0" w:after="0"/>
        <w:ind w:firstLine="709"/>
        <w:rPr>
          <w:color w:val="auto"/>
        </w:rPr>
      </w:pPr>
      <w:r w:rsidRPr="0014264B">
        <w:rPr>
          <w:color w:val="auto"/>
        </w:rPr>
        <w:t>• базовым навыкам и знаниям, необходимым для использования интернет-сервисов при решении учебных и внеучебных задач;</w:t>
      </w:r>
    </w:p>
    <w:p w:rsidR="002B1AC4" w:rsidRPr="0014264B" w:rsidRDefault="002B1AC4" w:rsidP="00B02AFF">
      <w:pPr>
        <w:pStyle w:val="western"/>
        <w:spacing w:before="0" w:beforeAutospacing="0" w:after="0"/>
        <w:ind w:firstLine="709"/>
        <w:rPr>
          <w:color w:val="auto"/>
        </w:rPr>
      </w:pPr>
      <w:r w:rsidRPr="0014264B">
        <w:rPr>
          <w:color w:val="auto"/>
        </w:rPr>
        <w:t>• организации своего личного пространства данных с использованием индивидуал</w:t>
      </w:r>
      <w:r w:rsidRPr="0014264B">
        <w:rPr>
          <w:color w:val="auto"/>
        </w:rPr>
        <w:t>ь</w:t>
      </w:r>
      <w:r w:rsidRPr="0014264B">
        <w:rPr>
          <w:color w:val="auto"/>
        </w:rPr>
        <w:t>ных накопителей данных, интернет-сервисов и т. п.;</w:t>
      </w:r>
    </w:p>
    <w:p w:rsidR="002B1AC4" w:rsidRPr="0014264B" w:rsidRDefault="002B1AC4" w:rsidP="00B02AFF">
      <w:pPr>
        <w:pStyle w:val="western"/>
        <w:spacing w:before="0" w:beforeAutospacing="0" w:after="0"/>
        <w:ind w:firstLine="709"/>
        <w:rPr>
          <w:color w:val="auto"/>
        </w:rPr>
      </w:pPr>
      <w:r w:rsidRPr="0014264B">
        <w:rPr>
          <w:color w:val="auto"/>
        </w:rPr>
        <w:t xml:space="preserve">• основам соблюдения норм информационной этики и права. </w:t>
      </w:r>
    </w:p>
    <w:p w:rsidR="002B1AC4" w:rsidRPr="0014264B" w:rsidRDefault="002B1AC4" w:rsidP="00B02AFF">
      <w:pPr>
        <w:pStyle w:val="western"/>
        <w:spacing w:before="0" w:beforeAutospacing="0" w:after="0"/>
        <w:ind w:firstLine="709"/>
        <w:rPr>
          <w:i/>
          <w:color w:val="auto"/>
        </w:rPr>
      </w:pPr>
      <w:r w:rsidRPr="0014264B">
        <w:rPr>
          <w:i/>
          <w:color w:val="auto"/>
        </w:rPr>
        <w:t>Выпускник получит возможность:</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принципами устройства Интернета и сетевого взаимодействия между компьютерами, методами поиска в Интернете;</w:t>
      </w:r>
    </w:p>
    <w:p w:rsidR="002B1AC4" w:rsidRPr="0014264B" w:rsidRDefault="002B1AC4" w:rsidP="00B02AFF">
      <w:pPr>
        <w:pStyle w:val="western"/>
        <w:spacing w:before="0" w:beforeAutospacing="0" w:after="0"/>
        <w:ind w:firstLine="709"/>
        <w:rPr>
          <w:i/>
          <w:color w:val="auto"/>
        </w:rPr>
      </w:pPr>
      <w:r w:rsidRPr="0014264B">
        <w:rPr>
          <w:i/>
          <w:color w:val="auto"/>
        </w:rPr>
        <w:t>• познакомиться с постановкой вопроса о том, насколько достоверна полученная информация, подкреплена ли она доказательствами; познакомиться с возможными подх</w:t>
      </w:r>
      <w:r w:rsidRPr="0014264B">
        <w:rPr>
          <w:i/>
          <w:color w:val="auto"/>
        </w:rPr>
        <w:t>о</w:t>
      </w:r>
      <w:r w:rsidRPr="0014264B">
        <w:rPr>
          <w:i/>
          <w:color w:val="auto"/>
        </w:rPr>
        <w:t>дами к оценке достоверности информации (оценка надёжности источника, сравнение да</w:t>
      </w:r>
      <w:r w:rsidRPr="0014264B">
        <w:rPr>
          <w:i/>
          <w:color w:val="auto"/>
        </w:rPr>
        <w:t>н</w:t>
      </w:r>
      <w:r w:rsidRPr="0014264B">
        <w:rPr>
          <w:i/>
          <w:color w:val="auto"/>
        </w:rPr>
        <w:t>ных из разных источников и в разные моменты времени и т. п.);</w:t>
      </w:r>
    </w:p>
    <w:p w:rsidR="002B1AC4" w:rsidRPr="0014264B" w:rsidRDefault="002B1AC4" w:rsidP="00B02AFF">
      <w:pPr>
        <w:pStyle w:val="western"/>
        <w:spacing w:before="0" w:beforeAutospacing="0" w:after="0"/>
        <w:ind w:firstLine="709"/>
        <w:rPr>
          <w:i/>
          <w:color w:val="auto"/>
        </w:rPr>
      </w:pPr>
      <w:r w:rsidRPr="0014264B">
        <w:rPr>
          <w:i/>
          <w:color w:val="auto"/>
        </w:rPr>
        <w:t>• узнать о том, что в сфере информатики и информационно-коммуникационных технологий (ИКТ) существуют международные и национальные стандарты;</w:t>
      </w:r>
    </w:p>
    <w:p w:rsidR="002B1AC4" w:rsidRPr="0014264B" w:rsidRDefault="002B1AC4" w:rsidP="00B02AFF">
      <w:pPr>
        <w:pStyle w:val="western"/>
        <w:spacing w:before="0" w:beforeAutospacing="0" w:after="0"/>
        <w:ind w:firstLine="709"/>
        <w:rPr>
          <w:i/>
          <w:color w:val="auto"/>
        </w:rPr>
      </w:pPr>
      <w:r w:rsidRPr="0014264B">
        <w:rPr>
          <w:i/>
          <w:color w:val="auto"/>
        </w:rPr>
        <w:t>• получить представление о тенденциях развития ИКТ.</w:t>
      </w:r>
    </w:p>
    <w:p w:rsidR="002B1AC4" w:rsidRPr="0014264B" w:rsidRDefault="002B1AC4" w:rsidP="00F339F3">
      <w:pPr>
        <w:pStyle w:val="3"/>
        <w:ind w:firstLine="709"/>
        <w:rPr>
          <w:rFonts w:ascii="Times New Roman" w:hAnsi="Times New Roman"/>
        </w:rPr>
      </w:pPr>
      <w:bookmarkStart w:id="29" w:name="_Toc518919031"/>
      <w:r w:rsidRPr="0014264B">
        <w:rPr>
          <w:rFonts w:ascii="Times New Roman" w:hAnsi="Times New Roman"/>
        </w:rPr>
        <w:t>2.6.3.</w:t>
      </w:r>
      <w:r w:rsidR="00D74790" w:rsidRPr="0014264B">
        <w:rPr>
          <w:rFonts w:ascii="Times New Roman" w:hAnsi="Times New Roman"/>
        </w:rPr>
        <w:t>9</w:t>
      </w:r>
      <w:r w:rsidRPr="0014264B">
        <w:rPr>
          <w:rFonts w:ascii="Times New Roman" w:hAnsi="Times New Roman"/>
        </w:rPr>
        <w:t>. Физика</w:t>
      </w:r>
      <w:bookmarkEnd w:id="29"/>
      <w:r w:rsidR="00382584" w:rsidRPr="0014264B">
        <w:rPr>
          <w:rFonts w:ascii="Times New Roman" w:hAnsi="Times New Roman"/>
        </w:rPr>
        <w:t>.</w:t>
      </w:r>
    </w:p>
    <w:p w:rsidR="002B1AC4" w:rsidRPr="0014264B" w:rsidRDefault="002B1AC4" w:rsidP="004A7C2D">
      <w:pPr>
        <w:pStyle w:val="af1"/>
        <w:spacing w:line="240" w:lineRule="auto"/>
        <w:ind w:firstLine="709"/>
        <w:rPr>
          <w:b/>
          <w:sz w:val="24"/>
        </w:rPr>
      </w:pPr>
      <w:r w:rsidRPr="0014264B">
        <w:rPr>
          <w:b/>
          <w:bCs/>
          <w:sz w:val="24"/>
        </w:rPr>
        <w:t>Механические явления</w:t>
      </w:r>
      <w:r w:rsidR="00382584" w:rsidRPr="0014264B">
        <w:rPr>
          <w:b/>
          <w:bCs/>
          <w:sz w:val="24"/>
        </w:rPr>
        <w:t>.</w:t>
      </w:r>
    </w:p>
    <w:p w:rsidR="002B1AC4" w:rsidRPr="0014264B" w:rsidRDefault="002B1AC4" w:rsidP="004A7C2D">
      <w:pPr>
        <w:ind w:firstLine="709"/>
        <w:jc w:val="both"/>
      </w:pPr>
      <w:r w:rsidRPr="0014264B">
        <w:t>Выпускник научится:</w:t>
      </w:r>
    </w:p>
    <w:p w:rsidR="002B1AC4" w:rsidRPr="0014264B" w:rsidRDefault="002B1AC4" w:rsidP="00B02AFF">
      <w:pPr>
        <w:pStyle w:val="western"/>
        <w:spacing w:before="0" w:beforeAutospacing="0" w:after="0"/>
        <w:ind w:firstLine="709"/>
        <w:rPr>
          <w:iCs/>
          <w:color w:val="auto"/>
        </w:rPr>
      </w:pPr>
      <w:r w:rsidRPr="0014264B">
        <w:rPr>
          <w:iCs/>
          <w:color w:val="auto"/>
        </w:rPr>
        <w:t>• </w:t>
      </w:r>
      <w:r w:rsidRPr="0014264B">
        <w:rPr>
          <w:bCs/>
          <w:iCs/>
          <w:color w:val="auto"/>
        </w:rPr>
        <w:t xml:space="preserve">распознавать </w:t>
      </w:r>
      <w:r w:rsidRPr="0014264B">
        <w:rPr>
          <w:iCs/>
          <w:color w:val="auto"/>
        </w:rPr>
        <w:t>механические явления и объяснять на основе имеющихся знаний о</w:t>
      </w:r>
      <w:r w:rsidRPr="0014264B">
        <w:rPr>
          <w:iCs/>
          <w:color w:val="auto"/>
        </w:rPr>
        <w:t>с</w:t>
      </w:r>
      <w:r w:rsidRPr="0014264B">
        <w:rPr>
          <w:iCs/>
          <w:color w:val="auto"/>
        </w:rPr>
        <w:t>новные свойства или условия протекания этих явлений: равномерное и равноускоренное прямолинейное движение, свободное падение тел, невесомость, равномерное движение по окружности, инерция, взаимодействие тел, передача давления твёрдыми телами, жидкостями и газами, атмосферное давление, плавание тел, равновесие твёрдых тел, колебательное дв</w:t>
      </w:r>
      <w:r w:rsidRPr="0014264B">
        <w:rPr>
          <w:iCs/>
          <w:color w:val="auto"/>
        </w:rPr>
        <w:t>и</w:t>
      </w:r>
      <w:r w:rsidRPr="0014264B">
        <w:rPr>
          <w:iCs/>
          <w:color w:val="auto"/>
        </w:rPr>
        <w:t>жение, резонанс, волновое движение;</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описывать изученные свойства тел и механические явления, используя физические величины: путь, скорость, ускорение, масса тела, плотность вещества, сила, давление, и</w:t>
      </w:r>
      <w:r w:rsidRPr="0014264B">
        <w:rPr>
          <w:sz w:val="24"/>
          <w:szCs w:val="24"/>
        </w:rPr>
        <w:t>м</w:t>
      </w:r>
      <w:r w:rsidRPr="0014264B">
        <w:rPr>
          <w:sz w:val="24"/>
          <w:szCs w:val="24"/>
        </w:rPr>
        <w:t>пульс тела, кинетическая энергия, потенциальная энергия, механическая работа, механич</w:t>
      </w:r>
      <w:r w:rsidRPr="0014264B">
        <w:rPr>
          <w:sz w:val="24"/>
          <w:szCs w:val="24"/>
        </w:rPr>
        <w:t>е</w:t>
      </w:r>
      <w:r w:rsidRPr="0014264B">
        <w:rPr>
          <w:sz w:val="24"/>
          <w:szCs w:val="24"/>
        </w:rPr>
        <w:t>ская мощность, КПД простого механизма, сила трения, амплитуда, период и частота колеб</w:t>
      </w:r>
      <w:r w:rsidRPr="0014264B">
        <w:rPr>
          <w:sz w:val="24"/>
          <w:szCs w:val="24"/>
        </w:rPr>
        <w:t>а</w:t>
      </w:r>
      <w:r w:rsidRPr="0014264B">
        <w:rPr>
          <w:sz w:val="24"/>
          <w:szCs w:val="24"/>
        </w:rPr>
        <w:t>ний, длина волны и скорость её распространения; при описании правильно трактовать физ</w:t>
      </w:r>
      <w:r w:rsidRPr="0014264B">
        <w:rPr>
          <w:sz w:val="24"/>
          <w:szCs w:val="24"/>
        </w:rPr>
        <w:t>и</w:t>
      </w:r>
      <w:r w:rsidRPr="0014264B">
        <w:rPr>
          <w:sz w:val="24"/>
          <w:szCs w:val="24"/>
        </w:rPr>
        <w:t>ческий смысл используемых величин, их обозначения и единицы измерения, находить фо</w:t>
      </w:r>
      <w:r w:rsidRPr="0014264B">
        <w:rPr>
          <w:sz w:val="24"/>
          <w:szCs w:val="24"/>
        </w:rPr>
        <w:t>р</w:t>
      </w:r>
      <w:r w:rsidRPr="0014264B">
        <w:rPr>
          <w:sz w:val="24"/>
          <w:szCs w:val="24"/>
        </w:rPr>
        <w:t>мулы, связывающие данную физическую величину с другими величинами;</w:t>
      </w:r>
    </w:p>
    <w:p w:rsidR="002B1AC4" w:rsidRPr="0014264B" w:rsidRDefault="002B1AC4" w:rsidP="004A7C2D">
      <w:pPr>
        <w:ind w:firstLine="709"/>
        <w:jc w:val="both"/>
        <w:rPr>
          <w:iCs/>
        </w:rPr>
      </w:pPr>
      <w:r w:rsidRPr="0014264B">
        <w:rPr>
          <w:iCs/>
        </w:rPr>
        <w:t>• </w:t>
      </w:r>
      <w:r w:rsidRPr="0014264B">
        <w:rPr>
          <w:bCs/>
          <w:iCs/>
        </w:rPr>
        <w:t xml:space="preserve">анализировать </w:t>
      </w:r>
      <w:r w:rsidRPr="0014264B">
        <w:rPr>
          <w:iCs/>
        </w:rPr>
        <w:t>свойства тел, механические явления и процессы, используя физич</w:t>
      </w:r>
      <w:r w:rsidRPr="0014264B">
        <w:rPr>
          <w:iCs/>
        </w:rPr>
        <w:t>е</w:t>
      </w:r>
      <w:r w:rsidRPr="0014264B">
        <w:rPr>
          <w:iCs/>
        </w:rPr>
        <w:t>ские законы и принципы: закон сохранения энергии, закон всемирного тяготения, равноде</w:t>
      </w:r>
      <w:r w:rsidRPr="0014264B">
        <w:rPr>
          <w:iCs/>
        </w:rPr>
        <w:t>й</w:t>
      </w:r>
      <w:r w:rsidRPr="0014264B">
        <w:rPr>
          <w:iCs/>
        </w:rPr>
        <w:t>ствующая сила, I, II и III законы Ньютона, закон сохранения импульса, закон Гука, закон Паскаля, закон Архимеда; при этом различать словесную формулировку закона и его мат</w:t>
      </w:r>
      <w:r w:rsidRPr="0014264B">
        <w:rPr>
          <w:iCs/>
        </w:rPr>
        <w:t>е</w:t>
      </w:r>
      <w:r w:rsidRPr="0014264B">
        <w:rPr>
          <w:iCs/>
        </w:rPr>
        <w:t>матическое выражение;</w:t>
      </w:r>
    </w:p>
    <w:p w:rsidR="002B1AC4" w:rsidRPr="0014264B" w:rsidRDefault="002B1AC4" w:rsidP="004A7C2D">
      <w:pPr>
        <w:ind w:firstLine="709"/>
        <w:jc w:val="both"/>
        <w:rPr>
          <w:bCs/>
          <w:iCs/>
        </w:rPr>
      </w:pPr>
      <w:r w:rsidRPr="0014264B">
        <w:rPr>
          <w:iCs/>
        </w:rPr>
        <w:t>• </w:t>
      </w:r>
      <w:r w:rsidRPr="0014264B">
        <w:rPr>
          <w:bCs/>
          <w:iCs/>
        </w:rPr>
        <w:t xml:space="preserve">различать основные признаки изученных физических моделей: </w:t>
      </w:r>
      <w:r w:rsidRPr="0014264B">
        <w:rPr>
          <w:iCs/>
        </w:rPr>
        <w:t>материальная точка, инерциальная система отсчёта;</w:t>
      </w:r>
    </w:p>
    <w:p w:rsidR="002B1AC4" w:rsidRPr="0014264B" w:rsidRDefault="002B1AC4" w:rsidP="004A7C2D">
      <w:pPr>
        <w:ind w:firstLine="709"/>
        <w:jc w:val="both"/>
        <w:rPr>
          <w:iCs/>
        </w:rPr>
      </w:pPr>
      <w:r w:rsidRPr="0014264B">
        <w:rPr>
          <w:iCs/>
        </w:rPr>
        <w:lastRenderedPageBreak/>
        <w:t>• </w:t>
      </w:r>
      <w:r w:rsidRPr="0014264B">
        <w:rPr>
          <w:bCs/>
          <w:iCs/>
        </w:rPr>
        <w:t xml:space="preserve">решать задачи, используя </w:t>
      </w:r>
      <w:r w:rsidRPr="0014264B">
        <w:rPr>
          <w:iCs/>
        </w:rPr>
        <w:t>физические законы (закон сохранения энергии, закон вс</w:t>
      </w:r>
      <w:r w:rsidRPr="0014264B">
        <w:rPr>
          <w:iCs/>
        </w:rPr>
        <w:t>е</w:t>
      </w:r>
      <w:r w:rsidRPr="0014264B">
        <w:rPr>
          <w:iCs/>
        </w:rPr>
        <w:t>мирного тяготения, принцип суперпозиции сил, I, II и III законы Ньютона, закон сохранения импульса, закон Гука, закон Паскаля, закон Архимеда) и формулы, связывающие физические величины (путь, скорость, ускорение, масса тела, плотность вещества, сила, давление, и</w:t>
      </w:r>
      <w:r w:rsidRPr="0014264B">
        <w:rPr>
          <w:iCs/>
        </w:rPr>
        <w:t>м</w:t>
      </w:r>
      <w:r w:rsidRPr="0014264B">
        <w:rPr>
          <w:iCs/>
        </w:rPr>
        <w:t>пульс тела, кинетическая энергия, потенциальная энергия, механическая работа, механич</w:t>
      </w:r>
      <w:r w:rsidRPr="0014264B">
        <w:rPr>
          <w:iCs/>
        </w:rPr>
        <w:t>е</w:t>
      </w:r>
      <w:r w:rsidRPr="0014264B">
        <w:rPr>
          <w:iCs/>
        </w:rPr>
        <w:t>ская мощность, КПД простого механизма, сила трения скольжения, амплитуда, период и ча</w:t>
      </w:r>
      <w:r w:rsidRPr="0014264B">
        <w:rPr>
          <w:iCs/>
        </w:rPr>
        <w:t>с</w:t>
      </w:r>
      <w:r w:rsidRPr="0014264B">
        <w:rPr>
          <w:iCs/>
        </w:rPr>
        <w:t>тота колебаний, длина волны и скорость её распространения): на основе анализа условия з</w:t>
      </w:r>
      <w:r w:rsidRPr="0014264B">
        <w:rPr>
          <w:iCs/>
        </w:rPr>
        <w:t>а</w:t>
      </w:r>
      <w:r w:rsidRPr="0014264B">
        <w:rPr>
          <w:iCs/>
        </w:rPr>
        <w:t>дачи выделять физические величины и формулы, необходимые для её решения, и проводить расчёты.</w:t>
      </w:r>
    </w:p>
    <w:p w:rsidR="002B1AC4" w:rsidRPr="0014264B" w:rsidRDefault="002B1AC4" w:rsidP="004A7C2D">
      <w:pPr>
        <w:ind w:firstLine="709"/>
        <w:jc w:val="both"/>
        <w:rPr>
          <w:i/>
        </w:rPr>
      </w:pPr>
      <w:r w:rsidRPr="0014264B">
        <w:rPr>
          <w:i/>
        </w:rPr>
        <w:t>Выпускник получит возможность научиться:</w:t>
      </w:r>
    </w:p>
    <w:p w:rsidR="002B1AC4" w:rsidRPr="0014264B" w:rsidRDefault="002B1AC4" w:rsidP="004A7C2D">
      <w:pPr>
        <w:pStyle w:val="a9"/>
        <w:ind w:left="0" w:firstLine="709"/>
        <w:contextualSpacing w:val="0"/>
        <w:jc w:val="both"/>
        <w:rPr>
          <w:i/>
          <w:spacing w:val="-4"/>
        </w:rPr>
      </w:pPr>
      <w:r w:rsidRPr="0014264B">
        <w:rPr>
          <w:iCs/>
          <w:spacing w:val="-4"/>
        </w:rPr>
        <w:t>• </w:t>
      </w:r>
      <w:r w:rsidRPr="0014264B">
        <w:rPr>
          <w:i/>
          <w:spacing w:val="-4"/>
        </w:rPr>
        <w:t>использовать знания о механических явлениях в повседневной жизни для обеспечения безопасности при обращении с приборами и техническими устройствами, для сохранения зд</w:t>
      </w:r>
      <w:r w:rsidRPr="0014264B">
        <w:rPr>
          <w:i/>
          <w:spacing w:val="-4"/>
        </w:rPr>
        <w:t>о</w:t>
      </w:r>
      <w:r w:rsidRPr="0014264B">
        <w:rPr>
          <w:i/>
          <w:spacing w:val="-4"/>
        </w:rPr>
        <w:t>ровья и соблюдения норм экологического поведения в окружающей среде;</w:t>
      </w:r>
    </w:p>
    <w:p w:rsidR="002B1AC4" w:rsidRPr="0014264B" w:rsidRDefault="002B1AC4" w:rsidP="004A7C2D">
      <w:pPr>
        <w:pStyle w:val="a9"/>
        <w:ind w:left="0" w:firstLine="709"/>
        <w:contextualSpacing w:val="0"/>
        <w:jc w:val="both"/>
        <w:rPr>
          <w:i/>
        </w:rPr>
      </w:pPr>
      <w:r w:rsidRPr="0014264B">
        <w:rPr>
          <w:iCs/>
        </w:rPr>
        <w:t>• </w:t>
      </w:r>
      <w:r w:rsidRPr="0014264B">
        <w:rPr>
          <w:i/>
        </w:rPr>
        <w:t>приводить примеры практического использования физических знаний о механич</w:t>
      </w:r>
      <w:r w:rsidRPr="0014264B">
        <w:rPr>
          <w:i/>
        </w:rPr>
        <w:t>е</w:t>
      </w:r>
      <w:r w:rsidRPr="0014264B">
        <w:rPr>
          <w:i/>
        </w:rPr>
        <w:t>ских явлениях и физических законах; использования возобновляемых источников энергии; экологических последствий исследования космического пространства;</w:t>
      </w:r>
    </w:p>
    <w:p w:rsidR="002B1AC4" w:rsidRPr="0014264B" w:rsidRDefault="002B1AC4" w:rsidP="004A7C2D">
      <w:pPr>
        <w:pStyle w:val="a9"/>
        <w:ind w:left="0" w:firstLine="709"/>
        <w:contextualSpacing w:val="0"/>
        <w:jc w:val="both"/>
        <w:rPr>
          <w:i/>
        </w:rPr>
      </w:pPr>
      <w:r w:rsidRPr="0014264B">
        <w:rPr>
          <w:iCs/>
        </w:rPr>
        <w:t>• </w:t>
      </w:r>
      <w:r w:rsidRPr="0014264B">
        <w:rPr>
          <w:i/>
        </w:rPr>
        <w:t>различать границы применимости физических законов, понимать всеобщий хара</w:t>
      </w:r>
      <w:r w:rsidRPr="0014264B">
        <w:rPr>
          <w:i/>
        </w:rPr>
        <w:t>к</w:t>
      </w:r>
      <w:r w:rsidRPr="0014264B">
        <w:rPr>
          <w:i/>
        </w:rPr>
        <w:t>тер фундаментальных законов (закон сохранения механической энергии, закон сохранения импульса, закон всемирного тяготения) и ограниченность использования частных законов (закон Гука, закон Архимеда и др.);</w:t>
      </w:r>
    </w:p>
    <w:p w:rsidR="002B1AC4" w:rsidRPr="0014264B" w:rsidRDefault="002B1AC4" w:rsidP="004A7C2D">
      <w:pPr>
        <w:pStyle w:val="a9"/>
        <w:ind w:left="0" w:firstLine="709"/>
        <w:contextualSpacing w:val="0"/>
        <w:jc w:val="both"/>
        <w:rPr>
          <w:i/>
        </w:rPr>
      </w:pPr>
      <w:r w:rsidRPr="0014264B">
        <w:rPr>
          <w:iCs/>
        </w:rPr>
        <w:t>• </w:t>
      </w:r>
      <w:r w:rsidRPr="0014264B">
        <w:rPr>
          <w:i/>
        </w:rPr>
        <w:t>приёмам поиска и формулировки доказательств выдвинутых гипотез и теоретич</w:t>
      </w:r>
      <w:r w:rsidRPr="0014264B">
        <w:rPr>
          <w:i/>
        </w:rPr>
        <w:t>е</w:t>
      </w:r>
      <w:r w:rsidRPr="0014264B">
        <w:rPr>
          <w:i/>
        </w:rPr>
        <w:t>ских выводов на основе эмпирически установленных фактов;</w:t>
      </w:r>
    </w:p>
    <w:p w:rsidR="002B1AC4" w:rsidRPr="0014264B" w:rsidRDefault="002B1AC4" w:rsidP="004A7C2D">
      <w:pPr>
        <w:ind w:firstLine="709"/>
        <w:jc w:val="both"/>
        <w:rPr>
          <w:i/>
          <w:iCs/>
        </w:rPr>
      </w:pPr>
      <w:r w:rsidRPr="0014264B">
        <w:rPr>
          <w:iCs/>
        </w:rPr>
        <w:t>• </w:t>
      </w:r>
      <w:r w:rsidRPr="0014264B">
        <w:rPr>
          <w:i/>
        </w:rPr>
        <w:t>находить адекватную предложенной задаче физическую модель, разрешать пр</w:t>
      </w:r>
      <w:r w:rsidRPr="0014264B">
        <w:rPr>
          <w:i/>
        </w:rPr>
        <w:t>о</w:t>
      </w:r>
      <w:r w:rsidRPr="0014264B">
        <w:rPr>
          <w:i/>
        </w:rPr>
        <w:t>блему на основе имеющихся знаний по механике с использованием математического апп</w:t>
      </w:r>
      <w:r w:rsidRPr="0014264B">
        <w:rPr>
          <w:i/>
        </w:rPr>
        <w:t>а</w:t>
      </w:r>
      <w:r w:rsidRPr="0014264B">
        <w:rPr>
          <w:i/>
        </w:rPr>
        <w:t>рата,</w:t>
      </w:r>
      <w:r w:rsidRPr="0014264B">
        <w:rPr>
          <w:i/>
          <w:iCs/>
        </w:rPr>
        <w:t xml:space="preserve"> оценивать реальность полученного значения физической величины.</w:t>
      </w:r>
    </w:p>
    <w:p w:rsidR="00AA1391" w:rsidRPr="0014264B" w:rsidRDefault="00AA1391" w:rsidP="004A7C2D">
      <w:pPr>
        <w:pStyle w:val="Abstract"/>
        <w:spacing w:line="240" w:lineRule="auto"/>
        <w:ind w:firstLine="709"/>
        <w:rPr>
          <w:b/>
          <w:sz w:val="24"/>
          <w:szCs w:val="24"/>
        </w:rPr>
      </w:pPr>
    </w:p>
    <w:p w:rsidR="002B1AC4" w:rsidRPr="0014264B" w:rsidRDefault="002B1AC4" w:rsidP="004A7C2D">
      <w:pPr>
        <w:pStyle w:val="Abstract"/>
        <w:spacing w:line="240" w:lineRule="auto"/>
        <w:ind w:firstLine="709"/>
        <w:rPr>
          <w:b/>
          <w:i/>
          <w:iCs/>
          <w:sz w:val="24"/>
          <w:szCs w:val="24"/>
        </w:rPr>
      </w:pPr>
      <w:r w:rsidRPr="0014264B">
        <w:rPr>
          <w:b/>
          <w:sz w:val="24"/>
          <w:szCs w:val="24"/>
        </w:rPr>
        <w:t>Тепловые явления</w:t>
      </w:r>
      <w:r w:rsidR="00B02AFF" w:rsidRPr="0014264B">
        <w:rPr>
          <w:b/>
          <w:sz w:val="24"/>
          <w:szCs w:val="24"/>
        </w:rPr>
        <w:t>.</w:t>
      </w:r>
    </w:p>
    <w:p w:rsidR="002B1AC4" w:rsidRPr="0014264B" w:rsidRDefault="002B1AC4" w:rsidP="004A7C2D">
      <w:pPr>
        <w:ind w:firstLine="709"/>
        <w:jc w:val="both"/>
      </w:pPr>
      <w:r w:rsidRPr="0014264B">
        <w:t>Выпускник научится:</w:t>
      </w:r>
    </w:p>
    <w:p w:rsidR="002B1AC4" w:rsidRPr="0014264B" w:rsidRDefault="002B1AC4" w:rsidP="004A7C2D">
      <w:pPr>
        <w:ind w:firstLine="709"/>
        <w:jc w:val="both"/>
        <w:rPr>
          <w:iCs/>
        </w:rPr>
      </w:pPr>
      <w:r w:rsidRPr="0014264B">
        <w:rPr>
          <w:iCs/>
        </w:rPr>
        <w:t>• </w:t>
      </w:r>
      <w:r w:rsidRPr="0014264B">
        <w:rPr>
          <w:bCs/>
          <w:iCs/>
        </w:rPr>
        <w:t xml:space="preserve">распознавать тепловые </w:t>
      </w:r>
      <w:r w:rsidRPr="0014264B">
        <w:rPr>
          <w:iCs/>
        </w:rPr>
        <w:t>явления и объяснять на основе имеющихся знаний основные свойства или условия протекания этих явлений: диффузия, изменение объёма тел при нагр</w:t>
      </w:r>
      <w:r w:rsidRPr="0014264B">
        <w:rPr>
          <w:iCs/>
        </w:rPr>
        <w:t>е</w:t>
      </w:r>
      <w:r w:rsidRPr="0014264B">
        <w:rPr>
          <w:iCs/>
        </w:rPr>
        <w:t>вании (охлаждении), большая сжимаемость газов, малая сжимаемость жидкостей и твёрдых тел; тепловое равновесие, испарение,</w:t>
      </w:r>
      <w:r w:rsidRPr="0014264B">
        <w:t xml:space="preserve"> </w:t>
      </w:r>
      <w:r w:rsidRPr="0014264B">
        <w:rPr>
          <w:iCs/>
        </w:rPr>
        <w:t>конденсация, плавление, кристаллизация, кипение, влажность воздуха, различные способы теплопередачи;</w:t>
      </w:r>
    </w:p>
    <w:p w:rsidR="002B1AC4" w:rsidRPr="0014264B" w:rsidRDefault="002B1AC4" w:rsidP="004A7C2D">
      <w:pPr>
        <w:ind w:firstLine="709"/>
        <w:jc w:val="both"/>
        <w:rPr>
          <w:iCs/>
        </w:rPr>
      </w:pPr>
      <w:r w:rsidRPr="0014264B">
        <w:rPr>
          <w:iCs/>
        </w:rPr>
        <w:t>• описывать изученные свойства тел и тепловые явления, используя физические вел</w:t>
      </w:r>
      <w:r w:rsidRPr="0014264B">
        <w:rPr>
          <w:iCs/>
        </w:rPr>
        <w:t>и</w:t>
      </w:r>
      <w:r w:rsidRPr="0014264B">
        <w:rPr>
          <w:iCs/>
        </w:rPr>
        <w:t>чины: количество теплоты, внутренняя энергия, температура, удельная теплоёмкость вещ</w:t>
      </w:r>
      <w:r w:rsidRPr="0014264B">
        <w:rPr>
          <w:iCs/>
        </w:rPr>
        <w:t>е</w:t>
      </w:r>
      <w:r w:rsidRPr="0014264B">
        <w:rPr>
          <w:iCs/>
        </w:rPr>
        <w:t>ства, удельная теплота плавления и парообразования, удельная теплота сгорания топлива, коэффициент полезного действия теплового двигателя; при описании правильно трактовать физический смысл используемых величин, их обозначения и единицы измерения, находить формулы, связывающие данную физическую величину с другими величинами;</w:t>
      </w:r>
    </w:p>
    <w:p w:rsidR="002B1AC4" w:rsidRPr="0014264B" w:rsidRDefault="002B1AC4" w:rsidP="004A7C2D">
      <w:pPr>
        <w:ind w:firstLine="709"/>
        <w:jc w:val="both"/>
        <w:rPr>
          <w:iCs/>
        </w:rPr>
      </w:pPr>
      <w:r w:rsidRPr="0014264B">
        <w:rPr>
          <w:iCs/>
        </w:rPr>
        <w:t>• </w:t>
      </w:r>
      <w:r w:rsidRPr="0014264B">
        <w:rPr>
          <w:bCs/>
          <w:iCs/>
        </w:rPr>
        <w:t xml:space="preserve">анализировать </w:t>
      </w:r>
      <w:r w:rsidRPr="0014264B">
        <w:rPr>
          <w:iCs/>
        </w:rPr>
        <w:t>свойства тел, тепловые явления и процессы, используя закон сохр</w:t>
      </w:r>
      <w:r w:rsidRPr="0014264B">
        <w:rPr>
          <w:iCs/>
        </w:rPr>
        <w:t>а</w:t>
      </w:r>
      <w:r w:rsidRPr="0014264B">
        <w:rPr>
          <w:iCs/>
        </w:rPr>
        <w:t>нения энергии; различать словесную формулировку закона и его математическое выражение;</w:t>
      </w:r>
    </w:p>
    <w:p w:rsidR="002B1AC4" w:rsidRPr="0014264B" w:rsidRDefault="002B1AC4" w:rsidP="004A7C2D">
      <w:pPr>
        <w:ind w:firstLine="709"/>
        <w:jc w:val="both"/>
        <w:rPr>
          <w:iCs/>
          <w:spacing w:val="-4"/>
        </w:rPr>
      </w:pPr>
      <w:r w:rsidRPr="0014264B">
        <w:rPr>
          <w:iCs/>
          <w:spacing w:val="-4"/>
        </w:rPr>
        <w:t>• </w:t>
      </w:r>
      <w:r w:rsidRPr="0014264B">
        <w:rPr>
          <w:bCs/>
          <w:iCs/>
          <w:spacing w:val="-4"/>
        </w:rPr>
        <w:t>различать основные признаки моделей</w:t>
      </w:r>
      <w:r w:rsidRPr="0014264B">
        <w:rPr>
          <w:iCs/>
          <w:spacing w:val="-4"/>
        </w:rPr>
        <w:t xml:space="preserve"> строения газов, жидкостей и твёрдых тел;</w:t>
      </w:r>
    </w:p>
    <w:p w:rsidR="002B1AC4" w:rsidRPr="0014264B" w:rsidRDefault="002B1AC4" w:rsidP="004A7C2D">
      <w:pPr>
        <w:ind w:firstLine="709"/>
        <w:jc w:val="both"/>
        <w:rPr>
          <w:iCs/>
        </w:rPr>
      </w:pPr>
      <w:r w:rsidRPr="0014264B">
        <w:rPr>
          <w:iCs/>
        </w:rPr>
        <w:t>• </w:t>
      </w:r>
      <w:r w:rsidRPr="0014264B">
        <w:rPr>
          <w:bCs/>
          <w:iCs/>
        </w:rPr>
        <w:t>решать задачи, используя</w:t>
      </w:r>
      <w:r w:rsidRPr="0014264B">
        <w:rPr>
          <w:iCs/>
        </w:rPr>
        <w:t xml:space="preserve"> закон сохранения энергии в тепловых процессах, форм</w:t>
      </w:r>
      <w:r w:rsidRPr="0014264B">
        <w:rPr>
          <w:iCs/>
        </w:rPr>
        <w:t>у</w:t>
      </w:r>
      <w:r w:rsidRPr="0014264B">
        <w:rPr>
          <w:iCs/>
        </w:rPr>
        <w:t>лы, связывающие физические величины (количество теплоты, внутренняя энергия, темпер</w:t>
      </w:r>
      <w:r w:rsidRPr="0014264B">
        <w:rPr>
          <w:iCs/>
        </w:rPr>
        <w:t>а</w:t>
      </w:r>
      <w:r w:rsidRPr="0014264B">
        <w:rPr>
          <w:iCs/>
        </w:rPr>
        <w:t>тура, удельная теплоёмкость вещества, удельная теплота плавления и парообразования, удельная теплота сгорания топлива, коэффициент полезного действия теплового двигателя): на основе анализа условия задачи выделять физические величины и формулы, необходимые для её решения, и проводить расчёты.</w:t>
      </w:r>
    </w:p>
    <w:p w:rsidR="002B1AC4" w:rsidRPr="0014264B" w:rsidRDefault="002B1AC4" w:rsidP="004A7C2D">
      <w:pPr>
        <w:ind w:firstLine="709"/>
        <w:jc w:val="both"/>
        <w:rPr>
          <w:i/>
        </w:rPr>
      </w:pPr>
      <w:r w:rsidRPr="0014264B">
        <w:rPr>
          <w:i/>
        </w:rPr>
        <w:t>Выпускник получит возможность научиться:</w:t>
      </w:r>
    </w:p>
    <w:p w:rsidR="002B1AC4" w:rsidRPr="0014264B" w:rsidRDefault="002B1AC4" w:rsidP="004A7C2D">
      <w:pPr>
        <w:pStyle w:val="a9"/>
        <w:ind w:left="0" w:firstLine="709"/>
        <w:contextualSpacing w:val="0"/>
        <w:jc w:val="both"/>
        <w:rPr>
          <w:i/>
        </w:rPr>
      </w:pPr>
      <w:r w:rsidRPr="0014264B">
        <w:rPr>
          <w:iCs/>
        </w:rPr>
        <w:t>• </w:t>
      </w:r>
      <w:r w:rsidRPr="0014264B">
        <w:rPr>
          <w:i/>
        </w:rPr>
        <w:t xml:space="preserve">использовать знания о тепловых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 приводить </w:t>
      </w:r>
      <w:r w:rsidRPr="0014264B">
        <w:rPr>
          <w:i/>
        </w:rPr>
        <w:lastRenderedPageBreak/>
        <w:t>примеры экологических последствий работы двигателей внутреннего сгорания (ДВС), те</w:t>
      </w:r>
      <w:r w:rsidRPr="0014264B">
        <w:rPr>
          <w:i/>
        </w:rPr>
        <w:t>п</w:t>
      </w:r>
      <w:r w:rsidRPr="0014264B">
        <w:rPr>
          <w:i/>
        </w:rPr>
        <w:t>ловых и гидроэлектростанций;</w:t>
      </w:r>
    </w:p>
    <w:p w:rsidR="002B1AC4" w:rsidRPr="0014264B" w:rsidRDefault="002B1AC4" w:rsidP="004A7C2D">
      <w:pPr>
        <w:pStyle w:val="a9"/>
        <w:ind w:left="0" w:firstLine="709"/>
        <w:contextualSpacing w:val="0"/>
        <w:jc w:val="both"/>
        <w:rPr>
          <w:i/>
        </w:rPr>
      </w:pPr>
      <w:r w:rsidRPr="0014264B">
        <w:rPr>
          <w:iCs/>
        </w:rPr>
        <w:t>• </w:t>
      </w:r>
      <w:r w:rsidRPr="0014264B">
        <w:rPr>
          <w:i/>
        </w:rPr>
        <w:t>приводить примеры практического использования физических знаний о тепловых явлениях;</w:t>
      </w:r>
    </w:p>
    <w:p w:rsidR="002B1AC4" w:rsidRPr="0014264B" w:rsidRDefault="002B1AC4" w:rsidP="004A7C2D">
      <w:pPr>
        <w:pStyle w:val="a9"/>
        <w:ind w:left="0" w:firstLine="709"/>
        <w:contextualSpacing w:val="0"/>
        <w:jc w:val="both"/>
        <w:rPr>
          <w:i/>
        </w:rPr>
      </w:pPr>
      <w:r w:rsidRPr="0014264B">
        <w:rPr>
          <w:iCs/>
        </w:rPr>
        <w:t>• </w:t>
      </w:r>
      <w:r w:rsidRPr="0014264B">
        <w:rPr>
          <w:i/>
        </w:rPr>
        <w:t>различать границы применимости физических законов, понимать всеобщий хара</w:t>
      </w:r>
      <w:r w:rsidRPr="0014264B">
        <w:rPr>
          <w:i/>
        </w:rPr>
        <w:t>к</w:t>
      </w:r>
      <w:r w:rsidRPr="0014264B">
        <w:rPr>
          <w:i/>
        </w:rPr>
        <w:t>тер фундаментальных физических законов (закон сохранения энергии в тепловых процессах) и ограниченность использования частных законов;</w:t>
      </w:r>
    </w:p>
    <w:p w:rsidR="002B1AC4" w:rsidRPr="0014264B" w:rsidRDefault="002B1AC4" w:rsidP="004A7C2D">
      <w:pPr>
        <w:pStyle w:val="a9"/>
        <w:ind w:left="0" w:firstLine="709"/>
        <w:contextualSpacing w:val="0"/>
        <w:jc w:val="both"/>
        <w:rPr>
          <w:i/>
        </w:rPr>
      </w:pPr>
      <w:r w:rsidRPr="0014264B">
        <w:rPr>
          <w:iCs/>
        </w:rPr>
        <w:t>• </w:t>
      </w:r>
      <w:r w:rsidRPr="0014264B">
        <w:rPr>
          <w:i/>
        </w:rPr>
        <w:t>приёмам поиска и формулировки доказательств выдвинутых гипотез и теоретич</w:t>
      </w:r>
      <w:r w:rsidRPr="0014264B">
        <w:rPr>
          <w:i/>
        </w:rPr>
        <w:t>е</w:t>
      </w:r>
      <w:r w:rsidRPr="0014264B">
        <w:rPr>
          <w:i/>
        </w:rPr>
        <w:t>ских выводов на основе эмпирически установленных фактов;</w:t>
      </w:r>
    </w:p>
    <w:p w:rsidR="002B1AC4" w:rsidRPr="0014264B" w:rsidRDefault="002B1AC4" w:rsidP="004A7C2D">
      <w:pPr>
        <w:pStyle w:val="a9"/>
        <w:ind w:left="0" w:firstLine="709"/>
        <w:contextualSpacing w:val="0"/>
        <w:jc w:val="both"/>
        <w:rPr>
          <w:i/>
        </w:rPr>
      </w:pPr>
      <w:r w:rsidRPr="0014264B">
        <w:rPr>
          <w:iCs/>
          <w:spacing w:val="-4"/>
        </w:rPr>
        <w:t>• </w:t>
      </w:r>
      <w:r w:rsidRPr="0014264B">
        <w:rPr>
          <w:i/>
          <w:spacing w:val="-4"/>
        </w:rPr>
        <w:t>находить адекватную предложенной задаче физическую модель, разрешать проблему на основе имеющихся знаний о тепловых явлениях с использованием математического аппар</w:t>
      </w:r>
      <w:r w:rsidRPr="0014264B">
        <w:rPr>
          <w:i/>
          <w:spacing w:val="-4"/>
        </w:rPr>
        <w:t>а</w:t>
      </w:r>
      <w:r w:rsidRPr="0014264B">
        <w:rPr>
          <w:i/>
          <w:spacing w:val="-4"/>
        </w:rPr>
        <w:t xml:space="preserve">та </w:t>
      </w:r>
      <w:r w:rsidRPr="0014264B">
        <w:rPr>
          <w:i/>
          <w:iCs/>
          <w:spacing w:val="-4"/>
        </w:rPr>
        <w:t>и оценивать реальность полученного значения физической величины</w:t>
      </w:r>
      <w:r w:rsidRPr="0014264B">
        <w:rPr>
          <w:i/>
        </w:rPr>
        <w:t>.</w:t>
      </w:r>
    </w:p>
    <w:p w:rsidR="002B1AC4" w:rsidRPr="0014264B" w:rsidRDefault="002B1AC4" w:rsidP="00B02AFF">
      <w:pPr>
        <w:pStyle w:val="western"/>
        <w:spacing w:before="0" w:beforeAutospacing="0" w:after="0"/>
        <w:ind w:firstLine="709"/>
        <w:rPr>
          <w:color w:val="auto"/>
        </w:rPr>
      </w:pPr>
      <w:r w:rsidRPr="0014264B">
        <w:rPr>
          <w:b/>
          <w:color w:val="auto"/>
        </w:rPr>
        <w:t>Электрические и магнитные явления</w:t>
      </w:r>
      <w:r w:rsidR="00B02AFF" w:rsidRPr="0014264B">
        <w:rPr>
          <w:b/>
          <w:color w:val="auto"/>
        </w:rPr>
        <w:t>.</w:t>
      </w:r>
    </w:p>
    <w:p w:rsidR="002B1AC4" w:rsidRPr="0014264B" w:rsidRDefault="002B1AC4" w:rsidP="004A7C2D">
      <w:pPr>
        <w:ind w:firstLine="709"/>
        <w:jc w:val="both"/>
      </w:pPr>
      <w:r w:rsidRPr="0014264B">
        <w:t>Выпускник научится:</w:t>
      </w:r>
    </w:p>
    <w:p w:rsidR="002B1AC4" w:rsidRPr="0014264B" w:rsidRDefault="002B1AC4" w:rsidP="004A7C2D">
      <w:pPr>
        <w:ind w:firstLine="709"/>
        <w:jc w:val="both"/>
        <w:rPr>
          <w:iCs/>
        </w:rPr>
      </w:pPr>
      <w:r w:rsidRPr="0014264B">
        <w:rPr>
          <w:iCs/>
        </w:rPr>
        <w:t>• </w:t>
      </w:r>
      <w:r w:rsidRPr="0014264B">
        <w:rPr>
          <w:bCs/>
          <w:iCs/>
        </w:rPr>
        <w:t xml:space="preserve">распознавать электромагнитные </w:t>
      </w:r>
      <w:r w:rsidRPr="0014264B">
        <w:rPr>
          <w:iCs/>
        </w:rPr>
        <w:t xml:space="preserve">явления и объяснять на основе имеющихся знаний основные свойства или условия протекания этих явлений: </w:t>
      </w:r>
      <w:r w:rsidRPr="0014264B">
        <w:t>электризация тел, взаимодействие зарядов, нагревание проводника с током, взаимодействие магнитов, электромагнитная и</w:t>
      </w:r>
      <w:r w:rsidRPr="0014264B">
        <w:t>н</w:t>
      </w:r>
      <w:r w:rsidRPr="0014264B">
        <w:t>дукция, действие магнитного поля на проводник с током, прямолинейное распространение света, отражение и преломление света, дисперсия света;</w:t>
      </w:r>
    </w:p>
    <w:p w:rsidR="002B1AC4" w:rsidRPr="0014264B" w:rsidRDefault="002B1AC4" w:rsidP="004A7C2D">
      <w:pPr>
        <w:ind w:firstLine="709"/>
        <w:jc w:val="both"/>
        <w:rPr>
          <w:iCs/>
          <w:spacing w:val="-4"/>
        </w:rPr>
      </w:pPr>
      <w:r w:rsidRPr="0014264B">
        <w:rPr>
          <w:iCs/>
          <w:spacing w:val="-4"/>
        </w:rPr>
        <w:t>• описывать изученные свойства тел и электромагнитные явления, используя физические величины: электрический заряд, сила тока, электрическое напряжение, электрическое сопроти</w:t>
      </w:r>
      <w:r w:rsidRPr="0014264B">
        <w:rPr>
          <w:iCs/>
          <w:spacing w:val="-4"/>
        </w:rPr>
        <w:t>в</w:t>
      </w:r>
      <w:r w:rsidRPr="0014264B">
        <w:rPr>
          <w:iCs/>
          <w:spacing w:val="-4"/>
        </w:rPr>
        <w:t>ление, удельное сопротивление вещества, работа тока, мощность тока, фокусное расстояние и оптическая сила линзы; при описании правильно трактовать физический смысл используемых величин, их обозначения и единицы измерения; указывать формулы, связывающие данную ф</w:t>
      </w:r>
      <w:r w:rsidRPr="0014264B">
        <w:rPr>
          <w:iCs/>
          <w:spacing w:val="-4"/>
        </w:rPr>
        <w:t>и</w:t>
      </w:r>
      <w:r w:rsidRPr="0014264B">
        <w:rPr>
          <w:iCs/>
          <w:spacing w:val="-4"/>
        </w:rPr>
        <w:t>зическую величину с другими величинами;</w:t>
      </w:r>
    </w:p>
    <w:p w:rsidR="002B1AC4" w:rsidRPr="0014264B" w:rsidRDefault="002B1AC4" w:rsidP="004A7C2D">
      <w:pPr>
        <w:tabs>
          <w:tab w:val="num" w:pos="426"/>
        </w:tabs>
        <w:ind w:firstLine="709"/>
        <w:jc w:val="both"/>
        <w:rPr>
          <w:iCs/>
        </w:rPr>
      </w:pPr>
      <w:r w:rsidRPr="0014264B">
        <w:rPr>
          <w:iCs/>
        </w:rPr>
        <w:t>• </w:t>
      </w:r>
      <w:r w:rsidRPr="0014264B">
        <w:rPr>
          <w:bCs/>
          <w:iCs/>
        </w:rPr>
        <w:t xml:space="preserve">анализировать </w:t>
      </w:r>
      <w:r w:rsidRPr="0014264B">
        <w:rPr>
          <w:iCs/>
        </w:rPr>
        <w:t>свойства тел, электромагнитные явления и процессы, используя ф</w:t>
      </w:r>
      <w:r w:rsidRPr="0014264B">
        <w:rPr>
          <w:iCs/>
        </w:rPr>
        <w:t>и</w:t>
      </w:r>
      <w:r w:rsidRPr="0014264B">
        <w:rPr>
          <w:iCs/>
        </w:rPr>
        <w:t>зические законы: закон сохранения электрического заряда, закон Ома для участка цепи, з</w:t>
      </w:r>
      <w:r w:rsidRPr="0014264B">
        <w:rPr>
          <w:iCs/>
        </w:rPr>
        <w:t>а</w:t>
      </w:r>
      <w:r w:rsidRPr="0014264B">
        <w:rPr>
          <w:iCs/>
        </w:rPr>
        <w:t>кон Джоуля</w:t>
      </w:r>
      <w:r w:rsidRPr="0014264B">
        <w:t>–</w:t>
      </w:r>
      <w:r w:rsidRPr="0014264B">
        <w:rPr>
          <w:iCs/>
        </w:rPr>
        <w:t>Ленца, закон прямолинейного распространения света, закон отражения света, закон преломления света; при этом различать словесную формулировку закона и его матем</w:t>
      </w:r>
      <w:r w:rsidRPr="0014264B">
        <w:rPr>
          <w:iCs/>
        </w:rPr>
        <w:t>а</w:t>
      </w:r>
      <w:r w:rsidRPr="0014264B">
        <w:rPr>
          <w:iCs/>
        </w:rPr>
        <w:t>тическое выражение;</w:t>
      </w:r>
    </w:p>
    <w:p w:rsidR="002B1AC4" w:rsidRPr="0014264B" w:rsidRDefault="002B1AC4" w:rsidP="004A7C2D">
      <w:pPr>
        <w:ind w:firstLine="709"/>
        <w:jc w:val="both"/>
        <w:rPr>
          <w:iCs/>
        </w:rPr>
      </w:pPr>
      <w:r w:rsidRPr="0014264B">
        <w:rPr>
          <w:iCs/>
        </w:rPr>
        <w:t>• </w:t>
      </w:r>
      <w:r w:rsidRPr="0014264B">
        <w:rPr>
          <w:bCs/>
          <w:iCs/>
        </w:rPr>
        <w:t xml:space="preserve">решать задачи, используя </w:t>
      </w:r>
      <w:r w:rsidRPr="0014264B">
        <w:rPr>
          <w:iCs/>
        </w:rPr>
        <w:t>физические законы (закон Ома для участка цепи, закон Джоуля—Ленца, закон прямолинейного распространения света, закон отражения света, з</w:t>
      </w:r>
      <w:r w:rsidRPr="0014264B">
        <w:rPr>
          <w:iCs/>
        </w:rPr>
        <w:t>а</w:t>
      </w:r>
      <w:r w:rsidRPr="0014264B">
        <w:rPr>
          <w:iCs/>
        </w:rPr>
        <w:t>кон преломления света) и формулы, связывающие физические величины (сила тока, электр</w:t>
      </w:r>
      <w:r w:rsidRPr="0014264B">
        <w:rPr>
          <w:iCs/>
        </w:rPr>
        <w:t>и</w:t>
      </w:r>
      <w:r w:rsidRPr="0014264B">
        <w:rPr>
          <w:iCs/>
        </w:rPr>
        <w:t>ческое напряжение, электрическое сопротивление, удельное сопротивление вещества, работа тока, мощность тока, фокусное расстояние и оптическая сила линзы, формулы расчёта эле</w:t>
      </w:r>
      <w:r w:rsidRPr="0014264B">
        <w:rPr>
          <w:iCs/>
        </w:rPr>
        <w:t>к</w:t>
      </w:r>
      <w:r w:rsidRPr="0014264B">
        <w:rPr>
          <w:iCs/>
        </w:rPr>
        <w:t>трического сопротивления при последовательном и параллельном соединении проводников); на основе анализа условия задачи выделять физические величины и формулы, необходимые для её решения, и проводить расчёты.</w:t>
      </w:r>
    </w:p>
    <w:p w:rsidR="002B1AC4" w:rsidRPr="0014264B" w:rsidRDefault="002B1AC4" w:rsidP="004A7C2D">
      <w:pPr>
        <w:ind w:firstLine="709"/>
        <w:jc w:val="both"/>
        <w:rPr>
          <w:i/>
        </w:rPr>
      </w:pPr>
      <w:r w:rsidRPr="0014264B">
        <w:rPr>
          <w:i/>
        </w:rPr>
        <w:t>Выпускник получит возможность научиться:</w:t>
      </w:r>
    </w:p>
    <w:p w:rsidR="002B1AC4" w:rsidRPr="0014264B" w:rsidRDefault="002B1AC4" w:rsidP="004A7C2D">
      <w:pPr>
        <w:pStyle w:val="a9"/>
        <w:ind w:left="0" w:firstLine="709"/>
        <w:contextualSpacing w:val="0"/>
        <w:jc w:val="both"/>
        <w:rPr>
          <w:i/>
        </w:rPr>
      </w:pPr>
      <w:r w:rsidRPr="0014264B">
        <w:rPr>
          <w:iCs/>
        </w:rPr>
        <w:t>• </w:t>
      </w:r>
      <w:r w:rsidRPr="0014264B">
        <w:rPr>
          <w:i/>
        </w:rPr>
        <w:t>использовать знания об электромагнитных явлениях в повседневной жизни для обеспечения безопасности при обращении с приборами и техническими устройствами, для сохранения здоровья и соблюдения норм экологического поведения в окружающей среде;</w:t>
      </w:r>
    </w:p>
    <w:p w:rsidR="002B1AC4" w:rsidRPr="0014264B" w:rsidRDefault="002B1AC4" w:rsidP="004A7C2D">
      <w:pPr>
        <w:pStyle w:val="a9"/>
        <w:ind w:left="0" w:firstLine="709"/>
        <w:contextualSpacing w:val="0"/>
        <w:jc w:val="both"/>
        <w:rPr>
          <w:i/>
        </w:rPr>
      </w:pPr>
      <w:r w:rsidRPr="0014264B">
        <w:rPr>
          <w:iCs/>
        </w:rPr>
        <w:t>• </w:t>
      </w:r>
      <w:r w:rsidRPr="0014264B">
        <w:rPr>
          <w:i/>
        </w:rPr>
        <w:t>приводить примеры практического использования физических знаний о электрома</w:t>
      </w:r>
      <w:r w:rsidRPr="0014264B">
        <w:rPr>
          <w:i/>
        </w:rPr>
        <w:t>г</w:t>
      </w:r>
      <w:r w:rsidRPr="0014264B">
        <w:rPr>
          <w:i/>
        </w:rPr>
        <w:t>нитных явлениях;</w:t>
      </w:r>
    </w:p>
    <w:p w:rsidR="002B1AC4" w:rsidRPr="0014264B" w:rsidRDefault="002B1AC4" w:rsidP="004A7C2D">
      <w:pPr>
        <w:pStyle w:val="a9"/>
        <w:ind w:left="0" w:firstLine="709"/>
        <w:contextualSpacing w:val="0"/>
        <w:jc w:val="both"/>
        <w:rPr>
          <w:i/>
        </w:rPr>
      </w:pPr>
      <w:r w:rsidRPr="0014264B">
        <w:rPr>
          <w:iCs/>
        </w:rPr>
        <w:t>• </w:t>
      </w:r>
      <w:r w:rsidRPr="0014264B">
        <w:rPr>
          <w:i/>
        </w:rPr>
        <w:t>различать границы применимости физических законов, понимать всеобщий хара</w:t>
      </w:r>
      <w:r w:rsidRPr="0014264B">
        <w:rPr>
          <w:i/>
        </w:rPr>
        <w:t>к</w:t>
      </w:r>
      <w:r w:rsidRPr="0014264B">
        <w:rPr>
          <w:i/>
        </w:rPr>
        <w:t>тер фундаментальных законов (закон сохранения электрического заряда) и ограниченность использования частных законов (закон Ома для участка цепи, закон Джоуля</w:t>
      </w:r>
      <w:r w:rsidRPr="0014264B">
        <w:t>–</w:t>
      </w:r>
      <w:r w:rsidRPr="0014264B">
        <w:rPr>
          <w:i/>
        </w:rPr>
        <w:t>Ленца и др.);</w:t>
      </w:r>
    </w:p>
    <w:p w:rsidR="002B1AC4" w:rsidRPr="0014264B" w:rsidRDefault="002B1AC4" w:rsidP="004A7C2D">
      <w:pPr>
        <w:pStyle w:val="a9"/>
        <w:ind w:left="0" w:firstLine="709"/>
        <w:contextualSpacing w:val="0"/>
        <w:jc w:val="both"/>
        <w:rPr>
          <w:i/>
          <w:spacing w:val="-4"/>
        </w:rPr>
      </w:pPr>
      <w:r w:rsidRPr="0014264B">
        <w:rPr>
          <w:iCs/>
          <w:spacing w:val="-4"/>
        </w:rPr>
        <w:t>• </w:t>
      </w:r>
      <w:r w:rsidRPr="0014264B">
        <w:rPr>
          <w:i/>
          <w:spacing w:val="-4"/>
        </w:rPr>
        <w:t>приёмам построения физических моделей, поиска и формулировки доказательств в</w:t>
      </w:r>
      <w:r w:rsidRPr="0014264B">
        <w:rPr>
          <w:i/>
          <w:spacing w:val="-4"/>
        </w:rPr>
        <w:t>ы</w:t>
      </w:r>
      <w:r w:rsidRPr="0014264B">
        <w:rPr>
          <w:i/>
          <w:spacing w:val="-4"/>
        </w:rPr>
        <w:t>двинутых гипотез и теоретических выводов на основе эмпирически установленных фактов;</w:t>
      </w:r>
    </w:p>
    <w:p w:rsidR="002B1AC4" w:rsidRPr="0014264B" w:rsidRDefault="002B1AC4" w:rsidP="004A7C2D">
      <w:pPr>
        <w:pStyle w:val="a9"/>
        <w:ind w:left="0" w:firstLine="709"/>
        <w:contextualSpacing w:val="0"/>
        <w:jc w:val="both"/>
        <w:rPr>
          <w:i/>
        </w:rPr>
      </w:pPr>
      <w:r w:rsidRPr="0014264B">
        <w:rPr>
          <w:iCs/>
        </w:rPr>
        <w:t>• </w:t>
      </w:r>
      <w:r w:rsidRPr="0014264B">
        <w:rPr>
          <w:i/>
        </w:rPr>
        <w:t>находить адекватную предложенной задаче физическую модель, разрешать пр</w:t>
      </w:r>
      <w:r w:rsidRPr="0014264B">
        <w:rPr>
          <w:i/>
        </w:rPr>
        <w:t>о</w:t>
      </w:r>
      <w:r w:rsidRPr="0014264B">
        <w:rPr>
          <w:i/>
        </w:rPr>
        <w:t>блему на основе имеющихся знаний об электромагнитных явлениях с использованием мат</w:t>
      </w:r>
      <w:r w:rsidRPr="0014264B">
        <w:rPr>
          <w:i/>
        </w:rPr>
        <w:t>е</w:t>
      </w:r>
      <w:r w:rsidRPr="0014264B">
        <w:rPr>
          <w:i/>
        </w:rPr>
        <w:t xml:space="preserve">матического аппарата </w:t>
      </w:r>
      <w:r w:rsidRPr="0014264B">
        <w:rPr>
          <w:i/>
          <w:iCs/>
        </w:rPr>
        <w:t>и оценивать реальность полученного значения физической величины.</w:t>
      </w:r>
    </w:p>
    <w:p w:rsidR="002B1AC4" w:rsidRPr="0014264B" w:rsidRDefault="002B1AC4" w:rsidP="004A7C2D">
      <w:pPr>
        <w:pStyle w:val="Abstract"/>
        <w:spacing w:line="240" w:lineRule="auto"/>
        <w:ind w:firstLine="709"/>
        <w:rPr>
          <w:b/>
          <w:i/>
          <w:sz w:val="24"/>
          <w:szCs w:val="24"/>
        </w:rPr>
      </w:pPr>
      <w:r w:rsidRPr="0014264B">
        <w:rPr>
          <w:b/>
          <w:sz w:val="24"/>
          <w:szCs w:val="24"/>
        </w:rPr>
        <w:lastRenderedPageBreak/>
        <w:t>Квантовые явления</w:t>
      </w:r>
      <w:r w:rsidR="008F630B" w:rsidRPr="0014264B">
        <w:rPr>
          <w:b/>
          <w:sz w:val="24"/>
          <w:szCs w:val="24"/>
        </w:rPr>
        <w:t>.</w:t>
      </w:r>
    </w:p>
    <w:p w:rsidR="002B1AC4" w:rsidRPr="0014264B" w:rsidRDefault="002B1AC4" w:rsidP="004A7C2D">
      <w:pPr>
        <w:ind w:firstLine="709"/>
        <w:jc w:val="both"/>
      </w:pPr>
      <w:r w:rsidRPr="0014264B">
        <w:t>Выпускник научится:</w:t>
      </w:r>
    </w:p>
    <w:p w:rsidR="002B1AC4" w:rsidRPr="0014264B" w:rsidRDefault="002B1AC4" w:rsidP="004A7C2D">
      <w:pPr>
        <w:tabs>
          <w:tab w:val="left" w:pos="426"/>
        </w:tabs>
        <w:ind w:firstLine="709"/>
        <w:jc w:val="both"/>
        <w:rPr>
          <w:iCs/>
        </w:rPr>
      </w:pPr>
      <w:r w:rsidRPr="0014264B">
        <w:rPr>
          <w:iCs/>
        </w:rPr>
        <w:t>• </w:t>
      </w:r>
      <w:r w:rsidRPr="0014264B">
        <w:rPr>
          <w:bCs/>
          <w:iCs/>
        </w:rPr>
        <w:t xml:space="preserve">распознавать квантовые </w:t>
      </w:r>
      <w:r w:rsidRPr="0014264B">
        <w:rPr>
          <w:iCs/>
        </w:rPr>
        <w:t>явления и объяснять на основе имеющихся знаний основные свойства или условия протекания этих явлений: естественная и искусственная радиоакти</w:t>
      </w:r>
      <w:r w:rsidRPr="0014264B">
        <w:rPr>
          <w:iCs/>
        </w:rPr>
        <w:t>в</w:t>
      </w:r>
      <w:r w:rsidRPr="0014264B">
        <w:rPr>
          <w:iCs/>
        </w:rPr>
        <w:t>ность, возникновение линейчатого спектра излучения;</w:t>
      </w:r>
    </w:p>
    <w:p w:rsidR="002B1AC4" w:rsidRPr="0014264B" w:rsidRDefault="002B1AC4" w:rsidP="004A7C2D">
      <w:pPr>
        <w:tabs>
          <w:tab w:val="left" w:pos="426"/>
        </w:tabs>
        <w:ind w:firstLine="709"/>
        <w:jc w:val="both"/>
        <w:rPr>
          <w:iCs/>
        </w:rPr>
      </w:pPr>
      <w:r w:rsidRPr="0014264B">
        <w:rPr>
          <w:iCs/>
        </w:rPr>
        <w:t>• описывать изученные квантовые явления, используя физические величины: скорость электромагнитных волн, длина волны и частота света, период полураспада; при описании правильно трактовать физический смысл используемых величин, их обозначения и единицы измерения; указывать формулы, связывающие данную физическую величину с другими в</w:t>
      </w:r>
      <w:r w:rsidRPr="0014264B">
        <w:rPr>
          <w:iCs/>
        </w:rPr>
        <w:t>е</w:t>
      </w:r>
      <w:r w:rsidRPr="0014264B">
        <w:rPr>
          <w:iCs/>
        </w:rPr>
        <w:t>личинами, вычислять значение физической величины;</w:t>
      </w:r>
    </w:p>
    <w:p w:rsidR="002B1AC4" w:rsidRPr="0014264B" w:rsidRDefault="002B1AC4" w:rsidP="004A7C2D">
      <w:pPr>
        <w:tabs>
          <w:tab w:val="num" w:pos="426"/>
        </w:tabs>
        <w:ind w:firstLine="709"/>
        <w:jc w:val="both"/>
        <w:rPr>
          <w:iCs/>
        </w:rPr>
      </w:pPr>
      <w:r w:rsidRPr="0014264B">
        <w:rPr>
          <w:iCs/>
        </w:rPr>
        <w:t>• </w:t>
      </w:r>
      <w:r w:rsidRPr="0014264B">
        <w:rPr>
          <w:bCs/>
          <w:iCs/>
        </w:rPr>
        <w:t xml:space="preserve">анализировать </w:t>
      </w:r>
      <w:r w:rsidRPr="0014264B">
        <w:rPr>
          <w:iCs/>
        </w:rPr>
        <w:t>квантовые явления, используя физические законы и постулаты: закон сохранения энергии, закон сохранения электрического заряда, закон сохранения массового числа, закономерности излучения и поглощения света атомом;</w:t>
      </w:r>
    </w:p>
    <w:p w:rsidR="002B1AC4" w:rsidRPr="0014264B" w:rsidRDefault="002B1AC4" w:rsidP="004A7C2D">
      <w:pPr>
        <w:tabs>
          <w:tab w:val="left" w:pos="426"/>
        </w:tabs>
        <w:ind w:firstLine="709"/>
        <w:jc w:val="both"/>
        <w:rPr>
          <w:iCs/>
        </w:rPr>
      </w:pPr>
      <w:r w:rsidRPr="0014264B">
        <w:rPr>
          <w:iCs/>
        </w:rPr>
        <w:t>• </w:t>
      </w:r>
      <w:r w:rsidRPr="0014264B">
        <w:rPr>
          <w:bCs/>
          <w:iCs/>
        </w:rPr>
        <w:t xml:space="preserve">различать основные признаки </w:t>
      </w:r>
      <w:r w:rsidRPr="0014264B">
        <w:rPr>
          <w:iCs/>
        </w:rPr>
        <w:t>планетарной модели атома, нуклонной модели ато</w:t>
      </w:r>
      <w:r w:rsidRPr="0014264B">
        <w:rPr>
          <w:iCs/>
        </w:rPr>
        <w:t>м</w:t>
      </w:r>
      <w:r w:rsidRPr="0014264B">
        <w:rPr>
          <w:iCs/>
        </w:rPr>
        <w:t>ного ядра;</w:t>
      </w:r>
    </w:p>
    <w:p w:rsidR="002B1AC4" w:rsidRPr="0014264B" w:rsidRDefault="002B1AC4" w:rsidP="004A7C2D">
      <w:pPr>
        <w:tabs>
          <w:tab w:val="left" w:pos="426"/>
        </w:tabs>
        <w:ind w:firstLine="709"/>
        <w:jc w:val="both"/>
        <w:rPr>
          <w:iCs/>
        </w:rPr>
      </w:pPr>
      <w:r w:rsidRPr="0014264B">
        <w:rPr>
          <w:iCs/>
        </w:rPr>
        <w:t>• приводить примеры проявления в природе и практического использования радиоа</w:t>
      </w:r>
      <w:r w:rsidRPr="0014264B">
        <w:rPr>
          <w:iCs/>
        </w:rPr>
        <w:t>к</w:t>
      </w:r>
      <w:r w:rsidRPr="0014264B">
        <w:rPr>
          <w:iCs/>
        </w:rPr>
        <w:t>тивности, ядерных и термоядерных реакций, линейчатых спектров.</w:t>
      </w:r>
    </w:p>
    <w:p w:rsidR="002B1AC4" w:rsidRPr="0014264B" w:rsidRDefault="002B1AC4" w:rsidP="004A7C2D">
      <w:pPr>
        <w:tabs>
          <w:tab w:val="left" w:pos="709"/>
        </w:tabs>
        <w:ind w:firstLine="709"/>
        <w:jc w:val="both"/>
        <w:rPr>
          <w:i/>
        </w:rPr>
      </w:pPr>
      <w:r w:rsidRPr="0014264B">
        <w:rPr>
          <w:i/>
        </w:rPr>
        <w:t>Выпускник получит возможность научиться:</w:t>
      </w:r>
    </w:p>
    <w:p w:rsidR="002B1AC4" w:rsidRPr="0014264B" w:rsidRDefault="002B1AC4" w:rsidP="004A7C2D">
      <w:pPr>
        <w:pStyle w:val="a9"/>
        <w:ind w:left="0" w:firstLine="709"/>
        <w:contextualSpacing w:val="0"/>
        <w:jc w:val="both"/>
        <w:rPr>
          <w:i/>
        </w:rPr>
      </w:pPr>
      <w:r w:rsidRPr="0014264B">
        <w:rPr>
          <w:iCs/>
        </w:rPr>
        <w:t>• </w:t>
      </w:r>
      <w:r w:rsidRPr="0014264B">
        <w:rPr>
          <w:i/>
        </w:rPr>
        <w:t>использовать полученные знания в повседневной жизни при обращении с приборами (счетчик ионизирующих частиц, дозиметр), для сохранения здоровья и соблюдения норм экологического поведения в окружающей среде;</w:t>
      </w:r>
    </w:p>
    <w:p w:rsidR="002B1AC4" w:rsidRPr="0014264B" w:rsidRDefault="002B1AC4" w:rsidP="004A7C2D">
      <w:pPr>
        <w:pStyle w:val="a9"/>
        <w:tabs>
          <w:tab w:val="left" w:pos="426"/>
        </w:tabs>
        <w:ind w:left="0" w:firstLine="709"/>
        <w:contextualSpacing w:val="0"/>
        <w:jc w:val="both"/>
        <w:rPr>
          <w:i/>
        </w:rPr>
      </w:pPr>
      <w:r w:rsidRPr="0014264B">
        <w:rPr>
          <w:iCs/>
        </w:rPr>
        <w:t>• </w:t>
      </w:r>
      <w:r w:rsidRPr="0014264B">
        <w:rPr>
          <w:i/>
        </w:rPr>
        <w:t>соотносить энергию связи атомных ядер с дефектом массы;</w:t>
      </w:r>
    </w:p>
    <w:p w:rsidR="002B1AC4" w:rsidRPr="0014264B" w:rsidRDefault="002B1AC4" w:rsidP="004A7C2D">
      <w:pPr>
        <w:pStyle w:val="a9"/>
        <w:tabs>
          <w:tab w:val="left" w:pos="426"/>
        </w:tabs>
        <w:ind w:left="0" w:firstLine="709"/>
        <w:contextualSpacing w:val="0"/>
        <w:jc w:val="both"/>
        <w:rPr>
          <w:i/>
        </w:rPr>
      </w:pPr>
      <w:r w:rsidRPr="0014264B">
        <w:rPr>
          <w:iCs/>
        </w:rPr>
        <w:t>• </w:t>
      </w:r>
      <w:r w:rsidRPr="0014264B">
        <w:rPr>
          <w:i/>
        </w:rPr>
        <w:t>приводить примеры влияния радиоактивных излучений на живые организмы; пон</w:t>
      </w:r>
      <w:r w:rsidRPr="0014264B">
        <w:rPr>
          <w:i/>
        </w:rPr>
        <w:t>и</w:t>
      </w:r>
      <w:r w:rsidRPr="0014264B">
        <w:rPr>
          <w:i/>
        </w:rPr>
        <w:t xml:space="preserve">мать </w:t>
      </w:r>
      <w:r w:rsidRPr="0014264B">
        <w:rPr>
          <w:i/>
          <w:iCs/>
        </w:rPr>
        <w:t>принцип действия дозиметра;</w:t>
      </w:r>
    </w:p>
    <w:p w:rsidR="002B1AC4" w:rsidRPr="0014264B" w:rsidRDefault="002B1AC4" w:rsidP="004A7C2D">
      <w:pPr>
        <w:tabs>
          <w:tab w:val="left" w:pos="426"/>
        </w:tabs>
        <w:ind w:firstLine="709"/>
        <w:jc w:val="both"/>
        <w:rPr>
          <w:i/>
          <w:iCs/>
        </w:rPr>
      </w:pPr>
      <w:r w:rsidRPr="0014264B">
        <w:rPr>
          <w:iCs/>
        </w:rPr>
        <w:t>• </w:t>
      </w:r>
      <w:r w:rsidRPr="0014264B">
        <w:rPr>
          <w:i/>
        </w:rPr>
        <w:t>понимать экологические проблемы, возникающие при использовании атомных эле</w:t>
      </w:r>
      <w:r w:rsidRPr="0014264B">
        <w:rPr>
          <w:i/>
        </w:rPr>
        <w:t>к</w:t>
      </w:r>
      <w:r w:rsidRPr="0014264B">
        <w:rPr>
          <w:i/>
        </w:rPr>
        <w:t>тростанций, и пути решения этих проблем,</w:t>
      </w:r>
      <w:r w:rsidRPr="0014264B">
        <w:rPr>
          <w:i/>
          <w:iCs/>
        </w:rPr>
        <w:t xml:space="preserve"> </w:t>
      </w:r>
      <w:r w:rsidRPr="0014264B">
        <w:rPr>
          <w:i/>
        </w:rPr>
        <w:t>перспективы использования управляемого те</w:t>
      </w:r>
      <w:r w:rsidRPr="0014264B">
        <w:rPr>
          <w:i/>
        </w:rPr>
        <w:t>р</w:t>
      </w:r>
      <w:r w:rsidRPr="0014264B">
        <w:rPr>
          <w:i/>
        </w:rPr>
        <w:t>моядерного синтеза</w:t>
      </w:r>
      <w:r w:rsidR="008F630B" w:rsidRPr="0014264B">
        <w:rPr>
          <w:i/>
        </w:rPr>
        <w:t>.</w:t>
      </w:r>
    </w:p>
    <w:p w:rsidR="002B1AC4" w:rsidRPr="0014264B" w:rsidRDefault="002B1AC4" w:rsidP="004A7C2D">
      <w:pPr>
        <w:pStyle w:val="Abstract"/>
        <w:spacing w:line="240" w:lineRule="auto"/>
        <w:ind w:firstLine="709"/>
        <w:rPr>
          <w:b/>
          <w:i/>
          <w:iCs/>
          <w:sz w:val="24"/>
          <w:szCs w:val="24"/>
        </w:rPr>
      </w:pPr>
      <w:r w:rsidRPr="0014264B">
        <w:rPr>
          <w:b/>
          <w:sz w:val="24"/>
          <w:szCs w:val="24"/>
        </w:rPr>
        <w:t>Элементы астрономии</w:t>
      </w:r>
      <w:r w:rsidR="008F630B" w:rsidRPr="0014264B">
        <w:rPr>
          <w:b/>
          <w:sz w:val="24"/>
          <w:szCs w:val="24"/>
        </w:rPr>
        <w:t>.</w:t>
      </w:r>
    </w:p>
    <w:p w:rsidR="002B1AC4" w:rsidRPr="0014264B" w:rsidRDefault="002B1AC4" w:rsidP="004A7C2D">
      <w:pPr>
        <w:ind w:firstLine="709"/>
        <w:jc w:val="both"/>
      </w:pPr>
      <w:r w:rsidRPr="0014264B">
        <w:t>Выпускник научится:</w:t>
      </w:r>
    </w:p>
    <w:p w:rsidR="002B1AC4" w:rsidRPr="0014264B" w:rsidRDefault="002B1AC4" w:rsidP="004A7C2D">
      <w:pPr>
        <w:ind w:firstLine="709"/>
        <w:jc w:val="both"/>
        <w:rPr>
          <w:iCs/>
        </w:rPr>
      </w:pPr>
      <w:r w:rsidRPr="0014264B">
        <w:rPr>
          <w:iCs/>
        </w:rPr>
        <w:t>• различать основные признаки суточного вращения звёздного неба, движения Луны, Солнца и планет относительно звёзд;</w:t>
      </w:r>
    </w:p>
    <w:p w:rsidR="002B1AC4" w:rsidRPr="0014264B" w:rsidRDefault="002B1AC4" w:rsidP="004A7C2D">
      <w:pPr>
        <w:ind w:firstLine="709"/>
        <w:jc w:val="both"/>
        <w:rPr>
          <w:iCs/>
        </w:rPr>
      </w:pPr>
      <w:r w:rsidRPr="0014264B">
        <w:rPr>
          <w:i/>
        </w:rPr>
        <w:t>• </w:t>
      </w:r>
      <w:r w:rsidRPr="0014264B">
        <w:rPr>
          <w:iCs/>
        </w:rPr>
        <w:t>понимать различия между гелиоцентрической и геоцентрической системами мира.</w:t>
      </w:r>
    </w:p>
    <w:p w:rsidR="002B1AC4" w:rsidRPr="0014264B" w:rsidRDefault="002B1AC4" w:rsidP="004A7C2D">
      <w:pPr>
        <w:ind w:firstLine="709"/>
        <w:jc w:val="both"/>
        <w:rPr>
          <w:i/>
        </w:rPr>
      </w:pPr>
      <w:r w:rsidRPr="0014264B">
        <w:rPr>
          <w:i/>
        </w:rPr>
        <w:t>Выпускник получит возможность научиться:</w:t>
      </w:r>
    </w:p>
    <w:p w:rsidR="002B1AC4" w:rsidRPr="0014264B" w:rsidRDefault="002B1AC4" w:rsidP="004A7C2D">
      <w:pPr>
        <w:ind w:firstLine="709"/>
        <w:jc w:val="both"/>
        <w:rPr>
          <w:i/>
          <w:iCs/>
        </w:rPr>
      </w:pPr>
      <w:r w:rsidRPr="0014264B">
        <w:rPr>
          <w:iCs/>
        </w:rPr>
        <w:t>• </w:t>
      </w:r>
      <w:r w:rsidRPr="0014264B">
        <w:rPr>
          <w:i/>
          <w:iCs/>
        </w:rPr>
        <w:t>указывать общие свойства и отличия планет земной группы и планет-гигантов; малых тел Солнечной системы и больших планет; пользоваться картой звёздного неба при наблюдениях звёздного неба;</w:t>
      </w:r>
    </w:p>
    <w:p w:rsidR="002B1AC4" w:rsidRPr="0014264B" w:rsidRDefault="002B1AC4" w:rsidP="004A7C2D">
      <w:pPr>
        <w:ind w:firstLine="709"/>
        <w:jc w:val="both"/>
        <w:rPr>
          <w:i/>
        </w:rPr>
      </w:pPr>
      <w:r w:rsidRPr="0014264B">
        <w:rPr>
          <w:iCs/>
        </w:rPr>
        <w:t>• </w:t>
      </w:r>
      <w:r w:rsidRPr="0014264B">
        <w:rPr>
          <w:i/>
          <w:iCs/>
        </w:rPr>
        <w:t>различать основные характеристики звёзд (размер, цвет, температура), соотн</w:t>
      </w:r>
      <w:r w:rsidRPr="0014264B">
        <w:rPr>
          <w:i/>
          <w:iCs/>
        </w:rPr>
        <w:t>о</w:t>
      </w:r>
      <w:r w:rsidRPr="0014264B">
        <w:rPr>
          <w:i/>
          <w:iCs/>
        </w:rPr>
        <w:t>сить цвет звезды с её температурой;</w:t>
      </w:r>
    </w:p>
    <w:p w:rsidR="002B1AC4" w:rsidRPr="0014264B" w:rsidRDefault="002B1AC4" w:rsidP="004A7C2D">
      <w:pPr>
        <w:ind w:firstLine="709"/>
        <w:jc w:val="both"/>
        <w:rPr>
          <w:i/>
          <w:iCs/>
        </w:rPr>
      </w:pPr>
      <w:r w:rsidRPr="0014264B">
        <w:rPr>
          <w:iCs/>
        </w:rPr>
        <w:t>• </w:t>
      </w:r>
      <w:r w:rsidRPr="0014264B">
        <w:rPr>
          <w:i/>
          <w:iCs/>
        </w:rPr>
        <w:t>различать гипотезы о происхождении Солнечной системы.</w:t>
      </w:r>
    </w:p>
    <w:p w:rsidR="002B1AC4" w:rsidRPr="0014264B" w:rsidRDefault="002B1AC4" w:rsidP="00F339F3">
      <w:pPr>
        <w:pStyle w:val="3"/>
        <w:ind w:firstLine="709"/>
        <w:rPr>
          <w:rFonts w:ascii="Times New Roman" w:hAnsi="Times New Roman"/>
        </w:rPr>
      </w:pPr>
      <w:bookmarkStart w:id="30" w:name="_Toc518919032"/>
      <w:r w:rsidRPr="0014264B">
        <w:rPr>
          <w:rFonts w:ascii="Times New Roman" w:hAnsi="Times New Roman"/>
        </w:rPr>
        <w:t>2.6.3.</w:t>
      </w:r>
      <w:r w:rsidR="00D74790" w:rsidRPr="0014264B">
        <w:rPr>
          <w:rFonts w:ascii="Times New Roman" w:hAnsi="Times New Roman"/>
        </w:rPr>
        <w:t>10</w:t>
      </w:r>
      <w:r w:rsidRPr="0014264B">
        <w:rPr>
          <w:rFonts w:ascii="Times New Roman" w:hAnsi="Times New Roman"/>
        </w:rPr>
        <w:t>. Биология</w:t>
      </w:r>
      <w:r w:rsidR="00AA1391" w:rsidRPr="0014264B">
        <w:rPr>
          <w:rFonts w:ascii="Times New Roman" w:hAnsi="Times New Roman"/>
        </w:rPr>
        <w:t>.</w:t>
      </w:r>
      <w:bookmarkEnd w:id="30"/>
    </w:p>
    <w:p w:rsidR="002B1AC4" w:rsidRPr="0014264B" w:rsidRDefault="002B1AC4" w:rsidP="008F630B">
      <w:pPr>
        <w:ind w:firstLine="709"/>
        <w:rPr>
          <w:b/>
        </w:rPr>
      </w:pPr>
      <w:r w:rsidRPr="0014264B">
        <w:rPr>
          <w:b/>
        </w:rPr>
        <w:t>Живые организмы</w:t>
      </w:r>
      <w:r w:rsidR="008F630B" w:rsidRPr="0014264B">
        <w:rPr>
          <w:b/>
        </w:rPr>
        <w:t>.</w:t>
      </w:r>
    </w:p>
    <w:p w:rsidR="002B1AC4" w:rsidRPr="0014264B" w:rsidRDefault="002B1AC4" w:rsidP="008F630B">
      <w:pPr>
        <w:ind w:firstLine="709"/>
      </w:pPr>
      <w:r w:rsidRPr="0014264B">
        <w:t>Выпускник научится:</w:t>
      </w:r>
    </w:p>
    <w:p w:rsidR="002B1AC4" w:rsidRPr="0014264B" w:rsidRDefault="002B1AC4" w:rsidP="008F630B">
      <w:pPr>
        <w:ind w:firstLine="709"/>
      </w:pPr>
      <w:r w:rsidRPr="0014264B">
        <w:t>• характеризовать особенности строения и процессов жизнедеятельности биологич</w:t>
      </w:r>
      <w:r w:rsidRPr="0014264B">
        <w:t>е</w:t>
      </w:r>
      <w:r w:rsidRPr="0014264B">
        <w:t>ских объектов (клеток, организмов), их практическую значимость;</w:t>
      </w:r>
    </w:p>
    <w:p w:rsidR="002B1AC4" w:rsidRPr="0014264B" w:rsidRDefault="002B1AC4" w:rsidP="008F630B">
      <w:pPr>
        <w:ind w:firstLine="709"/>
      </w:pPr>
      <w:r w:rsidRPr="0014264B">
        <w:t>• применять методы биологической науки для изучения клеток и организмов: пров</w:t>
      </w:r>
      <w:r w:rsidRPr="0014264B">
        <w:t>о</w:t>
      </w:r>
      <w:r w:rsidRPr="0014264B">
        <w:t>дить наблюдения за живыми организмами, ставить несложные биологические эксперименты и объяснять их результаты, описывать биологические объекты и процессы;</w:t>
      </w:r>
    </w:p>
    <w:p w:rsidR="002B1AC4" w:rsidRPr="0014264B" w:rsidRDefault="002B1AC4" w:rsidP="008F630B">
      <w:pPr>
        <w:ind w:firstLine="709"/>
      </w:pPr>
      <w:r w:rsidRPr="0014264B">
        <w:t>• использовать составляющие исследовательской и проектной деятельности по изуч</w:t>
      </w:r>
      <w:r w:rsidRPr="0014264B">
        <w:t>е</w:t>
      </w:r>
      <w:r w:rsidRPr="0014264B">
        <w:t>нию живых организмов (приводить доказательства, классифицировать, сравнивать, выявлять взаимосвязи);</w:t>
      </w:r>
    </w:p>
    <w:p w:rsidR="002B1AC4" w:rsidRPr="0014264B" w:rsidRDefault="002B1AC4" w:rsidP="008F630B">
      <w:pPr>
        <w:ind w:firstLine="709"/>
      </w:pPr>
      <w:r w:rsidRPr="0014264B">
        <w:lastRenderedPageBreak/>
        <w:t>• ориентироваться в системе познавательных ценностей: оценивать информацию о живых организмах, получаемую из разных источников; последствия деятельности человека в природе.</w:t>
      </w:r>
    </w:p>
    <w:p w:rsidR="002B1AC4" w:rsidRPr="0014264B" w:rsidRDefault="002B1AC4" w:rsidP="008F630B">
      <w:pPr>
        <w:ind w:firstLine="709"/>
        <w:rPr>
          <w:i/>
        </w:rPr>
      </w:pPr>
      <w:r w:rsidRPr="0014264B">
        <w:rPr>
          <w:i/>
        </w:rPr>
        <w:t>Выпускник получит возможность научиться:</w:t>
      </w:r>
    </w:p>
    <w:p w:rsidR="002B1AC4" w:rsidRPr="0014264B" w:rsidRDefault="002B1AC4" w:rsidP="008F630B">
      <w:pPr>
        <w:ind w:firstLine="709"/>
        <w:jc w:val="both"/>
        <w:rPr>
          <w:i/>
          <w:iCs/>
        </w:rPr>
      </w:pPr>
      <w:r w:rsidRPr="0014264B">
        <w:rPr>
          <w:i/>
          <w:iCs/>
        </w:rPr>
        <w:t>• соблюдать правила работы в кабинете биологии, с биологическими приборами и и</w:t>
      </w:r>
      <w:r w:rsidRPr="0014264B">
        <w:rPr>
          <w:i/>
          <w:iCs/>
        </w:rPr>
        <w:t>н</w:t>
      </w:r>
      <w:r w:rsidRPr="0014264B">
        <w:rPr>
          <w:i/>
          <w:iCs/>
        </w:rPr>
        <w:t>струментами;</w:t>
      </w:r>
    </w:p>
    <w:p w:rsidR="002B1AC4" w:rsidRPr="0014264B" w:rsidRDefault="002B1AC4" w:rsidP="008F630B">
      <w:pPr>
        <w:ind w:firstLine="709"/>
        <w:jc w:val="both"/>
        <w:rPr>
          <w:i/>
          <w:iCs/>
        </w:rPr>
      </w:pPr>
      <w:r w:rsidRPr="0014264B">
        <w:rPr>
          <w:i/>
          <w:iCs/>
        </w:rPr>
        <w:t>• использовать приёмы оказания первой помощи при отравлении ядовитыми грибами, ядовитыми растениями, укусах животных; работы с определителями растений; выращ</w:t>
      </w:r>
      <w:r w:rsidRPr="0014264B">
        <w:rPr>
          <w:i/>
          <w:iCs/>
        </w:rPr>
        <w:t>и</w:t>
      </w:r>
      <w:r w:rsidRPr="0014264B">
        <w:rPr>
          <w:i/>
          <w:iCs/>
        </w:rPr>
        <w:t>вания и размножения культурных растений, домашних животных;</w:t>
      </w:r>
    </w:p>
    <w:p w:rsidR="002B1AC4" w:rsidRPr="0014264B" w:rsidRDefault="002B1AC4" w:rsidP="008F630B">
      <w:pPr>
        <w:ind w:firstLine="709"/>
        <w:jc w:val="both"/>
        <w:rPr>
          <w:i/>
          <w:iCs/>
        </w:rPr>
      </w:pPr>
      <w:r w:rsidRPr="0014264B">
        <w:rPr>
          <w:i/>
          <w:iCs/>
        </w:rPr>
        <w:t>• выделять эстетические достоинства объектов живой природы;</w:t>
      </w:r>
    </w:p>
    <w:p w:rsidR="002B1AC4" w:rsidRPr="0014264B" w:rsidRDefault="002B1AC4" w:rsidP="008F630B">
      <w:pPr>
        <w:ind w:firstLine="709"/>
        <w:jc w:val="both"/>
        <w:rPr>
          <w:i/>
          <w:iCs/>
        </w:rPr>
      </w:pPr>
      <w:r w:rsidRPr="0014264B">
        <w:rPr>
          <w:i/>
          <w:iCs/>
        </w:rPr>
        <w:t>• осознанно соблюдать основные принципы и правила отношения к живой природе;</w:t>
      </w:r>
    </w:p>
    <w:p w:rsidR="002B1AC4" w:rsidRPr="0014264B" w:rsidRDefault="002B1AC4" w:rsidP="008F630B">
      <w:pPr>
        <w:ind w:firstLine="709"/>
        <w:jc w:val="both"/>
        <w:rPr>
          <w:i/>
          <w:iCs/>
        </w:rPr>
      </w:pPr>
      <w:r w:rsidRPr="0014264B">
        <w:rPr>
          <w:i/>
          <w:iCs/>
        </w:rPr>
        <w:t>• ориентироваться в системе моральных норм и ценностей по отношению к объе</w:t>
      </w:r>
      <w:r w:rsidRPr="0014264B">
        <w:rPr>
          <w:i/>
          <w:iCs/>
        </w:rPr>
        <w:t>к</w:t>
      </w:r>
      <w:r w:rsidRPr="0014264B">
        <w:rPr>
          <w:i/>
          <w:iCs/>
        </w:rPr>
        <w:t>там живой природы (признание высокой ценности жизни во всех её проявлениях, экологич</w:t>
      </w:r>
      <w:r w:rsidRPr="0014264B">
        <w:rPr>
          <w:i/>
          <w:iCs/>
        </w:rPr>
        <w:t>е</w:t>
      </w:r>
      <w:r w:rsidRPr="0014264B">
        <w:rPr>
          <w:i/>
          <w:iCs/>
        </w:rPr>
        <w:t>ское сознание, эмоционально-ценностное отношение к объектам живой природы);</w:t>
      </w:r>
    </w:p>
    <w:p w:rsidR="002B1AC4" w:rsidRPr="0014264B" w:rsidRDefault="002B1AC4" w:rsidP="008F630B">
      <w:pPr>
        <w:ind w:firstLine="709"/>
        <w:jc w:val="both"/>
        <w:rPr>
          <w:i/>
          <w:iCs/>
        </w:rPr>
      </w:pPr>
      <w:r w:rsidRPr="0014264B">
        <w:rPr>
          <w:i/>
          <w:iCs/>
        </w:rPr>
        <w:t>• находить информацию о растениях и животных в научно-популярной литературе, биологических словарях и справочниках, анализировать, оценивать её и переводить из одной формы в другую;</w:t>
      </w:r>
    </w:p>
    <w:p w:rsidR="002B1AC4" w:rsidRPr="0014264B" w:rsidRDefault="002B1AC4" w:rsidP="008F630B">
      <w:pPr>
        <w:ind w:firstLine="709"/>
        <w:jc w:val="both"/>
        <w:rPr>
          <w:i/>
          <w:iCs/>
        </w:rPr>
      </w:pPr>
      <w:r w:rsidRPr="0014264B">
        <w:rPr>
          <w:i/>
          <w:iCs/>
        </w:rPr>
        <w:t>• выбирать целевые и смысловые установки в своих действиях и поступках по отн</w:t>
      </w:r>
      <w:r w:rsidRPr="0014264B">
        <w:rPr>
          <w:i/>
          <w:iCs/>
        </w:rPr>
        <w:t>о</w:t>
      </w:r>
      <w:r w:rsidRPr="0014264B">
        <w:rPr>
          <w:i/>
          <w:iCs/>
        </w:rPr>
        <w:t>шению к живой природе.</w:t>
      </w:r>
    </w:p>
    <w:p w:rsidR="002B1AC4" w:rsidRPr="0014264B" w:rsidRDefault="002B1AC4" w:rsidP="008F630B">
      <w:pPr>
        <w:ind w:firstLine="709"/>
        <w:rPr>
          <w:b/>
        </w:rPr>
      </w:pPr>
      <w:r w:rsidRPr="0014264B">
        <w:rPr>
          <w:b/>
        </w:rPr>
        <w:t>Человек и его здоровье</w:t>
      </w:r>
      <w:r w:rsidR="008F630B" w:rsidRPr="0014264B">
        <w:rPr>
          <w:b/>
        </w:rPr>
        <w:t>.</w:t>
      </w:r>
    </w:p>
    <w:p w:rsidR="002B1AC4" w:rsidRPr="0014264B" w:rsidRDefault="002B1AC4" w:rsidP="008F630B">
      <w:pPr>
        <w:ind w:firstLine="709"/>
      </w:pPr>
      <w:r w:rsidRPr="0014264B">
        <w:t>Выпускник научится:</w:t>
      </w:r>
    </w:p>
    <w:p w:rsidR="002B1AC4" w:rsidRPr="0014264B" w:rsidRDefault="002B1AC4" w:rsidP="008F630B">
      <w:pPr>
        <w:ind w:firstLine="709"/>
      </w:pPr>
      <w:r w:rsidRPr="0014264B">
        <w:t>• характеризовать особенности строения и процессов жизнедеятельности организма человека, их практическую значимость;</w:t>
      </w:r>
    </w:p>
    <w:p w:rsidR="002B1AC4" w:rsidRPr="0014264B" w:rsidRDefault="002B1AC4" w:rsidP="008F630B">
      <w:pPr>
        <w:ind w:firstLine="709"/>
      </w:pPr>
      <w:r w:rsidRPr="0014264B">
        <w:t>• применять методы биологической науки при изучении организма человека: пров</w:t>
      </w:r>
      <w:r w:rsidRPr="0014264B">
        <w:t>о</w:t>
      </w:r>
      <w:r w:rsidRPr="0014264B">
        <w:t>дить наблюдения за состоянием собственного организма, измерения, ставить несложные биологические эксперименты и объяснять их результаты;</w:t>
      </w:r>
    </w:p>
    <w:p w:rsidR="002B1AC4" w:rsidRPr="0014264B" w:rsidRDefault="002B1AC4" w:rsidP="008F630B">
      <w:pPr>
        <w:ind w:firstLine="709"/>
      </w:pPr>
      <w:r w:rsidRPr="0014264B">
        <w:t>• использовать составляющие исследовательской и проектной деятельности по изуч</w:t>
      </w:r>
      <w:r w:rsidRPr="0014264B">
        <w:t>е</w:t>
      </w:r>
      <w:r w:rsidRPr="0014264B">
        <w:t>нию организма человека: приводить доказательства родства человека с млекопитающими животными, сравнивать клетки, ткани, процессы жизнедеятельности организма человека; выявлять взаимосвязи между особенностями строения клеток, тканей, органов, систем орг</w:t>
      </w:r>
      <w:r w:rsidRPr="0014264B">
        <w:t>а</w:t>
      </w:r>
      <w:r w:rsidRPr="0014264B">
        <w:t>нов и их функциями;</w:t>
      </w:r>
    </w:p>
    <w:p w:rsidR="002B1AC4" w:rsidRPr="0014264B" w:rsidRDefault="002B1AC4" w:rsidP="008F630B">
      <w:pPr>
        <w:ind w:firstLine="709"/>
      </w:pPr>
      <w:r w:rsidRPr="0014264B">
        <w:t>• ориентироваться в системе познавательных ценностей: оценивать информацию об организме человека, получаемую из разных источников, последствия влияния факторов ри</w:t>
      </w:r>
      <w:r w:rsidRPr="0014264B">
        <w:t>с</w:t>
      </w:r>
      <w:r w:rsidRPr="0014264B">
        <w:t>ка на здоровье человека.</w:t>
      </w:r>
    </w:p>
    <w:p w:rsidR="002B1AC4" w:rsidRPr="0014264B" w:rsidRDefault="002B1AC4" w:rsidP="008F630B">
      <w:pPr>
        <w:ind w:firstLine="709"/>
        <w:jc w:val="both"/>
        <w:rPr>
          <w:i/>
          <w:iCs/>
        </w:rPr>
      </w:pPr>
      <w:r w:rsidRPr="0014264B">
        <w:rPr>
          <w:i/>
          <w:iCs/>
        </w:rPr>
        <w:t>Выпускник получит возможность научиться:</w:t>
      </w:r>
    </w:p>
    <w:p w:rsidR="002B1AC4" w:rsidRPr="0014264B" w:rsidRDefault="002B1AC4" w:rsidP="008F630B">
      <w:pPr>
        <w:ind w:firstLine="709"/>
        <w:jc w:val="both"/>
        <w:rPr>
          <w:i/>
          <w:iCs/>
        </w:rPr>
      </w:pPr>
      <w:r w:rsidRPr="0014264B">
        <w:rPr>
          <w:i/>
          <w:iCs/>
        </w:rPr>
        <w:t>• использовать на практике приёмы оказания первой помощи при простудных забол</w:t>
      </w:r>
      <w:r w:rsidRPr="0014264B">
        <w:rPr>
          <w:i/>
          <w:iCs/>
        </w:rPr>
        <w:t>е</w:t>
      </w:r>
      <w:r w:rsidRPr="0014264B">
        <w:rPr>
          <w:i/>
          <w:iCs/>
        </w:rPr>
        <w:t>ваниях, ожогах, обморожениях, травмах, спасении утопающего; рациональной организации труда и отдыха; проведения наблюдений за состоянием собственного организма;</w:t>
      </w:r>
    </w:p>
    <w:p w:rsidR="002B1AC4" w:rsidRPr="0014264B" w:rsidRDefault="002B1AC4" w:rsidP="008F630B">
      <w:pPr>
        <w:ind w:firstLine="709"/>
        <w:jc w:val="both"/>
        <w:rPr>
          <w:i/>
          <w:iCs/>
        </w:rPr>
      </w:pPr>
      <w:r w:rsidRPr="0014264B">
        <w:rPr>
          <w:i/>
          <w:iCs/>
        </w:rPr>
        <w:t>• выделять эстетические достоинства человеческого тела;</w:t>
      </w:r>
    </w:p>
    <w:p w:rsidR="002B1AC4" w:rsidRPr="0014264B" w:rsidRDefault="002B1AC4" w:rsidP="008F630B">
      <w:pPr>
        <w:ind w:firstLine="709"/>
        <w:jc w:val="both"/>
        <w:rPr>
          <w:i/>
          <w:iCs/>
        </w:rPr>
      </w:pPr>
      <w:r w:rsidRPr="0014264B">
        <w:rPr>
          <w:i/>
          <w:iCs/>
        </w:rPr>
        <w:t>• реализовывать установки здорового образа жизни;</w:t>
      </w:r>
    </w:p>
    <w:p w:rsidR="002B1AC4" w:rsidRPr="0014264B" w:rsidRDefault="002B1AC4" w:rsidP="008F630B">
      <w:pPr>
        <w:ind w:firstLine="709"/>
        <w:jc w:val="both"/>
        <w:rPr>
          <w:i/>
          <w:iCs/>
        </w:rPr>
      </w:pPr>
      <w:r w:rsidRPr="0014264B">
        <w:rPr>
          <w:i/>
          <w:iCs/>
        </w:rPr>
        <w:t>• ориентироваться в системе моральных норм и ценностей по отношению к собс</w:t>
      </w:r>
      <w:r w:rsidRPr="0014264B">
        <w:rPr>
          <w:i/>
          <w:iCs/>
        </w:rPr>
        <w:t>т</w:t>
      </w:r>
      <w:r w:rsidRPr="0014264B">
        <w:rPr>
          <w:i/>
          <w:iCs/>
        </w:rPr>
        <w:t>венному здоровью и здоровью других людей;</w:t>
      </w:r>
    </w:p>
    <w:p w:rsidR="002B1AC4" w:rsidRPr="0014264B" w:rsidRDefault="002B1AC4" w:rsidP="008F630B">
      <w:pPr>
        <w:ind w:firstLine="709"/>
        <w:jc w:val="both"/>
        <w:rPr>
          <w:i/>
          <w:iCs/>
        </w:rPr>
      </w:pPr>
      <w:r w:rsidRPr="0014264B">
        <w:rPr>
          <w:i/>
          <w:iCs/>
        </w:rPr>
        <w:t>• находить в учебной и научно-популярной литературе информацию об организме ч</w:t>
      </w:r>
      <w:r w:rsidRPr="0014264B">
        <w:rPr>
          <w:i/>
          <w:iCs/>
        </w:rPr>
        <w:t>е</w:t>
      </w:r>
      <w:r w:rsidRPr="0014264B">
        <w:rPr>
          <w:i/>
          <w:iCs/>
        </w:rPr>
        <w:t>ловека, оформлять её в виде устных сообщений, докладов, рефератов, презентаций;</w:t>
      </w:r>
    </w:p>
    <w:p w:rsidR="002B1AC4" w:rsidRPr="0014264B" w:rsidRDefault="002B1AC4" w:rsidP="008F630B">
      <w:pPr>
        <w:ind w:firstLine="709"/>
        <w:jc w:val="both"/>
        <w:rPr>
          <w:i/>
          <w:iCs/>
        </w:rPr>
      </w:pPr>
      <w:r w:rsidRPr="0014264B">
        <w:rPr>
          <w:i/>
          <w:iCs/>
        </w:rPr>
        <w:t>• анализировать и оценивать целевые и смысловые установки в своих действиях и п</w:t>
      </w:r>
      <w:r w:rsidRPr="0014264B">
        <w:rPr>
          <w:i/>
          <w:iCs/>
        </w:rPr>
        <w:t>о</w:t>
      </w:r>
      <w:r w:rsidRPr="0014264B">
        <w:rPr>
          <w:i/>
          <w:iCs/>
        </w:rPr>
        <w:t>ступках по отношению к здоровью своему и окружающих; последствия влияния факторов риска на здоровье человека.</w:t>
      </w:r>
    </w:p>
    <w:p w:rsidR="002B1AC4" w:rsidRPr="0014264B" w:rsidRDefault="002B1AC4" w:rsidP="008F630B">
      <w:pPr>
        <w:ind w:firstLine="709"/>
        <w:rPr>
          <w:b/>
        </w:rPr>
      </w:pPr>
      <w:r w:rsidRPr="0014264B">
        <w:rPr>
          <w:b/>
        </w:rPr>
        <w:t>Общие биологические закономерности</w:t>
      </w:r>
      <w:r w:rsidR="008F630B" w:rsidRPr="0014264B">
        <w:rPr>
          <w:b/>
        </w:rPr>
        <w:t>.</w:t>
      </w:r>
    </w:p>
    <w:p w:rsidR="002B1AC4" w:rsidRPr="0014264B" w:rsidRDefault="002B1AC4" w:rsidP="008F630B">
      <w:pPr>
        <w:ind w:firstLine="709"/>
      </w:pPr>
      <w:r w:rsidRPr="0014264B">
        <w:t>Выпускник научится:</w:t>
      </w:r>
    </w:p>
    <w:p w:rsidR="002B1AC4" w:rsidRPr="0014264B" w:rsidRDefault="002B1AC4" w:rsidP="00D75524">
      <w:pPr>
        <w:ind w:firstLine="709"/>
        <w:rPr>
          <w:spacing w:val="-8"/>
        </w:rPr>
      </w:pPr>
      <w:r w:rsidRPr="0014264B">
        <w:rPr>
          <w:spacing w:val="-8"/>
        </w:rPr>
        <w:t>• характеризовать общие биологические закономерности, их практическую значимость;</w:t>
      </w:r>
    </w:p>
    <w:p w:rsidR="002B1AC4" w:rsidRPr="0014264B" w:rsidRDefault="002B1AC4" w:rsidP="00D75524">
      <w:pPr>
        <w:ind w:firstLine="709"/>
      </w:pPr>
      <w:r w:rsidRPr="0014264B">
        <w:lastRenderedPageBreak/>
        <w:t>• применять методы биологической науки для изучения общих биологических зак</w:t>
      </w:r>
      <w:r w:rsidRPr="0014264B">
        <w:t>о</w:t>
      </w:r>
      <w:r w:rsidRPr="0014264B">
        <w:t>номерностей: наблюдать и описывать клетки на готовых микропрепаратах, экосистемы своей местности;</w:t>
      </w:r>
    </w:p>
    <w:p w:rsidR="002B1AC4" w:rsidRPr="0014264B" w:rsidRDefault="002B1AC4" w:rsidP="00D75524">
      <w:pPr>
        <w:ind w:firstLine="709"/>
        <w:rPr>
          <w:spacing w:val="-4"/>
        </w:rPr>
      </w:pPr>
      <w:r w:rsidRPr="0014264B">
        <w:rPr>
          <w:spacing w:val="-4"/>
        </w:rPr>
        <w:t>• использовать составляющие проектной и исследовательской деятельности по изучению общих биологических закономерностей, свойственных живой природе; приводить доказательс</w:t>
      </w:r>
      <w:r w:rsidRPr="0014264B">
        <w:rPr>
          <w:spacing w:val="-4"/>
        </w:rPr>
        <w:t>т</w:t>
      </w:r>
      <w:r w:rsidRPr="0014264B">
        <w:rPr>
          <w:spacing w:val="-4"/>
        </w:rPr>
        <w:t>ва необходимости защиты окружающей среды; выделять отличительные признаки живых орг</w:t>
      </w:r>
      <w:r w:rsidRPr="0014264B">
        <w:rPr>
          <w:spacing w:val="-4"/>
        </w:rPr>
        <w:t>а</w:t>
      </w:r>
      <w:r w:rsidRPr="0014264B">
        <w:rPr>
          <w:spacing w:val="-4"/>
        </w:rPr>
        <w:t>низмов; существенные признаки биологических систем и биологических процессов;</w:t>
      </w:r>
    </w:p>
    <w:p w:rsidR="002B1AC4" w:rsidRPr="0014264B" w:rsidRDefault="002B1AC4" w:rsidP="00D75524">
      <w:pPr>
        <w:ind w:firstLine="709"/>
      </w:pPr>
      <w:r w:rsidRPr="0014264B">
        <w:t>• ориентироваться в системе познавательных ценностей: оценивать информацию о деятельности человека в природе, получаемую из разных источников;</w:t>
      </w:r>
    </w:p>
    <w:p w:rsidR="002B1AC4" w:rsidRPr="0014264B" w:rsidRDefault="002B1AC4" w:rsidP="00D75524">
      <w:pPr>
        <w:ind w:firstLine="709"/>
      </w:pPr>
      <w:r w:rsidRPr="0014264B">
        <w:t>• анализировать и оценивать последствия деятельности человека в природе.</w:t>
      </w:r>
    </w:p>
    <w:p w:rsidR="002B1AC4" w:rsidRPr="0014264B" w:rsidRDefault="002B1AC4" w:rsidP="00D75524">
      <w:pPr>
        <w:ind w:firstLine="709"/>
        <w:jc w:val="both"/>
        <w:rPr>
          <w:i/>
          <w:iCs/>
        </w:rPr>
      </w:pPr>
      <w:r w:rsidRPr="0014264B">
        <w:rPr>
          <w:i/>
          <w:iCs/>
        </w:rPr>
        <w:t>Выпускник получит возможность научиться:</w:t>
      </w:r>
    </w:p>
    <w:p w:rsidR="002B1AC4" w:rsidRPr="0014264B" w:rsidRDefault="002B1AC4" w:rsidP="00D75524">
      <w:pPr>
        <w:ind w:firstLine="709"/>
        <w:jc w:val="both"/>
        <w:rPr>
          <w:i/>
          <w:iCs/>
        </w:rPr>
      </w:pPr>
      <w:r w:rsidRPr="0014264B">
        <w:rPr>
          <w:i/>
          <w:iCs/>
        </w:rPr>
        <w:t>• выдвигать гипотезы о возможных последствиях деятельности человека в экос</w:t>
      </w:r>
      <w:r w:rsidRPr="0014264B">
        <w:rPr>
          <w:i/>
          <w:iCs/>
        </w:rPr>
        <w:t>и</w:t>
      </w:r>
      <w:r w:rsidRPr="0014264B">
        <w:rPr>
          <w:i/>
          <w:iCs/>
        </w:rPr>
        <w:t>стемах и биосфере;</w:t>
      </w:r>
    </w:p>
    <w:p w:rsidR="002B1AC4" w:rsidRPr="0014264B" w:rsidRDefault="002B1AC4" w:rsidP="00D75524">
      <w:pPr>
        <w:ind w:firstLine="709"/>
        <w:jc w:val="both"/>
        <w:rPr>
          <w:i/>
          <w:iCs/>
        </w:rPr>
      </w:pPr>
      <w:r w:rsidRPr="0014264B">
        <w:rPr>
          <w:i/>
          <w:iCs/>
        </w:rPr>
        <w:t>• аргументировать свою точку зрения в ходе дискуссии по обсуждению глобальных экологических проблем.</w:t>
      </w:r>
    </w:p>
    <w:p w:rsidR="002B1AC4" w:rsidRPr="0014264B" w:rsidRDefault="002B1AC4" w:rsidP="00D75524">
      <w:pPr>
        <w:pStyle w:val="3"/>
        <w:ind w:firstLine="709"/>
        <w:rPr>
          <w:rFonts w:ascii="Times New Roman" w:hAnsi="Times New Roman"/>
        </w:rPr>
      </w:pPr>
      <w:bookmarkStart w:id="31" w:name="_Toc518919033"/>
      <w:r w:rsidRPr="0014264B">
        <w:rPr>
          <w:rFonts w:ascii="Times New Roman" w:hAnsi="Times New Roman"/>
        </w:rPr>
        <w:t>2.6.3.1</w:t>
      </w:r>
      <w:r w:rsidR="00D74790" w:rsidRPr="0014264B">
        <w:rPr>
          <w:rFonts w:ascii="Times New Roman" w:hAnsi="Times New Roman"/>
        </w:rPr>
        <w:t>1</w:t>
      </w:r>
      <w:r w:rsidRPr="0014264B">
        <w:rPr>
          <w:rFonts w:ascii="Times New Roman" w:hAnsi="Times New Roman"/>
        </w:rPr>
        <w:t>. Химия</w:t>
      </w:r>
      <w:bookmarkEnd w:id="31"/>
      <w:r w:rsidR="00D75524" w:rsidRPr="0014264B">
        <w:rPr>
          <w:rFonts w:ascii="Times New Roman" w:hAnsi="Times New Roman"/>
        </w:rPr>
        <w:t>.</w:t>
      </w:r>
    </w:p>
    <w:p w:rsidR="002B1AC4" w:rsidRPr="0014264B" w:rsidRDefault="002B1AC4" w:rsidP="00D75524">
      <w:pPr>
        <w:ind w:firstLine="709"/>
        <w:rPr>
          <w:b/>
        </w:rPr>
      </w:pPr>
      <w:r w:rsidRPr="0014264B">
        <w:rPr>
          <w:b/>
        </w:rPr>
        <w:t>Основные понятия химии (уровень атомно-молекулярных представлений)</w:t>
      </w:r>
      <w:r w:rsidR="00D75524" w:rsidRPr="0014264B">
        <w:rPr>
          <w:b/>
        </w:rPr>
        <w:t>.</w:t>
      </w:r>
    </w:p>
    <w:p w:rsidR="002B1AC4" w:rsidRPr="0014264B" w:rsidRDefault="002B1AC4" w:rsidP="00D75524">
      <w:pPr>
        <w:ind w:firstLine="709"/>
      </w:pPr>
      <w:r w:rsidRPr="0014264B">
        <w:t>Выпускник научится:</w:t>
      </w:r>
    </w:p>
    <w:p w:rsidR="002B1AC4" w:rsidRPr="0014264B" w:rsidRDefault="002B1AC4" w:rsidP="00D75524">
      <w:pPr>
        <w:ind w:firstLine="709"/>
      </w:pPr>
      <w:r w:rsidRPr="0014264B">
        <w:t>• описывать свойства твёрдых, жидких, газообразных веществ, выделяя их сущес</w:t>
      </w:r>
      <w:r w:rsidRPr="0014264B">
        <w:t>т</w:t>
      </w:r>
      <w:r w:rsidRPr="0014264B">
        <w:t>венные признаки;</w:t>
      </w:r>
    </w:p>
    <w:p w:rsidR="002B1AC4" w:rsidRPr="0014264B" w:rsidRDefault="002B1AC4" w:rsidP="00D75524">
      <w:pPr>
        <w:ind w:firstLine="709"/>
      </w:pPr>
      <w:r w:rsidRPr="0014264B">
        <w:t>• характеризовать вещества по составу, строению и свойствам, устанавливать причи</w:t>
      </w:r>
      <w:r w:rsidRPr="0014264B">
        <w:t>н</w:t>
      </w:r>
      <w:r w:rsidRPr="0014264B">
        <w:t>но-следственные связи между данными характеристиками вещества;</w:t>
      </w:r>
    </w:p>
    <w:p w:rsidR="002B1AC4" w:rsidRPr="0014264B" w:rsidRDefault="002B1AC4" w:rsidP="00D75524">
      <w:pPr>
        <w:ind w:firstLine="709"/>
      </w:pPr>
      <w:r w:rsidRPr="0014264B">
        <w:t>• раскрывать смысл основных химических понятий «атом», «молекула», «химический элемент», «простое вещество», «сложное вещество», «валентность», используя знаковую систему химии;</w:t>
      </w:r>
    </w:p>
    <w:p w:rsidR="002B1AC4" w:rsidRPr="0014264B" w:rsidRDefault="002B1AC4" w:rsidP="00D75524">
      <w:pPr>
        <w:ind w:firstLine="709"/>
      </w:pPr>
      <w:r w:rsidRPr="0014264B">
        <w:t>• изображать состав простейших веществ с помощью химических формул и сущность химических реакций с помощью химических уравнений;</w:t>
      </w:r>
    </w:p>
    <w:p w:rsidR="002B1AC4" w:rsidRPr="0014264B" w:rsidRDefault="002B1AC4" w:rsidP="00D75524">
      <w:pPr>
        <w:ind w:firstLine="709"/>
      </w:pPr>
      <w:r w:rsidRPr="0014264B">
        <w:t>• вычислять относительную молекулярную и молярную массы веществ, а также ма</w:t>
      </w:r>
      <w:r w:rsidRPr="0014264B">
        <w:t>с</w:t>
      </w:r>
      <w:r w:rsidRPr="0014264B">
        <w:t>совую долю химического элемента в соединениях для оценки их практической значимости;</w:t>
      </w:r>
    </w:p>
    <w:p w:rsidR="002B1AC4" w:rsidRPr="0014264B" w:rsidRDefault="002B1AC4" w:rsidP="00D75524">
      <w:pPr>
        <w:ind w:firstLine="709"/>
      </w:pPr>
      <w:r w:rsidRPr="0014264B">
        <w:t>• сравнивать по составу оксиды, основания, кислоты, соли;</w:t>
      </w:r>
    </w:p>
    <w:p w:rsidR="002B1AC4" w:rsidRPr="0014264B" w:rsidRDefault="002B1AC4" w:rsidP="00D75524">
      <w:pPr>
        <w:ind w:firstLine="709"/>
      </w:pPr>
      <w:r w:rsidRPr="0014264B">
        <w:t>• классифицировать оксиды и основания по свойствам, кислоты и соли по составу;</w:t>
      </w:r>
    </w:p>
    <w:p w:rsidR="002B1AC4" w:rsidRPr="0014264B" w:rsidRDefault="002B1AC4" w:rsidP="00D75524">
      <w:pPr>
        <w:ind w:firstLine="709"/>
      </w:pPr>
      <w:r w:rsidRPr="0014264B">
        <w:t>• описывать состав, свойства и значение (в природе и практической деятельности ч</w:t>
      </w:r>
      <w:r w:rsidRPr="0014264B">
        <w:t>е</w:t>
      </w:r>
      <w:r w:rsidRPr="0014264B">
        <w:t>ловека) простых веществ – кислорода и водорода;</w:t>
      </w:r>
    </w:p>
    <w:p w:rsidR="002B1AC4" w:rsidRPr="0014264B" w:rsidRDefault="002B1AC4" w:rsidP="00D75524">
      <w:pPr>
        <w:ind w:firstLine="709"/>
      </w:pPr>
      <w:r w:rsidRPr="0014264B">
        <w:t>• давать сравнительную характеристику химических элементов и важнейших соед</w:t>
      </w:r>
      <w:r w:rsidRPr="0014264B">
        <w:t>и</w:t>
      </w:r>
      <w:r w:rsidRPr="0014264B">
        <w:t>нений естественных семейств щелочных металлов и галогенов;</w:t>
      </w:r>
    </w:p>
    <w:p w:rsidR="002B1AC4" w:rsidRPr="0014264B" w:rsidRDefault="002B1AC4" w:rsidP="00D75524">
      <w:pPr>
        <w:ind w:firstLine="709"/>
      </w:pPr>
      <w:r w:rsidRPr="0014264B">
        <w:t>• пользоваться лабораторным оборудованием и химической посудой;</w:t>
      </w:r>
    </w:p>
    <w:p w:rsidR="002B1AC4" w:rsidRPr="0014264B" w:rsidRDefault="002B1AC4" w:rsidP="00D75524">
      <w:pPr>
        <w:ind w:firstLine="709"/>
      </w:pPr>
      <w:r w:rsidRPr="0014264B">
        <w:t>• проводить несложные химические опыты и наблюдения за изменениями свойств в</w:t>
      </w:r>
      <w:r w:rsidRPr="0014264B">
        <w:t>е</w:t>
      </w:r>
      <w:r w:rsidRPr="0014264B">
        <w:t>ществ в процессе их превращений; соблюдать правила техники безопасности при провед</w:t>
      </w:r>
      <w:r w:rsidRPr="0014264B">
        <w:t>е</w:t>
      </w:r>
      <w:r w:rsidRPr="0014264B">
        <w:t>нии наблюдений и опытов;</w:t>
      </w:r>
    </w:p>
    <w:p w:rsidR="002B1AC4" w:rsidRPr="0014264B" w:rsidRDefault="002B1AC4" w:rsidP="00D75524">
      <w:pPr>
        <w:ind w:firstLine="709"/>
      </w:pPr>
      <w:r w:rsidRPr="0014264B">
        <w:t>• различать экспериментально кислоты и щёлочи, пользуясь индикаторами; осозн</w:t>
      </w:r>
      <w:r w:rsidRPr="0014264B">
        <w:t>а</w:t>
      </w:r>
      <w:r w:rsidRPr="0014264B">
        <w:t>вать необходимость соблюдения мер безопасности при обращении с кислотами и щелочами.</w:t>
      </w:r>
    </w:p>
    <w:p w:rsidR="002B1AC4" w:rsidRPr="0014264B" w:rsidRDefault="002B1AC4" w:rsidP="00D75524">
      <w:pPr>
        <w:ind w:firstLine="709"/>
        <w:jc w:val="both"/>
        <w:rPr>
          <w:i/>
          <w:iCs/>
        </w:rPr>
      </w:pPr>
      <w:r w:rsidRPr="0014264B">
        <w:rPr>
          <w:i/>
          <w:iCs/>
        </w:rPr>
        <w:t>Выпускник получит возможность научиться:</w:t>
      </w:r>
    </w:p>
    <w:p w:rsidR="002B1AC4" w:rsidRPr="0014264B" w:rsidRDefault="002B1AC4" w:rsidP="00D75524">
      <w:pPr>
        <w:ind w:firstLine="709"/>
        <w:jc w:val="both"/>
        <w:rPr>
          <w:i/>
          <w:iCs/>
        </w:rPr>
      </w:pPr>
      <w:r w:rsidRPr="0014264B">
        <w:rPr>
          <w:i/>
          <w:iCs/>
        </w:rPr>
        <w:t>• грамотно обращаться с веществами в повседневной жизни;</w:t>
      </w:r>
    </w:p>
    <w:p w:rsidR="002B1AC4" w:rsidRPr="0014264B" w:rsidRDefault="002B1AC4" w:rsidP="00D75524">
      <w:pPr>
        <w:ind w:firstLine="709"/>
        <w:jc w:val="both"/>
        <w:rPr>
          <w:i/>
          <w:iCs/>
        </w:rPr>
      </w:pPr>
      <w:r w:rsidRPr="0014264B">
        <w:rPr>
          <w:i/>
          <w:iCs/>
        </w:rPr>
        <w:t>• осознавать необходимость соблюдения правил экологически безопасного поведения в окружающей природной среде;</w:t>
      </w:r>
    </w:p>
    <w:p w:rsidR="002B1AC4" w:rsidRPr="0014264B" w:rsidRDefault="002B1AC4" w:rsidP="00D75524">
      <w:pPr>
        <w:ind w:firstLine="709"/>
        <w:jc w:val="both"/>
        <w:rPr>
          <w:i/>
          <w:iCs/>
        </w:rPr>
      </w:pPr>
      <w:r w:rsidRPr="0014264B">
        <w:rPr>
          <w:i/>
          <w:iCs/>
        </w:rPr>
        <w:t>• понимать смысл и необходимость соблюдения предписаний, предлагаемых в инс</w:t>
      </w:r>
      <w:r w:rsidRPr="0014264B">
        <w:rPr>
          <w:i/>
          <w:iCs/>
        </w:rPr>
        <w:t>т</w:t>
      </w:r>
      <w:r w:rsidRPr="0014264B">
        <w:rPr>
          <w:i/>
          <w:iCs/>
        </w:rPr>
        <w:t>рукциях по использованию лекарств, средств бытовой химии и др.;</w:t>
      </w:r>
    </w:p>
    <w:p w:rsidR="002B1AC4" w:rsidRPr="0014264B" w:rsidRDefault="002B1AC4" w:rsidP="00D75524">
      <w:pPr>
        <w:ind w:firstLine="709"/>
        <w:jc w:val="both"/>
        <w:rPr>
          <w:i/>
          <w:iCs/>
        </w:rPr>
      </w:pPr>
      <w:r w:rsidRPr="0014264B">
        <w:rPr>
          <w:i/>
          <w:iCs/>
        </w:rPr>
        <w:t>• использовать приобретённые ключевые компетентности при выполнении исслед</w:t>
      </w:r>
      <w:r w:rsidRPr="0014264B">
        <w:rPr>
          <w:i/>
          <w:iCs/>
        </w:rPr>
        <w:t>о</w:t>
      </w:r>
      <w:r w:rsidRPr="0014264B">
        <w:rPr>
          <w:i/>
          <w:iCs/>
        </w:rPr>
        <w:t xml:space="preserve">вательских проектов по изучению свойств, способов получения и распознавания веществ; </w:t>
      </w:r>
    </w:p>
    <w:p w:rsidR="002B1AC4" w:rsidRPr="0014264B" w:rsidRDefault="002B1AC4" w:rsidP="00D75524">
      <w:pPr>
        <w:ind w:firstLine="709"/>
        <w:jc w:val="both"/>
        <w:rPr>
          <w:i/>
          <w:iCs/>
        </w:rPr>
      </w:pPr>
      <w:r w:rsidRPr="0014264B">
        <w:rPr>
          <w:i/>
          <w:iCs/>
        </w:rPr>
        <w:lastRenderedPageBreak/>
        <w:t>• развивать коммуникативную компетентность, используя средства устной и пис</w:t>
      </w:r>
      <w:r w:rsidRPr="0014264B">
        <w:rPr>
          <w:i/>
          <w:iCs/>
        </w:rPr>
        <w:t>ь</w:t>
      </w:r>
      <w:r w:rsidRPr="0014264B">
        <w:rPr>
          <w:i/>
          <w:iCs/>
        </w:rPr>
        <w:t>менной коммуникации при работе с текстами учебника и дополнительной литературой, справочными таблицами, проявлять готовность к уважению иной точки зрения при обсу</w:t>
      </w:r>
      <w:r w:rsidRPr="0014264B">
        <w:rPr>
          <w:i/>
          <w:iCs/>
        </w:rPr>
        <w:t>ж</w:t>
      </w:r>
      <w:r w:rsidRPr="0014264B">
        <w:rPr>
          <w:i/>
          <w:iCs/>
        </w:rPr>
        <w:t>дении результатов выполненной работы;</w:t>
      </w:r>
    </w:p>
    <w:p w:rsidR="002B1AC4" w:rsidRPr="0014264B" w:rsidRDefault="002B1AC4" w:rsidP="00D75524">
      <w:pPr>
        <w:ind w:firstLine="709"/>
        <w:jc w:val="both"/>
        <w:rPr>
          <w:i/>
          <w:iCs/>
        </w:rPr>
      </w:pPr>
      <w:r w:rsidRPr="0014264B">
        <w:rPr>
          <w:i/>
          <w:iCs/>
        </w:rPr>
        <w:t>• объективно оценивать информацию о веществах и химических процессах, критич</w:t>
      </w:r>
      <w:r w:rsidRPr="0014264B">
        <w:rPr>
          <w:i/>
          <w:iCs/>
        </w:rPr>
        <w:t>е</w:t>
      </w:r>
      <w:r w:rsidRPr="0014264B">
        <w:rPr>
          <w:i/>
          <w:iCs/>
        </w:rPr>
        <w:t>ски относиться к псевдонаучной информации, недобросовестной рекламе, касающейся и</w:t>
      </w:r>
      <w:r w:rsidRPr="0014264B">
        <w:rPr>
          <w:i/>
          <w:iCs/>
        </w:rPr>
        <w:t>с</w:t>
      </w:r>
      <w:r w:rsidRPr="0014264B">
        <w:rPr>
          <w:i/>
          <w:iCs/>
        </w:rPr>
        <w:t>пользования различных веществ.</w:t>
      </w:r>
    </w:p>
    <w:p w:rsidR="002B1AC4" w:rsidRPr="0014264B" w:rsidRDefault="002B1AC4" w:rsidP="00D75524">
      <w:pPr>
        <w:ind w:firstLine="709"/>
        <w:rPr>
          <w:b/>
        </w:rPr>
      </w:pPr>
      <w:r w:rsidRPr="0014264B">
        <w:rPr>
          <w:b/>
        </w:rPr>
        <w:t>Периодический закон и периодическ</w:t>
      </w:r>
      <w:r w:rsidR="00D75524" w:rsidRPr="0014264B">
        <w:rPr>
          <w:b/>
        </w:rPr>
        <w:t xml:space="preserve">ая система химических элементов </w:t>
      </w:r>
      <w:r w:rsidRPr="0014264B">
        <w:rPr>
          <w:b/>
        </w:rPr>
        <w:t>Д.И. Менделеева. Строение вещества</w:t>
      </w:r>
      <w:r w:rsidR="00D75524" w:rsidRPr="0014264B">
        <w:rPr>
          <w:b/>
        </w:rPr>
        <w:t>.</w:t>
      </w:r>
    </w:p>
    <w:p w:rsidR="002B1AC4" w:rsidRPr="0014264B" w:rsidRDefault="002B1AC4" w:rsidP="00D75524">
      <w:pPr>
        <w:ind w:firstLine="709"/>
      </w:pPr>
      <w:r w:rsidRPr="0014264B">
        <w:t>Выпускник научится:</w:t>
      </w:r>
    </w:p>
    <w:p w:rsidR="002B1AC4" w:rsidRPr="0014264B" w:rsidRDefault="002B1AC4" w:rsidP="00D75524">
      <w:pPr>
        <w:ind w:firstLine="709"/>
      </w:pPr>
      <w:r w:rsidRPr="0014264B">
        <w:t>• классифицировать химические элементы на металлы, неметаллы</w:t>
      </w:r>
      <w:r w:rsidR="00D75524" w:rsidRPr="0014264B">
        <w:t>;</w:t>
      </w:r>
      <w:r w:rsidRPr="0014264B">
        <w:t xml:space="preserve"> элементы, оксиды и гидроксиды которых амфотерны, и инертные элементы (газы) для осознания важности упорядоченности научных знаний;</w:t>
      </w:r>
    </w:p>
    <w:p w:rsidR="002B1AC4" w:rsidRPr="0014264B" w:rsidRDefault="002B1AC4" w:rsidP="00D75524">
      <w:pPr>
        <w:ind w:firstLine="709"/>
      </w:pPr>
      <w:r w:rsidRPr="0014264B">
        <w:t>• раскрывать смысл периодического закона Д. И. Менделеева;</w:t>
      </w:r>
    </w:p>
    <w:p w:rsidR="002B1AC4" w:rsidRPr="0014264B" w:rsidRDefault="002B1AC4" w:rsidP="00D75524">
      <w:pPr>
        <w:ind w:firstLine="709"/>
      </w:pPr>
      <w:r w:rsidRPr="0014264B">
        <w:t>• описывать и характеризовать табличную форму периодической системы химических элементов;</w:t>
      </w:r>
    </w:p>
    <w:p w:rsidR="002B1AC4" w:rsidRPr="0014264B" w:rsidRDefault="002B1AC4" w:rsidP="00D75524">
      <w:pPr>
        <w:ind w:firstLine="709"/>
      </w:pPr>
      <w:r w:rsidRPr="0014264B">
        <w:t>• характеризовать состав атомных ядер и распределение числа электронов по эле</w:t>
      </w:r>
      <w:r w:rsidRPr="0014264B">
        <w:t>к</w:t>
      </w:r>
      <w:r w:rsidRPr="0014264B">
        <w:t>тронным слоям атомов химических элементов малых периодов периодической системы, а также калия и кальция;</w:t>
      </w:r>
    </w:p>
    <w:p w:rsidR="002B1AC4" w:rsidRPr="0014264B" w:rsidRDefault="002B1AC4" w:rsidP="00D75524">
      <w:pPr>
        <w:ind w:firstLine="709"/>
      </w:pPr>
      <w:r w:rsidRPr="0014264B">
        <w:t>• различать виды химической связи: ионную, ковалентную полярную, ковалентную неполярную и металлическую;</w:t>
      </w:r>
    </w:p>
    <w:p w:rsidR="002B1AC4" w:rsidRPr="0014264B" w:rsidRDefault="002B1AC4" w:rsidP="00D75524">
      <w:pPr>
        <w:ind w:firstLine="709"/>
      </w:pPr>
      <w:r w:rsidRPr="0014264B">
        <w:t>• изображать электронно-ионные формулы веществ, образованных химическими св</w:t>
      </w:r>
      <w:r w:rsidRPr="0014264B">
        <w:t>я</w:t>
      </w:r>
      <w:r w:rsidRPr="0014264B">
        <w:t>зями разного вида;</w:t>
      </w:r>
    </w:p>
    <w:p w:rsidR="002B1AC4" w:rsidRPr="0014264B" w:rsidRDefault="002B1AC4" w:rsidP="00D75524">
      <w:pPr>
        <w:ind w:firstLine="709"/>
      </w:pPr>
      <w:r w:rsidRPr="0014264B">
        <w:t>• выявлять зависимость свойств веществ от строения их кристаллических решёток: ионных, атомных, молекулярных, металлических;</w:t>
      </w:r>
    </w:p>
    <w:p w:rsidR="002B1AC4" w:rsidRPr="0014264B" w:rsidRDefault="002B1AC4" w:rsidP="00D75524">
      <w:pPr>
        <w:ind w:firstLine="709"/>
      </w:pPr>
      <w:r w:rsidRPr="0014264B">
        <w:t>• характеризовать химические элементы и их соединения на основе положения эл</w:t>
      </w:r>
      <w:r w:rsidRPr="0014264B">
        <w:t>е</w:t>
      </w:r>
      <w:r w:rsidRPr="0014264B">
        <w:t>ментов в периодической системе и особенностей строения их атомов;</w:t>
      </w:r>
    </w:p>
    <w:p w:rsidR="002B1AC4" w:rsidRPr="0014264B" w:rsidRDefault="002B1AC4" w:rsidP="00D75524">
      <w:pPr>
        <w:ind w:firstLine="709"/>
      </w:pPr>
      <w:r w:rsidRPr="0014264B">
        <w:t>• описывать основные этапы открытия Д. И. Менделеевым периодического закона и периодической системы химических элементов, жизнь и многообразную научную деятел</w:t>
      </w:r>
      <w:r w:rsidRPr="0014264B">
        <w:t>ь</w:t>
      </w:r>
      <w:r w:rsidRPr="0014264B">
        <w:t>ность учёного;</w:t>
      </w:r>
    </w:p>
    <w:p w:rsidR="002B1AC4" w:rsidRPr="0014264B" w:rsidRDefault="002B1AC4" w:rsidP="00D75524">
      <w:pPr>
        <w:ind w:firstLine="709"/>
      </w:pPr>
      <w:r w:rsidRPr="0014264B">
        <w:t>• характеризовать научное и мировоззренческое значение периодического закона и периодической системы химических элементов Д. И. Менделеева;</w:t>
      </w:r>
    </w:p>
    <w:p w:rsidR="002B1AC4" w:rsidRPr="0014264B" w:rsidRDefault="002B1AC4" w:rsidP="00D75524">
      <w:pPr>
        <w:ind w:firstLine="709"/>
      </w:pPr>
      <w:r w:rsidRPr="0014264B">
        <w:t>• осознавать научные открытия как результат длительных наблюдений, опытов, нау</w:t>
      </w:r>
      <w:r w:rsidRPr="0014264B">
        <w:t>ч</w:t>
      </w:r>
      <w:r w:rsidRPr="0014264B">
        <w:t>ной полемики, преодоления трудностей и сомнений.</w:t>
      </w:r>
    </w:p>
    <w:p w:rsidR="002B1AC4" w:rsidRPr="0014264B" w:rsidRDefault="002B1AC4" w:rsidP="00D75524">
      <w:pPr>
        <w:ind w:firstLine="709"/>
        <w:jc w:val="both"/>
        <w:rPr>
          <w:i/>
          <w:iCs/>
        </w:rPr>
      </w:pPr>
      <w:r w:rsidRPr="0014264B">
        <w:rPr>
          <w:i/>
          <w:iCs/>
        </w:rPr>
        <w:t>Выпускник получит возможность научиться:</w:t>
      </w:r>
    </w:p>
    <w:p w:rsidR="002B1AC4" w:rsidRPr="0014264B" w:rsidRDefault="002B1AC4" w:rsidP="00D75524">
      <w:pPr>
        <w:ind w:firstLine="709"/>
        <w:jc w:val="both"/>
        <w:rPr>
          <w:i/>
          <w:iCs/>
          <w:spacing w:val="-8"/>
        </w:rPr>
      </w:pPr>
      <w:r w:rsidRPr="0014264B">
        <w:rPr>
          <w:i/>
          <w:iCs/>
          <w:spacing w:val="-8"/>
        </w:rPr>
        <w:t>• осознавать значение теоретических знаний для практической деятельности человека;</w:t>
      </w:r>
    </w:p>
    <w:p w:rsidR="002B1AC4" w:rsidRPr="0014264B" w:rsidRDefault="002B1AC4" w:rsidP="00D75524">
      <w:pPr>
        <w:ind w:firstLine="709"/>
        <w:jc w:val="both"/>
        <w:rPr>
          <w:i/>
          <w:iCs/>
        </w:rPr>
      </w:pPr>
      <w:r w:rsidRPr="0014264B">
        <w:rPr>
          <w:i/>
          <w:iCs/>
        </w:rPr>
        <w:t>• описывать изученные объекты как системы, применяя логику системного анализа;</w:t>
      </w:r>
    </w:p>
    <w:p w:rsidR="002B1AC4" w:rsidRPr="0014264B" w:rsidRDefault="002B1AC4" w:rsidP="00D75524">
      <w:pPr>
        <w:ind w:firstLine="709"/>
        <w:jc w:val="both"/>
        <w:rPr>
          <w:i/>
          <w:iCs/>
        </w:rPr>
      </w:pPr>
      <w:r w:rsidRPr="0014264B">
        <w:rPr>
          <w:i/>
          <w:iCs/>
        </w:rPr>
        <w:t>• применять знания о закономерностях периодической системы химических элеме</w:t>
      </w:r>
      <w:r w:rsidRPr="0014264B">
        <w:rPr>
          <w:i/>
          <w:iCs/>
        </w:rPr>
        <w:t>н</w:t>
      </w:r>
      <w:r w:rsidRPr="0014264B">
        <w:rPr>
          <w:i/>
          <w:iCs/>
        </w:rPr>
        <w:t>тов для объяснения и предвидения свойств конкретных веществ;</w:t>
      </w:r>
    </w:p>
    <w:p w:rsidR="002B1AC4" w:rsidRPr="0014264B" w:rsidRDefault="002B1AC4" w:rsidP="00D75524">
      <w:pPr>
        <w:ind w:firstLine="709"/>
        <w:jc w:val="both"/>
        <w:rPr>
          <w:i/>
          <w:iCs/>
          <w:spacing w:val="-4"/>
        </w:rPr>
      </w:pPr>
      <w:r w:rsidRPr="0014264B">
        <w:rPr>
          <w:i/>
          <w:iCs/>
          <w:spacing w:val="-4"/>
        </w:rPr>
        <w:t>• развивать информационную компетентность посредством углубления знаний об и</w:t>
      </w:r>
      <w:r w:rsidRPr="0014264B">
        <w:rPr>
          <w:i/>
          <w:iCs/>
          <w:spacing w:val="-4"/>
        </w:rPr>
        <w:t>с</w:t>
      </w:r>
      <w:r w:rsidRPr="0014264B">
        <w:rPr>
          <w:i/>
          <w:iCs/>
          <w:spacing w:val="-4"/>
        </w:rPr>
        <w:t>тории становления химической науки, её основных понятий, периодического закона как одного из важнейших законов природы, а также о современных достижениях науки и техники.</w:t>
      </w:r>
    </w:p>
    <w:p w:rsidR="002B1AC4" w:rsidRPr="0014264B" w:rsidRDefault="002B1AC4" w:rsidP="00D75524">
      <w:pPr>
        <w:ind w:firstLine="709"/>
        <w:rPr>
          <w:b/>
        </w:rPr>
      </w:pPr>
      <w:r w:rsidRPr="0014264B">
        <w:rPr>
          <w:b/>
        </w:rPr>
        <w:t>Многообразие химических реакций</w:t>
      </w:r>
      <w:r w:rsidR="00D75524" w:rsidRPr="0014264B">
        <w:rPr>
          <w:b/>
        </w:rPr>
        <w:t>.</w:t>
      </w:r>
    </w:p>
    <w:p w:rsidR="002B1AC4" w:rsidRPr="0014264B" w:rsidRDefault="002B1AC4" w:rsidP="00D75524">
      <w:pPr>
        <w:ind w:firstLine="709"/>
      </w:pPr>
      <w:r w:rsidRPr="0014264B">
        <w:t>Выпускник научится:</w:t>
      </w:r>
    </w:p>
    <w:p w:rsidR="002B1AC4" w:rsidRPr="0014264B" w:rsidRDefault="002B1AC4" w:rsidP="00D75524">
      <w:pPr>
        <w:ind w:firstLine="709"/>
      </w:pPr>
      <w:r w:rsidRPr="0014264B">
        <w:rPr>
          <w:iCs/>
          <w:spacing w:val="-8"/>
        </w:rPr>
        <w:t>• </w:t>
      </w:r>
      <w:r w:rsidRPr="0014264B">
        <w:rPr>
          <w:spacing w:val="-8"/>
        </w:rPr>
        <w:t>объяснять суть химических процессов и их принципиальное отличие от физических</w:t>
      </w:r>
      <w:r w:rsidRPr="0014264B">
        <w:t>;</w:t>
      </w:r>
    </w:p>
    <w:p w:rsidR="002B1AC4" w:rsidRPr="0014264B" w:rsidRDefault="002B1AC4" w:rsidP="00D75524">
      <w:pPr>
        <w:ind w:firstLine="709"/>
        <w:rPr>
          <w:spacing w:val="-8"/>
        </w:rPr>
      </w:pPr>
      <w:r w:rsidRPr="0014264B">
        <w:rPr>
          <w:spacing w:val="-8"/>
        </w:rPr>
        <w:t>• называть признаки и условия протекания химических реакций;</w:t>
      </w:r>
    </w:p>
    <w:p w:rsidR="002B1AC4" w:rsidRPr="0014264B" w:rsidRDefault="002B1AC4" w:rsidP="00D75524">
      <w:pPr>
        <w:ind w:firstLine="709"/>
        <w:rPr>
          <w:spacing w:val="-8"/>
        </w:rPr>
      </w:pPr>
      <w:r w:rsidRPr="0014264B">
        <w:rPr>
          <w:spacing w:val="-8"/>
        </w:rPr>
        <w:t>• устанавливать принадлежность химической реакции к определённому типу по одному из классификационных признаков: 1) по числу и составу исходных веществ и продуктов реакции (р</w:t>
      </w:r>
      <w:r w:rsidRPr="0014264B">
        <w:rPr>
          <w:spacing w:val="-8"/>
        </w:rPr>
        <w:t>е</w:t>
      </w:r>
      <w:r w:rsidRPr="0014264B">
        <w:rPr>
          <w:spacing w:val="-8"/>
        </w:rPr>
        <w:t>акции соединения, разложения, замещения и обмена); 2) по выделению или поглощению теплоты (реакции экзотермические и эндотермические); 3) по изменению степеней окисления химических элементов (реакции окислительно-восстановительные); 4) по обратимости процесса (реакции обр</w:t>
      </w:r>
      <w:r w:rsidRPr="0014264B">
        <w:rPr>
          <w:spacing w:val="-8"/>
        </w:rPr>
        <w:t>а</w:t>
      </w:r>
      <w:r w:rsidRPr="0014264B">
        <w:rPr>
          <w:spacing w:val="-8"/>
        </w:rPr>
        <w:t>тимые и необратимые);</w:t>
      </w:r>
    </w:p>
    <w:p w:rsidR="002B1AC4" w:rsidRPr="0014264B" w:rsidRDefault="002B1AC4" w:rsidP="00D75524">
      <w:pPr>
        <w:ind w:firstLine="709"/>
        <w:rPr>
          <w:spacing w:val="-8"/>
        </w:rPr>
      </w:pPr>
      <w:r w:rsidRPr="0014264B">
        <w:rPr>
          <w:spacing w:val="-8"/>
        </w:rPr>
        <w:lastRenderedPageBreak/>
        <w:t>• называть факторы, влияющие на скорость химических реакций;</w:t>
      </w:r>
    </w:p>
    <w:p w:rsidR="002B1AC4" w:rsidRPr="0014264B" w:rsidRDefault="002B1AC4" w:rsidP="00D75524">
      <w:pPr>
        <w:ind w:firstLine="709"/>
        <w:rPr>
          <w:spacing w:val="-8"/>
        </w:rPr>
      </w:pPr>
      <w:r w:rsidRPr="0014264B">
        <w:rPr>
          <w:spacing w:val="-8"/>
        </w:rPr>
        <w:t>• называть факторы, влияющие на смещение химического равновесия;</w:t>
      </w:r>
    </w:p>
    <w:p w:rsidR="002B1AC4" w:rsidRPr="0014264B" w:rsidRDefault="002B1AC4" w:rsidP="00D75524">
      <w:pPr>
        <w:ind w:firstLine="709"/>
        <w:rPr>
          <w:spacing w:val="-8"/>
        </w:rPr>
      </w:pPr>
      <w:r w:rsidRPr="0014264B">
        <w:rPr>
          <w:spacing w:val="-8"/>
        </w:rPr>
        <w:t>• составлять уравнения электролитической диссоциации кислот, щелочей, солей; полные и сокращённые ионные уравнения реакций обмена; уравнения окислительно-восстановительных р</w:t>
      </w:r>
      <w:r w:rsidRPr="0014264B">
        <w:rPr>
          <w:spacing w:val="-8"/>
        </w:rPr>
        <w:t>е</w:t>
      </w:r>
      <w:r w:rsidRPr="0014264B">
        <w:rPr>
          <w:spacing w:val="-8"/>
        </w:rPr>
        <w:t>акций;</w:t>
      </w:r>
    </w:p>
    <w:p w:rsidR="002B1AC4" w:rsidRPr="0014264B" w:rsidRDefault="002B1AC4" w:rsidP="00D75524">
      <w:pPr>
        <w:ind w:firstLine="709"/>
        <w:rPr>
          <w:spacing w:val="-8"/>
        </w:rPr>
      </w:pPr>
      <w:r w:rsidRPr="0014264B">
        <w:rPr>
          <w:spacing w:val="-8"/>
        </w:rPr>
        <w:t>• прогнозировать продукты химических реакций по формулам/названиям исходных веществ; определять исходные вещества по формулам/названиям продуктов реакции;</w:t>
      </w:r>
    </w:p>
    <w:p w:rsidR="002B1AC4" w:rsidRPr="0014264B" w:rsidRDefault="002B1AC4" w:rsidP="00D75524">
      <w:pPr>
        <w:ind w:firstLine="709"/>
        <w:rPr>
          <w:spacing w:val="-8"/>
        </w:rPr>
      </w:pPr>
      <w:r w:rsidRPr="0014264B">
        <w:rPr>
          <w:spacing w:val="-8"/>
        </w:rPr>
        <w:t>• составлять уравнения реакций, соответствующих последовательности («цепочке») превр</w:t>
      </w:r>
      <w:r w:rsidRPr="0014264B">
        <w:rPr>
          <w:spacing w:val="-8"/>
        </w:rPr>
        <w:t>а</w:t>
      </w:r>
      <w:r w:rsidRPr="0014264B">
        <w:rPr>
          <w:spacing w:val="-8"/>
        </w:rPr>
        <w:t>щений неорганических веществ различных классов;</w:t>
      </w:r>
    </w:p>
    <w:p w:rsidR="002B1AC4" w:rsidRPr="0014264B" w:rsidRDefault="002B1AC4" w:rsidP="00D75524">
      <w:pPr>
        <w:ind w:firstLine="709"/>
        <w:rPr>
          <w:spacing w:val="-8"/>
        </w:rPr>
      </w:pPr>
      <w:r w:rsidRPr="0014264B">
        <w:rPr>
          <w:spacing w:val="-8"/>
        </w:rPr>
        <w:t>• выявлять в процессе эксперимента признаки, свидетельствующие о протекании химич</w:t>
      </w:r>
      <w:r w:rsidRPr="0014264B">
        <w:rPr>
          <w:spacing w:val="-8"/>
        </w:rPr>
        <w:t>е</w:t>
      </w:r>
      <w:r w:rsidRPr="0014264B">
        <w:rPr>
          <w:spacing w:val="-8"/>
        </w:rPr>
        <w:t>ской реакции;</w:t>
      </w:r>
    </w:p>
    <w:p w:rsidR="002B1AC4" w:rsidRPr="0014264B" w:rsidRDefault="002B1AC4" w:rsidP="00D75524">
      <w:pPr>
        <w:ind w:firstLine="709"/>
        <w:rPr>
          <w:spacing w:val="-8"/>
        </w:rPr>
      </w:pPr>
      <w:r w:rsidRPr="0014264B">
        <w:rPr>
          <w:spacing w:val="-8"/>
        </w:rPr>
        <w:t>• приготовлять растворы с определённой массовой долей растворённого вещества;</w:t>
      </w:r>
    </w:p>
    <w:p w:rsidR="002B1AC4" w:rsidRPr="0014264B" w:rsidRDefault="002B1AC4" w:rsidP="00D75524">
      <w:pPr>
        <w:ind w:firstLine="709"/>
        <w:rPr>
          <w:spacing w:val="-8"/>
        </w:rPr>
      </w:pPr>
      <w:r w:rsidRPr="0014264B">
        <w:rPr>
          <w:spacing w:val="-8"/>
        </w:rPr>
        <w:t>• определять характер среды водных растворов кислот и щелочей по изменению окраски и</w:t>
      </w:r>
      <w:r w:rsidRPr="0014264B">
        <w:rPr>
          <w:spacing w:val="-8"/>
        </w:rPr>
        <w:t>н</w:t>
      </w:r>
      <w:r w:rsidRPr="0014264B">
        <w:rPr>
          <w:spacing w:val="-8"/>
        </w:rPr>
        <w:t>дикаторов;</w:t>
      </w:r>
    </w:p>
    <w:p w:rsidR="002B1AC4" w:rsidRPr="0014264B" w:rsidRDefault="002B1AC4" w:rsidP="00D75524">
      <w:pPr>
        <w:ind w:firstLine="709"/>
        <w:rPr>
          <w:spacing w:val="-8"/>
        </w:rPr>
      </w:pPr>
      <w:r w:rsidRPr="0014264B">
        <w:rPr>
          <w:spacing w:val="-8"/>
        </w:rPr>
        <w:t>• проводить качественные реакции, подтверждающие наличие в водных растворах веществ отдельных катионов и анионов.</w:t>
      </w:r>
    </w:p>
    <w:p w:rsidR="002B1AC4" w:rsidRPr="0014264B" w:rsidRDefault="002B1AC4" w:rsidP="00D75524">
      <w:pPr>
        <w:ind w:firstLine="709"/>
        <w:rPr>
          <w:i/>
        </w:rPr>
      </w:pPr>
      <w:r w:rsidRPr="0014264B">
        <w:rPr>
          <w:i/>
        </w:rPr>
        <w:t>Выпускник получит возможность научиться:</w:t>
      </w:r>
    </w:p>
    <w:p w:rsidR="002B1AC4" w:rsidRPr="0014264B" w:rsidRDefault="002B1AC4" w:rsidP="00D75524">
      <w:pPr>
        <w:ind w:firstLine="709"/>
        <w:rPr>
          <w:i/>
        </w:rPr>
      </w:pPr>
      <w:r w:rsidRPr="0014264B">
        <w:rPr>
          <w:i/>
        </w:rPr>
        <w:t>• составлять молекулярные и полные ионные уравнения по сокращённым ионным уравнениям;</w:t>
      </w:r>
    </w:p>
    <w:p w:rsidR="002B1AC4" w:rsidRPr="0014264B" w:rsidRDefault="002B1AC4" w:rsidP="00D75524">
      <w:pPr>
        <w:ind w:firstLine="709"/>
        <w:rPr>
          <w:i/>
        </w:rPr>
      </w:pPr>
      <w:r w:rsidRPr="0014264B">
        <w:rPr>
          <w:i/>
        </w:rPr>
        <w:t>• приводить примеры реакций, подтверждающих существование взаимосвязи между основными классами неорганических веществ;</w:t>
      </w:r>
    </w:p>
    <w:p w:rsidR="002B1AC4" w:rsidRPr="0014264B" w:rsidRDefault="002B1AC4" w:rsidP="00D75524">
      <w:pPr>
        <w:ind w:firstLine="709"/>
        <w:rPr>
          <w:i/>
        </w:rPr>
      </w:pPr>
      <w:r w:rsidRPr="0014264B">
        <w:rPr>
          <w:i/>
        </w:rPr>
        <w:t>• прогнозировать результаты воздействия различных факторов на изменение скор</w:t>
      </w:r>
      <w:r w:rsidRPr="0014264B">
        <w:rPr>
          <w:i/>
        </w:rPr>
        <w:t>о</w:t>
      </w:r>
      <w:r w:rsidRPr="0014264B">
        <w:rPr>
          <w:i/>
        </w:rPr>
        <w:t>сти химической реакции;</w:t>
      </w:r>
    </w:p>
    <w:p w:rsidR="002B1AC4" w:rsidRPr="0014264B" w:rsidRDefault="002B1AC4" w:rsidP="00D75524">
      <w:pPr>
        <w:ind w:firstLine="709"/>
        <w:rPr>
          <w:i/>
        </w:rPr>
      </w:pPr>
      <w:r w:rsidRPr="0014264B">
        <w:rPr>
          <w:i/>
        </w:rPr>
        <w:t>• прогнозировать результаты воздействия различных факторов на смещение хим</w:t>
      </w:r>
      <w:r w:rsidRPr="0014264B">
        <w:rPr>
          <w:i/>
        </w:rPr>
        <w:t>и</w:t>
      </w:r>
      <w:r w:rsidRPr="0014264B">
        <w:rPr>
          <w:i/>
        </w:rPr>
        <w:t>ческого равновесия.</w:t>
      </w:r>
    </w:p>
    <w:p w:rsidR="002B1AC4" w:rsidRPr="0014264B" w:rsidRDefault="002B1AC4" w:rsidP="00D75524">
      <w:pPr>
        <w:ind w:firstLine="709"/>
        <w:rPr>
          <w:b/>
        </w:rPr>
      </w:pPr>
      <w:r w:rsidRPr="0014264B">
        <w:rPr>
          <w:b/>
        </w:rPr>
        <w:t>Многообразие веществ</w:t>
      </w:r>
      <w:r w:rsidR="00D75524" w:rsidRPr="0014264B">
        <w:rPr>
          <w:b/>
        </w:rPr>
        <w:t>.</w:t>
      </w:r>
    </w:p>
    <w:p w:rsidR="002B1AC4" w:rsidRPr="0014264B" w:rsidRDefault="002B1AC4" w:rsidP="00D75524">
      <w:pPr>
        <w:ind w:firstLine="709"/>
        <w:rPr>
          <w:b/>
        </w:rPr>
      </w:pPr>
      <w:r w:rsidRPr="0014264B">
        <w:t>Выпускник научится:</w:t>
      </w:r>
    </w:p>
    <w:p w:rsidR="002B1AC4" w:rsidRPr="0014264B" w:rsidRDefault="002B1AC4" w:rsidP="00D75524">
      <w:pPr>
        <w:ind w:firstLine="709"/>
      </w:pPr>
      <w:r w:rsidRPr="0014264B">
        <w:t>• определять принадлежность неорганических веществ к одному из изученных кла</w:t>
      </w:r>
      <w:r w:rsidRPr="0014264B">
        <w:t>с</w:t>
      </w:r>
      <w:r w:rsidRPr="0014264B">
        <w:t>сов/групп: металлы и неметаллы, оксиды, основания, кислоты, соли;</w:t>
      </w:r>
    </w:p>
    <w:p w:rsidR="002B1AC4" w:rsidRPr="0014264B" w:rsidRDefault="002B1AC4" w:rsidP="00D75524">
      <w:pPr>
        <w:ind w:firstLine="709"/>
      </w:pPr>
      <w:r w:rsidRPr="0014264B">
        <w:t>• составлять формулы веществ по их названиям;</w:t>
      </w:r>
    </w:p>
    <w:p w:rsidR="002B1AC4" w:rsidRPr="0014264B" w:rsidRDefault="002B1AC4" w:rsidP="00D75524">
      <w:pPr>
        <w:ind w:firstLine="709"/>
      </w:pPr>
      <w:r w:rsidRPr="0014264B">
        <w:t>• определять валентность и степень окисления элементов в веществах;</w:t>
      </w:r>
    </w:p>
    <w:p w:rsidR="002B1AC4" w:rsidRPr="0014264B" w:rsidRDefault="002B1AC4" w:rsidP="00D75524">
      <w:pPr>
        <w:ind w:firstLine="709"/>
      </w:pPr>
      <w:r w:rsidRPr="0014264B">
        <w:t>• составлять формулы неорганических соединений по валентностям и степеням оки</w:t>
      </w:r>
      <w:r w:rsidRPr="0014264B">
        <w:t>с</w:t>
      </w:r>
      <w:r w:rsidRPr="0014264B">
        <w:t>ления элементов, а также зарядам ионов, указанным в таблице растворимости кислот, осн</w:t>
      </w:r>
      <w:r w:rsidRPr="0014264B">
        <w:t>о</w:t>
      </w:r>
      <w:r w:rsidRPr="0014264B">
        <w:t>ваний и солей;</w:t>
      </w:r>
    </w:p>
    <w:p w:rsidR="002B1AC4" w:rsidRPr="0014264B" w:rsidRDefault="002B1AC4" w:rsidP="00D75524">
      <w:pPr>
        <w:ind w:firstLine="709"/>
      </w:pPr>
      <w:r w:rsidRPr="0014264B">
        <w:t>• объяснять закономерности изменения физических и химических свойств простых веществ (металлов и неметаллов) и их высших оксидов, образованных элементами второго и третьего периодов;</w:t>
      </w:r>
    </w:p>
    <w:p w:rsidR="002B1AC4" w:rsidRPr="0014264B" w:rsidRDefault="002B1AC4" w:rsidP="00D75524">
      <w:pPr>
        <w:ind w:firstLine="709"/>
      </w:pPr>
      <w:r w:rsidRPr="0014264B">
        <w:t>• называть общие химические свойства, характерные для групп оксидов: кислотных, оснóвных, амфотерных;</w:t>
      </w:r>
    </w:p>
    <w:p w:rsidR="002B1AC4" w:rsidRPr="0014264B" w:rsidRDefault="002B1AC4" w:rsidP="00D75524">
      <w:pPr>
        <w:ind w:firstLine="709"/>
      </w:pPr>
      <w:r w:rsidRPr="0014264B">
        <w:t>• называть общие химические свойства, характерные для каждого из классов неорг</w:t>
      </w:r>
      <w:r w:rsidRPr="0014264B">
        <w:t>а</w:t>
      </w:r>
      <w:r w:rsidRPr="0014264B">
        <w:t>нических веществ: кислот, оснований, солей;</w:t>
      </w:r>
    </w:p>
    <w:p w:rsidR="002B1AC4" w:rsidRPr="0014264B" w:rsidRDefault="002B1AC4" w:rsidP="00D75524">
      <w:pPr>
        <w:ind w:firstLine="709"/>
      </w:pPr>
      <w:r w:rsidRPr="0014264B">
        <w:t>• приводить примеры реакций, подтверждающих химические свойства неорганич</w:t>
      </w:r>
      <w:r w:rsidRPr="0014264B">
        <w:t>е</w:t>
      </w:r>
      <w:r w:rsidRPr="0014264B">
        <w:t>ских веществ: оксидов, кислот, оснований и солей;</w:t>
      </w:r>
    </w:p>
    <w:p w:rsidR="002B1AC4" w:rsidRPr="0014264B" w:rsidRDefault="002B1AC4" w:rsidP="00D75524">
      <w:pPr>
        <w:ind w:firstLine="709"/>
      </w:pPr>
      <w:r w:rsidRPr="0014264B">
        <w:t>• определять вещество-окислитель и вещество-восстановитель в окислительно-восстановительных реакциях;</w:t>
      </w:r>
    </w:p>
    <w:p w:rsidR="002B1AC4" w:rsidRPr="0014264B" w:rsidRDefault="002B1AC4" w:rsidP="00D75524">
      <w:pPr>
        <w:ind w:firstLine="709"/>
      </w:pPr>
      <w:r w:rsidRPr="0014264B">
        <w:t>• составлять окислительно-восстановительный баланс (для изученных реакций) по предложенным схемам реакций;</w:t>
      </w:r>
    </w:p>
    <w:p w:rsidR="002B1AC4" w:rsidRPr="0014264B" w:rsidRDefault="002B1AC4" w:rsidP="00D75524">
      <w:pPr>
        <w:ind w:firstLine="709"/>
      </w:pPr>
      <w:r w:rsidRPr="0014264B">
        <w:t>• проводить лабораторные опыты, подтверждающие химические свойства основных классов неорганических веществ;</w:t>
      </w:r>
    </w:p>
    <w:p w:rsidR="002B1AC4" w:rsidRPr="0014264B" w:rsidRDefault="002B1AC4" w:rsidP="00D75524">
      <w:pPr>
        <w:ind w:firstLine="709"/>
        <w:rPr>
          <w:spacing w:val="-4"/>
        </w:rPr>
      </w:pPr>
      <w:r w:rsidRPr="0014264B">
        <w:rPr>
          <w:spacing w:val="-4"/>
        </w:rPr>
        <w:t>• проводить лабораторные опыты по получению и собиранию газообразных веществ: в</w:t>
      </w:r>
      <w:r w:rsidRPr="0014264B">
        <w:rPr>
          <w:spacing w:val="-4"/>
        </w:rPr>
        <w:t>о</w:t>
      </w:r>
      <w:r w:rsidRPr="0014264B">
        <w:rPr>
          <w:spacing w:val="-4"/>
        </w:rPr>
        <w:t>дорода, кислорода, углекислого газа, аммиака; составлять уравнения соответствующих реакций.</w:t>
      </w:r>
    </w:p>
    <w:p w:rsidR="002B1AC4" w:rsidRPr="0014264B" w:rsidRDefault="002B1AC4" w:rsidP="00D75524">
      <w:pPr>
        <w:ind w:firstLine="709"/>
        <w:rPr>
          <w:i/>
        </w:rPr>
      </w:pPr>
      <w:r w:rsidRPr="0014264B">
        <w:rPr>
          <w:i/>
        </w:rPr>
        <w:t>Выпускник получит возможность научиться:</w:t>
      </w:r>
    </w:p>
    <w:p w:rsidR="002B1AC4" w:rsidRPr="0014264B" w:rsidRDefault="002B1AC4" w:rsidP="00D75524">
      <w:pPr>
        <w:ind w:firstLine="709"/>
        <w:rPr>
          <w:i/>
        </w:rPr>
      </w:pPr>
      <w:r w:rsidRPr="0014264B">
        <w:rPr>
          <w:i/>
        </w:rPr>
        <w:lastRenderedPageBreak/>
        <w:t>• прогнозировать химические свойства веществ на основе их состава и строения;</w:t>
      </w:r>
    </w:p>
    <w:p w:rsidR="002B1AC4" w:rsidRPr="0014264B" w:rsidRDefault="002B1AC4" w:rsidP="00D75524">
      <w:pPr>
        <w:ind w:firstLine="709"/>
        <w:rPr>
          <w:i/>
        </w:rPr>
      </w:pPr>
      <w:r w:rsidRPr="0014264B">
        <w:rPr>
          <w:i/>
        </w:rPr>
        <w:t>• прогнозировать способность вещества проявлять окислительные или восстанов</w:t>
      </w:r>
      <w:r w:rsidRPr="0014264B">
        <w:rPr>
          <w:i/>
        </w:rPr>
        <w:t>и</w:t>
      </w:r>
      <w:r w:rsidRPr="0014264B">
        <w:rPr>
          <w:i/>
        </w:rPr>
        <w:t>тельные свойства с учётом степеней окисления элементов, входящих в его состав;</w:t>
      </w:r>
    </w:p>
    <w:p w:rsidR="002B1AC4" w:rsidRPr="0014264B" w:rsidRDefault="002B1AC4" w:rsidP="00D75524">
      <w:pPr>
        <w:ind w:firstLine="709"/>
        <w:rPr>
          <w:i/>
        </w:rPr>
      </w:pPr>
      <w:r w:rsidRPr="0014264B">
        <w:rPr>
          <w:i/>
        </w:rPr>
        <w:t>• выявлять существование генетической взаимосвязи между веществами в ряду: пр</w:t>
      </w:r>
      <w:r w:rsidRPr="0014264B">
        <w:rPr>
          <w:i/>
        </w:rPr>
        <w:t>о</w:t>
      </w:r>
      <w:r w:rsidRPr="0014264B">
        <w:rPr>
          <w:i/>
        </w:rPr>
        <w:t xml:space="preserve">стое вещество </w:t>
      </w:r>
      <w:r w:rsidRPr="0014264B">
        <w:rPr>
          <w:i/>
        </w:rPr>
        <w:sym w:font="Wingdings" w:char="F0E0"/>
      </w:r>
      <w:r w:rsidRPr="0014264B">
        <w:rPr>
          <w:i/>
        </w:rPr>
        <w:t xml:space="preserve"> оксид </w:t>
      </w:r>
      <w:r w:rsidRPr="0014264B">
        <w:rPr>
          <w:i/>
        </w:rPr>
        <w:sym w:font="Wingdings" w:char="F0E0"/>
      </w:r>
      <w:r w:rsidRPr="0014264B">
        <w:rPr>
          <w:i/>
        </w:rPr>
        <w:t xml:space="preserve"> гидроксид </w:t>
      </w:r>
      <w:r w:rsidRPr="0014264B">
        <w:rPr>
          <w:i/>
        </w:rPr>
        <w:sym w:font="Wingdings" w:char="F0E0"/>
      </w:r>
      <w:r w:rsidRPr="0014264B">
        <w:rPr>
          <w:i/>
        </w:rPr>
        <w:t>соль;</w:t>
      </w:r>
    </w:p>
    <w:p w:rsidR="002B1AC4" w:rsidRPr="0014264B" w:rsidRDefault="002B1AC4" w:rsidP="00D75524">
      <w:pPr>
        <w:ind w:firstLine="709"/>
        <w:rPr>
          <w:i/>
        </w:rPr>
      </w:pPr>
      <w:r w:rsidRPr="0014264B">
        <w:rPr>
          <w:i/>
        </w:rPr>
        <w:t>• характеризовать особые свойства концентрированных серной и азотной кислот;</w:t>
      </w:r>
    </w:p>
    <w:p w:rsidR="002B1AC4" w:rsidRPr="0014264B" w:rsidRDefault="002B1AC4" w:rsidP="00D75524">
      <w:pPr>
        <w:ind w:firstLine="709"/>
        <w:rPr>
          <w:i/>
        </w:rPr>
      </w:pPr>
      <w:r w:rsidRPr="0014264B">
        <w:rPr>
          <w:i/>
        </w:rPr>
        <w:t>• приводить примеры уравнений реакций, лежащих в основе промышленных способов получения аммиака, серной кислоты, чугуна и стали;</w:t>
      </w:r>
    </w:p>
    <w:p w:rsidR="002B1AC4" w:rsidRPr="0014264B" w:rsidRDefault="002B1AC4" w:rsidP="00D75524">
      <w:pPr>
        <w:ind w:firstLine="709"/>
        <w:rPr>
          <w:i/>
        </w:rPr>
      </w:pPr>
      <w:r w:rsidRPr="0014264B">
        <w:rPr>
          <w:i/>
        </w:rPr>
        <w:t>• описывать физические и химические процессы, являющиеся частью круговорота веществ в природе;</w:t>
      </w:r>
    </w:p>
    <w:p w:rsidR="002B1AC4" w:rsidRPr="0014264B" w:rsidRDefault="002B1AC4" w:rsidP="00D75524">
      <w:pPr>
        <w:ind w:firstLine="709"/>
        <w:rPr>
          <w:i/>
        </w:rPr>
      </w:pPr>
      <w:r w:rsidRPr="0014264B">
        <w:rPr>
          <w:i/>
        </w:rPr>
        <w:t>• организовывать, проводить ученические проекты по исследованию свойств в</w:t>
      </w:r>
      <w:r w:rsidRPr="0014264B">
        <w:rPr>
          <w:i/>
        </w:rPr>
        <w:t>е</w:t>
      </w:r>
      <w:r w:rsidRPr="0014264B">
        <w:rPr>
          <w:i/>
        </w:rPr>
        <w:t>ществ, имеющих важное практическое значение.</w:t>
      </w:r>
    </w:p>
    <w:p w:rsidR="002B1AC4" w:rsidRPr="0014264B" w:rsidRDefault="002B1AC4" w:rsidP="00F339F3">
      <w:pPr>
        <w:pStyle w:val="3"/>
        <w:ind w:firstLine="709"/>
        <w:rPr>
          <w:rFonts w:ascii="Times New Roman" w:hAnsi="Times New Roman"/>
        </w:rPr>
      </w:pPr>
      <w:bookmarkStart w:id="32" w:name="_Toc518919034"/>
      <w:r w:rsidRPr="0014264B">
        <w:rPr>
          <w:rFonts w:ascii="Times New Roman" w:hAnsi="Times New Roman"/>
        </w:rPr>
        <w:t>2.6.3.1</w:t>
      </w:r>
      <w:r w:rsidR="00D74790" w:rsidRPr="0014264B">
        <w:rPr>
          <w:rFonts w:ascii="Times New Roman" w:hAnsi="Times New Roman"/>
        </w:rPr>
        <w:t>2</w:t>
      </w:r>
      <w:r w:rsidRPr="0014264B">
        <w:rPr>
          <w:rFonts w:ascii="Times New Roman" w:hAnsi="Times New Roman"/>
        </w:rPr>
        <w:t>. Изобразительное искусство</w:t>
      </w:r>
      <w:r w:rsidR="00AA1391" w:rsidRPr="0014264B">
        <w:rPr>
          <w:rFonts w:ascii="Times New Roman" w:hAnsi="Times New Roman"/>
        </w:rPr>
        <w:t>.</w:t>
      </w:r>
      <w:bookmarkEnd w:id="32"/>
    </w:p>
    <w:p w:rsidR="002B1AC4" w:rsidRPr="0014264B" w:rsidRDefault="002B1AC4" w:rsidP="004A7C2D">
      <w:pPr>
        <w:pStyle w:val="af1"/>
        <w:spacing w:line="240" w:lineRule="auto"/>
        <w:ind w:firstLine="709"/>
        <w:rPr>
          <w:b/>
          <w:iCs/>
          <w:spacing w:val="-4"/>
          <w:sz w:val="24"/>
        </w:rPr>
      </w:pPr>
      <w:r w:rsidRPr="0014264B">
        <w:rPr>
          <w:b/>
          <w:iCs/>
          <w:spacing w:val="-4"/>
          <w:sz w:val="24"/>
        </w:rPr>
        <w:t>Роль искусства и художественной деятельности в жизни человека и общества</w:t>
      </w:r>
      <w:r w:rsidR="00D75524" w:rsidRPr="0014264B">
        <w:rPr>
          <w:b/>
          <w:iCs/>
          <w:spacing w:val="-4"/>
          <w:sz w:val="24"/>
        </w:rPr>
        <w:t>.</w:t>
      </w:r>
    </w:p>
    <w:p w:rsidR="002B1AC4" w:rsidRPr="0014264B" w:rsidRDefault="002B1AC4" w:rsidP="004A7C2D">
      <w:pPr>
        <w:pStyle w:val="af1"/>
        <w:spacing w:line="240" w:lineRule="auto"/>
        <w:ind w:firstLine="709"/>
        <w:rPr>
          <w:sz w:val="24"/>
        </w:rPr>
      </w:pPr>
      <w:r w:rsidRPr="0014264B">
        <w:rPr>
          <w:bCs/>
          <w:iCs/>
          <w:sz w:val="24"/>
        </w:rPr>
        <w:t>Выпускник научится:</w:t>
      </w:r>
    </w:p>
    <w:p w:rsidR="002B1AC4" w:rsidRPr="0014264B" w:rsidRDefault="002B1AC4" w:rsidP="004A7C2D">
      <w:pPr>
        <w:pStyle w:val="a7"/>
        <w:spacing w:line="240" w:lineRule="auto"/>
        <w:ind w:firstLine="709"/>
        <w:rPr>
          <w:rFonts w:ascii="Times New Roman" w:hAnsi="Times New Roman"/>
          <w:bCs/>
          <w:color w:val="auto"/>
          <w:sz w:val="24"/>
          <w:szCs w:val="24"/>
        </w:rPr>
      </w:pPr>
      <w:r w:rsidRPr="0014264B">
        <w:rPr>
          <w:rFonts w:ascii="Times New Roman" w:hAnsi="Times New Roman"/>
          <w:iCs/>
          <w:color w:val="auto"/>
          <w:sz w:val="24"/>
          <w:szCs w:val="24"/>
        </w:rPr>
        <w:t>• </w:t>
      </w:r>
      <w:r w:rsidRPr="0014264B">
        <w:rPr>
          <w:rFonts w:ascii="Times New Roman" w:hAnsi="Times New Roman"/>
          <w:bCs/>
          <w:color w:val="auto"/>
          <w:sz w:val="24"/>
          <w:szCs w:val="24"/>
        </w:rPr>
        <w:t xml:space="preserve">понимать роль и место </w:t>
      </w:r>
      <w:r w:rsidRPr="0014264B">
        <w:rPr>
          <w:rFonts w:ascii="Times New Roman" w:hAnsi="Times New Roman"/>
          <w:color w:val="auto"/>
          <w:sz w:val="24"/>
          <w:szCs w:val="24"/>
        </w:rPr>
        <w:t>искусства в развитии культуры, ориентироваться в связях и</w:t>
      </w:r>
      <w:r w:rsidRPr="0014264B">
        <w:rPr>
          <w:rFonts w:ascii="Times New Roman" w:hAnsi="Times New Roman"/>
          <w:color w:val="auto"/>
          <w:sz w:val="24"/>
          <w:szCs w:val="24"/>
        </w:rPr>
        <w:t>с</w:t>
      </w:r>
      <w:r w:rsidRPr="0014264B">
        <w:rPr>
          <w:rFonts w:ascii="Times New Roman" w:hAnsi="Times New Roman"/>
          <w:color w:val="auto"/>
          <w:sz w:val="24"/>
          <w:szCs w:val="24"/>
        </w:rPr>
        <w:t>кусства с наукой и религией;</w:t>
      </w:r>
    </w:p>
    <w:p w:rsidR="002B1AC4" w:rsidRPr="0014264B" w:rsidRDefault="002B1AC4" w:rsidP="004A7C2D">
      <w:pPr>
        <w:pStyle w:val="af1"/>
        <w:spacing w:line="240" w:lineRule="auto"/>
        <w:ind w:firstLine="709"/>
        <w:rPr>
          <w:sz w:val="24"/>
        </w:rPr>
      </w:pPr>
      <w:r w:rsidRPr="0014264B">
        <w:rPr>
          <w:iCs/>
          <w:sz w:val="24"/>
        </w:rPr>
        <w:t>• </w:t>
      </w:r>
      <w:r w:rsidRPr="0014264B">
        <w:rPr>
          <w:bCs/>
          <w:sz w:val="24"/>
        </w:rPr>
        <w:t xml:space="preserve">осознавать </w:t>
      </w:r>
      <w:r w:rsidRPr="0014264B">
        <w:rPr>
          <w:sz w:val="24"/>
        </w:rPr>
        <w:t>потенциал искусства в познании мира, в формировании отношения к ч</w:t>
      </w:r>
      <w:r w:rsidRPr="0014264B">
        <w:rPr>
          <w:sz w:val="24"/>
        </w:rPr>
        <w:t>е</w:t>
      </w:r>
      <w:r w:rsidRPr="0014264B">
        <w:rPr>
          <w:sz w:val="24"/>
        </w:rPr>
        <w:t>ловеку, природным и социальным явлениям;</w:t>
      </w:r>
    </w:p>
    <w:p w:rsidR="002B1AC4" w:rsidRPr="0014264B" w:rsidRDefault="002B1AC4" w:rsidP="004A7C2D">
      <w:pPr>
        <w:pStyle w:val="af1"/>
        <w:spacing w:line="240" w:lineRule="auto"/>
        <w:ind w:firstLine="709"/>
        <w:rPr>
          <w:sz w:val="24"/>
        </w:rPr>
      </w:pPr>
      <w:r w:rsidRPr="0014264B">
        <w:rPr>
          <w:iCs/>
          <w:sz w:val="24"/>
        </w:rPr>
        <w:t>• </w:t>
      </w:r>
      <w:r w:rsidRPr="0014264B">
        <w:rPr>
          <w:sz w:val="24"/>
        </w:rPr>
        <w:t>понимать роль искусства в создании материальной среды обитания человека;</w:t>
      </w:r>
    </w:p>
    <w:p w:rsidR="002B1AC4" w:rsidRPr="0014264B" w:rsidRDefault="002B1AC4" w:rsidP="004A7C2D">
      <w:pPr>
        <w:pStyle w:val="af1"/>
        <w:spacing w:line="240" w:lineRule="auto"/>
        <w:ind w:firstLine="709"/>
        <w:rPr>
          <w:sz w:val="24"/>
        </w:rPr>
      </w:pPr>
      <w:r w:rsidRPr="0014264B">
        <w:rPr>
          <w:iCs/>
          <w:sz w:val="24"/>
        </w:rPr>
        <w:t>• </w:t>
      </w:r>
      <w:r w:rsidRPr="0014264B">
        <w:rPr>
          <w:sz w:val="24"/>
        </w:rPr>
        <w:t>осознавать главные темы искусства и, обращаясь к ним в собственной художестве</w:t>
      </w:r>
      <w:r w:rsidRPr="0014264B">
        <w:rPr>
          <w:sz w:val="24"/>
        </w:rPr>
        <w:t>н</w:t>
      </w:r>
      <w:r w:rsidRPr="0014264B">
        <w:rPr>
          <w:sz w:val="24"/>
        </w:rPr>
        <w:t>но-творческой деятельности, создавать выразительные образы.</w:t>
      </w:r>
    </w:p>
    <w:p w:rsidR="002B1AC4" w:rsidRPr="0014264B" w:rsidRDefault="002B1AC4" w:rsidP="004A7C2D">
      <w:pPr>
        <w:pStyle w:val="32"/>
        <w:spacing w:after="0"/>
        <w:ind w:left="0" w:firstLine="709"/>
        <w:jc w:val="both"/>
        <w:rPr>
          <w:i/>
          <w:iCs/>
          <w:sz w:val="24"/>
          <w:szCs w:val="24"/>
        </w:rPr>
      </w:pPr>
      <w:r w:rsidRPr="0014264B">
        <w:rPr>
          <w:i/>
          <w:iCs/>
          <w:sz w:val="24"/>
          <w:szCs w:val="24"/>
        </w:rPr>
        <w:t>Выпускник получит возможность научиться:</w:t>
      </w:r>
    </w:p>
    <w:p w:rsidR="002B1AC4" w:rsidRPr="0014264B" w:rsidRDefault="002B1AC4" w:rsidP="004A7C2D">
      <w:pPr>
        <w:ind w:firstLine="709"/>
        <w:jc w:val="both"/>
        <w:rPr>
          <w:i/>
          <w:iCs/>
        </w:rPr>
      </w:pPr>
      <w:r w:rsidRPr="0014264B">
        <w:rPr>
          <w:iCs/>
        </w:rPr>
        <w:t>• </w:t>
      </w:r>
      <w:r w:rsidRPr="0014264B">
        <w:rPr>
          <w:i/>
          <w:iCs/>
        </w:rPr>
        <w:t>выделять и анализировать авторскую концепцию художественного образа в прои</w:t>
      </w:r>
      <w:r w:rsidRPr="0014264B">
        <w:rPr>
          <w:i/>
          <w:iCs/>
        </w:rPr>
        <w:t>з</w:t>
      </w:r>
      <w:r w:rsidRPr="0014264B">
        <w:rPr>
          <w:i/>
          <w:iCs/>
        </w:rPr>
        <w:t>ведении искусства;</w:t>
      </w:r>
    </w:p>
    <w:p w:rsidR="002B1AC4" w:rsidRPr="0014264B" w:rsidRDefault="002B1AC4" w:rsidP="004A7C2D">
      <w:pPr>
        <w:ind w:firstLine="709"/>
        <w:jc w:val="both"/>
        <w:rPr>
          <w:i/>
          <w:iCs/>
        </w:rPr>
      </w:pPr>
      <w:r w:rsidRPr="0014264B">
        <w:rPr>
          <w:iCs/>
        </w:rPr>
        <w:t>• </w:t>
      </w:r>
      <w:r w:rsidRPr="0014264B">
        <w:rPr>
          <w:i/>
          <w:iCs/>
        </w:rPr>
        <w:t>определять эстетические категории «прекрасное» и «безобразное», «комическое» и «трагическое» и др. в произведениях пластических искусств и использовать эти знания на практике;</w:t>
      </w:r>
    </w:p>
    <w:p w:rsidR="002B1AC4" w:rsidRPr="0014264B" w:rsidRDefault="002B1AC4" w:rsidP="004A7C2D">
      <w:pPr>
        <w:ind w:firstLine="709"/>
        <w:jc w:val="both"/>
        <w:rPr>
          <w:i/>
          <w:iCs/>
        </w:rPr>
      </w:pPr>
      <w:r w:rsidRPr="0014264B">
        <w:rPr>
          <w:iCs/>
        </w:rPr>
        <w:t>• </w:t>
      </w:r>
      <w:r w:rsidRPr="0014264B">
        <w:rPr>
          <w:i/>
          <w:iCs/>
        </w:rPr>
        <w:t>различать произведения разных эпох, художественных стилей;</w:t>
      </w:r>
    </w:p>
    <w:p w:rsidR="002B1AC4" w:rsidRPr="0014264B" w:rsidRDefault="002B1AC4" w:rsidP="004A7C2D">
      <w:pPr>
        <w:ind w:firstLine="709"/>
        <w:jc w:val="both"/>
        <w:rPr>
          <w:i/>
          <w:iCs/>
          <w:spacing w:val="-4"/>
        </w:rPr>
      </w:pPr>
      <w:r w:rsidRPr="0014264B">
        <w:rPr>
          <w:iCs/>
          <w:spacing w:val="-4"/>
        </w:rPr>
        <w:t>• </w:t>
      </w:r>
      <w:r w:rsidRPr="0014264B">
        <w:rPr>
          <w:i/>
          <w:iCs/>
          <w:spacing w:val="-4"/>
        </w:rPr>
        <w:t>различать работы великих мастеров по художественной манере (по манере письма).</w:t>
      </w:r>
    </w:p>
    <w:p w:rsidR="002B1AC4" w:rsidRPr="0014264B" w:rsidRDefault="002B1AC4" w:rsidP="004A7C2D">
      <w:pPr>
        <w:pStyle w:val="af1"/>
        <w:spacing w:line="240" w:lineRule="auto"/>
        <w:ind w:firstLine="709"/>
        <w:rPr>
          <w:b/>
          <w:sz w:val="24"/>
        </w:rPr>
      </w:pPr>
      <w:r w:rsidRPr="0014264B">
        <w:rPr>
          <w:b/>
          <w:sz w:val="24"/>
        </w:rPr>
        <w:t>Духовно-нравственные проблемы жизни и искусства</w:t>
      </w:r>
      <w:r w:rsidR="006C5EF2" w:rsidRPr="0014264B">
        <w:rPr>
          <w:b/>
          <w:sz w:val="24"/>
        </w:rPr>
        <w:t>.</w:t>
      </w:r>
    </w:p>
    <w:p w:rsidR="002B1AC4" w:rsidRPr="0014264B" w:rsidRDefault="002B1AC4" w:rsidP="004A7C2D">
      <w:pPr>
        <w:pStyle w:val="af1"/>
        <w:spacing w:line="240" w:lineRule="auto"/>
        <w:ind w:firstLine="709"/>
        <w:rPr>
          <w:sz w:val="24"/>
        </w:rPr>
      </w:pPr>
      <w:r w:rsidRPr="0014264B">
        <w:rPr>
          <w:bCs/>
          <w:sz w:val="24"/>
        </w:rPr>
        <w:t>Выпускник научится:</w:t>
      </w:r>
    </w:p>
    <w:p w:rsidR="002B1AC4" w:rsidRPr="0014264B" w:rsidRDefault="002B1AC4" w:rsidP="004A7C2D">
      <w:pPr>
        <w:ind w:firstLine="709"/>
        <w:jc w:val="both"/>
      </w:pPr>
      <w:r w:rsidRPr="0014264B">
        <w:rPr>
          <w:iCs/>
        </w:rPr>
        <w:t>• </w:t>
      </w:r>
      <w:r w:rsidRPr="0014264B">
        <w:t>понимать связи искусства с всемирной историей и историей Отечества;</w:t>
      </w:r>
    </w:p>
    <w:p w:rsidR="002B1AC4" w:rsidRPr="0014264B" w:rsidRDefault="002B1AC4" w:rsidP="004A7C2D">
      <w:pPr>
        <w:ind w:firstLine="709"/>
        <w:jc w:val="both"/>
      </w:pPr>
      <w:r w:rsidRPr="0014264B">
        <w:rPr>
          <w:iCs/>
        </w:rPr>
        <w:t>• </w:t>
      </w:r>
      <w:r w:rsidRPr="0014264B">
        <w:t>осознавать роль искусства в формировании мировоззрения, в развитии религиозных представлений и в передаче духовно-нравственного опыта поколений;</w:t>
      </w:r>
    </w:p>
    <w:p w:rsidR="002B1AC4" w:rsidRPr="0014264B" w:rsidRDefault="002B1AC4" w:rsidP="004A7C2D">
      <w:pPr>
        <w:ind w:firstLine="709"/>
        <w:jc w:val="both"/>
      </w:pPr>
      <w:r w:rsidRPr="0014264B">
        <w:rPr>
          <w:iCs/>
        </w:rPr>
        <w:t>• </w:t>
      </w:r>
      <w:r w:rsidRPr="0014264B">
        <w:t>осмысливать на основе произведений искусства морально-нравственную позицию автора и давать ей оценку, соотнося с собственной позицией;</w:t>
      </w:r>
    </w:p>
    <w:p w:rsidR="002B1AC4" w:rsidRPr="0014264B" w:rsidRDefault="002B1AC4" w:rsidP="004A7C2D">
      <w:pPr>
        <w:ind w:firstLine="709"/>
        <w:jc w:val="both"/>
      </w:pPr>
      <w:r w:rsidRPr="0014264B">
        <w:t>•</w:t>
      </w:r>
      <w:r w:rsidRPr="0014264B">
        <w:rPr>
          <w:i/>
        </w:rPr>
        <w:t> </w:t>
      </w:r>
      <w:r w:rsidRPr="0014264B">
        <w:t>передавать в собственной художественной деятельности красоту мира, выражать своё отношение к негативным явлениям жизни и искусства;</w:t>
      </w:r>
    </w:p>
    <w:p w:rsidR="002B1AC4" w:rsidRPr="0014264B" w:rsidRDefault="002B1AC4" w:rsidP="004A7C2D">
      <w:pPr>
        <w:ind w:firstLine="709"/>
        <w:jc w:val="both"/>
      </w:pPr>
      <w:r w:rsidRPr="0014264B">
        <w:rPr>
          <w:iCs/>
        </w:rPr>
        <w:t>• осознавать важность сохранения художественных ценностей для последующих п</w:t>
      </w:r>
      <w:r w:rsidRPr="0014264B">
        <w:rPr>
          <w:iCs/>
        </w:rPr>
        <w:t>о</w:t>
      </w:r>
      <w:r w:rsidRPr="0014264B">
        <w:rPr>
          <w:iCs/>
        </w:rPr>
        <w:t>колений, роль художественных музеев в жизни страны, края, города.</w:t>
      </w:r>
    </w:p>
    <w:p w:rsidR="002B1AC4" w:rsidRPr="0014264B" w:rsidRDefault="002B1AC4" w:rsidP="004A7C2D">
      <w:pPr>
        <w:pStyle w:val="32"/>
        <w:spacing w:after="0"/>
        <w:ind w:left="0" w:firstLine="709"/>
        <w:jc w:val="both"/>
        <w:rPr>
          <w:i/>
          <w:iCs/>
          <w:sz w:val="24"/>
          <w:szCs w:val="24"/>
        </w:rPr>
      </w:pPr>
      <w:r w:rsidRPr="0014264B">
        <w:rPr>
          <w:i/>
          <w:iCs/>
          <w:sz w:val="24"/>
          <w:szCs w:val="24"/>
        </w:rPr>
        <w:t>Выпускник получит возможность научиться:</w:t>
      </w:r>
    </w:p>
    <w:p w:rsidR="002B1AC4" w:rsidRPr="0014264B" w:rsidRDefault="002B1AC4" w:rsidP="004A7C2D">
      <w:pPr>
        <w:ind w:firstLine="709"/>
        <w:jc w:val="both"/>
        <w:rPr>
          <w:i/>
          <w:iCs/>
        </w:rPr>
      </w:pPr>
      <w:r w:rsidRPr="0014264B">
        <w:rPr>
          <w:iCs/>
        </w:rPr>
        <w:t>• </w:t>
      </w:r>
      <w:r w:rsidRPr="0014264B">
        <w:rPr>
          <w:i/>
          <w:iCs/>
        </w:rPr>
        <w:t>понимать гражданское подвижничество художника в выявлении положительных и отрицательных сторон жизни в художественном образе;</w:t>
      </w:r>
    </w:p>
    <w:p w:rsidR="002B1AC4" w:rsidRPr="0014264B" w:rsidRDefault="002B1AC4" w:rsidP="004A7C2D">
      <w:pPr>
        <w:ind w:firstLine="709"/>
        <w:jc w:val="both"/>
        <w:rPr>
          <w:i/>
          <w:iCs/>
        </w:rPr>
      </w:pPr>
      <w:r w:rsidRPr="0014264B">
        <w:rPr>
          <w:iCs/>
        </w:rPr>
        <w:t>• </w:t>
      </w:r>
      <w:r w:rsidRPr="0014264B">
        <w:rPr>
          <w:i/>
          <w:iCs/>
        </w:rPr>
        <w:t>осознавать необходимость развитого эстетического вкуса в жизни современного человека;</w:t>
      </w:r>
    </w:p>
    <w:p w:rsidR="002B1AC4" w:rsidRPr="0014264B" w:rsidRDefault="002B1AC4" w:rsidP="004A7C2D">
      <w:pPr>
        <w:ind w:firstLine="709"/>
        <w:jc w:val="both"/>
        <w:rPr>
          <w:i/>
          <w:iCs/>
        </w:rPr>
      </w:pPr>
      <w:r w:rsidRPr="0014264B">
        <w:rPr>
          <w:iCs/>
        </w:rPr>
        <w:t>• </w:t>
      </w:r>
      <w:r w:rsidRPr="0014264B">
        <w:rPr>
          <w:i/>
          <w:iCs/>
        </w:rPr>
        <w:t>понимать специфику ориентированности отечественного искусства на приоритет этического над эстетическим.</w:t>
      </w:r>
    </w:p>
    <w:p w:rsidR="002B1AC4" w:rsidRPr="0014264B" w:rsidRDefault="002B1AC4" w:rsidP="004A7C2D">
      <w:pPr>
        <w:ind w:firstLine="709"/>
        <w:jc w:val="both"/>
        <w:rPr>
          <w:b/>
          <w:i/>
          <w:iCs/>
        </w:rPr>
      </w:pPr>
      <w:r w:rsidRPr="0014264B">
        <w:rPr>
          <w:b/>
        </w:rPr>
        <w:t>Язык пластических искусств и художественный образ</w:t>
      </w:r>
      <w:r w:rsidR="006C5EF2" w:rsidRPr="0014264B">
        <w:rPr>
          <w:b/>
        </w:rPr>
        <w:t>.</w:t>
      </w:r>
    </w:p>
    <w:p w:rsidR="002B1AC4" w:rsidRPr="0014264B" w:rsidRDefault="002B1AC4" w:rsidP="004A7C2D">
      <w:pPr>
        <w:pStyle w:val="5"/>
        <w:spacing w:before="0" w:after="0"/>
        <w:rPr>
          <w:b w:val="0"/>
          <w:bCs w:val="0"/>
          <w:i w:val="0"/>
          <w:iCs w:val="0"/>
          <w:sz w:val="24"/>
          <w:szCs w:val="24"/>
        </w:rPr>
      </w:pPr>
      <w:r w:rsidRPr="0014264B">
        <w:rPr>
          <w:b w:val="0"/>
          <w:bCs w:val="0"/>
          <w:i w:val="0"/>
          <w:iCs w:val="0"/>
          <w:sz w:val="24"/>
          <w:szCs w:val="24"/>
        </w:rPr>
        <w:t>Выпускник научится:</w:t>
      </w:r>
    </w:p>
    <w:p w:rsidR="002B1AC4" w:rsidRPr="0014264B" w:rsidRDefault="002B1AC4" w:rsidP="004A7C2D">
      <w:pPr>
        <w:ind w:firstLine="709"/>
        <w:jc w:val="both"/>
      </w:pPr>
      <w:r w:rsidRPr="0014264B">
        <w:rPr>
          <w:iCs/>
        </w:rPr>
        <w:lastRenderedPageBreak/>
        <w:t>• </w:t>
      </w:r>
      <w:r w:rsidRPr="0014264B">
        <w:t>эмоционально-ценностно относиться к природе, человеку, обществу; различать и п</w:t>
      </w:r>
      <w:r w:rsidRPr="0014264B">
        <w:t>е</w:t>
      </w:r>
      <w:r w:rsidRPr="0014264B">
        <w:t>редавать в художественно-творческой деятельности характер, эмоциональные состояния и своё отношение к ним средствами художественного языка;</w:t>
      </w:r>
    </w:p>
    <w:p w:rsidR="002B1AC4" w:rsidRPr="0014264B" w:rsidRDefault="002B1AC4" w:rsidP="004A7C2D">
      <w:pPr>
        <w:ind w:firstLine="709"/>
        <w:jc w:val="both"/>
      </w:pPr>
      <w:r w:rsidRPr="0014264B">
        <w:rPr>
          <w:iCs/>
          <w:spacing w:val="-4"/>
        </w:rPr>
        <w:t>• </w:t>
      </w:r>
      <w:r w:rsidRPr="0014264B">
        <w:rPr>
          <w:spacing w:val="-4"/>
        </w:rPr>
        <w:t>понимать роль художественного образа и понятия «выразительность» в искусстве</w:t>
      </w:r>
      <w:r w:rsidRPr="0014264B">
        <w:t>;</w:t>
      </w:r>
    </w:p>
    <w:p w:rsidR="002B1AC4" w:rsidRPr="0014264B" w:rsidRDefault="002B1AC4" w:rsidP="004A7C2D">
      <w:pPr>
        <w:ind w:firstLine="709"/>
        <w:jc w:val="both"/>
      </w:pPr>
      <w:r w:rsidRPr="0014264B">
        <w:rPr>
          <w:iCs/>
        </w:rPr>
        <w:t>• </w:t>
      </w:r>
      <w:r w:rsidRPr="0014264B">
        <w:t>создавать композиции на заданную тему на плоскости и в пространстве, используя выразительные средства изобразительного искусства: композицию, форму, ритм, линию, цвет, объём, фактуру; различные художественные материалы для воплощения собственного художественно-творческого замысла в живописи, скульптуре, графике;</w:t>
      </w:r>
    </w:p>
    <w:p w:rsidR="002B1AC4" w:rsidRPr="0014264B" w:rsidRDefault="002B1AC4" w:rsidP="004A7C2D">
      <w:pPr>
        <w:pStyle w:val="af1"/>
        <w:spacing w:line="240" w:lineRule="auto"/>
        <w:ind w:firstLine="709"/>
        <w:rPr>
          <w:sz w:val="24"/>
        </w:rPr>
      </w:pPr>
      <w:r w:rsidRPr="0014264B">
        <w:rPr>
          <w:iCs/>
          <w:sz w:val="24"/>
        </w:rPr>
        <w:t>• </w:t>
      </w:r>
      <w:r w:rsidRPr="0014264B">
        <w:rPr>
          <w:sz w:val="24"/>
        </w:rPr>
        <w:t>создавать средствами живописи, графики, скульптуры, декоративно-прикладного искусства образ человека: передавать на плоскости и в объёме пропорции лица, фигуры, х</w:t>
      </w:r>
      <w:r w:rsidRPr="0014264B">
        <w:rPr>
          <w:sz w:val="24"/>
        </w:rPr>
        <w:t>а</w:t>
      </w:r>
      <w:r w:rsidRPr="0014264B">
        <w:rPr>
          <w:sz w:val="24"/>
        </w:rPr>
        <w:t>рактерные черты внешнего облика, одежды, украшений человека;</w:t>
      </w:r>
    </w:p>
    <w:p w:rsidR="002B1AC4" w:rsidRPr="0014264B" w:rsidRDefault="002B1AC4" w:rsidP="004A7C2D">
      <w:pPr>
        <w:ind w:firstLine="709"/>
        <w:jc w:val="both"/>
      </w:pPr>
      <w:r w:rsidRPr="0014264B">
        <w:rPr>
          <w:iCs/>
        </w:rPr>
        <w:t>• </w:t>
      </w:r>
      <w:r w:rsidRPr="0014264B">
        <w:t>наблюдать, сравнивать, сопоставлять и анализировать геометрическую форму пре</w:t>
      </w:r>
      <w:r w:rsidRPr="0014264B">
        <w:t>д</w:t>
      </w:r>
      <w:r w:rsidRPr="0014264B">
        <w:t xml:space="preserve">мета; изображать предметы различной формы; использовать простые формы для создания </w:t>
      </w:r>
      <w:r w:rsidRPr="0014264B">
        <w:rPr>
          <w:spacing w:val="-4"/>
        </w:rPr>
        <w:t>выразительных образов в живописи, скульптуре, графике, художественном конструировании</w:t>
      </w:r>
      <w:r w:rsidRPr="0014264B">
        <w:t>;</w:t>
      </w:r>
    </w:p>
    <w:p w:rsidR="002B1AC4" w:rsidRPr="0014264B" w:rsidRDefault="002B1AC4" w:rsidP="004A7C2D">
      <w:pPr>
        <w:pStyle w:val="af1"/>
        <w:spacing w:line="240" w:lineRule="auto"/>
        <w:ind w:firstLine="709"/>
        <w:rPr>
          <w:sz w:val="24"/>
        </w:rPr>
      </w:pPr>
      <w:r w:rsidRPr="0014264B">
        <w:rPr>
          <w:iCs/>
          <w:sz w:val="24"/>
        </w:rPr>
        <w:t>• </w:t>
      </w:r>
      <w:r w:rsidRPr="0014264B">
        <w:rPr>
          <w:sz w:val="24"/>
        </w:rPr>
        <w:t>использовать декоративные элементы, геометрические, растительные узоры для у</w:t>
      </w:r>
      <w:r w:rsidRPr="0014264B">
        <w:rPr>
          <w:sz w:val="24"/>
        </w:rPr>
        <w:t>к</w:t>
      </w:r>
      <w:r w:rsidRPr="0014264B">
        <w:rPr>
          <w:sz w:val="24"/>
        </w:rPr>
        <w:t>рашения изделий и предметов быта, ритм и стилизацию форм для создания орнамента; пер</w:t>
      </w:r>
      <w:r w:rsidRPr="0014264B">
        <w:rPr>
          <w:sz w:val="24"/>
        </w:rPr>
        <w:t>е</w:t>
      </w:r>
      <w:r w:rsidRPr="0014264B">
        <w:rPr>
          <w:sz w:val="24"/>
        </w:rPr>
        <w:t>давать в собственной художественно-творческой деятельности специфику стилистики пр</w:t>
      </w:r>
      <w:r w:rsidRPr="0014264B">
        <w:rPr>
          <w:sz w:val="24"/>
        </w:rPr>
        <w:t>о</w:t>
      </w:r>
      <w:r w:rsidRPr="0014264B">
        <w:rPr>
          <w:sz w:val="24"/>
        </w:rPr>
        <w:t>изведений народных художественных промыслов в России (с учётом местных условий).</w:t>
      </w:r>
    </w:p>
    <w:p w:rsidR="002B1AC4" w:rsidRPr="0014264B" w:rsidRDefault="002B1AC4" w:rsidP="004A7C2D">
      <w:pPr>
        <w:pStyle w:val="32"/>
        <w:spacing w:after="0"/>
        <w:ind w:left="0" w:firstLine="709"/>
        <w:jc w:val="both"/>
        <w:rPr>
          <w:i/>
          <w:iCs/>
          <w:sz w:val="24"/>
          <w:szCs w:val="24"/>
        </w:rPr>
      </w:pPr>
      <w:r w:rsidRPr="0014264B">
        <w:rPr>
          <w:i/>
          <w:iCs/>
          <w:sz w:val="24"/>
          <w:szCs w:val="24"/>
        </w:rPr>
        <w:t>Выпускник получит возможность научиться:</w:t>
      </w:r>
    </w:p>
    <w:p w:rsidR="002B1AC4" w:rsidRPr="0014264B" w:rsidRDefault="002B1AC4" w:rsidP="004A7C2D">
      <w:pPr>
        <w:pStyle w:val="24"/>
        <w:widowControl w:val="0"/>
        <w:spacing w:after="0" w:line="240" w:lineRule="auto"/>
        <w:ind w:firstLine="709"/>
        <w:jc w:val="both"/>
        <w:rPr>
          <w:i/>
          <w:iCs/>
        </w:rPr>
      </w:pPr>
      <w:r w:rsidRPr="0014264B">
        <w:rPr>
          <w:iCs/>
        </w:rPr>
        <w:t>• </w:t>
      </w:r>
      <w:r w:rsidRPr="0014264B">
        <w:rPr>
          <w:i/>
          <w:iCs/>
        </w:rPr>
        <w:t>анализировать и высказывать суждение о своей творческой работе и работе одн</w:t>
      </w:r>
      <w:r w:rsidRPr="0014264B">
        <w:rPr>
          <w:i/>
          <w:iCs/>
        </w:rPr>
        <w:t>о</w:t>
      </w:r>
      <w:r w:rsidRPr="0014264B">
        <w:rPr>
          <w:i/>
          <w:iCs/>
        </w:rPr>
        <w:t>классников;</w:t>
      </w:r>
    </w:p>
    <w:p w:rsidR="002B1AC4" w:rsidRPr="0014264B" w:rsidRDefault="002B1AC4" w:rsidP="004A7C2D">
      <w:pPr>
        <w:pStyle w:val="24"/>
        <w:widowControl w:val="0"/>
        <w:spacing w:after="0" w:line="240" w:lineRule="auto"/>
        <w:ind w:firstLine="709"/>
        <w:jc w:val="both"/>
        <w:rPr>
          <w:i/>
          <w:iCs/>
        </w:rPr>
      </w:pPr>
      <w:r w:rsidRPr="0014264B">
        <w:rPr>
          <w:iCs/>
        </w:rPr>
        <w:t>• </w:t>
      </w:r>
      <w:r w:rsidRPr="0014264B">
        <w:rPr>
          <w:i/>
          <w:iCs/>
        </w:rPr>
        <w:t>понимать и использовать в художественной работе материалы и средства худ</w:t>
      </w:r>
      <w:r w:rsidRPr="0014264B">
        <w:rPr>
          <w:i/>
          <w:iCs/>
        </w:rPr>
        <w:t>о</w:t>
      </w:r>
      <w:r w:rsidRPr="0014264B">
        <w:rPr>
          <w:i/>
          <w:iCs/>
        </w:rPr>
        <w:t>жественной выразительности, соответствующие замыслу;</w:t>
      </w:r>
    </w:p>
    <w:p w:rsidR="002B1AC4" w:rsidRPr="0014264B" w:rsidRDefault="002B1AC4" w:rsidP="004A7C2D">
      <w:pPr>
        <w:pStyle w:val="24"/>
        <w:widowControl w:val="0"/>
        <w:spacing w:after="0" w:line="240" w:lineRule="auto"/>
        <w:ind w:firstLine="709"/>
        <w:jc w:val="both"/>
        <w:rPr>
          <w:i/>
          <w:iCs/>
        </w:rPr>
      </w:pPr>
      <w:r w:rsidRPr="0014264B">
        <w:rPr>
          <w:iCs/>
        </w:rPr>
        <w:t>• </w:t>
      </w:r>
      <w:r w:rsidRPr="0014264B">
        <w:rPr>
          <w:i/>
        </w:rPr>
        <w:t> </w:t>
      </w:r>
      <w:r w:rsidRPr="0014264B">
        <w:rPr>
          <w:i/>
          <w:iCs/>
        </w:rPr>
        <w:t xml:space="preserve">анализировать </w:t>
      </w:r>
      <w:r w:rsidRPr="0014264B">
        <w:rPr>
          <w:i/>
        </w:rPr>
        <w:t>средства выразительности, используемые художниками, скульпт</w:t>
      </w:r>
      <w:r w:rsidRPr="0014264B">
        <w:rPr>
          <w:i/>
        </w:rPr>
        <w:t>о</w:t>
      </w:r>
      <w:r w:rsidRPr="0014264B">
        <w:rPr>
          <w:i/>
        </w:rPr>
        <w:t>рами, архитекторами, дизайнерами для создания художественного образа.</w:t>
      </w:r>
    </w:p>
    <w:p w:rsidR="002B1AC4" w:rsidRPr="0014264B" w:rsidRDefault="002B1AC4" w:rsidP="004A7C2D">
      <w:pPr>
        <w:pStyle w:val="Abstract"/>
        <w:spacing w:line="240" w:lineRule="auto"/>
        <w:ind w:firstLine="709"/>
        <w:rPr>
          <w:b/>
          <w:i/>
          <w:iCs/>
          <w:sz w:val="24"/>
          <w:szCs w:val="24"/>
        </w:rPr>
      </w:pPr>
      <w:r w:rsidRPr="0014264B">
        <w:rPr>
          <w:b/>
          <w:sz w:val="24"/>
          <w:szCs w:val="24"/>
        </w:rPr>
        <w:t>Виды и жанры изобразительного искусства</w:t>
      </w:r>
      <w:r w:rsidR="006C5EF2" w:rsidRPr="0014264B">
        <w:rPr>
          <w:b/>
          <w:sz w:val="24"/>
          <w:szCs w:val="24"/>
        </w:rPr>
        <w:t>.</w:t>
      </w:r>
    </w:p>
    <w:p w:rsidR="002B1AC4" w:rsidRPr="0014264B" w:rsidRDefault="002B1AC4" w:rsidP="004A7C2D">
      <w:pPr>
        <w:pStyle w:val="5"/>
        <w:spacing w:before="0" w:after="0"/>
        <w:rPr>
          <w:b w:val="0"/>
          <w:bCs w:val="0"/>
          <w:i w:val="0"/>
          <w:iCs w:val="0"/>
          <w:sz w:val="24"/>
          <w:szCs w:val="24"/>
        </w:rPr>
      </w:pPr>
      <w:r w:rsidRPr="0014264B">
        <w:rPr>
          <w:b w:val="0"/>
          <w:bCs w:val="0"/>
          <w:i w:val="0"/>
          <w:iCs w:val="0"/>
          <w:sz w:val="24"/>
          <w:szCs w:val="24"/>
        </w:rPr>
        <w:t>Выпускник научится:</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различать виды изобразительного искусства (рисунок, живопись, скульптура, худ</w:t>
      </w:r>
      <w:r w:rsidRPr="0014264B">
        <w:rPr>
          <w:sz w:val="24"/>
          <w:szCs w:val="24"/>
        </w:rPr>
        <w:t>о</w:t>
      </w:r>
      <w:r w:rsidRPr="0014264B">
        <w:rPr>
          <w:sz w:val="24"/>
          <w:szCs w:val="24"/>
        </w:rPr>
        <w:t>жественное конструирование и дизайн, декоративно-прикладное искусство) и участвовать в художественно-творческой деятельности, используя различные художественные материалы и приёмы работы с ними для передачи собственного замысла;</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 xml:space="preserve">различать виды декоративно-прикладных искусств, понимать их специфику; </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различать жанры изобразительного искусства (портрет, пейзаж, натюрморт, быт</w:t>
      </w:r>
      <w:r w:rsidRPr="0014264B">
        <w:rPr>
          <w:sz w:val="24"/>
          <w:szCs w:val="24"/>
        </w:rPr>
        <w:t>о</w:t>
      </w:r>
      <w:r w:rsidRPr="0014264B">
        <w:rPr>
          <w:sz w:val="24"/>
          <w:szCs w:val="24"/>
        </w:rPr>
        <w:t>вой, исторический, батальный жанры) и участвовать в художественно-творческой деятельн</w:t>
      </w:r>
      <w:r w:rsidRPr="0014264B">
        <w:rPr>
          <w:sz w:val="24"/>
          <w:szCs w:val="24"/>
        </w:rPr>
        <w:t>о</w:t>
      </w:r>
      <w:r w:rsidRPr="0014264B">
        <w:rPr>
          <w:sz w:val="24"/>
          <w:szCs w:val="24"/>
        </w:rPr>
        <w:t>сти, используя различные художественные материалы и приёмы работы с ними для передачи собственного замысла.</w:t>
      </w:r>
    </w:p>
    <w:p w:rsidR="002B1AC4" w:rsidRPr="0014264B" w:rsidRDefault="002B1AC4" w:rsidP="004A7C2D">
      <w:pPr>
        <w:pStyle w:val="32"/>
        <w:spacing w:after="0"/>
        <w:ind w:left="0" w:firstLine="709"/>
        <w:jc w:val="both"/>
        <w:rPr>
          <w:i/>
          <w:iCs/>
          <w:sz w:val="24"/>
          <w:szCs w:val="24"/>
        </w:rPr>
      </w:pPr>
      <w:r w:rsidRPr="0014264B">
        <w:rPr>
          <w:i/>
          <w:iCs/>
          <w:sz w:val="24"/>
          <w:szCs w:val="24"/>
        </w:rPr>
        <w:t>Выпускник получит возможность научиться:</w:t>
      </w:r>
    </w:p>
    <w:p w:rsidR="002B1AC4" w:rsidRPr="0014264B" w:rsidRDefault="002B1AC4" w:rsidP="004A7C2D">
      <w:pPr>
        <w:pStyle w:val="af2"/>
        <w:spacing w:line="240" w:lineRule="auto"/>
        <w:ind w:firstLine="709"/>
        <w:rPr>
          <w:i/>
          <w:iCs/>
          <w:sz w:val="24"/>
          <w:szCs w:val="24"/>
        </w:rPr>
      </w:pPr>
      <w:r w:rsidRPr="0014264B">
        <w:rPr>
          <w:iCs/>
          <w:sz w:val="24"/>
          <w:szCs w:val="24"/>
        </w:rPr>
        <w:t>• </w:t>
      </w:r>
      <w:r w:rsidRPr="0014264B">
        <w:rPr>
          <w:i/>
          <w:iCs/>
          <w:sz w:val="24"/>
          <w:szCs w:val="24"/>
        </w:rPr>
        <w:t xml:space="preserve">определять </w:t>
      </w:r>
      <w:r w:rsidRPr="0014264B">
        <w:rPr>
          <w:i/>
          <w:sz w:val="24"/>
          <w:szCs w:val="24"/>
        </w:rPr>
        <w:t>шедевры национального и мирового изобразительного искусства;</w:t>
      </w:r>
    </w:p>
    <w:p w:rsidR="002B1AC4" w:rsidRPr="0014264B" w:rsidRDefault="002B1AC4" w:rsidP="004A7C2D">
      <w:pPr>
        <w:pStyle w:val="af2"/>
        <w:spacing w:line="240" w:lineRule="auto"/>
        <w:ind w:firstLine="709"/>
        <w:rPr>
          <w:i/>
          <w:iCs/>
          <w:sz w:val="24"/>
          <w:szCs w:val="24"/>
        </w:rPr>
      </w:pPr>
      <w:r w:rsidRPr="0014264B">
        <w:rPr>
          <w:iCs/>
          <w:sz w:val="24"/>
          <w:szCs w:val="24"/>
        </w:rPr>
        <w:t>• </w:t>
      </w:r>
      <w:r w:rsidRPr="0014264B">
        <w:rPr>
          <w:i/>
          <w:sz w:val="24"/>
          <w:szCs w:val="24"/>
        </w:rPr>
        <w:t>понимать историческую ретроспективу становления жанров пластических и</w:t>
      </w:r>
      <w:r w:rsidRPr="0014264B">
        <w:rPr>
          <w:i/>
          <w:sz w:val="24"/>
          <w:szCs w:val="24"/>
        </w:rPr>
        <w:t>с</w:t>
      </w:r>
      <w:r w:rsidRPr="0014264B">
        <w:rPr>
          <w:i/>
          <w:sz w:val="24"/>
          <w:szCs w:val="24"/>
        </w:rPr>
        <w:t>кусств.</w:t>
      </w:r>
    </w:p>
    <w:p w:rsidR="002B1AC4" w:rsidRPr="0014264B" w:rsidRDefault="002B1AC4" w:rsidP="004A7C2D">
      <w:pPr>
        <w:pStyle w:val="Abstract"/>
        <w:spacing w:line="240" w:lineRule="auto"/>
        <w:ind w:firstLine="709"/>
        <w:rPr>
          <w:b/>
          <w:i/>
          <w:iCs/>
          <w:sz w:val="24"/>
          <w:szCs w:val="24"/>
        </w:rPr>
      </w:pPr>
      <w:r w:rsidRPr="0014264B">
        <w:rPr>
          <w:b/>
          <w:sz w:val="24"/>
          <w:szCs w:val="24"/>
        </w:rPr>
        <w:t>Изобразительная природа фотографии, театра, кино</w:t>
      </w:r>
      <w:r w:rsidR="006C5EF2" w:rsidRPr="0014264B">
        <w:rPr>
          <w:b/>
          <w:sz w:val="24"/>
          <w:szCs w:val="24"/>
        </w:rPr>
        <w:t>.</w:t>
      </w:r>
    </w:p>
    <w:p w:rsidR="002B1AC4" w:rsidRPr="0014264B" w:rsidRDefault="002B1AC4" w:rsidP="004A7C2D">
      <w:pPr>
        <w:pStyle w:val="5"/>
        <w:spacing w:before="0" w:after="0"/>
        <w:rPr>
          <w:b w:val="0"/>
          <w:bCs w:val="0"/>
          <w:i w:val="0"/>
          <w:iCs w:val="0"/>
          <w:sz w:val="24"/>
          <w:szCs w:val="24"/>
        </w:rPr>
      </w:pPr>
      <w:r w:rsidRPr="0014264B">
        <w:rPr>
          <w:b w:val="0"/>
          <w:bCs w:val="0"/>
          <w:i w:val="0"/>
          <w:iCs w:val="0"/>
          <w:sz w:val="24"/>
          <w:szCs w:val="24"/>
        </w:rPr>
        <w:t>Выпускник научится:</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определять жанры и особенности художественной фотографии, её отличие от карт</w:t>
      </w:r>
      <w:r w:rsidRPr="0014264B">
        <w:rPr>
          <w:sz w:val="24"/>
          <w:szCs w:val="24"/>
        </w:rPr>
        <w:t>и</w:t>
      </w:r>
      <w:r w:rsidRPr="0014264B">
        <w:rPr>
          <w:sz w:val="24"/>
          <w:szCs w:val="24"/>
        </w:rPr>
        <w:t>ны и нехудожественной фотографии;</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понимать особенности визуального художественного образа в театре и кино;</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применять полученные знания при создании декораций, костюмов и грима для школьного спектакля (при наличии в школе технических возможностей – для школьного фильма);</w:t>
      </w:r>
    </w:p>
    <w:p w:rsidR="002B1AC4" w:rsidRPr="0014264B" w:rsidRDefault="002B1AC4" w:rsidP="004A7C2D">
      <w:pPr>
        <w:pStyle w:val="af2"/>
        <w:spacing w:line="240" w:lineRule="auto"/>
        <w:ind w:firstLine="709"/>
        <w:rPr>
          <w:sz w:val="24"/>
          <w:szCs w:val="24"/>
        </w:rPr>
      </w:pPr>
      <w:r w:rsidRPr="0014264B">
        <w:rPr>
          <w:iCs/>
          <w:sz w:val="24"/>
          <w:szCs w:val="24"/>
        </w:rPr>
        <w:t>• </w:t>
      </w:r>
      <w:r w:rsidRPr="0014264B">
        <w:rPr>
          <w:sz w:val="24"/>
          <w:szCs w:val="24"/>
        </w:rPr>
        <w:t>применять компьютерные технологии в собственной художественно-творческой деятельности (PowerPoint, Photoshop и др.).</w:t>
      </w:r>
    </w:p>
    <w:p w:rsidR="002B1AC4" w:rsidRPr="0014264B" w:rsidRDefault="002B1AC4" w:rsidP="004A7C2D">
      <w:pPr>
        <w:pStyle w:val="32"/>
        <w:spacing w:after="0"/>
        <w:ind w:left="0" w:firstLine="709"/>
        <w:jc w:val="both"/>
        <w:rPr>
          <w:i/>
          <w:iCs/>
          <w:sz w:val="24"/>
          <w:szCs w:val="24"/>
        </w:rPr>
      </w:pPr>
      <w:r w:rsidRPr="0014264B">
        <w:rPr>
          <w:i/>
          <w:iCs/>
          <w:sz w:val="24"/>
          <w:szCs w:val="24"/>
        </w:rPr>
        <w:t>Выпускник получит возможность научиться:</w:t>
      </w:r>
    </w:p>
    <w:p w:rsidR="002B1AC4" w:rsidRPr="0014264B" w:rsidRDefault="002B1AC4" w:rsidP="004A7C2D">
      <w:pPr>
        <w:pStyle w:val="af2"/>
        <w:spacing w:line="240" w:lineRule="auto"/>
        <w:ind w:firstLine="709"/>
        <w:rPr>
          <w:i/>
          <w:iCs/>
          <w:sz w:val="24"/>
          <w:szCs w:val="24"/>
        </w:rPr>
      </w:pPr>
      <w:r w:rsidRPr="0014264B">
        <w:rPr>
          <w:iCs/>
          <w:sz w:val="24"/>
          <w:szCs w:val="24"/>
        </w:rPr>
        <w:lastRenderedPageBreak/>
        <w:t>• </w:t>
      </w:r>
      <w:r w:rsidRPr="0014264B">
        <w:rPr>
          <w:i/>
          <w:iCs/>
          <w:sz w:val="24"/>
          <w:szCs w:val="24"/>
        </w:rPr>
        <w:t xml:space="preserve">использовать </w:t>
      </w:r>
      <w:r w:rsidRPr="0014264B">
        <w:rPr>
          <w:i/>
          <w:sz w:val="24"/>
          <w:szCs w:val="24"/>
        </w:rPr>
        <w:t>средства художественной выразительности в собственных фотор</w:t>
      </w:r>
      <w:r w:rsidRPr="0014264B">
        <w:rPr>
          <w:i/>
          <w:sz w:val="24"/>
          <w:szCs w:val="24"/>
        </w:rPr>
        <w:t>а</w:t>
      </w:r>
      <w:r w:rsidRPr="0014264B">
        <w:rPr>
          <w:i/>
          <w:sz w:val="24"/>
          <w:szCs w:val="24"/>
        </w:rPr>
        <w:t>ботах;</w:t>
      </w:r>
    </w:p>
    <w:p w:rsidR="002B1AC4" w:rsidRPr="0014264B" w:rsidRDefault="002B1AC4" w:rsidP="004A7C2D">
      <w:pPr>
        <w:pStyle w:val="af2"/>
        <w:spacing w:line="240" w:lineRule="auto"/>
        <w:ind w:firstLine="709"/>
        <w:rPr>
          <w:i/>
          <w:iCs/>
          <w:sz w:val="24"/>
          <w:szCs w:val="24"/>
        </w:rPr>
      </w:pPr>
      <w:r w:rsidRPr="0014264B">
        <w:rPr>
          <w:iCs/>
          <w:spacing w:val="-6"/>
          <w:sz w:val="24"/>
          <w:szCs w:val="24"/>
        </w:rPr>
        <w:t>• </w:t>
      </w:r>
      <w:r w:rsidRPr="0014264B">
        <w:rPr>
          <w:i/>
          <w:iCs/>
          <w:spacing w:val="-6"/>
          <w:sz w:val="24"/>
          <w:szCs w:val="24"/>
        </w:rPr>
        <w:t xml:space="preserve">применять </w:t>
      </w:r>
      <w:r w:rsidRPr="0014264B">
        <w:rPr>
          <w:i/>
          <w:spacing w:val="-6"/>
          <w:sz w:val="24"/>
          <w:szCs w:val="24"/>
        </w:rPr>
        <w:t xml:space="preserve">в работе над цифровой фотографией технические средства </w:t>
      </w:r>
      <w:r w:rsidRPr="0014264B">
        <w:rPr>
          <w:i/>
          <w:spacing w:val="-6"/>
          <w:sz w:val="24"/>
          <w:szCs w:val="24"/>
          <w:lang w:val="en-US"/>
        </w:rPr>
        <w:t>Photoshop</w:t>
      </w:r>
      <w:r w:rsidRPr="0014264B">
        <w:rPr>
          <w:i/>
          <w:sz w:val="24"/>
          <w:szCs w:val="24"/>
        </w:rPr>
        <w:t>;</w:t>
      </w:r>
    </w:p>
    <w:p w:rsidR="002B1AC4" w:rsidRPr="0014264B" w:rsidRDefault="002B1AC4" w:rsidP="004A7C2D">
      <w:pPr>
        <w:pStyle w:val="af2"/>
        <w:spacing w:line="240" w:lineRule="auto"/>
        <w:ind w:firstLine="709"/>
        <w:rPr>
          <w:i/>
          <w:iCs/>
          <w:sz w:val="24"/>
          <w:szCs w:val="24"/>
        </w:rPr>
      </w:pPr>
      <w:r w:rsidRPr="0014264B">
        <w:rPr>
          <w:iCs/>
          <w:sz w:val="24"/>
          <w:szCs w:val="24"/>
        </w:rPr>
        <w:t>• </w:t>
      </w:r>
      <w:r w:rsidRPr="0014264B">
        <w:rPr>
          <w:i/>
          <w:iCs/>
          <w:sz w:val="24"/>
          <w:szCs w:val="24"/>
        </w:rPr>
        <w:t xml:space="preserve">понимать </w:t>
      </w:r>
      <w:r w:rsidRPr="0014264B">
        <w:rPr>
          <w:i/>
          <w:sz w:val="24"/>
          <w:szCs w:val="24"/>
        </w:rPr>
        <w:t>и анализировать выразительность и соответствие авторскому замыслу сценографии, костюмов, грима после просмотра спектакля;</w:t>
      </w:r>
    </w:p>
    <w:p w:rsidR="002B1AC4" w:rsidRPr="0014264B" w:rsidRDefault="002B1AC4" w:rsidP="004A7C2D">
      <w:pPr>
        <w:pStyle w:val="af2"/>
        <w:spacing w:line="240" w:lineRule="auto"/>
        <w:ind w:firstLine="709"/>
        <w:rPr>
          <w:i/>
          <w:iCs/>
          <w:sz w:val="24"/>
          <w:szCs w:val="24"/>
        </w:rPr>
      </w:pPr>
      <w:r w:rsidRPr="0014264B">
        <w:rPr>
          <w:iCs/>
          <w:sz w:val="24"/>
          <w:szCs w:val="24"/>
        </w:rPr>
        <w:t>• </w:t>
      </w:r>
      <w:r w:rsidRPr="0014264B">
        <w:rPr>
          <w:i/>
          <w:iCs/>
          <w:sz w:val="24"/>
          <w:szCs w:val="24"/>
        </w:rPr>
        <w:t xml:space="preserve">понимать </w:t>
      </w:r>
      <w:r w:rsidRPr="0014264B">
        <w:rPr>
          <w:i/>
          <w:sz w:val="24"/>
          <w:szCs w:val="24"/>
        </w:rPr>
        <w:t>и анализировать раскадровку, реквизит, костюмы и грим после просмо</w:t>
      </w:r>
      <w:r w:rsidRPr="0014264B">
        <w:rPr>
          <w:i/>
          <w:sz w:val="24"/>
          <w:szCs w:val="24"/>
        </w:rPr>
        <w:t>т</w:t>
      </w:r>
      <w:r w:rsidRPr="0014264B">
        <w:rPr>
          <w:i/>
          <w:sz w:val="24"/>
          <w:szCs w:val="24"/>
        </w:rPr>
        <w:t>ра художественного фильма.</w:t>
      </w:r>
    </w:p>
    <w:p w:rsidR="002B1AC4" w:rsidRPr="0014264B" w:rsidRDefault="002B1AC4" w:rsidP="009F6C5C">
      <w:pPr>
        <w:pStyle w:val="3"/>
        <w:ind w:firstLine="709"/>
        <w:rPr>
          <w:rFonts w:ascii="Times New Roman" w:hAnsi="Times New Roman"/>
        </w:rPr>
      </w:pPr>
      <w:bookmarkStart w:id="33" w:name="_Toc518919035"/>
      <w:r w:rsidRPr="0014264B">
        <w:rPr>
          <w:rFonts w:ascii="Times New Roman" w:hAnsi="Times New Roman"/>
        </w:rPr>
        <w:t>2.6.3.1</w:t>
      </w:r>
      <w:r w:rsidR="00BD30D8" w:rsidRPr="0014264B">
        <w:rPr>
          <w:rFonts w:ascii="Times New Roman" w:hAnsi="Times New Roman"/>
        </w:rPr>
        <w:t>3</w:t>
      </w:r>
      <w:r w:rsidRPr="0014264B">
        <w:rPr>
          <w:rFonts w:ascii="Times New Roman" w:hAnsi="Times New Roman"/>
        </w:rPr>
        <w:t>. Музыка</w:t>
      </w:r>
      <w:r w:rsidR="00AA1391" w:rsidRPr="0014264B">
        <w:rPr>
          <w:rFonts w:ascii="Times New Roman" w:hAnsi="Times New Roman"/>
        </w:rPr>
        <w:t>.</w:t>
      </w:r>
      <w:bookmarkEnd w:id="33"/>
    </w:p>
    <w:p w:rsidR="002B1AC4" w:rsidRPr="0014264B" w:rsidRDefault="002B1AC4" w:rsidP="006C5EF2">
      <w:pPr>
        <w:ind w:firstLine="709"/>
        <w:rPr>
          <w:b/>
        </w:rPr>
      </w:pPr>
      <w:r w:rsidRPr="0014264B">
        <w:rPr>
          <w:b/>
        </w:rPr>
        <w:t>Музыка как вид искусства</w:t>
      </w:r>
      <w:r w:rsidR="006C5EF2" w:rsidRPr="0014264B">
        <w:rPr>
          <w:b/>
        </w:rPr>
        <w:t>.</w:t>
      </w:r>
    </w:p>
    <w:p w:rsidR="002B1AC4" w:rsidRPr="0014264B" w:rsidRDefault="002B1AC4" w:rsidP="006C5EF2">
      <w:pPr>
        <w:ind w:firstLine="709"/>
      </w:pPr>
      <w:r w:rsidRPr="0014264B">
        <w:t>Выпускник научится:</w:t>
      </w:r>
    </w:p>
    <w:p w:rsidR="002B1AC4" w:rsidRPr="0014264B" w:rsidRDefault="002B1AC4" w:rsidP="00874844">
      <w:pPr>
        <w:ind w:firstLine="709"/>
      </w:pPr>
      <w:r w:rsidRPr="0014264B">
        <w:t>• наблюдать за многообразными явлениями жизни и искусства, выражать своё отн</w:t>
      </w:r>
      <w:r w:rsidRPr="0014264B">
        <w:t>о</w:t>
      </w:r>
      <w:r w:rsidRPr="0014264B">
        <w:t>шение к искусству, оценивая художественно-образное содержание произведения в единстве с его формой;</w:t>
      </w:r>
    </w:p>
    <w:p w:rsidR="002B1AC4" w:rsidRPr="0014264B" w:rsidRDefault="002B1AC4" w:rsidP="00874844">
      <w:pPr>
        <w:ind w:firstLine="709"/>
      </w:pPr>
      <w:r w:rsidRPr="0014264B">
        <w:t>• понимать специфику музыки и выявлять родство художественных образов разных искусств (общность тем, взаимодополнение выразительных средств — звучаний, линий, кр</w:t>
      </w:r>
      <w:r w:rsidRPr="0014264B">
        <w:t>а</w:t>
      </w:r>
      <w:r w:rsidRPr="0014264B">
        <w:t>сок), различать особенности видов искусства;</w:t>
      </w:r>
    </w:p>
    <w:p w:rsidR="002B1AC4" w:rsidRPr="0014264B" w:rsidRDefault="002B1AC4" w:rsidP="00874844">
      <w:pPr>
        <w:ind w:firstLine="709"/>
      </w:pPr>
      <w:r w:rsidRPr="0014264B">
        <w:t xml:space="preserve">• выражать эмоциональное содержание музыкальных произведений в исполнении, участвовать в различных формах музицирования, проявлять инициативу в художественно-творческой деятельности. </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874844" w:rsidP="00874844">
      <w:pPr>
        <w:ind w:firstLine="709"/>
        <w:rPr>
          <w:i/>
        </w:rPr>
      </w:pPr>
      <w:r w:rsidRPr="0014264B">
        <w:t xml:space="preserve">• </w:t>
      </w:r>
      <w:r w:rsidR="002B1AC4" w:rsidRPr="0014264B">
        <w:rPr>
          <w:i/>
        </w:rPr>
        <w:t xml:space="preserve">принимать активное участие в художественных событиях класса, музыкально-эстетической жизни </w:t>
      </w:r>
      <w:r w:rsidR="004126C1" w:rsidRPr="0014264B">
        <w:rPr>
          <w:i/>
        </w:rPr>
        <w:t>гимназии</w:t>
      </w:r>
      <w:r w:rsidR="002B1AC4" w:rsidRPr="0014264B">
        <w:rPr>
          <w:i/>
        </w:rPr>
        <w:t>, района, города и др. (музыкальные вечера, музыкальные гостиные, концерты для младших школьников и др.);</w:t>
      </w:r>
    </w:p>
    <w:p w:rsidR="002B1AC4" w:rsidRPr="0014264B" w:rsidRDefault="00874844" w:rsidP="00874844">
      <w:pPr>
        <w:ind w:firstLine="709"/>
        <w:rPr>
          <w:i/>
        </w:rPr>
      </w:pPr>
      <w:r w:rsidRPr="0014264B">
        <w:t xml:space="preserve">• </w:t>
      </w:r>
      <w:r w:rsidR="002B1AC4" w:rsidRPr="0014264B">
        <w:rPr>
          <w:i/>
        </w:rPr>
        <w:t>самостоятельно решать творческие задачи, высказывать свои впечатления о ко</w:t>
      </w:r>
      <w:r w:rsidR="002B1AC4" w:rsidRPr="0014264B">
        <w:rPr>
          <w:i/>
        </w:rPr>
        <w:t>н</w:t>
      </w:r>
      <w:r w:rsidR="002B1AC4" w:rsidRPr="0014264B">
        <w:rPr>
          <w:i/>
        </w:rPr>
        <w:t>цертах, спектаклях, кинофильмах, художественных выставках и др., оценивая их с худож</w:t>
      </w:r>
      <w:r w:rsidR="002B1AC4" w:rsidRPr="0014264B">
        <w:rPr>
          <w:i/>
        </w:rPr>
        <w:t>е</w:t>
      </w:r>
      <w:r w:rsidR="002B1AC4" w:rsidRPr="0014264B">
        <w:rPr>
          <w:i/>
        </w:rPr>
        <w:t xml:space="preserve">ственно-эстетической точки зрения. </w:t>
      </w:r>
    </w:p>
    <w:p w:rsidR="002B1AC4" w:rsidRPr="0014264B" w:rsidRDefault="002B1AC4" w:rsidP="00874844">
      <w:pPr>
        <w:ind w:firstLine="709"/>
        <w:rPr>
          <w:b/>
        </w:rPr>
      </w:pPr>
      <w:r w:rsidRPr="0014264B">
        <w:rPr>
          <w:b/>
        </w:rPr>
        <w:t>Музыкальный образ и музыкальная драматургия</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t>• раскрывать образное содержание музыкальных произведений разных форм, жанров и стилей; определять средства музыкальной выразительности, приёмы взаимодействия и ра</w:t>
      </w:r>
      <w:r w:rsidRPr="0014264B">
        <w:t>з</w:t>
      </w:r>
      <w:r w:rsidRPr="0014264B">
        <w:t>вития музыкальных образов, особенности (типы) музыкальной драматургии, высказывать суждение об основной идее и форме её воплощения;</w:t>
      </w:r>
    </w:p>
    <w:p w:rsidR="002B1AC4" w:rsidRPr="0014264B" w:rsidRDefault="002B1AC4" w:rsidP="00874844">
      <w:pPr>
        <w:ind w:firstLine="709"/>
      </w:pPr>
      <w:r w:rsidRPr="0014264B">
        <w:t>• понимать специфику и особенности музыкального языка, закономерности муз</w:t>
      </w:r>
      <w:r w:rsidRPr="0014264B">
        <w:t>ы</w:t>
      </w:r>
      <w:r w:rsidRPr="0014264B">
        <w:t>кального искусства, творчески интерпретировать содержание музыкального произведения в пении, музыкально-ритмическом движении, пластическом интонировании, поэтическом сл</w:t>
      </w:r>
      <w:r w:rsidRPr="0014264B">
        <w:t>о</w:t>
      </w:r>
      <w:r w:rsidRPr="0014264B">
        <w:t>ве, изобразительной деятельности;</w:t>
      </w:r>
    </w:p>
    <w:p w:rsidR="002B1AC4" w:rsidRPr="0014264B" w:rsidRDefault="002B1AC4" w:rsidP="00874844">
      <w:pPr>
        <w:ind w:firstLine="709"/>
      </w:pPr>
      <w:r w:rsidRPr="0014264B">
        <w:t>• осуществлять на основе полученных знаний о музыкальном образе и музыкальной драматургии исследовательскую деятельность художественно-эстетической направленности для участия в выполнении творческих проектов, в том числе связанных с практическим м</w:t>
      </w:r>
      <w:r w:rsidRPr="0014264B">
        <w:t>у</w:t>
      </w:r>
      <w:r w:rsidRPr="0014264B">
        <w:t>зицированием.</w:t>
      </w:r>
    </w:p>
    <w:p w:rsidR="002B1AC4" w:rsidRPr="0014264B" w:rsidRDefault="002B1AC4" w:rsidP="00874844">
      <w:pPr>
        <w:ind w:firstLine="709"/>
        <w:rPr>
          <w:lang w:eastAsia="en-US"/>
        </w:rPr>
      </w:pPr>
      <w:r w:rsidRPr="0014264B">
        <w:rPr>
          <w:i/>
          <w:lang w:eastAsia="en-US"/>
        </w:rPr>
        <w:t>Выпускник получит возможность научиться:</w:t>
      </w:r>
      <w:r w:rsidRPr="0014264B">
        <w:rPr>
          <w:lang w:eastAsia="en-US"/>
        </w:rPr>
        <w:t xml:space="preserve"> </w:t>
      </w:r>
    </w:p>
    <w:p w:rsidR="002B1AC4" w:rsidRPr="0014264B" w:rsidRDefault="002B1AC4" w:rsidP="00874844">
      <w:pPr>
        <w:ind w:firstLine="709"/>
        <w:rPr>
          <w:i/>
          <w:lang w:eastAsia="en-US"/>
        </w:rPr>
      </w:pPr>
      <w:r w:rsidRPr="0014264B">
        <w:rPr>
          <w:i/>
          <w:lang w:eastAsia="en-US"/>
        </w:rPr>
        <w:t>• заниматься музыкально-эстетическим самообразованием при организации кул</w:t>
      </w:r>
      <w:r w:rsidRPr="0014264B">
        <w:rPr>
          <w:i/>
          <w:lang w:eastAsia="en-US"/>
        </w:rPr>
        <w:t>ь</w:t>
      </w:r>
      <w:r w:rsidRPr="0014264B">
        <w:rPr>
          <w:i/>
          <w:lang w:eastAsia="en-US"/>
        </w:rPr>
        <w:t>турного досуга, составлении домашней фонотеки, видеотеки, библиотеки и пр.; посещении концертов, театров и др.;</w:t>
      </w:r>
    </w:p>
    <w:p w:rsidR="002B1AC4" w:rsidRPr="0014264B" w:rsidRDefault="002B1AC4" w:rsidP="00874844">
      <w:pPr>
        <w:ind w:firstLine="709"/>
        <w:rPr>
          <w:i/>
          <w:lang w:eastAsia="en-US"/>
        </w:rPr>
      </w:pPr>
      <w:r w:rsidRPr="0014264B">
        <w:rPr>
          <w:i/>
          <w:lang w:eastAsia="en-US"/>
        </w:rPr>
        <w:t>• воплощать различные творческие замыслы в многообразной художественной де</w:t>
      </w:r>
      <w:r w:rsidRPr="0014264B">
        <w:rPr>
          <w:i/>
          <w:lang w:eastAsia="en-US"/>
        </w:rPr>
        <w:t>я</w:t>
      </w:r>
      <w:r w:rsidRPr="0014264B">
        <w:rPr>
          <w:i/>
          <w:lang w:eastAsia="en-US"/>
        </w:rPr>
        <w:t>тельности, проявлять инициативу в организации и проведении концертов, театральных спектаклей, выставок и конкурсов, фестивалей и др.</w:t>
      </w:r>
    </w:p>
    <w:p w:rsidR="002B1AC4" w:rsidRPr="0014264B" w:rsidRDefault="002B1AC4" w:rsidP="00874844">
      <w:pPr>
        <w:ind w:firstLine="709"/>
        <w:rPr>
          <w:b/>
        </w:rPr>
      </w:pPr>
      <w:r w:rsidRPr="0014264B">
        <w:rPr>
          <w:b/>
        </w:rPr>
        <w:t>Музыка в современном мире: традиции и инновации</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lastRenderedPageBreak/>
        <w:t>• ориентироваться в исторически сложившихся музыкальных традициях и поликул</w:t>
      </w:r>
      <w:r w:rsidRPr="0014264B">
        <w:t>ь</w:t>
      </w:r>
      <w:r w:rsidRPr="0014264B">
        <w:t>турной картине современного музыкального мира, разбираться в текущих событиях худож</w:t>
      </w:r>
      <w:r w:rsidRPr="0014264B">
        <w:t>е</w:t>
      </w:r>
      <w:r w:rsidRPr="0014264B">
        <w:t>ственной жизни в отечественной культуре и за рубежом, владеть специальной терминолог</w:t>
      </w:r>
      <w:r w:rsidRPr="0014264B">
        <w:t>и</w:t>
      </w:r>
      <w:r w:rsidRPr="0014264B">
        <w:t>ей, называть имена выдающихся отечественных и зарубежных композиторов и крупнейшие музыкальные центры мирового значения (театры оперы и балета, концертные залы, музеи);</w:t>
      </w:r>
    </w:p>
    <w:p w:rsidR="002B1AC4" w:rsidRPr="0014264B" w:rsidRDefault="002B1AC4" w:rsidP="00874844">
      <w:pPr>
        <w:ind w:firstLine="709"/>
      </w:pPr>
      <w:r w:rsidRPr="0014264B">
        <w:t>• определять стилевое своеобразие классической, народной, религиозной, совреме</w:t>
      </w:r>
      <w:r w:rsidRPr="0014264B">
        <w:t>н</w:t>
      </w:r>
      <w:r w:rsidRPr="0014264B">
        <w:t>ной музыки, понимать стилевые особенности музыкального искусства разных эпох (русская и зарубежная музыка от эпохи Средневековья до рубежа XIX—XX вв., отечественное и з</w:t>
      </w:r>
      <w:r w:rsidRPr="0014264B">
        <w:t>а</w:t>
      </w:r>
      <w:r w:rsidRPr="0014264B">
        <w:t xml:space="preserve">рубежное музыкальное искусство XX в.); </w:t>
      </w:r>
    </w:p>
    <w:p w:rsidR="002B1AC4" w:rsidRPr="0014264B" w:rsidRDefault="002B1AC4" w:rsidP="00874844">
      <w:pPr>
        <w:ind w:firstLine="709"/>
      </w:pPr>
      <w:r w:rsidRPr="0014264B">
        <w:t>• применять информационно-коммуникационные технологии для расширения опыта творческой деятельности и углублённого понимания образного содержания и формы муз</w:t>
      </w:r>
      <w:r w:rsidRPr="0014264B">
        <w:t>ы</w:t>
      </w:r>
      <w:r w:rsidRPr="0014264B">
        <w:t>кальных произведений в процессе музицирования на электронных музыкальных инструме</w:t>
      </w:r>
      <w:r w:rsidRPr="0014264B">
        <w:t>н</w:t>
      </w:r>
      <w:r w:rsidRPr="0014264B">
        <w:t>тах и поиска информации в музыкально-образовательном пространстве сети Интернет.</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
        </w:rPr>
        <w:t xml:space="preserve">• высказывать личностно-оценочные суждения о роли и месте музыки в жизни, о нравственных ценностях и эстетических идеалах, воплощённых в шедеврах музыкального искусства прошлого и современности, обосновывать свои предпочтения в ситуации выбора; </w:t>
      </w:r>
    </w:p>
    <w:p w:rsidR="002B1AC4" w:rsidRPr="0014264B" w:rsidRDefault="002B1AC4" w:rsidP="00874844">
      <w:pPr>
        <w:ind w:firstLine="709"/>
        <w:rPr>
          <w:i/>
        </w:rPr>
      </w:pPr>
      <w:r w:rsidRPr="0014264B">
        <w:rPr>
          <w:i/>
        </w:rPr>
        <w:t>• структурировать и систематизировать на основе эстетического восприятия м</w:t>
      </w:r>
      <w:r w:rsidRPr="0014264B">
        <w:rPr>
          <w:i/>
        </w:rPr>
        <w:t>у</w:t>
      </w:r>
      <w:r w:rsidRPr="0014264B">
        <w:rPr>
          <w:i/>
        </w:rPr>
        <w:t>зыки и окружающей действительности изученный материал и разнообразную информацию, полученную из других источников.</w:t>
      </w:r>
    </w:p>
    <w:p w:rsidR="002B1AC4" w:rsidRPr="0014264B" w:rsidRDefault="002B1AC4" w:rsidP="009F6C5C">
      <w:pPr>
        <w:pStyle w:val="3"/>
        <w:ind w:firstLine="709"/>
        <w:rPr>
          <w:rFonts w:ascii="Times New Roman" w:hAnsi="Times New Roman"/>
        </w:rPr>
      </w:pPr>
      <w:bookmarkStart w:id="34" w:name="_Toc518919036"/>
      <w:r w:rsidRPr="0014264B">
        <w:rPr>
          <w:rFonts w:ascii="Times New Roman" w:hAnsi="Times New Roman"/>
        </w:rPr>
        <w:t>2.6.3.1</w:t>
      </w:r>
      <w:r w:rsidR="00BD30D8" w:rsidRPr="0014264B">
        <w:rPr>
          <w:rFonts w:ascii="Times New Roman" w:hAnsi="Times New Roman"/>
        </w:rPr>
        <w:t>4</w:t>
      </w:r>
      <w:r w:rsidRPr="0014264B">
        <w:rPr>
          <w:rFonts w:ascii="Times New Roman" w:hAnsi="Times New Roman"/>
        </w:rPr>
        <w:t>. Технология</w:t>
      </w:r>
      <w:r w:rsidR="00AA1391" w:rsidRPr="0014264B">
        <w:rPr>
          <w:rFonts w:ascii="Times New Roman" w:hAnsi="Times New Roman"/>
        </w:rPr>
        <w:t>.</w:t>
      </w:r>
      <w:bookmarkEnd w:id="34"/>
    </w:p>
    <w:p w:rsidR="002B1AC4" w:rsidRPr="0014264B" w:rsidRDefault="002B1AC4" w:rsidP="00874844">
      <w:pPr>
        <w:ind w:firstLine="709"/>
        <w:rPr>
          <w:b/>
          <w:iCs/>
        </w:rPr>
      </w:pPr>
      <w:r w:rsidRPr="0014264B">
        <w:rPr>
          <w:b/>
          <w:iCs/>
        </w:rPr>
        <w:t>Индустриальные технологии</w:t>
      </w:r>
      <w:r w:rsidR="00874844" w:rsidRPr="0014264B">
        <w:rPr>
          <w:b/>
          <w:iCs/>
        </w:rPr>
        <w:t>.</w:t>
      </w:r>
    </w:p>
    <w:p w:rsidR="002B1AC4" w:rsidRPr="0014264B" w:rsidRDefault="002B1AC4" w:rsidP="00874844">
      <w:pPr>
        <w:ind w:firstLine="709"/>
        <w:rPr>
          <w:b/>
          <w:iCs/>
        </w:rPr>
      </w:pPr>
      <w:r w:rsidRPr="0014264B">
        <w:rPr>
          <w:b/>
          <w:iCs/>
        </w:rPr>
        <w:t>Технологии обработки конструкционных и поделочных материалов</w:t>
      </w:r>
      <w:r w:rsidR="00874844" w:rsidRPr="0014264B">
        <w:rPr>
          <w:b/>
          <w:iCs/>
        </w:rPr>
        <w:t>.</w:t>
      </w:r>
    </w:p>
    <w:p w:rsidR="002B1AC4" w:rsidRPr="0014264B" w:rsidRDefault="002B1AC4" w:rsidP="00874844">
      <w:pPr>
        <w:ind w:firstLine="709"/>
        <w:rPr>
          <w:iCs/>
        </w:rPr>
      </w:pPr>
      <w:r w:rsidRPr="0014264B">
        <w:t>Выпускник научится:</w:t>
      </w:r>
    </w:p>
    <w:p w:rsidR="002B1AC4" w:rsidRPr="0014264B" w:rsidRDefault="002B1AC4" w:rsidP="00874844">
      <w:pPr>
        <w:ind w:firstLine="709"/>
      </w:pPr>
      <w:r w:rsidRPr="0014264B">
        <w:t>• находить в учебной литературе сведения, необходимые для конструирования объе</w:t>
      </w:r>
      <w:r w:rsidRPr="0014264B">
        <w:t>к</w:t>
      </w:r>
      <w:r w:rsidRPr="0014264B">
        <w:t>та и осуществления выбранной технологии;</w:t>
      </w:r>
    </w:p>
    <w:p w:rsidR="002B1AC4" w:rsidRPr="0014264B" w:rsidRDefault="002B1AC4" w:rsidP="00874844">
      <w:pPr>
        <w:ind w:firstLine="709"/>
      </w:pPr>
      <w:r w:rsidRPr="0014264B">
        <w:t>• читать технические рисунки, эскизы, чертежи, схемы;</w:t>
      </w:r>
    </w:p>
    <w:p w:rsidR="002B1AC4" w:rsidRPr="0014264B" w:rsidRDefault="002B1AC4" w:rsidP="00874844">
      <w:pPr>
        <w:ind w:firstLine="709"/>
      </w:pPr>
      <w:r w:rsidRPr="0014264B">
        <w:t>• выполнять в масштабе и правильно оформлять технические рисунки и эскизы разр</w:t>
      </w:r>
      <w:r w:rsidRPr="0014264B">
        <w:t>а</w:t>
      </w:r>
      <w:r w:rsidRPr="0014264B">
        <w:t>батываемых объектов;</w:t>
      </w:r>
    </w:p>
    <w:p w:rsidR="002B1AC4" w:rsidRPr="0014264B" w:rsidRDefault="002B1AC4" w:rsidP="00874844">
      <w:pPr>
        <w:ind w:firstLine="709"/>
        <w:rPr>
          <w:spacing w:val="-8"/>
        </w:rPr>
      </w:pPr>
      <w:r w:rsidRPr="0014264B">
        <w:rPr>
          <w:spacing w:val="-8"/>
        </w:rPr>
        <w:t>• осуществлять технологические процессы создания или ремонта материальных объектов.</w:t>
      </w:r>
    </w:p>
    <w:p w:rsidR="002B1AC4" w:rsidRPr="0014264B" w:rsidRDefault="002B1AC4" w:rsidP="00874844">
      <w:pPr>
        <w:ind w:firstLine="709"/>
        <w:rPr>
          <w:iCs/>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грамотно пользоваться графической документацией и технико-технологической информацией, которые применяются при разработке, создании и эксплуатации различных технических объектов;</w:t>
      </w:r>
    </w:p>
    <w:p w:rsidR="002B1AC4" w:rsidRPr="0014264B" w:rsidRDefault="002B1AC4" w:rsidP="00874844">
      <w:pPr>
        <w:ind w:firstLine="709"/>
        <w:rPr>
          <w:i/>
        </w:rPr>
      </w:pPr>
      <w:r w:rsidRPr="0014264B">
        <w:rPr>
          <w:iCs/>
        </w:rPr>
        <w:t>• </w:t>
      </w:r>
      <w:r w:rsidRPr="0014264B">
        <w:rPr>
          <w:i/>
        </w:rPr>
        <w:t>осуществлять технологические процессы создания или ремонта материальных об</w:t>
      </w:r>
      <w:r w:rsidRPr="0014264B">
        <w:rPr>
          <w:i/>
        </w:rPr>
        <w:t>ъ</w:t>
      </w:r>
      <w:r w:rsidRPr="0014264B">
        <w:rPr>
          <w:i/>
        </w:rPr>
        <w:t>ектов, имеющих инновационные элементы.</w:t>
      </w:r>
    </w:p>
    <w:p w:rsidR="002B1AC4" w:rsidRPr="0014264B" w:rsidRDefault="002B1AC4" w:rsidP="00874844">
      <w:pPr>
        <w:ind w:firstLine="709"/>
        <w:rPr>
          <w:b/>
          <w:iCs/>
        </w:rPr>
      </w:pPr>
      <w:r w:rsidRPr="0014264B">
        <w:rPr>
          <w:b/>
          <w:iCs/>
        </w:rPr>
        <w:t>Электротехника</w:t>
      </w:r>
      <w:r w:rsidR="00874844" w:rsidRPr="0014264B">
        <w:rPr>
          <w:b/>
          <w:iCs/>
        </w:rPr>
        <w:t>.</w:t>
      </w:r>
    </w:p>
    <w:p w:rsidR="002B1AC4" w:rsidRPr="0014264B" w:rsidRDefault="002B1AC4" w:rsidP="00874844">
      <w:pPr>
        <w:ind w:firstLine="709"/>
        <w:rPr>
          <w:iCs/>
        </w:rPr>
      </w:pPr>
      <w:r w:rsidRPr="0014264B">
        <w:t>Выпускник научится:</w:t>
      </w:r>
    </w:p>
    <w:p w:rsidR="002B1AC4" w:rsidRPr="0014264B" w:rsidRDefault="002B1AC4" w:rsidP="00874844">
      <w:pPr>
        <w:ind w:firstLine="709"/>
      </w:pPr>
      <w:r w:rsidRPr="0014264B">
        <w:rPr>
          <w:iCs/>
        </w:rPr>
        <w:t>• </w:t>
      </w:r>
      <w:r w:rsidRPr="0014264B">
        <w:t>разбираться в адаптированной для школьников технико-технологической информ</w:t>
      </w:r>
      <w:r w:rsidRPr="0014264B">
        <w:t>а</w:t>
      </w:r>
      <w:r w:rsidRPr="0014264B">
        <w:t>ции по электротехнике и ориентироваться в электрических схемах, которые применяются при разработке, создании и эксплуатации электрифицированных приборов и аппаратов, с</w:t>
      </w:r>
      <w:r w:rsidRPr="0014264B">
        <w:t>о</w:t>
      </w:r>
      <w:r w:rsidRPr="0014264B">
        <w:t>ставлять простые электрические схемы цепей бытовых устройств и моделей;</w:t>
      </w:r>
    </w:p>
    <w:p w:rsidR="002B1AC4" w:rsidRPr="0014264B" w:rsidRDefault="002B1AC4" w:rsidP="00874844">
      <w:pPr>
        <w:ind w:firstLine="709"/>
      </w:pPr>
      <w:r w:rsidRPr="0014264B">
        <w:rPr>
          <w:iCs/>
        </w:rPr>
        <w:t>• </w:t>
      </w:r>
      <w:r w:rsidRPr="0014264B">
        <w:t>осуществлять технологические процессы сборки или ремонта объектов, содержащих электрические цепи с учётом необходимости экономии электрической энергии.</w:t>
      </w:r>
    </w:p>
    <w:p w:rsidR="002B1AC4" w:rsidRPr="0014264B" w:rsidRDefault="002B1AC4" w:rsidP="00874844">
      <w:pPr>
        <w:ind w:firstLine="709"/>
        <w:rPr>
          <w:i/>
          <w:iCs/>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составлять электрические схемы, которые применяются при разработке электр</w:t>
      </w:r>
      <w:r w:rsidRPr="0014264B">
        <w:rPr>
          <w:i/>
        </w:rPr>
        <w:t>о</w:t>
      </w:r>
      <w:r w:rsidRPr="0014264B">
        <w:rPr>
          <w:i/>
        </w:rPr>
        <w:t>установок, создании и эксплуатации электрифицированных приборов и аппаратов, испол</w:t>
      </w:r>
      <w:r w:rsidRPr="0014264B">
        <w:rPr>
          <w:i/>
        </w:rPr>
        <w:t>ь</w:t>
      </w:r>
      <w:r w:rsidRPr="0014264B">
        <w:rPr>
          <w:i/>
        </w:rPr>
        <w:t>зуя дополнительные источники информации (включая Интернет):</w:t>
      </w:r>
    </w:p>
    <w:p w:rsidR="002B1AC4" w:rsidRPr="0014264B" w:rsidRDefault="002B1AC4" w:rsidP="00874844">
      <w:pPr>
        <w:ind w:firstLine="709"/>
        <w:rPr>
          <w:i/>
        </w:rPr>
      </w:pPr>
      <w:r w:rsidRPr="0014264B">
        <w:rPr>
          <w:iCs/>
        </w:rPr>
        <w:t>• </w:t>
      </w:r>
      <w:r w:rsidRPr="0014264B">
        <w:rPr>
          <w:i/>
        </w:rPr>
        <w:t>осуществлять процессы сборки, регулировки или ремонта объектов, содержащих электрические цепи с элементами электроники и автоматики.</w:t>
      </w:r>
    </w:p>
    <w:p w:rsidR="002B1AC4" w:rsidRPr="0014264B" w:rsidRDefault="002B1AC4" w:rsidP="00874844">
      <w:pPr>
        <w:ind w:firstLine="709"/>
        <w:rPr>
          <w:b/>
          <w:iCs/>
        </w:rPr>
      </w:pPr>
      <w:r w:rsidRPr="0014264B">
        <w:rPr>
          <w:b/>
          <w:iCs/>
        </w:rPr>
        <w:lastRenderedPageBreak/>
        <w:t>Технологии ведения дома</w:t>
      </w:r>
      <w:r w:rsidR="00874844" w:rsidRPr="0014264B">
        <w:rPr>
          <w:b/>
          <w:iCs/>
        </w:rPr>
        <w:t>.</w:t>
      </w:r>
    </w:p>
    <w:p w:rsidR="002B1AC4" w:rsidRPr="0014264B" w:rsidRDefault="002B1AC4" w:rsidP="00874844">
      <w:pPr>
        <w:ind w:firstLine="709"/>
        <w:rPr>
          <w:b/>
          <w:iCs/>
        </w:rPr>
      </w:pPr>
      <w:r w:rsidRPr="0014264B">
        <w:rPr>
          <w:b/>
          <w:iCs/>
        </w:rPr>
        <w:t>Кулинария</w:t>
      </w:r>
      <w:r w:rsidR="00874844" w:rsidRPr="0014264B">
        <w:rPr>
          <w:b/>
          <w:iCs/>
        </w:rPr>
        <w:t>.</w:t>
      </w:r>
    </w:p>
    <w:p w:rsidR="002B1AC4" w:rsidRPr="0014264B" w:rsidRDefault="002B1AC4" w:rsidP="00874844">
      <w:pPr>
        <w:ind w:firstLine="709"/>
        <w:rPr>
          <w:iCs/>
        </w:rPr>
      </w:pPr>
      <w:r w:rsidRPr="0014264B">
        <w:t>Выпускник научится:</w:t>
      </w:r>
    </w:p>
    <w:p w:rsidR="002B1AC4" w:rsidRPr="0014264B" w:rsidRDefault="002B1AC4" w:rsidP="00874844">
      <w:pPr>
        <w:ind w:firstLine="709"/>
        <w:rPr>
          <w:b/>
          <w:i/>
          <w:iCs/>
        </w:rPr>
      </w:pPr>
      <w:r w:rsidRPr="0014264B">
        <w:rPr>
          <w:iCs/>
        </w:rPr>
        <w:t>• </w:t>
      </w:r>
      <w:r w:rsidRPr="0014264B">
        <w:t>самостоятельно готовить для своей семьи простые кулинарные блюда из сырых и варёных овощей и фруктов, молока и молочных продуктов, яиц, рыбы, мяса, птицы, разли</w:t>
      </w:r>
      <w:r w:rsidRPr="0014264B">
        <w:t>ч</w:t>
      </w:r>
      <w:r w:rsidRPr="0014264B">
        <w:t>ных видов теста, круп, бобовых и макаронных изделий, отвечающие требованиям раци</w:t>
      </w:r>
      <w:r w:rsidRPr="0014264B">
        <w:t>о</w:t>
      </w:r>
      <w:r w:rsidRPr="0014264B">
        <w:t>нального питания, соблюдая правильную технологическую последовательность приготовл</w:t>
      </w:r>
      <w:r w:rsidRPr="0014264B">
        <w:t>е</w:t>
      </w:r>
      <w:r w:rsidRPr="0014264B">
        <w:t>ния, санитарно-гигиенические требования и правила безопасной работы.</w:t>
      </w:r>
    </w:p>
    <w:p w:rsidR="002B1AC4" w:rsidRPr="0014264B" w:rsidRDefault="002B1AC4" w:rsidP="00874844">
      <w:pPr>
        <w:ind w:firstLine="709"/>
        <w:rPr>
          <w:b/>
          <w:i/>
          <w:iCs/>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составлять рацион питания на основе физиологических потребностей организма;</w:t>
      </w:r>
    </w:p>
    <w:p w:rsidR="002B1AC4" w:rsidRPr="0014264B" w:rsidRDefault="002B1AC4" w:rsidP="00874844">
      <w:pPr>
        <w:ind w:firstLine="709"/>
        <w:rPr>
          <w:i/>
        </w:rPr>
      </w:pPr>
      <w:r w:rsidRPr="0014264B">
        <w:rPr>
          <w:iCs/>
        </w:rPr>
        <w:t>• </w:t>
      </w:r>
      <w:r w:rsidRPr="0014264B">
        <w:rPr>
          <w:i/>
        </w:rPr>
        <w:t>выбирать пищевые продукты для удовлетворения потребностей организма в бе</w:t>
      </w:r>
      <w:r w:rsidRPr="0014264B">
        <w:rPr>
          <w:i/>
        </w:rPr>
        <w:t>л</w:t>
      </w:r>
      <w:r w:rsidRPr="0014264B">
        <w:rPr>
          <w:i/>
        </w:rPr>
        <w:t>ках, углеводах, жирах, витаминах, минеральных веществах; организовывать своё раци</w:t>
      </w:r>
      <w:r w:rsidRPr="0014264B">
        <w:rPr>
          <w:i/>
        </w:rPr>
        <w:t>о</w:t>
      </w:r>
      <w:r w:rsidRPr="0014264B">
        <w:rPr>
          <w:i/>
        </w:rPr>
        <w:t>нальное питание в домашних условиях; применять различные способы обработки пищевых продуктов с целью сохранения в них питательных веществ;</w:t>
      </w:r>
    </w:p>
    <w:p w:rsidR="002B1AC4" w:rsidRPr="0014264B" w:rsidRDefault="002B1AC4" w:rsidP="00874844">
      <w:pPr>
        <w:ind w:firstLine="709"/>
        <w:rPr>
          <w:i/>
        </w:rPr>
      </w:pPr>
      <w:r w:rsidRPr="0014264B">
        <w:rPr>
          <w:iCs/>
        </w:rPr>
        <w:t>• </w:t>
      </w:r>
      <w:r w:rsidRPr="0014264B">
        <w:rPr>
          <w:i/>
        </w:rPr>
        <w:t>применять основные виды и способы консервирования и заготовки пищевых пр</w:t>
      </w:r>
      <w:r w:rsidRPr="0014264B">
        <w:rPr>
          <w:i/>
        </w:rPr>
        <w:t>о</w:t>
      </w:r>
      <w:r w:rsidRPr="0014264B">
        <w:rPr>
          <w:i/>
        </w:rPr>
        <w:t>дуктов в домашних условиях;</w:t>
      </w:r>
    </w:p>
    <w:p w:rsidR="002B1AC4" w:rsidRPr="0014264B" w:rsidRDefault="002B1AC4" w:rsidP="00874844">
      <w:pPr>
        <w:ind w:firstLine="709"/>
        <w:rPr>
          <w:i/>
        </w:rPr>
      </w:pPr>
      <w:r w:rsidRPr="0014264B">
        <w:rPr>
          <w:iCs/>
        </w:rPr>
        <w:t>• </w:t>
      </w:r>
      <w:r w:rsidRPr="0014264B">
        <w:rPr>
          <w:i/>
        </w:rPr>
        <w:t>экономить электрическую энергию при обработке пищевых продуктов; оформлять приготовленные блюда, сервировать стол; соблюдать правила этикета за столом;</w:t>
      </w:r>
    </w:p>
    <w:p w:rsidR="002B1AC4" w:rsidRPr="0014264B" w:rsidRDefault="002B1AC4" w:rsidP="00874844">
      <w:pPr>
        <w:ind w:firstLine="709"/>
        <w:rPr>
          <w:i/>
        </w:rPr>
      </w:pPr>
      <w:r w:rsidRPr="0014264B">
        <w:rPr>
          <w:iCs/>
        </w:rPr>
        <w:t>• </w:t>
      </w:r>
      <w:r w:rsidRPr="0014264B">
        <w:rPr>
          <w:i/>
        </w:rPr>
        <w:t>определять виды экологического загрязнения пищевых продуктов; оценивать вли</w:t>
      </w:r>
      <w:r w:rsidRPr="0014264B">
        <w:rPr>
          <w:i/>
        </w:rPr>
        <w:t>я</w:t>
      </w:r>
      <w:r w:rsidRPr="0014264B">
        <w:rPr>
          <w:i/>
        </w:rPr>
        <w:t>ние техногенной сферы на окружающую среду и здоровье человека;</w:t>
      </w:r>
    </w:p>
    <w:p w:rsidR="002B1AC4" w:rsidRPr="0014264B" w:rsidRDefault="002B1AC4" w:rsidP="00874844">
      <w:pPr>
        <w:ind w:firstLine="709"/>
        <w:rPr>
          <w:i/>
        </w:rPr>
      </w:pPr>
      <w:r w:rsidRPr="0014264B">
        <w:rPr>
          <w:iCs/>
        </w:rPr>
        <w:t>• </w:t>
      </w:r>
      <w:r w:rsidRPr="0014264B">
        <w:rPr>
          <w:i/>
        </w:rPr>
        <w:t>выполнять мероприятия по предотвращению негативного влияния техногенной сферы на окружающую среду и здоровье человека.</w:t>
      </w:r>
    </w:p>
    <w:p w:rsidR="002B1AC4" w:rsidRPr="0014264B" w:rsidRDefault="002B1AC4" w:rsidP="00874844">
      <w:pPr>
        <w:ind w:firstLine="709"/>
        <w:rPr>
          <w:b/>
        </w:rPr>
      </w:pPr>
      <w:r w:rsidRPr="0014264B">
        <w:rPr>
          <w:b/>
        </w:rPr>
        <w:t>Создание изделий из текстильных и поделочных материалов</w:t>
      </w:r>
      <w:r w:rsidR="00874844" w:rsidRPr="0014264B">
        <w:rPr>
          <w:b/>
        </w:rPr>
        <w:t>.</w:t>
      </w:r>
    </w:p>
    <w:p w:rsidR="002B1AC4" w:rsidRPr="0014264B" w:rsidRDefault="002B1AC4" w:rsidP="00874844">
      <w:pPr>
        <w:ind w:firstLine="709"/>
        <w:rPr>
          <w:i/>
        </w:rPr>
      </w:pPr>
      <w:r w:rsidRPr="0014264B">
        <w:t>Выпускник научится:</w:t>
      </w:r>
    </w:p>
    <w:p w:rsidR="002B1AC4" w:rsidRPr="0014264B" w:rsidRDefault="002B1AC4" w:rsidP="00874844">
      <w:pPr>
        <w:ind w:firstLine="709"/>
        <w:rPr>
          <w:iCs/>
        </w:rPr>
      </w:pPr>
      <w:r w:rsidRPr="0014264B">
        <w:rPr>
          <w:iCs/>
        </w:rPr>
        <w:t>• </w:t>
      </w:r>
      <w:r w:rsidRPr="0014264B">
        <w:t>изготавливать с помощью ручных инструментов и оборудования для швейных и д</w:t>
      </w:r>
      <w:r w:rsidRPr="0014264B">
        <w:t>е</w:t>
      </w:r>
      <w:r w:rsidRPr="0014264B">
        <w:t>коративно-прикладных работ, швейной машины простые по конструкции модели швейных изделий, пользуясь технологической документацией;</w:t>
      </w:r>
    </w:p>
    <w:p w:rsidR="002B1AC4" w:rsidRPr="0014264B" w:rsidRDefault="002B1AC4" w:rsidP="00874844">
      <w:pPr>
        <w:ind w:firstLine="709"/>
        <w:rPr>
          <w:iCs/>
        </w:rPr>
      </w:pPr>
      <w:r w:rsidRPr="0014264B">
        <w:rPr>
          <w:iCs/>
        </w:rPr>
        <w:t>• </w:t>
      </w:r>
      <w:r w:rsidRPr="0014264B">
        <w:t>выполнять влажно-тепловую обработку швейных изделий.</w:t>
      </w:r>
    </w:p>
    <w:p w:rsidR="002B1AC4" w:rsidRPr="0014264B" w:rsidRDefault="002B1AC4" w:rsidP="00874844">
      <w:pPr>
        <w:ind w:firstLine="709"/>
        <w:rPr>
          <w:i/>
          <w:iCs/>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выполнять несложные приёмы моделирования швейных изделий, в том числе с и</w:t>
      </w:r>
      <w:r w:rsidRPr="0014264B">
        <w:rPr>
          <w:i/>
        </w:rPr>
        <w:t>с</w:t>
      </w:r>
      <w:r w:rsidRPr="0014264B">
        <w:rPr>
          <w:i/>
        </w:rPr>
        <w:t>пользованием традиций народного костюма;</w:t>
      </w:r>
    </w:p>
    <w:p w:rsidR="002B1AC4" w:rsidRPr="0014264B" w:rsidRDefault="002B1AC4" w:rsidP="00874844">
      <w:pPr>
        <w:ind w:firstLine="709"/>
        <w:rPr>
          <w:i/>
        </w:rPr>
      </w:pPr>
      <w:r w:rsidRPr="0014264B">
        <w:rPr>
          <w:iCs/>
        </w:rPr>
        <w:t>• </w:t>
      </w:r>
      <w:r w:rsidRPr="0014264B">
        <w:rPr>
          <w:i/>
        </w:rPr>
        <w:t>использовать при моделировании зрительные иллюзии в одежде; определять и и</w:t>
      </w:r>
      <w:r w:rsidRPr="0014264B">
        <w:rPr>
          <w:i/>
        </w:rPr>
        <w:t>с</w:t>
      </w:r>
      <w:r w:rsidRPr="0014264B">
        <w:rPr>
          <w:i/>
        </w:rPr>
        <w:t>правлять дефекты швейных изделий;</w:t>
      </w:r>
    </w:p>
    <w:p w:rsidR="002B1AC4" w:rsidRPr="0014264B" w:rsidRDefault="002B1AC4" w:rsidP="00874844">
      <w:pPr>
        <w:ind w:firstLine="709"/>
        <w:rPr>
          <w:i/>
        </w:rPr>
      </w:pPr>
      <w:r w:rsidRPr="0014264B">
        <w:rPr>
          <w:iCs/>
        </w:rPr>
        <w:t>• </w:t>
      </w:r>
      <w:r w:rsidRPr="0014264B">
        <w:rPr>
          <w:i/>
        </w:rPr>
        <w:t>выполнять художественную отделку швейных изделий;</w:t>
      </w:r>
    </w:p>
    <w:p w:rsidR="002B1AC4" w:rsidRPr="0014264B" w:rsidRDefault="002B1AC4" w:rsidP="00874844">
      <w:pPr>
        <w:ind w:firstLine="709"/>
        <w:rPr>
          <w:i/>
        </w:rPr>
      </w:pPr>
      <w:r w:rsidRPr="0014264B">
        <w:rPr>
          <w:iCs/>
        </w:rPr>
        <w:t>• </w:t>
      </w:r>
      <w:r w:rsidRPr="0014264B">
        <w:rPr>
          <w:i/>
        </w:rPr>
        <w:t>изготавливать изделия декоративно-прикладного искусства, региональных наро</w:t>
      </w:r>
      <w:r w:rsidRPr="0014264B">
        <w:rPr>
          <w:i/>
        </w:rPr>
        <w:t>д</w:t>
      </w:r>
      <w:r w:rsidRPr="0014264B">
        <w:rPr>
          <w:i/>
        </w:rPr>
        <w:t>ных промыслов;</w:t>
      </w:r>
    </w:p>
    <w:p w:rsidR="002B1AC4" w:rsidRPr="0014264B" w:rsidRDefault="002B1AC4" w:rsidP="00874844">
      <w:pPr>
        <w:ind w:firstLine="709"/>
        <w:rPr>
          <w:i/>
        </w:rPr>
      </w:pPr>
      <w:r w:rsidRPr="0014264B">
        <w:rPr>
          <w:iCs/>
        </w:rPr>
        <w:t>• </w:t>
      </w:r>
      <w:r w:rsidRPr="0014264B">
        <w:rPr>
          <w:i/>
        </w:rPr>
        <w:t>определять основные стили в одежде и современные направления моды.</w:t>
      </w:r>
    </w:p>
    <w:p w:rsidR="002B1AC4" w:rsidRPr="0014264B" w:rsidRDefault="002B1AC4" w:rsidP="00874844">
      <w:pPr>
        <w:ind w:firstLine="709"/>
        <w:rPr>
          <w:b/>
        </w:rPr>
      </w:pPr>
      <w:r w:rsidRPr="0014264B">
        <w:rPr>
          <w:b/>
        </w:rPr>
        <w:t>Технологии исследовательской, опытнической и проектной деятельности</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rPr>
          <w:iCs/>
        </w:rPr>
      </w:pPr>
      <w:r w:rsidRPr="0014264B">
        <w:rPr>
          <w:iCs/>
        </w:rPr>
        <w:t>• планировать и выполнять учебные технологические проекты: выявлять и формул</w:t>
      </w:r>
      <w:r w:rsidRPr="0014264B">
        <w:rPr>
          <w:iCs/>
        </w:rPr>
        <w:t>и</w:t>
      </w:r>
      <w:r w:rsidRPr="0014264B">
        <w:rPr>
          <w:iCs/>
        </w:rPr>
        <w:t>ровать проблему; о</w:t>
      </w:r>
      <w:r w:rsidRPr="0014264B">
        <w:t>босновывать цель проекта, конструкцию изделия, сущность итогового продукта или желаемого результата; планировать этапы выполнения работ; составлять те</w:t>
      </w:r>
      <w:r w:rsidRPr="0014264B">
        <w:t>х</w:t>
      </w:r>
      <w:r w:rsidRPr="0014264B">
        <w:t>нологическую карту изготовления изделия; выбирать средства реализации замысла; осущ</w:t>
      </w:r>
      <w:r w:rsidRPr="0014264B">
        <w:t>е</w:t>
      </w:r>
      <w:r w:rsidRPr="0014264B">
        <w:t>ствлять технологический процесс; контролировать ход и результаты выполнения проекта;</w:t>
      </w:r>
    </w:p>
    <w:p w:rsidR="002B1AC4" w:rsidRPr="0014264B" w:rsidRDefault="002B1AC4" w:rsidP="00874844">
      <w:pPr>
        <w:ind w:firstLine="709"/>
        <w:rPr>
          <w:iCs/>
        </w:rPr>
      </w:pPr>
      <w:r w:rsidRPr="0014264B">
        <w:rPr>
          <w:iCs/>
        </w:rPr>
        <w:t>• представлять результаты выполненного проекта: пользоваться основными видами проектной документации; готовить пояснительную записку к проекту; оформлять проектные материалы; представлять проект к защите.</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организовывать и осуществлять проектную деятельность на основе установле</w:t>
      </w:r>
      <w:r w:rsidRPr="0014264B">
        <w:rPr>
          <w:i/>
        </w:rPr>
        <w:t>н</w:t>
      </w:r>
      <w:r w:rsidRPr="0014264B">
        <w:rPr>
          <w:i/>
        </w:rPr>
        <w:t>ных норм и стандартов, поиска новых технологических решений, планировать и организ</w:t>
      </w:r>
      <w:r w:rsidRPr="0014264B">
        <w:rPr>
          <w:i/>
        </w:rPr>
        <w:t>о</w:t>
      </w:r>
      <w:r w:rsidRPr="0014264B">
        <w:rPr>
          <w:i/>
        </w:rPr>
        <w:t>вывать технологический процесс с учётом имеющихся ресурсов и условий;</w:t>
      </w:r>
    </w:p>
    <w:p w:rsidR="002B1AC4" w:rsidRPr="0014264B" w:rsidRDefault="002B1AC4" w:rsidP="00874844">
      <w:pPr>
        <w:ind w:firstLine="709"/>
        <w:rPr>
          <w:i/>
        </w:rPr>
      </w:pPr>
      <w:r w:rsidRPr="0014264B">
        <w:rPr>
          <w:iCs/>
        </w:rPr>
        <w:lastRenderedPageBreak/>
        <w:t>• </w:t>
      </w:r>
      <w:r w:rsidRPr="0014264B">
        <w:rPr>
          <w:i/>
        </w:rPr>
        <w:t>осуществлять презентацию, экономическую и экологическую оценку проекта, д</w:t>
      </w:r>
      <w:r w:rsidRPr="0014264B">
        <w:rPr>
          <w:i/>
        </w:rPr>
        <w:t>а</w:t>
      </w:r>
      <w:r w:rsidRPr="0014264B">
        <w:rPr>
          <w:i/>
        </w:rPr>
        <w:t>вать примерную оценку цены произведённого продукта как товара на рынке; разрабат</w:t>
      </w:r>
      <w:r w:rsidRPr="0014264B">
        <w:rPr>
          <w:i/>
        </w:rPr>
        <w:t>ы</w:t>
      </w:r>
      <w:r w:rsidRPr="0014264B">
        <w:rPr>
          <w:i/>
        </w:rPr>
        <w:t>вать вариант рекламы для продукта труда.</w:t>
      </w:r>
    </w:p>
    <w:p w:rsidR="002B1AC4" w:rsidRPr="0014264B" w:rsidRDefault="002B1AC4" w:rsidP="00874844">
      <w:pPr>
        <w:ind w:firstLine="709"/>
        <w:rPr>
          <w:b/>
          <w:iCs/>
        </w:rPr>
      </w:pPr>
      <w:r w:rsidRPr="0014264B">
        <w:rPr>
          <w:b/>
          <w:iCs/>
        </w:rPr>
        <w:t>Современное производство и профессиональное самоопределение</w:t>
      </w:r>
      <w:r w:rsidR="00874844" w:rsidRPr="0014264B">
        <w:rPr>
          <w:b/>
          <w:iCs/>
        </w:rPr>
        <w:t>.</w:t>
      </w:r>
    </w:p>
    <w:p w:rsidR="002B1AC4" w:rsidRPr="0014264B" w:rsidRDefault="002B1AC4" w:rsidP="00874844">
      <w:pPr>
        <w:ind w:firstLine="709"/>
        <w:rPr>
          <w:iCs/>
        </w:rPr>
      </w:pPr>
      <w:r w:rsidRPr="0014264B">
        <w:t>Выпускник научится построению 2—3 вариантов личного профессионального плана и путей получения профессионального образования на основе соотнесения своих интересов и возможностей с содержанием и условиями труда по массовым профессиям и их востреб</w:t>
      </w:r>
      <w:r w:rsidRPr="0014264B">
        <w:t>о</w:t>
      </w:r>
      <w:r w:rsidRPr="0014264B">
        <w:t>ванностью на региональном рынке труда</w:t>
      </w:r>
      <w:r w:rsidRPr="0014264B">
        <w:rPr>
          <w:iCs/>
        </w:rPr>
        <w:t>.</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iCs/>
        </w:rPr>
      </w:pPr>
      <w:r w:rsidRPr="0014264B">
        <w:rPr>
          <w:iCs/>
        </w:rPr>
        <w:t>• </w:t>
      </w:r>
      <w:r w:rsidRPr="0014264B">
        <w:rPr>
          <w:i/>
          <w:iCs/>
        </w:rPr>
        <w:t>планировать профессиональную карьеру;</w:t>
      </w:r>
    </w:p>
    <w:p w:rsidR="002B1AC4" w:rsidRPr="0014264B" w:rsidRDefault="002B1AC4" w:rsidP="00874844">
      <w:pPr>
        <w:ind w:firstLine="709"/>
        <w:rPr>
          <w:i/>
          <w:iCs/>
        </w:rPr>
      </w:pPr>
      <w:r w:rsidRPr="0014264B">
        <w:rPr>
          <w:iCs/>
        </w:rPr>
        <w:t>• </w:t>
      </w:r>
      <w:r w:rsidRPr="0014264B">
        <w:rPr>
          <w:i/>
          <w:iCs/>
        </w:rPr>
        <w:t>рационально выбирать пути продолжения образования или трудоустройства;</w:t>
      </w:r>
    </w:p>
    <w:p w:rsidR="002B1AC4" w:rsidRPr="0014264B" w:rsidRDefault="002B1AC4" w:rsidP="00874844">
      <w:pPr>
        <w:ind w:firstLine="709"/>
        <w:rPr>
          <w:i/>
          <w:iCs/>
          <w:spacing w:val="-10"/>
        </w:rPr>
      </w:pPr>
      <w:r w:rsidRPr="0014264B">
        <w:rPr>
          <w:iCs/>
          <w:spacing w:val="-10"/>
        </w:rPr>
        <w:t>• </w:t>
      </w:r>
      <w:r w:rsidRPr="0014264B">
        <w:rPr>
          <w:i/>
          <w:iCs/>
          <w:spacing w:val="-10"/>
        </w:rPr>
        <w:t>ориентироваться в информации по трудоустройству и продолжению образования;</w:t>
      </w:r>
    </w:p>
    <w:p w:rsidR="002B1AC4" w:rsidRPr="0014264B" w:rsidRDefault="002B1AC4" w:rsidP="00874844">
      <w:pPr>
        <w:ind w:firstLine="709"/>
        <w:rPr>
          <w:iCs/>
        </w:rPr>
      </w:pPr>
      <w:r w:rsidRPr="0014264B">
        <w:rPr>
          <w:iCs/>
        </w:rPr>
        <w:t>• </w:t>
      </w:r>
      <w:r w:rsidRPr="0014264B">
        <w:rPr>
          <w:i/>
          <w:iCs/>
        </w:rPr>
        <w:t>оценивать свои возможности и возможности своей семьи для предпринимател</w:t>
      </w:r>
      <w:r w:rsidRPr="0014264B">
        <w:rPr>
          <w:i/>
          <w:iCs/>
        </w:rPr>
        <w:t>ь</w:t>
      </w:r>
      <w:r w:rsidRPr="0014264B">
        <w:rPr>
          <w:i/>
          <w:iCs/>
        </w:rPr>
        <w:t>ской деятельности.</w:t>
      </w:r>
    </w:p>
    <w:p w:rsidR="002B1AC4" w:rsidRPr="0014264B" w:rsidRDefault="002B1AC4" w:rsidP="009F6C5C">
      <w:pPr>
        <w:pStyle w:val="3"/>
        <w:ind w:firstLine="709"/>
        <w:rPr>
          <w:rFonts w:ascii="Times New Roman" w:hAnsi="Times New Roman"/>
        </w:rPr>
      </w:pPr>
      <w:bookmarkStart w:id="35" w:name="_Toc518919037"/>
      <w:r w:rsidRPr="0014264B">
        <w:rPr>
          <w:rFonts w:ascii="Times New Roman" w:hAnsi="Times New Roman"/>
        </w:rPr>
        <w:t>2.6.3.1</w:t>
      </w:r>
      <w:r w:rsidR="00BD30D8" w:rsidRPr="0014264B">
        <w:rPr>
          <w:rFonts w:ascii="Times New Roman" w:hAnsi="Times New Roman"/>
        </w:rPr>
        <w:t>5</w:t>
      </w:r>
      <w:r w:rsidRPr="0014264B">
        <w:rPr>
          <w:rFonts w:ascii="Times New Roman" w:hAnsi="Times New Roman"/>
        </w:rPr>
        <w:t>. Физическая культура</w:t>
      </w:r>
      <w:r w:rsidR="00AA1391" w:rsidRPr="0014264B">
        <w:rPr>
          <w:rFonts w:ascii="Times New Roman" w:hAnsi="Times New Roman"/>
        </w:rPr>
        <w:t>.</w:t>
      </w:r>
      <w:bookmarkEnd w:id="35"/>
    </w:p>
    <w:p w:rsidR="002B1AC4" w:rsidRPr="0014264B" w:rsidRDefault="002B1AC4" w:rsidP="00874844">
      <w:pPr>
        <w:ind w:firstLine="709"/>
        <w:rPr>
          <w:b/>
          <w:bCs/>
        </w:rPr>
      </w:pPr>
      <w:r w:rsidRPr="0014264B">
        <w:rPr>
          <w:b/>
          <w:bCs/>
        </w:rPr>
        <w:t>Знания о физической культуре</w:t>
      </w:r>
      <w:r w:rsidR="00874844" w:rsidRPr="0014264B">
        <w:rPr>
          <w:b/>
          <w:bCs/>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rPr>
          <w:iCs/>
        </w:rPr>
        <w:t>• </w:t>
      </w:r>
      <w:r w:rsidRPr="0014264B">
        <w:t>рассматривать физическую культуру как явление культуры, выделять исторические этапы её развития, характеризовать основные направления и формы её организации в совр</w:t>
      </w:r>
      <w:r w:rsidRPr="0014264B">
        <w:t>е</w:t>
      </w:r>
      <w:r w:rsidRPr="0014264B">
        <w:t>менном обществе;</w:t>
      </w:r>
    </w:p>
    <w:p w:rsidR="002B1AC4" w:rsidRPr="0014264B" w:rsidRDefault="002B1AC4" w:rsidP="00874844">
      <w:pPr>
        <w:ind w:firstLine="709"/>
      </w:pPr>
      <w:r w:rsidRPr="0014264B">
        <w:rPr>
          <w:iCs/>
        </w:rPr>
        <w:t>• </w:t>
      </w:r>
      <w:r w:rsidRPr="0014264B">
        <w:t>характеризовать содержательные основы здорового образа жизни, раскрывать его взаимосвязь со здоровьем, гармоничным физическим развитием и физической подготовле</w:t>
      </w:r>
      <w:r w:rsidRPr="0014264B">
        <w:t>н</w:t>
      </w:r>
      <w:r w:rsidRPr="0014264B">
        <w:t>ностью, формированием качеств личности и профилактикой вредных привычек;</w:t>
      </w:r>
    </w:p>
    <w:p w:rsidR="002B1AC4" w:rsidRPr="0014264B" w:rsidRDefault="002B1AC4" w:rsidP="00874844">
      <w:pPr>
        <w:ind w:firstLine="709"/>
      </w:pPr>
      <w:r w:rsidRPr="0014264B">
        <w:rPr>
          <w:iCs/>
        </w:rPr>
        <w:t>• </w:t>
      </w:r>
      <w:r w:rsidRPr="0014264B">
        <w:t>определять базовые понятия и термины физической культуры, применять их в пр</w:t>
      </w:r>
      <w:r w:rsidRPr="0014264B">
        <w:t>о</w:t>
      </w:r>
      <w:r w:rsidRPr="0014264B">
        <w:t>цессе совместных занятий физическими упражнениями со своими сверстниками, излагать с их помощью особенности выполнения техники двигательных действий и физических упра</w:t>
      </w:r>
      <w:r w:rsidRPr="0014264B">
        <w:t>ж</w:t>
      </w:r>
      <w:r w:rsidRPr="0014264B">
        <w:t>нений, развития физических качеств;</w:t>
      </w:r>
    </w:p>
    <w:p w:rsidR="002B1AC4" w:rsidRPr="0014264B" w:rsidRDefault="002B1AC4" w:rsidP="00874844">
      <w:pPr>
        <w:ind w:firstLine="709"/>
      </w:pPr>
      <w:r w:rsidRPr="0014264B">
        <w:rPr>
          <w:iCs/>
        </w:rPr>
        <w:t>• </w:t>
      </w:r>
      <w:r w:rsidRPr="0014264B">
        <w:t>разрабатывать содержание самостоятельных занятий физическими упражнениями, определять их направленность и формулировать задачи, рационально планировать режим дня и учебной недели;</w:t>
      </w:r>
    </w:p>
    <w:p w:rsidR="002B1AC4" w:rsidRPr="0014264B" w:rsidRDefault="002B1AC4" w:rsidP="00874844">
      <w:pPr>
        <w:ind w:firstLine="709"/>
      </w:pPr>
      <w:r w:rsidRPr="0014264B">
        <w:rPr>
          <w:iCs/>
        </w:rPr>
        <w:t>• </w:t>
      </w:r>
      <w:r w:rsidRPr="0014264B">
        <w:t>руководствоваться правилами профилактики травматизма и подготовки мест зан</w:t>
      </w:r>
      <w:r w:rsidRPr="0014264B">
        <w:t>я</w:t>
      </w:r>
      <w:r w:rsidRPr="0014264B">
        <w:t>тий, правильного выбора обуви и формы одежды в зависимости от времени года и погодных условий;</w:t>
      </w:r>
    </w:p>
    <w:p w:rsidR="002B1AC4" w:rsidRPr="0014264B" w:rsidRDefault="002B1AC4" w:rsidP="00874844">
      <w:pPr>
        <w:ind w:firstLine="709"/>
      </w:pPr>
      <w:r w:rsidRPr="0014264B">
        <w:rPr>
          <w:iCs/>
        </w:rPr>
        <w:t>• руководствоваться правилами оказания первой доврачебной помощи при травмах и ушибах во время самостоятельных занятий физическими упражнениями.</w:t>
      </w:r>
    </w:p>
    <w:p w:rsidR="002B1AC4" w:rsidRPr="0014264B" w:rsidRDefault="002B1AC4" w:rsidP="00874844">
      <w:pPr>
        <w:ind w:firstLine="709"/>
        <w:rPr>
          <w:i/>
          <w:iCs/>
        </w:rPr>
      </w:pPr>
      <w:r w:rsidRPr="0014264B">
        <w:rPr>
          <w:i/>
          <w:iCs/>
        </w:rPr>
        <w:t>Выпускник получит возможность научиться:</w:t>
      </w:r>
    </w:p>
    <w:p w:rsidR="002B1AC4" w:rsidRPr="0014264B" w:rsidRDefault="002B1AC4" w:rsidP="00874844">
      <w:pPr>
        <w:ind w:firstLine="709"/>
        <w:rPr>
          <w:i/>
        </w:rPr>
      </w:pPr>
      <w:r w:rsidRPr="0014264B">
        <w:rPr>
          <w:iCs/>
        </w:rPr>
        <w:t>• </w:t>
      </w:r>
      <w:r w:rsidRPr="0014264B">
        <w:rPr>
          <w:i/>
          <w:iCs/>
        </w:rPr>
        <w:t>характеризовать</w:t>
      </w:r>
      <w:r w:rsidRPr="0014264B">
        <w:rPr>
          <w:i/>
        </w:rPr>
        <w:t xml:space="preserve"> цель возрождения Олимпийских игр и роль Пьера де Кубертена в становлении современного Олимпийского движения, объяснять смысл символики и ритуалов Олимпийских игр;</w:t>
      </w:r>
    </w:p>
    <w:p w:rsidR="002B1AC4" w:rsidRPr="0014264B" w:rsidRDefault="002B1AC4" w:rsidP="00874844">
      <w:pPr>
        <w:ind w:firstLine="709"/>
        <w:rPr>
          <w:i/>
        </w:rPr>
      </w:pPr>
      <w:r w:rsidRPr="0014264B">
        <w:rPr>
          <w:iCs/>
        </w:rPr>
        <w:t>• </w:t>
      </w:r>
      <w:r w:rsidRPr="0014264B">
        <w:rPr>
          <w:i/>
        </w:rPr>
        <w:t>характеризовать исторические вехи развития отечественного спортивного дв</w:t>
      </w:r>
      <w:r w:rsidRPr="0014264B">
        <w:rPr>
          <w:i/>
        </w:rPr>
        <w:t>и</w:t>
      </w:r>
      <w:r w:rsidRPr="0014264B">
        <w:rPr>
          <w:i/>
        </w:rPr>
        <w:t>жения, великих спортсменов, принёсших славу российскому спорту;</w:t>
      </w:r>
    </w:p>
    <w:p w:rsidR="002B1AC4" w:rsidRPr="0014264B" w:rsidRDefault="002B1AC4" w:rsidP="00874844">
      <w:pPr>
        <w:ind w:firstLine="709"/>
        <w:rPr>
          <w:i/>
        </w:rPr>
      </w:pPr>
      <w:r w:rsidRPr="0014264B">
        <w:rPr>
          <w:iCs/>
        </w:rPr>
        <w:t>• </w:t>
      </w:r>
      <w:r w:rsidRPr="0014264B">
        <w:rPr>
          <w:i/>
        </w:rPr>
        <w:t>определять признаки положительного влияния занятий физической подготовкой на укрепление здоровья, устанавливать связь между развитием физических качеств и основных систем организма.</w:t>
      </w:r>
    </w:p>
    <w:p w:rsidR="00B05924" w:rsidRPr="0014264B" w:rsidRDefault="00B05924" w:rsidP="00874844">
      <w:pPr>
        <w:ind w:firstLine="709"/>
        <w:rPr>
          <w:i/>
        </w:rPr>
      </w:pPr>
    </w:p>
    <w:p w:rsidR="002B1AC4" w:rsidRPr="0014264B" w:rsidRDefault="002B1AC4" w:rsidP="00874844">
      <w:pPr>
        <w:ind w:firstLine="709"/>
        <w:rPr>
          <w:b/>
          <w:bCs/>
        </w:rPr>
      </w:pPr>
      <w:r w:rsidRPr="0014264B">
        <w:rPr>
          <w:b/>
          <w:bCs/>
        </w:rPr>
        <w:t>Способы двигательной (физкультурной) деятельности</w:t>
      </w:r>
      <w:r w:rsidR="00874844" w:rsidRPr="0014264B">
        <w:rPr>
          <w:b/>
          <w:bCs/>
        </w:rPr>
        <w:t>.</w:t>
      </w:r>
    </w:p>
    <w:p w:rsidR="002B1AC4" w:rsidRPr="0014264B" w:rsidRDefault="002B1AC4" w:rsidP="00874844">
      <w:pPr>
        <w:ind w:firstLine="709"/>
      </w:pPr>
      <w:r w:rsidRPr="0014264B">
        <w:t xml:space="preserve">Выпускник научится: </w:t>
      </w:r>
    </w:p>
    <w:p w:rsidR="002B1AC4" w:rsidRPr="0014264B" w:rsidRDefault="002B1AC4" w:rsidP="00874844">
      <w:pPr>
        <w:ind w:firstLine="709"/>
      </w:pPr>
      <w:r w:rsidRPr="0014264B">
        <w:rPr>
          <w:iCs/>
        </w:rPr>
        <w:t>• </w:t>
      </w:r>
      <w:r w:rsidRPr="0014264B">
        <w:t>использовать занятия физической культурой, спортивные игры и спортивные соре</w:t>
      </w:r>
      <w:r w:rsidRPr="0014264B">
        <w:t>в</w:t>
      </w:r>
      <w:r w:rsidRPr="0014264B">
        <w:t>нования для организации индивидуального отдыха и досуга, укрепления собственного зд</w:t>
      </w:r>
      <w:r w:rsidRPr="0014264B">
        <w:t>о</w:t>
      </w:r>
      <w:r w:rsidRPr="0014264B">
        <w:t>ровья, повышения уровня физических кондиций;</w:t>
      </w:r>
    </w:p>
    <w:p w:rsidR="002B1AC4" w:rsidRPr="0014264B" w:rsidRDefault="002B1AC4" w:rsidP="00874844">
      <w:pPr>
        <w:ind w:firstLine="709"/>
      </w:pPr>
      <w:r w:rsidRPr="0014264B">
        <w:rPr>
          <w:iCs/>
        </w:rPr>
        <w:lastRenderedPageBreak/>
        <w:t>• </w:t>
      </w:r>
      <w:r w:rsidRPr="0014264B">
        <w:t>составлять комплексы физических упражнений оздоровительной, тренирующей и корригирующей направленности, подбирать индивидуальную нагрузку с учётом функци</w:t>
      </w:r>
      <w:r w:rsidRPr="0014264B">
        <w:t>о</w:t>
      </w:r>
      <w:r w:rsidRPr="0014264B">
        <w:t>нальных особенностей и возможностей собственного организма;</w:t>
      </w:r>
    </w:p>
    <w:p w:rsidR="002B1AC4" w:rsidRPr="0014264B" w:rsidRDefault="002B1AC4" w:rsidP="00874844">
      <w:pPr>
        <w:ind w:firstLine="709"/>
      </w:pPr>
      <w:r w:rsidRPr="0014264B">
        <w:rPr>
          <w:iCs/>
        </w:rPr>
        <w:t>• </w:t>
      </w:r>
      <w:r w:rsidRPr="0014264B">
        <w:t>классифицировать физические упражнения по их функциональной направленности, планировать их последовательность и дозировку в процессе самостоятельных занятий по у</w:t>
      </w:r>
      <w:r w:rsidRPr="0014264B">
        <w:t>к</w:t>
      </w:r>
      <w:r w:rsidRPr="0014264B">
        <w:t>реплению здоровья и развитию физических качеств;</w:t>
      </w:r>
    </w:p>
    <w:p w:rsidR="002B1AC4" w:rsidRPr="0014264B" w:rsidRDefault="002B1AC4" w:rsidP="00874844">
      <w:pPr>
        <w:ind w:firstLine="709"/>
      </w:pPr>
      <w:r w:rsidRPr="0014264B">
        <w:rPr>
          <w:iCs/>
        </w:rPr>
        <w:t>• </w:t>
      </w:r>
      <w:r w:rsidRPr="0014264B">
        <w:t>самостоятельно проводить занятия по обучению двигательным действиям, анализ</w:t>
      </w:r>
      <w:r w:rsidRPr="0014264B">
        <w:t>и</w:t>
      </w:r>
      <w:r w:rsidRPr="0014264B">
        <w:t>ровать особенности их выполнения, выявлять ошибки и своевременно устранять их;</w:t>
      </w:r>
    </w:p>
    <w:p w:rsidR="002B1AC4" w:rsidRPr="0014264B" w:rsidRDefault="002B1AC4" w:rsidP="00874844">
      <w:pPr>
        <w:ind w:firstLine="709"/>
      </w:pPr>
      <w:r w:rsidRPr="0014264B">
        <w:rPr>
          <w:iCs/>
        </w:rPr>
        <w:t>• </w:t>
      </w:r>
      <w:r w:rsidRPr="0014264B">
        <w:t>тестировать показатели физического развития и основных физических качеств, сра</w:t>
      </w:r>
      <w:r w:rsidRPr="0014264B">
        <w:t>в</w:t>
      </w:r>
      <w:r w:rsidRPr="0014264B">
        <w:t xml:space="preserve">нивать их с возрастными стандартами, контролировать особенности их динамики в процессе самостоятельных занятий физической подготовкой; </w:t>
      </w:r>
    </w:p>
    <w:p w:rsidR="002B1AC4" w:rsidRPr="0014264B" w:rsidRDefault="002B1AC4" w:rsidP="00874844">
      <w:pPr>
        <w:ind w:firstLine="709"/>
      </w:pPr>
      <w:r w:rsidRPr="0014264B">
        <w:rPr>
          <w:iCs/>
        </w:rPr>
        <w:t>• </w:t>
      </w:r>
      <w:r w:rsidRPr="0014264B">
        <w:t>взаимодействовать со сверстниками в условиях самостоятельной учебной деятел</w:t>
      </w:r>
      <w:r w:rsidRPr="0014264B">
        <w:t>ь</w:t>
      </w:r>
      <w:r w:rsidRPr="0014264B">
        <w:t>ности, оказывать помощь в организации и проведении занятий, освоении новых двигател</w:t>
      </w:r>
      <w:r w:rsidRPr="0014264B">
        <w:t>ь</w:t>
      </w:r>
      <w:r w:rsidRPr="0014264B">
        <w:t>ных действий, развитии физических качеств, тестировании физического развития и физич</w:t>
      </w:r>
      <w:r w:rsidRPr="0014264B">
        <w:t>е</w:t>
      </w:r>
      <w:r w:rsidRPr="0014264B">
        <w:t>ской подготовленности.</w:t>
      </w:r>
    </w:p>
    <w:p w:rsidR="002B1AC4" w:rsidRPr="0014264B" w:rsidRDefault="002B1AC4" w:rsidP="00874844">
      <w:pPr>
        <w:ind w:firstLine="709"/>
        <w:rPr>
          <w:i/>
          <w:iCs/>
        </w:rPr>
      </w:pPr>
      <w:r w:rsidRPr="0014264B">
        <w:rPr>
          <w:i/>
          <w:iCs/>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вести дневник по физкультурной деятельности, включать в него оформление планов проведения самостоятельных занятий физическими упражнениями разной функциональной направленности, данные контроля динамики индивидуального физического развития и физ</w:t>
      </w:r>
      <w:r w:rsidRPr="0014264B">
        <w:rPr>
          <w:i/>
        </w:rPr>
        <w:t>и</w:t>
      </w:r>
      <w:r w:rsidRPr="0014264B">
        <w:rPr>
          <w:i/>
        </w:rPr>
        <w:t>ческой подготовленности;</w:t>
      </w:r>
    </w:p>
    <w:p w:rsidR="002B1AC4" w:rsidRPr="0014264B" w:rsidRDefault="002B1AC4" w:rsidP="00874844">
      <w:pPr>
        <w:ind w:firstLine="709"/>
        <w:rPr>
          <w:i/>
        </w:rPr>
      </w:pPr>
      <w:r w:rsidRPr="0014264B">
        <w:rPr>
          <w:iCs/>
        </w:rPr>
        <w:t>• </w:t>
      </w:r>
      <w:r w:rsidRPr="0014264B">
        <w:rPr>
          <w:i/>
        </w:rPr>
        <w:t>проводить занятия физической культурой с использованием оздоровительной ход</w:t>
      </w:r>
      <w:r w:rsidRPr="0014264B">
        <w:rPr>
          <w:i/>
        </w:rPr>
        <w:t>ь</w:t>
      </w:r>
      <w:r w:rsidRPr="0014264B">
        <w:rPr>
          <w:i/>
        </w:rPr>
        <w:t>бы и бега, лыжных прогулок и туристических походов, обеспечивать их оздоровительную направленность;</w:t>
      </w:r>
    </w:p>
    <w:p w:rsidR="002B1AC4" w:rsidRPr="0014264B" w:rsidRDefault="002B1AC4" w:rsidP="00874844">
      <w:pPr>
        <w:ind w:firstLine="709"/>
        <w:rPr>
          <w:i/>
        </w:rPr>
      </w:pPr>
      <w:r w:rsidRPr="0014264B">
        <w:rPr>
          <w:iCs/>
        </w:rPr>
        <w:t>• </w:t>
      </w:r>
      <w:r w:rsidRPr="0014264B">
        <w:rPr>
          <w:i/>
        </w:rPr>
        <w:t>проводить восстановительные мероприятия с использованием банных процедур.</w:t>
      </w:r>
    </w:p>
    <w:p w:rsidR="002B1AC4" w:rsidRPr="0014264B" w:rsidRDefault="002B1AC4" w:rsidP="00874844">
      <w:pPr>
        <w:ind w:firstLine="709"/>
        <w:rPr>
          <w:b/>
          <w:bCs/>
        </w:rPr>
      </w:pPr>
      <w:r w:rsidRPr="0014264B">
        <w:rPr>
          <w:b/>
          <w:bCs/>
        </w:rPr>
        <w:t>Физическое совершенствование</w:t>
      </w:r>
      <w:r w:rsidR="00874844" w:rsidRPr="0014264B">
        <w:rPr>
          <w:b/>
          <w:bCs/>
        </w:rPr>
        <w:t>.</w:t>
      </w:r>
    </w:p>
    <w:p w:rsidR="002B1AC4" w:rsidRPr="0014264B" w:rsidRDefault="002B1AC4" w:rsidP="00874844">
      <w:pPr>
        <w:ind w:firstLine="709"/>
      </w:pPr>
      <w:r w:rsidRPr="0014264B">
        <w:t xml:space="preserve">Выпускник научится: </w:t>
      </w:r>
    </w:p>
    <w:p w:rsidR="002B1AC4" w:rsidRPr="0014264B" w:rsidRDefault="002B1AC4" w:rsidP="00874844">
      <w:pPr>
        <w:ind w:firstLine="709"/>
      </w:pPr>
      <w:r w:rsidRPr="0014264B">
        <w:rPr>
          <w:iCs/>
        </w:rPr>
        <w:t>• </w:t>
      </w:r>
      <w:r w:rsidRPr="0014264B">
        <w:t>выполнять комплексы упражнений по профилактике утомления и перенапряжения организма, повышению его работоспособности в процессе трудовой и учебной деятельности;</w:t>
      </w:r>
    </w:p>
    <w:p w:rsidR="002B1AC4" w:rsidRPr="0014264B" w:rsidRDefault="002B1AC4" w:rsidP="00874844">
      <w:pPr>
        <w:ind w:firstLine="709"/>
        <w:rPr>
          <w:spacing w:val="-4"/>
        </w:rPr>
      </w:pPr>
      <w:r w:rsidRPr="0014264B">
        <w:rPr>
          <w:iCs/>
          <w:spacing w:val="-4"/>
        </w:rPr>
        <w:t>• </w:t>
      </w:r>
      <w:r w:rsidRPr="0014264B">
        <w:rPr>
          <w:spacing w:val="-4"/>
        </w:rPr>
        <w:t>выполнять общеразвивающие упражнения, целенаправленно воздействующие на разв</w:t>
      </w:r>
      <w:r w:rsidRPr="0014264B">
        <w:rPr>
          <w:spacing w:val="-4"/>
        </w:rPr>
        <w:t>и</w:t>
      </w:r>
      <w:r w:rsidRPr="0014264B">
        <w:rPr>
          <w:spacing w:val="-4"/>
        </w:rPr>
        <w:t>тие основных физических качеств (силы, быстроты, выносливости, гибкости и координации);</w:t>
      </w:r>
    </w:p>
    <w:p w:rsidR="002B1AC4" w:rsidRPr="0014264B" w:rsidRDefault="002B1AC4" w:rsidP="00874844">
      <w:pPr>
        <w:ind w:firstLine="709"/>
      </w:pPr>
      <w:r w:rsidRPr="0014264B">
        <w:rPr>
          <w:iCs/>
        </w:rPr>
        <w:t>• </w:t>
      </w:r>
      <w:r w:rsidRPr="0014264B">
        <w:t>выполнять акробатические комбинации из числа хорошо освоенных упражнений;</w:t>
      </w:r>
    </w:p>
    <w:p w:rsidR="002B1AC4" w:rsidRPr="0014264B" w:rsidRDefault="002B1AC4" w:rsidP="00874844">
      <w:pPr>
        <w:ind w:firstLine="709"/>
      </w:pPr>
      <w:r w:rsidRPr="0014264B">
        <w:rPr>
          <w:iCs/>
        </w:rPr>
        <w:t>• </w:t>
      </w:r>
      <w:r w:rsidRPr="0014264B">
        <w:t>выполнять гимнастические комбинации на спортивных снарядах из числа хорошо освоенных упражнений;</w:t>
      </w:r>
    </w:p>
    <w:p w:rsidR="002B1AC4" w:rsidRPr="0014264B" w:rsidRDefault="002B1AC4" w:rsidP="00874844">
      <w:pPr>
        <w:ind w:firstLine="709"/>
      </w:pPr>
      <w:r w:rsidRPr="0014264B">
        <w:rPr>
          <w:iCs/>
        </w:rPr>
        <w:t>• </w:t>
      </w:r>
      <w:r w:rsidRPr="0014264B">
        <w:t>выполнять легкоатлетические упражнения в беге и прыжках (в высоту и длину);</w:t>
      </w:r>
    </w:p>
    <w:p w:rsidR="002B1AC4" w:rsidRPr="0014264B" w:rsidRDefault="002B1AC4" w:rsidP="00874844">
      <w:pPr>
        <w:ind w:firstLine="709"/>
        <w:rPr>
          <w:iCs/>
        </w:rPr>
      </w:pPr>
      <w:r w:rsidRPr="0014264B">
        <w:rPr>
          <w:iCs/>
        </w:rPr>
        <w:t>• </w:t>
      </w:r>
      <w:r w:rsidRPr="0014264B">
        <w:t>выполнять передвижения на лыжах скользящими способами ходьбы, демонстрир</w:t>
      </w:r>
      <w:r w:rsidRPr="0014264B">
        <w:t>о</w:t>
      </w:r>
      <w:r w:rsidRPr="0014264B">
        <w:t>вать технику умения последовательно чередовать их в процессе прохождения тренирово</w:t>
      </w:r>
      <w:r w:rsidRPr="0014264B">
        <w:t>ч</w:t>
      </w:r>
      <w:r w:rsidRPr="0014264B">
        <w:t>ных дистанций;</w:t>
      </w:r>
    </w:p>
    <w:p w:rsidR="002B1AC4" w:rsidRPr="0014264B" w:rsidRDefault="002B1AC4" w:rsidP="00874844">
      <w:pPr>
        <w:ind w:firstLine="709"/>
      </w:pPr>
      <w:r w:rsidRPr="0014264B">
        <w:rPr>
          <w:iCs/>
        </w:rPr>
        <w:t>• </w:t>
      </w:r>
      <w:r w:rsidRPr="0014264B">
        <w:t>выполнять спуски и торможения на лыжах с пологого склона одним из разученных способов;</w:t>
      </w:r>
    </w:p>
    <w:p w:rsidR="002B1AC4" w:rsidRPr="0014264B" w:rsidRDefault="002B1AC4" w:rsidP="00874844">
      <w:pPr>
        <w:ind w:firstLine="709"/>
      </w:pPr>
      <w:r w:rsidRPr="0014264B">
        <w:rPr>
          <w:iCs/>
        </w:rPr>
        <w:t>• </w:t>
      </w:r>
      <w:r w:rsidRPr="0014264B">
        <w:t>выполнять основные технические действия и приёмы игры в футбол, волейбол, ба</w:t>
      </w:r>
      <w:r w:rsidRPr="0014264B">
        <w:t>с</w:t>
      </w:r>
      <w:r w:rsidRPr="0014264B">
        <w:t>кетбол в условиях учебной и игровой деятельности;</w:t>
      </w:r>
    </w:p>
    <w:p w:rsidR="002B1AC4" w:rsidRPr="0014264B" w:rsidRDefault="002B1AC4" w:rsidP="00874844">
      <w:pPr>
        <w:ind w:firstLine="709"/>
      </w:pPr>
      <w:r w:rsidRPr="0014264B">
        <w:rPr>
          <w:iCs/>
        </w:rPr>
        <w:t>• </w:t>
      </w:r>
      <w:r w:rsidRPr="0014264B">
        <w:t>выполнять тестовые упражнения на оценку уровня индивидуального развития о</w:t>
      </w:r>
      <w:r w:rsidRPr="0014264B">
        <w:t>с</w:t>
      </w:r>
      <w:r w:rsidRPr="0014264B">
        <w:t>новных физических качеств.</w:t>
      </w:r>
    </w:p>
    <w:p w:rsidR="002B1AC4" w:rsidRPr="0014264B" w:rsidRDefault="002B1AC4" w:rsidP="00874844">
      <w:pPr>
        <w:ind w:firstLine="709"/>
        <w:rPr>
          <w:i/>
          <w:iCs/>
        </w:rPr>
      </w:pPr>
      <w:r w:rsidRPr="0014264B">
        <w:rPr>
          <w:i/>
          <w:iCs/>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выполнять комплексы упражнений лечебной физической культуры с учётом име</w:t>
      </w:r>
      <w:r w:rsidRPr="0014264B">
        <w:rPr>
          <w:i/>
        </w:rPr>
        <w:t>ю</w:t>
      </w:r>
      <w:r w:rsidRPr="0014264B">
        <w:rPr>
          <w:i/>
        </w:rPr>
        <w:t>щихся индивидуальных нарушений в показателях здоровья;</w:t>
      </w:r>
    </w:p>
    <w:p w:rsidR="002B1AC4" w:rsidRPr="0014264B" w:rsidRDefault="002B1AC4" w:rsidP="00874844">
      <w:pPr>
        <w:ind w:firstLine="709"/>
        <w:rPr>
          <w:i/>
        </w:rPr>
      </w:pPr>
      <w:r w:rsidRPr="0014264B">
        <w:rPr>
          <w:iCs/>
        </w:rPr>
        <w:t>• </w:t>
      </w:r>
      <w:r w:rsidRPr="0014264B">
        <w:rPr>
          <w:i/>
        </w:rPr>
        <w:t>преодолевать естественные и искусственные препятствия с помощью разнообра</w:t>
      </w:r>
      <w:r w:rsidRPr="0014264B">
        <w:rPr>
          <w:i/>
        </w:rPr>
        <w:t>з</w:t>
      </w:r>
      <w:r w:rsidRPr="0014264B">
        <w:rPr>
          <w:i/>
        </w:rPr>
        <w:t>ных способов лазания, прыжков и бега;</w:t>
      </w:r>
    </w:p>
    <w:p w:rsidR="002B1AC4" w:rsidRPr="0014264B" w:rsidRDefault="002B1AC4" w:rsidP="00874844">
      <w:pPr>
        <w:ind w:firstLine="709"/>
        <w:rPr>
          <w:i/>
          <w:iCs/>
        </w:rPr>
      </w:pPr>
      <w:r w:rsidRPr="0014264B">
        <w:rPr>
          <w:iCs/>
        </w:rPr>
        <w:t>• </w:t>
      </w:r>
      <w:r w:rsidRPr="0014264B">
        <w:rPr>
          <w:i/>
        </w:rPr>
        <w:t>осуществлять судейство по одному из осваиваемых видов спорта;</w:t>
      </w:r>
    </w:p>
    <w:p w:rsidR="002B1AC4" w:rsidRPr="0014264B" w:rsidRDefault="002B1AC4" w:rsidP="00874844">
      <w:pPr>
        <w:ind w:firstLine="709"/>
        <w:rPr>
          <w:i/>
          <w:iCs/>
        </w:rPr>
      </w:pPr>
      <w:r w:rsidRPr="0014264B">
        <w:rPr>
          <w:iCs/>
        </w:rPr>
        <w:t>• </w:t>
      </w:r>
      <w:r w:rsidRPr="0014264B">
        <w:rPr>
          <w:i/>
          <w:iCs/>
        </w:rPr>
        <w:t>выполнять тестовые нормативы по физической подготовке.</w:t>
      </w:r>
    </w:p>
    <w:p w:rsidR="002B1AC4" w:rsidRPr="0014264B" w:rsidRDefault="002B1AC4" w:rsidP="002E5832">
      <w:pPr>
        <w:rPr>
          <w:b/>
          <w:i/>
        </w:rPr>
      </w:pPr>
    </w:p>
    <w:p w:rsidR="002B1AC4" w:rsidRPr="0014264B" w:rsidRDefault="002B1AC4" w:rsidP="009F6C5C">
      <w:pPr>
        <w:pStyle w:val="3"/>
        <w:ind w:firstLine="709"/>
        <w:rPr>
          <w:rFonts w:ascii="Times New Roman" w:hAnsi="Times New Roman"/>
        </w:rPr>
      </w:pPr>
      <w:bookmarkStart w:id="36" w:name="_Toc518919038"/>
      <w:r w:rsidRPr="0014264B">
        <w:rPr>
          <w:rFonts w:ascii="Times New Roman" w:hAnsi="Times New Roman"/>
        </w:rPr>
        <w:lastRenderedPageBreak/>
        <w:t>2.6.3.1</w:t>
      </w:r>
      <w:r w:rsidR="00BD30D8" w:rsidRPr="0014264B">
        <w:rPr>
          <w:rFonts w:ascii="Times New Roman" w:hAnsi="Times New Roman"/>
        </w:rPr>
        <w:t>6</w:t>
      </w:r>
      <w:r w:rsidRPr="0014264B">
        <w:rPr>
          <w:rFonts w:ascii="Times New Roman" w:hAnsi="Times New Roman"/>
        </w:rPr>
        <w:t>. Основы безопасности жизнедеятельности</w:t>
      </w:r>
      <w:r w:rsidR="00B05924" w:rsidRPr="0014264B">
        <w:rPr>
          <w:rFonts w:ascii="Times New Roman" w:hAnsi="Times New Roman"/>
        </w:rPr>
        <w:t>.</w:t>
      </w:r>
      <w:bookmarkEnd w:id="36"/>
    </w:p>
    <w:p w:rsidR="002B1AC4" w:rsidRPr="0014264B" w:rsidRDefault="002B1AC4" w:rsidP="00874844">
      <w:pPr>
        <w:ind w:firstLine="709"/>
        <w:rPr>
          <w:b/>
        </w:rPr>
      </w:pPr>
      <w:r w:rsidRPr="0014264B">
        <w:rPr>
          <w:b/>
        </w:rPr>
        <w:t>Основы безопасности личности, общества и государства</w:t>
      </w:r>
      <w:r w:rsidR="00874844" w:rsidRPr="0014264B">
        <w:rPr>
          <w:b/>
        </w:rPr>
        <w:t>.</w:t>
      </w:r>
    </w:p>
    <w:p w:rsidR="002B1AC4" w:rsidRPr="0014264B" w:rsidRDefault="002B1AC4" w:rsidP="00874844">
      <w:pPr>
        <w:ind w:firstLine="709"/>
        <w:rPr>
          <w:b/>
        </w:rPr>
      </w:pPr>
      <w:r w:rsidRPr="0014264B">
        <w:rPr>
          <w:b/>
        </w:rPr>
        <w:t>Основы комплексной безопасности</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rPr>
          <w:iCs/>
        </w:rPr>
        <w:t>• </w:t>
      </w:r>
      <w:r w:rsidRPr="0014264B">
        <w:t>классифицировать и описывать потенциально опасные бытовые ситуации и объекты экономики, расположенные в районе проживания; чрезвычайные ситуации природного и техногенного характера, наиболее вероятные для региона проживания;</w:t>
      </w:r>
    </w:p>
    <w:p w:rsidR="002B1AC4" w:rsidRPr="0014264B" w:rsidRDefault="002B1AC4" w:rsidP="00874844">
      <w:pPr>
        <w:ind w:firstLine="709"/>
      </w:pPr>
      <w:r w:rsidRPr="0014264B">
        <w:rPr>
          <w:iCs/>
        </w:rPr>
        <w:t>• </w:t>
      </w:r>
      <w:r w:rsidRPr="0014264B">
        <w:t>анализировать и характеризовать причины возникновения различных опасных с</w:t>
      </w:r>
      <w:r w:rsidRPr="0014264B">
        <w:t>и</w:t>
      </w:r>
      <w:r w:rsidRPr="0014264B">
        <w:t>туаций в повседневной жизни и их последствия, в том числе возможные причины и после</w:t>
      </w:r>
      <w:r w:rsidRPr="0014264B">
        <w:t>д</w:t>
      </w:r>
      <w:r w:rsidRPr="0014264B">
        <w:t>ствия пожаров, дорожно-транспортных происшествий (ДТП), загрязнения окружающей пр</w:t>
      </w:r>
      <w:r w:rsidRPr="0014264B">
        <w:t>и</w:t>
      </w:r>
      <w:r w:rsidRPr="0014264B">
        <w:t>родной среды, чрезвычайных ситуаций природного и техногенного характера;</w:t>
      </w:r>
    </w:p>
    <w:p w:rsidR="002B1AC4" w:rsidRPr="0014264B" w:rsidRDefault="002B1AC4" w:rsidP="00874844">
      <w:pPr>
        <w:ind w:firstLine="709"/>
      </w:pPr>
      <w:r w:rsidRPr="0014264B">
        <w:rPr>
          <w:iCs/>
        </w:rPr>
        <w:t>• </w:t>
      </w:r>
      <w:r w:rsidRPr="0014264B">
        <w:t>выявлять и характеризовать роль и влияние человеческого фактора в возникновении опасных ситуаций, обосновывать необходимость повышения уровня культуры безопасности жизнедеятельности населения страны в современных условиях;</w:t>
      </w:r>
    </w:p>
    <w:p w:rsidR="002B1AC4" w:rsidRPr="0014264B" w:rsidRDefault="002B1AC4" w:rsidP="00874844">
      <w:pPr>
        <w:ind w:firstLine="709"/>
      </w:pPr>
      <w:r w:rsidRPr="0014264B">
        <w:rPr>
          <w:iCs/>
        </w:rPr>
        <w:t>• </w:t>
      </w:r>
      <w:r w:rsidRPr="0014264B">
        <w:t>формировать модель личного безопасного поведения по соблюдению правил пожа</w:t>
      </w:r>
      <w:r w:rsidRPr="0014264B">
        <w:t>р</w:t>
      </w:r>
      <w:r w:rsidRPr="0014264B">
        <w:t>ной безопасности в повседневной жизни; по поведению на дорогах в качестве пешехода, пассажира и водителя велосипеда, по минимизации отрицательного влияния на здоровье н</w:t>
      </w:r>
      <w:r w:rsidRPr="0014264B">
        <w:t>е</w:t>
      </w:r>
      <w:r w:rsidRPr="0014264B">
        <w:t>благоприятной окружающей среды;</w:t>
      </w:r>
    </w:p>
    <w:p w:rsidR="002B1AC4" w:rsidRPr="0014264B" w:rsidRDefault="002B1AC4" w:rsidP="00874844">
      <w:pPr>
        <w:ind w:firstLine="709"/>
      </w:pPr>
      <w:r w:rsidRPr="0014264B">
        <w:rPr>
          <w:iCs/>
        </w:rPr>
        <w:t>• </w:t>
      </w:r>
      <w:r w:rsidRPr="0014264B">
        <w:t>разрабатывать личный план по охране окружающей природной среды в местах пр</w:t>
      </w:r>
      <w:r w:rsidRPr="0014264B">
        <w:t>о</w:t>
      </w:r>
      <w:r w:rsidRPr="0014264B">
        <w:t>живания; план самостоятельной подготовки к активному отдыху на природе и обеспечению безопасности отдыха; план безопасного поведения в условиях чрезвычайных ситуаций с уч</w:t>
      </w:r>
      <w:r w:rsidRPr="0014264B">
        <w:t>ё</w:t>
      </w:r>
      <w:r w:rsidRPr="0014264B">
        <w:t>том особенностей обстановки в регионе;</w:t>
      </w:r>
    </w:p>
    <w:p w:rsidR="002B1AC4" w:rsidRPr="0014264B" w:rsidRDefault="002B1AC4" w:rsidP="00874844">
      <w:pPr>
        <w:ind w:firstLine="709"/>
      </w:pPr>
      <w:r w:rsidRPr="0014264B">
        <w:rPr>
          <w:iCs/>
        </w:rPr>
        <w:t>• </w:t>
      </w:r>
      <w:r w:rsidRPr="0014264B">
        <w:t>руководствоваться рекомендациями специалистов в области безопасности по прав</w:t>
      </w:r>
      <w:r w:rsidRPr="0014264B">
        <w:t>и</w:t>
      </w:r>
      <w:r w:rsidRPr="0014264B">
        <w:t>лам безопасного поведения в условиях чрезвычайных ситуаций природного и техногенного характера.</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систематизировать основные положения нормативно-правовых актов Российской Федерации в области безопасности и обосновывать их значение для обеспечения национал</w:t>
      </w:r>
      <w:r w:rsidRPr="0014264B">
        <w:rPr>
          <w:i/>
        </w:rPr>
        <w:t>ь</w:t>
      </w:r>
      <w:r w:rsidRPr="0014264B">
        <w:rPr>
          <w:i/>
        </w:rPr>
        <w:t>ной безопасности России в современном мире; раскрывать на примерах влияние последс</w:t>
      </w:r>
      <w:r w:rsidRPr="0014264B">
        <w:rPr>
          <w:i/>
        </w:rPr>
        <w:t>т</w:t>
      </w:r>
      <w:r w:rsidRPr="0014264B">
        <w:rPr>
          <w:i/>
        </w:rPr>
        <w:t>вий чрезвычайных ситуаций природного и техногенного характера на национальную без</w:t>
      </w:r>
      <w:r w:rsidRPr="0014264B">
        <w:rPr>
          <w:i/>
        </w:rPr>
        <w:t>о</w:t>
      </w:r>
      <w:r w:rsidRPr="0014264B">
        <w:rPr>
          <w:i/>
        </w:rPr>
        <w:t>пасность Российской Федерации;</w:t>
      </w:r>
    </w:p>
    <w:p w:rsidR="002B1AC4" w:rsidRPr="0014264B" w:rsidRDefault="002B1AC4" w:rsidP="00874844">
      <w:pPr>
        <w:ind w:firstLine="709"/>
        <w:rPr>
          <w:i/>
        </w:rPr>
      </w:pPr>
      <w:r w:rsidRPr="0014264B">
        <w:rPr>
          <w:iCs/>
        </w:rPr>
        <w:t>• </w:t>
      </w:r>
      <w:r w:rsidRPr="0014264B">
        <w:rPr>
          <w:i/>
        </w:rPr>
        <w:t>прогнозировать возможность возникновения опасных и чрезвычайных ситуаций по их характерным признакам;</w:t>
      </w:r>
    </w:p>
    <w:p w:rsidR="002B1AC4" w:rsidRPr="0014264B" w:rsidRDefault="002B1AC4" w:rsidP="00874844">
      <w:pPr>
        <w:ind w:firstLine="709"/>
        <w:rPr>
          <w:i/>
        </w:rPr>
      </w:pPr>
      <w:r w:rsidRPr="0014264B">
        <w:rPr>
          <w:iCs/>
        </w:rPr>
        <w:t>• </w:t>
      </w:r>
      <w:r w:rsidRPr="0014264B">
        <w:rPr>
          <w:i/>
        </w:rPr>
        <w:t>характеризовать роль образования в системе формирования современного уровня культуры безопасности жизнедеятельности у населения страны;</w:t>
      </w:r>
    </w:p>
    <w:p w:rsidR="002B1AC4" w:rsidRPr="0014264B" w:rsidRDefault="002B1AC4" w:rsidP="00874844">
      <w:pPr>
        <w:ind w:firstLine="709"/>
        <w:rPr>
          <w:i/>
        </w:rPr>
      </w:pPr>
      <w:r w:rsidRPr="0014264B">
        <w:rPr>
          <w:iCs/>
        </w:rPr>
        <w:t>• </w:t>
      </w:r>
      <w:r w:rsidRPr="0014264B">
        <w:rPr>
          <w:i/>
        </w:rPr>
        <w:t>проектировать план по повышению индивидуального уровня культуры безопасности жизнедеятельности для защищённости личных жизненно важных интересов от внешних и внутренних угроз.</w:t>
      </w:r>
    </w:p>
    <w:p w:rsidR="002B1AC4" w:rsidRPr="0014264B" w:rsidRDefault="002B1AC4" w:rsidP="00874844">
      <w:pPr>
        <w:ind w:firstLine="709"/>
        <w:rPr>
          <w:b/>
        </w:rPr>
      </w:pPr>
      <w:r w:rsidRPr="0014264B">
        <w:rPr>
          <w:b/>
        </w:rPr>
        <w:t>Защита населения Российской Федерации от чрезвычайных ситуаций</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rPr>
          <w:iCs/>
        </w:rPr>
        <w:t>• </w:t>
      </w:r>
      <w:r w:rsidRPr="0014264B">
        <w:t>характеризовать в общих чертах организационные основы по защите населения Ро</w:t>
      </w:r>
      <w:r w:rsidRPr="0014264B">
        <w:t>с</w:t>
      </w:r>
      <w:r w:rsidRPr="0014264B">
        <w:t>сийской Федерации от чрезвычайных ситуаций мирного и военного времени; объяснять н</w:t>
      </w:r>
      <w:r w:rsidRPr="0014264B">
        <w:t>е</w:t>
      </w:r>
      <w:r w:rsidRPr="0014264B">
        <w:t>обходимость подготовки граждан к защите Отечества; устанавливать взаимосвязь между нравственной и патриотической проекцией личности и необходимостью обороны государс</w:t>
      </w:r>
      <w:r w:rsidRPr="0014264B">
        <w:t>т</w:t>
      </w:r>
      <w:r w:rsidRPr="0014264B">
        <w:t>ва от внешних врагов;</w:t>
      </w:r>
    </w:p>
    <w:p w:rsidR="002B1AC4" w:rsidRPr="0014264B" w:rsidRDefault="002B1AC4" w:rsidP="00874844">
      <w:pPr>
        <w:ind w:firstLine="709"/>
      </w:pPr>
      <w:r w:rsidRPr="0014264B">
        <w:rPr>
          <w:iCs/>
        </w:rPr>
        <w:t>• </w:t>
      </w:r>
      <w:r w:rsidRPr="0014264B">
        <w:t>характеризовать РСЧС</w:t>
      </w:r>
      <w:r w:rsidRPr="0014264B">
        <w:rPr>
          <w:rStyle w:val="a6"/>
        </w:rPr>
        <w:footnoteReference w:id="2"/>
      </w:r>
      <w:r w:rsidRPr="0014264B">
        <w:rPr>
          <w:vertAlign w:val="superscript"/>
        </w:rPr>
        <w:t>:</w:t>
      </w:r>
      <w:r w:rsidRPr="0014264B">
        <w:t xml:space="preserve"> классифицировать основные задачи, которые решает РСЧС по защите населения страны от чрезвычайных ситуаций природного и техногенного характ</w:t>
      </w:r>
      <w:r w:rsidRPr="0014264B">
        <w:t>е</w:t>
      </w:r>
      <w:r w:rsidRPr="0014264B">
        <w:t xml:space="preserve">ра; обосновывать предназначение функциональных и территориальных подсистем РСЧС; </w:t>
      </w:r>
      <w:r w:rsidRPr="0014264B">
        <w:lastRenderedPageBreak/>
        <w:t>характеризовать силы и средства, которыми располагает РСЧС для защиты населения страны от чрезвычайных ситуаций природного и техногенного характера;</w:t>
      </w:r>
    </w:p>
    <w:p w:rsidR="002B1AC4" w:rsidRPr="0014264B" w:rsidRDefault="002B1AC4" w:rsidP="00874844">
      <w:pPr>
        <w:ind w:firstLine="709"/>
      </w:pPr>
      <w:r w:rsidRPr="0014264B">
        <w:rPr>
          <w:iCs/>
        </w:rPr>
        <w:t>• </w:t>
      </w:r>
      <w:r w:rsidRPr="0014264B">
        <w:t>характеризовать гражданскую оборону как составную часть системы обеспечения национальной безопасности России: классифицировать основные задачи, возложенные на гражданскую оборону по защите населения РФ от чрезвычайных ситуаций мирного и вое</w:t>
      </w:r>
      <w:r w:rsidRPr="0014264B">
        <w:t>н</w:t>
      </w:r>
      <w:r w:rsidRPr="0014264B">
        <w:t>ного времени; различать факторы, которые определяют развитие гражданской обороны в с</w:t>
      </w:r>
      <w:r w:rsidRPr="0014264B">
        <w:t>о</w:t>
      </w:r>
      <w:r w:rsidRPr="0014264B">
        <w:t>временных условиях; характеризовать и обосновывать основные обязанности граждан РФ в области гражданской обороны;</w:t>
      </w:r>
    </w:p>
    <w:p w:rsidR="002B1AC4" w:rsidRPr="0014264B" w:rsidRDefault="002B1AC4" w:rsidP="00874844">
      <w:pPr>
        <w:ind w:firstLine="709"/>
      </w:pPr>
      <w:r w:rsidRPr="0014264B">
        <w:rPr>
          <w:iCs/>
        </w:rPr>
        <w:t>• </w:t>
      </w:r>
      <w:r w:rsidRPr="0014264B">
        <w:t>характеризовать МЧС России: классифицировать основные задачи, которые решает МЧС России по защите населения страны от чрезвычайных ситуаций мирного и военного времени; давать характеристику силам МЧС России, которые обеспечивают немедленное реагирование при возникновении чрезвычайных ситуаций;</w:t>
      </w:r>
    </w:p>
    <w:p w:rsidR="002B1AC4" w:rsidRPr="0014264B" w:rsidRDefault="002B1AC4" w:rsidP="00874844">
      <w:pPr>
        <w:ind w:firstLine="709"/>
      </w:pPr>
      <w:r w:rsidRPr="0014264B">
        <w:rPr>
          <w:iCs/>
        </w:rPr>
        <w:t>• </w:t>
      </w:r>
      <w:r w:rsidRPr="0014264B">
        <w:t>характеризовать основные мероприятия, которые проводятся в РФ, по защите нас</w:t>
      </w:r>
      <w:r w:rsidRPr="0014264B">
        <w:t>е</w:t>
      </w:r>
      <w:r w:rsidRPr="0014264B">
        <w:t>ления от чрезвычайных ситуаций мирного и военного времени;</w:t>
      </w:r>
    </w:p>
    <w:p w:rsidR="002B1AC4" w:rsidRPr="0014264B" w:rsidRDefault="002B1AC4" w:rsidP="00874844">
      <w:pPr>
        <w:ind w:firstLine="709"/>
      </w:pPr>
      <w:r w:rsidRPr="0014264B">
        <w:rPr>
          <w:iCs/>
        </w:rPr>
        <w:t>• </w:t>
      </w:r>
      <w:r w:rsidRPr="0014264B">
        <w:t>анализировать систему мониторинга и прогнозирования чрезвычайных ситуаций и основные мероприятия, которые она в себя включает;</w:t>
      </w:r>
    </w:p>
    <w:p w:rsidR="002B1AC4" w:rsidRPr="0014264B" w:rsidRDefault="002B1AC4" w:rsidP="00874844">
      <w:pPr>
        <w:ind w:firstLine="709"/>
      </w:pPr>
      <w:r w:rsidRPr="0014264B">
        <w:rPr>
          <w:iCs/>
        </w:rPr>
        <w:t>• </w:t>
      </w:r>
      <w:r w:rsidRPr="0014264B">
        <w:t>описывать основные задачи системы инженерных сооружений, которая существует в районе проживания, для защиты населения от чрезвычайных ситуаций природного и техн</w:t>
      </w:r>
      <w:r w:rsidRPr="0014264B">
        <w:t>о</w:t>
      </w:r>
      <w:r w:rsidRPr="0014264B">
        <w:t>генного характера;</w:t>
      </w:r>
    </w:p>
    <w:p w:rsidR="002B1AC4" w:rsidRPr="0014264B" w:rsidRDefault="002B1AC4" w:rsidP="00874844">
      <w:pPr>
        <w:ind w:firstLine="709"/>
      </w:pPr>
      <w:r w:rsidRPr="0014264B">
        <w:rPr>
          <w:iCs/>
        </w:rPr>
        <w:t>• </w:t>
      </w:r>
      <w:r w:rsidRPr="0014264B">
        <w:t>описывать существующую систему оповещения населения при угрозе возникнов</w:t>
      </w:r>
      <w:r w:rsidRPr="0014264B">
        <w:t>е</w:t>
      </w:r>
      <w:r w:rsidRPr="0014264B">
        <w:t>ния чрезвычайной ситуации;</w:t>
      </w:r>
    </w:p>
    <w:p w:rsidR="002B1AC4" w:rsidRPr="0014264B" w:rsidRDefault="002B1AC4" w:rsidP="00874844">
      <w:pPr>
        <w:ind w:firstLine="709"/>
      </w:pPr>
      <w:r w:rsidRPr="0014264B">
        <w:rPr>
          <w:iCs/>
        </w:rPr>
        <w:t>• </w:t>
      </w:r>
      <w:r w:rsidRPr="0014264B">
        <w:t>анализировать мероприятия, принимаемые МЧС России, по использованию совр</w:t>
      </w:r>
      <w:r w:rsidRPr="0014264B">
        <w:t>е</w:t>
      </w:r>
      <w:r w:rsidRPr="0014264B">
        <w:t>менных технических средств для информации населения о чрезвычайных ситуациях;</w:t>
      </w:r>
    </w:p>
    <w:p w:rsidR="002B1AC4" w:rsidRPr="0014264B" w:rsidRDefault="002B1AC4" w:rsidP="00874844">
      <w:pPr>
        <w:ind w:firstLine="709"/>
      </w:pPr>
      <w:r w:rsidRPr="0014264B">
        <w:rPr>
          <w:iCs/>
        </w:rPr>
        <w:t>• </w:t>
      </w:r>
      <w:r w:rsidRPr="0014264B">
        <w:t>характеризовать эвакуацию населения как один из основных способов защиты нас</w:t>
      </w:r>
      <w:r w:rsidRPr="0014264B">
        <w:t>е</w:t>
      </w:r>
      <w:r w:rsidRPr="0014264B">
        <w:t>ления от чрезвычайных ситуаций мирного и военного времени; различать виды эвакуации; составлять перечень необходимых личных предметов на случай эвакуации;</w:t>
      </w:r>
    </w:p>
    <w:p w:rsidR="002B1AC4" w:rsidRPr="0014264B" w:rsidRDefault="002B1AC4" w:rsidP="00874844">
      <w:pPr>
        <w:ind w:firstLine="709"/>
      </w:pPr>
      <w:r w:rsidRPr="0014264B">
        <w:rPr>
          <w:iCs/>
        </w:rPr>
        <w:t>• </w:t>
      </w:r>
      <w:r w:rsidRPr="0014264B">
        <w:t>характеризовать аварийно-спасательные и другие неотложные работы в очагах п</w:t>
      </w:r>
      <w:r w:rsidRPr="0014264B">
        <w:t>о</w:t>
      </w:r>
      <w:r w:rsidRPr="0014264B">
        <w:t>ражения как совокупность первоочередных работ в зоне чрезвычайной ситуации;</w:t>
      </w:r>
    </w:p>
    <w:p w:rsidR="002B1AC4" w:rsidRPr="0014264B" w:rsidRDefault="002B1AC4" w:rsidP="00874844">
      <w:pPr>
        <w:ind w:firstLine="709"/>
      </w:pPr>
      <w:r w:rsidRPr="0014264B">
        <w:rPr>
          <w:iCs/>
        </w:rPr>
        <w:t>• </w:t>
      </w:r>
      <w:r w:rsidRPr="0014264B">
        <w:t>анализировать основные мероприятия, которые проводятся при аварийно-спасательных работах в очагах поражения;</w:t>
      </w:r>
    </w:p>
    <w:p w:rsidR="002B1AC4" w:rsidRPr="0014264B" w:rsidRDefault="002B1AC4" w:rsidP="00874844">
      <w:pPr>
        <w:ind w:firstLine="709"/>
      </w:pPr>
      <w:r w:rsidRPr="0014264B">
        <w:rPr>
          <w:iCs/>
        </w:rPr>
        <w:t>• </w:t>
      </w:r>
      <w:r w:rsidRPr="0014264B">
        <w:t>описывать основные мероприятия, которые проводятся при выполнении неотло</w:t>
      </w:r>
      <w:r w:rsidRPr="0014264B">
        <w:t>ж</w:t>
      </w:r>
      <w:r w:rsidRPr="0014264B">
        <w:t>ных работ;</w:t>
      </w:r>
    </w:p>
    <w:p w:rsidR="002B1AC4" w:rsidRPr="0014264B" w:rsidRDefault="002B1AC4" w:rsidP="00874844">
      <w:pPr>
        <w:ind w:firstLine="709"/>
      </w:pPr>
      <w:r w:rsidRPr="0014264B">
        <w:rPr>
          <w:iCs/>
        </w:rPr>
        <w:t>• </w:t>
      </w:r>
      <w:r w:rsidRPr="0014264B">
        <w:t>моделировать свои действия по сигналам оповещения о чрезвычайных ситуациях в районе проживания при нахождении в школе, на улице, в общественном месте (в театре, библиотеке и др.), дома.</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формировать основные задачи, стоящие перед образовательным учреждением, по защите учащихся и персонала от последствий чрезвычайных ситуаций мирного и военного времени;</w:t>
      </w:r>
    </w:p>
    <w:p w:rsidR="002B1AC4" w:rsidRPr="0014264B" w:rsidRDefault="002B1AC4" w:rsidP="00874844">
      <w:pPr>
        <w:ind w:firstLine="709"/>
        <w:rPr>
          <w:i/>
        </w:rPr>
      </w:pPr>
      <w:r w:rsidRPr="0014264B">
        <w:rPr>
          <w:iCs/>
        </w:rPr>
        <w:t>• </w:t>
      </w:r>
      <w:r w:rsidRPr="0014264B">
        <w:rPr>
          <w:i/>
        </w:rPr>
        <w:t>подбирать материал и готовить занятие на тему «Основные задачи гражданской обороны по защите населения от последствий чрезвычайных ситуаций мирного и военного времени»;</w:t>
      </w:r>
    </w:p>
    <w:p w:rsidR="002B1AC4" w:rsidRPr="0014264B" w:rsidRDefault="002B1AC4" w:rsidP="00874844">
      <w:pPr>
        <w:ind w:firstLine="709"/>
        <w:rPr>
          <w:i/>
        </w:rPr>
      </w:pPr>
      <w:r w:rsidRPr="0014264B">
        <w:rPr>
          <w:iCs/>
        </w:rPr>
        <w:t>• </w:t>
      </w:r>
      <w:r w:rsidRPr="0014264B">
        <w:rPr>
          <w:i/>
        </w:rPr>
        <w:t>обсуждать тему «Ключевая роль МЧС России в формировании культуры безопа</w:t>
      </w:r>
      <w:r w:rsidRPr="0014264B">
        <w:rPr>
          <w:i/>
        </w:rPr>
        <w:t>с</w:t>
      </w:r>
      <w:r w:rsidRPr="0014264B">
        <w:rPr>
          <w:i/>
        </w:rPr>
        <w:t>ности жизнедеятельности у населения Российской Федерации»;</w:t>
      </w:r>
    </w:p>
    <w:p w:rsidR="002B1AC4" w:rsidRPr="0014264B" w:rsidRDefault="002B1AC4" w:rsidP="00874844">
      <w:pPr>
        <w:ind w:firstLine="709"/>
        <w:rPr>
          <w:i/>
        </w:rPr>
      </w:pPr>
      <w:r w:rsidRPr="0014264B">
        <w:rPr>
          <w:iCs/>
        </w:rPr>
        <w:t>• </w:t>
      </w:r>
      <w:r w:rsidRPr="0014264B">
        <w:rPr>
          <w:i/>
        </w:rPr>
        <w:t>различать инженерно-технические сооружения, которые используются в районе проживания, для защиты населения от чрезвычайных ситуаций техногенного характера, классифицировать их по предназначению и защитным свойствам.</w:t>
      </w:r>
    </w:p>
    <w:p w:rsidR="002B1AC4" w:rsidRPr="0014264B" w:rsidRDefault="002B1AC4" w:rsidP="00874844">
      <w:pPr>
        <w:ind w:firstLine="709"/>
        <w:rPr>
          <w:b/>
          <w:spacing w:val="-4"/>
        </w:rPr>
      </w:pPr>
      <w:r w:rsidRPr="0014264B">
        <w:rPr>
          <w:b/>
          <w:spacing w:val="-4"/>
        </w:rPr>
        <w:t>Основы противодействия терроризму и экстремизму в Российской Федерации</w:t>
      </w:r>
      <w:r w:rsidR="00874844" w:rsidRPr="0014264B">
        <w:rPr>
          <w:b/>
          <w:spacing w:val="-4"/>
        </w:rPr>
        <w:t>.</w:t>
      </w:r>
    </w:p>
    <w:p w:rsidR="002B1AC4" w:rsidRPr="0014264B" w:rsidRDefault="002B1AC4" w:rsidP="00874844">
      <w:pPr>
        <w:ind w:firstLine="709"/>
      </w:pPr>
      <w:r w:rsidRPr="0014264B">
        <w:t xml:space="preserve">Выпускник научится: </w:t>
      </w:r>
    </w:p>
    <w:p w:rsidR="002B1AC4" w:rsidRPr="0014264B" w:rsidRDefault="002B1AC4" w:rsidP="00874844">
      <w:pPr>
        <w:ind w:firstLine="709"/>
        <w:rPr>
          <w:spacing w:val="-8"/>
        </w:rPr>
      </w:pPr>
      <w:r w:rsidRPr="0014264B">
        <w:rPr>
          <w:iCs/>
          <w:spacing w:val="-8"/>
        </w:rPr>
        <w:t>• </w:t>
      </w:r>
      <w:r w:rsidRPr="0014264B">
        <w:rPr>
          <w:spacing w:val="-8"/>
        </w:rPr>
        <w:t>негативно относиться к любым видам террористической и экстремистской деятельности;</w:t>
      </w:r>
    </w:p>
    <w:p w:rsidR="002B1AC4" w:rsidRPr="0014264B" w:rsidRDefault="002B1AC4" w:rsidP="00874844">
      <w:pPr>
        <w:ind w:firstLine="709"/>
      </w:pPr>
      <w:r w:rsidRPr="0014264B">
        <w:rPr>
          <w:iCs/>
        </w:rPr>
        <w:t>• </w:t>
      </w:r>
      <w:r w:rsidRPr="0014264B">
        <w:t>характеризовать терроризм и экстремизм как социальное явление, представляющее серьёзную угрозу личности, обществу и национальной безопасности России;</w:t>
      </w:r>
    </w:p>
    <w:p w:rsidR="002B1AC4" w:rsidRPr="0014264B" w:rsidRDefault="002B1AC4" w:rsidP="00874844">
      <w:pPr>
        <w:ind w:firstLine="709"/>
      </w:pPr>
      <w:r w:rsidRPr="0014264B">
        <w:rPr>
          <w:iCs/>
        </w:rPr>
        <w:lastRenderedPageBreak/>
        <w:t>• </w:t>
      </w:r>
      <w:r w:rsidRPr="0014264B">
        <w:t>анализировать основные положения нормативно-правовых актов РФ по противоде</w:t>
      </w:r>
      <w:r w:rsidRPr="0014264B">
        <w:t>й</w:t>
      </w:r>
      <w:r w:rsidRPr="0014264B">
        <w:t>ствию терроризму и экстремизму и обосновывать необходимость комплекса мер, принима</w:t>
      </w:r>
      <w:r w:rsidRPr="0014264B">
        <w:t>е</w:t>
      </w:r>
      <w:r w:rsidRPr="0014264B">
        <w:t>мых в РФ по противодействию терроризму;</w:t>
      </w:r>
    </w:p>
    <w:p w:rsidR="002B1AC4" w:rsidRPr="0014264B" w:rsidRDefault="002B1AC4" w:rsidP="00874844">
      <w:pPr>
        <w:ind w:firstLine="709"/>
      </w:pPr>
      <w:r w:rsidRPr="0014264B">
        <w:rPr>
          <w:iCs/>
        </w:rPr>
        <w:t>• </w:t>
      </w:r>
      <w:r w:rsidRPr="0014264B">
        <w:t>воспитывать у себя личные убеждения и качества, которые способствуют формир</w:t>
      </w:r>
      <w:r w:rsidRPr="0014264B">
        <w:t>о</w:t>
      </w:r>
      <w:r w:rsidRPr="0014264B">
        <w:t>ванию антитеррористического поведения и антиэкстремистского мышления;</w:t>
      </w:r>
    </w:p>
    <w:p w:rsidR="002B1AC4" w:rsidRPr="0014264B" w:rsidRDefault="002B1AC4" w:rsidP="00874844">
      <w:pPr>
        <w:ind w:firstLine="709"/>
      </w:pPr>
      <w:r w:rsidRPr="0014264B">
        <w:rPr>
          <w:iCs/>
        </w:rPr>
        <w:t>• </w:t>
      </w:r>
      <w:r w:rsidRPr="0014264B">
        <w:t>обосновывать значение культуры безопасности жизнедеятельности в противодейс</w:t>
      </w:r>
      <w:r w:rsidRPr="0014264B">
        <w:t>т</w:t>
      </w:r>
      <w:r w:rsidRPr="0014264B">
        <w:t>вии идеологии терроризма и экстремизма;</w:t>
      </w:r>
    </w:p>
    <w:p w:rsidR="002B1AC4" w:rsidRPr="0014264B" w:rsidRDefault="002B1AC4" w:rsidP="00874844">
      <w:pPr>
        <w:ind w:firstLine="709"/>
      </w:pPr>
      <w:r w:rsidRPr="0014264B">
        <w:rPr>
          <w:iCs/>
        </w:rPr>
        <w:t>• </w:t>
      </w:r>
      <w:r w:rsidRPr="0014264B">
        <w:t>характеризовать основные меры уголовной ответственности за участие в террор</w:t>
      </w:r>
      <w:r w:rsidRPr="0014264B">
        <w:t>и</w:t>
      </w:r>
      <w:r w:rsidRPr="0014264B">
        <w:t>стической и экстремистской деятельности;</w:t>
      </w:r>
    </w:p>
    <w:p w:rsidR="002B1AC4" w:rsidRPr="0014264B" w:rsidRDefault="002B1AC4" w:rsidP="00874844">
      <w:pPr>
        <w:ind w:firstLine="709"/>
        <w:rPr>
          <w:spacing w:val="-4"/>
        </w:rPr>
      </w:pPr>
      <w:r w:rsidRPr="0014264B">
        <w:rPr>
          <w:iCs/>
          <w:spacing w:val="-4"/>
        </w:rPr>
        <w:t>• </w:t>
      </w:r>
      <w:r w:rsidRPr="0014264B">
        <w:rPr>
          <w:spacing w:val="-4"/>
        </w:rPr>
        <w:t>моделировать последовательность своих действий при угрозе террористического акта.</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формировать индивидуальные основы правовой психологии для противостояния идеологии насилия;</w:t>
      </w:r>
    </w:p>
    <w:p w:rsidR="002B1AC4" w:rsidRPr="0014264B" w:rsidRDefault="002B1AC4" w:rsidP="00874844">
      <w:pPr>
        <w:ind w:firstLine="709"/>
        <w:rPr>
          <w:i/>
        </w:rPr>
      </w:pPr>
      <w:r w:rsidRPr="0014264B">
        <w:rPr>
          <w:iCs/>
        </w:rPr>
        <w:t>• </w:t>
      </w:r>
      <w:r w:rsidRPr="0014264B">
        <w:rPr>
          <w:i/>
        </w:rPr>
        <w:t>формировать личные убеждения, способствующие профилактике вовлечения в те</w:t>
      </w:r>
      <w:r w:rsidRPr="0014264B">
        <w:rPr>
          <w:i/>
        </w:rPr>
        <w:t>р</w:t>
      </w:r>
      <w:r w:rsidRPr="0014264B">
        <w:rPr>
          <w:i/>
        </w:rPr>
        <w:t>рористическую деятельность;</w:t>
      </w:r>
    </w:p>
    <w:p w:rsidR="002B1AC4" w:rsidRPr="0014264B" w:rsidRDefault="002B1AC4" w:rsidP="00874844">
      <w:pPr>
        <w:ind w:firstLine="709"/>
        <w:rPr>
          <w:i/>
        </w:rPr>
      </w:pPr>
      <w:r w:rsidRPr="0014264B">
        <w:rPr>
          <w:iCs/>
        </w:rPr>
        <w:t>• </w:t>
      </w:r>
      <w:r w:rsidRPr="0014264B">
        <w:rPr>
          <w:i/>
        </w:rPr>
        <w:t>формировать индивидуальные качества, способствующие противодействию эк</w:t>
      </w:r>
      <w:r w:rsidRPr="0014264B">
        <w:rPr>
          <w:i/>
        </w:rPr>
        <w:t>с</w:t>
      </w:r>
      <w:r w:rsidRPr="0014264B">
        <w:rPr>
          <w:i/>
        </w:rPr>
        <w:t>тремизму и терроризму;</w:t>
      </w:r>
    </w:p>
    <w:p w:rsidR="002B1AC4" w:rsidRPr="0014264B" w:rsidRDefault="002B1AC4" w:rsidP="00874844">
      <w:pPr>
        <w:ind w:firstLine="709"/>
        <w:rPr>
          <w:i/>
        </w:rPr>
      </w:pPr>
      <w:r w:rsidRPr="0014264B">
        <w:rPr>
          <w:iCs/>
        </w:rPr>
        <w:t>• </w:t>
      </w:r>
      <w:r w:rsidRPr="0014264B">
        <w:rPr>
          <w:i/>
        </w:rPr>
        <w:t>использовать знания о здоровом образе жизни, социальных нормах и законодател</w:t>
      </w:r>
      <w:r w:rsidRPr="0014264B">
        <w:rPr>
          <w:i/>
        </w:rPr>
        <w:t>ь</w:t>
      </w:r>
      <w:r w:rsidRPr="0014264B">
        <w:rPr>
          <w:i/>
        </w:rPr>
        <w:t>стве для выработки осознанного негативного отношения к любым видам нарушений общ</w:t>
      </w:r>
      <w:r w:rsidRPr="0014264B">
        <w:rPr>
          <w:i/>
        </w:rPr>
        <w:t>е</w:t>
      </w:r>
      <w:r w:rsidRPr="0014264B">
        <w:rPr>
          <w:i/>
        </w:rPr>
        <w:t>ственного порядка, употреблению алкоголя и наркотиков, а также к любым видам экстр</w:t>
      </w:r>
      <w:r w:rsidRPr="0014264B">
        <w:rPr>
          <w:i/>
        </w:rPr>
        <w:t>е</w:t>
      </w:r>
      <w:r w:rsidRPr="0014264B">
        <w:rPr>
          <w:i/>
        </w:rPr>
        <w:t>мистской и террористической деятельности.</w:t>
      </w:r>
    </w:p>
    <w:p w:rsidR="002B1AC4" w:rsidRPr="0014264B" w:rsidRDefault="002B1AC4" w:rsidP="00874844">
      <w:pPr>
        <w:ind w:firstLine="709"/>
        <w:rPr>
          <w:b/>
        </w:rPr>
      </w:pPr>
      <w:r w:rsidRPr="0014264B">
        <w:rPr>
          <w:b/>
        </w:rPr>
        <w:t>Основы медицинских знаний и здорового образа жизни</w:t>
      </w:r>
      <w:r w:rsidR="00874844" w:rsidRPr="0014264B">
        <w:rPr>
          <w:b/>
        </w:rPr>
        <w:t>.</w:t>
      </w:r>
    </w:p>
    <w:p w:rsidR="002B1AC4" w:rsidRPr="0014264B" w:rsidRDefault="002B1AC4" w:rsidP="00874844">
      <w:pPr>
        <w:ind w:firstLine="709"/>
        <w:rPr>
          <w:b/>
        </w:rPr>
      </w:pPr>
      <w:r w:rsidRPr="0014264B">
        <w:rPr>
          <w:b/>
        </w:rPr>
        <w:t>Основы здорового образа жизни</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rPr>
          <w:iCs/>
        </w:rPr>
        <w:t>• </w:t>
      </w:r>
      <w:r w:rsidRPr="0014264B">
        <w:t>характеризовать здоровый образ жизни и его основные составляющие как индивид</w:t>
      </w:r>
      <w:r w:rsidRPr="0014264B">
        <w:t>у</w:t>
      </w:r>
      <w:r w:rsidRPr="0014264B">
        <w:t>альную систему поведения человека в повседневной жизни, обеспечивающую совершенс</w:t>
      </w:r>
      <w:r w:rsidRPr="0014264B">
        <w:t>т</w:t>
      </w:r>
      <w:r w:rsidRPr="0014264B">
        <w:t>вование его духовных и физических качеств; использовать знания о здоровье и здоровом о</w:t>
      </w:r>
      <w:r w:rsidRPr="0014264B">
        <w:t>б</w:t>
      </w:r>
      <w:r w:rsidRPr="0014264B">
        <w:t>разе жизни как средство физического совершенствования;</w:t>
      </w:r>
    </w:p>
    <w:p w:rsidR="002B1AC4" w:rsidRPr="0014264B" w:rsidRDefault="002B1AC4" w:rsidP="00874844">
      <w:pPr>
        <w:ind w:firstLine="709"/>
      </w:pPr>
      <w:r w:rsidRPr="0014264B">
        <w:rPr>
          <w:iCs/>
        </w:rPr>
        <w:t>• </w:t>
      </w:r>
      <w:r w:rsidRPr="0014264B">
        <w:t>анализировать состояние личного здоровья и принимать меры по его сохранению, соблюдать нормы и правила здорового образа жизни для сохранения и укрепления личного здоровья;</w:t>
      </w:r>
    </w:p>
    <w:p w:rsidR="002B1AC4" w:rsidRPr="0014264B" w:rsidRDefault="002B1AC4" w:rsidP="00874844">
      <w:pPr>
        <w:ind w:firstLine="709"/>
      </w:pPr>
      <w:r w:rsidRPr="0014264B">
        <w:rPr>
          <w:iCs/>
        </w:rPr>
        <w:t>• </w:t>
      </w:r>
      <w:r w:rsidRPr="0014264B">
        <w:t>классифицировать знания об основных факторах, разрушающих здоровье; характ</w:t>
      </w:r>
      <w:r w:rsidRPr="0014264B">
        <w:t>е</w:t>
      </w:r>
      <w:r w:rsidRPr="0014264B">
        <w:t>ризовать факторы, потенциально опасные для здоровья (вредные привычки, ранние половые связи и др.), и их возможные последствия;</w:t>
      </w:r>
    </w:p>
    <w:p w:rsidR="002B1AC4" w:rsidRPr="0014264B" w:rsidRDefault="002B1AC4" w:rsidP="00874844">
      <w:pPr>
        <w:ind w:firstLine="709"/>
      </w:pPr>
      <w:r w:rsidRPr="0014264B">
        <w:rPr>
          <w:iCs/>
        </w:rPr>
        <w:t>• </w:t>
      </w:r>
      <w:r w:rsidRPr="0014264B">
        <w:t>систематизировать знания о репродуктивном здоровье как единой составляющей здоровья личности и общества; формировать личные качества, которыми должны обладать молодые люди, решившие вступить в брак;</w:t>
      </w:r>
    </w:p>
    <w:p w:rsidR="002B1AC4" w:rsidRPr="0014264B" w:rsidRDefault="002B1AC4" w:rsidP="00874844">
      <w:pPr>
        <w:ind w:firstLine="709"/>
      </w:pPr>
      <w:r w:rsidRPr="0014264B">
        <w:rPr>
          <w:iCs/>
        </w:rPr>
        <w:t>• </w:t>
      </w:r>
      <w:r w:rsidRPr="0014264B">
        <w:t>анализировать основные демографические процессы в Российской Федерации; оп</w:t>
      </w:r>
      <w:r w:rsidRPr="0014264B">
        <w:t>и</w:t>
      </w:r>
      <w:r w:rsidRPr="0014264B">
        <w:t>сывать и комментировать основы семейного законодательства в Российской Федерации; объяснить роль семьи в жизни личности и общества, значение семьи для обеспечения дем</w:t>
      </w:r>
      <w:r w:rsidRPr="0014264B">
        <w:t>о</w:t>
      </w:r>
      <w:r w:rsidRPr="0014264B">
        <w:t>графической безопасности государства.</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использовать здоровьесберегающие технологии (совокупность методов и проце</w:t>
      </w:r>
      <w:r w:rsidRPr="0014264B">
        <w:rPr>
          <w:i/>
        </w:rPr>
        <w:t>с</w:t>
      </w:r>
      <w:r w:rsidRPr="0014264B">
        <w:rPr>
          <w:i/>
        </w:rPr>
        <w:t>сов) для сохранения и укрепления индивидуального здоровья, в том числе его духовной, физ</w:t>
      </w:r>
      <w:r w:rsidRPr="0014264B">
        <w:rPr>
          <w:i/>
        </w:rPr>
        <w:t>и</w:t>
      </w:r>
      <w:r w:rsidRPr="0014264B">
        <w:rPr>
          <w:i/>
        </w:rPr>
        <w:t>ческой и социальной составляющих.</w:t>
      </w:r>
    </w:p>
    <w:p w:rsidR="002B1AC4" w:rsidRPr="0014264B" w:rsidRDefault="002B1AC4" w:rsidP="00874844">
      <w:pPr>
        <w:ind w:firstLine="709"/>
        <w:rPr>
          <w:b/>
        </w:rPr>
      </w:pPr>
      <w:r w:rsidRPr="0014264B">
        <w:rPr>
          <w:b/>
        </w:rPr>
        <w:t>Основы медицинских знаний и оказание первой помощи</w:t>
      </w:r>
      <w:r w:rsidR="00874844" w:rsidRPr="0014264B">
        <w:rPr>
          <w:b/>
        </w:rPr>
        <w:t>.</w:t>
      </w:r>
    </w:p>
    <w:p w:rsidR="002B1AC4" w:rsidRPr="0014264B" w:rsidRDefault="002B1AC4" w:rsidP="00874844">
      <w:pPr>
        <w:ind w:firstLine="709"/>
      </w:pPr>
      <w:r w:rsidRPr="0014264B">
        <w:t>Выпускник научится:</w:t>
      </w:r>
    </w:p>
    <w:p w:rsidR="002B1AC4" w:rsidRPr="0014264B" w:rsidRDefault="002B1AC4" w:rsidP="00874844">
      <w:pPr>
        <w:ind w:firstLine="709"/>
      </w:pPr>
      <w:r w:rsidRPr="0014264B">
        <w:rPr>
          <w:iCs/>
        </w:rPr>
        <w:t>• </w:t>
      </w:r>
      <w:r w:rsidRPr="0014264B">
        <w:t>характеризовать различные повреждения и травмы, наиболее часто встречающиеся в быту, и их возможные последствия для здоровья;</w:t>
      </w:r>
    </w:p>
    <w:p w:rsidR="002B1AC4" w:rsidRPr="0014264B" w:rsidRDefault="002B1AC4" w:rsidP="00874844">
      <w:pPr>
        <w:ind w:firstLine="709"/>
      </w:pPr>
      <w:r w:rsidRPr="0014264B">
        <w:rPr>
          <w:iCs/>
        </w:rPr>
        <w:t>• </w:t>
      </w:r>
      <w:r w:rsidRPr="0014264B">
        <w:t>анализировать возможные последствия неотложных состояний в случаях, если не будет своевременно оказана первая помощь;</w:t>
      </w:r>
    </w:p>
    <w:p w:rsidR="002B1AC4" w:rsidRPr="0014264B" w:rsidRDefault="002B1AC4" w:rsidP="00874844">
      <w:pPr>
        <w:ind w:firstLine="709"/>
      </w:pPr>
      <w:r w:rsidRPr="0014264B">
        <w:rPr>
          <w:iCs/>
        </w:rPr>
        <w:lastRenderedPageBreak/>
        <w:t>• </w:t>
      </w:r>
      <w:r w:rsidRPr="0014264B">
        <w:t>характеризовать предназначение первой помощи пострадавшим; классифицировать средства, используемые при оказании первой помощи; соблюдать последовательность дейс</w:t>
      </w:r>
      <w:r w:rsidRPr="0014264B">
        <w:t>т</w:t>
      </w:r>
      <w:r w:rsidRPr="0014264B">
        <w:t>вий при оказании первой помощи при различных повреждениях, травмах, наиболее часто случающихся в быту; определять последовательность оказания первой помощи и различать её средства в конкретных ситуациях;</w:t>
      </w:r>
    </w:p>
    <w:p w:rsidR="002B1AC4" w:rsidRPr="0014264B" w:rsidRDefault="002B1AC4" w:rsidP="00874844">
      <w:pPr>
        <w:ind w:firstLine="709"/>
      </w:pPr>
      <w:r w:rsidRPr="0014264B">
        <w:rPr>
          <w:iCs/>
        </w:rPr>
        <w:t>• </w:t>
      </w:r>
      <w:r w:rsidRPr="0014264B">
        <w:t>анализировать причины массовых поражений в условиях чрезвычайных ситуаций природного, техногенного и социального характера и систему мер по защите населения в у</w:t>
      </w:r>
      <w:r w:rsidRPr="0014264B">
        <w:t>с</w:t>
      </w:r>
      <w:r w:rsidRPr="0014264B">
        <w:t>ловиях чрезвычайных ситуаций и минимизации массовых поражений; выполнять в п</w:t>
      </w:r>
      <w:r w:rsidRPr="0014264B">
        <w:t>а</w:t>
      </w:r>
      <w:r w:rsidRPr="0014264B">
        <w:t>ре/втроём приёмы оказания само- и взаимопомощи в зоне массовых поражений.</w:t>
      </w:r>
    </w:p>
    <w:p w:rsidR="002B1AC4" w:rsidRPr="0014264B" w:rsidRDefault="002B1AC4" w:rsidP="00874844">
      <w:pPr>
        <w:ind w:firstLine="709"/>
        <w:rPr>
          <w:i/>
        </w:rPr>
      </w:pPr>
      <w:r w:rsidRPr="0014264B">
        <w:rPr>
          <w:i/>
        </w:rPr>
        <w:t>Выпускник получит возможность научиться:</w:t>
      </w:r>
    </w:p>
    <w:p w:rsidR="002B1AC4" w:rsidRPr="0014264B" w:rsidRDefault="002B1AC4" w:rsidP="00874844">
      <w:pPr>
        <w:ind w:firstLine="709"/>
        <w:rPr>
          <w:i/>
        </w:rPr>
      </w:pPr>
      <w:r w:rsidRPr="0014264B">
        <w:rPr>
          <w:iCs/>
        </w:rPr>
        <w:t>• </w:t>
      </w:r>
      <w:r w:rsidRPr="0014264B">
        <w:rPr>
          <w:i/>
        </w:rPr>
        <w:t>готовить и проводить занятия по обучению правилам оказания само- и взаимоп</w:t>
      </w:r>
      <w:r w:rsidRPr="0014264B">
        <w:rPr>
          <w:i/>
        </w:rPr>
        <w:t>о</w:t>
      </w:r>
      <w:r w:rsidRPr="0014264B">
        <w:rPr>
          <w:i/>
        </w:rPr>
        <w:t>мощи при наиболее часто встречающихся в быту повреждениях и травмах.</w:t>
      </w:r>
    </w:p>
    <w:p w:rsidR="003F2729" w:rsidRPr="0014264B" w:rsidRDefault="003F2729"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E3FBE" w:rsidRPr="0014264B" w:rsidRDefault="002E3FBE" w:rsidP="00874844">
      <w:pPr>
        <w:ind w:firstLine="709"/>
      </w:pPr>
    </w:p>
    <w:p w:rsidR="002B1AC4" w:rsidRPr="0014264B" w:rsidRDefault="002B1AC4" w:rsidP="00E808B6">
      <w:pPr>
        <w:pStyle w:val="2"/>
        <w:rPr>
          <w:rFonts w:ascii="Times New Roman" w:eastAsia="@Arial Unicode MS" w:hAnsi="Times New Roman"/>
          <w:color w:val="auto"/>
          <w:spacing w:val="-6"/>
        </w:rPr>
      </w:pPr>
      <w:bookmarkStart w:id="37" w:name="_Toc518919039"/>
      <w:r w:rsidRPr="0014264B">
        <w:rPr>
          <w:rFonts w:ascii="Times New Roman" w:eastAsia="@Arial Unicode MS" w:hAnsi="Times New Roman"/>
          <w:color w:val="auto"/>
          <w:spacing w:val="-6"/>
        </w:rPr>
        <w:lastRenderedPageBreak/>
        <w:t>2.7. </w:t>
      </w:r>
      <w:r w:rsidRPr="0014264B">
        <w:rPr>
          <w:rFonts w:ascii="Times New Roman" w:hAnsi="Times New Roman"/>
          <w:color w:val="auto"/>
          <w:spacing w:val="-6"/>
        </w:rPr>
        <w:t>Система</w:t>
      </w:r>
      <w:r w:rsidRPr="0014264B">
        <w:rPr>
          <w:rFonts w:ascii="Times New Roman" w:eastAsia="@Arial Unicode MS" w:hAnsi="Times New Roman"/>
          <w:color w:val="auto"/>
          <w:spacing w:val="-6"/>
        </w:rPr>
        <w:t xml:space="preserve"> оценки достижения планируемых результатов</w:t>
      </w:r>
      <w:r w:rsidR="003F2729" w:rsidRPr="0014264B">
        <w:rPr>
          <w:rFonts w:ascii="Times New Roman" w:eastAsia="@Arial Unicode MS" w:hAnsi="Times New Roman"/>
          <w:color w:val="auto"/>
          <w:spacing w:val="-6"/>
        </w:rPr>
        <w:t xml:space="preserve"> </w:t>
      </w:r>
      <w:r w:rsidRPr="0014264B">
        <w:rPr>
          <w:rFonts w:ascii="Times New Roman" w:eastAsia="@Arial Unicode MS" w:hAnsi="Times New Roman"/>
          <w:color w:val="auto"/>
          <w:spacing w:val="-6"/>
        </w:rPr>
        <w:t xml:space="preserve">освоения </w:t>
      </w:r>
      <w:r w:rsidR="003F2729" w:rsidRPr="0014264B">
        <w:rPr>
          <w:rFonts w:ascii="Times New Roman" w:eastAsia="@Arial Unicode MS" w:hAnsi="Times New Roman"/>
          <w:color w:val="auto"/>
          <w:spacing w:val="-6"/>
        </w:rPr>
        <w:t>ООП ООО</w:t>
      </w:r>
      <w:r w:rsidR="00B05924" w:rsidRPr="0014264B">
        <w:rPr>
          <w:rFonts w:ascii="Times New Roman" w:eastAsia="@Arial Unicode MS" w:hAnsi="Times New Roman"/>
          <w:color w:val="auto"/>
          <w:spacing w:val="-6"/>
        </w:rPr>
        <w:t>.</w:t>
      </w:r>
      <w:bookmarkEnd w:id="37"/>
    </w:p>
    <w:p w:rsidR="002B1AC4" w:rsidRPr="0014264B" w:rsidRDefault="002B1AC4" w:rsidP="009F6C5C">
      <w:pPr>
        <w:pStyle w:val="3"/>
        <w:ind w:firstLine="709"/>
        <w:rPr>
          <w:rFonts w:ascii="Times New Roman" w:hAnsi="Times New Roman"/>
        </w:rPr>
      </w:pPr>
      <w:bookmarkStart w:id="38" w:name="_Toc518919040"/>
      <w:r w:rsidRPr="0014264B">
        <w:rPr>
          <w:rFonts w:ascii="Times New Roman" w:hAnsi="Times New Roman"/>
        </w:rPr>
        <w:t>2.7.1. Общие положения</w:t>
      </w:r>
      <w:r w:rsidR="00B05924" w:rsidRPr="0014264B">
        <w:rPr>
          <w:rFonts w:ascii="Times New Roman" w:hAnsi="Times New Roman"/>
        </w:rPr>
        <w:t>.</w:t>
      </w:r>
      <w:bookmarkEnd w:id="38"/>
    </w:p>
    <w:p w:rsidR="002B1AC4" w:rsidRPr="0014264B" w:rsidRDefault="002B1AC4" w:rsidP="006646C5">
      <w:pPr>
        <w:pStyle w:val="ab"/>
        <w:tabs>
          <w:tab w:val="left" w:pos="709"/>
        </w:tabs>
        <w:ind w:firstLine="709"/>
        <w:jc w:val="both"/>
        <w:rPr>
          <w:lang w:val="ru-RU"/>
        </w:rPr>
      </w:pPr>
      <w:r w:rsidRPr="0014264B">
        <w:rPr>
          <w:lang w:val="ru-RU"/>
        </w:rPr>
        <w:t>Система оценки достижения планируемых результатов освоения основной образов</w:t>
      </w:r>
      <w:r w:rsidRPr="0014264B">
        <w:rPr>
          <w:lang w:val="ru-RU"/>
        </w:rPr>
        <w:t>а</w:t>
      </w:r>
      <w:r w:rsidRPr="0014264B">
        <w:rPr>
          <w:lang w:val="ru-RU"/>
        </w:rPr>
        <w:t xml:space="preserve">тельной программы основного общего образования (далее – система оценки) представляет собой один из инструментов реализации требований Стандарта, направленный на </w:t>
      </w:r>
      <w:r w:rsidRPr="0014264B">
        <w:rPr>
          <w:iCs/>
          <w:lang w:val="ru-RU"/>
        </w:rPr>
        <w:t>обеспеч</w:t>
      </w:r>
      <w:r w:rsidRPr="0014264B">
        <w:rPr>
          <w:iCs/>
          <w:lang w:val="ru-RU"/>
        </w:rPr>
        <w:t>е</w:t>
      </w:r>
      <w:r w:rsidRPr="0014264B">
        <w:rPr>
          <w:iCs/>
          <w:lang w:val="ru-RU"/>
        </w:rPr>
        <w:t>ние качества образования</w:t>
      </w:r>
      <w:r w:rsidRPr="0014264B">
        <w:rPr>
          <w:i/>
          <w:iCs/>
          <w:lang w:val="ru-RU"/>
        </w:rPr>
        <w:t xml:space="preserve">, </w:t>
      </w:r>
      <w:r w:rsidRPr="0014264B">
        <w:rPr>
          <w:iCs/>
          <w:lang w:val="ru-RU"/>
        </w:rPr>
        <w:t>что</w:t>
      </w:r>
      <w:r w:rsidRPr="0014264B">
        <w:rPr>
          <w:i/>
          <w:iCs/>
          <w:lang w:val="ru-RU"/>
        </w:rPr>
        <w:t xml:space="preserve"> </w:t>
      </w:r>
      <w:r w:rsidRPr="0014264B">
        <w:rPr>
          <w:lang w:val="ru-RU"/>
        </w:rPr>
        <w:t>предполагает вовлечённость в оценочную деятельность как педагогов, так и обучающихся.</w:t>
      </w:r>
    </w:p>
    <w:p w:rsidR="002B1AC4" w:rsidRPr="0014264B" w:rsidRDefault="002B1AC4" w:rsidP="006646C5">
      <w:pPr>
        <w:ind w:firstLine="709"/>
        <w:jc w:val="both"/>
      </w:pPr>
      <w:r w:rsidRPr="0014264B">
        <w:t>Система оценки призвана способствовать поддержанию единства всей системы обр</w:t>
      </w:r>
      <w:r w:rsidRPr="0014264B">
        <w:t>а</w:t>
      </w:r>
      <w:r w:rsidRPr="0014264B">
        <w:t xml:space="preserve">зования, обеспечению преемственности в системе непрерывного образования. Её основными </w:t>
      </w:r>
      <w:r w:rsidRPr="0014264B">
        <w:rPr>
          <w:b/>
        </w:rPr>
        <w:t>функциями</w:t>
      </w:r>
      <w:r w:rsidRPr="0014264B">
        <w:t xml:space="preserve"> являются </w:t>
      </w:r>
      <w:r w:rsidRPr="0014264B">
        <w:rPr>
          <w:b/>
          <w:i/>
        </w:rPr>
        <w:t>ориентация образовательного процесса</w:t>
      </w:r>
      <w:r w:rsidRPr="0014264B">
        <w:t xml:space="preserve"> на достижение планиру</w:t>
      </w:r>
      <w:r w:rsidRPr="0014264B">
        <w:t>е</w:t>
      </w:r>
      <w:r w:rsidRPr="0014264B">
        <w:t>мых результатов освоения основной образовательной программы</w:t>
      </w:r>
      <w:r w:rsidRPr="0014264B">
        <w:rPr>
          <w:i/>
        </w:rPr>
        <w:t xml:space="preserve"> </w:t>
      </w:r>
      <w:r w:rsidRPr="0014264B">
        <w:t>основного общего образ</w:t>
      </w:r>
      <w:r w:rsidRPr="0014264B">
        <w:t>о</w:t>
      </w:r>
      <w:r w:rsidRPr="0014264B">
        <w:t xml:space="preserve">вания и обеспечение эффективной </w:t>
      </w:r>
      <w:r w:rsidRPr="0014264B">
        <w:rPr>
          <w:b/>
          <w:i/>
        </w:rPr>
        <w:t>обратной связи</w:t>
      </w:r>
      <w:r w:rsidRPr="0014264B">
        <w:t xml:space="preserve">, позволяющей осуществлять </w:t>
      </w:r>
      <w:r w:rsidRPr="0014264B">
        <w:rPr>
          <w:b/>
          <w:i/>
        </w:rPr>
        <w:t>управление образовательным процессом.</w:t>
      </w:r>
    </w:p>
    <w:p w:rsidR="002B1AC4" w:rsidRPr="0014264B" w:rsidRDefault="002B1AC4" w:rsidP="006646C5">
      <w:pPr>
        <w:ind w:firstLine="709"/>
        <w:jc w:val="both"/>
      </w:pPr>
      <w:r w:rsidRPr="0014264B">
        <w:t>Основными направлениями и целями оценочной деятельности в соответствии с тр</w:t>
      </w:r>
      <w:r w:rsidRPr="0014264B">
        <w:t>е</w:t>
      </w:r>
      <w:r w:rsidRPr="0014264B">
        <w:t xml:space="preserve">бованиями Стандарта являются оценка образовательных достижений обучающихся (с целью итоговой оценки) и оценка результатов деятельности </w:t>
      </w:r>
      <w:r w:rsidR="00861538" w:rsidRPr="0014264B">
        <w:t>гимназии</w:t>
      </w:r>
      <w:r w:rsidRPr="0014264B">
        <w:t xml:space="preserve"> и педагогических кадров (с</w:t>
      </w:r>
      <w:r w:rsidRPr="0014264B">
        <w:t>о</w:t>
      </w:r>
      <w:r w:rsidRPr="0014264B">
        <w:t xml:space="preserve">ответственно с целями аккредитации и аттестации). Полученные данные используются для оценки состояния и тенденций развития системы образования </w:t>
      </w:r>
      <w:r w:rsidR="009F6C5C" w:rsidRPr="0014264B">
        <w:t>гимназии</w:t>
      </w:r>
      <w:r w:rsidRPr="0014264B">
        <w:t>.</w:t>
      </w:r>
    </w:p>
    <w:p w:rsidR="002B1AC4" w:rsidRPr="0014264B" w:rsidRDefault="002B1AC4" w:rsidP="006646C5">
      <w:pPr>
        <w:ind w:firstLine="709"/>
        <w:jc w:val="both"/>
      </w:pPr>
      <w:r w:rsidRPr="0014264B">
        <w:t>В соответствии с ФГОС ООО основным</w:t>
      </w:r>
      <w:r w:rsidRPr="0014264B">
        <w:rPr>
          <w:b/>
        </w:rPr>
        <w:t xml:space="preserve"> объектом </w:t>
      </w:r>
      <w:r w:rsidRPr="0014264B">
        <w:t>системы оценки результатов обр</w:t>
      </w:r>
      <w:r w:rsidRPr="0014264B">
        <w:t>а</w:t>
      </w:r>
      <w:r w:rsidRPr="0014264B">
        <w:t>зования, её содержательной и критериальной базой</w:t>
      </w:r>
      <w:r w:rsidRPr="0014264B">
        <w:rPr>
          <w:b/>
        </w:rPr>
        <w:t xml:space="preserve"> </w:t>
      </w:r>
      <w:r w:rsidRPr="0014264B">
        <w:t>выступают</w:t>
      </w:r>
      <w:r w:rsidRPr="0014264B">
        <w:rPr>
          <w:b/>
        </w:rPr>
        <w:t xml:space="preserve"> требования Стандарта, </w:t>
      </w:r>
      <w:r w:rsidRPr="0014264B">
        <w:t>к</w:t>
      </w:r>
      <w:r w:rsidRPr="0014264B">
        <w:t>о</w:t>
      </w:r>
      <w:r w:rsidRPr="0014264B">
        <w:t>торые конкретизируются в</w:t>
      </w:r>
      <w:r w:rsidRPr="0014264B">
        <w:rPr>
          <w:b/>
        </w:rPr>
        <w:t xml:space="preserve"> планируемых результатах</w:t>
      </w:r>
      <w:r w:rsidRPr="0014264B">
        <w:t xml:space="preserve"> освоения обучающимися основной образовательной программы</w:t>
      </w:r>
      <w:r w:rsidRPr="0014264B">
        <w:rPr>
          <w:i/>
        </w:rPr>
        <w:t xml:space="preserve"> </w:t>
      </w:r>
      <w:r w:rsidRPr="0014264B">
        <w:t>основного общего образования.</w:t>
      </w:r>
    </w:p>
    <w:p w:rsidR="002B1AC4" w:rsidRPr="0014264B" w:rsidRDefault="002B1AC4" w:rsidP="006646C5">
      <w:pPr>
        <w:pStyle w:val="dash041e0431044b0447043d044b0439"/>
        <w:ind w:firstLine="709"/>
        <w:jc w:val="both"/>
      </w:pPr>
      <w:r w:rsidRPr="0014264B">
        <w:rPr>
          <w:rStyle w:val="dash041e0431044b0447043d044b0439char1"/>
        </w:rPr>
        <w:t>Итоговая оценка результатов освоения основной образовательной программы осно</w:t>
      </w:r>
      <w:r w:rsidRPr="0014264B">
        <w:rPr>
          <w:rStyle w:val="dash041e0431044b0447043d044b0439char1"/>
        </w:rPr>
        <w:t>в</w:t>
      </w:r>
      <w:r w:rsidRPr="0014264B">
        <w:rPr>
          <w:rStyle w:val="dash041e0431044b0447043d044b0439char1"/>
        </w:rPr>
        <w:t>ного общего образования определяется по результатам промежуточной и итоговой аттест</w:t>
      </w:r>
      <w:r w:rsidRPr="0014264B">
        <w:rPr>
          <w:rStyle w:val="dash041e0431044b0447043d044b0439char1"/>
        </w:rPr>
        <w:t>а</w:t>
      </w:r>
      <w:r w:rsidRPr="0014264B">
        <w:rPr>
          <w:rStyle w:val="dash041e0431044b0447043d044b0439char1"/>
        </w:rPr>
        <w:t>ции обучающихся.</w:t>
      </w:r>
    </w:p>
    <w:p w:rsidR="002B1AC4" w:rsidRPr="0014264B" w:rsidRDefault="002B1AC4" w:rsidP="006646C5">
      <w:pPr>
        <w:pStyle w:val="dash041e0431044b0447043d044b0439"/>
        <w:ind w:firstLine="709"/>
        <w:jc w:val="both"/>
        <w:rPr>
          <w:rStyle w:val="dash041e0431044b0447043d044b0439char1"/>
        </w:rPr>
      </w:pPr>
      <w:r w:rsidRPr="0014264B">
        <w:rPr>
          <w:rStyle w:val="dash041e0431044b0447043d044b0439char1"/>
          <w:b/>
          <w:i/>
        </w:rPr>
        <w:t xml:space="preserve">Результаты промежуточной аттестации, </w:t>
      </w:r>
      <w:r w:rsidRPr="0014264B">
        <w:rPr>
          <w:rStyle w:val="dash041e0431044b0447043d044b0439char1"/>
        </w:rPr>
        <w:t>представляющие собой результаты до</w:t>
      </w:r>
      <w:r w:rsidRPr="0014264B">
        <w:rPr>
          <w:rStyle w:val="dash041e0431044b0447043d044b0439char1"/>
        </w:rPr>
        <w:t>с</w:t>
      </w:r>
      <w:r w:rsidRPr="0014264B">
        <w:rPr>
          <w:rStyle w:val="dash041e0431044b0447043d044b0439char1"/>
        </w:rPr>
        <w:t xml:space="preserve">тижений обучающихся, </w:t>
      </w:r>
      <w:r w:rsidRPr="0014264B">
        <w:rPr>
          <w:rStyle w:val="dash041e0431044b0447043d044b0439char1"/>
          <w:b/>
          <w:i/>
        </w:rPr>
        <w:t xml:space="preserve">отражают динамику </w:t>
      </w:r>
      <w:r w:rsidRPr="0014264B">
        <w:rPr>
          <w:rStyle w:val="dash041e0431044b0447043d044b0439char1"/>
        </w:rPr>
        <w:t>формирования их способности к решению учебно-практических и учебно-познавательных задач</w:t>
      </w:r>
      <w:r w:rsidR="005A1786" w:rsidRPr="0014264B">
        <w:rPr>
          <w:rStyle w:val="dash041e0431044b0447043d044b0439char1"/>
        </w:rPr>
        <w:t>,</w:t>
      </w:r>
      <w:r w:rsidRPr="0014264B">
        <w:rPr>
          <w:rStyle w:val="dash041e0431044b0447043d044b0439char1"/>
        </w:rPr>
        <w:t xml:space="preserve"> и навыков проектной деятельности. </w:t>
      </w:r>
    </w:p>
    <w:p w:rsidR="002B1AC4" w:rsidRPr="0014264B" w:rsidRDefault="002B1AC4" w:rsidP="006646C5">
      <w:pPr>
        <w:pStyle w:val="dash041e0431044b0447043d044b0439"/>
        <w:ind w:firstLine="709"/>
        <w:jc w:val="both"/>
      </w:pPr>
      <w:r w:rsidRPr="0014264B">
        <w:rPr>
          <w:rStyle w:val="dash041e0431044b0447043d044b0439char1"/>
          <w:b/>
          <w:i/>
        </w:rPr>
        <w:t>Результаты итоговой аттестации выпускников (в том числе государственной)</w:t>
      </w:r>
      <w:r w:rsidRPr="0014264B">
        <w:rPr>
          <w:rStyle w:val="dash041e0431044b0447043d044b0439char1"/>
        </w:rPr>
        <w:t xml:space="preserve"> характеризуют уровень достижения предметных и метапредметных</w:t>
      </w:r>
      <w:r w:rsidRPr="0014264B">
        <w:rPr>
          <w:rStyle w:val="a6"/>
        </w:rPr>
        <w:footnoteReference w:id="3"/>
      </w:r>
      <w:r w:rsidRPr="0014264B">
        <w:rPr>
          <w:rStyle w:val="dash041e0431044b0447043d044b0439char1"/>
        </w:rPr>
        <w:t xml:space="preserve"> результатов освоения основной образовательной программы основного общего образования, необходимых для продолжения образования. Государственная (итоговая) аттестация выпускников осуществл</w:t>
      </w:r>
      <w:r w:rsidRPr="0014264B">
        <w:rPr>
          <w:rStyle w:val="dash041e0431044b0447043d044b0439char1"/>
        </w:rPr>
        <w:t>я</w:t>
      </w:r>
      <w:r w:rsidRPr="0014264B">
        <w:rPr>
          <w:rStyle w:val="dash041e0431044b0447043d044b0439char1"/>
        </w:rPr>
        <w:t xml:space="preserve">ется внешними (по отношению к образовательному учреждению) органами, т. е. является </w:t>
      </w:r>
      <w:r w:rsidRPr="0014264B">
        <w:rPr>
          <w:rStyle w:val="dash041e0431044b0447043d044b0439char1"/>
          <w:b/>
          <w:i/>
        </w:rPr>
        <w:t>внешней оценкой</w:t>
      </w:r>
      <w:r w:rsidRPr="0014264B">
        <w:rPr>
          <w:rStyle w:val="dash041e0431044b0447043d044b0439char1"/>
        </w:rPr>
        <w:t>.</w:t>
      </w:r>
    </w:p>
    <w:p w:rsidR="002B1AC4" w:rsidRPr="0014264B" w:rsidRDefault="002B1AC4" w:rsidP="006646C5">
      <w:pPr>
        <w:ind w:firstLine="709"/>
        <w:jc w:val="both"/>
      </w:pPr>
      <w:r w:rsidRPr="0014264B">
        <w:t>Основным объектом, содержательной и критериальной базой</w:t>
      </w:r>
      <w:r w:rsidRPr="0014264B">
        <w:rPr>
          <w:b/>
        </w:rPr>
        <w:t xml:space="preserve"> итоговой оценки</w:t>
      </w:r>
      <w:r w:rsidRPr="0014264B">
        <w:t xml:space="preserve"> по</w:t>
      </w:r>
      <w:r w:rsidRPr="0014264B">
        <w:t>д</w:t>
      </w:r>
      <w:r w:rsidRPr="0014264B">
        <w:t xml:space="preserve">готовки выпускников </w:t>
      </w:r>
      <w:r w:rsidR="00D1721C" w:rsidRPr="0014264B">
        <w:t>на уровне</w:t>
      </w:r>
      <w:r w:rsidRPr="0014264B">
        <w:t xml:space="preserve"> основного общего образования в соответствии со структурой планируемых результатов выступают планируемые результаты, составляющие содержание блоков «Выпускник научится» всех изучаемых программ.</w:t>
      </w:r>
    </w:p>
    <w:p w:rsidR="002B1AC4" w:rsidRPr="0014264B" w:rsidRDefault="002B1AC4" w:rsidP="006646C5">
      <w:pPr>
        <w:ind w:firstLine="709"/>
        <w:jc w:val="both"/>
      </w:pPr>
      <w:r w:rsidRPr="0014264B">
        <w:t xml:space="preserve">При </w:t>
      </w:r>
      <w:r w:rsidRPr="0014264B">
        <w:rPr>
          <w:b/>
        </w:rPr>
        <w:t xml:space="preserve">оценке результатов деятельности </w:t>
      </w:r>
      <w:r w:rsidR="00861538" w:rsidRPr="0014264B">
        <w:rPr>
          <w:b/>
        </w:rPr>
        <w:t>гимназии</w:t>
      </w:r>
      <w:r w:rsidRPr="0014264B">
        <w:rPr>
          <w:b/>
        </w:rPr>
        <w:t xml:space="preserve"> и работников образования</w:t>
      </w:r>
      <w:r w:rsidRPr="0014264B">
        <w:t xml:space="preserve"> о</w:t>
      </w:r>
      <w:r w:rsidRPr="0014264B">
        <w:t>с</w:t>
      </w:r>
      <w:r w:rsidRPr="0014264B">
        <w:t>новным</w:t>
      </w:r>
      <w:r w:rsidRPr="0014264B">
        <w:rPr>
          <w:b/>
        </w:rPr>
        <w:t xml:space="preserve"> </w:t>
      </w:r>
      <w:r w:rsidRPr="0014264B">
        <w:t>объектом оценки, её содержательной и критериальной базой выступают планиру</w:t>
      </w:r>
      <w:r w:rsidRPr="0014264B">
        <w:t>е</w:t>
      </w:r>
      <w:r w:rsidRPr="0014264B">
        <w:t>мые результаты освоения основной образовательной программы, составляющие содержание блоков</w:t>
      </w:r>
      <w:r w:rsidRPr="0014264B">
        <w:rPr>
          <w:b/>
        </w:rPr>
        <w:t xml:space="preserve"> </w:t>
      </w:r>
      <w:r w:rsidRPr="0014264B">
        <w:t>«Выпускник научится» и «Выпускник получит возможность научиться» всех изуча</w:t>
      </w:r>
      <w:r w:rsidRPr="0014264B">
        <w:t>е</w:t>
      </w:r>
      <w:r w:rsidRPr="0014264B">
        <w:t xml:space="preserve">мых программ. </w:t>
      </w:r>
    </w:p>
    <w:p w:rsidR="002B1AC4" w:rsidRPr="0014264B" w:rsidRDefault="002B1AC4" w:rsidP="006646C5">
      <w:pPr>
        <w:ind w:firstLine="709"/>
        <w:jc w:val="both"/>
      </w:pPr>
      <w:r w:rsidRPr="0014264B">
        <w:lastRenderedPageBreak/>
        <w:t xml:space="preserve">При </w:t>
      </w:r>
      <w:r w:rsidRPr="0014264B">
        <w:rPr>
          <w:b/>
        </w:rPr>
        <w:t>оценке</w:t>
      </w:r>
      <w:r w:rsidRPr="0014264B">
        <w:t xml:space="preserve"> </w:t>
      </w:r>
      <w:r w:rsidRPr="0014264B">
        <w:rPr>
          <w:b/>
        </w:rPr>
        <w:t xml:space="preserve">состояния и тенденций развития </w:t>
      </w:r>
      <w:r w:rsidR="007A000F" w:rsidRPr="0014264B">
        <w:rPr>
          <w:b/>
        </w:rPr>
        <w:t>гимназии</w:t>
      </w:r>
      <w:r w:rsidRPr="0014264B">
        <w:t xml:space="preserve"> основным объектом оце</w:t>
      </w:r>
      <w:r w:rsidRPr="0014264B">
        <w:t>н</w:t>
      </w:r>
      <w:r w:rsidRPr="0014264B">
        <w:t>ки, её содержательной и критериальной базой выступают ведущие целевые установки и о</w:t>
      </w:r>
      <w:r w:rsidRPr="0014264B">
        <w:t>с</w:t>
      </w:r>
      <w:r w:rsidRPr="0014264B">
        <w:t>новные ожидаемые результаты основного общего образования, составляющие содержание первых, целевых блоков планируемых результатов всех изучаемых программ. Основными процедурами этой оценки служат мониторинговые исследования разного уровня. При этом дополнительно используются обобщённые данные, полученные по резуль</w:t>
      </w:r>
      <w:r w:rsidR="00F86E5C" w:rsidRPr="0014264B">
        <w:t>татам итоговой оценки</w:t>
      </w:r>
      <w:r w:rsidRPr="0014264B">
        <w:t xml:space="preserve"> и аттестации педагогических кадров.</w:t>
      </w:r>
    </w:p>
    <w:p w:rsidR="002B1AC4" w:rsidRPr="0014264B" w:rsidRDefault="002B1AC4" w:rsidP="006646C5">
      <w:pPr>
        <w:ind w:firstLine="709"/>
        <w:jc w:val="both"/>
        <w:rPr>
          <w:shd w:val="clear" w:color="auto" w:fill="FFFF99"/>
        </w:rPr>
      </w:pPr>
      <w:r w:rsidRPr="0014264B">
        <w:t>В соответствии с требованиями Стандарта предоставление и использование</w:t>
      </w:r>
      <w:r w:rsidRPr="0014264B">
        <w:rPr>
          <w:i/>
        </w:rPr>
        <w:t xml:space="preserve"> </w:t>
      </w:r>
      <w:r w:rsidRPr="0014264B">
        <w:rPr>
          <w:b/>
          <w:i/>
        </w:rPr>
        <w:t>персон</w:t>
      </w:r>
      <w:r w:rsidRPr="0014264B">
        <w:rPr>
          <w:b/>
          <w:i/>
        </w:rPr>
        <w:t>и</w:t>
      </w:r>
      <w:r w:rsidRPr="0014264B">
        <w:rPr>
          <w:b/>
          <w:i/>
        </w:rPr>
        <w:t>фицированной информации</w:t>
      </w:r>
      <w:r w:rsidRPr="0014264B">
        <w:rPr>
          <w:i/>
        </w:rPr>
        <w:t xml:space="preserve"> </w:t>
      </w:r>
      <w:r w:rsidRPr="0014264B">
        <w:t>возможно только в рамках процедур итоговой оценки обуча</w:t>
      </w:r>
      <w:r w:rsidRPr="0014264B">
        <w:t>ю</w:t>
      </w:r>
      <w:r w:rsidRPr="0014264B">
        <w:t>щихся. Во всех иных процедурах допустимо предоставление и использование</w:t>
      </w:r>
      <w:r w:rsidRPr="0014264B">
        <w:rPr>
          <w:i/>
        </w:rPr>
        <w:t xml:space="preserve"> </w:t>
      </w:r>
      <w:r w:rsidRPr="0014264B">
        <w:t>исключител</w:t>
      </w:r>
      <w:r w:rsidRPr="0014264B">
        <w:t>ь</w:t>
      </w:r>
      <w:r w:rsidRPr="0014264B">
        <w:t xml:space="preserve">но </w:t>
      </w:r>
      <w:r w:rsidRPr="0014264B">
        <w:rPr>
          <w:b/>
          <w:i/>
        </w:rPr>
        <w:t>неперсонифицированной (анонимной) информации</w:t>
      </w:r>
      <w:r w:rsidRPr="0014264B">
        <w:t xml:space="preserve"> о достигаемых обучающимися обр</w:t>
      </w:r>
      <w:r w:rsidRPr="0014264B">
        <w:t>а</w:t>
      </w:r>
      <w:r w:rsidRPr="0014264B">
        <w:t>зовательных результатах.</w:t>
      </w:r>
    </w:p>
    <w:p w:rsidR="002B1AC4" w:rsidRPr="0014264B" w:rsidRDefault="002B1AC4" w:rsidP="006646C5">
      <w:pPr>
        <w:ind w:firstLine="709"/>
        <w:jc w:val="both"/>
      </w:pPr>
      <w:r w:rsidRPr="0014264B">
        <w:t>Интерпретация результатов оценки ведётся на основе</w:t>
      </w:r>
      <w:r w:rsidRPr="0014264B">
        <w:rPr>
          <w:b/>
          <w:i/>
        </w:rPr>
        <w:t xml:space="preserve"> контекстной информации</w:t>
      </w:r>
      <w:r w:rsidRPr="0014264B">
        <w:t xml:space="preserve"> об условиях и особенностях деятельности субъектов образовательного процесса. В частности, итоговая оценка обучающихся определяется с учётом их стартового уровня и динамики о</w:t>
      </w:r>
      <w:r w:rsidRPr="0014264B">
        <w:t>б</w:t>
      </w:r>
      <w:r w:rsidRPr="0014264B">
        <w:t>разовательных достижений</w:t>
      </w:r>
      <w:r w:rsidR="003D7D75" w:rsidRPr="0014264B">
        <w:t xml:space="preserve"> (входной контроль, мониторинг динамики образовательных до</w:t>
      </w:r>
      <w:r w:rsidR="003D7D75" w:rsidRPr="0014264B">
        <w:t>с</w:t>
      </w:r>
      <w:r w:rsidR="003D7D75" w:rsidRPr="0014264B">
        <w:t>тижений)</w:t>
      </w:r>
      <w:r w:rsidRPr="0014264B">
        <w:t>.</w:t>
      </w:r>
    </w:p>
    <w:p w:rsidR="002B1AC4" w:rsidRPr="0014264B" w:rsidRDefault="002B1AC4" w:rsidP="006646C5">
      <w:pPr>
        <w:ind w:firstLine="709"/>
        <w:jc w:val="both"/>
      </w:pPr>
      <w:r w:rsidRPr="0014264B">
        <w:t>Система оценки достижения планируемых результатов освоения основной образов</w:t>
      </w:r>
      <w:r w:rsidRPr="0014264B">
        <w:t>а</w:t>
      </w:r>
      <w:r w:rsidRPr="0014264B">
        <w:t>тельной программы</w:t>
      </w:r>
      <w:r w:rsidRPr="0014264B">
        <w:rPr>
          <w:i/>
        </w:rPr>
        <w:t xml:space="preserve"> </w:t>
      </w:r>
      <w:r w:rsidRPr="0014264B">
        <w:t xml:space="preserve">основного общего образования предполагает </w:t>
      </w:r>
      <w:r w:rsidRPr="0014264B">
        <w:rPr>
          <w:b/>
          <w:i/>
        </w:rPr>
        <w:t>комплексный подход к оценке результатов</w:t>
      </w:r>
      <w:r w:rsidRPr="0014264B">
        <w:rPr>
          <w:b/>
        </w:rPr>
        <w:t xml:space="preserve"> </w:t>
      </w:r>
      <w:r w:rsidRPr="0014264B">
        <w:t xml:space="preserve">образования, позволяющий вести оценку достижения обучающимися всех трёх групп результатов образования: </w:t>
      </w:r>
      <w:r w:rsidRPr="0014264B">
        <w:rPr>
          <w:b/>
          <w:i/>
        </w:rPr>
        <w:t xml:space="preserve">личностных, метапредметных </w:t>
      </w:r>
      <w:r w:rsidRPr="0014264B">
        <w:t>и</w:t>
      </w:r>
      <w:r w:rsidRPr="0014264B">
        <w:rPr>
          <w:b/>
          <w:i/>
        </w:rPr>
        <w:t xml:space="preserve"> предметных</w:t>
      </w:r>
      <w:r w:rsidRPr="0014264B">
        <w:t xml:space="preserve">.                                            </w:t>
      </w:r>
    </w:p>
    <w:p w:rsidR="002B1AC4" w:rsidRPr="0014264B" w:rsidRDefault="002B1AC4" w:rsidP="006646C5">
      <w:pPr>
        <w:ind w:firstLine="709"/>
        <w:jc w:val="both"/>
      </w:pPr>
      <w:r w:rsidRPr="0014264B">
        <w:t xml:space="preserve">Система оценки предусматривает </w:t>
      </w:r>
      <w:r w:rsidRPr="0014264B">
        <w:rPr>
          <w:b/>
          <w:bCs/>
          <w:i/>
        </w:rPr>
        <w:t>уровневый подход</w:t>
      </w:r>
      <w:r w:rsidRPr="0014264B">
        <w:rPr>
          <w:bCs/>
          <w:i/>
        </w:rPr>
        <w:t xml:space="preserve"> </w:t>
      </w:r>
      <w:r w:rsidRPr="0014264B">
        <w:rPr>
          <w:bCs/>
        </w:rPr>
        <w:t>к содержанию оценки и инстр</w:t>
      </w:r>
      <w:r w:rsidRPr="0014264B">
        <w:rPr>
          <w:bCs/>
        </w:rPr>
        <w:t>у</w:t>
      </w:r>
      <w:r w:rsidRPr="0014264B">
        <w:rPr>
          <w:bCs/>
        </w:rPr>
        <w:t>ментарию для оценки достижения планируемых результатов, а также к представлению и и</w:t>
      </w:r>
      <w:r w:rsidRPr="0014264B">
        <w:rPr>
          <w:bCs/>
        </w:rPr>
        <w:t>н</w:t>
      </w:r>
      <w:r w:rsidRPr="0014264B">
        <w:rPr>
          <w:bCs/>
        </w:rPr>
        <w:t>терпретации результатов измерений.</w:t>
      </w:r>
    </w:p>
    <w:p w:rsidR="002B1AC4" w:rsidRPr="0014264B" w:rsidRDefault="002B1AC4" w:rsidP="006646C5">
      <w:pPr>
        <w:ind w:firstLine="709"/>
        <w:jc w:val="both"/>
        <w:rPr>
          <w:bCs/>
        </w:rPr>
      </w:pPr>
      <w:r w:rsidRPr="0014264B">
        <w:rPr>
          <w:bCs/>
        </w:rPr>
        <w:t>Одним из проявлений уровневого подхода является оценка индивидуальных образ</w:t>
      </w:r>
      <w:r w:rsidRPr="0014264B">
        <w:rPr>
          <w:bCs/>
        </w:rPr>
        <w:t>о</w:t>
      </w:r>
      <w:r w:rsidRPr="0014264B">
        <w:rPr>
          <w:bCs/>
        </w:rPr>
        <w:t>вательных достижений на основе</w:t>
      </w:r>
      <w:r w:rsidRPr="0014264B">
        <w:rPr>
          <w:bCs/>
          <w:i/>
        </w:rPr>
        <w:t xml:space="preserve"> </w:t>
      </w:r>
      <w:r w:rsidRPr="0014264B">
        <w:rPr>
          <w:bCs/>
        </w:rPr>
        <w:t>«метода сложения», при котором фиксируется достижение уровня, необходимого для успешного продолжения образования и реально достигаемого большинством учащихся, и его превышение, что позволяет выстраивать индивидуальные траектории движения с учётом зоны ближайшего развития, формировать положительную учебную и социальную мотивацию.</w:t>
      </w:r>
    </w:p>
    <w:p w:rsidR="002B1AC4" w:rsidRPr="0014264B" w:rsidRDefault="002B1AC4" w:rsidP="008B480C">
      <w:pPr>
        <w:ind w:firstLine="709"/>
      </w:pPr>
      <w:r w:rsidRPr="0014264B">
        <w:t>К</w:t>
      </w:r>
      <w:r w:rsidRPr="0014264B">
        <w:rPr>
          <w:b/>
        </w:rPr>
        <w:t xml:space="preserve"> компетенции </w:t>
      </w:r>
      <w:r w:rsidR="008B480C" w:rsidRPr="0014264B">
        <w:rPr>
          <w:b/>
        </w:rPr>
        <w:t>гимназии</w:t>
      </w:r>
      <w:r w:rsidRPr="0014264B">
        <w:t xml:space="preserve"> относится:</w:t>
      </w:r>
    </w:p>
    <w:p w:rsidR="002B1AC4" w:rsidRPr="0014264B" w:rsidRDefault="002B1AC4" w:rsidP="006646C5">
      <w:pPr>
        <w:ind w:firstLine="709"/>
        <w:jc w:val="both"/>
      </w:pPr>
      <w:r w:rsidRPr="0014264B">
        <w:t>1) </w:t>
      </w:r>
      <w:r w:rsidRPr="0014264B">
        <w:rPr>
          <w:rStyle w:val="dash041e005f0441005f043d005f043e005f0432005f043d005f043e005f0439005f0020005f0442005f0435005f043a005f0441005f0442005f0020005f0441005f0020005f043e005f0442005f0441005f0442005f0443005f043f005f043e005f043char1"/>
        </w:rPr>
        <w:t>описание организации и содержания: а) промежуточной аттестации обучающихся в рамках урочной и внеурочной деятельности; б) итоговой оценки по предметам, не вынос</w:t>
      </w:r>
      <w:r w:rsidRPr="0014264B">
        <w:rPr>
          <w:rStyle w:val="dash041e005f0441005f043d005f043e005f0432005f043d005f043e005f0439005f0020005f0442005f0435005f043a005f0441005f0442005f0020005f0441005f0020005f043e005f0442005f0441005f0442005f0443005f043f005f043e005f043char1"/>
        </w:rPr>
        <w:t>и</w:t>
      </w:r>
      <w:r w:rsidRPr="0014264B">
        <w:rPr>
          <w:rStyle w:val="dash041e005f0441005f043d005f043e005f0432005f043d005f043e005f0439005f0020005f0442005f0435005f043a005f0441005f0442005f0020005f0441005f0020005f043e005f0442005f0441005f0442005f0443005f043f005f043e005f043char1"/>
        </w:rPr>
        <w:t>мым на государственную (итоговую) аттестацию обучающихся; в) оценки проектной де</w:t>
      </w:r>
      <w:r w:rsidRPr="0014264B">
        <w:rPr>
          <w:rStyle w:val="dash041e005f0441005f043d005f043e005f0432005f043d005f043e005f0439005f0020005f0442005f0435005f043a005f0441005f0442005f0020005f0441005f0020005f043e005f0442005f0441005f0442005f0443005f043f005f043e005f043char1"/>
        </w:rPr>
        <w:t>я</w:t>
      </w:r>
      <w:r w:rsidRPr="0014264B">
        <w:rPr>
          <w:rStyle w:val="dash041e005f0441005f043d005f043e005f0432005f043d005f043e005f0439005f0020005f0442005f0435005f043a005f0441005f0442005f0020005f0441005f0020005f043e005f0442005f0441005f0442005f0443005f043f005f043e005f043char1"/>
        </w:rPr>
        <w:t>тельности обучающихся;</w:t>
      </w:r>
    </w:p>
    <w:p w:rsidR="002B1AC4" w:rsidRPr="0014264B" w:rsidRDefault="002B1AC4" w:rsidP="006646C5">
      <w:pPr>
        <w:ind w:firstLine="709"/>
        <w:jc w:val="both"/>
      </w:pPr>
      <w:r w:rsidRPr="0014264B">
        <w:t xml:space="preserve">2) адаптация инструментария итоговой оценки достижения планируемых результатов, разработанного на федеральном </w:t>
      </w:r>
      <w:r w:rsidR="008B480C" w:rsidRPr="0014264B">
        <w:t xml:space="preserve">и международном уровнях (ВПР, НИКО, ГИА, </w:t>
      </w:r>
      <w:r w:rsidR="005E2F1D" w:rsidRPr="0014264B">
        <w:t xml:space="preserve">ЕГЭ, </w:t>
      </w:r>
      <w:r w:rsidR="008B480C" w:rsidRPr="0014264B">
        <w:rPr>
          <w:lang w:val="en-US"/>
        </w:rPr>
        <w:t>PISA</w:t>
      </w:r>
      <w:r w:rsidR="008B480C" w:rsidRPr="0014264B">
        <w:t>)</w:t>
      </w:r>
      <w:r w:rsidRPr="0014264B">
        <w:t>, в целях организации: а) </w:t>
      </w:r>
      <w:r w:rsidR="008B480C" w:rsidRPr="0014264B">
        <w:t xml:space="preserve"> </w:t>
      </w:r>
      <w:r w:rsidRPr="0014264B">
        <w:t xml:space="preserve">промежуточной аттестации (системы внутришкольного мониторинга); </w:t>
      </w:r>
      <w:r w:rsidR="008B480C" w:rsidRPr="0014264B">
        <w:t>б) </w:t>
      </w:r>
      <w:r w:rsidRPr="0014264B">
        <w:t>итоговой аттестации по предметам, не выносимым на государственную итоговую аттест</w:t>
      </w:r>
      <w:r w:rsidRPr="0014264B">
        <w:t>а</w:t>
      </w:r>
      <w:r w:rsidRPr="0014264B">
        <w:t>цию;</w:t>
      </w:r>
    </w:p>
    <w:p w:rsidR="002B1AC4" w:rsidRPr="0014264B" w:rsidRDefault="002B1AC4" w:rsidP="006646C5">
      <w:pPr>
        <w:ind w:firstLine="709"/>
        <w:jc w:val="both"/>
      </w:pPr>
      <w:r w:rsidRPr="0014264B">
        <w:t>3) адаптация (при необходимости – разработка) инструментария для итоговой оценки достижения планируемых результатов по предметам и/или междисциплинарным програ</w:t>
      </w:r>
      <w:r w:rsidRPr="0014264B">
        <w:t>м</w:t>
      </w:r>
      <w:r w:rsidRPr="0014264B">
        <w:t>мам, вводимым образовательным учреждением;</w:t>
      </w:r>
    </w:p>
    <w:p w:rsidR="002B1AC4" w:rsidRPr="0014264B" w:rsidRDefault="002B1AC4" w:rsidP="006646C5">
      <w:pPr>
        <w:ind w:firstLine="709"/>
        <w:jc w:val="both"/>
      </w:pPr>
      <w:r w:rsidRPr="0014264B">
        <w:t>4) адаптация или разработка модели и инструментария для организации стартовой д</w:t>
      </w:r>
      <w:r w:rsidRPr="0014264B">
        <w:t>и</w:t>
      </w:r>
      <w:r w:rsidRPr="0014264B">
        <w:t>агностики;</w:t>
      </w:r>
    </w:p>
    <w:p w:rsidR="002B1AC4" w:rsidRPr="0014264B" w:rsidRDefault="002B1AC4" w:rsidP="006646C5">
      <w:pPr>
        <w:ind w:firstLine="709"/>
        <w:jc w:val="both"/>
      </w:pPr>
      <w:r w:rsidRPr="0014264B">
        <w:t>5) адаптация или разработка модели и инструментария для оценки деятельности пед</w:t>
      </w:r>
      <w:r w:rsidRPr="0014264B">
        <w:t>а</w:t>
      </w:r>
      <w:r w:rsidRPr="0014264B">
        <w:t>гогов и образовательного учреждения в целом в целях организации системы внутришкольн</w:t>
      </w:r>
      <w:r w:rsidRPr="0014264B">
        <w:t>о</w:t>
      </w:r>
      <w:r w:rsidRPr="0014264B">
        <w:t>го контроля.</w:t>
      </w:r>
    </w:p>
    <w:p w:rsidR="008B1E01" w:rsidRPr="0014264B" w:rsidRDefault="008B1E01" w:rsidP="006646C5">
      <w:pPr>
        <w:ind w:firstLine="709"/>
        <w:jc w:val="both"/>
      </w:pPr>
    </w:p>
    <w:p w:rsidR="002E3FBE" w:rsidRPr="0014264B" w:rsidRDefault="002E3FBE" w:rsidP="006646C5">
      <w:pPr>
        <w:ind w:firstLine="709"/>
        <w:jc w:val="both"/>
      </w:pPr>
    </w:p>
    <w:p w:rsidR="002E3FBE" w:rsidRPr="0014264B" w:rsidRDefault="002E3FBE" w:rsidP="006646C5">
      <w:pPr>
        <w:ind w:firstLine="709"/>
        <w:jc w:val="both"/>
      </w:pPr>
    </w:p>
    <w:p w:rsidR="002E3FBE" w:rsidRPr="0014264B" w:rsidRDefault="002E3FBE" w:rsidP="006646C5">
      <w:pPr>
        <w:ind w:firstLine="709"/>
        <w:jc w:val="both"/>
      </w:pPr>
    </w:p>
    <w:p w:rsidR="002B1AC4" w:rsidRPr="0014264B" w:rsidRDefault="002B1AC4" w:rsidP="008B1E01">
      <w:pPr>
        <w:pStyle w:val="3"/>
        <w:spacing w:before="0" w:after="0"/>
        <w:ind w:firstLine="709"/>
        <w:rPr>
          <w:rFonts w:ascii="Times New Roman" w:hAnsi="Times New Roman"/>
        </w:rPr>
      </w:pPr>
      <w:bookmarkStart w:id="39" w:name="_Toc518919041"/>
      <w:r w:rsidRPr="0014264B">
        <w:rPr>
          <w:rFonts w:ascii="Times New Roman" w:hAnsi="Times New Roman"/>
        </w:rPr>
        <w:lastRenderedPageBreak/>
        <w:t>2.7.2. Особенности оценки личностных результатов</w:t>
      </w:r>
      <w:r w:rsidR="00B05924" w:rsidRPr="0014264B">
        <w:rPr>
          <w:rFonts w:ascii="Times New Roman" w:hAnsi="Times New Roman"/>
        </w:rPr>
        <w:t>.</w:t>
      </w:r>
      <w:bookmarkEnd w:id="39"/>
    </w:p>
    <w:p w:rsidR="002B1AC4" w:rsidRPr="0014264B" w:rsidRDefault="0037647C" w:rsidP="008B1E01">
      <w:pPr>
        <w:ind w:firstLine="709"/>
        <w:jc w:val="both"/>
      </w:pPr>
      <w:r w:rsidRPr="0014264B">
        <w:rPr>
          <w:b/>
        </w:rPr>
        <w:t>Л</w:t>
      </w:r>
      <w:r w:rsidR="002B1AC4" w:rsidRPr="0014264B">
        <w:rPr>
          <w:b/>
        </w:rPr>
        <w:t>ичностны</w:t>
      </w:r>
      <w:r w:rsidRPr="0014264B">
        <w:rPr>
          <w:b/>
        </w:rPr>
        <w:t>е</w:t>
      </w:r>
      <w:r w:rsidR="002B1AC4" w:rsidRPr="0014264B">
        <w:rPr>
          <w:b/>
        </w:rPr>
        <w:t xml:space="preserve"> </w:t>
      </w:r>
      <w:r w:rsidRPr="0014264B">
        <w:rPr>
          <w:b/>
        </w:rPr>
        <w:t xml:space="preserve">планируемые </w:t>
      </w:r>
      <w:r w:rsidR="002B1AC4" w:rsidRPr="0014264B">
        <w:rPr>
          <w:b/>
        </w:rPr>
        <w:t>результат</w:t>
      </w:r>
      <w:r w:rsidRPr="0014264B">
        <w:rPr>
          <w:b/>
        </w:rPr>
        <w:t>ы</w:t>
      </w:r>
      <w:r w:rsidR="002B1AC4" w:rsidRPr="0014264B">
        <w:rPr>
          <w:b/>
        </w:rPr>
        <w:t xml:space="preserve"> </w:t>
      </w:r>
      <w:r w:rsidR="002B1AC4" w:rsidRPr="0014264B">
        <w:rPr>
          <w:bCs/>
        </w:rPr>
        <w:t>представля</w:t>
      </w:r>
      <w:r w:rsidRPr="0014264B">
        <w:rPr>
          <w:bCs/>
        </w:rPr>
        <w:t>ю</w:t>
      </w:r>
      <w:r w:rsidR="002B1AC4" w:rsidRPr="0014264B">
        <w:rPr>
          <w:bCs/>
        </w:rPr>
        <w:t>т собой достижения обуча</w:t>
      </w:r>
      <w:r w:rsidR="002B1AC4" w:rsidRPr="0014264B">
        <w:rPr>
          <w:bCs/>
        </w:rPr>
        <w:t>ю</w:t>
      </w:r>
      <w:r w:rsidR="002B1AC4" w:rsidRPr="0014264B">
        <w:rPr>
          <w:bCs/>
        </w:rPr>
        <w:t>щи</w:t>
      </w:r>
      <w:r w:rsidRPr="0014264B">
        <w:rPr>
          <w:bCs/>
        </w:rPr>
        <w:t>х</w:t>
      </w:r>
      <w:r w:rsidR="002B1AC4" w:rsidRPr="0014264B">
        <w:rPr>
          <w:bCs/>
        </w:rPr>
        <w:t xml:space="preserve">ся </w:t>
      </w:r>
      <w:r w:rsidR="002B1AC4" w:rsidRPr="0014264B">
        <w:t xml:space="preserve">в ходе их личностного развития. </w:t>
      </w:r>
    </w:p>
    <w:p w:rsidR="002B1AC4" w:rsidRPr="0014264B" w:rsidRDefault="002B1AC4" w:rsidP="006646C5">
      <w:pPr>
        <w:ind w:firstLine="709"/>
        <w:jc w:val="both"/>
      </w:pPr>
      <w:r w:rsidRPr="0014264B">
        <w:t>Формирование личностных результатов обеспечивается в ходе реализации всех ко</w:t>
      </w:r>
      <w:r w:rsidRPr="0014264B">
        <w:t>м</w:t>
      </w:r>
      <w:r w:rsidRPr="0014264B">
        <w:t>понентов образовательного процесса, включая внеурочную деятельность, реализуемую сем</w:t>
      </w:r>
      <w:r w:rsidRPr="0014264B">
        <w:t>ь</w:t>
      </w:r>
      <w:r w:rsidRPr="0014264B">
        <w:t xml:space="preserve">ёй и </w:t>
      </w:r>
      <w:r w:rsidR="0037647C" w:rsidRPr="0014264B">
        <w:t>гимназией</w:t>
      </w:r>
      <w:r w:rsidRPr="0014264B">
        <w:t xml:space="preserve">. </w:t>
      </w:r>
    </w:p>
    <w:p w:rsidR="002B1AC4" w:rsidRPr="0014264B" w:rsidRDefault="002B1AC4" w:rsidP="006646C5">
      <w:pPr>
        <w:ind w:firstLine="709"/>
        <w:jc w:val="both"/>
        <w:rPr>
          <w:bCs/>
          <w:iCs/>
        </w:rPr>
      </w:pPr>
      <w:r w:rsidRPr="0014264B">
        <w:rPr>
          <w:bCs/>
          <w:iCs/>
        </w:rPr>
        <w:t xml:space="preserve">Основным </w:t>
      </w:r>
      <w:r w:rsidRPr="0014264B">
        <w:rPr>
          <w:b/>
          <w:bCs/>
          <w:iCs/>
        </w:rPr>
        <w:t>объектом</w:t>
      </w:r>
      <w:r w:rsidRPr="0014264B">
        <w:rPr>
          <w:bCs/>
          <w:iCs/>
        </w:rPr>
        <w:t xml:space="preserve"> оценки личностных результатов служит сформированность </w:t>
      </w:r>
      <w:r w:rsidRPr="0014264B">
        <w:t>ун</w:t>
      </w:r>
      <w:r w:rsidRPr="0014264B">
        <w:t>и</w:t>
      </w:r>
      <w:r w:rsidRPr="0014264B">
        <w:t>версальных учебных действий, включаемых в следующие три основных</w:t>
      </w:r>
      <w:r w:rsidRPr="0014264B">
        <w:rPr>
          <w:bCs/>
          <w:iCs/>
        </w:rPr>
        <w:t xml:space="preserve"> блока:</w:t>
      </w:r>
    </w:p>
    <w:p w:rsidR="002B1AC4" w:rsidRPr="0014264B" w:rsidRDefault="002B1AC4" w:rsidP="006646C5">
      <w:pPr>
        <w:ind w:firstLine="709"/>
        <w:jc w:val="both"/>
        <w:rPr>
          <w:iCs/>
        </w:rPr>
      </w:pPr>
      <w:r w:rsidRPr="0014264B">
        <w:t xml:space="preserve">1) сформированность </w:t>
      </w:r>
      <w:r w:rsidRPr="0014264B">
        <w:rPr>
          <w:i/>
        </w:rPr>
        <w:t>основ гражданской идентичности</w:t>
      </w:r>
      <w:r w:rsidRPr="0014264B">
        <w:t xml:space="preserve"> личности;</w:t>
      </w:r>
    </w:p>
    <w:p w:rsidR="002B1AC4" w:rsidRPr="0014264B" w:rsidRDefault="002B1AC4" w:rsidP="006646C5">
      <w:pPr>
        <w:ind w:firstLine="709"/>
        <w:jc w:val="both"/>
        <w:rPr>
          <w:iCs/>
        </w:rPr>
      </w:pPr>
      <w:r w:rsidRPr="0014264B">
        <w:t xml:space="preserve">2) готовность к переходу к </w:t>
      </w:r>
      <w:r w:rsidRPr="0014264B">
        <w:rPr>
          <w:i/>
        </w:rPr>
        <w:t>самообразованию</w:t>
      </w:r>
      <w:r w:rsidRPr="0014264B">
        <w:t xml:space="preserve"> </w:t>
      </w:r>
      <w:r w:rsidRPr="0014264B">
        <w:rPr>
          <w:i/>
        </w:rPr>
        <w:t>на основе учебно-познавательной мот</w:t>
      </w:r>
      <w:r w:rsidRPr="0014264B">
        <w:rPr>
          <w:i/>
        </w:rPr>
        <w:t>и</w:t>
      </w:r>
      <w:r w:rsidRPr="0014264B">
        <w:rPr>
          <w:i/>
        </w:rPr>
        <w:t>вации</w:t>
      </w:r>
      <w:r w:rsidRPr="0014264B">
        <w:t xml:space="preserve">, в том числе готовность к </w:t>
      </w:r>
      <w:r w:rsidRPr="0014264B">
        <w:rPr>
          <w:i/>
        </w:rPr>
        <w:t>выбору направления профильного образования</w:t>
      </w:r>
      <w:r w:rsidRPr="0014264B">
        <w:t>;</w:t>
      </w:r>
    </w:p>
    <w:p w:rsidR="002B1AC4" w:rsidRPr="0014264B" w:rsidRDefault="002B1AC4" w:rsidP="006646C5">
      <w:pPr>
        <w:ind w:firstLine="709"/>
        <w:jc w:val="both"/>
      </w:pPr>
      <w:r w:rsidRPr="0014264B">
        <w:rPr>
          <w:rStyle w:val="dash041e005f0431005f044b005f0447005f043d005f044b005f0439005f005fchar1char1"/>
        </w:rPr>
        <w:t>3) </w:t>
      </w:r>
      <w:r w:rsidRPr="0014264B">
        <w:t xml:space="preserve">сформированность </w:t>
      </w:r>
      <w:r w:rsidRPr="0014264B">
        <w:rPr>
          <w:rStyle w:val="dash041e005f0431005f044b005f0447005f043d005f044b005f0439005f005fchar1char1"/>
          <w:i/>
        </w:rPr>
        <w:t>социальных компетенций</w:t>
      </w:r>
      <w:r w:rsidRPr="0014264B">
        <w:rPr>
          <w:rStyle w:val="dash041e005f0431005f044b005f0447005f043d005f044b005f0439005f005fchar1char1"/>
        </w:rPr>
        <w:t>, включая ценностно-смысловые уст</w:t>
      </w:r>
      <w:r w:rsidRPr="0014264B">
        <w:rPr>
          <w:rStyle w:val="dash041e005f0431005f044b005f0447005f043d005f044b005f0439005f005fchar1char1"/>
        </w:rPr>
        <w:t>а</w:t>
      </w:r>
      <w:r w:rsidRPr="0014264B">
        <w:rPr>
          <w:rStyle w:val="dash041e005f0431005f044b005f0447005f043d005f044b005f0439005f005fchar1char1"/>
        </w:rPr>
        <w:t>новки и моральные нормы, опыт социальных и межличностных отношений, правосознание</w:t>
      </w:r>
      <w:r w:rsidRPr="0014264B">
        <w:t>.</w:t>
      </w:r>
    </w:p>
    <w:p w:rsidR="002B1AC4" w:rsidRPr="0014264B" w:rsidRDefault="002B1AC4" w:rsidP="006646C5">
      <w:pPr>
        <w:ind w:firstLine="709"/>
        <w:jc w:val="both"/>
      </w:pPr>
      <w:r w:rsidRPr="0014264B">
        <w:t xml:space="preserve">В соответствии с требованиями Стандарта </w:t>
      </w:r>
      <w:r w:rsidRPr="0014264B">
        <w:rPr>
          <w:b/>
        </w:rPr>
        <w:t>достижение личностных результатов не выносится на итоговую оценку обучающихся</w:t>
      </w:r>
      <w:r w:rsidRPr="0014264B">
        <w:t>, а является предметом оценки эффективн</w:t>
      </w:r>
      <w:r w:rsidRPr="0014264B">
        <w:t>о</w:t>
      </w:r>
      <w:r w:rsidRPr="0014264B">
        <w:t xml:space="preserve">сти воспитательно-образовательной деятельности </w:t>
      </w:r>
      <w:r w:rsidR="003B5CBB" w:rsidRPr="0014264B">
        <w:t>гимназии</w:t>
      </w:r>
      <w:r w:rsidRPr="0014264B">
        <w:t xml:space="preserve">. </w:t>
      </w:r>
      <w:r w:rsidRPr="0014264B">
        <w:rPr>
          <w:bCs/>
          <w:iCs/>
        </w:rPr>
        <w:t xml:space="preserve">Поэтому оценка </w:t>
      </w:r>
      <w:r w:rsidRPr="0014264B">
        <w:t>этих результ</w:t>
      </w:r>
      <w:r w:rsidRPr="0014264B">
        <w:t>а</w:t>
      </w:r>
      <w:r w:rsidRPr="0014264B">
        <w:t xml:space="preserve">тов образовательной деятельности осуществляется в ходе внешних </w:t>
      </w:r>
      <w:r w:rsidR="003B5CBB" w:rsidRPr="0014264B">
        <w:t xml:space="preserve">и внутренних </w:t>
      </w:r>
      <w:r w:rsidRPr="0014264B">
        <w:t>неперсон</w:t>
      </w:r>
      <w:r w:rsidRPr="0014264B">
        <w:t>и</w:t>
      </w:r>
      <w:r w:rsidRPr="0014264B">
        <w:t>фицированных мониторинговых исследований на основе централизованно разработанного инструментария. К их проведению привле</w:t>
      </w:r>
      <w:r w:rsidR="00A57797" w:rsidRPr="0014264B">
        <w:t>каются</w:t>
      </w:r>
      <w:r w:rsidRPr="0014264B">
        <w:t xml:space="preserve"> специалисты, не работающие в </w:t>
      </w:r>
      <w:r w:rsidR="00A57797" w:rsidRPr="0014264B">
        <w:t>гимназии</w:t>
      </w:r>
      <w:r w:rsidRPr="0014264B">
        <w:t xml:space="preserve"> и обладающие необходимой компетентностью в сфере психологической диагностики развития личности в детском и подростковом возрасте.</w:t>
      </w:r>
    </w:p>
    <w:p w:rsidR="002B1AC4" w:rsidRPr="0014264B" w:rsidRDefault="002B1AC4" w:rsidP="006646C5">
      <w:pPr>
        <w:ind w:firstLine="709"/>
        <w:jc w:val="both"/>
      </w:pPr>
      <w:r w:rsidRPr="0014264B">
        <w:t>Результаты мониторинговых исследований являются основанием для принятия ра</w:t>
      </w:r>
      <w:r w:rsidRPr="0014264B">
        <w:t>з</w:t>
      </w:r>
      <w:r w:rsidRPr="0014264B">
        <w:t xml:space="preserve">личных управленческих решений. </w:t>
      </w:r>
    </w:p>
    <w:p w:rsidR="002B1AC4" w:rsidRPr="0014264B" w:rsidRDefault="002B1AC4" w:rsidP="006646C5">
      <w:pPr>
        <w:ind w:firstLine="709"/>
        <w:jc w:val="both"/>
      </w:pPr>
      <w:r w:rsidRPr="0014264B">
        <w:t xml:space="preserve">В текущем образовательном процессе </w:t>
      </w:r>
      <w:r w:rsidRPr="0014264B">
        <w:rPr>
          <w:b/>
          <w:i/>
        </w:rPr>
        <w:t>возмож</w:t>
      </w:r>
      <w:r w:rsidR="003B5CBB" w:rsidRPr="0014264B">
        <w:rPr>
          <w:b/>
          <w:i/>
        </w:rPr>
        <w:t>е</w:t>
      </w:r>
      <w:r w:rsidRPr="0014264B">
        <w:rPr>
          <w:b/>
          <w:i/>
        </w:rPr>
        <w:t xml:space="preserve">н </w:t>
      </w:r>
      <w:r w:rsidR="003B5CBB" w:rsidRPr="0014264B">
        <w:rPr>
          <w:b/>
          <w:i/>
        </w:rPr>
        <w:t>мониторинг</w:t>
      </w:r>
      <w:r w:rsidRPr="0014264B">
        <w:t xml:space="preserve"> сформированности о</w:t>
      </w:r>
      <w:r w:rsidRPr="0014264B">
        <w:t>т</w:t>
      </w:r>
      <w:r w:rsidRPr="0014264B">
        <w:t>дельных личностных результатов, проявляющихся в:</w:t>
      </w:r>
    </w:p>
    <w:p w:rsidR="002B1AC4" w:rsidRPr="0014264B" w:rsidRDefault="002B1AC4" w:rsidP="006646C5">
      <w:pPr>
        <w:pStyle w:val="af2"/>
        <w:spacing w:line="240" w:lineRule="auto"/>
        <w:ind w:firstLine="709"/>
        <w:rPr>
          <w:sz w:val="24"/>
          <w:szCs w:val="24"/>
        </w:rPr>
      </w:pPr>
      <w:r w:rsidRPr="0014264B">
        <w:rPr>
          <w:sz w:val="24"/>
          <w:szCs w:val="24"/>
        </w:rPr>
        <w:t xml:space="preserve">1) соблюдении </w:t>
      </w:r>
      <w:r w:rsidRPr="0014264B">
        <w:rPr>
          <w:i/>
          <w:sz w:val="24"/>
          <w:szCs w:val="24"/>
        </w:rPr>
        <w:t>норм и правил поведения</w:t>
      </w:r>
      <w:r w:rsidRPr="0014264B">
        <w:rPr>
          <w:sz w:val="24"/>
          <w:szCs w:val="24"/>
        </w:rPr>
        <w:t xml:space="preserve">, принятых в </w:t>
      </w:r>
      <w:r w:rsidR="00A57797" w:rsidRPr="0014264B">
        <w:rPr>
          <w:sz w:val="24"/>
          <w:szCs w:val="24"/>
        </w:rPr>
        <w:t>гимназии</w:t>
      </w:r>
      <w:r w:rsidRPr="0014264B">
        <w:rPr>
          <w:sz w:val="24"/>
          <w:szCs w:val="24"/>
        </w:rPr>
        <w:t>;</w:t>
      </w:r>
    </w:p>
    <w:p w:rsidR="002B1AC4" w:rsidRPr="0014264B" w:rsidRDefault="002B1AC4" w:rsidP="006646C5">
      <w:pPr>
        <w:pStyle w:val="af2"/>
        <w:spacing w:line="240" w:lineRule="auto"/>
        <w:ind w:firstLine="709"/>
        <w:rPr>
          <w:sz w:val="24"/>
          <w:szCs w:val="24"/>
        </w:rPr>
      </w:pPr>
      <w:r w:rsidRPr="0014264B">
        <w:rPr>
          <w:sz w:val="24"/>
          <w:szCs w:val="24"/>
        </w:rPr>
        <w:t xml:space="preserve">2) участии в </w:t>
      </w:r>
      <w:r w:rsidRPr="0014264B">
        <w:rPr>
          <w:i/>
          <w:sz w:val="24"/>
          <w:szCs w:val="24"/>
        </w:rPr>
        <w:t>общественной жизни</w:t>
      </w:r>
      <w:r w:rsidRPr="0014264B">
        <w:rPr>
          <w:sz w:val="24"/>
          <w:szCs w:val="24"/>
        </w:rPr>
        <w:t xml:space="preserve"> образовательного учреждения и ближайшего соц</w:t>
      </w:r>
      <w:r w:rsidRPr="0014264B">
        <w:rPr>
          <w:sz w:val="24"/>
          <w:szCs w:val="24"/>
        </w:rPr>
        <w:t>и</w:t>
      </w:r>
      <w:r w:rsidRPr="0014264B">
        <w:rPr>
          <w:sz w:val="24"/>
          <w:szCs w:val="24"/>
        </w:rPr>
        <w:t>ального окружения, общественно-полезной деятельности;</w:t>
      </w:r>
    </w:p>
    <w:p w:rsidR="002B1AC4" w:rsidRPr="0014264B" w:rsidRDefault="002B1AC4" w:rsidP="006646C5">
      <w:pPr>
        <w:pStyle w:val="af2"/>
        <w:spacing w:line="240" w:lineRule="auto"/>
        <w:ind w:firstLine="709"/>
        <w:rPr>
          <w:sz w:val="24"/>
          <w:szCs w:val="24"/>
        </w:rPr>
      </w:pPr>
      <w:r w:rsidRPr="0014264B">
        <w:rPr>
          <w:i/>
          <w:sz w:val="24"/>
          <w:szCs w:val="24"/>
        </w:rPr>
        <w:t>3) прилежании и ответственности</w:t>
      </w:r>
      <w:r w:rsidRPr="0014264B">
        <w:rPr>
          <w:sz w:val="24"/>
          <w:szCs w:val="24"/>
        </w:rPr>
        <w:t xml:space="preserve"> за результаты обучения;</w:t>
      </w:r>
    </w:p>
    <w:p w:rsidR="002B1AC4" w:rsidRPr="0014264B" w:rsidRDefault="002B1AC4" w:rsidP="006646C5">
      <w:pPr>
        <w:pStyle w:val="af2"/>
        <w:spacing w:line="240" w:lineRule="auto"/>
        <w:ind w:firstLine="709"/>
        <w:rPr>
          <w:sz w:val="24"/>
          <w:szCs w:val="24"/>
        </w:rPr>
      </w:pPr>
      <w:r w:rsidRPr="0014264B">
        <w:rPr>
          <w:sz w:val="24"/>
          <w:szCs w:val="24"/>
        </w:rPr>
        <w:t xml:space="preserve">4) готовности и способности делать </w:t>
      </w:r>
      <w:r w:rsidRPr="0014264B">
        <w:rPr>
          <w:i/>
          <w:sz w:val="24"/>
          <w:szCs w:val="24"/>
        </w:rPr>
        <w:t>осознанный выбор</w:t>
      </w:r>
      <w:r w:rsidRPr="0014264B">
        <w:rPr>
          <w:sz w:val="24"/>
          <w:szCs w:val="24"/>
        </w:rPr>
        <w:t xml:space="preserve"> своей образовательной трае</w:t>
      </w:r>
      <w:r w:rsidRPr="0014264B">
        <w:rPr>
          <w:sz w:val="24"/>
          <w:szCs w:val="24"/>
        </w:rPr>
        <w:t>к</w:t>
      </w:r>
      <w:r w:rsidRPr="0014264B">
        <w:rPr>
          <w:sz w:val="24"/>
          <w:szCs w:val="24"/>
        </w:rPr>
        <w:t>тории, в том числе выбор направления профильного образования, проектирование индивид</w:t>
      </w:r>
      <w:r w:rsidRPr="0014264B">
        <w:rPr>
          <w:sz w:val="24"/>
          <w:szCs w:val="24"/>
        </w:rPr>
        <w:t>у</w:t>
      </w:r>
      <w:r w:rsidRPr="0014264B">
        <w:rPr>
          <w:sz w:val="24"/>
          <w:szCs w:val="24"/>
        </w:rPr>
        <w:t>ального учебного плана на старшей ступени общего образования;</w:t>
      </w:r>
    </w:p>
    <w:p w:rsidR="002B1AC4" w:rsidRPr="0014264B" w:rsidRDefault="002B1AC4" w:rsidP="006646C5">
      <w:pPr>
        <w:pStyle w:val="af2"/>
        <w:spacing w:line="240" w:lineRule="auto"/>
        <w:ind w:firstLine="709"/>
        <w:rPr>
          <w:b/>
          <w:sz w:val="24"/>
          <w:szCs w:val="24"/>
        </w:rPr>
      </w:pPr>
      <w:r w:rsidRPr="0014264B">
        <w:rPr>
          <w:sz w:val="24"/>
          <w:szCs w:val="24"/>
        </w:rPr>
        <w:t>5) </w:t>
      </w:r>
      <w:r w:rsidRPr="0014264B">
        <w:rPr>
          <w:i/>
          <w:sz w:val="24"/>
          <w:szCs w:val="24"/>
        </w:rPr>
        <w:t>ценностно-смысловых установках</w:t>
      </w:r>
      <w:r w:rsidRPr="0014264B">
        <w:rPr>
          <w:sz w:val="24"/>
          <w:szCs w:val="24"/>
        </w:rPr>
        <w:t xml:space="preserve"> обучающихся, формируемых средствами ра</w:t>
      </w:r>
      <w:r w:rsidRPr="0014264B">
        <w:rPr>
          <w:sz w:val="24"/>
          <w:szCs w:val="24"/>
        </w:rPr>
        <w:t>з</w:t>
      </w:r>
      <w:r w:rsidRPr="0014264B">
        <w:rPr>
          <w:sz w:val="24"/>
          <w:szCs w:val="24"/>
        </w:rPr>
        <w:t>личных предметов в рамках системы общего образования.</w:t>
      </w:r>
    </w:p>
    <w:p w:rsidR="002B1AC4" w:rsidRPr="0014264B" w:rsidRDefault="002B1AC4" w:rsidP="006646C5">
      <w:pPr>
        <w:pStyle w:val="af2"/>
        <w:spacing w:line="240" w:lineRule="auto"/>
        <w:ind w:firstLine="709"/>
        <w:rPr>
          <w:sz w:val="24"/>
          <w:szCs w:val="24"/>
        </w:rPr>
      </w:pPr>
      <w:r w:rsidRPr="0014264B">
        <w:rPr>
          <w:sz w:val="24"/>
          <w:szCs w:val="24"/>
        </w:rPr>
        <w:t>Данные о достижении этих результатов могут являться составляющими системы внутреннего мониторинга образовательных достижений обучающихся, однако любое их и</w:t>
      </w:r>
      <w:r w:rsidRPr="0014264B">
        <w:rPr>
          <w:sz w:val="24"/>
          <w:szCs w:val="24"/>
        </w:rPr>
        <w:t>с</w:t>
      </w:r>
      <w:r w:rsidRPr="0014264B">
        <w:rPr>
          <w:sz w:val="24"/>
          <w:szCs w:val="24"/>
        </w:rPr>
        <w:t>пользование (в том числе в целях аккредитации образовательного учреждения) возможно только в соответствии с</w:t>
      </w:r>
      <w:r w:rsidRPr="0014264B">
        <w:rPr>
          <w:b/>
          <w:bCs/>
          <w:sz w:val="24"/>
          <w:szCs w:val="24"/>
        </w:rPr>
        <w:t xml:space="preserve"> </w:t>
      </w:r>
      <w:r w:rsidRPr="0014264B">
        <w:rPr>
          <w:bCs/>
          <w:sz w:val="24"/>
          <w:szCs w:val="24"/>
        </w:rPr>
        <w:t>Федеральным</w:t>
      </w:r>
      <w:r w:rsidRPr="0014264B">
        <w:rPr>
          <w:b/>
          <w:bCs/>
          <w:sz w:val="24"/>
          <w:szCs w:val="24"/>
        </w:rPr>
        <w:t xml:space="preserve"> </w:t>
      </w:r>
      <w:r w:rsidRPr="0014264B">
        <w:rPr>
          <w:sz w:val="24"/>
          <w:szCs w:val="24"/>
        </w:rPr>
        <w:t xml:space="preserve">законом от 17.07.2006 №152-ФЗ «О персональных данных». В текущем учебном процессе в соответствии с требованиями Стандарта </w:t>
      </w:r>
      <w:r w:rsidR="003B5CBB" w:rsidRPr="0014264B">
        <w:rPr>
          <w:sz w:val="24"/>
          <w:szCs w:val="24"/>
        </w:rPr>
        <w:t>фиксация</w:t>
      </w:r>
      <w:r w:rsidRPr="0014264B">
        <w:rPr>
          <w:sz w:val="24"/>
          <w:szCs w:val="24"/>
        </w:rPr>
        <w:t xml:space="preserve"> этих достижений проводится </w:t>
      </w:r>
      <w:r w:rsidRPr="0014264B">
        <w:rPr>
          <w:b/>
          <w:sz w:val="24"/>
          <w:szCs w:val="24"/>
        </w:rPr>
        <w:t>в форме, не представляющей угрозы личности, психолог</w:t>
      </w:r>
      <w:r w:rsidRPr="0014264B">
        <w:rPr>
          <w:b/>
          <w:sz w:val="24"/>
          <w:szCs w:val="24"/>
        </w:rPr>
        <w:t>и</w:t>
      </w:r>
      <w:r w:rsidRPr="0014264B">
        <w:rPr>
          <w:b/>
          <w:sz w:val="24"/>
          <w:szCs w:val="24"/>
        </w:rPr>
        <w:t xml:space="preserve">ческой безопасности и эмоциональному статусу учащегося </w:t>
      </w:r>
      <w:r w:rsidRPr="0014264B">
        <w:rPr>
          <w:sz w:val="24"/>
          <w:szCs w:val="24"/>
        </w:rPr>
        <w:t xml:space="preserve">и может использоваться </w:t>
      </w:r>
      <w:r w:rsidRPr="0014264B">
        <w:rPr>
          <w:b/>
          <w:sz w:val="24"/>
          <w:szCs w:val="24"/>
        </w:rPr>
        <w:t>и</w:t>
      </w:r>
      <w:r w:rsidRPr="0014264B">
        <w:rPr>
          <w:b/>
          <w:sz w:val="24"/>
          <w:szCs w:val="24"/>
        </w:rPr>
        <w:t>с</w:t>
      </w:r>
      <w:r w:rsidRPr="0014264B">
        <w:rPr>
          <w:b/>
          <w:sz w:val="24"/>
          <w:szCs w:val="24"/>
        </w:rPr>
        <w:t>ключительно в целях оптимизации личностного развития</w:t>
      </w:r>
      <w:r w:rsidRPr="0014264B">
        <w:rPr>
          <w:sz w:val="24"/>
          <w:szCs w:val="24"/>
        </w:rPr>
        <w:t xml:space="preserve"> обучающихся.</w:t>
      </w:r>
    </w:p>
    <w:p w:rsidR="002B1AC4" w:rsidRPr="0014264B" w:rsidRDefault="002B1AC4" w:rsidP="006646C5">
      <w:pPr>
        <w:ind w:firstLine="709"/>
        <w:jc w:val="both"/>
      </w:pPr>
      <w:r w:rsidRPr="0014264B">
        <w:t xml:space="preserve">Рекомендации по </w:t>
      </w:r>
      <w:r w:rsidR="00BF3608" w:rsidRPr="0014264B">
        <w:t>фиксации</w:t>
      </w:r>
      <w:r w:rsidRPr="0014264B">
        <w:t xml:space="preserve"> динамики вышеназванных личностных результатов в рамках системы </w:t>
      </w:r>
      <w:r w:rsidR="003B5CBB" w:rsidRPr="0014264B">
        <w:t xml:space="preserve">внешнего и </w:t>
      </w:r>
      <w:r w:rsidRPr="0014264B">
        <w:t>внутр</w:t>
      </w:r>
      <w:r w:rsidR="003B5CBB" w:rsidRPr="0014264B">
        <w:t>енне</w:t>
      </w:r>
      <w:r w:rsidRPr="0014264B">
        <w:t>го мониторинга образовательных достижений прив</w:t>
      </w:r>
      <w:r w:rsidRPr="0014264B">
        <w:t>о</w:t>
      </w:r>
      <w:r w:rsidRPr="0014264B">
        <w:t>дятся в отдельном пособии</w:t>
      </w:r>
      <w:r w:rsidRPr="0014264B">
        <w:rPr>
          <w:rStyle w:val="a6"/>
        </w:rPr>
        <w:footnoteReference w:id="4"/>
      </w:r>
      <w:r w:rsidRPr="0014264B">
        <w:t>.</w:t>
      </w:r>
    </w:p>
    <w:p w:rsidR="00A806EA" w:rsidRPr="0014264B" w:rsidRDefault="00A806EA" w:rsidP="00BF3608">
      <w:pPr>
        <w:pStyle w:val="3"/>
        <w:spacing w:before="0" w:after="0"/>
        <w:ind w:firstLine="709"/>
        <w:rPr>
          <w:rFonts w:ascii="Times New Roman" w:hAnsi="Times New Roman"/>
        </w:rPr>
      </w:pPr>
      <w:bookmarkStart w:id="40" w:name="_Toc518919042"/>
    </w:p>
    <w:p w:rsidR="002B1AC4" w:rsidRPr="0014264B" w:rsidRDefault="002B1AC4" w:rsidP="00BF3608">
      <w:pPr>
        <w:pStyle w:val="3"/>
        <w:spacing w:before="0" w:after="0"/>
        <w:ind w:firstLine="709"/>
        <w:rPr>
          <w:rFonts w:ascii="Times New Roman" w:hAnsi="Times New Roman"/>
        </w:rPr>
      </w:pPr>
      <w:r w:rsidRPr="0014264B">
        <w:rPr>
          <w:rFonts w:ascii="Times New Roman" w:hAnsi="Times New Roman"/>
        </w:rPr>
        <w:t>2.7.3. Особенности оценки метапредметных результатов</w:t>
      </w:r>
      <w:r w:rsidR="00B05924" w:rsidRPr="0014264B">
        <w:rPr>
          <w:rFonts w:ascii="Times New Roman" w:hAnsi="Times New Roman"/>
        </w:rPr>
        <w:t>.</w:t>
      </w:r>
      <w:bookmarkEnd w:id="40"/>
    </w:p>
    <w:p w:rsidR="002B1AC4" w:rsidRPr="0014264B" w:rsidRDefault="002B1AC4" w:rsidP="006646C5">
      <w:pPr>
        <w:ind w:firstLine="709"/>
        <w:jc w:val="both"/>
      </w:pPr>
      <w:r w:rsidRPr="0014264B">
        <w:t>Оценка метапредметных результатов</w:t>
      </w:r>
      <w:r w:rsidRPr="0014264B">
        <w:rPr>
          <w:b/>
        </w:rPr>
        <w:t xml:space="preserve"> </w:t>
      </w:r>
      <w:r w:rsidRPr="0014264B">
        <w:rPr>
          <w:bCs/>
        </w:rPr>
        <w:t xml:space="preserve">представляет собой оценку достижения </w:t>
      </w:r>
      <w:r w:rsidRPr="0014264B">
        <w:t>план</w:t>
      </w:r>
      <w:r w:rsidRPr="0014264B">
        <w:t>и</w:t>
      </w:r>
      <w:r w:rsidRPr="0014264B">
        <w:t>руемых результатов освоения основной образовательной программы, представленных в ра</w:t>
      </w:r>
      <w:r w:rsidRPr="0014264B">
        <w:t>з</w:t>
      </w:r>
      <w:r w:rsidRPr="0014264B">
        <w:lastRenderedPageBreak/>
        <w:t>делах «Регулятивные универсальные учебные действия», «Коммуникативные универсальные учебные действия», «Познавательные универсальные учебные действия» программы форм</w:t>
      </w:r>
      <w:r w:rsidRPr="0014264B">
        <w:t>и</w:t>
      </w:r>
      <w:r w:rsidRPr="0014264B">
        <w:t>рования универсальных учебных действий.</w:t>
      </w:r>
    </w:p>
    <w:p w:rsidR="002B1AC4" w:rsidRPr="0014264B" w:rsidRDefault="002B1AC4" w:rsidP="006646C5">
      <w:pPr>
        <w:ind w:firstLine="709"/>
        <w:jc w:val="both"/>
      </w:pPr>
      <w:r w:rsidRPr="0014264B">
        <w:t>Формирование метапредметных результатов обеспечивается за счёт основных комп</w:t>
      </w:r>
      <w:r w:rsidRPr="0014264B">
        <w:t>о</w:t>
      </w:r>
      <w:r w:rsidRPr="0014264B">
        <w:t xml:space="preserve">нентов образовательного процесса — учебных </w:t>
      </w:r>
      <w:r w:rsidR="000837BD" w:rsidRPr="0014264B">
        <w:t>дисциплин</w:t>
      </w:r>
      <w:r w:rsidRPr="0014264B">
        <w:t>.</w:t>
      </w:r>
    </w:p>
    <w:p w:rsidR="002B1AC4" w:rsidRPr="0014264B" w:rsidRDefault="0075782F" w:rsidP="006646C5">
      <w:pPr>
        <w:ind w:firstLine="709"/>
        <w:jc w:val="both"/>
      </w:pPr>
      <w:r w:rsidRPr="0014264B">
        <w:rPr>
          <w:b/>
          <w:bCs/>
          <w:iCs/>
        </w:rPr>
        <w:t xml:space="preserve">В системе </w:t>
      </w:r>
      <w:r w:rsidR="002B1AC4" w:rsidRPr="0014264B">
        <w:rPr>
          <w:b/>
          <w:bCs/>
          <w:iCs/>
        </w:rPr>
        <w:t xml:space="preserve">оценки метапредметных результатов </w:t>
      </w:r>
      <w:r w:rsidRPr="0014264B">
        <w:rPr>
          <w:b/>
          <w:bCs/>
          <w:iCs/>
        </w:rPr>
        <w:t>главными объектами</w:t>
      </w:r>
      <w:r w:rsidRPr="0014264B">
        <w:rPr>
          <w:bCs/>
          <w:iCs/>
        </w:rPr>
        <w:t xml:space="preserve"> </w:t>
      </w:r>
      <w:r w:rsidR="002B1AC4" w:rsidRPr="0014264B">
        <w:rPr>
          <w:bCs/>
          <w:iCs/>
        </w:rPr>
        <w:t>явля</w:t>
      </w:r>
      <w:r w:rsidR="007D240E" w:rsidRPr="0014264B">
        <w:rPr>
          <w:bCs/>
          <w:iCs/>
        </w:rPr>
        <w:t>ю</w:t>
      </w:r>
      <w:r w:rsidR="002B1AC4" w:rsidRPr="0014264B">
        <w:rPr>
          <w:bCs/>
          <w:iCs/>
        </w:rPr>
        <w:t>тся</w:t>
      </w:r>
      <w:r w:rsidR="002B1AC4" w:rsidRPr="0014264B">
        <w:t>:</w:t>
      </w:r>
    </w:p>
    <w:p w:rsidR="002B1AC4" w:rsidRPr="0014264B" w:rsidRDefault="002B1AC4" w:rsidP="006646C5">
      <w:pPr>
        <w:pStyle w:val="af2"/>
        <w:spacing w:line="240" w:lineRule="auto"/>
        <w:ind w:firstLine="709"/>
        <w:rPr>
          <w:sz w:val="24"/>
          <w:szCs w:val="24"/>
        </w:rPr>
      </w:pPr>
      <w:r w:rsidRPr="0014264B">
        <w:rPr>
          <w:sz w:val="24"/>
          <w:szCs w:val="24"/>
        </w:rPr>
        <w:t>• способность и готовность к освоению систематических знаний, их самостоятельному пополнению, переносу и интеграции;</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 xml:space="preserve">способность к решению личностно и социально значимых проблем и </w:t>
      </w:r>
      <w:r w:rsidR="0075782F" w:rsidRPr="0014264B">
        <w:rPr>
          <w:sz w:val="24"/>
          <w:szCs w:val="24"/>
        </w:rPr>
        <w:t xml:space="preserve">задач </w:t>
      </w:r>
      <w:r w:rsidRPr="0014264B">
        <w:rPr>
          <w:sz w:val="24"/>
          <w:szCs w:val="24"/>
        </w:rPr>
        <w:t>вопл</w:t>
      </w:r>
      <w:r w:rsidRPr="0014264B">
        <w:rPr>
          <w:sz w:val="24"/>
          <w:szCs w:val="24"/>
        </w:rPr>
        <w:t>о</w:t>
      </w:r>
      <w:r w:rsidRPr="0014264B">
        <w:rPr>
          <w:sz w:val="24"/>
          <w:szCs w:val="24"/>
        </w:rPr>
        <w:t>щению найденных решений в практику;</w:t>
      </w:r>
    </w:p>
    <w:p w:rsidR="0075782F" w:rsidRPr="0014264B" w:rsidRDefault="0075782F" w:rsidP="0075782F">
      <w:pPr>
        <w:pStyle w:val="af2"/>
        <w:spacing w:line="240" w:lineRule="auto"/>
        <w:ind w:firstLine="709"/>
        <w:rPr>
          <w:sz w:val="24"/>
          <w:szCs w:val="24"/>
        </w:rPr>
      </w:pPr>
      <w:r w:rsidRPr="0014264B">
        <w:rPr>
          <w:iCs/>
          <w:sz w:val="24"/>
          <w:szCs w:val="24"/>
        </w:rPr>
        <w:t>• </w:t>
      </w:r>
      <w:r w:rsidRPr="0014264B">
        <w:rPr>
          <w:sz w:val="24"/>
          <w:szCs w:val="24"/>
        </w:rPr>
        <w:t>способность к сотрудничеству и коммуникации;</w:t>
      </w:r>
    </w:p>
    <w:p w:rsidR="007D240E" w:rsidRPr="0014264B" w:rsidRDefault="007D240E" w:rsidP="007D240E">
      <w:pPr>
        <w:pStyle w:val="af2"/>
        <w:spacing w:line="240" w:lineRule="auto"/>
        <w:ind w:firstLine="709"/>
        <w:rPr>
          <w:sz w:val="24"/>
          <w:szCs w:val="24"/>
        </w:rPr>
      </w:pPr>
      <w:r w:rsidRPr="0014264B">
        <w:rPr>
          <w:iCs/>
          <w:sz w:val="24"/>
          <w:szCs w:val="24"/>
        </w:rPr>
        <w:t>• </w:t>
      </w:r>
      <w:r w:rsidRPr="0014264B">
        <w:rPr>
          <w:sz w:val="24"/>
          <w:szCs w:val="24"/>
        </w:rPr>
        <w:t>способность к самоорганизации, самореализации и рефлексии;</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 xml:space="preserve">способность и готовность к использованию ИКТ в целях обучения и </w:t>
      </w:r>
      <w:r w:rsidR="007D240E" w:rsidRPr="0014264B">
        <w:rPr>
          <w:sz w:val="24"/>
          <w:szCs w:val="24"/>
        </w:rPr>
        <w:t>саморазвития.</w:t>
      </w:r>
    </w:p>
    <w:p w:rsidR="002B1AC4" w:rsidRPr="0014264B" w:rsidRDefault="002B1AC4" w:rsidP="006646C5">
      <w:pPr>
        <w:pStyle w:val="af2"/>
        <w:spacing w:line="240" w:lineRule="auto"/>
        <w:ind w:firstLine="709"/>
        <w:rPr>
          <w:sz w:val="24"/>
          <w:szCs w:val="24"/>
        </w:rPr>
      </w:pPr>
      <w:r w:rsidRPr="0014264B">
        <w:rPr>
          <w:sz w:val="24"/>
          <w:szCs w:val="24"/>
        </w:rPr>
        <w:t xml:space="preserve">Оценка достижения метапредметных результатов проводится в ходе различных </w:t>
      </w:r>
      <w:r w:rsidR="00143E48" w:rsidRPr="0014264B">
        <w:rPr>
          <w:sz w:val="24"/>
          <w:szCs w:val="24"/>
        </w:rPr>
        <w:t>видов контроля</w:t>
      </w:r>
      <w:r w:rsidRPr="0014264B">
        <w:rPr>
          <w:sz w:val="24"/>
          <w:szCs w:val="24"/>
        </w:rPr>
        <w:t xml:space="preserve">. Основной процедурой итоговой оценки достижения метапредметных результатов является </w:t>
      </w:r>
      <w:r w:rsidRPr="0014264B">
        <w:rPr>
          <w:i/>
          <w:sz w:val="24"/>
          <w:szCs w:val="24"/>
        </w:rPr>
        <w:t>защита итогового индивидуального проекта</w:t>
      </w:r>
      <w:r w:rsidRPr="0014264B">
        <w:rPr>
          <w:sz w:val="24"/>
          <w:szCs w:val="24"/>
        </w:rPr>
        <w:t>.</w:t>
      </w:r>
    </w:p>
    <w:p w:rsidR="002B1AC4" w:rsidRPr="0014264B" w:rsidRDefault="002B1AC4" w:rsidP="006646C5">
      <w:pPr>
        <w:ind w:firstLine="709"/>
        <w:jc w:val="both"/>
      </w:pPr>
      <w:r w:rsidRPr="0014264B">
        <w:t>Дополнительным источником данных о достижении отдельных метапредметных р</w:t>
      </w:r>
      <w:r w:rsidRPr="0014264B">
        <w:t>е</w:t>
      </w:r>
      <w:r w:rsidRPr="0014264B">
        <w:t xml:space="preserve">зультатов могут служить </w:t>
      </w:r>
      <w:r w:rsidR="00143E48" w:rsidRPr="0014264B">
        <w:t>итоги</w:t>
      </w:r>
      <w:r w:rsidRPr="0014264B">
        <w:t xml:space="preserve"> выполнения </w:t>
      </w:r>
      <w:r w:rsidR="00143E48" w:rsidRPr="0014264B">
        <w:rPr>
          <w:b/>
        </w:rPr>
        <w:t xml:space="preserve">тематических </w:t>
      </w:r>
      <w:r w:rsidRPr="0014264B">
        <w:rPr>
          <w:b/>
        </w:rPr>
        <w:t xml:space="preserve">проверочных </w:t>
      </w:r>
      <w:r w:rsidRPr="0014264B">
        <w:t>работ (</w:t>
      </w:r>
      <w:r w:rsidR="00143E48" w:rsidRPr="0014264B">
        <w:t>ТПР)</w:t>
      </w:r>
      <w:r w:rsidRPr="0014264B">
        <w:t xml:space="preserve">, по всем </w:t>
      </w:r>
      <w:r w:rsidR="00CB34AD" w:rsidRPr="0014264B">
        <w:t>дисциплинам</w:t>
      </w:r>
      <w:r w:rsidRPr="0014264B">
        <w:t>.</w:t>
      </w:r>
    </w:p>
    <w:p w:rsidR="002B1AC4" w:rsidRPr="0014264B" w:rsidRDefault="002B1AC4" w:rsidP="006646C5">
      <w:pPr>
        <w:ind w:firstLine="709"/>
        <w:jc w:val="both"/>
      </w:pPr>
      <w:r w:rsidRPr="0014264B">
        <w:t>В ходе текуще</w:t>
      </w:r>
      <w:r w:rsidR="00871A6F" w:rsidRPr="0014264B">
        <w:t>го</w:t>
      </w:r>
      <w:r w:rsidRPr="0014264B">
        <w:t>, тематическо</w:t>
      </w:r>
      <w:r w:rsidR="00871A6F" w:rsidRPr="0014264B">
        <w:t>го</w:t>
      </w:r>
      <w:r w:rsidRPr="0014264B">
        <w:t xml:space="preserve">, </w:t>
      </w:r>
      <w:r w:rsidR="00871A6F" w:rsidRPr="0014264B">
        <w:t xml:space="preserve">контроля, </w:t>
      </w:r>
      <w:r w:rsidRPr="0014264B">
        <w:t xml:space="preserve">промежуточной </w:t>
      </w:r>
      <w:r w:rsidR="00871A6F" w:rsidRPr="0014264B">
        <w:t>аттестации</w:t>
      </w:r>
      <w:r w:rsidRPr="0014264B">
        <w:t xml:space="preserve"> может быть оценено достижение таких коммуникативных и регулятивных действий, которые трудно или нецелесообразно проверять в ходе стандартизированной итоговой </w:t>
      </w:r>
      <w:r w:rsidR="00871A6F" w:rsidRPr="0014264B">
        <w:t>контроль</w:t>
      </w:r>
      <w:r w:rsidRPr="0014264B">
        <w:t>ной работы, н</w:t>
      </w:r>
      <w:r w:rsidRPr="0014264B">
        <w:t>а</w:t>
      </w:r>
      <w:r w:rsidRPr="0014264B">
        <w:t>пример</w:t>
      </w:r>
      <w:r w:rsidR="00871A6F" w:rsidRPr="0014264B">
        <w:t>,</w:t>
      </w:r>
      <w:r w:rsidRPr="0014264B">
        <w:t xml:space="preserve"> уровень сформированности навыков сотрудничества или самоорганизации.</w:t>
      </w:r>
    </w:p>
    <w:p w:rsidR="00F62A76" w:rsidRPr="0014264B" w:rsidRDefault="002B1AC4" w:rsidP="006646C5">
      <w:pPr>
        <w:ind w:firstLine="709"/>
        <w:jc w:val="both"/>
      </w:pPr>
      <w:r w:rsidRPr="0014264B">
        <w:t xml:space="preserve">Оценка достижения метапредметных результатов ведётся также в рамках системы промежуточной аттестации. </w:t>
      </w:r>
    </w:p>
    <w:p w:rsidR="002B1AC4" w:rsidRPr="0014264B" w:rsidRDefault="002B1AC4" w:rsidP="006646C5">
      <w:pPr>
        <w:ind w:firstLine="709"/>
        <w:jc w:val="both"/>
      </w:pPr>
      <w:r w:rsidRPr="0014264B">
        <w:rPr>
          <w:b/>
          <w:i/>
        </w:rPr>
        <w:t>Для оценки динамики формирования и уровня сформированности метапредме</w:t>
      </w:r>
      <w:r w:rsidRPr="0014264B">
        <w:rPr>
          <w:b/>
          <w:i/>
        </w:rPr>
        <w:t>т</w:t>
      </w:r>
      <w:r w:rsidRPr="0014264B">
        <w:rPr>
          <w:b/>
          <w:i/>
        </w:rPr>
        <w:t xml:space="preserve">ных результатов </w:t>
      </w:r>
      <w:r w:rsidRPr="0014264B">
        <w:t xml:space="preserve">в </w:t>
      </w:r>
      <w:r w:rsidR="006F09A0" w:rsidRPr="0014264B">
        <w:t xml:space="preserve">ВСОКО </w:t>
      </w:r>
      <w:r w:rsidRPr="0014264B">
        <w:t>все вышеперечисленные данные (способность к сотрудничеству и коммуникации, решению проблем и др.) наиболее целесообразно фиксировать и анализ</w:t>
      </w:r>
      <w:r w:rsidRPr="0014264B">
        <w:t>и</w:t>
      </w:r>
      <w:r w:rsidRPr="0014264B">
        <w:t xml:space="preserve">ровать в соответствии с разработанными </w:t>
      </w:r>
      <w:r w:rsidR="00DE7410" w:rsidRPr="0014264B">
        <w:t>гимназией</w:t>
      </w:r>
      <w:r w:rsidRPr="0014264B">
        <w:t>:</w:t>
      </w:r>
    </w:p>
    <w:p w:rsidR="002B1AC4" w:rsidRPr="0014264B" w:rsidRDefault="002B1AC4" w:rsidP="006646C5">
      <w:pPr>
        <w:ind w:firstLine="709"/>
        <w:jc w:val="both"/>
      </w:pPr>
      <w:r w:rsidRPr="0014264B">
        <w:t>а) программой формирования планируемых результатов освоения междисциплина</w:t>
      </w:r>
      <w:r w:rsidRPr="0014264B">
        <w:t>р</w:t>
      </w:r>
      <w:r w:rsidRPr="0014264B">
        <w:t>ных программ;</w:t>
      </w:r>
    </w:p>
    <w:p w:rsidR="002B1AC4" w:rsidRPr="0014264B" w:rsidRDefault="002B1AC4" w:rsidP="006646C5">
      <w:pPr>
        <w:ind w:firstLine="709"/>
        <w:jc w:val="both"/>
        <w:rPr>
          <w:rStyle w:val="dash041e005f0441005f043d005f043e005f0432005f043d005f043e005f0439005f0020005f0442005f0435005f043a005f0441005f0442005f0020005f0441005f0020005f043e005f0442005f0441005f0442005f0443005f043f005f043e005f043char1"/>
        </w:rPr>
      </w:pPr>
      <w:r w:rsidRPr="0014264B">
        <w:t xml:space="preserve">б) системой </w:t>
      </w:r>
      <w:r w:rsidRPr="0014264B">
        <w:rPr>
          <w:rStyle w:val="dash041e005f0441005f043d005f043e005f0432005f043d005f043e005f0439005f0020005f0442005f0435005f043a005f0441005f0442005f0020005f0441005f0020005f043e005f0442005f0441005f0442005f0443005f043f005f043e005f043char1"/>
        </w:rPr>
        <w:t>промежуточной аттестации обучающихся в рамках урочной и внеурочной деятельности;</w:t>
      </w:r>
    </w:p>
    <w:p w:rsidR="002B1AC4" w:rsidRPr="0014264B" w:rsidRDefault="002B1AC4" w:rsidP="006646C5">
      <w:pPr>
        <w:ind w:firstLine="709"/>
        <w:jc w:val="both"/>
        <w:rPr>
          <w:rStyle w:val="dash041e005f0441005f043d005f043e005f0432005f043d005f043e005f0439005f0020005f0442005f0435005f043a005f0441005f0442005f0020005f0441005f0020005f043e005f0442005f0441005f0442005f0443005f043f005f043e005f043char1"/>
        </w:rPr>
      </w:pPr>
      <w:r w:rsidRPr="0014264B">
        <w:t>в) системой</w:t>
      </w:r>
      <w:r w:rsidRPr="0014264B">
        <w:rPr>
          <w:rStyle w:val="dash041e005f0441005f043d005f043e005f0432005f043d005f043e005f0439005f0020005f0442005f0435005f043a005f0441005f0442005f0020005f0441005f0020005f043e005f0442005f0441005f0442005f0443005f043f005f043e005f043char1"/>
        </w:rPr>
        <w:t xml:space="preserve"> итоговой оценки по предметам, не выносимым на государственную (ит</w:t>
      </w:r>
      <w:r w:rsidRPr="0014264B">
        <w:rPr>
          <w:rStyle w:val="dash041e005f0441005f043d005f043e005f0432005f043d005f043e005f0439005f0020005f0442005f0435005f043a005f0441005f0442005f0020005f0441005f0020005f043e005f0442005f0441005f0442005f0443005f043f005f043e005f043char1"/>
        </w:rPr>
        <w:t>о</w:t>
      </w:r>
      <w:r w:rsidRPr="0014264B">
        <w:rPr>
          <w:rStyle w:val="dash041e005f0441005f043d005f043e005f0432005f043d005f043e005f0439005f0020005f0442005f0435005f043a005f0441005f0442005f0020005f0441005f0020005f043e005f0442005f0441005f0442005f0443005f043f005f043e005f043char1"/>
        </w:rPr>
        <w:t xml:space="preserve">говую) аттестацию обучающихся; </w:t>
      </w:r>
    </w:p>
    <w:p w:rsidR="002B1AC4" w:rsidRPr="0014264B" w:rsidRDefault="002B1AC4" w:rsidP="006646C5">
      <w:pPr>
        <w:ind w:firstLine="709"/>
        <w:jc w:val="both"/>
      </w:pPr>
      <w:r w:rsidRPr="0014264B">
        <w:t>г) инструментарием</w:t>
      </w:r>
      <w:r w:rsidRPr="0014264B">
        <w:rPr>
          <w:rStyle w:val="dash041e005f0441005f043d005f043e005f0432005f043d005f043e005f0439005f0020005f0442005f0435005f043a005f0441005f0442005f0020005f0441005f0020005f043e005f0442005f0441005f0442005f0443005f043f005f043e005f043char1"/>
        </w:rPr>
        <w:t xml:space="preserve"> для</w:t>
      </w:r>
      <w:r w:rsidRPr="0014264B">
        <w:t xml:space="preserve"> оценки достижения планируемых результатов в рамках тек</w:t>
      </w:r>
      <w:r w:rsidRPr="0014264B">
        <w:t>у</w:t>
      </w:r>
      <w:r w:rsidRPr="0014264B">
        <w:t>щего и тематического контроля, промежуточной аттестации, итоговой аттестации по пре</w:t>
      </w:r>
      <w:r w:rsidRPr="0014264B">
        <w:t>д</w:t>
      </w:r>
      <w:r w:rsidRPr="0014264B">
        <w:t>метам, не выносимым на государственную итоговую аттестацию.</w:t>
      </w:r>
    </w:p>
    <w:p w:rsidR="002B1AC4" w:rsidRPr="0014264B" w:rsidRDefault="002B1AC4" w:rsidP="006646C5">
      <w:pPr>
        <w:ind w:firstLine="709"/>
        <w:jc w:val="both"/>
      </w:pPr>
      <w:r w:rsidRPr="0014264B">
        <w:t xml:space="preserve">При этом составляющими </w:t>
      </w:r>
      <w:r w:rsidR="00DE7410" w:rsidRPr="0014264B">
        <w:t>ВСОКО</w:t>
      </w:r>
      <w:r w:rsidRPr="0014264B">
        <w:t xml:space="preserve"> являются материалы</w:t>
      </w:r>
      <w:r w:rsidR="00193F70" w:rsidRPr="0014264B">
        <w:t xml:space="preserve"> результатов</w:t>
      </w:r>
      <w:r w:rsidRPr="0014264B">
        <w:t>:</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стартовой диагностики;</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текущего выполнения учебных исследований и учебных проектов;</w:t>
      </w:r>
    </w:p>
    <w:p w:rsidR="002B1AC4" w:rsidRPr="0014264B" w:rsidRDefault="002B1AC4" w:rsidP="006646C5">
      <w:pPr>
        <w:pStyle w:val="af2"/>
        <w:spacing w:line="240" w:lineRule="auto"/>
        <w:ind w:firstLine="709"/>
        <w:rPr>
          <w:sz w:val="24"/>
          <w:szCs w:val="24"/>
        </w:rPr>
      </w:pPr>
      <w:r w:rsidRPr="0014264B">
        <w:rPr>
          <w:iCs/>
          <w:sz w:val="24"/>
          <w:szCs w:val="24"/>
        </w:rPr>
        <w:t>• </w:t>
      </w:r>
      <w:r w:rsidR="00193F70" w:rsidRPr="0014264B">
        <w:rPr>
          <w:sz w:val="24"/>
          <w:szCs w:val="24"/>
        </w:rPr>
        <w:t>тематически</w:t>
      </w:r>
      <w:r w:rsidRPr="0014264B">
        <w:rPr>
          <w:sz w:val="24"/>
          <w:szCs w:val="24"/>
        </w:rPr>
        <w:t>х и итоговых ко</w:t>
      </w:r>
      <w:r w:rsidR="00193F70" w:rsidRPr="0014264B">
        <w:rPr>
          <w:sz w:val="24"/>
          <w:szCs w:val="24"/>
        </w:rPr>
        <w:t>нтроль</w:t>
      </w:r>
      <w:r w:rsidRPr="0014264B">
        <w:rPr>
          <w:sz w:val="24"/>
          <w:szCs w:val="24"/>
        </w:rPr>
        <w:t>ных работ на межпредметной основе, направле</w:t>
      </w:r>
      <w:r w:rsidRPr="0014264B">
        <w:rPr>
          <w:sz w:val="24"/>
          <w:szCs w:val="24"/>
        </w:rPr>
        <w:t>н</w:t>
      </w:r>
      <w:r w:rsidRPr="0014264B">
        <w:rPr>
          <w:sz w:val="24"/>
          <w:szCs w:val="24"/>
        </w:rPr>
        <w:t>ных на оценку сформированности познавательных, регулятивных и коммуникативных де</w:t>
      </w:r>
      <w:r w:rsidRPr="0014264B">
        <w:rPr>
          <w:sz w:val="24"/>
          <w:szCs w:val="24"/>
        </w:rPr>
        <w:t>й</w:t>
      </w:r>
      <w:r w:rsidRPr="0014264B">
        <w:rPr>
          <w:sz w:val="24"/>
          <w:szCs w:val="24"/>
        </w:rPr>
        <w:t>ствий при решении учебно-познавательных и учебно-практических задач, основанных на р</w:t>
      </w:r>
      <w:r w:rsidRPr="0014264B">
        <w:rPr>
          <w:sz w:val="24"/>
          <w:szCs w:val="24"/>
        </w:rPr>
        <w:t>а</w:t>
      </w:r>
      <w:r w:rsidRPr="0014264B">
        <w:rPr>
          <w:sz w:val="24"/>
          <w:szCs w:val="24"/>
        </w:rPr>
        <w:t>боте с текстом;</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текущего выполнения выборочных учебно-практических и учебно-познавательных заданий на оценку способности и готовности учащихся к освоению систематических знаний, их самостоятельному пополнению, переносу и интеграции; способности к сотрудничеству и коммуникации, к решению личностно и социально значимых проблем и воплощению реш</w:t>
      </w:r>
      <w:r w:rsidRPr="0014264B">
        <w:rPr>
          <w:sz w:val="24"/>
          <w:szCs w:val="24"/>
        </w:rPr>
        <w:t>е</w:t>
      </w:r>
      <w:r w:rsidRPr="0014264B">
        <w:rPr>
          <w:sz w:val="24"/>
          <w:szCs w:val="24"/>
        </w:rPr>
        <w:t>ний в практику; способности и готовности к использованию ИКТ в целях обучения и разв</w:t>
      </w:r>
      <w:r w:rsidRPr="0014264B">
        <w:rPr>
          <w:sz w:val="24"/>
          <w:szCs w:val="24"/>
        </w:rPr>
        <w:t>и</w:t>
      </w:r>
      <w:r w:rsidRPr="0014264B">
        <w:rPr>
          <w:sz w:val="24"/>
          <w:szCs w:val="24"/>
        </w:rPr>
        <w:t>тия; способности к самоорганизации, саморе</w:t>
      </w:r>
      <w:r w:rsidR="00193F70" w:rsidRPr="0014264B">
        <w:rPr>
          <w:sz w:val="24"/>
          <w:szCs w:val="24"/>
        </w:rPr>
        <w:t>ализа</w:t>
      </w:r>
      <w:r w:rsidRPr="0014264B">
        <w:rPr>
          <w:sz w:val="24"/>
          <w:szCs w:val="24"/>
        </w:rPr>
        <w:t>ции и рефлексии;</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защиты итогового индивидуального проекта.</w:t>
      </w:r>
    </w:p>
    <w:p w:rsidR="002B1AC4" w:rsidRPr="0014264B" w:rsidRDefault="002B1AC4" w:rsidP="00193F70">
      <w:pPr>
        <w:pStyle w:val="3"/>
        <w:ind w:firstLine="709"/>
        <w:rPr>
          <w:rFonts w:ascii="Times New Roman" w:hAnsi="Times New Roman"/>
        </w:rPr>
      </w:pPr>
      <w:bookmarkStart w:id="41" w:name="_Toc518919043"/>
      <w:r w:rsidRPr="0014264B">
        <w:rPr>
          <w:rFonts w:ascii="Times New Roman" w:hAnsi="Times New Roman"/>
        </w:rPr>
        <w:lastRenderedPageBreak/>
        <w:t>2.7.4. Особенности оценки индивидуального проекта</w:t>
      </w:r>
      <w:r w:rsidR="00B05924" w:rsidRPr="0014264B">
        <w:rPr>
          <w:rFonts w:ascii="Times New Roman" w:hAnsi="Times New Roman"/>
        </w:rPr>
        <w:t>.</w:t>
      </w:r>
      <w:bookmarkEnd w:id="41"/>
    </w:p>
    <w:p w:rsidR="002B1AC4" w:rsidRPr="0014264B" w:rsidRDefault="002B1AC4" w:rsidP="006646C5">
      <w:pPr>
        <w:suppressAutoHyphens/>
        <w:ind w:firstLine="709"/>
        <w:jc w:val="both"/>
        <w:rPr>
          <w:spacing w:val="-4"/>
        </w:rPr>
      </w:pPr>
      <w:r w:rsidRPr="0014264B">
        <w:rPr>
          <w:spacing w:val="-4"/>
        </w:rPr>
        <w:t>Индивидуальный итоговой проект представляет собой учебный проект, выполняемый обучающимся в рамках одного или нескольких учебных предметов с целью продемонстрировать свои достижения в самостоятельном освоении содержания и методов избранных областей знаний и/или видов деятельности и способность проектировать и осуществлять целесообразную и результативную деятельность (учебно-познавательную, конструкторскую, социальную, художественно-творческую, иную).</w:t>
      </w:r>
    </w:p>
    <w:p w:rsidR="002B1AC4" w:rsidRPr="0014264B" w:rsidRDefault="002B1AC4" w:rsidP="006646C5">
      <w:pPr>
        <w:tabs>
          <w:tab w:val="left" w:pos="357"/>
        </w:tabs>
        <w:suppressAutoHyphens/>
        <w:ind w:firstLine="709"/>
        <w:jc w:val="both"/>
      </w:pPr>
      <w:r w:rsidRPr="0014264B">
        <w:t>Выполнение индивидуального итогового проекта обязательно для каждого обучающегося</w:t>
      </w:r>
      <w:r w:rsidR="00EE4F21" w:rsidRPr="0014264B">
        <w:t xml:space="preserve"> </w:t>
      </w:r>
      <w:r w:rsidR="008D64BD" w:rsidRPr="0014264B">
        <w:t xml:space="preserve">с </w:t>
      </w:r>
      <w:r w:rsidR="00EE4F21" w:rsidRPr="0014264B">
        <w:t xml:space="preserve">9-го </w:t>
      </w:r>
      <w:r w:rsidR="008D64BD" w:rsidRPr="0014264B">
        <w:t xml:space="preserve">по 11-ый </w:t>
      </w:r>
      <w:r w:rsidR="00EE4F21" w:rsidRPr="0014264B">
        <w:t>класс</w:t>
      </w:r>
      <w:r w:rsidR="008D64BD" w:rsidRPr="0014264B">
        <w:t>ы</w:t>
      </w:r>
      <w:r w:rsidRPr="0014264B">
        <w:t>, его невыполнение равноценно получению неудовлетворительной оценки по любому учебному предмету.</w:t>
      </w:r>
    </w:p>
    <w:p w:rsidR="002B1AC4" w:rsidRPr="0014264B" w:rsidRDefault="002B1AC4" w:rsidP="006646C5">
      <w:pPr>
        <w:tabs>
          <w:tab w:val="left" w:pos="357"/>
        </w:tabs>
        <w:suppressAutoHyphens/>
        <w:ind w:firstLine="709"/>
        <w:jc w:val="both"/>
      </w:pPr>
      <w:r w:rsidRPr="0014264B">
        <w:t xml:space="preserve">В соответствии с целями подготовки проекта </w:t>
      </w:r>
      <w:r w:rsidRPr="0014264B">
        <w:rPr>
          <w:b/>
        </w:rPr>
        <w:t>для каждого обучающегося разрабатываются план</w:t>
      </w:r>
      <w:r w:rsidR="00EE4F21" w:rsidRPr="0014264B">
        <w:rPr>
          <w:b/>
        </w:rPr>
        <w:t xml:space="preserve"> и</w:t>
      </w:r>
      <w:r w:rsidRPr="0014264B">
        <w:rPr>
          <w:b/>
        </w:rPr>
        <w:t xml:space="preserve"> программа подготовки проекта</w:t>
      </w:r>
      <w:r w:rsidRPr="0014264B">
        <w:t>, которые, как минимум, должны включать требования по следующим рубрикам:</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организация проектной деятельности;</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содержание и направленность проекта;</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защита проекта;</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критерии оценки проектной деятельности.</w:t>
      </w:r>
    </w:p>
    <w:p w:rsidR="002B1AC4" w:rsidRPr="0014264B" w:rsidRDefault="002B1AC4" w:rsidP="006646C5">
      <w:pPr>
        <w:tabs>
          <w:tab w:val="left" w:pos="357"/>
        </w:tabs>
        <w:suppressAutoHyphens/>
        <w:ind w:firstLine="709"/>
        <w:jc w:val="both"/>
      </w:pPr>
      <w:r w:rsidRPr="0014264B">
        <w:rPr>
          <w:b/>
        </w:rPr>
        <w:t>Требования к организации проектной деятельности</w:t>
      </w:r>
      <w:r w:rsidRPr="0014264B">
        <w:t xml:space="preserve"> включа</w:t>
      </w:r>
      <w:r w:rsidR="00EE4F21" w:rsidRPr="0014264B">
        <w:t>ют</w:t>
      </w:r>
      <w:r w:rsidRPr="0014264B">
        <w:t xml:space="preserve"> положения о том, что обучающиеся сами выбирают как тему проекта, так и руководителя проекта</w:t>
      </w:r>
      <w:r w:rsidRPr="0014264B">
        <w:rPr>
          <w:rStyle w:val="a6"/>
        </w:rPr>
        <w:footnoteReference w:id="5"/>
      </w:r>
      <w:r w:rsidRPr="0014264B">
        <w:t>; тема проекта утвержд</w:t>
      </w:r>
      <w:r w:rsidR="00EE4F21" w:rsidRPr="0014264B">
        <w:t>ается</w:t>
      </w:r>
      <w:r w:rsidRPr="0014264B">
        <w:t xml:space="preserve"> (уровень утверждения определяет </w:t>
      </w:r>
      <w:r w:rsidR="00EE4F21" w:rsidRPr="0014264B">
        <w:t>экспертная комиссия гимназии</w:t>
      </w:r>
      <w:r w:rsidRPr="0014264B">
        <w:t xml:space="preserve">; план реализации проекта разрабатывается учащимся совместно с руководителем проекта). </w:t>
      </w:r>
      <w:r w:rsidR="008D64BD" w:rsidRPr="0014264B">
        <w:t>Гимназия</w:t>
      </w:r>
      <w:r w:rsidRPr="0014264B">
        <w:t xml:space="preserve"> может предъявить и иные требования к организации проектной деятельности.</w:t>
      </w:r>
    </w:p>
    <w:p w:rsidR="002B1AC4" w:rsidRPr="0014264B" w:rsidRDefault="002B1AC4" w:rsidP="006646C5">
      <w:pPr>
        <w:tabs>
          <w:tab w:val="left" w:pos="357"/>
        </w:tabs>
        <w:suppressAutoHyphens/>
        <w:ind w:firstLine="709"/>
        <w:jc w:val="both"/>
      </w:pPr>
      <w:r w:rsidRPr="0014264B">
        <w:t xml:space="preserve">В разделе о </w:t>
      </w:r>
      <w:r w:rsidRPr="0014264B">
        <w:rPr>
          <w:b/>
        </w:rPr>
        <w:t>требованиях к</w:t>
      </w:r>
      <w:r w:rsidRPr="0014264B">
        <w:t xml:space="preserve"> </w:t>
      </w:r>
      <w:r w:rsidRPr="0014264B">
        <w:rPr>
          <w:b/>
        </w:rPr>
        <w:t>содержанию и направленности проекта</w:t>
      </w:r>
      <w:r w:rsidRPr="0014264B">
        <w:t xml:space="preserve"> обязательным является указание на то, что результат проектной деятельности должен иметь практическую направленность. В этом разделе описываются также: а) возможные </w:t>
      </w:r>
      <w:r w:rsidRPr="0014264B">
        <w:rPr>
          <w:i/>
        </w:rPr>
        <w:t>типы работ и формы их представления</w:t>
      </w:r>
      <w:r w:rsidRPr="0014264B">
        <w:t xml:space="preserve"> и б) </w:t>
      </w:r>
      <w:r w:rsidRPr="0014264B">
        <w:rPr>
          <w:i/>
        </w:rPr>
        <w:t>состав материалов</w:t>
      </w:r>
      <w:r w:rsidRPr="0014264B">
        <w:t>, которые должны быть подготовлены по завершении проекта для его защиты.</w:t>
      </w:r>
    </w:p>
    <w:p w:rsidR="002B1AC4" w:rsidRPr="0014264B" w:rsidRDefault="002B1AC4" w:rsidP="006646C5">
      <w:pPr>
        <w:tabs>
          <w:tab w:val="left" w:pos="357"/>
        </w:tabs>
        <w:suppressAutoHyphens/>
        <w:ind w:firstLine="709"/>
        <w:jc w:val="both"/>
      </w:pPr>
      <w:r w:rsidRPr="0014264B">
        <w:t xml:space="preserve">Так, например, </w:t>
      </w:r>
      <w:r w:rsidR="00B672E9" w:rsidRPr="0014264B">
        <w:rPr>
          <w:i/>
        </w:rPr>
        <w:t>формой (видом)</w:t>
      </w:r>
      <w:r w:rsidRPr="0014264B">
        <w:rPr>
          <w:i/>
        </w:rPr>
        <w:t xml:space="preserve"> проектной деятельности</w:t>
      </w:r>
      <w:r w:rsidRPr="0014264B">
        <w:t xml:space="preserve"> может быть любая из следующих работ:</w:t>
      </w:r>
    </w:p>
    <w:p w:rsidR="002B1AC4" w:rsidRPr="0014264B" w:rsidRDefault="002B1AC4" w:rsidP="006646C5">
      <w:pPr>
        <w:tabs>
          <w:tab w:val="left" w:pos="357"/>
        </w:tabs>
        <w:suppressAutoHyphens/>
        <w:ind w:firstLine="709"/>
        <w:jc w:val="both"/>
      </w:pPr>
      <w:r w:rsidRPr="0014264B">
        <w:t>а) </w:t>
      </w:r>
      <w:r w:rsidRPr="0014264B">
        <w:rPr>
          <w:i/>
        </w:rPr>
        <w:t>письменная работа</w:t>
      </w:r>
      <w:r w:rsidRPr="0014264B">
        <w:t xml:space="preserve"> (эссе, реферат, аналитические материалы, обзорные материалы, отчёты о проведённых исследованиях, стендовый доклад и др.);</w:t>
      </w:r>
    </w:p>
    <w:p w:rsidR="002B1AC4" w:rsidRPr="0014264B" w:rsidRDefault="002B1AC4" w:rsidP="006646C5">
      <w:pPr>
        <w:tabs>
          <w:tab w:val="left" w:pos="357"/>
        </w:tabs>
        <w:suppressAutoHyphens/>
        <w:ind w:firstLine="709"/>
        <w:jc w:val="both"/>
      </w:pPr>
      <w:r w:rsidRPr="0014264B">
        <w:t>б) </w:t>
      </w:r>
      <w:r w:rsidRPr="0014264B">
        <w:rPr>
          <w:i/>
        </w:rPr>
        <w:t xml:space="preserve">художественная творческая работа </w:t>
      </w:r>
      <w:r w:rsidRPr="0014264B">
        <w:t>(в области литературы, музыки, изобразительного искусства, экранных искусств), представленная в виде прозаического или стихотворного произведения, инсценировки, художественной декламации, исполнения музыкального произведения, компьютерной анимации и др.;</w:t>
      </w:r>
    </w:p>
    <w:p w:rsidR="002B1AC4" w:rsidRPr="0014264B" w:rsidRDefault="002B1AC4" w:rsidP="006646C5">
      <w:pPr>
        <w:tabs>
          <w:tab w:val="left" w:pos="357"/>
        </w:tabs>
        <w:suppressAutoHyphens/>
        <w:ind w:firstLine="709"/>
        <w:jc w:val="both"/>
      </w:pPr>
      <w:r w:rsidRPr="0014264B">
        <w:t xml:space="preserve">в) </w:t>
      </w:r>
      <w:r w:rsidRPr="0014264B">
        <w:rPr>
          <w:i/>
        </w:rPr>
        <w:t>материальный объект, макет</w:t>
      </w:r>
      <w:r w:rsidRPr="0014264B">
        <w:t>, иное конструкторское изделие;</w:t>
      </w:r>
    </w:p>
    <w:p w:rsidR="002B1AC4" w:rsidRPr="0014264B" w:rsidRDefault="002B1AC4" w:rsidP="006646C5">
      <w:pPr>
        <w:tabs>
          <w:tab w:val="left" w:pos="357"/>
        </w:tabs>
        <w:suppressAutoHyphens/>
        <w:ind w:firstLine="709"/>
        <w:jc w:val="both"/>
      </w:pPr>
      <w:r w:rsidRPr="0014264B">
        <w:t>г) </w:t>
      </w:r>
      <w:r w:rsidRPr="0014264B">
        <w:rPr>
          <w:i/>
        </w:rPr>
        <w:t>отчётные материалы по социальному проекту</w:t>
      </w:r>
      <w:r w:rsidRPr="0014264B">
        <w:t>, которые могут включать как тексты, так и мультимедийные продукты.</w:t>
      </w:r>
    </w:p>
    <w:p w:rsidR="002B1AC4" w:rsidRPr="0014264B" w:rsidRDefault="002B1AC4" w:rsidP="006646C5">
      <w:pPr>
        <w:tabs>
          <w:tab w:val="left" w:pos="357"/>
        </w:tabs>
        <w:suppressAutoHyphens/>
        <w:ind w:firstLine="709"/>
        <w:jc w:val="both"/>
      </w:pPr>
      <w:r w:rsidRPr="0014264B">
        <w:t xml:space="preserve">В </w:t>
      </w:r>
      <w:r w:rsidRPr="0014264B">
        <w:rPr>
          <w:i/>
        </w:rPr>
        <w:t>состав материалов</w:t>
      </w:r>
      <w:r w:rsidRPr="0014264B">
        <w:t>, которые должны быть подготовлены по завершению проекта для его защиты, в обязательном порядке включаются:</w:t>
      </w:r>
    </w:p>
    <w:p w:rsidR="002B1AC4" w:rsidRPr="0014264B" w:rsidRDefault="002B1AC4" w:rsidP="006646C5">
      <w:pPr>
        <w:tabs>
          <w:tab w:val="left" w:pos="357"/>
        </w:tabs>
        <w:suppressAutoHyphens/>
        <w:ind w:firstLine="709"/>
        <w:jc w:val="both"/>
      </w:pPr>
      <w:r w:rsidRPr="0014264B">
        <w:t xml:space="preserve">1) выносимый на защиту </w:t>
      </w:r>
      <w:r w:rsidRPr="0014264B">
        <w:rPr>
          <w:i/>
        </w:rPr>
        <w:t>продукт проектной деятельности</w:t>
      </w:r>
      <w:r w:rsidRPr="0014264B">
        <w:t xml:space="preserve">, представленный в одной из описанных выше форм; </w:t>
      </w:r>
    </w:p>
    <w:p w:rsidR="002B1AC4" w:rsidRPr="0014264B" w:rsidRDefault="002B1AC4" w:rsidP="006646C5">
      <w:pPr>
        <w:tabs>
          <w:tab w:val="left" w:pos="357"/>
        </w:tabs>
        <w:suppressAutoHyphens/>
        <w:ind w:firstLine="709"/>
        <w:jc w:val="both"/>
      </w:pPr>
      <w:r w:rsidRPr="0014264B">
        <w:t xml:space="preserve">2) подготовленная учащимся </w:t>
      </w:r>
      <w:r w:rsidRPr="0014264B">
        <w:rPr>
          <w:i/>
        </w:rPr>
        <w:t>краткая пояснительная записка к проекту</w:t>
      </w:r>
      <w:r w:rsidRPr="0014264B">
        <w:t xml:space="preserve"> (объёмом не более одной машинописной страницы) с указанием </w:t>
      </w:r>
      <w:r w:rsidRPr="0014264B">
        <w:rPr>
          <w:u w:val="single"/>
        </w:rPr>
        <w:t>для всех проектов</w:t>
      </w:r>
      <w:r w:rsidRPr="0014264B">
        <w:t>: а) исходного замысла, цели и назначения проекта; б) краткого описания хода выполнения проекта и полученных результатов; в) списка использованных источников</w:t>
      </w:r>
      <w:r w:rsidR="00B672E9" w:rsidRPr="0014264B">
        <w:t>;</w:t>
      </w:r>
      <w:r w:rsidRPr="0014264B">
        <w:t xml:space="preserve"> </w:t>
      </w:r>
      <w:r w:rsidR="00B672E9" w:rsidRPr="0014264B">
        <w:t>г) д</w:t>
      </w:r>
      <w:r w:rsidRPr="0014264B">
        <w:t xml:space="preserve">ля </w:t>
      </w:r>
      <w:r w:rsidRPr="0014264B">
        <w:rPr>
          <w:u w:val="single"/>
        </w:rPr>
        <w:t>конструкторских проектов</w:t>
      </w:r>
      <w:r w:rsidRPr="0014264B">
        <w:t xml:space="preserve"> в пояснительную записку, кроме того, включается описание особенностей конструкторских решений, для </w:t>
      </w:r>
      <w:r w:rsidRPr="0014264B">
        <w:rPr>
          <w:u w:val="single"/>
        </w:rPr>
        <w:t>социальных проектов</w:t>
      </w:r>
      <w:r w:rsidRPr="0014264B">
        <w:t xml:space="preserve"> — описание эффектов/эффекта от реализации проекта;</w:t>
      </w:r>
    </w:p>
    <w:p w:rsidR="002B1AC4" w:rsidRPr="0014264B" w:rsidRDefault="002B1AC4" w:rsidP="006646C5">
      <w:pPr>
        <w:tabs>
          <w:tab w:val="left" w:pos="357"/>
        </w:tabs>
        <w:suppressAutoHyphens/>
        <w:ind w:firstLine="709"/>
        <w:jc w:val="both"/>
      </w:pPr>
      <w:r w:rsidRPr="0014264B">
        <w:lastRenderedPageBreak/>
        <w:t>3) </w:t>
      </w:r>
      <w:r w:rsidRPr="0014264B">
        <w:rPr>
          <w:i/>
        </w:rPr>
        <w:t>краткий отзыв руководителя,</w:t>
      </w:r>
      <w:r w:rsidRPr="0014264B">
        <w:t xml:space="preserve"> содержащий краткую характеристику работы учащегося в ходе выполнения проекта, в том числе: а) инициативности и самостоятельности; б) ответственности (включая динамику отношения к выполняемой работе); в) исполнительской дисциплины. При наличии в выполненной работе соответствующих оснований в отзыве может быть также отмечена новизна подхода и/или полученных решений, актуальность и практическая значимость полученных результатов.</w:t>
      </w:r>
    </w:p>
    <w:p w:rsidR="002B1AC4" w:rsidRPr="0014264B" w:rsidRDefault="002B1AC4" w:rsidP="006646C5">
      <w:pPr>
        <w:tabs>
          <w:tab w:val="left" w:pos="357"/>
        </w:tabs>
        <w:suppressAutoHyphens/>
        <w:ind w:firstLine="709"/>
        <w:jc w:val="both"/>
        <w:rPr>
          <w:b/>
        </w:rPr>
      </w:pPr>
      <w:r w:rsidRPr="0014264B">
        <w:t xml:space="preserve">Общим требованием ко всем работам является необходимость соблюдения норм и правил цитирования, ссылок на различные источники. </w:t>
      </w:r>
      <w:r w:rsidRPr="0014264B">
        <w:rPr>
          <w:b/>
        </w:rPr>
        <w:t>В случае заимствования текста работы (плагиата) без указания ссылок на источник проект к защите не допускается.</w:t>
      </w:r>
    </w:p>
    <w:p w:rsidR="002B1AC4" w:rsidRPr="0014264B" w:rsidRDefault="007065EB" w:rsidP="006646C5">
      <w:pPr>
        <w:ind w:firstLine="709"/>
        <w:jc w:val="both"/>
      </w:pPr>
      <w:r w:rsidRPr="0014264B">
        <w:t>З</w:t>
      </w:r>
      <w:r w:rsidR="002B1AC4" w:rsidRPr="0014264B">
        <w:t>ащита осуществляется в процессе специально организованной деятельности коми</w:t>
      </w:r>
      <w:r w:rsidR="002B1AC4" w:rsidRPr="0014264B">
        <w:t>с</w:t>
      </w:r>
      <w:r w:rsidR="002B1AC4" w:rsidRPr="0014264B">
        <w:t xml:space="preserve">сии </w:t>
      </w:r>
      <w:r w:rsidRPr="0014264B">
        <w:t>гимназии</w:t>
      </w:r>
      <w:r w:rsidR="002B1AC4" w:rsidRPr="0014264B">
        <w:t xml:space="preserve"> или на </w:t>
      </w:r>
      <w:r w:rsidRPr="0014264B">
        <w:t>гимназической</w:t>
      </w:r>
      <w:r w:rsidR="002B1AC4" w:rsidRPr="0014264B">
        <w:t xml:space="preserve"> конференции. Последняя форма предпочтительнее, так как имеется возможность публично представить результаты работы над проектами и прод</w:t>
      </w:r>
      <w:r w:rsidR="002B1AC4" w:rsidRPr="0014264B">
        <w:t>е</w:t>
      </w:r>
      <w:r w:rsidR="002B1AC4" w:rsidRPr="0014264B">
        <w:t>монстрировать уровень овладения обучающимися отдельными элементами проектной де</w:t>
      </w:r>
      <w:r w:rsidR="002B1AC4" w:rsidRPr="0014264B">
        <w:t>я</w:t>
      </w:r>
      <w:r w:rsidR="002B1AC4" w:rsidRPr="0014264B">
        <w:t xml:space="preserve">тельности. </w:t>
      </w:r>
    </w:p>
    <w:p w:rsidR="002B1AC4" w:rsidRPr="0014264B" w:rsidRDefault="002B1AC4" w:rsidP="006646C5">
      <w:pPr>
        <w:tabs>
          <w:tab w:val="left" w:pos="357"/>
        </w:tabs>
        <w:suppressAutoHyphens/>
        <w:ind w:firstLine="709"/>
        <w:jc w:val="both"/>
      </w:pPr>
      <w:r w:rsidRPr="0014264B">
        <w:t>Результаты выполнения проекта оцениваются по итогам рассмотрения комиссией представленного продукта с краткой пояснительной запиской, презентации обучающегося и отзыва руководителя.</w:t>
      </w:r>
    </w:p>
    <w:p w:rsidR="002B1AC4" w:rsidRPr="0014264B" w:rsidRDefault="002B1AC4" w:rsidP="006646C5">
      <w:pPr>
        <w:tabs>
          <w:tab w:val="left" w:pos="357"/>
        </w:tabs>
        <w:suppressAutoHyphens/>
        <w:ind w:firstLine="709"/>
        <w:jc w:val="both"/>
      </w:pPr>
      <w:r w:rsidRPr="0014264B">
        <w:rPr>
          <w:b/>
        </w:rPr>
        <w:t>Критерии оценки проектной работы</w:t>
      </w:r>
      <w:r w:rsidRPr="0014264B">
        <w:t xml:space="preserve"> разрабатываются с учётом целей и задач проектной деятельности на данном этапе образования. Индивидуальный проект оценива</w:t>
      </w:r>
      <w:r w:rsidR="008D64BD" w:rsidRPr="0014264B">
        <w:t>е</w:t>
      </w:r>
      <w:r w:rsidRPr="0014264B">
        <w:t>т</w:t>
      </w:r>
      <w:r w:rsidR="008D64BD" w:rsidRPr="0014264B">
        <w:t>ся</w:t>
      </w:r>
      <w:r w:rsidRPr="0014264B">
        <w:t xml:space="preserve"> по следующим критериям:</w:t>
      </w:r>
    </w:p>
    <w:p w:rsidR="002B1AC4" w:rsidRPr="0014264B" w:rsidRDefault="002B1AC4" w:rsidP="006646C5">
      <w:pPr>
        <w:pStyle w:val="af2"/>
        <w:spacing w:line="240" w:lineRule="auto"/>
        <w:ind w:firstLine="709"/>
        <w:rPr>
          <w:sz w:val="24"/>
          <w:szCs w:val="24"/>
        </w:rPr>
      </w:pPr>
      <w:r w:rsidRPr="0014264B">
        <w:rPr>
          <w:sz w:val="24"/>
          <w:szCs w:val="24"/>
        </w:rPr>
        <w:t>1.</w:t>
      </w:r>
      <w:r w:rsidRPr="0014264B">
        <w:rPr>
          <w:b/>
          <w:sz w:val="24"/>
          <w:szCs w:val="24"/>
        </w:rPr>
        <w:t> Способность к самостоятельному приобретению знаний и решению проблем</w:t>
      </w:r>
      <w:r w:rsidRPr="0014264B">
        <w:rPr>
          <w:sz w:val="24"/>
          <w:szCs w:val="24"/>
        </w:rPr>
        <w:t>,</w:t>
      </w:r>
      <w:r w:rsidRPr="0014264B">
        <w:rPr>
          <w:b/>
          <w:sz w:val="24"/>
          <w:szCs w:val="24"/>
        </w:rPr>
        <w:t xml:space="preserve"> </w:t>
      </w:r>
      <w:r w:rsidRPr="0014264B">
        <w:rPr>
          <w:sz w:val="24"/>
          <w:szCs w:val="24"/>
        </w:rPr>
        <w:t>проявляющаяся в умении поставить проблему и выбрать адекватные способы её решения, включая поиск и обработку информации, формулировку выводов и/или обоснование и ре</w:t>
      </w:r>
      <w:r w:rsidRPr="0014264B">
        <w:rPr>
          <w:sz w:val="24"/>
          <w:szCs w:val="24"/>
        </w:rPr>
        <w:t>а</w:t>
      </w:r>
      <w:r w:rsidRPr="0014264B">
        <w:rPr>
          <w:sz w:val="24"/>
          <w:szCs w:val="24"/>
        </w:rPr>
        <w:t>лизацию/апробацию принятого решения, обоснование и создание модели, прогноза, модели, макета, объекта, творческого решения и т. п. Данный критерий в целом включает оценку сформированности познавательных учебных действий.</w:t>
      </w:r>
    </w:p>
    <w:p w:rsidR="002B1AC4" w:rsidRPr="0014264B" w:rsidRDefault="002B1AC4" w:rsidP="006646C5">
      <w:pPr>
        <w:pStyle w:val="af2"/>
        <w:spacing w:line="240" w:lineRule="auto"/>
        <w:ind w:firstLine="709"/>
        <w:rPr>
          <w:sz w:val="24"/>
          <w:szCs w:val="24"/>
        </w:rPr>
      </w:pPr>
      <w:r w:rsidRPr="0014264B">
        <w:rPr>
          <w:sz w:val="24"/>
          <w:szCs w:val="24"/>
        </w:rPr>
        <w:t>2.</w:t>
      </w:r>
      <w:r w:rsidRPr="0014264B">
        <w:rPr>
          <w:b/>
          <w:sz w:val="24"/>
          <w:szCs w:val="24"/>
        </w:rPr>
        <w:t> Сформированность предметных знаний и способов действий</w:t>
      </w:r>
      <w:r w:rsidRPr="0014264B">
        <w:rPr>
          <w:sz w:val="24"/>
          <w:szCs w:val="24"/>
        </w:rPr>
        <w:t>, проявляющаяся в умении раскрыть содержание работы, грамотно и обоснованно в соответствии с рассматр</w:t>
      </w:r>
      <w:r w:rsidRPr="0014264B">
        <w:rPr>
          <w:sz w:val="24"/>
          <w:szCs w:val="24"/>
        </w:rPr>
        <w:t>и</w:t>
      </w:r>
      <w:r w:rsidRPr="0014264B">
        <w:rPr>
          <w:sz w:val="24"/>
          <w:szCs w:val="24"/>
        </w:rPr>
        <w:t>ваемой проблемой/темой использовать имеющиеся знания и способы действий.</w:t>
      </w:r>
    </w:p>
    <w:p w:rsidR="002B1AC4" w:rsidRPr="0014264B" w:rsidRDefault="002B1AC4" w:rsidP="006646C5">
      <w:pPr>
        <w:pStyle w:val="af2"/>
        <w:spacing w:line="240" w:lineRule="auto"/>
        <w:ind w:firstLine="709"/>
        <w:rPr>
          <w:sz w:val="24"/>
          <w:szCs w:val="24"/>
        </w:rPr>
      </w:pPr>
      <w:r w:rsidRPr="0014264B">
        <w:rPr>
          <w:sz w:val="24"/>
          <w:szCs w:val="24"/>
        </w:rPr>
        <w:t>3.</w:t>
      </w:r>
      <w:r w:rsidRPr="0014264B">
        <w:rPr>
          <w:b/>
          <w:sz w:val="24"/>
          <w:szCs w:val="24"/>
        </w:rPr>
        <w:t> Сформированность регулятивных действий</w:t>
      </w:r>
      <w:r w:rsidRPr="0014264B">
        <w:rPr>
          <w:sz w:val="24"/>
          <w:szCs w:val="24"/>
        </w:rPr>
        <w:t>, проявляющаяся в умении самосто</w:t>
      </w:r>
      <w:r w:rsidRPr="0014264B">
        <w:rPr>
          <w:sz w:val="24"/>
          <w:szCs w:val="24"/>
        </w:rPr>
        <w:t>я</w:t>
      </w:r>
      <w:r w:rsidRPr="0014264B">
        <w:rPr>
          <w:sz w:val="24"/>
          <w:szCs w:val="24"/>
        </w:rPr>
        <w:t>тельно планировать и управлять своей познавательной деятельностью во времени, использ</w:t>
      </w:r>
      <w:r w:rsidRPr="0014264B">
        <w:rPr>
          <w:sz w:val="24"/>
          <w:szCs w:val="24"/>
        </w:rPr>
        <w:t>о</w:t>
      </w:r>
      <w:r w:rsidRPr="0014264B">
        <w:rPr>
          <w:sz w:val="24"/>
          <w:szCs w:val="24"/>
        </w:rPr>
        <w:t>вать ресурсные возможности для достижения целей, осуществлять выбор конструктивных стратегий в трудных ситуациях.</w:t>
      </w:r>
    </w:p>
    <w:p w:rsidR="002B1AC4" w:rsidRPr="0014264B" w:rsidRDefault="002B1AC4" w:rsidP="006646C5">
      <w:pPr>
        <w:pStyle w:val="af2"/>
        <w:spacing w:line="240" w:lineRule="auto"/>
        <w:ind w:firstLine="709"/>
        <w:rPr>
          <w:sz w:val="24"/>
          <w:szCs w:val="24"/>
        </w:rPr>
      </w:pPr>
      <w:r w:rsidRPr="0014264B">
        <w:rPr>
          <w:sz w:val="24"/>
          <w:szCs w:val="24"/>
        </w:rPr>
        <w:t>4.</w:t>
      </w:r>
      <w:r w:rsidRPr="0014264B">
        <w:rPr>
          <w:b/>
          <w:sz w:val="24"/>
          <w:szCs w:val="24"/>
        </w:rPr>
        <w:t> Сформированность коммуникативных действий</w:t>
      </w:r>
      <w:r w:rsidRPr="0014264B">
        <w:rPr>
          <w:sz w:val="24"/>
          <w:szCs w:val="24"/>
        </w:rPr>
        <w:t>, проявляющаяся в умении ясно изложить и оформить выполненную работу, представить её результаты, аргументированно ответить на вопросы.</w:t>
      </w:r>
    </w:p>
    <w:p w:rsidR="002B1AC4" w:rsidRPr="0014264B" w:rsidRDefault="002B1AC4" w:rsidP="006646C5">
      <w:pPr>
        <w:tabs>
          <w:tab w:val="left" w:pos="357"/>
        </w:tabs>
        <w:suppressAutoHyphens/>
        <w:ind w:firstLine="709"/>
        <w:jc w:val="both"/>
      </w:pPr>
      <w:r w:rsidRPr="0014264B">
        <w:t>Результаты выполненного проекта могут быть описаны на основе интегрального (уровневого) подхода или на основе аналитического подхода.</w:t>
      </w:r>
    </w:p>
    <w:p w:rsidR="002B1AC4" w:rsidRPr="0014264B" w:rsidRDefault="002B1AC4" w:rsidP="006646C5">
      <w:pPr>
        <w:tabs>
          <w:tab w:val="left" w:pos="357"/>
        </w:tabs>
        <w:suppressAutoHyphens/>
        <w:ind w:firstLine="709"/>
        <w:jc w:val="both"/>
      </w:pPr>
      <w:r w:rsidRPr="0014264B">
        <w:t xml:space="preserve">При </w:t>
      </w:r>
      <w:r w:rsidRPr="0014264B">
        <w:rPr>
          <w:b/>
          <w:i/>
        </w:rPr>
        <w:t>интегральном описании</w:t>
      </w:r>
      <w:r w:rsidRPr="0014264B">
        <w:t xml:space="preserve"> результатов выполнения проекта вывод об уровне сформированности навыков проектной деятельности делается на основе оценки всей совокупности основных элементов проекта (продукта и пояснительной записки, отзыва, презентации) по каждому из четырёх названных выше критериев.</w:t>
      </w:r>
    </w:p>
    <w:p w:rsidR="002B1AC4" w:rsidRPr="0014264B" w:rsidRDefault="002B1AC4" w:rsidP="006646C5">
      <w:pPr>
        <w:tabs>
          <w:tab w:val="left" w:pos="357"/>
        </w:tabs>
        <w:suppressAutoHyphens/>
        <w:ind w:firstLine="709"/>
        <w:jc w:val="both"/>
      </w:pPr>
      <w:r w:rsidRPr="0014264B">
        <w:t xml:space="preserve">При этом в соответствии с принятой системой оценки целесообразно выделять два уровня сформированности навыков проектной деятельности: </w:t>
      </w:r>
      <w:r w:rsidRPr="0014264B">
        <w:rPr>
          <w:i/>
        </w:rPr>
        <w:t xml:space="preserve">базовый </w:t>
      </w:r>
      <w:r w:rsidRPr="0014264B">
        <w:t>и</w:t>
      </w:r>
      <w:r w:rsidRPr="0014264B">
        <w:rPr>
          <w:i/>
        </w:rPr>
        <w:t xml:space="preserve"> повышенный</w:t>
      </w:r>
      <w:r w:rsidRPr="0014264B">
        <w:t xml:space="preserve">. Главное отличие выделенных уровней состоит в </w:t>
      </w:r>
      <w:r w:rsidRPr="0014264B">
        <w:rPr>
          <w:u w:val="single"/>
        </w:rPr>
        <w:t>степени самостоятельности</w:t>
      </w:r>
      <w:r w:rsidRPr="0014264B">
        <w:t xml:space="preserve"> обучающегося в ходе выполнения проекта, поэтому выявление и фиксация в ходе защиты того, что обучающийся способен выполнять самостоятельно, а что — только с помощью руководителя проекта, являются основной задачей оценочной деятельности.</w:t>
      </w:r>
    </w:p>
    <w:p w:rsidR="002B1AC4" w:rsidRPr="0014264B" w:rsidRDefault="002B1AC4" w:rsidP="006646C5">
      <w:pPr>
        <w:tabs>
          <w:tab w:val="left" w:pos="357"/>
        </w:tabs>
        <w:suppressAutoHyphens/>
        <w:ind w:firstLine="709"/>
        <w:jc w:val="both"/>
      </w:pPr>
    </w:p>
    <w:p w:rsidR="00A806EA" w:rsidRPr="0014264B" w:rsidRDefault="00A806EA" w:rsidP="006646C5">
      <w:pPr>
        <w:tabs>
          <w:tab w:val="left" w:pos="357"/>
        </w:tabs>
        <w:suppressAutoHyphens/>
        <w:ind w:firstLine="709"/>
        <w:jc w:val="both"/>
      </w:pPr>
    </w:p>
    <w:p w:rsidR="00A806EA" w:rsidRPr="0014264B" w:rsidRDefault="00A806EA" w:rsidP="006646C5">
      <w:pPr>
        <w:tabs>
          <w:tab w:val="left" w:pos="357"/>
        </w:tabs>
        <w:suppressAutoHyphens/>
        <w:ind w:firstLine="709"/>
        <w:jc w:val="both"/>
      </w:pPr>
    </w:p>
    <w:p w:rsidR="00A806EA" w:rsidRPr="0014264B" w:rsidRDefault="00A806EA" w:rsidP="006646C5">
      <w:pPr>
        <w:tabs>
          <w:tab w:val="left" w:pos="357"/>
        </w:tabs>
        <w:suppressAutoHyphens/>
        <w:ind w:firstLine="709"/>
        <w:jc w:val="both"/>
      </w:pPr>
    </w:p>
    <w:p w:rsidR="002B1AC4" w:rsidRPr="0014264B" w:rsidRDefault="002B1AC4" w:rsidP="00A72893">
      <w:pPr>
        <w:jc w:val="center"/>
        <w:rPr>
          <w:b/>
        </w:rPr>
      </w:pPr>
      <w:r w:rsidRPr="0014264B">
        <w:rPr>
          <w:b/>
        </w:rPr>
        <w:lastRenderedPageBreak/>
        <w:t>Содержательное описание каждого критерия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7"/>
        <w:gridCol w:w="4111"/>
        <w:gridCol w:w="4075"/>
      </w:tblGrid>
      <w:tr w:rsidR="002B1AC4" w:rsidRPr="0014264B" w:rsidTr="00A72893">
        <w:trPr>
          <w:jc w:val="center"/>
        </w:trPr>
        <w:tc>
          <w:tcPr>
            <w:tcW w:w="1477" w:type="dxa"/>
            <w:vMerge w:val="restart"/>
            <w:vAlign w:val="center"/>
          </w:tcPr>
          <w:p w:rsidR="002B1AC4" w:rsidRPr="0014264B" w:rsidRDefault="002B1AC4" w:rsidP="006646C5">
            <w:pPr>
              <w:pStyle w:val="af2"/>
              <w:spacing w:line="240" w:lineRule="auto"/>
              <w:ind w:firstLine="0"/>
              <w:jc w:val="center"/>
              <w:rPr>
                <w:sz w:val="24"/>
                <w:szCs w:val="24"/>
                <w:lang w:eastAsia="en-US"/>
              </w:rPr>
            </w:pPr>
            <w:r w:rsidRPr="0014264B">
              <w:rPr>
                <w:b/>
                <w:sz w:val="24"/>
                <w:szCs w:val="24"/>
                <w:lang w:eastAsia="en-US"/>
              </w:rPr>
              <w:t>Критерий</w:t>
            </w:r>
          </w:p>
        </w:tc>
        <w:tc>
          <w:tcPr>
            <w:tcW w:w="8186" w:type="dxa"/>
            <w:gridSpan w:val="2"/>
            <w:vAlign w:val="center"/>
          </w:tcPr>
          <w:p w:rsidR="002B1AC4" w:rsidRPr="0014264B" w:rsidRDefault="002B1AC4" w:rsidP="006646C5">
            <w:pPr>
              <w:pStyle w:val="af2"/>
              <w:spacing w:line="240" w:lineRule="auto"/>
              <w:ind w:firstLine="0"/>
              <w:jc w:val="center"/>
              <w:rPr>
                <w:sz w:val="24"/>
                <w:szCs w:val="24"/>
                <w:lang w:eastAsia="en-US"/>
              </w:rPr>
            </w:pPr>
            <w:r w:rsidRPr="0014264B">
              <w:rPr>
                <w:b/>
                <w:sz w:val="24"/>
                <w:szCs w:val="24"/>
                <w:lang w:eastAsia="en-US"/>
              </w:rPr>
              <w:t>Уровни сформированности навыков проектной деятельности</w:t>
            </w:r>
          </w:p>
        </w:tc>
      </w:tr>
      <w:tr w:rsidR="002B1AC4" w:rsidRPr="0014264B" w:rsidTr="00A72893">
        <w:trPr>
          <w:jc w:val="center"/>
        </w:trPr>
        <w:tc>
          <w:tcPr>
            <w:tcW w:w="1477" w:type="dxa"/>
            <w:vMerge/>
            <w:vAlign w:val="center"/>
          </w:tcPr>
          <w:p w:rsidR="002B1AC4" w:rsidRPr="0014264B" w:rsidRDefault="002B1AC4" w:rsidP="006646C5">
            <w:pPr>
              <w:pStyle w:val="af2"/>
              <w:spacing w:line="240" w:lineRule="auto"/>
              <w:ind w:firstLine="709"/>
              <w:jc w:val="center"/>
              <w:rPr>
                <w:sz w:val="24"/>
                <w:szCs w:val="24"/>
                <w:lang w:eastAsia="en-US"/>
              </w:rPr>
            </w:pPr>
          </w:p>
        </w:tc>
        <w:tc>
          <w:tcPr>
            <w:tcW w:w="4111" w:type="dxa"/>
            <w:vAlign w:val="center"/>
          </w:tcPr>
          <w:p w:rsidR="002B1AC4" w:rsidRPr="0014264B" w:rsidRDefault="002B1AC4" w:rsidP="006646C5">
            <w:pPr>
              <w:tabs>
                <w:tab w:val="left" w:pos="357"/>
              </w:tabs>
              <w:suppressAutoHyphens/>
              <w:jc w:val="center"/>
              <w:rPr>
                <w:b/>
              </w:rPr>
            </w:pPr>
            <w:r w:rsidRPr="0014264B">
              <w:rPr>
                <w:b/>
              </w:rPr>
              <w:t>Базовый</w:t>
            </w:r>
          </w:p>
        </w:tc>
        <w:tc>
          <w:tcPr>
            <w:tcW w:w="4075" w:type="dxa"/>
            <w:vAlign w:val="center"/>
          </w:tcPr>
          <w:p w:rsidR="002B1AC4" w:rsidRPr="0014264B" w:rsidRDefault="002B1AC4" w:rsidP="006646C5">
            <w:pPr>
              <w:tabs>
                <w:tab w:val="left" w:pos="357"/>
              </w:tabs>
              <w:suppressAutoHyphens/>
              <w:jc w:val="center"/>
              <w:rPr>
                <w:b/>
              </w:rPr>
            </w:pPr>
            <w:r w:rsidRPr="0014264B">
              <w:rPr>
                <w:b/>
              </w:rPr>
              <w:t>Повышенный</w:t>
            </w:r>
          </w:p>
        </w:tc>
      </w:tr>
      <w:tr w:rsidR="002B1AC4" w:rsidRPr="0014264B" w:rsidTr="00A72893">
        <w:trPr>
          <w:jc w:val="center"/>
        </w:trPr>
        <w:tc>
          <w:tcPr>
            <w:tcW w:w="1477" w:type="dxa"/>
          </w:tcPr>
          <w:p w:rsidR="002B1AC4" w:rsidRPr="0014264B" w:rsidRDefault="002B1AC4" w:rsidP="006646C5">
            <w:pPr>
              <w:tabs>
                <w:tab w:val="left" w:pos="357"/>
              </w:tabs>
              <w:suppressAutoHyphens/>
              <w:rPr>
                <w:b/>
              </w:rPr>
            </w:pPr>
            <w:r w:rsidRPr="0014264B">
              <w:rPr>
                <w:b/>
              </w:rPr>
              <w:t>Самосто-ятельное приобре-тение знаний и решение проблем</w:t>
            </w:r>
          </w:p>
        </w:tc>
        <w:tc>
          <w:tcPr>
            <w:tcW w:w="4111" w:type="dxa"/>
          </w:tcPr>
          <w:p w:rsidR="002B1AC4" w:rsidRPr="0014264B" w:rsidRDefault="002B1AC4" w:rsidP="006646C5">
            <w:pPr>
              <w:tabs>
                <w:tab w:val="left" w:pos="357"/>
              </w:tabs>
              <w:suppressAutoHyphens/>
              <w:rPr>
                <w:b/>
              </w:rPr>
            </w:pPr>
            <w:r w:rsidRPr="0014264B">
              <w:t>Работа в целом свидетельствует о способности самостоятельно с опорой на помощь руководителя ставить проблему и находить пути её решения; продемонстрирована способность приобретать новые знания и/или осваивать новые способы действий, достигать более глубокого понимания изученного</w:t>
            </w:r>
          </w:p>
        </w:tc>
        <w:tc>
          <w:tcPr>
            <w:tcW w:w="4075" w:type="dxa"/>
          </w:tcPr>
          <w:p w:rsidR="002B1AC4" w:rsidRPr="0014264B" w:rsidRDefault="002B1AC4" w:rsidP="006646C5">
            <w:pPr>
              <w:tabs>
                <w:tab w:val="left" w:pos="-108"/>
              </w:tabs>
              <w:suppressAutoHyphens/>
            </w:pPr>
            <w:r w:rsidRPr="0014264B">
              <w:t>Работа в целом свидетельствует о способности самостоятельно ставить проблему и находить пути её решения; продемонстрировано свободное владение логическими операциями, навыками критического мышления, умение самостоятельно мыслить; продемонстрирована способность на этой основе приобретать новые знания и/или осваивать новые способы действий, достигать более глубокого понимания проблемы</w:t>
            </w:r>
          </w:p>
        </w:tc>
      </w:tr>
      <w:tr w:rsidR="002B1AC4" w:rsidRPr="0014264B" w:rsidTr="00A72893">
        <w:trPr>
          <w:jc w:val="center"/>
        </w:trPr>
        <w:tc>
          <w:tcPr>
            <w:tcW w:w="1477" w:type="dxa"/>
          </w:tcPr>
          <w:p w:rsidR="002B1AC4" w:rsidRPr="0014264B" w:rsidRDefault="002B1AC4" w:rsidP="006646C5">
            <w:pPr>
              <w:tabs>
                <w:tab w:val="left" w:pos="357"/>
              </w:tabs>
              <w:suppressAutoHyphens/>
              <w:rPr>
                <w:b/>
              </w:rPr>
            </w:pPr>
            <w:r w:rsidRPr="0014264B">
              <w:rPr>
                <w:b/>
              </w:rPr>
              <w:t>Знание предмета</w:t>
            </w:r>
          </w:p>
        </w:tc>
        <w:tc>
          <w:tcPr>
            <w:tcW w:w="4111" w:type="dxa"/>
          </w:tcPr>
          <w:p w:rsidR="002B1AC4" w:rsidRPr="0014264B" w:rsidRDefault="002B1AC4" w:rsidP="006646C5">
            <w:pPr>
              <w:tabs>
                <w:tab w:val="left" w:pos="357"/>
              </w:tabs>
              <w:suppressAutoHyphens/>
            </w:pPr>
            <w:r w:rsidRPr="0014264B">
              <w:t>Продемонстрировано понимание содержания выполненной работы. В работе и в ответах на вопросы по содержанию работы отсутствуют грубые ошибки</w:t>
            </w:r>
          </w:p>
        </w:tc>
        <w:tc>
          <w:tcPr>
            <w:tcW w:w="4075" w:type="dxa"/>
          </w:tcPr>
          <w:p w:rsidR="002B1AC4" w:rsidRPr="0014264B" w:rsidRDefault="002B1AC4" w:rsidP="006646C5">
            <w:pPr>
              <w:tabs>
                <w:tab w:val="left" w:pos="-108"/>
              </w:tabs>
              <w:suppressAutoHyphens/>
            </w:pPr>
            <w:r w:rsidRPr="0014264B">
              <w:t>Продемонстрировано свободное владение предметом проектной деятельности. Ошибки отсутствуют</w:t>
            </w:r>
          </w:p>
        </w:tc>
      </w:tr>
      <w:tr w:rsidR="002B1AC4" w:rsidRPr="0014264B" w:rsidTr="00A72893">
        <w:trPr>
          <w:jc w:val="center"/>
        </w:trPr>
        <w:tc>
          <w:tcPr>
            <w:tcW w:w="1477" w:type="dxa"/>
          </w:tcPr>
          <w:p w:rsidR="002B1AC4" w:rsidRPr="0014264B" w:rsidRDefault="002B1AC4" w:rsidP="006646C5">
            <w:pPr>
              <w:pStyle w:val="af2"/>
              <w:spacing w:line="240" w:lineRule="auto"/>
              <w:ind w:firstLine="0"/>
              <w:jc w:val="left"/>
              <w:rPr>
                <w:sz w:val="24"/>
                <w:szCs w:val="24"/>
                <w:lang w:eastAsia="en-US"/>
              </w:rPr>
            </w:pPr>
            <w:r w:rsidRPr="0014264B">
              <w:rPr>
                <w:b/>
                <w:sz w:val="24"/>
                <w:szCs w:val="24"/>
                <w:lang w:eastAsia="en-US"/>
              </w:rPr>
              <w:t>Регуля-тивные действия</w:t>
            </w:r>
          </w:p>
        </w:tc>
        <w:tc>
          <w:tcPr>
            <w:tcW w:w="4111" w:type="dxa"/>
          </w:tcPr>
          <w:p w:rsidR="002B1AC4" w:rsidRPr="0014264B" w:rsidRDefault="002B1AC4" w:rsidP="006646C5">
            <w:pPr>
              <w:tabs>
                <w:tab w:val="left" w:pos="357"/>
              </w:tabs>
              <w:suppressAutoHyphens/>
            </w:pPr>
            <w:r w:rsidRPr="0014264B">
              <w:t>Продемонстрированы навыки определения темы и планирования работы.</w:t>
            </w:r>
          </w:p>
          <w:p w:rsidR="002B1AC4" w:rsidRPr="0014264B" w:rsidRDefault="002B1AC4" w:rsidP="006646C5">
            <w:pPr>
              <w:pStyle w:val="af2"/>
              <w:spacing w:line="240" w:lineRule="auto"/>
              <w:ind w:firstLine="0"/>
              <w:jc w:val="left"/>
              <w:rPr>
                <w:sz w:val="24"/>
                <w:szCs w:val="24"/>
                <w:lang w:eastAsia="en-US"/>
              </w:rPr>
            </w:pPr>
            <w:r w:rsidRPr="0014264B">
              <w:rPr>
                <w:sz w:val="24"/>
                <w:szCs w:val="24"/>
                <w:lang w:eastAsia="en-US"/>
              </w:rPr>
              <w:t>Работа доведена до конца и пре</w:t>
            </w:r>
            <w:r w:rsidRPr="0014264B">
              <w:rPr>
                <w:sz w:val="24"/>
                <w:szCs w:val="24"/>
                <w:lang w:eastAsia="en-US"/>
              </w:rPr>
              <w:t>д</w:t>
            </w:r>
            <w:r w:rsidRPr="0014264B">
              <w:rPr>
                <w:sz w:val="24"/>
                <w:szCs w:val="24"/>
                <w:lang w:eastAsia="en-US"/>
              </w:rPr>
              <w:t>ставлена комиссии;</w:t>
            </w:r>
          </w:p>
        </w:tc>
        <w:tc>
          <w:tcPr>
            <w:tcW w:w="4075" w:type="dxa"/>
          </w:tcPr>
          <w:p w:rsidR="002B1AC4" w:rsidRPr="0014264B" w:rsidRDefault="002B1AC4" w:rsidP="006646C5">
            <w:pPr>
              <w:pStyle w:val="af2"/>
              <w:spacing w:line="240" w:lineRule="auto"/>
              <w:ind w:firstLine="0"/>
              <w:jc w:val="left"/>
              <w:rPr>
                <w:sz w:val="24"/>
                <w:szCs w:val="24"/>
                <w:lang w:eastAsia="en-US"/>
              </w:rPr>
            </w:pPr>
            <w:r w:rsidRPr="0014264B">
              <w:rPr>
                <w:sz w:val="24"/>
                <w:szCs w:val="24"/>
                <w:lang w:eastAsia="en-US"/>
              </w:rPr>
              <w:t>Работа тщательно спланирована и последовательно реализована, сво</w:t>
            </w:r>
            <w:r w:rsidRPr="0014264B">
              <w:rPr>
                <w:sz w:val="24"/>
                <w:szCs w:val="24"/>
                <w:lang w:eastAsia="en-US"/>
              </w:rPr>
              <w:t>е</w:t>
            </w:r>
            <w:r w:rsidRPr="0014264B">
              <w:rPr>
                <w:sz w:val="24"/>
                <w:szCs w:val="24"/>
                <w:lang w:eastAsia="en-US"/>
              </w:rPr>
              <w:t>временно пройдены все необход</w:t>
            </w:r>
            <w:r w:rsidRPr="0014264B">
              <w:rPr>
                <w:sz w:val="24"/>
                <w:szCs w:val="24"/>
                <w:lang w:eastAsia="en-US"/>
              </w:rPr>
              <w:t>и</w:t>
            </w:r>
            <w:r w:rsidRPr="0014264B">
              <w:rPr>
                <w:sz w:val="24"/>
                <w:szCs w:val="24"/>
                <w:lang w:eastAsia="en-US"/>
              </w:rPr>
              <w:t>мые этапы обсужде</w:t>
            </w:r>
            <w:r w:rsidR="005D592C" w:rsidRPr="0014264B">
              <w:rPr>
                <w:sz w:val="24"/>
                <w:szCs w:val="24"/>
                <w:lang w:eastAsia="en-US"/>
              </w:rPr>
              <w:t>ния и предста</w:t>
            </w:r>
            <w:r w:rsidR="005D592C" w:rsidRPr="0014264B">
              <w:rPr>
                <w:sz w:val="24"/>
                <w:szCs w:val="24"/>
                <w:lang w:eastAsia="en-US"/>
              </w:rPr>
              <w:t>в</w:t>
            </w:r>
            <w:r w:rsidR="005D592C" w:rsidRPr="0014264B">
              <w:rPr>
                <w:sz w:val="24"/>
                <w:szCs w:val="24"/>
                <w:lang w:eastAsia="en-US"/>
              </w:rPr>
              <w:t>ления</w:t>
            </w:r>
          </w:p>
        </w:tc>
      </w:tr>
      <w:tr w:rsidR="002B1AC4" w:rsidRPr="0014264B" w:rsidTr="00A72893">
        <w:trPr>
          <w:jc w:val="center"/>
        </w:trPr>
        <w:tc>
          <w:tcPr>
            <w:tcW w:w="1477" w:type="dxa"/>
          </w:tcPr>
          <w:p w:rsidR="002B1AC4" w:rsidRPr="0014264B" w:rsidRDefault="002B1AC4" w:rsidP="006646C5">
            <w:pPr>
              <w:tabs>
                <w:tab w:val="left" w:pos="357"/>
              </w:tabs>
              <w:suppressAutoHyphens/>
              <w:rPr>
                <w:b/>
              </w:rPr>
            </w:pPr>
            <w:r w:rsidRPr="0014264B">
              <w:rPr>
                <w:b/>
              </w:rPr>
              <w:t>Комму-никация</w:t>
            </w:r>
          </w:p>
        </w:tc>
        <w:tc>
          <w:tcPr>
            <w:tcW w:w="4111" w:type="dxa"/>
          </w:tcPr>
          <w:p w:rsidR="002B1AC4" w:rsidRPr="0014264B" w:rsidRDefault="002B1AC4" w:rsidP="006646C5">
            <w:pPr>
              <w:tabs>
                <w:tab w:val="left" w:pos="357"/>
              </w:tabs>
              <w:suppressAutoHyphens/>
            </w:pPr>
            <w:r w:rsidRPr="0014264B">
              <w:t>Продемонстрированы навыки оформления проектной работы и пояснительной записки, а также подготовки простой презентации. Автор отвечает на вопросы</w:t>
            </w:r>
          </w:p>
        </w:tc>
        <w:tc>
          <w:tcPr>
            <w:tcW w:w="4075" w:type="dxa"/>
          </w:tcPr>
          <w:p w:rsidR="002B1AC4" w:rsidRPr="0014264B" w:rsidRDefault="002B1AC4" w:rsidP="006646C5">
            <w:pPr>
              <w:tabs>
                <w:tab w:val="left" w:pos="357"/>
              </w:tabs>
              <w:suppressAutoHyphens/>
            </w:pPr>
            <w:r w:rsidRPr="0014264B">
              <w:t>Тема ясно определена и пояснена. Текст/сообщение хорошо структурированы. Все мысли выражены ясно, логично, последовательно, аргументированно. Работа/сообщение вызывает интерес. Автор свободно отвечает на вопросы</w:t>
            </w:r>
          </w:p>
        </w:tc>
      </w:tr>
    </w:tbl>
    <w:p w:rsidR="002B1AC4" w:rsidRPr="0014264B" w:rsidRDefault="002B1AC4" w:rsidP="006646C5">
      <w:pPr>
        <w:tabs>
          <w:tab w:val="left" w:pos="0"/>
        </w:tabs>
        <w:suppressAutoHyphens/>
        <w:ind w:firstLine="709"/>
        <w:jc w:val="both"/>
      </w:pPr>
      <w:r w:rsidRPr="0014264B">
        <w:t>Решение о том, что проект выполнен на повышенном уровне, принимается при условии, что: 1) такая оценка выставлена комиссией по каждому из предъявляемых критериев, характеризующих сформированность метапредметных умений (способности к самостоятельному приобретению знаний и решению проблем, сформированности регулятивных действий</w:t>
      </w:r>
      <w:r w:rsidR="00601FF8" w:rsidRPr="0014264B">
        <w:t>,</w:t>
      </w:r>
      <w:r w:rsidRPr="0014264B">
        <w:t xml:space="preserve"> сформированности коммуникативных действий)</w:t>
      </w:r>
      <w:r w:rsidR="00601FF8" w:rsidRPr="0014264B">
        <w:t>.</w:t>
      </w:r>
      <w:r w:rsidRPr="0014264B">
        <w:t xml:space="preserve"> </w:t>
      </w:r>
    </w:p>
    <w:p w:rsidR="002B1AC4" w:rsidRPr="0014264B" w:rsidRDefault="002B1AC4" w:rsidP="006646C5">
      <w:pPr>
        <w:tabs>
          <w:tab w:val="left" w:pos="357"/>
        </w:tabs>
        <w:suppressAutoHyphens/>
        <w:ind w:firstLine="709"/>
        <w:jc w:val="both"/>
      </w:pPr>
      <w:r w:rsidRPr="0014264B">
        <w:t>Решение о том, что проект выполнен на базовом уровне, принимается при условии, что: 1) такая оценка выставлена комиссией по каждому из предъявляемых критериев;  2) продемонстрированы все обязательные элементы проекта: завершённый продукт, отвечающий исходному замыслу, список использованных источников, положительный отзыв руководителя, презентация проекта; 3) даны ответы на вопросы.</w:t>
      </w:r>
    </w:p>
    <w:p w:rsidR="002B1AC4" w:rsidRPr="0014264B" w:rsidRDefault="002B1AC4" w:rsidP="006646C5">
      <w:pPr>
        <w:tabs>
          <w:tab w:val="left" w:pos="357"/>
        </w:tabs>
        <w:suppressAutoHyphens/>
        <w:ind w:firstLine="709"/>
        <w:jc w:val="both"/>
      </w:pPr>
      <w:r w:rsidRPr="0014264B">
        <w:t>В случае выдающихся проектов комиссия может подготовить особое заключение о достоинствах проекта, которое может быть предъявлено при поступлении в профильные классы.</w:t>
      </w:r>
    </w:p>
    <w:p w:rsidR="002B1AC4" w:rsidRPr="0014264B" w:rsidRDefault="002B1AC4" w:rsidP="006646C5">
      <w:pPr>
        <w:tabs>
          <w:tab w:val="left" w:pos="357"/>
        </w:tabs>
        <w:suppressAutoHyphens/>
        <w:ind w:firstLine="709"/>
        <w:jc w:val="both"/>
      </w:pPr>
      <w:r w:rsidRPr="0014264B">
        <w:t xml:space="preserve">Таким образом, качество выполненного проекта и предлагаемый подход к описанию его результатов позволяют в целом оценить способность обучающихся производить значимый для себя и/или для других людей продукт, наличие творческого потенциала, способность довести дело до конца, ответственность и другие качества, формируемые в </w:t>
      </w:r>
      <w:r w:rsidR="00A72893" w:rsidRPr="0014264B">
        <w:t>гимназии</w:t>
      </w:r>
      <w:r w:rsidRPr="0014264B">
        <w:t>.</w:t>
      </w:r>
    </w:p>
    <w:p w:rsidR="002B1AC4" w:rsidRPr="0014264B" w:rsidRDefault="002B1AC4" w:rsidP="006646C5">
      <w:pPr>
        <w:tabs>
          <w:tab w:val="left" w:pos="357"/>
        </w:tabs>
        <w:suppressAutoHyphens/>
        <w:ind w:firstLine="709"/>
        <w:jc w:val="both"/>
      </w:pPr>
      <w:r w:rsidRPr="0014264B">
        <w:lastRenderedPageBreak/>
        <w:t>Отметка за выполнение проекта выставляется в графу «Проектная деятельность» в классном журнале и личном деле. В документ государственного образца об уровне образования — аттестат об основном общем образовании – отметка выставляется в свободную строку.</w:t>
      </w:r>
    </w:p>
    <w:p w:rsidR="002B1AC4" w:rsidRPr="0014264B" w:rsidRDefault="002B1AC4" w:rsidP="006646C5">
      <w:pPr>
        <w:tabs>
          <w:tab w:val="left" w:pos="357"/>
        </w:tabs>
        <w:suppressAutoHyphens/>
        <w:ind w:firstLine="709"/>
        <w:jc w:val="both"/>
      </w:pPr>
      <w:r w:rsidRPr="0014264B">
        <w:t>Результаты выполнения индивидуального проекта рассматрива</w:t>
      </w:r>
      <w:r w:rsidR="00A72893" w:rsidRPr="0014264B">
        <w:t>ют</w:t>
      </w:r>
      <w:r w:rsidRPr="0014264B">
        <w:t xml:space="preserve">ся как дополнительное основание при зачислении выпускника </w:t>
      </w:r>
      <w:r w:rsidR="00A72893" w:rsidRPr="0014264B">
        <w:t>9-го класса гимназии</w:t>
      </w:r>
      <w:r w:rsidRPr="0014264B">
        <w:t xml:space="preserve"> на избранное им направление профильного образования в гимназии.</w:t>
      </w:r>
    </w:p>
    <w:p w:rsidR="00601FF8" w:rsidRPr="0014264B" w:rsidRDefault="002B1AC4" w:rsidP="006646C5">
      <w:pPr>
        <w:tabs>
          <w:tab w:val="left" w:pos="357"/>
        </w:tabs>
        <w:suppressAutoHyphens/>
        <w:ind w:firstLine="709"/>
        <w:jc w:val="both"/>
      </w:pPr>
      <w:r w:rsidRPr="0014264B">
        <w:t xml:space="preserve">При необходимости осуществления отбора при поступлении в профильные классы может использоваться </w:t>
      </w:r>
      <w:r w:rsidRPr="0014264B">
        <w:rPr>
          <w:b/>
          <w:i/>
        </w:rPr>
        <w:t>аналитический подход</w:t>
      </w:r>
      <w:r w:rsidRPr="0014264B">
        <w:t xml:space="preserve"> к описанию результатов, согласно которому по каждому из предложенных критериев вводятся количественные показатели, характеризующие полноту проявления навыков проектной деятельности. </w:t>
      </w:r>
    </w:p>
    <w:p w:rsidR="002B1AC4" w:rsidRPr="0014264B" w:rsidRDefault="002B1AC4" w:rsidP="006646C5">
      <w:pPr>
        <w:tabs>
          <w:tab w:val="left" w:pos="357"/>
        </w:tabs>
        <w:suppressAutoHyphens/>
        <w:ind w:firstLine="709"/>
        <w:jc w:val="both"/>
      </w:pPr>
      <w:r w:rsidRPr="0014264B">
        <w:t>Аналогичный подход, сопровождающийся более детальным описанием критериев или введением специальных критериев, отражающих отдельные аспекты проектной деятельности (например, сформированность умений решать проблемы, или умений работать с информацией, или отдельных коммуникативных компетенций), может использоваться в текущем учебном процессе при обучении навыкам осуществления проектной деятельности. При использовании детализированных или специальных критериев по каждому из выделенных критериев разрабатываются отдельные шкалы и приводится их критериальное описание.</w:t>
      </w:r>
    </w:p>
    <w:p w:rsidR="00AF4CAE" w:rsidRPr="0014264B" w:rsidRDefault="00AF4CAE" w:rsidP="006646C5">
      <w:pPr>
        <w:tabs>
          <w:tab w:val="left" w:pos="357"/>
        </w:tabs>
        <w:suppressAutoHyphens/>
        <w:ind w:firstLine="709"/>
        <w:jc w:val="both"/>
      </w:pPr>
    </w:p>
    <w:p w:rsidR="002B1AC4" w:rsidRPr="0014264B" w:rsidRDefault="002B1AC4" w:rsidP="00AF4CAE">
      <w:pPr>
        <w:pStyle w:val="3"/>
        <w:spacing w:before="0" w:after="0"/>
        <w:ind w:firstLine="709"/>
        <w:rPr>
          <w:rFonts w:ascii="Times New Roman" w:hAnsi="Times New Roman"/>
        </w:rPr>
      </w:pPr>
      <w:bookmarkStart w:id="42" w:name="_Toc518919044"/>
      <w:r w:rsidRPr="0014264B">
        <w:rPr>
          <w:rFonts w:ascii="Times New Roman" w:hAnsi="Times New Roman"/>
        </w:rPr>
        <w:t>2.7.5. Особенности оценки предметных результатов</w:t>
      </w:r>
      <w:r w:rsidR="005D592C" w:rsidRPr="0014264B">
        <w:rPr>
          <w:rFonts w:ascii="Times New Roman" w:hAnsi="Times New Roman"/>
        </w:rPr>
        <w:t>.</w:t>
      </w:r>
      <w:bookmarkEnd w:id="42"/>
    </w:p>
    <w:p w:rsidR="002B1AC4" w:rsidRPr="0014264B" w:rsidRDefault="002B1AC4" w:rsidP="006646C5">
      <w:pPr>
        <w:ind w:firstLine="709"/>
        <w:jc w:val="both"/>
      </w:pPr>
      <w:r w:rsidRPr="0014264B">
        <w:t>Оценка предметных результатов</w:t>
      </w:r>
      <w:r w:rsidRPr="0014264B">
        <w:rPr>
          <w:b/>
        </w:rPr>
        <w:t xml:space="preserve"> </w:t>
      </w:r>
      <w:r w:rsidRPr="0014264B">
        <w:rPr>
          <w:bCs/>
        </w:rPr>
        <w:t>представляет собой оценку достижения обучающи</w:t>
      </w:r>
      <w:r w:rsidRPr="0014264B">
        <w:rPr>
          <w:bCs/>
        </w:rPr>
        <w:t>м</w:t>
      </w:r>
      <w:r w:rsidRPr="0014264B">
        <w:rPr>
          <w:bCs/>
        </w:rPr>
        <w:t xml:space="preserve">ся </w:t>
      </w:r>
      <w:r w:rsidRPr="0014264B">
        <w:t xml:space="preserve">планируемых результатов по отдельным </w:t>
      </w:r>
      <w:r w:rsidR="000450CA" w:rsidRPr="0014264B">
        <w:t>дисциплин</w:t>
      </w:r>
      <w:r w:rsidRPr="0014264B">
        <w:t>ам.</w:t>
      </w:r>
    </w:p>
    <w:p w:rsidR="002B1AC4" w:rsidRPr="0014264B" w:rsidRDefault="002B1AC4" w:rsidP="006646C5">
      <w:pPr>
        <w:ind w:firstLine="709"/>
        <w:jc w:val="both"/>
      </w:pPr>
      <w:r w:rsidRPr="0014264B">
        <w:t>Формирование этих результатов обеспечивается за счёт основных компонентов обр</w:t>
      </w:r>
      <w:r w:rsidRPr="0014264B">
        <w:t>а</w:t>
      </w:r>
      <w:r w:rsidRPr="0014264B">
        <w:t xml:space="preserve">зовательного процесса — учебных </w:t>
      </w:r>
      <w:r w:rsidR="00601FF8" w:rsidRPr="0014264B">
        <w:t>дисциплин</w:t>
      </w:r>
      <w:r w:rsidRPr="0014264B">
        <w:t>.</w:t>
      </w:r>
    </w:p>
    <w:p w:rsidR="002B1AC4" w:rsidRPr="0014264B" w:rsidRDefault="002B1AC4" w:rsidP="006646C5">
      <w:pPr>
        <w:ind w:firstLine="709"/>
        <w:jc w:val="both"/>
      </w:pPr>
      <w:r w:rsidRPr="0014264B">
        <w:rPr>
          <w:bCs/>
          <w:iCs/>
        </w:rPr>
        <w:t xml:space="preserve">Основным </w:t>
      </w:r>
      <w:r w:rsidRPr="0014264B">
        <w:rPr>
          <w:b/>
          <w:bCs/>
          <w:iCs/>
        </w:rPr>
        <w:t>объектом</w:t>
      </w:r>
      <w:r w:rsidRPr="0014264B">
        <w:rPr>
          <w:bCs/>
          <w:iCs/>
        </w:rPr>
        <w:t xml:space="preserve"> оценки предметных результатов в соответствии с требованиями Стандарта является </w:t>
      </w:r>
      <w:r w:rsidRPr="0014264B">
        <w:t>способность к решению учебно-познавательных и учебно-практических задач, основанных на изучаемом учебном материале, с использованием способов действий, релевантных содержанию учебных предметов, в том числе метапредметных (познавател</w:t>
      </w:r>
      <w:r w:rsidRPr="0014264B">
        <w:t>ь</w:t>
      </w:r>
      <w:r w:rsidRPr="0014264B">
        <w:t>ных, регулятивных, коммуникативных) действий.</w:t>
      </w:r>
    </w:p>
    <w:p w:rsidR="002B1AC4" w:rsidRPr="0014264B" w:rsidRDefault="002B1AC4" w:rsidP="006646C5">
      <w:pPr>
        <w:ind w:firstLine="709"/>
        <w:jc w:val="both"/>
      </w:pPr>
      <w:r w:rsidRPr="0014264B">
        <w:t>Система оценки предметных результатов освоения учебных программ с учётом уро</w:t>
      </w:r>
      <w:r w:rsidRPr="0014264B">
        <w:t>в</w:t>
      </w:r>
      <w:r w:rsidRPr="0014264B">
        <w:t xml:space="preserve">невого подхода, принятого в Стандарте, предполагает </w:t>
      </w:r>
      <w:r w:rsidRPr="0014264B">
        <w:rPr>
          <w:b/>
        </w:rPr>
        <w:t>выделение</w:t>
      </w:r>
      <w:r w:rsidRPr="0014264B">
        <w:t xml:space="preserve"> </w:t>
      </w:r>
      <w:r w:rsidRPr="0014264B">
        <w:rPr>
          <w:b/>
        </w:rPr>
        <w:t>базового уровня дост</w:t>
      </w:r>
      <w:r w:rsidRPr="0014264B">
        <w:rPr>
          <w:b/>
        </w:rPr>
        <w:t>и</w:t>
      </w:r>
      <w:r w:rsidRPr="0014264B">
        <w:rPr>
          <w:b/>
        </w:rPr>
        <w:t>жений как точки отсчёта</w:t>
      </w:r>
      <w:r w:rsidRPr="0014264B">
        <w:t xml:space="preserve"> при построении всей системы оценки и организации индивид</w:t>
      </w:r>
      <w:r w:rsidRPr="0014264B">
        <w:t>у</w:t>
      </w:r>
      <w:r w:rsidRPr="0014264B">
        <w:t>альной работы с обучающимися.</w:t>
      </w:r>
    </w:p>
    <w:p w:rsidR="002B1AC4" w:rsidRPr="0014264B" w:rsidRDefault="002B1AC4" w:rsidP="006646C5">
      <w:pPr>
        <w:ind w:firstLine="709"/>
        <w:jc w:val="both"/>
      </w:pPr>
      <w:r w:rsidRPr="0014264B">
        <w:t>Реальные достижения обучающихся могут соответствовать базовому уровню, а могут отличаться от него как в сторону превышения, так и в сторону недостижения.</w:t>
      </w:r>
    </w:p>
    <w:p w:rsidR="002B1AC4" w:rsidRPr="0014264B" w:rsidRDefault="002B1AC4" w:rsidP="006646C5">
      <w:pPr>
        <w:ind w:firstLine="709"/>
        <w:jc w:val="both"/>
      </w:pPr>
      <w:r w:rsidRPr="0014264B">
        <w:t>Практика показывает, что для описания достижений обучающихся целесообразно у</w:t>
      </w:r>
      <w:r w:rsidRPr="0014264B">
        <w:t>с</w:t>
      </w:r>
      <w:r w:rsidRPr="0014264B">
        <w:t>тановить следующие пять уровней.</w:t>
      </w:r>
    </w:p>
    <w:p w:rsidR="002B1AC4" w:rsidRPr="0014264B" w:rsidRDefault="002B1AC4" w:rsidP="006646C5">
      <w:pPr>
        <w:ind w:firstLine="709"/>
        <w:jc w:val="both"/>
      </w:pPr>
      <w:r w:rsidRPr="0014264B">
        <w:rPr>
          <w:b/>
        </w:rPr>
        <w:t xml:space="preserve">Базовый уровень достижений </w:t>
      </w:r>
      <w:r w:rsidRPr="0014264B">
        <w:t>– уровень, который демонстрирует освоение учебных действий с опорной системой знаний в рамках диапазона (круга) выделенных задач. Овлад</w:t>
      </w:r>
      <w:r w:rsidRPr="0014264B">
        <w:t>е</w:t>
      </w:r>
      <w:r w:rsidRPr="0014264B">
        <w:t>ние базовым уровнем является достаточным для продолжения обучения на следующей ст</w:t>
      </w:r>
      <w:r w:rsidRPr="0014264B">
        <w:t>у</w:t>
      </w:r>
      <w:r w:rsidRPr="0014264B">
        <w:t>пени образования, но не по профильному направлению. Достижению базового уровня соо</w:t>
      </w:r>
      <w:r w:rsidRPr="0014264B">
        <w:t>т</w:t>
      </w:r>
      <w:r w:rsidRPr="0014264B">
        <w:t xml:space="preserve">ветствует </w:t>
      </w:r>
      <w:r w:rsidR="000450CA" w:rsidRPr="0014264B">
        <w:rPr>
          <w:spacing w:val="-4"/>
        </w:rPr>
        <w:t>оценка</w:t>
      </w:r>
      <w:r w:rsidRPr="0014264B">
        <w:t xml:space="preserve"> «удовлетворительно» (или отметка «3», </w:t>
      </w:r>
      <w:r w:rsidR="000450CA" w:rsidRPr="0014264B">
        <w:rPr>
          <w:spacing w:val="-4"/>
        </w:rPr>
        <w:t>оценка</w:t>
      </w:r>
      <w:r w:rsidRPr="0014264B">
        <w:t xml:space="preserve"> «зачтено»).</w:t>
      </w:r>
    </w:p>
    <w:p w:rsidR="002B1AC4" w:rsidRPr="0014264B" w:rsidRDefault="002B1AC4" w:rsidP="006646C5">
      <w:pPr>
        <w:ind w:firstLine="709"/>
        <w:jc w:val="both"/>
      </w:pPr>
      <w:r w:rsidRPr="0014264B">
        <w:t>Превышение базового уровня свидетельствует об усвоении опорной системы знаний на уровне осознанного произвольного овладения учебными действиями, а также о кругозоре, широте (или избирательности) интересов. Выделяются следующие два уровня,</w:t>
      </w:r>
      <w:r w:rsidRPr="0014264B">
        <w:rPr>
          <w:b/>
        </w:rPr>
        <w:t xml:space="preserve"> превыша</w:t>
      </w:r>
      <w:r w:rsidRPr="0014264B">
        <w:rPr>
          <w:b/>
        </w:rPr>
        <w:t>ю</w:t>
      </w:r>
      <w:r w:rsidRPr="0014264B">
        <w:rPr>
          <w:b/>
        </w:rPr>
        <w:t>щие базовый</w:t>
      </w:r>
      <w:r w:rsidRPr="0014264B">
        <w:t>:</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b/>
          <w:sz w:val="24"/>
          <w:szCs w:val="24"/>
        </w:rPr>
        <w:t>повышенный</w:t>
      </w:r>
      <w:r w:rsidRPr="0014264B">
        <w:rPr>
          <w:sz w:val="24"/>
          <w:szCs w:val="24"/>
        </w:rPr>
        <w:t xml:space="preserve"> </w:t>
      </w:r>
      <w:r w:rsidRPr="0014264B">
        <w:rPr>
          <w:b/>
          <w:sz w:val="24"/>
          <w:szCs w:val="24"/>
        </w:rPr>
        <w:t>уровень</w:t>
      </w:r>
      <w:r w:rsidRPr="0014264B">
        <w:rPr>
          <w:sz w:val="24"/>
          <w:szCs w:val="24"/>
        </w:rPr>
        <w:t xml:space="preserve"> достижения планируемых результатов, </w:t>
      </w:r>
      <w:r w:rsidR="000450CA" w:rsidRPr="0014264B">
        <w:rPr>
          <w:spacing w:val="-4"/>
          <w:sz w:val="24"/>
          <w:szCs w:val="24"/>
        </w:rPr>
        <w:t>оценка</w:t>
      </w:r>
      <w:r w:rsidRPr="0014264B">
        <w:rPr>
          <w:sz w:val="24"/>
          <w:szCs w:val="24"/>
        </w:rPr>
        <w:t xml:space="preserve"> «хорошо» (отметка «4»);</w:t>
      </w:r>
    </w:p>
    <w:p w:rsidR="002B1AC4" w:rsidRPr="0014264B" w:rsidRDefault="002B1AC4" w:rsidP="006646C5">
      <w:pPr>
        <w:pStyle w:val="af2"/>
        <w:spacing w:line="240" w:lineRule="auto"/>
        <w:ind w:firstLine="709"/>
        <w:rPr>
          <w:spacing w:val="-8"/>
          <w:sz w:val="24"/>
          <w:szCs w:val="24"/>
        </w:rPr>
      </w:pPr>
      <w:r w:rsidRPr="0014264B">
        <w:rPr>
          <w:iCs/>
          <w:spacing w:val="-8"/>
          <w:sz w:val="24"/>
          <w:szCs w:val="24"/>
        </w:rPr>
        <w:t>• </w:t>
      </w:r>
      <w:r w:rsidRPr="0014264B">
        <w:rPr>
          <w:b/>
          <w:spacing w:val="-8"/>
          <w:sz w:val="24"/>
          <w:szCs w:val="24"/>
        </w:rPr>
        <w:t xml:space="preserve">высокий уровень </w:t>
      </w:r>
      <w:r w:rsidRPr="0014264B">
        <w:rPr>
          <w:spacing w:val="-8"/>
          <w:sz w:val="24"/>
          <w:szCs w:val="24"/>
        </w:rPr>
        <w:t xml:space="preserve">достижения планируемых результатов, </w:t>
      </w:r>
      <w:r w:rsidR="000450CA" w:rsidRPr="0014264B">
        <w:rPr>
          <w:spacing w:val="-8"/>
          <w:sz w:val="24"/>
          <w:szCs w:val="24"/>
        </w:rPr>
        <w:t>оценка</w:t>
      </w:r>
      <w:r w:rsidRPr="0014264B">
        <w:rPr>
          <w:spacing w:val="-8"/>
          <w:sz w:val="24"/>
          <w:szCs w:val="24"/>
        </w:rPr>
        <w:t xml:space="preserve"> «отлично» (отметка «5»).</w:t>
      </w:r>
    </w:p>
    <w:p w:rsidR="002B1AC4" w:rsidRPr="0014264B" w:rsidRDefault="002B1AC4" w:rsidP="006646C5">
      <w:pPr>
        <w:ind w:firstLine="709"/>
        <w:jc w:val="both"/>
      </w:pPr>
      <w:r w:rsidRPr="0014264B">
        <w:lastRenderedPageBreak/>
        <w:t>Повышенный и высокий уровни достижения отличаются по полноте освоения план</w:t>
      </w:r>
      <w:r w:rsidRPr="0014264B">
        <w:t>и</w:t>
      </w:r>
      <w:r w:rsidRPr="0014264B">
        <w:t>руемых результатов, уровню овладения учебными действиями и сформированностью инт</w:t>
      </w:r>
      <w:r w:rsidRPr="0014264B">
        <w:t>е</w:t>
      </w:r>
      <w:r w:rsidRPr="0014264B">
        <w:t>ресов к данной предметной области.</w:t>
      </w:r>
    </w:p>
    <w:p w:rsidR="002B1AC4" w:rsidRPr="0014264B" w:rsidRDefault="002B1AC4" w:rsidP="006646C5">
      <w:pPr>
        <w:ind w:firstLine="709"/>
        <w:jc w:val="both"/>
      </w:pPr>
      <w:r w:rsidRPr="0014264B">
        <w:t>Индивидуальные траектории обучения обучающихся, демонстрирующих повыше</w:t>
      </w:r>
      <w:r w:rsidRPr="0014264B">
        <w:t>н</w:t>
      </w:r>
      <w:r w:rsidRPr="0014264B">
        <w:t>ный и высокий уровни достижений, целесообразно формировать с учётом интересов этих обучающихся и их планов на будущее. При наличии устойчивых интересов к учебному предмету и основательной подготовки по нему такие обучающиеся могут быть вовлечены в проектную деятельность по предмету и сориентированы на продолжение обучения в ста</w:t>
      </w:r>
      <w:r w:rsidRPr="0014264B">
        <w:t>р</w:t>
      </w:r>
      <w:r w:rsidRPr="0014264B">
        <w:t>ших классах по данному профилю.</w:t>
      </w:r>
    </w:p>
    <w:p w:rsidR="002B1AC4" w:rsidRPr="0014264B" w:rsidRDefault="002B1AC4" w:rsidP="006646C5">
      <w:pPr>
        <w:ind w:firstLine="709"/>
        <w:jc w:val="both"/>
      </w:pPr>
      <w:r w:rsidRPr="0014264B">
        <w:t xml:space="preserve">Для описания подготовки обучающихся, уровень достижений которых </w:t>
      </w:r>
      <w:r w:rsidRPr="0014264B">
        <w:rPr>
          <w:b/>
        </w:rPr>
        <w:t>ниже базов</w:t>
      </w:r>
      <w:r w:rsidRPr="0014264B">
        <w:rPr>
          <w:b/>
        </w:rPr>
        <w:t>о</w:t>
      </w:r>
      <w:r w:rsidRPr="0014264B">
        <w:rPr>
          <w:b/>
        </w:rPr>
        <w:t>го</w:t>
      </w:r>
      <w:r w:rsidRPr="0014264B">
        <w:t>, выделяются также два уровня:</w:t>
      </w:r>
    </w:p>
    <w:p w:rsidR="002B1AC4" w:rsidRPr="0014264B" w:rsidRDefault="002B1AC4" w:rsidP="006646C5">
      <w:pPr>
        <w:pStyle w:val="af2"/>
        <w:spacing w:line="240" w:lineRule="auto"/>
        <w:ind w:firstLine="709"/>
        <w:rPr>
          <w:spacing w:val="-4"/>
          <w:sz w:val="24"/>
          <w:szCs w:val="24"/>
        </w:rPr>
      </w:pPr>
      <w:r w:rsidRPr="0014264B">
        <w:rPr>
          <w:iCs/>
          <w:spacing w:val="-4"/>
          <w:sz w:val="24"/>
          <w:szCs w:val="24"/>
        </w:rPr>
        <w:t>• </w:t>
      </w:r>
      <w:r w:rsidRPr="0014264B">
        <w:rPr>
          <w:b/>
          <w:spacing w:val="-4"/>
          <w:sz w:val="24"/>
          <w:szCs w:val="24"/>
        </w:rPr>
        <w:t>пониженный уровень</w:t>
      </w:r>
      <w:r w:rsidRPr="0014264B">
        <w:rPr>
          <w:spacing w:val="-4"/>
          <w:sz w:val="24"/>
          <w:szCs w:val="24"/>
        </w:rPr>
        <w:t xml:space="preserve"> достижений, оценка «неудовлетворительно» (отметка «2»);</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b/>
          <w:sz w:val="24"/>
          <w:szCs w:val="24"/>
        </w:rPr>
        <w:t>низкий уровень</w:t>
      </w:r>
      <w:r w:rsidRPr="0014264B">
        <w:rPr>
          <w:sz w:val="24"/>
          <w:szCs w:val="24"/>
        </w:rPr>
        <w:t xml:space="preserve"> достижений, оценка «плохо» (отметка «1»).</w:t>
      </w:r>
    </w:p>
    <w:p w:rsidR="002B1AC4" w:rsidRPr="0014264B" w:rsidRDefault="002B1AC4" w:rsidP="006646C5">
      <w:pPr>
        <w:ind w:firstLine="709"/>
        <w:jc w:val="both"/>
      </w:pPr>
      <w:r w:rsidRPr="0014264B">
        <w:t>Недостижение базового уровня (пониженный и низкий уровни достижений) фиксир</w:t>
      </w:r>
      <w:r w:rsidRPr="0014264B">
        <w:t>у</w:t>
      </w:r>
      <w:r w:rsidRPr="0014264B">
        <w:t xml:space="preserve">ется в зависимости от объёма и уровня освоенного и неосвоенного содержания предмета. </w:t>
      </w:r>
    </w:p>
    <w:p w:rsidR="002B1AC4" w:rsidRPr="0014264B" w:rsidRDefault="002B1AC4" w:rsidP="006646C5">
      <w:pPr>
        <w:ind w:firstLine="709"/>
        <w:jc w:val="both"/>
      </w:pPr>
      <w:r w:rsidRPr="0014264B">
        <w:rPr>
          <w:b/>
        </w:rPr>
        <w:t>Пониженный уровень</w:t>
      </w:r>
      <w:r w:rsidRPr="0014264B">
        <w:t xml:space="preserve"> достижений свидетельствует об отсутствии систематической базовой подготовки, о том, что обучающимся не освоено даже и половины планируемых р</w:t>
      </w:r>
      <w:r w:rsidRPr="0014264B">
        <w:t>е</w:t>
      </w:r>
      <w:r w:rsidRPr="0014264B">
        <w:t>зультатов, которые осваивает большинство обучающихся, о том, что имеются значительные пробелы в знаниях, дальнейшее обучение затруднено. При этом обучающийся может выпо</w:t>
      </w:r>
      <w:r w:rsidRPr="0014264B">
        <w:t>л</w:t>
      </w:r>
      <w:r w:rsidRPr="0014264B">
        <w:t>нять отдельные задания повышенного уровня. Данная группа обучающихся (в среднем в х</w:t>
      </w:r>
      <w:r w:rsidRPr="0014264B">
        <w:t>о</w:t>
      </w:r>
      <w:r w:rsidRPr="0014264B">
        <w:t>де обучения составляющая около 10%) требует специальной диагностики затруднений в обучении, пробелов в системе знаний и оказании целенаправленной помощи в достижении базового уровня.</w:t>
      </w:r>
    </w:p>
    <w:p w:rsidR="002B1AC4" w:rsidRPr="0014264B" w:rsidRDefault="002B1AC4" w:rsidP="006646C5">
      <w:pPr>
        <w:ind w:firstLine="709"/>
        <w:jc w:val="both"/>
      </w:pPr>
      <w:r w:rsidRPr="0014264B">
        <w:rPr>
          <w:b/>
        </w:rPr>
        <w:t>Низкий уровень</w:t>
      </w:r>
      <w:r w:rsidRPr="0014264B">
        <w:t xml:space="preserve"> освоения планируемых результатов свидетельствует о наличии только отдельных фрагментарных знаний по предмету, дальнейшее обучение практически невозможно. Обучающимся, которые демонстрируют низкий уровень достижений, требуется специальная помощь не только по учебному предмету, но и по </w:t>
      </w:r>
      <w:r w:rsidRPr="0014264B">
        <w:rPr>
          <w:u w:val="single"/>
        </w:rPr>
        <w:t>формированию мотивации к обучению</w:t>
      </w:r>
      <w:r w:rsidRPr="0014264B">
        <w:t xml:space="preserve">, развитию интереса к изучаемой предметной области, пониманию значимости предмета для жизни и др. </w:t>
      </w:r>
      <w:r w:rsidR="007F3FDE" w:rsidRPr="0014264B">
        <w:t>Н</w:t>
      </w:r>
      <w:r w:rsidRPr="0014264B">
        <w:t>аличие положительной мотивации может стать основой ликвид</w:t>
      </w:r>
      <w:r w:rsidRPr="0014264B">
        <w:t>а</w:t>
      </w:r>
      <w:r w:rsidRPr="0014264B">
        <w:t>ции пробелов в обучении для данной группы обучающихся.</w:t>
      </w:r>
    </w:p>
    <w:p w:rsidR="002B1AC4" w:rsidRPr="0014264B" w:rsidRDefault="002B1AC4" w:rsidP="006646C5">
      <w:pPr>
        <w:ind w:firstLine="709"/>
        <w:jc w:val="both"/>
      </w:pPr>
      <w:r w:rsidRPr="0014264B">
        <w:t>Данный подход применяется в ходе процедур оценивания: текущего, промежуточного и итогового.</w:t>
      </w:r>
    </w:p>
    <w:p w:rsidR="002B1AC4" w:rsidRPr="0014264B" w:rsidRDefault="002B1AC4" w:rsidP="006646C5">
      <w:pPr>
        <w:ind w:firstLine="709"/>
        <w:jc w:val="both"/>
      </w:pPr>
      <w:r w:rsidRPr="0014264B">
        <w:t>Для формирования норм оценки в соответствии с выделенными уровнями необходимо описать достижения обучающегося базового уровня (в терминах знаний и умений, которые он должен продемонстрировать), за которые обучающийся обоснованно получает оценку «удовлетворительно». После этого определяются и содержательно описываются более выс</w:t>
      </w:r>
      <w:r w:rsidRPr="0014264B">
        <w:t>о</w:t>
      </w:r>
      <w:r w:rsidRPr="0014264B">
        <w:t xml:space="preserve">кие или низкие уровни достижений. </w:t>
      </w:r>
      <w:r w:rsidRPr="0014264B">
        <w:rPr>
          <w:b/>
        </w:rPr>
        <w:t>Акцент внимания должен делаться не на ошибках, которые сделал обучающийся, а на учебных достижениях, которые обеспечивают пр</w:t>
      </w:r>
      <w:r w:rsidRPr="0014264B">
        <w:rPr>
          <w:b/>
        </w:rPr>
        <w:t>о</w:t>
      </w:r>
      <w:r w:rsidRPr="0014264B">
        <w:rPr>
          <w:b/>
        </w:rPr>
        <w:t>движение вперёд в освоении содержания образования</w:t>
      </w:r>
      <w:r w:rsidRPr="0014264B">
        <w:t>.</w:t>
      </w:r>
    </w:p>
    <w:p w:rsidR="002B1AC4" w:rsidRPr="0014264B" w:rsidRDefault="002B1AC4" w:rsidP="006646C5">
      <w:pPr>
        <w:pStyle w:val="ab"/>
        <w:tabs>
          <w:tab w:val="clear" w:pos="4677"/>
          <w:tab w:val="clear" w:pos="9355"/>
        </w:tabs>
        <w:ind w:firstLine="709"/>
        <w:jc w:val="both"/>
        <w:rPr>
          <w:lang w:val="ru-RU"/>
        </w:rPr>
      </w:pPr>
      <w:r w:rsidRPr="0014264B">
        <w:rPr>
          <w:b/>
          <w:i/>
          <w:lang w:val="ru-RU"/>
        </w:rPr>
        <w:t xml:space="preserve">Для оценки динамики формирования предметных результатов </w:t>
      </w:r>
      <w:r w:rsidRPr="0014264B">
        <w:rPr>
          <w:lang w:val="ru-RU"/>
        </w:rPr>
        <w:t xml:space="preserve">в </w:t>
      </w:r>
      <w:r w:rsidR="00AF4CAE" w:rsidRPr="0014264B">
        <w:rPr>
          <w:lang w:val="ru-RU"/>
        </w:rPr>
        <w:t>ВСОКО</w:t>
      </w:r>
      <w:r w:rsidRPr="0014264B">
        <w:rPr>
          <w:lang w:val="ru-RU"/>
        </w:rPr>
        <w:t xml:space="preserve"> фикс</w:t>
      </w:r>
      <w:r w:rsidRPr="0014264B">
        <w:rPr>
          <w:lang w:val="ru-RU"/>
        </w:rPr>
        <w:t>и</w:t>
      </w:r>
      <w:r w:rsidRPr="0014264B">
        <w:rPr>
          <w:lang w:val="ru-RU"/>
        </w:rPr>
        <w:t xml:space="preserve">руются и анализируются данные о сформированности умений и навыков, способствующих </w:t>
      </w:r>
      <w:r w:rsidRPr="0014264B">
        <w:rPr>
          <w:b/>
          <w:lang w:val="ru-RU"/>
        </w:rPr>
        <w:t>освоению систематических знаний</w:t>
      </w:r>
      <w:r w:rsidRPr="0014264B">
        <w:rPr>
          <w:lang w:val="ru-RU"/>
        </w:rPr>
        <w:t>, в том числе:</w:t>
      </w:r>
    </w:p>
    <w:p w:rsidR="002B1AC4" w:rsidRPr="0014264B" w:rsidRDefault="002B1AC4" w:rsidP="006646C5">
      <w:pPr>
        <w:pStyle w:val="af2"/>
        <w:spacing w:line="240" w:lineRule="auto"/>
        <w:ind w:firstLine="709"/>
        <w:rPr>
          <w:sz w:val="24"/>
          <w:szCs w:val="24"/>
        </w:rPr>
      </w:pPr>
      <w:r w:rsidRPr="0014264B">
        <w:rPr>
          <w:iCs/>
          <w:spacing w:val="-4"/>
          <w:sz w:val="24"/>
          <w:szCs w:val="24"/>
        </w:rPr>
        <w:t>• </w:t>
      </w:r>
      <w:r w:rsidRPr="0014264B">
        <w:rPr>
          <w:i/>
          <w:spacing w:val="-4"/>
          <w:sz w:val="24"/>
          <w:szCs w:val="24"/>
        </w:rPr>
        <w:t>первичному ознакомлению, отработке и осознанию теоретических моделей и понятий</w:t>
      </w:r>
      <w:r w:rsidRPr="0014264B">
        <w:rPr>
          <w:b/>
          <w:spacing w:val="-4"/>
          <w:sz w:val="24"/>
          <w:szCs w:val="24"/>
        </w:rPr>
        <w:t xml:space="preserve"> </w:t>
      </w:r>
      <w:r w:rsidRPr="0014264B">
        <w:rPr>
          <w:spacing w:val="-4"/>
          <w:sz w:val="24"/>
          <w:szCs w:val="24"/>
        </w:rPr>
        <w:t xml:space="preserve">(общенаучных и базовых для данной области знания), </w:t>
      </w:r>
      <w:r w:rsidRPr="0014264B">
        <w:rPr>
          <w:i/>
          <w:spacing w:val="-4"/>
          <w:sz w:val="24"/>
          <w:szCs w:val="24"/>
        </w:rPr>
        <w:t>стандартных алгоритмов и процедур</w:t>
      </w:r>
      <w:r w:rsidRPr="0014264B">
        <w:rPr>
          <w:sz w:val="24"/>
          <w:szCs w:val="24"/>
        </w:rPr>
        <w:t>;</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i/>
          <w:sz w:val="24"/>
          <w:szCs w:val="24"/>
        </w:rPr>
        <w:t>выявлению и осознанию сущности и особенностей</w:t>
      </w:r>
      <w:r w:rsidRPr="0014264B">
        <w:rPr>
          <w:b/>
          <w:sz w:val="24"/>
          <w:szCs w:val="24"/>
        </w:rPr>
        <w:t xml:space="preserve"> </w:t>
      </w:r>
      <w:r w:rsidRPr="0014264B">
        <w:rPr>
          <w:sz w:val="24"/>
          <w:szCs w:val="24"/>
        </w:rPr>
        <w:t>изучаемых объектов, процессов и явлений действительности (природных, социальных, культурных, технических и др.) в соо</w:t>
      </w:r>
      <w:r w:rsidRPr="0014264B">
        <w:rPr>
          <w:sz w:val="24"/>
          <w:szCs w:val="24"/>
        </w:rPr>
        <w:t>т</w:t>
      </w:r>
      <w:r w:rsidRPr="0014264B">
        <w:rPr>
          <w:sz w:val="24"/>
          <w:szCs w:val="24"/>
        </w:rPr>
        <w:t xml:space="preserve">ветствии с содержанием конкретного учебного предмета, </w:t>
      </w:r>
      <w:r w:rsidRPr="0014264B">
        <w:rPr>
          <w:i/>
          <w:sz w:val="24"/>
          <w:szCs w:val="24"/>
        </w:rPr>
        <w:t>созданию и использованию моделей</w:t>
      </w:r>
      <w:r w:rsidRPr="0014264B">
        <w:rPr>
          <w:sz w:val="24"/>
          <w:szCs w:val="24"/>
        </w:rPr>
        <w:t xml:space="preserve"> изучаемых объектов и процессов, схем;</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i/>
          <w:sz w:val="24"/>
          <w:szCs w:val="24"/>
        </w:rPr>
        <w:t>выявлению и анализу существенных и устойчивых связей и отношений</w:t>
      </w:r>
      <w:r w:rsidRPr="0014264B">
        <w:rPr>
          <w:b/>
          <w:sz w:val="24"/>
          <w:szCs w:val="24"/>
        </w:rPr>
        <w:t xml:space="preserve"> </w:t>
      </w:r>
      <w:r w:rsidRPr="0014264B">
        <w:rPr>
          <w:sz w:val="24"/>
          <w:szCs w:val="24"/>
        </w:rPr>
        <w:t>между объе</w:t>
      </w:r>
      <w:r w:rsidRPr="0014264B">
        <w:rPr>
          <w:sz w:val="24"/>
          <w:szCs w:val="24"/>
        </w:rPr>
        <w:t>к</w:t>
      </w:r>
      <w:r w:rsidRPr="0014264B">
        <w:rPr>
          <w:sz w:val="24"/>
          <w:szCs w:val="24"/>
        </w:rPr>
        <w:t>тами и процессами.</w:t>
      </w:r>
    </w:p>
    <w:p w:rsidR="002B1AC4" w:rsidRPr="0014264B" w:rsidRDefault="002B1AC4" w:rsidP="006646C5">
      <w:pPr>
        <w:ind w:firstLine="709"/>
        <w:jc w:val="both"/>
        <w:rPr>
          <w:spacing w:val="-8"/>
        </w:rPr>
      </w:pPr>
      <w:r w:rsidRPr="0014264B">
        <w:rPr>
          <w:spacing w:val="-8"/>
        </w:rPr>
        <w:t xml:space="preserve">Обязательными составляющими системы накопленной оценки </w:t>
      </w:r>
      <w:r w:rsidR="000B570D" w:rsidRPr="0014264B">
        <w:rPr>
          <w:spacing w:val="-8"/>
        </w:rPr>
        <w:t xml:space="preserve">в рамках текущего контроля </w:t>
      </w:r>
      <w:r w:rsidRPr="0014264B">
        <w:rPr>
          <w:spacing w:val="-8"/>
        </w:rPr>
        <w:t>являются материалы:</w:t>
      </w:r>
    </w:p>
    <w:p w:rsidR="002B1AC4" w:rsidRPr="0014264B" w:rsidRDefault="002B1AC4" w:rsidP="006646C5">
      <w:pPr>
        <w:pStyle w:val="af2"/>
        <w:spacing w:line="240" w:lineRule="auto"/>
        <w:ind w:firstLine="709"/>
        <w:rPr>
          <w:sz w:val="24"/>
          <w:szCs w:val="24"/>
        </w:rPr>
      </w:pPr>
      <w:r w:rsidRPr="0014264B">
        <w:rPr>
          <w:iCs/>
          <w:sz w:val="24"/>
          <w:szCs w:val="24"/>
        </w:rPr>
        <w:lastRenderedPageBreak/>
        <w:t>• </w:t>
      </w:r>
      <w:r w:rsidRPr="0014264B">
        <w:rPr>
          <w:i/>
          <w:sz w:val="24"/>
          <w:szCs w:val="24"/>
        </w:rPr>
        <w:t>стартовой диагностики</w:t>
      </w:r>
      <w:r w:rsidRPr="0014264B">
        <w:rPr>
          <w:sz w:val="24"/>
          <w:szCs w:val="24"/>
        </w:rPr>
        <w:t>;</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i/>
          <w:sz w:val="24"/>
          <w:szCs w:val="24"/>
        </w:rPr>
        <w:t xml:space="preserve">тематических проверочных работ по всем учебным </w:t>
      </w:r>
      <w:r w:rsidR="0014095D" w:rsidRPr="0014264B">
        <w:rPr>
          <w:i/>
          <w:sz w:val="24"/>
          <w:szCs w:val="24"/>
        </w:rPr>
        <w:t>дисциплинам</w:t>
      </w:r>
      <w:r w:rsidRPr="0014264B">
        <w:rPr>
          <w:sz w:val="24"/>
          <w:szCs w:val="24"/>
        </w:rPr>
        <w:t>;</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 xml:space="preserve"> </w:t>
      </w:r>
      <w:r w:rsidRPr="0014264B">
        <w:rPr>
          <w:i/>
          <w:sz w:val="24"/>
          <w:szCs w:val="24"/>
        </w:rPr>
        <w:t>творческих работ</w:t>
      </w:r>
      <w:r w:rsidRPr="0014264B">
        <w:rPr>
          <w:sz w:val="24"/>
          <w:szCs w:val="24"/>
        </w:rPr>
        <w:t>, включая учебные исследования и учебные проекты.</w:t>
      </w:r>
    </w:p>
    <w:p w:rsidR="002B1AC4" w:rsidRPr="0014264B" w:rsidRDefault="002B1AC4" w:rsidP="007414A1">
      <w:pPr>
        <w:pStyle w:val="24"/>
        <w:spacing w:after="0" w:line="240" w:lineRule="auto"/>
        <w:ind w:firstLine="709"/>
        <w:jc w:val="both"/>
      </w:pPr>
      <w:r w:rsidRPr="0014264B">
        <w:t>Решение о достижении или недостижении планируемых результатов или об освоении или неосвоении учебного материала принимается на основе результатов выполнения заданий базового уровня. В период введения Стандарта критерий достижения/освоения учебного м</w:t>
      </w:r>
      <w:r w:rsidRPr="0014264B">
        <w:t>а</w:t>
      </w:r>
      <w:r w:rsidRPr="0014264B">
        <w:t>териала задаётся как выполнение не менее 50% заданий базового уровня или получение 50% от максимального балла за выполнение заданий базового уровня.</w:t>
      </w:r>
    </w:p>
    <w:p w:rsidR="000B570D" w:rsidRPr="0014264B" w:rsidRDefault="000B570D" w:rsidP="007414A1">
      <w:pPr>
        <w:pStyle w:val="24"/>
        <w:spacing w:after="0" w:line="240" w:lineRule="auto"/>
        <w:ind w:firstLine="709"/>
        <w:jc w:val="both"/>
      </w:pPr>
    </w:p>
    <w:p w:rsidR="002B1AC4" w:rsidRPr="0014264B" w:rsidRDefault="002B1AC4" w:rsidP="007414A1">
      <w:pPr>
        <w:pStyle w:val="2"/>
        <w:spacing w:before="0"/>
        <w:ind w:firstLine="709"/>
        <w:rPr>
          <w:rFonts w:ascii="Times New Roman" w:hAnsi="Times New Roman"/>
          <w:color w:val="auto"/>
        </w:rPr>
      </w:pPr>
      <w:bookmarkStart w:id="43" w:name="_Toc518919045"/>
      <w:r w:rsidRPr="0014264B">
        <w:rPr>
          <w:rFonts w:ascii="Times New Roman" w:hAnsi="Times New Roman"/>
          <w:color w:val="auto"/>
        </w:rPr>
        <w:t>2.8. Система внутришкольного мониторинга образовательных</w:t>
      </w:r>
      <w:r w:rsidR="00796816" w:rsidRPr="0014264B">
        <w:rPr>
          <w:rFonts w:ascii="Times New Roman" w:hAnsi="Times New Roman"/>
          <w:color w:val="auto"/>
        </w:rPr>
        <w:t xml:space="preserve"> </w:t>
      </w:r>
      <w:r w:rsidRPr="0014264B">
        <w:rPr>
          <w:rFonts w:ascii="Times New Roman" w:hAnsi="Times New Roman"/>
          <w:color w:val="auto"/>
        </w:rPr>
        <w:t xml:space="preserve">достижений и портфель достижений как инструменты </w:t>
      </w:r>
      <w:r w:rsidR="00313D40" w:rsidRPr="0014264B">
        <w:rPr>
          <w:rFonts w:ascii="Times New Roman" w:hAnsi="Times New Roman"/>
          <w:color w:val="auto"/>
        </w:rPr>
        <w:t xml:space="preserve">фиксации </w:t>
      </w:r>
      <w:r w:rsidRPr="0014264B">
        <w:rPr>
          <w:rFonts w:ascii="Times New Roman" w:hAnsi="Times New Roman"/>
          <w:color w:val="auto"/>
        </w:rPr>
        <w:t>динамики образовательных достижений</w:t>
      </w:r>
      <w:r w:rsidR="005D592C" w:rsidRPr="0014264B">
        <w:rPr>
          <w:rFonts w:ascii="Times New Roman" w:hAnsi="Times New Roman"/>
          <w:color w:val="auto"/>
        </w:rPr>
        <w:t>.</w:t>
      </w:r>
      <w:bookmarkEnd w:id="43"/>
    </w:p>
    <w:p w:rsidR="002B1AC4" w:rsidRPr="0014264B" w:rsidRDefault="002B1AC4" w:rsidP="006646C5">
      <w:pPr>
        <w:pStyle w:val="22"/>
        <w:spacing w:after="0" w:line="240" w:lineRule="auto"/>
        <w:ind w:left="0" w:firstLine="709"/>
        <w:jc w:val="both"/>
      </w:pPr>
      <w:r w:rsidRPr="0014264B">
        <w:t>Показатель динамики образовательных достижений – один из основных показателей в оценке образовательных достижений. Положительная динамика образовательных достиж</w:t>
      </w:r>
      <w:r w:rsidRPr="0014264B">
        <w:t>е</w:t>
      </w:r>
      <w:r w:rsidRPr="0014264B">
        <w:t xml:space="preserve">ний – важнейшее основание для принятия решения об эффективности учебного процесса, работы учителя или </w:t>
      </w:r>
      <w:r w:rsidR="00C807BD" w:rsidRPr="0014264B">
        <w:t>гимназии</w:t>
      </w:r>
      <w:r w:rsidRPr="0014264B">
        <w:t xml:space="preserve"> в целом.</w:t>
      </w:r>
    </w:p>
    <w:p w:rsidR="002B1AC4" w:rsidRPr="0014264B" w:rsidRDefault="002B1AC4" w:rsidP="006646C5">
      <w:pPr>
        <w:pStyle w:val="22"/>
        <w:spacing w:after="0" w:line="240" w:lineRule="auto"/>
        <w:ind w:left="0" w:firstLine="709"/>
        <w:jc w:val="both"/>
      </w:pPr>
      <w:r w:rsidRPr="0014264B">
        <w:t>Система внутришкольного мониторинга образовательных достижений (личностных, метапредметных и предметных), основными составляющими которой являются материалы стартовой диагностики и материалы, фиксирующие текущие и промежуточные учебные и личностные достижения</w:t>
      </w:r>
      <w:r w:rsidR="007219C0" w:rsidRPr="0014264B">
        <w:t xml:space="preserve"> обучающихся</w:t>
      </w:r>
      <w:r w:rsidRPr="0014264B">
        <w:t>, позволяет достаточно полно и всесторонне оценивать как динамику формирования отдельных личностных качеств, так и динамику овладения м</w:t>
      </w:r>
      <w:r w:rsidRPr="0014264B">
        <w:t>е</w:t>
      </w:r>
      <w:r w:rsidRPr="0014264B">
        <w:t>тапредметными действиями и предметным содержанием.</w:t>
      </w:r>
    </w:p>
    <w:p w:rsidR="002B1AC4" w:rsidRPr="0014264B" w:rsidRDefault="002B1AC4" w:rsidP="006646C5">
      <w:pPr>
        <w:pStyle w:val="22"/>
        <w:spacing w:after="0" w:line="240" w:lineRule="auto"/>
        <w:ind w:left="0" w:firstLine="709"/>
        <w:jc w:val="both"/>
      </w:pPr>
      <w:r w:rsidRPr="0014264B">
        <w:t>Внутришкольный мониторинг образовательных достижений ведётся каждым учит</w:t>
      </w:r>
      <w:r w:rsidRPr="0014264B">
        <w:t>е</w:t>
      </w:r>
      <w:r w:rsidRPr="0014264B">
        <w:t>лем-предметником и фиксируется с помощью классных журналов, дневников обучающихся на бумажных или электронных носителях.</w:t>
      </w:r>
    </w:p>
    <w:p w:rsidR="002B1AC4" w:rsidRPr="0014264B" w:rsidRDefault="002B1AC4" w:rsidP="006646C5">
      <w:pPr>
        <w:pStyle w:val="22"/>
        <w:spacing w:after="0" w:line="240" w:lineRule="auto"/>
        <w:ind w:left="0" w:firstLine="709"/>
        <w:jc w:val="both"/>
      </w:pPr>
      <w:r w:rsidRPr="0014264B">
        <w:t xml:space="preserve">Отдельные элементы из системы </w:t>
      </w:r>
      <w:r w:rsidR="00106277" w:rsidRPr="0014264B">
        <w:t>ВСОКО</w:t>
      </w:r>
      <w:r w:rsidRPr="0014264B">
        <w:t xml:space="preserve"> включены в портфель достижений ученика. Основными целями такого включения могут служить:</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u w:val="single"/>
        </w:rPr>
        <w:t>педагогические показания</w:t>
      </w:r>
      <w:r w:rsidRPr="0014264B">
        <w:rPr>
          <w:sz w:val="24"/>
          <w:szCs w:val="24"/>
        </w:rPr>
        <w:t>, связанные с необходимостью стимулировать и/или по</w:t>
      </w:r>
      <w:r w:rsidRPr="0014264B">
        <w:rPr>
          <w:sz w:val="24"/>
          <w:szCs w:val="24"/>
        </w:rPr>
        <w:t>д</w:t>
      </w:r>
      <w:r w:rsidRPr="0014264B">
        <w:rPr>
          <w:sz w:val="24"/>
          <w:szCs w:val="24"/>
        </w:rPr>
        <w:t>держивать учебную мотивацию обучающихся, поощрять их активность и самостоятельность, расширять возможности обучения и самообучения, развивать навыки рефлексивной и оц</w:t>
      </w:r>
      <w:r w:rsidRPr="0014264B">
        <w:rPr>
          <w:sz w:val="24"/>
          <w:szCs w:val="24"/>
        </w:rPr>
        <w:t>е</w:t>
      </w:r>
      <w:r w:rsidRPr="0014264B">
        <w:rPr>
          <w:sz w:val="24"/>
          <w:szCs w:val="24"/>
        </w:rPr>
        <w:t>ночной (в том числе самооценочной) деятельности, способствовать становлению избир</w:t>
      </w:r>
      <w:r w:rsidRPr="0014264B">
        <w:rPr>
          <w:sz w:val="24"/>
          <w:szCs w:val="24"/>
        </w:rPr>
        <w:t>а</w:t>
      </w:r>
      <w:r w:rsidRPr="0014264B">
        <w:rPr>
          <w:sz w:val="24"/>
          <w:szCs w:val="24"/>
        </w:rPr>
        <w:t>тельности познавательных интересов, повышать статус ученика (например, в детском ко</w:t>
      </w:r>
      <w:r w:rsidRPr="0014264B">
        <w:rPr>
          <w:sz w:val="24"/>
          <w:szCs w:val="24"/>
        </w:rPr>
        <w:t>л</w:t>
      </w:r>
      <w:r w:rsidRPr="0014264B">
        <w:rPr>
          <w:sz w:val="24"/>
          <w:szCs w:val="24"/>
        </w:rPr>
        <w:t>лективе, в семье);</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 xml:space="preserve">соображения, связанные с </w:t>
      </w:r>
      <w:r w:rsidRPr="0014264B">
        <w:rPr>
          <w:sz w:val="24"/>
          <w:szCs w:val="24"/>
          <w:u w:val="single"/>
        </w:rPr>
        <w:t>возможным использованием</w:t>
      </w:r>
      <w:r w:rsidRPr="0014264B">
        <w:rPr>
          <w:sz w:val="24"/>
          <w:szCs w:val="24"/>
        </w:rPr>
        <w:t xml:space="preserve"> обучающимися портфеля достижений при выборе направления профильного образования.</w:t>
      </w:r>
    </w:p>
    <w:p w:rsidR="002B1AC4" w:rsidRPr="0014264B" w:rsidRDefault="002B1AC4" w:rsidP="006646C5">
      <w:pPr>
        <w:pStyle w:val="22"/>
        <w:spacing w:after="0" w:line="240" w:lineRule="auto"/>
        <w:ind w:left="0" w:firstLine="709"/>
        <w:jc w:val="both"/>
      </w:pPr>
      <w:r w:rsidRPr="0014264B">
        <w:t>Портфель достижений допускает такое использование, поскольку, как показывает опыт, он может быть отнесён к разряду аутентичных индивидуальных оценок, ориентир</w:t>
      </w:r>
      <w:r w:rsidRPr="0014264B">
        <w:t>о</w:t>
      </w:r>
      <w:r w:rsidRPr="0014264B">
        <w:t>ванных на демонстрацию динамики образовательных достижений в широком образовател</w:t>
      </w:r>
      <w:r w:rsidRPr="0014264B">
        <w:t>ь</w:t>
      </w:r>
      <w:r w:rsidRPr="0014264B">
        <w:t>ном контексте (в том числе в сфере освоения таких средств самоорганизации собственной учебной деятельности, как самоконтроль, самооценка, рефлексия и т. д.).</w:t>
      </w:r>
    </w:p>
    <w:p w:rsidR="002B1AC4" w:rsidRPr="0014264B" w:rsidRDefault="002B1AC4" w:rsidP="006646C5">
      <w:pPr>
        <w:ind w:firstLine="709"/>
        <w:jc w:val="both"/>
      </w:pPr>
      <w:r w:rsidRPr="0014264B">
        <w:t>Портфель достижений представляет собой специально организованную подборку р</w:t>
      </w:r>
      <w:r w:rsidRPr="0014264B">
        <w:t>а</w:t>
      </w:r>
      <w:r w:rsidRPr="0014264B">
        <w:t>бот, которые демонстрируют усилия, прогресс и достижения обучающегося в интересующих его областях.</w:t>
      </w:r>
    </w:p>
    <w:p w:rsidR="002B1AC4" w:rsidRPr="0014264B" w:rsidRDefault="002B1AC4" w:rsidP="006646C5">
      <w:pPr>
        <w:ind w:firstLine="709"/>
        <w:jc w:val="both"/>
        <w:rPr>
          <w:spacing w:val="-4"/>
        </w:rPr>
      </w:pPr>
      <w:r w:rsidRPr="0014264B">
        <w:rPr>
          <w:spacing w:val="-4"/>
        </w:rPr>
        <w:t>В состав портфеля достижений могут включаться результаты, достигнутые обучающимся не только в ходе учебной деятельности, но и в иных формах активности: творческой, социал</w:t>
      </w:r>
      <w:r w:rsidRPr="0014264B">
        <w:rPr>
          <w:spacing w:val="-4"/>
        </w:rPr>
        <w:t>ь</w:t>
      </w:r>
      <w:r w:rsidRPr="0014264B">
        <w:rPr>
          <w:spacing w:val="-4"/>
        </w:rPr>
        <w:t>ной, коммуникативной, физкультурно-оздоровительной, трудовой деятельности, протекающей как в рамках повседневной школьной практики, так и за её пределами, в том числе результаты участия в олимпиадах, конкурсах, смотрах, выставках, концертах, спортивных мероприятиях, различные творческие работы, поделки и др.</w:t>
      </w:r>
    </w:p>
    <w:p w:rsidR="002B1AC4" w:rsidRPr="0014264B" w:rsidRDefault="002B1AC4" w:rsidP="006646C5">
      <w:pPr>
        <w:ind w:firstLine="709"/>
        <w:jc w:val="both"/>
      </w:pPr>
      <w:r w:rsidRPr="0014264B">
        <w:lastRenderedPageBreak/>
        <w:t>Учитывая основные педагогические задачи основного общего образования</w:t>
      </w:r>
      <w:r w:rsidRPr="0014264B">
        <w:rPr>
          <w:rStyle w:val="a6"/>
        </w:rPr>
        <w:footnoteReference w:id="6"/>
      </w:r>
      <w:r w:rsidRPr="0014264B">
        <w:t xml:space="preserve"> и осно</w:t>
      </w:r>
      <w:r w:rsidRPr="0014264B">
        <w:t>в</w:t>
      </w:r>
      <w:r w:rsidRPr="0014264B">
        <w:t>ную область использования портфеля достижений подростков, в его состав включаются р</w:t>
      </w:r>
      <w:r w:rsidRPr="0014264B">
        <w:t>а</w:t>
      </w:r>
      <w:r w:rsidRPr="0014264B">
        <w:t>боты, демонстрирующие динамику:</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становления устойчивых познавательных интересов обучающихся, в том числе с</w:t>
      </w:r>
      <w:r w:rsidRPr="0014264B">
        <w:rPr>
          <w:sz w:val="24"/>
          <w:szCs w:val="24"/>
        </w:rPr>
        <w:t>о</w:t>
      </w:r>
      <w:r w:rsidRPr="0014264B">
        <w:rPr>
          <w:sz w:val="24"/>
          <w:szCs w:val="24"/>
        </w:rPr>
        <w:t>провождающего успехами в различных учебных предметах;</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формирования способности к целеполаганию, самостоятельной постановке новых учебных задач и проектированию собственной учебной деятельности.</w:t>
      </w:r>
    </w:p>
    <w:p w:rsidR="002B1AC4" w:rsidRPr="0014264B" w:rsidRDefault="002B1AC4" w:rsidP="006646C5">
      <w:pPr>
        <w:ind w:firstLine="709"/>
        <w:jc w:val="both"/>
      </w:pPr>
      <w:r w:rsidRPr="0014264B">
        <w:t xml:space="preserve">Решение об использовании портфеля достижений в рамках </w:t>
      </w:r>
      <w:r w:rsidR="00106277" w:rsidRPr="0014264B">
        <w:t>ВСОКО</w:t>
      </w:r>
      <w:r w:rsidRPr="0014264B">
        <w:t xml:space="preserve"> принимает </w:t>
      </w:r>
      <w:r w:rsidR="00106277" w:rsidRPr="0014264B">
        <w:t>гимн</w:t>
      </w:r>
      <w:r w:rsidR="00106277" w:rsidRPr="0014264B">
        <w:t>а</w:t>
      </w:r>
      <w:r w:rsidR="00106277" w:rsidRPr="0014264B">
        <w:t>зия</w:t>
      </w:r>
      <w:r w:rsidRPr="0014264B">
        <w:t xml:space="preserve">. Отбор работ для портфеля достижений ведётся </w:t>
      </w:r>
      <w:r w:rsidR="006148EE" w:rsidRPr="0014264B">
        <w:t xml:space="preserve">также </w:t>
      </w:r>
      <w:r w:rsidRPr="0014264B">
        <w:t xml:space="preserve">самим обучающимся </w:t>
      </w:r>
      <w:r w:rsidR="00C807BD" w:rsidRPr="0014264B">
        <w:t>при содейс</w:t>
      </w:r>
      <w:r w:rsidR="00C807BD" w:rsidRPr="0014264B">
        <w:t>т</w:t>
      </w:r>
      <w:r w:rsidR="00C807BD" w:rsidRPr="0014264B">
        <w:t>вии</w:t>
      </w:r>
      <w:r w:rsidRPr="0014264B">
        <w:t xml:space="preserve"> классн</w:t>
      </w:r>
      <w:r w:rsidR="00C807BD" w:rsidRPr="0014264B">
        <w:t>ого</w:t>
      </w:r>
      <w:r w:rsidRPr="0014264B">
        <w:t xml:space="preserve"> руко</w:t>
      </w:r>
      <w:r w:rsidR="00C807BD" w:rsidRPr="0014264B">
        <w:t>водителя</w:t>
      </w:r>
      <w:r w:rsidRPr="0014264B">
        <w:t xml:space="preserve"> и при участии семьи. </w:t>
      </w:r>
    </w:p>
    <w:p w:rsidR="007414A1" w:rsidRPr="0014264B" w:rsidRDefault="007414A1" w:rsidP="006646C5">
      <w:pPr>
        <w:ind w:firstLine="709"/>
        <w:jc w:val="both"/>
      </w:pPr>
    </w:p>
    <w:p w:rsidR="002B1AC4" w:rsidRPr="0014264B" w:rsidRDefault="002B1AC4" w:rsidP="007414A1">
      <w:pPr>
        <w:pStyle w:val="2"/>
        <w:spacing w:before="0"/>
        <w:ind w:firstLine="709"/>
        <w:rPr>
          <w:rFonts w:ascii="Times New Roman" w:hAnsi="Times New Roman"/>
          <w:color w:val="auto"/>
        </w:rPr>
      </w:pPr>
      <w:bookmarkStart w:id="44" w:name="_Toc518919046"/>
      <w:r w:rsidRPr="0014264B">
        <w:rPr>
          <w:rFonts w:ascii="Times New Roman" w:hAnsi="Times New Roman"/>
          <w:color w:val="auto"/>
        </w:rPr>
        <w:t>2.9. Итоговая оценка выпускника и её использование при переходе</w:t>
      </w:r>
      <w:r w:rsidR="00796816" w:rsidRPr="0014264B">
        <w:rPr>
          <w:rFonts w:ascii="Times New Roman" w:hAnsi="Times New Roman"/>
          <w:color w:val="auto"/>
        </w:rPr>
        <w:t xml:space="preserve"> </w:t>
      </w:r>
      <w:r w:rsidRPr="0014264B">
        <w:rPr>
          <w:rFonts w:ascii="Times New Roman" w:hAnsi="Times New Roman"/>
          <w:color w:val="auto"/>
        </w:rPr>
        <w:t>от о</w:t>
      </w:r>
      <w:r w:rsidRPr="0014264B">
        <w:rPr>
          <w:rFonts w:ascii="Times New Roman" w:hAnsi="Times New Roman"/>
          <w:color w:val="auto"/>
        </w:rPr>
        <w:t>с</w:t>
      </w:r>
      <w:r w:rsidRPr="0014264B">
        <w:rPr>
          <w:rFonts w:ascii="Times New Roman" w:hAnsi="Times New Roman"/>
          <w:color w:val="auto"/>
        </w:rPr>
        <w:t>новного к среднему общему образованию</w:t>
      </w:r>
      <w:r w:rsidR="005D592C" w:rsidRPr="0014264B">
        <w:rPr>
          <w:rFonts w:ascii="Times New Roman" w:hAnsi="Times New Roman"/>
          <w:color w:val="auto"/>
        </w:rPr>
        <w:t>.</w:t>
      </w:r>
      <w:bookmarkEnd w:id="44"/>
    </w:p>
    <w:p w:rsidR="002B1AC4" w:rsidRPr="0014264B" w:rsidRDefault="002B1AC4" w:rsidP="006646C5">
      <w:pPr>
        <w:ind w:firstLine="709"/>
        <w:jc w:val="both"/>
      </w:pPr>
      <w:r w:rsidRPr="0014264B">
        <w:t xml:space="preserve">На итоговую оценку </w:t>
      </w:r>
      <w:r w:rsidR="00D1721C" w:rsidRPr="0014264B">
        <w:t>на уровне</w:t>
      </w:r>
      <w:r w:rsidRPr="0014264B">
        <w:t xml:space="preserve"> основного общего образования выносятся </w:t>
      </w:r>
      <w:r w:rsidRPr="0014264B">
        <w:rPr>
          <w:i/>
        </w:rPr>
        <w:t>только предметные и метапредметные результаты</w:t>
      </w:r>
      <w:r w:rsidRPr="0014264B">
        <w:t>, описанные в разделе «Выпускник научится» планируемых результатов основного общего образования.</w:t>
      </w:r>
    </w:p>
    <w:p w:rsidR="002B1AC4" w:rsidRPr="0014264B" w:rsidRDefault="002B1AC4" w:rsidP="006646C5">
      <w:pPr>
        <w:ind w:firstLine="709"/>
        <w:jc w:val="both"/>
      </w:pPr>
      <w:r w:rsidRPr="0014264B">
        <w:t>Итоговая оценка выпускника формируется на основе:</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 xml:space="preserve">результатов </w:t>
      </w:r>
      <w:r w:rsidR="007414A1" w:rsidRPr="0014264B">
        <w:rPr>
          <w:sz w:val="24"/>
          <w:szCs w:val="24"/>
        </w:rPr>
        <w:t>ВСОКО</w:t>
      </w:r>
      <w:r w:rsidRPr="0014264B">
        <w:rPr>
          <w:sz w:val="24"/>
          <w:szCs w:val="24"/>
        </w:rPr>
        <w:t xml:space="preserve"> по всем предметам, зафиксированных в оценочных листах за промежуточные и итоговые комплексные работы на межпредметной основе;</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оценок за выполнение итоговых работ по всем учебным предметам;</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оценки за выполнение и защиту индивидуального проекта;</w:t>
      </w:r>
    </w:p>
    <w:p w:rsidR="002B1AC4" w:rsidRPr="0014264B" w:rsidRDefault="002B1AC4" w:rsidP="006646C5">
      <w:pPr>
        <w:pStyle w:val="af2"/>
        <w:spacing w:line="240" w:lineRule="auto"/>
        <w:ind w:firstLine="709"/>
        <w:rPr>
          <w:sz w:val="24"/>
          <w:szCs w:val="24"/>
        </w:rPr>
      </w:pPr>
      <w:r w:rsidRPr="0014264B">
        <w:rPr>
          <w:iCs/>
          <w:spacing w:val="-12"/>
          <w:sz w:val="24"/>
          <w:szCs w:val="24"/>
        </w:rPr>
        <w:t>• </w:t>
      </w:r>
      <w:r w:rsidRPr="0014264B">
        <w:rPr>
          <w:spacing w:val="-12"/>
          <w:sz w:val="24"/>
          <w:szCs w:val="24"/>
        </w:rPr>
        <w:t>оценок за работы, выносимые на государственную итоговую аттестацию (далее – ГИА</w:t>
      </w:r>
      <w:r w:rsidRPr="0014264B">
        <w:rPr>
          <w:sz w:val="24"/>
          <w:szCs w:val="24"/>
        </w:rPr>
        <w:t>).</w:t>
      </w:r>
    </w:p>
    <w:p w:rsidR="002B1AC4" w:rsidRPr="0014264B" w:rsidRDefault="002B1AC4" w:rsidP="006646C5">
      <w:pPr>
        <w:ind w:firstLine="709"/>
        <w:jc w:val="both"/>
      </w:pPr>
      <w:r w:rsidRPr="0014264B">
        <w:t xml:space="preserve">Результаты </w:t>
      </w:r>
      <w:r w:rsidR="00B95730" w:rsidRPr="0014264B">
        <w:t>ВСОКО</w:t>
      </w:r>
      <w:r w:rsidRPr="0014264B">
        <w:t xml:space="preserve"> характеризуют выполнение всей совокупности планируемых р</w:t>
      </w:r>
      <w:r w:rsidRPr="0014264B">
        <w:t>е</w:t>
      </w:r>
      <w:r w:rsidRPr="0014264B">
        <w:t>зультатов, а также динамику образовательных достижений обучающихся за период обуч</w:t>
      </w:r>
      <w:r w:rsidRPr="0014264B">
        <w:t>е</w:t>
      </w:r>
      <w:r w:rsidRPr="0014264B">
        <w:t xml:space="preserve">ния. А оценки за итоговые работы, индивидуальный проект и работы, выносимые на ГИА, характеризуют уровень усвоения обучающимися опорной системы знаний по изучаемым </w:t>
      </w:r>
      <w:r w:rsidR="003B737F" w:rsidRPr="0014264B">
        <w:t>дисциплинам</w:t>
      </w:r>
      <w:r w:rsidRPr="0014264B">
        <w:t>, а также уровень овладения метапредметными действиями.</w:t>
      </w:r>
    </w:p>
    <w:p w:rsidR="002B1AC4" w:rsidRPr="0014264B" w:rsidRDefault="002B1AC4" w:rsidP="006646C5">
      <w:pPr>
        <w:ind w:firstLine="709"/>
        <w:jc w:val="both"/>
      </w:pPr>
      <w:r w:rsidRPr="0014264B">
        <w:t>На основании этих оценок делаются выводы о достижении планируемых результатов (на базовом или повышенном уровне) по каждому учебному предмету, а также об овладении обучающимся основными познавательными, регулятивными и коммуникативными дейс</w:t>
      </w:r>
      <w:r w:rsidRPr="0014264B">
        <w:t>т</w:t>
      </w:r>
      <w:r w:rsidRPr="0014264B">
        <w:t>виями и приобретении способности к проектированию и осуществлению целесообразной и результативной деятельности.</w:t>
      </w:r>
    </w:p>
    <w:p w:rsidR="002B1AC4" w:rsidRPr="0014264B" w:rsidRDefault="002B1AC4" w:rsidP="006646C5">
      <w:pPr>
        <w:ind w:firstLine="709"/>
        <w:jc w:val="both"/>
        <w:rPr>
          <w:b/>
        </w:rPr>
      </w:pPr>
      <w:r w:rsidRPr="0014264B">
        <w:t xml:space="preserve">Педагогический совет </w:t>
      </w:r>
      <w:r w:rsidR="00B95730" w:rsidRPr="0014264B">
        <w:t>гимназии</w:t>
      </w:r>
      <w:r w:rsidRPr="0014264B">
        <w:t xml:space="preserve"> на основе выводов, сделанных классными руковод</w:t>
      </w:r>
      <w:r w:rsidRPr="0014264B">
        <w:t>и</w:t>
      </w:r>
      <w:r w:rsidRPr="0014264B">
        <w:t xml:space="preserve">телями и учителями отдельных предметов по каждому выпускнику, рассматривает вопрос об </w:t>
      </w:r>
      <w:r w:rsidRPr="0014264B">
        <w:rPr>
          <w:b/>
        </w:rPr>
        <w:t>успешном освоении данным обучающимся основной образовательной программы о</w:t>
      </w:r>
      <w:r w:rsidRPr="0014264B">
        <w:rPr>
          <w:b/>
        </w:rPr>
        <w:t>с</w:t>
      </w:r>
      <w:r w:rsidRPr="0014264B">
        <w:rPr>
          <w:b/>
        </w:rPr>
        <w:t>новного общего образования и выдачи документа государственного образца об уровне образования</w:t>
      </w:r>
      <w:r w:rsidR="003B737F" w:rsidRPr="0014264B">
        <w:rPr>
          <w:b/>
        </w:rPr>
        <w:t xml:space="preserve"> </w:t>
      </w:r>
      <w:r w:rsidRPr="0014264B">
        <w:t>–</w:t>
      </w:r>
      <w:r w:rsidR="003B737F" w:rsidRPr="0014264B">
        <w:t xml:space="preserve"> </w:t>
      </w:r>
      <w:r w:rsidRPr="0014264B">
        <w:rPr>
          <w:b/>
        </w:rPr>
        <w:t>аттестата об основном общем образовании.</w:t>
      </w:r>
    </w:p>
    <w:p w:rsidR="002B1AC4" w:rsidRPr="0014264B" w:rsidRDefault="002B1AC4" w:rsidP="006646C5">
      <w:pPr>
        <w:ind w:firstLine="709"/>
        <w:jc w:val="both"/>
      </w:pPr>
      <w:r w:rsidRPr="0014264B">
        <w:t xml:space="preserve">В случае если полученные обучающимся итоговые </w:t>
      </w:r>
      <w:r w:rsidR="00B95730" w:rsidRPr="0014264B">
        <w:t>о</w:t>
      </w:r>
      <w:r w:rsidR="006148EE" w:rsidRPr="0014264B">
        <w:t>цен</w:t>
      </w:r>
      <w:r w:rsidR="00B95730" w:rsidRPr="0014264B">
        <w:t>ки</w:t>
      </w:r>
      <w:r w:rsidRPr="0014264B">
        <w:t xml:space="preserve"> не позволяют сделать о</w:t>
      </w:r>
      <w:r w:rsidRPr="0014264B">
        <w:t>д</w:t>
      </w:r>
      <w:r w:rsidRPr="0014264B">
        <w:t xml:space="preserve">нозначного вывода о достижении планируемых результатов, решение о </w:t>
      </w:r>
      <w:r w:rsidRPr="0014264B">
        <w:rPr>
          <w:b/>
        </w:rPr>
        <w:t>выдаче документа государственного образца об уровне образования – аттестата об основном общем обр</w:t>
      </w:r>
      <w:r w:rsidRPr="0014264B">
        <w:rPr>
          <w:b/>
        </w:rPr>
        <w:t>а</w:t>
      </w:r>
      <w:r w:rsidRPr="0014264B">
        <w:rPr>
          <w:b/>
        </w:rPr>
        <w:t xml:space="preserve">зовании </w:t>
      </w:r>
      <w:r w:rsidRPr="0014264B">
        <w:t>принимается педагогическим советом с учётом динамики образовательных дост</w:t>
      </w:r>
      <w:r w:rsidRPr="0014264B">
        <w:t>и</w:t>
      </w:r>
      <w:r w:rsidRPr="0014264B">
        <w:t xml:space="preserve">жений выпускника и контекстной информации об условиях и особенностях его обучения в рамках регламентированных процедур, устанавливаемых Министерством </w:t>
      </w:r>
      <w:r w:rsidR="00D8567D" w:rsidRPr="0014264B">
        <w:t>просвещения</w:t>
      </w:r>
      <w:r w:rsidRPr="0014264B">
        <w:t xml:space="preserve"> Ро</w:t>
      </w:r>
      <w:r w:rsidRPr="0014264B">
        <w:t>с</w:t>
      </w:r>
      <w:r w:rsidRPr="0014264B">
        <w:t>сийской Федерации.</w:t>
      </w:r>
    </w:p>
    <w:p w:rsidR="002B1AC4" w:rsidRPr="0014264B" w:rsidRDefault="002B1AC4" w:rsidP="006646C5">
      <w:pPr>
        <w:ind w:firstLine="709"/>
        <w:jc w:val="both"/>
        <w:rPr>
          <w:b/>
        </w:rPr>
      </w:pPr>
      <w:r w:rsidRPr="0014264B">
        <w:t xml:space="preserve">Решение </w:t>
      </w:r>
      <w:r w:rsidRPr="0014264B">
        <w:rPr>
          <w:b/>
        </w:rPr>
        <w:t>о выдаче документа государственного образца об уровне образования</w:t>
      </w:r>
      <w:r w:rsidRPr="0014264B">
        <w:t>–</w:t>
      </w:r>
      <w:r w:rsidRPr="0014264B">
        <w:rPr>
          <w:b/>
        </w:rPr>
        <w:t>аттестата об основном общем образовании</w:t>
      </w:r>
      <w:r w:rsidRPr="0014264B">
        <w:t xml:space="preserve"> принимается одновременно с рассмотрением и утверждением </w:t>
      </w:r>
      <w:r w:rsidRPr="0014264B">
        <w:rPr>
          <w:b/>
        </w:rPr>
        <w:t>характеристики обучающегося,</w:t>
      </w:r>
      <w:r w:rsidRPr="0014264B">
        <w:t xml:space="preserve"> с учётом которой осуществляется приём в профильные классы старшей школы. В характеристике обучающегося:</w:t>
      </w:r>
    </w:p>
    <w:p w:rsidR="002B1AC4" w:rsidRPr="0014264B" w:rsidRDefault="002B1AC4" w:rsidP="006646C5">
      <w:pPr>
        <w:pStyle w:val="af2"/>
        <w:spacing w:line="240" w:lineRule="auto"/>
        <w:ind w:firstLine="709"/>
        <w:rPr>
          <w:sz w:val="24"/>
          <w:szCs w:val="24"/>
        </w:rPr>
      </w:pPr>
      <w:r w:rsidRPr="0014264B">
        <w:rPr>
          <w:iCs/>
          <w:sz w:val="24"/>
          <w:szCs w:val="24"/>
        </w:rPr>
        <w:t>• </w:t>
      </w:r>
      <w:r w:rsidRPr="0014264B">
        <w:rPr>
          <w:sz w:val="24"/>
          <w:szCs w:val="24"/>
        </w:rPr>
        <w:t>отмечаются образовательные достижения и положительные качества обучающегося;</w:t>
      </w:r>
    </w:p>
    <w:p w:rsidR="002B1AC4" w:rsidRPr="0014264B" w:rsidRDefault="002B1AC4" w:rsidP="006646C5">
      <w:pPr>
        <w:pStyle w:val="af2"/>
        <w:spacing w:line="240" w:lineRule="auto"/>
        <w:ind w:firstLine="709"/>
        <w:rPr>
          <w:sz w:val="24"/>
          <w:szCs w:val="24"/>
        </w:rPr>
      </w:pPr>
      <w:r w:rsidRPr="0014264B">
        <w:rPr>
          <w:iCs/>
          <w:sz w:val="24"/>
          <w:szCs w:val="24"/>
        </w:rPr>
        <w:lastRenderedPageBreak/>
        <w:t>• </w:t>
      </w:r>
      <w:r w:rsidRPr="0014264B">
        <w:rPr>
          <w:sz w:val="24"/>
          <w:szCs w:val="24"/>
        </w:rPr>
        <w:t>даются педагогические рекомендации к выбору направлений профильного образов</w:t>
      </w:r>
      <w:r w:rsidRPr="0014264B">
        <w:rPr>
          <w:sz w:val="24"/>
          <w:szCs w:val="24"/>
        </w:rPr>
        <w:t>а</w:t>
      </w:r>
      <w:r w:rsidRPr="0014264B">
        <w:rPr>
          <w:sz w:val="24"/>
          <w:szCs w:val="24"/>
        </w:rPr>
        <w:t>ния с учётом выбора, сделанного выпускником, а также с учётом успехов и проблем об</w:t>
      </w:r>
      <w:r w:rsidRPr="0014264B">
        <w:rPr>
          <w:sz w:val="24"/>
          <w:szCs w:val="24"/>
        </w:rPr>
        <w:t>у</w:t>
      </w:r>
      <w:r w:rsidRPr="0014264B">
        <w:rPr>
          <w:sz w:val="24"/>
          <w:szCs w:val="24"/>
        </w:rPr>
        <w:t>чающегося.</w:t>
      </w:r>
    </w:p>
    <w:p w:rsidR="002B1AC4" w:rsidRPr="0014264B" w:rsidRDefault="002B1AC4" w:rsidP="006646C5">
      <w:pPr>
        <w:ind w:firstLine="709"/>
        <w:jc w:val="both"/>
      </w:pPr>
      <w:r w:rsidRPr="0014264B">
        <w:t>Все выводы</w:t>
      </w:r>
      <w:r w:rsidR="007A000F" w:rsidRPr="0014264B">
        <w:t>,</w:t>
      </w:r>
      <w:r w:rsidRPr="0014264B">
        <w:t xml:space="preserve"> оценки</w:t>
      </w:r>
      <w:r w:rsidR="007A000F" w:rsidRPr="0014264B">
        <w:t xml:space="preserve"> и отметки</w:t>
      </w:r>
      <w:r w:rsidRPr="0014264B">
        <w:t>, включаемые в характеристику, подтвержд</w:t>
      </w:r>
      <w:r w:rsidR="007A000F" w:rsidRPr="0014264B">
        <w:t>аются</w:t>
      </w:r>
      <w:r w:rsidRPr="0014264B">
        <w:t xml:space="preserve"> мат</w:t>
      </w:r>
      <w:r w:rsidRPr="0014264B">
        <w:t>е</w:t>
      </w:r>
      <w:r w:rsidRPr="0014264B">
        <w:t xml:space="preserve">риалами </w:t>
      </w:r>
      <w:r w:rsidR="007A000F" w:rsidRPr="0014264B">
        <w:t>ВСОКО</w:t>
      </w:r>
      <w:r w:rsidRPr="0014264B">
        <w:t xml:space="preserve"> и другими объективными показателями.</w:t>
      </w:r>
    </w:p>
    <w:p w:rsidR="00884615" w:rsidRPr="0014264B" w:rsidRDefault="00CF2FEE" w:rsidP="00E808B6">
      <w:pPr>
        <w:pStyle w:val="1"/>
        <w:rPr>
          <w:rFonts w:eastAsia="@Arial Unicode MS"/>
        </w:rPr>
      </w:pPr>
      <w:r w:rsidRPr="0014264B">
        <w:rPr>
          <w:rFonts w:eastAsia="@Arial Unicode MS"/>
        </w:rPr>
        <w:br w:type="page"/>
      </w:r>
      <w:bookmarkStart w:id="45" w:name="_Toc518919047"/>
      <w:r w:rsidR="00884615" w:rsidRPr="0014264B">
        <w:rPr>
          <w:rFonts w:eastAsia="@Arial Unicode MS"/>
        </w:rPr>
        <w:lastRenderedPageBreak/>
        <w:t>II</w:t>
      </w:r>
      <w:r w:rsidR="002B1AC4" w:rsidRPr="0014264B">
        <w:rPr>
          <w:rFonts w:eastAsia="@Arial Unicode MS"/>
        </w:rPr>
        <w:t>I</w:t>
      </w:r>
      <w:r w:rsidR="00884615" w:rsidRPr="0014264B">
        <w:rPr>
          <w:rFonts w:eastAsia="@Arial Unicode MS"/>
        </w:rPr>
        <w:t>.  СОДЕРЖАТЕЛЬНЫЙ РАЗДЕЛ</w:t>
      </w:r>
      <w:bookmarkEnd w:id="45"/>
    </w:p>
    <w:p w:rsidR="00884615" w:rsidRPr="0014264B" w:rsidRDefault="00EA1BC4" w:rsidP="007B418A">
      <w:pPr>
        <w:pStyle w:val="2"/>
        <w:rPr>
          <w:rFonts w:ascii="Times New Roman" w:hAnsi="Times New Roman"/>
          <w:color w:val="auto"/>
        </w:rPr>
      </w:pPr>
      <w:bookmarkStart w:id="46" w:name="_Toc518919048"/>
      <w:r w:rsidRPr="0014264B">
        <w:rPr>
          <w:rFonts w:ascii="Times New Roman" w:hAnsi="Times New Roman"/>
          <w:color w:val="auto"/>
        </w:rPr>
        <w:t>3</w:t>
      </w:r>
      <w:r w:rsidR="00884615" w:rsidRPr="0014264B">
        <w:rPr>
          <w:rFonts w:ascii="Times New Roman" w:hAnsi="Times New Roman"/>
          <w:color w:val="auto"/>
        </w:rPr>
        <w:t xml:space="preserve">.1. Программа развития </w:t>
      </w:r>
      <w:r w:rsidR="00796816" w:rsidRPr="0014264B">
        <w:rPr>
          <w:rFonts w:ascii="Times New Roman" w:hAnsi="Times New Roman"/>
          <w:color w:val="auto"/>
        </w:rPr>
        <w:t>УУД</w:t>
      </w:r>
      <w:r w:rsidR="00884615" w:rsidRPr="0014264B">
        <w:rPr>
          <w:rFonts w:ascii="Times New Roman" w:hAnsi="Times New Roman"/>
          <w:color w:val="auto"/>
        </w:rPr>
        <w:t xml:space="preserve"> </w:t>
      </w:r>
      <w:r w:rsidR="00D1721C" w:rsidRPr="0014264B">
        <w:rPr>
          <w:rFonts w:ascii="Times New Roman" w:hAnsi="Times New Roman"/>
          <w:color w:val="auto"/>
        </w:rPr>
        <w:t>на уровне</w:t>
      </w:r>
      <w:r w:rsidR="00884615" w:rsidRPr="0014264B">
        <w:rPr>
          <w:rFonts w:ascii="Times New Roman" w:hAnsi="Times New Roman"/>
          <w:color w:val="auto"/>
        </w:rPr>
        <w:t xml:space="preserve"> основного общего образования</w:t>
      </w:r>
      <w:r w:rsidR="00DC45E8" w:rsidRPr="0014264B">
        <w:rPr>
          <w:rFonts w:ascii="Times New Roman" w:hAnsi="Times New Roman"/>
          <w:color w:val="auto"/>
        </w:rPr>
        <w:t>.</w:t>
      </w:r>
      <w:bookmarkEnd w:id="46"/>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xml:space="preserve">Программа развития универсальных учебных действий </w:t>
      </w:r>
      <w:r w:rsidR="00D1721C" w:rsidRPr="0014264B">
        <w:rPr>
          <w:rFonts w:ascii="Times New Roman" w:hAnsi="Times New Roman"/>
          <w:sz w:val="24"/>
          <w:szCs w:val="24"/>
        </w:rPr>
        <w:t>на уровне</w:t>
      </w:r>
      <w:r w:rsidRPr="0014264B">
        <w:rPr>
          <w:rFonts w:ascii="Times New Roman" w:hAnsi="Times New Roman"/>
          <w:sz w:val="24"/>
          <w:szCs w:val="24"/>
        </w:rPr>
        <w:t xml:space="preserve"> основного образ</w:t>
      </w:r>
      <w:r w:rsidRPr="0014264B">
        <w:rPr>
          <w:rFonts w:ascii="Times New Roman" w:hAnsi="Times New Roman"/>
          <w:sz w:val="24"/>
          <w:szCs w:val="24"/>
        </w:rPr>
        <w:t>о</w:t>
      </w:r>
      <w:r w:rsidRPr="0014264B">
        <w:rPr>
          <w:rFonts w:ascii="Times New Roman" w:hAnsi="Times New Roman"/>
          <w:sz w:val="24"/>
          <w:szCs w:val="24"/>
        </w:rPr>
        <w:t xml:space="preserve">вания (далее – программа развития </w:t>
      </w:r>
      <w:r w:rsidR="006148EE" w:rsidRPr="0014264B">
        <w:rPr>
          <w:rFonts w:ascii="Times New Roman" w:hAnsi="Times New Roman"/>
          <w:sz w:val="24"/>
          <w:szCs w:val="24"/>
        </w:rPr>
        <w:t>УУД</w:t>
      </w:r>
      <w:r w:rsidRPr="0014264B">
        <w:rPr>
          <w:rFonts w:ascii="Times New Roman" w:hAnsi="Times New Roman"/>
          <w:sz w:val="24"/>
          <w:szCs w:val="24"/>
        </w:rPr>
        <w:t>) конкретизирует требования Стандарта к личнос</w:t>
      </w:r>
      <w:r w:rsidRPr="0014264B">
        <w:rPr>
          <w:rFonts w:ascii="Times New Roman" w:hAnsi="Times New Roman"/>
          <w:sz w:val="24"/>
          <w:szCs w:val="24"/>
        </w:rPr>
        <w:t>т</w:t>
      </w:r>
      <w:r w:rsidRPr="0014264B">
        <w:rPr>
          <w:rFonts w:ascii="Times New Roman" w:hAnsi="Times New Roman"/>
          <w:sz w:val="24"/>
          <w:szCs w:val="24"/>
        </w:rPr>
        <w:t>ным и метапредметным результатам освоения основной образовательной программы осно</w:t>
      </w:r>
      <w:r w:rsidRPr="0014264B">
        <w:rPr>
          <w:rFonts w:ascii="Times New Roman" w:hAnsi="Times New Roman"/>
          <w:sz w:val="24"/>
          <w:szCs w:val="24"/>
        </w:rPr>
        <w:t>в</w:t>
      </w:r>
      <w:r w:rsidRPr="0014264B">
        <w:rPr>
          <w:rFonts w:ascii="Times New Roman" w:hAnsi="Times New Roman"/>
          <w:sz w:val="24"/>
          <w:szCs w:val="24"/>
        </w:rPr>
        <w:t>ного общего образования, дополняет традиционное содержание образовательно-воспитательных программ и служит основой для разработки примерных программ учебных предметов, курсов, дисциплин, а также программ внеурочной деятельности.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xml:space="preserve">Программа развития УУД в основной школе определяет: </w:t>
      </w:r>
    </w:p>
    <w:p w:rsidR="00884615" w:rsidRPr="0014264B" w:rsidRDefault="00884615" w:rsidP="00496BD6">
      <w:pPr>
        <w:pStyle w:val="Abstract"/>
        <w:spacing w:line="240" w:lineRule="auto"/>
        <w:ind w:firstLine="709"/>
        <w:rPr>
          <w:sz w:val="24"/>
          <w:szCs w:val="24"/>
        </w:rPr>
      </w:pPr>
      <w:r w:rsidRPr="0014264B">
        <w:rPr>
          <w:sz w:val="24"/>
          <w:szCs w:val="24"/>
        </w:rPr>
        <w:t>– цели и задачи взаимодействия педагогов и обучающихся по развитию универсал</w:t>
      </w:r>
      <w:r w:rsidRPr="0014264B">
        <w:rPr>
          <w:sz w:val="24"/>
          <w:szCs w:val="24"/>
        </w:rPr>
        <w:t>ь</w:t>
      </w:r>
      <w:r w:rsidRPr="0014264B">
        <w:rPr>
          <w:sz w:val="24"/>
          <w:szCs w:val="24"/>
        </w:rPr>
        <w:t>ных учебных действий в основной школе, описание основных подходов, обеспечивающих эффективное их усвоение обучающимися, взаимосвязи содержания урочной и внеурочной деятельности обучающихся по развитию УУД;</w:t>
      </w:r>
    </w:p>
    <w:p w:rsidR="00884615" w:rsidRPr="0014264B" w:rsidRDefault="00884615" w:rsidP="00496BD6">
      <w:pPr>
        <w:pStyle w:val="Abstract"/>
        <w:tabs>
          <w:tab w:val="left" w:pos="851"/>
        </w:tabs>
        <w:spacing w:line="240" w:lineRule="auto"/>
        <w:ind w:firstLine="709"/>
        <w:rPr>
          <w:sz w:val="24"/>
          <w:szCs w:val="24"/>
        </w:rPr>
      </w:pPr>
      <w:r w:rsidRPr="0014264B">
        <w:rPr>
          <w:sz w:val="24"/>
          <w:szCs w:val="24"/>
        </w:rPr>
        <w:t>– планируемые результаты усвоения обучающимися познавательных, регулятивных и коммуникативных универсальных учебных действий, показатели уровней и степени влад</w:t>
      </w:r>
      <w:r w:rsidRPr="0014264B">
        <w:rPr>
          <w:sz w:val="24"/>
          <w:szCs w:val="24"/>
        </w:rPr>
        <w:t>е</w:t>
      </w:r>
      <w:r w:rsidRPr="0014264B">
        <w:rPr>
          <w:sz w:val="24"/>
          <w:szCs w:val="24"/>
        </w:rPr>
        <w:t>ния ими, их взаимосвязь с другими результатами освоения основной образовательной пр</w:t>
      </w:r>
      <w:r w:rsidRPr="0014264B">
        <w:rPr>
          <w:sz w:val="24"/>
          <w:szCs w:val="24"/>
        </w:rPr>
        <w:t>о</w:t>
      </w:r>
      <w:r w:rsidRPr="0014264B">
        <w:rPr>
          <w:sz w:val="24"/>
          <w:szCs w:val="24"/>
        </w:rPr>
        <w:t>граммы основного общего образования;</w:t>
      </w:r>
    </w:p>
    <w:p w:rsidR="00884615" w:rsidRPr="0014264B" w:rsidRDefault="00884615" w:rsidP="00496BD6">
      <w:pPr>
        <w:pStyle w:val="Abstract"/>
        <w:tabs>
          <w:tab w:val="left" w:pos="851"/>
        </w:tabs>
        <w:spacing w:line="240" w:lineRule="auto"/>
        <w:ind w:firstLine="709"/>
        <w:rPr>
          <w:sz w:val="24"/>
          <w:szCs w:val="24"/>
        </w:rPr>
      </w:pPr>
      <w:r w:rsidRPr="0014264B">
        <w:rPr>
          <w:sz w:val="24"/>
          <w:szCs w:val="24"/>
        </w:rPr>
        <w:t>– ценностные ориентиры развития универсальных учебных действий, место и формы развития УУД: образовательные области, учебные предметы, внеурочные занятия и т. п. Связь универсальных учебных действий с содержанием учебных предметов;</w:t>
      </w:r>
    </w:p>
    <w:p w:rsidR="00884615" w:rsidRPr="0014264B" w:rsidRDefault="00884615" w:rsidP="00496BD6">
      <w:pPr>
        <w:pStyle w:val="Abstract"/>
        <w:tabs>
          <w:tab w:val="left" w:pos="851"/>
        </w:tabs>
        <w:spacing w:line="240" w:lineRule="auto"/>
        <w:ind w:firstLine="709"/>
        <w:rPr>
          <w:sz w:val="24"/>
          <w:szCs w:val="24"/>
        </w:rPr>
      </w:pPr>
      <w:r w:rsidRPr="0014264B">
        <w:rPr>
          <w:sz w:val="24"/>
          <w:szCs w:val="24"/>
        </w:rPr>
        <w:t>– основные направления деятельности по развитию УУД в основной школе, описание технологии включения развивающих задач как в урочную, так и внеурочную деятельность обучающихся;</w:t>
      </w:r>
    </w:p>
    <w:p w:rsidR="00884615" w:rsidRPr="0014264B" w:rsidRDefault="00884615" w:rsidP="00496BD6">
      <w:pPr>
        <w:pStyle w:val="Abstract"/>
        <w:tabs>
          <w:tab w:val="left" w:pos="851"/>
        </w:tabs>
        <w:spacing w:line="240" w:lineRule="auto"/>
        <w:ind w:firstLine="709"/>
        <w:rPr>
          <w:sz w:val="24"/>
          <w:szCs w:val="24"/>
        </w:rPr>
      </w:pPr>
      <w:r w:rsidRPr="0014264B">
        <w:rPr>
          <w:sz w:val="24"/>
          <w:szCs w:val="24"/>
        </w:rPr>
        <w:t>–  условия развития УУД;</w:t>
      </w:r>
    </w:p>
    <w:p w:rsidR="00884615" w:rsidRPr="0014264B" w:rsidRDefault="00884615" w:rsidP="00496BD6">
      <w:pPr>
        <w:pStyle w:val="Abstract"/>
        <w:tabs>
          <w:tab w:val="left" w:pos="851"/>
        </w:tabs>
        <w:spacing w:line="240" w:lineRule="auto"/>
        <w:ind w:firstLine="709"/>
        <w:rPr>
          <w:sz w:val="24"/>
          <w:szCs w:val="24"/>
        </w:rPr>
      </w:pPr>
      <w:r w:rsidRPr="0014264B">
        <w:rPr>
          <w:sz w:val="24"/>
          <w:szCs w:val="24"/>
        </w:rPr>
        <w:t>– преемственность программы развития универсальных учебных действий при пер</w:t>
      </w:r>
      <w:r w:rsidRPr="0014264B">
        <w:rPr>
          <w:sz w:val="24"/>
          <w:szCs w:val="24"/>
        </w:rPr>
        <w:t>е</w:t>
      </w:r>
      <w:r w:rsidRPr="0014264B">
        <w:rPr>
          <w:sz w:val="24"/>
          <w:szCs w:val="24"/>
        </w:rPr>
        <w:t>ходе от начального к основному общему образованию.</w:t>
      </w:r>
    </w:p>
    <w:p w:rsidR="00884615" w:rsidRPr="0014264B" w:rsidRDefault="00884615" w:rsidP="00496BD6">
      <w:pPr>
        <w:pStyle w:val="Abstract"/>
        <w:spacing w:line="240" w:lineRule="auto"/>
        <w:ind w:firstLine="709"/>
        <w:rPr>
          <w:i/>
          <w:sz w:val="24"/>
          <w:szCs w:val="24"/>
        </w:rPr>
      </w:pPr>
      <w:r w:rsidRPr="0014264B">
        <w:rPr>
          <w:sz w:val="24"/>
          <w:szCs w:val="24"/>
        </w:rPr>
        <w:t>Целью программы развития универсальных учебных действий является обеспечение умения школьников учиться, дальнейшее развитие способности к самосовершенствованию и саморазвитию, а также реализация системно-деятельностного подхода, положенного в осн</w:t>
      </w:r>
      <w:r w:rsidRPr="0014264B">
        <w:rPr>
          <w:sz w:val="24"/>
          <w:szCs w:val="24"/>
        </w:rPr>
        <w:t>о</w:t>
      </w:r>
      <w:r w:rsidRPr="0014264B">
        <w:rPr>
          <w:sz w:val="24"/>
          <w:szCs w:val="24"/>
        </w:rPr>
        <w:t xml:space="preserve">ву Стандарта, и развивающего потенциала общего среднего образования. </w:t>
      </w:r>
    </w:p>
    <w:p w:rsidR="00884615" w:rsidRPr="0014264B" w:rsidRDefault="00884615" w:rsidP="00496BD6">
      <w:pPr>
        <w:pStyle w:val="afff9"/>
        <w:ind w:firstLine="709"/>
        <w:jc w:val="both"/>
        <w:rPr>
          <w:rFonts w:ascii="Times New Roman" w:hAnsi="Times New Roman"/>
          <w:b/>
          <w:i/>
          <w:sz w:val="24"/>
          <w:szCs w:val="24"/>
        </w:rPr>
      </w:pPr>
      <w:r w:rsidRPr="0014264B">
        <w:rPr>
          <w:rFonts w:ascii="Times New Roman" w:hAnsi="Times New Roman"/>
          <w:sz w:val="24"/>
          <w:szCs w:val="24"/>
        </w:rPr>
        <w:t>Развитие системы универсальных учебных действий в составе личностных, регул</w:t>
      </w:r>
      <w:r w:rsidRPr="0014264B">
        <w:rPr>
          <w:rFonts w:ascii="Times New Roman" w:hAnsi="Times New Roman"/>
          <w:sz w:val="24"/>
          <w:szCs w:val="24"/>
        </w:rPr>
        <w:t>я</w:t>
      </w:r>
      <w:r w:rsidRPr="0014264B">
        <w:rPr>
          <w:rFonts w:ascii="Times New Roman" w:hAnsi="Times New Roman"/>
          <w:sz w:val="24"/>
          <w:szCs w:val="24"/>
        </w:rPr>
        <w:t>тивных, познавательных и коммуникативных действий, определяющих развитие психолог</w:t>
      </w:r>
      <w:r w:rsidRPr="0014264B">
        <w:rPr>
          <w:rFonts w:ascii="Times New Roman" w:hAnsi="Times New Roman"/>
          <w:sz w:val="24"/>
          <w:szCs w:val="24"/>
        </w:rPr>
        <w:t>и</w:t>
      </w:r>
      <w:r w:rsidRPr="0014264B">
        <w:rPr>
          <w:rFonts w:ascii="Times New Roman" w:hAnsi="Times New Roman"/>
          <w:sz w:val="24"/>
          <w:szCs w:val="24"/>
        </w:rPr>
        <w:t>ческих способностей личности, осуществляется с учётом возрастных особенностей развития личностной и познавательной сфер подростка. Универсальные учебные действия предста</w:t>
      </w:r>
      <w:r w:rsidRPr="0014264B">
        <w:rPr>
          <w:rFonts w:ascii="Times New Roman" w:hAnsi="Times New Roman"/>
          <w:sz w:val="24"/>
          <w:szCs w:val="24"/>
        </w:rPr>
        <w:t>в</w:t>
      </w:r>
      <w:r w:rsidRPr="0014264B">
        <w:rPr>
          <w:rFonts w:ascii="Times New Roman" w:hAnsi="Times New Roman"/>
          <w:sz w:val="24"/>
          <w:szCs w:val="24"/>
        </w:rPr>
        <w:t>ляют собой целостную систему, в которой происхождение и развитие каждого вида учебного действия определяется его отношением с другими видами учебных действий и общей лог</w:t>
      </w:r>
      <w:r w:rsidRPr="0014264B">
        <w:rPr>
          <w:rFonts w:ascii="Times New Roman" w:hAnsi="Times New Roman"/>
          <w:sz w:val="24"/>
          <w:szCs w:val="24"/>
        </w:rPr>
        <w:t>и</w:t>
      </w:r>
      <w:r w:rsidRPr="0014264B">
        <w:rPr>
          <w:rFonts w:ascii="Times New Roman" w:hAnsi="Times New Roman"/>
          <w:sz w:val="24"/>
          <w:szCs w:val="24"/>
        </w:rPr>
        <w:t xml:space="preserve">кой возрастного развития. </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Содержание и способы общения и коммуникации обусловливают развитие способн</w:t>
      </w:r>
      <w:r w:rsidRPr="0014264B">
        <w:rPr>
          <w:rFonts w:ascii="Times New Roman" w:hAnsi="Times New Roman"/>
          <w:sz w:val="24"/>
          <w:szCs w:val="24"/>
        </w:rPr>
        <w:t>о</w:t>
      </w:r>
      <w:r w:rsidRPr="0014264B">
        <w:rPr>
          <w:rFonts w:ascii="Times New Roman" w:hAnsi="Times New Roman"/>
          <w:sz w:val="24"/>
          <w:szCs w:val="24"/>
        </w:rPr>
        <w:t>сти обучающегося к регуляции поведения и деятельности, познанию мира, определяют образ «Я» как систему представлений о себе, отношений к себе. Именно поэтому особое внимание в программе развития универсальных учебных действий уделяется становлению коммуник</w:t>
      </w:r>
      <w:r w:rsidRPr="0014264B">
        <w:rPr>
          <w:rFonts w:ascii="Times New Roman" w:hAnsi="Times New Roman"/>
          <w:sz w:val="24"/>
          <w:szCs w:val="24"/>
        </w:rPr>
        <w:t>а</w:t>
      </w:r>
      <w:r w:rsidRPr="0014264B">
        <w:rPr>
          <w:rFonts w:ascii="Times New Roman" w:hAnsi="Times New Roman"/>
          <w:sz w:val="24"/>
          <w:szCs w:val="24"/>
        </w:rPr>
        <w:t xml:space="preserve">тивных универсальных учебных действий. </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По мере формирования в начальных классах личностных действий обучающегося (смыслообразование и самоопределение, нравственно-этическая ориентация) функционир</w:t>
      </w:r>
      <w:r w:rsidRPr="0014264B">
        <w:rPr>
          <w:rFonts w:ascii="Times New Roman" w:hAnsi="Times New Roman"/>
          <w:sz w:val="24"/>
          <w:szCs w:val="24"/>
        </w:rPr>
        <w:t>о</w:t>
      </w:r>
      <w:r w:rsidRPr="0014264B">
        <w:rPr>
          <w:rFonts w:ascii="Times New Roman" w:hAnsi="Times New Roman"/>
          <w:sz w:val="24"/>
          <w:szCs w:val="24"/>
        </w:rPr>
        <w:t>вание и развитие универсальных учебных действий (коммуникативных, познавательных и регулятивных) в основной школе претерпевают значительные изменения. Регуляция общ</w:t>
      </w:r>
      <w:r w:rsidRPr="0014264B">
        <w:rPr>
          <w:rFonts w:ascii="Times New Roman" w:hAnsi="Times New Roman"/>
          <w:sz w:val="24"/>
          <w:szCs w:val="24"/>
        </w:rPr>
        <w:t>е</w:t>
      </w:r>
      <w:r w:rsidRPr="0014264B">
        <w:rPr>
          <w:rFonts w:ascii="Times New Roman" w:hAnsi="Times New Roman"/>
          <w:sz w:val="24"/>
          <w:szCs w:val="24"/>
        </w:rPr>
        <w:t>ния, кооперации и сотрудничества проектирует определённые достижения и результаты по</w:t>
      </w:r>
      <w:r w:rsidRPr="0014264B">
        <w:rPr>
          <w:rFonts w:ascii="Times New Roman" w:hAnsi="Times New Roman"/>
          <w:sz w:val="24"/>
          <w:szCs w:val="24"/>
        </w:rPr>
        <w:t>д</w:t>
      </w:r>
      <w:r w:rsidRPr="0014264B">
        <w:rPr>
          <w:rFonts w:ascii="Times New Roman" w:hAnsi="Times New Roman"/>
          <w:sz w:val="24"/>
          <w:szCs w:val="24"/>
        </w:rPr>
        <w:t>ростка, что вторично приводит к изменению характера его общения и Я-концепции.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lastRenderedPageBreak/>
        <w:t>Исходя из того что в подростковом возрасте ведущей становится деятельность ме</w:t>
      </w:r>
      <w:r w:rsidRPr="0014264B">
        <w:rPr>
          <w:rFonts w:ascii="Times New Roman" w:hAnsi="Times New Roman"/>
          <w:sz w:val="24"/>
          <w:szCs w:val="24"/>
        </w:rPr>
        <w:t>ж</w:t>
      </w:r>
      <w:r w:rsidRPr="0014264B">
        <w:rPr>
          <w:rFonts w:ascii="Times New Roman" w:hAnsi="Times New Roman"/>
          <w:sz w:val="24"/>
          <w:szCs w:val="24"/>
        </w:rPr>
        <w:t>личностного общения, приоритетное значение в развитии УУД в этот период приобретают коммуникативные учебные действия. В этом смысле задача начальной школы «учить учен</w:t>
      </w:r>
      <w:r w:rsidRPr="0014264B">
        <w:rPr>
          <w:rFonts w:ascii="Times New Roman" w:hAnsi="Times New Roman"/>
          <w:sz w:val="24"/>
          <w:szCs w:val="24"/>
        </w:rPr>
        <w:t>и</w:t>
      </w:r>
      <w:r w:rsidRPr="0014264B">
        <w:rPr>
          <w:rFonts w:ascii="Times New Roman" w:hAnsi="Times New Roman"/>
          <w:sz w:val="24"/>
          <w:szCs w:val="24"/>
        </w:rPr>
        <w:t>ка учиться» трансформир</w:t>
      </w:r>
      <w:r w:rsidR="007A000F" w:rsidRPr="0014264B">
        <w:rPr>
          <w:rFonts w:ascii="Times New Roman" w:hAnsi="Times New Roman"/>
          <w:sz w:val="24"/>
          <w:szCs w:val="24"/>
        </w:rPr>
        <w:t>уется</w:t>
      </w:r>
      <w:r w:rsidRPr="0014264B">
        <w:rPr>
          <w:rFonts w:ascii="Times New Roman" w:hAnsi="Times New Roman"/>
          <w:sz w:val="24"/>
          <w:szCs w:val="24"/>
        </w:rPr>
        <w:t xml:space="preserve"> в новую задачу для основной школы — «учить ученика учиться в общении».</w:t>
      </w:r>
    </w:p>
    <w:p w:rsidR="00884615" w:rsidRPr="0014264B" w:rsidRDefault="00884615" w:rsidP="00496BD6">
      <w:pPr>
        <w:pStyle w:val="afff9"/>
        <w:ind w:firstLine="709"/>
        <w:jc w:val="both"/>
        <w:rPr>
          <w:rFonts w:ascii="Times New Roman" w:hAnsi="Times New Roman"/>
          <w:b/>
          <w:sz w:val="24"/>
          <w:szCs w:val="24"/>
        </w:rPr>
      </w:pPr>
      <w:r w:rsidRPr="0014264B">
        <w:rPr>
          <w:rFonts w:ascii="Times New Roman" w:hAnsi="Times New Roman"/>
          <w:b/>
          <w:sz w:val="24"/>
          <w:szCs w:val="24"/>
        </w:rPr>
        <w:t xml:space="preserve">Планируемые результаты усвоения обучающимися </w:t>
      </w:r>
      <w:r w:rsidR="00541A5D" w:rsidRPr="0014264B">
        <w:rPr>
          <w:rFonts w:ascii="Times New Roman" w:hAnsi="Times New Roman"/>
          <w:b/>
          <w:sz w:val="24"/>
          <w:szCs w:val="24"/>
        </w:rPr>
        <w:t>УУД</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В результате изучения базовых и дополнительных учебных предметов, а также в ходе внеурочной деятельности у выпускников основной школы будут сформированы личностные, познавательные, коммуникативные и регулятивные универсальные учебные действия как основа учебного сотрудничества и умения учиться в общении. Подробное описание план</w:t>
      </w:r>
      <w:r w:rsidRPr="0014264B">
        <w:rPr>
          <w:rFonts w:ascii="Times New Roman" w:hAnsi="Times New Roman"/>
          <w:sz w:val="24"/>
          <w:szCs w:val="24"/>
        </w:rPr>
        <w:t>и</w:t>
      </w:r>
      <w:r w:rsidRPr="0014264B">
        <w:rPr>
          <w:rFonts w:ascii="Times New Roman" w:hAnsi="Times New Roman"/>
          <w:sz w:val="24"/>
          <w:szCs w:val="24"/>
        </w:rPr>
        <w:t>руемых результатов формирования универсальных учебных действий даётся в разделе 1.2.3. настоящей основной образовательной программы.</w:t>
      </w:r>
    </w:p>
    <w:p w:rsidR="00884615" w:rsidRPr="0014264B" w:rsidRDefault="00884615" w:rsidP="00496BD6">
      <w:pPr>
        <w:pStyle w:val="afff9"/>
        <w:ind w:firstLine="709"/>
        <w:jc w:val="both"/>
        <w:rPr>
          <w:rFonts w:ascii="Times New Roman" w:hAnsi="Times New Roman"/>
          <w:b/>
          <w:sz w:val="24"/>
          <w:szCs w:val="24"/>
        </w:rPr>
      </w:pPr>
      <w:r w:rsidRPr="0014264B">
        <w:rPr>
          <w:rFonts w:ascii="Times New Roman" w:hAnsi="Times New Roman"/>
          <w:b/>
          <w:sz w:val="24"/>
          <w:szCs w:val="24"/>
        </w:rPr>
        <w:t xml:space="preserve">Технологии развития </w:t>
      </w:r>
      <w:r w:rsidR="00541A5D" w:rsidRPr="0014264B">
        <w:rPr>
          <w:rFonts w:ascii="Times New Roman" w:hAnsi="Times New Roman"/>
          <w:b/>
          <w:sz w:val="24"/>
          <w:szCs w:val="24"/>
        </w:rPr>
        <w:t>УУД</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Так же как и в начальной школе, в основе развития УУД в основной школе лежит си</w:t>
      </w:r>
      <w:r w:rsidRPr="0014264B">
        <w:rPr>
          <w:rFonts w:ascii="Times New Roman" w:hAnsi="Times New Roman"/>
          <w:sz w:val="24"/>
          <w:szCs w:val="24"/>
        </w:rPr>
        <w:t>с</w:t>
      </w:r>
      <w:r w:rsidRPr="0014264B">
        <w:rPr>
          <w:rFonts w:ascii="Times New Roman" w:hAnsi="Times New Roman"/>
          <w:sz w:val="24"/>
          <w:szCs w:val="24"/>
        </w:rPr>
        <w:t>темно-деятельностный подход. В соответствии с ним именно активность обучающегося пр</w:t>
      </w:r>
      <w:r w:rsidRPr="0014264B">
        <w:rPr>
          <w:rFonts w:ascii="Times New Roman" w:hAnsi="Times New Roman"/>
          <w:sz w:val="24"/>
          <w:szCs w:val="24"/>
        </w:rPr>
        <w:t>и</w:t>
      </w:r>
      <w:r w:rsidRPr="0014264B">
        <w:rPr>
          <w:rFonts w:ascii="Times New Roman" w:hAnsi="Times New Roman"/>
          <w:sz w:val="24"/>
          <w:szCs w:val="24"/>
        </w:rPr>
        <w:t>знаётся основой достижения развивающих целей образования – знания не передаются в г</w:t>
      </w:r>
      <w:r w:rsidRPr="0014264B">
        <w:rPr>
          <w:rFonts w:ascii="Times New Roman" w:hAnsi="Times New Roman"/>
          <w:sz w:val="24"/>
          <w:szCs w:val="24"/>
        </w:rPr>
        <w:t>о</w:t>
      </w:r>
      <w:r w:rsidRPr="0014264B">
        <w:rPr>
          <w:rFonts w:ascii="Times New Roman" w:hAnsi="Times New Roman"/>
          <w:sz w:val="24"/>
          <w:szCs w:val="24"/>
        </w:rPr>
        <w:t>товом виде, а добываются самими обучающимися в процессе познавательной деятельности. В образовательной практике отмечается переход от обучения как презентации системы зн</w:t>
      </w:r>
      <w:r w:rsidRPr="0014264B">
        <w:rPr>
          <w:rFonts w:ascii="Times New Roman" w:hAnsi="Times New Roman"/>
          <w:sz w:val="24"/>
          <w:szCs w:val="24"/>
        </w:rPr>
        <w:t>а</w:t>
      </w:r>
      <w:r w:rsidRPr="0014264B">
        <w:rPr>
          <w:rFonts w:ascii="Times New Roman" w:hAnsi="Times New Roman"/>
          <w:sz w:val="24"/>
          <w:szCs w:val="24"/>
        </w:rPr>
        <w:t>ний к активной работе обучающихся над заданиями, непосредственно связанными с пробл</w:t>
      </w:r>
      <w:r w:rsidRPr="0014264B">
        <w:rPr>
          <w:rFonts w:ascii="Times New Roman" w:hAnsi="Times New Roman"/>
          <w:sz w:val="24"/>
          <w:szCs w:val="24"/>
        </w:rPr>
        <w:t>е</w:t>
      </w:r>
      <w:r w:rsidRPr="0014264B">
        <w:rPr>
          <w:rFonts w:ascii="Times New Roman" w:hAnsi="Times New Roman"/>
          <w:sz w:val="24"/>
          <w:szCs w:val="24"/>
        </w:rPr>
        <w:t>мами реальной жизни. Признание активной роли обучающегося в учении приводит к изм</w:t>
      </w:r>
      <w:r w:rsidRPr="0014264B">
        <w:rPr>
          <w:rFonts w:ascii="Times New Roman" w:hAnsi="Times New Roman"/>
          <w:sz w:val="24"/>
          <w:szCs w:val="24"/>
        </w:rPr>
        <w:t>е</w:t>
      </w:r>
      <w:r w:rsidRPr="0014264B">
        <w:rPr>
          <w:rFonts w:ascii="Times New Roman" w:hAnsi="Times New Roman"/>
          <w:sz w:val="24"/>
          <w:szCs w:val="24"/>
        </w:rPr>
        <w:t>нению представлений о содержании взаимодействия обучающегося с учителем и одноклас</w:t>
      </w:r>
      <w:r w:rsidRPr="0014264B">
        <w:rPr>
          <w:rFonts w:ascii="Times New Roman" w:hAnsi="Times New Roman"/>
          <w:sz w:val="24"/>
          <w:szCs w:val="24"/>
        </w:rPr>
        <w:t>с</w:t>
      </w:r>
      <w:r w:rsidRPr="0014264B">
        <w:rPr>
          <w:rFonts w:ascii="Times New Roman" w:hAnsi="Times New Roman"/>
          <w:sz w:val="24"/>
          <w:szCs w:val="24"/>
        </w:rPr>
        <w:t>никами. Оно принимает характер сотрудничества. Единоличное руководство учителя в этом сотрудничестве замещается активным участием обучающихся в выборе методов обучения. Всё это придаёт особую актуальность задаче развития в основной школе универсальных учебных действий.</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Развитие УУД в основной школе целесообразно в рамках использования возможн</w:t>
      </w:r>
      <w:r w:rsidRPr="0014264B">
        <w:rPr>
          <w:rFonts w:ascii="Times New Roman" w:hAnsi="Times New Roman"/>
          <w:sz w:val="24"/>
          <w:szCs w:val="24"/>
        </w:rPr>
        <w:t>о</w:t>
      </w:r>
      <w:r w:rsidRPr="0014264B">
        <w:rPr>
          <w:rFonts w:ascii="Times New Roman" w:hAnsi="Times New Roman"/>
          <w:sz w:val="24"/>
          <w:szCs w:val="24"/>
        </w:rPr>
        <w:t>стей современной информационной образовательной среды как:</w:t>
      </w:r>
    </w:p>
    <w:p w:rsidR="00884615" w:rsidRPr="0014264B" w:rsidRDefault="00884615" w:rsidP="00496BD6">
      <w:pPr>
        <w:pStyle w:val="af2"/>
        <w:spacing w:line="240" w:lineRule="auto"/>
        <w:ind w:firstLine="709"/>
        <w:rPr>
          <w:sz w:val="24"/>
          <w:szCs w:val="24"/>
        </w:rPr>
      </w:pPr>
      <w:r w:rsidRPr="0014264B">
        <w:rPr>
          <w:iCs/>
          <w:sz w:val="24"/>
          <w:szCs w:val="24"/>
        </w:rPr>
        <w:t>• </w:t>
      </w:r>
      <w:r w:rsidRPr="0014264B">
        <w:rPr>
          <w:sz w:val="24"/>
          <w:szCs w:val="24"/>
        </w:rPr>
        <w:t>средства обучения, повышающего эффективность и качество подготовки школьн</w:t>
      </w:r>
      <w:r w:rsidRPr="0014264B">
        <w:rPr>
          <w:sz w:val="24"/>
          <w:szCs w:val="24"/>
        </w:rPr>
        <w:t>и</w:t>
      </w:r>
      <w:r w:rsidRPr="0014264B">
        <w:rPr>
          <w:sz w:val="24"/>
          <w:szCs w:val="24"/>
        </w:rPr>
        <w:t>ков, организующего оперативную консультационную помощь в целях формирования кул</w:t>
      </w:r>
      <w:r w:rsidRPr="0014264B">
        <w:rPr>
          <w:sz w:val="24"/>
          <w:szCs w:val="24"/>
        </w:rPr>
        <w:t>ь</w:t>
      </w:r>
      <w:r w:rsidRPr="0014264B">
        <w:rPr>
          <w:sz w:val="24"/>
          <w:szCs w:val="24"/>
        </w:rPr>
        <w:t>туры учебной деятельности в ОУ;</w:t>
      </w:r>
    </w:p>
    <w:p w:rsidR="00884615" w:rsidRPr="0014264B" w:rsidRDefault="00884615" w:rsidP="00496BD6">
      <w:pPr>
        <w:pStyle w:val="af2"/>
        <w:spacing w:line="240" w:lineRule="auto"/>
        <w:ind w:firstLine="709"/>
        <w:rPr>
          <w:sz w:val="24"/>
          <w:szCs w:val="24"/>
        </w:rPr>
      </w:pPr>
      <w:r w:rsidRPr="0014264B">
        <w:rPr>
          <w:iCs/>
          <w:sz w:val="24"/>
          <w:szCs w:val="24"/>
        </w:rPr>
        <w:t>• </w:t>
      </w:r>
      <w:r w:rsidRPr="0014264B">
        <w:rPr>
          <w:sz w:val="24"/>
          <w:szCs w:val="24"/>
        </w:rPr>
        <w:t>инструмента познания за счёт формирования навыков исследовательской деятельн</w:t>
      </w:r>
      <w:r w:rsidRPr="0014264B">
        <w:rPr>
          <w:sz w:val="24"/>
          <w:szCs w:val="24"/>
        </w:rPr>
        <w:t>о</w:t>
      </w:r>
      <w:r w:rsidRPr="0014264B">
        <w:rPr>
          <w:sz w:val="24"/>
          <w:szCs w:val="24"/>
        </w:rPr>
        <w:t>сти путём моделирования работы научных лабораторий, организации совместных учебных и исследовательских работ учеников и учителей, возможностей оперативной и самостоятел</w:t>
      </w:r>
      <w:r w:rsidRPr="0014264B">
        <w:rPr>
          <w:sz w:val="24"/>
          <w:szCs w:val="24"/>
        </w:rPr>
        <w:t>ь</w:t>
      </w:r>
      <w:r w:rsidRPr="0014264B">
        <w:rPr>
          <w:sz w:val="24"/>
          <w:szCs w:val="24"/>
        </w:rPr>
        <w:t>ной обработки результатов экспериментальной деятельности;</w:t>
      </w:r>
    </w:p>
    <w:p w:rsidR="00884615" w:rsidRPr="0014264B" w:rsidRDefault="00884615" w:rsidP="00496BD6">
      <w:pPr>
        <w:pStyle w:val="af2"/>
        <w:tabs>
          <w:tab w:val="left" w:pos="851"/>
        </w:tabs>
        <w:spacing w:line="240" w:lineRule="auto"/>
        <w:ind w:firstLine="709"/>
        <w:rPr>
          <w:sz w:val="24"/>
          <w:szCs w:val="24"/>
        </w:rPr>
      </w:pPr>
      <w:r w:rsidRPr="0014264B">
        <w:rPr>
          <w:iCs/>
          <w:sz w:val="24"/>
          <w:szCs w:val="24"/>
        </w:rPr>
        <w:t>• </w:t>
      </w:r>
      <w:r w:rsidRPr="0014264B">
        <w:rPr>
          <w:sz w:val="24"/>
          <w:szCs w:val="24"/>
        </w:rPr>
        <w:t>средства телекоммуникации, формирующего умения и навыки получения необход</w:t>
      </w:r>
      <w:r w:rsidRPr="0014264B">
        <w:rPr>
          <w:sz w:val="24"/>
          <w:szCs w:val="24"/>
        </w:rPr>
        <w:t>и</w:t>
      </w:r>
      <w:r w:rsidRPr="0014264B">
        <w:rPr>
          <w:sz w:val="24"/>
          <w:szCs w:val="24"/>
        </w:rPr>
        <w:t>мой информации из разнообразных источников;</w:t>
      </w:r>
    </w:p>
    <w:p w:rsidR="00884615" w:rsidRPr="0014264B" w:rsidRDefault="00884615" w:rsidP="00496BD6">
      <w:pPr>
        <w:pStyle w:val="af2"/>
        <w:tabs>
          <w:tab w:val="left" w:pos="851"/>
        </w:tabs>
        <w:spacing w:line="240" w:lineRule="auto"/>
        <w:ind w:firstLine="709"/>
        <w:rPr>
          <w:sz w:val="24"/>
          <w:szCs w:val="24"/>
        </w:rPr>
      </w:pPr>
      <w:r w:rsidRPr="0014264B">
        <w:rPr>
          <w:iCs/>
          <w:sz w:val="24"/>
          <w:szCs w:val="24"/>
        </w:rPr>
        <w:t>• </w:t>
      </w:r>
      <w:r w:rsidRPr="0014264B">
        <w:rPr>
          <w:sz w:val="24"/>
          <w:szCs w:val="24"/>
        </w:rPr>
        <w:t>средства развития личности за счёт формирования навыков культуры общения;</w:t>
      </w:r>
    </w:p>
    <w:p w:rsidR="00884615" w:rsidRPr="0014264B" w:rsidRDefault="00884615" w:rsidP="00496BD6">
      <w:pPr>
        <w:pStyle w:val="af2"/>
        <w:tabs>
          <w:tab w:val="left" w:pos="851"/>
        </w:tabs>
        <w:spacing w:line="240" w:lineRule="auto"/>
        <w:ind w:firstLine="709"/>
        <w:rPr>
          <w:spacing w:val="-4"/>
          <w:sz w:val="24"/>
          <w:szCs w:val="24"/>
        </w:rPr>
      </w:pPr>
      <w:r w:rsidRPr="0014264B">
        <w:rPr>
          <w:iCs/>
          <w:spacing w:val="-4"/>
          <w:sz w:val="24"/>
          <w:szCs w:val="24"/>
        </w:rPr>
        <w:t>• </w:t>
      </w:r>
      <w:r w:rsidRPr="0014264B">
        <w:rPr>
          <w:spacing w:val="-4"/>
          <w:sz w:val="24"/>
          <w:szCs w:val="24"/>
        </w:rPr>
        <w:t>эффективного инструмента контроля и коррекции результатов учебной деятельности.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Решение задачи развития универсальных учебных действий в основной школе прои</w:t>
      </w:r>
      <w:r w:rsidRPr="0014264B">
        <w:rPr>
          <w:rFonts w:ascii="Times New Roman" w:hAnsi="Times New Roman"/>
          <w:sz w:val="24"/>
          <w:szCs w:val="24"/>
        </w:rPr>
        <w:t>с</w:t>
      </w:r>
      <w:r w:rsidRPr="0014264B">
        <w:rPr>
          <w:rFonts w:ascii="Times New Roman" w:hAnsi="Times New Roman"/>
          <w:sz w:val="24"/>
          <w:szCs w:val="24"/>
        </w:rPr>
        <w:t>ходит не только на занятиях по отдельным учебным предметам, но и в ходе внеурочной де</w:t>
      </w:r>
      <w:r w:rsidRPr="0014264B">
        <w:rPr>
          <w:rFonts w:ascii="Times New Roman" w:hAnsi="Times New Roman"/>
          <w:sz w:val="24"/>
          <w:szCs w:val="24"/>
        </w:rPr>
        <w:t>я</w:t>
      </w:r>
      <w:r w:rsidRPr="0014264B">
        <w:rPr>
          <w:rFonts w:ascii="Times New Roman" w:hAnsi="Times New Roman"/>
          <w:sz w:val="24"/>
          <w:szCs w:val="24"/>
        </w:rPr>
        <w:t>тельности, а также в рамках надпредметных программ курсов и дисциплин (факультативов, кружков, элективов).</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Среди технологий, методов и приёмов развития УУД в основной школе особое место занимают учебные ситуации, которые специализированы для развития определённых УУД. Они могут быть построены на предметном содержании и носить надпредметный характер. Типология учебных ситуаций в основной школе может быть представлена такими ситуаци</w:t>
      </w:r>
      <w:r w:rsidRPr="0014264B">
        <w:rPr>
          <w:rFonts w:ascii="Times New Roman" w:hAnsi="Times New Roman"/>
          <w:sz w:val="24"/>
          <w:szCs w:val="24"/>
        </w:rPr>
        <w:t>я</w:t>
      </w:r>
      <w:r w:rsidRPr="0014264B">
        <w:rPr>
          <w:rFonts w:ascii="Times New Roman" w:hAnsi="Times New Roman"/>
          <w:sz w:val="24"/>
          <w:szCs w:val="24"/>
        </w:rPr>
        <w:t>ми, как:</w:t>
      </w:r>
    </w:p>
    <w:p w:rsidR="00884615" w:rsidRPr="0014264B" w:rsidRDefault="00884615" w:rsidP="00496BD6">
      <w:pPr>
        <w:pStyle w:val="af2"/>
        <w:spacing w:line="240" w:lineRule="auto"/>
        <w:ind w:firstLine="709"/>
        <w:rPr>
          <w:sz w:val="24"/>
          <w:szCs w:val="24"/>
        </w:rPr>
      </w:pPr>
      <w:r w:rsidRPr="0014264B">
        <w:rPr>
          <w:iCs/>
          <w:sz w:val="24"/>
          <w:szCs w:val="24"/>
        </w:rPr>
        <w:t>• </w:t>
      </w:r>
      <w:r w:rsidRPr="0014264B">
        <w:rPr>
          <w:sz w:val="24"/>
          <w:szCs w:val="24"/>
        </w:rPr>
        <w:t>ситуация-проблема – прототип реальной проблемы, которая требует оперативного решения (с помощью подобной ситуации можно вырабатывать умения по поиску оптимал</w:t>
      </w:r>
      <w:r w:rsidRPr="0014264B">
        <w:rPr>
          <w:sz w:val="24"/>
          <w:szCs w:val="24"/>
        </w:rPr>
        <w:t>ь</w:t>
      </w:r>
      <w:r w:rsidRPr="0014264B">
        <w:rPr>
          <w:sz w:val="24"/>
          <w:szCs w:val="24"/>
        </w:rPr>
        <w:t>ного решения);</w:t>
      </w:r>
    </w:p>
    <w:p w:rsidR="00884615" w:rsidRPr="0014264B" w:rsidRDefault="00884615" w:rsidP="00496BD6">
      <w:pPr>
        <w:pStyle w:val="af2"/>
        <w:tabs>
          <w:tab w:val="left" w:pos="851"/>
        </w:tabs>
        <w:spacing w:line="240" w:lineRule="auto"/>
        <w:ind w:firstLine="709"/>
        <w:rPr>
          <w:sz w:val="24"/>
          <w:szCs w:val="24"/>
        </w:rPr>
      </w:pPr>
      <w:r w:rsidRPr="0014264B">
        <w:rPr>
          <w:iCs/>
          <w:sz w:val="24"/>
          <w:szCs w:val="24"/>
        </w:rPr>
        <w:t>• </w:t>
      </w:r>
      <w:r w:rsidRPr="0014264B">
        <w:rPr>
          <w:sz w:val="24"/>
          <w:szCs w:val="24"/>
        </w:rPr>
        <w:t>ситуация-иллюстрация – прототип реальной ситуации, которая включается в качес</w:t>
      </w:r>
      <w:r w:rsidRPr="0014264B">
        <w:rPr>
          <w:sz w:val="24"/>
          <w:szCs w:val="24"/>
        </w:rPr>
        <w:t>т</w:t>
      </w:r>
      <w:r w:rsidRPr="0014264B">
        <w:rPr>
          <w:sz w:val="24"/>
          <w:szCs w:val="24"/>
        </w:rPr>
        <w:t xml:space="preserve">ве факта в лекционный материал (визуальная образная ситуация, представленная средствами </w:t>
      </w:r>
      <w:r w:rsidRPr="0014264B">
        <w:rPr>
          <w:sz w:val="24"/>
          <w:szCs w:val="24"/>
        </w:rPr>
        <w:lastRenderedPageBreak/>
        <w:t>ИКТ, вырабатывает умение визуализировать информацию для нахождения более простого способа её решения);</w:t>
      </w:r>
    </w:p>
    <w:p w:rsidR="00884615" w:rsidRPr="0014264B" w:rsidRDefault="00884615" w:rsidP="00496BD6">
      <w:pPr>
        <w:pStyle w:val="af2"/>
        <w:spacing w:line="240" w:lineRule="auto"/>
        <w:ind w:firstLine="709"/>
        <w:rPr>
          <w:sz w:val="24"/>
          <w:szCs w:val="24"/>
        </w:rPr>
      </w:pPr>
      <w:r w:rsidRPr="0014264B">
        <w:rPr>
          <w:iCs/>
          <w:sz w:val="24"/>
          <w:szCs w:val="24"/>
        </w:rPr>
        <w:t>• </w:t>
      </w:r>
      <w:r w:rsidRPr="0014264B">
        <w:rPr>
          <w:sz w:val="24"/>
          <w:szCs w:val="24"/>
        </w:rPr>
        <w:t>ситуация-оценка – прототип реальной ситуации с готовым предполагаемым решен</w:t>
      </w:r>
      <w:r w:rsidRPr="0014264B">
        <w:rPr>
          <w:sz w:val="24"/>
          <w:szCs w:val="24"/>
        </w:rPr>
        <w:t>и</w:t>
      </w:r>
      <w:r w:rsidRPr="0014264B">
        <w:rPr>
          <w:sz w:val="24"/>
          <w:szCs w:val="24"/>
        </w:rPr>
        <w:t>ем, которое следует оценить, и предложить своё адекватное решение;</w:t>
      </w:r>
    </w:p>
    <w:p w:rsidR="00884615" w:rsidRPr="0014264B" w:rsidRDefault="00884615" w:rsidP="00496BD6">
      <w:pPr>
        <w:pStyle w:val="af2"/>
        <w:tabs>
          <w:tab w:val="left" w:pos="851"/>
        </w:tabs>
        <w:spacing w:line="240" w:lineRule="auto"/>
        <w:ind w:firstLine="709"/>
        <w:rPr>
          <w:sz w:val="24"/>
          <w:szCs w:val="24"/>
        </w:rPr>
      </w:pPr>
      <w:r w:rsidRPr="0014264B">
        <w:rPr>
          <w:sz w:val="24"/>
          <w:szCs w:val="24"/>
        </w:rPr>
        <w:t>ситуация-тренинг – прототип стандартной или другой ситуации (тренинг возможно проводить как по описанию ситуации, так и по её решению).</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Наряду с учебными ситуациями для развития УУД в основной школе возможно и</w:t>
      </w:r>
      <w:r w:rsidRPr="0014264B">
        <w:rPr>
          <w:rFonts w:ascii="Times New Roman" w:hAnsi="Times New Roman"/>
          <w:sz w:val="24"/>
          <w:szCs w:val="24"/>
        </w:rPr>
        <w:t>с</w:t>
      </w:r>
      <w:r w:rsidRPr="0014264B">
        <w:rPr>
          <w:rFonts w:ascii="Times New Roman" w:hAnsi="Times New Roman"/>
          <w:sz w:val="24"/>
          <w:szCs w:val="24"/>
        </w:rPr>
        <w:t>пользовать следующие типы задач.</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Личностные универсальные учебные действия:</w:t>
      </w:r>
    </w:p>
    <w:p w:rsidR="00884615" w:rsidRPr="0014264B" w:rsidRDefault="00884615" w:rsidP="00496BD6">
      <w:pPr>
        <w:pStyle w:val="af2"/>
        <w:spacing w:line="240" w:lineRule="auto"/>
        <w:ind w:firstLine="709"/>
        <w:rPr>
          <w:sz w:val="24"/>
          <w:szCs w:val="24"/>
        </w:rPr>
      </w:pPr>
      <w:r w:rsidRPr="0014264B">
        <w:rPr>
          <w:sz w:val="24"/>
          <w:szCs w:val="24"/>
        </w:rPr>
        <w:t>– на личностное самоопределение;</w:t>
      </w:r>
    </w:p>
    <w:p w:rsidR="00884615" w:rsidRPr="0014264B" w:rsidRDefault="00884615" w:rsidP="00496BD6">
      <w:pPr>
        <w:pStyle w:val="af2"/>
        <w:spacing w:line="240" w:lineRule="auto"/>
        <w:ind w:firstLine="709"/>
        <w:rPr>
          <w:sz w:val="24"/>
          <w:szCs w:val="24"/>
        </w:rPr>
      </w:pPr>
      <w:r w:rsidRPr="0014264B">
        <w:rPr>
          <w:sz w:val="24"/>
          <w:szCs w:val="24"/>
        </w:rPr>
        <w:t>– на развитие Я-концепции;</w:t>
      </w:r>
    </w:p>
    <w:p w:rsidR="00884615" w:rsidRPr="0014264B" w:rsidRDefault="00884615" w:rsidP="00496BD6">
      <w:pPr>
        <w:pStyle w:val="af2"/>
        <w:spacing w:line="240" w:lineRule="auto"/>
        <w:ind w:firstLine="709"/>
        <w:rPr>
          <w:sz w:val="24"/>
          <w:szCs w:val="24"/>
        </w:rPr>
      </w:pPr>
      <w:r w:rsidRPr="0014264B">
        <w:rPr>
          <w:sz w:val="24"/>
          <w:szCs w:val="24"/>
        </w:rPr>
        <w:t>– на смыслообразование;</w:t>
      </w:r>
    </w:p>
    <w:p w:rsidR="00884615" w:rsidRPr="0014264B" w:rsidRDefault="00884615" w:rsidP="00496BD6">
      <w:pPr>
        <w:pStyle w:val="af2"/>
        <w:spacing w:line="240" w:lineRule="auto"/>
        <w:ind w:firstLine="709"/>
        <w:rPr>
          <w:sz w:val="24"/>
          <w:szCs w:val="24"/>
        </w:rPr>
      </w:pPr>
      <w:r w:rsidRPr="0014264B">
        <w:rPr>
          <w:sz w:val="24"/>
          <w:szCs w:val="24"/>
        </w:rPr>
        <w:t>– на мотивацию;</w:t>
      </w:r>
    </w:p>
    <w:p w:rsidR="00884615" w:rsidRPr="0014264B" w:rsidRDefault="00884615" w:rsidP="00496BD6">
      <w:pPr>
        <w:pStyle w:val="af2"/>
        <w:spacing w:line="240" w:lineRule="auto"/>
        <w:ind w:firstLine="709"/>
        <w:rPr>
          <w:sz w:val="24"/>
          <w:szCs w:val="24"/>
        </w:rPr>
      </w:pPr>
      <w:r w:rsidRPr="0014264B">
        <w:rPr>
          <w:sz w:val="24"/>
          <w:szCs w:val="24"/>
        </w:rPr>
        <w:t>– на нравственно-этическое оценивание.</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Коммуникативные универсальные учебные действия:</w:t>
      </w:r>
    </w:p>
    <w:p w:rsidR="00884615" w:rsidRPr="0014264B" w:rsidRDefault="00884615" w:rsidP="00496BD6">
      <w:pPr>
        <w:pStyle w:val="af2"/>
        <w:spacing w:line="240" w:lineRule="auto"/>
        <w:ind w:firstLine="709"/>
        <w:rPr>
          <w:sz w:val="24"/>
          <w:szCs w:val="24"/>
        </w:rPr>
      </w:pPr>
      <w:r w:rsidRPr="0014264B">
        <w:rPr>
          <w:sz w:val="24"/>
          <w:szCs w:val="24"/>
        </w:rPr>
        <w:t>– на учёт позиции партнёра;</w:t>
      </w:r>
    </w:p>
    <w:p w:rsidR="00884615" w:rsidRPr="0014264B" w:rsidRDefault="00884615" w:rsidP="00496BD6">
      <w:pPr>
        <w:pStyle w:val="af2"/>
        <w:spacing w:line="240" w:lineRule="auto"/>
        <w:ind w:firstLine="709"/>
        <w:rPr>
          <w:sz w:val="24"/>
          <w:szCs w:val="24"/>
        </w:rPr>
      </w:pPr>
      <w:r w:rsidRPr="0014264B">
        <w:rPr>
          <w:sz w:val="24"/>
          <w:szCs w:val="24"/>
        </w:rPr>
        <w:t>– на организацию и осуществление сотрудничества;</w:t>
      </w:r>
    </w:p>
    <w:p w:rsidR="00884615" w:rsidRPr="0014264B" w:rsidRDefault="00884615" w:rsidP="00496BD6">
      <w:pPr>
        <w:pStyle w:val="af2"/>
        <w:spacing w:line="240" w:lineRule="auto"/>
        <w:ind w:firstLine="709"/>
        <w:rPr>
          <w:sz w:val="24"/>
          <w:szCs w:val="24"/>
        </w:rPr>
      </w:pPr>
      <w:r w:rsidRPr="0014264B">
        <w:rPr>
          <w:sz w:val="24"/>
          <w:szCs w:val="24"/>
        </w:rPr>
        <w:t>– на передачу информации и отображению предметного содержания;</w:t>
      </w:r>
    </w:p>
    <w:p w:rsidR="00884615" w:rsidRPr="0014264B" w:rsidRDefault="00884615" w:rsidP="00496BD6">
      <w:pPr>
        <w:pStyle w:val="af2"/>
        <w:spacing w:line="240" w:lineRule="auto"/>
        <w:ind w:firstLine="709"/>
        <w:rPr>
          <w:sz w:val="24"/>
          <w:szCs w:val="24"/>
        </w:rPr>
      </w:pPr>
      <w:r w:rsidRPr="0014264B">
        <w:rPr>
          <w:sz w:val="24"/>
          <w:szCs w:val="24"/>
        </w:rPr>
        <w:t>– тренинги коммуникативных навыков;</w:t>
      </w:r>
    </w:p>
    <w:p w:rsidR="00884615" w:rsidRPr="0014264B" w:rsidRDefault="00884615" w:rsidP="00496BD6">
      <w:pPr>
        <w:pStyle w:val="af2"/>
        <w:spacing w:line="240" w:lineRule="auto"/>
        <w:ind w:firstLine="709"/>
        <w:rPr>
          <w:sz w:val="24"/>
          <w:szCs w:val="24"/>
        </w:rPr>
      </w:pPr>
      <w:r w:rsidRPr="0014264B">
        <w:rPr>
          <w:sz w:val="24"/>
          <w:szCs w:val="24"/>
        </w:rPr>
        <w:t>– ролевые игры;</w:t>
      </w:r>
    </w:p>
    <w:p w:rsidR="00884615" w:rsidRPr="0014264B" w:rsidRDefault="00884615" w:rsidP="00496BD6">
      <w:pPr>
        <w:pStyle w:val="af2"/>
        <w:spacing w:line="240" w:lineRule="auto"/>
        <w:ind w:firstLine="709"/>
        <w:rPr>
          <w:sz w:val="24"/>
          <w:szCs w:val="24"/>
        </w:rPr>
      </w:pPr>
      <w:r w:rsidRPr="0014264B">
        <w:rPr>
          <w:sz w:val="24"/>
          <w:szCs w:val="24"/>
        </w:rPr>
        <w:t>–групповые игры.</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Познавательные универсальные учебные действия:</w:t>
      </w:r>
    </w:p>
    <w:p w:rsidR="00884615" w:rsidRPr="0014264B" w:rsidRDefault="00884615" w:rsidP="00496BD6">
      <w:pPr>
        <w:pStyle w:val="af2"/>
        <w:spacing w:line="240" w:lineRule="auto"/>
        <w:ind w:firstLine="709"/>
        <w:rPr>
          <w:sz w:val="24"/>
          <w:szCs w:val="24"/>
        </w:rPr>
      </w:pPr>
      <w:r w:rsidRPr="0014264B">
        <w:rPr>
          <w:sz w:val="24"/>
          <w:szCs w:val="24"/>
        </w:rPr>
        <w:t>–задачи и проекты на выстраивание стратегии поиска решения задач;</w:t>
      </w:r>
    </w:p>
    <w:p w:rsidR="00884615" w:rsidRPr="0014264B" w:rsidRDefault="00884615" w:rsidP="00496BD6">
      <w:pPr>
        <w:pStyle w:val="af2"/>
        <w:spacing w:line="240" w:lineRule="auto"/>
        <w:ind w:firstLine="709"/>
        <w:rPr>
          <w:sz w:val="24"/>
          <w:szCs w:val="24"/>
        </w:rPr>
      </w:pPr>
      <w:r w:rsidRPr="0014264B">
        <w:rPr>
          <w:sz w:val="24"/>
          <w:szCs w:val="24"/>
        </w:rPr>
        <w:t xml:space="preserve">– задачи и проекты на </w:t>
      </w:r>
      <w:r w:rsidR="00717C51" w:rsidRPr="0014264B">
        <w:rPr>
          <w:sz w:val="24"/>
          <w:szCs w:val="24"/>
        </w:rPr>
        <w:t>строение</w:t>
      </w:r>
      <w:r w:rsidRPr="0014264B">
        <w:rPr>
          <w:sz w:val="24"/>
          <w:szCs w:val="24"/>
        </w:rPr>
        <w:t>, сравнение, оценивание;</w:t>
      </w:r>
    </w:p>
    <w:p w:rsidR="00884615" w:rsidRPr="0014264B" w:rsidRDefault="00884615" w:rsidP="00496BD6">
      <w:pPr>
        <w:pStyle w:val="af2"/>
        <w:spacing w:line="240" w:lineRule="auto"/>
        <w:ind w:firstLine="709"/>
        <w:rPr>
          <w:sz w:val="24"/>
          <w:szCs w:val="24"/>
        </w:rPr>
      </w:pPr>
      <w:r w:rsidRPr="0014264B">
        <w:rPr>
          <w:sz w:val="24"/>
          <w:szCs w:val="24"/>
        </w:rPr>
        <w:t>– задачи и проекты на проведение эмпирического исследования;</w:t>
      </w:r>
    </w:p>
    <w:p w:rsidR="00884615" w:rsidRPr="0014264B" w:rsidRDefault="00884615" w:rsidP="00496BD6">
      <w:pPr>
        <w:pStyle w:val="af2"/>
        <w:spacing w:line="240" w:lineRule="auto"/>
        <w:ind w:firstLine="709"/>
        <w:rPr>
          <w:sz w:val="24"/>
          <w:szCs w:val="24"/>
        </w:rPr>
      </w:pPr>
      <w:r w:rsidRPr="0014264B">
        <w:rPr>
          <w:sz w:val="24"/>
          <w:szCs w:val="24"/>
        </w:rPr>
        <w:t>– задачи и проекты на проведение теоретического исследования;</w:t>
      </w:r>
    </w:p>
    <w:p w:rsidR="00884615" w:rsidRPr="0014264B" w:rsidRDefault="00884615" w:rsidP="00496BD6">
      <w:pPr>
        <w:pStyle w:val="af2"/>
        <w:spacing w:line="240" w:lineRule="auto"/>
        <w:ind w:firstLine="709"/>
        <w:rPr>
          <w:sz w:val="24"/>
          <w:szCs w:val="24"/>
        </w:rPr>
      </w:pPr>
      <w:r w:rsidRPr="0014264B">
        <w:rPr>
          <w:sz w:val="24"/>
          <w:szCs w:val="24"/>
        </w:rPr>
        <w:t>– задачи на смысловое чтение.</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Регулятивные универсальные учебные действия:</w:t>
      </w:r>
    </w:p>
    <w:p w:rsidR="00884615" w:rsidRPr="0014264B" w:rsidRDefault="00884615" w:rsidP="00496BD6">
      <w:pPr>
        <w:pStyle w:val="af2"/>
        <w:spacing w:line="240" w:lineRule="auto"/>
        <w:ind w:firstLine="709"/>
        <w:rPr>
          <w:sz w:val="24"/>
          <w:szCs w:val="24"/>
        </w:rPr>
      </w:pPr>
      <w:r w:rsidRPr="0014264B">
        <w:rPr>
          <w:sz w:val="24"/>
          <w:szCs w:val="24"/>
        </w:rPr>
        <w:t>– на планирование;</w:t>
      </w:r>
    </w:p>
    <w:p w:rsidR="00884615" w:rsidRPr="0014264B" w:rsidRDefault="00884615" w:rsidP="00496BD6">
      <w:pPr>
        <w:pStyle w:val="af2"/>
        <w:spacing w:line="240" w:lineRule="auto"/>
        <w:ind w:firstLine="709"/>
        <w:rPr>
          <w:sz w:val="24"/>
          <w:szCs w:val="24"/>
        </w:rPr>
      </w:pPr>
      <w:r w:rsidRPr="0014264B">
        <w:rPr>
          <w:sz w:val="24"/>
          <w:szCs w:val="24"/>
        </w:rPr>
        <w:t>– на рефлексию;</w:t>
      </w:r>
    </w:p>
    <w:p w:rsidR="00884615" w:rsidRPr="0014264B" w:rsidRDefault="00884615" w:rsidP="00496BD6">
      <w:pPr>
        <w:pStyle w:val="af2"/>
        <w:spacing w:line="240" w:lineRule="auto"/>
        <w:ind w:firstLine="709"/>
        <w:rPr>
          <w:sz w:val="24"/>
          <w:szCs w:val="24"/>
        </w:rPr>
      </w:pPr>
      <w:r w:rsidRPr="0014264B">
        <w:rPr>
          <w:sz w:val="24"/>
          <w:szCs w:val="24"/>
        </w:rPr>
        <w:t>– на ориентировку в ситуации;</w:t>
      </w:r>
    </w:p>
    <w:p w:rsidR="00884615" w:rsidRPr="0014264B" w:rsidRDefault="00884615" w:rsidP="00496BD6">
      <w:pPr>
        <w:pStyle w:val="af2"/>
        <w:spacing w:line="240" w:lineRule="auto"/>
        <w:ind w:firstLine="709"/>
        <w:rPr>
          <w:sz w:val="24"/>
          <w:szCs w:val="24"/>
        </w:rPr>
      </w:pPr>
      <w:r w:rsidRPr="0014264B">
        <w:rPr>
          <w:sz w:val="24"/>
          <w:szCs w:val="24"/>
        </w:rPr>
        <w:t>– на прогнозирование;</w:t>
      </w:r>
    </w:p>
    <w:p w:rsidR="00884615" w:rsidRPr="0014264B" w:rsidRDefault="00884615" w:rsidP="00496BD6">
      <w:pPr>
        <w:pStyle w:val="af2"/>
        <w:spacing w:line="240" w:lineRule="auto"/>
        <w:ind w:firstLine="709"/>
        <w:rPr>
          <w:sz w:val="24"/>
          <w:szCs w:val="24"/>
        </w:rPr>
      </w:pPr>
      <w:r w:rsidRPr="0014264B">
        <w:rPr>
          <w:sz w:val="24"/>
          <w:szCs w:val="24"/>
        </w:rPr>
        <w:t>– на целеполагание;</w:t>
      </w:r>
    </w:p>
    <w:p w:rsidR="00884615" w:rsidRPr="0014264B" w:rsidRDefault="00884615" w:rsidP="00496BD6">
      <w:pPr>
        <w:pStyle w:val="af2"/>
        <w:spacing w:line="240" w:lineRule="auto"/>
        <w:ind w:firstLine="709"/>
        <w:rPr>
          <w:sz w:val="24"/>
          <w:szCs w:val="24"/>
        </w:rPr>
      </w:pPr>
      <w:r w:rsidRPr="0014264B">
        <w:rPr>
          <w:sz w:val="24"/>
          <w:szCs w:val="24"/>
        </w:rPr>
        <w:t>– на оценивание;</w:t>
      </w:r>
    </w:p>
    <w:p w:rsidR="00884615" w:rsidRPr="0014264B" w:rsidRDefault="00884615" w:rsidP="00496BD6">
      <w:pPr>
        <w:pStyle w:val="af2"/>
        <w:spacing w:line="240" w:lineRule="auto"/>
        <w:ind w:firstLine="709"/>
        <w:rPr>
          <w:sz w:val="24"/>
          <w:szCs w:val="24"/>
        </w:rPr>
      </w:pPr>
      <w:r w:rsidRPr="0014264B">
        <w:rPr>
          <w:sz w:val="24"/>
          <w:szCs w:val="24"/>
        </w:rPr>
        <w:t>– на принятие решения;</w:t>
      </w:r>
    </w:p>
    <w:p w:rsidR="00884615" w:rsidRPr="0014264B" w:rsidRDefault="00884615" w:rsidP="00496BD6">
      <w:pPr>
        <w:pStyle w:val="af2"/>
        <w:spacing w:line="240" w:lineRule="auto"/>
        <w:ind w:firstLine="709"/>
        <w:rPr>
          <w:sz w:val="24"/>
          <w:szCs w:val="24"/>
        </w:rPr>
      </w:pPr>
      <w:r w:rsidRPr="0014264B">
        <w:rPr>
          <w:sz w:val="24"/>
          <w:szCs w:val="24"/>
        </w:rPr>
        <w:t>– на самоконтроль;</w:t>
      </w:r>
    </w:p>
    <w:p w:rsidR="00884615" w:rsidRPr="0014264B" w:rsidRDefault="00884615" w:rsidP="00496BD6">
      <w:pPr>
        <w:pStyle w:val="af2"/>
        <w:spacing w:line="240" w:lineRule="auto"/>
        <w:ind w:firstLine="709"/>
        <w:rPr>
          <w:sz w:val="24"/>
          <w:szCs w:val="24"/>
        </w:rPr>
      </w:pPr>
      <w:r w:rsidRPr="0014264B">
        <w:rPr>
          <w:sz w:val="24"/>
          <w:szCs w:val="24"/>
        </w:rPr>
        <w:t>– на коррекцию.</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Развитию регулятивных универсальных учебных действий способствует также и</w:t>
      </w:r>
      <w:r w:rsidRPr="0014264B">
        <w:rPr>
          <w:rFonts w:ascii="Times New Roman" w:hAnsi="Times New Roman"/>
          <w:sz w:val="24"/>
          <w:szCs w:val="24"/>
        </w:rPr>
        <w:t>с</w:t>
      </w:r>
      <w:r w:rsidRPr="0014264B">
        <w:rPr>
          <w:rFonts w:ascii="Times New Roman" w:hAnsi="Times New Roman"/>
          <w:sz w:val="24"/>
          <w:szCs w:val="24"/>
        </w:rPr>
        <w:t>пользование в учебном процессе системы таких индивидуальных или групповых учебных заданий, которые наделяют обучающихся функциями организации их выполнения: планир</w:t>
      </w:r>
      <w:r w:rsidRPr="0014264B">
        <w:rPr>
          <w:rFonts w:ascii="Times New Roman" w:hAnsi="Times New Roman"/>
          <w:sz w:val="24"/>
          <w:szCs w:val="24"/>
        </w:rPr>
        <w:t>о</w:t>
      </w:r>
      <w:r w:rsidRPr="0014264B">
        <w:rPr>
          <w:rFonts w:ascii="Times New Roman" w:hAnsi="Times New Roman"/>
          <w:sz w:val="24"/>
          <w:szCs w:val="24"/>
        </w:rPr>
        <w:t>вания этапов выполнения работы, отслеживания продвижения в выполнении задания, с</w:t>
      </w:r>
      <w:r w:rsidRPr="0014264B">
        <w:rPr>
          <w:rFonts w:ascii="Times New Roman" w:hAnsi="Times New Roman"/>
          <w:sz w:val="24"/>
          <w:szCs w:val="24"/>
        </w:rPr>
        <w:t>о</w:t>
      </w:r>
      <w:r w:rsidRPr="0014264B">
        <w:rPr>
          <w:rFonts w:ascii="Times New Roman" w:hAnsi="Times New Roman"/>
          <w:sz w:val="24"/>
          <w:szCs w:val="24"/>
        </w:rPr>
        <w:t>блюдения графика подготовки и предоставления материалов, поиска необходимых ресурсов, распределения обязанностей и контроля качества выполнения работы, – при минимизации пошагового контроля со стороны учителя. Примерами такого рода заданий могут служить: подготовка спортивного праздника (концерта, выставки поделок и т. п.) для младших школ</w:t>
      </w:r>
      <w:r w:rsidRPr="0014264B">
        <w:rPr>
          <w:rFonts w:ascii="Times New Roman" w:hAnsi="Times New Roman"/>
          <w:sz w:val="24"/>
          <w:szCs w:val="24"/>
        </w:rPr>
        <w:t>ь</w:t>
      </w:r>
      <w:r w:rsidRPr="0014264B">
        <w:rPr>
          <w:rFonts w:ascii="Times New Roman" w:hAnsi="Times New Roman"/>
          <w:sz w:val="24"/>
          <w:szCs w:val="24"/>
        </w:rPr>
        <w:t xml:space="preserve">ников; подготовка материалов для  сайта </w:t>
      </w:r>
      <w:r w:rsidR="006935F6" w:rsidRPr="0014264B">
        <w:rPr>
          <w:rFonts w:ascii="Times New Roman" w:hAnsi="Times New Roman"/>
          <w:sz w:val="24"/>
          <w:szCs w:val="24"/>
        </w:rPr>
        <w:t>МОУ «Тверская гимназия №</w:t>
      </w:r>
      <w:r w:rsidR="00541A5D" w:rsidRPr="0014264B">
        <w:rPr>
          <w:rFonts w:ascii="Times New Roman" w:hAnsi="Times New Roman"/>
          <w:sz w:val="24"/>
          <w:szCs w:val="24"/>
        </w:rPr>
        <w:t xml:space="preserve"> </w:t>
      </w:r>
      <w:r w:rsidR="006935F6" w:rsidRPr="0014264B">
        <w:rPr>
          <w:rFonts w:ascii="Times New Roman" w:hAnsi="Times New Roman"/>
          <w:sz w:val="24"/>
          <w:szCs w:val="24"/>
        </w:rPr>
        <w:t>8»</w:t>
      </w:r>
      <w:r w:rsidR="00CC1587" w:rsidRPr="0014264B">
        <w:rPr>
          <w:rFonts w:ascii="Times New Roman" w:hAnsi="Times New Roman"/>
          <w:sz w:val="24"/>
          <w:szCs w:val="24"/>
        </w:rPr>
        <w:t xml:space="preserve"> </w:t>
      </w:r>
      <w:r w:rsidRPr="0014264B">
        <w:rPr>
          <w:rFonts w:ascii="Times New Roman" w:hAnsi="Times New Roman"/>
          <w:sz w:val="24"/>
          <w:szCs w:val="24"/>
        </w:rPr>
        <w:t xml:space="preserve"> (стенгазеты, в</w:t>
      </w:r>
      <w:r w:rsidRPr="0014264B">
        <w:rPr>
          <w:rFonts w:ascii="Times New Roman" w:hAnsi="Times New Roman"/>
          <w:sz w:val="24"/>
          <w:szCs w:val="24"/>
        </w:rPr>
        <w:t>ы</w:t>
      </w:r>
      <w:r w:rsidRPr="0014264B">
        <w:rPr>
          <w:rFonts w:ascii="Times New Roman" w:hAnsi="Times New Roman"/>
          <w:sz w:val="24"/>
          <w:szCs w:val="24"/>
        </w:rPr>
        <w:t>ставки и т. д.); ведение читательских дневников, дневников самонаблюдений, дневников н</w:t>
      </w:r>
      <w:r w:rsidRPr="0014264B">
        <w:rPr>
          <w:rFonts w:ascii="Times New Roman" w:hAnsi="Times New Roman"/>
          <w:sz w:val="24"/>
          <w:szCs w:val="24"/>
        </w:rPr>
        <w:t>а</w:t>
      </w:r>
      <w:r w:rsidRPr="0014264B">
        <w:rPr>
          <w:rFonts w:ascii="Times New Roman" w:hAnsi="Times New Roman"/>
          <w:sz w:val="24"/>
          <w:szCs w:val="24"/>
        </w:rPr>
        <w:t>блюдений за природными явлениями; ведение протоколов выполнения учебного задания; выполнение различных творческих работ, предусматривающих сбор и обработку информ</w:t>
      </w:r>
      <w:r w:rsidRPr="0014264B">
        <w:rPr>
          <w:rFonts w:ascii="Times New Roman" w:hAnsi="Times New Roman"/>
          <w:sz w:val="24"/>
          <w:szCs w:val="24"/>
        </w:rPr>
        <w:t>а</w:t>
      </w:r>
      <w:r w:rsidRPr="0014264B">
        <w:rPr>
          <w:rFonts w:ascii="Times New Roman" w:hAnsi="Times New Roman"/>
          <w:sz w:val="24"/>
          <w:szCs w:val="24"/>
        </w:rPr>
        <w:lastRenderedPageBreak/>
        <w:t>ции, подготовку предварительного наброска, черновой и окончательной версий, обсуждение и презентацию</w:t>
      </w:r>
      <w:r w:rsidRPr="0014264B">
        <w:rPr>
          <w:rFonts w:ascii="Times New Roman" w:hAnsi="Times New Roman"/>
          <w:sz w:val="24"/>
          <w:szCs w:val="24"/>
          <w:vertAlign w:val="superscript"/>
        </w:rPr>
        <w:footnoteReference w:id="7"/>
      </w:r>
      <w:r w:rsidRPr="0014264B">
        <w:rPr>
          <w:rFonts w:ascii="Times New Roman" w:hAnsi="Times New Roman"/>
          <w:sz w:val="24"/>
          <w:szCs w:val="24"/>
        </w:rPr>
        <w:t>.</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Распределение материала и типовых задач по различным предметам не является жёс</w:t>
      </w:r>
      <w:r w:rsidRPr="0014264B">
        <w:rPr>
          <w:rFonts w:ascii="Times New Roman" w:hAnsi="Times New Roman"/>
          <w:sz w:val="24"/>
          <w:szCs w:val="24"/>
        </w:rPr>
        <w:t>т</w:t>
      </w:r>
      <w:r w:rsidRPr="0014264B">
        <w:rPr>
          <w:rFonts w:ascii="Times New Roman" w:hAnsi="Times New Roman"/>
          <w:sz w:val="24"/>
          <w:szCs w:val="24"/>
        </w:rPr>
        <w:t>ким, начальное освоение одних и тех же универсальных учебных действий и закрепление освоенного может происходить в ходе занятий по разным предметам. Распределение тип</w:t>
      </w:r>
      <w:r w:rsidRPr="0014264B">
        <w:rPr>
          <w:rFonts w:ascii="Times New Roman" w:hAnsi="Times New Roman"/>
          <w:sz w:val="24"/>
          <w:szCs w:val="24"/>
        </w:rPr>
        <w:t>о</w:t>
      </w:r>
      <w:r w:rsidRPr="0014264B">
        <w:rPr>
          <w:rFonts w:ascii="Times New Roman" w:hAnsi="Times New Roman"/>
          <w:sz w:val="24"/>
          <w:szCs w:val="24"/>
        </w:rPr>
        <w:t>вых задач внутри предмета должно быть направлено на достижение баланса между временем освоения и временем использования соответствующих действий. При этом особенно важно учитывать, что достижение цели развития УУД в основной школе не является уделом о</w:t>
      </w:r>
      <w:r w:rsidRPr="0014264B">
        <w:rPr>
          <w:rFonts w:ascii="Times New Roman" w:hAnsi="Times New Roman"/>
          <w:sz w:val="24"/>
          <w:szCs w:val="24"/>
        </w:rPr>
        <w:t>т</w:t>
      </w:r>
      <w:r w:rsidRPr="0014264B">
        <w:rPr>
          <w:rFonts w:ascii="Times New Roman" w:hAnsi="Times New Roman"/>
          <w:sz w:val="24"/>
          <w:szCs w:val="24"/>
        </w:rPr>
        <w:t>дельных предметов, а становится обязательным для всех без исключения учебных курсов как в урочной, так и во внеурочной деятельности.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Одним из путей повышения мотивации и эффективности учебной деятельности в о</w:t>
      </w:r>
      <w:r w:rsidRPr="0014264B">
        <w:rPr>
          <w:rFonts w:ascii="Times New Roman" w:hAnsi="Times New Roman"/>
          <w:sz w:val="24"/>
          <w:szCs w:val="24"/>
        </w:rPr>
        <w:t>с</w:t>
      </w:r>
      <w:r w:rsidRPr="0014264B">
        <w:rPr>
          <w:rFonts w:ascii="Times New Roman" w:hAnsi="Times New Roman"/>
          <w:sz w:val="24"/>
          <w:szCs w:val="24"/>
        </w:rPr>
        <w:t>новной школе является включение обучающихся в учебно-исследовательскую и проектную деятельность, имеющую следующие особенности: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1) цели и задачи этих видов деятельности обучающихся определяются как их личн</w:t>
      </w:r>
      <w:r w:rsidRPr="0014264B">
        <w:rPr>
          <w:rFonts w:ascii="Times New Roman" w:hAnsi="Times New Roman"/>
          <w:sz w:val="24"/>
          <w:szCs w:val="24"/>
        </w:rPr>
        <w:t>о</w:t>
      </w:r>
      <w:r w:rsidRPr="0014264B">
        <w:rPr>
          <w:rFonts w:ascii="Times New Roman" w:hAnsi="Times New Roman"/>
          <w:sz w:val="24"/>
          <w:szCs w:val="24"/>
        </w:rPr>
        <w:t>стными, так и социальными мотивами. Это означает, что такая деятельность направлена не только на повышение компетентности подростков в предметной области определённых учебных дисциплин, на развитие их способностей, но и на создание продукта, имеющего значимость для других;</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2) учебно-исследовательская и проектная деятельность организована таким образом, чтобы обучающиеся смогли реализовать свои потребности в общении со значимыми, реф</w:t>
      </w:r>
      <w:r w:rsidRPr="0014264B">
        <w:rPr>
          <w:rFonts w:ascii="Times New Roman" w:hAnsi="Times New Roman"/>
          <w:sz w:val="24"/>
          <w:szCs w:val="24"/>
        </w:rPr>
        <w:t>е</w:t>
      </w:r>
      <w:r w:rsidRPr="0014264B">
        <w:rPr>
          <w:rFonts w:ascii="Times New Roman" w:hAnsi="Times New Roman"/>
          <w:sz w:val="24"/>
          <w:szCs w:val="24"/>
        </w:rPr>
        <w:t>рентными группами одноклассников, учителей и т. д. Строя различного рода отношения в ходе целенаправленной, поисковой, творческой и продуктивной деятельности, подростки овладевают нормами взаимоотношений с разными людьми, умениями переходить от одного вида общения к другому, приобретают навыки индивидуальной самостоятельной работы и сотрудничества в коллективе;</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3) организация учебно-исследовательских и проектных работ школьников обеспеч</w:t>
      </w:r>
      <w:r w:rsidRPr="0014264B">
        <w:rPr>
          <w:rFonts w:ascii="Times New Roman" w:hAnsi="Times New Roman"/>
          <w:sz w:val="24"/>
          <w:szCs w:val="24"/>
        </w:rPr>
        <w:t>и</w:t>
      </w:r>
      <w:r w:rsidRPr="0014264B">
        <w:rPr>
          <w:rFonts w:ascii="Times New Roman" w:hAnsi="Times New Roman"/>
          <w:sz w:val="24"/>
          <w:szCs w:val="24"/>
        </w:rPr>
        <w:t>вает сочетание различных видов познавательной деятельности. В этих видах деятельности могут быть востребованы практически любые способности подростков, реализованы личные пристрастия к тому или иному виду деятельности.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При построении учебно-исследовательского процесса учителю важно учесть следу</w:t>
      </w:r>
      <w:r w:rsidRPr="0014264B">
        <w:rPr>
          <w:rFonts w:ascii="Times New Roman" w:hAnsi="Times New Roman"/>
          <w:sz w:val="24"/>
          <w:szCs w:val="24"/>
        </w:rPr>
        <w:t>ю</w:t>
      </w:r>
      <w:r w:rsidRPr="0014264B">
        <w:rPr>
          <w:rFonts w:ascii="Times New Roman" w:hAnsi="Times New Roman"/>
          <w:sz w:val="24"/>
          <w:szCs w:val="24"/>
        </w:rPr>
        <w:t>щие моменты:</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тема исследования должна быть интересна для обучающегося и совпадать с кругом интереса учителя;</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необходимо, чтобы обучающийся хорошо осознавал суть проблемы, иначе весь ход поиска её решения будет бессмыслен, даже если он будет проведён учителем безукоризне</w:t>
      </w:r>
      <w:r w:rsidRPr="0014264B">
        <w:rPr>
          <w:rFonts w:ascii="Times New Roman" w:hAnsi="Times New Roman"/>
          <w:sz w:val="24"/>
          <w:szCs w:val="24"/>
        </w:rPr>
        <w:t>н</w:t>
      </w:r>
      <w:r w:rsidRPr="0014264B">
        <w:rPr>
          <w:rFonts w:ascii="Times New Roman" w:hAnsi="Times New Roman"/>
          <w:sz w:val="24"/>
          <w:szCs w:val="24"/>
        </w:rPr>
        <w:t>но правильно;</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организация хода работы над раскрытием проблемы исследования должна строиться на взаимоответственности учителя и обучающегося друг перед другом и взаимопомощи;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 раскрытие проблемы в первую очередь должно приносить что-то новое обучающ</w:t>
      </w:r>
      <w:r w:rsidRPr="0014264B">
        <w:rPr>
          <w:rFonts w:ascii="Times New Roman" w:hAnsi="Times New Roman"/>
          <w:sz w:val="24"/>
          <w:szCs w:val="24"/>
        </w:rPr>
        <w:t>е</w:t>
      </w:r>
      <w:r w:rsidRPr="0014264B">
        <w:rPr>
          <w:rFonts w:ascii="Times New Roman" w:hAnsi="Times New Roman"/>
          <w:sz w:val="24"/>
          <w:szCs w:val="24"/>
        </w:rPr>
        <w:t>муся, а уже потом науке.</w:t>
      </w:r>
    </w:p>
    <w:p w:rsidR="00884615" w:rsidRPr="0014264B" w:rsidRDefault="00884615" w:rsidP="00496BD6">
      <w:pPr>
        <w:ind w:firstLine="709"/>
        <w:jc w:val="both"/>
        <w:rPr>
          <w:snapToGrid w:val="0"/>
        </w:rPr>
      </w:pPr>
      <w:r w:rsidRPr="0014264B">
        <w:rPr>
          <w:snapToGrid w:val="0"/>
        </w:rPr>
        <w:t>Учебно-исследовательская и проектная деятельность имеет как общие, так и спец</w:t>
      </w:r>
      <w:r w:rsidRPr="0014264B">
        <w:rPr>
          <w:snapToGrid w:val="0"/>
        </w:rPr>
        <w:t>и</w:t>
      </w:r>
      <w:r w:rsidRPr="0014264B">
        <w:rPr>
          <w:snapToGrid w:val="0"/>
        </w:rPr>
        <w:t>фические черты.</w:t>
      </w:r>
    </w:p>
    <w:p w:rsidR="00884615" w:rsidRPr="0014264B" w:rsidRDefault="00884615" w:rsidP="00496BD6">
      <w:pPr>
        <w:ind w:firstLine="709"/>
        <w:jc w:val="both"/>
        <w:rPr>
          <w:snapToGrid w:val="0"/>
        </w:rPr>
      </w:pPr>
      <w:r w:rsidRPr="0014264B">
        <w:rPr>
          <w:snapToGrid w:val="0"/>
        </w:rPr>
        <w:t>К общим характеристикам следует отнести:</w:t>
      </w:r>
    </w:p>
    <w:p w:rsidR="00884615" w:rsidRPr="0014264B" w:rsidRDefault="00884615" w:rsidP="00496BD6">
      <w:pPr>
        <w:pStyle w:val="af2"/>
        <w:spacing w:line="240" w:lineRule="auto"/>
        <w:ind w:firstLine="709"/>
        <w:rPr>
          <w:snapToGrid w:val="0"/>
          <w:sz w:val="24"/>
          <w:szCs w:val="24"/>
        </w:rPr>
      </w:pPr>
      <w:r w:rsidRPr="0014264B">
        <w:rPr>
          <w:sz w:val="24"/>
          <w:szCs w:val="24"/>
        </w:rPr>
        <w:t>• </w:t>
      </w:r>
      <w:r w:rsidRPr="0014264B">
        <w:rPr>
          <w:snapToGrid w:val="0"/>
          <w:sz w:val="24"/>
          <w:szCs w:val="24"/>
        </w:rPr>
        <w:t>практически значимые цели и задачи учебно-исследовательской и проектной де</w:t>
      </w:r>
      <w:r w:rsidRPr="0014264B">
        <w:rPr>
          <w:snapToGrid w:val="0"/>
          <w:sz w:val="24"/>
          <w:szCs w:val="24"/>
        </w:rPr>
        <w:t>я</w:t>
      </w:r>
      <w:r w:rsidRPr="0014264B">
        <w:rPr>
          <w:snapToGrid w:val="0"/>
          <w:sz w:val="24"/>
          <w:szCs w:val="24"/>
        </w:rPr>
        <w:t>тельности;</w:t>
      </w:r>
    </w:p>
    <w:p w:rsidR="00884615" w:rsidRPr="0014264B" w:rsidRDefault="00884615" w:rsidP="00496BD6">
      <w:pPr>
        <w:pStyle w:val="af2"/>
        <w:spacing w:line="240" w:lineRule="auto"/>
        <w:ind w:firstLine="709"/>
        <w:rPr>
          <w:snapToGrid w:val="0"/>
          <w:sz w:val="24"/>
          <w:szCs w:val="24"/>
        </w:rPr>
      </w:pPr>
      <w:r w:rsidRPr="0014264B">
        <w:rPr>
          <w:sz w:val="24"/>
          <w:szCs w:val="24"/>
        </w:rPr>
        <w:t>• </w:t>
      </w:r>
      <w:r w:rsidRPr="0014264B">
        <w:rPr>
          <w:snapToGrid w:val="0"/>
          <w:sz w:val="24"/>
          <w:szCs w:val="24"/>
        </w:rPr>
        <w:t>структуру проектной и учебно-исследовательской деятельности, которая включает общие компоненты: анализ актуальности проводимого исследования; целеполагание, форм</w:t>
      </w:r>
      <w:r w:rsidRPr="0014264B">
        <w:rPr>
          <w:snapToGrid w:val="0"/>
          <w:sz w:val="24"/>
          <w:szCs w:val="24"/>
        </w:rPr>
        <w:t>у</w:t>
      </w:r>
      <w:r w:rsidRPr="0014264B">
        <w:rPr>
          <w:snapToGrid w:val="0"/>
          <w:sz w:val="24"/>
          <w:szCs w:val="24"/>
        </w:rPr>
        <w:t xml:space="preserve">лировку задач, которые следует решить; выбор средств и методов, адекватных поставленным </w:t>
      </w:r>
      <w:r w:rsidRPr="0014264B">
        <w:rPr>
          <w:snapToGrid w:val="0"/>
          <w:sz w:val="24"/>
          <w:szCs w:val="24"/>
        </w:rPr>
        <w:lastRenderedPageBreak/>
        <w:t>целям; планирование, определение последовательности и сроков работ; проведение проек</w:t>
      </w:r>
      <w:r w:rsidRPr="0014264B">
        <w:rPr>
          <w:snapToGrid w:val="0"/>
          <w:sz w:val="24"/>
          <w:szCs w:val="24"/>
        </w:rPr>
        <w:t>т</w:t>
      </w:r>
      <w:r w:rsidRPr="0014264B">
        <w:rPr>
          <w:snapToGrid w:val="0"/>
          <w:sz w:val="24"/>
          <w:szCs w:val="24"/>
        </w:rPr>
        <w:t>ных работ или исследования; оформление результатов работ в соответствии с замыслом пр</w:t>
      </w:r>
      <w:r w:rsidRPr="0014264B">
        <w:rPr>
          <w:snapToGrid w:val="0"/>
          <w:sz w:val="24"/>
          <w:szCs w:val="24"/>
        </w:rPr>
        <w:t>о</w:t>
      </w:r>
      <w:r w:rsidRPr="0014264B">
        <w:rPr>
          <w:snapToGrid w:val="0"/>
          <w:sz w:val="24"/>
          <w:szCs w:val="24"/>
        </w:rPr>
        <w:t>екта или целями исследования; представление результатов в соответствующем использов</w:t>
      </w:r>
      <w:r w:rsidRPr="0014264B">
        <w:rPr>
          <w:snapToGrid w:val="0"/>
          <w:sz w:val="24"/>
          <w:szCs w:val="24"/>
        </w:rPr>
        <w:t>а</w:t>
      </w:r>
      <w:r w:rsidRPr="0014264B">
        <w:rPr>
          <w:snapToGrid w:val="0"/>
          <w:sz w:val="24"/>
          <w:szCs w:val="24"/>
        </w:rPr>
        <w:t>нию виде;</w:t>
      </w:r>
    </w:p>
    <w:p w:rsidR="00884615" w:rsidRPr="0014264B" w:rsidRDefault="00884615" w:rsidP="00496BD6">
      <w:pPr>
        <w:pStyle w:val="af2"/>
        <w:spacing w:line="240" w:lineRule="auto"/>
        <w:ind w:firstLine="709"/>
        <w:rPr>
          <w:snapToGrid w:val="0"/>
          <w:sz w:val="24"/>
          <w:szCs w:val="24"/>
        </w:rPr>
      </w:pPr>
      <w:r w:rsidRPr="0014264B">
        <w:rPr>
          <w:sz w:val="24"/>
          <w:szCs w:val="24"/>
        </w:rPr>
        <w:t>• </w:t>
      </w:r>
      <w:r w:rsidRPr="0014264B">
        <w:rPr>
          <w:snapToGrid w:val="0"/>
          <w:sz w:val="24"/>
          <w:szCs w:val="24"/>
        </w:rPr>
        <w:t>компетентность в выбранной сфере исследования, творческую активность, собра</w:t>
      </w:r>
      <w:r w:rsidRPr="0014264B">
        <w:rPr>
          <w:snapToGrid w:val="0"/>
          <w:sz w:val="24"/>
          <w:szCs w:val="24"/>
        </w:rPr>
        <w:t>н</w:t>
      </w:r>
      <w:r w:rsidRPr="0014264B">
        <w:rPr>
          <w:snapToGrid w:val="0"/>
          <w:sz w:val="24"/>
          <w:szCs w:val="24"/>
        </w:rPr>
        <w:t>ность, аккуратность, целеустремлённость, высокую мотивацию.</w:t>
      </w:r>
    </w:p>
    <w:p w:rsidR="00884615" w:rsidRPr="0014264B" w:rsidRDefault="00884615" w:rsidP="00496BD6">
      <w:pPr>
        <w:pStyle w:val="af2"/>
        <w:spacing w:line="240" w:lineRule="auto"/>
        <w:ind w:firstLine="709"/>
        <w:rPr>
          <w:snapToGrid w:val="0"/>
          <w:sz w:val="24"/>
          <w:szCs w:val="24"/>
        </w:rPr>
      </w:pPr>
      <w:r w:rsidRPr="0014264B">
        <w:rPr>
          <w:sz w:val="24"/>
          <w:szCs w:val="24"/>
        </w:rPr>
        <w:t>И</w:t>
      </w:r>
      <w:r w:rsidRPr="0014264B">
        <w:rPr>
          <w:snapToGrid w:val="0"/>
          <w:sz w:val="24"/>
          <w:szCs w:val="24"/>
        </w:rPr>
        <w:t>тогами проектной и учебно-исследовательской деятельности следует считать не столько предметные результаты, сколько интеллектуальное, личностное развитие школьн</w:t>
      </w:r>
      <w:r w:rsidRPr="0014264B">
        <w:rPr>
          <w:snapToGrid w:val="0"/>
          <w:sz w:val="24"/>
          <w:szCs w:val="24"/>
        </w:rPr>
        <w:t>и</w:t>
      </w:r>
      <w:r w:rsidRPr="0014264B">
        <w:rPr>
          <w:snapToGrid w:val="0"/>
          <w:sz w:val="24"/>
          <w:szCs w:val="24"/>
        </w:rPr>
        <w:t>ков, рост их компетентности в выбранной для исследования или проекта сфере, формиров</w:t>
      </w:r>
      <w:r w:rsidRPr="0014264B">
        <w:rPr>
          <w:snapToGrid w:val="0"/>
          <w:sz w:val="24"/>
          <w:szCs w:val="24"/>
        </w:rPr>
        <w:t>а</w:t>
      </w:r>
      <w:r w:rsidRPr="0014264B">
        <w:rPr>
          <w:snapToGrid w:val="0"/>
          <w:sz w:val="24"/>
          <w:szCs w:val="24"/>
        </w:rPr>
        <w:t>ние умения сотрудничать в коллективе и самостоятельно работать, уяснение сущности тво</w:t>
      </w:r>
      <w:r w:rsidRPr="0014264B">
        <w:rPr>
          <w:snapToGrid w:val="0"/>
          <w:sz w:val="24"/>
          <w:szCs w:val="24"/>
        </w:rPr>
        <w:t>р</w:t>
      </w:r>
      <w:r w:rsidRPr="0014264B">
        <w:rPr>
          <w:snapToGrid w:val="0"/>
          <w:sz w:val="24"/>
          <w:szCs w:val="24"/>
        </w:rPr>
        <w:t>ческой исследовательской и проектной работы, которая рассматривается как показатель у</w:t>
      </w:r>
      <w:r w:rsidRPr="0014264B">
        <w:rPr>
          <w:snapToGrid w:val="0"/>
          <w:sz w:val="24"/>
          <w:szCs w:val="24"/>
        </w:rPr>
        <w:t>с</w:t>
      </w:r>
      <w:r w:rsidRPr="0014264B">
        <w:rPr>
          <w:snapToGrid w:val="0"/>
          <w:sz w:val="24"/>
          <w:szCs w:val="24"/>
        </w:rPr>
        <w:t>пешности (неуспешности) исследовательской деятельности.</w:t>
      </w:r>
    </w:p>
    <w:p w:rsidR="00884615" w:rsidRPr="0014264B" w:rsidRDefault="00884615" w:rsidP="00496BD6">
      <w:pPr>
        <w:ind w:firstLine="709"/>
        <w:jc w:val="both"/>
        <w:rPr>
          <w:b/>
          <w:snapToGrid w:val="0"/>
        </w:rPr>
      </w:pPr>
    </w:p>
    <w:p w:rsidR="00884615" w:rsidRPr="0014264B" w:rsidRDefault="00884615" w:rsidP="00496BD6">
      <w:pPr>
        <w:jc w:val="center"/>
        <w:rPr>
          <w:b/>
          <w:snapToGrid w:val="0"/>
          <w:spacing w:val="-4"/>
        </w:rPr>
      </w:pPr>
      <w:r w:rsidRPr="0014264B">
        <w:rPr>
          <w:b/>
          <w:snapToGrid w:val="0"/>
          <w:spacing w:val="-4"/>
        </w:rPr>
        <w:t>Специфические черты (различия) проектной и учебно-исследовательской дея</w:t>
      </w:r>
      <w:r w:rsidR="00796816" w:rsidRPr="0014264B">
        <w:rPr>
          <w:b/>
          <w:snapToGrid w:val="0"/>
          <w:spacing w:val="-4"/>
        </w:rPr>
        <w:t>тельностей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844"/>
        <w:gridCol w:w="5009"/>
      </w:tblGrid>
      <w:tr w:rsidR="00884615" w:rsidRPr="0014264B" w:rsidTr="00E03234">
        <w:tc>
          <w:tcPr>
            <w:tcW w:w="4928" w:type="dxa"/>
          </w:tcPr>
          <w:p w:rsidR="00884615" w:rsidRPr="0014264B" w:rsidRDefault="00884615" w:rsidP="00496BD6">
            <w:pPr>
              <w:jc w:val="center"/>
              <w:rPr>
                <w:b/>
                <w:snapToGrid w:val="0"/>
              </w:rPr>
            </w:pPr>
            <w:r w:rsidRPr="0014264B">
              <w:rPr>
                <w:b/>
                <w:snapToGrid w:val="0"/>
              </w:rPr>
              <w:t>Проектная деятельность</w:t>
            </w:r>
          </w:p>
        </w:tc>
        <w:tc>
          <w:tcPr>
            <w:tcW w:w="5103" w:type="dxa"/>
          </w:tcPr>
          <w:p w:rsidR="00884615" w:rsidRPr="0014264B" w:rsidRDefault="00884615" w:rsidP="00496BD6">
            <w:pPr>
              <w:jc w:val="center"/>
              <w:rPr>
                <w:b/>
                <w:snapToGrid w:val="0"/>
              </w:rPr>
            </w:pPr>
            <w:r w:rsidRPr="0014264B">
              <w:rPr>
                <w:b/>
                <w:snapToGrid w:val="0"/>
              </w:rPr>
              <w:t>Учебно-исследовательская деятельность</w:t>
            </w:r>
          </w:p>
        </w:tc>
      </w:tr>
      <w:tr w:rsidR="00884615" w:rsidRPr="0014264B" w:rsidTr="00E03234">
        <w:tc>
          <w:tcPr>
            <w:tcW w:w="4928" w:type="dxa"/>
          </w:tcPr>
          <w:p w:rsidR="00884615" w:rsidRPr="0014264B" w:rsidRDefault="00884615" w:rsidP="00496BD6">
            <w:pPr>
              <w:jc w:val="both"/>
              <w:rPr>
                <w:snapToGrid w:val="0"/>
              </w:rPr>
            </w:pPr>
            <w:r w:rsidRPr="0014264B">
              <w:rPr>
                <w:snapToGrid w:val="0"/>
              </w:rPr>
              <w:t>Проект направлен на получение конкретн</w:t>
            </w:r>
            <w:r w:rsidRPr="0014264B">
              <w:rPr>
                <w:snapToGrid w:val="0"/>
              </w:rPr>
              <w:t>о</w:t>
            </w:r>
            <w:r w:rsidRPr="0014264B">
              <w:rPr>
                <w:snapToGrid w:val="0"/>
              </w:rPr>
              <w:t>го запланированного результата — проду</w:t>
            </w:r>
            <w:r w:rsidRPr="0014264B">
              <w:rPr>
                <w:snapToGrid w:val="0"/>
              </w:rPr>
              <w:t>к</w:t>
            </w:r>
            <w:r w:rsidRPr="0014264B">
              <w:rPr>
                <w:snapToGrid w:val="0"/>
              </w:rPr>
              <w:t>та, обладающего определёнными свойств</w:t>
            </w:r>
            <w:r w:rsidRPr="0014264B">
              <w:rPr>
                <w:snapToGrid w:val="0"/>
              </w:rPr>
              <w:t>а</w:t>
            </w:r>
            <w:r w:rsidRPr="0014264B">
              <w:rPr>
                <w:snapToGrid w:val="0"/>
              </w:rPr>
              <w:t>ми и необходимого для конкретного испол</w:t>
            </w:r>
            <w:r w:rsidRPr="0014264B">
              <w:rPr>
                <w:snapToGrid w:val="0"/>
              </w:rPr>
              <w:t>ь</w:t>
            </w:r>
            <w:r w:rsidRPr="0014264B">
              <w:rPr>
                <w:snapToGrid w:val="0"/>
              </w:rPr>
              <w:t>зования</w:t>
            </w:r>
          </w:p>
        </w:tc>
        <w:tc>
          <w:tcPr>
            <w:tcW w:w="5103" w:type="dxa"/>
          </w:tcPr>
          <w:p w:rsidR="00884615" w:rsidRPr="0014264B" w:rsidRDefault="00884615" w:rsidP="00496BD6">
            <w:pPr>
              <w:jc w:val="both"/>
              <w:rPr>
                <w:snapToGrid w:val="0"/>
              </w:rPr>
            </w:pPr>
            <w:r w:rsidRPr="0014264B">
              <w:rPr>
                <w:snapToGrid w:val="0"/>
              </w:rPr>
              <w:t>В ходе исследования организуется поиск в какой-то области, формулируются отдельные характеристики итогов работ. Отрицательный результат есть тоже результат</w:t>
            </w:r>
          </w:p>
        </w:tc>
      </w:tr>
      <w:tr w:rsidR="00884615" w:rsidRPr="0014264B" w:rsidTr="00E03234">
        <w:tc>
          <w:tcPr>
            <w:tcW w:w="4928" w:type="dxa"/>
          </w:tcPr>
          <w:p w:rsidR="00884615" w:rsidRPr="0014264B" w:rsidRDefault="00884615" w:rsidP="00496BD6">
            <w:pPr>
              <w:jc w:val="both"/>
              <w:rPr>
                <w:snapToGrid w:val="0"/>
              </w:rPr>
            </w:pPr>
            <w:r w:rsidRPr="0014264B">
              <w:rPr>
                <w:snapToGrid w:val="0"/>
              </w:rPr>
              <w:t>Реализацию проектных работ предваряет представление о будущем проекте, планир</w:t>
            </w:r>
            <w:r w:rsidRPr="0014264B">
              <w:rPr>
                <w:snapToGrid w:val="0"/>
              </w:rPr>
              <w:t>о</w:t>
            </w:r>
            <w:r w:rsidRPr="0014264B">
              <w:rPr>
                <w:snapToGrid w:val="0"/>
              </w:rPr>
              <w:t>вание процесса создания продукта и реал</w:t>
            </w:r>
            <w:r w:rsidRPr="0014264B">
              <w:rPr>
                <w:snapToGrid w:val="0"/>
              </w:rPr>
              <w:t>и</w:t>
            </w:r>
            <w:r w:rsidRPr="0014264B">
              <w:rPr>
                <w:snapToGrid w:val="0"/>
              </w:rPr>
              <w:t>зации этого плана. Результат проекта до</w:t>
            </w:r>
            <w:r w:rsidRPr="0014264B">
              <w:rPr>
                <w:snapToGrid w:val="0"/>
              </w:rPr>
              <w:t>л</w:t>
            </w:r>
            <w:r w:rsidRPr="0014264B">
              <w:rPr>
                <w:snapToGrid w:val="0"/>
              </w:rPr>
              <w:t>жен быть точно соотнесён со всеми характ</w:t>
            </w:r>
            <w:r w:rsidRPr="0014264B">
              <w:rPr>
                <w:snapToGrid w:val="0"/>
              </w:rPr>
              <w:t>е</w:t>
            </w:r>
            <w:r w:rsidRPr="0014264B">
              <w:rPr>
                <w:snapToGrid w:val="0"/>
              </w:rPr>
              <w:t>ристиками, сформулированными в его з</w:t>
            </w:r>
            <w:r w:rsidRPr="0014264B">
              <w:rPr>
                <w:snapToGrid w:val="0"/>
              </w:rPr>
              <w:t>а</w:t>
            </w:r>
            <w:r w:rsidRPr="0014264B">
              <w:rPr>
                <w:snapToGrid w:val="0"/>
              </w:rPr>
              <w:t>мысле</w:t>
            </w:r>
          </w:p>
        </w:tc>
        <w:tc>
          <w:tcPr>
            <w:tcW w:w="5103" w:type="dxa"/>
          </w:tcPr>
          <w:p w:rsidR="00884615" w:rsidRPr="0014264B" w:rsidRDefault="00884615" w:rsidP="00496BD6">
            <w:pPr>
              <w:jc w:val="both"/>
              <w:rPr>
                <w:snapToGrid w:val="0"/>
              </w:rPr>
            </w:pPr>
            <w:r w:rsidRPr="0014264B">
              <w:rPr>
                <w:snapToGrid w:val="0"/>
              </w:rPr>
              <w:t>Логика построения исследовательской де</w:t>
            </w:r>
            <w:r w:rsidRPr="0014264B">
              <w:rPr>
                <w:snapToGrid w:val="0"/>
              </w:rPr>
              <w:t>я</w:t>
            </w:r>
            <w:r w:rsidRPr="0014264B">
              <w:rPr>
                <w:snapToGrid w:val="0"/>
              </w:rPr>
              <w:t>тельности включает формулировку проблемы исследования, выдвижение гипотезы (для р</w:t>
            </w:r>
            <w:r w:rsidRPr="0014264B">
              <w:rPr>
                <w:snapToGrid w:val="0"/>
              </w:rPr>
              <w:t>е</w:t>
            </w:r>
            <w:r w:rsidRPr="0014264B">
              <w:rPr>
                <w:snapToGrid w:val="0"/>
              </w:rPr>
              <w:t>шения этой проблемы) и последующую эк</w:t>
            </w:r>
            <w:r w:rsidRPr="0014264B">
              <w:rPr>
                <w:snapToGrid w:val="0"/>
              </w:rPr>
              <w:t>с</w:t>
            </w:r>
            <w:r w:rsidRPr="0014264B">
              <w:rPr>
                <w:snapToGrid w:val="0"/>
              </w:rPr>
              <w:t>периментальную или модельную проверку выдвинутых предположений</w:t>
            </w:r>
          </w:p>
        </w:tc>
      </w:tr>
    </w:tbl>
    <w:p w:rsidR="00884615" w:rsidRPr="0014264B" w:rsidRDefault="00884615" w:rsidP="00496BD6">
      <w:pPr>
        <w:pStyle w:val="afff9"/>
        <w:ind w:firstLine="709"/>
        <w:jc w:val="both"/>
        <w:rPr>
          <w:rFonts w:ascii="Times New Roman" w:hAnsi="Times New Roman"/>
          <w:sz w:val="24"/>
          <w:szCs w:val="24"/>
        </w:rPr>
      </w:pP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В решении задач развития универсальных учебных действий большое значение пр</w:t>
      </w:r>
      <w:r w:rsidRPr="0014264B">
        <w:rPr>
          <w:rFonts w:ascii="Times New Roman" w:hAnsi="Times New Roman"/>
          <w:sz w:val="24"/>
          <w:szCs w:val="24"/>
        </w:rPr>
        <w:t>и</w:t>
      </w:r>
      <w:r w:rsidRPr="0014264B">
        <w:rPr>
          <w:rFonts w:ascii="Times New Roman" w:hAnsi="Times New Roman"/>
          <w:sz w:val="24"/>
          <w:szCs w:val="24"/>
        </w:rPr>
        <w:t>даётся проектным формам работы, где, помимо направленности на конкретную проблему (задачу), создания определённого продукта, межпредметных связей, соединения теории и практики, обеспечивается совместное планирование деятельности учителем и обучающим</w:t>
      </w:r>
      <w:r w:rsidRPr="0014264B">
        <w:rPr>
          <w:rFonts w:ascii="Times New Roman" w:hAnsi="Times New Roman"/>
          <w:sz w:val="24"/>
          <w:szCs w:val="24"/>
        </w:rPr>
        <w:t>и</w:t>
      </w:r>
      <w:r w:rsidRPr="0014264B">
        <w:rPr>
          <w:rFonts w:ascii="Times New Roman" w:hAnsi="Times New Roman"/>
          <w:sz w:val="24"/>
          <w:szCs w:val="24"/>
        </w:rPr>
        <w:t>ся. Существенно, что необходимые для решения задачи или создания продукта конкретные сведения или знания должны быть найдены самими обучающимися. При этом изменяется роль учителя — из простого транслятора знаний он становится действительным организат</w:t>
      </w:r>
      <w:r w:rsidRPr="0014264B">
        <w:rPr>
          <w:rFonts w:ascii="Times New Roman" w:hAnsi="Times New Roman"/>
          <w:sz w:val="24"/>
          <w:szCs w:val="24"/>
        </w:rPr>
        <w:t>о</w:t>
      </w:r>
      <w:r w:rsidRPr="0014264B">
        <w:rPr>
          <w:rFonts w:ascii="Times New Roman" w:hAnsi="Times New Roman"/>
          <w:sz w:val="24"/>
          <w:szCs w:val="24"/>
        </w:rPr>
        <w:t>ром совместной работы с обучающимися, способствуя переходу к реальному сотрудничеству в ходе овладения знаниями.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При вовлечении обучающихся в проектную деятельность учителю важно помнить, что проект – это форма организации совместной деятельности учителя и обучающихся, с</w:t>
      </w:r>
      <w:r w:rsidRPr="0014264B">
        <w:rPr>
          <w:rFonts w:ascii="Times New Roman" w:hAnsi="Times New Roman"/>
          <w:sz w:val="24"/>
          <w:szCs w:val="24"/>
        </w:rPr>
        <w:t>о</w:t>
      </w:r>
      <w:r w:rsidRPr="0014264B">
        <w:rPr>
          <w:rFonts w:ascii="Times New Roman" w:hAnsi="Times New Roman"/>
          <w:sz w:val="24"/>
          <w:szCs w:val="24"/>
        </w:rPr>
        <w:t>вокупность приёмов и действий в их определённой последовательности, направленной на достижение поставленной цели</w:t>
      </w:r>
      <w:r w:rsidRPr="0014264B">
        <w:rPr>
          <w:rFonts w:ascii="Times New Roman" w:hAnsi="Times New Roman"/>
          <w:sz w:val="24"/>
          <w:szCs w:val="24"/>
          <w:lang w:val="en-US"/>
        </w:rPr>
        <w:t> </w:t>
      </w:r>
      <w:r w:rsidRPr="0014264B">
        <w:rPr>
          <w:rFonts w:ascii="Times New Roman" w:hAnsi="Times New Roman"/>
          <w:sz w:val="24"/>
          <w:szCs w:val="24"/>
        </w:rPr>
        <w:t>– решение конкретной проблемы, значимой для обучающи</w:t>
      </w:r>
      <w:r w:rsidRPr="0014264B">
        <w:rPr>
          <w:rFonts w:ascii="Times New Roman" w:hAnsi="Times New Roman"/>
          <w:sz w:val="24"/>
          <w:szCs w:val="24"/>
        </w:rPr>
        <w:t>х</w:t>
      </w:r>
      <w:r w:rsidRPr="0014264B">
        <w:rPr>
          <w:rFonts w:ascii="Times New Roman" w:hAnsi="Times New Roman"/>
          <w:sz w:val="24"/>
          <w:szCs w:val="24"/>
        </w:rPr>
        <w:t>ся и оформленной в виде некоего конечного продукта.</w:t>
      </w:r>
    </w:p>
    <w:p w:rsidR="00884615" w:rsidRPr="0014264B" w:rsidRDefault="00884615" w:rsidP="00496BD6">
      <w:pPr>
        <w:ind w:firstLine="709"/>
        <w:jc w:val="both"/>
      </w:pPr>
      <w:r w:rsidRPr="0014264B">
        <w:t xml:space="preserve">Типология проектной деятельности (проектов) обучающихся в </w:t>
      </w:r>
      <w:r w:rsidR="00D71573" w:rsidRPr="0014264B">
        <w:t>гимназии</w:t>
      </w:r>
      <w:r w:rsidRPr="0014264B">
        <w:t xml:space="preserve">  представл</w:t>
      </w:r>
      <w:r w:rsidRPr="0014264B">
        <w:t>е</w:t>
      </w:r>
      <w:r w:rsidRPr="0014264B">
        <w:t>на по следующим основаниям:</w:t>
      </w:r>
    </w:p>
    <w:p w:rsidR="00884615" w:rsidRPr="0014264B" w:rsidRDefault="00884615" w:rsidP="00496BD6">
      <w:pPr>
        <w:pStyle w:val="af2"/>
        <w:spacing w:line="240" w:lineRule="auto"/>
        <w:ind w:firstLine="709"/>
        <w:rPr>
          <w:sz w:val="24"/>
          <w:szCs w:val="24"/>
        </w:rPr>
      </w:pPr>
      <w:r w:rsidRPr="0014264B">
        <w:rPr>
          <w:sz w:val="24"/>
          <w:szCs w:val="24"/>
        </w:rPr>
        <w:t>• </w:t>
      </w:r>
      <w:r w:rsidR="00D71573" w:rsidRPr="0014264B">
        <w:rPr>
          <w:sz w:val="24"/>
          <w:szCs w:val="24"/>
        </w:rPr>
        <w:t>методу (</w:t>
      </w:r>
      <w:r w:rsidRPr="0014264B">
        <w:rPr>
          <w:sz w:val="24"/>
          <w:szCs w:val="24"/>
        </w:rPr>
        <w:t>видам проектов</w:t>
      </w:r>
      <w:r w:rsidR="00D71573" w:rsidRPr="0014264B">
        <w:rPr>
          <w:sz w:val="24"/>
          <w:szCs w:val="24"/>
        </w:rPr>
        <w:t>)</w:t>
      </w:r>
      <w:r w:rsidRPr="0014264B">
        <w:rPr>
          <w:sz w:val="24"/>
          <w:szCs w:val="24"/>
        </w:rPr>
        <w:t>: информационный (поисковый), исследовательский, тво</w:t>
      </w:r>
      <w:r w:rsidRPr="0014264B">
        <w:rPr>
          <w:sz w:val="24"/>
          <w:szCs w:val="24"/>
        </w:rPr>
        <w:t>р</w:t>
      </w:r>
      <w:r w:rsidRPr="0014264B">
        <w:rPr>
          <w:sz w:val="24"/>
          <w:szCs w:val="24"/>
        </w:rPr>
        <w:t>ческий, социальный, прикладной (практико-ориентированный), игровой (ролевой), иннов</w:t>
      </w:r>
      <w:r w:rsidRPr="0014264B">
        <w:rPr>
          <w:sz w:val="24"/>
          <w:szCs w:val="24"/>
        </w:rPr>
        <w:t>а</w:t>
      </w:r>
      <w:r w:rsidRPr="0014264B">
        <w:rPr>
          <w:sz w:val="24"/>
          <w:szCs w:val="24"/>
        </w:rPr>
        <w:t>ционный (предполагающий организационно-экономический механизм внедрения);</w:t>
      </w:r>
    </w:p>
    <w:p w:rsidR="00884615" w:rsidRPr="0014264B" w:rsidRDefault="00884615" w:rsidP="00496BD6">
      <w:pPr>
        <w:pStyle w:val="af2"/>
        <w:spacing w:line="240" w:lineRule="auto"/>
        <w:ind w:firstLine="709"/>
        <w:rPr>
          <w:sz w:val="24"/>
          <w:szCs w:val="24"/>
        </w:rPr>
      </w:pPr>
      <w:r w:rsidRPr="0014264B">
        <w:rPr>
          <w:sz w:val="24"/>
          <w:szCs w:val="24"/>
        </w:rPr>
        <w:t>• содержанию: монопредметный, метапредметный, относящийся к области знаний (нескольким областям), относящийся к области деятельности и пр.;</w:t>
      </w:r>
    </w:p>
    <w:p w:rsidR="00B118D5" w:rsidRPr="0014264B" w:rsidRDefault="00884615" w:rsidP="00496BD6">
      <w:pPr>
        <w:pStyle w:val="af2"/>
        <w:spacing w:line="240" w:lineRule="auto"/>
        <w:ind w:firstLine="709"/>
        <w:rPr>
          <w:sz w:val="24"/>
          <w:szCs w:val="24"/>
        </w:rPr>
      </w:pPr>
      <w:r w:rsidRPr="0014264B">
        <w:rPr>
          <w:sz w:val="24"/>
          <w:szCs w:val="24"/>
        </w:rPr>
        <w:t>• </w:t>
      </w:r>
      <w:r w:rsidR="00D71573" w:rsidRPr="0014264B">
        <w:rPr>
          <w:sz w:val="24"/>
          <w:szCs w:val="24"/>
        </w:rPr>
        <w:t>форме (</w:t>
      </w:r>
      <w:r w:rsidRPr="0014264B">
        <w:rPr>
          <w:sz w:val="24"/>
          <w:szCs w:val="24"/>
        </w:rPr>
        <w:t>количеству участников</w:t>
      </w:r>
      <w:r w:rsidR="00D71573" w:rsidRPr="0014264B">
        <w:rPr>
          <w:sz w:val="24"/>
          <w:szCs w:val="24"/>
        </w:rPr>
        <w:t>)</w:t>
      </w:r>
      <w:r w:rsidRPr="0014264B">
        <w:rPr>
          <w:sz w:val="24"/>
          <w:szCs w:val="24"/>
        </w:rPr>
        <w:t>: индивидуальный, парный, малогрупповой (до 5 ч</w:t>
      </w:r>
      <w:r w:rsidRPr="0014264B">
        <w:rPr>
          <w:sz w:val="24"/>
          <w:szCs w:val="24"/>
        </w:rPr>
        <w:t>е</w:t>
      </w:r>
      <w:r w:rsidRPr="0014264B">
        <w:rPr>
          <w:sz w:val="24"/>
          <w:szCs w:val="24"/>
        </w:rPr>
        <w:t xml:space="preserve">ловек), групповой (до 15 человек), коллективный (класс и более в рамках </w:t>
      </w:r>
      <w:r w:rsidR="004126C1" w:rsidRPr="0014264B">
        <w:rPr>
          <w:sz w:val="24"/>
          <w:szCs w:val="24"/>
        </w:rPr>
        <w:t>гимназии</w:t>
      </w:r>
      <w:r w:rsidRPr="0014264B">
        <w:rPr>
          <w:sz w:val="24"/>
          <w:szCs w:val="24"/>
        </w:rPr>
        <w:t>)</w:t>
      </w:r>
      <w:r w:rsidR="00B118D5" w:rsidRPr="0014264B">
        <w:rPr>
          <w:sz w:val="24"/>
          <w:szCs w:val="24"/>
        </w:rPr>
        <w:t>;</w:t>
      </w:r>
    </w:p>
    <w:p w:rsidR="00884615" w:rsidRPr="0014264B" w:rsidRDefault="00B118D5" w:rsidP="00496BD6">
      <w:pPr>
        <w:pStyle w:val="af2"/>
        <w:spacing w:line="240" w:lineRule="auto"/>
        <w:ind w:firstLine="709"/>
        <w:rPr>
          <w:sz w:val="24"/>
          <w:szCs w:val="24"/>
        </w:rPr>
      </w:pPr>
      <w:r w:rsidRPr="0014264B">
        <w:rPr>
          <w:sz w:val="24"/>
          <w:szCs w:val="24"/>
        </w:rPr>
        <w:lastRenderedPageBreak/>
        <w:t>•</w:t>
      </w:r>
      <w:r w:rsidR="00884615" w:rsidRPr="0014264B">
        <w:rPr>
          <w:sz w:val="24"/>
          <w:szCs w:val="24"/>
        </w:rPr>
        <w:t xml:space="preserve"> </w:t>
      </w:r>
      <w:r w:rsidRPr="0014264B">
        <w:rPr>
          <w:sz w:val="24"/>
          <w:szCs w:val="24"/>
        </w:rPr>
        <w:t xml:space="preserve">уровню представления: </w:t>
      </w:r>
      <w:r w:rsidR="00884615" w:rsidRPr="0014264B">
        <w:rPr>
          <w:sz w:val="24"/>
          <w:szCs w:val="24"/>
        </w:rPr>
        <w:t>муниципальный, городской, всероссийский, междунаро</w:t>
      </w:r>
      <w:r w:rsidR="00884615" w:rsidRPr="0014264B">
        <w:rPr>
          <w:sz w:val="24"/>
          <w:szCs w:val="24"/>
        </w:rPr>
        <w:t>д</w:t>
      </w:r>
      <w:r w:rsidR="00884615" w:rsidRPr="0014264B">
        <w:rPr>
          <w:sz w:val="24"/>
          <w:szCs w:val="24"/>
        </w:rPr>
        <w:t>ный, сетевой (в рамках сложившейся партнёрской сети, в том числе в Интернете);</w:t>
      </w:r>
    </w:p>
    <w:p w:rsidR="00884615" w:rsidRPr="0014264B" w:rsidRDefault="00884615" w:rsidP="00496BD6">
      <w:pPr>
        <w:pStyle w:val="af2"/>
        <w:spacing w:line="240" w:lineRule="auto"/>
        <w:ind w:firstLine="709"/>
        <w:rPr>
          <w:sz w:val="24"/>
          <w:szCs w:val="24"/>
        </w:rPr>
      </w:pPr>
      <w:r w:rsidRPr="0014264B">
        <w:rPr>
          <w:sz w:val="24"/>
          <w:szCs w:val="24"/>
        </w:rPr>
        <w:t>• длительности (продолжительности) проекта: от проекта-урока до вертикального многолетнего проекта;</w:t>
      </w:r>
    </w:p>
    <w:p w:rsidR="00884615" w:rsidRPr="0014264B" w:rsidRDefault="00884615" w:rsidP="00496BD6">
      <w:pPr>
        <w:pStyle w:val="af2"/>
        <w:spacing w:line="240" w:lineRule="auto"/>
        <w:ind w:firstLine="709"/>
        <w:rPr>
          <w:sz w:val="24"/>
          <w:szCs w:val="24"/>
        </w:rPr>
      </w:pPr>
      <w:r w:rsidRPr="0014264B">
        <w:rPr>
          <w:sz w:val="24"/>
          <w:szCs w:val="24"/>
        </w:rPr>
        <w:t>• дидактической цели: ознакомление обучающихся с методами и технологиями пр</w:t>
      </w:r>
      <w:r w:rsidRPr="0014264B">
        <w:rPr>
          <w:sz w:val="24"/>
          <w:szCs w:val="24"/>
        </w:rPr>
        <w:t>о</w:t>
      </w:r>
      <w:r w:rsidRPr="0014264B">
        <w:rPr>
          <w:sz w:val="24"/>
          <w:szCs w:val="24"/>
        </w:rPr>
        <w:t>ектной деятельности, обеспечение индивидуализации и дифференциации обучения, по</w:t>
      </w:r>
      <w:r w:rsidRPr="0014264B">
        <w:rPr>
          <w:sz w:val="24"/>
          <w:szCs w:val="24"/>
        </w:rPr>
        <w:t>д</w:t>
      </w:r>
      <w:r w:rsidRPr="0014264B">
        <w:rPr>
          <w:sz w:val="24"/>
          <w:szCs w:val="24"/>
        </w:rPr>
        <w:t>держка мотивации в обучении, реализация потенциала личности и пр.</w:t>
      </w:r>
    </w:p>
    <w:p w:rsidR="00884615" w:rsidRPr="0014264B" w:rsidRDefault="00884615" w:rsidP="00496BD6">
      <w:pPr>
        <w:ind w:firstLine="709"/>
        <w:jc w:val="both"/>
      </w:pPr>
      <w:r w:rsidRPr="0014264B">
        <w:t>Особое значение для развития УУД в основной школе имеет индивидуальный проект, представляющий собой самостоятельную работу, осуществляемую обучающимся на прот</w:t>
      </w:r>
      <w:r w:rsidRPr="0014264B">
        <w:t>я</w:t>
      </w:r>
      <w:r w:rsidRPr="0014264B">
        <w:t xml:space="preserve">жении длительного периода, возможно в течение всего учебного года. В ходе такой работы подросток – автор проекта –самостоятельно или с небольшой помощью педагога получает возможность научиться планировать и работать по плану – это один из важнейших не только учебных, но и социальных навыков, которым должен овладеть школьник. </w:t>
      </w:r>
    </w:p>
    <w:p w:rsidR="00884615" w:rsidRPr="0014264B" w:rsidRDefault="00884615" w:rsidP="00496BD6">
      <w:pPr>
        <w:ind w:firstLine="709"/>
        <w:jc w:val="both"/>
      </w:pPr>
      <w:r w:rsidRPr="0014264B">
        <w:rPr>
          <w:spacing w:val="-4"/>
        </w:rPr>
        <w:t>Работая над проектом, подростки имеют возможность в полной мере реализовать позн</w:t>
      </w:r>
      <w:r w:rsidRPr="0014264B">
        <w:rPr>
          <w:spacing w:val="-4"/>
        </w:rPr>
        <w:t>а</w:t>
      </w:r>
      <w:r w:rsidRPr="0014264B">
        <w:rPr>
          <w:spacing w:val="-4"/>
        </w:rPr>
        <w:t>вательный мотив, выбирая темы, связанные со своими увлечениями, а иногда и с личными пр</w:t>
      </w:r>
      <w:r w:rsidRPr="0014264B">
        <w:rPr>
          <w:spacing w:val="-4"/>
        </w:rPr>
        <w:t>о</w:t>
      </w:r>
      <w:r w:rsidRPr="0014264B">
        <w:rPr>
          <w:spacing w:val="-4"/>
        </w:rPr>
        <w:t>блемами. Одной из особенностей работы над проектом является самооценивание хода и резул</w:t>
      </w:r>
      <w:r w:rsidRPr="0014264B">
        <w:rPr>
          <w:spacing w:val="-4"/>
        </w:rPr>
        <w:t>ь</w:t>
      </w:r>
      <w:r w:rsidRPr="0014264B">
        <w:rPr>
          <w:spacing w:val="-4"/>
        </w:rPr>
        <w:t>тата работы. Это позволяет, оглянувшись назад, увидеть допущенные просчёты (на первых п</w:t>
      </w:r>
      <w:r w:rsidRPr="0014264B">
        <w:rPr>
          <w:spacing w:val="-4"/>
        </w:rPr>
        <w:t>о</w:t>
      </w:r>
      <w:r w:rsidRPr="0014264B">
        <w:rPr>
          <w:spacing w:val="-4"/>
        </w:rPr>
        <w:t>рах это переоценка собственных сил, неправильное распределение времени, неумение работать с информацией, вовремя обратиться за помощью)</w:t>
      </w:r>
      <w:r w:rsidRPr="0014264B">
        <w:t>.</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Проектная форма сотрудничества предполагает совокупность способов, направле</w:t>
      </w:r>
      <w:r w:rsidRPr="0014264B">
        <w:rPr>
          <w:rFonts w:ascii="Times New Roman" w:hAnsi="Times New Roman"/>
          <w:sz w:val="24"/>
          <w:szCs w:val="24"/>
        </w:rPr>
        <w:t>н</w:t>
      </w:r>
      <w:r w:rsidRPr="0014264B">
        <w:rPr>
          <w:rFonts w:ascii="Times New Roman" w:hAnsi="Times New Roman"/>
          <w:sz w:val="24"/>
          <w:szCs w:val="24"/>
        </w:rPr>
        <w:t>ных не только на обмен информацией и действиями, но и на тонкую организацию совмес</w:t>
      </w:r>
      <w:r w:rsidRPr="0014264B">
        <w:rPr>
          <w:rFonts w:ascii="Times New Roman" w:hAnsi="Times New Roman"/>
          <w:sz w:val="24"/>
          <w:szCs w:val="24"/>
        </w:rPr>
        <w:t>т</w:t>
      </w:r>
      <w:r w:rsidRPr="0014264B">
        <w:rPr>
          <w:rFonts w:ascii="Times New Roman" w:hAnsi="Times New Roman"/>
          <w:sz w:val="24"/>
          <w:szCs w:val="24"/>
        </w:rPr>
        <w:t>ной деятельности партнёров. Такая деятельность ориентирована на удовлетворение эмоци</w:t>
      </w:r>
      <w:r w:rsidRPr="0014264B">
        <w:rPr>
          <w:rFonts w:ascii="Times New Roman" w:hAnsi="Times New Roman"/>
          <w:sz w:val="24"/>
          <w:szCs w:val="24"/>
        </w:rPr>
        <w:t>о</w:t>
      </w:r>
      <w:r w:rsidRPr="0014264B">
        <w:rPr>
          <w:rFonts w:ascii="Times New Roman" w:hAnsi="Times New Roman"/>
          <w:sz w:val="24"/>
          <w:szCs w:val="24"/>
        </w:rPr>
        <w:t>нально-психологических потребностей партнёров на основе развития соответствующих УУД, а именно:</w:t>
      </w:r>
    </w:p>
    <w:p w:rsidR="00884615" w:rsidRPr="0014264B" w:rsidRDefault="00884615" w:rsidP="00496BD6">
      <w:pPr>
        <w:pStyle w:val="af2"/>
        <w:spacing w:line="240" w:lineRule="auto"/>
        <w:ind w:firstLine="709"/>
        <w:rPr>
          <w:sz w:val="24"/>
          <w:szCs w:val="24"/>
        </w:rPr>
      </w:pPr>
      <w:r w:rsidRPr="0014264B">
        <w:rPr>
          <w:sz w:val="24"/>
          <w:szCs w:val="24"/>
        </w:rPr>
        <w:t xml:space="preserve">• оказывать поддержку и содействие тем, от кого зависит достижение цели; </w:t>
      </w:r>
    </w:p>
    <w:p w:rsidR="00884615" w:rsidRPr="0014264B" w:rsidRDefault="00884615" w:rsidP="00496BD6">
      <w:pPr>
        <w:pStyle w:val="af2"/>
        <w:spacing w:line="240" w:lineRule="auto"/>
        <w:ind w:firstLine="709"/>
        <w:rPr>
          <w:sz w:val="24"/>
          <w:szCs w:val="24"/>
        </w:rPr>
      </w:pPr>
      <w:r w:rsidRPr="0014264B">
        <w:rPr>
          <w:sz w:val="24"/>
          <w:szCs w:val="24"/>
        </w:rPr>
        <w:t xml:space="preserve">• обеспечивать бесконфликтную совместную работу в группе; </w:t>
      </w:r>
    </w:p>
    <w:p w:rsidR="00884615" w:rsidRPr="0014264B" w:rsidRDefault="00884615" w:rsidP="00496BD6">
      <w:pPr>
        <w:pStyle w:val="af2"/>
        <w:spacing w:line="240" w:lineRule="auto"/>
        <w:ind w:firstLine="709"/>
        <w:rPr>
          <w:sz w:val="24"/>
          <w:szCs w:val="24"/>
        </w:rPr>
      </w:pPr>
      <w:r w:rsidRPr="0014264B">
        <w:rPr>
          <w:sz w:val="24"/>
          <w:szCs w:val="24"/>
        </w:rPr>
        <w:t xml:space="preserve">• устанавливать с партнёрами отношения взаимопонимания; </w:t>
      </w:r>
    </w:p>
    <w:p w:rsidR="00884615" w:rsidRPr="0014264B" w:rsidRDefault="00884615" w:rsidP="00496BD6">
      <w:pPr>
        <w:pStyle w:val="af2"/>
        <w:spacing w:line="240" w:lineRule="auto"/>
        <w:ind w:firstLine="709"/>
        <w:rPr>
          <w:sz w:val="24"/>
          <w:szCs w:val="24"/>
        </w:rPr>
      </w:pPr>
      <w:r w:rsidRPr="0014264B">
        <w:rPr>
          <w:sz w:val="24"/>
          <w:szCs w:val="24"/>
        </w:rPr>
        <w:t xml:space="preserve">• проводить эффективные групповые обсуждения; </w:t>
      </w:r>
    </w:p>
    <w:p w:rsidR="00884615" w:rsidRPr="0014264B" w:rsidRDefault="00884615" w:rsidP="00496BD6">
      <w:pPr>
        <w:pStyle w:val="af2"/>
        <w:spacing w:line="240" w:lineRule="auto"/>
        <w:ind w:firstLine="709"/>
        <w:rPr>
          <w:sz w:val="24"/>
          <w:szCs w:val="24"/>
        </w:rPr>
      </w:pPr>
      <w:r w:rsidRPr="0014264B">
        <w:rPr>
          <w:sz w:val="24"/>
          <w:szCs w:val="24"/>
        </w:rPr>
        <w:t xml:space="preserve">• обеспечивать обмен знаниями между членами группы для принятия эффективных совместных решений; </w:t>
      </w:r>
    </w:p>
    <w:p w:rsidR="00884615" w:rsidRPr="0014264B" w:rsidRDefault="00884615" w:rsidP="00496BD6">
      <w:pPr>
        <w:pStyle w:val="af2"/>
        <w:spacing w:line="240" w:lineRule="auto"/>
        <w:ind w:firstLine="709"/>
        <w:rPr>
          <w:sz w:val="24"/>
          <w:szCs w:val="24"/>
        </w:rPr>
      </w:pPr>
      <w:r w:rsidRPr="0014264B">
        <w:rPr>
          <w:sz w:val="24"/>
          <w:szCs w:val="24"/>
        </w:rPr>
        <w:t>• чётко формулировать цели группы и позволять её участникам проявлять инициативу для достижения этих целей;</w:t>
      </w:r>
    </w:p>
    <w:p w:rsidR="00884615" w:rsidRPr="0014264B" w:rsidRDefault="00884615" w:rsidP="00496BD6">
      <w:pPr>
        <w:pStyle w:val="af2"/>
        <w:spacing w:line="240" w:lineRule="auto"/>
        <w:ind w:firstLine="709"/>
        <w:rPr>
          <w:sz w:val="24"/>
          <w:szCs w:val="24"/>
        </w:rPr>
      </w:pPr>
      <w:r w:rsidRPr="0014264B">
        <w:rPr>
          <w:sz w:val="24"/>
          <w:szCs w:val="24"/>
        </w:rPr>
        <w:t>• адекватно реагировать на нужды других.</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Проектная деятельность способствует развитию адекватной самооценки, формиров</w:t>
      </w:r>
      <w:r w:rsidRPr="0014264B">
        <w:rPr>
          <w:rFonts w:ascii="Times New Roman" w:hAnsi="Times New Roman"/>
          <w:sz w:val="24"/>
          <w:szCs w:val="24"/>
        </w:rPr>
        <w:t>а</w:t>
      </w:r>
      <w:r w:rsidRPr="0014264B">
        <w:rPr>
          <w:rFonts w:ascii="Times New Roman" w:hAnsi="Times New Roman"/>
          <w:sz w:val="24"/>
          <w:szCs w:val="24"/>
        </w:rPr>
        <w:t>нию позитивной Я-концепции (опыт интересной работы и публичной демонстрации её р</w:t>
      </w:r>
      <w:r w:rsidRPr="0014264B">
        <w:rPr>
          <w:rFonts w:ascii="Times New Roman" w:hAnsi="Times New Roman"/>
          <w:sz w:val="24"/>
          <w:szCs w:val="24"/>
        </w:rPr>
        <w:t>е</w:t>
      </w:r>
      <w:r w:rsidRPr="0014264B">
        <w:rPr>
          <w:rFonts w:ascii="Times New Roman" w:hAnsi="Times New Roman"/>
          <w:sz w:val="24"/>
          <w:szCs w:val="24"/>
        </w:rPr>
        <w:t>зультатов), развитию информационной компетентности. При правильной организации име</w:t>
      </w:r>
      <w:r w:rsidRPr="0014264B">
        <w:rPr>
          <w:rFonts w:ascii="Times New Roman" w:hAnsi="Times New Roman"/>
          <w:sz w:val="24"/>
          <w:szCs w:val="24"/>
        </w:rPr>
        <w:t>н</w:t>
      </w:r>
      <w:r w:rsidRPr="0014264B">
        <w:rPr>
          <w:rFonts w:ascii="Times New Roman" w:hAnsi="Times New Roman"/>
          <w:sz w:val="24"/>
          <w:szCs w:val="24"/>
        </w:rPr>
        <w:t>но групповые формы учебной деятельности помогают формированию у обучающихся ув</w:t>
      </w:r>
      <w:r w:rsidRPr="0014264B">
        <w:rPr>
          <w:rFonts w:ascii="Times New Roman" w:hAnsi="Times New Roman"/>
          <w:sz w:val="24"/>
          <w:szCs w:val="24"/>
        </w:rPr>
        <w:t>а</w:t>
      </w:r>
      <w:r w:rsidRPr="0014264B">
        <w:rPr>
          <w:rFonts w:ascii="Times New Roman" w:hAnsi="Times New Roman"/>
          <w:sz w:val="24"/>
          <w:szCs w:val="24"/>
        </w:rPr>
        <w:t>жительного отношения к мнению одноклассников, воспитывают в них терпимость, откр</w:t>
      </w:r>
      <w:r w:rsidRPr="0014264B">
        <w:rPr>
          <w:rFonts w:ascii="Times New Roman" w:hAnsi="Times New Roman"/>
          <w:sz w:val="24"/>
          <w:szCs w:val="24"/>
        </w:rPr>
        <w:t>ы</w:t>
      </w:r>
      <w:r w:rsidRPr="0014264B">
        <w:rPr>
          <w:rFonts w:ascii="Times New Roman" w:hAnsi="Times New Roman"/>
          <w:sz w:val="24"/>
          <w:szCs w:val="24"/>
        </w:rPr>
        <w:t>тость, тактичность, готовность прийти на помощь и другие ценные личностные качества.</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Для успешного осуществления учебно-исследовательской деятельности обучающиеся должны овладеть следующими действиями:</w:t>
      </w:r>
    </w:p>
    <w:p w:rsidR="00884615" w:rsidRPr="0014264B" w:rsidRDefault="00884615" w:rsidP="00496BD6">
      <w:pPr>
        <w:pStyle w:val="af2"/>
        <w:spacing w:line="240" w:lineRule="auto"/>
        <w:ind w:firstLine="709"/>
        <w:rPr>
          <w:sz w:val="24"/>
          <w:szCs w:val="24"/>
        </w:rPr>
      </w:pPr>
      <w:r w:rsidRPr="0014264B">
        <w:rPr>
          <w:sz w:val="24"/>
          <w:szCs w:val="24"/>
        </w:rPr>
        <w:t>• постановка проблемы и аргументирование её актуальности;</w:t>
      </w:r>
    </w:p>
    <w:p w:rsidR="00884615" w:rsidRPr="0014264B" w:rsidRDefault="00884615" w:rsidP="00496BD6">
      <w:pPr>
        <w:pStyle w:val="af2"/>
        <w:spacing w:line="240" w:lineRule="auto"/>
        <w:ind w:firstLine="709"/>
        <w:rPr>
          <w:sz w:val="24"/>
          <w:szCs w:val="24"/>
        </w:rPr>
      </w:pPr>
      <w:r w:rsidRPr="0014264B">
        <w:rPr>
          <w:sz w:val="24"/>
          <w:szCs w:val="24"/>
        </w:rPr>
        <w:t>• формулировка гипотезы исследования и раскрытие замысла — сущности будущей деятельности;</w:t>
      </w:r>
    </w:p>
    <w:p w:rsidR="00884615" w:rsidRPr="0014264B" w:rsidRDefault="00884615" w:rsidP="00496BD6">
      <w:pPr>
        <w:pStyle w:val="af2"/>
        <w:spacing w:line="240" w:lineRule="auto"/>
        <w:ind w:firstLine="709"/>
        <w:rPr>
          <w:sz w:val="24"/>
          <w:szCs w:val="24"/>
        </w:rPr>
      </w:pPr>
      <w:r w:rsidRPr="0014264B">
        <w:rPr>
          <w:sz w:val="24"/>
          <w:szCs w:val="24"/>
        </w:rPr>
        <w:t>• планирование исследовательских работ и выбор необходимого инструментария;</w:t>
      </w:r>
    </w:p>
    <w:p w:rsidR="00884615" w:rsidRPr="0014264B" w:rsidRDefault="00884615" w:rsidP="00496BD6">
      <w:pPr>
        <w:pStyle w:val="af2"/>
        <w:spacing w:line="240" w:lineRule="auto"/>
        <w:ind w:firstLine="709"/>
        <w:rPr>
          <w:sz w:val="24"/>
          <w:szCs w:val="24"/>
        </w:rPr>
      </w:pPr>
      <w:r w:rsidRPr="0014264B">
        <w:rPr>
          <w:sz w:val="24"/>
          <w:szCs w:val="24"/>
        </w:rPr>
        <w:t>• собственно проведение исследования с обязательным поэтапным контролем и ко</w:t>
      </w:r>
      <w:r w:rsidRPr="0014264B">
        <w:rPr>
          <w:sz w:val="24"/>
          <w:szCs w:val="24"/>
        </w:rPr>
        <w:t>р</w:t>
      </w:r>
      <w:r w:rsidRPr="0014264B">
        <w:rPr>
          <w:sz w:val="24"/>
          <w:szCs w:val="24"/>
        </w:rPr>
        <w:t>рекцией результатов работ;</w:t>
      </w:r>
    </w:p>
    <w:p w:rsidR="00884615" w:rsidRPr="0014264B" w:rsidRDefault="00884615" w:rsidP="00496BD6">
      <w:pPr>
        <w:pStyle w:val="af2"/>
        <w:spacing w:line="240" w:lineRule="auto"/>
        <w:ind w:firstLine="709"/>
        <w:rPr>
          <w:sz w:val="24"/>
          <w:szCs w:val="24"/>
        </w:rPr>
      </w:pPr>
      <w:r w:rsidRPr="0014264B">
        <w:rPr>
          <w:sz w:val="24"/>
          <w:szCs w:val="24"/>
        </w:rPr>
        <w:t>• оформление результатов учебно-исследовательской деятельности как конечного продукта;</w:t>
      </w:r>
    </w:p>
    <w:p w:rsidR="00884615" w:rsidRPr="0014264B" w:rsidRDefault="00884615" w:rsidP="00496BD6">
      <w:pPr>
        <w:pStyle w:val="af2"/>
        <w:spacing w:line="240" w:lineRule="auto"/>
        <w:ind w:firstLine="709"/>
        <w:rPr>
          <w:sz w:val="24"/>
          <w:szCs w:val="24"/>
        </w:rPr>
      </w:pPr>
      <w:r w:rsidRPr="0014264B">
        <w:rPr>
          <w:sz w:val="24"/>
          <w:szCs w:val="24"/>
        </w:rPr>
        <w:t>• представление результатов исследования широкому кругу заинтересованных лиц для обсуждения и возможного дальнейшего практического использования.</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lastRenderedPageBreak/>
        <w:t>Специфика учебно-исследовательской деятельности определяет многообразие форм её организации. В зависимости от урочных и внеурочных занятий учебно-исследовательская деятельность может приобретать разные формы.</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Формы организации учебно-исследовательской деятельности на урочных занятиях могут быть следующими:</w:t>
      </w:r>
    </w:p>
    <w:p w:rsidR="00884615" w:rsidRPr="0014264B" w:rsidRDefault="00884615" w:rsidP="00496BD6">
      <w:pPr>
        <w:pStyle w:val="af2"/>
        <w:spacing w:line="240" w:lineRule="auto"/>
        <w:ind w:firstLine="709"/>
        <w:rPr>
          <w:sz w:val="24"/>
          <w:szCs w:val="24"/>
        </w:rPr>
      </w:pPr>
      <w:r w:rsidRPr="0014264B">
        <w:rPr>
          <w:sz w:val="24"/>
          <w:szCs w:val="24"/>
        </w:rPr>
        <w:t>• урок-исследование, урок-лаборатория, урок – творческий отчёт, урок изобретател</w:t>
      </w:r>
      <w:r w:rsidRPr="0014264B">
        <w:rPr>
          <w:sz w:val="24"/>
          <w:szCs w:val="24"/>
        </w:rPr>
        <w:t>ь</w:t>
      </w:r>
      <w:r w:rsidRPr="0014264B">
        <w:rPr>
          <w:sz w:val="24"/>
          <w:szCs w:val="24"/>
        </w:rPr>
        <w:t>ства, урок «Удивительное рядом», урок – рассказ об учёных, урок – защита исследовател</w:t>
      </w:r>
      <w:r w:rsidRPr="0014264B">
        <w:rPr>
          <w:sz w:val="24"/>
          <w:szCs w:val="24"/>
        </w:rPr>
        <w:t>ь</w:t>
      </w:r>
      <w:r w:rsidRPr="0014264B">
        <w:rPr>
          <w:sz w:val="24"/>
          <w:szCs w:val="24"/>
        </w:rPr>
        <w:t>ских проектов, урок-экспертиза, урок «Патент на открытие», урок открытых мыслей;</w:t>
      </w:r>
    </w:p>
    <w:p w:rsidR="00884615" w:rsidRPr="0014264B" w:rsidRDefault="00884615" w:rsidP="00496BD6">
      <w:pPr>
        <w:pStyle w:val="af2"/>
        <w:spacing w:line="240" w:lineRule="auto"/>
        <w:ind w:firstLine="709"/>
        <w:rPr>
          <w:sz w:val="24"/>
          <w:szCs w:val="24"/>
        </w:rPr>
      </w:pPr>
      <w:r w:rsidRPr="0014264B">
        <w:rPr>
          <w:sz w:val="24"/>
          <w:szCs w:val="24"/>
        </w:rPr>
        <w:t>• учебный эксперимент, который позволяет организовать освоение таких элементов исследовательской деятельности, как планирование и проведение эксперимента, обработка и анализ его результатов;</w:t>
      </w:r>
    </w:p>
    <w:p w:rsidR="00884615" w:rsidRPr="0014264B" w:rsidRDefault="00884615" w:rsidP="00496BD6">
      <w:pPr>
        <w:pStyle w:val="af2"/>
        <w:spacing w:line="240" w:lineRule="auto"/>
        <w:ind w:firstLine="709"/>
        <w:rPr>
          <w:sz w:val="24"/>
          <w:szCs w:val="24"/>
        </w:rPr>
      </w:pPr>
      <w:r w:rsidRPr="0014264B">
        <w:rPr>
          <w:sz w:val="24"/>
          <w:szCs w:val="24"/>
        </w:rPr>
        <w:t>• домашнее задание исследовательского характера может сочетать в себе разнообра</w:t>
      </w:r>
      <w:r w:rsidRPr="0014264B">
        <w:rPr>
          <w:sz w:val="24"/>
          <w:szCs w:val="24"/>
        </w:rPr>
        <w:t>з</w:t>
      </w:r>
      <w:r w:rsidRPr="0014264B">
        <w:rPr>
          <w:sz w:val="24"/>
          <w:szCs w:val="24"/>
        </w:rPr>
        <w:t>ные виды, причём позволяет провести учебное исследование, достаточно протяжённое во времени.</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Формы организации учебно-исследовательской деятельности на внеурочных занятиях могут быть следующими:</w:t>
      </w:r>
    </w:p>
    <w:p w:rsidR="00884615" w:rsidRPr="0014264B" w:rsidRDefault="00884615" w:rsidP="00496BD6">
      <w:pPr>
        <w:pStyle w:val="af2"/>
        <w:spacing w:line="240" w:lineRule="auto"/>
        <w:ind w:firstLine="709"/>
        <w:rPr>
          <w:sz w:val="24"/>
          <w:szCs w:val="24"/>
        </w:rPr>
      </w:pPr>
      <w:r w:rsidRPr="0014264B">
        <w:rPr>
          <w:sz w:val="24"/>
          <w:szCs w:val="24"/>
        </w:rPr>
        <w:t>• исследовательская практика обучающихся;</w:t>
      </w:r>
    </w:p>
    <w:p w:rsidR="00884615" w:rsidRPr="0014264B" w:rsidRDefault="00884615" w:rsidP="00496BD6">
      <w:pPr>
        <w:pStyle w:val="af2"/>
        <w:spacing w:line="240" w:lineRule="auto"/>
        <w:ind w:firstLine="709"/>
        <w:rPr>
          <w:sz w:val="24"/>
          <w:szCs w:val="24"/>
        </w:rPr>
      </w:pPr>
      <w:r w:rsidRPr="0014264B">
        <w:rPr>
          <w:sz w:val="24"/>
          <w:szCs w:val="24"/>
        </w:rPr>
        <w:t>• образовательные экспедиции – походы, поездки, экскурсии с чётко обозначенными образовательными целями, программой деятельности, продуманными формами контроля. Образовательные экспедиции предусматривают активную образовательную деятельность школьников, в том числе и исследовательского характера;</w:t>
      </w:r>
    </w:p>
    <w:p w:rsidR="00884615" w:rsidRPr="0014264B" w:rsidRDefault="00884615" w:rsidP="00496BD6">
      <w:pPr>
        <w:pStyle w:val="af2"/>
        <w:spacing w:line="240" w:lineRule="auto"/>
        <w:ind w:firstLine="709"/>
        <w:rPr>
          <w:sz w:val="24"/>
          <w:szCs w:val="24"/>
        </w:rPr>
      </w:pPr>
      <w:r w:rsidRPr="0014264B">
        <w:rPr>
          <w:sz w:val="24"/>
          <w:szCs w:val="24"/>
        </w:rPr>
        <w:t>• факультативные занятия, предполагающие углублённое изучение предмета, дают большие возможности для реализации на них учебно-исследовательской деятельности об</w:t>
      </w:r>
      <w:r w:rsidRPr="0014264B">
        <w:rPr>
          <w:sz w:val="24"/>
          <w:szCs w:val="24"/>
        </w:rPr>
        <w:t>у</w:t>
      </w:r>
      <w:r w:rsidRPr="0014264B">
        <w:rPr>
          <w:sz w:val="24"/>
          <w:szCs w:val="24"/>
        </w:rPr>
        <w:t>чающихся;</w:t>
      </w:r>
    </w:p>
    <w:p w:rsidR="00884615" w:rsidRPr="0014264B" w:rsidRDefault="00884615" w:rsidP="00496BD6">
      <w:pPr>
        <w:pStyle w:val="af2"/>
        <w:spacing w:line="240" w:lineRule="auto"/>
        <w:ind w:firstLine="709"/>
        <w:rPr>
          <w:sz w:val="24"/>
          <w:szCs w:val="24"/>
        </w:rPr>
      </w:pPr>
      <w:r w:rsidRPr="0014264B">
        <w:rPr>
          <w:sz w:val="24"/>
          <w:szCs w:val="24"/>
        </w:rPr>
        <w:t>• ученическое научно-исследовательское общество – форма внеурочной деятельности, которая сочетает в себе работу над учебными исследованиями, коллективное обсуждение промежуточных и итоговых результатов этой работы, организацию круглых столов, диску</w:t>
      </w:r>
      <w:r w:rsidRPr="0014264B">
        <w:rPr>
          <w:sz w:val="24"/>
          <w:szCs w:val="24"/>
        </w:rPr>
        <w:t>с</w:t>
      </w:r>
      <w:r w:rsidRPr="0014264B">
        <w:rPr>
          <w:sz w:val="24"/>
          <w:szCs w:val="24"/>
        </w:rPr>
        <w:t>сий, дебатов, интеллектуальных игр, публичных защит, конференций и др., а также встречи с представителями науки и образования, экскурсии в учреждения науки и образования, с</w:t>
      </w:r>
      <w:r w:rsidRPr="0014264B">
        <w:rPr>
          <w:sz w:val="24"/>
          <w:szCs w:val="24"/>
        </w:rPr>
        <w:t>о</w:t>
      </w:r>
      <w:r w:rsidRPr="0014264B">
        <w:rPr>
          <w:sz w:val="24"/>
          <w:szCs w:val="24"/>
        </w:rPr>
        <w:t>трудничество с УНИО других школ;</w:t>
      </w:r>
    </w:p>
    <w:p w:rsidR="00884615" w:rsidRPr="0014264B" w:rsidRDefault="00884615" w:rsidP="00496BD6">
      <w:pPr>
        <w:pStyle w:val="af2"/>
        <w:spacing w:line="240" w:lineRule="auto"/>
        <w:ind w:firstLine="709"/>
        <w:rPr>
          <w:sz w:val="24"/>
          <w:szCs w:val="24"/>
        </w:rPr>
      </w:pPr>
      <w:r w:rsidRPr="0014264B">
        <w:rPr>
          <w:sz w:val="24"/>
          <w:szCs w:val="24"/>
        </w:rPr>
        <w:t>• участие обучающихся в олимпиадах, конкурсах, конференциях, в том числе диста</w:t>
      </w:r>
      <w:r w:rsidRPr="0014264B">
        <w:rPr>
          <w:sz w:val="24"/>
          <w:szCs w:val="24"/>
        </w:rPr>
        <w:t>н</w:t>
      </w:r>
      <w:r w:rsidRPr="0014264B">
        <w:rPr>
          <w:sz w:val="24"/>
          <w:szCs w:val="24"/>
        </w:rPr>
        <w:t>ционных, предметных неделях, интеллектуальных марафонах предполагает выполнение ими учебных исследований или их элементов в рамках данных мероприятий.</w:t>
      </w:r>
    </w:p>
    <w:p w:rsidR="00884615" w:rsidRPr="0014264B" w:rsidRDefault="00884615" w:rsidP="00496BD6">
      <w:pPr>
        <w:pStyle w:val="afff9"/>
        <w:ind w:firstLine="709"/>
        <w:jc w:val="both"/>
        <w:rPr>
          <w:rFonts w:ascii="Times New Roman" w:hAnsi="Times New Roman"/>
          <w:sz w:val="24"/>
          <w:szCs w:val="24"/>
        </w:rPr>
      </w:pPr>
      <w:r w:rsidRPr="0014264B">
        <w:rPr>
          <w:rFonts w:ascii="Times New Roman" w:hAnsi="Times New Roman"/>
          <w:sz w:val="24"/>
          <w:szCs w:val="24"/>
        </w:rPr>
        <w:t>Многообразие форм учебно-исследовательской деятельности позволяет обеспечить подлинную интеграцию урочной и внеурочной деятельности обучающихся по развитию у них УУД. Стержнем этой интеграции является системно-деятельностный подход как при</w:t>
      </w:r>
      <w:r w:rsidRPr="0014264B">
        <w:rPr>
          <w:rFonts w:ascii="Times New Roman" w:hAnsi="Times New Roman"/>
          <w:sz w:val="24"/>
          <w:szCs w:val="24"/>
        </w:rPr>
        <w:t>н</w:t>
      </w:r>
      <w:r w:rsidRPr="0014264B">
        <w:rPr>
          <w:rFonts w:ascii="Times New Roman" w:hAnsi="Times New Roman"/>
          <w:sz w:val="24"/>
          <w:szCs w:val="24"/>
        </w:rPr>
        <w:t>цип организации образовательного процесса в основной школе. Ещё одной особенностью учебно-исследовательской деятельности является её связь с проектной деятельностью об</w:t>
      </w:r>
      <w:r w:rsidRPr="0014264B">
        <w:rPr>
          <w:rFonts w:ascii="Times New Roman" w:hAnsi="Times New Roman"/>
          <w:sz w:val="24"/>
          <w:szCs w:val="24"/>
        </w:rPr>
        <w:t>у</w:t>
      </w:r>
      <w:r w:rsidRPr="0014264B">
        <w:rPr>
          <w:rFonts w:ascii="Times New Roman" w:hAnsi="Times New Roman"/>
          <w:sz w:val="24"/>
          <w:szCs w:val="24"/>
        </w:rPr>
        <w:t>чающихся. Как было указано выше, одним из видов учебных проектов является исследов</w:t>
      </w:r>
      <w:r w:rsidRPr="0014264B">
        <w:rPr>
          <w:rFonts w:ascii="Times New Roman" w:hAnsi="Times New Roman"/>
          <w:sz w:val="24"/>
          <w:szCs w:val="24"/>
        </w:rPr>
        <w:t>а</w:t>
      </w:r>
      <w:r w:rsidRPr="0014264B">
        <w:rPr>
          <w:rFonts w:ascii="Times New Roman" w:hAnsi="Times New Roman"/>
          <w:sz w:val="24"/>
          <w:szCs w:val="24"/>
        </w:rPr>
        <w:t>тельский проект, где при сохранении всех черт проектной деятельности обучающихся одним из её компонентов выступает исследование.</w:t>
      </w:r>
    </w:p>
    <w:p w:rsidR="00884615" w:rsidRPr="0014264B" w:rsidRDefault="00884615" w:rsidP="00496BD6">
      <w:pPr>
        <w:ind w:firstLine="709"/>
        <w:jc w:val="both"/>
      </w:pPr>
      <w:r w:rsidRPr="0014264B">
        <w:t>При этом необходимо соблюдать ряд условий:</w:t>
      </w:r>
    </w:p>
    <w:p w:rsidR="00884615" w:rsidRPr="0014264B" w:rsidRDefault="00884615" w:rsidP="00496BD6">
      <w:pPr>
        <w:pStyle w:val="af2"/>
        <w:spacing w:line="240" w:lineRule="auto"/>
        <w:ind w:firstLine="709"/>
        <w:rPr>
          <w:sz w:val="24"/>
          <w:szCs w:val="24"/>
        </w:rPr>
      </w:pPr>
      <w:r w:rsidRPr="0014264B">
        <w:rPr>
          <w:sz w:val="24"/>
          <w:szCs w:val="24"/>
        </w:rPr>
        <w:t>• проект или учебное исследование должны быть выполнимыми и соответствовать возрасту, способностям и возможностям обучающегося;</w:t>
      </w:r>
    </w:p>
    <w:p w:rsidR="00884615" w:rsidRPr="0014264B" w:rsidRDefault="00884615" w:rsidP="00496BD6">
      <w:pPr>
        <w:pStyle w:val="af2"/>
        <w:spacing w:line="240" w:lineRule="auto"/>
        <w:ind w:firstLine="709"/>
        <w:rPr>
          <w:sz w:val="24"/>
          <w:szCs w:val="24"/>
        </w:rPr>
      </w:pPr>
      <w:r w:rsidRPr="0014264B">
        <w:rPr>
          <w:sz w:val="24"/>
          <w:szCs w:val="24"/>
        </w:rPr>
        <w:t>• для выполнения проекта должны быть все условия – информационные ресурсы, ма</w:t>
      </w:r>
      <w:r w:rsidRPr="0014264B">
        <w:rPr>
          <w:sz w:val="24"/>
          <w:szCs w:val="24"/>
        </w:rPr>
        <w:t>с</w:t>
      </w:r>
      <w:r w:rsidRPr="0014264B">
        <w:rPr>
          <w:sz w:val="24"/>
          <w:szCs w:val="24"/>
        </w:rPr>
        <w:t>терские, клубы, школьные научные общества;</w:t>
      </w:r>
    </w:p>
    <w:p w:rsidR="00884615" w:rsidRPr="0014264B" w:rsidRDefault="00884615" w:rsidP="00496BD6">
      <w:pPr>
        <w:pStyle w:val="af2"/>
        <w:spacing w:line="240" w:lineRule="auto"/>
        <w:ind w:firstLine="709"/>
        <w:rPr>
          <w:sz w:val="24"/>
          <w:szCs w:val="24"/>
        </w:rPr>
      </w:pPr>
      <w:r w:rsidRPr="0014264B">
        <w:rPr>
          <w:sz w:val="24"/>
          <w:szCs w:val="24"/>
        </w:rPr>
        <w:t>• обучающиеся должны быть подготовлены к выполнению проектов и учебных иссл</w:t>
      </w:r>
      <w:r w:rsidRPr="0014264B">
        <w:rPr>
          <w:sz w:val="24"/>
          <w:szCs w:val="24"/>
        </w:rPr>
        <w:t>е</w:t>
      </w:r>
      <w:r w:rsidRPr="0014264B">
        <w:rPr>
          <w:sz w:val="24"/>
          <w:szCs w:val="24"/>
        </w:rPr>
        <w:t>дований как в части ориентации при выборе темы проекта или учебного исследования, так и в части конкретных приёмов, технологий и методов, необходимых для успешной реализации выбранного вида проекта;</w:t>
      </w:r>
    </w:p>
    <w:p w:rsidR="00884615" w:rsidRPr="0014264B" w:rsidRDefault="00884615" w:rsidP="00496BD6">
      <w:pPr>
        <w:pStyle w:val="af2"/>
        <w:spacing w:line="240" w:lineRule="auto"/>
        <w:ind w:firstLine="709"/>
        <w:rPr>
          <w:sz w:val="24"/>
          <w:szCs w:val="24"/>
        </w:rPr>
      </w:pPr>
      <w:r w:rsidRPr="0014264B">
        <w:rPr>
          <w:sz w:val="24"/>
          <w:szCs w:val="24"/>
        </w:rPr>
        <w:lastRenderedPageBreak/>
        <w:t>• необходимо обеспечить педагогическое сопровождение проекта как в отношении выбора темы и содержания (научное руководство), так и в отношении собственно работы и используемых методов (методическое руководство);</w:t>
      </w:r>
    </w:p>
    <w:p w:rsidR="00884615" w:rsidRPr="0014264B" w:rsidRDefault="00884615" w:rsidP="00496BD6">
      <w:pPr>
        <w:pStyle w:val="af2"/>
        <w:spacing w:line="240" w:lineRule="auto"/>
        <w:ind w:firstLine="709"/>
        <w:rPr>
          <w:sz w:val="24"/>
          <w:szCs w:val="24"/>
        </w:rPr>
      </w:pPr>
      <w:r w:rsidRPr="0014264B">
        <w:rPr>
          <w:sz w:val="24"/>
          <w:szCs w:val="24"/>
        </w:rPr>
        <w:t>• необходимо использовать для начинающих дневник самоконтроля, в котором отр</w:t>
      </w:r>
      <w:r w:rsidRPr="0014264B">
        <w:rPr>
          <w:sz w:val="24"/>
          <w:szCs w:val="24"/>
        </w:rPr>
        <w:t>а</w:t>
      </w:r>
      <w:r w:rsidRPr="0014264B">
        <w:rPr>
          <w:sz w:val="24"/>
          <w:szCs w:val="24"/>
        </w:rPr>
        <w:t>жаются элементы самоанализа в ходе работы и который используется при составлении отч</w:t>
      </w:r>
      <w:r w:rsidRPr="0014264B">
        <w:rPr>
          <w:sz w:val="24"/>
          <w:szCs w:val="24"/>
        </w:rPr>
        <w:t>ё</w:t>
      </w:r>
      <w:r w:rsidRPr="0014264B">
        <w:rPr>
          <w:sz w:val="24"/>
          <w:szCs w:val="24"/>
        </w:rPr>
        <w:t>тов и во время собеседований с руководителями проекта;</w:t>
      </w:r>
    </w:p>
    <w:p w:rsidR="00884615" w:rsidRPr="0014264B" w:rsidRDefault="00884615" w:rsidP="00496BD6">
      <w:pPr>
        <w:pStyle w:val="af2"/>
        <w:spacing w:line="240" w:lineRule="auto"/>
        <w:ind w:firstLine="709"/>
        <w:rPr>
          <w:sz w:val="24"/>
          <w:szCs w:val="24"/>
        </w:rPr>
      </w:pPr>
      <w:r w:rsidRPr="0014264B">
        <w:rPr>
          <w:sz w:val="24"/>
          <w:szCs w:val="24"/>
        </w:rPr>
        <w:t>• необходимо наличие ясной и простой критериальной системы оценки итогового р</w:t>
      </w:r>
      <w:r w:rsidRPr="0014264B">
        <w:rPr>
          <w:sz w:val="24"/>
          <w:szCs w:val="24"/>
        </w:rPr>
        <w:t>е</w:t>
      </w:r>
      <w:r w:rsidRPr="0014264B">
        <w:rPr>
          <w:sz w:val="24"/>
          <w:szCs w:val="24"/>
        </w:rPr>
        <w:t>зультата работы по проекту и индивидуального вклада (в случае группового характера пр</w:t>
      </w:r>
      <w:r w:rsidRPr="0014264B">
        <w:rPr>
          <w:sz w:val="24"/>
          <w:szCs w:val="24"/>
        </w:rPr>
        <w:t>о</w:t>
      </w:r>
      <w:r w:rsidRPr="0014264B">
        <w:rPr>
          <w:sz w:val="24"/>
          <w:szCs w:val="24"/>
        </w:rPr>
        <w:t>екта или исследования) каждого участника;</w:t>
      </w:r>
    </w:p>
    <w:p w:rsidR="00884615" w:rsidRPr="0014264B" w:rsidRDefault="00884615" w:rsidP="00496BD6">
      <w:pPr>
        <w:pStyle w:val="af2"/>
        <w:spacing w:line="240" w:lineRule="auto"/>
        <w:ind w:firstLine="709"/>
        <w:rPr>
          <w:sz w:val="24"/>
          <w:szCs w:val="24"/>
        </w:rPr>
      </w:pPr>
      <w:r w:rsidRPr="0014264B">
        <w:rPr>
          <w:sz w:val="24"/>
          <w:szCs w:val="24"/>
        </w:rPr>
        <w:t>• результаты и продукты проектной или исследовательской работы должны быть пр</w:t>
      </w:r>
      <w:r w:rsidRPr="0014264B">
        <w:rPr>
          <w:sz w:val="24"/>
          <w:szCs w:val="24"/>
        </w:rPr>
        <w:t>е</w:t>
      </w:r>
      <w:r w:rsidRPr="0014264B">
        <w:rPr>
          <w:sz w:val="24"/>
          <w:szCs w:val="24"/>
        </w:rPr>
        <w:t>зентованы, получить оценку и признание достижений в форме общественной конкурсной защиты, проводимой в очной форме или путём размещения в открытых ресурсах Интернета для обсуждения.</w:t>
      </w:r>
    </w:p>
    <w:p w:rsidR="00884615" w:rsidRPr="0014264B" w:rsidRDefault="003C619C" w:rsidP="007B418A">
      <w:pPr>
        <w:pStyle w:val="2"/>
        <w:rPr>
          <w:rFonts w:ascii="Times New Roman" w:eastAsia="@Arial Unicode MS" w:hAnsi="Times New Roman"/>
          <w:color w:val="auto"/>
        </w:rPr>
      </w:pPr>
      <w:bookmarkStart w:id="47" w:name="_Toc518919049"/>
      <w:r w:rsidRPr="0014264B">
        <w:rPr>
          <w:rFonts w:ascii="Times New Roman" w:hAnsi="Times New Roman"/>
          <w:color w:val="auto"/>
        </w:rPr>
        <w:t>3</w:t>
      </w:r>
      <w:r w:rsidR="00884615" w:rsidRPr="0014264B">
        <w:rPr>
          <w:rFonts w:ascii="Times New Roman" w:hAnsi="Times New Roman"/>
          <w:color w:val="auto"/>
        </w:rPr>
        <w:t xml:space="preserve">.2. Программы отдельных учебных </w:t>
      </w:r>
      <w:r w:rsidR="00E4246B" w:rsidRPr="0014264B">
        <w:rPr>
          <w:rFonts w:ascii="Times New Roman" w:hAnsi="Times New Roman"/>
          <w:color w:val="auto"/>
        </w:rPr>
        <w:t>дисциплин</w:t>
      </w:r>
      <w:r w:rsidR="00884615" w:rsidRPr="0014264B">
        <w:rPr>
          <w:rFonts w:ascii="Times New Roman" w:hAnsi="Times New Roman"/>
          <w:color w:val="auto"/>
        </w:rPr>
        <w:t>, курсов</w:t>
      </w:r>
      <w:r w:rsidR="00DC45E8" w:rsidRPr="0014264B">
        <w:rPr>
          <w:rFonts w:ascii="Times New Roman" w:hAnsi="Times New Roman"/>
          <w:color w:val="auto"/>
        </w:rPr>
        <w:t>.</w:t>
      </w:r>
      <w:bookmarkEnd w:id="47"/>
    </w:p>
    <w:p w:rsidR="00884615" w:rsidRPr="0014264B" w:rsidRDefault="003C619C" w:rsidP="007B418A">
      <w:pPr>
        <w:pStyle w:val="3"/>
        <w:rPr>
          <w:rFonts w:ascii="Times New Roman" w:eastAsia="@Arial Unicode MS" w:hAnsi="Times New Roman"/>
        </w:rPr>
      </w:pPr>
      <w:bookmarkStart w:id="48" w:name="_Toc518919050"/>
      <w:r w:rsidRPr="0014264B">
        <w:rPr>
          <w:rFonts w:ascii="Times New Roman" w:eastAsia="@Arial Unicode MS" w:hAnsi="Times New Roman"/>
        </w:rPr>
        <w:t>3</w:t>
      </w:r>
      <w:r w:rsidR="00884615" w:rsidRPr="0014264B">
        <w:rPr>
          <w:rFonts w:ascii="Times New Roman" w:eastAsia="@Arial Unicode MS" w:hAnsi="Times New Roman"/>
        </w:rPr>
        <w:t>.2.1. Общие положения</w:t>
      </w:r>
      <w:r w:rsidR="00DC45E8" w:rsidRPr="0014264B">
        <w:rPr>
          <w:rFonts w:ascii="Times New Roman" w:eastAsia="@Arial Unicode MS" w:hAnsi="Times New Roman"/>
        </w:rPr>
        <w:t>.</w:t>
      </w:r>
      <w:bookmarkEnd w:id="48"/>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 xml:space="preserve">Каждая ступень общего образования </w:t>
      </w:r>
      <w:r w:rsidRPr="0014264B">
        <w:t>–</w:t>
      </w:r>
      <w:r w:rsidRPr="0014264B">
        <w:rPr>
          <w:rStyle w:val="Zag11"/>
          <w:rFonts w:eastAsia="@Arial Unicode MS"/>
        </w:rPr>
        <w:t xml:space="preserve"> самоценный, принципиально новый этап в жизни обучающегося, на котором расширяется сфера его взаимодействия с окружающим миром, изменяется социальный статус, возрастает потребность в самовыражении, самосо</w:t>
      </w:r>
      <w:r w:rsidRPr="0014264B">
        <w:rPr>
          <w:rStyle w:val="Zag11"/>
          <w:rFonts w:eastAsia="@Arial Unicode MS"/>
        </w:rPr>
        <w:t>з</w:t>
      </w:r>
      <w:r w:rsidRPr="0014264B">
        <w:rPr>
          <w:rStyle w:val="Zag11"/>
          <w:rFonts w:eastAsia="@Arial Unicode MS"/>
        </w:rPr>
        <w:t>нании и самоопределении.</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 xml:space="preserve">Образование </w:t>
      </w:r>
      <w:r w:rsidR="00D1721C" w:rsidRPr="0014264B">
        <w:rPr>
          <w:rStyle w:val="Zag11"/>
          <w:rFonts w:eastAsia="@Arial Unicode MS"/>
        </w:rPr>
        <w:t>на уровне</w:t>
      </w:r>
      <w:r w:rsidRPr="0014264B">
        <w:rPr>
          <w:rStyle w:val="Zag11"/>
          <w:rFonts w:eastAsia="@Arial Unicode MS"/>
        </w:rPr>
        <w:t xml:space="preserve"> основного общего образования, с одной стороны, является л</w:t>
      </w:r>
      <w:r w:rsidRPr="0014264B">
        <w:rPr>
          <w:rStyle w:val="Zag11"/>
          <w:rFonts w:eastAsia="@Arial Unicode MS"/>
        </w:rPr>
        <w:t>о</w:t>
      </w:r>
      <w:r w:rsidRPr="0014264B">
        <w:rPr>
          <w:rStyle w:val="Zag11"/>
          <w:rFonts w:eastAsia="@Arial Unicode MS"/>
        </w:rPr>
        <w:t xml:space="preserve">гическим продолжением обучения </w:t>
      </w:r>
      <w:r w:rsidR="00D1721C" w:rsidRPr="0014264B">
        <w:rPr>
          <w:rStyle w:val="Zag11"/>
          <w:rFonts w:eastAsia="@Arial Unicode MS"/>
        </w:rPr>
        <w:t>на уровне</w:t>
      </w:r>
      <w:r w:rsidRPr="0014264B">
        <w:rPr>
          <w:rStyle w:val="Zag11"/>
          <w:rFonts w:eastAsia="@Arial Unicode MS"/>
        </w:rPr>
        <w:t xml:space="preserve"> начального общего образования, а с другой стороны, является базой для подготовки завершения общего образования </w:t>
      </w:r>
      <w:r w:rsidR="00D1721C" w:rsidRPr="0014264B">
        <w:rPr>
          <w:rStyle w:val="Zag11"/>
          <w:rFonts w:eastAsia="@Arial Unicode MS"/>
        </w:rPr>
        <w:t>на уровне</w:t>
      </w:r>
      <w:r w:rsidRPr="0014264B">
        <w:rPr>
          <w:rStyle w:val="Zag11"/>
          <w:rFonts w:eastAsia="@Arial Unicode MS"/>
        </w:rPr>
        <w:t xml:space="preserve"> среднего общего образования, перехода к профильному обучению, профессиональной ориентации и профессиональному образованию.</w:t>
      </w:r>
    </w:p>
    <w:p w:rsidR="00884615" w:rsidRPr="0014264B" w:rsidRDefault="00516AB3" w:rsidP="006646C5">
      <w:pPr>
        <w:pStyle w:val="af8"/>
        <w:spacing w:after="0"/>
        <w:ind w:left="0" w:firstLine="709"/>
        <w:jc w:val="both"/>
      </w:pPr>
      <w:r w:rsidRPr="0014264B">
        <w:rPr>
          <w:b/>
          <w:bCs/>
        </w:rPr>
        <w:t>У</w:t>
      </w:r>
      <w:r w:rsidR="00884615" w:rsidRPr="0014264B">
        <w:rPr>
          <w:b/>
          <w:bCs/>
        </w:rPr>
        <w:t>чебная деятельность на этой ступени образования приобретает черты деятел</w:t>
      </w:r>
      <w:r w:rsidR="00884615" w:rsidRPr="0014264B">
        <w:rPr>
          <w:b/>
          <w:bCs/>
        </w:rPr>
        <w:t>ь</w:t>
      </w:r>
      <w:r w:rsidR="00884615" w:rsidRPr="0014264B">
        <w:rPr>
          <w:b/>
          <w:bCs/>
        </w:rPr>
        <w:t>ности по саморазвитию и самообразованию</w:t>
      </w:r>
      <w:r w:rsidR="00884615" w:rsidRPr="0014264B">
        <w:rPr>
          <w:bCs/>
        </w:rPr>
        <w:t>.</w:t>
      </w:r>
      <w:r w:rsidR="00884615" w:rsidRPr="0014264B">
        <w:t xml:space="preserve"> </w:t>
      </w:r>
    </w:p>
    <w:p w:rsidR="00884615" w:rsidRPr="0014264B" w:rsidRDefault="00D1721C" w:rsidP="006646C5">
      <w:pPr>
        <w:pStyle w:val="13"/>
        <w:ind w:firstLine="709"/>
        <w:rPr>
          <w:sz w:val="24"/>
          <w:szCs w:val="24"/>
        </w:rPr>
      </w:pPr>
      <w:r w:rsidRPr="0014264B">
        <w:rPr>
          <w:sz w:val="24"/>
          <w:szCs w:val="24"/>
        </w:rPr>
        <w:t>На уровне</w:t>
      </w:r>
      <w:r w:rsidR="00884615" w:rsidRPr="0014264B">
        <w:rPr>
          <w:sz w:val="24"/>
          <w:szCs w:val="24"/>
        </w:rPr>
        <w:t xml:space="preserve"> основного общего образования у обучающихся </w:t>
      </w:r>
      <w:r w:rsidR="00516AB3" w:rsidRPr="0014264B">
        <w:rPr>
          <w:sz w:val="24"/>
          <w:szCs w:val="24"/>
        </w:rPr>
        <w:t>в результате</w:t>
      </w:r>
      <w:r w:rsidR="00884615" w:rsidRPr="0014264B">
        <w:rPr>
          <w:sz w:val="24"/>
          <w:szCs w:val="24"/>
        </w:rPr>
        <w:t xml:space="preserve"> усвоения н</w:t>
      </w:r>
      <w:r w:rsidR="00884615" w:rsidRPr="0014264B">
        <w:rPr>
          <w:sz w:val="24"/>
          <w:szCs w:val="24"/>
        </w:rPr>
        <w:t>а</w:t>
      </w:r>
      <w:r w:rsidR="00884615" w:rsidRPr="0014264B">
        <w:rPr>
          <w:sz w:val="24"/>
          <w:szCs w:val="24"/>
        </w:rPr>
        <w:t xml:space="preserve">учных понятий закладываются основы </w:t>
      </w:r>
      <w:r w:rsidR="00884615" w:rsidRPr="0014264B">
        <w:rPr>
          <w:i/>
          <w:sz w:val="24"/>
          <w:szCs w:val="24"/>
        </w:rPr>
        <w:t xml:space="preserve">теоретического, формального </w:t>
      </w:r>
      <w:r w:rsidR="00884615" w:rsidRPr="0014264B">
        <w:rPr>
          <w:sz w:val="24"/>
          <w:szCs w:val="24"/>
        </w:rPr>
        <w:t>и</w:t>
      </w:r>
      <w:r w:rsidR="00884615" w:rsidRPr="0014264B">
        <w:rPr>
          <w:i/>
          <w:sz w:val="24"/>
          <w:szCs w:val="24"/>
        </w:rPr>
        <w:t xml:space="preserve"> рефлексивного мы</w:t>
      </w:r>
      <w:r w:rsidR="00884615" w:rsidRPr="0014264B">
        <w:rPr>
          <w:i/>
          <w:sz w:val="24"/>
          <w:szCs w:val="24"/>
        </w:rPr>
        <w:t>ш</w:t>
      </w:r>
      <w:r w:rsidR="00884615" w:rsidRPr="0014264B">
        <w:rPr>
          <w:i/>
          <w:sz w:val="24"/>
          <w:szCs w:val="24"/>
        </w:rPr>
        <w:t>ления,</w:t>
      </w:r>
      <w:r w:rsidR="00884615" w:rsidRPr="0014264B">
        <w:rPr>
          <w:sz w:val="24"/>
          <w:szCs w:val="24"/>
        </w:rPr>
        <w:t xml:space="preserve"> появляются </w:t>
      </w:r>
      <w:r w:rsidR="00884615" w:rsidRPr="0014264B">
        <w:rPr>
          <w:i/>
          <w:sz w:val="24"/>
          <w:szCs w:val="24"/>
        </w:rPr>
        <w:t>способности</w:t>
      </w:r>
      <w:r w:rsidR="00884615" w:rsidRPr="0014264B">
        <w:rPr>
          <w:sz w:val="24"/>
          <w:szCs w:val="24"/>
        </w:rPr>
        <w:t xml:space="preserve"> </w:t>
      </w:r>
      <w:r w:rsidR="00884615" w:rsidRPr="0014264B">
        <w:rPr>
          <w:i/>
          <w:sz w:val="24"/>
          <w:szCs w:val="24"/>
        </w:rPr>
        <w:t>рассуждать</w:t>
      </w:r>
      <w:r w:rsidR="00884615" w:rsidRPr="0014264B">
        <w:rPr>
          <w:sz w:val="24"/>
          <w:szCs w:val="24"/>
        </w:rPr>
        <w:t xml:space="preserve"> на основе общих посылок, у</w:t>
      </w:r>
      <w:r w:rsidR="00884615" w:rsidRPr="0014264B">
        <w:rPr>
          <w:i/>
          <w:sz w:val="24"/>
          <w:szCs w:val="24"/>
        </w:rPr>
        <w:t xml:space="preserve">мение оперировать гипотезами как отличительный инструмент научного рассуждения. Контролируемой и управляемой </w:t>
      </w:r>
      <w:r w:rsidR="00884615" w:rsidRPr="0014264B">
        <w:rPr>
          <w:sz w:val="24"/>
          <w:szCs w:val="24"/>
        </w:rPr>
        <w:t>становится</w:t>
      </w:r>
      <w:r w:rsidR="00884615" w:rsidRPr="0014264B">
        <w:rPr>
          <w:i/>
          <w:sz w:val="24"/>
          <w:szCs w:val="24"/>
        </w:rPr>
        <w:t xml:space="preserve"> речь </w:t>
      </w:r>
      <w:r w:rsidR="00884615" w:rsidRPr="0014264B">
        <w:rPr>
          <w:sz w:val="24"/>
          <w:szCs w:val="24"/>
        </w:rPr>
        <w:t>(обучающийся способен осознанно и произвольно строить свой рассказ)</w:t>
      </w:r>
      <w:r w:rsidR="00884615" w:rsidRPr="0014264B">
        <w:rPr>
          <w:i/>
          <w:sz w:val="24"/>
          <w:szCs w:val="24"/>
        </w:rPr>
        <w:t xml:space="preserve">, </w:t>
      </w:r>
      <w:r w:rsidR="00884615" w:rsidRPr="0014264B">
        <w:rPr>
          <w:sz w:val="24"/>
          <w:szCs w:val="24"/>
        </w:rPr>
        <w:t xml:space="preserve">а также другие </w:t>
      </w:r>
      <w:r w:rsidR="003C619C" w:rsidRPr="0014264B">
        <w:rPr>
          <w:sz w:val="24"/>
          <w:szCs w:val="24"/>
        </w:rPr>
        <w:t>низшие</w:t>
      </w:r>
      <w:r w:rsidR="00884615" w:rsidRPr="0014264B">
        <w:rPr>
          <w:sz w:val="24"/>
          <w:szCs w:val="24"/>
        </w:rPr>
        <w:t xml:space="preserve"> психические функции — внимание и память.</w:t>
      </w:r>
      <w:r w:rsidR="00884615" w:rsidRPr="0014264B">
        <w:rPr>
          <w:i/>
          <w:sz w:val="24"/>
          <w:szCs w:val="24"/>
        </w:rPr>
        <w:t xml:space="preserve"> </w:t>
      </w:r>
      <w:r w:rsidR="00884615" w:rsidRPr="0014264B">
        <w:rPr>
          <w:sz w:val="24"/>
          <w:szCs w:val="24"/>
        </w:rPr>
        <w:t xml:space="preserve">У подростков впервые начинает наблюдаться </w:t>
      </w:r>
      <w:r w:rsidR="00884615" w:rsidRPr="0014264B">
        <w:rPr>
          <w:i/>
          <w:sz w:val="24"/>
          <w:szCs w:val="24"/>
        </w:rPr>
        <w:t>умение длительное время удерживать внимание на отвл</w:t>
      </w:r>
      <w:r w:rsidR="00884615" w:rsidRPr="0014264B">
        <w:rPr>
          <w:i/>
          <w:sz w:val="24"/>
          <w:szCs w:val="24"/>
        </w:rPr>
        <w:t>е</w:t>
      </w:r>
      <w:r w:rsidR="00884615" w:rsidRPr="0014264B">
        <w:rPr>
          <w:i/>
          <w:sz w:val="24"/>
          <w:szCs w:val="24"/>
        </w:rPr>
        <w:t>чённом, логически организованном материале.</w:t>
      </w:r>
      <w:r w:rsidR="00884615" w:rsidRPr="0014264B">
        <w:rPr>
          <w:sz w:val="24"/>
          <w:szCs w:val="24"/>
        </w:rPr>
        <w:t xml:space="preserve"> </w:t>
      </w:r>
      <w:r w:rsidR="00884615" w:rsidRPr="0014264B">
        <w:rPr>
          <w:i/>
          <w:sz w:val="24"/>
          <w:szCs w:val="24"/>
        </w:rPr>
        <w:t>Интеллектуализируется</w:t>
      </w:r>
      <w:r w:rsidR="00884615" w:rsidRPr="0014264B">
        <w:rPr>
          <w:sz w:val="24"/>
          <w:szCs w:val="24"/>
        </w:rPr>
        <w:t xml:space="preserve"> процесс </w:t>
      </w:r>
      <w:r w:rsidR="00884615" w:rsidRPr="0014264B">
        <w:rPr>
          <w:i/>
          <w:sz w:val="24"/>
          <w:szCs w:val="24"/>
        </w:rPr>
        <w:t>воспр</w:t>
      </w:r>
      <w:r w:rsidR="00884615" w:rsidRPr="0014264B">
        <w:rPr>
          <w:i/>
          <w:sz w:val="24"/>
          <w:szCs w:val="24"/>
        </w:rPr>
        <w:t>и</w:t>
      </w:r>
      <w:r w:rsidR="00884615" w:rsidRPr="0014264B">
        <w:rPr>
          <w:i/>
          <w:sz w:val="24"/>
          <w:szCs w:val="24"/>
        </w:rPr>
        <w:t>ятия</w:t>
      </w:r>
      <w:r w:rsidR="00884615" w:rsidRPr="0014264B">
        <w:rPr>
          <w:sz w:val="24"/>
          <w:szCs w:val="24"/>
        </w:rPr>
        <w:t xml:space="preserve"> – отыскание и выделение значимых, существенных связей и причинно-следственных зависимостей при работе с наглядным материалом, т. е. происходит подчинение процессу </w:t>
      </w:r>
      <w:r w:rsidR="00884615" w:rsidRPr="0014264B">
        <w:rPr>
          <w:i/>
          <w:sz w:val="24"/>
          <w:szCs w:val="24"/>
        </w:rPr>
        <w:t>осмысления</w:t>
      </w:r>
      <w:r w:rsidR="00884615" w:rsidRPr="0014264B">
        <w:rPr>
          <w:sz w:val="24"/>
          <w:szCs w:val="24"/>
        </w:rPr>
        <w:t xml:space="preserve"> первичных зрительных ощущений.</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Особенностью содержания современного основного общего образования является не только ответ на вопрос, что обучающийся должен знать (запомнить, воспроизвести), но и формирование универсальных учебных действий в личностных, коммуникативных, познав</w:t>
      </w:r>
      <w:r w:rsidRPr="0014264B">
        <w:rPr>
          <w:rStyle w:val="Zag11"/>
          <w:rFonts w:eastAsia="@Arial Unicode MS"/>
        </w:rPr>
        <w:t>а</w:t>
      </w:r>
      <w:r w:rsidRPr="0014264B">
        <w:rPr>
          <w:rStyle w:val="Zag11"/>
          <w:rFonts w:eastAsia="@Arial Unicode MS"/>
        </w:rPr>
        <w:t>тельных, регулятивных сферах, обеспечивающих способность к организации самостоятел</w:t>
      </w:r>
      <w:r w:rsidRPr="0014264B">
        <w:rPr>
          <w:rStyle w:val="Zag11"/>
          <w:rFonts w:eastAsia="@Arial Unicode MS"/>
        </w:rPr>
        <w:t>ь</w:t>
      </w:r>
      <w:r w:rsidRPr="0014264B">
        <w:rPr>
          <w:rStyle w:val="Zag11"/>
          <w:rFonts w:eastAsia="@Arial Unicode MS"/>
        </w:rPr>
        <w:t xml:space="preserve">ной учебной деятельности. </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Кроме этого, определение в программах содержания тех знаний, умений и способов деятельности, которые являются надпредметными, т. е. формируются средствами каждого учебного предмета, даёт возможность объединить возможности всех учебных предметов для решения общих задач обучения, приблизиться к реализации «идеальных» целей образования. В то же время такой подход позволит предупредить узкопредметность в отборе содержания образования, обеспечить интеграцию в изучении разных сторон окружающего мира.</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Уровень сформированности УУД в полной мере зависит от способов организации учебной деятельности и сотрудничества, познавательной, творческой, художественно-</w:t>
      </w:r>
      <w:r w:rsidRPr="0014264B">
        <w:rPr>
          <w:rStyle w:val="Zag11"/>
          <w:rFonts w:eastAsia="@Arial Unicode MS"/>
        </w:rPr>
        <w:lastRenderedPageBreak/>
        <w:t>эстетической и коммуникативной деятельности обучающихся. Это определило необход</w:t>
      </w:r>
      <w:r w:rsidRPr="0014264B">
        <w:rPr>
          <w:rStyle w:val="Zag11"/>
          <w:rFonts w:eastAsia="@Arial Unicode MS"/>
        </w:rPr>
        <w:t>и</w:t>
      </w:r>
      <w:r w:rsidRPr="0014264B">
        <w:rPr>
          <w:rStyle w:val="Zag11"/>
          <w:rFonts w:eastAsia="@Arial Unicode MS"/>
        </w:rPr>
        <w:t>мость выделить в программах не только содержание знаний, но и содержание видов деятел</w:t>
      </w:r>
      <w:r w:rsidRPr="0014264B">
        <w:rPr>
          <w:rStyle w:val="Zag11"/>
          <w:rFonts w:eastAsia="@Arial Unicode MS"/>
        </w:rPr>
        <w:t>ь</w:t>
      </w:r>
      <w:r w:rsidRPr="0014264B">
        <w:rPr>
          <w:rStyle w:val="Zag11"/>
          <w:rFonts w:eastAsia="@Arial Unicode MS"/>
        </w:rPr>
        <w:t>ности, которое включает конкретные УУД, обеспечивающие творческое применение знаний для решения жизненных задач, социального и учебно-исследовательского проектирования. Именно этот аспект программ даёт основание для утверждения гуманистической, личностно и социально ориентированной направленности процесса образования на данной ступени о</w:t>
      </w:r>
      <w:r w:rsidRPr="0014264B">
        <w:rPr>
          <w:rStyle w:val="Zag11"/>
          <w:rFonts w:eastAsia="@Arial Unicode MS"/>
        </w:rPr>
        <w:t>б</w:t>
      </w:r>
      <w:r w:rsidRPr="0014264B">
        <w:rPr>
          <w:rStyle w:val="Zag11"/>
          <w:rFonts w:eastAsia="@Arial Unicode MS"/>
        </w:rPr>
        <w:t>щего образования.</w:t>
      </w:r>
    </w:p>
    <w:p w:rsidR="00884615" w:rsidRPr="0014264B" w:rsidRDefault="00884615" w:rsidP="006646C5">
      <w:pPr>
        <w:ind w:firstLine="709"/>
        <w:jc w:val="both"/>
      </w:pPr>
      <w:r w:rsidRPr="0014264B">
        <w:t>В соответствии с системно-деятельностным подходом, составляющим методологич</w:t>
      </w:r>
      <w:r w:rsidRPr="0014264B">
        <w:t>е</w:t>
      </w:r>
      <w:r w:rsidRPr="0014264B">
        <w:t>скую основу требований Стандарта, содержание планируемых результатов описывает и х</w:t>
      </w:r>
      <w:r w:rsidRPr="0014264B">
        <w:t>а</w:t>
      </w:r>
      <w:r w:rsidRPr="0014264B">
        <w:t>рактеризует обобщённые способы действий с учебным материалом</w:t>
      </w:r>
      <w:r w:rsidRPr="0014264B">
        <w:rPr>
          <w:i/>
        </w:rPr>
        <w:t xml:space="preserve">, </w:t>
      </w:r>
      <w:r w:rsidRPr="0014264B">
        <w:t>позволяющие обуча</w:t>
      </w:r>
      <w:r w:rsidRPr="0014264B">
        <w:t>ю</w:t>
      </w:r>
      <w:r w:rsidRPr="0014264B">
        <w:t>щимся успешно решать учебные и учебно-практические задачи, в том числе задачи, напра</w:t>
      </w:r>
      <w:r w:rsidRPr="0014264B">
        <w:t>в</w:t>
      </w:r>
      <w:r w:rsidRPr="0014264B">
        <w:t>ленные на отработку теоретических моделей и понятий и задачи по возможности макс</w:t>
      </w:r>
      <w:r w:rsidRPr="0014264B">
        <w:t>и</w:t>
      </w:r>
      <w:r w:rsidRPr="0014264B">
        <w:t xml:space="preserve">мально приближенные к реальным жизненным ситуациям. </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 xml:space="preserve">В данном разделе ООП ООО приводится основное содержание учебных предметов, курсов </w:t>
      </w:r>
      <w:r w:rsidR="00D1721C" w:rsidRPr="0014264B">
        <w:rPr>
          <w:rStyle w:val="Zag11"/>
          <w:rFonts w:eastAsia="@Arial Unicode MS"/>
        </w:rPr>
        <w:t>на уровне</w:t>
      </w:r>
      <w:r w:rsidRPr="0014264B">
        <w:rPr>
          <w:rStyle w:val="Zag11"/>
          <w:rFonts w:eastAsia="@Arial Unicode MS"/>
        </w:rPr>
        <w:t xml:space="preserve"> основного общего образования.</w:t>
      </w:r>
    </w:p>
    <w:p w:rsidR="00884615" w:rsidRPr="0014264B" w:rsidRDefault="00884615" w:rsidP="006646C5">
      <w:pPr>
        <w:tabs>
          <w:tab w:val="left" w:leader="dot" w:pos="624"/>
        </w:tabs>
        <w:ind w:firstLine="709"/>
        <w:jc w:val="both"/>
        <w:rPr>
          <w:rStyle w:val="Zag11"/>
          <w:rFonts w:eastAsia="@Arial Unicode MS"/>
        </w:rPr>
      </w:pPr>
      <w:r w:rsidRPr="0014264B">
        <w:rPr>
          <w:rStyle w:val="Zag11"/>
          <w:rFonts w:eastAsia="@Arial Unicode MS"/>
        </w:rPr>
        <w:t>Учебные программы по предметам включают:</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1) пояснительную записку, в которой конкретизируются общие цели основного общ</w:t>
      </w:r>
      <w:r w:rsidRPr="0014264B">
        <w:rPr>
          <w:rStyle w:val="dash0410005f0431005f0437005f0430005f0446005f0020005f0441005f043f005f0438005f0441005f043a005f0430005f005fchar1char1"/>
        </w:rPr>
        <w:t>е</w:t>
      </w:r>
      <w:r w:rsidRPr="0014264B">
        <w:rPr>
          <w:rStyle w:val="dash0410005f0431005f0437005f0430005f0446005f0020005f0441005f043f005f0438005f0441005f043a005f0430005f005fchar1char1"/>
        </w:rPr>
        <w:t>го образования с учётом специфики учебного предмета;</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2) общую характеристику учебного предмета, курса;</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3) описание места учебного предмета, курса в учебном плане;</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4) личностные, метапредметные и предметные результаты освоения конкретного учебного предмета, курса;</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5) содержание учебного предмета, курса;</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 xml:space="preserve">6) тематическое планирование с определением основных видов учебной деятельности; </w:t>
      </w:r>
    </w:p>
    <w:p w:rsidR="00884615" w:rsidRPr="0014264B" w:rsidRDefault="00884615" w:rsidP="006646C5">
      <w:pPr>
        <w:pStyle w:val="dash0410005f0431005f0437005f0430005f0446005f0020005f0441005f043f005f0438005f0441005f043a005f0430"/>
        <w:ind w:left="0" w:firstLine="709"/>
      </w:pPr>
      <w:r w:rsidRPr="0014264B">
        <w:rPr>
          <w:rStyle w:val="dash0410005f0431005f0437005f0430005f0446005f0020005f0441005f043f005f0438005f0441005f043a005f0430005f005fchar1char1"/>
        </w:rPr>
        <w:t>7) описание учебно-методического и материально-технического обеспечения образ</w:t>
      </w:r>
      <w:r w:rsidRPr="0014264B">
        <w:rPr>
          <w:rStyle w:val="dash0410005f0431005f0437005f0430005f0446005f0020005f0441005f043f005f0438005f0441005f043a005f0430005f005fchar1char1"/>
        </w:rPr>
        <w:t>о</w:t>
      </w:r>
      <w:r w:rsidRPr="0014264B">
        <w:rPr>
          <w:rStyle w:val="dash0410005f0431005f0437005f0430005f0446005f0020005f0441005f043f005f0438005f0441005f043a005f0430005f005fchar1char1"/>
        </w:rPr>
        <w:t xml:space="preserve">вательного процесса; </w:t>
      </w:r>
    </w:p>
    <w:p w:rsidR="00884615" w:rsidRPr="0014264B" w:rsidRDefault="00884615" w:rsidP="006646C5">
      <w:pPr>
        <w:pStyle w:val="dash0410005f0431005f0437005f0430005f0446005f0020005f0441005f043f005f0438005f0441005f043a005f0430"/>
        <w:ind w:left="0" w:firstLine="709"/>
        <w:rPr>
          <w:rStyle w:val="dash041e005f0431005f044b005f0447005f043d005f044b005f0439005f005fchar1char1"/>
        </w:rPr>
      </w:pPr>
      <w:r w:rsidRPr="0014264B">
        <w:rPr>
          <w:rStyle w:val="dash041e005f0431005f044b005f0447005f043d005f044b005f0439005f005fchar1char1"/>
        </w:rPr>
        <w:t>8) планируемые результаты изучения учебного предмета, курса.</w:t>
      </w:r>
    </w:p>
    <w:p w:rsidR="00141C08" w:rsidRPr="0014264B" w:rsidRDefault="003C619C" w:rsidP="007B418A">
      <w:pPr>
        <w:pStyle w:val="3"/>
        <w:rPr>
          <w:rFonts w:ascii="Times New Roman" w:eastAsia="@Arial Unicode MS" w:hAnsi="Times New Roman"/>
        </w:rPr>
      </w:pPr>
      <w:bookmarkStart w:id="49" w:name="_Toc518919051"/>
      <w:r w:rsidRPr="0014264B">
        <w:rPr>
          <w:rFonts w:ascii="Times New Roman" w:eastAsia="@Arial Unicode MS" w:hAnsi="Times New Roman"/>
        </w:rPr>
        <w:t>3</w:t>
      </w:r>
      <w:r w:rsidR="00141C08" w:rsidRPr="0014264B">
        <w:rPr>
          <w:rFonts w:ascii="Times New Roman" w:eastAsia="@Arial Unicode MS" w:hAnsi="Times New Roman"/>
        </w:rPr>
        <w:t xml:space="preserve">.2.2. Основное содержание учебных </w:t>
      </w:r>
      <w:r w:rsidR="00951354" w:rsidRPr="0014264B">
        <w:rPr>
          <w:rFonts w:ascii="Times New Roman" w:eastAsia="@Arial Unicode MS" w:hAnsi="Times New Roman"/>
        </w:rPr>
        <w:t>дисциплин</w:t>
      </w:r>
      <w:r w:rsidR="00141C08" w:rsidRPr="0014264B">
        <w:rPr>
          <w:rFonts w:ascii="Times New Roman" w:eastAsia="@Arial Unicode MS" w:hAnsi="Times New Roman"/>
        </w:rPr>
        <w:t xml:space="preserve"> </w:t>
      </w:r>
      <w:r w:rsidR="00D1721C" w:rsidRPr="0014264B">
        <w:rPr>
          <w:rFonts w:ascii="Times New Roman" w:eastAsia="@Arial Unicode MS" w:hAnsi="Times New Roman"/>
        </w:rPr>
        <w:t>на уровне</w:t>
      </w:r>
      <w:r w:rsidR="00141C08" w:rsidRPr="0014264B">
        <w:rPr>
          <w:rFonts w:ascii="Times New Roman" w:eastAsia="@Arial Unicode MS" w:hAnsi="Times New Roman"/>
        </w:rPr>
        <w:t xml:space="preserve"> основного общего о</w:t>
      </w:r>
      <w:r w:rsidR="00141C08" w:rsidRPr="0014264B">
        <w:rPr>
          <w:rFonts w:ascii="Times New Roman" w:eastAsia="@Arial Unicode MS" w:hAnsi="Times New Roman"/>
        </w:rPr>
        <w:t>б</w:t>
      </w:r>
      <w:r w:rsidR="00141C08" w:rsidRPr="0014264B">
        <w:rPr>
          <w:rFonts w:ascii="Times New Roman" w:eastAsia="@Arial Unicode MS" w:hAnsi="Times New Roman"/>
        </w:rPr>
        <w:t>ра</w:t>
      </w:r>
      <w:r w:rsidRPr="0014264B">
        <w:rPr>
          <w:rFonts w:ascii="Times New Roman" w:eastAsia="@Arial Unicode MS" w:hAnsi="Times New Roman"/>
        </w:rPr>
        <w:t>зования</w:t>
      </w:r>
      <w:r w:rsidR="00DC45E8" w:rsidRPr="0014264B">
        <w:rPr>
          <w:rFonts w:ascii="Times New Roman" w:eastAsia="@Arial Unicode MS" w:hAnsi="Times New Roman"/>
        </w:rPr>
        <w:t>.</w:t>
      </w:r>
      <w:bookmarkEnd w:id="49"/>
    </w:p>
    <w:p w:rsidR="00AA273C" w:rsidRPr="0014264B" w:rsidRDefault="00BF6AE0" w:rsidP="007B418A">
      <w:pPr>
        <w:rPr>
          <w:rFonts w:eastAsia="@Arial Unicode MS"/>
          <w:bCs/>
        </w:rPr>
      </w:pPr>
      <w:bookmarkStart w:id="50" w:name="_Toc414553179"/>
      <w:r w:rsidRPr="0014264B">
        <w:rPr>
          <w:rFonts w:eastAsia="@Arial Unicode MS"/>
          <w:b/>
          <w:bCs/>
        </w:rPr>
        <w:t>3</w:t>
      </w:r>
      <w:r w:rsidR="00AA273C" w:rsidRPr="0014264B">
        <w:rPr>
          <w:rFonts w:eastAsia="@Arial Unicode MS"/>
          <w:b/>
          <w:bCs/>
        </w:rPr>
        <w:t>.2.1 Общие положения</w:t>
      </w:r>
      <w:bookmarkEnd w:id="50"/>
      <w:r w:rsidR="00951354" w:rsidRPr="0014264B">
        <w:rPr>
          <w:rFonts w:eastAsia="@Arial Unicode MS"/>
          <w:b/>
          <w:bCs/>
        </w:rPr>
        <w:t>.</w:t>
      </w:r>
    </w:p>
    <w:p w:rsidR="00AA273C" w:rsidRPr="0014264B" w:rsidRDefault="00AA273C" w:rsidP="006646C5">
      <w:pPr>
        <w:ind w:firstLine="709"/>
        <w:jc w:val="both"/>
        <w:rPr>
          <w:rFonts w:eastAsia="Calibri"/>
          <w:lang w:eastAsia="en-US"/>
        </w:rPr>
      </w:pPr>
      <w:r w:rsidRPr="0014264B">
        <w:rPr>
          <w:rFonts w:eastAsia="Calibri"/>
          <w:lang w:eastAsia="en-US"/>
        </w:rPr>
        <w:t xml:space="preserve">В данном разделе </w:t>
      </w:r>
      <w:r w:rsidR="00951354" w:rsidRPr="0014264B">
        <w:rPr>
          <w:rStyle w:val="Zag11"/>
          <w:rFonts w:eastAsia="@Arial Unicode MS"/>
        </w:rPr>
        <w:t>ООП ООО</w:t>
      </w:r>
      <w:r w:rsidRPr="0014264B">
        <w:rPr>
          <w:rFonts w:eastAsia="Calibri"/>
          <w:lang w:eastAsia="en-US"/>
        </w:rPr>
        <w:t xml:space="preserve"> приводится основное содержание курсов по всем обяз</w:t>
      </w:r>
      <w:r w:rsidRPr="0014264B">
        <w:rPr>
          <w:rFonts w:eastAsia="Calibri"/>
          <w:lang w:eastAsia="en-US"/>
        </w:rPr>
        <w:t>а</w:t>
      </w:r>
      <w:r w:rsidRPr="0014264B">
        <w:rPr>
          <w:rFonts w:eastAsia="Calibri"/>
          <w:lang w:eastAsia="en-US"/>
        </w:rPr>
        <w:t xml:space="preserve">тельным </w:t>
      </w:r>
      <w:r w:rsidR="00951354" w:rsidRPr="0014264B">
        <w:rPr>
          <w:rFonts w:eastAsia="Calibri"/>
          <w:lang w:eastAsia="en-US"/>
        </w:rPr>
        <w:t>дисциплинам</w:t>
      </w:r>
      <w:r w:rsidRPr="0014264B">
        <w:rPr>
          <w:rFonts w:eastAsia="Calibri"/>
          <w:lang w:eastAsia="en-US"/>
        </w:rPr>
        <w:t xml:space="preserve"> на уровне основного общего образования, которое должно быть в полном объёме отражено в соответствующих разделах рабочих программ учебных </w:t>
      </w:r>
      <w:r w:rsidR="00951354" w:rsidRPr="0014264B">
        <w:rPr>
          <w:rFonts w:eastAsia="Calibri"/>
          <w:lang w:eastAsia="en-US"/>
        </w:rPr>
        <w:t>дисци</w:t>
      </w:r>
      <w:r w:rsidR="00951354" w:rsidRPr="0014264B">
        <w:rPr>
          <w:rFonts w:eastAsia="Calibri"/>
          <w:lang w:eastAsia="en-US"/>
        </w:rPr>
        <w:t>п</w:t>
      </w:r>
      <w:r w:rsidR="00951354" w:rsidRPr="0014264B">
        <w:rPr>
          <w:rFonts w:eastAsia="Calibri"/>
          <w:lang w:eastAsia="en-US"/>
        </w:rPr>
        <w:t>лин</w:t>
      </w:r>
      <w:r w:rsidRPr="0014264B">
        <w:rPr>
          <w:rFonts w:eastAsia="Calibri"/>
          <w:lang w:eastAsia="en-US"/>
        </w:rPr>
        <w:t xml:space="preserve">. Программы  учебных </w:t>
      </w:r>
      <w:r w:rsidR="00951354" w:rsidRPr="0014264B">
        <w:rPr>
          <w:rFonts w:eastAsia="Calibri"/>
          <w:lang w:eastAsia="en-US"/>
        </w:rPr>
        <w:t>дисциплин</w:t>
      </w:r>
      <w:r w:rsidRPr="0014264B">
        <w:rPr>
          <w:rFonts w:eastAsia="Calibri"/>
          <w:lang w:eastAsia="en-US"/>
        </w:rPr>
        <w:t xml:space="preserve"> на уровне основного общего образования составлены в соответствии с требованиями к результатам основного общего образования, утвержденными ФГОС ООО.</w:t>
      </w:r>
    </w:p>
    <w:p w:rsidR="00AA273C" w:rsidRPr="0014264B" w:rsidRDefault="00AA273C" w:rsidP="006646C5">
      <w:pPr>
        <w:ind w:firstLine="709"/>
        <w:jc w:val="both"/>
        <w:rPr>
          <w:rFonts w:eastAsia="Calibri"/>
          <w:lang w:eastAsia="en-US"/>
        </w:rPr>
      </w:pPr>
      <w:r w:rsidRPr="0014264B">
        <w:rPr>
          <w:rFonts w:eastAsia="Calibri"/>
          <w:lang w:eastAsia="en-US"/>
        </w:rPr>
        <w:t>Программы разработаны с учетом актуальных задач воспитания, обучения и развития обучающихся, их возрастных и иных особенностей, а также условий, необходимых для ра</w:t>
      </w:r>
      <w:r w:rsidRPr="0014264B">
        <w:rPr>
          <w:rFonts w:eastAsia="Calibri"/>
          <w:lang w:eastAsia="en-US"/>
        </w:rPr>
        <w:t>з</w:t>
      </w:r>
      <w:r w:rsidRPr="0014264B">
        <w:rPr>
          <w:rFonts w:eastAsia="Calibri"/>
          <w:lang w:eastAsia="en-US"/>
        </w:rPr>
        <w:t>вития их личностных и познавательных качеств.</w:t>
      </w:r>
    </w:p>
    <w:p w:rsidR="00AA273C" w:rsidRPr="0014264B" w:rsidRDefault="00AA273C" w:rsidP="006646C5">
      <w:pPr>
        <w:ind w:firstLine="709"/>
        <w:jc w:val="both"/>
        <w:rPr>
          <w:rFonts w:eastAsia="Calibri"/>
          <w:lang w:eastAsia="en-US"/>
        </w:rPr>
      </w:pPr>
      <w:r w:rsidRPr="0014264B">
        <w:rPr>
          <w:rFonts w:eastAsia="Calibri"/>
          <w:lang w:eastAsia="en-US"/>
        </w:rPr>
        <w:t>В программах предусмотрено дальнейшее развитие всех видов деятельности обуча</w:t>
      </w:r>
      <w:r w:rsidRPr="0014264B">
        <w:rPr>
          <w:rFonts w:eastAsia="Calibri"/>
          <w:lang w:eastAsia="en-US"/>
        </w:rPr>
        <w:t>ю</w:t>
      </w:r>
      <w:r w:rsidRPr="0014264B">
        <w:rPr>
          <w:rFonts w:eastAsia="Calibri"/>
          <w:lang w:eastAsia="en-US"/>
        </w:rPr>
        <w:t>щихся, представленных в программах начального общего образования.</w:t>
      </w:r>
    </w:p>
    <w:p w:rsidR="00AA273C" w:rsidRPr="0014264B" w:rsidRDefault="00AA273C" w:rsidP="006646C5">
      <w:pPr>
        <w:ind w:firstLine="709"/>
        <w:jc w:val="both"/>
        <w:rPr>
          <w:rFonts w:eastAsia="Calibri"/>
          <w:lang w:eastAsia="en-US"/>
        </w:rPr>
      </w:pPr>
      <w:r w:rsidRPr="0014264B">
        <w:rPr>
          <w:rFonts w:eastAsia="Calibri"/>
          <w:lang w:eastAsia="en-US"/>
        </w:rPr>
        <w:t>П</w:t>
      </w:r>
      <w:r w:rsidR="00951354" w:rsidRPr="0014264B">
        <w:rPr>
          <w:rFonts w:eastAsia="Calibri"/>
          <w:lang w:eastAsia="en-US"/>
        </w:rPr>
        <w:t>римерные п</w:t>
      </w:r>
      <w:r w:rsidRPr="0014264B">
        <w:rPr>
          <w:rFonts w:eastAsia="Calibri"/>
          <w:lang w:eastAsia="en-US"/>
        </w:rPr>
        <w:t xml:space="preserve">рограммы  учебных </w:t>
      </w:r>
      <w:r w:rsidR="00951354" w:rsidRPr="0014264B">
        <w:rPr>
          <w:rFonts w:eastAsia="Calibri"/>
          <w:lang w:eastAsia="en-US"/>
        </w:rPr>
        <w:t>дисциплин</w:t>
      </w:r>
      <w:r w:rsidRPr="0014264B">
        <w:rPr>
          <w:rFonts w:eastAsia="Calibri"/>
          <w:lang w:eastAsia="en-US"/>
        </w:rPr>
        <w:t xml:space="preserve"> являются ориентиром для составления рабочих программ</w:t>
      </w:r>
      <w:r w:rsidR="00951354" w:rsidRPr="0014264B">
        <w:rPr>
          <w:rFonts w:eastAsia="Calibri"/>
          <w:lang w:eastAsia="en-US"/>
        </w:rPr>
        <w:t>,</w:t>
      </w:r>
      <w:r w:rsidRPr="0014264B">
        <w:rPr>
          <w:rFonts w:eastAsia="Calibri"/>
          <w:lang w:eastAsia="en-US"/>
        </w:rPr>
        <w:t xml:space="preserve"> определя</w:t>
      </w:r>
      <w:r w:rsidR="00951354" w:rsidRPr="0014264B">
        <w:rPr>
          <w:rFonts w:eastAsia="Calibri"/>
          <w:lang w:eastAsia="en-US"/>
        </w:rPr>
        <w:t>ю</w:t>
      </w:r>
      <w:r w:rsidRPr="0014264B">
        <w:rPr>
          <w:rFonts w:eastAsia="Calibri"/>
          <w:lang w:eastAsia="en-US"/>
        </w:rPr>
        <w:t xml:space="preserve">т </w:t>
      </w:r>
      <w:r w:rsidR="00951354" w:rsidRPr="0014264B">
        <w:rPr>
          <w:rFonts w:eastAsia="Calibri"/>
          <w:lang w:eastAsia="en-US"/>
        </w:rPr>
        <w:t xml:space="preserve">их </w:t>
      </w:r>
      <w:r w:rsidRPr="0014264B">
        <w:rPr>
          <w:rFonts w:eastAsia="Calibri"/>
          <w:lang w:eastAsia="en-US"/>
        </w:rPr>
        <w:t>инвариантную (обязательную) и вариативную части. А</w:t>
      </w:r>
      <w:r w:rsidRPr="0014264B">
        <w:rPr>
          <w:rFonts w:eastAsia="Calibri"/>
          <w:lang w:eastAsia="en-US"/>
        </w:rPr>
        <w:t>в</w:t>
      </w:r>
      <w:r w:rsidRPr="0014264B">
        <w:rPr>
          <w:rFonts w:eastAsia="Calibri"/>
          <w:lang w:eastAsia="en-US"/>
        </w:rPr>
        <w:t xml:space="preserve">торы рабочих программ могут по своему усмотрению структурировать учебный материал, определять последовательность его изучения, расширения объема содержания. </w:t>
      </w:r>
    </w:p>
    <w:p w:rsidR="00AA273C" w:rsidRPr="0014264B" w:rsidRDefault="00AA273C" w:rsidP="006646C5">
      <w:pPr>
        <w:ind w:firstLine="709"/>
        <w:jc w:val="both"/>
        <w:rPr>
          <w:rFonts w:eastAsia="Calibri"/>
          <w:lang w:eastAsia="en-US"/>
        </w:rPr>
      </w:pPr>
      <w:r w:rsidRPr="0014264B">
        <w:rPr>
          <w:rFonts w:eastAsia="Calibri"/>
          <w:lang w:eastAsia="en-US"/>
        </w:rPr>
        <w:t>Кажд</w:t>
      </w:r>
      <w:r w:rsidR="00951354" w:rsidRPr="0014264B">
        <w:rPr>
          <w:rFonts w:eastAsia="Calibri"/>
          <w:lang w:eastAsia="en-US"/>
        </w:rPr>
        <w:t>ая</w:t>
      </w:r>
      <w:r w:rsidRPr="0014264B">
        <w:rPr>
          <w:rFonts w:eastAsia="Calibri"/>
          <w:lang w:eastAsia="en-US"/>
        </w:rPr>
        <w:t xml:space="preserve"> учебн</w:t>
      </w:r>
      <w:r w:rsidR="00951354" w:rsidRPr="0014264B">
        <w:rPr>
          <w:rFonts w:eastAsia="Calibri"/>
          <w:lang w:eastAsia="en-US"/>
        </w:rPr>
        <w:t>ая</w:t>
      </w:r>
      <w:r w:rsidRPr="0014264B">
        <w:rPr>
          <w:rFonts w:eastAsia="Calibri"/>
          <w:lang w:eastAsia="en-US"/>
        </w:rPr>
        <w:t xml:space="preserve"> </w:t>
      </w:r>
      <w:r w:rsidR="00951354" w:rsidRPr="0014264B">
        <w:rPr>
          <w:rFonts w:eastAsia="Calibri"/>
          <w:lang w:eastAsia="en-US"/>
        </w:rPr>
        <w:t>дисциплина</w:t>
      </w:r>
      <w:r w:rsidRPr="0014264B">
        <w:rPr>
          <w:rFonts w:eastAsia="Calibri"/>
          <w:lang w:eastAsia="en-US"/>
        </w:rPr>
        <w:t xml:space="preserve"> в зависимости от предметного содержания и релеван</w:t>
      </w:r>
      <w:r w:rsidRPr="0014264B">
        <w:rPr>
          <w:rFonts w:eastAsia="Calibri"/>
          <w:lang w:eastAsia="en-US"/>
        </w:rPr>
        <w:t>т</w:t>
      </w:r>
      <w:r w:rsidRPr="0014264B">
        <w:rPr>
          <w:rFonts w:eastAsia="Calibri"/>
          <w:lang w:eastAsia="en-US"/>
        </w:rPr>
        <w:t xml:space="preserve">ных способов организации учебной деятельности обучающихся раскрывает определённые возможности для формирования </w:t>
      </w:r>
      <w:r w:rsidR="00951354" w:rsidRPr="0014264B">
        <w:rPr>
          <w:rFonts w:eastAsia="Calibri"/>
          <w:lang w:eastAsia="en-US"/>
        </w:rPr>
        <w:t>УУД</w:t>
      </w:r>
      <w:r w:rsidRPr="0014264B">
        <w:rPr>
          <w:rFonts w:eastAsia="Calibri"/>
          <w:lang w:eastAsia="en-US"/>
        </w:rPr>
        <w:t xml:space="preserve"> и получения личностных результатов.</w:t>
      </w:r>
    </w:p>
    <w:p w:rsidR="00AA273C" w:rsidRPr="0014264B" w:rsidRDefault="00AA273C" w:rsidP="006646C5">
      <w:pPr>
        <w:ind w:firstLine="709"/>
        <w:jc w:val="both"/>
        <w:rPr>
          <w:rFonts w:eastAsia="Calibri"/>
          <w:b/>
          <w:lang w:eastAsia="en-US"/>
        </w:rPr>
      </w:pPr>
      <w:r w:rsidRPr="0014264B">
        <w:rPr>
          <w:rFonts w:eastAsia="Calibri"/>
          <w:lang w:eastAsia="en-US"/>
        </w:rPr>
        <w:lastRenderedPageBreak/>
        <w:t xml:space="preserve">В процессе изучения всех учебных </w:t>
      </w:r>
      <w:r w:rsidR="00951354" w:rsidRPr="0014264B">
        <w:rPr>
          <w:rFonts w:eastAsia="Calibri"/>
          <w:lang w:eastAsia="en-US"/>
        </w:rPr>
        <w:t>дисциплин</w:t>
      </w:r>
      <w:r w:rsidRPr="0014264B">
        <w:rPr>
          <w:rFonts w:eastAsia="Calibri"/>
          <w:lang w:eastAsia="en-US"/>
        </w:rPr>
        <w:t xml:space="preserve"> обеспечиваются условия для достиж</w:t>
      </w:r>
      <w:r w:rsidRPr="0014264B">
        <w:rPr>
          <w:rFonts w:eastAsia="Calibri"/>
          <w:lang w:eastAsia="en-US"/>
        </w:rPr>
        <w:t>е</w:t>
      </w:r>
      <w:r w:rsidRPr="0014264B">
        <w:rPr>
          <w:rFonts w:eastAsia="Calibri"/>
          <w:lang w:eastAsia="en-US"/>
        </w:rPr>
        <w:t xml:space="preserve">ния планируемых результатов освоения </w:t>
      </w:r>
      <w:r w:rsidR="00951354" w:rsidRPr="0014264B">
        <w:rPr>
          <w:rFonts w:eastAsia="Calibri"/>
          <w:lang w:eastAsia="en-US"/>
        </w:rPr>
        <w:t>ООП ООО</w:t>
      </w:r>
      <w:r w:rsidRPr="0014264B">
        <w:rPr>
          <w:rFonts w:eastAsia="Calibri"/>
          <w:lang w:eastAsia="en-US"/>
        </w:rPr>
        <w:t xml:space="preserve"> всеми обучающимися, в том числе об</w:t>
      </w:r>
      <w:r w:rsidRPr="0014264B">
        <w:rPr>
          <w:rFonts w:eastAsia="Calibri"/>
          <w:lang w:eastAsia="en-US"/>
        </w:rPr>
        <w:t>у</w:t>
      </w:r>
      <w:r w:rsidRPr="0014264B">
        <w:rPr>
          <w:rFonts w:eastAsia="Calibri"/>
          <w:lang w:eastAsia="en-US"/>
        </w:rPr>
        <w:t>чающимися с ОВЗ и инвалидами.</w:t>
      </w:r>
    </w:p>
    <w:p w:rsidR="00AA273C" w:rsidRPr="0014264B" w:rsidRDefault="00AA273C" w:rsidP="006646C5">
      <w:pPr>
        <w:ind w:firstLine="709"/>
        <w:jc w:val="both"/>
        <w:rPr>
          <w:rFonts w:eastAsia="Calibri"/>
          <w:lang w:eastAsia="en-US"/>
        </w:rPr>
      </w:pPr>
      <w:r w:rsidRPr="0014264B">
        <w:rPr>
          <w:rFonts w:eastAsia="Calibri"/>
          <w:lang w:eastAsia="en-US"/>
        </w:rPr>
        <w:t>Курсивом в программах учебных предметов выделены элементы содержания, кот</w:t>
      </w:r>
      <w:r w:rsidRPr="0014264B">
        <w:rPr>
          <w:rFonts w:eastAsia="Calibri"/>
          <w:lang w:eastAsia="en-US"/>
        </w:rPr>
        <w:t>о</w:t>
      </w:r>
      <w:r w:rsidRPr="0014264B">
        <w:rPr>
          <w:rFonts w:eastAsia="Calibri"/>
          <w:lang w:eastAsia="en-US"/>
        </w:rPr>
        <w:t>рым учащиеся «получат возможность научиться».</w:t>
      </w:r>
    </w:p>
    <w:p w:rsidR="00AA273C" w:rsidRPr="0014264B" w:rsidRDefault="00BF6AE0" w:rsidP="007B418A">
      <w:pPr>
        <w:rPr>
          <w:rFonts w:eastAsia="@Arial Unicode MS"/>
          <w:b/>
          <w:bCs/>
          <w:spacing w:val="-4"/>
        </w:rPr>
      </w:pPr>
      <w:bookmarkStart w:id="51" w:name="_Toc410653993"/>
      <w:bookmarkStart w:id="52" w:name="_Toc414553180"/>
      <w:r w:rsidRPr="0014264B">
        <w:rPr>
          <w:rFonts w:eastAsia="@Arial Unicode MS"/>
          <w:b/>
          <w:bCs/>
          <w:spacing w:val="-4"/>
        </w:rPr>
        <w:t>3</w:t>
      </w:r>
      <w:r w:rsidR="00AA273C" w:rsidRPr="0014264B">
        <w:rPr>
          <w:rFonts w:eastAsia="@Arial Unicode MS"/>
          <w:b/>
          <w:bCs/>
          <w:spacing w:val="-4"/>
        </w:rPr>
        <w:t xml:space="preserve">.2.2. Основное содержание учебных </w:t>
      </w:r>
      <w:r w:rsidR="0049192F" w:rsidRPr="0014264B">
        <w:rPr>
          <w:rFonts w:eastAsia="@Arial Unicode MS"/>
          <w:b/>
          <w:bCs/>
          <w:spacing w:val="-4"/>
        </w:rPr>
        <w:t>дисциплин</w:t>
      </w:r>
      <w:bookmarkEnd w:id="51"/>
      <w:bookmarkEnd w:id="52"/>
      <w:r w:rsidR="0049192F" w:rsidRPr="0014264B">
        <w:rPr>
          <w:rFonts w:eastAsia="@Arial Unicode MS"/>
          <w:b/>
          <w:bCs/>
          <w:spacing w:val="-4"/>
        </w:rPr>
        <w:t>.</w:t>
      </w:r>
    </w:p>
    <w:p w:rsidR="00AA273C" w:rsidRPr="0014264B" w:rsidRDefault="00BF6AE0" w:rsidP="007B418A">
      <w:pPr>
        <w:rPr>
          <w:b/>
          <w:bCs/>
          <w:iCs/>
          <w:lang w:eastAsia="en-US"/>
        </w:rPr>
      </w:pPr>
      <w:bookmarkStart w:id="53" w:name="_Toc409691669"/>
      <w:bookmarkStart w:id="54" w:name="_Toc410653994"/>
      <w:bookmarkStart w:id="55" w:name="_Toc414553181"/>
      <w:r w:rsidRPr="0014264B">
        <w:rPr>
          <w:b/>
          <w:bCs/>
          <w:iCs/>
          <w:lang w:eastAsia="en-US"/>
        </w:rPr>
        <w:t>3</w:t>
      </w:r>
      <w:r w:rsidR="00AA273C" w:rsidRPr="0014264B">
        <w:rPr>
          <w:b/>
          <w:bCs/>
          <w:iCs/>
          <w:lang w:eastAsia="en-US"/>
        </w:rPr>
        <w:t>.2.2.1. Русский язык</w:t>
      </w:r>
      <w:bookmarkEnd w:id="53"/>
      <w:bookmarkEnd w:id="54"/>
      <w:bookmarkEnd w:id="55"/>
      <w:r w:rsidR="0049192F" w:rsidRPr="0014264B">
        <w:rPr>
          <w:b/>
          <w:bCs/>
          <w:iCs/>
          <w:lang w:eastAsia="en-US"/>
        </w:rPr>
        <w:t>.</w:t>
      </w:r>
    </w:p>
    <w:p w:rsidR="00AA273C" w:rsidRPr="0014264B" w:rsidRDefault="00AA273C" w:rsidP="006646C5">
      <w:pPr>
        <w:ind w:firstLine="709"/>
        <w:jc w:val="both"/>
        <w:rPr>
          <w:rFonts w:eastAsia="Calibri"/>
          <w:lang w:eastAsia="en-US"/>
        </w:rPr>
      </w:pPr>
      <w:r w:rsidRPr="0014264B">
        <w:rPr>
          <w:rFonts w:eastAsia="Calibri"/>
          <w:lang w:eastAsia="en-US"/>
        </w:rPr>
        <w:t>Русский язык – национальный язык русского народа и государственный язык Росси</w:t>
      </w:r>
      <w:r w:rsidRPr="0014264B">
        <w:rPr>
          <w:rFonts w:eastAsia="Calibri"/>
          <w:lang w:eastAsia="en-US"/>
        </w:rPr>
        <w:t>й</w:t>
      </w:r>
      <w:r w:rsidRPr="0014264B">
        <w:rPr>
          <w:rFonts w:eastAsia="Calibri"/>
          <w:lang w:eastAsia="en-US"/>
        </w:rPr>
        <w:t>ской Федерации, являющийся также средством межнационального общения. Изучение пре</w:t>
      </w:r>
      <w:r w:rsidRPr="0014264B">
        <w:rPr>
          <w:rFonts w:eastAsia="Calibri"/>
          <w:lang w:eastAsia="en-US"/>
        </w:rPr>
        <w:t>д</w:t>
      </w:r>
      <w:r w:rsidRPr="0014264B">
        <w:rPr>
          <w:rFonts w:eastAsia="Calibri"/>
          <w:lang w:eastAsia="en-US"/>
        </w:rPr>
        <w:t>мета «Русский язык» на уровне основного общего образования нацелено на личностное ра</w:t>
      </w:r>
      <w:r w:rsidRPr="0014264B">
        <w:rPr>
          <w:rFonts w:eastAsia="Calibri"/>
          <w:lang w:eastAsia="en-US"/>
        </w:rPr>
        <w:t>з</w:t>
      </w:r>
      <w:r w:rsidRPr="0014264B">
        <w:rPr>
          <w:rFonts w:eastAsia="Calibri"/>
          <w:lang w:eastAsia="en-US"/>
        </w:rPr>
        <w:t>витие обучающихся, так как формирует представление о единстве и многообразии языкового и культурного пространства России, о русском языке как духовной, нравственной и культу</w:t>
      </w:r>
      <w:r w:rsidRPr="0014264B">
        <w:rPr>
          <w:rFonts w:eastAsia="Calibri"/>
          <w:lang w:eastAsia="en-US"/>
        </w:rPr>
        <w:t>р</w:t>
      </w:r>
      <w:r w:rsidRPr="0014264B">
        <w:rPr>
          <w:rFonts w:eastAsia="Calibri"/>
          <w:lang w:eastAsia="en-US"/>
        </w:rPr>
        <w:t>ной ценности народа.</w:t>
      </w:r>
    </w:p>
    <w:p w:rsidR="00AA273C" w:rsidRPr="0014264B" w:rsidRDefault="00AA273C" w:rsidP="006646C5">
      <w:pPr>
        <w:ind w:firstLine="709"/>
        <w:jc w:val="both"/>
        <w:rPr>
          <w:rFonts w:eastAsia="Calibri"/>
          <w:lang w:eastAsia="en-US"/>
        </w:rPr>
      </w:pPr>
      <w:r w:rsidRPr="0014264B">
        <w:rPr>
          <w:rFonts w:eastAsia="Calibri"/>
          <w:lang w:eastAsia="en-US"/>
        </w:rPr>
        <w:t>Русский язык является основой развития мышления и средством обучения в школе, поэтому его изучение неразрывно связано со всем процессом обучения на уровне основного общего образования.</w:t>
      </w:r>
    </w:p>
    <w:p w:rsidR="00AA273C" w:rsidRPr="0014264B" w:rsidRDefault="00AA273C" w:rsidP="006646C5">
      <w:pPr>
        <w:ind w:firstLine="709"/>
        <w:jc w:val="both"/>
        <w:rPr>
          <w:rFonts w:eastAsia="Calibri"/>
          <w:lang w:eastAsia="en-US"/>
        </w:rPr>
      </w:pPr>
      <w:r w:rsidRPr="0014264B">
        <w:rPr>
          <w:rFonts w:eastAsia="Calibri"/>
          <w:lang w:eastAsia="en-US"/>
        </w:rPr>
        <w:t>Изучение русского языка направлено на развитие и совершенствование коммуник</w:t>
      </w:r>
      <w:r w:rsidRPr="0014264B">
        <w:rPr>
          <w:rFonts w:eastAsia="Calibri"/>
          <w:lang w:eastAsia="en-US"/>
        </w:rPr>
        <w:t>а</w:t>
      </w:r>
      <w:r w:rsidRPr="0014264B">
        <w:rPr>
          <w:rFonts w:eastAsia="Calibri"/>
          <w:lang w:eastAsia="en-US"/>
        </w:rPr>
        <w:t>тивной компетенции (включая языковой, речевой и социолингвистический ее компоненты), лингвистической (языковедческой), а также культуроведческой компетенций.</w:t>
      </w:r>
    </w:p>
    <w:p w:rsidR="00AA273C" w:rsidRPr="0014264B" w:rsidRDefault="00AA273C" w:rsidP="006646C5">
      <w:pPr>
        <w:ind w:firstLine="709"/>
        <w:jc w:val="both"/>
        <w:rPr>
          <w:rFonts w:eastAsia="Calibri"/>
          <w:lang w:eastAsia="en-US"/>
        </w:rPr>
      </w:pPr>
      <w:r w:rsidRPr="0014264B">
        <w:rPr>
          <w:rFonts w:eastAsia="Calibri"/>
          <w:lang w:eastAsia="en-US"/>
        </w:rPr>
        <w:t>Коммуникативная компетенция – владение всеми видами речевой деятельности и о</w:t>
      </w:r>
      <w:r w:rsidRPr="0014264B">
        <w:rPr>
          <w:rFonts w:eastAsia="Calibri"/>
          <w:lang w:eastAsia="en-US"/>
        </w:rPr>
        <w:t>с</w:t>
      </w:r>
      <w:r w:rsidRPr="0014264B">
        <w:rPr>
          <w:rFonts w:eastAsia="Calibri"/>
          <w:lang w:eastAsia="en-US"/>
        </w:rPr>
        <w:t>новами культуры устной и письменной речи, умениями и навыками использования языка в различных сферах и ситуациях общения, соответствующих опыту, интересам, психологич</w:t>
      </w:r>
      <w:r w:rsidRPr="0014264B">
        <w:rPr>
          <w:rFonts w:eastAsia="Calibri"/>
          <w:lang w:eastAsia="en-US"/>
        </w:rPr>
        <w:t>е</w:t>
      </w:r>
      <w:r w:rsidRPr="0014264B">
        <w:rPr>
          <w:rFonts w:eastAsia="Calibri"/>
          <w:lang w:eastAsia="en-US"/>
        </w:rPr>
        <w:t>ским особенностям обучающихся основной школы.</w:t>
      </w:r>
    </w:p>
    <w:p w:rsidR="00AA273C" w:rsidRPr="0014264B" w:rsidRDefault="00AA273C" w:rsidP="006646C5">
      <w:pPr>
        <w:ind w:firstLine="709"/>
        <w:jc w:val="both"/>
        <w:rPr>
          <w:rFonts w:eastAsia="Calibri"/>
          <w:lang w:eastAsia="en-US"/>
        </w:rPr>
      </w:pPr>
      <w:r w:rsidRPr="0014264B">
        <w:rPr>
          <w:rFonts w:eastAsia="Calibri"/>
          <w:lang w:eastAsia="en-US"/>
        </w:rPr>
        <w:t>Лингвистическая (языковедческая) компетенция – способность получать и использ</w:t>
      </w:r>
      <w:r w:rsidRPr="0014264B">
        <w:rPr>
          <w:rFonts w:eastAsia="Calibri"/>
          <w:lang w:eastAsia="en-US"/>
        </w:rPr>
        <w:t>о</w:t>
      </w:r>
      <w:r w:rsidRPr="0014264B">
        <w:rPr>
          <w:rFonts w:eastAsia="Calibri"/>
          <w:lang w:eastAsia="en-US"/>
        </w:rPr>
        <w:t>вать знания о языке как знаковой системе и общественном явлении, о его устройстве, разв</w:t>
      </w:r>
      <w:r w:rsidRPr="0014264B">
        <w:rPr>
          <w:rFonts w:eastAsia="Calibri"/>
          <w:lang w:eastAsia="en-US"/>
        </w:rPr>
        <w:t>и</w:t>
      </w:r>
      <w:r w:rsidRPr="0014264B">
        <w:rPr>
          <w:rFonts w:eastAsia="Calibri"/>
          <w:lang w:eastAsia="en-US"/>
        </w:rPr>
        <w:t>тии и функционировании; общие сведения о лингвистике как науке и ученых-русистах; об основных нормах русского литературного языка; способность обогащать свой словарный з</w:t>
      </w:r>
      <w:r w:rsidRPr="0014264B">
        <w:rPr>
          <w:rFonts w:eastAsia="Calibri"/>
          <w:lang w:eastAsia="en-US"/>
        </w:rPr>
        <w:t>а</w:t>
      </w:r>
      <w:r w:rsidRPr="0014264B">
        <w:rPr>
          <w:rFonts w:eastAsia="Calibri"/>
          <w:lang w:eastAsia="en-US"/>
        </w:rPr>
        <w:t>пас; формировать навыки анализа и оценки языковых явлений и фактов; умение пользоват</w:t>
      </w:r>
      <w:r w:rsidRPr="0014264B">
        <w:rPr>
          <w:rFonts w:eastAsia="Calibri"/>
          <w:lang w:eastAsia="en-US"/>
        </w:rPr>
        <w:t>ь</w:t>
      </w:r>
      <w:r w:rsidRPr="0014264B">
        <w:rPr>
          <w:rFonts w:eastAsia="Calibri"/>
          <w:lang w:eastAsia="en-US"/>
        </w:rPr>
        <w:t>ся различными лингвистическими словарями.</w:t>
      </w:r>
    </w:p>
    <w:p w:rsidR="00AA273C" w:rsidRPr="0014264B" w:rsidRDefault="00AA273C" w:rsidP="006646C5">
      <w:pPr>
        <w:ind w:firstLine="709"/>
        <w:jc w:val="both"/>
        <w:rPr>
          <w:rFonts w:eastAsia="Calibri"/>
          <w:lang w:eastAsia="en-US"/>
        </w:rPr>
      </w:pPr>
      <w:r w:rsidRPr="0014264B">
        <w:rPr>
          <w:rFonts w:eastAsia="Calibri"/>
          <w:lang w:eastAsia="en-US"/>
        </w:rPr>
        <w:t>Культуроведческая компетенция – осознание языка как формы выражения наци</w:t>
      </w:r>
      <w:r w:rsidRPr="0014264B">
        <w:rPr>
          <w:rFonts w:eastAsia="Calibri"/>
          <w:lang w:eastAsia="en-US"/>
        </w:rPr>
        <w:t>о</w:t>
      </w:r>
      <w:r w:rsidRPr="0014264B">
        <w:rPr>
          <w:rFonts w:eastAsia="Calibri"/>
          <w:lang w:eastAsia="en-US"/>
        </w:rPr>
        <w:t>нальной культуры, взаимосвязи языка и истории народа, национально-культурной специф</w:t>
      </w:r>
      <w:r w:rsidRPr="0014264B">
        <w:rPr>
          <w:rFonts w:eastAsia="Calibri"/>
          <w:lang w:eastAsia="en-US"/>
        </w:rPr>
        <w:t>и</w:t>
      </w:r>
      <w:r w:rsidRPr="0014264B">
        <w:rPr>
          <w:rFonts w:eastAsia="Calibri"/>
          <w:lang w:eastAsia="en-US"/>
        </w:rPr>
        <w:t>ки русского языка, владение нормами русского речевого этикета, культурой межнационал</w:t>
      </w:r>
      <w:r w:rsidRPr="0014264B">
        <w:rPr>
          <w:rFonts w:eastAsia="Calibri"/>
          <w:lang w:eastAsia="en-US"/>
        </w:rPr>
        <w:t>ь</w:t>
      </w:r>
      <w:r w:rsidRPr="0014264B">
        <w:rPr>
          <w:rFonts w:eastAsia="Calibri"/>
          <w:lang w:eastAsia="en-US"/>
        </w:rPr>
        <w:t>ного общения.</w:t>
      </w:r>
    </w:p>
    <w:p w:rsidR="00AA273C" w:rsidRPr="0014264B" w:rsidRDefault="00AA273C" w:rsidP="006646C5">
      <w:pPr>
        <w:ind w:firstLine="709"/>
        <w:jc w:val="both"/>
        <w:rPr>
          <w:rFonts w:eastAsia="Calibri"/>
          <w:lang w:eastAsia="en-US"/>
        </w:rPr>
      </w:pPr>
      <w:r w:rsidRPr="0014264B">
        <w:rPr>
          <w:rFonts w:eastAsia="Calibri"/>
          <w:lang w:eastAsia="en-US"/>
        </w:rPr>
        <w:t>Владение русским языком, умение общаться, добиваться успеха в процессе коммун</w:t>
      </w:r>
      <w:r w:rsidRPr="0014264B">
        <w:rPr>
          <w:rFonts w:eastAsia="Calibri"/>
          <w:lang w:eastAsia="en-US"/>
        </w:rPr>
        <w:t>и</w:t>
      </w:r>
      <w:r w:rsidRPr="0014264B">
        <w:rPr>
          <w:rFonts w:eastAsia="Calibri"/>
          <w:lang w:eastAsia="en-US"/>
        </w:rPr>
        <w:t>кации являются теми характеристиками личности, которые во многом определяют достиж</w:t>
      </w:r>
      <w:r w:rsidRPr="0014264B">
        <w:rPr>
          <w:rFonts w:eastAsia="Calibri"/>
          <w:lang w:eastAsia="en-US"/>
        </w:rPr>
        <w:t>е</w:t>
      </w:r>
      <w:r w:rsidRPr="0014264B">
        <w:rPr>
          <w:rFonts w:eastAsia="Calibri"/>
          <w:lang w:eastAsia="en-US"/>
        </w:rPr>
        <w:t>ния обучающихся практически во всех областях жизни, способствуют их социальной ада</w:t>
      </w:r>
      <w:r w:rsidRPr="0014264B">
        <w:rPr>
          <w:rFonts w:eastAsia="Calibri"/>
          <w:lang w:eastAsia="en-US"/>
        </w:rPr>
        <w:t>п</w:t>
      </w:r>
      <w:r w:rsidRPr="0014264B">
        <w:rPr>
          <w:rFonts w:eastAsia="Calibri"/>
          <w:lang w:eastAsia="en-US"/>
        </w:rPr>
        <w:t>тации к изменяющимся условиям современного мира.</w:t>
      </w:r>
    </w:p>
    <w:p w:rsidR="00AA273C" w:rsidRPr="0014264B" w:rsidRDefault="00AA273C" w:rsidP="006646C5">
      <w:pPr>
        <w:ind w:firstLine="709"/>
        <w:jc w:val="both"/>
        <w:rPr>
          <w:rFonts w:eastAsia="Calibri"/>
          <w:lang w:eastAsia="en-US"/>
        </w:rPr>
      </w:pPr>
      <w:r w:rsidRPr="0014264B">
        <w:rPr>
          <w:rFonts w:eastAsia="Calibri"/>
          <w:lang w:eastAsia="en-US"/>
        </w:rPr>
        <w:t>В процессе изучения русского языка создаются предпосылки для восприятия и пон</w:t>
      </w:r>
      <w:r w:rsidRPr="0014264B">
        <w:rPr>
          <w:rFonts w:eastAsia="Calibri"/>
          <w:lang w:eastAsia="en-US"/>
        </w:rPr>
        <w:t>и</w:t>
      </w:r>
      <w:r w:rsidRPr="0014264B">
        <w:rPr>
          <w:rFonts w:eastAsia="Calibri"/>
          <w:lang w:eastAsia="en-US"/>
        </w:rPr>
        <w:t>мания художественной литературы как искусства слова, закладываются основы, необход</w:t>
      </w:r>
      <w:r w:rsidRPr="0014264B">
        <w:rPr>
          <w:rFonts w:eastAsia="Calibri"/>
          <w:lang w:eastAsia="en-US"/>
        </w:rPr>
        <w:t>и</w:t>
      </w:r>
      <w:r w:rsidRPr="0014264B">
        <w:rPr>
          <w:rFonts w:eastAsia="Calibri"/>
          <w:lang w:eastAsia="en-US"/>
        </w:rPr>
        <w:t>мые для изучения иностранных языков.</w:t>
      </w:r>
    </w:p>
    <w:p w:rsidR="00AA273C" w:rsidRPr="0014264B" w:rsidRDefault="00AA273C" w:rsidP="006646C5">
      <w:pPr>
        <w:ind w:firstLine="709"/>
        <w:jc w:val="both"/>
        <w:rPr>
          <w:rFonts w:eastAsia="Calibri"/>
          <w:lang w:eastAsia="en-US"/>
        </w:rPr>
      </w:pPr>
      <w:r w:rsidRPr="0014264B">
        <w:rPr>
          <w:rFonts w:eastAsia="Calibri"/>
          <w:lang w:eastAsia="en-US"/>
        </w:rPr>
        <w:t>Владение русским языком, умение общаться, добиваться успеха в процессе коммун</w:t>
      </w:r>
      <w:r w:rsidRPr="0014264B">
        <w:rPr>
          <w:rFonts w:eastAsia="Calibri"/>
          <w:lang w:eastAsia="en-US"/>
        </w:rPr>
        <w:t>и</w:t>
      </w:r>
      <w:r w:rsidRPr="0014264B">
        <w:rPr>
          <w:rFonts w:eastAsia="Calibri"/>
          <w:lang w:eastAsia="en-US"/>
        </w:rPr>
        <w:t>кации являются теми характеристиками личности, которые во многом определяют достиж</w:t>
      </w:r>
      <w:r w:rsidRPr="0014264B">
        <w:rPr>
          <w:rFonts w:eastAsia="Calibri"/>
          <w:lang w:eastAsia="en-US"/>
        </w:rPr>
        <w:t>е</w:t>
      </w:r>
      <w:r w:rsidRPr="0014264B">
        <w:rPr>
          <w:rFonts w:eastAsia="Calibri"/>
          <w:lang w:eastAsia="en-US"/>
        </w:rPr>
        <w:t>ния обучающихся практически во всех областях жизни, способствуют их социальной ада</w:t>
      </w:r>
      <w:r w:rsidRPr="0014264B">
        <w:rPr>
          <w:rFonts w:eastAsia="Calibri"/>
          <w:lang w:eastAsia="en-US"/>
        </w:rPr>
        <w:t>п</w:t>
      </w:r>
      <w:r w:rsidRPr="0014264B">
        <w:rPr>
          <w:rFonts w:eastAsia="Calibri"/>
          <w:lang w:eastAsia="en-US"/>
        </w:rPr>
        <w:t>тации к изменяющимся условиям современного мира.</w:t>
      </w:r>
    </w:p>
    <w:p w:rsidR="00AA273C" w:rsidRPr="0014264B" w:rsidRDefault="00AA273C" w:rsidP="006646C5">
      <w:pPr>
        <w:ind w:firstLine="709"/>
        <w:jc w:val="both"/>
        <w:rPr>
          <w:rFonts w:eastAsia="Calibri"/>
          <w:lang w:eastAsia="en-US"/>
        </w:rPr>
      </w:pPr>
      <w:r w:rsidRPr="0014264B">
        <w:rPr>
          <w:rFonts w:eastAsia="Calibri"/>
          <w:lang w:eastAsia="en-US"/>
        </w:rPr>
        <w:t>В процессе изучения русского языка создаются предпосылки для восприятия и пон</w:t>
      </w:r>
      <w:r w:rsidRPr="0014264B">
        <w:rPr>
          <w:rFonts w:eastAsia="Calibri"/>
          <w:lang w:eastAsia="en-US"/>
        </w:rPr>
        <w:t>и</w:t>
      </w:r>
      <w:r w:rsidRPr="0014264B">
        <w:rPr>
          <w:rFonts w:eastAsia="Calibri"/>
          <w:lang w:eastAsia="en-US"/>
        </w:rPr>
        <w:t>мания художественной литературы как искусства слова, закладываются основы, необход</w:t>
      </w:r>
      <w:r w:rsidRPr="0014264B">
        <w:rPr>
          <w:rFonts w:eastAsia="Calibri"/>
          <w:lang w:eastAsia="en-US"/>
        </w:rPr>
        <w:t>и</w:t>
      </w:r>
      <w:r w:rsidRPr="0014264B">
        <w:rPr>
          <w:rFonts w:eastAsia="Calibri"/>
          <w:lang w:eastAsia="en-US"/>
        </w:rPr>
        <w:t>мые для изучения иностранных языков.</w:t>
      </w:r>
    </w:p>
    <w:p w:rsidR="00AA273C" w:rsidRPr="0014264B" w:rsidRDefault="00AA273C" w:rsidP="006646C5">
      <w:pPr>
        <w:ind w:firstLine="709"/>
        <w:jc w:val="both"/>
        <w:rPr>
          <w:rFonts w:eastAsia="Calibri"/>
          <w:lang w:eastAsia="en-US"/>
        </w:rPr>
      </w:pPr>
      <w:r w:rsidRPr="0014264B">
        <w:rPr>
          <w:rFonts w:eastAsia="Calibri"/>
          <w:lang w:eastAsia="en-US"/>
        </w:rPr>
        <w:t>Целью реализации основной образовательной программы основного общего образ</w:t>
      </w:r>
      <w:r w:rsidRPr="0014264B">
        <w:rPr>
          <w:rFonts w:eastAsia="Calibri"/>
          <w:lang w:eastAsia="en-US"/>
        </w:rPr>
        <w:t>о</w:t>
      </w:r>
      <w:r w:rsidRPr="0014264B">
        <w:rPr>
          <w:rFonts w:eastAsia="Calibri"/>
          <w:lang w:eastAsia="en-US"/>
        </w:rPr>
        <w:t>вания по предмету «Русский язык» (далее – Программы) является усвоение содержания  предмета «Русский язык» и достижение обучающимися результатов изучения в соответствии с требованиями, установленными Федеральным государственным образовательным станда</w:t>
      </w:r>
      <w:r w:rsidRPr="0014264B">
        <w:rPr>
          <w:rFonts w:eastAsia="Calibri"/>
          <w:lang w:eastAsia="en-US"/>
        </w:rPr>
        <w:t>р</w:t>
      </w:r>
      <w:r w:rsidRPr="0014264B">
        <w:rPr>
          <w:rFonts w:eastAsia="Calibri"/>
          <w:lang w:eastAsia="en-US"/>
        </w:rPr>
        <w:t>том основного общего образования.</w:t>
      </w:r>
    </w:p>
    <w:p w:rsidR="00AA273C" w:rsidRPr="0014264B" w:rsidRDefault="00AA273C" w:rsidP="006646C5">
      <w:pPr>
        <w:ind w:firstLine="709"/>
        <w:jc w:val="both"/>
        <w:rPr>
          <w:rFonts w:eastAsia="Calibri"/>
          <w:lang w:eastAsia="en-US"/>
        </w:rPr>
      </w:pPr>
      <w:r w:rsidRPr="0014264B">
        <w:rPr>
          <w:rFonts w:eastAsia="Calibri"/>
          <w:lang w:eastAsia="en-US"/>
        </w:rPr>
        <w:lastRenderedPageBreak/>
        <w:t>Главными задачами реализации Программы</w:t>
      </w:r>
      <w:r w:rsidR="0049192F" w:rsidRPr="0014264B">
        <w:rPr>
          <w:rFonts w:eastAsia="Calibri"/>
          <w:lang w:eastAsia="en-US"/>
        </w:rPr>
        <w:t xml:space="preserve"> </w:t>
      </w:r>
      <w:r w:rsidRPr="0014264B">
        <w:rPr>
          <w:rFonts w:eastAsia="Calibri"/>
          <w:lang w:eastAsia="en-US"/>
        </w:rPr>
        <w:t>являются:</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формирование у учащихся ценностного отношения к языку как хранителю культуры, как государственному языку Российской Федерации, как языку межнационального общения;</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усвоение знаний о русском языке как развивающейся системе, их углубление и сист</w:t>
      </w:r>
      <w:r w:rsidRPr="0014264B">
        <w:rPr>
          <w:rFonts w:eastAsia="Calibri"/>
        </w:rPr>
        <w:t>е</w:t>
      </w:r>
      <w:r w:rsidRPr="0014264B">
        <w:rPr>
          <w:rFonts w:eastAsia="Calibri"/>
        </w:rPr>
        <w:t>матизация; освоение базовых лингвистических понятий и их использование при анализе и оценке языковых фактов;</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овладение функциональной грамотностью и принципами нормативного использов</w:t>
      </w:r>
      <w:r w:rsidRPr="0014264B">
        <w:rPr>
          <w:rFonts w:eastAsia="Calibri"/>
        </w:rPr>
        <w:t>а</w:t>
      </w:r>
      <w:r w:rsidRPr="0014264B">
        <w:rPr>
          <w:rFonts w:eastAsia="Calibri"/>
        </w:rPr>
        <w:t>ния языковых средств;</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овладение основными видами речевой деятельности, использование возможностей языка как средства коммуникации и средства познания.</w:t>
      </w:r>
    </w:p>
    <w:p w:rsidR="00AA273C" w:rsidRPr="0014264B" w:rsidRDefault="00AA273C" w:rsidP="00BF6AE0">
      <w:pPr>
        <w:tabs>
          <w:tab w:val="left" w:pos="709"/>
        </w:tabs>
        <w:ind w:firstLine="556"/>
        <w:contextualSpacing/>
        <w:jc w:val="both"/>
        <w:rPr>
          <w:rFonts w:eastAsia="Calibri"/>
        </w:rPr>
      </w:pPr>
      <w:r w:rsidRPr="0014264B">
        <w:rPr>
          <w:rFonts w:eastAsia="Calibri"/>
        </w:rPr>
        <w:t xml:space="preserve">В процессе изучения предмета «Русский язык» создаются условия </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spacing w:val="-4"/>
        </w:rPr>
        <w:t>для развития личности, ее духовно-нравственного и эмоционального совершенствования</w:t>
      </w:r>
      <w:r w:rsidRPr="0014264B">
        <w:rPr>
          <w:rFonts w:eastAsia="Calibri"/>
        </w:rPr>
        <w:t>;</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для развития способностей, удовлетворения познавательных интересов, самореализ</w:t>
      </w:r>
      <w:r w:rsidRPr="0014264B">
        <w:rPr>
          <w:rFonts w:eastAsia="Calibri"/>
        </w:rPr>
        <w:t>а</w:t>
      </w:r>
      <w:r w:rsidRPr="0014264B">
        <w:rPr>
          <w:rFonts w:eastAsia="Calibri"/>
        </w:rPr>
        <w:t xml:space="preserve">ции обучающихся, в том числе </w:t>
      </w:r>
      <w:r w:rsidRPr="0014264B">
        <w:rPr>
          <w:rFonts w:eastAsia="@Arial Unicode MS"/>
        </w:rPr>
        <w:t>лиц, проявивших выдающиеся способности</w:t>
      </w:r>
      <w:r w:rsidRPr="0014264B">
        <w:rPr>
          <w:rFonts w:eastAsia="Calibri"/>
        </w:rPr>
        <w:t>;</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для формирования социальных ценностей обучающихся, основ их гражданской иде</w:t>
      </w:r>
      <w:r w:rsidRPr="0014264B">
        <w:rPr>
          <w:rFonts w:eastAsia="Calibri"/>
        </w:rPr>
        <w:t>н</w:t>
      </w:r>
      <w:r w:rsidRPr="0014264B">
        <w:rPr>
          <w:rFonts w:eastAsia="Calibri"/>
        </w:rPr>
        <w:t>тичности и социально-профессиональных ориентаций;</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для включения обучающихся в процессы преобразования социальной среды, форм</w:t>
      </w:r>
      <w:r w:rsidRPr="0014264B">
        <w:rPr>
          <w:rFonts w:eastAsia="Calibri"/>
        </w:rPr>
        <w:t>и</w:t>
      </w:r>
      <w:r w:rsidRPr="0014264B">
        <w:rPr>
          <w:rFonts w:eastAsia="Calibri"/>
        </w:rPr>
        <w:t>рования у них лидерских качеств, опыта социальной деятельности, реализации социальных проектов и программ;</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 xml:space="preserve">для знакомства обучающихся с методами научного познания; </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для формирования у обучающихся опыта самостоятельной образовательной, общес</w:t>
      </w:r>
      <w:r w:rsidRPr="0014264B">
        <w:rPr>
          <w:rFonts w:eastAsia="Calibri"/>
        </w:rPr>
        <w:t>т</w:t>
      </w:r>
      <w:r w:rsidRPr="0014264B">
        <w:rPr>
          <w:rFonts w:eastAsia="Calibri"/>
        </w:rPr>
        <w:t>венной, проектно-исследовательскй и художественной деятельности;</w:t>
      </w:r>
    </w:p>
    <w:p w:rsidR="00AA273C" w:rsidRPr="0014264B" w:rsidRDefault="00AA273C" w:rsidP="00690645">
      <w:pPr>
        <w:numPr>
          <w:ilvl w:val="0"/>
          <w:numId w:val="34"/>
        </w:numPr>
        <w:tabs>
          <w:tab w:val="left" w:pos="709"/>
        </w:tabs>
        <w:ind w:left="0" w:firstLine="556"/>
        <w:contextualSpacing/>
        <w:jc w:val="both"/>
        <w:rPr>
          <w:rFonts w:eastAsia="Calibri"/>
        </w:rPr>
      </w:pPr>
      <w:r w:rsidRPr="0014264B">
        <w:rPr>
          <w:rFonts w:eastAsia="Calibri"/>
        </w:rPr>
        <w:t>для овладения обучающимися ключевыми компетенциями, составляющими основу дальнейшего успешного образования и ориентации в мире профессий.</w:t>
      </w:r>
    </w:p>
    <w:p w:rsidR="00AA273C" w:rsidRPr="0014264B" w:rsidRDefault="00AA273C" w:rsidP="007B418A">
      <w:pPr>
        <w:rPr>
          <w:rFonts w:eastAsia="@Arial Unicode MS"/>
          <w:b/>
          <w:bCs/>
        </w:rPr>
      </w:pPr>
      <w:bookmarkStart w:id="56" w:name="_Toc287934280"/>
      <w:bookmarkStart w:id="57" w:name="_Toc414553182"/>
      <w:r w:rsidRPr="0014264B">
        <w:rPr>
          <w:rFonts w:eastAsia="@Arial Unicode MS"/>
          <w:b/>
          <w:bCs/>
        </w:rPr>
        <w:t>Речь. Речевая деятельность</w:t>
      </w:r>
      <w:bookmarkEnd w:id="56"/>
      <w:bookmarkEnd w:id="57"/>
      <w:r w:rsidR="0049192F" w:rsidRPr="0014264B">
        <w:rPr>
          <w:rFonts w:eastAsia="@Arial Unicode MS"/>
          <w:b/>
          <w:bCs/>
        </w:rPr>
        <w:t>.</w:t>
      </w:r>
    </w:p>
    <w:p w:rsidR="00AA273C" w:rsidRPr="0014264B" w:rsidRDefault="00AA273C" w:rsidP="00B478E3">
      <w:pPr>
        <w:ind w:firstLine="709"/>
        <w:jc w:val="both"/>
        <w:rPr>
          <w:rFonts w:eastAsia="Calibri"/>
          <w:lang w:eastAsia="en-US"/>
        </w:rPr>
      </w:pPr>
      <w:r w:rsidRPr="0014264B">
        <w:rPr>
          <w:rFonts w:eastAsia="Calibri"/>
          <w:lang w:eastAsia="en-US"/>
        </w:rPr>
        <w:t>Язык и речь. Речевое общение. Виды речи (устная и письменная). Формы речи (мон</w:t>
      </w:r>
      <w:r w:rsidRPr="0014264B">
        <w:rPr>
          <w:rFonts w:eastAsia="Calibri"/>
          <w:lang w:eastAsia="en-US"/>
        </w:rPr>
        <w:t>о</w:t>
      </w:r>
      <w:r w:rsidRPr="0014264B">
        <w:rPr>
          <w:rFonts w:eastAsia="Calibri"/>
          <w:lang w:eastAsia="en-US"/>
        </w:rPr>
        <w:t xml:space="preserve">лог, диалог, полилог). Основные особенности разговорной речи, функциональных стилей (научного, публицистического, официально-делового), языка художественной литературы. Основные жанры разговорной речи (рассказ, беседа, спор); научного стиля и устной научной речи (отзыв, выступление, </w:t>
      </w:r>
      <w:r w:rsidRPr="0014264B">
        <w:rPr>
          <w:rFonts w:eastAsia="Calibri"/>
          <w:i/>
          <w:lang w:eastAsia="en-US"/>
        </w:rPr>
        <w:t xml:space="preserve">тезисы,доклад, </w:t>
      </w:r>
      <w:r w:rsidRPr="0014264B">
        <w:rPr>
          <w:rFonts w:eastAsia="Calibri"/>
          <w:lang w:eastAsia="en-US"/>
        </w:rPr>
        <w:t xml:space="preserve">дискуссия, </w:t>
      </w:r>
      <w:r w:rsidRPr="0014264B">
        <w:rPr>
          <w:rFonts w:eastAsia="Calibri"/>
          <w:i/>
          <w:lang w:eastAsia="en-US"/>
        </w:rPr>
        <w:t>реферат, статья, рецензия</w:t>
      </w:r>
      <w:r w:rsidRPr="0014264B">
        <w:rPr>
          <w:rFonts w:eastAsia="Calibri"/>
          <w:lang w:eastAsia="en-US"/>
        </w:rPr>
        <w:t>); публиц</w:t>
      </w:r>
      <w:r w:rsidRPr="0014264B">
        <w:rPr>
          <w:rFonts w:eastAsia="Calibri"/>
          <w:lang w:eastAsia="en-US"/>
        </w:rPr>
        <w:t>и</w:t>
      </w:r>
      <w:r w:rsidRPr="0014264B">
        <w:rPr>
          <w:rFonts w:eastAsia="Calibri"/>
          <w:lang w:eastAsia="en-US"/>
        </w:rPr>
        <w:t xml:space="preserve">стического стиля и устной публичной речи (выступление, обсуждение, </w:t>
      </w:r>
      <w:r w:rsidRPr="0014264B">
        <w:rPr>
          <w:rFonts w:eastAsia="Calibri"/>
          <w:i/>
          <w:lang w:eastAsia="en-US"/>
        </w:rPr>
        <w:t>статья, интервью, очерк</w:t>
      </w:r>
      <w:r w:rsidRPr="0014264B">
        <w:rPr>
          <w:rFonts w:eastAsia="Calibri"/>
          <w:lang w:eastAsia="en-US"/>
        </w:rPr>
        <w:t xml:space="preserve">); официально-делового стиля (расписка, </w:t>
      </w:r>
      <w:r w:rsidRPr="0014264B">
        <w:rPr>
          <w:rFonts w:eastAsia="Calibri"/>
          <w:i/>
          <w:lang w:eastAsia="en-US"/>
        </w:rPr>
        <w:t>доверенность,</w:t>
      </w:r>
      <w:r w:rsidRPr="0014264B">
        <w:rPr>
          <w:rFonts w:eastAsia="Calibri"/>
          <w:lang w:eastAsia="en-US"/>
        </w:rPr>
        <w:t xml:space="preserve"> заявление, </w:t>
      </w:r>
      <w:r w:rsidRPr="0014264B">
        <w:rPr>
          <w:rFonts w:eastAsia="Calibri"/>
          <w:i/>
          <w:lang w:eastAsia="en-US"/>
        </w:rPr>
        <w:t>резюме</w:t>
      </w:r>
      <w:r w:rsidRPr="0014264B">
        <w:rPr>
          <w:rFonts w:eastAsia="Calibri"/>
          <w:lang w:eastAsia="en-US"/>
        </w:rPr>
        <w:t>).</w:t>
      </w:r>
    </w:p>
    <w:p w:rsidR="00AA273C" w:rsidRPr="0014264B" w:rsidRDefault="00AA273C" w:rsidP="00B478E3">
      <w:pPr>
        <w:ind w:firstLine="709"/>
        <w:jc w:val="both"/>
        <w:rPr>
          <w:rFonts w:eastAsia="Calibri"/>
          <w:lang w:eastAsia="en-US"/>
        </w:rPr>
      </w:pPr>
      <w:r w:rsidRPr="0014264B">
        <w:rPr>
          <w:rFonts w:eastAsia="Calibri"/>
          <w:lang w:eastAsia="en-US"/>
        </w:rPr>
        <w:t>Текст как продукт речевой деятельности. Формально-смысловое единство и его ко</w:t>
      </w:r>
      <w:r w:rsidRPr="0014264B">
        <w:rPr>
          <w:rFonts w:eastAsia="Calibri"/>
          <w:lang w:eastAsia="en-US"/>
        </w:rPr>
        <w:t>м</w:t>
      </w:r>
      <w:r w:rsidRPr="0014264B">
        <w:rPr>
          <w:rFonts w:eastAsia="Calibri"/>
          <w:lang w:eastAsia="en-US"/>
        </w:rPr>
        <w:t xml:space="preserve">муникативная направленность текста: тема, проблема, идея; главная, второстепенная и </w:t>
      </w:r>
      <w:r w:rsidRPr="0014264B">
        <w:rPr>
          <w:rFonts w:eastAsia="Calibri"/>
          <w:i/>
          <w:lang w:eastAsia="en-US"/>
        </w:rPr>
        <w:t>и</w:t>
      </w:r>
      <w:r w:rsidRPr="0014264B">
        <w:rPr>
          <w:rFonts w:eastAsia="Calibri"/>
          <w:i/>
          <w:lang w:eastAsia="en-US"/>
        </w:rPr>
        <w:t>з</w:t>
      </w:r>
      <w:r w:rsidRPr="0014264B">
        <w:rPr>
          <w:rFonts w:eastAsia="Calibri"/>
          <w:i/>
          <w:lang w:eastAsia="en-US"/>
        </w:rPr>
        <w:t xml:space="preserve">быточная </w:t>
      </w:r>
      <w:r w:rsidRPr="0014264B">
        <w:rPr>
          <w:rFonts w:eastAsia="Calibri"/>
          <w:lang w:eastAsia="en-US"/>
        </w:rPr>
        <w:t>информация. Функционально-смысловые типы текста (повествование, описание, рассуждение)</w:t>
      </w:r>
      <w:r w:rsidRPr="0014264B">
        <w:rPr>
          <w:rFonts w:eastAsia="Calibri"/>
          <w:i/>
          <w:lang w:eastAsia="en-US"/>
        </w:rPr>
        <w:t>.</w:t>
      </w:r>
      <w:r w:rsidR="0049192F" w:rsidRPr="0014264B">
        <w:rPr>
          <w:rFonts w:eastAsia="Calibri"/>
          <w:i/>
          <w:lang w:eastAsia="en-US"/>
        </w:rPr>
        <w:t xml:space="preserve"> </w:t>
      </w:r>
      <w:r w:rsidRPr="0014264B">
        <w:rPr>
          <w:rFonts w:eastAsia="Calibri"/>
          <w:i/>
          <w:lang w:eastAsia="en-US"/>
        </w:rPr>
        <w:t xml:space="preserve">Тексты смешанного типа. </w:t>
      </w:r>
    </w:p>
    <w:p w:rsidR="00AA273C" w:rsidRPr="0014264B" w:rsidRDefault="00AA273C" w:rsidP="00B478E3">
      <w:pPr>
        <w:ind w:firstLine="709"/>
        <w:jc w:val="both"/>
        <w:rPr>
          <w:rFonts w:eastAsia="Calibri"/>
          <w:lang w:eastAsia="en-US"/>
        </w:rPr>
      </w:pPr>
      <w:r w:rsidRPr="0014264B">
        <w:rPr>
          <w:rFonts w:eastAsia="Calibri"/>
          <w:lang w:eastAsia="en-US"/>
        </w:rPr>
        <w:t>Специфика художественного текста.</w:t>
      </w:r>
    </w:p>
    <w:p w:rsidR="00AA273C" w:rsidRPr="0014264B" w:rsidRDefault="00AA273C" w:rsidP="00B478E3">
      <w:pPr>
        <w:ind w:firstLine="709"/>
        <w:jc w:val="both"/>
        <w:rPr>
          <w:rFonts w:eastAsia="Calibri"/>
          <w:lang w:eastAsia="en-US"/>
        </w:rPr>
      </w:pPr>
      <w:r w:rsidRPr="0014264B">
        <w:rPr>
          <w:rFonts w:eastAsia="Calibri"/>
          <w:lang w:eastAsia="en-US"/>
        </w:rPr>
        <w:t xml:space="preserve">Анализ текста. </w:t>
      </w:r>
    </w:p>
    <w:p w:rsidR="00AA273C" w:rsidRPr="0014264B" w:rsidRDefault="00AA273C" w:rsidP="00B478E3">
      <w:pPr>
        <w:ind w:firstLine="709"/>
        <w:jc w:val="both"/>
        <w:rPr>
          <w:rFonts w:eastAsia="Calibri"/>
          <w:lang w:eastAsia="en-US"/>
        </w:rPr>
      </w:pPr>
      <w:r w:rsidRPr="0014264B">
        <w:rPr>
          <w:rFonts w:eastAsia="Calibri"/>
          <w:lang w:eastAsia="en-US"/>
        </w:rPr>
        <w:t>Виды речевой деятельности (говорение, аудирование, письмо, чтение).</w:t>
      </w:r>
    </w:p>
    <w:p w:rsidR="00AA273C" w:rsidRPr="0014264B" w:rsidRDefault="00AA273C" w:rsidP="00B478E3">
      <w:pPr>
        <w:ind w:firstLine="709"/>
        <w:jc w:val="both"/>
        <w:rPr>
          <w:rFonts w:eastAsia="Calibri"/>
          <w:lang w:eastAsia="en-US"/>
        </w:rPr>
      </w:pPr>
      <w:r w:rsidRPr="0014264B">
        <w:rPr>
          <w:rFonts w:eastAsia="Calibri"/>
          <w:lang w:eastAsia="en-US"/>
        </w:rPr>
        <w:t>Речевая ситуация и ее компоненты (место, время, тема, цель, условия общения, соб</w:t>
      </w:r>
      <w:r w:rsidRPr="0014264B">
        <w:rPr>
          <w:rFonts w:eastAsia="Calibri"/>
          <w:lang w:eastAsia="en-US"/>
        </w:rPr>
        <w:t>е</w:t>
      </w:r>
      <w:r w:rsidRPr="0014264B">
        <w:rPr>
          <w:rFonts w:eastAsia="Calibri"/>
          <w:lang w:eastAsia="en-US"/>
        </w:rPr>
        <w:t>седники). Речевой акт и его разновидности (сообщения, побуждения, вопросы, объявления, выражения эмоций, выражения речевого этикета и т. д.). Диалоги разного характера (этике</w:t>
      </w:r>
      <w:r w:rsidRPr="0014264B">
        <w:rPr>
          <w:rFonts w:eastAsia="Calibri"/>
          <w:lang w:eastAsia="en-US"/>
        </w:rPr>
        <w:t>т</w:t>
      </w:r>
      <w:r w:rsidRPr="0014264B">
        <w:rPr>
          <w:rFonts w:eastAsia="Calibri"/>
          <w:lang w:eastAsia="en-US"/>
        </w:rPr>
        <w:t>ный, диалог-расспрос, диалог-побуждение, диалог – обмен мнениями, диалог смешанного типа). Полилог: беседа, обсуждение, дискуссия.</w:t>
      </w:r>
    </w:p>
    <w:p w:rsidR="00AA273C" w:rsidRPr="0014264B" w:rsidRDefault="00AA273C" w:rsidP="00B478E3">
      <w:pPr>
        <w:ind w:firstLine="709"/>
        <w:jc w:val="both"/>
        <w:rPr>
          <w:rFonts w:eastAsia="Calibri"/>
          <w:lang w:eastAsia="en-US"/>
        </w:rPr>
      </w:pPr>
      <w:r w:rsidRPr="0014264B">
        <w:rPr>
          <w:rFonts w:eastAsia="Calibri"/>
          <w:lang w:eastAsia="en-US"/>
        </w:rPr>
        <w:t>Овладение различными видами чтения (изучающим, ознакомительным, просмотр</w:t>
      </w:r>
      <w:r w:rsidRPr="0014264B">
        <w:rPr>
          <w:rFonts w:eastAsia="Calibri"/>
          <w:lang w:eastAsia="en-US"/>
        </w:rPr>
        <w:t>о</w:t>
      </w:r>
      <w:r w:rsidRPr="0014264B">
        <w:rPr>
          <w:rFonts w:eastAsia="Calibri"/>
          <w:lang w:eastAsia="en-US"/>
        </w:rPr>
        <w:t>вым), приемами работы с учебной книгой и другими информационными источниками, вкл</w:t>
      </w:r>
      <w:r w:rsidRPr="0014264B">
        <w:rPr>
          <w:rFonts w:eastAsia="Calibri"/>
          <w:lang w:eastAsia="en-US"/>
        </w:rPr>
        <w:t>ю</w:t>
      </w:r>
      <w:r w:rsidRPr="0014264B">
        <w:rPr>
          <w:rFonts w:eastAsia="Calibri"/>
          <w:lang w:eastAsia="en-US"/>
        </w:rPr>
        <w:t>чая СМИ и ресурсы Интернета.</w:t>
      </w:r>
    </w:p>
    <w:p w:rsidR="00AA273C" w:rsidRPr="0014264B" w:rsidRDefault="00AA273C" w:rsidP="00B478E3">
      <w:pPr>
        <w:ind w:firstLine="709"/>
        <w:jc w:val="both"/>
        <w:rPr>
          <w:rFonts w:eastAsia="Calibri"/>
          <w:lang w:eastAsia="en-US"/>
        </w:rPr>
      </w:pPr>
      <w:r w:rsidRPr="0014264B">
        <w:rPr>
          <w:rFonts w:eastAsia="Calibri"/>
          <w:lang w:eastAsia="en-US"/>
        </w:rPr>
        <w:t>Создание устных высказываний разной коммуникативной направленности  в завис</w:t>
      </w:r>
      <w:r w:rsidRPr="0014264B">
        <w:rPr>
          <w:rFonts w:eastAsia="Calibri"/>
          <w:lang w:eastAsia="en-US"/>
        </w:rPr>
        <w:t>и</w:t>
      </w:r>
      <w:r w:rsidRPr="0014264B">
        <w:rPr>
          <w:rFonts w:eastAsia="Calibri"/>
          <w:lang w:eastAsia="en-US"/>
        </w:rPr>
        <w:t>мости от сферы и ситуации общения.</w:t>
      </w:r>
    </w:p>
    <w:p w:rsidR="00AA273C" w:rsidRPr="0014264B" w:rsidRDefault="00AA273C" w:rsidP="00B478E3">
      <w:pPr>
        <w:ind w:firstLine="709"/>
        <w:jc w:val="both"/>
        <w:rPr>
          <w:rFonts w:eastAsia="Calibri"/>
          <w:lang w:eastAsia="en-US"/>
        </w:rPr>
      </w:pPr>
      <w:r w:rsidRPr="0014264B">
        <w:rPr>
          <w:rFonts w:eastAsia="Calibri"/>
          <w:lang w:eastAsia="en-US"/>
        </w:rPr>
        <w:t>Информационная переработка текста (план, конспект, аннотация).</w:t>
      </w:r>
    </w:p>
    <w:p w:rsidR="00AA273C" w:rsidRPr="0014264B" w:rsidRDefault="00AA273C" w:rsidP="00B478E3">
      <w:pPr>
        <w:ind w:firstLine="709"/>
        <w:jc w:val="both"/>
        <w:rPr>
          <w:rFonts w:eastAsia="Calibri"/>
          <w:lang w:eastAsia="en-US"/>
        </w:rPr>
      </w:pPr>
      <w:r w:rsidRPr="0014264B">
        <w:rPr>
          <w:rFonts w:eastAsia="Calibri"/>
          <w:lang w:eastAsia="en-US"/>
        </w:rPr>
        <w:lastRenderedPageBreak/>
        <w:t xml:space="preserve">Изложение содержания прослушанного или прочитанного текста (подробное, сжатое, выборочное). </w:t>
      </w:r>
    </w:p>
    <w:p w:rsidR="00AA273C" w:rsidRPr="0014264B" w:rsidRDefault="00AA273C" w:rsidP="00B478E3">
      <w:pPr>
        <w:ind w:firstLine="709"/>
        <w:jc w:val="both"/>
        <w:rPr>
          <w:rFonts w:eastAsia="Calibri"/>
          <w:lang w:eastAsia="en-US"/>
        </w:rPr>
      </w:pPr>
      <w:r w:rsidRPr="0014264B">
        <w:rPr>
          <w:rFonts w:eastAsia="Calibri"/>
          <w:lang w:eastAsia="en-US"/>
        </w:rPr>
        <w:t>Написание сочинений, писем, текстов иных жанров.</w:t>
      </w:r>
    </w:p>
    <w:p w:rsidR="00AA273C" w:rsidRPr="0014264B" w:rsidRDefault="00AA273C" w:rsidP="00B478E3">
      <w:pPr>
        <w:jc w:val="both"/>
        <w:rPr>
          <w:bCs/>
        </w:rPr>
      </w:pPr>
      <w:bookmarkStart w:id="58" w:name="_Toc287934281"/>
      <w:bookmarkStart w:id="59" w:name="_Toc414553183"/>
      <w:r w:rsidRPr="0014264B">
        <w:rPr>
          <w:b/>
          <w:bCs/>
        </w:rPr>
        <w:t>Культура речи</w:t>
      </w:r>
      <w:bookmarkEnd w:id="58"/>
      <w:bookmarkEnd w:id="59"/>
      <w:r w:rsidR="00B478E3" w:rsidRPr="0014264B">
        <w:rPr>
          <w:b/>
          <w:bCs/>
        </w:rPr>
        <w:t>.</w:t>
      </w:r>
    </w:p>
    <w:p w:rsidR="00AA273C" w:rsidRPr="0014264B" w:rsidRDefault="00AA273C" w:rsidP="00B478E3">
      <w:pPr>
        <w:jc w:val="both"/>
        <w:rPr>
          <w:rFonts w:eastAsia="Calibri"/>
          <w:i/>
          <w:lang w:eastAsia="en-US"/>
        </w:rPr>
      </w:pPr>
      <w:r w:rsidRPr="0014264B">
        <w:rPr>
          <w:rFonts w:eastAsia="Calibri"/>
          <w:lang w:eastAsia="en-US"/>
        </w:rPr>
        <w:t xml:space="preserve">Культура речи и ее основные аспекты: нормативный, коммуникативный, этический. </w:t>
      </w:r>
      <w:r w:rsidRPr="0014264B">
        <w:rPr>
          <w:rFonts w:eastAsia="Calibri"/>
          <w:i/>
          <w:lang w:eastAsia="en-US"/>
        </w:rPr>
        <w:t>Осно</w:t>
      </w:r>
      <w:r w:rsidRPr="0014264B">
        <w:rPr>
          <w:rFonts w:eastAsia="Calibri"/>
          <w:i/>
          <w:lang w:eastAsia="en-US"/>
        </w:rPr>
        <w:t>в</w:t>
      </w:r>
      <w:r w:rsidRPr="0014264B">
        <w:rPr>
          <w:rFonts w:eastAsia="Calibri"/>
          <w:i/>
          <w:lang w:eastAsia="en-US"/>
        </w:rPr>
        <w:t>ные критерии культуры речи.</w:t>
      </w:r>
    </w:p>
    <w:p w:rsidR="00AA273C" w:rsidRPr="0014264B" w:rsidRDefault="00AA273C" w:rsidP="00B478E3">
      <w:pPr>
        <w:jc w:val="both"/>
        <w:rPr>
          <w:rFonts w:eastAsia="Calibri"/>
          <w:lang w:eastAsia="en-US"/>
        </w:rPr>
      </w:pPr>
      <w:r w:rsidRPr="0014264B">
        <w:rPr>
          <w:rFonts w:eastAsia="Calibri"/>
          <w:lang w:eastAsia="en-US"/>
        </w:rPr>
        <w:t>Языковая норма, ее функции. Основные виды норм русского литературного языка (орфоэп</w:t>
      </w:r>
      <w:r w:rsidRPr="0014264B">
        <w:rPr>
          <w:rFonts w:eastAsia="Calibri"/>
          <w:lang w:eastAsia="en-US"/>
        </w:rPr>
        <w:t>и</w:t>
      </w:r>
      <w:r w:rsidRPr="0014264B">
        <w:rPr>
          <w:rFonts w:eastAsia="Calibri"/>
          <w:lang w:eastAsia="en-US"/>
        </w:rPr>
        <w:t>ческие, лексические, грамматические, стилистические, орфографические, пунктуационные). Вариативность  нормы. Виды лингвистических словарей и их роль в овладении словарным богатством и нормами современного русского литературного языка.</w:t>
      </w:r>
    </w:p>
    <w:p w:rsidR="00AA273C" w:rsidRPr="0014264B" w:rsidRDefault="00AA273C" w:rsidP="00B478E3">
      <w:pPr>
        <w:jc w:val="both"/>
        <w:rPr>
          <w:rFonts w:eastAsia="Calibri"/>
          <w:lang w:eastAsia="en-US"/>
        </w:rPr>
      </w:pPr>
      <w:r w:rsidRPr="0014264B">
        <w:rPr>
          <w:rFonts w:eastAsia="Calibri"/>
          <w:lang w:eastAsia="en-US"/>
        </w:rPr>
        <w:t>Оценивание правильности, коммуникативных качеств и эффективности речи.</w:t>
      </w:r>
    </w:p>
    <w:p w:rsidR="00AA273C" w:rsidRPr="0014264B" w:rsidRDefault="00AA273C" w:rsidP="00B478E3">
      <w:pPr>
        <w:jc w:val="both"/>
        <w:rPr>
          <w:rFonts w:eastAsia="Calibri"/>
          <w:i/>
          <w:lang w:eastAsia="en-US"/>
        </w:rPr>
      </w:pPr>
      <w:r w:rsidRPr="0014264B">
        <w:rPr>
          <w:rFonts w:eastAsia="Calibri"/>
          <w:lang w:eastAsia="en-US"/>
        </w:rPr>
        <w:t xml:space="preserve">Речевой этикет. Овладение лингво-культурными нормами речевого поведения в различных ситуациях формального и неформального общения. </w:t>
      </w:r>
      <w:r w:rsidRPr="0014264B">
        <w:rPr>
          <w:rFonts w:eastAsia="Calibri"/>
          <w:i/>
          <w:lang w:eastAsia="en-US"/>
        </w:rPr>
        <w:t>Невербальные средства общ</w:t>
      </w:r>
      <w:r w:rsidRPr="0014264B">
        <w:rPr>
          <w:rFonts w:eastAsia="Calibri"/>
          <w:i/>
          <w:lang w:eastAsia="en-US"/>
        </w:rPr>
        <w:t>е</w:t>
      </w:r>
      <w:r w:rsidRPr="0014264B">
        <w:rPr>
          <w:rFonts w:eastAsia="Calibri"/>
          <w:i/>
          <w:lang w:eastAsia="en-US"/>
        </w:rPr>
        <w:t>ния.Межкультурная коммуникация.</w:t>
      </w:r>
    </w:p>
    <w:p w:rsidR="00AA273C" w:rsidRPr="0014264B" w:rsidRDefault="00AA273C" w:rsidP="00B478E3">
      <w:pPr>
        <w:jc w:val="both"/>
        <w:rPr>
          <w:rFonts w:eastAsia="@Arial Unicode MS"/>
          <w:b/>
          <w:bCs/>
        </w:rPr>
      </w:pPr>
      <w:bookmarkStart w:id="60" w:name="_Toc287934282"/>
      <w:bookmarkStart w:id="61" w:name="_Toc414553184"/>
      <w:r w:rsidRPr="0014264B">
        <w:rPr>
          <w:rFonts w:eastAsia="@Arial Unicode MS"/>
          <w:b/>
          <w:bCs/>
        </w:rPr>
        <w:t>Общие сведения о языке. Основные разделы науки о языке</w:t>
      </w:r>
      <w:bookmarkEnd w:id="60"/>
      <w:bookmarkEnd w:id="61"/>
      <w:r w:rsidR="00B478E3" w:rsidRPr="0014264B">
        <w:rPr>
          <w:rFonts w:eastAsia="@Arial Unicode MS"/>
          <w:b/>
          <w:bCs/>
        </w:rPr>
        <w:t>.</w:t>
      </w:r>
    </w:p>
    <w:p w:rsidR="00AA273C" w:rsidRPr="0014264B" w:rsidRDefault="00AA273C" w:rsidP="00B478E3">
      <w:pPr>
        <w:jc w:val="both"/>
        <w:rPr>
          <w:b/>
          <w:bCs/>
        </w:rPr>
      </w:pPr>
      <w:bookmarkStart w:id="62" w:name="_Toc287934283"/>
      <w:bookmarkStart w:id="63" w:name="_Toc414553185"/>
      <w:r w:rsidRPr="0014264B">
        <w:rPr>
          <w:b/>
          <w:bCs/>
        </w:rPr>
        <w:t>Общие сведения о языке</w:t>
      </w:r>
      <w:bookmarkEnd w:id="62"/>
      <w:bookmarkEnd w:id="63"/>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Роль языка в жизни человека и общества. Русский язык – национальный язык русского нар</w:t>
      </w:r>
      <w:r w:rsidRPr="0014264B">
        <w:rPr>
          <w:rFonts w:eastAsia="Calibri"/>
          <w:lang w:eastAsia="en-US"/>
        </w:rPr>
        <w:t>о</w:t>
      </w:r>
      <w:r w:rsidRPr="0014264B">
        <w:rPr>
          <w:rFonts w:eastAsia="Calibri"/>
          <w:lang w:eastAsia="en-US"/>
        </w:rPr>
        <w:t>да, государственный язык Российской Федерации и язык межнационального общения. Ру</w:t>
      </w:r>
      <w:r w:rsidRPr="0014264B">
        <w:rPr>
          <w:rFonts w:eastAsia="Calibri"/>
          <w:lang w:eastAsia="en-US"/>
        </w:rPr>
        <w:t>с</w:t>
      </w:r>
      <w:r w:rsidRPr="0014264B">
        <w:rPr>
          <w:rFonts w:eastAsia="Calibri"/>
          <w:lang w:eastAsia="en-US"/>
        </w:rPr>
        <w:t>ский язык в современном мире. Русский язык как развивающееся явление.</w:t>
      </w:r>
    </w:p>
    <w:p w:rsidR="00AA273C" w:rsidRPr="0014264B" w:rsidRDefault="00AA273C" w:rsidP="00B478E3">
      <w:pPr>
        <w:jc w:val="both"/>
        <w:rPr>
          <w:rFonts w:eastAsia="Calibri"/>
          <w:lang w:eastAsia="en-US"/>
        </w:rPr>
      </w:pPr>
      <w:r w:rsidRPr="0014264B">
        <w:rPr>
          <w:rFonts w:eastAsia="Calibri"/>
          <w:i/>
          <w:lang w:eastAsia="en-US"/>
        </w:rPr>
        <w:t>Русский язык как один из индоевропейских языков. Русский язык в кругу других славянских языков. Историческое развитие русского языка.</w:t>
      </w:r>
    </w:p>
    <w:p w:rsidR="00AA273C" w:rsidRPr="0014264B" w:rsidRDefault="00AA273C" w:rsidP="00B478E3">
      <w:pPr>
        <w:jc w:val="both"/>
        <w:rPr>
          <w:rFonts w:eastAsia="Calibri"/>
          <w:lang w:eastAsia="en-US"/>
        </w:rPr>
      </w:pPr>
      <w:r w:rsidRPr="0014264B">
        <w:rPr>
          <w:rFonts w:eastAsia="Calibri"/>
          <w:lang w:eastAsia="en-US"/>
        </w:rPr>
        <w:t>Формы функционирования современного русского языка (литературный язык, понятие о русском литературном языке и его нормах, территориальные диалекты, просторечие, пр</w:t>
      </w:r>
      <w:r w:rsidRPr="0014264B">
        <w:rPr>
          <w:rFonts w:eastAsia="Calibri"/>
          <w:lang w:eastAsia="en-US"/>
        </w:rPr>
        <w:t>о</w:t>
      </w:r>
      <w:r w:rsidRPr="0014264B">
        <w:rPr>
          <w:rFonts w:eastAsia="Calibri"/>
          <w:lang w:eastAsia="en-US"/>
        </w:rPr>
        <w:t>фессиональные разновидности, жаргон).</w:t>
      </w:r>
    </w:p>
    <w:p w:rsidR="00AA273C" w:rsidRPr="0014264B" w:rsidRDefault="00AA273C" w:rsidP="00B478E3">
      <w:pPr>
        <w:jc w:val="both"/>
        <w:rPr>
          <w:rFonts w:eastAsia="Calibri"/>
          <w:lang w:eastAsia="en-US"/>
        </w:rPr>
      </w:pPr>
      <w:r w:rsidRPr="0014264B">
        <w:rPr>
          <w:rFonts w:eastAsia="Calibri"/>
          <w:lang w:eastAsia="en-US"/>
        </w:rPr>
        <w:t>Взаимосвязь языка и культуры. Отражение в языке культуры и истории народа</w:t>
      </w:r>
      <w:r w:rsidRPr="0014264B">
        <w:rPr>
          <w:rFonts w:eastAsia="Calibri"/>
          <w:i/>
          <w:lang w:eastAsia="en-US"/>
        </w:rPr>
        <w:t>. Взаимооб</w:t>
      </w:r>
      <w:r w:rsidRPr="0014264B">
        <w:rPr>
          <w:rFonts w:eastAsia="Calibri"/>
          <w:i/>
          <w:lang w:eastAsia="en-US"/>
        </w:rPr>
        <w:t>о</w:t>
      </w:r>
      <w:r w:rsidRPr="0014264B">
        <w:rPr>
          <w:rFonts w:eastAsia="Calibri"/>
          <w:i/>
          <w:lang w:eastAsia="en-US"/>
        </w:rPr>
        <w:t>гащение языков народов России.</w:t>
      </w:r>
      <w:r w:rsidRPr="0014264B">
        <w:rPr>
          <w:rFonts w:eastAsia="Calibri"/>
          <w:lang w:eastAsia="en-US"/>
        </w:rPr>
        <w:t xml:space="preserve"> Выявление лексических и фразеологических единиц языка с национально-культурным компонентом значения в произведениях устного народного тво</w:t>
      </w:r>
      <w:r w:rsidRPr="0014264B">
        <w:rPr>
          <w:rFonts w:eastAsia="Calibri"/>
          <w:lang w:eastAsia="en-US"/>
        </w:rPr>
        <w:t>р</w:t>
      </w:r>
      <w:r w:rsidRPr="0014264B">
        <w:rPr>
          <w:rFonts w:eastAsia="Calibri"/>
          <w:lang w:eastAsia="en-US"/>
        </w:rPr>
        <w:t>чества, в художественной литературе и исторических текстах; объяснение их значения с п</w:t>
      </w:r>
      <w:r w:rsidRPr="0014264B">
        <w:rPr>
          <w:rFonts w:eastAsia="Calibri"/>
          <w:lang w:eastAsia="en-US"/>
        </w:rPr>
        <w:t>о</w:t>
      </w:r>
      <w:r w:rsidRPr="0014264B">
        <w:rPr>
          <w:rFonts w:eastAsia="Calibri"/>
          <w:lang w:eastAsia="en-US"/>
        </w:rPr>
        <w:t>мощью лингвистических словарей. Пословицы, поговорки, афоризмы и крылатые слова.</w:t>
      </w:r>
    </w:p>
    <w:p w:rsidR="00AA273C" w:rsidRPr="0014264B" w:rsidRDefault="00AA273C" w:rsidP="00B478E3">
      <w:pPr>
        <w:jc w:val="both"/>
        <w:rPr>
          <w:rFonts w:eastAsia="Calibri"/>
          <w:lang w:eastAsia="en-US"/>
        </w:rPr>
      </w:pPr>
      <w:r w:rsidRPr="0014264B">
        <w:rPr>
          <w:rFonts w:eastAsia="Calibri"/>
          <w:lang w:eastAsia="en-US"/>
        </w:rPr>
        <w:t>Русский язык – язык русской художественной литературы. Языковые особенности художес</w:t>
      </w:r>
      <w:r w:rsidRPr="0014264B">
        <w:rPr>
          <w:rFonts w:eastAsia="Calibri"/>
          <w:lang w:eastAsia="en-US"/>
        </w:rPr>
        <w:t>т</w:t>
      </w:r>
      <w:r w:rsidRPr="0014264B">
        <w:rPr>
          <w:rFonts w:eastAsia="Calibri"/>
          <w:lang w:eastAsia="en-US"/>
        </w:rPr>
        <w:t xml:space="preserve">венного текста. Основные изобразительно-выразительные средства русского языка и речи, их использование в речи (метафора, эпитет, сравнение, гипербола, олицетворение и другие). </w:t>
      </w:r>
    </w:p>
    <w:p w:rsidR="00AA273C" w:rsidRPr="0014264B" w:rsidRDefault="00AA273C" w:rsidP="002E5832">
      <w:pPr>
        <w:rPr>
          <w:rFonts w:eastAsia="Calibri"/>
          <w:lang w:eastAsia="en-US"/>
        </w:rPr>
      </w:pPr>
      <w:r w:rsidRPr="0014264B">
        <w:rPr>
          <w:rFonts w:eastAsia="Calibri"/>
          <w:lang w:eastAsia="en-US"/>
        </w:rPr>
        <w:t>Основные лингвистические словари. Работа со словарной статьей.</w:t>
      </w:r>
    </w:p>
    <w:p w:rsidR="00AA273C" w:rsidRPr="0014264B" w:rsidRDefault="00AA273C" w:rsidP="002E5832">
      <w:pPr>
        <w:rPr>
          <w:rFonts w:eastAsia="Calibri"/>
          <w:lang w:eastAsia="en-US"/>
        </w:rPr>
      </w:pPr>
      <w:r w:rsidRPr="0014264B">
        <w:rPr>
          <w:rFonts w:eastAsia="Calibri"/>
          <w:i/>
          <w:lang w:eastAsia="en-US"/>
        </w:rPr>
        <w:t>Выдающиеся отечественные лингвисты.</w:t>
      </w:r>
    </w:p>
    <w:p w:rsidR="00AA273C" w:rsidRPr="0014264B" w:rsidRDefault="00AA273C" w:rsidP="002E5832">
      <w:pPr>
        <w:rPr>
          <w:b/>
          <w:bCs/>
        </w:rPr>
      </w:pPr>
      <w:bookmarkStart w:id="64" w:name="_Toc287934284"/>
      <w:bookmarkStart w:id="65" w:name="_Toc414553186"/>
      <w:r w:rsidRPr="0014264B">
        <w:rPr>
          <w:b/>
          <w:bCs/>
        </w:rPr>
        <w:t>Фонетика, орфоэпия и графика</w:t>
      </w:r>
      <w:bookmarkEnd w:id="64"/>
      <w:bookmarkEnd w:id="65"/>
      <w:r w:rsidR="00B478E3" w:rsidRPr="0014264B">
        <w:rPr>
          <w:b/>
          <w:bCs/>
        </w:rPr>
        <w:t>.</w:t>
      </w:r>
    </w:p>
    <w:p w:rsidR="00AA273C" w:rsidRPr="0014264B" w:rsidRDefault="00AA273C" w:rsidP="002E5832">
      <w:pPr>
        <w:rPr>
          <w:rFonts w:eastAsia="Calibri"/>
          <w:lang w:eastAsia="en-US"/>
        </w:rPr>
      </w:pPr>
      <w:r w:rsidRPr="0014264B">
        <w:rPr>
          <w:rFonts w:eastAsia="Calibri"/>
          <w:lang w:eastAsia="en-US"/>
        </w:rPr>
        <w:t>Звуки речи. Система гласных звуков. Система согласных звуков. Изменение звуков в реч</w:t>
      </w:r>
      <w:r w:rsidRPr="0014264B">
        <w:rPr>
          <w:rFonts w:eastAsia="Calibri"/>
          <w:lang w:eastAsia="en-US"/>
        </w:rPr>
        <w:t>е</w:t>
      </w:r>
      <w:r w:rsidRPr="0014264B">
        <w:rPr>
          <w:rFonts w:eastAsia="Calibri"/>
          <w:lang w:eastAsia="en-US"/>
        </w:rPr>
        <w:t>вом потоке. Фонетическая транскрипция.  Слог. Ударение, его разноместность, подвижность при формо- и словообразовании. Смыслоразличительная роль ударения.  Фонетический ан</w:t>
      </w:r>
      <w:r w:rsidRPr="0014264B">
        <w:rPr>
          <w:rFonts w:eastAsia="Calibri"/>
          <w:lang w:eastAsia="en-US"/>
        </w:rPr>
        <w:t>а</w:t>
      </w:r>
      <w:r w:rsidRPr="0014264B">
        <w:rPr>
          <w:rFonts w:eastAsia="Calibri"/>
          <w:lang w:eastAsia="en-US"/>
        </w:rPr>
        <w:t>лиз слова.</w:t>
      </w:r>
    </w:p>
    <w:p w:rsidR="00AA273C" w:rsidRPr="0014264B" w:rsidRDefault="00AA273C" w:rsidP="00B478E3">
      <w:pPr>
        <w:jc w:val="both"/>
        <w:rPr>
          <w:rFonts w:eastAsia="Calibri"/>
          <w:lang w:eastAsia="en-US"/>
        </w:rPr>
      </w:pPr>
      <w:r w:rsidRPr="0014264B">
        <w:rPr>
          <w:rFonts w:eastAsia="Calibri"/>
          <w:lang w:eastAsia="en-US"/>
        </w:rPr>
        <w:t>Соотношение звука и буквы. Состав русского алфавита, названия букв. Обозначение на письме твердости и мягкости согласных. Способы обозначения [j’] на письме.</w:t>
      </w:r>
    </w:p>
    <w:p w:rsidR="00AA273C" w:rsidRPr="0014264B" w:rsidRDefault="00AA273C" w:rsidP="00B478E3">
      <w:pPr>
        <w:jc w:val="both"/>
        <w:rPr>
          <w:rFonts w:eastAsia="Calibri"/>
          <w:lang w:eastAsia="en-US"/>
        </w:rPr>
      </w:pPr>
      <w:r w:rsidRPr="0014264B">
        <w:rPr>
          <w:rFonts w:eastAsia="Calibri"/>
          <w:lang w:eastAsia="en-US"/>
        </w:rPr>
        <w:t>Интонация, ее функции. Основные элементы интонации.</w:t>
      </w:r>
    </w:p>
    <w:p w:rsidR="00AA273C" w:rsidRPr="0014264B" w:rsidRDefault="00AA273C" w:rsidP="00B478E3">
      <w:pPr>
        <w:jc w:val="both"/>
        <w:rPr>
          <w:rFonts w:eastAsia="Calibri"/>
          <w:lang w:eastAsia="en-US"/>
        </w:rPr>
      </w:pPr>
      <w:r w:rsidRPr="0014264B">
        <w:rPr>
          <w:rFonts w:eastAsia="Calibri"/>
          <w:lang w:eastAsia="en-US"/>
        </w:rPr>
        <w:t>Связь фонетики с графикой и орфографией.</w:t>
      </w:r>
    </w:p>
    <w:p w:rsidR="00AA273C" w:rsidRPr="0014264B" w:rsidRDefault="00AA273C" w:rsidP="00B478E3">
      <w:pPr>
        <w:jc w:val="both"/>
        <w:rPr>
          <w:rFonts w:eastAsia="Calibri"/>
          <w:lang w:eastAsia="en-US"/>
        </w:rPr>
      </w:pPr>
      <w:r w:rsidRPr="0014264B">
        <w:rPr>
          <w:rFonts w:eastAsia="Calibri"/>
          <w:lang w:eastAsia="en-US"/>
        </w:rPr>
        <w:t>Орфоэпия как раздел лингвистики. Основные нормы произношения слов (нормы, опред</w:t>
      </w:r>
      <w:r w:rsidRPr="0014264B">
        <w:rPr>
          <w:rFonts w:eastAsia="Calibri"/>
          <w:lang w:eastAsia="en-US"/>
        </w:rPr>
        <w:t>е</w:t>
      </w:r>
      <w:r w:rsidRPr="0014264B">
        <w:rPr>
          <w:rFonts w:eastAsia="Calibri"/>
          <w:lang w:eastAsia="en-US"/>
        </w:rPr>
        <w:t>ляющие произношение гласных звуков и произношение согласных звуков; ударение в о</w:t>
      </w:r>
      <w:r w:rsidRPr="0014264B">
        <w:rPr>
          <w:rFonts w:eastAsia="Calibri"/>
          <w:lang w:eastAsia="en-US"/>
        </w:rPr>
        <w:t>т</w:t>
      </w:r>
      <w:r w:rsidRPr="0014264B">
        <w:rPr>
          <w:rFonts w:eastAsia="Calibri"/>
          <w:lang w:eastAsia="en-US"/>
        </w:rPr>
        <w:t xml:space="preserve">дельных грамматических формах) и интонирования предложений. Оценка собственной и чужой речи с точки зрения орфоэпических норм. </w:t>
      </w:r>
    </w:p>
    <w:p w:rsidR="00AA273C" w:rsidRPr="0014264B" w:rsidRDefault="00AA273C" w:rsidP="00B478E3">
      <w:pPr>
        <w:jc w:val="both"/>
        <w:rPr>
          <w:rFonts w:eastAsia="Calibri"/>
          <w:lang w:eastAsia="en-US"/>
        </w:rPr>
      </w:pPr>
      <w:r w:rsidRPr="0014264B">
        <w:rPr>
          <w:rFonts w:eastAsia="Calibri"/>
          <w:lang w:eastAsia="en-US"/>
        </w:rPr>
        <w:t>Применение знаний по фонетике в практике правописания.</w:t>
      </w:r>
    </w:p>
    <w:p w:rsidR="00AA273C" w:rsidRPr="0014264B" w:rsidRDefault="00AA273C" w:rsidP="00B478E3">
      <w:pPr>
        <w:jc w:val="both"/>
        <w:rPr>
          <w:b/>
          <w:bCs/>
        </w:rPr>
      </w:pPr>
      <w:bookmarkStart w:id="66" w:name="_Toc287934285"/>
      <w:bookmarkStart w:id="67" w:name="_Toc414553187"/>
      <w:r w:rsidRPr="0014264B">
        <w:rPr>
          <w:b/>
          <w:bCs/>
        </w:rPr>
        <w:t>Морфемика и словообразование</w:t>
      </w:r>
      <w:bookmarkEnd w:id="66"/>
      <w:bookmarkEnd w:id="67"/>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Состав слова. Морфема как минимальная значимая единица языка. Основа слова и оконч</w:t>
      </w:r>
      <w:r w:rsidRPr="0014264B">
        <w:rPr>
          <w:rFonts w:eastAsia="Calibri"/>
          <w:lang w:eastAsia="en-US"/>
        </w:rPr>
        <w:t>а</w:t>
      </w:r>
      <w:r w:rsidRPr="0014264B">
        <w:rPr>
          <w:rFonts w:eastAsia="Calibri"/>
          <w:lang w:eastAsia="en-US"/>
        </w:rPr>
        <w:t>ние. Виды морфем: корень, приставка, суффикс, окончание. Нулевая морфема. Словообр</w:t>
      </w:r>
      <w:r w:rsidRPr="0014264B">
        <w:rPr>
          <w:rFonts w:eastAsia="Calibri"/>
          <w:lang w:eastAsia="en-US"/>
        </w:rPr>
        <w:t>а</w:t>
      </w:r>
      <w:r w:rsidRPr="0014264B">
        <w:rPr>
          <w:rFonts w:eastAsia="Calibri"/>
          <w:lang w:eastAsia="en-US"/>
        </w:rPr>
        <w:lastRenderedPageBreak/>
        <w:t>зующие и формообразующие морфемы. Чередование звуков в морфемах. Морфемный анализ слова.</w:t>
      </w:r>
    </w:p>
    <w:p w:rsidR="00AA273C" w:rsidRPr="0014264B" w:rsidRDefault="00AA273C" w:rsidP="002E5832">
      <w:pPr>
        <w:rPr>
          <w:rFonts w:eastAsia="Calibri"/>
          <w:lang w:eastAsia="en-US"/>
        </w:rPr>
      </w:pPr>
      <w:r w:rsidRPr="0014264B">
        <w:rPr>
          <w:rFonts w:eastAsia="Calibri"/>
          <w:lang w:eastAsia="en-US"/>
        </w:rPr>
        <w:t>Способы образования слов (морфологические и неморфологические). Производящая и пр</w:t>
      </w:r>
      <w:r w:rsidRPr="0014264B">
        <w:rPr>
          <w:rFonts w:eastAsia="Calibri"/>
          <w:lang w:eastAsia="en-US"/>
        </w:rPr>
        <w:t>о</w:t>
      </w:r>
      <w:r w:rsidRPr="0014264B">
        <w:rPr>
          <w:rFonts w:eastAsia="Calibri"/>
          <w:lang w:eastAsia="en-US"/>
        </w:rPr>
        <w:t>изводная основы, Словообразующая морфема. Словообразовательная пара. Словообразов</w:t>
      </w:r>
      <w:r w:rsidRPr="0014264B">
        <w:rPr>
          <w:rFonts w:eastAsia="Calibri"/>
          <w:lang w:eastAsia="en-US"/>
        </w:rPr>
        <w:t>а</w:t>
      </w:r>
      <w:r w:rsidRPr="0014264B">
        <w:rPr>
          <w:rFonts w:eastAsia="Calibri"/>
          <w:lang w:eastAsia="en-US"/>
        </w:rPr>
        <w:t xml:space="preserve">тельный анализ слова. </w:t>
      </w:r>
    </w:p>
    <w:p w:rsidR="00AA273C" w:rsidRPr="0014264B" w:rsidRDefault="00AA273C" w:rsidP="002E5832">
      <w:pPr>
        <w:rPr>
          <w:rFonts w:eastAsia="Calibri"/>
          <w:lang w:eastAsia="en-US"/>
        </w:rPr>
      </w:pPr>
      <w:r w:rsidRPr="0014264B">
        <w:rPr>
          <w:rFonts w:eastAsia="Calibri"/>
          <w:i/>
          <w:lang w:eastAsia="en-US"/>
        </w:rPr>
        <w:t>Словообразовательная цепочка. Словообразовательное гнездо.</w:t>
      </w:r>
    </w:p>
    <w:p w:rsidR="00AA273C" w:rsidRPr="0014264B" w:rsidRDefault="00AA273C" w:rsidP="002E5832">
      <w:pPr>
        <w:rPr>
          <w:rFonts w:eastAsia="Calibri"/>
          <w:lang w:eastAsia="en-US"/>
        </w:rPr>
      </w:pPr>
      <w:r w:rsidRPr="0014264B">
        <w:rPr>
          <w:rFonts w:eastAsia="Calibri"/>
          <w:lang w:eastAsia="en-US"/>
        </w:rPr>
        <w:t>Применение знаний по морфемике и словообразованию в практике правописания.</w:t>
      </w:r>
    </w:p>
    <w:p w:rsidR="00AA273C" w:rsidRPr="0014264B" w:rsidRDefault="00AA273C" w:rsidP="002E5832">
      <w:pPr>
        <w:rPr>
          <w:b/>
          <w:bCs/>
        </w:rPr>
      </w:pPr>
      <w:bookmarkStart w:id="68" w:name="_Toc287934286"/>
      <w:bookmarkStart w:id="69" w:name="_Toc414553188"/>
      <w:r w:rsidRPr="0014264B">
        <w:rPr>
          <w:b/>
          <w:bCs/>
        </w:rPr>
        <w:t>Лексикология и фразеология</w:t>
      </w:r>
      <w:bookmarkEnd w:id="68"/>
      <w:bookmarkEnd w:id="69"/>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Слово как единица языка. Лексическое и грамматическое значение слова. Однозначные и многозначные слова; прямое и переносное значения слова. Лексическая сочетаемость. Син</w:t>
      </w:r>
      <w:r w:rsidRPr="0014264B">
        <w:rPr>
          <w:rFonts w:eastAsia="Calibri"/>
          <w:lang w:eastAsia="en-US"/>
        </w:rPr>
        <w:t>о</w:t>
      </w:r>
      <w:r w:rsidRPr="0014264B">
        <w:rPr>
          <w:rFonts w:eastAsia="Calibri"/>
          <w:lang w:eastAsia="en-US"/>
        </w:rPr>
        <w:t>нимы. Антонимы. Омонимы. Паронимы. Активный и пассивный словарный запас. Архаи</w:t>
      </w:r>
      <w:r w:rsidRPr="0014264B">
        <w:rPr>
          <w:rFonts w:eastAsia="Calibri"/>
          <w:lang w:eastAsia="en-US"/>
        </w:rPr>
        <w:t>з</w:t>
      </w:r>
      <w:r w:rsidRPr="0014264B">
        <w:rPr>
          <w:rFonts w:eastAsia="Calibri"/>
          <w:lang w:eastAsia="en-US"/>
        </w:rPr>
        <w:t>мы, историзмы, неологизмы. Сферы употребления русской лексики. Стилистическая окраска слова. Стилистические пласты лексики (книжный, нейтральный, сниженный). Стилистич</w:t>
      </w:r>
      <w:r w:rsidRPr="0014264B">
        <w:rPr>
          <w:rFonts w:eastAsia="Calibri"/>
          <w:lang w:eastAsia="en-US"/>
        </w:rPr>
        <w:t>е</w:t>
      </w:r>
      <w:r w:rsidRPr="0014264B">
        <w:rPr>
          <w:rFonts w:eastAsia="Calibri"/>
          <w:lang w:eastAsia="en-US"/>
        </w:rPr>
        <w:t>ская помета в словаре. Исконно русские и заимствованные слова. Фразеологизмы и их пр</w:t>
      </w:r>
      <w:r w:rsidRPr="0014264B">
        <w:rPr>
          <w:rFonts w:eastAsia="Calibri"/>
          <w:lang w:eastAsia="en-US"/>
        </w:rPr>
        <w:t>и</w:t>
      </w:r>
      <w:r w:rsidRPr="0014264B">
        <w:rPr>
          <w:rFonts w:eastAsia="Calibri"/>
          <w:lang w:eastAsia="en-US"/>
        </w:rPr>
        <w:t>знаки. Фразеологизмы как средства выразительности речи. Основные лексические нормы современного русского литературного языка (нормы употребления слова в соответствии с его точным лексическим значением, различение в речи омонимов, антонимов, синонимов, многозначных слов; нормы лексической сочетаемости и др.). Лексический анализ слова.</w:t>
      </w:r>
    </w:p>
    <w:p w:rsidR="00AA273C" w:rsidRPr="0014264B" w:rsidRDefault="00AA273C" w:rsidP="002E5832">
      <w:pPr>
        <w:rPr>
          <w:rFonts w:eastAsia="Calibri"/>
          <w:i/>
          <w:lang w:eastAsia="en-US"/>
        </w:rPr>
      </w:pPr>
      <w:r w:rsidRPr="0014264B">
        <w:rPr>
          <w:rFonts w:eastAsia="Calibri"/>
          <w:i/>
          <w:lang w:eastAsia="en-US"/>
        </w:rPr>
        <w:t xml:space="preserve">Понятие об этимологии. </w:t>
      </w:r>
    </w:p>
    <w:p w:rsidR="00AA273C" w:rsidRPr="0014264B" w:rsidRDefault="00AA273C" w:rsidP="002E5832">
      <w:pPr>
        <w:rPr>
          <w:rFonts w:eastAsia="Calibri"/>
          <w:lang w:eastAsia="en-US"/>
        </w:rPr>
      </w:pPr>
      <w:r w:rsidRPr="0014264B">
        <w:rPr>
          <w:rFonts w:eastAsia="Calibri"/>
          <w:lang w:eastAsia="en-US"/>
        </w:rPr>
        <w:t>Оценка своей и чужой речи с точки зрения точного, уместного и выразительного словоупо</w:t>
      </w:r>
      <w:r w:rsidRPr="0014264B">
        <w:rPr>
          <w:rFonts w:eastAsia="Calibri"/>
          <w:lang w:eastAsia="en-US"/>
        </w:rPr>
        <w:t>т</w:t>
      </w:r>
      <w:r w:rsidRPr="0014264B">
        <w:rPr>
          <w:rFonts w:eastAsia="Calibri"/>
          <w:lang w:eastAsia="en-US"/>
        </w:rPr>
        <w:t>ребления.</w:t>
      </w:r>
    </w:p>
    <w:p w:rsidR="00AA273C" w:rsidRPr="0014264B" w:rsidRDefault="00AA273C" w:rsidP="002E5832">
      <w:pPr>
        <w:rPr>
          <w:b/>
          <w:bCs/>
        </w:rPr>
      </w:pPr>
      <w:bookmarkStart w:id="70" w:name="_Toc287934287"/>
      <w:bookmarkStart w:id="71" w:name="_Toc414553189"/>
      <w:r w:rsidRPr="0014264B">
        <w:rPr>
          <w:b/>
          <w:bCs/>
        </w:rPr>
        <w:t>Морфология</w:t>
      </w:r>
      <w:bookmarkEnd w:id="70"/>
      <w:bookmarkEnd w:id="71"/>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Части речи как лексико-грамматические разряды слов. Традиционная классификация частей речи. Самостоятельные (знаменательные) части речи. Общекатегориальное значение, мо</w:t>
      </w:r>
      <w:r w:rsidRPr="0014264B">
        <w:rPr>
          <w:rFonts w:eastAsia="Calibri"/>
          <w:lang w:eastAsia="en-US"/>
        </w:rPr>
        <w:t>р</w:t>
      </w:r>
      <w:r w:rsidRPr="0014264B">
        <w:rPr>
          <w:rFonts w:eastAsia="Calibri"/>
          <w:lang w:eastAsia="en-US"/>
        </w:rPr>
        <w:t xml:space="preserve">фологические и синтаксические свойства каждой самостоятельной (знаменательной) части речи. </w:t>
      </w:r>
      <w:r w:rsidRPr="0014264B">
        <w:rPr>
          <w:rFonts w:eastAsia="Calibri"/>
          <w:i/>
          <w:lang w:eastAsia="en-US"/>
        </w:rPr>
        <w:t xml:space="preserve">Различные точки зрения на место причастия и деепричастия в системе частей речи. </w:t>
      </w:r>
      <w:r w:rsidRPr="0014264B">
        <w:rPr>
          <w:rFonts w:eastAsia="Calibri"/>
          <w:lang w:eastAsia="en-US"/>
        </w:rPr>
        <w:t>Служебные части речи. Междометия и звукоподражательные слова.</w:t>
      </w:r>
    </w:p>
    <w:p w:rsidR="00AA273C" w:rsidRPr="0014264B" w:rsidRDefault="00AA273C" w:rsidP="002E5832">
      <w:pPr>
        <w:rPr>
          <w:rFonts w:eastAsia="Calibri"/>
          <w:lang w:eastAsia="en-US"/>
        </w:rPr>
      </w:pPr>
      <w:r w:rsidRPr="0014264B">
        <w:rPr>
          <w:rFonts w:eastAsia="Calibri"/>
          <w:lang w:eastAsia="en-US"/>
        </w:rPr>
        <w:t>Морфологический анализ слова.</w:t>
      </w:r>
    </w:p>
    <w:p w:rsidR="00AA273C" w:rsidRPr="0014264B" w:rsidRDefault="00AA273C" w:rsidP="002E5832">
      <w:pPr>
        <w:rPr>
          <w:rFonts w:eastAsia="Calibri"/>
          <w:lang w:eastAsia="en-US"/>
        </w:rPr>
      </w:pPr>
      <w:r w:rsidRPr="0014264B">
        <w:rPr>
          <w:rFonts w:eastAsia="Calibri"/>
          <w:lang w:eastAsia="en-US"/>
        </w:rPr>
        <w:t>Омонимия слов разных частей речи.</w:t>
      </w:r>
    </w:p>
    <w:p w:rsidR="00AA273C" w:rsidRPr="0014264B" w:rsidRDefault="00AA273C" w:rsidP="002E5832">
      <w:pPr>
        <w:rPr>
          <w:rFonts w:eastAsia="Calibri"/>
          <w:lang w:eastAsia="en-US"/>
        </w:rPr>
      </w:pPr>
      <w:r w:rsidRPr="0014264B">
        <w:rPr>
          <w:rFonts w:eastAsia="Calibri"/>
          <w:lang w:eastAsia="en-US"/>
        </w:rPr>
        <w:t>Основные морфологические нормы русского литературного языка (нормы образования форм имен существительных, имен прилагательных, имен числительных, местоимений, глаголов, причастий и деепричастий и др.).</w:t>
      </w:r>
    </w:p>
    <w:p w:rsidR="00AA273C" w:rsidRPr="0014264B" w:rsidRDefault="00AA273C" w:rsidP="002E5832">
      <w:pPr>
        <w:rPr>
          <w:rFonts w:eastAsia="Calibri"/>
          <w:lang w:eastAsia="en-US"/>
        </w:rPr>
      </w:pPr>
      <w:r w:rsidRPr="0014264B">
        <w:rPr>
          <w:rFonts w:eastAsia="Calibri"/>
          <w:lang w:eastAsia="en-US"/>
        </w:rPr>
        <w:t>Применение знаний по морфологии в практике правописания.</w:t>
      </w:r>
    </w:p>
    <w:p w:rsidR="00AA273C" w:rsidRPr="0014264B" w:rsidRDefault="00AA273C" w:rsidP="002E5832">
      <w:pPr>
        <w:rPr>
          <w:b/>
          <w:bCs/>
        </w:rPr>
      </w:pPr>
      <w:bookmarkStart w:id="72" w:name="_Toc287934288"/>
      <w:bookmarkStart w:id="73" w:name="_Toc414553190"/>
      <w:r w:rsidRPr="0014264B">
        <w:rPr>
          <w:b/>
          <w:bCs/>
        </w:rPr>
        <w:t>Синтаксис</w:t>
      </w:r>
      <w:bookmarkEnd w:id="72"/>
      <w:bookmarkEnd w:id="73"/>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Единицы синтаксиса русского языка. Словосочетание как синтаксическая единица, его типы. Виды связи в словосочетании. Типы предложений по цели высказывания и эмоциональной окраске. Грамматическая основа предложения. Главные и второстепенные члены, способы их выражения. Типы сказуемого. Предложения простые и сложные. Структурные типы пр</w:t>
      </w:r>
      <w:r w:rsidRPr="0014264B">
        <w:rPr>
          <w:rFonts w:eastAsia="Calibri"/>
          <w:lang w:eastAsia="en-US"/>
        </w:rPr>
        <w:t>о</w:t>
      </w:r>
      <w:r w:rsidRPr="0014264B">
        <w:rPr>
          <w:rFonts w:eastAsia="Calibri"/>
          <w:lang w:eastAsia="en-US"/>
        </w:rPr>
        <w:t>стых предложений (двусоставные и односоставные, распространенные – нераспростране</w:t>
      </w:r>
      <w:r w:rsidRPr="0014264B">
        <w:rPr>
          <w:rFonts w:eastAsia="Calibri"/>
          <w:lang w:eastAsia="en-US"/>
        </w:rPr>
        <w:t>н</w:t>
      </w:r>
      <w:r w:rsidRPr="0014264B">
        <w:rPr>
          <w:rFonts w:eastAsia="Calibri"/>
          <w:lang w:eastAsia="en-US"/>
        </w:rPr>
        <w:t>ные, предложения осложненной и неосложненной структуры, полные и неполные). Типы о</w:t>
      </w:r>
      <w:r w:rsidRPr="0014264B">
        <w:rPr>
          <w:rFonts w:eastAsia="Calibri"/>
          <w:lang w:eastAsia="en-US"/>
        </w:rPr>
        <w:t>д</w:t>
      </w:r>
      <w:r w:rsidRPr="0014264B">
        <w:rPr>
          <w:rFonts w:eastAsia="Calibri"/>
          <w:lang w:eastAsia="en-US"/>
        </w:rPr>
        <w:t>носоставных предложений. Однородные члены предложения, обособленные члены предл</w:t>
      </w:r>
      <w:r w:rsidRPr="0014264B">
        <w:rPr>
          <w:rFonts w:eastAsia="Calibri"/>
          <w:lang w:eastAsia="en-US"/>
        </w:rPr>
        <w:t>о</w:t>
      </w:r>
      <w:r w:rsidRPr="0014264B">
        <w:rPr>
          <w:rFonts w:eastAsia="Calibri"/>
          <w:lang w:eastAsia="en-US"/>
        </w:rPr>
        <w:t>жения; обращение; вводные и вставные конструкции. Сложные предложения. Типы сложных предложений. Средства выражения синтаксических отношений между частями сложного предложения. Сложные предложения с различными видами связи.</w:t>
      </w:r>
    </w:p>
    <w:p w:rsidR="00AA273C" w:rsidRPr="0014264B" w:rsidRDefault="00AA273C" w:rsidP="002E5832">
      <w:pPr>
        <w:rPr>
          <w:rFonts w:eastAsia="Calibri"/>
          <w:lang w:eastAsia="en-US"/>
        </w:rPr>
      </w:pPr>
      <w:r w:rsidRPr="0014264B">
        <w:rPr>
          <w:rFonts w:eastAsia="Calibri"/>
          <w:lang w:eastAsia="en-US"/>
        </w:rPr>
        <w:t>Способы передачи чужой речи.</w:t>
      </w:r>
    </w:p>
    <w:p w:rsidR="00AA273C" w:rsidRPr="0014264B" w:rsidRDefault="00AA273C" w:rsidP="002E5832">
      <w:pPr>
        <w:rPr>
          <w:rFonts w:eastAsia="Calibri"/>
          <w:lang w:eastAsia="en-US"/>
        </w:rPr>
      </w:pPr>
      <w:r w:rsidRPr="0014264B">
        <w:rPr>
          <w:rFonts w:eastAsia="Calibri"/>
          <w:lang w:eastAsia="en-US"/>
        </w:rPr>
        <w:t>Синтаксический анализ простого и сложного предложения.</w:t>
      </w:r>
    </w:p>
    <w:p w:rsidR="00AA273C" w:rsidRPr="0014264B" w:rsidRDefault="00AA273C" w:rsidP="002E5832">
      <w:pPr>
        <w:rPr>
          <w:rFonts w:eastAsia="Calibri"/>
          <w:lang w:eastAsia="en-US"/>
        </w:rPr>
      </w:pPr>
      <w:r w:rsidRPr="0014264B">
        <w:rPr>
          <w:rFonts w:eastAsia="Calibri"/>
          <w:lang w:eastAsia="en-US"/>
        </w:rPr>
        <w:t>Понятие текста, основные признаки текста (членимость, смысловая цельность, связность, завершенность). Внутритекстовые средства связи.</w:t>
      </w:r>
    </w:p>
    <w:p w:rsidR="00AA273C" w:rsidRPr="0014264B" w:rsidRDefault="00AA273C" w:rsidP="00B478E3">
      <w:pPr>
        <w:jc w:val="both"/>
        <w:rPr>
          <w:rFonts w:eastAsia="Calibri"/>
          <w:lang w:eastAsia="en-US"/>
        </w:rPr>
      </w:pPr>
      <w:r w:rsidRPr="0014264B">
        <w:rPr>
          <w:rFonts w:eastAsia="Calibri"/>
          <w:lang w:eastAsia="en-US"/>
        </w:rPr>
        <w:t>Основные синтаксические нормы современного русского литературного языка (нормы упо</w:t>
      </w:r>
      <w:r w:rsidRPr="0014264B">
        <w:rPr>
          <w:rFonts w:eastAsia="Calibri"/>
          <w:lang w:eastAsia="en-US"/>
        </w:rPr>
        <w:t>т</w:t>
      </w:r>
      <w:r w:rsidRPr="0014264B">
        <w:rPr>
          <w:rFonts w:eastAsia="Calibri"/>
          <w:lang w:eastAsia="en-US"/>
        </w:rPr>
        <w:t>ребления однородных членов в составе простого предложения, нормы построения сложнос</w:t>
      </w:r>
      <w:r w:rsidRPr="0014264B">
        <w:rPr>
          <w:rFonts w:eastAsia="Calibri"/>
          <w:lang w:eastAsia="en-US"/>
        </w:rPr>
        <w:t>о</w:t>
      </w:r>
      <w:r w:rsidRPr="0014264B">
        <w:rPr>
          <w:rFonts w:eastAsia="Calibri"/>
          <w:lang w:eastAsia="en-US"/>
        </w:rPr>
        <w:t>чиненного предложения; нормы построения сложноподчиненного предложения; место пр</w:t>
      </w:r>
      <w:r w:rsidRPr="0014264B">
        <w:rPr>
          <w:rFonts w:eastAsia="Calibri"/>
          <w:lang w:eastAsia="en-US"/>
        </w:rPr>
        <w:t>и</w:t>
      </w:r>
      <w:r w:rsidRPr="0014264B">
        <w:rPr>
          <w:rFonts w:eastAsia="Calibri"/>
          <w:lang w:eastAsia="en-US"/>
        </w:rPr>
        <w:t>даточного определительного в сложноподчиненном предложении; построение сложнопо</w:t>
      </w:r>
      <w:r w:rsidRPr="0014264B">
        <w:rPr>
          <w:rFonts w:eastAsia="Calibri"/>
          <w:lang w:eastAsia="en-US"/>
        </w:rPr>
        <w:t>д</w:t>
      </w:r>
      <w:r w:rsidRPr="0014264B">
        <w:rPr>
          <w:rFonts w:eastAsia="Calibri"/>
          <w:lang w:eastAsia="en-US"/>
        </w:rPr>
        <w:lastRenderedPageBreak/>
        <w:t>чиненного предложения с придаточным изъяснительным, присоединенным к главной части союзом «чтобы», союзными словами «какой», «который»; нормы построения бессоюзного предложения; нормы построения предложений с прямой и косвенной речью (цитирование в предложении с косвенной речью и др.).</w:t>
      </w:r>
    </w:p>
    <w:p w:rsidR="00AA273C" w:rsidRPr="0014264B" w:rsidRDefault="00AA273C" w:rsidP="002E5832">
      <w:pPr>
        <w:rPr>
          <w:rFonts w:eastAsia="Calibri"/>
          <w:lang w:eastAsia="en-US"/>
        </w:rPr>
      </w:pPr>
      <w:r w:rsidRPr="0014264B">
        <w:rPr>
          <w:rFonts w:eastAsia="Calibri"/>
          <w:lang w:eastAsia="en-US"/>
        </w:rPr>
        <w:t>Применение знаний по синтаксису в практике правописания.</w:t>
      </w:r>
    </w:p>
    <w:p w:rsidR="00AA273C" w:rsidRPr="0014264B" w:rsidRDefault="00AA273C" w:rsidP="002E5832">
      <w:pPr>
        <w:rPr>
          <w:b/>
          <w:bCs/>
        </w:rPr>
      </w:pPr>
      <w:bookmarkStart w:id="74" w:name="_Toc287934289"/>
      <w:bookmarkStart w:id="75" w:name="_Toc414553191"/>
      <w:r w:rsidRPr="0014264B">
        <w:rPr>
          <w:b/>
          <w:bCs/>
        </w:rPr>
        <w:t>Правописание: орфография и пунктуация</w:t>
      </w:r>
      <w:bookmarkEnd w:id="74"/>
      <w:bookmarkEnd w:id="75"/>
      <w:r w:rsidR="00B478E3" w:rsidRPr="0014264B">
        <w:rPr>
          <w:b/>
          <w:bCs/>
        </w:rPr>
        <w:t>.</w:t>
      </w:r>
    </w:p>
    <w:p w:rsidR="00AA273C" w:rsidRPr="0014264B" w:rsidRDefault="00AA273C" w:rsidP="00B478E3">
      <w:pPr>
        <w:jc w:val="both"/>
        <w:rPr>
          <w:rFonts w:eastAsia="Calibri"/>
          <w:lang w:eastAsia="en-US"/>
        </w:rPr>
      </w:pPr>
      <w:r w:rsidRPr="0014264B">
        <w:rPr>
          <w:rFonts w:eastAsia="Calibri"/>
          <w:lang w:eastAsia="en-US"/>
        </w:rPr>
        <w:t>Орфография. Понятие орфограммы. Правописание гласных и согласных в составе морфем и на стыке морфем. Правописание Ъ и Ь. Слитные, дефисные и раздельные написания. Пр</w:t>
      </w:r>
      <w:r w:rsidRPr="0014264B">
        <w:rPr>
          <w:rFonts w:eastAsia="Calibri"/>
          <w:lang w:eastAsia="en-US"/>
        </w:rPr>
        <w:t>о</w:t>
      </w:r>
      <w:r w:rsidRPr="0014264B">
        <w:rPr>
          <w:rFonts w:eastAsia="Calibri"/>
          <w:lang w:eastAsia="en-US"/>
        </w:rPr>
        <w:t>писная и строчная буквы. Перенос слов. Соблюдение основных орфографических норм.</w:t>
      </w:r>
    </w:p>
    <w:p w:rsidR="00AA273C" w:rsidRPr="0014264B" w:rsidRDefault="00AA273C" w:rsidP="00B478E3">
      <w:pPr>
        <w:jc w:val="both"/>
        <w:rPr>
          <w:rFonts w:eastAsia="Calibri"/>
          <w:lang w:eastAsia="en-US"/>
        </w:rPr>
      </w:pPr>
      <w:r w:rsidRPr="0014264B">
        <w:rPr>
          <w:rFonts w:eastAsia="Calibri"/>
          <w:lang w:eastAsia="en-US"/>
        </w:rPr>
        <w:t>Пунктуация. Знаки препинания и их функции. Одиночные и парные знаки препинания. Знаки препинания в конце предложения, в простом и сложном предложениях, при прямой речи и цитировании, в диалоге. Сочетание знаков препинания. Соблюдение основных пунктуацио</w:t>
      </w:r>
      <w:r w:rsidRPr="0014264B">
        <w:rPr>
          <w:rFonts w:eastAsia="Calibri"/>
          <w:lang w:eastAsia="en-US"/>
        </w:rPr>
        <w:t>н</w:t>
      </w:r>
      <w:r w:rsidRPr="0014264B">
        <w:rPr>
          <w:rFonts w:eastAsia="Calibri"/>
          <w:lang w:eastAsia="en-US"/>
        </w:rPr>
        <w:t>ных норм.</w:t>
      </w:r>
    </w:p>
    <w:p w:rsidR="00AA273C" w:rsidRPr="0014264B" w:rsidRDefault="00AA273C" w:rsidP="00B478E3">
      <w:pPr>
        <w:jc w:val="both"/>
        <w:rPr>
          <w:rFonts w:eastAsia="Calibri"/>
          <w:b/>
          <w:lang w:eastAsia="en-US"/>
        </w:rPr>
      </w:pPr>
      <w:r w:rsidRPr="0014264B">
        <w:rPr>
          <w:rFonts w:eastAsia="Calibri"/>
          <w:lang w:eastAsia="en-US"/>
        </w:rPr>
        <w:t>Орфографический анализ слова и пунктуационный анализ предложения.</w:t>
      </w:r>
    </w:p>
    <w:p w:rsidR="00AF174C" w:rsidRPr="0014264B" w:rsidRDefault="00AF174C" w:rsidP="00AF174C">
      <w:pPr>
        <w:rPr>
          <w:b/>
          <w:bCs/>
          <w:iCs/>
          <w:lang w:eastAsia="en-US"/>
        </w:rPr>
      </w:pPr>
      <w:r w:rsidRPr="0014264B">
        <w:rPr>
          <w:b/>
          <w:bCs/>
          <w:iCs/>
          <w:lang w:eastAsia="en-US"/>
        </w:rPr>
        <w:t>3.2.2.1.</w:t>
      </w:r>
      <w:r>
        <w:rPr>
          <w:b/>
          <w:bCs/>
          <w:iCs/>
          <w:lang w:eastAsia="en-US"/>
        </w:rPr>
        <w:t>1.</w:t>
      </w:r>
      <w:r w:rsidRPr="0014264B">
        <w:rPr>
          <w:b/>
          <w:bCs/>
          <w:iCs/>
          <w:lang w:eastAsia="en-US"/>
        </w:rPr>
        <w:t xml:space="preserve"> Р</w:t>
      </w:r>
      <w:r>
        <w:rPr>
          <w:b/>
          <w:bCs/>
          <w:iCs/>
          <w:lang w:eastAsia="en-US"/>
        </w:rPr>
        <w:t xml:space="preserve">одной (русский) </w:t>
      </w:r>
      <w:r w:rsidRPr="0014264B">
        <w:rPr>
          <w:b/>
          <w:bCs/>
          <w:iCs/>
          <w:lang w:eastAsia="en-US"/>
        </w:rPr>
        <w:t>язык.</w:t>
      </w:r>
    </w:p>
    <w:p w:rsidR="00AA273C" w:rsidRPr="0014264B" w:rsidRDefault="00AA273C" w:rsidP="00B478E3">
      <w:pPr>
        <w:jc w:val="both"/>
        <w:rPr>
          <w:rFonts w:eastAsia="Calibri"/>
          <w:lang w:eastAsia="en-US"/>
        </w:rPr>
      </w:pPr>
    </w:p>
    <w:p w:rsidR="00AA273C" w:rsidRPr="0014264B" w:rsidRDefault="00AA273C" w:rsidP="00B478E3">
      <w:pPr>
        <w:jc w:val="both"/>
        <w:rPr>
          <w:b/>
          <w:bCs/>
        </w:rPr>
      </w:pPr>
      <w:bookmarkStart w:id="76" w:name="_Toc409691670"/>
      <w:bookmarkStart w:id="77" w:name="_Toc410653995"/>
      <w:bookmarkStart w:id="78" w:name="_Toc414553192"/>
      <w:r w:rsidRPr="0014264B">
        <w:rPr>
          <w:b/>
          <w:bCs/>
        </w:rPr>
        <w:t>2.2.2.2. Литература</w:t>
      </w:r>
      <w:bookmarkEnd w:id="76"/>
      <w:bookmarkEnd w:id="77"/>
      <w:bookmarkEnd w:id="78"/>
      <w:r w:rsidR="00B478E3" w:rsidRPr="0014264B">
        <w:rPr>
          <w:b/>
          <w:bCs/>
        </w:rPr>
        <w:t>.</w:t>
      </w:r>
    </w:p>
    <w:p w:rsidR="00AA273C" w:rsidRPr="0014264B" w:rsidRDefault="00AA273C" w:rsidP="00B478E3">
      <w:pPr>
        <w:jc w:val="both"/>
        <w:rPr>
          <w:rFonts w:eastAsia="Calibri"/>
          <w:b/>
          <w:lang w:eastAsia="en-US"/>
        </w:rPr>
      </w:pPr>
      <w:r w:rsidRPr="0014264B">
        <w:rPr>
          <w:rFonts w:eastAsia="Calibri"/>
          <w:b/>
          <w:lang w:eastAsia="en-US"/>
        </w:rPr>
        <w:t>Цели и задачи литературного образования</w:t>
      </w:r>
      <w:r w:rsidR="00B478E3" w:rsidRPr="0014264B">
        <w:rPr>
          <w:rFonts w:eastAsia="Calibri"/>
          <w:b/>
          <w:lang w:eastAsia="en-US"/>
        </w:rPr>
        <w:t>.</w:t>
      </w:r>
    </w:p>
    <w:p w:rsidR="00AA273C" w:rsidRPr="0014264B" w:rsidRDefault="00AA273C" w:rsidP="00B478E3">
      <w:pPr>
        <w:jc w:val="both"/>
        <w:rPr>
          <w:rFonts w:eastAsia="Calibri"/>
          <w:lang w:eastAsia="en-US"/>
        </w:rPr>
      </w:pPr>
      <w:r w:rsidRPr="0014264B">
        <w:rPr>
          <w:rFonts w:eastAsia="Calibri"/>
          <w:lang w:eastAsia="en-US"/>
        </w:rPr>
        <w:t>Литература – учебный предмет, освоение содержания которого направлено:</w:t>
      </w:r>
    </w:p>
    <w:p w:rsidR="00AA273C" w:rsidRPr="0014264B" w:rsidRDefault="00AA273C" w:rsidP="00B478E3">
      <w:pPr>
        <w:jc w:val="both"/>
        <w:rPr>
          <w:rFonts w:eastAsia="Calibri"/>
          <w:lang w:eastAsia="en-US"/>
        </w:rPr>
      </w:pPr>
      <w:r w:rsidRPr="0014264B">
        <w:rPr>
          <w:rFonts w:eastAsia="Calibri"/>
          <w:lang w:eastAsia="en-US"/>
        </w:rPr>
        <w:t>на последовательное формирование читательской культуры через приобщение к чтению х</w:t>
      </w:r>
      <w:r w:rsidRPr="0014264B">
        <w:rPr>
          <w:rFonts w:eastAsia="Calibri"/>
          <w:lang w:eastAsia="en-US"/>
        </w:rPr>
        <w:t>у</w:t>
      </w:r>
      <w:r w:rsidRPr="0014264B">
        <w:rPr>
          <w:rFonts w:eastAsia="Calibri"/>
          <w:lang w:eastAsia="en-US"/>
        </w:rPr>
        <w:t xml:space="preserve">дожественной литературы; </w:t>
      </w:r>
    </w:p>
    <w:p w:rsidR="00AA273C" w:rsidRPr="0014264B" w:rsidRDefault="00AA273C" w:rsidP="00B478E3">
      <w:pPr>
        <w:jc w:val="both"/>
        <w:rPr>
          <w:rFonts w:eastAsia="Calibri"/>
          <w:lang w:eastAsia="en-US"/>
        </w:rPr>
      </w:pPr>
      <w:r w:rsidRPr="0014264B">
        <w:rPr>
          <w:rFonts w:eastAsia="Calibri"/>
          <w:lang w:eastAsia="en-US"/>
        </w:rPr>
        <w:t>на освоение общекультурных навыков чтения, восприятия художественного языка и пон</w:t>
      </w:r>
      <w:r w:rsidRPr="0014264B">
        <w:rPr>
          <w:rFonts w:eastAsia="Calibri"/>
          <w:lang w:eastAsia="en-US"/>
        </w:rPr>
        <w:t>и</w:t>
      </w:r>
      <w:r w:rsidRPr="0014264B">
        <w:rPr>
          <w:rFonts w:eastAsia="Calibri"/>
          <w:lang w:eastAsia="en-US"/>
        </w:rPr>
        <w:t xml:space="preserve">мания художественного смысла литературных произведений; </w:t>
      </w:r>
    </w:p>
    <w:p w:rsidR="00AA273C" w:rsidRPr="0014264B" w:rsidRDefault="00AA273C" w:rsidP="00B478E3">
      <w:pPr>
        <w:jc w:val="both"/>
        <w:rPr>
          <w:rFonts w:eastAsia="Calibri"/>
          <w:lang w:eastAsia="en-US"/>
        </w:rPr>
      </w:pPr>
      <w:r w:rsidRPr="0014264B">
        <w:rPr>
          <w:rFonts w:eastAsia="Calibri"/>
          <w:lang w:eastAsia="en-US"/>
        </w:rPr>
        <w:t>на развитие эмоциональной сферы личности, образного, ассоциативного и логического мышления;</w:t>
      </w:r>
    </w:p>
    <w:p w:rsidR="00AA273C" w:rsidRPr="0014264B" w:rsidRDefault="00AA273C" w:rsidP="00B478E3">
      <w:pPr>
        <w:jc w:val="both"/>
        <w:rPr>
          <w:rFonts w:eastAsia="Calibri"/>
          <w:lang w:eastAsia="en-US"/>
        </w:rPr>
      </w:pPr>
      <w:r w:rsidRPr="0014264B">
        <w:rPr>
          <w:rFonts w:eastAsia="Calibri"/>
          <w:lang w:eastAsia="en-US"/>
        </w:rPr>
        <w:t>на овладение базовым филологическим инструментарием, способствующим более глубокому эмоциональному переживанию и интеллектуальному осмыслению художественного текста;</w:t>
      </w:r>
    </w:p>
    <w:p w:rsidR="00AA273C" w:rsidRPr="0014264B" w:rsidRDefault="00AA273C" w:rsidP="00B478E3">
      <w:pPr>
        <w:jc w:val="both"/>
        <w:rPr>
          <w:rFonts w:eastAsia="Calibri"/>
          <w:lang w:eastAsia="en-US"/>
        </w:rPr>
      </w:pPr>
      <w:r w:rsidRPr="0014264B">
        <w:rPr>
          <w:rFonts w:eastAsia="Calibri"/>
          <w:lang w:eastAsia="en-US"/>
        </w:rPr>
        <w:t>на формирование потребности и способности выражения себя в слове.</w:t>
      </w:r>
    </w:p>
    <w:p w:rsidR="00AA273C" w:rsidRPr="0014264B" w:rsidRDefault="00AA273C" w:rsidP="00B478E3">
      <w:pPr>
        <w:jc w:val="both"/>
        <w:rPr>
          <w:rFonts w:eastAsia="Calibri"/>
          <w:lang w:eastAsia="en-US"/>
        </w:rPr>
      </w:pPr>
      <w:r w:rsidRPr="0014264B">
        <w:rPr>
          <w:rFonts w:eastAsia="Calibri"/>
          <w:lang w:eastAsia="en-US"/>
        </w:rPr>
        <w:t>В цели предмета литература входит передача от поколения к поколению нравственных и э</w:t>
      </w:r>
      <w:r w:rsidRPr="0014264B">
        <w:rPr>
          <w:rFonts w:eastAsia="Calibri"/>
          <w:lang w:eastAsia="en-US"/>
        </w:rPr>
        <w:t>с</w:t>
      </w:r>
      <w:r w:rsidRPr="0014264B">
        <w:rPr>
          <w:rFonts w:eastAsia="Calibri"/>
          <w:lang w:eastAsia="en-US"/>
        </w:rPr>
        <w:t>тетических традиций русской и мировой культуры, что способствует формированию и во</w:t>
      </w:r>
      <w:r w:rsidRPr="0014264B">
        <w:rPr>
          <w:rFonts w:eastAsia="Calibri"/>
          <w:lang w:eastAsia="en-US"/>
        </w:rPr>
        <w:t>с</w:t>
      </w:r>
      <w:r w:rsidR="00B478E3" w:rsidRPr="0014264B">
        <w:rPr>
          <w:rFonts w:eastAsia="Calibri"/>
          <w:lang w:eastAsia="en-US"/>
        </w:rPr>
        <w:t>питанию личности.</w:t>
      </w:r>
    </w:p>
    <w:p w:rsidR="00AA273C" w:rsidRPr="0014264B" w:rsidRDefault="00AA273C" w:rsidP="00B478E3">
      <w:pPr>
        <w:jc w:val="both"/>
      </w:pPr>
      <w:r w:rsidRPr="0014264B">
        <w:t>Знакомство с фольклорными и литературными произведениями разных времен и народов, их обсуждение, анализ и интерпретация предоставляют обучающимся возможность эстетич</w:t>
      </w:r>
      <w:r w:rsidRPr="0014264B">
        <w:t>е</w:t>
      </w:r>
      <w:r w:rsidRPr="0014264B">
        <w:t>ского и этического самоопределения, приобщают их к миру многообразных идей и предста</w:t>
      </w:r>
      <w:r w:rsidRPr="0014264B">
        <w:t>в</w:t>
      </w:r>
      <w:r w:rsidRPr="0014264B">
        <w:t xml:space="preserve">лений, выработанных человечеством, способствуют формированию гражданской позиции и национально-культурной идентичности (способности осознанного отнесения себя к родной культуре), а также умению воспринимать родную культуру в контексте мировой. </w:t>
      </w:r>
    </w:p>
    <w:p w:rsidR="00AA273C" w:rsidRPr="0014264B" w:rsidRDefault="00AA273C" w:rsidP="00B478E3">
      <w:pPr>
        <w:jc w:val="both"/>
      </w:pPr>
      <w:r w:rsidRPr="0014264B">
        <w:rPr>
          <w:b/>
        </w:rPr>
        <w:t>Стратегическая</w:t>
      </w:r>
      <w:r w:rsidR="00BF6AE0" w:rsidRPr="0014264B">
        <w:rPr>
          <w:b/>
        </w:rPr>
        <w:t xml:space="preserve"> </w:t>
      </w:r>
      <w:r w:rsidRPr="0014264B">
        <w:rPr>
          <w:b/>
          <w:bCs/>
        </w:rPr>
        <w:t>цель</w:t>
      </w:r>
      <w:r w:rsidR="00BF6AE0" w:rsidRPr="0014264B">
        <w:rPr>
          <w:b/>
          <w:bCs/>
        </w:rPr>
        <w:t xml:space="preserve"> </w:t>
      </w:r>
      <w:r w:rsidRPr="0014264B">
        <w:rPr>
          <w:b/>
        </w:rPr>
        <w:t>изучения</w:t>
      </w:r>
      <w:r w:rsidR="00BF6AE0" w:rsidRPr="0014264B">
        <w:rPr>
          <w:b/>
        </w:rPr>
        <w:t xml:space="preserve"> </w:t>
      </w:r>
      <w:r w:rsidRPr="0014264B">
        <w:rPr>
          <w:b/>
        </w:rPr>
        <w:t>литературы</w:t>
      </w:r>
      <w:r w:rsidRPr="0014264B">
        <w:t xml:space="preserve"> на этапе основного общего образования – формирование потребности в качественном чтении, культуры читательского восприятия и понимания литературных текстов, что предполагает постижение художественной литерат</w:t>
      </w:r>
      <w:r w:rsidRPr="0014264B">
        <w:t>у</w:t>
      </w:r>
      <w:r w:rsidRPr="0014264B">
        <w:t>ры как вида искусства, целенаправленное развитие способности обучающегося к адекватн</w:t>
      </w:r>
      <w:r w:rsidRPr="0014264B">
        <w:t>о</w:t>
      </w:r>
      <w:r w:rsidRPr="0014264B">
        <w:t>му восприятию и пониманию смысла различных литературных произведений и самосто</w:t>
      </w:r>
      <w:r w:rsidRPr="0014264B">
        <w:t>я</w:t>
      </w:r>
      <w:r w:rsidRPr="0014264B">
        <w:t>тельному истолкованию прочитанного в устной и письменной форме. В опыте чтения, о</w:t>
      </w:r>
      <w:r w:rsidRPr="0014264B">
        <w:t>с</w:t>
      </w:r>
      <w:r w:rsidRPr="0014264B">
        <w:t>мысления, говорения о литературе у обучающихся последовательно развивается умение пользоваться литературным языком как инструментом для выражения собственных мыслей и ощущений, воспитывается потребность в осмыслении прочитанного, формируется худож</w:t>
      </w:r>
      <w:r w:rsidRPr="0014264B">
        <w:t>е</w:t>
      </w:r>
      <w:r w:rsidRPr="0014264B">
        <w:t xml:space="preserve">ственный вкус. </w:t>
      </w:r>
    </w:p>
    <w:p w:rsidR="00AA273C" w:rsidRPr="0014264B" w:rsidRDefault="00AA273C" w:rsidP="00B478E3">
      <w:pPr>
        <w:jc w:val="both"/>
      </w:pPr>
      <w:r w:rsidRPr="0014264B">
        <w:t xml:space="preserve">Изучение литературы в основной школе (5-9 классы) закладывает необходимый фундамент для достижения перечисленных целей. </w:t>
      </w:r>
    </w:p>
    <w:p w:rsidR="00AA273C" w:rsidRPr="0014264B" w:rsidRDefault="00AA273C" w:rsidP="00B478E3">
      <w:pPr>
        <w:jc w:val="both"/>
        <w:rPr>
          <w:rFonts w:eastAsia="Calibri"/>
          <w:bCs/>
          <w:lang w:eastAsia="en-US"/>
        </w:rPr>
      </w:pPr>
      <w:r w:rsidRPr="0014264B">
        <w:rPr>
          <w:rFonts w:eastAsia="Calibri"/>
          <w:bCs/>
          <w:lang w:eastAsia="en-US"/>
        </w:rPr>
        <w:t>Объект изучения в учебном процессе − литературное произведение в его жанрово-родовой и историко-культурной специфике. Постижение произведения происходит в процессе систе</w:t>
      </w:r>
      <w:r w:rsidRPr="0014264B">
        <w:rPr>
          <w:rFonts w:eastAsia="Calibri"/>
          <w:bCs/>
          <w:lang w:eastAsia="en-US"/>
        </w:rPr>
        <w:t>м</w:t>
      </w:r>
      <w:r w:rsidRPr="0014264B">
        <w:rPr>
          <w:rFonts w:eastAsia="Calibri"/>
          <w:bCs/>
          <w:lang w:eastAsia="en-US"/>
        </w:rPr>
        <w:t>ной деятельности школьников, как организуемой педагогом, так и самостоятельной, напра</w:t>
      </w:r>
      <w:r w:rsidRPr="0014264B">
        <w:rPr>
          <w:rFonts w:eastAsia="Calibri"/>
          <w:bCs/>
          <w:lang w:eastAsia="en-US"/>
        </w:rPr>
        <w:t>в</w:t>
      </w:r>
      <w:r w:rsidRPr="0014264B">
        <w:rPr>
          <w:rFonts w:eastAsia="Calibri"/>
          <w:bCs/>
          <w:lang w:eastAsia="en-US"/>
        </w:rPr>
        <w:lastRenderedPageBreak/>
        <w:t>ленной на освоение навыков культуры чтения (</w:t>
      </w:r>
      <w:r w:rsidRPr="0014264B">
        <w:rPr>
          <w:rFonts w:eastAsia="Calibri"/>
        </w:rPr>
        <w:t>вслух, про себя, по ролям; чтения аналитич</w:t>
      </w:r>
      <w:r w:rsidRPr="0014264B">
        <w:rPr>
          <w:rFonts w:eastAsia="Calibri"/>
        </w:rPr>
        <w:t>е</w:t>
      </w:r>
      <w:r w:rsidRPr="0014264B">
        <w:rPr>
          <w:rFonts w:eastAsia="Calibri"/>
        </w:rPr>
        <w:t>ского, выборочного, комментированного, сопоставительного и др.) и</w:t>
      </w:r>
      <w:r w:rsidRPr="0014264B">
        <w:rPr>
          <w:rFonts w:eastAsia="Calibri"/>
          <w:bCs/>
          <w:lang w:eastAsia="en-US"/>
        </w:rPr>
        <w:t xml:space="preserve"> базовых навыков тво</w:t>
      </w:r>
      <w:r w:rsidRPr="0014264B">
        <w:rPr>
          <w:rFonts w:eastAsia="Calibri"/>
          <w:bCs/>
          <w:lang w:eastAsia="en-US"/>
        </w:rPr>
        <w:t>р</w:t>
      </w:r>
      <w:r w:rsidRPr="0014264B">
        <w:rPr>
          <w:rFonts w:eastAsia="Calibri"/>
          <w:bCs/>
          <w:lang w:eastAsia="en-US"/>
        </w:rPr>
        <w:t>ческого и академического письма, последовательно формирующихся на уроках литературы.</w:t>
      </w:r>
    </w:p>
    <w:p w:rsidR="00AA273C" w:rsidRPr="0014264B" w:rsidRDefault="00AA273C" w:rsidP="00B478E3">
      <w:pPr>
        <w:jc w:val="both"/>
        <w:rPr>
          <w:rFonts w:eastAsia="Calibri"/>
          <w:lang w:eastAsia="en-US"/>
        </w:rPr>
      </w:pPr>
      <w:r w:rsidRPr="0014264B">
        <w:rPr>
          <w:rFonts w:eastAsia="Calibri"/>
          <w:lang w:eastAsia="en-US"/>
        </w:rPr>
        <w:t xml:space="preserve">Изучение литературы в </w:t>
      </w:r>
      <w:r w:rsidR="00177F91">
        <w:rPr>
          <w:rFonts w:eastAsia="Calibri"/>
          <w:lang w:eastAsia="en-US"/>
        </w:rPr>
        <w:t>гимназии</w:t>
      </w:r>
      <w:r w:rsidRPr="0014264B">
        <w:rPr>
          <w:rFonts w:eastAsia="Calibri"/>
          <w:lang w:eastAsia="en-US"/>
        </w:rPr>
        <w:t xml:space="preserve"> решает следующие образовательные </w:t>
      </w:r>
      <w:r w:rsidRPr="0014264B">
        <w:rPr>
          <w:rFonts w:eastAsia="Calibri"/>
          <w:b/>
          <w:bCs/>
          <w:lang w:eastAsia="en-US"/>
        </w:rPr>
        <w:t>задачи</w:t>
      </w:r>
      <w:r w:rsidRPr="0014264B">
        <w:rPr>
          <w:rFonts w:eastAsia="Calibri"/>
          <w:lang w:eastAsia="en-US"/>
        </w:rPr>
        <w:t>:</w:t>
      </w:r>
    </w:p>
    <w:p w:rsidR="00AA273C" w:rsidRPr="0014264B" w:rsidRDefault="00AA273C" w:rsidP="00B478E3">
      <w:pPr>
        <w:jc w:val="both"/>
        <w:rPr>
          <w:rFonts w:eastAsia="Calibri"/>
          <w:i/>
        </w:rPr>
      </w:pPr>
      <w:r w:rsidRPr="0014264B">
        <w:rPr>
          <w:rFonts w:eastAsia="Calibri"/>
        </w:rPr>
        <w:t>осознание коммуникативно-эстетических возможностей языка на основе изучения выда</w:t>
      </w:r>
      <w:r w:rsidRPr="0014264B">
        <w:rPr>
          <w:rFonts w:eastAsia="Calibri"/>
        </w:rPr>
        <w:t>ю</w:t>
      </w:r>
      <w:r w:rsidRPr="0014264B">
        <w:rPr>
          <w:rFonts w:eastAsia="Calibri"/>
        </w:rPr>
        <w:t>щихся произведений русской литературы, литературы своего народа, мировой литературы;</w:t>
      </w:r>
    </w:p>
    <w:p w:rsidR="00AA273C" w:rsidRPr="0014264B" w:rsidRDefault="00AA273C" w:rsidP="00B478E3">
      <w:pPr>
        <w:jc w:val="both"/>
        <w:rPr>
          <w:rFonts w:eastAsia="Calibri"/>
          <w:i/>
        </w:rPr>
      </w:pPr>
      <w:r w:rsidRPr="0014264B">
        <w:rPr>
          <w:rFonts w:eastAsia="Calibri"/>
        </w:rPr>
        <w:t>формирование и развитие представлений о литературном произведении как о художестве</w:t>
      </w:r>
      <w:r w:rsidRPr="0014264B">
        <w:rPr>
          <w:rFonts w:eastAsia="Calibri"/>
        </w:rPr>
        <w:t>н</w:t>
      </w:r>
      <w:r w:rsidRPr="0014264B">
        <w:rPr>
          <w:rFonts w:eastAsia="Calibri"/>
        </w:rPr>
        <w:t>ном мире, особым образом построенном автором;</w:t>
      </w:r>
    </w:p>
    <w:p w:rsidR="00AA273C" w:rsidRPr="0014264B" w:rsidRDefault="00AA273C" w:rsidP="00B478E3">
      <w:pPr>
        <w:jc w:val="both"/>
        <w:rPr>
          <w:rFonts w:eastAsia="Calibri"/>
          <w:i/>
        </w:rPr>
      </w:pPr>
      <w:r w:rsidRPr="0014264B">
        <w:t>овладение процедурами смыслового и эстетического анализа текста на основе понимания принципиальных отличий художественного текста от научного, делового, публицистическ</w:t>
      </w:r>
      <w:r w:rsidRPr="0014264B">
        <w:t>о</w:t>
      </w:r>
      <w:r w:rsidRPr="0014264B">
        <w:t>го и т. п.;</w:t>
      </w:r>
    </w:p>
    <w:p w:rsidR="00AA273C" w:rsidRPr="0014264B" w:rsidRDefault="00AA273C" w:rsidP="00B478E3">
      <w:pPr>
        <w:jc w:val="both"/>
        <w:rPr>
          <w:rFonts w:eastAsia="Calibri"/>
          <w:i/>
        </w:rPr>
      </w:pPr>
      <w:r w:rsidRPr="0014264B">
        <w:t>формирование умений воспринимать, анализировать, критически оценивать и интерпретир</w:t>
      </w:r>
      <w:r w:rsidRPr="0014264B">
        <w:t>о</w:t>
      </w:r>
      <w:r w:rsidRPr="0014264B">
        <w:t>вать прочитанное, осознавать художественную картину жизни, отражённую в литературном произведении, на уровне не только эмоционального восприятия, но и интеллектуального о</w:t>
      </w:r>
      <w:r w:rsidRPr="0014264B">
        <w:t>с</w:t>
      </w:r>
      <w:r w:rsidRPr="0014264B">
        <w:t xml:space="preserve">мысления, </w:t>
      </w:r>
      <w:r w:rsidRPr="0014264B">
        <w:rPr>
          <w:rFonts w:eastAsia="Calibri"/>
        </w:rPr>
        <w:t>ответственного отношения к разнообразным художественным смыслам</w:t>
      </w:r>
      <w:r w:rsidRPr="0014264B">
        <w:t>;</w:t>
      </w:r>
    </w:p>
    <w:p w:rsidR="00AA273C" w:rsidRPr="0014264B" w:rsidRDefault="00AA273C" w:rsidP="00B478E3">
      <w:pPr>
        <w:jc w:val="both"/>
      </w:pPr>
      <w:r w:rsidRPr="0014264B">
        <w:rPr>
          <w:rFonts w:eastAsia="Calibri"/>
        </w:rPr>
        <w:t xml:space="preserve">формирование отношения к литературе как к </w:t>
      </w:r>
      <w:r w:rsidRPr="0014264B">
        <w:t>особому способу познания жизни;</w:t>
      </w:r>
    </w:p>
    <w:p w:rsidR="00AA273C" w:rsidRPr="0014264B" w:rsidRDefault="00AA273C" w:rsidP="00B478E3">
      <w:pPr>
        <w:jc w:val="both"/>
        <w:rPr>
          <w:rFonts w:eastAsia="Calibri"/>
          <w:i/>
        </w:rPr>
      </w:pPr>
      <w:r w:rsidRPr="0014264B">
        <w:rPr>
          <w:rFonts w:eastAsia="Calibri"/>
        </w:rPr>
        <w:t xml:space="preserve">воспитание у читателя культуры выражения собственной позиции, </w:t>
      </w:r>
      <w:r w:rsidRPr="0014264B">
        <w:t>способности аргумент</w:t>
      </w:r>
      <w:r w:rsidRPr="0014264B">
        <w:t>и</w:t>
      </w:r>
      <w:r w:rsidRPr="0014264B">
        <w:t>ровать своё мнение и оформлять его словесно в устных и письменных высказываниях разных жанров, создавать развёрнутые высказывания творческого, аналитического и интерпрет</w:t>
      </w:r>
      <w:r w:rsidRPr="0014264B">
        <w:t>и</w:t>
      </w:r>
      <w:r w:rsidRPr="0014264B">
        <w:t>рующего характера;</w:t>
      </w:r>
    </w:p>
    <w:p w:rsidR="00AA273C" w:rsidRPr="0014264B" w:rsidRDefault="00AA273C" w:rsidP="00B478E3">
      <w:pPr>
        <w:jc w:val="both"/>
        <w:rPr>
          <w:rFonts w:eastAsia="Calibri"/>
          <w:b/>
          <w:bCs/>
          <w:spacing w:val="-4"/>
        </w:rPr>
      </w:pPr>
      <w:r w:rsidRPr="0014264B">
        <w:rPr>
          <w:rFonts w:eastAsia="Calibri"/>
        </w:rPr>
        <w:t xml:space="preserve">воспитание культуры понимания «чужой» позиции, а также уважительного отношения к </w:t>
      </w:r>
      <w:r w:rsidRPr="0014264B">
        <w:rPr>
          <w:rFonts w:eastAsia="Calibri"/>
          <w:spacing w:val="-4"/>
        </w:rPr>
        <w:t xml:space="preserve">ценностям других людей, к культуре других эпох и народов; </w:t>
      </w:r>
      <w:r w:rsidRPr="0014264B">
        <w:rPr>
          <w:spacing w:val="-4"/>
        </w:rPr>
        <w:t>развитие способности понимать литературные художественные произведения, отражающие разные этнокультурные традиции;</w:t>
      </w:r>
    </w:p>
    <w:p w:rsidR="00AA273C" w:rsidRPr="0014264B" w:rsidRDefault="00AA273C" w:rsidP="00B478E3">
      <w:pPr>
        <w:jc w:val="both"/>
        <w:rPr>
          <w:rFonts w:eastAsia="Calibri"/>
          <w:b/>
          <w:bCs/>
          <w:spacing w:val="-4"/>
        </w:rPr>
      </w:pPr>
      <w:r w:rsidRPr="0014264B">
        <w:rPr>
          <w:spacing w:val="-4"/>
        </w:rPr>
        <w:t xml:space="preserve">воспитание квалифицированного читателя со сформированным эстетическим вкусом; </w:t>
      </w:r>
    </w:p>
    <w:p w:rsidR="00AA273C" w:rsidRPr="0014264B" w:rsidRDefault="00AA273C" w:rsidP="00B478E3">
      <w:pPr>
        <w:jc w:val="both"/>
        <w:rPr>
          <w:spacing w:val="-4"/>
        </w:rPr>
      </w:pPr>
      <w:r w:rsidRPr="0014264B">
        <w:rPr>
          <w:rFonts w:eastAsia="Calibri"/>
          <w:spacing w:val="-4"/>
        </w:rPr>
        <w:t>формирование отношения к литературе как к одной из основных культурных ценностей народа</w:t>
      </w:r>
      <w:r w:rsidRPr="0014264B">
        <w:rPr>
          <w:spacing w:val="-4"/>
        </w:rPr>
        <w:t>;</w:t>
      </w:r>
    </w:p>
    <w:p w:rsidR="00AA273C" w:rsidRPr="0014264B" w:rsidRDefault="00AA273C" w:rsidP="00B478E3">
      <w:pPr>
        <w:jc w:val="both"/>
        <w:rPr>
          <w:rFonts w:eastAsia="Calibri"/>
          <w:b/>
          <w:bCs/>
        </w:rPr>
      </w:pPr>
      <w:r w:rsidRPr="0014264B">
        <w:rPr>
          <w:rFonts w:eastAsia="Calibri"/>
        </w:rPr>
        <w:t xml:space="preserve">обеспечение через чтение и изучение классической и современной литературы культурной самоидентификации; </w:t>
      </w:r>
    </w:p>
    <w:p w:rsidR="00AA273C" w:rsidRPr="0014264B" w:rsidRDefault="00AA273C" w:rsidP="00B478E3">
      <w:pPr>
        <w:jc w:val="both"/>
      </w:pPr>
      <w:r w:rsidRPr="0014264B">
        <w:t>осознание значимости чтения и изучения литературы для своего дальнейшего развития;</w:t>
      </w:r>
    </w:p>
    <w:p w:rsidR="00AA273C" w:rsidRPr="0014264B" w:rsidRDefault="00AA273C" w:rsidP="00B478E3">
      <w:pPr>
        <w:jc w:val="both"/>
        <w:rPr>
          <w:rFonts w:eastAsia="Calibri"/>
          <w:i/>
        </w:rPr>
      </w:pPr>
      <w:r w:rsidRPr="0014264B">
        <w:t xml:space="preserve">формирование у школьника стремления сознательно планировать своё досуговое чтение. </w:t>
      </w:r>
    </w:p>
    <w:p w:rsidR="00AA273C" w:rsidRPr="0014264B" w:rsidRDefault="00AA273C" w:rsidP="00B478E3">
      <w:pPr>
        <w:jc w:val="both"/>
        <w:rPr>
          <w:rFonts w:eastAsia="Calibri"/>
          <w:b/>
          <w:lang w:eastAsia="en-US"/>
        </w:rPr>
      </w:pPr>
      <w:r w:rsidRPr="0014264B">
        <w:rPr>
          <w:rFonts w:eastAsia="Calibri"/>
          <w:lang w:eastAsia="en-US"/>
        </w:rPr>
        <w:t xml:space="preserve">В процессе обучения в основной школе эти задачи решаются постепенно, последовательно и постоянно; их решение продолжается и в старшей школе; на всех этапах обучения создаются условия для осознания обучающимися непрерывности процесса литературного образования и необходимости его продолжения и за пределами </w:t>
      </w:r>
      <w:r w:rsidR="004126C1" w:rsidRPr="0014264B">
        <w:rPr>
          <w:rFonts w:eastAsia="Calibri"/>
          <w:lang w:eastAsia="en-US"/>
        </w:rPr>
        <w:t>гимназии</w:t>
      </w:r>
      <w:r w:rsidRPr="0014264B">
        <w:rPr>
          <w:rFonts w:eastAsia="Calibri"/>
          <w:lang w:eastAsia="en-US"/>
        </w:rPr>
        <w:t>.</w:t>
      </w:r>
      <w:r w:rsidRPr="0014264B">
        <w:rPr>
          <w:rFonts w:eastAsia="Calibri"/>
          <w:lang w:eastAsia="en-US"/>
        </w:rPr>
        <w:tab/>
      </w:r>
      <w:r w:rsidR="00BF6AE0" w:rsidRPr="0014264B">
        <w:rPr>
          <w:rFonts w:eastAsia="Calibri"/>
          <w:lang w:eastAsia="en-US"/>
        </w:rPr>
        <w:t>П</w:t>
      </w:r>
      <w:r w:rsidRPr="0014264B">
        <w:rPr>
          <w:rFonts w:eastAsia="Calibri"/>
          <w:lang w:eastAsia="en-US"/>
        </w:rPr>
        <w:t>рограмма по литературе строится с учетом:</w:t>
      </w:r>
    </w:p>
    <w:p w:rsidR="00AA273C" w:rsidRPr="0014264B" w:rsidRDefault="00AA273C" w:rsidP="00B478E3">
      <w:pPr>
        <w:jc w:val="both"/>
        <w:rPr>
          <w:rFonts w:eastAsia="Calibri"/>
          <w:lang w:eastAsia="en-US"/>
        </w:rPr>
      </w:pPr>
      <w:r w:rsidRPr="0014264B">
        <w:rPr>
          <w:rFonts w:eastAsia="Calibri"/>
          <w:b/>
          <w:lang w:eastAsia="en-US"/>
        </w:rPr>
        <w:t>лучших традиций</w:t>
      </w:r>
      <w:r w:rsidRPr="0014264B">
        <w:rPr>
          <w:rFonts w:eastAsia="Calibri"/>
          <w:lang w:eastAsia="en-US"/>
        </w:rPr>
        <w:t xml:space="preserve"> отечественной </w:t>
      </w:r>
      <w:r w:rsidRPr="0014264B">
        <w:rPr>
          <w:rFonts w:eastAsia="Calibri"/>
          <w:b/>
          <w:lang w:eastAsia="en-US"/>
        </w:rPr>
        <w:t>методики</w:t>
      </w:r>
      <w:r w:rsidRPr="0014264B">
        <w:rPr>
          <w:rFonts w:eastAsia="Calibri"/>
          <w:lang w:eastAsia="en-US"/>
        </w:rPr>
        <w:t xml:space="preserve">  преподавания литературы, заложенных труд</w:t>
      </w:r>
      <w:r w:rsidRPr="0014264B">
        <w:rPr>
          <w:rFonts w:eastAsia="Calibri"/>
          <w:lang w:eastAsia="en-US"/>
        </w:rPr>
        <w:t>а</w:t>
      </w:r>
      <w:r w:rsidRPr="0014264B">
        <w:rPr>
          <w:rFonts w:eastAsia="Calibri"/>
          <w:lang w:eastAsia="en-US"/>
        </w:rPr>
        <w:t>ми В.И.Водовозова, А.Д. Алферова, В.Я.Стоюнина, В.П.Острогорского, Л.И.Поливанова, В.В.Голубкова, Н.М.Соколова, М.А.Рыбниковой, И.С.Збарского, В.Г.Маранцмана, З.Н.Новлянской и др.;</w:t>
      </w:r>
    </w:p>
    <w:p w:rsidR="00AA273C" w:rsidRPr="0014264B" w:rsidRDefault="00AA273C" w:rsidP="00B478E3">
      <w:pPr>
        <w:jc w:val="both"/>
        <w:rPr>
          <w:rFonts w:eastAsia="Calibri"/>
          <w:lang w:eastAsia="en-US"/>
        </w:rPr>
      </w:pPr>
      <w:r w:rsidRPr="0014264B">
        <w:rPr>
          <w:rFonts w:eastAsia="Calibri"/>
          <w:b/>
          <w:lang w:eastAsia="en-US"/>
        </w:rPr>
        <w:t>традиций</w:t>
      </w:r>
      <w:r w:rsidR="00BF6AE0" w:rsidRPr="0014264B">
        <w:rPr>
          <w:rFonts w:eastAsia="Calibri"/>
          <w:b/>
          <w:lang w:eastAsia="en-US"/>
        </w:rPr>
        <w:t xml:space="preserve"> </w:t>
      </w:r>
      <w:r w:rsidRPr="0014264B">
        <w:rPr>
          <w:rFonts w:eastAsia="Calibri"/>
          <w:b/>
          <w:lang w:eastAsia="en-US"/>
        </w:rPr>
        <w:t>изучения</w:t>
      </w:r>
      <w:r w:rsidR="00BF6AE0" w:rsidRPr="0014264B">
        <w:rPr>
          <w:rFonts w:eastAsia="Calibri"/>
          <w:b/>
          <w:lang w:eastAsia="en-US"/>
        </w:rPr>
        <w:t xml:space="preserve"> </w:t>
      </w:r>
      <w:r w:rsidRPr="0014264B">
        <w:rPr>
          <w:rFonts w:eastAsia="Calibri"/>
          <w:b/>
          <w:lang w:eastAsia="en-US"/>
        </w:rPr>
        <w:t>конкретных</w:t>
      </w:r>
      <w:r w:rsidR="00BF6AE0" w:rsidRPr="0014264B">
        <w:rPr>
          <w:rFonts w:eastAsia="Calibri"/>
          <w:b/>
          <w:lang w:eastAsia="en-US"/>
        </w:rPr>
        <w:t xml:space="preserve"> </w:t>
      </w:r>
      <w:r w:rsidRPr="0014264B">
        <w:rPr>
          <w:rFonts w:eastAsia="Calibri"/>
          <w:b/>
          <w:lang w:eastAsia="en-US"/>
        </w:rPr>
        <w:t>произведений</w:t>
      </w:r>
      <w:r w:rsidRPr="0014264B">
        <w:rPr>
          <w:rFonts w:eastAsia="Calibri"/>
          <w:lang w:eastAsia="en-US"/>
        </w:rPr>
        <w:t xml:space="preserve"> (прежде всего русской и зарубежной кла</w:t>
      </w:r>
      <w:r w:rsidRPr="0014264B">
        <w:rPr>
          <w:rFonts w:eastAsia="Calibri"/>
          <w:lang w:eastAsia="en-US"/>
        </w:rPr>
        <w:t>с</w:t>
      </w:r>
      <w:r w:rsidRPr="0014264B">
        <w:rPr>
          <w:rFonts w:eastAsia="Calibri"/>
          <w:lang w:eastAsia="en-US"/>
        </w:rPr>
        <w:t>сики), сложившихся в школьной практике;</w:t>
      </w:r>
    </w:p>
    <w:p w:rsidR="00AA273C" w:rsidRPr="0014264B" w:rsidRDefault="00AA273C" w:rsidP="00B478E3">
      <w:pPr>
        <w:jc w:val="both"/>
      </w:pPr>
      <w:r w:rsidRPr="0014264B">
        <w:rPr>
          <w:rFonts w:eastAsia="Calibri"/>
          <w:b/>
          <w:lang w:eastAsia="en-US"/>
        </w:rPr>
        <w:t>традиций научного анализа, а</w:t>
      </w:r>
      <w:r w:rsidR="00BF6AE0" w:rsidRPr="0014264B">
        <w:rPr>
          <w:rFonts w:eastAsia="Calibri"/>
          <w:b/>
          <w:lang w:eastAsia="en-US"/>
        </w:rPr>
        <w:t xml:space="preserve"> </w:t>
      </w:r>
      <w:r w:rsidRPr="0014264B">
        <w:rPr>
          <w:rFonts w:eastAsia="Calibri"/>
          <w:b/>
          <w:lang w:eastAsia="en-US"/>
        </w:rPr>
        <w:t xml:space="preserve">также художественной интерпретации </w:t>
      </w:r>
      <w:r w:rsidRPr="0014264B">
        <w:rPr>
          <w:rFonts w:eastAsia="Calibri"/>
          <w:lang w:eastAsia="en-US"/>
        </w:rPr>
        <w:t>средствами</w:t>
      </w:r>
      <w:r w:rsidRPr="0014264B">
        <w:rPr>
          <w:rFonts w:eastAsia="Calibri"/>
          <w:b/>
          <w:lang w:eastAsia="en-US"/>
        </w:rPr>
        <w:t xml:space="preserve"> лит</w:t>
      </w:r>
      <w:r w:rsidRPr="0014264B">
        <w:rPr>
          <w:rFonts w:eastAsia="Calibri"/>
          <w:b/>
          <w:lang w:eastAsia="en-US"/>
        </w:rPr>
        <w:t>е</w:t>
      </w:r>
      <w:r w:rsidRPr="0014264B">
        <w:rPr>
          <w:rFonts w:eastAsia="Calibri"/>
          <w:b/>
          <w:lang w:eastAsia="en-US"/>
        </w:rPr>
        <w:t xml:space="preserve">ратуры и других видов искусств </w:t>
      </w:r>
      <w:r w:rsidRPr="0014264B">
        <w:rPr>
          <w:rFonts w:eastAsia="Calibri"/>
          <w:lang w:eastAsia="en-US"/>
        </w:rPr>
        <w:t>литературных</w:t>
      </w:r>
      <w:r w:rsidR="00BF6AE0" w:rsidRPr="0014264B">
        <w:rPr>
          <w:rFonts w:eastAsia="Calibri"/>
          <w:lang w:eastAsia="en-US"/>
        </w:rPr>
        <w:t xml:space="preserve"> </w:t>
      </w:r>
      <w:r w:rsidRPr="0014264B">
        <w:rPr>
          <w:rFonts w:eastAsia="Calibri"/>
          <w:lang w:eastAsia="en-US"/>
        </w:rPr>
        <w:t>произведений, входящих в</w:t>
      </w:r>
      <w:r w:rsidRPr="0014264B">
        <w:rPr>
          <w:rFonts w:eastAsia="Calibri"/>
          <w:b/>
          <w:lang w:eastAsia="en-US"/>
        </w:rPr>
        <w:t xml:space="preserve"> национальный литературный канон (</w:t>
      </w:r>
      <w:r w:rsidRPr="0014264B">
        <w:rPr>
          <w:rFonts w:eastAsia="Calibri"/>
          <w:lang w:eastAsia="en-US"/>
        </w:rPr>
        <w:t>то есть образующих</w:t>
      </w:r>
      <w:r w:rsidR="00BF6AE0" w:rsidRPr="0014264B">
        <w:rPr>
          <w:rFonts w:eastAsia="Calibri"/>
          <w:lang w:eastAsia="en-US"/>
        </w:rPr>
        <w:t xml:space="preserve"> </w:t>
      </w:r>
      <w:r w:rsidRPr="0014264B">
        <w:t>совокупность наиболее авторитетных для н</w:t>
      </w:r>
      <w:r w:rsidRPr="0014264B">
        <w:t>а</w:t>
      </w:r>
      <w:r w:rsidRPr="0014264B">
        <w:t>циональной традиции писательских имен, корпусов их творчества и их отдельных произв</w:t>
      </w:r>
      <w:r w:rsidRPr="0014264B">
        <w:t>е</w:t>
      </w:r>
      <w:r w:rsidRPr="0014264B">
        <w:t>дений)</w:t>
      </w:r>
      <w:r w:rsidRPr="0014264B">
        <w:rPr>
          <w:b/>
        </w:rPr>
        <w:t xml:space="preserve">; </w:t>
      </w:r>
    </w:p>
    <w:p w:rsidR="00AA273C" w:rsidRPr="0014264B" w:rsidRDefault="00AA273C" w:rsidP="00B478E3">
      <w:pPr>
        <w:jc w:val="both"/>
        <w:rPr>
          <w:rFonts w:eastAsia="Calibri"/>
          <w:lang w:eastAsia="en-US"/>
        </w:rPr>
      </w:pPr>
      <w:r w:rsidRPr="0014264B">
        <w:rPr>
          <w:rFonts w:eastAsia="Calibri"/>
          <w:lang w:eastAsia="en-US"/>
        </w:rPr>
        <w:t xml:space="preserve">необходимой </w:t>
      </w:r>
      <w:r w:rsidRPr="0014264B">
        <w:rPr>
          <w:rFonts w:eastAsia="Calibri"/>
          <w:b/>
          <w:lang w:eastAsia="en-US"/>
        </w:rPr>
        <w:t>вариативности</w:t>
      </w:r>
      <w:r w:rsidRPr="0014264B">
        <w:rPr>
          <w:rFonts w:eastAsia="Calibri"/>
          <w:lang w:eastAsia="en-US"/>
        </w:rPr>
        <w:t xml:space="preserve"> авторской / рабочей программы по литературе при сохранении обязательных базовых элементов содержания предмета;</w:t>
      </w:r>
    </w:p>
    <w:p w:rsidR="00AA273C" w:rsidRPr="0014264B" w:rsidRDefault="00AA273C" w:rsidP="00B478E3">
      <w:pPr>
        <w:jc w:val="both"/>
        <w:rPr>
          <w:rFonts w:eastAsia="Calibri"/>
          <w:lang w:eastAsia="en-US"/>
        </w:rPr>
      </w:pPr>
      <w:r w:rsidRPr="0014264B">
        <w:rPr>
          <w:rFonts w:eastAsia="Calibri"/>
          <w:lang w:eastAsia="en-US"/>
        </w:rPr>
        <w:t xml:space="preserve">соответствия рекомендуемых к изучению литературных произведений </w:t>
      </w:r>
      <w:r w:rsidRPr="0014264B">
        <w:rPr>
          <w:rFonts w:eastAsia="Calibri"/>
          <w:b/>
          <w:lang w:eastAsia="en-US"/>
        </w:rPr>
        <w:t>возрастным и пс</w:t>
      </w:r>
      <w:r w:rsidRPr="0014264B">
        <w:rPr>
          <w:rFonts w:eastAsia="Calibri"/>
          <w:b/>
          <w:lang w:eastAsia="en-US"/>
        </w:rPr>
        <w:t>и</w:t>
      </w:r>
      <w:r w:rsidRPr="0014264B">
        <w:rPr>
          <w:rFonts w:eastAsia="Calibri"/>
          <w:b/>
          <w:lang w:eastAsia="en-US"/>
        </w:rPr>
        <w:t>хологическим</w:t>
      </w:r>
      <w:r w:rsidRPr="0014264B">
        <w:rPr>
          <w:rFonts w:eastAsia="Calibri"/>
          <w:lang w:eastAsia="en-US"/>
        </w:rPr>
        <w:t xml:space="preserve"> особенностям обучающихся;</w:t>
      </w:r>
    </w:p>
    <w:p w:rsidR="00AA273C" w:rsidRPr="0014264B" w:rsidRDefault="00AA273C" w:rsidP="00B478E3">
      <w:pPr>
        <w:jc w:val="both"/>
        <w:rPr>
          <w:rFonts w:eastAsia="Calibri"/>
          <w:lang w:eastAsia="en-US"/>
        </w:rPr>
      </w:pPr>
      <w:r w:rsidRPr="0014264B">
        <w:rPr>
          <w:rFonts w:eastAsia="Calibri"/>
          <w:lang w:eastAsia="en-US"/>
        </w:rPr>
        <w:t>требований современного культурно-исторического контекста к изучению классической л</w:t>
      </w:r>
      <w:r w:rsidRPr="0014264B">
        <w:rPr>
          <w:rFonts w:eastAsia="Calibri"/>
          <w:lang w:eastAsia="en-US"/>
        </w:rPr>
        <w:t>и</w:t>
      </w:r>
      <w:r w:rsidRPr="0014264B">
        <w:rPr>
          <w:rFonts w:eastAsia="Calibri"/>
          <w:lang w:eastAsia="en-US"/>
        </w:rPr>
        <w:t>тературы;</w:t>
      </w:r>
    </w:p>
    <w:p w:rsidR="00AA273C" w:rsidRPr="0014264B" w:rsidRDefault="00AA273C" w:rsidP="00B478E3">
      <w:pPr>
        <w:jc w:val="both"/>
        <w:rPr>
          <w:rFonts w:eastAsia="Calibri"/>
          <w:lang w:eastAsia="en-US"/>
        </w:rPr>
      </w:pPr>
      <w:r w:rsidRPr="0014264B">
        <w:rPr>
          <w:rFonts w:eastAsia="Calibri"/>
          <w:b/>
          <w:lang w:eastAsia="en-US"/>
        </w:rPr>
        <w:lastRenderedPageBreak/>
        <w:t>минимального количества учебного времени</w:t>
      </w:r>
      <w:r w:rsidRPr="0014264B">
        <w:rPr>
          <w:rFonts w:eastAsia="Calibri"/>
          <w:lang w:eastAsia="en-US"/>
        </w:rPr>
        <w:t>, отведенного на изучение литературы с</w:t>
      </w:r>
      <w:r w:rsidRPr="0014264B">
        <w:rPr>
          <w:rFonts w:eastAsia="Calibri"/>
          <w:lang w:eastAsia="en-US"/>
        </w:rPr>
        <w:t>о</w:t>
      </w:r>
      <w:r w:rsidRPr="0014264B">
        <w:rPr>
          <w:rFonts w:eastAsia="Calibri"/>
          <w:lang w:eastAsia="en-US"/>
        </w:rPr>
        <w:t>гласно действующему ФГОС и Базисному учебному плану.</w:t>
      </w:r>
    </w:p>
    <w:p w:rsidR="00AA273C" w:rsidRPr="0014264B" w:rsidRDefault="00AA273C" w:rsidP="00B478E3">
      <w:pPr>
        <w:jc w:val="both"/>
        <w:rPr>
          <w:rFonts w:eastAsia="Calibri"/>
          <w:lang w:eastAsia="en-US"/>
        </w:rPr>
      </w:pPr>
      <w:r w:rsidRPr="0014264B">
        <w:rPr>
          <w:rFonts w:eastAsia="Calibri"/>
          <w:lang w:eastAsia="en-US"/>
        </w:rPr>
        <w:t>Содержание программы по литературе включает в себя указание литературных произвед</w:t>
      </w:r>
      <w:r w:rsidRPr="0014264B">
        <w:rPr>
          <w:rFonts w:eastAsia="Calibri"/>
          <w:lang w:eastAsia="en-US"/>
        </w:rPr>
        <w:t>е</w:t>
      </w:r>
      <w:r w:rsidRPr="0014264B">
        <w:rPr>
          <w:rFonts w:eastAsia="Calibri"/>
          <w:lang w:eastAsia="en-US"/>
        </w:rPr>
        <w:t>ний и их авторов. Помимо этого в программе присутствуют единицы более высокого поря</w:t>
      </w:r>
      <w:r w:rsidRPr="0014264B">
        <w:rPr>
          <w:rFonts w:eastAsia="Calibri"/>
          <w:lang w:eastAsia="en-US"/>
        </w:rPr>
        <w:t>д</w:t>
      </w:r>
      <w:r w:rsidRPr="0014264B">
        <w:rPr>
          <w:rFonts w:eastAsia="Calibri"/>
          <w:lang w:eastAsia="en-US"/>
        </w:rPr>
        <w:t>ка (жанрово-тематические объединения произведений; группы авторов, обзоры). Отдельно вынесен список теоретических понятий, подлежащих освоению в основной школе.</w:t>
      </w:r>
    </w:p>
    <w:p w:rsidR="00AA273C" w:rsidRPr="0014264B" w:rsidRDefault="00AA273C" w:rsidP="00B478E3">
      <w:pPr>
        <w:jc w:val="both"/>
        <w:rPr>
          <w:rFonts w:eastAsia="Calibri"/>
          <w:lang w:eastAsia="en-US"/>
        </w:rPr>
      </w:pPr>
      <w:r w:rsidRPr="0014264B">
        <w:rPr>
          <w:rFonts w:eastAsia="Calibri"/>
          <w:lang w:eastAsia="en-US"/>
        </w:rPr>
        <w:t xml:space="preserve">Рабочая программа учебного курса строится на произведениях из </w:t>
      </w:r>
      <w:r w:rsidRPr="0014264B">
        <w:rPr>
          <w:rFonts w:eastAsia="Calibri"/>
          <w:b/>
          <w:lang w:eastAsia="en-US"/>
        </w:rPr>
        <w:t>трех списков</w:t>
      </w:r>
      <w:r w:rsidRPr="0014264B">
        <w:rPr>
          <w:rFonts w:eastAsia="Calibri"/>
          <w:lang w:eastAsia="en-US"/>
        </w:rPr>
        <w:t xml:space="preserve">: А, В и С (см. таблицу ниже). Эти три списка равноправны по статусу (то есть произведения </w:t>
      </w:r>
      <w:r w:rsidRPr="0014264B">
        <w:rPr>
          <w:rFonts w:eastAsia="Calibri"/>
          <w:b/>
          <w:lang w:eastAsia="en-US"/>
        </w:rPr>
        <w:t>всех сп</w:t>
      </w:r>
      <w:r w:rsidRPr="0014264B">
        <w:rPr>
          <w:rFonts w:eastAsia="Calibri"/>
          <w:b/>
          <w:lang w:eastAsia="en-US"/>
        </w:rPr>
        <w:t>и</w:t>
      </w:r>
      <w:r w:rsidRPr="0014264B">
        <w:rPr>
          <w:rFonts w:eastAsia="Calibri"/>
          <w:b/>
          <w:lang w:eastAsia="en-US"/>
        </w:rPr>
        <w:t>сков</w:t>
      </w:r>
      <w:r w:rsidRPr="0014264B">
        <w:rPr>
          <w:rFonts w:eastAsia="Calibri"/>
          <w:lang w:eastAsia="en-US"/>
        </w:rPr>
        <w:t xml:space="preserve"> должны быть </w:t>
      </w:r>
      <w:r w:rsidRPr="0014264B">
        <w:rPr>
          <w:rFonts w:eastAsia="Calibri"/>
          <w:b/>
          <w:lang w:eastAsia="en-US"/>
        </w:rPr>
        <w:t xml:space="preserve">обязательно </w:t>
      </w:r>
      <w:r w:rsidRPr="0014264B">
        <w:rPr>
          <w:rFonts w:eastAsia="Calibri"/>
          <w:lang w:eastAsia="en-US"/>
        </w:rPr>
        <w:t xml:space="preserve"> представлены в рабочих программах.</w:t>
      </w:r>
    </w:p>
    <w:p w:rsidR="00AA273C" w:rsidRPr="0014264B" w:rsidRDefault="00AA273C" w:rsidP="00B478E3">
      <w:pPr>
        <w:jc w:val="both"/>
        <w:rPr>
          <w:rFonts w:eastAsia="Calibri"/>
          <w:lang w:eastAsia="en-US"/>
        </w:rPr>
      </w:pPr>
      <w:r w:rsidRPr="0014264B">
        <w:rPr>
          <w:rFonts w:eastAsia="Calibri"/>
          <w:b/>
          <w:bCs/>
          <w:lang w:eastAsia="en-US"/>
        </w:rPr>
        <w:t>Список А</w:t>
      </w:r>
      <w:r w:rsidRPr="0014264B">
        <w:rPr>
          <w:rFonts w:eastAsia="Calibri"/>
          <w:lang w:eastAsia="en-US"/>
        </w:rPr>
        <w:t xml:space="preserve"> представляет собой </w:t>
      </w:r>
      <w:r w:rsidRPr="0014264B">
        <w:rPr>
          <w:rFonts w:eastAsia="Calibri"/>
          <w:b/>
          <w:bCs/>
          <w:lang w:eastAsia="en-US"/>
        </w:rPr>
        <w:t>перечень конкретных произведений</w:t>
      </w:r>
      <w:r w:rsidRPr="0014264B">
        <w:rPr>
          <w:rFonts w:eastAsia="Calibri"/>
          <w:lang w:eastAsia="en-US"/>
        </w:rPr>
        <w:t xml:space="preserve"> (например: </w:t>
      </w:r>
      <w:r w:rsidRPr="0014264B">
        <w:rPr>
          <w:rFonts w:eastAsia="Calibri"/>
          <w:iCs/>
          <w:lang w:eastAsia="en-US"/>
        </w:rPr>
        <w:t>А.С.Пушкин «Евгений Онегин», Н.В.Гоголь «Мертвые души»</w:t>
      </w:r>
      <w:r w:rsidRPr="0014264B">
        <w:rPr>
          <w:rFonts w:eastAsia="Calibri"/>
          <w:lang w:eastAsia="en-US"/>
        </w:rPr>
        <w:t xml:space="preserve"> и т.д.). В этот список попад</w:t>
      </w:r>
      <w:r w:rsidRPr="0014264B">
        <w:rPr>
          <w:rFonts w:eastAsia="Calibri"/>
          <w:lang w:eastAsia="en-US"/>
        </w:rPr>
        <w:t>а</w:t>
      </w:r>
      <w:r w:rsidRPr="0014264B">
        <w:rPr>
          <w:rFonts w:eastAsia="Calibri"/>
          <w:lang w:eastAsia="en-US"/>
        </w:rPr>
        <w:t xml:space="preserve">ют «ключевые» произведения литературы, предназначенные для обязательного изучения. Вариативной части в списке </w:t>
      </w:r>
      <w:r w:rsidRPr="0014264B">
        <w:rPr>
          <w:rFonts w:eastAsia="Calibri"/>
          <w:b/>
          <w:bCs/>
          <w:lang w:eastAsia="en-US"/>
        </w:rPr>
        <w:t>А</w:t>
      </w:r>
      <w:r w:rsidRPr="0014264B">
        <w:rPr>
          <w:rFonts w:eastAsia="Calibri"/>
          <w:lang w:eastAsia="en-US"/>
        </w:rPr>
        <w:t xml:space="preserve"> нет.</w:t>
      </w:r>
    </w:p>
    <w:p w:rsidR="00AA273C" w:rsidRPr="0014264B" w:rsidRDefault="00AA273C" w:rsidP="00B478E3">
      <w:pPr>
        <w:jc w:val="both"/>
        <w:rPr>
          <w:rFonts w:eastAsia="Calibri"/>
          <w:lang w:eastAsia="en-US"/>
        </w:rPr>
      </w:pPr>
      <w:r w:rsidRPr="0014264B">
        <w:rPr>
          <w:rFonts w:eastAsia="Calibri"/>
          <w:b/>
          <w:bCs/>
          <w:lang w:eastAsia="en-US"/>
        </w:rPr>
        <w:t>Список В</w:t>
      </w:r>
      <w:r w:rsidRPr="0014264B">
        <w:rPr>
          <w:rFonts w:eastAsia="Calibri"/>
          <w:lang w:eastAsia="en-US"/>
        </w:rPr>
        <w:t xml:space="preserve"> представляет собой </w:t>
      </w:r>
      <w:r w:rsidRPr="0014264B">
        <w:rPr>
          <w:rFonts w:eastAsia="Calibri"/>
          <w:b/>
          <w:bCs/>
          <w:lang w:eastAsia="en-US"/>
        </w:rPr>
        <w:t>перечень</w:t>
      </w:r>
      <w:r w:rsidR="00BF6AE0" w:rsidRPr="0014264B">
        <w:rPr>
          <w:rFonts w:eastAsia="Calibri"/>
          <w:b/>
          <w:bCs/>
          <w:lang w:eastAsia="en-US"/>
        </w:rPr>
        <w:t xml:space="preserve"> а</w:t>
      </w:r>
      <w:r w:rsidRPr="0014264B">
        <w:rPr>
          <w:rFonts w:eastAsia="Calibri"/>
          <w:b/>
          <w:bCs/>
          <w:lang w:eastAsia="en-US"/>
        </w:rPr>
        <w:t xml:space="preserve">второв, </w:t>
      </w:r>
      <w:r w:rsidRPr="0014264B">
        <w:rPr>
          <w:rFonts w:eastAsia="Calibri"/>
          <w:lang w:eastAsia="en-US"/>
        </w:rPr>
        <w:t>изучение которых обязательно в школе. Список содержит также примеры тех произведений, которые могут изучаться – конкретное произведение каждого автора выбирается составителем программы. Перечень произведений названных в списке</w:t>
      </w:r>
      <w:r w:rsidR="00BF6AE0" w:rsidRPr="0014264B">
        <w:rPr>
          <w:rFonts w:eastAsia="Calibri"/>
          <w:lang w:eastAsia="en-US"/>
        </w:rPr>
        <w:t xml:space="preserve"> </w:t>
      </w:r>
      <w:r w:rsidRPr="0014264B">
        <w:rPr>
          <w:rFonts w:eastAsia="Calibri"/>
          <w:b/>
          <w:bCs/>
          <w:lang w:eastAsia="en-US"/>
        </w:rPr>
        <w:t>В</w:t>
      </w:r>
      <w:r w:rsidR="00BF6AE0" w:rsidRPr="0014264B">
        <w:rPr>
          <w:rFonts w:eastAsia="Calibri"/>
          <w:b/>
          <w:bCs/>
          <w:lang w:eastAsia="en-US"/>
        </w:rPr>
        <w:t xml:space="preserve"> </w:t>
      </w:r>
      <w:r w:rsidRPr="0014264B">
        <w:rPr>
          <w:rFonts w:eastAsia="Calibri"/>
          <w:lang w:eastAsia="en-US"/>
        </w:rPr>
        <w:t>авторов является ориентировочным (он предопределен традицией из</w:t>
      </w:r>
      <w:r w:rsidRPr="0014264B">
        <w:rPr>
          <w:rFonts w:eastAsia="Calibri"/>
          <w:lang w:eastAsia="en-US"/>
        </w:rPr>
        <w:t>у</w:t>
      </w:r>
      <w:r w:rsidRPr="0014264B">
        <w:rPr>
          <w:rFonts w:eastAsia="Calibri"/>
          <w:lang w:eastAsia="en-US"/>
        </w:rPr>
        <w:t>чения в школе, жанром, разработанностью методических подходов и т.п.) и может быть д</w:t>
      </w:r>
      <w:r w:rsidRPr="0014264B">
        <w:rPr>
          <w:rFonts w:eastAsia="Calibri"/>
          <w:lang w:eastAsia="en-US"/>
        </w:rPr>
        <w:t>о</w:t>
      </w:r>
      <w:r w:rsidRPr="0014264B">
        <w:rPr>
          <w:rFonts w:eastAsia="Calibri"/>
          <w:lang w:eastAsia="en-US"/>
        </w:rPr>
        <w:t>полнен составителями программ УМК и рабочих программ. Минимальное количество пр</w:t>
      </w:r>
      <w:r w:rsidRPr="0014264B">
        <w:rPr>
          <w:rFonts w:eastAsia="Calibri"/>
          <w:lang w:eastAsia="en-US"/>
        </w:rPr>
        <w:t>о</w:t>
      </w:r>
      <w:r w:rsidRPr="0014264B">
        <w:rPr>
          <w:rFonts w:eastAsia="Calibri"/>
          <w:lang w:eastAsia="en-US"/>
        </w:rPr>
        <w:t xml:space="preserve">изведений, обязательных для изучения, указано, например: </w:t>
      </w:r>
      <w:r w:rsidRPr="0014264B">
        <w:rPr>
          <w:rFonts w:eastAsia="Calibri"/>
          <w:iCs/>
          <w:lang w:eastAsia="en-US"/>
        </w:rPr>
        <w:t>А.Блок. 1стихотворение; М.Булгаков. 1 повесть</w:t>
      </w:r>
      <w:r w:rsidRPr="0014264B">
        <w:rPr>
          <w:rFonts w:eastAsia="Calibri"/>
          <w:lang w:eastAsia="en-US"/>
        </w:rPr>
        <w:t xml:space="preserve">. В программы включаются произведения всех указанных в списке </w:t>
      </w:r>
      <w:r w:rsidRPr="0014264B">
        <w:rPr>
          <w:rFonts w:eastAsia="Calibri"/>
          <w:b/>
          <w:bCs/>
          <w:lang w:eastAsia="en-US"/>
        </w:rPr>
        <w:t>В</w:t>
      </w:r>
      <w:r w:rsidRPr="0014264B">
        <w:rPr>
          <w:rFonts w:eastAsia="Calibri"/>
          <w:lang w:eastAsia="en-US"/>
        </w:rPr>
        <w:t xml:space="preserve"> авторов. Единство списков в разных рабочих программах скрепляется в списке</w:t>
      </w:r>
      <w:r w:rsidR="00BF6AE0" w:rsidRPr="0014264B">
        <w:rPr>
          <w:rFonts w:eastAsia="Calibri"/>
          <w:lang w:eastAsia="en-US"/>
        </w:rPr>
        <w:t xml:space="preserve"> </w:t>
      </w:r>
      <w:r w:rsidRPr="0014264B">
        <w:rPr>
          <w:rFonts w:eastAsia="Calibri"/>
          <w:b/>
          <w:bCs/>
          <w:lang w:eastAsia="en-US"/>
        </w:rPr>
        <w:t>В</w:t>
      </w:r>
      <w:r w:rsidRPr="0014264B">
        <w:rPr>
          <w:rFonts w:eastAsia="Calibri"/>
          <w:lang w:eastAsia="en-US"/>
        </w:rPr>
        <w:t xml:space="preserve"> фигурой автора. </w:t>
      </w:r>
    </w:p>
    <w:p w:rsidR="00AA273C" w:rsidRPr="0014264B" w:rsidRDefault="00AA273C" w:rsidP="00B478E3">
      <w:pPr>
        <w:jc w:val="both"/>
        <w:rPr>
          <w:rFonts w:eastAsia="Calibri"/>
          <w:lang w:eastAsia="en-US"/>
        </w:rPr>
      </w:pPr>
      <w:r w:rsidRPr="0014264B">
        <w:rPr>
          <w:rFonts w:eastAsia="Calibri"/>
          <w:b/>
          <w:bCs/>
          <w:lang w:eastAsia="en-US"/>
        </w:rPr>
        <w:t xml:space="preserve">Список С </w:t>
      </w:r>
      <w:r w:rsidRPr="0014264B">
        <w:rPr>
          <w:rFonts w:eastAsia="Calibri"/>
          <w:bCs/>
          <w:lang w:eastAsia="en-US"/>
        </w:rPr>
        <w:t>представляет собой</w:t>
      </w:r>
      <w:r w:rsidRPr="0014264B">
        <w:rPr>
          <w:rFonts w:eastAsia="Calibri"/>
          <w:b/>
          <w:bCs/>
          <w:lang w:eastAsia="en-US"/>
        </w:rPr>
        <w:t xml:space="preserve"> перечень литературных явлений, </w:t>
      </w:r>
      <w:r w:rsidRPr="0014264B">
        <w:rPr>
          <w:rFonts w:eastAsia="Calibri"/>
          <w:bCs/>
          <w:lang w:eastAsia="en-US"/>
        </w:rPr>
        <w:t>выделенных по опред</w:t>
      </w:r>
      <w:r w:rsidRPr="0014264B">
        <w:rPr>
          <w:rFonts w:eastAsia="Calibri"/>
          <w:bCs/>
          <w:lang w:eastAsia="en-US"/>
        </w:rPr>
        <w:t>е</w:t>
      </w:r>
      <w:r w:rsidRPr="0014264B">
        <w:rPr>
          <w:rFonts w:eastAsia="Calibri"/>
          <w:bCs/>
          <w:lang w:eastAsia="en-US"/>
        </w:rPr>
        <w:t>ленному принципу (тематическому, хронологическому, жанровому и т.п.). Конкретного а</w:t>
      </w:r>
      <w:r w:rsidRPr="0014264B">
        <w:rPr>
          <w:rFonts w:eastAsia="Calibri"/>
          <w:bCs/>
          <w:lang w:eastAsia="en-US"/>
        </w:rPr>
        <w:t>в</w:t>
      </w:r>
      <w:r w:rsidRPr="0014264B">
        <w:rPr>
          <w:rFonts w:eastAsia="Calibri"/>
          <w:bCs/>
          <w:lang w:eastAsia="en-US"/>
        </w:rPr>
        <w:t>тора и произведение, на материале которого может быть изучено данное литературное явл</w:t>
      </w:r>
      <w:r w:rsidRPr="0014264B">
        <w:rPr>
          <w:rFonts w:eastAsia="Calibri"/>
          <w:bCs/>
          <w:lang w:eastAsia="en-US"/>
        </w:rPr>
        <w:t>е</w:t>
      </w:r>
      <w:r w:rsidRPr="0014264B">
        <w:rPr>
          <w:rFonts w:eastAsia="Calibri"/>
          <w:bCs/>
          <w:lang w:eastAsia="en-US"/>
        </w:rPr>
        <w:t>ние, выбирает составитель программы.</w:t>
      </w:r>
      <w:r w:rsidR="00BF6AE0" w:rsidRPr="0014264B">
        <w:rPr>
          <w:rFonts w:eastAsia="Calibri"/>
          <w:bCs/>
          <w:lang w:eastAsia="en-US"/>
        </w:rPr>
        <w:t xml:space="preserve"> </w:t>
      </w:r>
      <w:r w:rsidRPr="0014264B">
        <w:rPr>
          <w:rFonts w:eastAsia="Calibri"/>
          <w:lang w:eastAsia="en-US"/>
        </w:rPr>
        <w:t>Минимальное количество произведений указано, н</w:t>
      </w:r>
      <w:r w:rsidRPr="0014264B">
        <w:rPr>
          <w:rFonts w:eastAsia="Calibri"/>
          <w:lang w:eastAsia="en-US"/>
        </w:rPr>
        <w:t>а</w:t>
      </w:r>
      <w:r w:rsidRPr="0014264B">
        <w:rPr>
          <w:rFonts w:eastAsia="Calibri"/>
          <w:lang w:eastAsia="en-US"/>
        </w:rPr>
        <w:t xml:space="preserve">пример: </w:t>
      </w:r>
      <w:r w:rsidRPr="0014264B">
        <w:rPr>
          <w:rFonts w:eastAsia="Calibri"/>
          <w:iCs/>
          <w:lang w:eastAsia="en-US"/>
        </w:rPr>
        <w:t>Поэзия пушкинской эпохи: К.Н.Батюшков, А.А.Дельвиг, Н.М.Языков, Е.А.Баратынский (2-3 стихотворения на выбор)</w:t>
      </w:r>
      <w:r w:rsidRPr="0014264B">
        <w:rPr>
          <w:rFonts w:eastAsia="Calibri"/>
          <w:lang w:eastAsia="en-US"/>
        </w:rPr>
        <w:t xml:space="preserve">. В программах указываются произведения писателей всех групп авторов из списка </w:t>
      </w:r>
      <w:r w:rsidRPr="0014264B">
        <w:rPr>
          <w:rFonts w:eastAsia="Calibri"/>
          <w:b/>
          <w:bCs/>
          <w:lang w:eastAsia="en-US"/>
        </w:rPr>
        <w:t>С</w:t>
      </w:r>
      <w:r w:rsidRPr="0014264B">
        <w:rPr>
          <w:rFonts w:eastAsia="Calibri"/>
          <w:lang w:eastAsia="en-US"/>
        </w:rPr>
        <w:t>. Этот жанрово-тематический список строится в</w:t>
      </w:r>
      <w:r w:rsidRPr="0014264B">
        <w:rPr>
          <w:rFonts w:eastAsia="Calibri"/>
          <w:lang w:eastAsia="en-US"/>
        </w:rPr>
        <w:t>о</w:t>
      </w:r>
      <w:r w:rsidRPr="0014264B">
        <w:rPr>
          <w:rFonts w:eastAsia="Calibri"/>
          <w:lang w:eastAsia="en-US"/>
        </w:rPr>
        <w:t>круг важных смысловых точек литературного процесса, знакомство с которыми для учен</w:t>
      </w:r>
      <w:r w:rsidRPr="0014264B">
        <w:rPr>
          <w:rFonts w:eastAsia="Calibri"/>
          <w:lang w:eastAsia="en-US"/>
        </w:rPr>
        <w:t>и</w:t>
      </w:r>
      <w:r w:rsidRPr="0014264B">
        <w:rPr>
          <w:rFonts w:eastAsia="Calibri"/>
          <w:lang w:eastAsia="en-US"/>
        </w:rPr>
        <w:t xml:space="preserve">ков в школе обязательно. Единство рабочих программ скрепляется в списке </w:t>
      </w:r>
      <w:r w:rsidRPr="0014264B">
        <w:rPr>
          <w:rFonts w:eastAsia="Calibri"/>
          <w:b/>
          <w:bCs/>
          <w:lang w:eastAsia="en-US"/>
        </w:rPr>
        <w:t>С</w:t>
      </w:r>
      <w:r w:rsidRPr="0014264B">
        <w:rPr>
          <w:rFonts w:eastAsia="Calibri"/>
          <w:lang w:eastAsia="en-US"/>
        </w:rPr>
        <w:t xml:space="preserve"> проблемно-тематическими и жанровыми блоками; вариативность касается наполнения этих блоков, т</w:t>
      </w:r>
      <w:r w:rsidRPr="0014264B">
        <w:rPr>
          <w:rFonts w:eastAsia="Calibri"/>
          <w:lang w:eastAsia="en-US"/>
        </w:rPr>
        <w:t>о</w:t>
      </w:r>
      <w:r w:rsidRPr="0014264B">
        <w:rPr>
          <w:rFonts w:eastAsia="Calibri"/>
          <w:lang w:eastAsia="en-US"/>
        </w:rPr>
        <w:t>же во многом предопределенного традицией изучения в школе, разработанностью методич</w:t>
      </w:r>
      <w:r w:rsidRPr="0014264B">
        <w:rPr>
          <w:rFonts w:eastAsia="Calibri"/>
          <w:lang w:eastAsia="en-US"/>
        </w:rPr>
        <w:t>е</w:t>
      </w:r>
      <w:r w:rsidRPr="0014264B">
        <w:rPr>
          <w:rFonts w:eastAsia="Calibri"/>
          <w:lang w:eastAsia="en-US"/>
        </w:rPr>
        <w:t>ских подходов и пр.</w:t>
      </w:r>
    </w:p>
    <w:p w:rsidR="00AA273C" w:rsidRPr="0014264B" w:rsidRDefault="00AA273C" w:rsidP="00B478E3">
      <w:pPr>
        <w:jc w:val="both"/>
      </w:pPr>
      <w:r w:rsidRPr="0014264B">
        <w:t>Во всех таблицах в скобках указывается класс, в котором обращение к тому или иному пр</w:t>
      </w:r>
      <w:r w:rsidRPr="0014264B">
        <w:t>о</w:t>
      </w:r>
      <w:r w:rsidRPr="0014264B">
        <w:t>изведению, автору, проблемно-тематическому или жанровому блоку представляется наиб</w:t>
      </w:r>
      <w:r w:rsidRPr="0014264B">
        <w:t>о</w:t>
      </w:r>
      <w:r w:rsidRPr="0014264B">
        <w:t>лее целесообразным.</w:t>
      </w:r>
    </w:p>
    <w:p w:rsidR="00AA273C" w:rsidRPr="0014264B" w:rsidRDefault="00AA273C" w:rsidP="00B478E3">
      <w:pPr>
        <w:jc w:val="both"/>
        <w:rPr>
          <w:rFonts w:eastAsia="Calibri"/>
          <w:lang w:eastAsia="en-US"/>
        </w:rPr>
      </w:pPr>
      <w:r w:rsidRPr="0014264B">
        <w:rPr>
          <w:rFonts w:eastAsia="Calibri"/>
          <w:lang w:eastAsia="en-US"/>
        </w:rPr>
        <w:t>Единство литературного образования обеспечивается на разных уровнях</w:t>
      </w:r>
      <w:r w:rsidR="00BF6AE0" w:rsidRPr="0014264B">
        <w:rPr>
          <w:rFonts w:eastAsia="Calibri"/>
          <w:lang w:eastAsia="en-US"/>
        </w:rPr>
        <w:t xml:space="preserve">. </w:t>
      </w:r>
      <w:r w:rsidR="00BF6AE0" w:rsidRPr="0014264B">
        <w:rPr>
          <w:rFonts w:eastAsia="Calibri"/>
          <w:b/>
          <w:lang w:eastAsia="en-US"/>
        </w:rPr>
        <w:t xml:space="preserve">В </w:t>
      </w:r>
      <w:r w:rsidRPr="0014264B">
        <w:rPr>
          <w:rFonts w:eastAsia="Calibri"/>
          <w:b/>
          <w:lang w:eastAsia="en-US"/>
        </w:rPr>
        <w:t xml:space="preserve"> логике ФГОС единство образовательного пространства достигается за счет формирования общих компетенций</w:t>
      </w:r>
      <w:r w:rsidRPr="0014264B">
        <w:rPr>
          <w:rFonts w:eastAsia="Calibri"/>
          <w:lang w:eastAsia="en-US"/>
        </w:rPr>
        <w:t xml:space="preserve">. </w:t>
      </w:r>
    </w:p>
    <w:p w:rsidR="00AA273C" w:rsidRPr="0014264B" w:rsidRDefault="00AA273C" w:rsidP="00B478E3">
      <w:pPr>
        <w:jc w:val="both"/>
        <w:rPr>
          <w:rFonts w:eastAsia="Calibri"/>
          <w:lang w:eastAsia="en-US"/>
        </w:rPr>
      </w:pPr>
      <w:r w:rsidRPr="0014264B">
        <w:rPr>
          <w:rFonts w:eastAsia="Calibri"/>
          <w:lang w:eastAsia="en-US"/>
        </w:rPr>
        <w:t>Дополнительно для своей рабочей программы учитель может также выбрать литературные произведения, входящие в круг актуального чтения обучающихся, при условии освоения н</w:t>
      </w:r>
      <w:r w:rsidRPr="0014264B">
        <w:rPr>
          <w:rFonts w:eastAsia="Calibri"/>
          <w:lang w:eastAsia="en-US"/>
        </w:rPr>
        <w:t>е</w:t>
      </w:r>
      <w:r w:rsidRPr="0014264B">
        <w:rPr>
          <w:rFonts w:eastAsia="Calibri"/>
          <w:lang w:eastAsia="en-US"/>
        </w:rPr>
        <w:t xml:space="preserve">обходимого минимума произведений из всех </w:t>
      </w:r>
      <w:r w:rsidRPr="0014264B">
        <w:rPr>
          <w:rFonts w:eastAsia="Calibri"/>
          <w:b/>
          <w:lang w:eastAsia="en-US"/>
        </w:rPr>
        <w:t xml:space="preserve">трех обязательных </w:t>
      </w:r>
      <w:r w:rsidRPr="0014264B">
        <w:rPr>
          <w:rFonts w:eastAsia="Calibri"/>
          <w:lang w:eastAsia="en-US"/>
        </w:rPr>
        <w:t xml:space="preserve">списков. </w:t>
      </w:r>
    </w:p>
    <w:p w:rsidR="00AA273C" w:rsidRPr="0014264B" w:rsidRDefault="00AA273C" w:rsidP="00B478E3">
      <w:pPr>
        <w:jc w:val="both"/>
      </w:pPr>
      <w:r w:rsidRPr="0014264B">
        <w:t>Тематическое планирование разрабатывается составителями рабочих программ.</w:t>
      </w:r>
    </w:p>
    <w:p w:rsidR="00AA273C" w:rsidRPr="0014264B" w:rsidRDefault="00AA273C" w:rsidP="00B478E3">
      <w:pPr>
        <w:jc w:val="center"/>
        <w:rPr>
          <w:rFonts w:eastAsia="Calibri"/>
          <w:b/>
          <w:bCs/>
          <w:lang w:eastAsia="en-US"/>
        </w:rPr>
      </w:pPr>
      <w:r w:rsidRPr="0014264B">
        <w:rPr>
          <w:rFonts w:eastAsia="Calibri"/>
          <w:b/>
          <w:bCs/>
          <w:lang w:eastAsia="en-US"/>
        </w:rPr>
        <w:t xml:space="preserve">Обязательное содержание </w:t>
      </w:r>
      <w:r w:rsidR="00B478E3" w:rsidRPr="0014264B">
        <w:rPr>
          <w:rFonts w:eastAsia="Calibri"/>
          <w:b/>
          <w:bCs/>
          <w:lang w:eastAsia="en-US"/>
        </w:rPr>
        <w:t>перечн</w:t>
      </w:r>
      <w:r w:rsidR="00124042" w:rsidRPr="0014264B">
        <w:rPr>
          <w:rFonts w:eastAsia="Calibri"/>
          <w:b/>
          <w:bCs/>
          <w:lang w:eastAsia="en-US"/>
        </w:rPr>
        <w:t>я</w:t>
      </w:r>
      <w:r w:rsidR="00B478E3" w:rsidRPr="0014264B">
        <w:rPr>
          <w:rFonts w:eastAsia="Calibri"/>
          <w:b/>
          <w:bCs/>
          <w:lang w:eastAsia="en-US"/>
        </w:rPr>
        <w:t xml:space="preserve"> произведений</w:t>
      </w:r>
      <w:r w:rsidRPr="0014264B">
        <w:rPr>
          <w:rFonts w:eastAsia="Calibri"/>
          <w:b/>
          <w:bCs/>
          <w:lang w:eastAsia="en-US"/>
        </w:rPr>
        <w:t xml:space="preserve"> (5 – 9 КЛАССЫ)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373"/>
        <w:gridCol w:w="3370"/>
        <w:gridCol w:w="3110"/>
      </w:tblGrid>
      <w:tr w:rsidR="00AA273C" w:rsidRPr="0014264B" w:rsidTr="00BC3214">
        <w:tc>
          <w:tcPr>
            <w:tcW w:w="2518" w:type="dxa"/>
          </w:tcPr>
          <w:p w:rsidR="00AA273C" w:rsidRPr="0014264B" w:rsidRDefault="00AA273C" w:rsidP="002E5832">
            <w:pPr>
              <w:rPr>
                <w:rFonts w:eastAsia="Calibri"/>
                <w:b/>
                <w:bCs/>
                <w:lang w:eastAsia="en-US"/>
              </w:rPr>
            </w:pPr>
            <w:r w:rsidRPr="0014264B">
              <w:rPr>
                <w:rFonts w:eastAsia="Calibri"/>
                <w:b/>
                <w:bCs/>
                <w:lang w:eastAsia="en-US"/>
              </w:rPr>
              <w:t>А</w:t>
            </w:r>
          </w:p>
        </w:tc>
        <w:tc>
          <w:tcPr>
            <w:tcW w:w="3686" w:type="dxa"/>
          </w:tcPr>
          <w:p w:rsidR="00AA273C" w:rsidRPr="0014264B" w:rsidRDefault="00AA273C" w:rsidP="002E5832">
            <w:pPr>
              <w:rPr>
                <w:rFonts w:eastAsia="Calibri"/>
                <w:b/>
                <w:bCs/>
                <w:lang w:eastAsia="en-US"/>
              </w:rPr>
            </w:pPr>
            <w:r w:rsidRPr="0014264B">
              <w:rPr>
                <w:rFonts w:eastAsia="Calibri"/>
                <w:b/>
                <w:bCs/>
                <w:lang w:eastAsia="en-US"/>
              </w:rPr>
              <w:t>В</w:t>
            </w:r>
          </w:p>
        </w:tc>
        <w:tc>
          <w:tcPr>
            <w:tcW w:w="3367" w:type="dxa"/>
          </w:tcPr>
          <w:p w:rsidR="00AA273C" w:rsidRPr="0014264B" w:rsidRDefault="00AA273C" w:rsidP="002E5832">
            <w:pPr>
              <w:rPr>
                <w:rFonts w:eastAsia="Calibri"/>
                <w:b/>
                <w:bCs/>
                <w:lang w:eastAsia="en-US"/>
              </w:rPr>
            </w:pPr>
            <w:r w:rsidRPr="0014264B">
              <w:rPr>
                <w:rFonts w:eastAsia="Calibri"/>
                <w:b/>
                <w:bCs/>
                <w:lang w:eastAsia="en-US"/>
              </w:rPr>
              <w:t>С</w:t>
            </w:r>
          </w:p>
        </w:tc>
      </w:tr>
      <w:tr w:rsidR="00AA273C" w:rsidRPr="0014264B" w:rsidTr="00BC3214">
        <w:tc>
          <w:tcPr>
            <w:tcW w:w="9571" w:type="dxa"/>
            <w:gridSpan w:val="3"/>
          </w:tcPr>
          <w:p w:rsidR="00AA273C" w:rsidRPr="0014264B" w:rsidRDefault="00AA273C" w:rsidP="002E5832">
            <w:pPr>
              <w:rPr>
                <w:rFonts w:eastAsia="Calibri"/>
                <w:b/>
                <w:bCs/>
                <w:lang w:eastAsia="en-US"/>
              </w:rPr>
            </w:pPr>
            <w:r w:rsidRPr="0014264B">
              <w:rPr>
                <w:rFonts w:eastAsia="Calibri"/>
                <w:b/>
                <w:bCs/>
                <w:lang w:eastAsia="en-US"/>
              </w:rPr>
              <w:t>РУССКАЯ ЛИТЕРАТУРА</w:t>
            </w:r>
          </w:p>
        </w:tc>
      </w:tr>
      <w:tr w:rsidR="00AA273C" w:rsidRPr="0014264B" w:rsidTr="00BC3214">
        <w:tc>
          <w:tcPr>
            <w:tcW w:w="2518" w:type="dxa"/>
          </w:tcPr>
          <w:p w:rsidR="00AA273C" w:rsidRPr="0014264B" w:rsidRDefault="00AA273C" w:rsidP="002E5832">
            <w:pPr>
              <w:rPr>
                <w:rFonts w:eastAsia="Calibri"/>
                <w:b/>
                <w:shd w:val="clear" w:color="auto" w:fill="FFFFFF"/>
                <w:lang w:eastAsia="en-US"/>
              </w:rPr>
            </w:pPr>
            <w:r w:rsidRPr="0014264B">
              <w:rPr>
                <w:rFonts w:eastAsia="Calibri"/>
                <w:b/>
                <w:bCs/>
                <w:lang w:eastAsia="en-US"/>
              </w:rPr>
              <w:t xml:space="preserve">«Слово о полку Игореве» </w:t>
            </w:r>
            <w:r w:rsidRPr="0014264B">
              <w:rPr>
                <w:rFonts w:eastAsia="Calibri"/>
                <w:lang w:eastAsia="en-US"/>
              </w:rPr>
              <w:t xml:space="preserve">(к. </w:t>
            </w:r>
            <w:r w:rsidRPr="0014264B">
              <w:rPr>
                <w:rFonts w:eastAsia="Calibri"/>
                <w:lang w:val="en-US" w:eastAsia="en-US"/>
              </w:rPr>
              <w:t>XII</w:t>
            </w:r>
            <w:r w:rsidRPr="0014264B">
              <w:rPr>
                <w:rFonts w:eastAsia="Calibri"/>
                <w:lang w:eastAsia="en-US"/>
              </w:rPr>
              <w:t xml:space="preserve"> в.) </w:t>
            </w:r>
            <w:r w:rsidRPr="0014264B">
              <w:rPr>
                <w:rFonts w:eastAsia="Calibri"/>
                <w:b/>
                <w:shd w:val="clear" w:color="auto" w:fill="FFFFFF"/>
                <w:lang w:eastAsia="en-US"/>
              </w:rPr>
              <w:t>(8-9 кл.)</w:t>
            </w:r>
          </w:p>
          <w:p w:rsidR="00AA273C" w:rsidRPr="0014264B" w:rsidRDefault="00AA273C" w:rsidP="002E5832">
            <w:pPr>
              <w:rPr>
                <w:rFonts w:eastAsia="Calibri"/>
                <w:lang w:eastAsia="en-US"/>
              </w:rPr>
            </w:pPr>
          </w:p>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b/>
                <w:bCs/>
                <w:i/>
                <w:iCs/>
                <w:lang w:eastAsia="en-US"/>
              </w:rPr>
            </w:pPr>
            <w:r w:rsidRPr="0014264B">
              <w:rPr>
                <w:rFonts w:eastAsia="Calibri"/>
                <w:b/>
                <w:bCs/>
                <w:i/>
                <w:iCs/>
                <w:lang w:eastAsia="en-US"/>
              </w:rPr>
              <w:lastRenderedPageBreak/>
              <w:t>Древнерусская литература–  1-2 произведения на выбор, например:</w:t>
            </w:r>
            <w:r w:rsidRPr="0014264B">
              <w:rPr>
                <w:rFonts w:eastAsia="Calibri"/>
                <w:i/>
                <w:iCs/>
                <w:lang w:eastAsia="en-US"/>
              </w:rPr>
              <w:t>«Поучение» Влад</w:t>
            </w:r>
            <w:r w:rsidRPr="0014264B">
              <w:rPr>
                <w:rFonts w:eastAsia="Calibri"/>
                <w:i/>
                <w:iCs/>
                <w:lang w:eastAsia="en-US"/>
              </w:rPr>
              <w:t>и</w:t>
            </w:r>
            <w:r w:rsidRPr="0014264B">
              <w:rPr>
                <w:rFonts w:eastAsia="Calibri"/>
                <w:i/>
                <w:iCs/>
                <w:lang w:eastAsia="en-US"/>
              </w:rPr>
              <w:lastRenderedPageBreak/>
              <w:t>мира Мономаха,  «Повесть о разорении Рязани Батыем», «Житие Сергия Радонежск</w:t>
            </w:r>
            <w:r w:rsidRPr="0014264B">
              <w:rPr>
                <w:rFonts w:eastAsia="Calibri"/>
                <w:i/>
                <w:iCs/>
                <w:lang w:eastAsia="en-US"/>
              </w:rPr>
              <w:t>о</w:t>
            </w:r>
            <w:r w:rsidRPr="0014264B">
              <w:rPr>
                <w:rFonts w:eastAsia="Calibri"/>
                <w:i/>
                <w:iCs/>
                <w:lang w:eastAsia="en-US"/>
              </w:rPr>
              <w:t>го», «Домострой», «Повесть о Петре и Февронии Муро</w:t>
            </w:r>
            <w:r w:rsidRPr="0014264B">
              <w:rPr>
                <w:rFonts w:eastAsia="Calibri"/>
                <w:i/>
                <w:iCs/>
                <w:lang w:eastAsia="en-US"/>
              </w:rPr>
              <w:t>м</w:t>
            </w:r>
            <w:r w:rsidRPr="0014264B">
              <w:rPr>
                <w:rFonts w:eastAsia="Calibri"/>
                <w:i/>
                <w:iCs/>
                <w:lang w:eastAsia="en-US"/>
              </w:rPr>
              <w:t>ских», «Повесть о Ерше Е</w:t>
            </w:r>
            <w:r w:rsidRPr="0014264B">
              <w:rPr>
                <w:rFonts w:eastAsia="Calibri"/>
                <w:i/>
                <w:iCs/>
                <w:lang w:eastAsia="en-US"/>
              </w:rPr>
              <w:t>р</w:t>
            </w:r>
            <w:r w:rsidRPr="0014264B">
              <w:rPr>
                <w:rFonts w:eastAsia="Calibri"/>
                <w:i/>
                <w:iCs/>
                <w:lang w:eastAsia="en-US"/>
              </w:rPr>
              <w:t>шовиче, сыне Щетинникове», «Житие протопопа Аввакума, им самим написанное» и др</w:t>
            </w:r>
            <w:r w:rsidRPr="0014264B">
              <w:rPr>
                <w:rFonts w:eastAsia="Calibri"/>
                <w:b/>
                <w:bCs/>
                <w:i/>
                <w:iCs/>
                <w:lang w:eastAsia="en-US"/>
              </w:rPr>
              <w:t>.)</w:t>
            </w:r>
          </w:p>
          <w:p w:rsidR="00AA273C" w:rsidRPr="0014264B" w:rsidRDefault="00AA273C" w:rsidP="002E5832">
            <w:pPr>
              <w:rPr>
                <w:rFonts w:eastAsia="Calibri"/>
                <w:b/>
                <w:bCs/>
                <w:lang w:eastAsia="en-US"/>
              </w:rPr>
            </w:pPr>
            <w:r w:rsidRPr="0014264B">
              <w:rPr>
                <w:rFonts w:eastAsia="Calibri"/>
                <w:b/>
                <w:bCs/>
                <w:shd w:val="clear" w:color="auto" w:fill="FFFFFF"/>
                <w:lang w:eastAsia="en-US"/>
              </w:rPr>
              <w:t>(6-8 кл.)</w:t>
            </w:r>
          </w:p>
        </w:tc>
        <w:tc>
          <w:tcPr>
            <w:tcW w:w="3367" w:type="dxa"/>
          </w:tcPr>
          <w:p w:rsidR="00AA273C" w:rsidRPr="0014264B" w:rsidRDefault="00AA273C" w:rsidP="002E5832">
            <w:pPr>
              <w:rPr>
                <w:rFonts w:eastAsia="Calibri"/>
                <w:b/>
                <w:bCs/>
                <w:i/>
                <w:iCs/>
                <w:lang w:eastAsia="en-US"/>
              </w:rPr>
            </w:pPr>
            <w:r w:rsidRPr="0014264B">
              <w:rPr>
                <w:rFonts w:eastAsia="Calibri"/>
                <w:b/>
                <w:bCs/>
                <w:i/>
                <w:iCs/>
                <w:lang w:eastAsia="en-US"/>
              </w:rPr>
              <w:lastRenderedPageBreak/>
              <w:t>Русский фольклор:</w:t>
            </w:r>
          </w:p>
          <w:p w:rsidR="00AA273C" w:rsidRPr="0014264B" w:rsidRDefault="00AA273C" w:rsidP="002E5832">
            <w:pPr>
              <w:rPr>
                <w:rFonts w:eastAsia="Calibri"/>
                <w:lang w:eastAsia="en-US"/>
              </w:rPr>
            </w:pPr>
            <w:r w:rsidRPr="0014264B">
              <w:rPr>
                <w:rFonts w:eastAsia="Calibri"/>
                <w:i/>
                <w:iCs/>
                <w:lang w:eastAsia="en-US"/>
              </w:rPr>
              <w:t>сказки, былины, загадки, пословицы, поговорки, пе</w:t>
            </w:r>
            <w:r w:rsidRPr="0014264B">
              <w:rPr>
                <w:rFonts w:eastAsia="Calibri"/>
                <w:i/>
                <w:iCs/>
                <w:lang w:eastAsia="en-US"/>
              </w:rPr>
              <w:t>с</w:t>
            </w:r>
            <w:r w:rsidRPr="0014264B">
              <w:rPr>
                <w:rFonts w:eastAsia="Calibri"/>
                <w:i/>
                <w:iCs/>
                <w:lang w:eastAsia="en-US"/>
              </w:rPr>
              <w:lastRenderedPageBreak/>
              <w:t>ня и др</w:t>
            </w:r>
            <w:r w:rsidRPr="0014264B">
              <w:rPr>
                <w:rFonts w:eastAsia="Calibri"/>
                <w:b/>
                <w:bCs/>
                <w:i/>
                <w:iCs/>
                <w:lang w:eastAsia="en-US"/>
              </w:rPr>
              <w:t xml:space="preserve">. (10 произведений разных жанров, </w:t>
            </w:r>
            <w:r w:rsidRPr="0014264B">
              <w:rPr>
                <w:rFonts w:eastAsia="Calibri"/>
                <w:b/>
                <w:bCs/>
                <w:lang w:eastAsia="en-US"/>
              </w:rPr>
              <w:t>5-7 кл.</w:t>
            </w:r>
            <w:r w:rsidRPr="0014264B">
              <w:rPr>
                <w:rFonts w:eastAsia="Calibri"/>
                <w:lang w:eastAsia="en-US"/>
              </w:rPr>
              <w:t>)</w:t>
            </w:r>
          </w:p>
          <w:p w:rsidR="00AA273C" w:rsidRPr="0014264B" w:rsidRDefault="00AA273C" w:rsidP="002E5832">
            <w:pPr>
              <w:rPr>
                <w:rFonts w:eastAsia="Calibri"/>
                <w:i/>
                <w:iCs/>
                <w:lang w:eastAsia="en-US"/>
              </w:rPr>
            </w:pPr>
          </w:p>
          <w:p w:rsidR="00AA273C" w:rsidRPr="0014264B" w:rsidRDefault="00AA273C" w:rsidP="002E5832">
            <w:pPr>
              <w:rPr>
                <w:rFonts w:eastAsia="Calibri"/>
                <w:b/>
                <w:bCs/>
                <w:lang w:eastAsia="en-US"/>
              </w:rPr>
            </w:pPr>
          </w:p>
        </w:tc>
      </w:tr>
      <w:tr w:rsidR="00AA273C" w:rsidRPr="0014264B" w:rsidTr="00BC3214">
        <w:tc>
          <w:tcPr>
            <w:tcW w:w="2518" w:type="dxa"/>
          </w:tcPr>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lang w:eastAsia="en-US"/>
              </w:rPr>
            </w:pPr>
            <w:r w:rsidRPr="0014264B">
              <w:rPr>
                <w:rFonts w:eastAsia="Calibri"/>
                <w:b/>
                <w:bCs/>
                <w:lang w:eastAsia="en-US"/>
              </w:rPr>
              <w:t>Д.И. Фонвизин</w:t>
            </w:r>
            <w:r w:rsidRPr="0014264B">
              <w:rPr>
                <w:rFonts w:eastAsia="Calibri"/>
                <w:lang w:eastAsia="en-US"/>
              </w:rPr>
              <w:t xml:space="preserve"> «Недоросль» (1778 – 1782) </w:t>
            </w:r>
          </w:p>
          <w:p w:rsidR="00AA273C" w:rsidRPr="0014264B" w:rsidRDefault="00AA273C" w:rsidP="002E5832">
            <w:pPr>
              <w:rPr>
                <w:rFonts w:eastAsia="Calibri"/>
                <w:b/>
                <w:iCs/>
                <w:shd w:val="clear" w:color="auto" w:fill="FFFFFF"/>
                <w:lang w:eastAsia="en-US"/>
              </w:rPr>
            </w:pPr>
            <w:r w:rsidRPr="0014264B">
              <w:rPr>
                <w:rFonts w:eastAsia="Calibri"/>
                <w:b/>
                <w:iCs/>
                <w:shd w:val="clear" w:color="auto" w:fill="FFFFFF"/>
                <w:lang w:eastAsia="en-US"/>
              </w:rPr>
              <w:t>(8-9 кл.)</w:t>
            </w: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r w:rsidRPr="0014264B">
              <w:rPr>
                <w:rFonts w:eastAsia="Calibri"/>
                <w:b/>
                <w:bCs/>
                <w:lang w:eastAsia="en-US"/>
              </w:rPr>
              <w:t>Н.М. Карамзин</w:t>
            </w:r>
            <w:r w:rsidRPr="0014264B">
              <w:rPr>
                <w:rFonts w:eastAsia="Calibri"/>
                <w:lang w:eastAsia="en-US"/>
              </w:rPr>
              <w:t xml:space="preserve">  «Бедная Л</w:t>
            </w:r>
            <w:r w:rsidRPr="0014264B">
              <w:rPr>
                <w:rFonts w:eastAsia="Calibri"/>
                <w:lang w:eastAsia="en-US"/>
              </w:rPr>
              <w:t>и</w:t>
            </w:r>
            <w:r w:rsidRPr="0014264B">
              <w:rPr>
                <w:rFonts w:eastAsia="Calibri"/>
                <w:lang w:eastAsia="en-US"/>
              </w:rPr>
              <w:t xml:space="preserve">за» (1792) </w:t>
            </w:r>
            <w:r w:rsidRPr="0014264B">
              <w:rPr>
                <w:rFonts w:eastAsia="Calibri"/>
                <w:b/>
                <w:iCs/>
                <w:shd w:val="clear" w:color="auto" w:fill="FFFFFF"/>
                <w:lang w:eastAsia="en-US"/>
              </w:rPr>
              <w:t>(8-9 кл.)</w:t>
            </w:r>
          </w:p>
        </w:tc>
        <w:tc>
          <w:tcPr>
            <w:tcW w:w="3686" w:type="dxa"/>
          </w:tcPr>
          <w:p w:rsidR="00AA273C" w:rsidRPr="0014264B" w:rsidRDefault="00AA273C" w:rsidP="002E5832">
            <w:pPr>
              <w:rPr>
                <w:rFonts w:eastAsia="Calibri"/>
                <w:i/>
                <w:iCs/>
                <w:lang w:eastAsia="en-US"/>
              </w:rPr>
            </w:pPr>
            <w:r w:rsidRPr="0014264B">
              <w:rPr>
                <w:rFonts w:eastAsia="Calibri"/>
                <w:b/>
                <w:bCs/>
                <w:i/>
                <w:iCs/>
                <w:lang w:eastAsia="en-US"/>
              </w:rPr>
              <w:t>М.В.Ломоносов – 1 стих</w:t>
            </w:r>
            <w:r w:rsidRPr="0014264B">
              <w:rPr>
                <w:rFonts w:eastAsia="Calibri"/>
                <w:b/>
                <w:bCs/>
                <w:i/>
                <w:iCs/>
                <w:lang w:eastAsia="en-US"/>
              </w:rPr>
              <w:t>о</w:t>
            </w:r>
            <w:r w:rsidRPr="0014264B">
              <w:rPr>
                <w:rFonts w:eastAsia="Calibri"/>
                <w:b/>
                <w:bCs/>
                <w:i/>
                <w:iCs/>
                <w:lang w:eastAsia="en-US"/>
              </w:rPr>
              <w:t>творение по выбору, напр</w:t>
            </w:r>
            <w:r w:rsidRPr="0014264B">
              <w:rPr>
                <w:rFonts w:eastAsia="Calibri"/>
                <w:b/>
                <w:bCs/>
                <w:i/>
                <w:iCs/>
                <w:lang w:eastAsia="en-US"/>
              </w:rPr>
              <w:t>и</w:t>
            </w:r>
            <w:r w:rsidRPr="0014264B">
              <w:rPr>
                <w:rFonts w:eastAsia="Calibri"/>
                <w:b/>
                <w:bCs/>
                <w:i/>
                <w:iCs/>
                <w:lang w:eastAsia="en-US"/>
              </w:rPr>
              <w:t xml:space="preserve">мер: </w:t>
            </w:r>
            <w:r w:rsidRPr="0014264B">
              <w:rPr>
                <w:rFonts w:eastAsia="Calibri"/>
                <w:i/>
                <w:iCs/>
                <w:lang w:eastAsia="en-US"/>
              </w:rPr>
              <w:t>«Стихи, сочиненные на дороге в Петергоф…» (1761), «Вечернее размышление о Божием Величии при случае великого северного сияния» (1743),</w:t>
            </w:r>
            <w:r w:rsidRPr="0014264B">
              <w:rPr>
                <w:rFonts w:eastAsia="Calibri"/>
                <w:b/>
                <w:bCs/>
                <w:i/>
                <w:iCs/>
                <w:lang w:eastAsia="en-US"/>
              </w:rPr>
              <w:t xml:space="preserve"> «</w:t>
            </w:r>
            <w:r w:rsidRPr="0014264B">
              <w:rPr>
                <w:rFonts w:eastAsia="Calibri"/>
                <w:i/>
                <w:iCs/>
                <w:lang w:eastAsia="en-US"/>
              </w:rPr>
              <w:t>Ода на день восш</w:t>
            </w:r>
            <w:r w:rsidRPr="0014264B">
              <w:rPr>
                <w:rFonts w:eastAsia="Calibri"/>
                <w:i/>
                <w:iCs/>
                <w:lang w:eastAsia="en-US"/>
              </w:rPr>
              <w:t>е</w:t>
            </w:r>
            <w:r w:rsidRPr="0014264B">
              <w:rPr>
                <w:rFonts w:eastAsia="Calibri"/>
                <w:i/>
                <w:iCs/>
                <w:lang w:eastAsia="en-US"/>
              </w:rPr>
              <w:t>ствия на Всероссийский пр</w:t>
            </w:r>
            <w:r w:rsidRPr="0014264B">
              <w:rPr>
                <w:rFonts w:eastAsia="Calibri"/>
                <w:i/>
                <w:iCs/>
                <w:lang w:eastAsia="en-US"/>
              </w:rPr>
              <w:t>е</w:t>
            </w:r>
            <w:r w:rsidRPr="0014264B">
              <w:rPr>
                <w:rFonts w:eastAsia="Calibri"/>
                <w:i/>
                <w:iCs/>
                <w:lang w:eastAsia="en-US"/>
              </w:rPr>
              <w:t>стол Ея Величества Госуд</w:t>
            </w:r>
            <w:r w:rsidRPr="0014264B">
              <w:rPr>
                <w:rFonts w:eastAsia="Calibri"/>
                <w:i/>
                <w:iCs/>
                <w:lang w:eastAsia="en-US"/>
              </w:rPr>
              <w:t>а</w:t>
            </w:r>
            <w:r w:rsidRPr="0014264B">
              <w:rPr>
                <w:rFonts w:eastAsia="Calibri"/>
                <w:i/>
                <w:iCs/>
                <w:lang w:eastAsia="en-US"/>
              </w:rPr>
              <w:t xml:space="preserve">рыни Императрицы </w:t>
            </w:r>
          </w:p>
          <w:p w:rsidR="00AA273C" w:rsidRPr="0014264B" w:rsidRDefault="00AA273C" w:rsidP="002E5832">
            <w:pPr>
              <w:rPr>
                <w:b/>
                <w:i/>
                <w:iCs/>
              </w:rPr>
            </w:pPr>
            <w:r w:rsidRPr="0014264B">
              <w:rPr>
                <w:i/>
                <w:iCs/>
              </w:rPr>
              <w:t>Елисаветы Петровны 1747 года» и др.</w:t>
            </w:r>
            <w:r w:rsidRPr="0014264B">
              <w:rPr>
                <w:b/>
              </w:rPr>
              <w:t>(8-9 кл.)</w:t>
            </w:r>
          </w:p>
          <w:p w:rsidR="00AA273C" w:rsidRPr="0014264B" w:rsidRDefault="00AA273C" w:rsidP="002E5832">
            <w:pPr>
              <w:rPr>
                <w:rFonts w:eastAsia="Calibri"/>
                <w:b/>
                <w:bCs/>
                <w:i/>
                <w:iCs/>
                <w:lang w:eastAsia="en-US"/>
              </w:rPr>
            </w:pPr>
            <w:r w:rsidRPr="0014264B">
              <w:rPr>
                <w:rFonts w:eastAsia="Calibri"/>
                <w:b/>
                <w:bCs/>
                <w:i/>
                <w:iCs/>
                <w:lang w:eastAsia="en-US"/>
              </w:rPr>
              <w:t>Г.Р.Державин – 1-2 стих</w:t>
            </w:r>
            <w:r w:rsidRPr="0014264B">
              <w:rPr>
                <w:rFonts w:eastAsia="Calibri"/>
                <w:b/>
                <w:bCs/>
                <w:i/>
                <w:iCs/>
                <w:lang w:eastAsia="en-US"/>
              </w:rPr>
              <w:t>о</w:t>
            </w:r>
            <w:r w:rsidRPr="0014264B">
              <w:rPr>
                <w:rFonts w:eastAsia="Calibri"/>
                <w:b/>
                <w:bCs/>
                <w:i/>
                <w:iCs/>
                <w:lang w:eastAsia="en-US"/>
              </w:rPr>
              <w:t>творения по выбору, напр</w:t>
            </w:r>
            <w:r w:rsidRPr="0014264B">
              <w:rPr>
                <w:rFonts w:eastAsia="Calibri"/>
                <w:b/>
                <w:bCs/>
                <w:i/>
                <w:iCs/>
                <w:lang w:eastAsia="en-US"/>
              </w:rPr>
              <w:t>и</w:t>
            </w:r>
            <w:r w:rsidRPr="0014264B">
              <w:rPr>
                <w:rFonts w:eastAsia="Calibri"/>
                <w:b/>
                <w:bCs/>
                <w:i/>
                <w:iCs/>
                <w:lang w:eastAsia="en-US"/>
              </w:rPr>
              <w:t xml:space="preserve">мер: </w:t>
            </w:r>
            <w:r w:rsidRPr="0014264B">
              <w:rPr>
                <w:rFonts w:eastAsia="Calibri"/>
                <w:i/>
                <w:iCs/>
                <w:lang w:eastAsia="en-US"/>
              </w:rPr>
              <w:t>«Фелица» (1782), «Осень во время осады Очакова» (1788), «Снигирь» 1800, «В</w:t>
            </w:r>
            <w:r w:rsidRPr="0014264B">
              <w:rPr>
                <w:rFonts w:eastAsia="Calibri"/>
                <w:i/>
                <w:iCs/>
                <w:lang w:eastAsia="en-US"/>
              </w:rPr>
              <w:t>о</w:t>
            </w:r>
            <w:r w:rsidRPr="0014264B">
              <w:rPr>
                <w:rFonts w:eastAsia="Calibri"/>
                <w:i/>
                <w:iCs/>
                <w:lang w:eastAsia="en-US"/>
              </w:rPr>
              <w:t>допад» (1791-1794), «Памя</w:t>
            </w:r>
            <w:r w:rsidRPr="0014264B">
              <w:rPr>
                <w:rFonts w:eastAsia="Calibri"/>
                <w:i/>
                <w:iCs/>
                <w:lang w:eastAsia="en-US"/>
              </w:rPr>
              <w:t>т</w:t>
            </w:r>
            <w:r w:rsidRPr="0014264B">
              <w:rPr>
                <w:rFonts w:eastAsia="Calibri"/>
                <w:i/>
                <w:iCs/>
                <w:lang w:eastAsia="en-US"/>
              </w:rPr>
              <w:t xml:space="preserve">ник» (1795) и др. </w:t>
            </w:r>
            <w:r w:rsidRPr="0014264B">
              <w:rPr>
                <w:rFonts w:eastAsia="Calibri"/>
                <w:b/>
                <w:lang w:eastAsia="en-US"/>
              </w:rPr>
              <w:t>(8-9 кл.)</w:t>
            </w:r>
          </w:p>
          <w:p w:rsidR="00AA273C" w:rsidRPr="0014264B" w:rsidRDefault="00AA273C" w:rsidP="002E5832">
            <w:pPr>
              <w:rPr>
                <w:rFonts w:eastAsia="Calibri"/>
                <w:i/>
                <w:iCs/>
                <w:lang w:eastAsia="en-US"/>
              </w:rPr>
            </w:pPr>
            <w:r w:rsidRPr="0014264B">
              <w:rPr>
                <w:rFonts w:eastAsia="Calibri"/>
                <w:b/>
                <w:bCs/>
                <w:i/>
                <w:iCs/>
                <w:lang w:eastAsia="en-US"/>
              </w:rPr>
              <w:t>И.А. Крылов – 3 басни по в</w:t>
            </w:r>
            <w:r w:rsidRPr="0014264B">
              <w:rPr>
                <w:rFonts w:eastAsia="Calibri"/>
                <w:b/>
                <w:bCs/>
                <w:i/>
                <w:iCs/>
                <w:lang w:eastAsia="en-US"/>
              </w:rPr>
              <w:t>ы</w:t>
            </w:r>
            <w:r w:rsidRPr="0014264B">
              <w:rPr>
                <w:rFonts w:eastAsia="Calibri"/>
                <w:b/>
                <w:bCs/>
                <w:i/>
                <w:iCs/>
                <w:lang w:eastAsia="en-US"/>
              </w:rPr>
              <w:t xml:space="preserve">бору, например:  </w:t>
            </w:r>
            <w:r w:rsidRPr="0014264B">
              <w:rPr>
                <w:rFonts w:eastAsia="Calibri"/>
                <w:i/>
                <w:iCs/>
                <w:lang w:eastAsia="en-US"/>
              </w:rPr>
              <w:t xml:space="preserve">«Слон и Моська» (1808), «Квартет» (1811), «Осел и Соловей» (1811), «Лебедь, Щука и Рак» (1814), «Свинья под дубом» (не позднее 1823) и др. </w:t>
            </w:r>
          </w:p>
          <w:p w:rsidR="00AA273C" w:rsidRPr="0014264B" w:rsidRDefault="00AA273C" w:rsidP="002E5832">
            <w:pPr>
              <w:rPr>
                <w:rFonts w:eastAsia="Calibri"/>
                <w:bCs/>
                <w:iCs/>
                <w:shd w:val="clear" w:color="auto" w:fill="FFFFFF"/>
                <w:lang w:eastAsia="en-US"/>
              </w:rPr>
            </w:pPr>
            <w:r w:rsidRPr="0014264B">
              <w:rPr>
                <w:rFonts w:eastAsia="Calibri"/>
                <w:b/>
                <w:iCs/>
                <w:shd w:val="clear" w:color="auto" w:fill="FFFFFF"/>
                <w:lang w:eastAsia="en-US"/>
              </w:rPr>
              <w:t>(5-6 кл.)</w:t>
            </w:r>
          </w:p>
          <w:p w:rsidR="00AA273C" w:rsidRPr="0014264B" w:rsidRDefault="00AA273C" w:rsidP="002E5832">
            <w:pPr>
              <w:rPr>
                <w:rFonts w:eastAsia="Calibri"/>
                <w:b/>
                <w:bCs/>
                <w:lang w:eastAsia="en-US"/>
              </w:rPr>
            </w:pPr>
          </w:p>
        </w:tc>
        <w:tc>
          <w:tcPr>
            <w:tcW w:w="3367" w:type="dxa"/>
          </w:tcPr>
          <w:p w:rsidR="00AA273C" w:rsidRPr="0014264B" w:rsidRDefault="00AA273C" w:rsidP="002E5832">
            <w:pPr>
              <w:rPr>
                <w:rFonts w:eastAsia="Calibri"/>
                <w:b/>
                <w:bCs/>
                <w:lang w:eastAsia="en-US"/>
              </w:rPr>
            </w:pPr>
          </w:p>
        </w:tc>
      </w:tr>
      <w:tr w:rsidR="00AA273C" w:rsidRPr="0014264B" w:rsidTr="00BC3214">
        <w:tc>
          <w:tcPr>
            <w:tcW w:w="2518" w:type="dxa"/>
          </w:tcPr>
          <w:p w:rsidR="00AA273C" w:rsidRPr="0014264B" w:rsidRDefault="00AA273C" w:rsidP="002E5832">
            <w:pPr>
              <w:rPr>
                <w:rFonts w:eastAsia="Calibri"/>
                <w:lang w:eastAsia="en-US"/>
              </w:rPr>
            </w:pPr>
            <w:r w:rsidRPr="0014264B">
              <w:rPr>
                <w:rFonts w:eastAsia="Calibri"/>
                <w:b/>
                <w:bCs/>
                <w:lang w:eastAsia="en-US"/>
              </w:rPr>
              <w:t>А.С. Грибоедов</w:t>
            </w:r>
            <w:r w:rsidRPr="0014264B">
              <w:rPr>
                <w:rFonts w:eastAsia="Calibri"/>
                <w:lang w:eastAsia="en-US"/>
              </w:rPr>
              <w:t xml:space="preserve"> «Горе от ума» (1821 – 1824) </w:t>
            </w:r>
            <w:r w:rsidRPr="0014264B">
              <w:rPr>
                <w:rFonts w:eastAsia="Calibri"/>
                <w:b/>
                <w:bCs/>
                <w:lang w:eastAsia="en-US"/>
              </w:rPr>
              <w:t>(9 кл.)</w:t>
            </w:r>
          </w:p>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i/>
                <w:iCs/>
                <w:lang w:eastAsia="en-US"/>
              </w:rPr>
            </w:pPr>
            <w:r w:rsidRPr="0014264B">
              <w:rPr>
                <w:rFonts w:eastAsia="Calibri"/>
                <w:b/>
                <w:bCs/>
                <w:i/>
                <w:iCs/>
                <w:lang w:eastAsia="en-US"/>
              </w:rPr>
              <w:t xml:space="preserve">В.А. Жуковский - 1-2 баллады по выбору, например: </w:t>
            </w:r>
            <w:r w:rsidRPr="0014264B">
              <w:rPr>
                <w:rFonts w:eastAsia="Calibri"/>
                <w:i/>
                <w:iCs/>
                <w:lang w:eastAsia="en-US"/>
              </w:rPr>
              <w:t>«Све</w:t>
            </w:r>
            <w:r w:rsidRPr="0014264B">
              <w:rPr>
                <w:rFonts w:eastAsia="Calibri"/>
                <w:i/>
                <w:iCs/>
                <w:lang w:eastAsia="en-US"/>
              </w:rPr>
              <w:t>т</w:t>
            </w:r>
            <w:r w:rsidRPr="0014264B">
              <w:rPr>
                <w:rFonts w:eastAsia="Calibri"/>
                <w:i/>
                <w:iCs/>
                <w:lang w:eastAsia="en-US"/>
              </w:rPr>
              <w:t>лана» (1812), «Лесной царь» (1818)</w:t>
            </w:r>
            <w:r w:rsidRPr="0014264B">
              <w:rPr>
                <w:rFonts w:eastAsia="Calibri"/>
                <w:b/>
                <w:bCs/>
                <w:i/>
                <w:iCs/>
                <w:lang w:eastAsia="en-US"/>
              </w:rPr>
              <w:t xml:space="preserve">; 1-2 элегии по выбору, например: </w:t>
            </w:r>
            <w:r w:rsidRPr="0014264B">
              <w:rPr>
                <w:rFonts w:eastAsia="Calibri"/>
                <w:i/>
                <w:iCs/>
                <w:lang w:eastAsia="en-US"/>
              </w:rPr>
              <w:t>«Невыразимое» (1819), «Море» (1822) и др.</w:t>
            </w:r>
          </w:p>
          <w:p w:rsidR="00AA273C" w:rsidRPr="0014264B" w:rsidRDefault="00AA273C" w:rsidP="002E5832">
            <w:pPr>
              <w:rPr>
                <w:rFonts w:eastAsia="Calibri"/>
                <w:b/>
                <w:bCs/>
                <w:lang w:eastAsia="en-US"/>
              </w:rPr>
            </w:pPr>
            <w:r w:rsidRPr="0014264B">
              <w:rPr>
                <w:rFonts w:eastAsia="Calibri"/>
                <w:b/>
                <w:bCs/>
                <w:lang w:eastAsia="en-US"/>
              </w:rPr>
              <w:t>(7-9 кл.)</w:t>
            </w:r>
          </w:p>
        </w:tc>
        <w:tc>
          <w:tcPr>
            <w:tcW w:w="3367" w:type="dxa"/>
          </w:tcPr>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lang w:eastAsia="en-US"/>
              </w:rPr>
            </w:pPr>
            <w:r w:rsidRPr="0014264B">
              <w:rPr>
                <w:rFonts w:eastAsia="Calibri"/>
                <w:b/>
                <w:bCs/>
                <w:lang w:eastAsia="en-US"/>
              </w:rPr>
              <w:t xml:space="preserve">А.С. Пушкин </w:t>
            </w:r>
            <w:r w:rsidRPr="0014264B">
              <w:rPr>
                <w:rFonts w:eastAsia="Calibri"/>
                <w:lang w:eastAsia="en-US"/>
              </w:rPr>
              <w:t>«Евгений Он</w:t>
            </w:r>
            <w:r w:rsidRPr="0014264B">
              <w:rPr>
                <w:rFonts w:eastAsia="Calibri"/>
                <w:lang w:eastAsia="en-US"/>
              </w:rPr>
              <w:t>е</w:t>
            </w:r>
            <w:r w:rsidRPr="0014264B">
              <w:rPr>
                <w:rFonts w:eastAsia="Calibri"/>
                <w:lang w:eastAsia="en-US"/>
              </w:rPr>
              <w:t>гин» (1823 —1831)</w:t>
            </w:r>
            <w:r w:rsidRPr="0014264B">
              <w:rPr>
                <w:rFonts w:eastAsia="Calibri"/>
                <w:b/>
                <w:bCs/>
                <w:lang w:eastAsia="en-US"/>
              </w:rPr>
              <w:t>(9 кл.)</w:t>
            </w:r>
            <w:r w:rsidRPr="0014264B">
              <w:rPr>
                <w:rFonts w:eastAsia="Calibri"/>
                <w:lang w:eastAsia="en-US"/>
              </w:rPr>
              <w:t>, «Дубровский» (1832 — 1833)</w:t>
            </w:r>
            <w:r w:rsidRPr="0014264B">
              <w:rPr>
                <w:rFonts w:eastAsia="Calibri"/>
                <w:iCs/>
                <w:lang w:eastAsia="en-US"/>
              </w:rPr>
              <w:t xml:space="preserve"> (6-7 кл),</w:t>
            </w:r>
            <w:r w:rsidRPr="0014264B">
              <w:rPr>
                <w:rFonts w:eastAsia="Calibri"/>
                <w:lang w:eastAsia="en-US"/>
              </w:rPr>
              <w:t xml:space="preserve"> «Капитанская дочка» (1832 —1836) </w:t>
            </w:r>
          </w:p>
          <w:p w:rsidR="00AA273C" w:rsidRPr="0014264B" w:rsidRDefault="00AA273C" w:rsidP="002E5832">
            <w:pPr>
              <w:rPr>
                <w:rFonts w:eastAsia="Calibri"/>
                <w:b/>
                <w:bCs/>
                <w:lang w:eastAsia="en-US"/>
              </w:rPr>
            </w:pPr>
            <w:r w:rsidRPr="0014264B">
              <w:rPr>
                <w:rFonts w:eastAsia="Calibri"/>
                <w:b/>
                <w:bCs/>
                <w:iCs/>
                <w:lang w:eastAsia="en-US"/>
              </w:rPr>
              <w:lastRenderedPageBreak/>
              <w:t>(7-8 кл.).</w:t>
            </w:r>
          </w:p>
          <w:p w:rsidR="00AA273C" w:rsidRPr="0014264B" w:rsidRDefault="00AA273C" w:rsidP="002E5832">
            <w:pPr>
              <w:rPr>
                <w:rFonts w:eastAsia="Calibri"/>
                <w:b/>
                <w:bCs/>
                <w:lang w:eastAsia="en-US"/>
              </w:rPr>
            </w:pPr>
            <w:r w:rsidRPr="0014264B">
              <w:rPr>
                <w:rFonts w:eastAsia="Calibri"/>
                <w:b/>
                <w:bCs/>
                <w:kern w:val="36"/>
                <w:lang w:eastAsia="en-US"/>
              </w:rPr>
              <w:t>Стихотворения</w:t>
            </w:r>
            <w:r w:rsidRPr="0014264B">
              <w:rPr>
                <w:rFonts w:eastAsia="Calibri"/>
                <w:lang w:eastAsia="en-US"/>
              </w:rPr>
              <w:t>: «К Чаада</w:t>
            </w:r>
            <w:r w:rsidRPr="0014264B">
              <w:rPr>
                <w:rFonts w:eastAsia="Calibri"/>
                <w:lang w:eastAsia="en-US"/>
              </w:rPr>
              <w:t>е</w:t>
            </w:r>
            <w:r w:rsidRPr="0014264B">
              <w:rPr>
                <w:rFonts w:eastAsia="Calibri"/>
                <w:lang w:eastAsia="en-US"/>
              </w:rPr>
              <w:t>ву» («Любви, надежды, тихой славы…») (1818), «Песнь о вещем Олеге» (1822), «К***» («Я помню чудное мгнов</w:t>
            </w:r>
            <w:r w:rsidRPr="0014264B">
              <w:rPr>
                <w:rFonts w:eastAsia="Calibri"/>
                <w:lang w:eastAsia="en-US"/>
              </w:rPr>
              <w:t>е</w:t>
            </w:r>
            <w:r w:rsidRPr="0014264B">
              <w:rPr>
                <w:rFonts w:eastAsia="Calibri"/>
                <w:lang w:eastAsia="en-US"/>
              </w:rPr>
              <w:t>нье…») (1825), «Зимний в</w:t>
            </w:r>
            <w:r w:rsidRPr="0014264B">
              <w:rPr>
                <w:rFonts w:eastAsia="Calibri"/>
                <w:lang w:eastAsia="en-US"/>
              </w:rPr>
              <w:t>е</w:t>
            </w:r>
            <w:r w:rsidRPr="0014264B">
              <w:rPr>
                <w:rFonts w:eastAsia="Calibri"/>
                <w:lang w:eastAsia="en-US"/>
              </w:rPr>
              <w:t>чер» (1825), «Пророк» (1826), «Во глубине сибирских руд…» (1827), «Я вас любил: любовь еще, быть может…» (1829), «Зимнее утро» (1829), «Я памятник себе воздвиг н</w:t>
            </w:r>
            <w:r w:rsidRPr="0014264B">
              <w:rPr>
                <w:rFonts w:eastAsia="Calibri"/>
                <w:lang w:eastAsia="en-US"/>
              </w:rPr>
              <w:t>е</w:t>
            </w:r>
            <w:r w:rsidRPr="0014264B">
              <w:rPr>
                <w:rFonts w:eastAsia="Calibri"/>
                <w:lang w:eastAsia="en-US"/>
              </w:rPr>
              <w:t>рукотворный…» (1836)</w:t>
            </w:r>
          </w:p>
          <w:p w:rsidR="00AA273C" w:rsidRPr="0014264B" w:rsidRDefault="00AA273C" w:rsidP="002E5832">
            <w:pPr>
              <w:rPr>
                <w:rFonts w:eastAsia="Calibri"/>
                <w:lang w:eastAsia="en-US"/>
              </w:rPr>
            </w:pPr>
            <w:r w:rsidRPr="0014264B">
              <w:rPr>
                <w:rFonts w:eastAsia="Calibri"/>
                <w:b/>
                <w:bCs/>
                <w:lang w:eastAsia="en-US"/>
              </w:rPr>
              <w:t>(5-9 кл.)</w:t>
            </w:r>
          </w:p>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i/>
                <w:iCs/>
                <w:lang w:eastAsia="en-US"/>
              </w:rPr>
            </w:pPr>
            <w:r w:rsidRPr="0014264B">
              <w:rPr>
                <w:rFonts w:eastAsia="Calibri"/>
                <w:b/>
                <w:bCs/>
                <w:lang w:eastAsia="en-US"/>
              </w:rPr>
              <w:lastRenderedPageBreak/>
              <w:t xml:space="preserve">А.С. Пушкин - </w:t>
            </w:r>
            <w:r w:rsidRPr="0014264B">
              <w:rPr>
                <w:rFonts w:eastAsia="Calibri"/>
                <w:b/>
                <w:bCs/>
                <w:i/>
                <w:iCs/>
                <w:lang w:eastAsia="en-US"/>
              </w:rPr>
              <w:t>10 стихотв</w:t>
            </w:r>
            <w:r w:rsidRPr="0014264B">
              <w:rPr>
                <w:rFonts w:eastAsia="Calibri"/>
                <w:b/>
                <w:bCs/>
                <w:i/>
                <w:iCs/>
                <w:lang w:eastAsia="en-US"/>
              </w:rPr>
              <w:t>о</w:t>
            </w:r>
            <w:r w:rsidRPr="0014264B">
              <w:rPr>
                <w:rFonts w:eastAsia="Calibri"/>
                <w:b/>
                <w:bCs/>
                <w:i/>
                <w:iCs/>
                <w:lang w:eastAsia="en-US"/>
              </w:rPr>
              <w:t>рений различной тематики, представляющих разные п</w:t>
            </w:r>
            <w:r w:rsidRPr="0014264B">
              <w:rPr>
                <w:rFonts w:eastAsia="Calibri"/>
                <w:b/>
                <w:bCs/>
                <w:i/>
                <w:iCs/>
                <w:lang w:eastAsia="en-US"/>
              </w:rPr>
              <w:t>е</w:t>
            </w:r>
            <w:r w:rsidRPr="0014264B">
              <w:rPr>
                <w:rFonts w:eastAsia="Calibri"/>
                <w:b/>
                <w:bCs/>
                <w:i/>
                <w:iCs/>
                <w:lang w:eastAsia="en-US"/>
              </w:rPr>
              <w:t>риоды творчества – по в</w:t>
            </w:r>
            <w:r w:rsidRPr="0014264B">
              <w:rPr>
                <w:rFonts w:eastAsia="Calibri"/>
                <w:b/>
                <w:bCs/>
                <w:i/>
                <w:iCs/>
                <w:lang w:eastAsia="en-US"/>
              </w:rPr>
              <w:t>ы</w:t>
            </w:r>
            <w:r w:rsidRPr="0014264B">
              <w:rPr>
                <w:rFonts w:eastAsia="Calibri"/>
                <w:b/>
                <w:bCs/>
                <w:i/>
                <w:iCs/>
                <w:lang w:eastAsia="en-US"/>
              </w:rPr>
              <w:t xml:space="preserve">бору, входят в программу </w:t>
            </w:r>
            <w:r w:rsidRPr="0014264B">
              <w:rPr>
                <w:rFonts w:eastAsia="Calibri"/>
                <w:b/>
                <w:bCs/>
                <w:i/>
                <w:iCs/>
                <w:lang w:eastAsia="en-US"/>
              </w:rPr>
              <w:lastRenderedPageBreak/>
              <w:t>каждого класса, например</w:t>
            </w:r>
            <w:r w:rsidRPr="0014264B">
              <w:rPr>
                <w:rFonts w:eastAsia="Calibri"/>
                <w:lang w:eastAsia="en-US"/>
              </w:rPr>
              <w:t xml:space="preserve">: </w:t>
            </w:r>
            <w:r w:rsidRPr="0014264B">
              <w:rPr>
                <w:rFonts w:eastAsia="Calibri"/>
                <w:i/>
                <w:iCs/>
                <w:lang w:eastAsia="en-US"/>
              </w:rPr>
              <w:t xml:space="preserve">«Воспоминания в Царском </w:t>
            </w:r>
            <w:r w:rsidRPr="0014264B">
              <w:rPr>
                <w:rFonts w:eastAsia="Calibri"/>
                <w:i/>
                <w:iCs/>
                <w:spacing w:val="-4"/>
                <w:lang w:eastAsia="en-US"/>
              </w:rPr>
              <w:t>С</w:t>
            </w:r>
            <w:r w:rsidRPr="0014264B">
              <w:rPr>
                <w:rFonts w:eastAsia="Calibri"/>
                <w:i/>
                <w:iCs/>
                <w:spacing w:val="-4"/>
                <w:lang w:eastAsia="en-US"/>
              </w:rPr>
              <w:t>е</w:t>
            </w:r>
            <w:r w:rsidRPr="0014264B">
              <w:rPr>
                <w:rFonts w:eastAsia="Calibri"/>
                <w:i/>
                <w:iCs/>
                <w:spacing w:val="-4"/>
                <w:lang w:eastAsia="en-US"/>
              </w:rPr>
              <w:t>ле» (1814), «Вольность» (1817), «Деревня» (181), «Редеет о</w:t>
            </w:r>
            <w:r w:rsidRPr="0014264B">
              <w:rPr>
                <w:rFonts w:eastAsia="Calibri"/>
                <w:i/>
                <w:iCs/>
                <w:spacing w:val="-4"/>
                <w:lang w:eastAsia="en-US"/>
              </w:rPr>
              <w:t>б</w:t>
            </w:r>
            <w:r w:rsidRPr="0014264B">
              <w:rPr>
                <w:rFonts w:eastAsia="Calibri"/>
                <w:i/>
                <w:iCs/>
                <w:spacing w:val="-4"/>
                <w:lang w:eastAsia="en-US"/>
              </w:rPr>
              <w:t>лаков летучая гряда» (1820), «Погасло дневное светило…» (1820), «Свободы сеятель пу</w:t>
            </w:r>
            <w:r w:rsidRPr="0014264B">
              <w:rPr>
                <w:rFonts w:eastAsia="Calibri"/>
                <w:i/>
                <w:iCs/>
                <w:spacing w:val="-4"/>
                <w:lang w:eastAsia="en-US"/>
              </w:rPr>
              <w:t>с</w:t>
            </w:r>
            <w:r w:rsidRPr="0014264B">
              <w:rPr>
                <w:rFonts w:eastAsia="Calibri"/>
                <w:i/>
                <w:iCs/>
                <w:spacing w:val="-4"/>
                <w:lang w:eastAsia="en-US"/>
              </w:rPr>
              <w:t>тынный…» (1823)</w:t>
            </w:r>
            <w:r w:rsidRPr="0014264B">
              <w:rPr>
                <w:rFonts w:eastAsia="Calibri"/>
                <w:i/>
                <w:iCs/>
                <w:lang w:eastAsia="en-US"/>
              </w:rPr>
              <w:t xml:space="preserve">, </w:t>
            </w:r>
          </w:p>
          <w:p w:rsidR="00AA273C" w:rsidRPr="0014264B" w:rsidRDefault="00AA273C" w:rsidP="002E5832">
            <w:pPr>
              <w:rPr>
                <w:i/>
                <w:iCs/>
              </w:rPr>
            </w:pPr>
            <w:r w:rsidRPr="0014264B">
              <w:rPr>
                <w:i/>
                <w:iCs/>
              </w:rPr>
              <w:t xml:space="preserve"> «К морю» (1824), «19 октя</w:t>
            </w:r>
            <w:r w:rsidRPr="0014264B">
              <w:rPr>
                <w:i/>
                <w:iCs/>
              </w:rPr>
              <w:t>б</w:t>
            </w:r>
            <w:r w:rsidRPr="0014264B">
              <w:rPr>
                <w:i/>
                <w:iCs/>
              </w:rPr>
              <w:t>ря» («Роняет лес багряный свой убор…») (1825), «Зимняя дорога» (1826), «И.И. Пущ</w:t>
            </w:r>
            <w:r w:rsidRPr="0014264B">
              <w:rPr>
                <w:i/>
                <w:iCs/>
              </w:rPr>
              <w:t>и</w:t>
            </w:r>
            <w:r w:rsidRPr="0014264B">
              <w:rPr>
                <w:i/>
                <w:iCs/>
              </w:rPr>
              <w:t>ну» (1826), «Няне» (1826), «Стансы («В надежде славы и добра…») (1826), «Арион» (1827), «Цветок» (1828), «Не пой, красавица, при мне…» (1828), «Анчар» (1828), «На холмах Грузии лежит ночная мгла…» (1829), «Брожу ли я вдоль улиц шумных…» (1829),</w:t>
            </w:r>
          </w:p>
          <w:p w:rsidR="00AA273C" w:rsidRPr="0014264B" w:rsidRDefault="00AA273C" w:rsidP="002E5832">
            <w:pPr>
              <w:rPr>
                <w:rFonts w:eastAsia="Calibri"/>
                <w:b/>
                <w:bCs/>
                <w:lang w:eastAsia="en-US"/>
              </w:rPr>
            </w:pPr>
            <w:r w:rsidRPr="0014264B">
              <w:rPr>
                <w:rFonts w:eastAsia="Calibri"/>
                <w:i/>
                <w:iCs/>
                <w:lang w:eastAsia="en-US"/>
              </w:rPr>
              <w:t xml:space="preserve"> «Кавказ» (1829), «Мон</w:t>
            </w:r>
            <w:r w:rsidRPr="0014264B">
              <w:rPr>
                <w:rFonts w:eastAsia="Calibri"/>
                <w:i/>
                <w:iCs/>
                <w:lang w:eastAsia="en-US"/>
              </w:rPr>
              <w:t>а</w:t>
            </w:r>
            <w:r w:rsidRPr="0014264B">
              <w:rPr>
                <w:rFonts w:eastAsia="Calibri"/>
                <w:i/>
                <w:iCs/>
                <w:lang w:eastAsia="en-US"/>
              </w:rPr>
              <w:t>стырь на Казбеке» (1829), «Обвал» (1829), «Поэту» (1830), «Бесы» (1830), «В н</w:t>
            </w:r>
            <w:r w:rsidRPr="0014264B">
              <w:rPr>
                <w:rFonts w:eastAsia="Calibri"/>
                <w:i/>
                <w:iCs/>
                <w:lang w:eastAsia="en-US"/>
              </w:rPr>
              <w:t>а</w:t>
            </w:r>
            <w:r w:rsidRPr="0014264B">
              <w:rPr>
                <w:rFonts w:eastAsia="Calibri"/>
                <w:i/>
                <w:iCs/>
                <w:lang w:eastAsia="en-US"/>
              </w:rPr>
              <w:t>чале жизни школу помню я…» (1830), «Эхо» (1831), «Чем чаще празднует лицей…» (1831), «Пир Петра Первого» (1835), «Туча» (1835), «Была пора: наш праздник мол</w:t>
            </w:r>
            <w:r w:rsidRPr="0014264B">
              <w:rPr>
                <w:rFonts w:eastAsia="Calibri"/>
                <w:i/>
                <w:iCs/>
                <w:lang w:eastAsia="en-US"/>
              </w:rPr>
              <w:t>о</w:t>
            </w:r>
            <w:r w:rsidRPr="0014264B">
              <w:rPr>
                <w:rFonts w:eastAsia="Calibri"/>
                <w:i/>
                <w:iCs/>
                <w:lang w:eastAsia="en-US"/>
              </w:rPr>
              <w:t xml:space="preserve">дой…» (1836)  и др. </w:t>
            </w:r>
            <w:r w:rsidRPr="0014264B">
              <w:rPr>
                <w:rFonts w:eastAsia="Calibri"/>
                <w:b/>
                <w:bCs/>
                <w:lang w:eastAsia="en-US"/>
              </w:rPr>
              <w:t>(5-9 кл.)</w:t>
            </w:r>
          </w:p>
          <w:p w:rsidR="00AA273C" w:rsidRPr="0014264B" w:rsidRDefault="00AA273C" w:rsidP="002E5832">
            <w:pPr>
              <w:rPr>
                <w:rFonts w:eastAsia="Calibri"/>
                <w:i/>
                <w:iCs/>
                <w:lang w:eastAsia="en-US"/>
              </w:rPr>
            </w:pPr>
            <w:r w:rsidRPr="0014264B">
              <w:rPr>
                <w:rFonts w:eastAsia="Calibri"/>
                <w:i/>
                <w:iCs/>
                <w:lang w:eastAsia="en-US"/>
              </w:rPr>
              <w:t xml:space="preserve">«Маленькие трагедии» (1830) </w:t>
            </w:r>
            <w:r w:rsidRPr="0014264B">
              <w:rPr>
                <w:rFonts w:eastAsia="Calibri"/>
                <w:b/>
                <w:bCs/>
                <w:i/>
                <w:iCs/>
                <w:lang w:eastAsia="en-US"/>
              </w:rPr>
              <w:t>1-2 по выбору, например</w:t>
            </w:r>
            <w:r w:rsidRPr="0014264B">
              <w:rPr>
                <w:rFonts w:eastAsia="Calibri"/>
                <w:i/>
                <w:iCs/>
                <w:lang w:eastAsia="en-US"/>
              </w:rPr>
              <w:t>: «Моцарт и Сальери», «К</w:t>
            </w:r>
            <w:r w:rsidRPr="0014264B">
              <w:rPr>
                <w:rFonts w:eastAsia="Calibri"/>
                <w:i/>
                <w:iCs/>
                <w:lang w:eastAsia="en-US"/>
              </w:rPr>
              <w:t>а</w:t>
            </w:r>
            <w:r w:rsidRPr="0014264B">
              <w:rPr>
                <w:rFonts w:eastAsia="Calibri"/>
                <w:i/>
                <w:iCs/>
                <w:lang w:eastAsia="en-US"/>
              </w:rPr>
              <w:t xml:space="preserve">менный гость». </w:t>
            </w:r>
            <w:r w:rsidRPr="0014264B">
              <w:rPr>
                <w:rFonts w:eastAsia="Calibri"/>
                <w:b/>
                <w:bCs/>
                <w:lang w:eastAsia="en-US"/>
              </w:rPr>
              <w:t>(8-9 кл.)</w:t>
            </w:r>
          </w:p>
          <w:p w:rsidR="00AA273C" w:rsidRPr="0014264B" w:rsidRDefault="00AA273C" w:rsidP="002E5832">
            <w:pPr>
              <w:rPr>
                <w:rFonts w:eastAsia="Calibri"/>
                <w:i/>
                <w:iCs/>
                <w:lang w:eastAsia="en-US"/>
              </w:rPr>
            </w:pPr>
            <w:r w:rsidRPr="0014264B">
              <w:rPr>
                <w:rFonts w:eastAsia="Calibri"/>
                <w:i/>
                <w:iCs/>
                <w:lang w:eastAsia="en-US"/>
              </w:rPr>
              <w:t xml:space="preserve">«Повести Белкина» (1830) - </w:t>
            </w:r>
            <w:r w:rsidRPr="0014264B">
              <w:rPr>
                <w:rFonts w:eastAsia="Calibri"/>
                <w:b/>
                <w:bCs/>
                <w:i/>
                <w:iCs/>
                <w:lang w:eastAsia="en-US"/>
              </w:rPr>
              <w:t>2-3 по выбору, например</w:t>
            </w:r>
            <w:r w:rsidRPr="0014264B">
              <w:rPr>
                <w:rFonts w:eastAsia="Calibri"/>
                <w:i/>
                <w:iCs/>
                <w:lang w:eastAsia="en-US"/>
              </w:rPr>
              <w:t xml:space="preserve">: «Станционный смотритель», «Метель», «Выстрел» и др. </w:t>
            </w:r>
            <w:r w:rsidRPr="0014264B">
              <w:rPr>
                <w:rFonts w:eastAsia="Calibri"/>
                <w:b/>
                <w:bCs/>
                <w:lang w:eastAsia="en-US"/>
              </w:rPr>
              <w:t>(</w:t>
            </w:r>
            <w:r w:rsidRPr="0014264B">
              <w:rPr>
                <w:rFonts w:eastAsia="Calibri"/>
                <w:b/>
                <w:lang w:eastAsia="en-US"/>
              </w:rPr>
              <w:t>7-8 кл.)</w:t>
            </w:r>
          </w:p>
          <w:p w:rsidR="00AA273C" w:rsidRPr="0014264B" w:rsidRDefault="00AA273C" w:rsidP="002E5832">
            <w:pPr>
              <w:rPr>
                <w:rFonts w:eastAsia="Calibri"/>
                <w:i/>
                <w:iCs/>
                <w:lang w:eastAsia="en-US"/>
              </w:rPr>
            </w:pPr>
            <w:r w:rsidRPr="0014264B">
              <w:rPr>
                <w:rFonts w:eastAsia="Calibri"/>
                <w:b/>
                <w:bCs/>
                <w:i/>
                <w:iCs/>
                <w:lang w:eastAsia="en-US"/>
              </w:rPr>
              <w:t>Поэмы –1 по выбору, напр</w:t>
            </w:r>
            <w:r w:rsidRPr="0014264B">
              <w:rPr>
                <w:rFonts w:eastAsia="Calibri"/>
                <w:b/>
                <w:bCs/>
                <w:i/>
                <w:iCs/>
                <w:lang w:eastAsia="en-US"/>
              </w:rPr>
              <w:t>и</w:t>
            </w:r>
            <w:r w:rsidRPr="0014264B">
              <w:rPr>
                <w:rFonts w:eastAsia="Calibri"/>
                <w:b/>
                <w:bCs/>
                <w:i/>
                <w:iCs/>
                <w:lang w:eastAsia="en-US"/>
              </w:rPr>
              <w:t>мер</w:t>
            </w:r>
            <w:r w:rsidRPr="0014264B">
              <w:rPr>
                <w:rFonts w:eastAsia="Calibri"/>
                <w:i/>
                <w:iCs/>
                <w:lang w:eastAsia="en-US"/>
              </w:rPr>
              <w:t>: «Руслан и Людмила» (1818—1820), «Кавказский пленник» (1820 – 1821), «Ц</w:t>
            </w:r>
            <w:r w:rsidRPr="0014264B">
              <w:rPr>
                <w:rFonts w:eastAsia="Calibri"/>
                <w:i/>
                <w:iCs/>
                <w:lang w:eastAsia="en-US"/>
              </w:rPr>
              <w:t>ы</w:t>
            </w:r>
            <w:r w:rsidRPr="0014264B">
              <w:rPr>
                <w:rFonts w:eastAsia="Calibri"/>
                <w:i/>
                <w:iCs/>
                <w:lang w:eastAsia="en-US"/>
              </w:rPr>
              <w:t xml:space="preserve">ганы» (1824), «Полтава» (1828), «Медный всадник» (1833) (Вступление) и др. </w:t>
            </w:r>
          </w:p>
          <w:p w:rsidR="00AA273C" w:rsidRPr="0014264B" w:rsidRDefault="00AA273C" w:rsidP="002E5832">
            <w:pPr>
              <w:rPr>
                <w:rFonts w:eastAsia="Calibri"/>
                <w:lang w:eastAsia="en-US"/>
              </w:rPr>
            </w:pPr>
            <w:r w:rsidRPr="0014264B">
              <w:rPr>
                <w:rFonts w:eastAsia="Calibri"/>
                <w:b/>
                <w:bCs/>
                <w:lang w:eastAsia="en-US"/>
              </w:rPr>
              <w:t>(7-9 кл.)</w:t>
            </w:r>
          </w:p>
          <w:p w:rsidR="00AA273C" w:rsidRPr="0014264B" w:rsidRDefault="00AA273C" w:rsidP="002E5832">
            <w:pPr>
              <w:rPr>
                <w:rFonts w:eastAsia="Calibri"/>
                <w:lang w:eastAsia="en-US"/>
              </w:rPr>
            </w:pPr>
            <w:r w:rsidRPr="0014264B">
              <w:rPr>
                <w:rFonts w:eastAsia="Calibri"/>
                <w:b/>
                <w:bCs/>
                <w:i/>
                <w:iCs/>
                <w:lang w:eastAsia="en-US"/>
              </w:rPr>
              <w:t>Сказки – 1 по выбору, напр</w:t>
            </w:r>
            <w:r w:rsidRPr="0014264B">
              <w:rPr>
                <w:rFonts w:eastAsia="Calibri"/>
                <w:b/>
                <w:bCs/>
                <w:i/>
                <w:iCs/>
                <w:lang w:eastAsia="en-US"/>
              </w:rPr>
              <w:t>и</w:t>
            </w:r>
            <w:r w:rsidRPr="0014264B">
              <w:rPr>
                <w:rFonts w:eastAsia="Calibri"/>
                <w:b/>
                <w:bCs/>
                <w:i/>
                <w:iCs/>
                <w:lang w:eastAsia="en-US"/>
              </w:rPr>
              <w:t xml:space="preserve">мер: </w:t>
            </w:r>
            <w:r w:rsidRPr="0014264B">
              <w:rPr>
                <w:rFonts w:eastAsia="Calibri"/>
                <w:i/>
                <w:iCs/>
                <w:lang w:eastAsia="en-US"/>
              </w:rPr>
              <w:t>«Сказка о мертвой ц</w:t>
            </w:r>
            <w:r w:rsidRPr="0014264B">
              <w:rPr>
                <w:rFonts w:eastAsia="Calibri"/>
                <w:i/>
                <w:iCs/>
                <w:lang w:eastAsia="en-US"/>
              </w:rPr>
              <w:t>а</w:t>
            </w:r>
            <w:r w:rsidRPr="0014264B">
              <w:rPr>
                <w:rFonts w:eastAsia="Calibri"/>
                <w:i/>
                <w:iCs/>
                <w:lang w:eastAsia="en-US"/>
              </w:rPr>
              <w:t xml:space="preserve">ревне и о семи богатырях» и </w:t>
            </w:r>
            <w:r w:rsidRPr="0014264B">
              <w:rPr>
                <w:rFonts w:eastAsia="Calibri"/>
                <w:i/>
                <w:iCs/>
                <w:lang w:eastAsia="en-US"/>
              </w:rPr>
              <w:lastRenderedPageBreak/>
              <w:t>др</w:t>
            </w:r>
            <w:r w:rsidRPr="0014264B">
              <w:rPr>
                <w:rFonts w:eastAsia="Calibri"/>
                <w:lang w:eastAsia="en-US"/>
              </w:rPr>
              <w:t xml:space="preserve">. </w:t>
            </w:r>
          </w:p>
          <w:p w:rsidR="00AA273C" w:rsidRPr="0014264B" w:rsidRDefault="00AA273C" w:rsidP="002E5832">
            <w:pPr>
              <w:rPr>
                <w:rFonts w:eastAsia="Calibri"/>
                <w:b/>
                <w:bCs/>
                <w:i/>
                <w:iCs/>
                <w:lang w:eastAsia="en-US"/>
              </w:rPr>
            </w:pPr>
            <w:r w:rsidRPr="0014264B">
              <w:rPr>
                <w:rFonts w:eastAsia="Calibri"/>
                <w:b/>
                <w:bCs/>
                <w:lang w:eastAsia="en-US"/>
              </w:rPr>
              <w:t>(5 кл.)</w:t>
            </w:r>
          </w:p>
        </w:tc>
        <w:tc>
          <w:tcPr>
            <w:tcW w:w="3367" w:type="dxa"/>
          </w:tcPr>
          <w:p w:rsidR="00AA273C" w:rsidRPr="0014264B" w:rsidRDefault="00AA273C" w:rsidP="002E5832">
            <w:pPr>
              <w:rPr>
                <w:rFonts w:eastAsia="Calibri"/>
                <w:i/>
                <w:iCs/>
                <w:lang w:eastAsia="en-US"/>
              </w:rPr>
            </w:pPr>
            <w:r w:rsidRPr="0014264B">
              <w:rPr>
                <w:rFonts w:eastAsia="Calibri"/>
                <w:b/>
                <w:bCs/>
                <w:i/>
                <w:iCs/>
                <w:lang w:eastAsia="en-US"/>
              </w:rPr>
              <w:lastRenderedPageBreak/>
              <w:t>Поэзия пушкинской эпохи</w:t>
            </w:r>
            <w:r w:rsidRPr="0014264B">
              <w:rPr>
                <w:rFonts w:eastAsia="Calibri"/>
                <w:i/>
                <w:iCs/>
                <w:lang w:eastAsia="en-US"/>
              </w:rPr>
              <w:t xml:space="preserve">, например: </w:t>
            </w:r>
          </w:p>
          <w:p w:rsidR="00AA273C" w:rsidRPr="0014264B" w:rsidRDefault="00AA273C" w:rsidP="002E5832">
            <w:pPr>
              <w:rPr>
                <w:rFonts w:eastAsia="Calibri"/>
                <w:i/>
                <w:iCs/>
                <w:lang w:eastAsia="en-US"/>
              </w:rPr>
            </w:pPr>
            <w:r w:rsidRPr="0014264B">
              <w:rPr>
                <w:rFonts w:eastAsia="Calibri"/>
                <w:b/>
                <w:bCs/>
                <w:i/>
                <w:iCs/>
                <w:lang w:eastAsia="en-US"/>
              </w:rPr>
              <w:t>К.Н.Батюшков</w:t>
            </w:r>
            <w:r w:rsidRPr="0014264B">
              <w:rPr>
                <w:rFonts w:eastAsia="Calibri"/>
                <w:i/>
                <w:iCs/>
                <w:lang w:eastAsia="en-US"/>
              </w:rPr>
              <w:t xml:space="preserve">, </w:t>
            </w:r>
            <w:r w:rsidRPr="0014264B">
              <w:rPr>
                <w:rFonts w:eastAsia="Calibri"/>
                <w:b/>
                <w:bCs/>
                <w:i/>
                <w:iCs/>
                <w:lang w:eastAsia="en-US"/>
              </w:rPr>
              <w:t>А.А.Дельвиг</w:t>
            </w:r>
            <w:r w:rsidRPr="0014264B">
              <w:rPr>
                <w:rFonts w:eastAsia="Calibri"/>
                <w:i/>
                <w:iCs/>
                <w:lang w:eastAsia="en-US"/>
              </w:rPr>
              <w:t xml:space="preserve">, </w:t>
            </w:r>
            <w:r w:rsidRPr="0014264B">
              <w:rPr>
                <w:rFonts w:eastAsia="Calibri"/>
                <w:b/>
                <w:bCs/>
                <w:i/>
                <w:iCs/>
                <w:lang w:eastAsia="en-US"/>
              </w:rPr>
              <w:t>Н.М.Языков</w:t>
            </w:r>
            <w:r w:rsidRPr="0014264B">
              <w:rPr>
                <w:rFonts w:eastAsia="Calibri"/>
                <w:i/>
                <w:iCs/>
                <w:lang w:eastAsia="en-US"/>
              </w:rPr>
              <w:t xml:space="preserve">, </w:t>
            </w:r>
            <w:r w:rsidRPr="0014264B">
              <w:rPr>
                <w:rFonts w:eastAsia="Calibri"/>
                <w:b/>
                <w:bCs/>
                <w:i/>
                <w:iCs/>
                <w:lang w:eastAsia="en-US"/>
              </w:rPr>
              <w:t xml:space="preserve">Е.А.Баратынский(2-3 </w:t>
            </w:r>
            <w:r w:rsidRPr="0014264B">
              <w:rPr>
                <w:rFonts w:eastAsia="Calibri"/>
                <w:b/>
                <w:bCs/>
                <w:i/>
                <w:iCs/>
                <w:lang w:eastAsia="en-US"/>
              </w:rPr>
              <w:lastRenderedPageBreak/>
              <w:t>стихотворения по выбору, 5-9 кл.</w:t>
            </w:r>
            <w:r w:rsidRPr="0014264B">
              <w:rPr>
                <w:rFonts w:eastAsia="Calibri"/>
                <w:i/>
                <w:iCs/>
                <w:lang w:eastAsia="en-US"/>
              </w:rPr>
              <w:t>)</w:t>
            </w:r>
          </w:p>
          <w:p w:rsidR="00AA273C" w:rsidRPr="0014264B" w:rsidRDefault="00AA273C" w:rsidP="002E5832">
            <w:pPr>
              <w:rPr>
                <w:rFonts w:eastAsia="Calibri"/>
                <w:b/>
                <w:bCs/>
                <w:lang w:eastAsia="en-US"/>
              </w:rPr>
            </w:pPr>
          </w:p>
        </w:tc>
      </w:tr>
      <w:tr w:rsidR="00AA273C" w:rsidRPr="0014264B" w:rsidTr="00BC3214">
        <w:tc>
          <w:tcPr>
            <w:tcW w:w="2518" w:type="dxa"/>
          </w:tcPr>
          <w:p w:rsidR="00AA273C" w:rsidRPr="0014264B" w:rsidRDefault="00AA273C" w:rsidP="002E5832">
            <w:pPr>
              <w:rPr>
                <w:rFonts w:eastAsia="Calibri"/>
                <w:lang w:eastAsia="en-US"/>
              </w:rPr>
            </w:pPr>
            <w:r w:rsidRPr="0014264B">
              <w:rPr>
                <w:rFonts w:eastAsia="Calibri"/>
                <w:b/>
                <w:bCs/>
                <w:lang w:eastAsia="en-US"/>
              </w:rPr>
              <w:lastRenderedPageBreak/>
              <w:t xml:space="preserve">М.Ю.Лермонтов </w:t>
            </w:r>
            <w:r w:rsidRPr="0014264B">
              <w:rPr>
                <w:rFonts w:eastAsia="Calibri"/>
                <w:lang w:eastAsia="en-US"/>
              </w:rPr>
              <w:t>«Герой н</w:t>
            </w:r>
            <w:r w:rsidRPr="0014264B">
              <w:rPr>
                <w:rFonts w:eastAsia="Calibri"/>
                <w:lang w:eastAsia="en-US"/>
              </w:rPr>
              <w:t>а</w:t>
            </w:r>
            <w:r w:rsidRPr="0014264B">
              <w:rPr>
                <w:rFonts w:eastAsia="Calibri"/>
                <w:lang w:eastAsia="en-US"/>
              </w:rPr>
              <w:t xml:space="preserve">шего времени» (1838 — 1840). </w:t>
            </w:r>
            <w:r w:rsidRPr="0014264B">
              <w:rPr>
                <w:rFonts w:eastAsia="Calibri"/>
                <w:b/>
                <w:bCs/>
                <w:lang w:eastAsia="en-US"/>
              </w:rPr>
              <w:t>(9 кл.)</w:t>
            </w:r>
          </w:p>
          <w:p w:rsidR="00AA273C" w:rsidRPr="0014264B" w:rsidRDefault="00AA273C" w:rsidP="002E5832">
            <w:pPr>
              <w:rPr>
                <w:rFonts w:eastAsia="Calibri"/>
                <w:lang w:eastAsia="en-US"/>
              </w:rPr>
            </w:pPr>
            <w:r w:rsidRPr="0014264B">
              <w:rPr>
                <w:rFonts w:eastAsia="Calibri"/>
                <w:b/>
                <w:bCs/>
                <w:kern w:val="36"/>
                <w:lang w:eastAsia="en-US"/>
              </w:rPr>
              <w:t>Стихотворения</w:t>
            </w:r>
            <w:r w:rsidRPr="0014264B">
              <w:rPr>
                <w:rFonts w:eastAsia="Calibri"/>
                <w:lang w:eastAsia="en-US"/>
              </w:rPr>
              <w:t>:  «Парус» (1832), «Смерть Поэта» (1837), «Бородино» (1837), «Узник» (1837), «Тучи» (1840), «Утес» (1841), «Вых</w:t>
            </w:r>
            <w:r w:rsidRPr="0014264B">
              <w:rPr>
                <w:rFonts w:eastAsia="Calibri"/>
                <w:lang w:eastAsia="en-US"/>
              </w:rPr>
              <w:t>о</w:t>
            </w:r>
            <w:r w:rsidRPr="0014264B">
              <w:rPr>
                <w:rFonts w:eastAsia="Calibri"/>
                <w:lang w:eastAsia="en-US"/>
              </w:rPr>
              <w:t xml:space="preserve">жу один я на дорогу...» (1841). </w:t>
            </w:r>
          </w:p>
          <w:p w:rsidR="00AA273C" w:rsidRPr="0014264B" w:rsidRDefault="00AA273C" w:rsidP="002E5832">
            <w:pPr>
              <w:rPr>
                <w:rFonts w:eastAsia="Calibri"/>
                <w:lang w:eastAsia="en-US"/>
              </w:rPr>
            </w:pPr>
            <w:r w:rsidRPr="0014264B">
              <w:rPr>
                <w:rFonts w:eastAsia="Calibri"/>
                <w:b/>
                <w:bCs/>
                <w:lang w:eastAsia="en-US"/>
              </w:rPr>
              <w:t>(5-9 кл.)</w:t>
            </w:r>
          </w:p>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lang w:eastAsia="en-US"/>
              </w:rPr>
            </w:pPr>
            <w:r w:rsidRPr="0014264B">
              <w:rPr>
                <w:rFonts w:eastAsia="Calibri"/>
                <w:b/>
                <w:bCs/>
                <w:lang w:eastAsia="en-US"/>
              </w:rPr>
              <w:t xml:space="preserve">М.Ю.Лермонтов - </w:t>
            </w:r>
            <w:r w:rsidRPr="0014264B">
              <w:rPr>
                <w:rFonts w:eastAsia="Calibri"/>
                <w:b/>
                <w:bCs/>
                <w:i/>
                <w:iCs/>
                <w:lang w:eastAsia="en-US"/>
              </w:rPr>
              <w:t>10 ст</w:t>
            </w:r>
            <w:r w:rsidRPr="0014264B">
              <w:rPr>
                <w:rFonts w:eastAsia="Calibri"/>
                <w:b/>
                <w:bCs/>
                <w:i/>
                <w:iCs/>
                <w:lang w:eastAsia="en-US"/>
              </w:rPr>
              <w:t>и</w:t>
            </w:r>
            <w:r w:rsidRPr="0014264B">
              <w:rPr>
                <w:rFonts w:eastAsia="Calibri"/>
                <w:b/>
                <w:bCs/>
                <w:i/>
                <w:iCs/>
                <w:lang w:eastAsia="en-US"/>
              </w:rPr>
              <w:t>хотворений по выбору, вх</w:t>
            </w:r>
            <w:r w:rsidRPr="0014264B">
              <w:rPr>
                <w:rFonts w:eastAsia="Calibri"/>
                <w:b/>
                <w:bCs/>
                <w:i/>
                <w:iCs/>
                <w:lang w:eastAsia="en-US"/>
              </w:rPr>
              <w:t>о</w:t>
            </w:r>
            <w:r w:rsidRPr="0014264B">
              <w:rPr>
                <w:rFonts w:eastAsia="Calibri"/>
                <w:b/>
                <w:bCs/>
                <w:i/>
                <w:iCs/>
                <w:lang w:eastAsia="en-US"/>
              </w:rPr>
              <w:t>дят в программу каждого класса, например</w:t>
            </w:r>
            <w:r w:rsidRPr="0014264B">
              <w:rPr>
                <w:rFonts w:eastAsia="Calibri"/>
                <w:lang w:eastAsia="en-US"/>
              </w:rPr>
              <w:t xml:space="preserve">: </w:t>
            </w:r>
          </w:p>
          <w:p w:rsidR="00AA273C" w:rsidRPr="0014264B" w:rsidRDefault="00AA273C" w:rsidP="002E5832">
            <w:pPr>
              <w:rPr>
                <w:rFonts w:eastAsia="Calibri"/>
                <w:i/>
                <w:iCs/>
                <w:lang w:eastAsia="en-US"/>
              </w:rPr>
            </w:pPr>
            <w:r w:rsidRPr="0014264B">
              <w:rPr>
                <w:rFonts w:eastAsia="Calibri"/>
                <w:i/>
                <w:iCs/>
                <w:lang w:eastAsia="en-US"/>
              </w:rPr>
              <w:t>«Ангел» (1831), «Дума» (1838), «Три пальмы» (1838), «Молитва» («В минуту жи</w:t>
            </w:r>
            <w:r w:rsidRPr="0014264B">
              <w:rPr>
                <w:rFonts w:eastAsia="Calibri"/>
                <w:i/>
                <w:iCs/>
                <w:lang w:eastAsia="en-US"/>
              </w:rPr>
              <w:t>з</w:t>
            </w:r>
            <w:r w:rsidRPr="0014264B">
              <w:rPr>
                <w:rFonts w:eastAsia="Calibri"/>
                <w:i/>
                <w:iCs/>
                <w:lang w:eastAsia="en-US"/>
              </w:rPr>
              <w:t>ни трудную…») (1839), «И скучно и грустно» (1840), «Молитва» («Я, Матерь Б</w:t>
            </w:r>
            <w:r w:rsidRPr="0014264B">
              <w:rPr>
                <w:rFonts w:eastAsia="Calibri"/>
                <w:i/>
                <w:iCs/>
                <w:lang w:eastAsia="en-US"/>
              </w:rPr>
              <w:t>о</w:t>
            </w:r>
            <w:r w:rsidRPr="0014264B">
              <w:rPr>
                <w:rFonts w:eastAsia="Calibri"/>
                <w:i/>
                <w:iCs/>
                <w:lang w:eastAsia="en-US"/>
              </w:rPr>
              <w:t>жия, ныне с молитвою...») (1840), «Когда волнуется желтеющая нива…» (1840), «Из Гёте («Горные верш</w:t>
            </w:r>
            <w:r w:rsidRPr="0014264B">
              <w:rPr>
                <w:rFonts w:eastAsia="Calibri"/>
                <w:i/>
                <w:iCs/>
                <w:lang w:eastAsia="en-US"/>
              </w:rPr>
              <w:t>и</w:t>
            </w:r>
            <w:r w:rsidRPr="0014264B">
              <w:rPr>
                <w:rFonts w:eastAsia="Calibri"/>
                <w:i/>
                <w:iCs/>
                <w:lang w:eastAsia="en-US"/>
              </w:rPr>
              <w:t xml:space="preserve">ны…») (1840), «Нет, не тебя так пылко я люблю…» (1841), «Родина» (1841), «Пророк» (1841), «Как часто, пестрою толпою окружен...» (1841), </w:t>
            </w:r>
            <w:r w:rsidRPr="0014264B">
              <w:rPr>
                <w:rFonts w:eastAsia="Calibri"/>
                <w:i/>
                <w:iCs/>
                <w:spacing w:val="-4"/>
                <w:lang w:eastAsia="en-US"/>
              </w:rPr>
              <w:t xml:space="preserve">«Листок» (1841) и др. </w:t>
            </w:r>
            <w:r w:rsidRPr="0014264B">
              <w:rPr>
                <w:rFonts w:eastAsia="Calibri"/>
                <w:b/>
                <w:bCs/>
                <w:spacing w:val="-4"/>
                <w:lang w:eastAsia="en-US"/>
              </w:rPr>
              <w:t>(5-9 кл.)</w:t>
            </w:r>
          </w:p>
          <w:p w:rsidR="00AA273C" w:rsidRPr="0014264B" w:rsidRDefault="00AA273C" w:rsidP="002E5832">
            <w:pPr>
              <w:rPr>
                <w:rFonts w:eastAsia="Calibri"/>
                <w:b/>
                <w:bCs/>
                <w:i/>
                <w:iCs/>
                <w:lang w:eastAsia="en-US"/>
              </w:rPr>
            </w:pPr>
            <w:r w:rsidRPr="0014264B">
              <w:rPr>
                <w:rFonts w:eastAsia="Calibri"/>
                <w:b/>
                <w:bCs/>
                <w:i/>
                <w:iCs/>
                <w:lang w:eastAsia="en-US"/>
              </w:rPr>
              <w:t>Поэмы</w:t>
            </w:r>
          </w:p>
          <w:p w:rsidR="00AA273C" w:rsidRPr="0014264B" w:rsidRDefault="00AA273C" w:rsidP="002E5832">
            <w:pPr>
              <w:rPr>
                <w:rFonts w:eastAsia="Calibri"/>
                <w:b/>
                <w:bCs/>
                <w:lang w:eastAsia="en-US"/>
              </w:rPr>
            </w:pPr>
            <w:r w:rsidRPr="0014264B">
              <w:rPr>
                <w:rFonts w:eastAsia="Calibri"/>
                <w:b/>
                <w:bCs/>
                <w:i/>
                <w:iCs/>
                <w:lang w:eastAsia="en-US"/>
              </w:rPr>
              <w:t xml:space="preserve"> -1-2 по выбору,например</w:t>
            </w:r>
            <w:r w:rsidRPr="0014264B">
              <w:rPr>
                <w:rFonts w:eastAsia="Calibri"/>
                <w:i/>
                <w:iCs/>
                <w:lang w:eastAsia="en-US"/>
              </w:rPr>
              <w:t>: «Песня про царя Ивана В</w:t>
            </w:r>
            <w:r w:rsidRPr="0014264B">
              <w:rPr>
                <w:rFonts w:eastAsia="Calibri"/>
                <w:i/>
                <w:iCs/>
                <w:lang w:eastAsia="en-US"/>
              </w:rPr>
              <w:t>а</w:t>
            </w:r>
            <w:r w:rsidRPr="0014264B">
              <w:rPr>
                <w:rFonts w:eastAsia="Calibri"/>
                <w:i/>
                <w:iCs/>
                <w:lang w:eastAsia="en-US"/>
              </w:rPr>
              <w:t>сильевича, молодого опричн</w:t>
            </w:r>
            <w:r w:rsidRPr="0014264B">
              <w:rPr>
                <w:rFonts w:eastAsia="Calibri"/>
                <w:i/>
                <w:iCs/>
                <w:lang w:eastAsia="en-US"/>
              </w:rPr>
              <w:t>и</w:t>
            </w:r>
            <w:r w:rsidRPr="0014264B">
              <w:rPr>
                <w:rFonts w:eastAsia="Calibri"/>
                <w:i/>
                <w:iCs/>
                <w:lang w:eastAsia="en-US"/>
              </w:rPr>
              <w:t>ка и удалого купца Калашн</w:t>
            </w:r>
            <w:r w:rsidRPr="0014264B">
              <w:rPr>
                <w:rFonts w:eastAsia="Calibri"/>
                <w:i/>
                <w:iCs/>
                <w:lang w:eastAsia="en-US"/>
              </w:rPr>
              <w:t>и</w:t>
            </w:r>
            <w:r w:rsidRPr="0014264B">
              <w:rPr>
                <w:rFonts w:eastAsia="Calibri"/>
                <w:i/>
                <w:iCs/>
                <w:lang w:eastAsia="en-US"/>
              </w:rPr>
              <w:t>кова» (1837), «Мцыри» (1839) и др.</w:t>
            </w:r>
          </w:p>
          <w:p w:rsidR="00AA273C" w:rsidRPr="0014264B" w:rsidRDefault="00AA273C" w:rsidP="002E5832">
            <w:pPr>
              <w:rPr>
                <w:rFonts w:eastAsia="Calibri"/>
                <w:b/>
                <w:bCs/>
                <w:lang w:eastAsia="en-US"/>
              </w:rPr>
            </w:pPr>
            <w:r w:rsidRPr="0014264B">
              <w:rPr>
                <w:rFonts w:eastAsia="Calibri"/>
                <w:b/>
                <w:bCs/>
                <w:lang w:eastAsia="en-US"/>
              </w:rPr>
              <w:t>(8-9 кл.)</w:t>
            </w:r>
          </w:p>
        </w:tc>
        <w:tc>
          <w:tcPr>
            <w:tcW w:w="3367" w:type="dxa"/>
          </w:tcPr>
          <w:p w:rsidR="00AA273C" w:rsidRPr="0014264B" w:rsidRDefault="00AA273C" w:rsidP="002E5832">
            <w:pPr>
              <w:rPr>
                <w:rFonts w:eastAsia="Calibri"/>
                <w:lang w:eastAsia="en-US"/>
              </w:rPr>
            </w:pPr>
            <w:r w:rsidRPr="0014264B">
              <w:rPr>
                <w:rFonts w:eastAsia="Calibri"/>
                <w:b/>
                <w:bCs/>
                <w:i/>
                <w:iCs/>
                <w:lang w:eastAsia="en-US"/>
              </w:rPr>
              <w:t xml:space="preserve">Литературные сказки </w:t>
            </w:r>
            <w:r w:rsidRPr="0014264B">
              <w:rPr>
                <w:rFonts w:eastAsia="Calibri"/>
                <w:b/>
                <w:bCs/>
                <w:i/>
                <w:iCs/>
                <w:lang w:val="en-US" w:eastAsia="en-US"/>
              </w:rPr>
              <w:t>XIX</w:t>
            </w:r>
            <w:r w:rsidRPr="0014264B">
              <w:rPr>
                <w:rFonts w:eastAsia="Calibri"/>
                <w:b/>
                <w:bCs/>
                <w:i/>
                <w:iCs/>
                <w:lang w:eastAsia="en-US"/>
              </w:rPr>
              <w:t>-ХХ века</w:t>
            </w:r>
            <w:r w:rsidRPr="0014264B">
              <w:rPr>
                <w:rFonts w:eastAsia="Calibri"/>
                <w:lang w:eastAsia="en-US"/>
              </w:rPr>
              <w:t>, например:</w:t>
            </w:r>
          </w:p>
          <w:p w:rsidR="00AA273C" w:rsidRPr="0014264B" w:rsidRDefault="00AA273C" w:rsidP="002E5832">
            <w:pPr>
              <w:rPr>
                <w:rFonts w:eastAsia="Calibri"/>
                <w:b/>
                <w:bCs/>
                <w:i/>
                <w:iCs/>
                <w:lang w:eastAsia="en-US"/>
              </w:rPr>
            </w:pPr>
            <w:r w:rsidRPr="0014264B">
              <w:rPr>
                <w:rFonts w:eastAsia="Calibri"/>
                <w:b/>
                <w:bCs/>
                <w:i/>
                <w:iCs/>
                <w:lang w:eastAsia="en-US"/>
              </w:rPr>
              <w:t>А.Погорельский, В.Ф.Одоевский, С.Г.Писахов, Б.В.Шергин, А.М.Ремизов, Ю.К.Олеша, Е.В.Клюев  и др.</w:t>
            </w:r>
          </w:p>
          <w:p w:rsidR="00AA273C" w:rsidRPr="0014264B" w:rsidRDefault="00AA273C" w:rsidP="002E5832">
            <w:pPr>
              <w:rPr>
                <w:rFonts w:eastAsia="Calibri"/>
                <w:b/>
                <w:bCs/>
                <w:i/>
                <w:iCs/>
                <w:lang w:eastAsia="en-US"/>
              </w:rPr>
            </w:pPr>
            <w:r w:rsidRPr="0014264B">
              <w:rPr>
                <w:rFonts w:eastAsia="Calibri"/>
                <w:b/>
                <w:bCs/>
                <w:i/>
                <w:iCs/>
                <w:lang w:eastAsia="en-US"/>
              </w:rPr>
              <w:t>(1 сказка на выбор, 5 кл.)</w:t>
            </w:r>
          </w:p>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lang w:eastAsia="en-US"/>
              </w:rPr>
            </w:pPr>
            <w:r w:rsidRPr="0014264B">
              <w:rPr>
                <w:rFonts w:eastAsia="Calibri"/>
                <w:b/>
                <w:bCs/>
                <w:lang w:eastAsia="en-US"/>
              </w:rPr>
              <w:t>Н.В.Гоголь</w:t>
            </w:r>
          </w:p>
          <w:p w:rsidR="00AA273C" w:rsidRPr="0014264B" w:rsidRDefault="00AA273C" w:rsidP="002E5832">
            <w:pPr>
              <w:rPr>
                <w:rFonts w:eastAsia="Calibri"/>
                <w:b/>
                <w:bCs/>
                <w:lang w:eastAsia="en-US"/>
              </w:rPr>
            </w:pPr>
            <w:r w:rsidRPr="0014264B">
              <w:rPr>
                <w:rFonts w:eastAsia="Calibri"/>
                <w:lang w:eastAsia="en-US"/>
              </w:rPr>
              <w:t xml:space="preserve">«Ревизор» (1835) </w:t>
            </w:r>
            <w:r w:rsidRPr="0014264B">
              <w:rPr>
                <w:rFonts w:eastAsia="Calibri"/>
                <w:b/>
                <w:bCs/>
                <w:lang w:eastAsia="en-US"/>
              </w:rPr>
              <w:t xml:space="preserve">(7-8 кл.), </w:t>
            </w:r>
            <w:r w:rsidRPr="0014264B">
              <w:rPr>
                <w:rFonts w:eastAsia="Calibri"/>
                <w:lang w:eastAsia="en-US"/>
              </w:rPr>
              <w:t xml:space="preserve">«Мертвые души» (1835 – 1841) </w:t>
            </w:r>
            <w:r w:rsidRPr="0014264B">
              <w:rPr>
                <w:rFonts w:eastAsia="Calibri"/>
                <w:b/>
                <w:bCs/>
                <w:lang w:eastAsia="en-US"/>
              </w:rPr>
              <w:t>(9-10 кл.)</w:t>
            </w:r>
          </w:p>
          <w:p w:rsidR="00AA273C" w:rsidRPr="0014264B" w:rsidRDefault="00AA273C" w:rsidP="002E5832">
            <w:pPr>
              <w:rPr>
                <w:rFonts w:eastAsia="Calibri"/>
                <w:lang w:eastAsia="en-US"/>
              </w:rPr>
            </w:pPr>
          </w:p>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i/>
                <w:iCs/>
                <w:lang w:eastAsia="en-US"/>
              </w:rPr>
            </w:pPr>
            <w:r w:rsidRPr="0014264B">
              <w:rPr>
                <w:rFonts w:eastAsia="Calibri"/>
                <w:b/>
                <w:bCs/>
                <w:lang w:eastAsia="en-US"/>
              </w:rPr>
              <w:t xml:space="preserve">Н.В.Гоголь </w:t>
            </w:r>
            <w:r w:rsidRPr="0014264B">
              <w:rPr>
                <w:rFonts w:eastAsia="Calibri"/>
                <w:b/>
                <w:bCs/>
                <w:i/>
                <w:iCs/>
                <w:lang w:eastAsia="en-US"/>
              </w:rPr>
              <w:t>Повести – 5 из разных циклов, на выбор, входят в программу каждого класса, например:</w:t>
            </w:r>
            <w:r w:rsidRPr="0014264B">
              <w:rPr>
                <w:rFonts w:eastAsia="Calibri"/>
                <w:i/>
                <w:iCs/>
                <w:lang w:eastAsia="en-US"/>
              </w:rPr>
              <w:t>«Ночь п</w:t>
            </w:r>
            <w:r w:rsidRPr="0014264B">
              <w:rPr>
                <w:rFonts w:eastAsia="Calibri"/>
                <w:i/>
                <w:iCs/>
                <w:lang w:eastAsia="en-US"/>
              </w:rPr>
              <w:t>е</w:t>
            </w:r>
            <w:r w:rsidRPr="0014264B">
              <w:rPr>
                <w:rFonts w:eastAsia="Calibri"/>
                <w:i/>
                <w:iCs/>
                <w:lang w:eastAsia="en-US"/>
              </w:rPr>
              <w:t>ред Рождеством» (1830 – 1831), «Повесть о том, как поссорился Иван Иванович с Иваном Никифоровичем» (1834), «Невский проспект» (1833 – 1834), «Тарас Бульба» (1835), «Старосветские п</w:t>
            </w:r>
            <w:r w:rsidRPr="0014264B">
              <w:rPr>
                <w:rFonts w:eastAsia="Calibri"/>
                <w:i/>
                <w:iCs/>
                <w:lang w:eastAsia="en-US"/>
              </w:rPr>
              <w:t>о</w:t>
            </w:r>
            <w:r w:rsidRPr="0014264B">
              <w:rPr>
                <w:rFonts w:eastAsia="Calibri"/>
                <w:i/>
                <w:iCs/>
                <w:lang w:eastAsia="en-US"/>
              </w:rPr>
              <w:t xml:space="preserve">мещики» (1835), «Шинель» (1839) и др. </w:t>
            </w:r>
          </w:p>
          <w:p w:rsidR="00AA273C" w:rsidRPr="0014264B" w:rsidRDefault="00AA273C" w:rsidP="002E5832">
            <w:pPr>
              <w:rPr>
                <w:rFonts w:eastAsia="Calibri"/>
                <w:b/>
                <w:bCs/>
                <w:lang w:eastAsia="en-US"/>
              </w:rPr>
            </w:pPr>
            <w:r w:rsidRPr="0014264B">
              <w:rPr>
                <w:rFonts w:eastAsia="Calibri"/>
                <w:b/>
                <w:bCs/>
                <w:lang w:eastAsia="en-US"/>
              </w:rPr>
              <w:t>(5-9 кл.)</w:t>
            </w:r>
          </w:p>
        </w:tc>
        <w:tc>
          <w:tcPr>
            <w:tcW w:w="3367" w:type="dxa"/>
          </w:tcPr>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b/>
                <w:bCs/>
                <w:lang w:eastAsia="en-US"/>
              </w:rPr>
            </w:pPr>
            <w:r w:rsidRPr="0014264B">
              <w:rPr>
                <w:rFonts w:eastAsia="Calibri"/>
                <w:b/>
                <w:bCs/>
                <w:lang w:eastAsia="en-US"/>
              </w:rPr>
              <w:t xml:space="preserve">Ф.И. Тютчев – </w:t>
            </w:r>
            <w:r w:rsidRPr="0014264B">
              <w:rPr>
                <w:rFonts w:eastAsia="Calibri"/>
                <w:b/>
                <w:bCs/>
                <w:kern w:val="36"/>
                <w:lang w:eastAsia="en-US"/>
              </w:rPr>
              <w:t>Стихотвор</w:t>
            </w:r>
            <w:r w:rsidRPr="0014264B">
              <w:rPr>
                <w:rFonts w:eastAsia="Calibri"/>
                <w:b/>
                <w:bCs/>
                <w:kern w:val="36"/>
                <w:lang w:eastAsia="en-US"/>
              </w:rPr>
              <w:t>е</w:t>
            </w:r>
            <w:r w:rsidRPr="0014264B">
              <w:rPr>
                <w:rFonts w:eastAsia="Calibri"/>
                <w:b/>
                <w:bCs/>
                <w:kern w:val="36"/>
                <w:lang w:eastAsia="en-US"/>
              </w:rPr>
              <w:t>ния</w:t>
            </w:r>
            <w:r w:rsidRPr="0014264B">
              <w:rPr>
                <w:rFonts w:eastAsia="Calibri"/>
                <w:b/>
                <w:bCs/>
                <w:lang w:eastAsia="en-US"/>
              </w:rPr>
              <w:t>:</w:t>
            </w:r>
          </w:p>
          <w:p w:rsidR="00AA273C" w:rsidRPr="0014264B" w:rsidRDefault="00AA273C" w:rsidP="002E5832">
            <w:pPr>
              <w:rPr>
                <w:rFonts w:eastAsia="Calibri"/>
                <w:lang w:eastAsia="en-US"/>
              </w:rPr>
            </w:pPr>
            <w:r w:rsidRPr="0014264B">
              <w:rPr>
                <w:rFonts w:eastAsia="Calibri"/>
                <w:lang w:eastAsia="en-US"/>
              </w:rPr>
              <w:t xml:space="preserve"> «Весенняя гроза» («Люблю грозу в начале мая…») (1828, нач. 1850-х), «</w:t>
            </w:r>
            <w:r w:rsidRPr="0014264B">
              <w:rPr>
                <w:rFonts w:eastAsia="Calibri"/>
                <w:lang w:val="en-US" w:eastAsia="en-US"/>
              </w:rPr>
              <w:t>Silentium</w:t>
            </w:r>
            <w:r w:rsidRPr="0014264B">
              <w:rPr>
                <w:rFonts w:eastAsia="Calibri"/>
                <w:lang w:eastAsia="en-US"/>
              </w:rPr>
              <w:t xml:space="preserve">!» (Молчи, скрывайся и таи…) (1829, нач. 1830-х), «Умом </w:t>
            </w:r>
            <w:r w:rsidRPr="0014264B">
              <w:rPr>
                <w:rFonts w:eastAsia="Calibri"/>
                <w:lang w:eastAsia="en-US"/>
              </w:rPr>
              <w:lastRenderedPageBreak/>
              <w:t xml:space="preserve">Россию не понять…» (1866). </w:t>
            </w:r>
          </w:p>
          <w:p w:rsidR="00AA273C" w:rsidRPr="0014264B" w:rsidRDefault="00AA273C" w:rsidP="002E5832">
            <w:pPr>
              <w:rPr>
                <w:rFonts w:eastAsia="Calibri"/>
                <w:b/>
                <w:bCs/>
                <w:lang w:eastAsia="en-US"/>
              </w:rPr>
            </w:pPr>
            <w:r w:rsidRPr="0014264B">
              <w:rPr>
                <w:rFonts w:eastAsia="Calibri"/>
                <w:b/>
                <w:bCs/>
                <w:lang w:eastAsia="en-US"/>
              </w:rPr>
              <w:t>(5-8 кл.)</w:t>
            </w:r>
          </w:p>
          <w:p w:rsidR="00AA273C" w:rsidRPr="0014264B" w:rsidRDefault="00AA273C"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AA273C" w:rsidRPr="0014264B" w:rsidRDefault="00AA273C" w:rsidP="002E5832">
            <w:pPr>
              <w:rPr>
                <w:rFonts w:eastAsia="Calibri"/>
                <w:b/>
                <w:bCs/>
                <w:lang w:eastAsia="en-US"/>
              </w:rPr>
            </w:pPr>
            <w:r w:rsidRPr="0014264B">
              <w:rPr>
                <w:rFonts w:eastAsia="Calibri"/>
                <w:b/>
                <w:bCs/>
                <w:lang w:eastAsia="en-US"/>
              </w:rPr>
              <w:t>А.А. Фет</w:t>
            </w:r>
          </w:p>
          <w:p w:rsidR="00AA273C" w:rsidRPr="0014264B" w:rsidRDefault="00AA273C" w:rsidP="002E5832">
            <w:pPr>
              <w:rPr>
                <w:rFonts w:eastAsia="Calibri"/>
                <w:lang w:eastAsia="en-US"/>
              </w:rPr>
            </w:pPr>
            <w:r w:rsidRPr="0014264B">
              <w:rPr>
                <w:rFonts w:eastAsia="Calibri"/>
                <w:b/>
                <w:bCs/>
                <w:kern w:val="36"/>
                <w:lang w:eastAsia="en-US"/>
              </w:rPr>
              <w:t>Стихотворения</w:t>
            </w:r>
            <w:r w:rsidRPr="0014264B">
              <w:rPr>
                <w:rFonts w:eastAsia="Calibri"/>
                <w:lang w:eastAsia="en-US"/>
              </w:rPr>
              <w:t xml:space="preserve">: «Шепот, робкое дыханье…» (1850), «Как беден наш язык! Хочу и не могу…» (1887). </w:t>
            </w:r>
          </w:p>
          <w:p w:rsidR="00AA273C" w:rsidRPr="0014264B" w:rsidRDefault="00AA273C" w:rsidP="002E5832">
            <w:pPr>
              <w:rPr>
                <w:rFonts w:eastAsia="Calibri"/>
                <w:b/>
                <w:bCs/>
                <w:lang w:eastAsia="en-US"/>
              </w:rPr>
            </w:pPr>
            <w:r w:rsidRPr="0014264B">
              <w:rPr>
                <w:rFonts w:eastAsia="Calibri"/>
                <w:b/>
                <w:bCs/>
                <w:lang w:eastAsia="en-US"/>
              </w:rPr>
              <w:t>(</w:t>
            </w:r>
            <w:r w:rsidRPr="0014264B">
              <w:rPr>
                <w:rFonts w:eastAsia="Calibri"/>
                <w:b/>
                <w:bCs/>
                <w:kern w:val="36"/>
                <w:lang w:eastAsia="en-US"/>
              </w:rPr>
              <w:t>5-8 кл.</w:t>
            </w:r>
            <w:r w:rsidRPr="0014264B">
              <w:rPr>
                <w:rFonts w:eastAsia="Calibri"/>
                <w:b/>
                <w:bCs/>
                <w:lang w:eastAsia="en-US"/>
              </w:rPr>
              <w:t>)</w:t>
            </w:r>
          </w:p>
          <w:p w:rsidR="00AA273C" w:rsidRPr="0014264B" w:rsidRDefault="00AA273C"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0E0750" w:rsidRPr="0014264B" w:rsidRDefault="000E0750" w:rsidP="002E5832">
            <w:pPr>
              <w:rPr>
                <w:rFonts w:eastAsia="Calibri"/>
                <w:b/>
                <w:bCs/>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 xml:space="preserve">Н.А.Некрасов. </w:t>
            </w:r>
          </w:p>
          <w:p w:rsidR="00AA273C" w:rsidRPr="0014264B" w:rsidRDefault="00AA273C" w:rsidP="002E5832">
            <w:pPr>
              <w:rPr>
                <w:rFonts w:eastAsia="Calibri"/>
                <w:lang w:eastAsia="en-US"/>
              </w:rPr>
            </w:pPr>
            <w:r w:rsidRPr="0014264B">
              <w:rPr>
                <w:rFonts w:eastAsia="Calibri"/>
                <w:kern w:val="36"/>
                <w:lang w:eastAsia="en-US"/>
              </w:rPr>
              <w:t>Стихотворения:</w:t>
            </w:r>
            <w:r w:rsidRPr="0014264B">
              <w:rPr>
                <w:rFonts w:eastAsia="Calibri"/>
                <w:lang w:eastAsia="en-US"/>
              </w:rPr>
              <w:t xml:space="preserve">«Крестьянские дети» (1861), «Вчерашний день, часу в шестом…» (1848),  «Несжатая полоса» (1854). </w:t>
            </w:r>
          </w:p>
          <w:p w:rsidR="00AA273C" w:rsidRPr="0014264B" w:rsidRDefault="00AA273C" w:rsidP="002E5832">
            <w:pPr>
              <w:rPr>
                <w:rFonts w:eastAsia="Calibri"/>
                <w:b/>
                <w:bCs/>
                <w:lang w:eastAsia="en-US"/>
              </w:rPr>
            </w:pPr>
            <w:r w:rsidRPr="0014264B">
              <w:rPr>
                <w:rFonts w:eastAsia="Calibri"/>
                <w:b/>
                <w:bCs/>
                <w:lang w:eastAsia="en-US"/>
              </w:rPr>
              <w:t>(</w:t>
            </w:r>
            <w:r w:rsidRPr="0014264B">
              <w:rPr>
                <w:rFonts w:eastAsia="Calibri"/>
                <w:b/>
                <w:bCs/>
                <w:iCs/>
                <w:kern w:val="36"/>
                <w:lang w:eastAsia="en-US"/>
              </w:rPr>
              <w:t>5-8 кл.)</w:t>
            </w:r>
          </w:p>
        </w:tc>
        <w:tc>
          <w:tcPr>
            <w:tcW w:w="3686" w:type="dxa"/>
          </w:tcPr>
          <w:p w:rsidR="00AA273C" w:rsidRPr="0014264B" w:rsidRDefault="00AA273C" w:rsidP="002E5832">
            <w:pPr>
              <w:rPr>
                <w:rFonts w:eastAsia="Calibri"/>
                <w:i/>
                <w:iCs/>
                <w:lang w:eastAsia="en-US"/>
              </w:rPr>
            </w:pPr>
            <w:r w:rsidRPr="0014264B">
              <w:rPr>
                <w:rFonts w:eastAsia="Calibri"/>
                <w:b/>
                <w:bCs/>
                <w:lang w:eastAsia="en-US"/>
              </w:rPr>
              <w:lastRenderedPageBreak/>
              <w:t xml:space="preserve">Ф.И. Тютчев - </w:t>
            </w:r>
            <w:r w:rsidRPr="0014264B">
              <w:rPr>
                <w:rFonts w:eastAsia="Calibri"/>
                <w:b/>
                <w:bCs/>
                <w:i/>
                <w:iCs/>
                <w:lang w:eastAsia="en-US"/>
              </w:rPr>
              <w:t>3-4 стих</w:t>
            </w:r>
            <w:r w:rsidRPr="0014264B">
              <w:rPr>
                <w:rFonts w:eastAsia="Calibri"/>
                <w:b/>
                <w:bCs/>
                <w:i/>
                <w:iCs/>
                <w:lang w:eastAsia="en-US"/>
              </w:rPr>
              <w:t>о</w:t>
            </w:r>
            <w:r w:rsidRPr="0014264B">
              <w:rPr>
                <w:rFonts w:eastAsia="Calibri"/>
                <w:b/>
                <w:bCs/>
                <w:i/>
                <w:iCs/>
                <w:lang w:eastAsia="en-US"/>
              </w:rPr>
              <w:t>творения по выбору, напр</w:t>
            </w:r>
            <w:r w:rsidRPr="0014264B">
              <w:rPr>
                <w:rFonts w:eastAsia="Calibri"/>
                <w:b/>
                <w:bCs/>
                <w:i/>
                <w:iCs/>
                <w:lang w:eastAsia="en-US"/>
              </w:rPr>
              <w:t>и</w:t>
            </w:r>
            <w:r w:rsidRPr="0014264B">
              <w:rPr>
                <w:rFonts w:eastAsia="Calibri"/>
                <w:b/>
                <w:bCs/>
                <w:i/>
                <w:iCs/>
                <w:lang w:eastAsia="en-US"/>
              </w:rPr>
              <w:t>мер</w:t>
            </w:r>
            <w:r w:rsidRPr="0014264B">
              <w:rPr>
                <w:rFonts w:eastAsia="Calibri"/>
                <w:lang w:eastAsia="en-US"/>
              </w:rPr>
              <w:t xml:space="preserve">: </w:t>
            </w:r>
            <w:r w:rsidRPr="0014264B">
              <w:rPr>
                <w:rFonts w:eastAsia="Calibri"/>
                <w:i/>
                <w:iCs/>
                <w:lang w:eastAsia="en-US"/>
              </w:rPr>
              <w:t>«Еще в полях белеет снег…» (1829, нач. 1830-х),  «Цицерон» (1829, нач. 1830-х), «Фонтан» (1836), «Эти бе</w:t>
            </w:r>
            <w:r w:rsidRPr="0014264B">
              <w:rPr>
                <w:rFonts w:eastAsia="Calibri"/>
                <w:i/>
                <w:iCs/>
                <w:lang w:eastAsia="en-US"/>
              </w:rPr>
              <w:t>д</w:t>
            </w:r>
            <w:r w:rsidRPr="0014264B">
              <w:rPr>
                <w:rFonts w:eastAsia="Calibri"/>
                <w:i/>
                <w:iCs/>
                <w:lang w:eastAsia="en-US"/>
              </w:rPr>
              <w:t xml:space="preserve">ные селенья…» (1855), «Есть </w:t>
            </w:r>
            <w:r w:rsidRPr="0014264B">
              <w:rPr>
                <w:rFonts w:eastAsia="Calibri"/>
                <w:i/>
                <w:iCs/>
                <w:lang w:eastAsia="en-US"/>
              </w:rPr>
              <w:lastRenderedPageBreak/>
              <w:t xml:space="preserve">в осени первоначальной…» (1857), «Певучесть есть в морских волнах…» (1865), «Нам не дано предугадать…» (1869),  «К. Б.» («Я встретил вас – и все былое...») (1870) и др. </w:t>
            </w:r>
          </w:p>
          <w:p w:rsidR="00AA273C" w:rsidRPr="0014264B" w:rsidRDefault="00AA273C" w:rsidP="002E5832">
            <w:pPr>
              <w:rPr>
                <w:rFonts w:eastAsia="Calibri"/>
                <w:b/>
                <w:bCs/>
                <w:lang w:eastAsia="en-US"/>
              </w:rPr>
            </w:pPr>
            <w:r w:rsidRPr="0014264B">
              <w:rPr>
                <w:rFonts w:eastAsia="Calibri"/>
                <w:b/>
                <w:bCs/>
                <w:lang w:eastAsia="en-US"/>
              </w:rPr>
              <w:t>(5-8 кл.)</w:t>
            </w:r>
          </w:p>
          <w:p w:rsidR="00AA273C" w:rsidRPr="0014264B" w:rsidRDefault="00AA273C" w:rsidP="002E5832">
            <w:pPr>
              <w:rPr>
                <w:b/>
                <w:bCs/>
                <w:i/>
                <w:iCs/>
              </w:rPr>
            </w:pPr>
            <w:r w:rsidRPr="0014264B">
              <w:t>А.А. Фет</w:t>
            </w:r>
            <w:r w:rsidRPr="0014264B">
              <w:rPr>
                <w:b/>
                <w:bCs/>
              </w:rPr>
              <w:t xml:space="preserve"> - </w:t>
            </w:r>
            <w:r w:rsidRPr="0014264B">
              <w:rPr>
                <w:i/>
                <w:iCs/>
                <w:kern w:val="36"/>
              </w:rPr>
              <w:t>3-4 стихотворения по выбору, например</w:t>
            </w:r>
            <w:r w:rsidRPr="0014264B">
              <w:rPr>
                <w:kern w:val="36"/>
              </w:rPr>
              <w:t xml:space="preserve">: </w:t>
            </w:r>
            <w:r w:rsidRPr="0014264B">
              <w:rPr>
                <w:b/>
                <w:bCs/>
                <w:i/>
                <w:iCs/>
              </w:rPr>
              <w:t>«Я пришел к тебе с прив</w:t>
            </w:r>
            <w:r w:rsidRPr="0014264B">
              <w:rPr>
                <w:b/>
                <w:bCs/>
                <w:i/>
                <w:iCs/>
              </w:rPr>
              <w:t>е</w:t>
            </w:r>
            <w:r w:rsidRPr="0014264B">
              <w:rPr>
                <w:b/>
                <w:bCs/>
                <w:i/>
                <w:iCs/>
              </w:rPr>
              <w:t xml:space="preserve">том…» (1843), «На стоге сена ночью южной…» (1857),  «Сияла ночь. Луной был полон сад. Лежали…» (1877), «Это утро, радость эта…» (1881), «Учись у них –  у дуба, у березы…» (1883), «Я тебе ничего не скажу…» (1885) и др. </w:t>
            </w:r>
          </w:p>
          <w:p w:rsidR="00AA273C" w:rsidRPr="0014264B" w:rsidRDefault="00AA273C" w:rsidP="002E5832">
            <w:pPr>
              <w:rPr>
                <w:b/>
                <w:bCs/>
                <w:i/>
                <w:iCs/>
              </w:rPr>
            </w:pPr>
            <w:r w:rsidRPr="0014264B">
              <w:t>(</w:t>
            </w:r>
            <w:r w:rsidRPr="0014264B">
              <w:rPr>
                <w:kern w:val="36"/>
              </w:rPr>
              <w:t>5-8 кл.)</w:t>
            </w:r>
          </w:p>
          <w:p w:rsidR="00AA273C" w:rsidRPr="0014264B" w:rsidRDefault="00AA273C" w:rsidP="002E5832">
            <w:pPr>
              <w:rPr>
                <w:rFonts w:eastAsia="Calibri"/>
                <w:b/>
                <w:bCs/>
                <w:kern w:val="36"/>
                <w:lang w:eastAsia="en-US"/>
              </w:rPr>
            </w:pPr>
            <w:r w:rsidRPr="0014264B">
              <w:rPr>
                <w:rFonts w:eastAsia="Calibri"/>
                <w:b/>
                <w:bCs/>
                <w:kern w:val="36"/>
                <w:lang w:eastAsia="en-US"/>
              </w:rPr>
              <w:t>Н.А.Некрасов</w:t>
            </w:r>
          </w:p>
          <w:p w:rsidR="00AA273C" w:rsidRPr="0014264B" w:rsidRDefault="00AA273C" w:rsidP="002E5832">
            <w:pPr>
              <w:rPr>
                <w:rFonts w:eastAsia="Calibri"/>
                <w:b/>
                <w:bCs/>
                <w:lang w:eastAsia="en-US"/>
              </w:rPr>
            </w:pPr>
            <w:r w:rsidRPr="0014264B">
              <w:rPr>
                <w:rFonts w:eastAsia="Calibri"/>
                <w:b/>
                <w:bCs/>
                <w:i/>
                <w:iCs/>
                <w:kern w:val="36"/>
                <w:lang w:eastAsia="en-US"/>
              </w:rPr>
              <w:t>- 1–2 стихотворения по в</w:t>
            </w:r>
            <w:r w:rsidRPr="0014264B">
              <w:rPr>
                <w:rFonts w:eastAsia="Calibri"/>
                <w:b/>
                <w:bCs/>
                <w:i/>
                <w:iCs/>
                <w:kern w:val="36"/>
                <w:lang w:eastAsia="en-US"/>
              </w:rPr>
              <w:t>ы</w:t>
            </w:r>
            <w:r w:rsidRPr="0014264B">
              <w:rPr>
                <w:rFonts w:eastAsia="Calibri"/>
                <w:b/>
                <w:bCs/>
                <w:i/>
                <w:iCs/>
                <w:kern w:val="36"/>
                <w:lang w:eastAsia="en-US"/>
              </w:rPr>
              <w:t xml:space="preserve">бору,например: </w:t>
            </w:r>
            <w:r w:rsidRPr="0014264B">
              <w:rPr>
                <w:rFonts w:eastAsia="Calibri"/>
                <w:i/>
                <w:iCs/>
                <w:lang w:eastAsia="en-US"/>
              </w:rPr>
              <w:t>«Тройка» (1846), «Размышления у п</w:t>
            </w:r>
            <w:r w:rsidRPr="0014264B">
              <w:rPr>
                <w:rFonts w:eastAsia="Calibri"/>
                <w:i/>
                <w:iCs/>
                <w:lang w:eastAsia="en-US"/>
              </w:rPr>
              <w:t>а</w:t>
            </w:r>
            <w:r w:rsidRPr="0014264B">
              <w:rPr>
                <w:rFonts w:eastAsia="Calibri"/>
                <w:i/>
                <w:iCs/>
                <w:lang w:eastAsia="en-US"/>
              </w:rPr>
              <w:t xml:space="preserve">радного подъезда» (1858), «Зеленый Шум» (1862-1863) и др. </w:t>
            </w:r>
            <w:r w:rsidRPr="0014264B">
              <w:rPr>
                <w:rFonts w:eastAsia="Calibri"/>
                <w:b/>
                <w:bCs/>
                <w:lang w:eastAsia="en-US"/>
              </w:rPr>
              <w:t>(</w:t>
            </w:r>
            <w:r w:rsidRPr="0014264B">
              <w:rPr>
                <w:rFonts w:eastAsia="Calibri"/>
                <w:b/>
                <w:bCs/>
                <w:kern w:val="36"/>
                <w:lang w:eastAsia="en-US"/>
              </w:rPr>
              <w:t>5-8 кл.)</w:t>
            </w:r>
          </w:p>
        </w:tc>
        <w:tc>
          <w:tcPr>
            <w:tcW w:w="3367" w:type="dxa"/>
          </w:tcPr>
          <w:p w:rsidR="00AA273C" w:rsidRPr="0014264B" w:rsidRDefault="00AA273C" w:rsidP="002E5832">
            <w:pPr>
              <w:rPr>
                <w:rFonts w:eastAsia="Calibri"/>
                <w:i/>
                <w:iCs/>
                <w:lang w:eastAsia="en-US"/>
              </w:rPr>
            </w:pPr>
            <w:r w:rsidRPr="0014264B">
              <w:rPr>
                <w:rFonts w:eastAsia="Calibri"/>
                <w:b/>
                <w:bCs/>
                <w:i/>
                <w:iCs/>
                <w:lang w:eastAsia="en-US"/>
              </w:rPr>
              <w:lastRenderedPageBreak/>
              <w:t xml:space="preserve">Поэзия 2-й половины </w:t>
            </w:r>
            <w:r w:rsidRPr="0014264B">
              <w:rPr>
                <w:rFonts w:eastAsia="Calibri"/>
                <w:b/>
                <w:bCs/>
                <w:i/>
                <w:iCs/>
                <w:lang w:val="en-US" w:eastAsia="en-US"/>
              </w:rPr>
              <w:t>XIX</w:t>
            </w:r>
            <w:r w:rsidRPr="0014264B">
              <w:rPr>
                <w:rFonts w:eastAsia="Calibri"/>
                <w:b/>
                <w:bCs/>
                <w:i/>
                <w:iCs/>
                <w:lang w:eastAsia="en-US"/>
              </w:rPr>
              <w:t xml:space="preserve"> в.,</w:t>
            </w:r>
            <w:r w:rsidRPr="0014264B">
              <w:rPr>
                <w:rFonts w:eastAsia="Calibri"/>
                <w:i/>
                <w:iCs/>
                <w:lang w:eastAsia="en-US"/>
              </w:rPr>
              <w:t xml:space="preserve"> например:</w:t>
            </w:r>
          </w:p>
          <w:p w:rsidR="00AA273C" w:rsidRPr="0014264B" w:rsidRDefault="00AA273C" w:rsidP="002E5832">
            <w:pPr>
              <w:rPr>
                <w:rFonts w:eastAsia="Calibri"/>
                <w:i/>
                <w:iCs/>
                <w:lang w:eastAsia="en-US"/>
              </w:rPr>
            </w:pPr>
            <w:r w:rsidRPr="0014264B">
              <w:rPr>
                <w:rFonts w:eastAsia="Calibri"/>
                <w:b/>
                <w:bCs/>
                <w:i/>
                <w:iCs/>
                <w:lang w:eastAsia="en-US"/>
              </w:rPr>
              <w:t>А.Н.Майков</w:t>
            </w:r>
            <w:r w:rsidRPr="0014264B">
              <w:rPr>
                <w:rFonts w:eastAsia="Calibri"/>
                <w:i/>
                <w:iCs/>
                <w:lang w:eastAsia="en-US"/>
              </w:rPr>
              <w:t xml:space="preserve">, </w:t>
            </w:r>
            <w:r w:rsidRPr="0014264B">
              <w:rPr>
                <w:rFonts w:eastAsia="Calibri"/>
                <w:b/>
                <w:bCs/>
                <w:i/>
                <w:iCs/>
                <w:lang w:eastAsia="en-US"/>
              </w:rPr>
              <w:t>А.К.Толстой</w:t>
            </w:r>
            <w:r w:rsidRPr="0014264B">
              <w:rPr>
                <w:rFonts w:eastAsia="Calibri"/>
                <w:i/>
                <w:iCs/>
                <w:lang w:eastAsia="en-US"/>
              </w:rPr>
              <w:t>,</w:t>
            </w:r>
          </w:p>
          <w:p w:rsidR="00AA273C" w:rsidRPr="0014264B" w:rsidRDefault="00AA273C" w:rsidP="002E5832">
            <w:pPr>
              <w:rPr>
                <w:rFonts w:eastAsia="Calibri"/>
                <w:i/>
                <w:iCs/>
                <w:lang w:eastAsia="en-US"/>
              </w:rPr>
            </w:pPr>
            <w:r w:rsidRPr="0014264B">
              <w:rPr>
                <w:rFonts w:eastAsia="Calibri"/>
                <w:b/>
                <w:bCs/>
                <w:i/>
                <w:iCs/>
                <w:lang w:eastAsia="en-US"/>
              </w:rPr>
              <w:t>Я.П.Полонский</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(1-2 стихотворения по выбору, 5-9 кл.)</w:t>
            </w: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b/>
                <w:bCs/>
                <w:kern w:val="36"/>
                <w:lang w:eastAsia="en-US"/>
              </w:rPr>
            </w:pPr>
            <w:r w:rsidRPr="0014264B">
              <w:rPr>
                <w:rFonts w:eastAsia="Calibri"/>
                <w:b/>
                <w:bCs/>
                <w:kern w:val="36"/>
                <w:lang w:eastAsia="en-US"/>
              </w:rPr>
              <w:t xml:space="preserve">И.С.Тургенев </w:t>
            </w:r>
          </w:p>
          <w:p w:rsidR="00AA273C" w:rsidRPr="0014264B" w:rsidRDefault="00AA273C" w:rsidP="002E5832">
            <w:pPr>
              <w:rPr>
                <w:b/>
                <w:bCs/>
                <w:i/>
                <w:iCs/>
              </w:rPr>
            </w:pPr>
            <w:r w:rsidRPr="0014264B">
              <w:rPr>
                <w:i/>
                <w:iCs/>
              </w:rPr>
              <w:t>- 1 рассказ по выбору, напр</w:t>
            </w:r>
            <w:r w:rsidRPr="0014264B">
              <w:rPr>
                <w:i/>
                <w:iCs/>
              </w:rPr>
              <w:t>и</w:t>
            </w:r>
            <w:r w:rsidRPr="0014264B">
              <w:rPr>
                <w:i/>
                <w:iCs/>
              </w:rPr>
              <w:t>мер</w:t>
            </w:r>
            <w:r w:rsidRPr="0014264B">
              <w:rPr>
                <w:b/>
                <w:bCs/>
                <w:i/>
                <w:iCs/>
              </w:rPr>
              <w:t>: «Певцы» (1852), «Б</w:t>
            </w:r>
            <w:r w:rsidRPr="0014264B">
              <w:rPr>
                <w:b/>
                <w:bCs/>
                <w:i/>
                <w:iCs/>
              </w:rPr>
              <w:t>е</w:t>
            </w:r>
            <w:r w:rsidRPr="0014264B">
              <w:rPr>
                <w:b/>
                <w:bCs/>
                <w:i/>
                <w:iCs/>
              </w:rPr>
              <w:t xml:space="preserve">жин луг» (1846, 1874) и др.; </w:t>
            </w:r>
            <w:r w:rsidRPr="0014264B">
              <w:rPr>
                <w:i/>
                <w:iCs/>
              </w:rPr>
              <w:t xml:space="preserve">1 повесть на выбор,  например: </w:t>
            </w:r>
            <w:r w:rsidRPr="0014264B">
              <w:rPr>
                <w:b/>
                <w:bCs/>
                <w:i/>
                <w:iCs/>
              </w:rPr>
              <w:t>«Муму» (1852), «Ася» (1857), «Первая любовь» (1860) и др.</w:t>
            </w:r>
            <w:r w:rsidRPr="0014264B">
              <w:rPr>
                <w:i/>
                <w:iCs/>
              </w:rPr>
              <w:t xml:space="preserve">; 1 стихотворение в прозе на выбор,  например: </w:t>
            </w:r>
            <w:r w:rsidRPr="0014264B">
              <w:rPr>
                <w:b/>
                <w:bCs/>
                <w:i/>
                <w:iCs/>
              </w:rPr>
              <w:t xml:space="preserve">«Разговор» (1878), «Воробей» (1878),«Два богача» (1878), «Русский язык» (1882) и др. </w:t>
            </w:r>
          </w:p>
          <w:p w:rsidR="00AA273C" w:rsidRPr="0014264B" w:rsidRDefault="00AA273C" w:rsidP="002E5832">
            <w:r w:rsidRPr="0014264B">
              <w:t>(6-8 кл.)</w:t>
            </w:r>
          </w:p>
          <w:p w:rsidR="00AA273C" w:rsidRPr="0014264B" w:rsidRDefault="00AA273C" w:rsidP="002E5832">
            <w:pPr>
              <w:rPr>
                <w:rFonts w:eastAsia="Calibri"/>
                <w:b/>
                <w:bCs/>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 xml:space="preserve">Н.С.Лесков </w:t>
            </w:r>
          </w:p>
          <w:p w:rsidR="00AA273C" w:rsidRPr="0014264B" w:rsidRDefault="00AA273C" w:rsidP="002E5832">
            <w:pPr>
              <w:rPr>
                <w:rFonts w:eastAsia="Calibri"/>
                <w:i/>
                <w:lang w:eastAsia="en-US"/>
              </w:rPr>
            </w:pPr>
            <w:r w:rsidRPr="0014264B">
              <w:rPr>
                <w:rFonts w:eastAsia="Calibri"/>
                <w:b/>
                <w:bCs/>
                <w:i/>
                <w:iCs/>
                <w:lang w:eastAsia="en-US"/>
              </w:rPr>
              <w:t>- 1 повесть по выбору, н</w:t>
            </w:r>
            <w:r w:rsidRPr="0014264B">
              <w:rPr>
                <w:rFonts w:eastAsia="Calibri"/>
                <w:b/>
                <w:bCs/>
                <w:i/>
                <w:iCs/>
                <w:lang w:eastAsia="en-US"/>
              </w:rPr>
              <w:t>а</w:t>
            </w:r>
            <w:r w:rsidRPr="0014264B">
              <w:rPr>
                <w:rFonts w:eastAsia="Calibri"/>
                <w:b/>
                <w:bCs/>
                <w:i/>
                <w:iCs/>
                <w:lang w:eastAsia="en-US"/>
              </w:rPr>
              <w:t>пример</w:t>
            </w:r>
            <w:r w:rsidRPr="0014264B">
              <w:rPr>
                <w:rFonts w:eastAsia="Calibri"/>
                <w:i/>
                <w:iCs/>
                <w:lang w:eastAsia="en-US"/>
              </w:rPr>
              <w:t>: «Несмертельный Г</w:t>
            </w:r>
            <w:r w:rsidRPr="0014264B">
              <w:rPr>
                <w:rFonts w:eastAsia="Calibri"/>
                <w:i/>
                <w:iCs/>
                <w:lang w:eastAsia="en-US"/>
              </w:rPr>
              <w:t>о</w:t>
            </w:r>
            <w:r w:rsidRPr="0014264B">
              <w:rPr>
                <w:rFonts w:eastAsia="Calibri"/>
                <w:i/>
                <w:iCs/>
                <w:lang w:eastAsia="en-US"/>
              </w:rPr>
              <w:t>лован (Из рассказов о трех праведниках)» (1880), «Ле</w:t>
            </w:r>
            <w:r w:rsidRPr="0014264B">
              <w:rPr>
                <w:rFonts w:eastAsia="Calibri"/>
                <w:i/>
                <w:iCs/>
                <w:lang w:eastAsia="en-US"/>
              </w:rPr>
              <w:t>в</w:t>
            </w:r>
            <w:r w:rsidRPr="0014264B">
              <w:rPr>
                <w:rFonts w:eastAsia="Calibri"/>
                <w:i/>
                <w:iCs/>
                <w:lang w:eastAsia="en-US"/>
              </w:rPr>
              <w:t>ша» (1881), «Тупейный х</w:t>
            </w:r>
            <w:r w:rsidRPr="0014264B">
              <w:rPr>
                <w:rFonts w:eastAsia="Calibri"/>
                <w:i/>
                <w:iCs/>
                <w:lang w:eastAsia="en-US"/>
              </w:rPr>
              <w:t>у</w:t>
            </w:r>
            <w:r w:rsidRPr="0014264B">
              <w:rPr>
                <w:rFonts w:eastAsia="Calibri"/>
                <w:i/>
                <w:iCs/>
                <w:lang w:eastAsia="en-US"/>
              </w:rPr>
              <w:t>дожник» (1883), «Человек на часах» (1887) и др.</w:t>
            </w:r>
          </w:p>
          <w:p w:rsidR="00AA273C" w:rsidRPr="0014264B" w:rsidRDefault="00AA273C" w:rsidP="002E5832">
            <w:pPr>
              <w:rPr>
                <w:rFonts w:eastAsia="Calibri"/>
                <w:b/>
                <w:bCs/>
                <w:iCs/>
                <w:lang w:eastAsia="en-US"/>
              </w:rPr>
            </w:pPr>
            <w:r w:rsidRPr="0014264B">
              <w:rPr>
                <w:rFonts w:eastAsia="Calibri"/>
                <w:b/>
                <w:bCs/>
                <w:iCs/>
                <w:lang w:eastAsia="en-US"/>
              </w:rPr>
              <w:t>(6-8 кл.)</w:t>
            </w:r>
          </w:p>
          <w:p w:rsidR="00AA273C" w:rsidRPr="0014264B" w:rsidRDefault="00AA273C" w:rsidP="002E5832">
            <w:pPr>
              <w:rPr>
                <w:rFonts w:eastAsia="Calibri"/>
                <w:b/>
                <w:bCs/>
                <w:kern w:val="36"/>
                <w:lang w:eastAsia="en-US"/>
              </w:rPr>
            </w:pPr>
            <w:r w:rsidRPr="0014264B">
              <w:rPr>
                <w:rFonts w:eastAsia="Calibri"/>
                <w:b/>
                <w:bCs/>
                <w:kern w:val="36"/>
                <w:lang w:eastAsia="en-US"/>
              </w:rPr>
              <w:t xml:space="preserve">М.Е.Салтыков-Щедрин </w:t>
            </w:r>
          </w:p>
          <w:p w:rsidR="00AA273C" w:rsidRPr="0014264B" w:rsidRDefault="00AA273C" w:rsidP="002E5832">
            <w:pPr>
              <w:rPr>
                <w:rFonts w:eastAsia="@Arial Unicode MS"/>
                <w:i/>
                <w:iCs/>
              </w:rPr>
            </w:pPr>
            <w:r w:rsidRPr="0014264B">
              <w:rPr>
                <w:rFonts w:eastAsia="@Arial Unicode MS"/>
                <w:b/>
                <w:bCs/>
                <w:i/>
                <w:iCs/>
              </w:rPr>
              <w:lastRenderedPageBreak/>
              <w:t>- 2 сказки по выбору, напр</w:t>
            </w:r>
            <w:r w:rsidRPr="0014264B">
              <w:rPr>
                <w:rFonts w:eastAsia="@Arial Unicode MS"/>
                <w:b/>
                <w:bCs/>
                <w:i/>
                <w:iCs/>
              </w:rPr>
              <w:t>и</w:t>
            </w:r>
            <w:r w:rsidRPr="0014264B">
              <w:rPr>
                <w:rFonts w:eastAsia="@Arial Unicode MS"/>
                <w:b/>
                <w:bCs/>
                <w:i/>
                <w:iCs/>
              </w:rPr>
              <w:t>мер</w:t>
            </w:r>
            <w:r w:rsidRPr="0014264B">
              <w:rPr>
                <w:rFonts w:eastAsia="@Arial Unicode MS"/>
                <w:i/>
                <w:iCs/>
              </w:rPr>
              <w:t>: «Повесть о том, как один мужик двух генералов прокормил» (1869), «Прему</w:t>
            </w:r>
            <w:r w:rsidRPr="0014264B">
              <w:rPr>
                <w:rFonts w:eastAsia="@Arial Unicode MS"/>
                <w:i/>
                <w:iCs/>
              </w:rPr>
              <w:t>д</w:t>
            </w:r>
            <w:r w:rsidRPr="0014264B">
              <w:rPr>
                <w:rFonts w:eastAsia="@Arial Unicode MS"/>
                <w:i/>
                <w:iCs/>
              </w:rPr>
              <w:t>рый пискарь» (1883), «Ме</w:t>
            </w:r>
            <w:r w:rsidRPr="0014264B">
              <w:rPr>
                <w:rFonts w:eastAsia="@Arial Unicode MS"/>
                <w:i/>
                <w:iCs/>
              </w:rPr>
              <w:t>д</w:t>
            </w:r>
            <w:r w:rsidRPr="0014264B">
              <w:rPr>
                <w:rFonts w:eastAsia="@Arial Unicode MS"/>
                <w:i/>
                <w:iCs/>
              </w:rPr>
              <w:t xml:space="preserve">ведь на воеводстве» (1884) и др. </w:t>
            </w:r>
          </w:p>
          <w:p w:rsidR="00AA273C" w:rsidRPr="0014264B" w:rsidRDefault="00AA273C" w:rsidP="002E5832">
            <w:pPr>
              <w:rPr>
                <w:rFonts w:eastAsia="@Arial Unicode MS"/>
                <w:i/>
                <w:iCs/>
              </w:rPr>
            </w:pPr>
            <w:r w:rsidRPr="0014264B">
              <w:rPr>
                <w:rFonts w:eastAsia="@Arial Unicode MS"/>
                <w:b/>
                <w:bCs/>
              </w:rPr>
              <w:t>(7-8 кл.)</w:t>
            </w:r>
          </w:p>
          <w:p w:rsidR="00AA273C" w:rsidRPr="0014264B" w:rsidRDefault="00AA273C" w:rsidP="002E5832">
            <w:pPr>
              <w:rPr>
                <w:rFonts w:eastAsia="Calibri"/>
                <w:b/>
                <w:bCs/>
                <w:kern w:val="36"/>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 xml:space="preserve">Л.Н.Толстой </w:t>
            </w:r>
          </w:p>
          <w:p w:rsidR="00AA273C" w:rsidRPr="0014264B" w:rsidRDefault="00AA273C" w:rsidP="002E5832">
            <w:pPr>
              <w:rPr>
                <w:rFonts w:eastAsia="Calibri"/>
                <w:i/>
                <w:iCs/>
                <w:lang w:eastAsia="en-US"/>
              </w:rPr>
            </w:pPr>
            <w:r w:rsidRPr="0014264B">
              <w:rPr>
                <w:rFonts w:eastAsia="Calibri"/>
                <w:b/>
                <w:bCs/>
                <w:i/>
                <w:iCs/>
                <w:lang w:eastAsia="en-US"/>
              </w:rPr>
              <w:t>- 1 повесть по выбору, н</w:t>
            </w:r>
            <w:r w:rsidRPr="0014264B">
              <w:rPr>
                <w:rFonts w:eastAsia="Calibri"/>
                <w:b/>
                <w:bCs/>
                <w:i/>
                <w:iCs/>
                <w:lang w:eastAsia="en-US"/>
              </w:rPr>
              <w:t>а</w:t>
            </w:r>
            <w:r w:rsidRPr="0014264B">
              <w:rPr>
                <w:rFonts w:eastAsia="Calibri"/>
                <w:b/>
                <w:bCs/>
                <w:i/>
                <w:iCs/>
                <w:lang w:eastAsia="en-US"/>
              </w:rPr>
              <w:t>пример:</w:t>
            </w:r>
            <w:r w:rsidRPr="0014264B">
              <w:rPr>
                <w:rFonts w:eastAsia="Calibri"/>
                <w:i/>
                <w:iCs/>
                <w:lang w:eastAsia="en-US"/>
              </w:rPr>
              <w:t xml:space="preserve"> «Детство» (1852), «Отрочество» (1854), «Ха</w:t>
            </w:r>
            <w:r w:rsidRPr="0014264B">
              <w:rPr>
                <w:rFonts w:eastAsia="Calibri"/>
                <w:i/>
                <w:iCs/>
                <w:lang w:eastAsia="en-US"/>
              </w:rPr>
              <w:t>д</w:t>
            </w:r>
            <w:r w:rsidRPr="0014264B">
              <w:rPr>
                <w:rFonts w:eastAsia="Calibri"/>
                <w:i/>
                <w:iCs/>
                <w:lang w:eastAsia="en-US"/>
              </w:rPr>
              <w:t xml:space="preserve">жи-Мурат» (1896—1904) и др.; </w:t>
            </w:r>
            <w:r w:rsidRPr="0014264B">
              <w:rPr>
                <w:rFonts w:eastAsia="Calibri"/>
                <w:b/>
                <w:bCs/>
                <w:i/>
                <w:iCs/>
                <w:lang w:eastAsia="en-US"/>
              </w:rPr>
              <w:t>1 рассказ на выбор, н</w:t>
            </w:r>
            <w:r w:rsidRPr="0014264B">
              <w:rPr>
                <w:rFonts w:eastAsia="Calibri"/>
                <w:b/>
                <w:bCs/>
                <w:i/>
                <w:iCs/>
                <w:lang w:eastAsia="en-US"/>
              </w:rPr>
              <w:t>а</w:t>
            </w:r>
            <w:r w:rsidRPr="0014264B">
              <w:rPr>
                <w:rFonts w:eastAsia="Calibri"/>
                <w:b/>
                <w:bCs/>
                <w:i/>
                <w:iCs/>
                <w:lang w:eastAsia="en-US"/>
              </w:rPr>
              <w:t>пример</w:t>
            </w:r>
            <w:r w:rsidRPr="0014264B">
              <w:rPr>
                <w:rFonts w:eastAsia="Calibri"/>
                <w:i/>
                <w:iCs/>
                <w:lang w:eastAsia="en-US"/>
              </w:rPr>
              <w:t xml:space="preserve">: «Три смерти» (1858), «Холстомер» (1863, 1885), «Кавказский пленник» (1872), «После бала» (1903) и др. </w:t>
            </w:r>
          </w:p>
          <w:p w:rsidR="00AA273C" w:rsidRPr="0014264B" w:rsidRDefault="00AA273C" w:rsidP="002E5832">
            <w:pPr>
              <w:rPr>
                <w:rFonts w:eastAsia="Calibri"/>
                <w:b/>
                <w:bCs/>
                <w:lang w:eastAsia="en-US"/>
              </w:rPr>
            </w:pPr>
            <w:r w:rsidRPr="0014264B">
              <w:rPr>
                <w:rFonts w:eastAsia="Calibri"/>
                <w:b/>
                <w:bCs/>
                <w:lang w:eastAsia="en-US"/>
              </w:rPr>
              <w:t>(5-8 кл.)</w:t>
            </w:r>
          </w:p>
          <w:p w:rsidR="00AA273C" w:rsidRPr="0014264B" w:rsidRDefault="00AA273C" w:rsidP="002E5832">
            <w:pPr>
              <w:rPr>
                <w:rFonts w:eastAsia="Calibri"/>
                <w:i/>
                <w:iCs/>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 xml:space="preserve">А.П.Чехов </w:t>
            </w:r>
          </w:p>
          <w:p w:rsidR="00AA273C" w:rsidRPr="0014264B" w:rsidRDefault="00AA273C" w:rsidP="002E5832">
            <w:pPr>
              <w:rPr>
                <w:rFonts w:eastAsia="Calibri"/>
                <w:i/>
                <w:iCs/>
                <w:lang w:eastAsia="en-US"/>
              </w:rPr>
            </w:pPr>
            <w:r w:rsidRPr="0014264B">
              <w:rPr>
                <w:rFonts w:eastAsia="Calibri"/>
                <w:b/>
                <w:bCs/>
                <w:i/>
                <w:iCs/>
                <w:lang w:eastAsia="en-US"/>
              </w:rPr>
              <w:t>- 3 рассказа по выбору, н</w:t>
            </w:r>
            <w:r w:rsidRPr="0014264B">
              <w:rPr>
                <w:rFonts w:eastAsia="Calibri"/>
                <w:b/>
                <w:bCs/>
                <w:i/>
                <w:iCs/>
                <w:lang w:eastAsia="en-US"/>
              </w:rPr>
              <w:t>а</w:t>
            </w:r>
            <w:r w:rsidRPr="0014264B">
              <w:rPr>
                <w:rFonts w:eastAsia="Calibri"/>
                <w:b/>
                <w:bCs/>
                <w:i/>
                <w:iCs/>
                <w:lang w:eastAsia="en-US"/>
              </w:rPr>
              <w:t>пример</w:t>
            </w:r>
            <w:r w:rsidRPr="0014264B">
              <w:rPr>
                <w:rFonts w:eastAsia="Calibri"/>
                <w:i/>
                <w:iCs/>
                <w:lang w:eastAsia="en-US"/>
              </w:rPr>
              <w:t>: «Толстый и тонкий» (1883), «Хамелеон» (1884), «Смерть чиновника» (1883), «Лошадиная фамилия» (1885), «Злоумышленник» (1885), «Ванька» (1886), «Спать х</w:t>
            </w:r>
            <w:r w:rsidRPr="0014264B">
              <w:rPr>
                <w:rFonts w:eastAsia="Calibri"/>
                <w:i/>
                <w:iCs/>
                <w:lang w:eastAsia="en-US"/>
              </w:rPr>
              <w:t>о</w:t>
            </w:r>
            <w:r w:rsidRPr="0014264B">
              <w:rPr>
                <w:rFonts w:eastAsia="Calibri"/>
                <w:i/>
                <w:iCs/>
                <w:lang w:eastAsia="en-US"/>
              </w:rPr>
              <w:t>чется» (1888) и др.</w:t>
            </w:r>
          </w:p>
          <w:p w:rsidR="00AA273C" w:rsidRPr="0014264B" w:rsidRDefault="00AA273C" w:rsidP="002E5832">
            <w:pPr>
              <w:rPr>
                <w:rFonts w:eastAsia="Calibri"/>
                <w:b/>
                <w:bCs/>
                <w:lang w:eastAsia="en-US"/>
              </w:rPr>
            </w:pPr>
            <w:r w:rsidRPr="0014264B">
              <w:rPr>
                <w:rFonts w:eastAsia="Calibri"/>
                <w:b/>
                <w:iCs/>
                <w:lang w:eastAsia="en-US"/>
              </w:rPr>
              <w:t>(6-8 кл.)</w:t>
            </w:r>
          </w:p>
        </w:tc>
        <w:tc>
          <w:tcPr>
            <w:tcW w:w="3367" w:type="dxa"/>
          </w:tcPr>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b/>
                <w:bCs/>
                <w:kern w:val="36"/>
                <w:lang w:eastAsia="en-US"/>
              </w:rPr>
            </w:pPr>
            <w:r w:rsidRPr="0014264B">
              <w:rPr>
                <w:rFonts w:eastAsia="Calibri"/>
                <w:b/>
                <w:bCs/>
                <w:kern w:val="36"/>
                <w:lang w:eastAsia="en-US"/>
              </w:rPr>
              <w:t>А.А.Блок</w:t>
            </w:r>
          </w:p>
          <w:p w:rsidR="00AA273C" w:rsidRPr="0014264B" w:rsidRDefault="00AA273C" w:rsidP="002E5832">
            <w:pPr>
              <w:rPr>
                <w:rFonts w:eastAsia="Calibri"/>
                <w:i/>
                <w:iCs/>
                <w:lang w:eastAsia="en-US"/>
              </w:rPr>
            </w:pPr>
            <w:r w:rsidRPr="0014264B">
              <w:rPr>
                <w:rFonts w:eastAsia="Calibri"/>
                <w:b/>
                <w:bCs/>
                <w:i/>
                <w:iCs/>
                <w:lang w:eastAsia="en-US"/>
              </w:rPr>
              <w:t>- 2 стихотворения по выб</w:t>
            </w:r>
            <w:r w:rsidRPr="0014264B">
              <w:rPr>
                <w:rFonts w:eastAsia="Calibri"/>
                <w:b/>
                <w:bCs/>
                <w:i/>
                <w:iCs/>
                <w:lang w:eastAsia="en-US"/>
              </w:rPr>
              <w:t>о</w:t>
            </w:r>
            <w:r w:rsidRPr="0014264B">
              <w:rPr>
                <w:rFonts w:eastAsia="Calibri"/>
                <w:b/>
                <w:bCs/>
                <w:i/>
                <w:iCs/>
                <w:lang w:eastAsia="en-US"/>
              </w:rPr>
              <w:t>ру, например</w:t>
            </w:r>
            <w:r w:rsidRPr="0014264B">
              <w:rPr>
                <w:rFonts w:eastAsia="Calibri"/>
                <w:i/>
                <w:iCs/>
                <w:lang w:eastAsia="en-US"/>
              </w:rPr>
              <w:t xml:space="preserve">: «Перед грозой» (1899), «После грозы» (1900), «Девушка пела в церковном хоре…» (1905), «Ты помнишь? В нашей бухте сонной…» (1911 – 1914) и др. </w:t>
            </w:r>
          </w:p>
          <w:p w:rsidR="00AA273C" w:rsidRPr="0014264B" w:rsidRDefault="00AA273C" w:rsidP="002E5832">
            <w:pPr>
              <w:rPr>
                <w:rFonts w:eastAsia="Calibri"/>
                <w:b/>
                <w:bCs/>
                <w:lang w:eastAsia="en-US"/>
              </w:rPr>
            </w:pPr>
            <w:r w:rsidRPr="0014264B">
              <w:rPr>
                <w:rFonts w:eastAsia="Calibri"/>
                <w:b/>
                <w:bCs/>
                <w:lang w:eastAsia="en-US"/>
              </w:rPr>
              <w:t>(7-9 кл.)</w:t>
            </w:r>
          </w:p>
          <w:p w:rsidR="00AA273C" w:rsidRPr="0014264B" w:rsidRDefault="00AA273C" w:rsidP="002E5832">
            <w:pPr>
              <w:rPr>
                <w:rFonts w:eastAsia="Calibri"/>
                <w:b/>
                <w:bCs/>
                <w:kern w:val="36"/>
                <w:lang w:eastAsia="en-US"/>
              </w:rPr>
            </w:pPr>
            <w:r w:rsidRPr="0014264B">
              <w:rPr>
                <w:rFonts w:eastAsia="Calibri"/>
                <w:b/>
                <w:bCs/>
                <w:kern w:val="36"/>
                <w:lang w:eastAsia="en-US"/>
              </w:rPr>
              <w:t>А.А.Ахматова</w:t>
            </w:r>
          </w:p>
          <w:p w:rsidR="00AA273C" w:rsidRPr="0014264B" w:rsidRDefault="00AA273C" w:rsidP="002E5832">
            <w:pPr>
              <w:rPr>
                <w:b/>
                <w:bCs/>
                <w:i/>
                <w:iCs/>
              </w:rPr>
            </w:pPr>
            <w:r w:rsidRPr="0014264B">
              <w:rPr>
                <w:i/>
                <w:iCs/>
              </w:rPr>
              <w:t xml:space="preserve">- 1 стихотворение по выбору, например: </w:t>
            </w:r>
            <w:r w:rsidRPr="0014264B">
              <w:rPr>
                <w:b/>
                <w:bCs/>
                <w:i/>
                <w:iCs/>
              </w:rPr>
              <w:t>«Смуглый отрок бродил по аллеям…» (1911), «Перед весной бывают дни такие…» (1915), «Родная земля» (1961) и др.</w:t>
            </w:r>
          </w:p>
          <w:p w:rsidR="00AA273C" w:rsidRPr="0014264B" w:rsidRDefault="00AA273C" w:rsidP="002E5832">
            <w:r w:rsidRPr="0014264B">
              <w:t>(7-9 кл.)</w:t>
            </w:r>
          </w:p>
          <w:p w:rsidR="00AA273C" w:rsidRPr="0014264B" w:rsidRDefault="00AA273C" w:rsidP="002E5832">
            <w:pPr>
              <w:rPr>
                <w:rFonts w:eastAsia="Calibri"/>
                <w:b/>
                <w:bCs/>
                <w:kern w:val="36"/>
                <w:lang w:eastAsia="en-US"/>
              </w:rPr>
            </w:pPr>
            <w:r w:rsidRPr="0014264B">
              <w:rPr>
                <w:rFonts w:eastAsia="Calibri"/>
                <w:b/>
                <w:bCs/>
                <w:kern w:val="36"/>
                <w:lang w:eastAsia="en-US"/>
              </w:rPr>
              <w:t>Н.С.Гумилев</w:t>
            </w:r>
          </w:p>
          <w:p w:rsidR="00AA273C" w:rsidRPr="0014264B" w:rsidRDefault="00AA273C" w:rsidP="002E5832">
            <w:pPr>
              <w:rPr>
                <w:rFonts w:eastAsia="Calibri"/>
                <w:i/>
                <w:iCs/>
                <w:lang w:eastAsia="en-US"/>
              </w:rPr>
            </w:pPr>
            <w:r w:rsidRPr="0014264B">
              <w:rPr>
                <w:rFonts w:eastAsia="Calibri"/>
                <w:b/>
                <w:bCs/>
                <w:i/>
                <w:iCs/>
                <w:lang w:eastAsia="en-US"/>
              </w:rPr>
              <w:t>- 1 стихотворение по выб</w:t>
            </w:r>
            <w:r w:rsidRPr="0014264B">
              <w:rPr>
                <w:rFonts w:eastAsia="Calibri"/>
                <w:b/>
                <w:bCs/>
                <w:i/>
                <w:iCs/>
                <w:lang w:eastAsia="en-US"/>
              </w:rPr>
              <w:t>о</w:t>
            </w:r>
            <w:r w:rsidRPr="0014264B">
              <w:rPr>
                <w:rFonts w:eastAsia="Calibri"/>
                <w:b/>
                <w:bCs/>
                <w:i/>
                <w:iCs/>
                <w:lang w:eastAsia="en-US"/>
              </w:rPr>
              <w:t>ру, например</w:t>
            </w:r>
            <w:r w:rsidRPr="0014264B">
              <w:rPr>
                <w:rFonts w:eastAsia="Calibri"/>
                <w:i/>
                <w:iCs/>
                <w:lang w:eastAsia="en-US"/>
              </w:rPr>
              <w:t>: «Капитаны» (1912), «Слово» (1921).</w:t>
            </w:r>
          </w:p>
          <w:p w:rsidR="00AA273C" w:rsidRPr="0014264B" w:rsidRDefault="00AA273C" w:rsidP="002E5832">
            <w:pPr>
              <w:rPr>
                <w:rFonts w:eastAsia="Calibri"/>
                <w:b/>
                <w:bCs/>
                <w:lang w:eastAsia="en-US"/>
              </w:rPr>
            </w:pPr>
            <w:r w:rsidRPr="0014264B">
              <w:rPr>
                <w:rFonts w:eastAsia="Calibri"/>
                <w:b/>
                <w:bCs/>
                <w:lang w:eastAsia="en-US"/>
              </w:rPr>
              <w:lastRenderedPageBreak/>
              <w:t>(</w:t>
            </w:r>
            <w:r w:rsidRPr="0014264B">
              <w:rPr>
                <w:rFonts w:eastAsia="Calibri"/>
                <w:b/>
                <w:bCs/>
                <w:shd w:val="clear" w:color="auto" w:fill="FFFFFF"/>
                <w:lang w:eastAsia="en-US"/>
              </w:rPr>
              <w:t>6-8 кл.)</w:t>
            </w:r>
          </w:p>
          <w:p w:rsidR="00AA273C" w:rsidRPr="0014264B" w:rsidRDefault="00AA273C" w:rsidP="002E5832">
            <w:pPr>
              <w:rPr>
                <w:rFonts w:eastAsia="Calibri"/>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М.И.Цветаева</w:t>
            </w:r>
          </w:p>
          <w:p w:rsidR="00AA273C" w:rsidRPr="0014264B" w:rsidRDefault="00AA273C" w:rsidP="002E5832">
            <w:pPr>
              <w:rPr>
                <w:rFonts w:eastAsia="Calibri"/>
                <w:i/>
                <w:iCs/>
                <w:lang w:eastAsia="en-US"/>
              </w:rPr>
            </w:pPr>
            <w:r w:rsidRPr="0014264B">
              <w:rPr>
                <w:rFonts w:eastAsia="Calibri"/>
                <w:b/>
                <w:bCs/>
                <w:i/>
                <w:iCs/>
                <w:lang w:eastAsia="en-US"/>
              </w:rPr>
              <w:t>- 1 стихотворение по выб</w:t>
            </w:r>
            <w:r w:rsidRPr="0014264B">
              <w:rPr>
                <w:rFonts w:eastAsia="Calibri"/>
                <w:b/>
                <w:bCs/>
                <w:i/>
                <w:iCs/>
                <w:lang w:eastAsia="en-US"/>
              </w:rPr>
              <w:t>о</w:t>
            </w:r>
            <w:r w:rsidRPr="0014264B">
              <w:rPr>
                <w:rFonts w:eastAsia="Calibri"/>
                <w:b/>
                <w:bCs/>
                <w:i/>
                <w:iCs/>
                <w:lang w:eastAsia="en-US"/>
              </w:rPr>
              <w:t xml:space="preserve">ру, например: </w:t>
            </w:r>
            <w:r w:rsidRPr="0014264B">
              <w:rPr>
                <w:rFonts w:eastAsia="Calibri"/>
                <w:i/>
                <w:iCs/>
                <w:lang w:eastAsia="en-US"/>
              </w:rPr>
              <w:t>«Моим стихам, написанным так рано…» (1913), «Идешь, на меня п</w:t>
            </w:r>
            <w:r w:rsidRPr="0014264B">
              <w:rPr>
                <w:rFonts w:eastAsia="Calibri"/>
                <w:i/>
                <w:iCs/>
                <w:lang w:eastAsia="en-US"/>
              </w:rPr>
              <w:t>о</w:t>
            </w:r>
            <w:r w:rsidRPr="0014264B">
              <w:rPr>
                <w:rFonts w:eastAsia="Calibri"/>
                <w:i/>
                <w:iCs/>
                <w:lang w:eastAsia="en-US"/>
              </w:rPr>
              <w:t>хожий» (1913), «Генералам двенадцатого года» (1913), «Мне нравится, что вы бол</w:t>
            </w:r>
            <w:r w:rsidRPr="0014264B">
              <w:rPr>
                <w:rFonts w:eastAsia="Calibri"/>
                <w:i/>
                <w:iCs/>
                <w:lang w:eastAsia="en-US"/>
              </w:rPr>
              <w:t>ь</w:t>
            </w:r>
            <w:r w:rsidRPr="0014264B">
              <w:rPr>
                <w:rFonts w:eastAsia="Calibri"/>
                <w:i/>
                <w:iCs/>
                <w:lang w:eastAsia="en-US"/>
              </w:rPr>
              <w:t>ны не мной…» (1915),  из ци</w:t>
            </w:r>
            <w:r w:rsidRPr="0014264B">
              <w:rPr>
                <w:rFonts w:eastAsia="Calibri"/>
                <w:i/>
                <w:iCs/>
                <w:lang w:eastAsia="en-US"/>
              </w:rPr>
              <w:t>к</w:t>
            </w:r>
            <w:r w:rsidRPr="0014264B">
              <w:rPr>
                <w:rFonts w:eastAsia="Calibri"/>
                <w:i/>
                <w:iCs/>
                <w:lang w:eastAsia="en-US"/>
              </w:rPr>
              <w:t>ла «Стихи к Блоку» («Имя твое – птица в руке…») (1916), из цикла «Стихи о М</w:t>
            </w:r>
            <w:r w:rsidRPr="0014264B">
              <w:rPr>
                <w:rFonts w:eastAsia="Calibri"/>
                <w:i/>
                <w:iCs/>
                <w:lang w:eastAsia="en-US"/>
              </w:rPr>
              <w:t>о</w:t>
            </w:r>
            <w:r w:rsidRPr="0014264B">
              <w:rPr>
                <w:rFonts w:eastAsia="Calibri"/>
                <w:i/>
                <w:iCs/>
                <w:lang w:eastAsia="en-US"/>
              </w:rPr>
              <w:t>скве» (1916), «Тоска по род</w:t>
            </w:r>
            <w:r w:rsidRPr="0014264B">
              <w:rPr>
                <w:rFonts w:eastAsia="Calibri"/>
                <w:i/>
                <w:iCs/>
                <w:lang w:eastAsia="en-US"/>
              </w:rPr>
              <w:t>и</w:t>
            </w:r>
            <w:r w:rsidRPr="0014264B">
              <w:rPr>
                <w:rFonts w:eastAsia="Calibri"/>
                <w:i/>
                <w:iCs/>
                <w:lang w:eastAsia="en-US"/>
              </w:rPr>
              <w:t>не! Давно…» (1934) и др.</w:t>
            </w:r>
          </w:p>
          <w:p w:rsidR="00AA273C" w:rsidRPr="0014264B" w:rsidRDefault="00AA273C" w:rsidP="002E5832">
            <w:pPr>
              <w:rPr>
                <w:rFonts w:eastAsia="Calibri"/>
                <w:lang w:eastAsia="en-US"/>
              </w:rPr>
            </w:pPr>
            <w:r w:rsidRPr="0014264B">
              <w:rPr>
                <w:rFonts w:eastAsia="Calibri"/>
                <w:b/>
                <w:shd w:val="clear" w:color="auto" w:fill="FFFFFF"/>
                <w:lang w:eastAsia="en-US"/>
              </w:rPr>
              <w:t>(6-8 кл.)</w:t>
            </w:r>
          </w:p>
          <w:p w:rsidR="00AA273C" w:rsidRPr="0014264B" w:rsidRDefault="00AA273C" w:rsidP="002E5832">
            <w:pPr>
              <w:rPr>
                <w:rFonts w:eastAsia="Calibri"/>
                <w:b/>
                <w:bCs/>
                <w:kern w:val="36"/>
                <w:lang w:eastAsia="en-US"/>
              </w:rPr>
            </w:pPr>
            <w:r w:rsidRPr="0014264B">
              <w:rPr>
                <w:rFonts w:eastAsia="Calibri"/>
                <w:b/>
                <w:bCs/>
                <w:kern w:val="36"/>
                <w:lang w:eastAsia="en-US"/>
              </w:rPr>
              <w:t>О.Э.Мандельштам</w:t>
            </w:r>
          </w:p>
          <w:p w:rsidR="00AA273C" w:rsidRPr="0014264B" w:rsidRDefault="00AA273C" w:rsidP="002E5832">
            <w:pPr>
              <w:rPr>
                <w:rFonts w:eastAsia="Calibri"/>
                <w:i/>
                <w:iCs/>
                <w:lang w:eastAsia="en-US"/>
              </w:rPr>
            </w:pPr>
            <w:r w:rsidRPr="0014264B">
              <w:rPr>
                <w:rFonts w:eastAsia="Calibri"/>
                <w:b/>
                <w:bCs/>
                <w:i/>
                <w:iCs/>
                <w:lang w:eastAsia="en-US"/>
              </w:rPr>
              <w:t>- 1 стихотворение по выб</w:t>
            </w:r>
            <w:r w:rsidRPr="0014264B">
              <w:rPr>
                <w:rFonts w:eastAsia="Calibri"/>
                <w:b/>
                <w:bCs/>
                <w:i/>
                <w:iCs/>
                <w:lang w:eastAsia="en-US"/>
              </w:rPr>
              <w:t>о</w:t>
            </w:r>
            <w:r w:rsidRPr="0014264B">
              <w:rPr>
                <w:rFonts w:eastAsia="Calibri"/>
                <w:b/>
                <w:bCs/>
                <w:i/>
                <w:iCs/>
                <w:lang w:eastAsia="en-US"/>
              </w:rPr>
              <w:t>ру, например</w:t>
            </w:r>
            <w:r w:rsidRPr="0014264B">
              <w:rPr>
                <w:rFonts w:eastAsia="Calibri"/>
                <w:i/>
                <w:iCs/>
                <w:lang w:eastAsia="en-US"/>
              </w:rPr>
              <w:t>: «Звук ост</w:t>
            </w:r>
            <w:r w:rsidRPr="0014264B">
              <w:rPr>
                <w:rFonts w:eastAsia="Calibri"/>
                <w:i/>
                <w:iCs/>
                <w:lang w:eastAsia="en-US"/>
              </w:rPr>
              <w:t>о</w:t>
            </w:r>
            <w:r w:rsidRPr="0014264B">
              <w:rPr>
                <w:rFonts w:eastAsia="Calibri"/>
                <w:i/>
                <w:iCs/>
                <w:lang w:eastAsia="en-US"/>
              </w:rPr>
              <w:t>рожный и глухой…» (1908), «Равноденствие» («Есть иволги в лесах, и гласных до</w:t>
            </w:r>
            <w:r w:rsidRPr="0014264B">
              <w:rPr>
                <w:rFonts w:eastAsia="Calibri"/>
                <w:i/>
                <w:iCs/>
                <w:lang w:eastAsia="en-US"/>
              </w:rPr>
              <w:t>л</w:t>
            </w:r>
            <w:r w:rsidRPr="0014264B">
              <w:rPr>
                <w:rFonts w:eastAsia="Calibri"/>
                <w:i/>
                <w:iCs/>
                <w:lang w:eastAsia="en-US"/>
              </w:rPr>
              <w:t>гота…») (1913), «Бессонница. Гомер. Тугие паруса…» (1915) и др.</w:t>
            </w:r>
          </w:p>
          <w:p w:rsidR="00AA273C" w:rsidRPr="0014264B" w:rsidRDefault="00AA273C" w:rsidP="002E5832">
            <w:pPr>
              <w:rPr>
                <w:rFonts w:eastAsia="Calibri"/>
                <w:lang w:eastAsia="en-US"/>
              </w:rPr>
            </w:pPr>
            <w:r w:rsidRPr="0014264B">
              <w:rPr>
                <w:rFonts w:eastAsia="Calibri"/>
                <w:b/>
                <w:shd w:val="clear" w:color="auto" w:fill="FFFFFF"/>
                <w:lang w:eastAsia="en-US"/>
              </w:rPr>
              <w:t>(6-9 кл.)</w:t>
            </w:r>
          </w:p>
          <w:p w:rsidR="00AA273C" w:rsidRPr="0014264B" w:rsidRDefault="00AA273C" w:rsidP="002E5832">
            <w:pPr>
              <w:rPr>
                <w:rFonts w:eastAsia="Calibri"/>
                <w:b/>
                <w:bCs/>
                <w:i/>
                <w:iCs/>
                <w:kern w:val="36"/>
                <w:lang w:eastAsia="en-US"/>
              </w:rPr>
            </w:pPr>
            <w:r w:rsidRPr="0014264B">
              <w:rPr>
                <w:rFonts w:eastAsia="Calibri"/>
                <w:b/>
                <w:bCs/>
                <w:kern w:val="36"/>
                <w:lang w:eastAsia="en-US"/>
              </w:rPr>
              <w:t>В.В.Маяковский</w:t>
            </w:r>
          </w:p>
          <w:p w:rsidR="00AA273C" w:rsidRPr="0014264B" w:rsidRDefault="00AA273C" w:rsidP="002E5832">
            <w:pPr>
              <w:rPr>
                <w:b/>
                <w:bCs/>
                <w:i/>
                <w:iCs/>
              </w:rPr>
            </w:pPr>
            <w:r w:rsidRPr="0014264B">
              <w:rPr>
                <w:i/>
                <w:iCs/>
              </w:rPr>
              <w:t xml:space="preserve">- 1 стихотворение по выбору, например: </w:t>
            </w:r>
            <w:r w:rsidRPr="0014264B">
              <w:rPr>
                <w:b/>
                <w:bCs/>
                <w:i/>
                <w:iCs/>
              </w:rPr>
              <w:t>«Хорошее отн</w:t>
            </w:r>
            <w:r w:rsidRPr="0014264B">
              <w:rPr>
                <w:b/>
                <w:bCs/>
                <w:i/>
                <w:iCs/>
              </w:rPr>
              <w:t>о</w:t>
            </w:r>
            <w:r w:rsidRPr="0014264B">
              <w:rPr>
                <w:b/>
                <w:bCs/>
                <w:i/>
                <w:iCs/>
              </w:rPr>
              <w:t>шение к лошадям» (1918), «Необычайное приключение, бывшее с Владимиром Ма</w:t>
            </w:r>
            <w:r w:rsidRPr="0014264B">
              <w:rPr>
                <w:b/>
                <w:bCs/>
                <w:i/>
                <w:iCs/>
              </w:rPr>
              <w:t>я</w:t>
            </w:r>
            <w:r w:rsidRPr="0014264B">
              <w:rPr>
                <w:b/>
                <w:bCs/>
                <w:i/>
                <w:iCs/>
              </w:rPr>
              <w:t xml:space="preserve">ковским летом на даче» (1920) и др. </w:t>
            </w:r>
          </w:p>
          <w:p w:rsidR="00AA273C" w:rsidRPr="0014264B" w:rsidRDefault="00AA273C" w:rsidP="002E5832">
            <w:r w:rsidRPr="0014264B">
              <w:t>(</w:t>
            </w:r>
            <w:r w:rsidRPr="0014264B">
              <w:rPr>
                <w:shd w:val="clear" w:color="auto" w:fill="FFFFFF"/>
              </w:rPr>
              <w:t>7-8 кл.)</w:t>
            </w:r>
          </w:p>
          <w:p w:rsidR="00AA273C" w:rsidRPr="0014264B" w:rsidRDefault="00AA273C" w:rsidP="002E5832">
            <w:pPr>
              <w:rPr>
                <w:rFonts w:eastAsia="Calibri"/>
                <w:b/>
                <w:bCs/>
                <w:kern w:val="36"/>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С.А.Есенин</w:t>
            </w:r>
          </w:p>
          <w:p w:rsidR="00AA273C" w:rsidRPr="0014264B" w:rsidRDefault="00AA273C" w:rsidP="002E5832">
            <w:pPr>
              <w:rPr>
                <w:rFonts w:eastAsia="Calibri"/>
                <w:i/>
                <w:iCs/>
                <w:lang w:eastAsia="en-US"/>
              </w:rPr>
            </w:pPr>
            <w:r w:rsidRPr="0014264B">
              <w:rPr>
                <w:rFonts w:eastAsia="Calibri"/>
                <w:b/>
                <w:bCs/>
                <w:i/>
                <w:iCs/>
                <w:lang w:eastAsia="en-US"/>
              </w:rPr>
              <w:t>- 1 стихотворение по выб</w:t>
            </w:r>
            <w:r w:rsidRPr="0014264B">
              <w:rPr>
                <w:rFonts w:eastAsia="Calibri"/>
                <w:b/>
                <w:bCs/>
                <w:i/>
                <w:iCs/>
                <w:lang w:eastAsia="en-US"/>
              </w:rPr>
              <w:t>о</w:t>
            </w:r>
            <w:r w:rsidRPr="0014264B">
              <w:rPr>
                <w:rFonts w:eastAsia="Calibri"/>
                <w:b/>
                <w:bCs/>
                <w:i/>
                <w:iCs/>
                <w:lang w:eastAsia="en-US"/>
              </w:rPr>
              <w:t>ру, например</w:t>
            </w:r>
            <w:r w:rsidRPr="0014264B">
              <w:rPr>
                <w:rFonts w:eastAsia="Calibri"/>
                <w:i/>
                <w:iCs/>
                <w:lang w:eastAsia="en-US"/>
              </w:rPr>
              <w:t>:</w:t>
            </w:r>
          </w:p>
          <w:p w:rsidR="00AA273C" w:rsidRPr="0014264B" w:rsidRDefault="00AA273C" w:rsidP="002E5832">
            <w:pPr>
              <w:rPr>
                <w:rFonts w:eastAsia="Calibri"/>
                <w:i/>
                <w:iCs/>
                <w:lang w:eastAsia="en-US"/>
              </w:rPr>
            </w:pPr>
            <w:r w:rsidRPr="0014264B">
              <w:rPr>
                <w:rFonts w:eastAsia="Calibri"/>
                <w:i/>
                <w:iCs/>
                <w:lang w:eastAsia="en-US"/>
              </w:rPr>
              <w:t>«Гой ты, Русь, моя родная…» (1914), «Песнь о собаке» (1915),  «Нивы сжаты, рощи голы…» (1917 – 1918), «Пис</w:t>
            </w:r>
            <w:r w:rsidRPr="0014264B">
              <w:rPr>
                <w:rFonts w:eastAsia="Calibri"/>
                <w:i/>
                <w:iCs/>
                <w:lang w:eastAsia="en-US"/>
              </w:rPr>
              <w:t>ь</w:t>
            </w:r>
            <w:r w:rsidRPr="0014264B">
              <w:rPr>
                <w:rFonts w:eastAsia="Calibri"/>
                <w:i/>
                <w:iCs/>
                <w:lang w:eastAsia="en-US"/>
              </w:rPr>
              <w:t>мо к матери» (1924) «Собаке Качалова» (1925) и др.</w:t>
            </w:r>
          </w:p>
          <w:p w:rsidR="00AA273C" w:rsidRPr="0014264B" w:rsidRDefault="00AA273C" w:rsidP="002E5832">
            <w:pPr>
              <w:rPr>
                <w:rFonts w:eastAsia="Calibri"/>
                <w:i/>
                <w:iCs/>
                <w:lang w:eastAsia="en-US"/>
              </w:rPr>
            </w:pPr>
            <w:r w:rsidRPr="0014264B">
              <w:rPr>
                <w:rFonts w:eastAsia="Calibri"/>
                <w:b/>
                <w:bCs/>
                <w:lang w:eastAsia="en-US"/>
              </w:rPr>
              <w:t>(5-</w:t>
            </w:r>
            <w:r w:rsidRPr="0014264B">
              <w:rPr>
                <w:rFonts w:eastAsia="Calibri"/>
                <w:b/>
                <w:bCs/>
                <w:shd w:val="clear" w:color="auto" w:fill="FFFFFF"/>
                <w:lang w:eastAsia="en-US"/>
              </w:rPr>
              <w:t>6 кл.)</w:t>
            </w:r>
          </w:p>
          <w:p w:rsidR="00AA273C" w:rsidRPr="0014264B" w:rsidRDefault="00AA273C" w:rsidP="002E5832">
            <w:pPr>
              <w:rPr>
                <w:rFonts w:eastAsia="Calibri"/>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М.А.Булгаков</w:t>
            </w:r>
          </w:p>
          <w:p w:rsidR="00AA273C" w:rsidRPr="0014264B" w:rsidRDefault="00AA273C" w:rsidP="002E5832">
            <w:pPr>
              <w:rPr>
                <w:rFonts w:eastAsia="Calibri"/>
                <w:i/>
                <w:iCs/>
                <w:lang w:eastAsia="en-US"/>
              </w:rPr>
            </w:pPr>
            <w:r w:rsidRPr="0014264B">
              <w:rPr>
                <w:rFonts w:eastAsia="Calibri"/>
                <w:b/>
                <w:bCs/>
                <w:i/>
                <w:iCs/>
                <w:lang w:eastAsia="en-US"/>
              </w:rPr>
              <w:t>1 повесть по выбору</w:t>
            </w:r>
            <w:r w:rsidRPr="0014264B">
              <w:rPr>
                <w:rFonts w:eastAsia="Calibri"/>
                <w:i/>
                <w:iCs/>
                <w:lang w:eastAsia="en-US"/>
              </w:rPr>
              <w:t xml:space="preserve">, </w:t>
            </w:r>
            <w:r w:rsidRPr="0014264B">
              <w:rPr>
                <w:rFonts w:eastAsia="Calibri"/>
                <w:b/>
                <w:bCs/>
                <w:i/>
                <w:iCs/>
                <w:lang w:eastAsia="en-US"/>
              </w:rPr>
              <w:t>напр</w:t>
            </w:r>
            <w:r w:rsidRPr="0014264B">
              <w:rPr>
                <w:rFonts w:eastAsia="Calibri"/>
                <w:b/>
                <w:bCs/>
                <w:i/>
                <w:iCs/>
                <w:lang w:eastAsia="en-US"/>
              </w:rPr>
              <w:t>и</w:t>
            </w:r>
            <w:r w:rsidRPr="0014264B">
              <w:rPr>
                <w:rFonts w:eastAsia="Calibri"/>
                <w:b/>
                <w:bCs/>
                <w:i/>
                <w:iCs/>
                <w:lang w:eastAsia="en-US"/>
              </w:rPr>
              <w:t>мер</w:t>
            </w:r>
            <w:r w:rsidRPr="0014264B">
              <w:rPr>
                <w:rFonts w:eastAsia="Calibri"/>
                <w:i/>
                <w:iCs/>
                <w:lang w:eastAsia="en-US"/>
              </w:rPr>
              <w:t xml:space="preserve">: «Роковые яйца» (1924), «Собачье сердце» (1925) и др. </w:t>
            </w:r>
          </w:p>
          <w:p w:rsidR="00AA273C" w:rsidRPr="0014264B" w:rsidRDefault="00AA273C" w:rsidP="002E5832">
            <w:pPr>
              <w:rPr>
                <w:rFonts w:eastAsia="Calibri"/>
                <w:lang w:eastAsia="en-US"/>
              </w:rPr>
            </w:pPr>
            <w:r w:rsidRPr="0014264B">
              <w:rPr>
                <w:rFonts w:eastAsia="Calibri"/>
                <w:b/>
                <w:lang w:eastAsia="en-US"/>
              </w:rPr>
              <w:lastRenderedPageBreak/>
              <w:t>(7-8 кл.)</w:t>
            </w:r>
          </w:p>
          <w:p w:rsidR="00AA273C" w:rsidRPr="0014264B" w:rsidRDefault="00AA273C" w:rsidP="002E5832">
            <w:pPr>
              <w:rPr>
                <w:rFonts w:eastAsia="Calibri"/>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А.П.Платонов</w:t>
            </w:r>
          </w:p>
          <w:p w:rsidR="00AA273C" w:rsidRPr="0014264B" w:rsidRDefault="00AA273C" w:rsidP="002E5832">
            <w:pPr>
              <w:rPr>
                <w:rFonts w:eastAsia="Calibri"/>
                <w:i/>
                <w:iCs/>
                <w:lang w:eastAsia="en-US"/>
              </w:rPr>
            </w:pPr>
            <w:r w:rsidRPr="0014264B">
              <w:rPr>
                <w:rFonts w:eastAsia="Calibri"/>
                <w:i/>
                <w:iCs/>
                <w:lang w:eastAsia="en-US"/>
              </w:rPr>
              <w:t xml:space="preserve">- </w:t>
            </w:r>
            <w:r w:rsidRPr="0014264B">
              <w:rPr>
                <w:rFonts w:eastAsia="Calibri"/>
                <w:b/>
                <w:bCs/>
                <w:i/>
                <w:iCs/>
                <w:lang w:eastAsia="en-US"/>
              </w:rPr>
              <w:t>1 рассказ по выбору, напр</w:t>
            </w:r>
            <w:r w:rsidRPr="0014264B">
              <w:rPr>
                <w:rFonts w:eastAsia="Calibri"/>
                <w:b/>
                <w:bCs/>
                <w:i/>
                <w:iCs/>
                <w:lang w:eastAsia="en-US"/>
              </w:rPr>
              <w:t>и</w:t>
            </w:r>
            <w:r w:rsidRPr="0014264B">
              <w:rPr>
                <w:rFonts w:eastAsia="Calibri"/>
                <w:b/>
                <w:bCs/>
                <w:i/>
                <w:iCs/>
                <w:lang w:eastAsia="en-US"/>
              </w:rPr>
              <w:t>мер</w:t>
            </w:r>
            <w:r w:rsidRPr="0014264B">
              <w:rPr>
                <w:rFonts w:eastAsia="Calibri"/>
                <w:i/>
                <w:iCs/>
                <w:lang w:eastAsia="en-US"/>
              </w:rPr>
              <w:t>: «В прекрасном и ярос</w:t>
            </w:r>
            <w:r w:rsidRPr="0014264B">
              <w:rPr>
                <w:rFonts w:eastAsia="Calibri"/>
                <w:i/>
                <w:iCs/>
                <w:lang w:eastAsia="en-US"/>
              </w:rPr>
              <w:t>т</w:t>
            </w:r>
            <w:r w:rsidRPr="0014264B">
              <w:rPr>
                <w:rFonts w:eastAsia="Calibri"/>
                <w:i/>
                <w:iCs/>
                <w:lang w:eastAsia="en-US"/>
              </w:rPr>
              <w:t>ном мире (Машинист Мал</w:t>
            </w:r>
            <w:r w:rsidRPr="0014264B">
              <w:rPr>
                <w:rFonts w:eastAsia="Calibri"/>
                <w:i/>
                <w:iCs/>
                <w:lang w:eastAsia="en-US"/>
              </w:rPr>
              <w:t>ь</w:t>
            </w:r>
            <w:r w:rsidRPr="0014264B">
              <w:rPr>
                <w:rFonts w:eastAsia="Calibri"/>
                <w:i/>
                <w:iCs/>
                <w:lang w:eastAsia="en-US"/>
              </w:rPr>
              <w:t>цев)» (1937), «Рассказ о мертвом старике» (1942), «Никита» (1945), «Цветок на земле» (1949) и др.</w:t>
            </w:r>
          </w:p>
          <w:p w:rsidR="00AA273C" w:rsidRPr="0014264B" w:rsidRDefault="00AA273C" w:rsidP="002E5832">
            <w:pPr>
              <w:rPr>
                <w:rFonts w:eastAsia="Calibri"/>
                <w:b/>
                <w:bCs/>
                <w:lang w:eastAsia="en-US"/>
              </w:rPr>
            </w:pPr>
            <w:r w:rsidRPr="0014264B">
              <w:rPr>
                <w:rFonts w:eastAsia="Calibri"/>
                <w:b/>
                <w:bCs/>
                <w:lang w:eastAsia="en-US"/>
              </w:rPr>
              <w:t>(6-8 кл.)</w:t>
            </w:r>
          </w:p>
          <w:p w:rsidR="00AA273C" w:rsidRPr="0014264B" w:rsidRDefault="00AA273C" w:rsidP="002E5832">
            <w:pPr>
              <w:rPr>
                <w:rFonts w:eastAsia="Calibri"/>
                <w:lang w:eastAsia="en-US"/>
              </w:rPr>
            </w:pPr>
          </w:p>
          <w:p w:rsidR="00AA273C" w:rsidRPr="0014264B" w:rsidRDefault="00AA273C" w:rsidP="002E5832">
            <w:pPr>
              <w:rPr>
                <w:b/>
                <w:bCs/>
                <w:i/>
                <w:iCs/>
                <w:kern w:val="36"/>
                <w:lang w:eastAsia="en-US"/>
              </w:rPr>
            </w:pPr>
            <w:r w:rsidRPr="0014264B">
              <w:rPr>
                <w:rFonts w:eastAsia="Calibri"/>
                <w:b/>
                <w:bCs/>
                <w:kern w:val="36"/>
                <w:lang w:eastAsia="en-US"/>
              </w:rPr>
              <w:t xml:space="preserve">М.М.Зощенко </w:t>
            </w:r>
          </w:p>
          <w:p w:rsidR="00AA273C" w:rsidRPr="0014264B" w:rsidRDefault="00AA273C" w:rsidP="002E5832">
            <w:pPr>
              <w:rPr>
                <w:rFonts w:eastAsia="Calibri"/>
                <w:i/>
                <w:iCs/>
                <w:lang w:eastAsia="en-US"/>
              </w:rPr>
            </w:pPr>
            <w:r w:rsidRPr="0014264B">
              <w:rPr>
                <w:rFonts w:eastAsia="Calibri"/>
                <w:b/>
                <w:bCs/>
                <w:i/>
                <w:iCs/>
                <w:lang w:eastAsia="en-US"/>
              </w:rPr>
              <w:t>2 рассказа по выбору, напр</w:t>
            </w:r>
            <w:r w:rsidRPr="0014264B">
              <w:rPr>
                <w:rFonts w:eastAsia="Calibri"/>
                <w:b/>
                <w:bCs/>
                <w:i/>
                <w:iCs/>
                <w:lang w:eastAsia="en-US"/>
              </w:rPr>
              <w:t>и</w:t>
            </w:r>
            <w:r w:rsidRPr="0014264B">
              <w:rPr>
                <w:rFonts w:eastAsia="Calibri"/>
                <w:b/>
                <w:bCs/>
                <w:i/>
                <w:iCs/>
                <w:lang w:eastAsia="en-US"/>
              </w:rPr>
              <w:t xml:space="preserve">мер: </w:t>
            </w:r>
            <w:r w:rsidRPr="0014264B">
              <w:rPr>
                <w:rFonts w:eastAsia="Calibri"/>
                <w:i/>
                <w:iCs/>
                <w:lang w:eastAsia="en-US"/>
              </w:rPr>
              <w:t>«Аристократка» (1923), «Баня» (1924) и др.</w:t>
            </w:r>
          </w:p>
          <w:p w:rsidR="00AA273C" w:rsidRPr="0014264B" w:rsidRDefault="00AA273C" w:rsidP="002E5832">
            <w:pPr>
              <w:rPr>
                <w:b/>
                <w:bCs/>
                <w:lang w:eastAsia="en-US"/>
              </w:rPr>
            </w:pPr>
            <w:r w:rsidRPr="0014264B">
              <w:rPr>
                <w:rFonts w:eastAsia="Calibri"/>
                <w:b/>
                <w:bCs/>
                <w:lang w:eastAsia="en-US"/>
              </w:rPr>
              <w:t>(5-7 кл.)</w:t>
            </w: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r w:rsidRPr="0014264B">
              <w:rPr>
                <w:rFonts w:eastAsia="Calibri"/>
                <w:b/>
                <w:bCs/>
                <w:lang w:eastAsia="en-US"/>
              </w:rPr>
              <w:t>А.Т. Твардовский</w:t>
            </w:r>
          </w:p>
          <w:p w:rsidR="00AA273C" w:rsidRPr="0014264B" w:rsidRDefault="00AA273C" w:rsidP="002E5832">
            <w:pPr>
              <w:rPr>
                <w:rFonts w:eastAsia="Calibri"/>
                <w:b/>
                <w:bCs/>
                <w:i/>
                <w:iCs/>
                <w:lang w:eastAsia="en-US"/>
              </w:rPr>
            </w:pPr>
            <w:r w:rsidRPr="0014264B">
              <w:rPr>
                <w:rFonts w:eastAsia="Calibri"/>
                <w:b/>
                <w:bCs/>
                <w:i/>
                <w:iCs/>
                <w:lang w:eastAsia="en-US"/>
              </w:rPr>
              <w:t>1 стихотворение  по выбору, например: «</w:t>
            </w:r>
            <w:r w:rsidRPr="0014264B">
              <w:rPr>
                <w:rFonts w:eastAsia="Calibri"/>
                <w:i/>
                <w:iCs/>
                <w:lang w:eastAsia="en-US"/>
              </w:rPr>
              <w:t>В тот день, к</w:t>
            </w:r>
            <w:r w:rsidRPr="0014264B">
              <w:rPr>
                <w:rFonts w:eastAsia="Calibri"/>
                <w:i/>
                <w:iCs/>
                <w:lang w:eastAsia="en-US"/>
              </w:rPr>
              <w:t>о</w:t>
            </w:r>
            <w:r w:rsidRPr="0014264B">
              <w:rPr>
                <w:rFonts w:eastAsia="Calibri"/>
                <w:i/>
                <w:iCs/>
                <w:lang w:eastAsia="en-US"/>
              </w:rPr>
              <w:t>гда окончилась война…» (1948),</w:t>
            </w:r>
            <w:r w:rsidRPr="0014264B">
              <w:rPr>
                <w:rFonts w:eastAsia="Calibri"/>
                <w:b/>
                <w:bCs/>
                <w:i/>
                <w:iCs/>
                <w:lang w:eastAsia="en-US"/>
              </w:rPr>
              <w:t xml:space="preserve"> «</w:t>
            </w:r>
            <w:r w:rsidRPr="0014264B">
              <w:rPr>
                <w:rFonts w:eastAsia="Calibri"/>
                <w:i/>
                <w:iCs/>
                <w:lang w:eastAsia="en-US"/>
              </w:rPr>
              <w:t>О сущем» (1957 – 1958), «Вся суть в одном-единственном завете…» (1958),  «Я знаю, никакой м</w:t>
            </w:r>
            <w:r w:rsidRPr="0014264B">
              <w:rPr>
                <w:rFonts w:eastAsia="Calibri"/>
                <w:i/>
                <w:iCs/>
                <w:lang w:eastAsia="en-US"/>
              </w:rPr>
              <w:t>о</w:t>
            </w:r>
            <w:r w:rsidRPr="0014264B">
              <w:rPr>
                <w:rFonts w:eastAsia="Calibri"/>
                <w:i/>
                <w:iCs/>
                <w:lang w:eastAsia="en-US"/>
              </w:rPr>
              <w:t>ей вины…» (1966) и др.; «В</w:t>
            </w:r>
            <w:r w:rsidRPr="0014264B">
              <w:rPr>
                <w:rFonts w:eastAsia="Calibri"/>
                <w:i/>
                <w:iCs/>
                <w:lang w:eastAsia="en-US"/>
              </w:rPr>
              <w:t>а</w:t>
            </w:r>
            <w:r w:rsidRPr="0014264B">
              <w:rPr>
                <w:rFonts w:eastAsia="Calibri"/>
                <w:i/>
                <w:iCs/>
                <w:lang w:eastAsia="en-US"/>
              </w:rPr>
              <w:t xml:space="preserve">силий Теркин» («Книга про бойца») (1942-1945) – </w:t>
            </w:r>
            <w:r w:rsidRPr="0014264B">
              <w:rPr>
                <w:rFonts w:eastAsia="Calibri"/>
                <w:b/>
                <w:bCs/>
                <w:i/>
                <w:iCs/>
                <w:lang w:eastAsia="en-US"/>
              </w:rPr>
              <w:t>главы по выбору.</w:t>
            </w:r>
          </w:p>
          <w:p w:rsidR="00AA273C" w:rsidRPr="0014264B" w:rsidRDefault="00AA273C" w:rsidP="002E5832">
            <w:pPr>
              <w:rPr>
                <w:rFonts w:eastAsia="Calibri"/>
                <w:b/>
                <w:bCs/>
                <w:lang w:eastAsia="en-US"/>
              </w:rPr>
            </w:pPr>
            <w:r w:rsidRPr="0014264B">
              <w:rPr>
                <w:rFonts w:eastAsia="Calibri"/>
                <w:b/>
                <w:bCs/>
                <w:lang w:eastAsia="en-US"/>
              </w:rPr>
              <w:t>(</w:t>
            </w:r>
            <w:r w:rsidRPr="0014264B">
              <w:rPr>
                <w:rFonts w:eastAsia="Calibri"/>
                <w:b/>
                <w:shd w:val="clear" w:color="auto" w:fill="FFFFFF"/>
                <w:lang w:eastAsia="en-US"/>
              </w:rPr>
              <w:t>7-8 кл.)</w:t>
            </w:r>
          </w:p>
          <w:p w:rsidR="00AA273C" w:rsidRPr="0014264B" w:rsidRDefault="00AA273C" w:rsidP="002E5832">
            <w:pPr>
              <w:rPr>
                <w:rFonts w:eastAsia="Calibri"/>
                <w:lang w:eastAsia="en-US"/>
              </w:rPr>
            </w:pPr>
          </w:p>
          <w:p w:rsidR="00AA273C" w:rsidRPr="0014264B" w:rsidRDefault="00AA273C" w:rsidP="002E5832">
            <w:pPr>
              <w:rPr>
                <w:rFonts w:eastAsia="Calibri"/>
                <w:b/>
                <w:bCs/>
                <w:lang w:eastAsia="en-US"/>
              </w:rPr>
            </w:pPr>
            <w:r w:rsidRPr="0014264B">
              <w:rPr>
                <w:rFonts w:eastAsia="Calibri"/>
                <w:b/>
                <w:bCs/>
                <w:lang w:eastAsia="en-US"/>
              </w:rPr>
              <w:t>А.И. Солженицын</w:t>
            </w:r>
          </w:p>
          <w:p w:rsidR="00AA273C" w:rsidRPr="0014264B" w:rsidRDefault="00AA273C" w:rsidP="002E5832">
            <w:pPr>
              <w:rPr>
                <w:rFonts w:eastAsia="Calibri"/>
                <w:lang w:eastAsia="en-US"/>
              </w:rPr>
            </w:pPr>
            <w:r w:rsidRPr="0014264B">
              <w:rPr>
                <w:rFonts w:eastAsia="Calibri"/>
                <w:b/>
                <w:bCs/>
                <w:i/>
                <w:iCs/>
                <w:lang w:eastAsia="en-US"/>
              </w:rPr>
              <w:t>1 рассказ по выбору, напр</w:t>
            </w:r>
            <w:r w:rsidRPr="0014264B">
              <w:rPr>
                <w:rFonts w:eastAsia="Calibri"/>
                <w:b/>
                <w:bCs/>
                <w:i/>
                <w:iCs/>
                <w:lang w:eastAsia="en-US"/>
              </w:rPr>
              <w:t>и</w:t>
            </w:r>
            <w:r w:rsidRPr="0014264B">
              <w:rPr>
                <w:rFonts w:eastAsia="Calibri"/>
                <w:b/>
                <w:bCs/>
                <w:i/>
                <w:iCs/>
                <w:lang w:eastAsia="en-US"/>
              </w:rPr>
              <w:t>мер</w:t>
            </w:r>
            <w:r w:rsidRPr="0014264B">
              <w:rPr>
                <w:rFonts w:eastAsia="Calibri"/>
                <w:i/>
                <w:iCs/>
                <w:lang w:eastAsia="en-US"/>
              </w:rPr>
              <w:t>: «Матренин двор» (1959) или из «Крохоток» (1958 – 1960) – «Лиственница», «Д</w:t>
            </w:r>
            <w:r w:rsidRPr="0014264B">
              <w:rPr>
                <w:rFonts w:eastAsia="Calibri"/>
                <w:i/>
                <w:iCs/>
                <w:lang w:eastAsia="en-US"/>
              </w:rPr>
              <w:t>ы</w:t>
            </w:r>
            <w:r w:rsidRPr="0014264B">
              <w:rPr>
                <w:rFonts w:eastAsia="Calibri"/>
                <w:i/>
                <w:iCs/>
                <w:lang w:eastAsia="en-US"/>
              </w:rPr>
              <w:t>хание», «Шарик», «Костер и муравьи», «Гроза в горах», «Колокол Углича» и др</w:t>
            </w:r>
            <w:r w:rsidRPr="0014264B">
              <w:rPr>
                <w:rFonts w:eastAsia="Calibri"/>
                <w:lang w:eastAsia="en-US"/>
              </w:rPr>
              <w:t xml:space="preserve">. </w:t>
            </w:r>
          </w:p>
          <w:p w:rsidR="00AA273C" w:rsidRPr="0014264B" w:rsidRDefault="00AA273C" w:rsidP="002E5832">
            <w:pPr>
              <w:rPr>
                <w:rFonts w:eastAsia="Calibri"/>
                <w:b/>
                <w:bCs/>
                <w:lang w:eastAsia="en-US"/>
              </w:rPr>
            </w:pPr>
            <w:r w:rsidRPr="0014264B">
              <w:rPr>
                <w:rFonts w:eastAsia="Calibri"/>
                <w:b/>
                <w:bCs/>
                <w:lang w:eastAsia="en-US"/>
              </w:rPr>
              <w:t>(7-9 кл.)</w:t>
            </w:r>
          </w:p>
          <w:p w:rsidR="00AA273C" w:rsidRPr="0014264B" w:rsidRDefault="00AA273C" w:rsidP="002E5832">
            <w:pPr>
              <w:rPr>
                <w:rFonts w:eastAsia="Calibri"/>
                <w:lang w:eastAsia="en-US"/>
              </w:rPr>
            </w:pPr>
          </w:p>
          <w:p w:rsidR="00AA273C" w:rsidRPr="0014264B" w:rsidRDefault="00AA273C" w:rsidP="002E5832">
            <w:pPr>
              <w:rPr>
                <w:rFonts w:eastAsia="Calibri"/>
                <w:b/>
                <w:bCs/>
                <w:kern w:val="36"/>
                <w:lang w:eastAsia="en-US"/>
              </w:rPr>
            </w:pPr>
            <w:r w:rsidRPr="0014264B">
              <w:rPr>
                <w:rFonts w:eastAsia="Calibri"/>
                <w:b/>
                <w:bCs/>
                <w:kern w:val="36"/>
                <w:lang w:eastAsia="en-US"/>
              </w:rPr>
              <w:t>В.М.Шукшин</w:t>
            </w:r>
          </w:p>
          <w:p w:rsidR="00AA273C" w:rsidRPr="0014264B" w:rsidRDefault="00AA273C" w:rsidP="002E5832">
            <w:pPr>
              <w:rPr>
                <w:rFonts w:eastAsia="Calibri"/>
                <w:i/>
                <w:iCs/>
                <w:lang w:eastAsia="en-US"/>
              </w:rPr>
            </w:pPr>
            <w:r w:rsidRPr="0014264B">
              <w:rPr>
                <w:rFonts w:eastAsia="Calibri"/>
                <w:b/>
                <w:bCs/>
                <w:i/>
                <w:iCs/>
                <w:lang w:eastAsia="en-US"/>
              </w:rPr>
              <w:t>1 рассказ по выбору, напр</w:t>
            </w:r>
            <w:r w:rsidRPr="0014264B">
              <w:rPr>
                <w:rFonts w:eastAsia="Calibri"/>
                <w:b/>
                <w:bCs/>
                <w:i/>
                <w:iCs/>
                <w:lang w:eastAsia="en-US"/>
              </w:rPr>
              <w:t>и</w:t>
            </w:r>
            <w:r w:rsidRPr="0014264B">
              <w:rPr>
                <w:rFonts w:eastAsia="Calibri"/>
                <w:b/>
                <w:bCs/>
                <w:i/>
                <w:iCs/>
                <w:lang w:eastAsia="en-US"/>
              </w:rPr>
              <w:t>мер</w:t>
            </w:r>
            <w:r w:rsidRPr="0014264B">
              <w:rPr>
                <w:rFonts w:eastAsia="Calibri"/>
                <w:i/>
                <w:iCs/>
                <w:lang w:eastAsia="en-US"/>
              </w:rPr>
              <w:t>: «Чудик» (1967), «Ср</w:t>
            </w:r>
            <w:r w:rsidRPr="0014264B">
              <w:rPr>
                <w:rFonts w:eastAsia="Calibri"/>
                <w:i/>
                <w:iCs/>
                <w:lang w:eastAsia="en-US"/>
              </w:rPr>
              <w:t>е</w:t>
            </w:r>
            <w:r w:rsidRPr="0014264B">
              <w:rPr>
                <w:rFonts w:eastAsia="Calibri"/>
                <w:i/>
                <w:iCs/>
                <w:lang w:eastAsia="en-US"/>
              </w:rPr>
              <w:t>зал» (1970), «Мастер» (1971) и др.</w:t>
            </w:r>
          </w:p>
          <w:p w:rsidR="00AA273C" w:rsidRPr="0014264B" w:rsidRDefault="00AA273C" w:rsidP="002E5832">
            <w:pPr>
              <w:rPr>
                <w:rFonts w:eastAsia="Calibri"/>
                <w:b/>
                <w:bCs/>
                <w:kern w:val="36"/>
                <w:lang w:eastAsia="en-US"/>
              </w:rPr>
            </w:pPr>
            <w:r w:rsidRPr="0014264B">
              <w:rPr>
                <w:rFonts w:eastAsia="Calibri"/>
                <w:lang w:eastAsia="en-US"/>
              </w:rPr>
              <w:t>(</w:t>
            </w:r>
            <w:r w:rsidRPr="0014264B">
              <w:rPr>
                <w:rFonts w:eastAsia="Calibri"/>
                <w:b/>
                <w:bCs/>
                <w:lang w:eastAsia="en-US"/>
              </w:rPr>
              <w:t>7-9 кл.)</w:t>
            </w:r>
          </w:p>
        </w:tc>
        <w:tc>
          <w:tcPr>
            <w:tcW w:w="3367" w:type="dxa"/>
          </w:tcPr>
          <w:p w:rsidR="00AA273C" w:rsidRPr="0014264B" w:rsidRDefault="00AA273C" w:rsidP="002E5832">
            <w:pPr>
              <w:rPr>
                <w:rFonts w:eastAsia="Calibri"/>
                <w:i/>
                <w:iCs/>
                <w:lang w:eastAsia="en-US"/>
              </w:rPr>
            </w:pPr>
            <w:r w:rsidRPr="0014264B">
              <w:rPr>
                <w:rFonts w:eastAsia="Calibri"/>
                <w:b/>
                <w:bCs/>
                <w:i/>
                <w:iCs/>
                <w:lang w:eastAsia="en-US"/>
              </w:rPr>
              <w:lastRenderedPageBreak/>
              <w:t xml:space="preserve">Проза конца </w:t>
            </w:r>
            <w:r w:rsidRPr="0014264B">
              <w:rPr>
                <w:rFonts w:eastAsia="Calibri"/>
                <w:b/>
                <w:bCs/>
                <w:i/>
                <w:iCs/>
                <w:lang w:val="en-US" w:eastAsia="en-US"/>
              </w:rPr>
              <w:t>XIX</w:t>
            </w:r>
            <w:r w:rsidRPr="0014264B">
              <w:rPr>
                <w:rFonts w:eastAsia="Calibri"/>
                <w:b/>
                <w:bCs/>
                <w:i/>
                <w:iCs/>
                <w:lang w:eastAsia="en-US"/>
              </w:rPr>
              <w:t xml:space="preserve"> – начала </w:t>
            </w:r>
            <w:r w:rsidRPr="0014264B">
              <w:rPr>
                <w:rFonts w:eastAsia="Calibri"/>
                <w:b/>
                <w:bCs/>
                <w:i/>
                <w:iCs/>
                <w:lang w:val="en-US" w:eastAsia="en-US"/>
              </w:rPr>
              <w:t>XX</w:t>
            </w:r>
            <w:r w:rsidRPr="0014264B">
              <w:rPr>
                <w:rFonts w:eastAsia="Calibri"/>
                <w:b/>
                <w:bCs/>
                <w:i/>
                <w:iCs/>
                <w:lang w:eastAsia="en-US"/>
              </w:rPr>
              <w:t xml:space="preserve"> вв</w:t>
            </w:r>
            <w:r w:rsidRPr="0014264B">
              <w:rPr>
                <w:rFonts w:eastAsia="Calibri"/>
                <w:i/>
                <w:iCs/>
                <w:lang w:eastAsia="en-US"/>
              </w:rPr>
              <w:t>.</w:t>
            </w:r>
            <w:r w:rsidRPr="0014264B">
              <w:rPr>
                <w:rFonts w:eastAsia="Calibri"/>
                <w:i/>
                <w:lang w:eastAsia="en-US"/>
              </w:rPr>
              <w:t xml:space="preserve">, </w:t>
            </w:r>
            <w:r w:rsidRPr="0014264B">
              <w:rPr>
                <w:rFonts w:eastAsia="Calibri"/>
                <w:i/>
                <w:iCs/>
                <w:lang w:eastAsia="en-US"/>
              </w:rPr>
              <w:t xml:space="preserve"> например:</w:t>
            </w:r>
          </w:p>
          <w:p w:rsidR="00AA273C" w:rsidRPr="0014264B" w:rsidRDefault="00AA273C" w:rsidP="002E5832">
            <w:pPr>
              <w:rPr>
                <w:rFonts w:eastAsia="Calibri"/>
                <w:b/>
                <w:bCs/>
                <w:i/>
                <w:iCs/>
                <w:lang w:eastAsia="en-US"/>
              </w:rPr>
            </w:pPr>
            <w:r w:rsidRPr="0014264B">
              <w:rPr>
                <w:rFonts w:eastAsia="Calibri"/>
                <w:b/>
                <w:bCs/>
                <w:i/>
                <w:iCs/>
                <w:lang w:eastAsia="en-US"/>
              </w:rPr>
              <w:t>М.Горький, А.И.Куприн,</w:t>
            </w:r>
          </w:p>
          <w:p w:rsidR="00AA273C" w:rsidRPr="0014264B" w:rsidRDefault="00AA273C" w:rsidP="002E5832">
            <w:pPr>
              <w:rPr>
                <w:rFonts w:eastAsia="Calibri"/>
                <w:b/>
                <w:bCs/>
                <w:i/>
                <w:iCs/>
                <w:lang w:eastAsia="en-US"/>
              </w:rPr>
            </w:pPr>
            <w:r w:rsidRPr="0014264B">
              <w:rPr>
                <w:rFonts w:eastAsia="Calibri"/>
                <w:b/>
                <w:bCs/>
                <w:i/>
                <w:iCs/>
                <w:lang w:eastAsia="en-US"/>
              </w:rPr>
              <w:t xml:space="preserve">Л.Н.Андреев, И.А.Бунин, </w:t>
            </w:r>
          </w:p>
          <w:p w:rsidR="00AA273C" w:rsidRPr="0014264B" w:rsidRDefault="00AA273C" w:rsidP="002E5832">
            <w:pPr>
              <w:rPr>
                <w:rFonts w:eastAsia="Calibri"/>
                <w:b/>
                <w:bCs/>
                <w:i/>
                <w:iCs/>
                <w:lang w:eastAsia="en-US"/>
              </w:rPr>
            </w:pPr>
            <w:r w:rsidRPr="0014264B">
              <w:rPr>
                <w:rFonts w:eastAsia="Calibri"/>
                <w:b/>
                <w:bCs/>
                <w:i/>
                <w:iCs/>
                <w:lang w:eastAsia="en-US"/>
              </w:rPr>
              <w:t>И.С.Шмелев, А.С. Грин</w:t>
            </w:r>
          </w:p>
          <w:p w:rsidR="00AA273C" w:rsidRPr="0014264B" w:rsidRDefault="00AA273C" w:rsidP="002E5832">
            <w:pPr>
              <w:rPr>
                <w:rFonts w:eastAsia="Calibri"/>
                <w:b/>
                <w:bCs/>
                <w:i/>
                <w:iCs/>
                <w:lang w:eastAsia="en-US"/>
              </w:rPr>
            </w:pPr>
            <w:r w:rsidRPr="0014264B">
              <w:rPr>
                <w:rFonts w:eastAsia="Calibri"/>
                <w:b/>
                <w:bCs/>
                <w:i/>
                <w:iCs/>
                <w:lang w:eastAsia="en-US"/>
              </w:rPr>
              <w:t>(2-3 рассказа или повести по выбору</w:t>
            </w:r>
            <w:r w:rsidRPr="0014264B">
              <w:rPr>
                <w:rFonts w:eastAsia="Calibri"/>
                <w:i/>
                <w:iCs/>
                <w:lang w:eastAsia="en-US"/>
              </w:rPr>
              <w:t xml:space="preserve">, </w:t>
            </w:r>
            <w:r w:rsidRPr="0014264B">
              <w:rPr>
                <w:rFonts w:eastAsia="Calibri"/>
                <w:b/>
                <w:bCs/>
                <w:i/>
                <w:lang w:eastAsia="en-US"/>
              </w:rPr>
              <w:t>5-8 кл.</w:t>
            </w:r>
            <w:r w:rsidRPr="0014264B">
              <w:rPr>
                <w:rFonts w:eastAsia="Calibri"/>
                <w:b/>
                <w:bCs/>
                <w:i/>
                <w:iCs/>
                <w:lang w:eastAsia="en-US"/>
              </w:rPr>
              <w:t>)</w:t>
            </w:r>
          </w:p>
          <w:p w:rsidR="00AA273C" w:rsidRPr="0014264B" w:rsidRDefault="00AA273C" w:rsidP="002E5832">
            <w:pPr>
              <w:rPr>
                <w:rFonts w:eastAsia="Calibri"/>
                <w:i/>
                <w:iCs/>
                <w:lang w:eastAsia="en-US"/>
              </w:rPr>
            </w:pPr>
          </w:p>
          <w:p w:rsidR="000E0750" w:rsidRPr="0014264B" w:rsidRDefault="000E0750" w:rsidP="002E5832">
            <w:pPr>
              <w:rPr>
                <w:rFonts w:eastAsia="Calibri"/>
                <w:i/>
                <w:iCs/>
                <w:lang w:eastAsia="en-US"/>
              </w:rPr>
            </w:pPr>
          </w:p>
          <w:p w:rsidR="000E0750" w:rsidRPr="0014264B" w:rsidRDefault="000E0750" w:rsidP="002E5832">
            <w:pPr>
              <w:rPr>
                <w:rFonts w:eastAsia="Calibri"/>
                <w:i/>
                <w:iCs/>
                <w:lang w:eastAsia="en-US"/>
              </w:rPr>
            </w:pPr>
          </w:p>
          <w:p w:rsidR="00AA273C" w:rsidRPr="0014264B" w:rsidRDefault="00AA273C" w:rsidP="002E5832">
            <w:pPr>
              <w:rPr>
                <w:rFonts w:eastAsia="Calibri"/>
                <w:i/>
                <w:iCs/>
                <w:lang w:eastAsia="en-US"/>
              </w:rPr>
            </w:pPr>
            <w:r w:rsidRPr="0014264B">
              <w:rPr>
                <w:rFonts w:eastAsia="Calibri"/>
                <w:b/>
                <w:bCs/>
                <w:i/>
                <w:iCs/>
                <w:lang w:eastAsia="en-US"/>
              </w:rPr>
              <w:t xml:space="preserve">Поэзия конца </w:t>
            </w:r>
            <w:r w:rsidRPr="0014264B">
              <w:rPr>
                <w:rFonts w:eastAsia="Calibri"/>
                <w:b/>
                <w:bCs/>
                <w:i/>
                <w:iCs/>
                <w:lang w:val="en-US" w:eastAsia="en-US"/>
              </w:rPr>
              <w:t>XIX</w:t>
            </w:r>
            <w:r w:rsidRPr="0014264B">
              <w:rPr>
                <w:rFonts w:eastAsia="Calibri"/>
                <w:b/>
                <w:bCs/>
                <w:i/>
                <w:iCs/>
                <w:lang w:eastAsia="en-US"/>
              </w:rPr>
              <w:t xml:space="preserve"> – нач</w:t>
            </w:r>
            <w:r w:rsidRPr="0014264B">
              <w:rPr>
                <w:rFonts w:eastAsia="Calibri"/>
                <w:b/>
                <w:bCs/>
                <w:i/>
                <w:iCs/>
                <w:lang w:eastAsia="en-US"/>
              </w:rPr>
              <w:t>а</w:t>
            </w:r>
            <w:r w:rsidRPr="0014264B">
              <w:rPr>
                <w:rFonts w:eastAsia="Calibri"/>
                <w:b/>
                <w:bCs/>
                <w:i/>
                <w:iCs/>
                <w:lang w:eastAsia="en-US"/>
              </w:rPr>
              <w:t xml:space="preserve">ла </w:t>
            </w:r>
            <w:r w:rsidRPr="0014264B">
              <w:rPr>
                <w:rFonts w:eastAsia="Calibri"/>
                <w:b/>
                <w:bCs/>
                <w:i/>
                <w:iCs/>
                <w:lang w:val="en-US" w:eastAsia="en-US"/>
              </w:rPr>
              <w:t>XX</w:t>
            </w:r>
            <w:r w:rsidRPr="0014264B">
              <w:rPr>
                <w:rFonts w:eastAsia="Calibri"/>
                <w:b/>
                <w:bCs/>
                <w:i/>
                <w:iCs/>
                <w:lang w:eastAsia="en-US"/>
              </w:rPr>
              <w:t xml:space="preserve"> вв</w:t>
            </w:r>
            <w:r w:rsidRPr="0014264B">
              <w:rPr>
                <w:rFonts w:eastAsia="Calibri"/>
                <w:i/>
                <w:iCs/>
                <w:lang w:eastAsia="en-US"/>
              </w:rPr>
              <w:t>.</w:t>
            </w:r>
            <w:r w:rsidRPr="0014264B">
              <w:rPr>
                <w:rFonts w:eastAsia="Calibri"/>
                <w:i/>
                <w:lang w:eastAsia="en-US"/>
              </w:rPr>
              <w:t>, например</w:t>
            </w:r>
            <w:r w:rsidRPr="0014264B">
              <w:rPr>
                <w:rFonts w:eastAsia="Calibri"/>
                <w:i/>
                <w:iCs/>
                <w:lang w:eastAsia="en-US"/>
              </w:rPr>
              <w:t>:</w:t>
            </w:r>
          </w:p>
          <w:p w:rsidR="00AA273C" w:rsidRPr="0014264B" w:rsidRDefault="00AA273C" w:rsidP="002E5832">
            <w:pPr>
              <w:rPr>
                <w:rFonts w:eastAsia="Calibri"/>
                <w:b/>
                <w:bCs/>
                <w:i/>
                <w:iCs/>
                <w:lang w:eastAsia="en-US"/>
              </w:rPr>
            </w:pPr>
            <w:r w:rsidRPr="0014264B">
              <w:rPr>
                <w:rFonts w:eastAsia="Calibri"/>
                <w:b/>
                <w:bCs/>
                <w:i/>
                <w:iCs/>
                <w:lang w:eastAsia="en-US"/>
              </w:rPr>
              <w:t>К.Д.Бальмонт, И.А.Бунин,</w:t>
            </w:r>
          </w:p>
          <w:p w:rsidR="00AA273C" w:rsidRPr="0014264B" w:rsidRDefault="00AA273C" w:rsidP="002E5832">
            <w:pPr>
              <w:rPr>
                <w:rFonts w:eastAsia="Calibri"/>
                <w:i/>
                <w:iCs/>
                <w:lang w:eastAsia="en-US"/>
              </w:rPr>
            </w:pPr>
            <w:r w:rsidRPr="0014264B">
              <w:rPr>
                <w:rFonts w:eastAsia="Calibri"/>
                <w:b/>
                <w:bCs/>
                <w:i/>
                <w:iCs/>
                <w:lang w:eastAsia="en-US"/>
              </w:rPr>
              <w:t>М.А.Волошин, В.Хлебников</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 xml:space="preserve">(2-3 стихотворения по выбору, </w:t>
            </w:r>
            <w:r w:rsidRPr="0014264B">
              <w:rPr>
                <w:rFonts w:eastAsia="Calibri"/>
                <w:b/>
                <w:bCs/>
                <w:i/>
                <w:lang w:eastAsia="en-US"/>
              </w:rPr>
              <w:t>5-8 кл.</w:t>
            </w:r>
            <w:r w:rsidRPr="0014264B">
              <w:rPr>
                <w:rFonts w:eastAsia="Calibri"/>
                <w:b/>
                <w:bCs/>
                <w:i/>
                <w:iCs/>
                <w:lang w:eastAsia="en-US"/>
              </w:rPr>
              <w:t>)</w:t>
            </w:r>
          </w:p>
          <w:p w:rsidR="00AA273C" w:rsidRPr="0014264B" w:rsidRDefault="00AA273C" w:rsidP="002E5832">
            <w:pPr>
              <w:rPr>
                <w:rFonts w:eastAsia="Calibri"/>
                <w:i/>
                <w:iCs/>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r w:rsidRPr="0014264B">
              <w:rPr>
                <w:rFonts w:eastAsia="Calibri"/>
                <w:b/>
                <w:bCs/>
                <w:i/>
                <w:iCs/>
                <w:lang w:eastAsia="en-US"/>
              </w:rPr>
              <w:t>Поэзия 20-50-х годов ХХ в.,</w:t>
            </w:r>
            <w:r w:rsidRPr="0014264B">
              <w:rPr>
                <w:rFonts w:eastAsia="Calibri"/>
                <w:i/>
                <w:iCs/>
                <w:lang w:eastAsia="en-US"/>
              </w:rPr>
              <w:t xml:space="preserve"> например:</w:t>
            </w:r>
          </w:p>
          <w:p w:rsidR="00AA273C" w:rsidRPr="0014264B" w:rsidRDefault="00AA273C" w:rsidP="002E5832">
            <w:pPr>
              <w:rPr>
                <w:rFonts w:eastAsia="Calibri"/>
                <w:b/>
                <w:bCs/>
                <w:i/>
                <w:iCs/>
                <w:lang w:eastAsia="en-US"/>
              </w:rPr>
            </w:pPr>
            <w:r w:rsidRPr="0014264B">
              <w:rPr>
                <w:rFonts w:eastAsia="Calibri"/>
                <w:b/>
                <w:bCs/>
                <w:i/>
                <w:iCs/>
                <w:lang w:eastAsia="en-US"/>
              </w:rPr>
              <w:t xml:space="preserve">Б.Л.Пастернак, Н.А.Заболоцкий, Д.Хармс, </w:t>
            </w:r>
          </w:p>
          <w:p w:rsidR="00AA273C" w:rsidRPr="0014264B" w:rsidRDefault="00AA273C" w:rsidP="002E5832">
            <w:pPr>
              <w:rPr>
                <w:rFonts w:eastAsia="Calibri"/>
                <w:i/>
                <w:iCs/>
                <w:lang w:eastAsia="en-US"/>
              </w:rPr>
            </w:pPr>
            <w:r w:rsidRPr="0014264B">
              <w:rPr>
                <w:rFonts w:eastAsia="Calibri"/>
                <w:b/>
                <w:bCs/>
                <w:i/>
                <w:iCs/>
                <w:lang w:eastAsia="en-US"/>
              </w:rPr>
              <w:t>Н.М.Олейников</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(3-4 стихотворения по выбору, 5-9 кл</w:t>
            </w:r>
            <w:r w:rsidRPr="0014264B">
              <w:rPr>
                <w:rFonts w:eastAsia="Calibri"/>
                <w:i/>
                <w:iCs/>
                <w:lang w:eastAsia="en-US"/>
              </w:rPr>
              <w:t>.</w:t>
            </w:r>
            <w:r w:rsidRPr="0014264B">
              <w:rPr>
                <w:rFonts w:eastAsia="Calibri"/>
                <w:b/>
                <w:bCs/>
                <w:i/>
                <w:iCs/>
                <w:lang w:eastAsia="en-US"/>
              </w:rPr>
              <w:t>)</w:t>
            </w: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p>
          <w:p w:rsidR="00AA273C" w:rsidRPr="0014264B" w:rsidRDefault="00AA273C" w:rsidP="002E5832">
            <w:pPr>
              <w:rPr>
                <w:rFonts w:eastAsia="Calibri"/>
                <w:i/>
                <w:iCs/>
                <w:lang w:eastAsia="en-US"/>
              </w:rPr>
            </w:pPr>
          </w:p>
          <w:p w:rsidR="00AA273C" w:rsidRPr="0014264B" w:rsidRDefault="00AA273C" w:rsidP="002E5832">
            <w:pPr>
              <w:rPr>
                <w:rFonts w:eastAsia="Calibri"/>
                <w:i/>
                <w:iCs/>
                <w:lang w:eastAsia="en-US"/>
              </w:rPr>
            </w:pPr>
            <w:r w:rsidRPr="0014264B">
              <w:rPr>
                <w:rFonts w:eastAsia="Calibri"/>
                <w:b/>
                <w:bCs/>
                <w:i/>
                <w:iCs/>
                <w:lang w:eastAsia="en-US"/>
              </w:rPr>
              <w:t>Проза о Великой Отеч</w:t>
            </w:r>
            <w:r w:rsidRPr="0014264B">
              <w:rPr>
                <w:rFonts w:eastAsia="Calibri"/>
                <w:b/>
                <w:bCs/>
                <w:i/>
                <w:iCs/>
                <w:lang w:eastAsia="en-US"/>
              </w:rPr>
              <w:t>е</w:t>
            </w:r>
            <w:r w:rsidRPr="0014264B">
              <w:rPr>
                <w:rFonts w:eastAsia="Calibri"/>
                <w:b/>
                <w:bCs/>
                <w:i/>
                <w:iCs/>
                <w:lang w:eastAsia="en-US"/>
              </w:rPr>
              <w:t>ственной войне</w:t>
            </w:r>
            <w:r w:rsidRPr="0014264B">
              <w:rPr>
                <w:rFonts w:eastAsia="Calibri"/>
                <w:i/>
                <w:iCs/>
                <w:lang w:eastAsia="en-US"/>
              </w:rPr>
              <w:t>, например:</w:t>
            </w:r>
          </w:p>
          <w:p w:rsidR="00AA273C" w:rsidRPr="0014264B" w:rsidRDefault="00AA273C" w:rsidP="002E5832">
            <w:pPr>
              <w:rPr>
                <w:rFonts w:eastAsia="Calibri"/>
                <w:i/>
                <w:iCs/>
                <w:lang w:eastAsia="en-US"/>
              </w:rPr>
            </w:pPr>
            <w:r w:rsidRPr="0014264B">
              <w:rPr>
                <w:rFonts w:eastAsia="Calibri"/>
                <w:b/>
                <w:bCs/>
                <w:i/>
                <w:iCs/>
                <w:lang w:eastAsia="en-US"/>
              </w:rPr>
              <w:t>М.А.Шолохов, В.Л.Кондратьев, В.О. Б</w:t>
            </w:r>
            <w:r w:rsidRPr="0014264B">
              <w:rPr>
                <w:rFonts w:eastAsia="Calibri"/>
                <w:b/>
                <w:bCs/>
                <w:i/>
                <w:iCs/>
                <w:lang w:eastAsia="en-US"/>
              </w:rPr>
              <w:t>о</w:t>
            </w:r>
            <w:r w:rsidRPr="0014264B">
              <w:rPr>
                <w:rFonts w:eastAsia="Calibri"/>
                <w:b/>
                <w:bCs/>
                <w:i/>
                <w:iCs/>
                <w:lang w:eastAsia="en-US"/>
              </w:rPr>
              <w:t>гомолов, Б.Л.Васильев,  В.В.Быков, В.П.Астафьев</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(1-2 повести или рассказа – по выбору, 6-9 кл</w:t>
            </w:r>
            <w:r w:rsidRPr="0014264B">
              <w:rPr>
                <w:rFonts w:eastAsia="Calibri"/>
                <w:i/>
                <w:iCs/>
                <w:lang w:eastAsia="en-US"/>
              </w:rPr>
              <w:t>.</w:t>
            </w:r>
            <w:r w:rsidRPr="0014264B">
              <w:rPr>
                <w:rFonts w:eastAsia="Calibri"/>
                <w:b/>
                <w:bCs/>
                <w:i/>
                <w:iCs/>
                <w:lang w:eastAsia="en-US"/>
              </w:rPr>
              <w:t>)</w:t>
            </w: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r w:rsidRPr="0014264B">
              <w:rPr>
                <w:rFonts w:eastAsia="Calibri"/>
                <w:b/>
                <w:bCs/>
                <w:i/>
                <w:iCs/>
                <w:lang w:eastAsia="en-US"/>
              </w:rPr>
              <w:t>Художественная проза о человеке и природе, их взаимоотношениях</w:t>
            </w:r>
            <w:r w:rsidRPr="0014264B">
              <w:rPr>
                <w:rFonts w:eastAsia="Calibri"/>
                <w:i/>
                <w:iCs/>
                <w:lang w:eastAsia="en-US"/>
              </w:rPr>
              <w:t>, н</w:t>
            </w:r>
            <w:r w:rsidRPr="0014264B">
              <w:rPr>
                <w:rFonts w:eastAsia="Calibri"/>
                <w:i/>
                <w:iCs/>
                <w:lang w:eastAsia="en-US"/>
              </w:rPr>
              <w:t>а</w:t>
            </w:r>
            <w:r w:rsidRPr="0014264B">
              <w:rPr>
                <w:rFonts w:eastAsia="Calibri"/>
                <w:i/>
                <w:iCs/>
                <w:lang w:eastAsia="en-US"/>
              </w:rPr>
              <w:t>пример:</w:t>
            </w:r>
          </w:p>
          <w:p w:rsidR="00AA273C" w:rsidRPr="0014264B" w:rsidRDefault="00AA273C" w:rsidP="002E5832">
            <w:pPr>
              <w:rPr>
                <w:rFonts w:eastAsia="Calibri"/>
                <w:b/>
                <w:bCs/>
                <w:i/>
                <w:iCs/>
                <w:lang w:eastAsia="en-US"/>
              </w:rPr>
            </w:pPr>
            <w:r w:rsidRPr="0014264B">
              <w:rPr>
                <w:rFonts w:eastAsia="Calibri"/>
                <w:b/>
                <w:bCs/>
                <w:i/>
                <w:iCs/>
                <w:lang w:eastAsia="en-US"/>
              </w:rPr>
              <w:t>М.М.Пришвин,</w:t>
            </w:r>
          </w:p>
          <w:p w:rsidR="00AA273C" w:rsidRPr="0014264B" w:rsidRDefault="00AA273C" w:rsidP="002E5832">
            <w:pPr>
              <w:rPr>
                <w:rFonts w:eastAsia="Calibri"/>
                <w:i/>
                <w:iCs/>
                <w:lang w:eastAsia="en-US"/>
              </w:rPr>
            </w:pPr>
            <w:r w:rsidRPr="0014264B">
              <w:rPr>
                <w:rFonts w:eastAsia="Calibri"/>
                <w:b/>
                <w:bCs/>
                <w:i/>
                <w:iCs/>
                <w:lang w:eastAsia="en-US"/>
              </w:rPr>
              <w:t>К.Г.Паустовский</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(1-2 произведения – по в</w:t>
            </w:r>
            <w:r w:rsidRPr="0014264B">
              <w:rPr>
                <w:rFonts w:eastAsia="Calibri"/>
                <w:b/>
                <w:bCs/>
                <w:i/>
                <w:iCs/>
                <w:lang w:eastAsia="en-US"/>
              </w:rPr>
              <w:t>ы</w:t>
            </w:r>
            <w:r w:rsidRPr="0014264B">
              <w:rPr>
                <w:rFonts w:eastAsia="Calibri"/>
                <w:b/>
                <w:bCs/>
                <w:i/>
                <w:iCs/>
                <w:lang w:eastAsia="en-US"/>
              </w:rPr>
              <w:t>бору</w:t>
            </w:r>
            <w:r w:rsidRPr="0014264B">
              <w:rPr>
                <w:rFonts w:eastAsia="Calibri"/>
                <w:i/>
                <w:iCs/>
                <w:lang w:eastAsia="en-US"/>
              </w:rPr>
              <w:t>, 5-6 кл.</w:t>
            </w:r>
            <w:r w:rsidRPr="0014264B">
              <w:rPr>
                <w:rFonts w:eastAsia="Calibri"/>
                <w:b/>
                <w:bCs/>
                <w:i/>
                <w:iCs/>
                <w:lang w:eastAsia="en-US"/>
              </w:rPr>
              <w:t>)</w:t>
            </w:r>
          </w:p>
          <w:p w:rsidR="00AA273C" w:rsidRPr="0014264B" w:rsidRDefault="00AA273C" w:rsidP="002E5832">
            <w:pPr>
              <w:rPr>
                <w:rFonts w:eastAsia="Calibri"/>
                <w:i/>
                <w:iCs/>
                <w:lang w:eastAsia="en-US"/>
              </w:rPr>
            </w:pPr>
          </w:p>
          <w:p w:rsidR="00AA273C" w:rsidRPr="0014264B" w:rsidRDefault="00AA273C" w:rsidP="002E5832">
            <w:pPr>
              <w:rPr>
                <w:rFonts w:eastAsia="Calibri"/>
                <w:i/>
                <w:iCs/>
                <w:lang w:eastAsia="en-US"/>
              </w:rPr>
            </w:pPr>
            <w:r w:rsidRPr="0014264B">
              <w:rPr>
                <w:rFonts w:eastAsia="Calibri"/>
                <w:b/>
                <w:bCs/>
                <w:i/>
                <w:iCs/>
                <w:lang w:eastAsia="en-US"/>
              </w:rPr>
              <w:t>Проза о детях</w:t>
            </w:r>
            <w:r w:rsidRPr="0014264B">
              <w:rPr>
                <w:rFonts w:eastAsia="Calibri"/>
                <w:i/>
                <w:iCs/>
                <w:lang w:eastAsia="en-US"/>
              </w:rPr>
              <w:t>, например:</w:t>
            </w:r>
          </w:p>
          <w:p w:rsidR="00AA273C" w:rsidRPr="0014264B" w:rsidRDefault="00AA273C" w:rsidP="002E5832">
            <w:pPr>
              <w:rPr>
                <w:rFonts w:eastAsia="Calibri"/>
                <w:b/>
                <w:bCs/>
                <w:i/>
                <w:iCs/>
                <w:lang w:eastAsia="en-US"/>
              </w:rPr>
            </w:pPr>
            <w:r w:rsidRPr="0014264B">
              <w:rPr>
                <w:rFonts w:eastAsia="Calibri"/>
                <w:b/>
                <w:bCs/>
                <w:i/>
                <w:iCs/>
                <w:lang w:eastAsia="en-US"/>
              </w:rPr>
              <w:t xml:space="preserve">В.Г.Распутин, В.П.Астафьев, Ф.А.Искандер, </w:t>
            </w:r>
            <w:r w:rsidRPr="0014264B">
              <w:rPr>
                <w:rFonts w:eastAsia="Calibri"/>
                <w:b/>
                <w:bCs/>
                <w:i/>
                <w:iCs/>
                <w:lang w:eastAsia="en-US"/>
              </w:rPr>
              <w:lastRenderedPageBreak/>
              <w:t>Ю.И.Коваль,</w:t>
            </w:r>
          </w:p>
          <w:p w:rsidR="00AA273C" w:rsidRPr="0014264B" w:rsidRDefault="00AA273C" w:rsidP="002E5832">
            <w:pPr>
              <w:rPr>
                <w:rFonts w:eastAsia="Calibri"/>
                <w:i/>
                <w:iCs/>
                <w:lang w:eastAsia="en-US"/>
              </w:rPr>
            </w:pPr>
            <w:r w:rsidRPr="0014264B">
              <w:rPr>
                <w:rFonts w:eastAsia="Calibri"/>
                <w:b/>
                <w:bCs/>
                <w:i/>
                <w:iCs/>
                <w:lang w:eastAsia="en-US"/>
              </w:rPr>
              <w:t>Ю.П.Казаков, В.В.Голявкин</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(3-4 произведения по в</w:t>
            </w:r>
            <w:r w:rsidRPr="0014264B">
              <w:rPr>
                <w:rFonts w:eastAsia="Calibri"/>
                <w:b/>
                <w:bCs/>
                <w:i/>
                <w:iCs/>
                <w:lang w:eastAsia="en-US"/>
              </w:rPr>
              <w:t>ы</w:t>
            </w:r>
            <w:r w:rsidRPr="0014264B">
              <w:rPr>
                <w:rFonts w:eastAsia="Calibri"/>
                <w:b/>
                <w:bCs/>
                <w:i/>
                <w:iCs/>
                <w:lang w:eastAsia="en-US"/>
              </w:rPr>
              <w:t>бору</w:t>
            </w:r>
            <w:r w:rsidRPr="0014264B">
              <w:rPr>
                <w:rFonts w:eastAsia="Calibri"/>
                <w:i/>
                <w:iCs/>
                <w:lang w:eastAsia="en-US"/>
              </w:rPr>
              <w:t xml:space="preserve">, </w:t>
            </w:r>
            <w:r w:rsidRPr="0014264B">
              <w:rPr>
                <w:rFonts w:eastAsia="Calibri"/>
                <w:b/>
                <w:bCs/>
                <w:i/>
                <w:iCs/>
                <w:lang w:eastAsia="en-US"/>
              </w:rPr>
              <w:t>5-8 кл.)</w:t>
            </w: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r w:rsidRPr="0014264B">
              <w:rPr>
                <w:rFonts w:eastAsia="Calibri"/>
                <w:b/>
                <w:bCs/>
                <w:i/>
                <w:iCs/>
                <w:lang w:eastAsia="en-US"/>
              </w:rPr>
              <w:t>Поэзия 2-й половины ХХ в.</w:t>
            </w:r>
            <w:r w:rsidRPr="0014264B">
              <w:rPr>
                <w:rFonts w:eastAsia="Calibri"/>
                <w:i/>
                <w:iCs/>
                <w:lang w:eastAsia="en-US"/>
              </w:rPr>
              <w:t>, например:</w:t>
            </w:r>
          </w:p>
          <w:p w:rsidR="00AA273C" w:rsidRPr="0014264B" w:rsidRDefault="00AA273C" w:rsidP="002E5832">
            <w:pPr>
              <w:rPr>
                <w:rFonts w:eastAsia="Calibri"/>
                <w:i/>
                <w:iCs/>
                <w:lang w:eastAsia="en-US"/>
              </w:rPr>
            </w:pPr>
            <w:r w:rsidRPr="0014264B">
              <w:rPr>
                <w:rFonts w:eastAsia="Calibri"/>
                <w:b/>
                <w:bCs/>
                <w:i/>
                <w:iCs/>
                <w:lang w:eastAsia="en-US"/>
              </w:rPr>
              <w:t>Н.И. Глазков, Е.А.Евтушенко, А.А.Вознесенский, Н.М.Рубцов, Д.С.Самойлов,А.А. Та</w:t>
            </w:r>
            <w:r w:rsidRPr="0014264B">
              <w:rPr>
                <w:rFonts w:eastAsia="Calibri"/>
                <w:b/>
                <w:bCs/>
                <w:i/>
                <w:iCs/>
                <w:lang w:eastAsia="en-US"/>
              </w:rPr>
              <w:t>р</w:t>
            </w:r>
            <w:r w:rsidRPr="0014264B">
              <w:rPr>
                <w:rFonts w:eastAsia="Calibri"/>
                <w:b/>
                <w:bCs/>
                <w:i/>
                <w:iCs/>
                <w:lang w:eastAsia="en-US"/>
              </w:rPr>
              <w:t xml:space="preserve">ковский, Б.Ш.Окуджава,  В.С.Высоцкий, Ю.П.Мориц, И.А.Бродский, А.С.Кушнер, О.Е.Григорьев </w:t>
            </w:r>
            <w:r w:rsidRPr="0014264B">
              <w:rPr>
                <w:rFonts w:eastAsia="Calibri"/>
                <w:i/>
                <w:iCs/>
                <w:lang w:eastAsia="en-US"/>
              </w:rPr>
              <w:t>и др.</w:t>
            </w:r>
          </w:p>
          <w:p w:rsidR="00AA273C" w:rsidRPr="0014264B" w:rsidRDefault="00AA273C" w:rsidP="002E5832">
            <w:pPr>
              <w:rPr>
                <w:rFonts w:eastAsia="Calibri"/>
                <w:b/>
                <w:bCs/>
                <w:i/>
                <w:iCs/>
                <w:lang w:eastAsia="en-US"/>
              </w:rPr>
            </w:pPr>
            <w:r w:rsidRPr="0014264B">
              <w:rPr>
                <w:rFonts w:eastAsia="Calibri"/>
                <w:b/>
                <w:bCs/>
                <w:i/>
                <w:iCs/>
                <w:lang w:eastAsia="en-US"/>
              </w:rPr>
              <w:t xml:space="preserve"> (3-4 стихотворения по выбору, 5-9 кл.)</w:t>
            </w:r>
          </w:p>
          <w:p w:rsidR="00AA273C" w:rsidRPr="0014264B" w:rsidRDefault="00AA273C" w:rsidP="002E5832">
            <w:pPr>
              <w:rPr>
                <w:rFonts w:eastAsia="Calibri"/>
                <w:b/>
                <w:bCs/>
                <w:lang w:eastAsia="en-US"/>
              </w:rPr>
            </w:pPr>
          </w:p>
          <w:p w:rsidR="00AA273C" w:rsidRPr="0014264B" w:rsidRDefault="00AA273C" w:rsidP="002E5832">
            <w:pPr>
              <w:rPr>
                <w:rFonts w:eastAsia="Calibri"/>
                <w:i/>
                <w:iCs/>
                <w:lang w:eastAsia="en-US"/>
              </w:rPr>
            </w:pPr>
            <w:r w:rsidRPr="0014264B">
              <w:rPr>
                <w:rFonts w:eastAsia="Calibri"/>
                <w:b/>
                <w:bCs/>
                <w:i/>
                <w:iCs/>
                <w:lang w:eastAsia="en-US"/>
              </w:rPr>
              <w:t>Проза русской эмиграции</w:t>
            </w:r>
            <w:r w:rsidRPr="0014264B">
              <w:rPr>
                <w:rFonts w:eastAsia="Calibri"/>
                <w:i/>
                <w:iCs/>
                <w:lang w:eastAsia="en-US"/>
              </w:rPr>
              <w:t>, например:</w:t>
            </w:r>
          </w:p>
          <w:p w:rsidR="00AA273C" w:rsidRPr="0014264B" w:rsidRDefault="00AA273C" w:rsidP="002E5832">
            <w:pPr>
              <w:rPr>
                <w:rFonts w:eastAsia="Calibri"/>
                <w:b/>
                <w:bCs/>
                <w:i/>
                <w:iCs/>
                <w:lang w:eastAsia="en-US"/>
              </w:rPr>
            </w:pPr>
            <w:r w:rsidRPr="0014264B">
              <w:rPr>
                <w:rFonts w:eastAsia="Calibri"/>
                <w:b/>
                <w:bCs/>
                <w:i/>
                <w:iCs/>
                <w:lang w:eastAsia="en-US"/>
              </w:rPr>
              <w:t>И.С.Шмелев, В.В.Набоков,</w:t>
            </w:r>
          </w:p>
          <w:p w:rsidR="00AA273C" w:rsidRPr="0014264B" w:rsidRDefault="00AA273C" w:rsidP="002E5832">
            <w:pPr>
              <w:rPr>
                <w:rFonts w:eastAsia="Calibri"/>
                <w:i/>
                <w:iCs/>
                <w:lang w:eastAsia="en-US"/>
              </w:rPr>
            </w:pPr>
            <w:r w:rsidRPr="0014264B">
              <w:rPr>
                <w:rFonts w:eastAsia="Calibri"/>
                <w:b/>
                <w:bCs/>
                <w:i/>
                <w:iCs/>
                <w:lang w:eastAsia="en-US"/>
              </w:rPr>
              <w:t>С.Д.Довлатов</w:t>
            </w:r>
            <w:r w:rsidRPr="0014264B">
              <w:rPr>
                <w:rFonts w:eastAsia="Calibri"/>
                <w:i/>
                <w:iCs/>
                <w:lang w:eastAsia="en-US"/>
              </w:rPr>
              <w:t xml:space="preserve"> и др.</w:t>
            </w:r>
          </w:p>
          <w:p w:rsidR="00AA273C" w:rsidRPr="0014264B" w:rsidRDefault="00AA273C" w:rsidP="002E5832">
            <w:pPr>
              <w:rPr>
                <w:rFonts w:eastAsia="Calibri"/>
                <w:b/>
                <w:bCs/>
                <w:i/>
                <w:iCs/>
                <w:lang w:eastAsia="en-US"/>
              </w:rPr>
            </w:pPr>
            <w:r w:rsidRPr="0014264B">
              <w:rPr>
                <w:rFonts w:eastAsia="Calibri"/>
                <w:b/>
                <w:bCs/>
                <w:i/>
                <w:iCs/>
                <w:lang w:eastAsia="en-US"/>
              </w:rPr>
              <w:t>(1 произведение – по выб</w:t>
            </w:r>
            <w:r w:rsidRPr="0014264B">
              <w:rPr>
                <w:rFonts w:eastAsia="Calibri"/>
                <w:b/>
                <w:bCs/>
                <w:i/>
                <w:iCs/>
                <w:lang w:eastAsia="en-US"/>
              </w:rPr>
              <w:t>о</w:t>
            </w:r>
            <w:r w:rsidRPr="0014264B">
              <w:rPr>
                <w:rFonts w:eastAsia="Calibri"/>
                <w:b/>
                <w:bCs/>
                <w:i/>
                <w:iCs/>
                <w:lang w:eastAsia="en-US"/>
              </w:rPr>
              <w:t>ру, 5-9 кл.)</w:t>
            </w: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r w:rsidRPr="0014264B">
              <w:rPr>
                <w:rFonts w:eastAsia="Calibri"/>
                <w:b/>
                <w:bCs/>
                <w:i/>
                <w:iCs/>
                <w:lang w:eastAsia="en-US"/>
              </w:rPr>
              <w:t>Проза и поэзия о подрос</w:t>
            </w:r>
            <w:r w:rsidRPr="0014264B">
              <w:rPr>
                <w:rFonts w:eastAsia="Calibri"/>
                <w:b/>
                <w:bCs/>
                <w:i/>
                <w:iCs/>
                <w:lang w:eastAsia="en-US"/>
              </w:rPr>
              <w:t>т</w:t>
            </w:r>
            <w:r w:rsidRPr="0014264B">
              <w:rPr>
                <w:rFonts w:eastAsia="Calibri"/>
                <w:b/>
                <w:bCs/>
                <w:i/>
                <w:iCs/>
                <w:lang w:eastAsia="en-US"/>
              </w:rPr>
              <w:t>ках и для подростков п</w:t>
            </w:r>
            <w:r w:rsidRPr="0014264B">
              <w:rPr>
                <w:rFonts w:eastAsia="Calibri"/>
                <w:b/>
                <w:bCs/>
                <w:i/>
                <w:iCs/>
                <w:lang w:eastAsia="en-US"/>
              </w:rPr>
              <w:t>о</w:t>
            </w:r>
            <w:r w:rsidRPr="0014264B">
              <w:rPr>
                <w:rFonts w:eastAsia="Calibri"/>
                <w:b/>
                <w:bCs/>
                <w:i/>
                <w:iCs/>
                <w:lang w:eastAsia="en-US"/>
              </w:rPr>
              <w:t>следних десятилетий а</w:t>
            </w:r>
            <w:r w:rsidRPr="0014264B">
              <w:rPr>
                <w:rFonts w:eastAsia="Calibri"/>
                <w:b/>
                <w:bCs/>
                <w:i/>
                <w:iCs/>
                <w:lang w:eastAsia="en-US"/>
              </w:rPr>
              <w:t>в</w:t>
            </w:r>
            <w:r w:rsidRPr="0014264B">
              <w:rPr>
                <w:rFonts w:eastAsia="Calibri"/>
                <w:b/>
                <w:bCs/>
                <w:i/>
                <w:iCs/>
                <w:lang w:eastAsia="en-US"/>
              </w:rPr>
              <w:t>торов-лауреатов премий и конкурсов («Книгуру», премия им. Владислава Крапивина, Премия Де</w:t>
            </w:r>
            <w:r w:rsidRPr="0014264B">
              <w:rPr>
                <w:rFonts w:eastAsia="Calibri"/>
                <w:b/>
                <w:bCs/>
                <w:i/>
                <w:iCs/>
                <w:lang w:eastAsia="en-US"/>
              </w:rPr>
              <w:t>т</w:t>
            </w:r>
            <w:r w:rsidRPr="0014264B">
              <w:rPr>
                <w:rFonts w:eastAsia="Calibri"/>
                <w:b/>
                <w:bCs/>
                <w:i/>
                <w:iCs/>
                <w:lang w:eastAsia="en-US"/>
              </w:rPr>
              <w:t>гиза, «Лучшая детская книга издательства «РОСМЭН»</w:t>
            </w:r>
            <w:r w:rsidRPr="0014264B">
              <w:rPr>
                <w:rFonts w:eastAsia="Calibri"/>
                <w:lang w:eastAsia="en-US"/>
              </w:rPr>
              <w:t xml:space="preserve"> и др., напр</w:t>
            </w:r>
            <w:r w:rsidRPr="0014264B">
              <w:rPr>
                <w:rFonts w:eastAsia="Calibri"/>
                <w:lang w:eastAsia="en-US"/>
              </w:rPr>
              <w:t>и</w:t>
            </w:r>
            <w:r w:rsidRPr="0014264B">
              <w:rPr>
                <w:rFonts w:eastAsia="Calibri"/>
                <w:lang w:eastAsia="en-US"/>
              </w:rPr>
              <w:t>мер:</w:t>
            </w:r>
          </w:p>
          <w:p w:rsidR="00AA273C" w:rsidRPr="0014264B" w:rsidRDefault="00AA273C" w:rsidP="002E5832">
            <w:pPr>
              <w:rPr>
                <w:rFonts w:eastAsia="Calibri"/>
                <w:bCs/>
                <w:i/>
                <w:iCs/>
                <w:lang w:eastAsia="en-US"/>
              </w:rPr>
            </w:pPr>
            <w:r w:rsidRPr="0014264B">
              <w:rPr>
                <w:rFonts w:eastAsia="Calibri"/>
                <w:b/>
                <w:i/>
                <w:iCs/>
                <w:lang w:eastAsia="en-US"/>
              </w:rPr>
              <w:t xml:space="preserve">Н.Назаркин, А.Гиваргизов, Ю.Кузнецова, Д.Сабитова, Е.Мурашова, М.Аромштам, А.Петрова, С.Седов, С.Востоков , Э.Веркин, М.Аромштам, Н.Евдокимова, Н.Абгарян, М.Петросян, А.Жвалевский и Е.Пастернак, Ая Эн, Д.Вильке </w:t>
            </w:r>
            <w:r w:rsidRPr="0014264B">
              <w:rPr>
                <w:rFonts w:eastAsia="Calibri"/>
                <w:bCs/>
                <w:i/>
                <w:iCs/>
                <w:lang w:eastAsia="en-US"/>
              </w:rPr>
              <w:t>и др.</w:t>
            </w:r>
          </w:p>
          <w:p w:rsidR="00AA273C" w:rsidRPr="0014264B" w:rsidRDefault="00AA273C" w:rsidP="002E5832">
            <w:pPr>
              <w:rPr>
                <w:rFonts w:eastAsia="Calibri"/>
                <w:lang w:eastAsia="en-US"/>
              </w:rPr>
            </w:pPr>
            <w:r w:rsidRPr="0014264B">
              <w:rPr>
                <w:rFonts w:eastAsia="Calibri"/>
                <w:b/>
                <w:i/>
                <w:iCs/>
                <w:lang w:eastAsia="en-US"/>
              </w:rPr>
              <w:t>(1-2 произведения по в</w:t>
            </w:r>
            <w:r w:rsidRPr="0014264B">
              <w:rPr>
                <w:rFonts w:eastAsia="Calibri"/>
                <w:b/>
                <w:i/>
                <w:iCs/>
                <w:lang w:eastAsia="en-US"/>
              </w:rPr>
              <w:t>ы</w:t>
            </w:r>
            <w:r w:rsidRPr="0014264B">
              <w:rPr>
                <w:rFonts w:eastAsia="Calibri"/>
                <w:b/>
                <w:i/>
                <w:iCs/>
                <w:lang w:eastAsia="en-US"/>
              </w:rPr>
              <w:lastRenderedPageBreak/>
              <w:t>бору, 5-8 кл.)</w:t>
            </w:r>
          </w:p>
          <w:p w:rsidR="000E0750" w:rsidRPr="0014264B" w:rsidRDefault="000E0750" w:rsidP="002E5832">
            <w:pPr>
              <w:rPr>
                <w:rFonts w:eastAsia="Calibri"/>
                <w:i/>
                <w:iCs/>
                <w:lang w:eastAsia="en-US"/>
              </w:rPr>
            </w:pPr>
          </w:p>
        </w:tc>
      </w:tr>
      <w:tr w:rsidR="00AA273C" w:rsidRPr="0014264B" w:rsidTr="00BC3214">
        <w:tc>
          <w:tcPr>
            <w:tcW w:w="9571" w:type="dxa"/>
            <w:gridSpan w:val="3"/>
          </w:tcPr>
          <w:p w:rsidR="00AA273C" w:rsidRPr="0014264B" w:rsidRDefault="00AA273C" w:rsidP="002E5832">
            <w:pPr>
              <w:rPr>
                <w:rFonts w:eastAsia="Calibri"/>
                <w:i/>
                <w:iCs/>
                <w:lang w:eastAsia="en-US"/>
              </w:rPr>
            </w:pPr>
            <w:r w:rsidRPr="0014264B">
              <w:rPr>
                <w:rFonts w:eastAsia="Calibri"/>
                <w:b/>
                <w:bCs/>
                <w:lang w:eastAsia="en-US"/>
              </w:rPr>
              <w:lastRenderedPageBreak/>
              <w:t xml:space="preserve">Литература народов России </w:t>
            </w:r>
          </w:p>
        </w:tc>
      </w:tr>
      <w:tr w:rsidR="00AA273C" w:rsidRPr="0014264B" w:rsidTr="00BC3214">
        <w:tc>
          <w:tcPr>
            <w:tcW w:w="2518" w:type="dxa"/>
          </w:tcPr>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b/>
                <w:bCs/>
                <w:kern w:val="36"/>
                <w:lang w:eastAsia="en-US"/>
              </w:rPr>
            </w:pPr>
          </w:p>
        </w:tc>
        <w:tc>
          <w:tcPr>
            <w:tcW w:w="3367" w:type="dxa"/>
          </w:tcPr>
          <w:p w:rsidR="00AA273C" w:rsidRPr="0014264B" w:rsidRDefault="00AA273C" w:rsidP="002E5832">
            <w:pPr>
              <w:rPr>
                <w:b/>
                <w:bCs/>
                <w:i/>
                <w:iCs/>
                <w:lang w:eastAsia="en-US"/>
              </w:rPr>
            </w:pPr>
            <w:r w:rsidRPr="0014264B">
              <w:rPr>
                <w:rFonts w:eastAsia="Calibri"/>
                <w:b/>
                <w:bCs/>
                <w:i/>
                <w:iCs/>
                <w:lang w:eastAsia="en-US"/>
              </w:rPr>
              <w:t>Г.Тукай, М.Карим,</w:t>
            </w:r>
          </w:p>
          <w:p w:rsidR="00AA273C" w:rsidRPr="0014264B" w:rsidRDefault="00AA273C" w:rsidP="002E5832">
            <w:pPr>
              <w:rPr>
                <w:i/>
                <w:iCs/>
                <w:lang w:eastAsia="en-US"/>
              </w:rPr>
            </w:pPr>
            <w:r w:rsidRPr="0014264B">
              <w:rPr>
                <w:rFonts w:eastAsia="Calibri"/>
                <w:b/>
                <w:bCs/>
                <w:i/>
                <w:iCs/>
                <w:lang w:eastAsia="en-US"/>
              </w:rPr>
              <w:t>К.Кулиев, Р.Гамзатов</w:t>
            </w:r>
            <w:r w:rsidRPr="0014264B">
              <w:rPr>
                <w:rFonts w:eastAsia="Calibri"/>
                <w:i/>
                <w:iCs/>
                <w:lang w:eastAsia="en-US"/>
              </w:rPr>
              <w:t xml:space="preserve"> и др.</w:t>
            </w:r>
          </w:p>
          <w:p w:rsidR="00AA273C" w:rsidRPr="0014264B" w:rsidRDefault="00AA273C" w:rsidP="002E5832">
            <w:pPr>
              <w:rPr>
                <w:b/>
                <w:bCs/>
                <w:i/>
                <w:iCs/>
                <w:lang w:eastAsia="en-US"/>
              </w:rPr>
            </w:pPr>
            <w:r w:rsidRPr="0014264B">
              <w:rPr>
                <w:rFonts w:eastAsia="Calibri"/>
                <w:b/>
                <w:bCs/>
                <w:i/>
                <w:iCs/>
                <w:lang w:eastAsia="en-US"/>
              </w:rPr>
              <w:t>(1 произведение по выбору,</w:t>
            </w:r>
          </w:p>
          <w:p w:rsidR="00AA273C" w:rsidRPr="0014264B" w:rsidRDefault="00AA273C" w:rsidP="000E0750">
            <w:pPr>
              <w:rPr>
                <w:rFonts w:eastAsia="Calibri"/>
                <w:i/>
                <w:iCs/>
                <w:lang w:eastAsia="en-US"/>
              </w:rPr>
            </w:pPr>
            <w:r w:rsidRPr="0014264B">
              <w:rPr>
                <w:rFonts w:eastAsia="Calibri"/>
                <w:b/>
                <w:bCs/>
                <w:lang w:eastAsia="en-US"/>
              </w:rPr>
              <w:t>5-9 кл.</w:t>
            </w:r>
            <w:r w:rsidRPr="0014264B">
              <w:rPr>
                <w:rFonts w:eastAsia="Calibri"/>
                <w:b/>
                <w:bCs/>
                <w:i/>
                <w:iCs/>
                <w:lang w:eastAsia="en-US"/>
              </w:rPr>
              <w:t>)</w:t>
            </w:r>
          </w:p>
        </w:tc>
      </w:tr>
      <w:tr w:rsidR="00AA273C" w:rsidRPr="0014264B" w:rsidTr="00BC3214">
        <w:tc>
          <w:tcPr>
            <w:tcW w:w="9571" w:type="dxa"/>
            <w:gridSpan w:val="3"/>
          </w:tcPr>
          <w:p w:rsidR="00AA273C" w:rsidRPr="0014264B" w:rsidRDefault="00AA273C" w:rsidP="002E5832">
            <w:pPr>
              <w:rPr>
                <w:rFonts w:eastAsia="Calibri"/>
                <w:i/>
                <w:iCs/>
                <w:lang w:eastAsia="en-US"/>
              </w:rPr>
            </w:pPr>
            <w:r w:rsidRPr="0014264B">
              <w:rPr>
                <w:rFonts w:eastAsia="Calibri"/>
                <w:b/>
                <w:bCs/>
                <w:lang w:eastAsia="en-US"/>
              </w:rPr>
              <w:t>Зарубежная литература</w:t>
            </w:r>
          </w:p>
        </w:tc>
      </w:tr>
      <w:tr w:rsidR="00AA273C" w:rsidRPr="0014264B" w:rsidTr="00BC3214">
        <w:tc>
          <w:tcPr>
            <w:tcW w:w="2518" w:type="dxa"/>
          </w:tcPr>
          <w:p w:rsidR="00AA273C" w:rsidRPr="0014264B" w:rsidRDefault="00AA273C" w:rsidP="002E5832">
            <w:pPr>
              <w:rPr>
                <w:rFonts w:eastAsia="Calibri"/>
                <w:b/>
                <w:bCs/>
                <w:lang w:eastAsia="en-US"/>
              </w:rPr>
            </w:pPr>
          </w:p>
        </w:tc>
        <w:tc>
          <w:tcPr>
            <w:tcW w:w="3686" w:type="dxa"/>
          </w:tcPr>
          <w:p w:rsidR="00AA273C" w:rsidRPr="0014264B" w:rsidRDefault="00AA273C" w:rsidP="002E5832">
            <w:pPr>
              <w:rPr>
                <w:rFonts w:eastAsia="Calibri"/>
                <w:b/>
                <w:bCs/>
                <w:i/>
                <w:iCs/>
                <w:lang w:eastAsia="en-US"/>
              </w:rPr>
            </w:pPr>
            <w:r w:rsidRPr="0014264B">
              <w:rPr>
                <w:rFonts w:eastAsia="Calibri"/>
                <w:b/>
                <w:bCs/>
                <w:lang w:eastAsia="en-US"/>
              </w:rPr>
              <w:t>Гомер</w:t>
            </w:r>
            <w:r w:rsidRPr="0014264B">
              <w:rPr>
                <w:rFonts w:eastAsia="Calibri"/>
                <w:i/>
                <w:iCs/>
                <w:lang w:eastAsia="en-US"/>
              </w:rPr>
              <w:t>«Илиада» (или «Оди</w:t>
            </w:r>
            <w:r w:rsidRPr="0014264B">
              <w:rPr>
                <w:rFonts w:eastAsia="Calibri"/>
                <w:i/>
                <w:iCs/>
                <w:lang w:eastAsia="en-US"/>
              </w:rPr>
              <w:t>с</w:t>
            </w:r>
            <w:r w:rsidRPr="0014264B">
              <w:rPr>
                <w:rFonts w:eastAsia="Calibri"/>
                <w:i/>
                <w:iCs/>
                <w:lang w:eastAsia="en-US"/>
              </w:rPr>
              <w:t xml:space="preserve">сея») </w:t>
            </w:r>
            <w:r w:rsidRPr="0014264B">
              <w:rPr>
                <w:rFonts w:eastAsia="Calibri"/>
                <w:b/>
                <w:bCs/>
                <w:i/>
                <w:iCs/>
                <w:lang w:eastAsia="en-US"/>
              </w:rPr>
              <w:t>(фрагменты по выбору)</w:t>
            </w:r>
          </w:p>
          <w:p w:rsidR="00AA273C" w:rsidRPr="0014264B" w:rsidRDefault="00AA273C" w:rsidP="002E5832">
            <w:pPr>
              <w:rPr>
                <w:rFonts w:eastAsia="Calibri"/>
                <w:lang w:eastAsia="en-US"/>
              </w:rPr>
            </w:pPr>
            <w:r w:rsidRPr="0014264B">
              <w:rPr>
                <w:rFonts w:eastAsia="Calibri"/>
                <w:b/>
                <w:bCs/>
                <w:lang w:eastAsia="en-US"/>
              </w:rPr>
              <w:t>(6-8 кл.)</w:t>
            </w:r>
          </w:p>
          <w:p w:rsidR="00AA273C" w:rsidRPr="0014264B" w:rsidRDefault="00AA273C" w:rsidP="002E5832">
            <w:pPr>
              <w:rPr>
                <w:rFonts w:eastAsia="Calibri"/>
                <w:b/>
                <w:bCs/>
                <w:kern w:val="36"/>
                <w:lang w:eastAsia="en-US"/>
              </w:rPr>
            </w:pPr>
          </w:p>
          <w:p w:rsidR="00AA273C" w:rsidRPr="0014264B" w:rsidRDefault="00AA273C" w:rsidP="002E5832">
            <w:pPr>
              <w:rPr>
                <w:rFonts w:eastAsia="Calibri"/>
                <w:b/>
                <w:bCs/>
                <w:i/>
                <w:iCs/>
                <w:lang w:eastAsia="en-US"/>
              </w:rPr>
            </w:pPr>
            <w:r w:rsidRPr="0014264B">
              <w:rPr>
                <w:rFonts w:eastAsia="Calibri"/>
                <w:b/>
                <w:bCs/>
                <w:lang w:eastAsia="en-US"/>
              </w:rPr>
              <w:t xml:space="preserve">Данте. </w:t>
            </w:r>
            <w:r w:rsidRPr="0014264B">
              <w:rPr>
                <w:rFonts w:eastAsia="Calibri"/>
                <w:i/>
                <w:iCs/>
                <w:lang w:eastAsia="en-US"/>
              </w:rPr>
              <w:t>«Божественная ком</w:t>
            </w:r>
            <w:r w:rsidRPr="0014264B">
              <w:rPr>
                <w:rFonts w:eastAsia="Calibri"/>
                <w:i/>
                <w:iCs/>
                <w:lang w:eastAsia="en-US"/>
              </w:rPr>
              <w:t>е</w:t>
            </w:r>
            <w:r w:rsidRPr="0014264B">
              <w:rPr>
                <w:rFonts w:eastAsia="Calibri"/>
                <w:i/>
                <w:iCs/>
                <w:lang w:eastAsia="en-US"/>
              </w:rPr>
              <w:t>дия»</w:t>
            </w:r>
            <w:r w:rsidRPr="0014264B">
              <w:rPr>
                <w:rFonts w:eastAsia="Calibri"/>
                <w:b/>
                <w:bCs/>
                <w:i/>
                <w:iCs/>
                <w:lang w:eastAsia="en-US"/>
              </w:rPr>
              <w:t xml:space="preserve"> (фрагменты по выбору)</w:t>
            </w:r>
          </w:p>
          <w:p w:rsidR="00AA273C" w:rsidRPr="0014264B" w:rsidRDefault="00AA273C" w:rsidP="002E5832">
            <w:pPr>
              <w:rPr>
                <w:rFonts w:eastAsia="Calibri"/>
                <w:b/>
                <w:bCs/>
                <w:lang w:eastAsia="en-US"/>
              </w:rPr>
            </w:pPr>
            <w:r w:rsidRPr="0014264B">
              <w:rPr>
                <w:rFonts w:eastAsia="Calibri"/>
                <w:b/>
                <w:bCs/>
                <w:lang w:eastAsia="en-US"/>
              </w:rPr>
              <w:t>(9 кл.)</w:t>
            </w:r>
          </w:p>
          <w:p w:rsidR="00AA273C" w:rsidRPr="0014264B" w:rsidRDefault="00AA273C" w:rsidP="002E5832">
            <w:pPr>
              <w:rPr>
                <w:rFonts w:eastAsia="Calibri"/>
                <w:b/>
                <w:bCs/>
                <w:i/>
                <w:iCs/>
                <w:lang w:eastAsia="en-US"/>
              </w:rPr>
            </w:pPr>
          </w:p>
          <w:p w:rsidR="00AA273C" w:rsidRPr="0014264B" w:rsidRDefault="00AA273C" w:rsidP="002E5832">
            <w:pPr>
              <w:rPr>
                <w:rFonts w:eastAsia="Calibri"/>
                <w:b/>
                <w:i/>
                <w:lang w:eastAsia="en-US"/>
              </w:rPr>
            </w:pPr>
            <w:r w:rsidRPr="0014264B">
              <w:rPr>
                <w:rFonts w:eastAsia="Calibri"/>
                <w:b/>
                <w:bCs/>
                <w:lang w:eastAsia="en-US"/>
              </w:rPr>
              <w:t xml:space="preserve">М. де Сервантес </w:t>
            </w:r>
            <w:r w:rsidRPr="0014264B">
              <w:rPr>
                <w:rFonts w:eastAsia="Calibri"/>
                <w:i/>
                <w:iCs/>
                <w:lang w:eastAsia="en-US"/>
              </w:rPr>
              <w:t>«Дон К</w:t>
            </w:r>
            <w:r w:rsidRPr="0014264B">
              <w:rPr>
                <w:rFonts w:eastAsia="Calibri"/>
                <w:i/>
                <w:iCs/>
                <w:lang w:eastAsia="en-US"/>
              </w:rPr>
              <w:t>и</w:t>
            </w:r>
            <w:r w:rsidRPr="0014264B">
              <w:rPr>
                <w:rFonts w:eastAsia="Calibri"/>
                <w:i/>
                <w:iCs/>
                <w:lang w:eastAsia="en-US"/>
              </w:rPr>
              <w:t xml:space="preserve">хот» </w:t>
            </w:r>
            <w:r w:rsidRPr="0014264B">
              <w:rPr>
                <w:rFonts w:eastAsia="Calibri"/>
                <w:b/>
                <w:bCs/>
                <w:i/>
                <w:iCs/>
                <w:lang w:eastAsia="en-US"/>
              </w:rPr>
              <w:t>(главы по выбору</w:t>
            </w:r>
            <w:r w:rsidRPr="0014264B">
              <w:rPr>
                <w:rFonts w:eastAsia="Calibri"/>
                <w:b/>
                <w:i/>
                <w:lang w:eastAsia="en-US"/>
              </w:rPr>
              <w:t>)</w:t>
            </w:r>
          </w:p>
          <w:p w:rsidR="00AA273C" w:rsidRPr="0014264B" w:rsidRDefault="00AA273C" w:rsidP="002E5832">
            <w:pPr>
              <w:rPr>
                <w:rFonts w:eastAsia="Calibri"/>
                <w:b/>
                <w:bCs/>
                <w:kern w:val="36"/>
                <w:lang w:eastAsia="en-US"/>
              </w:rPr>
            </w:pPr>
            <w:r w:rsidRPr="0014264B">
              <w:rPr>
                <w:rFonts w:eastAsia="Calibri"/>
                <w:b/>
                <w:iCs/>
                <w:lang w:eastAsia="en-US"/>
              </w:rPr>
              <w:t>(7-8 кл.)</w:t>
            </w:r>
          </w:p>
        </w:tc>
        <w:tc>
          <w:tcPr>
            <w:tcW w:w="3367" w:type="dxa"/>
          </w:tcPr>
          <w:p w:rsidR="00AA273C" w:rsidRPr="0014264B" w:rsidRDefault="00AA273C" w:rsidP="002E5832">
            <w:pPr>
              <w:rPr>
                <w:rFonts w:eastAsia="Calibri"/>
                <w:b/>
                <w:lang w:eastAsia="en-US"/>
              </w:rPr>
            </w:pPr>
            <w:r w:rsidRPr="0014264B">
              <w:rPr>
                <w:rFonts w:eastAsia="Calibri"/>
                <w:b/>
                <w:i/>
                <w:iCs/>
                <w:lang w:eastAsia="en-US"/>
              </w:rPr>
              <w:t>Зарубежный фольклорл</w:t>
            </w:r>
            <w:r w:rsidRPr="0014264B">
              <w:rPr>
                <w:rFonts w:eastAsia="Calibri"/>
                <w:b/>
                <w:i/>
                <w:iCs/>
                <w:lang w:eastAsia="en-US"/>
              </w:rPr>
              <w:t>е</w:t>
            </w:r>
            <w:r w:rsidRPr="0014264B">
              <w:rPr>
                <w:rFonts w:eastAsia="Calibri"/>
                <w:b/>
                <w:i/>
                <w:iCs/>
                <w:lang w:eastAsia="en-US"/>
              </w:rPr>
              <w:t>генды, баллады, саги, пе</w:t>
            </w:r>
            <w:r w:rsidRPr="0014264B">
              <w:rPr>
                <w:rFonts w:eastAsia="Calibri"/>
                <w:b/>
                <w:i/>
                <w:iCs/>
                <w:lang w:eastAsia="en-US"/>
              </w:rPr>
              <w:t>с</w:t>
            </w:r>
            <w:r w:rsidRPr="0014264B">
              <w:rPr>
                <w:rFonts w:eastAsia="Calibri"/>
                <w:b/>
                <w:i/>
                <w:iCs/>
                <w:lang w:eastAsia="en-US"/>
              </w:rPr>
              <w:t>ни</w:t>
            </w:r>
          </w:p>
          <w:p w:rsidR="00AA273C" w:rsidRPr="0014264B" w:rsidRDefault="00AA273C" w:rsidP="002E5832">
            <w:pPr>
              <w:rPr>
                <w:rFonts w:eastAsia="Calibri"/>
                <w:b/>
                <w:bCs/>
                <w:lang w:eastAsia="en-US"/>
              </w:rPr>
            </w:pPr>
            <w:r w:rsidRPr="0014264B">
              <w:rPr>
                <w:rFonts w:eastAsia="Calibri"/>
                <w:b/>
                <w:bCs/>
                <w:lang w:eastAsia="en-US"/>
              </w:rPr>
              <w:t>(2-3 произведения по в</w:t>
            </w:r>
            <w:r w:rsidRPr="0014264B">
              <w:rPr>
                <w:rFonts w:eastAsia="Calibri"/>
                <w:b/>
                <w:bCs/>
                <w:lang w:eastAsia="en-US"/>
              </w:rPr>
              <w:t>ы</w:t>
            </w:r>
            <w:r w:rsidRPr="0014264B">
              <w:rPr>
                <w:rFonts w:eastAsia="Calibri"/>
                <w:b/>
                <w:bCs/>
                <w:lang w:eastAsia="en-US"/>
              </w:rPr>
              <w:t>бору, 5-7 кл.)</w:t>
            </w: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p>
        </w:tc>
      </w:tr>
      <w:tr w:rsidR="00AA273C" w:rsidRPr="0014264B" w:rsidTr="00BC3214">
        <w:tc>
          <w:tcPr>
            <w:tcW w:w="2518" w:type="dxa"/>
          </w:tcPr>
          <w:p w:rsidR="00AA273C" w:rsidRPr="0014264B" w:rsidRDefault="00AA273C" w:rsidP="002E5832">
            <w:pPr>
              <w:rPr>
                <w:rFonts w:eastAsia="Calibri"/>
                <w:lang w:eastAsia="en-US"/>
              </w:rPr>
            </w:pPr>
            <w:r w:rsidRPr="0014264B">
              <w:rPr>
                <w:rFonts w:eastAsia="Calibri"/>
                <w:b/>
                <w:bCs/>
                <w:lang w:eastAsia="en-US"/>
              </w:rPr>
              <w:t>В.Шекспир</w:t>
            </w:r>
            <w:r w:rsidRPr="0014264B">
              <w:rPr>
                <w:rFonts w:eastAsia="Calibri"/>
                <w:lang w:eastAsia="en-US"/>
              </w:rPr>
              <w:t xml:space="preserve"> «Ромео и Джул</w:t>
            </w:r>
            <w:r w:rsidRPr="0014264B">
              <w:rPr>
                <w:rFonts w:eastAsia="Calibri"/>
                <w:lang w:eastAsia="en-US"/>
              </w:rPr>
              <w:t>ь</w:t>
            </w:r>
            <w:r w:rsidRPr="0014264B">
              <w:rPr>
                <w:rFonts w:eastAsia="Calibri"/>
                <w:lang w:eastAsia="en-US"/>
              </w:rPr>
              <w:t xml:space="preserve">етта» (1594 – 1595). </w:t>
            </w:r>
          </w:p>
          <w:p w:rsidR="00AA273C" w:rsidRPr="0014264B" w:rsidRDefault="00AA273C" w:rsidP="002E5832">
            <w:pPr>
              <w:rPr>
                <w:rFonts w:eastAsia="Calibri"/>
                <w:b/>
                <w:bCs/>
                <w:lang w:eastAsia="en-US"/>
              </w:rPr>
            </w:pPr>
            <w:r w:rsidRPr="0014264B">
              <w:rPr>
                <w:rFonts w:eastAsia="Calibri"/>
                <w:b/>
                <w:bCs/>
                <w:lang w:eastAsia="en-US"/>
              </w:rPr>
              <w:t>(8-9 кл.)</w:t>
            </w:r>
          </w:p>
          <w:p w:rsidR="00AA273C" w:rsidRPr="0014264B" w:rsidRDefault="00AA273C" w:rsidP="002E5832">
            <w:pPr>
              <w:rPr>
                <w:rFonts w:eastAsia="Calibri"/>
                <w:b/>
                <w:bCs/>
                <w:lang w:eastAsia="en-US"/>
              </w:rPr>
            </w:pPr>
          </w:p>
        </w:tc>
        <w:tc>
          <w:tcPr>
            <w:tcW w:w="3686" w:type="dxa"/>
          </w:tcPr>
          <w:p w:rsidR="00AA273C" w:rsidRPr="0014264B" w:rsidRDefault="00AA273C" w:rsidP="002E5832">
            <w:pPr>
              <w:rPr>
                <w:b/>
                <w:bCs/>
              </w:rPr>
            </w:pPr>
            <w:r w:rsidRPr="0014264B">
              <w:rPr>
                <w:b/>
                <w:bCs/>
                <w:i/>
                <w:iCs/>
              </w:rPr>
              <w:t>1–2 сонета по выбору,  н</w:t>
            </w:r>
            <w:r w:rsidRPr="0014264B">
              <w:rPr>
                <w:b/>
                <w:bCs/>
                <w:i/>
                <w:iCs/>
              </w:rPr>
              <w:t>а</w:t>
            </w:r>
            <w:r w:rsidRPr="0014264B">
              <w:rPr>
                <w:b/>
                <w:bCs/>
                <w:i/>
                <w:iCs/>
              </w:rPr>
              <w:t>пример</w:t>
            </w:r>
            <w:r w:rsidRPr="0014264B">
              <w:rPr>
                <w:b/>
                <w:bCs/>
              </w:rPr>
              <w:t xml:space="preserve">: </w:t>
            </w:r>
          </w:p>
          <w:p w:rsidR="00AA273C" w:rsidRPr="0014264B" w:rsidRDefault="00AA273C" w:rsidP="002E5832">
            <w:pPr>
              <w:rPr>
                <w:i/>
                <w:iCs/>
                <w:lang w:bidi="he-IL"/>
              </w:rPr>
            </w:pPr>
            <w:r w:rsidRPr="0014264B">
              <w:rPr>
                <w:i/>
                <w:iCs/>
                <w:lang w:bidi="he-IL"/>
              </w:rPr>
              <w:t>№ 66 «Измучась всем, я ум</w:t>
            </w:r>
            <w:r w:rsidRPr="0014264B">
              <w:rPr>
                <w:i/>
                <w:iCs/>
                <w:lang w:bidi="he-IL"/>
              </w:rPr>
              <w:t>е</w:t>
            </w:r>
            <w:r w:rsidRPr="0014264B">
              <w:rPr>
                <w:i/>
                <w:iCs/>
                <w:lang w:bidi="he-IL"/>
              </w:rPr>
              <w:t>реть хочу...» (пер. Б. Пасте</w:t>
            </w:r>
            <w:r w:rsidRPr="0014264B">
              <w:rPr>
                <w:i/>
                <w:iCs/>
                <w:lang w:bidi="he-IL"/>
              </w:rPr>
              <w:t>р</w:t>
            </w:r>
            <w:r w:rsidRPr="0014264B">
              <w:rPr>
                <w:i/>
                <w:iCs/>
                <w:lang w:bidi="he-IL"/>
              </w:rPr>
              <w:t>нака), № 68 «Его лицо - одно из отражений…» (пер. С. Маршака), №116 «Мешать соединенью двух сердец…» (пер. С. Маршака), №130 «Ее глаза на звезды не похожи…» (пер. С. Маршака).</w:t>
            </w:r>
          </w:p>
          <w:p w:rsidR="00AA273C" w:rsidRPr="0014264B" w:rsidRDefault="00AA273C" w:rsidP="002E5832">
            <w:pPr>
              <w:rPr>
                <w:b/>
                <w:bCs/>
              </w:rPr>
            </w:pPr>
            <w:r w:rsidRPr="0014264B">
              <w:rPr>
                <w:b/>
                <w:bCs/>
                <w:lang w:bidi="he-IL"/>
              </w:rPr>
              <w:t>(7-8 кл.)</w:t>
            </w:r>
          </w:p>
        </w:tc>
        <w:tc>
          <w:tcPr>
            <w:tcW w:w="3367" w:type="dxa"/>
          </w:tcPr>
          <w:p w:rsidR="00AA273C" w:rsidRPr="0014264B" w:rsidRDefault="00AA273C" w:rsidP="002E5832">
            <w:pPr>
              <w:rPr>
                <w:rFonts w:eastAsia="Calibri"/>
                <w:b/>
                <w:bCs/>
                <w:lang w:eastAsia="en-US"/>
              </w:rPr>
            </w:pPr>
          </w:p>
        </w:tc>
      </w:tr>
      <w:tr w:rsidR="00AA273C" w:rsidRPr="0014264B" w:rsidTr="00BC3214">
        <w:tc>
          <w:tcPr>
            <w:tcW w:w="2518" w:type="dxa"/>
          </w:tcPr>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lang w:eastAsia="en-US"/>
              </w:rPr>
            </w:pPr>
            <w:r w:rsidRPr="0014264B">
              <w:rPr>
                <w:rFonts w:eastAsia="Calibri"/>
                <w:b/>
                <w:bCs/>
                <w:lang w:eastAsia="en-US"/>
              </w:rPr>
              <w:t xml:space="preserve">А. де Сент-Экзюпери </w:t>
            </w:r>
            <w:r w:rsidRPr="0014264B">
              <w:rPr>
                <w:rFonts w:eastAsia="Calibri"/>
                <w:lang w:eastAsia="en-US"/>
              </w:rPr>
              <w:t>«М</w:t>
            </w:r>
            <w:r w:rsidRPr="0014264B">
              <w:rPr>
                <w:rFonts w:eastAsia="Calibri"/>
                <w:lang w:eastAsia="en-US"/>
              </w:rPr>
              <w:t>а</w:t>
            </w:r>
            <w:r w:rsidRPr="0014264B">
              <w:rPr>
                <w:rFonts w:eastAsia="Calibri"/>
                <w:lang w:eastAsia="en-US"/>
              </w:rPr>
              <w:t>ленький принц» (1943)</w:t>
            </w:r>
          </w:p>
          <w:p w:rsidR="00AA273C" w:rsidRPr="0014264B" w:rsidRDefault="00AA273C" w:rsidP="002E5832">
            <w:pPr>
              <w:rPr>
                <w:rFonts w:eastAsia="Calibri"/>
                <w:b/>
                <w:bCs/>
                <w:lang w:eastAsia="en-US"/>
              </w:rPr>
            </w:pPr>
            <w:r w:rsidRPr="0014264B">
              <w:rPr>
                <w:rFonts w:eastAsia="Calibri"/>
                <w:b/>
                <w:bCs/>
                <w:lang w:eastAsia="en-US"/>
              </w:rPr>
              <w:t>(6-7 кл.)</w:t>
            </w:r>
          </w:p>
        </w:tc>
        <w:tc>
          <w:tcPr>
            <w:tcW w:w="3686" w:type="dxa"/>
          </w:tcPr>
          <w:p w:rsidR="00AA273C" w:rsidRPr="0014264B" w:rsidRDefault="00AA273C" w:rsidP="002E5832">
            <w:pPr>
              <w:rPr>
                <w:rFonts w:eastAsia="Calibri"/>
                <w:b/>
                <w:bCs/>
                <w:i/>
                <w:iCs/>
                <w:lang w:eastAsia="en-US"/>
              </w:rPr>
            </w:pPr>
            <w:r w:rsidRPr="0014264B">
              <w:rPr>
                <w:rFonts w:eastAsia="Calibri"/>
                <w:b/>
                <w:bCs/>
                <w:lang w:eastAsia="en-US"/>
              </w:rPr>
              <w:lastRenderedPageBreak/>
              <w:t xml:space="preserve">Д.Дефо </w:t>
            </w:r>
            <w:r w:rsidRPr="0014264B">
              <w:rPr>
                <w:rFonts w:eastAsia="Calibri"/>
                <w:i/>
                <w:iCs/>
                <w:lang w:eastAsia="en-US"/>
              </w:rPr>
              <w:t xml:space="preserve">«Робинзон Крузо» </w:t>
            </w:r>
            <w:r w:rsidRPr="0014264B">
              <w:rPr>
                <w:rFonts w:eastAsia="Calibri"/>
                <w:b/>
                <w:bCs/>
                <w:i/>
                <w:iCs/>
                <w:lang w:eastAsia="en-US"/>
              </w:rPr>
              <w:t>(главы по выбору)</w:t>
            </w:r>
          </w:p>
          <w:p w:rsidR="00AA273C" w:rsidRPr="0014264B" w:rsidRDefault="00AA273C" w:rsidP="002E5832">
            <w:pPr>
              <w:rPr>
                <w:rFonts w:eastAsia="Calibri"/>
                <w:b/>
                <w:bCs/>
                <w:lang w:eastAsia="en-US"/>
              </w:rPr>
            </w:pPr>
            <w:r w:rsidRPr="0014264B">
              <w:rPr>
                <w:rFonts w:eastAsia="Calibri"/>
                <w:b/>
                <w:bCs/>
                <w:lang w:eastAsia="en-US"/>
              </w:rPr>
              <w:t>( 6-7 кл.)</w:t>
            </w:r>
          </w:p>
          <w:p w:rsidR="00AA273C" w:rsidRPr="0014264B" w:rsidRDefault="00AA273C" w:rsidP="002E5832">
            <w:pPr>
              <w:rPr>
                <w:rFonts w:eastAsia="Calibri"/>
                <w:lang w:eastAsia="en-US"/>
              </w:rPr>
            </w:pPr>
          </w:p>
          <w:p w:rsidR="00AA273C" w:rsidRPr="0014264B" w:rsidRDefault="00AA273C" w:rsidP="002E5832">
            <w:pPr>
              <w:rPr>
                <w:rFonts w:eastAsia="Calibri"/>
                <w:b/>
                <w:bCs/>
                <w:i/>
                <w:iCs/>
                <w:lang w:eastAsia="en-US"/>
              </w:rPr>
            </w:pPr>
            <w:r w:rsidRPr="0014264B">
              <w:rPr>
                <w:rFonts w:eastAsia="Calibri"/>
                <w:b/>
                <w:bCs/>
                <w:lang w:eastAsia="en-US"/>
              </w:rPr>
              <w:t xml:space="preserve">Дж. Свифт </w:t>
            </w:r>
            <w:r w:rsidRPr="0014264B">
              <w:rPr>
                <w:rFonts w:eastAsia="Calibri"/>
                <w:i/>
                <w:iCs/>
                <w:lang w:eastAsia="en-US"/>
              </w:rPr>
              <w:t>«Путешествия Гулливера»</w:t>
            </w:r>
            <w:r w:rsidRPr="0014264B">
              <w:rPr>
                <w:rFonts w:eastAsia="Calibri"/>
                <w:b/>
                <w:bCs/>
                <w:i/>
                <w:iCs/>
                <w:lang w:eastAsia="en-US"/>
              </w:rPr>
              <w:t xml:space="preserve"> (фрагменты по выбору)</w:t>
            </w:r>
          </w:p>
          <w:p w:rsidR="00AA273C" w:rsidRPr="0014264B" w:rsidRDefault="00AA273C" w:rsidP="002E5832">
            <w:pPr>
              <w:rPr>
                <w:rFonts w:eastAsia="Calibri"/>
                <w:lang w:eastAsia="en-US"/>
              </w:rPr>
            </w:pPr>
            <w:r w:rsidRPr="0014264B">
              <w:rPr>
                <w:rFonts w:eastAsia="Calibri"/>
                <w:b/>
                <w:bCs/>
                <w:lang w:eastAsia="en-US"/>
              </w:rPr>
              <w:t>(6-7 кл.)</w:t>
            </w:r>
          </w:p>
          <w:p w:rsidR="00AA273C" w:rsidRPr="0014264B" w:rsidRDefault="00AA273C" w:rsidP="002E5832">
            <w:pPr>
              <w:rPr>
                <w:rFonts w:eastAsia="Calibri"/>
                <w:lang w:eastAsia="en-US"/>
              </w:rPr>
            </w:pPr>
          </w:p>
          <w:p w:rsidR="00AA273C" w:rsidRPr="0014264B" w:rsidRDefault="00AA273C" w:rsidP="002E5832">
            <w:pPr>
              <w:rPr>
                <w:rFonts w:eastAsia="Calibri"/>
                <w:b/>
                <w:bCs/>
                <w:i/>
                <w:iCs/>
                <w:lang w:eastAsia="en-US"/>
              </w:rPr>
            </w:pPr>
            <w:r w:rsidRPr="0014264B">
              <w:rPr>
                <w:rFonts w:eastAsia="Calibri"/>
                <w:b/>
                <w:bCs/>
                <w:lang w:eastAsia="en-US"/>
              </w:rPr>
              <w:t>Ж-Б. Мольер</w:t>
            </w:r>
            <w:r w:rsidRPr="0014264B">
              <w:rPr>
                <w:rFonts w:eastAsia="Calibri"/>
                <w:i/>
                <w:iCs/>
                <w:lang w:eastAsia="en-US"/>
              </w:rPr>
              <w:t xml:space="preserve"> Комедии</w:t>
            </w:r>
          </w:p>
          <w:p w:rsidR="00AA273C" w:rsidRPr="0014264B" w:rsidRDefault="00AA273C" w:rsidP="002E5832">
            <w:pPr>
              <w:rPr>
                <w:rFonts w:eastAsia="Calibri"/>
                <w:i/>
                <w:iCs/>
                <w:lang w:eastAsia="en-US"/>
              </w:rPr>
            </w:pPr>
            <w:r w:rsidRPr="0014264B">
              <w:rPr>
                <w:rFonts w:eastAsia="Calibri"/>
                <w:b/>
                <w:bCs/>
                <w:i/>
                <w:iCs/>
                <w:lang w:eastAsia="en-US"/>
              </w:rPr>
              <w:t xml:space="preserve">- 1 по выбору, например: </w:t>
            </w:r>
            <w:r w:rsidRPr="0014264B">
              <w:rPr>
                <w:rFonts w:eastAsia="Calibri"/>
                <w:i/>
                <w:iCs/>
                <w:lang w:eastAsia="en-US"/>
              </w:rPr>
              <w:t>«Тартюф, или Обманщик» (1664),«Мещанин во дворя</w:t>
            </w:r>
            <w:r w:rsidRPr="0014264B">
              <w:rPr>
                <w:rFonts w:eastAsia="Calibri"/>
                <w:i/>
                <w:iCs/>
                <w:lang w:eastAsia="en-US"/>
              </w:rPr>
              <w:t>н</w:t>
            </w:r>
            <w:r w:rsidRPr="0014264B">
              <w:rPr>
                <w:rFonts w:eastAsia="Calibri"/>
                <w:i/>
                <w:iCs/>
                <w:lang w:eastAsia="en-US"/>
              </w:rPr>
              <w:t>стве» (1670).</w:t>
            </w:r>
          </w:p>
          <w:p w:rsidR="00AA273C" w:rsidRPr="0014264B" w:rsidRDefault="00AA273C" w:rsidP="002E5832">
            <w:pPr>
              <w:rPr>
                <w:rFonts w:eastAsia="Calibri"/>
                <w:b/>
                <w:bCs/>
                <w:lang w:eastAsia="en-US"/>
              </w:rPr>
            </w:pPr>
            <w:r w:rsidRPr="0014264B">
              <w:rPr>
                <w:rFonts w:eastAsia="Calibri"/>
                <w:b/>
                <w:bCs/>
                <w:lang w:eastAsia="en-US"/>
              </w:rPr>
              <w:t>(8-9 кл.)</w:t>
            </w:r>
          </w:p>
          <w:p w:rsidR="00AA273C" w:rsidRPr="0014264B" w:rsidRDefault="00AA273C" w:rsidP="002E5832">
            <w:pPr>
              <w:rPr>
                <w:rFonts w:eastAsia="Calibri"/>
                <w:i/>
                <w:iCs/>
                <w:lang w:eastAsia="en-US"/>
              </w:rPr>
            </w:pPr>
          </w:p>
          <w:p w:rsidR="00AA273C" w:rsidRPr="0014264B" w:rsidRDefault="00AA273C" w:rsidP="002E5832">
            <w:pPr>
              <w:rPr>
                <w:rFonts w:eastAsia="Calibri"/>
                <w:b/>
                <w:bCs/>
                <w:i/>
                <w:iCs/>
                <w:lang w:eastAsia="en-US"/>
              </w:rPr>
            </w:pPr>
            <w:r w:rsidRPr="0014264B">
              <w:rPr>
                <w:rFonts w:eastAsia="Calibri"/>
                <w:b/>
                <w:bCs/>
                <w:lang w:eastAsia="en-US"/>
              </w:rPr>
              <w:t xml:space="preserve">И.-В. Гете </w:t>
            </w:r>
            <w:r w:rsidRPr="0014264B">
              <w:rPr>
                <w:rFonts w:eastAsia="Calibri"/>
                <w:i/>
                <w:iCs/>
                <w:lang w:eastAsia="en-US"/>
              </w:rPr>
              <w:t>«Фауст» (1774 – 1832)</w:t>
            </w:r>
            <w:r w:rsidRPr="0014264B">
              <w:rPr>
                <w:rFonts w:eastAsia="Calibri"/>
                <w:b/>
                <w:bCs/>
                <w:i/>
                <w:iCs/>
                <w:lang w:eastAsia="en-US"/>
              </w:rPr>
              <w:t xml:space="preserve"> (фрагменты по выбору) </w:t>
            </w:r>
          </w:p>
          <w:p w:rsidR="00AA273C" w:rsidRPr="0014264B" w:rsidRDefault="00AA273C" w:rsidP="002E5832">
            <w:pPr>
              <w:rPr>
                <w:rFonts w:eastAsia="Calibri"/>
                <w:b/>
                <w:bCs/>
                <w:lang w:eastAsia="en-US"/>
              </w:rPr>
            </w:pPr>
            <w:r w:rsidRPr="0014264B">
              <w:rPr>
                <w:rFonts w:eastAsia="Calibri"/>
                <w:b/>
                <w:bCs/>
                <w:lang w:eastAsia="en-US"/>
              </w:rPr>
              <w:t>( 9-10 кл.)</w:t>
            </w:r>
          </w:p>
          <w:p w:rsidR="00AA273C" w:rsidRPr="0014264B" w:rsidRDefault="00AA273C" w:rsidP="002E5832">
            <w:pPr>
              <w:rPr>
                <w:rFonts w:eastAsia="Calibri"/>
                <w:lang w:eastAsia="en-US"/>
              </w:rPr>
            </w:pPr>
          </w:p>
          <w:p w:rsidR="00AA273C" w:rsidRPr="0014264B" w:rsidRDefault="00AA273C" w:rsidP="002E5832">
            <w:pPr>
              <w:rPr>
                <w:rFonts w:eastAsia="Calibri"/>
                <w:b/>
                <w:bCs/>
                <w:i/>
                <w:iCs/>
                <w:lang w:eastAsia="en-US"/>
              </w:rPr>
            </w:pPr>
            <w:r w:rsidRPr="0014264B">
              <w:rPr>
                <w:rFonts w:eastAsia="Calibri"/>
                <w:b/>
                <w:bCs/>
                <w:lang w:eastAsia="en-US"/>
              </w:rPr>
              <w:lastRenderedPageBreak/>
              <w:t>Г.Х.Андерсен</w:t>
            </w:r>
            <w:r w:rsidRPr="0014264B">
              <w:rPr>
                <w:rFonts w:eastAsia="Calibri"/>
                <w:i/>
                <w:iCs/>
                <w:lang w:eastAsia="en-US"/>
              </w:rPr>
              <w:t>Сказки</w:t>
            </w:r>
          </w:p>
          <w:p w:rsidR="00AA273C" w:rsidRPr="0014264B" w:rsidRDefault="00AA273C" w:rsidP="002E5832">
            <w:pPr>
              <w:rPr>
                <w:rFonts w:eastAsia="Calibri"/>
                <w:i/>
                <w:iCs/>
                <w:lang w:eastAsia="en-US"/>
              </w:rPr>
            </w:pPr>
            <w:r w:rsidRPr="0014264B">
              <w:rPr>
                <w:rFonts w:eastAsia="Calibri"/>
                <w:b/>
                <w:bCs/>
                <w:i/>
                <w:iCs/>
                <w:lang w:eastAsia="en-US"/>
              </w:rPr>
              <w:t xml:space="preserve">- 1 по выбору, например: </w:t>
            </w:r>
            <w:r w:rsidRPr="0014264B">
              <w:rPr>
                <w:rFonts w:eastAsia="Calibri"/>
                <w:i/>
                <w:iCs/>
                <w:lang w:eastAsia="en-US"/>
              </w:rPr>
              <w:t>«Стойкий оловянный солд</w:t>
            </w:r>
            <w:r w:rsidRPr="0014264B">
              <w:rPr>
                <w:rFonts w:eastAsia="Calibri"/>
                <w:i/>
                <w:iCs/>
                <w:lang w:eastAsia="en-US"/>
              </w:rPr>
              <w:t>а</w:t>
            </w:r>
            <w:r w:rsidRPr="0014264B">
              <w:rPr>
                <w:rFonts w:eastAsia="Calibri"/>
                <w:i/>
                <w:iCs/>
                <w:lang w:eastAsia="en-US"/>
              </w:rPr>
              <w:t>тик» (1838), «Гадкий утенок» (1843).</w:t>
            </w:r>
          </w:p>
          <w:p w:rsidR="00AA273C" w:rsidRPr="0014264B" w:rsidRDefault="00AA273C" w:rsidP="002E5832">
            <w:pPr>
              <w:rPr>
                <w:rFonts w:eastAsia="Calibri"/>
                <w:b/>
                <w:bCs/>
                <w:lang w:eastAsia="en-US"/>
              </w:rPr>
            </w:pPr>
            <w:r w:rsidRPr="0014264B">
              <w:rPr>
                <w:rFonts w:eastAsia="Calibri"/>
                <w:b/>
                <w:bCs/>
                <w:lang w:eastAsia="en-US"/>
              </w:rPr>
              <w:t xml:space="preserve">(5 кл.) </w:t>
            </w:r>
          </w:p>
          <w:p w:rsidR="00AA273C" w:rsidRPr="0014264B" w:rsidRDefault="00AA273C" w:rsidP="002E5832">
            <w:pPr>
              <w:rPr>
                <w:rFonts w:eastAsia="Calibri"/>
                <w:lang w:eastAsia="en-US"/>
              </w:rPr>
            </w:pPr>
          </w:p>
          <w:p w:rsidR="00AA273C" w:rsidRPr="0014264B" w:rsidRDefault="00AA273C" w:rsidP="002E5832">
            <w:pPr>
              <w:rPr>
                <w:rFonts w:eastAsia="Calibri"/>
                <w:b/>
                <w:bCs/>
                <w:lang w:eastAsia="en-US"/>
              </w:rPr>
            </w:pPr>
            <w:r w:rsidRPr="0014264B">
              <w:rPr>
                <w:rFonts w:eastAsia="Calibri"/>
                <w:b/>
                <w:bCs/>
                <w:lang w:eastAsia="en-US"/>
              </w:rPr>
              <w:t xml:space="preserve">Дж. Г. Байрон </w:t>
            </w:r>
          </w:p>
          <w:p w:rsidR="00AA273C" w:rsidRPr="0014264B" w:rsidRDefault="00AA273C" w:rsidP="002E5832">
            <w:pPr>
              <w:rPr>
                <w:rFonts w:eastAsia="Calibri"/>
                <w:i/>
                <w:iCs/>
                <w:lang w:eastAsia="en-US"/>
              </w:rPr>
            </w:pPr>
            <w:r w:rsidRPr="0014264B">
              <w:rPr>
                <w:rFonts w:eastAsia="Calibri"/>
                <w:b/>
                <w:bCs/>
                <w:i/>
                <w:iCs/>
                <w:lang w:eastAsia="en-US"/>
              </w:rPr>
              <w:t>- 1 стихотворение по выб</w:t>
            </w:r>
            <w:r w:rsidRPr="0014264B">
              <w:rPr>
                <w:rFonts w:eastAsia="Calibri"/>
                <w:b/>
                <w:bCs/>
                <w:i/>
                <w:iCs/>
                <w:lang w:eastAsia="en-US"/>
              </w:rPr>
              <w:t>о</w:t>
            </w:r>
            <w:r w:rsidRPr="0014264B">
              <w:rPr>
                <w:rFonts w:eastAsia="Calibri"/>
                <w:b/>
                <w:bCs/>
                <w:i/>
                <w:iCs/>
                <w:lang w:eastAsia="en-US"/>
              </w:rPr>
              <w:t>ру, например</w:t>
            </w:r>
            <w:r w:rsidRPr="0014264B">
              <w:rPr>
                <w:rFonts w:eastAsia="Calibri"/>
                <w:i/>
                <w:iCs/>
                <w:lang w:eastAsia="en-US"/>
              </w:rPr>
              <w:t>: «Душа моя мрачна. Скорей, певец, ск</w:t>
            </w:r>
            <w:r w:rsidRPr="0014264B">
              <w:rPr>
                <w:rFonts w:eastAsia="Calibri"/>
                <w:i/>
                <w:iCs/>
                <w:lang w:eastAsia="en-US"/>
              </w:rPr>
              <w:t>о</w:t>
            </w:r>
            <w:r w:rsidRPr="0014264B">
              <w:rPr>
                <w:rFonts w:eastAsia="Calibri"/>
                <w:i/>
                <w:iCs/>
                <w:lang w:eastAsia="en-US"/>
              </w:rPr>
              <w:t>рей!» (1814)(пер. М. Лермо</w:t>
            </w:r>
            <w:r w:rsidRPr="0014264B">
              <w:rPr>
                <w:rFonts w:eastAsia="Calibri"/>
                <w:i/>
                <w:iCs/>
                <w:lang w:eastAsia="en-US"/>
              </w:rPr>
              <w:t>н</w:t>
            </w:r>
            <w:r w:rsidRPr="0014264B">
              <w:rPr>
                <w:rFonts w:eastAsia="Calibri"/>
                <w:i/>
                <w:iCs/>
                <w:lang w:eastAsia="en-US"/>
              </w:rPr>
              <w:t>това), «Прощание Наполе</w:t>
            </w:r>
            <w:r w:rsidRPr="0014264B">
              <w:rPr>
                <w:rFonts w:eastAsia="Calibri"/>
                <w:i/>
                <w:iCs/>
                <w:lang w:eastAsia="en-US"/>
              </w:rPr>
              <w:t>о</w:t>
            </w:r>
            <w:r w:rsidRPr="0014264B">
              <w:rPr>
                <w:rFonts w:eastAsia="Calibri"/>
                <w:i/>
                <w:iCs/>
                <w:lang w:eastAsia="en-US"/>
              </w:rPr>
              <w:t>на» (1815) (пер. В. Луговск</w:t>
            </w:r>
            <w:r w:rsidRPr="0014264B">
              <w:rPr>
                <w:rFonts w:eastAsia="Calibri"/>
                <w:i/>
                <w:iCs/>
                <w:lang w:eastAsia="en-US"/>
              </w:rPr>
              <w:t>о</w:t>
            </w:r>
            <w:r w:rsidRPr="0014264B">
              <w:rPr>
                <w:rFonts w:eastAsia="Calibri"/>
                <w:i/>
                <w:iCs/>
                <w:lang w:eastAsia="en-US"/>
              </w:rPr>
              <w:t>го), Романс  («Какая  радость  заменит былое светлых чар...») (1815) (пер. Вяч.Иванова),  «Стансы к А</w:t>
            </w:r>
            <w:r w:rsidRPr="0014264B">
              <w:rPr>
                <w:rFonts w:eastAsia="Calibri"/>
                <w:i/>
                <w:iCs/>
                <w:lang w:eastAsia="en-US"/>
              </w:rPr>
              <w:t>в</w:t>
            </w:r>
            <w:r w:rsidRPr="0014264B">
              <w:rPr>
                <w:rFonts w:eastAsia="Calibri"/>
                <w:i/>
                <w:iCs/>
                <w:lang w:eastAsia="en-US"/>
              </w:rPr>
              <w:t>густе» (1816)(пер. А. Плеще</w:t>
            </w:r>
            <w:r w:rsidRPr="0014264B">
              <w:rPr>
                <w:rFonts w:eastAsia="Calibri"/>
                <w:i/>
                <w:iCs/>
                <w:lang w:eastAsia="en-US"/>
              </w:rPr>
              <w:t>е</w:t>
            </w:r>
            <w:r w:rsidRPr="0014264B">
              <w:rPr>
                <w:rFonts w:eastAsia="Calibri"/>
                <w:i/>
                <w:iCs/>
                <w:lang w:eastAsia="en-US"/>
              </w:rPr>
              <w:t>ва) и др.</w:t>
            </w:r>
          </w:p>
          <w:p w:rsidR="00AA273C" w:rsidRPr="0014264B" w:rsidRDefault="00AA273C" w:rsidP="002E5832">
            <w:pPr>
              <w:rPr>
                <w:rFonts w:eastAsia="Calibri"/>
                <w:i/>
                <w:iCs/>
                <w:lang w:eastAsia="en-US"/>
              </w:rPr>
            </w:pPr>
            <w:r w:rsidRPr="0014264B">
              <w:rPr>
                <w:rFonts w:eastAsia="Calibri"/>
                <w:b/>
                <w:bCs/>
                <w:i/>
                <w:iCs/>
                <w:lang w:eastAsia="en-US"/>
              </w:rPr>
              <w:t xml:space="preserve">- фрагменты одной из поэм по выбору, например: </w:t>
            </w:r>
            <w:r w:rsidRPr="0014264B">
              <w:rPr>
                <w:rFonts w:eastAsia="Calibri"/>
                <w:i/>
                <w:iCs/>
                <w:lang w:eastAsia="en-US"/>
              </w:rPr>
              <w:t>«П</w:t>
            </w:r>
            <w:r w:rsidRPr="0014264B">
              <w:rPr>
                <w:rFonts w:eastAsia="Calibri"/>
                <w:i/>
                <w:iCs/>
                <w:lang w:eastAsia="en-US"/>
              </w:rPr>
              <w:t>а</w:t>
            </w:r>
            <w:r w:rsidRPr="0014264B">
              <w:rPr>
                <w:rFonts w:eastAsia="Calibri"/>
                <w:i/>
                <w:iCs/>
                <w:lang w:eastAsia="en-US"/>
              </w:rPr>
              <w:t>ломничество Чайльд Гарол</w:t>
            </w:r>
            <w:r w:rsidRPr="0014264B">
              <w:rPr>
                <w:rFonts w:eastAsia="Calibri"/>
                <w:i/>
                <w:iCs/>
                <w:lang w:eastAsia="en-US"/>
              </w:rPr>
              <w:t>ь</w:t>
            </w:r>
            <w:r w:rsidRPr="0014264B">
              <w:rPr>
                <w:rFonts w:eastAsia="Calibri"/>
                <w:i/>
                <w:iCs/>
                <w:lang w:eastAsia="en-US"/>
              </w:rPr>
              <w:t>да» (1809 – 1811) (пер. В. Л</w:t>
            </w:r>
            <w:r w:rsidRPr="0014264B">
              <w:rPr>
                <w:rFonts w:eastAsia="Calibri"/>
                <w:i/>
                <w:iCs/>
                <w:lang w:eastAsia="en-US"/>
              </w:rPr>
              <w:t>е</w:t>
            </w:r>
            <w:r w:rsidRPr="0014264B">
              <w:rPr>
                <w:rFonts w:eastAsia="Calibri"/>
                <w:i/>
                <w:iCs/>
                <w:lang w:eastAsia="en-US"/>
              </w:rPr>
              <w:t xml:space="preserve">вика). </w:t>
            </w:r>
          </w:p>
          <w:p w:rsidR="00AA273C" w:rsidRPr="0014264B" w:rsidRDefault="00AA273C" w:rsidP="002E5832">
            <w:pPr>
              <w:rPr>
                <w:rFonts w:eastAsia="Calibri"/>
                <w:b/>
                <w:bCs/>
                <w:lang w:eastAsia="en-US"/>
              </w:rPr>
            </w:pPr>
            <w:r w:rsidRPr="0014264B">
              <w:rPr>
                <w:rFonts w:eastAsia="Calibri"/>
                <w:b/>
                <w:bCs/>
                <w:lang w:eastAsia="en-US"/>
              </w:rPr>
              <w:t>(9 кл.)</w:t>
            </w:r>
          </w:p>
          <w:p w:rsidR="00AA273C" w:rsidRPr="0014264B" w:rsidRDefault="00AA273C" w:rsidP="002E5832">
            <w:pPr>
              <w:rPr>
                <w:rFonts w:eastAsia="Calibri"/>
                <w:i/>
                <w:iCs/>
                <w:lang w:eastAsia="en-US"/>
              </w:rPr>
            </w:pPr>
          </w:p>
          <w:p w:rsidR="00AA273C" w:rsidRPr="0014264B" w:rsidRDefault="00AA273C" w:rsidP="002E5832">
            <w:pPr>
              <w:rPr>
                <w:b/>
                <w:bCs/>
                <w:i/>
                <w:iCs/>
              </w:rPr>
            </w:pPr>
          </w:p>
        </w:tc>
        <w:tc>
          <w:tcPr>
            <w:tcW w:w="3367" w:type="dxa"/>
          </w:tcPr>
          <w:p w:rsidR="00AA273C" w:rsidRPr="0014264B" w:rsidRDefault="00AA273C" w:rsidP="002E5832">
            <w:pPr>
              <w:rPr>
                <w:rFonts w:eastAsia="Calibri"/>
                <w:i/>
                <w:iCs/>
                <w:lang w:eastAsia="en-US"/>
              </w:rPr>
            </w:pPr>
            <w:r w:rsidRPr="0014264B">
              <w:rPr>
                <w:rFonts w:eastAsia="Calibri"/>
                <w:i/>
                <w:iCs/>
                <w:lang w:eastAsia="en-US"/>
              </w:rPr>
              <w:lastRenderedPageBreak/>
              <w:t>Зарубежная сказочная и фантастическая проза, н</w:t>
            </w:r>
            <w:r w:rsidRPr="0014264B">
              <w:rPr>
                <w:rFonts w:eastAsia="Calibri"/>
                <w:i/>
                <w:iCs/>
                <w:lang w:eastAsia="en-US"/>
              </w:rPr>
              <w:t>а</w:t>
            </w:r>
            <w:r w:rsidRPr="0014264B">
              <w:rPr>
                <w:rFonts w:eastAsia="Calibri"/>
                <w:i/>
                <w:iCs/>
                <w:lang w:eastAsia="en-US"/>
              </w:rPr>
              <w:t>пример:</w:t>
            </w:r>
          </w:p>
          <w:p w:rsidR="00AA273C" w:rsidRPr="0014264B" w:rsidRDefault="00AA273C" w:rsidP="002E5832">
            <w:pPr>
              <w:rPr>
                <w:rFonts w:eastAsia="Calibri"/>
                <w:b/>
                <w:bCs/>
                <w:lang w:eastAsia="en-US"/>
              </w:rPr>
            </w:pPr>
            <w:r w:rsidRPr="0014264B">
              <w:rPr>
                <w:rFonts w:eastAsia="Calibri"/>
                <w:b/>
                <w:bCs/>
                <w:lang w:eastAsia="en-US"/>
              </w:rPr>
              <w:t>Ш.Перро, В.Гауф, Э.Т.А. Гофман, Бр.Гримм,</w:t>
            </w:r>
          </w:p>
          <w:p w:rsidR="00AA273C" w:rsidRPr="0014264B" w:rsidRDefault="00AA273C" w:rsidP="002E5832">
            <w:pPr>
              <w:rPr>
                <w:rFonts w:eastAsia="Calibri"/>
                <w:lang w:eastAsia="en-US"/>
              </w:rPr>
            </w:pPr>
            <w:r w:rsidRPr="0014264B">
              <w:rPr>
                <w:rFonts w:eastAsia="Calibri"/>
                <w:b/>
                <w:bCs/>
                <w:lang w:eastAsia="en-US"/>
              </w:rPr>
              <w:t>Л.Кэрролл, Л.Ф.Баум, Д.М. Барри, Д.Родари, М.Энде, Д.Р.Р.Толкиен, К.Льюис</w:t>
            </w:r>
            <w:r w:rsidRPr="0014264B">
              <w:rPr>
                <w:rFonts w:eastAsia="Calibri"/>
                <w:lang w:eastAsia="en-US"/>
              </w:rPr>
              <w:t xml:space="preserve"> и др.</w:t>
            </w:r>
          </w:p>
          <w:p w:rsidR="00AA273C" w:rsidRPr="0014264B" w:rsidRDefault="00AA273C" w:rsidP="002E5832">
            <w:pPr>
              <w:rPr>
                <w:rFonts w:eastAsia="Calibri"/>
                <w:b/>
                <w:bCs/>
                <w:lang w:eastAsia="en-US"/>
              </w:rPr>
            </w:pPr>
            <w:r w:rsidRPr="0014264B">
              <w:rPr>
                <w:rFonts w:eastAsia="Calibri"/>
                <w:b/>
                <w:bCs/>
                <w:lang w:eastAsia="en-US"/>
              </w:rPr>
              <w:t>(2-3 произведения по в</w:t>
            </w:r>
            <w:r w:rsidRPr="0014264B">
              <w:rPr>
                <w:rFonts w:eastAsia="Calibri"/>
                <w:b/>
                <w:bCs/>
                <w:lang w:eastAsia="en-US"/>
              </w:rPr>
              <w:t>ы</w:t>
            </w:r>
            <w:r w:rsidRPr="0014264B">
              <w:rPr>
                <w:rFonts w:eastAsia="Calibri"/>
                <w:b/>
                <w:bCs/>
                <w:lang w:eastAsia="en-US"/>
              </w:rPr>
              <w:t>бору, 5-6 кл.)</w:t>
            </w:r>
          </w:p>
          <w:p w:rsidR="00AA273C" w:rsidRPr="0014264B" w:rsidRDefault="00AA273C" w:rsidP="002E5832">
            <w:pPr>
              <w:rPr>
                <w:rFonts w:eastAsia="Calibri"/>
                <w:b/>
                <w:bCs/>
                <w:lang w:eastAsia="en-US"/>
              </w:rPr>
            </w:pPr>
          </w:p>
          <w:p w:rsidR="00AA273C" w:rsidRPr="0014264B" w:rsidRDefault="00AA273C" w:rsidP="002E5832">
            <w:pPr>
              <w:rPr>
                <w:rFonts w:eastAsia="Calibri"/>
                <w:b/>
                <w:bCs/>
                <w:lang w:eastAsia="en-US"/>
              </w:rPr>
            </w:pPr>
          </w:p>
          <w:p w:rsidR="00AA273C" w:rsidRPr="0014264B" w:rsidRDefault="00AA273C" w:rsidP="002E5832">
            <w:pPr>
              <w:rPr>
                <w:rFonts w:eastAsia="Calibri"/>
                <w:i/>
                <w:iCs/>
                <w:lang w:eastAsia="en-US"/>
              </w:rPr>
            </w:pPr>
            <w:r w:rsidRPr="0014264B">
              <w:rPr>
                <w:rFonts w:eastAsia="Calibri"/>
                <w:i/>
                <w:iCs/>
                <w:lang w:eastAsia="en-US"/>
              </w:rPr>
              <w:t xml:space="preserve">Зарубежная новеллистика, например: </w:t>
            </w:r>
          </w:p>
          <w:p w:rsidR="00AA273C" w:rsidRPr="0014264B" w:rsidRDefault="00AA273C" w:rsidP="002E5832">
            <w:pPr>
              <w:rPr>
                <w:rFonts w:eastAsia="Calibri"/>
                <w:lang w:eastAsia="en-US"/>
              </w:rPr>
            </w:pPr>
            <w:r w:rsidRPr="0014264B">
              <w:rPr>
                <w:rFonts w:eastAsia="Calibri"/>
                <w:b/>
                <w:bCs/>
                <w:lang w:eastAsia="en-US"/>
              </w:rPr>
              <w:t xml:space="preserve">П.Мериме, Э. По, О`Генри, О.Уайльд, А.К.Дойл, Джером К. Джером, У.Сароян, </w:t>
            </w:r>
            <w:r w:rsidRPr="0014264B">
              <w:rPr>
                <w:rFonts w:eastAsia="Calibri"/>
                <w:lang w:eastAsia="en-US"/>
              </w:rPr>
              <w:t>и др.</w:t>
            </w:r>
          </w:p>
          <w:p w:rsidR="00AA273C" w:rsidRPr="0014264B" w:rsidRDefault="00AA273C" w:rsidP="002E5832">
            <w:pPr>
              <w:rPr>
                <w:rFonts w:eastAsia="Calibri"/>
                <w:b/>
                <w:bCs/>
                <w:lang w:eastAsia="en-US"/>
              </w:rPr>
            </w:pPr>
            <w:r w:rsidRPr="0014264B">
              <w:rPr>
                <w:rFonts w:eastAsia="Calibri"/>
                <w:b/>
                <w:bCs/>
                <w:lang w:eastAsia="en-US"/>
              </w:rPr>
              <w:t>(2-3 произведения по в</w:t>
            </w:r>
            <w:r w:rsidRPr="0014264B">
              <w:rPr>
                <w:rFonts w:eastAsia="Calibri"/>
                <w:b/>
                <w:bCs/>
                <w:lang w:eastAsia="en-US"/>
              </w:rPr>
              <w:t>ы</w:t>
            </w:r>
            <w:r w:rsidRPr="0014264B">
              <w:rPr>
                <w:rFonts w:eastAsia="Calibri"/>
                <w:b/>
                <w:bCs/>
                <w:lang w:eastAsia="en-US"/>
              </w:rPr>
              <w:lastRenderedPageBreak/>
              <w:t>бору, 7-9 кл.)</w:t>
            </w:r>
          </w:p>
          <w:p w:rsidR="00AA273C" w:rsidRPr="0014264B" w:rsidRDefault="00AA273C" w:rsidP="002E5832">
            <w:pPr>
              <w:rPr>
                <w:rFonts w:eastAsia="Calibri"/>
                <w:b/>
                <w:bCs/>
                <w:i/>
                <w:iCs/>
                <w:lang w:eastAsia="en-US"/>
              </w:rPr>
            </w:pPr>
          </w:p>
          <w:p w:rsidR="00AA273C" w:rsidRPr="0014264B" w:rsidRDefault="00AA273C" w:rsidP="002E5832">
            <w:pPr>
              <w:rPr>
                <w:rFonts w:eastAsia="Calibri"/>
                <w:lang w:eastAsia="en-US"/>
              </w:rPr>
            </w:pPr>
            <w:r w:rsidRPr="0014264B">
              <w:rPr>
                <w:rFonts w:eastAsia="Calibri"/>
                <w:i/>
                <w:iCs/>
                <w:lang w:eastAsia="en-US"/>
              </w:rPr>
              <w:t xml:space="preserve">Зарубежная романистика </w:t>
            </w:r>
            <w:r w:rsidRPr="0014264B">
              <w:rPr>
                <w:rFonts w:eastAsia="Calibri"/>
                <w:i/>
                <w:iCs/>
                <w:lang w:val="en-US" w:eastAsia="en-US"/>
              </w:rPr>
              <w:t>XIX</w:t>
            </w:r>
            <w:r w:rsidRPr="0014264B">
              <w:rPr>
                <w:rFonts w:eastAsia="Calibri"/>
                <w:lang w:eastAsia="en-US"/>
              </w:rPr>
              <w:t xml:space="preserve">– </w:t>
            </w:r>
            <w:r w:rsidRPr="0014264B">
              <w:rPr>
                <w:rFonts w:eastAsia="Calibri"/>
                <w:i/>
                <w:lang w:eastAsia="en-US"/>
              </w:rPr>
              <w:t>ХХ века, например</w:t>
            </w:r>
            <w:r w:rsidRPr="0014264B">
              <w:rPr>
                <w:rFonts w:eastAsia="Calibri"/>
                <w:lang w:eastAsia="en-US"/>
              </w:rPr>
              <w:t>:</w:t>
            </w:r>
          </w:p>
          <w:p w:rsidR="00AA273C" w:rsidRPr="0014264B" w:rsidRDefault="00AA273C" w:rsidP="002E5832">
            <w:pPr>
              <w:rPr>
                <w:rFonts w:eastAsia="Calibri"/>
                <w:lang w:eastAsia="en-US"/>
              </w:rPr>
            </w:pPr>
            <w:r w:rsidRPr="0014264B">
              <w:rPr>
                <w:rFonts w:eastAsia="Calibri"/>
                <w:b/>
                <w:bCs/>
                <w:lang w:eastAsia="en-US"/>
              </w:rPr>
              <w:t xml:space="preserve">А.Дюма, В.Скотт, В.Гюго, Ч.Диккенс, М.Рид, Ж.Верн, Г.Уэллс, Э.М.Ремарк </w:t>
            </w:r>
            <w:r w:rsidRPr="0014264B">
              <w:rPr>
                <w:rFonts w:eastAsia="Calibri"/>
                <w:lang w:eastAsia="en-US"/>
              </w:rPr>
              <w:t xml:space="preserve"> и др.</w:t>
            </w:r>
          </w:p>
          <w:p w:rsidR="00AA273C" w:rsidRPr="0014264B" w:rsidRDefault="00AA273C" w:rsidP="002E5832">
            <w:pPr>
              <w:rPr>
                <w:rFonts w:eastAsia="Calibri"/>
                <w:b/>
                <w:bCs/>
                <w:lang w:eastAsia="en-US"/>
              </w:rPr>
            </w:pPr>
            <w:r w:rsidRPr="0014264B">
              <w:rPr>
                <w:rFonts w:eastAsia="Calibri"/>
                <w:b/>
                <w:bCs/>
                <w:lang w:eastAsia="en-US"/>
              </w:rPr>
              <w:t>(1-2 романа по выбору, 7-9 кл)</w:t>
            </w:r>
          </w:p>
          <w:p w:rsidR="00AA273C" w:rsidRPr="0014264B" w:rsidRDefault="00AA273C" w:rsidP="002E5832">
            <w:pPr>
              <w:rPr>
                <w:rFonts w:eastAsia="Calibri"/>
                <w:b/>
                <w:bCs/>
                <w:i/>
                <w:iCs/>
                <w:lang w:eastAsia="en-US"/>
              </w:rPr>
            </w:pPr>
          </w:p>
          <w:p w:rsidR="00AA273C" w:rsidRPr="0014264B" w:rsidRDefault="00AA273C" w:rsidP="002E5832">
            <w:pPr>
              <w:rPr>
                <w:rFonts w:eastAsia="Calibri"/>
                <w:i/>
                <w:iCs/>
                <w:lang w:eastAsia="en-US"/>
              </w:rPr>
            </w:pPr>
            <w:r w:rsidRPr="0014264B">
              <w:rPr>
                <w:rFonts w:eastAsia="Calibri"/>
                <w:i/>
                <w:iCs/>
                <w:lang w:eastAsia="en-US"/>
              </w:rPr>
              <w:t>Зарубежная проза о детях и подростках, например:</w:t>
            </w:r>
          </w:p>
          <w:p w:rsidR="00AA273C" w:rsidRPr="0014264B" w:rsidRDefault="00AA273C" w:rsidP="002E5832">
            <w:pPr>
              <w:rPr>
                <w:rFonts w:eastAsia="Calibri"/>
                <w:b/>
                <w:bCs/>
                <w:lang w:eastAsia="en-US"/>
              </w:rPr>
            </w:pPr>
            <w:r w:rsidRPr="0014264B">
              <w:rPr>
                <w:rFonts w:eastAsia="Calibri"/>
                <w:b/>
                <w:bCs/>
                <w:lang w:eastAsia="en-US"/>
              </w:rPr>
              <w:t>М.Твен, Ф.Х.Бёрнетт, Л.М.Монтгомери, А.де Сент-Экзюпери, А.Линдгрен, Я.Корчак,  Харпер Ли, У.Голдинг, Р.Брэдбери, Д.Сэлинджер, П.Гэллико,</w:t>
            </w:r>
            <w:r w:rsidRPr="0014264B">
              <w:rPr>
                <w:rFonts w:eastAsia="Calibri"/>
                <w:b/>
                <w:lang w:eastAsia="en-US"/>
              </w:rPr>
              <w:t xml:space="preserve"> Э.Портер,  К.Патерсон, Б.Кауфман, Ф.Бёрнетт </w:t>
            </w:r>
            <w:r w:rsidRPr="0014264B">
              <w:rPr>
                <w:rFonts w:eastAsia="Calibri"/>
                <w:lang w:eastAsia="en-US"/>
              </w:rPr>
              <w:t>и др.</w:t>
            </w:r>
          </w:p>
          <w:p w:rsidR="00AA273C" w:rsidRPr="0014264B" w:rsidRDefault="00AA273C" w:rsidP="002E5832">
            <w:pPr>
              <w:rPr>
                <w:rFonts w:eastAsia="Calibri"/>
                <w:b/>
                <w:bCs/>
                <w:lang w:eastAsia="en-US"/>
              </w:rPr>
            </w:pPr>
            <w:r w:rsidRPr="0014264B">
              <w:rPr>
                <w:rFonts w:eastAsia="Calibri"/>
                <w:b/>
                <w:bCs/>
                <w:lang w:eastAsia="en-US"/>
              </w:rPr>
              <w:t>(2 произведения по выб</w:t>
            </w:r>
            <w:r w:rsidRPr="0014264B">
              <w:rPr>
                <w:rFonts w:eastAsia="Calibri"/>
                <w:b/>
                <w:bCs/>
                <w:lang w:eastAsia="en-US"/>
              </w:rPr>
              <w:t>о</w:t>
            </w:r>
            <w:r w:rsidRPr="0014264B">
              <w:rPr>
                <w:rFonts w:eastAsia="Calibri"/>
                <w:b/>
                <w:bCs/>
                <w:lang w:eastAsia="en-US"/>
              </w:rPr>
              <w:t xml:space="preserve">ру, </w:t>
            </w:r>
          </w:p>
          <w:p w:rsidR="00AA273C" w:rsidRPr="0014264B" w:rsidRDefault="00AA273C" w:rsidP="002E5832">
            <w:pPr>
              <w:rPr>
                <w:rFonts w:eastAsia="Calibri"/>
                <w:b/>
                <w:bCs/>
                <w:lang w:eastAsia="en-US"/>
              </w:rPr>
            </w:pPr>
            <w:r w:rsidRPr="0014264B">
              <w:rPr>
                <w:rFonts w:eastAsia="Calibri"/>
                <w:b/>
                <w:bCs/>
                <w:lang w:eastAsia="en-US"/>
              </w:rPr>
              <w:t>5-9 кл.)</w:t>
            </w:r>
          </w:p>
          <w:p w:rsidR="00AA273C" w:rsidRPr="0014264B" w:rsidRDefault="00AA273C" w:rsidP="002E5832">
            <w:pPr>
              <w:rPr>
                <w:rFonts w:eastAsia="Calibri"/>
                <w:lang w:eastAsia="en-US"/>
              </w:rPr>
            </w:pPr>
          </w:p>
          <w:p w:rsidR="00AA273C" w:rsidRPr="0014264B" w:rsidRDefault="00AA273C" w:rsidP="002E5832">
            <w:pPr>
              <w:rPr>
                <w:rFonts w:eastAsia="Calibri"/>
                <w:i/>
                <w:iCs/>
                <w:lang w:eastAsia="en-US"/>
              </w:rPr>
            </w:pPr>
            <w:r w:rsidRPr="0014264B">
              <w:rPr>
                <w:rFonts w:eastAsia="Calibri"/>
                <w:i/>
                <w:iCs/>
                <w:lang w:eastAsia="en-US"/>
              </w:rPr>
              <w:t>Зарубежная проза о ж</w:t>
            </w:r>
            <w:r w:rsidRPr="0014264B">
              <w:rPr>
                <w:rFonts w:eastAsia="Calibri"/>
                <w:i/>
                <w:iCs/>
                <w:lang w:eastAsia="en-US"/>
              </w:rPr>
              <w:t>и</w:t>
            </w:r>
            <w:r w:rsidRPr="0014264B">
              <w:rPr>
                <w:rFonts w:eastAsia="Calibri"/>
                <w:i/>
                <w:iCs/>
                <w:lang w:eastAsia="en-US"/>
              </w:rPr>
              <w:t>вотных и взаимоотнош</w:t>
            </w:r>
            <w:r w:rsidRPr="0014264B">
              <w:rPr>
                <w:rFonts w:eastAsia="Calibri"/>
                <w:i/>
                <w:iCs/>
                <w:lang w:eastAsia="en-US"/>
              </w:rPr>
              <w:t>е</w:t>
            </w:r>
            <w:r w:rsidRPr="0014264B">
              <w:rPr>
                <w:rFonts w:eastAsia="Calibri"/>
                <w:i/>
                <w:iCs/>
                <w:lang w:eastAsia="en-US"/>
              </w:rPr>
              <w:t>ниях человека и природы, например:</w:t>
            </w:r>
          </w:p>
          <w:p w:rsidR="00AA273C" w:rsidRPr="0014264B" w:rsidRDefault="00AA273C" w:rsidP="002E5832">
            <w:pPr>
              <w:rPr>
                <w:rFonts w:eastAsia="Calibri"/>
                <w:b/>
                <w:bCs/>
                <w:lang w:eastAsia="en-US"/>
              </w:rPr>
            </w:pPr>
            <w:r w:rsidRPr="0014264B">
              <w:rPr>
                <w:rFonts w:eastAsia="Calibri"/>
                <w:b/>
                <w:bCs/>
                <w:lang w:eastAsia="en-US"/>
              </w:rPr>
              <w:t>Р.Киплинг, Дж.Лондон,</w:t>
            </w:r>
          </w:p>
          <w:p w:rsidR="00AA273C" w:rsidRPr="0014264B" w:rsidRDefault="00AA273C" w:rsidP="002E5832">
            <w:pPr>
              <w:rPr>
                <w:rFonts w:eastAsia="Calibri"/>
                <w:lang w:eastAsia="en-US"/>
              </w:rPr>
            </w:pPr>
            <w:r w:rsidRPr="0014264B">
              <w:rPr>
                <w:rFonts w:eastAsia="Calibri"/>
                <w:b/>
                <w:bCs/>
                <w:lang w:eastAsia="en-US"/>
              </w:rPr>
              <w:t>Э.Сетон-Томпсон, Д.Дарелл</w:t>
            </w:r>
            <w:r w:rsidRPr="0014264B">
              <w:rPr>
                <w:rFonts w:eastAsia="Calibri"/>
                <w:lang w:eastAsia="en-US"/>
              </w:rPr>
              <w:t xml:space="preserve"> и др.</w:t>
            </w:r>
          </w:p>
          <w:p w:rsidR="00AA273C" w:rsidRPr="0014264B" w:rsidRDefault="00AA273C" w:rsidP="002E5832">
            <w:pPr>
              <w:rPr>
                <w:rFonts w:eastAsia="Calibri"/>
                <w:b/>
                <w:bCs/>
                <w:lang w:eastAsia="en-US"/>
              </w:rPr>
            </w:pPr>
            <w:r w:rsidRPr="0014264B">
              <w:rPr>
                <w:rFonts w:eastAsia="Calibri"/>
                <w:b/>
                <w:bCs/>
                <w:lang w:eastAsia="en-US"/>
              </w:rPr>
              <w:t>(1-2 произведения по в</w:t>
            </w:r>
            <w:r w:rsidRPr="0014264B">
              <w:rPr>
                <w:rFonts w:eastAsia="Calibri"/>
                <w:b/>
                <w:bCs/>
                <w:lang w:eastAsia="en-US"/>
              </w:rPr>
              <w:t>ы</w:t>
            </w:r>
            <w:r w:rsidRPr="0014264B">
              <w:rPr>
                <w:rFonts w:eastAsia="Calibri"/>
                <w:b/>
                <w:bCs/>
                <w:lang w:eastAsia="en-US"/>
              </w:rPr>
              <w:t>бору, 5-7 кл.)</w:t>
            </w:r>
          </w:p>
          <w:p w:rsidR="00AA273C" w:rsidRPr="0014264B" w:rsidRDefault="00AA273C" w:rsidP="002E5832">
            <w:pPr>
              <w:rPr>
                <w:rFonts w:eastAsia="Calibri"/>
                <w:b/>
                <w:bCs/>
                <w:lang w:eastAsia="en-US"/>
              </w:rPr>
            </w:pPr>
          </w:p>
          <w:p w:rsidR="00AA273C" w:rsidRPr="0014264B" w:rsidRDefault="00AA273C" w:rsidP="002E5832">
            <w:pPr>
              <w:rPr>
                <w:rFonts w:eastAsia="Calibri"/>
                <w:i/>
                <w:iCs/>
                <w:lang w:eastAsia="en-US"/>
              </w:rPr>
            </w:pPr>
            <w:r w:rsidRPr="0014264B">
              <w:rPr>
                <w:rFonts w:eastAsia="Calibri"/>
                <w:i/>
                <w:iCs/>
                <w:lang w:eastAsia="en-US"/>
              </w:rPr>
              <w:t>Современные зарубежная проза, например:</w:t>
            </w:r>
          </w:p>
          <w:p w:rsidR="00AA273C" w:rsidRPr="0014264B" w:rsidRDefault="00AA273C" w:rsidP="002E5832">
            <w:pPr>
              <w:rPr>
                <w:rFonts w:eastAsia="Calibri"/>
                <w:lang w:eastAsia="en-US"/>
              </w:rPr>
            </w:pPr>
            <w:r w:rsidRPr="0014264B">
              <w:rPr>
                <w:rFonts w:eastAsia="Calibri"/>
                <w:b/>
                <w:lang w:eastAsia="en-US"/>
              </w:rPr>
              <w:t>А. Тор, Д. Пеннак, У.Старк, К. ДиКамилло, М.Парр, Г.Шмидт, Д.Гроссман, С.Каста, Э.Файн, Е.Ельчин</w:t>
            </w:r>
            <w:r w:rsidRPr="0014264B">
              <w:rPr>
                <w:rFonts w:eastAsia="Calibri"/>
                <w:lang w:eastAsia="en-US"/>
              </w:rPr>
              <w:t xml:space="preserve"> и др.</w:t>
            </w:r>
          </w:p>
          <w:p w:rsidR="00AA273C" w:rsidRPr="0014264B" w:rsidRDefault="00AA273C" w:rsidP="002E5832">
            <w:pPr>
              <w:rPr>
                <w:rFonts w:eastAsia="Calibri"/>
                <w:b/>
                <w:bCs/>
                <w:lang w:eastAsia="en-US"/>
              </w:rPr>
            </w:pPr>
            <w:r w:rsidRPr="0014264B">
              <w:rPr>
                <w:rFonts w:eastAsia="Calibri"/>
                <w:b/>
                <w:bCs/>
                <w:lang w:eastAsia="en-US"/>
              </w:rPr>
              <w:t>(1 произведение по выб</w:t>
            </w:r>
            <w:r w:rsidRPr="0014264B">
              <w:rPr>
                <w:rFonts w:eastAsia="Calibri"/>
                <w:b/>
                <w:bCs/>
                <w:lang w:eastAsia="en-US"/>
              </w:rPr>
              <w:t>о</w:t>
            </w:r>
            <w:r w:rsidRPr="0014264B">
              <w:rPr>
                <w:rFonts w:eastAsia="Calibri"/>
                <w:b/>
                <w:bCs/>
                <w:lang w:eastAsia="en-US"/>
              </w:rPr>
              <w:t xml:space="preserve">ру, </w:t>
            </w:r>
          </w:p>
          <w:p w:rsidR="00AA273C" w:rsidRPr="0014264B" w:rsidRDefault="00AA273C" w:rsidP="002E5832">
            <w:pPr>
              <w:rPr>
                <w:rFonts w:eastAsia="Calibri"/>
                <w:b/>
                <w:bCs/>
                <w:lang w:eastAsia="en-US"/>
              </w:rPr>
            </w:pPr>
            <w:r w:rsidRPr="0014264B">
              <w:rPr>
                <w:rFonts w:eastAsia="Calibri"/>
                <w:b/>
                <w:bCs/>
                <w:lang w:eastAsia="en-US"/>
              </w:rPr>
              <w:t>5-8 кл.)</w:t>
            </w:r>
          </w:p>
        </w:tc>
      </w:tr>
    </w:tbl>
    <w:p w:rsidR="00AA273C" w:rsidRPr="0014264B" w:rsidRDefault="00AA273C" w:rsidP="002E5832">
      <w:pPr>
        <w:rPr>
          <w:b/>
          <w:bCs/>
        </w:rPr>
      </w:pPr>
    </w:p>
    <w:p w:rsidR="00AA273C" w:rsidRPr="0014264B" w:rsidRDefault="00AA273C" w:rsidP="002E5832">
      <w:pPr>
        <w:rPr>
          <w:b/>
          <w:bCs/>
        </w:rPr>
      </w:pPr>
      <w:r w:rsidRPr="0014264B">
        <w:rPr>
          <w:b/>
          <w:bCs/>
        </w:rPr>
        <w:t>Основные теоретико-литературные понятия, требующие освоения в основной школе</w:t>
      </w:r>
      <w:r w:rsidR="006801A8" w:rsidRPr="0014264B">
        <w:rPr>
          <w:b/>
          <w:bCs/>
        </w:rPr>
        <w:t>.</w:t>
      </w:r>
    </w:p>
    <w:p w:rsidR="00AA273C" w:rsidRPr="0014264B" w:rsidRDefault="00AA273C" w:rsidP="006801A8">
      <w:pPr>
        <w:jc w:val="both"/>
        <w:rPr>
          <w:rFonts w:eastAsia="Calibri"/>
          <w:lang w:eastAsia="en-US"/>
        </w:rPr>
      </w:pPr>
      <w:r w:rsidRPr="0014264B">
        <w:rPr>
          <w:rFonts w:eastAsia="Calibri"/>
          <w:lang w:eastAsia="en-US"/>
        </w:rPr>
        <w:t xml:space="preserve">Художественная литература как искусство слова. Художественный образ. </w:t>
      </w:r>
    </w:p>
    <w:p w:rsidR="00AA273C" w:rsidRPr="0014264B" w:rsidRDefault="00AA273C" w:rsidP="006801A8">
      <w:pPr>
        <w:jc w:val="both"/>
        <w:rPr>
          <w:rFonts w:eastAsia="Calibri"/>
          <w:lang w:eastAsia="en-US"/>
        </w:rPr>
      </w:pPr>
      <w:r w:rsidRPr="0014264B">
        <w:rPr>
          <w:rFonts w:eastAsia="Calibri"/>
          <w:lang w:eastAsia="en-US"/>
        </w:rPr>
        <w:t>Устное народное творчество. Жанры фольклора. Миф и фольклор.</w:t>
      </w:r>
    </w:p>
    <w:p w:rsidR="00AA273C" w:rsidRPr="0014264B" w:rsidRDefault="00AA273C" w:rsidP="006801A8">
      <w:pPr>
        <w:jc w:val="both"/>
        <w:rPr>
          <w:rFonts w:eastAsia="Calibri"/>
          <w:lang w:eastAsia="en-US"/>
        </w:rPr>
      </w:pPr>
      <w:r w:rsidRPr="0014264B">
        <w:rPr>
          <w:rFonts w:eastAsia="Calibri"/>
          <w:lang w:eastAsia="en-US"/>
        </w:rPr>
        <w:t>Литературные роды (эпос, лирика, драма) и жанры (эпос, роман, повесть, рассказ, новелла, притча, басня; баллада, поэма; ода, послание, элегия; комедия, драма, трагедия).</w:t>
      </w:r>
    </w:p>
    <w:p w:rsidR="00AA273C" w:rsidRPr="0014264B" w:rsidRDefault="00AA273C" w:rsidP="006801A8">
      <w:pPr>
        <w:jc w:val="both"/>
        <w:rPr>
          <w:rFonts w:eastAsia="Calibri"/>
          <w:lang w:eastAsia="en-US"/>
        </w:rPr>
      </w:pPr>
      <w:r w:rsidRPr="0014264B">
        <w:rPr>
          <w:rFonts w:eastAsia="Calibri"/>
          <w:lang w:eastAsia="en-US"/>
        </w:rPr>
        <w:lastRenderedPageBreak/>
        <w:t>Основные литературные направления: классицизм, сентиментализм, романтизм, реализм, модернизм.</w:t>
      </w:r>
    </w:p>
    <w:p w:rsidR="00AA273C" w:rsidRPr="0014264B" w:rsidRDefault="00AA273C" w:rsidP="006801A8">
      <w:pPr>
        <w:jc w:val="both"/>
        <w:rPr>
          <w:rFonts w:eastAsia="Calibri"/>
          <w:lang w:eastAsia="en-US"/>
        </w:rPr>
      </w:pPr>
      <w:r w:rsidRPr="0014264B">
        <w:rPr>
          <w:rFonts w:eastAsia="Calibri"/>
          <w:lang w:eastAsia="en-US"/>
        </w:rPr>
        <w:t>Форма и содержание литературного произведения: тема, проблематика, идея; автор-повествователь, герой-рассказчик, точка зрения,  адресат, читатель;  герой, персонаж, дейс</w:t>
      </w:r>
      <w:r w:rsidRPr="0014264B">
        <w:rPr>
          <w:rFonts w:eastAsia="Calibri"/>
          <w:lang w:eastAsia="en-US"/>
        </w:rPr>
        <w:t>т</w:t>
      </w:r>
      <w:r w:rsidRPr="0014264B">
        <w:rPr>
          <w:rFonts w:eastAsia="Calibri"/>
          <w:lang w:eastAsia="en-US"/>
        </w:rPr>
        <w:t>вующее лицо, лирический герой, система образов персонажей; сюжет, фабула, композиция, конфликт, стадии развития действия: экспозиция, завязка, развитие действия, кульминация, развязка; художественная деталь, портрет, пейзаж, интерьер; диалог, монолог, авторское о</w:t>
      </w:r>
      <w:r w:rsidRPr="0014264B">
        <w:rPr>
          <w:rFonts w:eastAsia="Calibri"/>
          <w:lang w:eastAsia="en-US"/>
        </w:rPr>
        <w:t>т</w:t>
      </w:r>
      <w:r w:rsidRPr="0014264B">
        <w:rPr>
          <w:rFonts w:eastAsia="Calibri"/>
          <w:lang w:eastAsia="en-US"/>
        </w:rPr>
        <w:t xml:space="preserve">ступление, лирическое отступление; эпиграф. </w:t>
      </w:r>
    </w:p>
    <w:p w:rsidR="00AA273C" w:rsidRPr="0014264B" w:rsidRDefault="00AA273C" w:rsidP="006801A8">
      <w:pPr>
        <w:jc w:val="both"/>
        <w:rPr>
          <w:rFonts w:eastAsia="Calibri"/>
          <w:lang w:eastAsia="en-US"/>
        </w:rPr>
      </w:pPr>
      <w:r w:rsidRPr="0014264B">
        <w:rPr>
          <w:rFonts w:eastAsia="Calibri"/>
          <w:lang w:eastAsia="en-US"/>
        </w:rPr>
        <w:t>Язык художественного произведения. Изобразительно-выразительные средства в художес</w:t>
      </w:r>
      <w:r w:rsidRPr="0014264B">
        <w:rPr>
          <w:rFonts w:eastAsia="Calibri"/>
          <w:lang w:eastAsia="en-US"/>
        </w:rPr>
        <w:t>т</w:t>
      </w:r>
      <w:r w:rsidRPr="0014264B">
        <w:rPr>
          <w:rFonts w:eastAsia="Calibri"/>
          <w:lang w:eastAsia="en-US"/>
        </w:rPr>
        <w:t>венном произведении: эпитет, метафора, сравнение, антитеза, оксюморон. Гипербола, лит</w:t>
      </w:r>
      <w:r w:rsidRPr="0014264B">
        <w:rPr>
          <w:rFonts w:eastAsia="Calibri"/>
          <w:lang w:eastAsia="en-US"/>
        </w:rPr>
        <w:t>о</w:t>
      </w:r>
      <w:r w:rsidRPr="0014264B">
        <w:rPr>
          <w:rFonts w:eastAsia="Calibri"/>
          <w:lang w:eastAsia="en-US"/>
        </w:rPr>
        <w:t>та. Аллегория. Ирония, юмор, сатира. Анафора. Звукопись, аллитерация, ассонанс.</w:t>
      </w:r>
    </w:p>
    <w:p w:rsidR="00AA273C" w:rsidRPr="0014264B" w:rsidRDefault="00AA273C" w:rsidP="006801A8">
      <w:pPr>
        <w:jc w:val="both"/>
        <w:rPr>
          <w:rFonts w:eastAsia="Calibri"/>
          <w:lang w:eastAsia="en-US"/>
        </w:rPr>
      </w:pPr>
      <w:r w:rsidRPr="0014264B">
        <w:rPr>
          <w:rFonts w:eastAsia="Calibri"/>
          <w:lang w:eastAsia="en-US"/>
        </w:rPr>
        <w:t xml:space="preserve">Стих и проза. Основы стихосложения: стихотворный метр и размер, ритм, рифма, строфа. </w:t>
      </w:r>
    </w:p>
    <w:p w:rsidR="00AF174C" w:rsidRDefault="00AF174C" w:rsidP="00AF174C">
      <w:pPr>
        <w:jc w:val="both"/>
        <w:rPr>
          <w:b/>
          <w:bCs/>
        </w:rPr>
      </w:pPr>
      <w:r w:rsidRPr="0014264B">
        <w:rPr>
          <w:b/>
          <w:bCs/>
        </w:rPr>
        <w:t>2.2.2.2.</w:t>
      </w:r>
      <w:r>
        <w:rPr>
          <w:b/>
          <w:bCs/>
        </w:rPr>
        <w:t xml:space="preserve">1. </w:t>
      </w:r>
      <w:r w:rsidRPr="0014264B">
        <w:rPr>
          <w:b/>
          <w:bCs/>
        </w:rPr>
        <w:t xml:space="preserve"> </w:t>
      </w:r>
      <w:r>
        <w:rPr>
          <w:b/>
          <w:bCs/>
        </w:rPr>
        <w:t>Родная л</w:t>
      </w:r>
      <w:r w:rsidRPr="0014264B">
        <w:rPr>
          <w:b/>
          <w:bCs/>
        </w:rPr>
        <w:t>итература.</w:t>
      </w:r>
    </w:p>
    <w:p w:rsidR="00AF174C" w:rsidRPr="0014264B" w:rsidRDefault="00AF174C" w:rsidP="00AF174C">
      <w:pPr>
        <w:jc w:val="both"/>
        <w:rPr>
          <w:b/>
          <w:bCs/>
        </w:rPr>
      </w:pPr>
    </w:p>
    <w:p w:rsidR="00AA273C" w:rsidRPr="00AF174C" w:rsidRDefault="00AA273C" w:rsidP="006801A8">
      <w:pPr>
        <w:jc w:val="both"/>
      </w:pPr>
    </w:p>
    <w:p w:rsidR="00AA273C" w:rsidRPr="0014264B" w:rsidRDefault="00AA273C" w:rsidP="006801A8">
      <w:pPr>
        <w:jc w:val="both"/>
        <w:rPr>
          <w:b/>
          <w:bCs/>
          <w:iCs/>
          <w:lang w:eastAsia="en-US"/>
        </w:rPr>
      </w:pPr>
      <w:bookmarkStart w:id="79" w:name="_Toc409691704"/>
      <w:bookmarkStart w:id="80" w:name="_Toc410654030"/>
      <w:bookmarkStart w:id="81" w:name="_Toc414553227"/>
      <w:r w:rsidRPr="0014264B">
        <w:rPr>
          <w:b/>
          <w:bCs/>
          <w:iCs/>
          <w:lang w:eastAsia="en-US"/>
        </w:rPr>
        <w:t>2.2.2.3. Иностранный язык</w:t>
      </w:r>
      <w:bookmarkEnd w:id="79"/>
      <w:bookmarkEnd w:id="80"/>
      <w:bookmarkEnd w:id="81"/>
      <w:r w:rsidR="0032109A" w:rsidRPr="0014264B">
        <w:rPr>
          <w:b/>
          <w:bCs/>
          <w:iCs/>
          <w:lang w:eastAsia="en-US"/>
        </w:rPr>
        <w:t>.</w:t>
      </w:r>
    </w:p>
    <w:p w:rsidR="00AA273C" w:rsidRPr="0014264B" w:rsidRDefault="00AA273C" w:rsidP="006801A8">
      <w:pPr>
        <w:jc w:val="both"/>
        <w:rPr>
          <w:rFonts w:eastAsia="Calibri"/>
          <w:lang w:eastAsia="en-US"/>
        </w:rPr>
      </w:pPr>
      <w:r w:rsidRPr="0014264B">
        <w:rPr>
          <w:rFonts w:eastAsia="Calibri"/>
          <w:lang w:eastAsia="en-US"/>
        </w:rPr>
        <w:t>Освоение предмета «Иностранный язык» в основной школе предполагает применение  ко</w:t>
      </w:r>
      <w:r w:rsidRPr="0014264B">
        <w:rPr>
          <w:rFonts w:eastAsia="Calibri"/>
          <w:lang w:eastAsia="en-US"/>
        </w:rPr>
        <w:t>м</w:t>
      </w:r>
      <w:r w:rsidRPr="0014264B">
        <w:rPr>
          <w:rFonts w:eastAsia="Calibri"/>
          <w:lang w:eastAsia="en-US"/>
        </w:rPr>
        <w:t xml:space="preserve">муникативного подхода в обучении иностранному языку.  </w:t>
      </w:r>
    </w:p>
    <w:p w:rsidR="00AA273C" w:rsidRPr="0014264B" w:rsidRDefault="00AA273C" w:rsidP="006801A8">
      <w:pPr>
        <w:jc w:val="both"/>
      </w:pPr>
      <w:r w:rsidRPr="0014264B">
        <w:t xml:space="preserve"> Учебный предмет «Иностранный язык» обеспечивает развитие    иноязычных коммуник</w:t>
      </w:r>
      <w:r w:rsidRPr="0014264B">
        <w:t>а</w:t>
      </w:r>
      <w:r w:rsidRPr="0014264B">
        <w:t>тивных умений и языковых навыков, которые необходимы обучающимся для продолжения образования в школе или в системе среднего профессионального образования.</w:t>
      </w:r>
    </w:p>
    <w:p w:rsidR="00AA273C" w:rsidRPr="0014264B" w:rsidRDefault="00AA273C" w:rsidP="006801A8">
      <w:pPr>
        <w:jc w:val="both"/>
      </w:pPr>
      <w:r w:rsidRPr="0014264B">
        <w:t>Освоение учебного предмета «</w:t>
      </w:r>
      <w:r w:rsidR="00516EAB" w:rsidRPr="0014264B">
        <w:t>Иностранный язык» направлено на</w:t>
      </w:r>
      <w:r w:rsidRPr="0014264B">
        <w:t xml:space="preserve"> достижение обучающим</w:t>
      </w:r>
      <w:r w:rsidRPr="0014264B">
        <w:t>и</w:t>
      </w:r>
      <w:r w:rsidRPr="0014264B">
        <w:t xml:space="preserve">ся </w:t>
      </w:r>
      <w:r w:rsidR="00516EAB" w:rsidRPr="0014264B">
        <w:t>углубленного</w:t>
      </w:r>
      <w:r w:rsidRPr="0014264B">
        <w:t xml:space="preserve"> уровня иноязычной коммуникативной компетенции, позволяющем общат</w:t>
      </w:r>
      <w:r w:rsidRPr="0014264B">
        <w:t>ь</w:t>
      </w:r>
      <w:r w:rsidRPr="0014264B">
        <w:t>ся на иностранном языке в устной и письменной формах в пределах тематики и языкового материала основной школы как с</w:t>
      </w:r>
      <w:r w:rsidR="00516EAB" w:rsidRPr="0014264B">
        <w:t xml:space="preserve"> </w:t>
      </w:r>
      <w:r w:rsidRPr="0014264B">
        <w:t>носителями иностранного языка, так и с представителями других стран, которые используют иностранный язык как средство межличностного и ме</w:t>
      </w:r>
      <w:r w:rsidRPr="0014264B">
        <w:t>ж</w:t>
      </w:r>
      <w:r w:rsidRPr="0014264B">
        <w:t xml:space="preserve">культурного общения.  </w:t>
      </w:r>
    </w:p>
    <w:p w:rsidR="00AA273C" w:rsidRPr="0014264B" w:rsidRDefault="00AA273C" w:rsidP="006801A8">
      <w:pPr>
        <w:jc w:val="both"/>
      </w:pPr>
      <w:r w:rsidRPr="0014264B">
        <w:t>Изучение предмета «Иностранный язык» в части формирования навыков и развития умений обобщать и систематизировать имеющийся языковой и речевой опыт  основано на межпре</w:t>
      </w:r>
      <w:r w:rsidRPr="0014264B">
        <w:t>д</w:t>
      </w:r>
      <w:r w:rsidRPr="0014264B">
        <w:t>метных связях с предметами «Русский язык», «Литература», «История», «География», «Ф</w:t>
      </w:r>
      <w:r w:rsidRPr="0014264B">
        <w:t>и</w:t>
      </w:r>
      <w:r w:rsidRPr="0014264B">
        <w:t>зика»,    «Музыка», «Изобразительное искусство» и др.</w:t>
      </w:r>
    </w:p>
    <w:p w:rsidR="00AA273C" w:rsidRPr="0014264B" w:rsidRDefault="00AA273C" w:rsidP="006801A8">
      <w:pPr>
        <w:jc w:val="both"/>
        <w:rPr>
          <w:rFonts w:eastAsia="Calibri"/>
          <w:b/>
          <w:lang w:eastAsia="en-US"/>
        </w:rPr>
      </w:pPr>
      <w:r w:rsidRPr="0014264B">
        <w:rPr>
          <w:rFonts w:eastAsia="Calibri"/>
          <w:b/>
          <w:lang w:eastAsia="en-US"/>
        </w:rPr>
        <w:t>Предметное содержание речи</w:t>
      </w:r>
      <w:r w:rsidR="0032109A"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b/>
          <w:lang w:eastAsia="en-US"/>
        </w:rPr>
        <w:t xml:space="preserve">Моя семья. </w:t>
      </w:r>
      <w:r w:rsidRPr="0014264B">
        <w:rPr>
          <w:rFonts w:eastAsia="Calibri"/>
          <w:lang w:eastAsia="en-US"/>
        </w:rPr>
        <w:t xml:space="preserve">Взаимоотношения в семье. Конфликтные ситуации и способы их решения. </w:t>
      </w:r>
    </w:p>
    <w:p w:rsidR="00AA273C" w:rsidRPr="0014264B" w:rsidRDefault="00AA273C" w:rsidP="006801A8">
      <w:pPr>
        <w:jc w:val="both"/>
        <w:rPr>
          <w:rFonts w:eastAsia="Calibri"/>
          <w:lang w:eastAsia="en-US"/>
        </w:rPr>
      </w:pPr>
      <w:r w:rsidRPr="0014264B">
        <w:rPr>
          <w:rFonts w:eastAsia="Calibri"/>
          <w:b/>
          <w:lang w:eastAsia="en-US"/>
        </w:rPr>
        <w:t xml:space="preserve">Мои друзья. </w:t>
      </w:r>
      <w:r w:rsidRPr="0014264B">
        <w:rPr>
          <w:rFonts w:eastAsia="Calibri"/>
          <w:lang w:eastAsia="en-US"/>
        </w:rPr>
        <w:t>Лучший друг/подруга. Внешность и черты характера. Межличностные взаим</w:t>
      </w:r>
      <w:r w:rsidRPr="0014264B">
        <w:rPr>
          <w:rFonts w:eastAsia="Calibri"/>
          <w:lang w:eastAsia="en-US"/>
        </w:rPr>
        <w:t>о</w:t>
      </w:r>
      <w:r w:rsidRPr="0014264B">
        <w:rPr>
          <w:rFonts w:eastAsia="Calibri"/>
          <w:lang w:eastAsia="en-US"/>
        </w:rPr>
        <w:t xml:space="preserve">отношения с друзьями и в школе. </w:t>
      </w:r>
    </w:p>
    <w:p w:rsidR="00AA273C" w:rsidRPr="0014264B" w:rsidRDefault="00AA273C" w:rsidP="006801A8">
      <w:pPr>
        <w:jc w:val="both"/>
        <w:rPr>
          <w:rFonts w:eastAsia="Calibri"/>
          <w:lang w:eastAsia="en-US"/>
        </w:rPr>
      </w:pPr>
      <w:r w:rsidRPr="0014264B">
        <w:rPr>
          <w:rFonts w:eastAsia="Calibri"/>
          <w:b/>
          <w:lang w:eastAsia="en-US"/>
        </w:rPr>
        <w:t>Свободное время.</w:t>
      </w:r>
      <w:r w:rsidRPr="0014264B">
        <w:rPr>
          <w:rFonts w:eastAsia="Calibri"/>
          <w:lang w:eastAsia="en-US"/>
        </w:rPr>
        <w:t xml:space="preserve"> Досуг и увлечения (музыка, чтение; посещение театра, кинотеатра, музея, выставки). Виды отдыха. Поход по магазинам. Карманные деньги. Молодежная мода.</w:t>
      </w:r>
    </w:p>
    <w:p w:rsidR="00AA273C" w:rsidRPr="0014264B" w:rsidRDefault="00AA273C" w:rsidP="006801A8">
      <w:pPr>
        <w:jc w:val="both"/>
        <w:rPr>
          <w:rFonts w:eastAsia="Calibri"/>
          <w:lang w:eastAsia="en-US"/>
        </w:rPr>
      </w:pPr>
      <w:r w:rsidRPr="0014264B">
        <w:rPr>
          <w:rFonts w:eastAsia="Calibri"/>
          <w:b/>
          <w:lang w:eastAsia="en-US"/>
        </w:rPr>
        <w:t>Здоровый образ жизни.</w:t>
      </w:r>
      <w:r w:rsidRPr="0014264B">
        <w:rPr>
          <w:rFonts w:eastAsia="Calibri"/>
          <w:lang w:eastAsia="en-US"/>
        </w:rPr>
        <w:t xml:space="preserve"> Режим труда и отдыха, занятия спортом, здоровое питание, отказ от вредных привычек.</w:t>
      </w:r>
    </w:p>
    <w:p w:rsidR="00AA273C" w:rsidRPr="0014264B" w:rsidRDefault="00AA273C" w:rsidP="006801A8">
      <w:pPr>
        <w:jc w:val="both"/>
        <w:rPr>
          <w:rFonts w:eastAsia="Calibri"/>
          <w:b/>
          <w:i/>
          <w:strike/>
          <w:lang w:eastAsia="en-US"/>
        </w:rPr>
      </w:pPr>
      <w:r w:rsidRPr="0014264B">
        <w:rPr>
          <w:rFonts w:eastAsia="Calibri"/>
          <w:b/>
          <w:lang w:eastAsia="en-US"/>
        </w:rPr>
        <w:t xml:space="preserve">Спорт. </w:t>
      </w:r>
      <w:r w:rsidRPr="0014264B">
        <w:rPr>
          <w:rFonts w:eastAsia="Calibri"/>
          <w:lang w:eastAsia="en-US"/>
        </w:rPr>
        <w:t>Виды спорта. Спортивные игры. Спортивные соревнования.</w:t>
      </w:r>
    </w:p>
    <w:p w:rsidR="00AA273C" w:rsidRPr="0014264B" w:rsidRDefault="00AA273C" w:rsidP="006801A8">
      <w:pPr>
        <w:jc w:val="both"/>
        <w:rPr>
          <w:rFonts w:eastAsia="Calibri"/>
          <w:lang w:eastAsia="en-US"/>
        </w:rPr>
      </w:pPr>
      <w:r w:rsidRPr="0014264B">
        <w:rPr>
          <w:rFonts w:eastAsia="Calibri"/>
          <w:b/>
          <w:lang w:eastAsia="en-US"/>
        </w:rPr>
        <w:t>Школа.</w:t>
      </w:r>
      <w:r w:rsidRPr="0014264B">
        <w:rPr>
          <w:rFonts w:eastAsia="Calibri"/>
          <w:lang w:eastAsia="en-US"/>
        </w:rPr>
        <w:t xml:space="preserve"> Школьная жизнь. Правила поведения в школе.Изучаемые предметы и отношения к ним. Внеклассные мероприятия. Кружки. Школьная форма</w:t>
      </w:r>
      <w:r w:rsidRPr="0014264B">
        <w:rPr>
          <w:rFonts w:eastAsia="Calibri"/>
          <w:i/>
          <w:lang w:eastAsia="en-US"/>
        </w:rPr>
        <w:t xml:space="preserve">. </w:t>
      </w:r>
      <w:r w:rsidRPr="0014264B">
        <w:rPr>
          <w:rFonts w:eastAsia="Calibri"/>
          <w:lang w:eastAsia="en-US"/>
        </w:rPr>
        <w:t>Каникулы. Переписка с зар</w:t>
      </w:r>
      <w:r w:rsidRPr="0014264B">
        <w:rPr>
          <w:rFonts w:eastAsia="Calibri"/>
          <w:lang w:eastAsia="en-US"/>
        </w:rPr>
        <w:t>у</w:t>
      </w:r>
      <w:r w:rsidRPr="0014264B">
        <w:rPr>
          <w:rFonts w:eastAsia="Calibri"/>
          <w:lang w:eastAsia="en-US"/>
        </w:rPr>
        <w:t>бежными сверстниками.</w:t>
      </w:r>
    </w:p>
    <w:p w:rsidR="00AA273C" w:rsidRPr="0014264B" w:rsidRDefault="00AA273C" w:rsidP="006801A8">
      <w:pPr>
        <w:jc w:val="both"/>
        <w:rPr>
          <w:rFonts w:eastAsia="Calibri"/>
          <w:b/>
          <w:lang w:eastAsia="en-US"/>
        </w:rPr>
      </w:pPr>
      <w:r w:rsidRPr="0014264B">
        <w:rPr>
          <w:rFonts w:eastAsia="Calibri"/>
          <w:b/>
          <w:lang w:eastAsia="en-US"/>
        </w:rPr>
        <w:t>Выбор профессии.</w:t>
      </w:r>
      <w:r w:rsidRPr="0014264B">
        <w:rPr>
          <w:rFonts w:eastAsia="Calibri"/>
          <w:lang w:eastAsia="en-US"/>
        </w:rPr>
        <w:t xml:space="preserve"> Мир профессий. Проблема выбора профессии. Роль иностранного языка в планах на будущее.</w:t>
      </w:r>
    </w:p>
    <w:p w:rsidR="00AA273C" w:rsidRPr="0014264B" w:rsidRDefault="00AA273C" w:rsidP="006801A8">
      <w:pPr>
        <w:jc w:val="both"/>
        <w:rPr>
          <w:rFonts w:eastAsia="Calibri"/>
          <w:lang w:eastAsia="en-US"/>
        </w:rPr>
      </w:pPr>
      <w:r w:rsidRPr="0014264B">
        <w:rPr>
          <w:rFonts w:eastAsia="Calibri"/>
          <w:b/>
          <w:lang w:eastAsia="en-US"/>
        </w:rPr>
        <w:t xml:space="preserve">Путешествия. </w:t>
      </w:r>
      <w:r w:rsidRPr="0014264B">
        <w:rPr>
          <w:rFonts w:eastAsia="Calibri"/>
          <w:lang w:eastAsia="en-US"/>
        </w:rPr>
        <w:t>Путешествия по России и странам изучаемого языка. Транспорт.</w:t>
      </w:r>
    </w:p>
    <w:p w:rsidR="00AA273C" w:rsidRPr="0014264B" w:rsidRDefault="00AA273C" w:rsidP="006801A8">
      <w:pPr>
        <w:jc w:val="both"/>
        <w:rPr>
          <w:rFonts w:eastAsia="Calibri"/>
          <w:b/>
          <w:lang w:eastAsia="en-US"/>
        </w:rPr>
      </w:pPr>
      <w:r w:rsidRPr="0014264B">
        <w:rPr>
          <w:rFonts w:eastAsia="Calibri"/>
          <w:b/>
          <w:lang w:eastAsia="en-US"/>
        </w:rPr>
        <w:t>Окружающий мир</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Природа: растения и животные. Погода. Проблемы экологии. Защита окружающей среды. Жизнь в городе/ в сельской местности. </w:t>
      </w:r>
    </w:p>
    <w:p w:rsidR="00AA273C" w:rsidRPr="0014264B" w:rsidRDefault="00AA273C" w:rsidP="006801A8">
      <w:pPr>
        <w:jc w:val="both"/>
        <w:rPr>
          <w:rFonts w:eastAsia="Calibri"/>
          <w:b/>
          <w:lang w:eastAsia="en-US"/>
        </w:rPr>
      </w:pPr>
      <w:r w:rsidRPr="0014264B">
        <w:rPr>
          <w:rFonts w:eastAsia="Calibri"/>
          <w:b/>
          <w:lang w:eastAsia="en-US"/>
        </w:rPr>
        <w:t>Средства массовой информации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Роль средств массовой информации в жизни общества. Средства массовой информации: пресса, телевидение, радио, Интернет. </w:t>
      </w:r>
    </w:p>
    <w:p w:rsidR="00AA273C" w:rsidRPr="0014264B" w:rsidRDefault="00AA273C" w:rsidP="006801A8">
      <w:pPr>
        <w:jc w:val="both"/>
        <w:rPr>
          <w:rFonts w:eastAsia="Calibri"/>
          <w:b/>
          <w:lang w:eastAsia="en-US"/>
        </w:rPr>
      </w:pPr>
      <w:r w:rsidRPr="0014264B">
        <w:rPr>
          <w:rFonts w:eastAsia="Calibri"/>
          <w:b/>
          <w:lang w:eastAsia="en-US"/>
        </w:rPr>
        <w:lastRenderedPageBreak/>
        <w:t>Страны изучаемого языка и родная страна</w:t>
      </w:r>
      <w:r w:rsidR="006801A8" w:rsidRPr="0014264B">
        <w:rPr>
          <w:rFonts w:eastAsia="Calibri"/>
          <w:b/>
          <w:lang w:eastAsia="en-US"/>
        </w:rPr>
        <w:t>.</w:t>
      </w:r>
    </w:p>
    <w:p w:rsidR="00AA273C" w:rsidRPr="0014264B" w:rsidRDefault="00AA273C" w:rsidP="006801A8">
      <w:pPr>
        <w:jc w:val="both"/>
        <w:rPr>
          <w:rFonts w:eastAsia="Calibri"/>
          <w:b/>
          <w:lang w:eastAsia="en-US"/>
        </w:rPr>
      </w:pPr>
      <w:r w:rsidRPr="0014264B">
        <w:rPr>
          <w:rFonts w:eastAsia="Calibri"/>
          <w:lang w:eastAsia="en-US"/>
        </w:rPr>
        <w:t>Страны, столицы, крупные города. Государственные символы. Географическое положение. Климат. Население. Достопримечательности. Культурные особенности: национальные праздники, памятные даты, исторические события, традиции и обычаи. Выдающиеся люди и их вклад в науку и мировую культуру.</w:t>
      </w:r>
    </w:p>
    <w:p w:rsidR="00AA273C" w:rsidRPr="0014264B" w:rsidRDefault="006801A8" w:rsidP="006801A8">
      <w:pPr>
        <w:jc w:val="both"/>
        <w:rPr>
          <w:rFonts w:eastAsia="Calibri"/>
          <w:b/>
          <w:bCs/>
          <w:lang w:eastAsia="en-US"/>
        </w:rPr>
      </w:pPr>
      <w:r w:rsidRPr="0014264B">
        <w:rPr>
          <w:rFonts w:eastAsia="Calibri"/>
          <w:b/>
          <w:bCs/>
          <w:lang w:eastAsia="en-US"/>
        </w:rPr>
        <w:t>Коммуникативные умения.</w:t>
      </w:r>
    </w:p>
    <w:p w:rsidR="00AA273C" w:rsidRPr="0014264B" w:rsidRDefault="00AA273C" w:rsidP="006801A8">
      <w:pPr>
        <w:jc w:val="both"/>
        <w:rPr>
          <w:rFonts w:eastAsia="Calibri"/>
          <w:b/>
          <w:lang w:eastAsia="en-US"/>
        </w:rPr>
      </w:pPr>
      <w:r w:rsidRPr="0014264B">
        <w:rPr>
          <w:rFonts w:eastAsia="Calibri"/>
          <w:b/>
          <w:lang w:eastAsia="en-US"/>
        </w:rPr>
        <w:t xml:space="preserve">Говорение </w:t>
      </w:r>
      <w:r w:rsidR="006801A8" w:rsidRPr="0014264B">
        <w:rPr>
          <w:rFonts w:eastAsia="Calibri"/>
          <w:b/>
          <w:lang w:eastAsia="en-US"/>
        </w:rPr>
        <w:t>.</w:t>
      </w:r>
    </w:p>
    <w:p w:rsidR="00AA273C" w:rsidRPr="0014264B" w:rsidRDefault="00AA273C" w:rsidP="006801A8">
      <w:pPr>
        <w:jc w:val="both"/>
        <w:rPr>
          <w:rFonts w:eastAsia="Calibri"/>
          <w:b/>
          <w:lang w:eastAsia="en-US"/>
        </w:rPr>
      </w:pPr>
      <w:r w:rsidRPr="0014264B">
        <w:rPr>
          <w:rFonts w:eastAsia="Calibri"/>
          <w:b/>
          <w:lang w:eastAsia="en-US"/>
        </w:rPr>
        <w:t>Диалогическая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Совершенствование диалогической речи в рамках изучаемого предметного содержания речи: умений вести диалоги разного характера - этикетный, диалог-расспрос, диалог – побуждение к действию, диалог-обмен мнениями и комбинированный диалог.</w:t>
      </w:r>
    </w:p>
    <w:p w:rsidR="00AA273C" w:rsidRPr="0014264B" w:rsidRDefault="00AA273C" w:rsidP="006801A8">
      <w:pPr>
        <w:jc w:val="both"/>
        <w:rPr>
          <w:rFonts w:eastAsia="Calibri"/>
          <w:lang w:eastAsia="en-US"/>
        </w:rPr>
      </w:pPr>
      <w:r w:rsidRPr="0014264B">
        <w:rPr>
          <w:rFonts w:eastAsia="Calibri"/>
          <w:lang w:eastAsia="en-US"/>
        </w:rPr>
        <w:t>Объем диалога от 3 реплик (5-7 класс) до 4-5 реплик (8-9 класс) со стороны каждого учащ</w:t>
      </w:r>
      <w:r w:rsidRPr="0014264B">
        <w:rPr>
          <w:rFonts w:eastAsia="Calibri"/>
          <w:lang w:eastAsia="en-US"/>
        </w:rPr>
        <w:t>е</w:t>
      </w:r>
      <w:r w:rsidRPr="0014264B">
        <w:rPr>
          <w:rFonts w:eastAsia="Calibri"/>
          <w:lang w:eastAsia="en-US"/>
        </w:rPr>
        <w:t xml:space="preserve">гося.Продолжительность диалога – до 2,5–3 минут. </w:t>
      </w:r>
    </w:p>
    <w:p w:rsidR="00AA273C" w:rsidRPr="0014264B" w:rsidRDefault="00AA273C" w:rsidP="006801A8">
      <w:pPr>
        <w:jc w:val="both"/>
        <w:rPr>
          <w:rFonts w:eastAsia="Calibri"/>
          <w:lang w:eastAsia="en-US"/>
        </w:rPr>
      </w:pPr>
      <w:r w:rsidRPr="0014264B">
        <w:rPr>
          <w:rFonts w:eastAsia="Calibri"/>
          <w:b/>
          <w:lang w:eastAsia="en-US"/>
        </w:rPr>
        <w:t>Монологическая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Совершенствование умений строить связные высказывания с использованием основных коммуникативных типов речи (повествование, описание, рассуждение (характеристика)), с высказыванием своего мнения и краткой аргументацией с опорой и без опоры на зрительную наглядность, прочитанный/прослушанный текст и/или вербальные опоры (ключевые слова, план, вопросы)</w:t>
      </w:r>
    </w:p>
    <w:p w:rsidR="00AA273C" w:rsidRPr="0014264B" w:rsidRDefault="00AA273C" w:rsidP="006801A8">
      <w:pPr>
        <w:jc w:val="both"/>
        <w:rPr>
          <w:rFonts w:eastAsia="Calibri"/>
          <w:lang w:eastAsia="en-US"/>
        </w:rPr>
      </w:pPr>
      <w:r w:rsidRPr="0014264B">
        <w:rPr>
          <w:rFonts w:eastAsia="Calibri"/>
          <w:lang w:eastAsia="en-US"/>
        </w:rPr>
        <w:t xml:space="preserve">Объем монологического высказывания от 8-10 фраз (5-7 класс) до 10-12 фраз (8-9 класс). Продолжительность монологического высказывания –1,5–2 минуты. </w:t>
      </w:r>
    </w:p>
    <w:p w:rsidR="00AA273C" w:rsidRPr="0014264B" w:rsidRDefault="00AA273C" w:rsidP="006801A8">
      <w:pPr>
        <w:jc w:val="both"/>
        <w:rPr>
          <w:rFonts w:eastAsia="Calibri"/>
          <w:b/>
          <w:lang w:eastAsia="en-US"/>
        </w:rPr>
      </w:pPr>
      <w:r w:rsidRPr="0014264B">
        <w:rPr>
          <w:rFonts w:eastAsia="Calibri"/>
          <w:b/>
          <w:lang w:eastAsia="en-US"/>
        </w:rPr>
        <w:t>Аудирование</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Восприятие на слух и понимание несложных аутентичных аудиотекстов с разной глубиной и точностью проникновения в их содержание (с пониманием основного содержания, с выб</w:t>
      </w:r>
      <w:r w:rsidRPr="0014264B">
        <w:rPr>
          <w:rFonts w:eastAsia="Calibri"/>
          <w:lang w:eastAsia="en-US"/>
        </w:rPr>
        <w:t>о</w:t>
      </w:r>
      <w:r w:rsidRPr="0014264B">
        <w:rPr>
          <w:rFonts w:eastAsia="Calibri"/>
          <w:lang w:eastAsia="en-US"/>
        </w:rPr>
        <w:t xml:space="preserve">рочным пониманием) в зависимости от решаемой коммуникативной задачи. </w:t>
      </w:r>
    </w:p>
    <w:p w:rsidR="00AA273C" w:rsidRPr="0014264B" w:rsidRDefault="00AA273C" w:rsidP="006801A8">
      <w:pPr>
        <w:jc w:val="both"/>
        <w:rPr>
          <w:rFonts w:eastAsia="Calibri"/>
          <w:lang w:eastAsia="en-US" w:bidi="en-US"/>
        </w:rPr>
      </w:pPr>
      <w:r w:rsidRPr="0014264B">
        <w:rPr>
          <w:rFonts w:eastAsia="Calibri"/>
          <w:i/>
          <w:lang w:eastAsia="en-US"/>
        </w:rPr>
        <w:t>Жанры текстов</w:t>
      </w:r>
      <w:r w:rsidRPr="0014264B">
        <w:rPr>
          <w:rFonts w:eastAsia="Calibri"/>
          <w:lang w:eastAsia="en-US"/>
        </w:rPr>
        <w:t xml:space="preserve">: прагматические, </w:t>
      </w:r>
      <w:r w:rsidRPr="0014264B">
        <w:rPr>
          <w:rFonts w:eastAsia="Calibri"/>
          <w:lang w:eastAsia="en-US" w:bidi="en-US"/>
        </w:rPr>
        <w:t>информационные, научно-популярные.</w:t>
      </w:r>
    </w:p>
    <w:p w:rsidR="00AA273C" w:rsidRPr="0014264B" w:rsidRDefault="00AA273C" w:rsidP="006801A8">
      <w:pPr>
        <w:jc w:val="both"/>
        <w:rPr>
          <w:rFonts w:eastAsia="Calibri"/>
          <w:lang w:eastAsia="en-US" w:bidi="en-US"/>
        </w:rPr>
      </w:pPr>
      <w:r w:rsidRPr="0014264B">
        <w:rPr>
          <w:rFonts w:eastAsia="Calibri"/>
          <w:i/>
          <w:lang w:eastAsia="en-US" w:bidi="en-US"/>
        </w:rPr>
        <w:t>Типы текстов</w:t>
      </w:r>
      <w:r w:rsidRPr="0014264B">
        <w:rPr>
          <w:rFonts w:eastAsia="Calibri"/>
          <w:lang w:eastAsia="en-US" w:bidi="en-US"/>
        </w:rPr>
        <w:t>: высказывания собеседников в ситуациях повседневного общения, сообщ</w:t>
      </w:r>
      <w:r w:rsidRPr="0014264B">
        <w:rPr>
          <w:rFonts w:eastAsia="Calibri"/>
          <w:lang w:eastAsia="en-US" w:bidi="en-US"/>
        </w:rPr>
        <w:t>е</w:t>
      </w:r>
      <w:r w:rsidRPr="0014264B">
        <w:rPr>
          <w:rFonts w:eastAsia="Calibri"/>
          <w:lang w:eastAsia="en-US" w:bidi="en-US"/>
        </w:rPr>
        <w:t>ние, беседа, интервью, объявление, реклама и др.</w:t>
      </w:r>
    </w:p>
    <w:p w:rsidR="00AA273C" w:rsidRPr="0014264B" w:rsidRDefault="00AA273C" w:rsidP="006801A8">
      <w:pPr>
        <w:jc w:val="both"/>
        <w:rPr>
          <w:rFonts w:eastAsia="Calibri"/>
          <w:lang w:eastAsia="en-US" w:bidi="en-US"/>
        </w:rPr>
      </w:pPr>
      <w:r w:rsidRPr="0014264B">
        <w:rPr>
          <w:rFonts w:eastAsia="Calibri"/>
          <w:lang w:eastAsia="en-US" w:bidi="en-US"/>
        </w:rPr>
        <w:t>Содержание текстов должно соответствовать возрастным особенностям и интересам уч</w:t>
      </w:r>
      <w:r w:rsidRPr="0014264B">
        <w:rPr>
          <w:rFonts w:eastAsia="Calibri"/>
          <w:lang w:eastAsia="en-US" w:bidi="en-US"/>
        </w:rPr>
        <w:t>а</w:t>
      </w:r>
      <w:r w:rsidRPr="0014264B">
        <w:rPr>
          <w:rFonts w:eastAsia="Calibri"/>
          <w:lang w:eastAsia="en-US" w:bidi="en-US"/>
        </w:rPr>
        <w:t>щихся и иметь образовательную и воспитательную ценность.</w:t>
      </w:r>
    </w:p>
    <w:p w:rsidR="00AA273C" w:rsidRPr="0014264B" w:rsidRDefault="00AA273C" w:rsidP="006801A8">
      <w:pPr>
        <w:jc w:val="both"/>
        <w:rPr>
          <w:rFonts w:eastAsia="Calibri"/>
          <w:lang w:eastAsia="en-US"/>
        </w:rPr>
      </w:pPr>
      <w:r w:rsidRPr="0014264B">
        <w:rPr>
          <w:rFonts w:eastAsia="Calibri"/>
          <w:lang w:eastAsia="en-US"/>
        </w:rPr>
        <w:t xml:space="preserve">Аудирование </w:t>
      </w:r>
      <w:r w:rsidRPr="0014264B">
        <w:rPr>
          <w:rFonts w:eastAsia="Calibri"/>
          <w:i/>
          <w:lang w:eastAsia="en-US"/>
        </w:rPr>
        <w:t xml:space="preserve">с пониманием основного содержания </w:t>
      </w:r>
      <w:r w:rsidRPr="0014264B">
        <w:rPr>
          <w:rFonts w:eastAsia="Calibri"/>
          <w:lang w:eastAsia="en-US"/>
        </w:rPr>
        <w:t xml:space="preserve">текста предполагает умение определять основную тему и главные факты/события в воспринимаемом на слух тексте. Время звучания текстов для аудирования – до 2 минут. </w:t>
      </w:r>
    </w:p>
    <w:p w:rsidR="00AA273C" w:rsidRPr="0014264B" w:rsidRDefault="00AA273C" w:rsidP="006801A8">
      <w:pPr>
        <w:jc w:val="both"/>
        <w:rPr>
          <w:rFonts w:eastAsia="Calibri"/>
          <w:lang w:eastAsia="en-US"/>
        </w:rPr>
      </w:pPr>
      <w:r w:rsidRPr="0014264B">
        <w:rPr>
          <w:rFonts w:eastAsia="Calibri"/>
          <w:lang w:eastAsia="en-US"/>
        </w:rPr>
        <w:t xml:space="preserve">Аудирование </w:t>
      </w:r>
      <w:r w:rsidRPr="0014264B">
        <w:rPr>
          <w:rFonts w:eastAsia="Calibri"/>
          <w:i/>
          <w:lang w:eastAsia="en-US"/>
        </w:rPr>
        <w:t>с выборочным пониманием нужной/ интересующей/ запрашиваемой информ</w:t>
      </w:r>
      <w:r w:rsidRPr="0014264B">
        <w:rPr>
          <w:rFonts w:eastAsia="Calibri"/>
          <w:i/>
          <w:lang w:eastAsia="en-US"/>
        </w:rPr>
        <w:t>а</w:t>
      </w:r>
      <w:r w:rsidRPr="0014264B">
        <w:rPr>
          <w:rFonts w:eastAsia="Calibri"/>
          <w:i/>
          <w:lang w:eastAsia="en-US"/>
        </w:rPr>
        <w:t>ции</w:t>
      </w:r>
      <w:r w:rsidRPr="0014264B">
        <w:rPr>
          <w:rFonts w:eastAsia="Calibri"/>
          <w:lang w:eastAsia="en-US"/>
        </w:rPr>
        <w:t xml:space="preserve"> предполагает умение выделить значимую информацию в одном или нескольких несло</w:t>
      </w:r>
      <w:r w:rsidRPr="0014264B">
        <w:rPr>
          <w:rFonts w:eastAsia="Calibri"/>
          <w:lang w:eastAsia="en-US"/>
        </w:rPr>
        <w:t>ж</w:t>
      </w:r>
      <w:r w:rsidRPr="0014264B">
        <w:rPr>
          <w:rFonts w:eastAsia="Calibri"/>
          <w:lang w:eastAsia="en-US"/>
        </w:rPr>
        <w:t>ных аутентичных коротких текстах. Время звучания текстов для аудирования – до 1,5 минут.</w:t>
      </w:r>
    </w:p>
    <w:p w:rsidR="00AA273C" w:rsidRPr="0014264B" w:rsidRDefault="00AA273C" w:rsidP="006801A8">
      <w:pPr>
        <w:jc w:val="both"/>
        <w:rPr>
          <w:rFonts w:eastAsia="Calibri"/>
          <w:lang w:eastAsia="en-US"/>
        </w:rPr>
      </w:pPr>
      <w:r w:rsidRPr="0014264B">
        <w:rPr>
          <w:rFonts w:eastAsia="Calibri"/>
          <w:lang w:eastAsia="en-US"/>
        </w:rPr>
        <w:t>Аудирование с пониманием основного содержания текста и с выборочным пониманием нужной/ интересующей/ запрашиваемой информации осуществляется на несложных ауте</w:t>
      </w:r>
      <w:r w:rsidRPr="0014264B">
        <w:rPr>
          <w:rFonts w:eastAsia="Calibri"/>
          <w:lang w:eastAsia="en-US"/>
        </w:rPr>
        <w:t>н</w:t>
      </w:r>
      <w:r w:rsidRPr="0014264B">
        <w:rPr>
          <w:rFonts w:eastAsia="Calibri"/>
          <w:lang w:eastAsia="en-US"/>
        </w:rPr>
        <w:t>тичных текстах, содержащих наряду с изученными и некоторое количество незнакомых яз</w:t>
      </w:r>
      <w:r w:rsidRPr="0014264B">
        <w:rPr>
          <w:rFonts w:eastAsia="Calibri"/>
          <w:lang w:eastAsia="en-US"/>
        </w:rPr>
        <w:t>ы</w:t>
      </w:r>
      <w:r w:rsidRPr="0014264B">
        <w:rPr>
          <w:rFonts w:eastAsia="Calibri"/>
          <w:lang w:eastAsia="en-US"/>
        </w:rPr>
        <w:t>ковых явлений.</w:t>
      </w:r>
    </w:p>
    <w:p w:rsidR="00AA273C" w:rsidRPr="0014264B" w:rsidRDefault="00AA273C" w:rsidP="006801A8">
      <w:pPr>
        <w:jc w:val="both"/>
        <w:rPr>
          <w:rFonts w:eastAsia="Calibri"/>
          <w:b/>
          <w:lang w:eastAsia="en-US"/>
        </w:rPr>
      </w:pPr>
      <w:r w:rsidRPr="0014264B">
        <w:rPr>
          <w:rFonts w:eastAsia="Calibri"/>
          <w:b/>
          <w:lang w:eastAsia="en-US"/>
        </w:rPr>
        <w:t>Чтение</w:t>
      </w:r>
      <w:r w:rsidR="006801A8" w:rsidRPr="0014264B">
        <w:rPr>
          <w:rFonts w:eastAsia="Calibri"/>
          <w:b/>
          <w:lang w:eastAsia="en-US"/>
        </w:rPr>
        <w:t>.</w:t>
      </w:r>
    </w:p>
    <w:p w:rsidR="00AA273C" w:rsidRPr="0014264B" w:rsidRDefault="00AA273C" w:rsidP="006801A8">
      <w:pPr>
        <w:jc w:val="both"/>
        <w:rPr>
          <w:rFonts w:eastAsia="Calibri"/>
          <w:b/>
          <w:lang w:eastAsia="en-US"/>
        </w:rPr>
      </w:pPr>
      <w:r w:rsidRPr="0014264B">
        <w:rPr>
          <w:rFonts w:eastAsia="Calibri"/>
          <w:lang w:eastAsia="en-US"/>
        </w:rPr>
        <w:t>Чтение и понимание текстов с различной глубиной и точностью проникновения в их соде</w:t>
      </w:r>
      <w:r w:rsidRPr="0014264B">
        <w:rPr>
          <w:rFonts w:eastAsia="Calibri"/>
          <w:lang w:eastAsia="en-US"/>
        </w:rPr>
        <w:t>р</w:t>
      </w:r>
      <w:r w:rsidRPr="0014264B">
        <w:rPr>
          <w:rFonts w:eastAsia="Calibri"/>
          <w:lang w:eastAsia="en-US"/>
        </w:rPr>
        <w:t>жание: с пониманием основного содержания, с выборочным пониманием нужной/ интер</w:t>
      </w:r>
      <w:r w:rsidRPr="0014264B">
        <w:rPr>
          <w:rFonts w:eastAsia="Calibri"/>
          <w:lang w:eastAsia="en-US"/>
        </w:rPr>
        <w:t>е</w:t>
      </w:r>
      <w:r w:rsidRPr="0014264B">
        <w:rPr>
          <w:rFonts w:eastAsia="Calibri"/>
          <w:lang w:eastAsia="en-US"/>
        </w:rPr>
        <w:t>сующей/ запрашиваемой информации, с полным пониманием.</w:t>
      </w:r>
    </w:p>
    <w:p w:rsidR="00AA273C" w:rsidRPr="0014264B" w:rsidRDefault="00AA273C" w:rsidP="006801A8">
      <w:pPr>
        <w:jc w:val="both"/>
        <w:rPr>
          <w:rFonts w:eastAsia="Calibri"/>
          <w:b/>
          <w:lang w:eastAsia="en-US"/>
        </w:rPr>
      </w:pPr>
      <w:r w:rsidRPr="0014264B">
        <w:rPr>
          <w:rFonts w:eastAsia="Calibri"/>
          <w:i/>
          <w:lang w:eastAsia="en-US" w:bidi="en-US"/>
        </w:rPr>
        <w:t>Жанры текстов</w:t>
      </w:r>
      <w:r w:rsidRPr="0014264B">
        <w:rPr>
          <w:rFonts w:eastAsia="Calibri"/>
          <w:lang w:eastAsia="en-US" w:bidi="en-US"/>
        </w:rPr>
        <w:t xml:space="preserve">: научно-популярные, публицистические, художественные, прагматические. </w:t>
      </w:r>
    </w:p>
    <w:p w:rsidR="00AA273C" w:rsidRPr="0014264B" w:rsidRDefault="00AA273C" w:rsidP="006801A8">
      <w:pPr>
        <w:jc w:val="both"/>
        <w:rPr>
          <w:rFonts w:eastAsia="Calibri"/>
          <w:b/>
          <w:lang w:eastAsia="en-US"/>
        </w:rPr>
      </w:pPr>
      <w:r w:rsidRPr="0014264B">
        <w:rPr>
          <w:rFonts w:eastAsia="Calibri"/>
          <w:i/>
          <w:lang w:eastAsia="en-US" w:bidi="en-US"/>
        </w:rPr>
        <w:t>Типы текстов</w:t>
      </w:r>
      <w:r w:rsidRPr="0014264B">
        <w:rPr>
          <w:rFonts w:eastAsia="Calibri"/>
          <w:lang w:eastAsia="en-US" w:bidi="en-US"/>
        </w:rPr>
        <w:t>: статья, интервью, рассказ, отрывок из художественного произведения, об</w:t>
      </w:r>
      <w:r w:rsidRPr="0014264B">
        <w:rPr>
          <w:rFonts w:eastAsia="Calibri"/>
          <w:lang w:eastAsia="en-US" w:bidi="en-US"/>
        </w:rPr>
        <w:t>ъ</w:t>
      </w:r>
      <w:r w:rsidRPr="0014264B">
        <w:rPr>
          <w:rFonts w:eastAsia="Calibri"/>
          <w:lang w:eastAsia="en-US" w:bidi="en-US"/>
        </w:rPr>
        <w:t>явление, рецепт, рекламный проспект, стихотворение и др.</w:t>
      </w:r>
    </w:p>
    <w:p w:rsidR="00AA273C" w:rsidRPr="0014264B" w:rsidRDefault="00AA273C" w:rsidP="006801A8">
      <w:pPr>
        <w:jc w:val="both"/>
        <w:rPr>
          <w:rFonts w:eastAsia="Calibri"/>
          <w:b/>
          <w:lang w:eastAsia="en-US"/>
        </w:rPr>
      </w:pPr>
      <w:r w:rsidRPr="0014264B">
        <w:rPr>
          <w:rFonts w:eastAsia="Calibri"/>
          <w:lang w:eastAsia="en-US"/>
        </w:rPr>
        <w:t>Содержание текстов должно соответствовать возрастным особенностям и интересам уч</w:t>
      </w:r>
      <w:r w:rsidRPr="0014264B">
        <w:rPr>
          <w:rFonts w:eastAsia="Calibri"/>
          <w:lang w:eastAsia="en-US"/>
        </w:rPr>
        <w:t>а</w:t>
      </w:r>
      <w:r w:rsidRPr="0014264B">
        <w:rPr>
          <w:rFonts w:eastAsia="Calibri"/>
          <w:lang w:eastAsia="en-US"/>
        </w:rPr>
        <w:t>щихся, иметь образовательную и воспитательную ценность, воздействовать на эмоционал</w:t>
      </w:r>
      <w:r w:rsidRPr="0014264B">
        <w:rPr>
          <w:rFonts w:eastAsia="Calibri"/>
          <w:lang w:eastAsia="en-US"/>
        </w:rPr>
        <w:t>ь</w:t>
      </w:r>
      <w:r w:rsidRPr="0014264B">
        <w:rPr>
          <w:rFonts w:eastAsia="Calibri"/>
          <w:lang w:eastAsia="en-US"/>
        </w:rPr>
        <w:t>ную сферу школьников.</w:t>
      </w:r>
    </w:p>
    <w:p w:rsidR="00AA273C" w:rsidRPr="0014264B" w:rsidRDefault="00AA273C" w:rsidP="006801A8">
      <w:pPr>
        <w:jc w:val="both"/>
        <w:rPr>
          <w:rFonts w:eastAsia="Calibri"/>
          <w:lang w:eastAsia="en-US" w:bidi="en-US"/>
        </w:rPr>
      </w:pPr>
      <w:r w:rsidRPr="0014264B">
        <w:rPr>
          <w:rFonts w:eastAsia="Calibri"/>
          <w:lang w:eastAsia="en-US" w:bidi="en-US"/>
        </w:rPr>
        <w:t>Чтение с пониманием основного содержания осуществляется на несложных аутентичных текстах в рамках предметного содержания, обозначенного в программе. Тексты могут с</w:t>
      </w:r>
      <w:r w:rsidRPr="0014264B">
        <w:rPr>
          <w:rFonts w:eastAsia="Calibri"/>
          <w:lang w:eastAsia="en-US" w:bidi="en-US"/>
        </w:rPr>
        <w:t>о</w:t>
      </w:r>
      <w:r w:rsidRPr="0014264B">
        <w:rPr>
          <w:rFonts w:eastAsia="Calibri"/>
          <w:lang w:eastAsia="en-US" w:bidi="en-US"/>
        </w:rPr>
        <w:lastRenderedPageBreak/>
        <w:t>держать некоторое количество неизученных языковых явлений. Объем текстов для чтения – до 700 слов.</w:t>
      </w:r>
    </w:p>
    <w:p w:rsidR="00AA273C" w:rsidRPr="0014264B" w:rsidRDefault="00AA273C" w:rsidP="006801A8">
      <w:pPr>
        <w:jc w:val="both"/>
        <w:rPr>
          <w:rFonts w:eastAsia="Calibri"/>
          <w:lang w:eastAsia="en-US" w:bidi="en-US"/>
        </w:rPr>
      </w:pPr>
      <w:r w:rsidRPr="0014264B">
        <w:rPr>
          <w:rFonts w:eastAsia="Calibri"/>
          <w:lang w:eastAsia="en-US" w:bidi="en-US"/>
        </w:rPr>
        <w:t>Чтение с выборочным пониманием нужной/ интересующей/ запрашиваемой информации осуществляется на несложных аутентичных текстах, содержащих некоторое количество н</w:t>
      </w:r>
      <w:r w:rsidRPr="0014264B">
        <w:rPr>
          <w:rFonts w:eastAsia="Calibri"/>
          <w:lang w:eastAsia="en-US" w:bidi="en-US"/>
        </w:rPr>
        <w:t>е</w:t>
      </w:r>
      <w:r w:rsidRPr="0014264B">
        <w:rPr>
          <w:rFonts w:eastAsia="Calibri"/>
          <w:lang w:eastAsia="en-US" w:bidi="en-US"/>
        </w:rPr>
        <w:t>знакомых языковых явлений.Объем текста для чтения - около 350 слов.</w:t>
      </w:r>
    </w:p>
    <w:p w:rsidR="00AA273C" w:rsidRPr="0014264B" w:rsidRDefault="00AA273C" w:rsidP="006801A8">
      <w:pPr>
        <w:jc w:val="both"/>
        <w:rPr>
          <w:rFonts w:eastAsia="Calibri"/>
          <w:lang w:eastAsia="en-US" w:bidi="en-US"/>
        </w:rPr>
      </w:pPr>
      <w:r w:rsidRPr="0014264B">
        <w:rPr>
          <w:rFonts w:eastAsia="Calibri"/>
          <w:lang w:eastAsia="en-US" w:bidi="en-US"/>
        </w:rPr>
        <w:t>Чтение с полным пониманием осуществляется на несложных аутентичных текстах, постр</w:t>
      </w:r>
      <w:r w:rsidRPr="0014264B">
        <w:rPr>
          <w:rFonts w:eastAsia="Calibri"/>
          <w:lang w:eastAsia="en-US" w:bidi="en-US"/>
        </w:rPr>
        <w:t>о</w:t>
      </w:r>
      <w:r w:rsidRPr="0014264B">
        <w:rPr>
          <w:rFonts w:eastAsia="Calibri"/>
          <w:lang w:eastAsia="en-US" w:bidi="en-US"/>
        </w:rPr>
        <w:t xml:space="preserve">енных на изученном языковом материале. Объем текста для чтения около 500 слов. </w:t>
      </w:r>
    </w:p>
    <w:p w:rsidR="00AA273C" w:rsidRPr="0014264B" w:rsidRDefault="00AA273C" w:rsidP="006801A8">
      <w:pPr>
        <w:jc w:val="both"/>
        <w:rPr>
          <w:rFonts w:eastAsia="Calibri"/>
          <w:lang w:eastAsia="en-US"/>
        </w:rPr>
      </w:pPr>
      <w:r w:rsidRPr="0014264B">
        <w:rPr>
          <w:rFonts w:eastAsia="Calibri"/>
          <w:lang w:eastAsia="en-US"/>
        </w:rPr>
        <w:t xml:space="preserve">Независимо от вида чтения возможно использование двуязычного словаря. </w:t>
      </w:r>
    </w:p>
    <w:p w:rsidR="00AA273C" w:rsidRPr="0014264B" w:rsidRDefault="00AA273C" w:rsidP="006801A8">
      <w:pPr>
        <w:jc w:val="both"/>
        <w:rPr>
          <w:rFonts w:eastAsia="Calibri"/>
          <w:b/>
          <w:lang w:eastAsia="en-US"/>
        </w:rPr>
      </w:pPr>
      <w:r w:rsidRPr="0014264B">
        <w:rPr>
          <w:rFonts w:eastAsia="Calibri"/>
          <w:b/>
          <w:lang w:eastAsia="en-US"/>
        </w:rPr>
        <w:t>Письменная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Дальнейшее развитие и совершенствование письменной речи, а именно умений:</w:t>
      </w:r>
    </w:p>
    <w:p w:rsidR="00AA273C" w:rsidRPr="0014264B" w:rsidRDefault="00AA273C" w:rsidP="006801A8">
      <w:pPr>
        <w:jc w:val="both"/>
        <w:rPr>
          <w:rFonts w:eastAsia="Calibri"/>
          <w:lang w:eastAsia="en-US"/>
        </w:rPr>
      </w:pPr>
      <w:r w:rsidRPr="0014264B">
        <w:rPr>
          <w:rFonts w:eastAsia="Calibri"/>
          <w:lang w:eastAsia="en-US"/>
        </w:rPr>
        <w:t>заполнение анкет и формуляров (указывать имя, фамилию, пол, гражданство, национал</w:t>
      </w:r>
      <w:r w:rsidRPr="0014264B">
        <w:rPr>
          <w:rFonts w:eastAsia="Calibri"/>
          <w:lang w:eastAsia="en-US"/>
        </w:rPr>
        <w:t>ь</w:t>
      </w:r>
      <w:r w:rsidRPr="0014264B">
        <w:rPr>
          <w:rFonts w:eastAsia="Calibri"/>
          <w:lang w:eastAsia="en-US"/>
        </w:rPr>
        <w:t>ность, адрес);</w:t>
      </w:r>
    </w:p>
    <w:p w:rsidR="00AA273C" w:rsidRPr="0014264B" w:rsidRDefault="00AA273C" w:rsidP="006801A8">
      <w:pPr>
        <w:jc w:val="both"/>
        <w:rPr>
          <w:rFonts w:eastAsia="Calibri"/>
          <w:lang w:eastAsia="en-US"/>
        </w:rPr>
      </w:pPr>
      <w:r w:rsidRPr="0014264B">
        <w:rPr>
          <w:rFonts w:eastAsia="Calibri"/>
          <w:lang w:eastAsia="en-US"/>
        </w:rPr>
        <w:t>написание коротких поздравлений с днем рождения и другими праздниками, выражение п</w:t>
      </w:r>
      <w:r w:rsidRPr="0014264B">
        <w:rPr>
          <w:rFonts w:eastAsia="Calibri"/>
          <w:lang w:eastAsia="en-US"/>
        </w:rPr>
        <w:t>о</w:t>
      </w:r>
      <w:r w:rsidRPr="0014264B">
        <w:rPr>
          <w:rFonts w:eastAsia="Calibri"/>
          <w:lang w:eastAsia="en-US"/>
        </w:rPr>
        <w:t xml:space="preserve">желаний (объемом 30–40 слов, включая адрес); </w:t>
      </w:r>
    </w:p>
    <w:p w:rsidR="00AA273C" w:rsidRPr="0014264B" w:rsidRDefault="00AA273C" w:rsidP="006801A8">
      <w:pPr>
        <w:jc w:val="both"/>
        <w:rPr>
          <w:rFonts w:eastAsia="Calibri"/>
          <w:lang w:eastAsia="en-US"/>
        </w:rPr>
      </w:pPr>
      <w:r w:rsidRPr="0014264B">
        <w:rPr>
          <w:rFonts w:eastAsia="Calibri"/>
          <w:lang w:eastAsia="en-US"/>
        </w:rPr>
        <w:t>написание личного письма, в ответ на письмо-стимул с употреблением формул речевого эт</w:t>
      </w:r>
      <w:r w:rsidRPr="0014264B">
        <w:rPr>
          <w:rFonts w:eastAsia="Calibri"/>
          <w:lang w:eastAsia="en-US"/>
        </w:rPr>
        <w:t>и</w:t>
      </w:r>
      <w:r w:rsidRPr="0014264B">
        <w:rPr>
          <w:rFonts w:eastAsia="Calibri"/>
          <w:lang w:eastAsia="en-US"/>
        </w:rPr>
        <w:t xml:space="preserve">кета, принятых в стране изучаемого языка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объем личного письма около 100–120 слов, включая адрес; </w:t>
      </w:r>
    </w:p>
    <w:p w:rsidR="00AA273C" w:rsidRPr="0014264B" w:rsidRDefault="00AA273C" w:rsidP="006801A8">
      <w:pPr>
        <w:jc w:val="both"/>
        <w:rPr>
          <w:rFonts w:eastAsia="Calibri"/>
          <w:lang w:eastAsia="en-US"/>
        </w:rPr>
      </w:pPr>
      <w:r w:rsidRPr="0014264B">
        <w:rPr>
          <w:rFonts w:eastAsia="Calibri"/>
          <w:lang w:eastAsia="en-US"/>
        </w:rPr>
        <w:t>составление плана, тезисов устного/письменного сообщения; краткое изложение результатов проектной деятельности.</w:t>
      </w:r>
    </w:p>
    <w:p w:rsidR="00AA273C" w:rsidRPr="0014264B" w:rsidRDefault="00AA273C" w:rsidP="006801A8">
      <w:pPr>
        <w:jc w:val="both"/>
        <w:rPr>
          <w:rFonts w:eastAsia="Calibri"/>
          <w:lang w:eastAsia="en-US" w:bidi="en-US"/>
        </w:rPr>
      </w:pPr>
      <w:r w:rsidRPr="0014264B">
        <w:rPr>
          <w:rFonts w:eastAsia="Calibri"/>
          <w:lang w:eastAsia="en-US" w:bidi="en-US"/>
        </w:rPr>
        <w:t>делать выписки из текстов; составлять небольшие письменные высказывания в соответствии с коммуникативной задачей.</w:t>
      </w:r>
    </w:p>
    <w:p w:rsidR="00AA273C" w:rsidRPr="0014264B" w:rsidRDefault="00AA273C" w:rsidP="006801A8">
      <w:pPr>
        <w:jc w:val="both"/>
        <w:rPr>
          <w:rFonts w:eastAsia="Calibri"/>
          <w:b/>
          <w:lang w:eastAsia="en-US"/>
        </w:rPr>
      </w:pPr>
      <w:r w:rsidRPr="0014264B">
        <w:rPr>
          <w:rFonts w:eastAsia="Calibri"/>
          <w:b/>
          <w:lang w:eastAsia="en-US"/>
        </w:rPr>
        <w:t>Языковые средства и навыки оперирования ими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b/>
          <w:lang w:eastAsia="en-US"/>
        </w:rPr>
        <w:t>Орфография и пунктуация</w:t>
      </w:r>
      <w:r w:rsidR="006801A8" w:rsidRPr="0014264B">
        <w:rPr>
          <w:rFonts w:eastAsia="Calibri"/>
          <w:b/>
          <w:lang w:eastAsia="en-US"/>
        </w:rPr>
        <w:t>.</w:t>
      </w:r>
    </w:p>
    <w:p w:rsidR="00AA273C" w:rsidRPr="0014264B" w:rsidRDefault="00AA273C" w:rsidP="006801A8">
      <w:pPr>
        <w:jc w:val="both"/>
        <w:rPr>
          <w:rFonts w:eastAsia="Calibri"/>
          <w:lang w:eastAsia="en-US" w:bidi="en-US"/>
        </w:rPr>
      </w:pPr>
      <w:r w:rsidRPr="0014264B">
        <w:rPr>
          <w:rFonts w:eastAsia="Calibri"/>
          <w:lang w:eastAsia="en-US" w:bidi="en-US"/>
        </w:rPr>
        <w:t>Правильное написание изученных слов. Правильное использование знаков препинания (то</w:t>
      </w:r>
      <w:r w:rsidRPr="0014264B">
        <w:rPr>
          <w:rFonts w:eastAsia="Calibri"/>
          <w:lang w:eastAsia="en-US" w:bidi="en-US"/>
        </w:rPr>
        <w:t>ч</w:t>
      </w:r>
      <w:r w:rsidRPr="0014264B">
        <w:rPr>
          <w:rFonts w:eastAsia="Calibri"/>
          <w:lang w:eastAsia="en-US" w:bidi="en-US"/>
        </w:rPr>
        <w:t>ки, вопросительного и восклицательного знака) в конце предложения.</w:t>
      </w:r>
    </w:p>
    <w:p w:rsidR="00AA273C" w:rsidRPr="0014264B" w:rsidRDefault="00AA273C" w:rsidP="006801A8">
      <w:pPr>
        <w:jc w:val="both"/>
        <w:rPr>
          <w:rFonts w:eastAsia="Calibri"/>
          <w:lang w:eastAsia="en-US"/>
        </w:rPr>
      </w:pPr>
      <w:r w:rsidRPr="0014264B">
        <w:rPr>
          <w:rFonts w:eastAsia="Calibri"/>
          <w:b/>
          <w:lang w:eastAsia="en-US"/>
        </w:rPr>
        <w:t>Фонетическая сторона речи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Различения на слух в потоке речи всех звуков иностранного языка и навыки их адекватного произношения (без фонематических ошибок, ведущих к сбою в коммуникации). Соблюдение правильного ударения в изученных словах.Членение предложений на смысловые группы. Ритмико-интонационные навыки произношения различных типов предложений. Соблюдение правила отсутствия фразового ударения на служебных словах.</w:t>
      </w:r>
    </w:p>
    <w:p w:rsidR="00AA273C" w:rsidRPr="0014264B" w:rsidRDefault="00AA273C" w:rsidP="006801A8">
      <w:pPr>
        <w:jc w:val="both"/>
        <w:rPr>
          <w:rFonts w:eastAsia="Calibri"/>
          <w:lang w:eastAsia="en-US"/>
        </w:rPr>
      </w:pPr>
      <w:r w:rsidRPr="0014264B">
        <w:rPr>
          <w:rFonts w:eastAsia="Calibri"/>
          <w:b/>
          <w:lang w:eastAsia="en-US"/>
        </w:rPr>
        <w:t>Лексическая сторона речи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Навыки распознавания и употребления в речи лексических единиц, обслуживающих ситу</w:t>
      </w:r>
      <w:r w:rsidRPr="0014264B">
        <w:rPr>
          <w:rFonts w:eastAsia="Calibri"/>
          <w:lang w:eastAsia="en-US"/>
        </w:rPr>
        <w:t>а</w:t>
      </w:r>
      <w:r w:rsidRPr="0014264B">
        <w:rPr>
          <w:rFonts w:eastAsia="Calibri"/>
          <w:lang w:eastAsia="en-US"/>
        </w:rPr>
        <w:t>ции общения в рамках тематики основной школы, наиболее распространенных устойчивых словосочетаний, оценочной лексики, реплик-клише речевого этикета, характерных для кул</w:t>
      </w:r>
      <w:r w:rsidRPr="0014264B">
        <w:rPr>
          <w:rFonts w:eastAsia="Calibri"/>
          <w:lang w:eastAsia="en-US"/>
        </w:rPr>
        <w:t>ь</w:t>
      </w:r>
      <w:r w:rsidRPr="0014264B">
        <w:rPr>
          <w:rFonts w:eastAsia="Calibri"/>
          <w:lang w:eastAsia="en-US"/>
        </w:rPr>
        <w:t>туры стран изучаемого языка в объеме примерно 1200 единиц (включая 500 усвоенных в н</w:t>
      </w:r>
      <w:r w:rsidRPr="0014264B">
        <w:rPr>
          <w:rFonts w:eastAsia="Calibri"/>
          <w:lang w:eastAsia="en-US"/>
        </w:rPr>
        <w:t>а</w:t>
      </w:r>
      <w:r w:rsidRPr="0014264B">
        <w:rPr>
          <w:rFonts w:eastAsia="Calibri"/>
          <w:lang w:eastAsia="en-US"/>
        </w:rPr>
        <w:t xml:space="preserve">чальной школе). </w:t>
      </w:r>
    </w:p>
    <w:p w:rsidR="00AA273C" w:rsidRPr="0014264B" w:rsidRDefault="00AA273C" w:rsidP="006801A8">
      <w:pPr>
        <w:jc w:val="both"/>
        <w:rPr>
          <w:rFonts w:eastAsia="Calibri"/>
          <w:lang w:eastAsia="en-US"/>
        </w:rPr>
      </w:pPr>
      <w:r w:rsidRPr="0014264B">
        <w:rPr>
          <w:rFonts w:eastAsia="Calibri"/>
          <w:lang w:eastAsia="en-US"/>
        </w:rPr>
        <w:t>Основные способы словообразования: аффиксация, словосложение, конверсия. Многозна</w:t>
      </w:r>
      <w:r w:rsidRPr="0014264B">
        <w:rPr>
          <w:rFonts w:eastAsia="Calibri"/>
          <w:lang w:eastAsia="en-US"/>
        </w:rPr>
        <w:t>ч</w:t>
      </w:r>
      <w:r w:rsidRPr="0014264B">
        <w:rPr>
          <w:rFonts w:eastAsia="Calibri"/>
          <w:lang w:eastAsia="en-US"/>
        </w:rPr>
        <w:t xml:space="preserve">ность лексических единиц. Синонимы. Антонимы. Лексическая сочетаемость. </w:t>
      </w:r>
    </w:p>
    <w:p w:rsidR="00AA273C" w:rsidRPr="0014264B" w:rsidRDefault="00AA273C" w:rsidP="006801A8">
      <w:pPr>
        <w:jc w:val="both"/>
        <w:rPr>
          <w:rFonts w:eastAsia="Calibri"/>
          <w:lang w:eastAsia="en-US"/>
        </w:rPr>
      </w:pPr>
      <w:r w:rsidRPr="0014264B">
        <w:rPr>
          <w:rFonts w:eastAsia="Calibri"/>
          <w:b/>
          <w:lang w:eastAsia="en-US"/>
        </w:rPr>
        <w:t>Грамматическая сторона речи</w:t>
      </w:r>
      <w:r w:rsidR="006801A8" w:rsidRPr="0014264B">
        <w:rPr>
          <w:rFonts w:eastAsia="Calibri"/>
          <w:b/>
          <w:lang w:eastAsia="en-US"/>
        </w:rPr>
        <w:t>.</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нераспространенных и распространенных пр</w:t>
      </w:r>
      <w:r w:rsidRPr="0014264B">
        <w:rPr>
          <w:rFonts w:eastAsia="Calibri"/>
          <w:lang w:eastAsia="en-US" w:bidi="en-US"/>
        </w:rPr>
        <w:t>о</w:t>
      </w:r>
      <w:r w:rsidRPr="0014264B">
        <w:rPr>
          <w:rFonts w:eastAsia="Calibri"/>
          <w:lang w:eastAsia="en-US" w:bidi="en-US"/>
        </w:rPr>
        <w:t>стых предложений, сложносочиненных и сложноподчиненных предложений.</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коммуникативных типов предложения: пов</w:t>
      </w:r>
      <w:r w:rsidRPr="0014264B">
        <w:rPr>
          <w:rFonts w:eastAsia="Calibri"/>
          <w:lang w:eastAsia="en-US" w:bidi="en-US"/>
        </w:rPr>
        <w:t>е</w:t>
      </w:r>
      <w:r w:rsidRPr="0014264B">
        <w:rPr>
          <w:rFonts w:eastAsia="Calibri"/>
          <w:lang w:eastAsia="en-US" w:bidi="en-US"/>
        </w:rPr>
        <w:t>ствовательное (утвердительное и отрицательное), вопросительное, побудительное, восклиц</w:t>
      </w:r>
      <w:r w:rsidRPr="0014264B">
        <w:rPr>
          <w:rFonts w:eastAsia="Calibri"/>
          <w:lang w:eastAsia="en-US" w:bidi="en-US"/>
        </w:rPr>
        <w:t>а</w:t>
      </w:r>
      <w:r w:rsidRPr="0014264B">
        <w:rPr>
          <w:rFonts w:eastAsia="Calibri"/>
          <w:lang w:eastAsia="en-US" w:bidi="en-US"/>
        </w:rPr>
        <w:t>тельное. Использование прямого и обратного порядка слов.</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существительных в единственном и множес</w:t>
      </w:r>
      <w:r w:rsidRPr="0014264B">
        <w:rPr>
          <w:rFonts w:eastAsia="Calibri"/>
          <w:lang w:eastAsia="en-US" w:bidi="en-US"/>
        </w:rPr>
        <w:t>т</w:t>
      </w:r>
      <w:r w:rsidRPr="0014264B">
        <w:rPr>
          <w:rFonts w:eastAsia="Calibri"/>
          <w:lang w:eastAsia="en-US" w:bidi="en-US"/>
        </w:rPr>
        <w:t>венном числе в различных падежах; артиклей; прилагательных и наречий в разных степенях сравнения;местоимений (личных, притяжательных, возвратных, указательных, неопределе</w:t>
      </w:r>
      <w:r w:rsidRPr="0014264B">
        <w:rPr>
          <w:rFonts w:eastAsia="Calibri"/>
          <w:lang w:eastAsia="en-US" w:bidi="en-US"/>
        </w:rPr>
        <w:t>н</w:t>
      </w:r>
      <w:r w:rsidRPr="0014264B">
        <w:rPr>
          <w:rFonts w:eastAsia="Calibri"/>
          <w:lang w:eastAsia="en-US" w:bidi="en-US"/>
        </w:rPr>
        <w:t>ных и их производных, относительных, вопросительных); количественных и порядковых числительных; глаголов в наиболее употребительных видо-временных формах действител</w:t>
      </w:r>
      <w:r w:rsidRPr="0014264B">
        <w:rPr>
          <w:rFonts w:eastAsia="Calibri"/>
          <w:lang w:eastAsia="en-US" w:bidi="en-US"/>
        </w:rPr>
        <w:t>ь</w:t>
      </w:r>
      <w:r w:rsidRPr="0014264B">
        <w:rPr>
          <w:rFonts w:eastAsia="Calibri"/>
          <w:lang w:eastAsia="en-US" w:bidi="en-US"/>
        </w:rPr>
        <w:t xml:space="preserve">ного и страдательного залогов, модальных глаголов и их эквивалентов; предлогов. </w:t>
      </w:r>
    </w:p>
    <w:p w:rsidR="00AA273C" w:rsidRPr="0014264B" w:rsidRDefault="00AA273C" w:rsidP="006801A8">
      <w:pPr>
        <w:jc w:val="both"/>
        <w:rPr>
          <w:rFonts w:eastAsia="Calibri"/>
          <w:lang w:eastAsia="en-US"/>
        </w:rPr>
      </w:pPr>
      <w:r w:rsidRPr="0014264B">
        <w:rPr>
          <w:rFonts w:eastAsia="Calibri"/>
          <w:b/>
          <w:lang w:eastAsia="en-US"/>
        </w:rPr>
        <w:lastRenderedPageBreak/>
        <w:t>Социокультурные знания и умения.</w:t>
      </w:r>
    </w:p>
    <w:p w:rsidR="00AA273C" w:rsidRPr="0014264B" w:rsidRDefault="00AA273C" w:rsidP="006801A8">
      <w:pPr>
        <w:jc w:val="both"/>
        <w:rPr>
          <w:rFonts w:eastAsia="Calibri"/>
          <w:lang w:eastAsia="en-US" w:bidi="en-US"/>
        </w:rPr>
      </w:pPr>
      <w:r w:rsidRPr="0014264B">
        <w:rPr>
          <w:rFonts w:eastAsia="Calibri"/>
          <w:lang w:eastAsia="en-US" w:bidi="en-US"/>
        </w:rPr>
        <w:t>Умение осуществлять межличностное и межкультурное общение, используя знания о наци</w:t>
      </w:r>
      <w:r w:rsidRPr="0014264B">
        <w:rPr>
          <w:rFonts w:eastAsia="Calibri"/>
          <w:lang w:eastAsia="en-US" w:bidi="en-US"/>
        </w:rPr>
        <w:t>о</w:t>
      </w:r>
      <w:r w:rsidRPr="0014264B">
        <w:rPr>
          <w:rFonts w:eastAsia="Calibri"/>
          <w:lang w:eastAsia="en-US" w:bidi="en-US"/>
        </w:rPr>
        <w:t>нально-культурных особенностях своей страны и страны/стран изучаемого языка, получе</w:t>
      </w:r>
      <w:r w:rsidRPr="0014264B">
        <w:rPr>
          <w:rFonts w:eastAsia="Calibri"/>
          <w:lang w:eastAsia="en-US" w:bidi="en-US"/>
        </w:rPr>
        <w:t>н</w:t>
      </w:r>
      <w:r w:rsidRPr="0014264B">
        <w:rPr>
          <w:rFonts w:eastAsia="Calibri"/>
          <w:lang w:eastAsia="en-US" w:bidi="en-US"/>
        </w:rPr>
        <w:t>ные на уроках иностранного языка и в процессе изучения других предметов (знания ме</w:t>
      </w:r>
      <w:r w:rsidRPr="0014264B">
        <w:rPr>
          <w:rFonts w:eastAsia="Calibri"/>
          <w:lang w:eastAsia="en-US" w:bidi="en-US"/>
        </w:rPr>
        <w:t>ж</w:t>
      </w:r>
      <w:r w:rsidRPr="0014264B">
        <w:rPr>
          <w:rFonts w:eastAsia="Calibri"/>
          <w:lang w:eastAsia="en-US" w:bidi="en-US"/>
        </w:rPr>
        <w:t>предметного характера). Это предполагает овладение:</w:t>
      </w:r>
    </w:p>
    <w:p w:rsidR="00AA273C" w:rsidRPr="0014264B" w:rsidRDefault="00AA273C" w:rsidP="006801A8">
      <w:pPr>
        <w:jc w:val="both"/>
        <w:rPr>
          <w:rFonts w:eastAsia="Calibri"/>
          <w:lang w:eastAsia="en-US" w:bidi="en-US"/>
        </w:rPr>
      </w:pPr>
      <w:r w:rsidRPr="0014264B">
        <w:rPr>
          <w:rFonts w:eastAsia="Calibri"/>
          <w:lang w:eastAsia="en-US" w:bidi="en-US"/>
        </w:rPr>
        <w:t>знаниями о значении родного и иностранного языков в современном мире;</w:t>
      </w:r>
    </w:p>
    <w:p w:rsidR="00AA273C" w:rsidRPr="0014264B" w:rsidRDefault="00AA273C" w:rsidP="006801A8">
      <w:pPr>
        <w:jc w:val="both"/>
        <w:rPr>
          <w:rFonts w:eastAsia="Calibri"/>
          <w:lang w:eastAsia="en-US" w:bidi="en-US"/>
        </w:rPr>
      </w:pPr>
      <w:r w:rsidRPr="0014264B">
        <w:rPr>
          <w:rFonts w:eastAsia="Calibri"/>
          <w:lang w:eastAsia="en-US" w:bidi="en-US"/>
        </w:rPr>
        <w:t>сведениями о социокультурном портрете стран, говорящих на иностранном языке, их симв</w:t>
      </w:r>
      <w:r w:rsidRPr="0014264B">
        <w:rPr>
          <w:rFonts w:eastAsia="Calibri"/>
          <w:lang w:eastAsia="en-US" w:bidi="en-US"/>
        </w:rPr>
        <w:t>о</w:t>
      </w:r>
      <w:r w:rsidRPr="0014264B">
        <w:rPr>
          <w:rFonts w:eastAsia="Calibri"/>
          <w:lang w:eastAsia="en-US" w:bidi="en-US"/>
        </w:rPr>
        <w:t>лике и культурном наследии;</w:t>
      </w:r>
    </w:p>
    <w:p w:rsidR="00AA273C" w:rsidRPr="0014264B" w:rsidRDefault="00AA273C" w:rsidP="006801A8">
      <w:pPr>
        <w:jc w:val="both"/>
        <w:rPr>
          <w:rFonts w:eastAsia="Calibri"/>
          <w:lang w:eastAsia="en-US" w:bidi="en-US"/>
        </w:rPr>
      </w:pPr>
      <w:r w:rsidRPr="0014264B">
        <w:rPr>
          <w:rFonts w:eastAsia="Calibri"/>
          <w:lang w:eastAsia="en-US" w:bidi="en-US"/>
        </w:rPr>
        <w:t>сведениями о социокультурном портрете стран, говорящих на иностранном языке, их симв</w:t>
      </w:r>
      <w:r w:rsidRPr="0014264B">
        <w:rPr>
          <w:rFonts w:eastAsia="Calibri"/>
          <w:lang w:eastAsia="en-US" w:bidi="en-US"/>
        </w:rPr>
        <w:t>о</w:t>
      </w:r>
      <w:r w:rsidRPr="0014264B">
        <w:rPr>
          <w:rFonts w:eastAsia="Calibri"/>
          <w:lang w:eastAsia="en-US" w:bidi="en-US"/>
        </w:rPr>
        <w:t xml:space="preserve">лике и культурном наследии; </w:t>
      </w:r>
    </w:p>
    <w:p w:rsidR="00AA273C" w:rsidRPr="0014264B" w:rsidRDefault="00AA273C" w:rsidP="006801A8">
      <w:pPr>
        <w:jc w:val="both"/>
        <w:rPr>
          <w:rFonts w:eastAsia="Calibri"/>
          <w:lang w:eastAsia="en-US" w:bidi="en-US"/>
        </w:rPr>
      </w:pPr>
      <w:r w:rsidRPr="0014264B">
        <w:rPr>
          <w:rFonts w:eastAsia="Calibri"/>
          <w:lang w:eastAsia="en-US" w:bidi="en-US"/>
        </w:rPr>
        <w:t>знаниями о реалиях страны/стран изучаемого языка: традициях (в пита</w:t>
      </w:r>
      <w:r w:rsidRPr="0014264B">
        <w:rPr>
          <w:rFonts w:eastAsia="Calibri"/>
          <w:lang w:eastAsia="en-US" w:bidi="en-US"/>
        </w:rPr>
        <w:softHyphen/>
        <w:t>нии, проведении в</w:t>
      </w:r>
      <w:r w:rsidRPr="0014264B">
        <w:rPr>
          <w:rFonts w:eastAsia="Calibri"/>
          <w:lang w:eastAsia="en-US" w:bidi="en-US"/>
        </w:rPr>
        <w:t>ы</w:t>
      </w:r>
      <w:r w:rsidRPr="0014264B">
        <w:rPr>
          <w:rFonts w:eastAsia="Calibri"/>
          <w:lang w:eastAsia="en-US" w:bidi="en-US"/>
        </w:rPr>
        <w:t xml:space="preserve">ходных дней, основных национальных праздников и т. д.), распространенных образцов фольклора (пословицы и т. д.); </w:t>
      </w:r>
    </w:p>
    <w:p w:rsidR="00AA273C" w:rsidRPr="0014264B" w:rsidRDefault="00AA273C" w:rsidP="006801A8">
      <w:pPr>
        <w:jc w:val="both"/>
        <w:rPr>
          <w:rFonts w:eastAsia="Calibri"/>
          <w:lang w:eastAsia="en-US" w:bidi="en-US"/>
        </w:rPr>
      </w:pPr>
      <w:r w:rsidRPr="0014264B">
        <w:rPr>
          <w:rFonts w:eastAsia="Calibri"/>
          <w:lang w:eastAsia="en-US" w:bidi="en-US"/>
        </w:rPr>
        <w:t>представлениями осходстве и различиях в традициях своей страны и стран изучаемого яз</w:t>
      </w:r>
      <w:r w:rsidRPr="0014264B">
        <w:rPr>
          <w:rFonts w:eastAsia="Calibri"/>
          <w:lang w:eastAsia="en-US" w:bidi="en-US"/>
        </w:rPr>
        <w:t>ы</w:t>
      </w:r>
      <w:r w:rsidRPr="0014264B">
        <w:rPr>
          <w:rFonts w:eastAsia="Calibri"/>
          <w:lang w:eastAsia="en-US" w:bidi="en-US"/>
        </w:rPr>
        <w:t>ка; об особенностях образа жизни, быта, культуры (всемирно известных достопримечател</w:t>
      </w:r>
      <w:r w:rsidRPr="0014264B">
        <w:rPr>
          <w:rFonts w:eastAsia="Calibri"/>
          <w:lang w:eastAsia="en-US" w:bidi="en-US"/>
        </w:rPr>
        <w:t>ь</w:t>
      </w:r>
      <w:r w:rsidRPr="0014264B">
        <w:rPr>
          <w:rFonts w:eastAsia="Calibri"/>
          <w:lang w:eastAsia="en-US" w:bidi="en-US"/>
        </w:rPr>
        <w:t>ностях, выдающихся людях и их вкладе в мировую культуру) страны/стран изучаемого яз</w:t>
      </w:r>
      <w:r w:rsidRPr="0014264B">
        <w:rPr>
          <w:rFonts w:eastAsia="Calibri"/>
          <w:lang w:eastAsia="en-US" w:bidi="en-US"/>
        </w:rPr>
        <w:t>ы</w:t>
      </w:r>
      <w:r w:rsidRPr="0014264B">
        <w:rPr>
          <w:rFonts w:eastAsia="Calibri"/>
          <w:lang w:eastAsia="en-US" w:bidi="en-US"/>
        </w:rPr>
        <w:t>ка; о некоторых произведениях художественной литературы на изучаемом иностранном яз</w:t>
      </w:r>
      <w:r w:rsidRPr="0014264B">
        <w:rPr>
          <w:rFonts w:eastAsia="Calibri"/>
          <w:lang w:eastAsia="en-US" w:bidi="en-US"/>
        </w:rPr>
        <w:t>ы</w:t>
      </w:r>
      <w:r w:rsidRPr="0014264B">
        <w:rPr>
          <w:rFonts w:eastAsia="Calibri"/>
          <w:lang w:eastAsia="en-US" w:bidi="en-US"/>
        </w:rPr>
        <w:t>ке;</w:t>
      </w:r>
    </w:p>
    <w:p w:rsidR="00AA273C" w:rsidRPr="0014264B" w:rsidRDefault="00AA273C" w:rsidP="006801A8">
      <w:pPr>
        <w:jc w:val="both"/>
        <w:rPr>
          <w:rFonts w:eastAsia="Calibri"/>
          <w:lang w:eastAsia="en-US" w:bidi="en-US"/>
        </w:rPr>
      </w:pPr>
      <w:r w:rsidRPr="0014264B">
        <w:rPr>
          <w:rFonts w:eastAsia="Calibri"/>
          <w:lang w:eastAsia="en-US" w:bidi="en-US"/>
        </w:rPr>
        <w:t>умением распознавать и употреблять в устной и письменной речи в ситуациях формального и неформального общения основные нормы речевого этикета, принятые в странах изучаем</w:t>
      </w:r>
      <w:r w:rsidRPr="0014264B">
        <w:rPr>
          <w:rFonts w:eastAsia="Calibri"/>
          <w:lang w:eastAsia="en-US" w:bidi="en-US"/>
        </w:rPr>
        <w:t>о</w:t>
      </w:r>
      <w:r w:rsidRPr="0014264B">
        <w:rPr>
          <w:rFonts w:eastAsia="Calibri"/>
          <w:lang w:eastAsia="en-US" w:bidi="en-US"/>
        </w:rPr>
        <w:t xml:space="preserve">го языка (реплики-клише, наиболее распространенную оценочную лексику); </w:t>
      </w:r>
    </w:p>
    <w:p w:rsidR="00AA273C" w:rsidRPr="0014264B" w:rsidRDefault="00AA273C" w:rsidP="006801A8">
      <w:pPr>
        <w:jc w:val="both"/>
        <w:rPr>
          <w:rFonts w:eastAsia="Calibri"/>
          <w:lang w:eastAsia="en-US" w:bidi="en-US"/>
        </w:rPr>
      </w:pPr>
      <w:r w:rsidRPr="0014264B">
        <w:rPr>
          <w:rFonts w:eastAsia="Calibri"/>
          <w:lang w:eastAsia="en-US" w:bidi="en-US"/>
        </w:rPr>
        <w:t>умением представлять родную страну и ее культуру на иностранном языке; оказывать п</w:t>
      </w:r>
      <w:r w:rsidRPr="0014264B">
        <w:rPr>
          <w:rFonts w:eastAsia="Calibri"/>
          <w:lang w:eastAsia="en-US" w:bidi="en-US"/>
        </w:rPr>
        <w:t>о</w:t>
      </w:r>
      <w:r w:rsidRPr="0014264B">
        <w:rPr>
          <w:rFonts w:eastAsia="Calibri"/>
          <w:lang w:eastAsia="en-US" w:bidi="en-US"/>
        </w:rPr>
        <w:t xml:space="preserve">мощь зарубежным гостям в нашей стране в ситуациях повседневного общения. </w:t>
      </w:r>
    </w:p>
    <w:p w:rsidR="00AA273C" w:rsidRPr="0014264B" w:rsidRDefault="00AA273C" w:rsidP="006801A8">
      <w:pPr>
        <w:jc w:val="both"/>
        <w:rPr>
          <w:rFonts w:eastAsia="Calibri"/>
          <w:lang w:eastAsia="en-US"/>
        </w:rPr>
      </w:pPr>
      <w:r w:rsidRPr="0014264B">
        <w:rPr>
          <w:rFonts w:eastAsia="Calibri"/>
          <w:b/>
          <w:lang w:eastAsia="en-US"/>
        </w:rPr>
        <w:t>Компенсаторные умения</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bidi="en-US"/>
        </w:rPr>
        <w:t>Совершенствование умений:</w:t>
      </w:r>
    </w:p>
    <w:p w:rsidR="00AA273C" w:rsidRPr="0014264B" w:rsidRDefault="00AA273C" w:rsidP="006801A8">
      <w:pPr>
        <w:jc w:val="both"/>
        <w:rPr>
          <w:rFonts w:eastAsia="Calibri"/>
          <w:lang w:eastAsia="en-US" w:bidi="en-US"/>
        </w:rPr>
      </w:pPr>
      <w:r w:rsidRPr="0014264B">
        <w:rPr>
          <w:rFonts w:eastAsia="Calibri"/>
          <w:lang w:eastAsia="en-US" w:bidi="en-US"/>
        </w:rPr>
        <w:t>переспрашивать, просить повторить, уточняя значение незнакомых слов;</w:t>
      </w:r>
    </w:p>
    <w:p w:rsidR="00AA273C" w:rsidRPr="0014264B" w:rsidRDefault="00AA273C" w:rsidP="006801A8">
      <w:pPr>
        <w:jc w:val="both"/>
        <w:rPr>
          <w:rFonts w:eastAsia="Calibri"/>
          <w:lang w:eastAsia="en-US" w:bidi="en-US"/>
        </w:rPr>
      </w:pPr>
      <w:r w:rsidRPr="0014264B">
        <w:rPr>
          <w:rFonts w:eastAsia="Calibri"/>
          <w:lang w:eastAsia="en-US" w:bidi="en-US"/>
        </w:rPr>
        <w:t xml:space="preserve">использовать в качестве опоры при порождении собственных высказываний ключевые слова, план к тексту, тематический словарь и т. д.; </w:t>
      </w:r>
    </w:p>
    <w:p w:rsidR="00AA273C" w:rsidRPr="0014264B" w:rsidRDefault="00AA273C" w:rsidP="006801A8">
      <w:pPr>
        <w:jc w:val="both"/>
        <w:rPr>
          <w:rFonts w:eastAsia="Calibri"/>
          <w:lang w:eastAsia="en-US" w:bidi="en-US"/>
        </w:rPr>
      </w:pPr>
      <w:r w:rsidRPr="0014264B">
        <w:rPr>
          <w:rFonts w:eastAsia="Calibri"/>
          <w:lang w:eastAsia="en-US" w:bidi="en-US"/>
        </w:rPr>
        <w:t>прогнозировать содержание текста на основе заголовка, предварительно поставленных в</w:t>
      </w:r>
      <w:r w:rsidRPr="0014264B">
        <w:rPr>
          <w:rFonts w:eastAsia="Calibri"/>
          <w:lang w:eastAsia="en-US" w:bidi="en-US"/>
        </w:rPr>
        <w:t>о</w:t>
      </w:r>
      <w:r w:rsidRPr="0014264B">
        <w:rPr>
          <w:rFonts w:eastAsia="Calibri"/>
          <w:lang w:eastAsia="en-US" w:bidi="en-US"/>
        </w:rPr>
        <w:t>просов и т. д.;</w:t>
      </w:r>
    </w:p>
    <w:p w:rsidR="00AA273C" w:rsidRPr="0014264B" w:rsidRDefault="00AA273C" w:rsidP="006801A8">
      <w:pPr>
        <w:jc w:val="both"/>
        <w:rPr>
          <w:rFonts w:eastAsia="Calibri"/>
          <w:lang w:eastAsia="en-US" w:bidi="en-US"/>
        </w:rPr>
      </w:pPr>
      <w:r w:rsidRPr="0014264B">
        <w:rPr>
          <w:rFonts w:eastAsia="Calibri"/>
          <w:lang w:eastAsia="en-US" w:bidi="en-US"/>
        </w:rPr>
        <w:t>догадываться о значении незнакомых слов по контексту, по используемым собеседником жестам и мимике;</w:t>
      </w:r>
    </w:p>
    <w:p w:rsidR="00AA273C" w:rsidRPr="0014264B" w:rsidRDefault="00AA273C" w:rsidP="006801A8">
      <w:pPr>
        <w:jc w:val="both"/>
        <w:rPr>
          <w:rFonts w:eastAsia="Calibri"/>
          <w:lang w:eastAsia="en-US"/>
        </w:rPr>
      </w:pPr>
      <w:r w:rsidRPr="0014264B">
        <w:rPr>
          <w:rFonts w:eastAsia="Calibri"/>
          <w:lang w:eastAsia="en-US" w:bidi="en-US"/>
        </w:rPr>
        <w:t>использовать синонимы, антонимы, описание понятия при дефиците языковых средств.</w:t>
      </w:r>
    </w:p>
    <w:p w:rsidR="00AA273C" w:rsidRPr="0014264B" w:rsidRDefault="00AA273C" w:rsidP="006801A8">
      <w:pPr>
        <w:jc w:val="both"/>
        <w:rPr>
          <w:rFonts w:eastAsia="Calibri"/>
          <w:lang w:eastAsia="en-US"/>
        </w:rPr>
      </w:pPr>
      <w:r w:rsidRPr="0014264B">
        <w:rPr>
          <w:rFonts w:eastAsia="Calibri"/>
          <w:b/>
          <w:lang w:eastAsia="en-US"/>
        </w:rPr>
        <w:t>Общеучебные умения и универсальные способы деятельности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Формирование и совершенствование умений:</w:t>
      </w:r>
    </w:p>
    <w:p w:rsidR="00AA273C" w:rsidRPr="0014264B" w:rsidRDefault="00AA273C" w:rsidP="006801A8">
      <w:pPr>
        <w:jc w:val="both"/>
        <w:rPr>
          <w:rFonts w:eastAsia="Calibri"/>
          <w:lang w:eastAsia="en-US"/>
        </w:rPr>
      </w:pPr>
      <w:r w:rsidRPr="0014264B">
        <w:rPr>
          <w:rFonts w:eastAsia="Calibri"/>
          <w:lang w:eastAsia="en-US"/>
        </w:rPr>
        <w:t>работать с информацией: поиск и выделение нужной информации, обобщение, сокращение, расширение устной и письменной информации, создание второго текста по аналогии, запо</w:t>
      </w:r>
      <w:r w:rsidRPr="0014264B">
        <w:rPr>
          <w:rFonts w:eastAsia="Calibri"/>
          <w:lang w:eastAsia="en-US"/>
        </w:rPr>
        <w:t>л</w:t>
      </w:r>
      <w:r w:rsidRPr="0014264B">
        <w:rPr>
          <w:rFonts w:eastAsia="Calibri"/>
          <w:lang w:eastAsia="en-US"/>
        </w:rPr>
        <w:t>нение таблиц;</w:t>
      </w:r>
    </w:p>
    <w:p w:rsidR="00AA273C" w:rsidRPr="0014264B" w:rsidRDefault="00AA273C" w:rsidP="006801A8">
      <w:pPr>
        <w:jc w:val="both"/>
        <w:rPr>
          <w:rFonts w:eastAsia="Calibri"/>
          <w:lang w:eastAsia="en-US"/>
        </w:rPr>
      </w:pPr>
      <w:r w:rsidRPr="0014264B">
        <w:rPr>
          <w:rFonts w:eastAsia="Calibri"/>
          <w:lang w:eastAsia="en-US"/>
        </w:rPr>
        <w:t>работать с разными источниками на иностранном языке: справочными материалами, слов</w:t>
      </w:r>
      <w:r w:rsidRPr="0014264B">
        <w:rPr>
          <w:rFonts w:eastAsia="Calibri"/>
          <w:lang w:eastAsia="en-US"/>
        </w:rPr>
        <w:t>а</w:t>
      </w:r>
      <w:r w:rsidRPr="0014264B">
        <w:rPr>
          <w:rFonts w:eastAsia="Calibri"/>
          <w:lang w:eastAsia="en-US"/>
        </w:rPr>
        <w:t>рями, интернет-ресурсами, литературой;</w:t>
      </w:r>
    </w:p>
    <w:p w:rsidR="00AA273C" w:rsidRPr="0014264B" w:rsidRDefault="00AA273C" w:rsidP="006801A8">
      <w:pPr>
        <w:jc w:val="both"/>
        <w:rPr>
          <w:rFonts w:eastAsia="Calibri"/>
          <w:lang w:eastAsia="en-US"/>
        </w:rPr>
      </w:pPr>
      <w:r w:rsidRPr="0014264B">
        <w:rPr>
          <w:rFonts w:eastAsia="Calibri"/>
          <w:lang w:eastAsia="en-US"/>
        </w:rPr>
        <w:t>планировать и осуществлять учебно-исследовательскую работу: выбор темы исследования, составление плана работы, знакомство с исследовательскими методами (наблюдение, анк</w:t>
      </w:r>
      <w:r w:rsidRPr="0014264B">
        <w:rPr>
          <w:rFonts w:eastAsia="Calibri"/>
          <w:lang w:eastAsia="en-US"/>
        </w:rPr>
        <w:t>е</w:t>
      </w:r>
      <w:r w:rsidRPr="0014264B">
        <w:rPr>
          <w:rFonts w:eastAsia="Calibri"/>
          <w:lang w:eastAsia="en-US"/>
        </w:rPr>
        <w:t>тирование, интервьюирование), анализ полученных данных и их интерпретация, разработка краткосрочного проекта и его устная презентация с аргументацией, ответы на вопросы по проекту; участие в работе над долгосрочным проектом, взаимодействие в группе с другими участниками проектной деятельности;</w:t>
      </w:r>
    </w:p>
    <w:p w:rsidR="00AA273C" w:rsidRPr="0014264B" w:rsidRDefault="00AA273C" w:rsidP="006801A8">
      <w:pPr>
        <w:jc w:val="both"/>
        <w:rPr>
          <w:rFonts w:eastAsia="Calibri"/>
          <w:lang w:eastAsia="en-US"/>
        </w:rPr>
      </w:pPr>
      <w:r w:rsidRPr="0014264B">
        <w:rPr>
          <w:rFonts w:eastAsia="Calibri"/>
          <w:lang w:eastAsia="en-US"/>
        </w:rPr>
        <w:t xml:space="preserve">самостоятельно работать в классе и дома. </w:t>
      </w:r>
    </w:p>
    <w:p w:rsidR="00AA273C" w:rsidRPr="0014264B" w:rsidRDefault="00AA273C" w:rsidP="006801A8">
      <w:pPr>
        <w:jc w:val="both"/>
        <w:rPr>
          <w:rFonts w:eastAsia="Calibri"/>
          <w:b/>
          <w:lang w:eastAsia="en-US"/>
        </w:rPr>
      </w:pPr>
      <w:r w:rsidRPr="0014264B">
        <w:rPr>
          <w:rFonts w:eastAsia="Calibri"/>
          <w:b/>
          <w:lang w:eastAsia="en-US"/>
        </w:rPr>
        <w:t>Специальные учебные умения</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Формирование и совершенствование умений:</w:t>
      </w:r>
    </w:p>
    <w:p w:rsidR="00AA273C" w:rsidRPr="0014264B" w:rsidRDefault="00AA273C" w:rsidP="006801A8">
      <w:pPr>
        <w:jc w:val="both"/>
        <w:rPr>
          <w:rFonts w:eastAsia="Calibri"/>
          <w:lang w:eastAsia="en-US"/>
        </w:rPr>
      </w:pPr>
      <w:r w:rsidRPr="0014264B">
        <w:rPr>
          <w:rFonts w:eastAsia="Calibri"/>
          <w:lang w:eastAsia="en-US"/>
        </w:rPr>
        <w:t>находить ключевые слова и социокультурные реалии в работе над текстом;</w:t>
      </w:r>
    </w:p>
    <w:p w:rsidR="00AA273C" w:rsidRPr="0014264B" w:rsidRDefault="00AA273C" w:rsidP="006801A8">
      <w:pPr>
        <w:jc w:val="both"/>
        <w:rPr>
          <w:rFonts w:eastAsia="Calibri"/>
          <w:lang w:eastAsia="en-US"/>
        </w:rPr>
      </w:pPr>
      <w:r w:rsidRPr="0014264B">
        <w:rPr>
          <w:rFonts w:eastAsia="Calibri"/>
          <w:lang w:eastAsia="en-US"/>
        </w:rPr>
        <w:t>семантизировать слова на основе языковой догадки;</w:t>
      </w:r>
    </w:p>
    <w:p w:rsidR="00AA273C" w:rsidRPr="0014264B" w:rsidRDefault="00AA273C" w:rsidP="006801A8">
      <w:pPr>
        <w:jc w:val="both"/>
        <w:rPr>
          <w:rFonts w:eastAsia="Calibri"/>
          <w:lang w:eastAsia="en-US"/>
        </w:rPr>
      </w:pPr>
      <w:r w:rsidRPr="0014264B">
        <w:rPr>
          <w:rFonts w:eastAsia="Calibri"/>
          <w:lang w:eastAsia="en-US"/>
        </w:rPr>
        <w:t>осуществлять словообразовательный анализ;</w:t>
      </w:r>
    </w:p>
    <w:p w:rsidR="00AA273C" w:rsidRPr="0014264B" w:rsidRDefault="00AA273C" w:rsidP="006801A8">
      <w:pPr>
        <w:jc w:val="both"/>
        <w:rPr>
          <w:rFonts w:eastAsia="Calibri"/>
          <w:lang w:eastAsia="en-US"/>
        </w:rPr>
      </w:pPr>
      <w:r w:rsidRPr="0014264B">
        <w:rPr>
          <w:rFonts w:eastAsia="Calibri"/>
          <w:lang w:eastAsia="en-US"/>
        </w:rPr>
        <w:lastRenderedPageBreak/>
        <w:t>пользоваться справочным материалом (грамматическим и лингвострановедческим справо</w:t>
      </w:r>
      <w:r w:rsidRPr="0014264B">
        <w:rPr>
          <w:rFonts w:eastAsia="Calibri"/>
          <w:lang w:eastAsia="en-US"/>
        </w:rPr>
        <w:t>ч</w:t>
      </w:r>
      <w:r w:rsidRPr="0014264B">
        <w:rPr>
          <w:rFonts w:eastAsia="Calibri"/>
          <w:lang w:eastAsia="en-US"/>
        </w:rPr>
        <w:t>никами, двуязычным и толковым словарями, мультимедийными средствами);</w:t>
      </w:r>
    </w:p>
    <w:p w:rsidR="00AA273C" w:rsidRPr="0014264B" w:rsidRDefault="00AA273C" w:rsidP="006801A8">
      <w:pPr>
        <w:jc w:val="both"/>
        <w:rPr>
          <w:rFonts w:eastAsia="Calibri"/>
          <w:lang w:eastAsia="en-US"/>
        </w:rPr>
      </w:pPr>
      <w:r w:rsidRPr="0014264B">
        <w:rPr>
          <w:rFonts w:eastAsia="Calibri"/>
          <w:lang w:eastAsia="en-US"/>
        </w:rPr>
        <w:t>участвовать в проектной деятельности меж- и метапредметного характера.</w:t>
      </w:r>
    </w:p>
    <w:p w:rsidR="00AA273C" w:rsidRPr="0014264B" w:rsidRDefault="00AA273C" w:rsidP="006801A8">
      <w:pPr>
        <w:jc w:val="both"/>
        <w:rPr>
          <w:b/>
          <w:bCs/>
          <w:iCs/>
          <w:lang w:eastAsia="en-US"/>
        </w:rPr>
      </w:pPr>
      <w:bookmarkStart w:id="82" w:name="_Toc414553228"/>
      <w:r w:rsidRPr="0014264B">
        <w:rPr>
          <w:b/>
          <w:bCs/>
          <w:iCs/>
          <w:lang w:eastAsia="en-US"/>
        </w:rPr>
        <w:t xml:space="preserve">2.2.2.4. Второй иностранный язык </w:t>
      </w:r>
      <w:bookmarkEnd w:id="82"/>
      <w:r w:rsidR="006801A8" w:rsidRPr="0014264B">
        <w:rPr>
          <w:b/>
          <w:bCs/>
          <w:iCs/>
          <w:lang w:eastAsia="en-US"/>
        </w:rPr>
        <w:t>.</w:t>
      </w:r>
    </w:p>
    <w:p w:rsidR="00AA273C" w:rsidRPr="0014264B" w:rsidRDefault="00AA273C" w:rsidP="006801A8">
      <w:pPr>
        <w:jc w:val="both"/>
      </w:pPr>
      <w:r w:rsidRPr="0014264B">
        <w:t>Освоение предмета «Иностранный язык (второй)» в основной школе предполагает примен</w:t>
      </w:r>
      <w:r w:rsidRPr="0014264B">
        <w:t>е</w:t>
      </w:r>
      <w:r w:rsidRPr="0014264B">
        <w:t xml:space="preserve">ние коммуникативного подхода в обучении иностранному языку.  </w:t>
      </w:r>
    </w:p>
    <w:p w:rsidR="00AA273C" w:rsidRPr="0014264B" w:rsidRDefault="00AA273C" w:rsidP="006801A8">
      <w:pPr>
        <w:jc w:val="both"/>
      </w:pPr>
      <w:r w:rsidRPr="0014264B">
        <w:t xml:space="preserve"> Учебный предмет «Иностранный язык (второй)» обеспечивает формирование и развитие иноязычных коммуникативных умений и языковых навыков, которые необходимы обуча</w:t>
      </w:r>
      <w:r w:rsidRPr="0014264B">
        <w:t>ю</w:t>
      </w:r>
      <w:r w:rsidRPr="0014264B">
        <w:t>щимся для продолжения образования в школе или в системе среднего профессионального образования.</w:t>
      </w:r>
    </w:p>
    <w:p w:rsidR="00AA273C" w:rsidRPr="0014264B" w:rsidRDefault="00AA273C" w:rsidP="006801A8">
      <w:pPr>
        <w:jc w:val="both"/>
      </w:pPr>
      <w:r w:rsidRPr="0014264B">
        <w:t>Освоение учебного предмета «Иностранный язык (второй)» направлено на достижение об</w:t>
      </w:r>
      <w:r w:rsidRPr="0014264B">
        <w:t>у</w:t>
      </w:r>
      <w:r w:rsidRPr="0014264B">
        <w:t>чающимися допорогового уровня иноязычной коммуникативной компетенции, позволяющем общаться на иностранном языке в устной и письменной формах в пределах тематики и яз</w:t>
      </w:r>
      <w:r w:rsidRPr="0014264B">
        <w:t>ы</w:t>
      </w:r>
      <w:r w:rsidRPr="0014264B">
        <w:t>кового материала основной школы как с носителями иностранного языка, так и с представ</w:t>
      </w:r>
      <w:r w:rsidRPr="0014264B">
        <w:t>и</w:t>
      </w:r>
      <w:r w:rsidRPr="0014264B">
        <w:t xml:space="preserve">телями других стран, которые используют иностранный язык как средство межличностного и межкультурного общения.  </w:t>
      </w:r>
    </w:p>
    <w:p w:rsidR="00AA273C" w:rsidRPr="0014264B" w:rsidRDefault="00AA273C" w:rsidP="006801A8">
      <w:pPr>
        <w:jc w:val="both"/>
      </w:pPr>
      <w:r w:rsidRPr="0014264B">
        <w:rPr>
          <w:rFonts w:eastAsia="Calibri"/>
          <w:lang w:eastAsia="en-US"/>
        </w:rPr>
        <w:t>Изучение предмета «Иностранный язык (второй)» в части формирования навыков и развития умений обобщать и систематизировать имеющийся языковой и речевой опыт  основано на межпредметных связях с предметами «Русский язык», «Литература», «История», «Геогр</w:t>
      </w:r>
      <w:r w:rsidRPr="0014264B">
        <w:rPr>
          <w:rFonts w:eastAsia="Calibri"/>
          <w:lang w:eastAsia="en-US"/>
        </w:rPr>
        <w:t>а</w:t>
      </w:r>
      <w:r w:rsidRPr="0014264B">
        <w:rPr>
          <w:rFonts w:eastAsia="Calibri"/>
          <w:lang w:eastAsia="en-US"/>
        </w:rPr>
        <w:t>фия», «Физика»,  «Музыка», «Изобразительное искусство» и др.</w:t>
      </w:r>
    </w:p>
    <w:p w:rsidR="00AA273C" w:rsidRPr="0014264B" w:rsidRDefault="00AA273C" w:rsidP="006801A8">
      <w:pPr>
        <w:jc w:val="both"/>
        <w:rPr>
          <w:rFonts w:eastAsia="Calibri"/>
          <w:b/>
          <w:lang w:eastAsia="en-US"/>
        </w:rPr>
      </w:pPr>
      <w:r w:rsidRPr="0014264B">
        <w:rPr>
          <w:rFonts w:eastAsia="Calibri"/>
          <w:b/>
          <w:lang w:eastAsia="en-US"/>
        </w:rPr>
        <w:t>Предметное содержание речи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b/>
          <w:lang w:eastAsia="en-US"/>
        </w:rPr>
        <w:t xml:space="preserve">Моя семья. </w:t>
      </w:r>
      <w:r w:rsidRPr="0014264B">
        <w:rPr>
          <w:rFonts w:eastAsia="Calibri"/>
          <w:lang w:eastAsia="en-US"/>
        </w:rPr>
        <w:t xml:space="preserve">Взаимоотношения в семье. Конфликтные ситуации и способы их решения. </w:t>
      </w:r>
    </w:p>
    <w:p w:rsidR="00AA273C" w:rsidRPr="0014264B" w:rsidRDefault="00AA273C" w:rsidP="006801A8">
      <w:pPr>
        <w:jc w:val="both"/>
        <w:rPr>
          <w:rFonts w:eastAsia="Calibri"/>
          <w:lang w:eastAsia="en-US"/>
        </w:rPr>
      </w:pPr>
      <w:r w:rsidRPr="0014264B">
        <w:rPr>
          <w:rFonts w:eastAsia="Calibri"/>
          <w:b/>
          <w:lang w:eastAsia="en-US"/>
        </w:rPr>
        <w:t xml:space="preserve">Мои друзья. </w:t>
      </w:r>
      <w:r w:rsidRPr="0014264B">
        <w:rPr>
          <w:rFonts w:eastAsia="Calibri"/>
          <w:lang w:eastAsia="en-US"/>
        </w:rPr>
        <w:t>Лучший друг/подруга. Внешность и черты характера. Межличностные взаим</w:t>
      </w:r>
      <w:r w:rsidRPr="0014264B">
        <w:rPr>
          <w:rFonts w:eastAsia="Calibri"/>
          <w:lang w:eastAsia="en-US"/>
        </w:rPr>
        <w:t>о</w:t>
      </w:r>
      <w:r w:rsidRPr="0014264B">
        <w:rPr>
          <w:rFonts w:eastAsia="Calibri"/>
          <w:lang w:eastAsia="en-US"/>
        </w:rPr>
        <w:t xml:space="preserve">отношения с друзьями и в школе. </w:t>
      </w:r>
    </w:p>
    <w:p w:rsidR="00AA273C" w:rsidRPr="0014264B" w:rsidRDefault="00AA273C" w:rsidP="006801A8">
      <w:pPr>
        <w:jc w:val="both"/>
        <w:rPr>
          <w:rFonts w:eastAsia="Calibri"/>
          <w:lang w:eastAsia="en-US"/>
        </w:rPr>
      </w:pPr>
      <w:r w:rsidRPr="0014264B">
        <w:rPr>
          <w:rFonts w:eastAsia="Calibri"/>
          <w:b/>
          <w:lang w:eastAsia="en-US"/>
        </w:rPr>
        <w:t>Свободное время.</w:t>
      </w:r>
      <w:r w:rsidRPr="0014264B">
        <w:rPr>
          <w:rFonts w:eastAsia="Calibri"/>
          <w:lang w:eastAsia="en-US"/>
        </w:rPr>
        <w:t xml:space="preserve"> Досуг и увлечения (музыка, чтение; посещение театра, кинотеатра, музея, выставки). Виды отдыха. Поход по магазинам. Карманные деньги. Молодежная мода.</w:t>
      </w:r>
    </w:p>
    <w:p w:rsidR="00AA273C" w:rsidRPr="0014264B" w:rsidRDefault="00AA273C" w:rsidP="006801A8">
      <w:pPr>
        <w:jc w:val="both"/>
        <w:rPr>
          <w:rFonts w:eastAsia="Calibri"/>
          <w:lang w:eastAsia="en-US"/>
        </w:rPr>
      </w:pPr>
      <w:r w:rsidRPr="0014264B">
        <w:rPr>
          <w:rFonts w:eastAsia="Calibri"/>
          <w:b/>
          <w:lang w:eastAsia="en-US"/>
        </w:rPr>
        <w:t>Здоровый образ жизни.</w:t>
      </w:r>
      <w:r w:rsidRPr="0014264B">
        <w:rPr>
          <w:rFonts w:eastAsia="Calibri"/>
          <w:lang w:eastAsia="en-US"/>
        </w:rPr>
        <w:t xml:space="preserve"> Режим труда и отдыха, занятия спортом, здоровое питание, отказ от вредных привычек.</w:t>
      </w:r>
    </w:p>
    <w:p w:rsidR="00AA273C" w:rsidRPr="0014264B" w:rsidRDefault="00AA273C" w:rsidP="006801A8">
      <w:pPr>
        <w:jc w:val="both"/>
        <w:rPr>
          <w:rFonts w:eastAsia="Calibri"/>
          <w:b/>
          <w:i/>
          <w:strike/>
          <w:lang w:eastAsia="en-US"/>
        </w:rPr>
      </w:pPr>
      <w:r w:rsidRPr="0014264B">
        <w:rPr>
          <w:rFonts w:eastAsia="Calibri"/>
          <w:b/>
          <w:lang w:eastAsia="en-US"/>
        </w:rPr>
        <w:t xml:space="preserve">Спорт. </w:t>
      </w:r>
      <w:r w:rsidRPr="0014264B">
        <w:rPr>
          <w:rFonts w:eastAsia="Calibri"/>
          <w:lang w:eastAsia="en-US"/>
        </w:rPr>
        <w:t>Виды спорта. Спортивные игры. Спортивные соревнования.</w:t>
      </w:r>
    </w:p>
    <w:p w:rsidR="00AA273C" w:rsidRPr="0014264B" w:rsidRDefault="00AA273C" w:rsidP="006801A8">
      <w:pPr>
        <w:jc w:val="both"/>
        <w:rPr>
          <w:rFonts w:eastAsia="Calibri"/>
          <w:lang w:eastAsia="en-US"/>
        </w:rPr>
      </w:pPr>
      <w:r w:rsidRPr="0014264B">
        <w:rPr>
          <w:rFonts w:eastAsia="Calibri"/>
          <w:b/>
          <w:lang w:eastAsia="en-US"/>
        </w:rPr>
        <w:t>Школа.</w:t>
      </w:r>
      <w:r w:rsidRPr="0014264B">
        <w:rPr>
          <w:rFonts w:eastAsia="Calibri"/>
          <w:lang w:eastAsia="en-US"/>
        </w:rPr>
        <w:t xml:space="preserve"> Школьная жизнь. Правила поведения в школе.Изучаемые предметы и отношения к ним. Внеклассные мероприятия. Кружки. Школьная форма</w:t>
      </w:r>
      <w:r w:rsidRPr="0014264B">
        <w:rPr>
          <w:rFonts w:eastAsia="Calibri"/>
          <w:i/>
          <w:lang w:eastAsia="en-US"/>
        </w:rPr>
        <w:t xml:space="preserve">. </w:t>
      </w:r>
      <w:r w:rsidRPr="0014264B">
        <w:rPr>
          <w:rFonts w:eastAsia="Calibri"/>
          <w:lang w:eastAsia="en-US"/>
        </w:rPr>
        <w:t>Каникулы. Переписка с зар</w:t>
      </w:r>
      <w:r w:rsidRPr="0014264B">
        <w:rPr>
          <w:rFonts w:eastAsia="Calibri"/>
          <w:lang w:eastAsia="en-US"/>
        </w:rPr>
        <w:t>у</w:t>
      </w:r>
      <w:r w:rsidRPr="0014264B">
        <w:rPr>
          <w:rFonts w:eastAsia="Calibri"/>
          <w:lang w:eastAsia="en-US"/>
        </w:rPr>
        <w:t>бежными сверстниками.</w:t>
      </w:r>
    </w:p>
    <w:p w:rsidR="00AA273C" w:rsidRPr="0014264B" w:rsidRDefault="00AA273C" w:rsidP="006801A8">
      <w:pPr>
        <w:jc w:val="both"/>
        <w:rPr>
          <w:rFonts w:eastAsia="Calibri"/>
          <w:b/>
          <w:lang w:eastAsia="en-US"/>
        </w:rPr>
      </w:pPr>
      <w:r w:rsidRPr="0014264B">
        <w:rPr>
          <w:rFonts w:eastAsia="Calibri"/>
          <w:b/>
          <w:lang w:eastAsia="en-US"/>
        </w:rPr>
        <w:t>Выбор профессии.</w:t>
      </w:r>
      <w:r w:rsidRPr="0014264B">
        <w:rPr>
          <w:rFonts w:eastAsia="Calibri"/>
          <w:lang w:eastAsia="en-US"/>
        </w:rPr>
        <w:t xml:space="preserve"> Мир профессий. Проблема выбора профессии. Роль иностранного языка в планах на будущее.</w:t>
      </w:r>
    </w:p>
    <w:p w:rsidR="00AA273C" w:rsidRPr="0014264B" w:rsidRDefault="00AA273C" w:rsidP="006801A8">
      <w:pPr>
        <w:jc w:val="both"/>
        <w:rPr>
          <w:rFonts w:eastAsia="Calibri"/>
          <w:lang w:eastAsia="en-US"/>
        </w:rPr>
      </w:pPr>
      <w:r w:rsidRPr="0014264B">
        <w:rPr>
          <w:rFonts w:eastAsia="Calibri"/>
          <w:b/>
          <w:lang w:eastAsia="en-US"/>
        </w:rPr>
        <w:t xml:space="preserve">Путешествия. </w:t>
      </w:r>
      <w:r w:rsidRPr="0014264B">
        <w:rPr>
          <w:rFonts w:eastAsia="Calibri"/>
          <w:lang w:eastAsia="en-US"/>
        </w:rPr>
        <w:t>Путешествия по России и странам изучаемого языка. Транспорт.</w:t>
      </w:r>
    </w:p>
    <w:p w:rsidR="00AA273C" w:rsidRPr="0014264B" w:rsidRDefault="00AA273C" w:rsidP="006801A8">
      <w:pPr>
        <w:jc w:val="both"/>
        <w:rPr>
          <w:rFonts w:eastAsia="Calibri"/>
          <w:b/>
          <w:lang w:eastAsia="en-US"/>
        </w:rPr>
      </w:pPr>
      <w:r w:rsidRPr="0014264B">
        <w:rPr>
          <w:rFonts w:eastAsia="Calibri"/>
          <w:b/>
          <w:lang w:eastAsia="en-US"/>
        </w:rPr>
        <w:t>Окружающий мир</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Природа: растения и животные. Погода. Проблемы экологии. Защита окружающей среды. Жизнь в городе/ в сельской местности </w:t>
      </w:r>
    </w:p>
    <w:p w:rsidR="00AA273C" w:rsidRPr="0014264B" w:rsidRDefault="00AA273C" w:rsidP="006801A8">
      <w:pPr>
        <w:jc w:val="both"/>
        <w:rPr>
          <w:rFonts w:eastAsia="Calibri"/>
          <w:b/>
          <w:lang w:eastAsia="en-US"/>
        </w:rPr>
      </w:pPr>
      <w:r w:rsidRPr="0014264B">
        <w:rPr>
          <w:rFonts w:eastAsia="Calibri"/>
          <w:b/>
          <w:lang w:eastAsia="en-US"/>
        </w:rPr>
        <w:t>Средства массовой информации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Роль средств массовой информации в жизни общества. Средства массовой информации: пресса, телевидение, радио, Интернет. </w:t>
      </w:r>
    </w:p>
    <w:p w:rsidR="00AA273C" w:rsidRPr="0014264B" w:rsidRDefault="00AA273C" w:rsidP="006801A8">
      <w:pPr>
        <w:jc w:val="both"/>
        <w:rPr>
          <w:rFonts w:eastAsia="Calibri"/>
          <w:b/>
          <w:lang w:eastAsia="en-US"/>
        </w:rPr>
      </w:pPr>
      <w:r w:rsidRPr="0014264B">
        <w:rPr>
          <w:rFonts w:eastAsia="Calibri"/>
          <w:b/>
          <w:lang w:eastAsia="en-US"/>
        </w:rPr>
        <w:t>Страны изучаемого языка и родная страна</w:t>
      </w:r>
      <w:r w:rsidR="006801A8" w:rsidRPr="0014264B">
        <w:rPr>
          <w:rFonts w:eastAsia="Calibri"/>
          <w:b/>
          <w:lang w:eastAsia="en-US"/>
        </w:rPr>
        <w:t>.</w:t>
      </w:r>
    </w:p>
    <w:p w:rsidR="00AA273C" w:rsidRPr="0014264B" w:rsidRDefault="00AA273C" w:rsidP="006801A8">
      <w:pPr>
        <w:jc w:val="both"/>
        <w:rPr>
          <w:rFonts w:eastAsia="Calibri"/>
          <w:b/>
          <w:lang w:eastAsia="en-US"/>
        </w:rPr>
      </w:pPr>
      <w:r w:rsidRPr="0014264B">
        <w:rPr>
          <w:rFonts w:eastAsia="Calibri"/>
          <w:lang w:eastAsia="en-US"/>
        </w:rPr>
        <w:t>Страны, столицы, крупные города. Государственные символы. Географическое положение. Климат. Население. Достопримечательности. Культурные особенности: национальные праздники, памятные даты, исторические события, традиции и обычаи. Выдающиеся люди и их вклад в науку и мировую культуру.</w:t>
      </w:r>
    </w:p>
    <w:p w:rsidR="00AA273C" w:rsidRPr="0014264B" w:rsidRDefault="006801A8" w:rsidP="006801A8">
      <w:pPr>
        <w:jc w:val="both"/>
        <w:rPr>
          <w:rFonts w:eastAsia="Calibri"/>
          <w:b/>
          <w:bCs/>
          <w:lang w:eastAsia="en-US"/>
        </w:rPr>
      </w:pPr>
      <w:r w:rsidRPr="0014264B">
        <w:rPr>
          <w:rFonts w:eastAsia="Calibri"/>
          <w:b/>
          <w:bCs/>
          <w:lang w:eastAsia="en-US"/>
        </w:rPr>
        <w:t>Коммуникативные умения.</w:t>
      </w:r>
    </w:p>
    <w:p w:rsidR="00AA273C" w:rsidRPr="0014264B" w:rsidRDefault="006801A8" w:rsidP="006801A8">
      <w:pPr>
        <w:jc w:val="both"/>
        <w:rPr>
          <w:rFonts w:eastAsia="Calibri"/>
          <w:b/>
          <w:lang w:eastAsia="en-US"/>
        </w:rPr>
      </w:pPr>
      <w:r w:rsidRPr="0014264B">
        <w:rPr>
          <w:rFonts w:eastAsia="Calibri"/>
          <w:b/>
          <w:lang w:eastAsia="en-US"/>
        </w:rPr>
        <w:t>Говорение.</w:t>
      </w:r>
    </w:p>
    <w:p w:rsidR="00AA273C" w:rsidRPr="0014264B" w:rsidRDefault="00AA273C" w:rsidP="006801A8">
      <w:pPr>
        <w:jc w:val="both"/>
        <w:rPr>
          <w:rFonts w:eastAsia="Calibri"/>
          <w:b/>
          <w:lang w:eastAsia="en-US"/>
        </w:rPr>
      </w:pPr>
      <w:r w:rsidRPr="0014264B">
        <w:rPr>
          <w:rFonts w:eastAsia="Calibri"/>
          <w:b/>
          <w:lang w:eastAsia="en-US"/>
        </w:rPr>
        <w:t>Диалогическая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Формирование и развитие диалогической речи в рамках изучаемого предметного содержания речи: умений вести диалоги разного характера - этикетный, диалог-расспрос, диалог – поб</w:t>
      </w:r>
      <w:r w:rsidRPr="0014264B">
        <w:rPr>
          <w:rFonts w:eastAsia="Calibri"/>
          <w:lang w:eastAsia="en-US"/>
        </w:rPr>
        <w:t>у</w:t>
      </w:r>
      <w:r w:rsidRPr="0014264B">
        <w:rPr>
          <w:rFonts w:eastAsia="Calibri"/>
          <w:lang w:eastAsia="en-US"/>
        </w:rPr>
        <w:t>ждение к действию, диалог-обмен мнениями и комбинированный диалог.</w:t>
      </w:r>
    </w:p>
    <w:p w:rsidR="00AA273C" w:rsidRPr="0014264B" w:rsidRDefault="00AA273C" w:rsidP="006801A8">
      <w:pPr>
        <w:jc w:val="both"/>
        <w:rPr>
          <w:rFonts w:eastAsia="Calibri"/>
          <w:lang w:eastAsia="en-US"/>
        </w:rPr>
      </w:pPr>
      <w:r w:rsidRPr="0014264B">
        <w:rPr>
          <w:rFonts w:eastAsia="Calibri"/>
          <w:lang w:eastAsia="en-US"/>
        </w:rPr>
        <w:lastRenderedPageBreak/>
        <w:t>Объем диалога от 3 реплик (5-7 класс) до 4-5 реплик (8-9 класс) со стороны каждого учащ</w:t>
      </w:r>
      <w:r w:rsidRPr="0014264B">
        <w:rPr>
          <w:rFonts w:eastAsia="Calibri"/>
          <w:lang w:eastAsia="en-US"/>
        </w:rPr>
        <w:t>е</w:t>
      </w:r>
      <w:r w:rsidRPr="0014264B">
        <w:rPr>
          <w:rFonts w:eastAsia="Calibri"/>
          <w:lang w:eastAsia="en-US"/>
        </w:rPr>
        <w:t xml:space="preserve">гося.Продолжительность диалога – до 2,5–3 минут. </w:t>
      </w:r>
    </w:p>
    <w:p w:rsidR="00AA273C" w:rsidRPr="0014264B" w:rsidRDefault="00AA273C" w:rsidP="006801A8">
      <w:pPr>
        <w:jc w:val="both"/>
        <w:rPr>
          <w:rFonts w:eastAsia="Calibri"/>
          <w:lang w:eastAsia="en-US"/>
        </w:rPr>
      </w:pPr>
      <w:r w:rsidRPr="0014264B">
        <w:rPr>
          <w:rFonts w:eastAsia="Calibri"/>
          <w:b/>
          <w:lang w:eastAsia="en-US"/>
        </w:rPr>
        <w:t>Монологическая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Формирование и развитие умений строить связныевысказывания с использованием осно</w:t>
      </w:r>
      <w:r w:rsidRPr="0014264B">
        <w:rPr>
          <w:rFonts w:eastAsia="Calibri"/>
          <w:lang w:eastAsia="en-US"/>
        </w:rPr>
        <w:t>в</w:t>
      </w:r>
      <w:r w:rsidRPr="0014264B">
        <w:rPr>
          <w:rFonts w:eastAsia="Calibri"/>
          <w:lang w:eastAsia="en-US"/>
        </w:rPr>
        <w:t>ных коммуникативных типов речи (повествование,описание, рассуждение (характеристика)), с высказыванием своего мнения и краткой аргументацией с опорой и без опоры на зрител</w:t>
      </w:r>
      <w:r w:rsidRPr="0014264B">
        <w:rPr>
          <w:rFonts w:eastAsia="Calibri"/>
          <w:lang w:eastAsia="en-US"/>
        </w:rPr>
        <w:t>ь</w:t>
      </w:r>
      <w:r w:rsidRPr="0014264B">
        <w:rPr>
          <w:rFonts w:eastAsia="Calibri"/>
          <w:lang w:eastAsia="en-US"/>
        </w:rPr>
        <w:t>ную наглядность, прочитанный/прослушанный текст и/или вербальные опоры (ключевые слова, план, вопросы)</w:t>
      </w:r>
    </w:p>
    <w:p w:rsidR="00AA273C" w:rsidRPr="0014264B" w:rsidRDefault="00AA273C" w:rsidP="006801A8">
      <w:pPr>
        <w:jc w:val="both"/>
        <w:rPr>
          <w:rFonts w:eastAsia="Calibri"/>
          <w:lang w:eastAsia="en-US"/>
        </w:rPr>
      </w:pPr>
      <w:r w:rsidRPr="0014264B">
        <w:rPr>
          <w:rFonts w:eastAsia="Calibri"/>
          <w:lang w:eastAsia="en-US"/>
        </w:rPr>
        <w:t xml:space="preserve">Объем монологического высказывания от 8-10 фраз (5-7 класс) до 10-12 фраз (8-9 класс). Продолжительность монологического высказывания –1,5–2 минуты. </w:t>
      </w:r>
    </w:p>
    <w:p w:rsidR="00AA273C" w:rsidRPr="0014264B" w:rsidRDefault="00AA273C" w:rsidP="006801A8">
      <w:pPr>
        <w:jc w:val="both"/>
        <w:rPr>
          <w:rFonts w:eastAsia="Calibri"/>
          <w:b/>
          <w:lang w:eastAsia="en-US"/>
        </w:rPr>
      </w:pPr>
      <w:r w:rsidRPr="0014264B">
        <w:rPr>
          <w:rFonts w:eastAsia="Calibri"/>
          <w:b/>
          <w:lang w:eastAsia="en-US"/>
        </w:rPr>
        <w:t>Аудирование</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Восприятие на слух и понимание несложных аутентичных аудиотекстов с разной глубиной и точностью проникновения в их содержание (с пониманием основного содержания, с выб</w:t>
      </w:r>
      <w:r w:rsidRPr="0014264B">
        <w:rPr>
          <w:rFonts w:eastAsia="Calibri"/>
          <w:lang w:eastAsia="en-US"/>
        </w:rPr>
        <w:t>о</w:t>
      </w:r>
      <w:r w:rsidRPr="0014264B">
        <w:rPr>
          <w:rFonts w:eastAsia="Calibri"/>
          <w:lang w:eastAsia="en-US"/>
        </w:rPr>
        <w:t xml:space="preserve">рочным пониманием) в зависимости от решаемой коммуникативной задачи. </w:t>
      </w:r>
    </w:p>
    <w:p w:rsidR="00AA273C" w:rsidRPr="0014264B" w:rsidRDefault="00AA273C" w:rsidP="006801A8">
      <w:pPr>
        <w:jc w:val="both"/>
        <w:rPr>
          <w:rFonts w:eastAsia="Calibri"/>
          <w:lang w:eastAsia="en-US" w:bidi="en-US"/>
        </w:rPr>
      </w:pPr>
      <w:r w:rsidRPr="0014264B">
        <w:rPr>
          <w:rFonts w:eastAsia="Calibri"/>
          <w:i/>
          <w:lang w:eastAsia="en-US"/>
        </w:rPr>
        <w:t>Жанры текстов</w:t>
      </w:r>
      <w:r w:rsidRPr="0014264B">
        <w:rPr>
          <w:rFonts w:eastAsia="Calibri"/>
          <w:lang w:eastAsia="en-US"/>
        </w:rPr>
        <w:t xml:space="preserve">: прагматические, </w:t>
      </w:r>
      <w:r w:rsidRPr="0014264B">
        <w:rPr>
          <w:rFonts w:eastAsia="Calibri"/>
          <w:lang w:eastAsia="en-US" w:bidi="en-US"/>
        </w:rPr>
        <w:t>информационные, научно-популярные.</w:t>
      </w:r>
    </w:p>
    <w:p w:rsidR="00AA273C" w:rsidRPr="0014264B" w:rsidRDefault="00AA273C" w:rsidP="006801A8">
      <w:pPr>
        <w:jc w:val="both"/>
        <w:rPr>
          <w:rFonts w:eastAsia="Calibri"/>
          <w:lang w:eastAsia="en-US" w:bidi="en-US"/>
        </w:rPr>
      </w:pPr>
      <w:r w:rsidRPr="0014264B">
        <w:rPr>
          <w:rFonts w:eastAsia="Calibri"/>
          <w:i/>
          <w:lang w:eastAsia="en-US" w:bidi="en-US"/>
        </w:rPr>
        <w:t>Типы текстов</w:t>
      </w:r>
      <w:r w:rsidRPr="0014264B">
        <w:rPr>
          <w:rFonts w:eastAsia="Calibri"/>
          <w:lang w:eastAsia="en-US" w:bidi="en-US"/>
        </w:rPr>
        <w:t>: высказывания собеседников в ситуациях повседневного общения, сообщ</w:t>
      </w:r>
      <w:r w:rsidRPr="0014264B">
        <w:rPr>
          <w:rFonts w:eastAsia="Calibri"/>
          <w:lang w:eastAsia="en-US" w:bidi="en-US"/>
        </w:rPr>
        <w:t>е</w:t>
      </w:r>
      <w:r w:rsidRPr="0014264B">
        <w:rPr>
          <w:rFonts w:eastAsia="Calibri"/>
          <w:lang w:eastAsia="en-US" w:bidi="en-US"/>
        </w:rPr>
        <w:t>ние, беседа, интервью, объявление, реклама и др.</w:t>
      </w:r>
    </w:p>
    <w:p w:rsidR="00AA273C" w:rsidRPr="0014264B" w:rsidRDefault="00AA273C" w:rsidP="006801A8">
      <w:pPr>
        <w:jc w:val="both"/>
        <w:rPr>
          <w:rFonts w:eastAsia="Calibri"/>
          <w:lang w:eastAsia="en-US" w:bidi="en-US"/>
        </w:rPr>
      </w:pPr>
      <w:r w:rsidRPr="0014264B">
        <w:rPr>
          <w:rFonts w:eastAsia="Calibri"/>
          <w:lang w:eastAsia="en-US" w:bidi="en-US"/>
        </w:rPr>
        <w:t>Содержание текстов должно соответствовать возрастным особенностям и интересам уч</w:t>
      </w:r>
      <w:r w:rsidRPr="0014264B">
        <w:rPr>
          <w:rFonts w:eastAsia="Calibri"/>
          <w:lang w:eastAsia="en-US" w:bidi="en-US"/>
        </w:rPr>
        <w:t>а</w:t>
      </w:r>
      <w:r w:rsidRPr="0014264B">
        <w:rPr>
          <w:rFonts w:eastAsia="Calibri"/>
          <w:lang w:eastAsia="en-US" w:bidi="en-US"/>
        </w:rPr>
        <w:t>щихся и иметь образовательную и воспитательную ценность.</w:t>
      </w:r>
    </w:p>
    <w:p w:rsidR="00AA273C" w:rsidRPr="0014264B" w:rsidRDefault="00AA273C" w:rsidP="006801A8">
      <w:pPr>
        <w:jc w:val="both"/>
        <w:rPr>
          <w:rFonts w:eastAsia="Calibri"/>
          <w:lang w:eastAsia="en-US"/>
        </w:rPr>
      </w:pPr>
      <w:r w:rsidRPr="0014264B">
        <w:rPr>
          <w:rFonts w:eastAsia="Calibri"/>
          <w:lang w:eastAsia="en-US"/>
        </w:rPr>
        <w:t xml:space="preserve">Аудирование </w:t>
      </w:r>
      <w:r w:rsidRPr="0014264B">
        <w:rPr>
          <w:rFonts w:eastAsia="Calibri"/>
          <w:i/>
          <w:lang w:eastAsia="en-US"/>
        </w:rPr>
        <w:t xml:space="preserve">с пониманием основного содержания </w:t>
      </w:r>
      <w:r w:rsidRPr="0014264B">
        <w:rPr>
          <w:rFonts w:eastAsia="Calibri"/>
          <w:lang w:eastAsia="en-US"/>
        </w:rPr>
        <w:t xml:space="preserve">текста предполагает умение определять основную тему и главные факты/события в воспринимаемом на слух тексте. Время звучания текстов для аудирования – до 2 минут. </w:t>
      </w:r>
    </w:p>
    <w:p w:rsidR="00AA273C" w:rsidRPr="0014264B" w:rsidRDefault="00AA273C" w:rsidP="006801A8">
      <w:pPr>
        <w:jc w:val="both"/>
        <w:rPr>
          <w:rFonts w:eastAsia="Calibri"/>
          <w:lang w:eastAsia="en-US"/>
        </w:rPr>
      </w:pPr>
      <w:r w:rsidRPr="0014264B">
        <w:rPr>
          <w:rFonts w:eastAsia="Calibri"/>
          <w:lang w:eastAsia="en-US"/>
        </w:rPr>
        <w:t xml:space="preserve">Аудирование </w:t>
      </w:r>
      <w:r w:rsidRPr="0014264B">
        <w:rPr>
          <w:rFonts w:eastAsia="Calibri"/>
          <w:i/>
          <w:lang w:eastAsia="en-US"/>
        </w:rPr>
        <w:t>с выборочным пониманием нужной/ интересующей/ запрашиваемой информ</w:t>
      </w:r>
      <w:r w:rsidRPr="0014264B">
        <w:rPr>
          <w:rFonts w:eastAsia="Calibri"/>
          <w:i/>
          <w:lang w:eastAsia="en-US"/>
        </w:rPr>
        <w:t>а</w:t>
      </w:r>
      <w:r w:rsidRPr="0014264B">
        <w:rPr>
          <w:rFonts w:eastAsia="Calibri"/>
          <w:i/>
          <w:lang w:eastAsia="en-US"/>
        </w:rPr>
        <w:t>ции</w:t>
      </w:r>
      <w:r w:rsidRPr="0014264B">
        <w:rPr>
          <w:rFonts w:eastAsia="Calibri"/>
          <w:lang w:eastAsia="en-US"/>
        </w:rPr>
        <w:t xml:space="preserve"> предполагает умение выделить значимую информацию в одном или нескольких несло</w:t>
      </w:r>
      <w:r w:rsidRPr="0014264B">
        <w:rPr>
          <w:rFonts w:eastAsia="Calibri"/>
          <w:lang w:eastAsia="en-US"/>
        </w:rPr>
        <w:t>ж</w:t>
      </w:r>
      <w:r w:rsidRPr="0014264B">
        <w:rPr>
          <w:rFonts w:eastAsia="Calibri"/>
          <w:lang w:eastAsia="en-US"/>
        </w:rPr>
        <w:t>ных аутентичных коротких текстах. Время звучания текстов для аудирования – до 1,5 минут.</w:t>
      </w:r>
    </w:p>
    <w:p w:rsidR="00AA273C" w:rsidRPr="0014264B" w:rsidRDefault="00AA273C" w:rsidP="006801A8">
      <w:pPr>
        <w:jc w:val="both"/>
        <w:rPr>
          <w:rFonts w:eastAsia="Calibri"/>
          <w:lang w:eastAsia="en-US"/>
        </w:rPr>
      </w:pPr>
      <w:r w:rsidRPr="0014264B">
        <w:rPr>
          <w:rFonts w:eastAsia="Calibri"/>
          <w:lang w:eastAsia="en-US"/>
        </w:rPr>
        <w:t>Аудирование с пониманием основного содержания текста и с выборочным пониманием нужной/ интересующей/ запрашиваемой информации осуществляется на несложных ауте</w:t>
      </w:r>
      <w:r w:rsidRPr="0014264B">
        <w:rPr>
          <w:rFonts w:eastAsia="Calibri"/>
          <w:lang w:eastAsia="en-US"/>
        </w:rPr>
        <w:t>н</w:t>
      </w:r>
      <w:r w:rsidRPr="0014264B">
        <w:rPr>
          <w:rFonts w:eastAsia="Calibri"/>
          <w:lang w:eastAsia="en-US"/>
        </w:rPr>
        <w:t>тичных текстах, содержащих наряду с изученными и некоторое количество незнакомых яз</w:t>
      </w:r>
      <w:r w:rsidRPr="0014264B">
        <w:rPr>
          <w:rFonts w:eastAsia="Calibri"/>
          <w:lang w:eastAsia="en-US"/>
        </w:rPr>
        <w:t>ы</w:t>
      </w:r>
      <w:r w:rsidRPr="0014264B">
        <w:rPr>
          <w:rFonts w:eastAsia="Calibri"/>
          <w:lang w:eastAsia="en-US"/>
        </w:rPr>
        <w:t>ковых явлений.</w:t>
      </w:r>
    </w:p>
    <w:p w:rsidR="00AA273C" w:rsidRPr="0014264B" w:rsidRDefault="00AA273C" w:rsidP="006801A8">
      <w:pPr>
        <w:jc w:val="both"/>
        <w:rPr>
          <w:rFonts w:eastAsia="Calibri"/>
          <w:b/>
          <w:lang w:eastAsia="en-US"/>
        </w:rPr>
      </w:pPr>
      <w:r w:rsidRPr="0014264B">
        <w:rPr>
          <w:rFonts w:eastAsia="Calibri"/>
          <w:b/>
          <w:lang w:eastAsia="en-US"/>
        </w:rPr>
        <w:t>Чтение</w:t>
      </w:r>
      <w:r w:rsidR="006801A8" w:rsidRPr="0014264B">
        <w:rPr>
          <w:rFonts w:eastAsia="Calibri"/>
          <w:b/>
          <w:lang w:eastAsia="en-US"/>
        </w:rPr>
        <w:t>.</w:t>
      </w:r>
    </w:p>
    <w:p w:rsidR="00AA273C" w:rsidRPr="0014264B" w:rsidRDefault="00AA273C" w:rsidP="006801A8">
      <w:pPr>
        <w:jc w:val="both"/>
        <w:rPr>
          <w:rFonts w:eastAsia="Calibri"/>
          <w:b/>
          <w:lang w:eastAsia="en-US"/>
        </w:rPr>
      </w:pPr>
      <w:r w:rsidRPr="0014264B">
        <w:rPr>
          <w:rFonts w:eastAsia="Calibri"/>
          <w:lang w:eastAsia="en-US"/>
        </w:rPr>
        <w:t>Чтение и понимание текстов с различной глубиной и точностью проникновения в их соде</w:t>
      </w:r>
      <w:r w:rsidRPr="0014264B">
        <w:rPr>
          <w:rFonts w:eastAsia="Calibri"/>
          <w:lang w:eastAsia="en-US"/>
        </w:rPr>
        <w:t>р</w:t>
      </w:r>
      <w:r w:rsidRPr="0014264B">
        <w:rPr>
          <w:rFonts w:eastAsia="Calibri"/>
          <w:lang w:eastAsia="en-US"/>
        </w:rPr>
        <w:t>жание: с пониманием основного содержания, с выборочным пониманием нужной/ интер</w:t>
      </w:r>
      <w:r w:rsidRPr="0014264B">
        <w:rPr>
          <w:rFonts w:eastAsia="Calibri"/>
          <w:lang w:eastAsia="en-US"/>
        </w:rPr>
        <w:t>е</w:t>
      </w:r>
      <w:r w:rsidRPr="0014264B">
        <w:rPr>
          <w:rFonts w:eastAsia="Calibri"/>
          <w:lang w:eastAsia="en-US"/>
        </w:rPr>
        <w:t>сующей/ запрашиваемой информации, с полным пониманием.</w:t>
      </w:r>
    </w:p>
    <w:p w:rsidR="00AA273C" w:rsidRPr="0014264B" w:rsidRDefault="00AA273C" w:rsidP="006801A8">
      <w:pPr>
        <w:jc w:val="both"/>
        <w:rPr>
          <w:rFonts w:eastAsia="Calibri"/>
          <w:b/>
          <w:lang w:eastAsia="en-US"/>
        </w:rPr>
      </w:pPr>
      <w:r w:rsidRPr="0014264B">
        <w:rPr>
          <w:rFonts w:eastAsia="Calibri"/>
          <w:b/>
          <w:lang w:eastAsia="en-US" w:bidi="en-US"/>
        </w:rPr>
        <w:t>Жанры текстов</w:t>
      </w:r>
      <w:r w:rsidRPr="0014264B">
        <w:rPr>
          <w:rFonts w:eastAsia="Calibri"/>
          <w:lang w:eastAsia="en-US" w:bidi="en-US"/>
        </w:rPr>
        <w:t xml:space="preserve">:научно-популярные, публицистические, художественные, прагматические. </w:t>
      </w:r>
    </w:p>
    <w:p w:rsidR="00AA273C" w:rsidRPr="0014264B" w:rsidRDefault="00AA273C" w:rsidP="006801A8">
      <w:pPr>
        <w:jc w:val="both"/>
        <w:rPr>
          <w:rFonts w:eastAsia="Calibri"/>
          <w:b/>
          <w:lang w:eastAsia="en-US"/>
        </w:rPr>
      </w:pPr>
      <w:r w:rsidRPr="0014264B">
        <w:rPr>
          <w:rFonts w:eastAsia="Calibri"/>
          <w:b/>
          <w:lang w:eastAsia="en-US" w:bidi="en-US"/>
        </w:rPr>
        <w:t>Типы текстов</w:t>
      </w:r>
      <w:r w:rsidRPr="0014264B">
        <w:rPr>
          <w:rFonts w:eastAsia="Calibri"/>
          <w:lang w:eastAsia="en-US" w:bidi="en-US"/>
        </w:rPr>
        <w:t>: статья, интервью, рассказ, отрывок из художественного произведения, об</w:t>
      </w:r>
      <w:r w:rsidRPr="0014264B">
        <w:rPr>
          <w:rFonts w:eastAsia="Calibri"/>
          <w:lang w:eastAsia="en-US" w:bidi="en-US"/>
        </w:rPr>
        <w:t>ъ</w:t>
      </w:r>
      <w:r w:rsidRPr="0014264B">
        <w:rPr>
          <w:rFonts w:eastAsia="Calibri"/>
          <w:lang w:eastAsia="en-US" w:bidi="en-US"/>
        </w:rPr>
        <w:t>явление, рецепт, рекламный проспект, стихотворение и др.</w:t>
      </w:r>
    </w:p>
    <w:p w:rsidR="00AA273C" w:rsidRPr="0014264B" w:rsidRDefault="00AA273C" w:rsidP="006801A8">
      <w:pPr>
        <w:jc w:val="both"/>
        <w:rPr>
          <w:rFonts w:eastAsia="Calibri"/>
          <w:b/>
          <w:lang w:eastAsia="en-US"/>
        </w:rPr>
      </w:pPr>
      <w:r w:rsidRPr="0014264B">
        <w:rPr>
          <w:rFonts w:eastAsia="Calibri"/>
          <w:lang w:eastAsia="en-US"/>
        </w:rPr>
        <w:t>Содержание текстов должно соответствовать возрастным особенностям и интересам уч</w:t>
      </w:r>
      <w:r w:rsidRPr="0014264B">
        <w:rPr>
          <w:rFonts w:eastAsia="Calibri"/>
          <w:lang w:eastAsia="en-US"/>
        </w:rPr>
        <w:t>а</w:t>
      </w:r>
      <w:r w:rsidRPr="0014264B">
        <w:rPr>
          <w:rFonts w:eastAsia="Calibri"/>
          <w:lang w:eastAsia="en-US"/>
        </w:rPr>
        <w:t>щихся, иметь образовательную и воспитательную ценность, воздействовать на эмоционал</w:t>
      </w:r>
      <w:r w:rsidRPr="0014264B">
        <w:rPr>
          <w:rFonts w:eastAsia="Calibri"/>
          <w:lang w:eastAsia="en-US"/>
        </w:rPr>
        <w:t>ь</w:t>
      </w:r>
      <w:r w:rsidRPr="0014264B">
        <w:rPr>
          <w:rFonts w:eastAsia="Calibri"/>
          <w:lang w:eastAsia="en-US"/>
        </w:rPr>
        <w:t>ную сферу школьников.</w:t>
      </w:r>
    </w:p>
    <w:p w:rsidR="00AA273C" w:rsidRPr="0014264B" w:rsidRDefault="00AA273C" w:rsidP="006801A8">
      <w:pPr>
        <w:jc w:val="both"/>
        <w:rPr>
          <w:rFonts w:eastAsia="Calibri"/>
          <w:lang w:eastAsia="en-US" w:bidi="en-US"/>
        </w:rPr>
      </w:pPr>
      <w:r w:rsidRPr="0014264B">
        <w:rPr>
          <w:rFonts w:eastAsia="Calibri"/>
          <w:lang w:eastAsia="en-US" w:bidi="en-US"/>
        </w:rPr>
        <w:t>Чтение с пониманием основного содержания осуществляется на несложных аутентичных текстах в рамках предметного содержания, обозначенного в программе. Тексты могут с</w:t>
      </w:r>
      <w:r w:rsidRPr="0014264B">
        <w:rPr>
          <w:rFonts w:eastAsia="Calibri"/>
          <w:lang w:eastAsia="en-US" w:bidi="en-US"/>
        </w:rPr>
        <w:t>о</w:t>
      </w:r>
      <w:r w:rsidRPr="0014264B">
        <w:rPr>
          <w:rFonts w:eastAsia="Calibri"/>
          <w:lang w:eastAsia="en-US" w:bidi="en-US"/>
        </w:rPr>
        <w:t>держать некоторое количество неизученных языковых явлений. Объем текстов для чтения –до 700 слов.</w:t>
      </w:r>
    </w:p>
    <w:p w:rsidR="00AA273C" w:rsidRPr="0014264B" w:rsidRDefault="00AA273C" w:rsidP="006801A8">
      <w:pPr>
        <w:jc w:val="both"/>
        <w:rPr>
          <w:rFonts w:eastAsia="Calibri"/>
          <w:lang w:eastAsia="en-US" w:bidi="en-US"/>
        </w:rPr>
      </w:pPr>
      <w:r w:rsidRPr="0014264B">
        <w:rPr>
          <w:rFonts w:eastAsia="Calibri"/>
          <w:lang w:eastAsia="en-US" w:bidi="en-US"/>
        </w:rPr>
        <w:t>Чтение с выборочным пониманием нужной/ интересующей/ запрашиваемой информации осуществляется на несложных аутентичных текстах, содержащих некоторое количество н</w:t>
      </w:r>
      <w:r w:rsidRPr="0014264B">
        <w:rPr>
          <w:rFonts w:eastAsia="Calibri"/>
          <w:lang w:eastAsia="en-US" w:bidi="en-US"/>
        </w:rPr>
        <w:t>е</w:t>
      </w:r>
      <w:r w:rsidRPr="0014264B">
        <w:rPr>
          <w:rFonts w:eastAsia="Calibri"/>
          <w:lang w:eastAsia="en-US" w:bidi="en-US"/>
        </w:rPr>
        <w:t>знакомых языковых явлений.Объем текста для чтения - около 350 слов.</w:t>
      </w:r>
    </w:p>
    <w:p w:rsidR="00AA273C" w:rsidRPr="0014264B" w:rsidRDefault="00AA273C" w:rsidP="006801A8">
      <w:pPr>
        <w:jc w:val="both"/>
        <w:rPr>
          <w:rFonts w:eastAsia="Calibri"/>
          <w:lang w:eastAsia="en-US" w:bidi="en-US"/>
        </w:rPr>
      </w:pPr>
      <w:r w:rsidRPr="0014264B">
        <w:rPr>
          <w:rFonts w:eastAsia="Calibri"/>
          <w:lang w:eastAsia="en-US" w:bidi="en-US"/>
        </w:rPr>
        <w:t>Чтение с полным пониманием осуществляется на несложных аутентичных текстах, постр</w:t>
      </w:r>
      <w:r w:rsidRPr="0014264B">
        <w:rPr>
          <w:rFonts w:eastAsia="Calibri"/>
          <w:lang w:eastAsia="en-US" w:bidi="en-US"/>
        </w:rPr>
        <w:t>о</w:t>
      </w:r>
      <w:r w:rsidRPr="0014264B">
        <w:rPr>
          <w:rFonts w:eastAsia="Calibri"/>
          <w:lang w:eastAsia="en-US" w:bidi="en-US"/>
        </w:rPr>
        <w:t xml:space="preserve">енных на изученном языковом материале. Объем текста для чтения около 500 слов. </w:t>
      </w:r>
    </w:p>
    <w:p w:rsidR="00AA273C" w:rsidRPr="0014264B" w:rsidRDefault="00AA273C" w:rsidP="006801A8">
      <w:pPr>
        <w:jc w:val="both"/>
        <w:rPr>
          <w:rFonts w:eastAsia="Calibri"/>
          <w:lang w:eastAsia="en-US"/>
        </w:rPr>
      </w:pPr>
      <w:r w:rsidRPr="0014264B">
        <w:rPr>
          <w:rFonts w:eastAsia="Calibri"/>
          <w:lang w:eastAsia="en-US"/>
        </w:rPr>
        <w:t xml:space="preserve">Независимо от вида чтения возможно использование двуязычного словаря. </w:t>
      </w:r>
    </w:p>
    <w:p w:rsidR="00AA273C" w:rsidRPr="0014264B" w:rsidRDefault="00AA273C" w:rsidP="006801A8">
      <w:pPr>
        <w:jc w:val="both"/>
        <w:rPr>
          <w:rFonts w:eastAsia="Calibri"/>
          <w:b/>
          <w:lang w:eastAsia="en-US"/>
        </w:rPr>
      </w:pPr>
      <w:r w:rsidRPr="0014264B">
        <w:rPr>
          <w:rFonts w:eastAsia="Calibri"/>
          <w:b/>
          <w:lang w:eastAsia="en-US"/>
        </w:rPr>
        <w:t>Письменная речь</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Формирование и развитие письменной речи, а именно умений:</w:t>
      </w:r>
    </w:p>
    <w:p w:rsidR="00AA273C" w:rsidRPr="0014264B" w:rsidRDefault="00AA273C" w:rsidP="006801A8">
      <w:pPr>
        <w:jc w:val="both"/>
        <w:rPr>
          <w:rFonts w:eastAsia="Calibri"/>
          <w:lang w:eastAsia="en-US"/>
        </w:rPr>
      </w:pPr>
      <w:r w:rsidRPr="0014264B">
        <w:rPr>
          <w:rFonts w:eastAsia="Calibri"/>
          <w:lang w:eastAsia="en-US"/>
        </w:rPr>
        <w:lastRenderedPageBreak/>
        <w:t>заполнение анкет и формуляров (указывать имя, фамилию, пол, гражданство, национал</w:t>
      </w:r>
      <w:r w:rsidRPr="0014264B">
        <w:rPr>
          <w:rFonts w:eastAsia="Calibri"/>
          <w:lang w:eastAsia="en-US"/>
        </w:rPr>
        <w:t>ь</w:t>
      </w:r>
      <w:r w:rsidRPr="0014264B">
        <w:rPr>
          <w:rFonts w:eastAsia="Calibri"/>
          <w:lang w:eastAsia="en-US"/>
        </w:rPr>
        <w:t>ность, адрес);</w:t>
      </w:r>
    </w:p>
    <w:p w:rsidR="00AA273C" w:rsidRPr="0014264B" w:rsidRDefault="00AA273C" w:rsidP="006801A8">
      <w:pPr>
        <w:jc w:val="both"/>
        <w:rPr>
          <w:rFonts w:eastAsia="Calibri"/>
          <w:lang w:eastAsia="en-US"/>
        </w:rPr>
      </w:pPr>
      <w:r w:rsidRPr="0014264B">
        <w:rPr>
          <w:rFonts w:eastAsia="Calibri"/>
          <w:lang w:eastAsia="en-US"/>
        </w:rPr>
        <w:t>написание коротких поздравлений с днем рождения и другими праздниками, выражение п</w:t>
      </w:r>
      <w:r w:rsidRPr="0014264B">
        <w:rPr>
          <w:rFonts w:eastAsia="Calibri"/>
          <w:lang w:eastAsia="en-US"/>
        </w:rPr>
        <w:t>о</w:t>
      </w:r>
      <w:r w:rsidRPr="0014264B">
        <w:rPr>
          <w:rFonts w:eastAsia="Calibri"/>
          <w:lang w:eastAsia="en-US"/>
        </w:rPr>
        <w:t xml:space="preserve">желаний (объемом 30–40 слов, включая адрес); </w:t>
      </w:r>
    </w:p>
    <w:p w:rsidR="00AA273C" w:rsidRPr="0014264B" w:rsidRDefault="00AA273C" w:rsidP="006801A8">
      <w:pPr>
        <w:jc w:val="both"/>
        <w:rPr>
          <w:rFonts w:eastAsia="Calibri"/>
          <w:lang w:eastAsia="en-US"/>
        </w:rPr>
      </w:pPr>
      <w:r w:rsidRPr="0014264B">
        <w:rPr>
          <w:rFonts w:eastAsia="Calibri"/>
          <w:lang w:eastAsia="en-US"/>
        </w:rPr>
        <w:t>написание личного письма, в ответ на письмо-стимул с употреблением формул речевого эт</w:t>
      </w:r>
      <w:r w:rsidRPr="0014264B">
        <w:rPr>
          <w:rFonts w:eastAsia="Calibri"/>
          <w:lang w:eastAsia="en-US"/>
        </w:rPr>
        <w:t>и</w:t>
      </w:r>
      <w:r w:rsidRPr="0014264B">
        <w:rPr>
          <w:rFonts w:eastAsia="Calibri"/>
          <w:lang w:eastAsia="en-US"/>
        </w:rPr>
        <w:t xml:space="preserve">кета, принятых в стране изучаемого языка с опорой и без опоры на образец (расспрашивать адресата о его жизни, делах, сообщать то же самое о себе, выражать благодарность, давать совет, просить о чем-либо), объем личного письма около 100–120 слов, включая адрес; </w:t>
      </w:r>
    </w:p>
    <w:p w:rsidR="00AA273C" w:rsidRPr="0014264B" w:rsidRDefault="00AA273C" w:rsidP="006801A8">
      <w:pPr>
        <w:jc w:val="both"/>
        <w:rPr>
          <w:rFonts w:eastAsia="Calibri"/>
          <w:lang w:eastAsia="en-US"/>
        </w:rPr>
      </w:pPr>
      <w:r w:rsidRPr="0014264B">
        <w:rPr>
          <w:rFonts w:eastAsia="Calibri"/>
          <w:lang w:eastAsia="en-US"/>
        </w:rPr>
        <w:t>составление плана, тезисов устного/письменного сообщения; краткое изложение результатов проектной деятельности.</w:t>
      </w:r>
    </w:p>
    <w:p w:rsidR="00AA273C" w:rsidRPr="0014264B" w:rsidRDefault="00AA273C" w:rsidP="006801A8">
      <w:pPr>
        <w:jc w:val="both"/>
        <w:rPr>
          <w:rFonts w:eastAsia="Calibri"/>
          <w:lang w:eastAsia="en-US" w:bidi="en-US"/>
        </w:rPr>
      </w:pPr>
      <w:r w:rsidRPr="0014264B">
        <w:rPr>
          <w:rFonts w:eastAsia="Calibri"/>
          <w:lang w:eastAsia="en-US" w:bidi="en-US"/>
        </w:rPr>
        <w:t>делать выписки из текстов; составлять небольшие письменные высказывания в соответствии с коммуникативной задачей.</w:t>
      </w:r>
    </w:p>
    <w:p w:rsidR="00AA273C" w:rsidRPr="0014264B" w:rsidRDefault="00AA273C" w:rsidP="006801A8">
      <w:pPr>
        <w:jc w:val="both"/>
        <w:rPr>
          <w:rFonts w:eastAsia="Calibri"/>
          <w:b/>
          <w:lang w:eastAsia="en-US"/>
        </w:rPr>
      </w:pPr>
      <w:r w:rsidRPr="0014264B">
        <w:rPr>
          <w:rFonts w:eastAsia="Calibri"/>
          <w:b/>
          <w:lang w:eastAsia="en-US"/>
        </w:rPr>
        <w:t>Языковые средства и навыки оперирования ими</w:t>
      </w:r>
      <w:r w:rsidR="006801A8"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b/>
          <w:lang w:eastAsia="en-US"/>
        </w:rPr>
        <w:t>Орфография и пунктуация</w:t>
      </w:r>
      <w:r w:rsidR="006801A8" w:rsidRPr="0014264B">
        <w:rPr>
          <w:rFonts w:eastAsia="Calibri"/>
          <w:b/>
          <w:lang w:eastAsia="en-US"/>
        </w:rPr>
        <w:t>.</w:t>
      </w:r>
    </w:p>
    <w:p w:rsidR="00AA273C" w:rsidRPr="0014264B" w:rsidRDefault="00AA273C" w:rsidP="006801A8">
      <w:pPr>
        <w:jc w:val="both"/>
        <w:rPr>
          <w:rFonts w:eastAsia="Calibri"/>
          <w:lang w:eastAsia="en-US" w:bidi="en-US"/>
        </w:rPr>
      </w:pPr>
      <w:r w:rsidRPr="0014264B">
        <w:rPr>
          <w:rFonts w:eastAsia="Calibri"/>
          <w:lang w:eastAsia="en-US" w:bidi="en-US"/>
        </w:rPr>
        <w:t xml:space="preserve">Правильное написание </w:t>
      </w:r>
      <w:r w:rsidRPr="0014264B">
        <w:rPr>
          <w:rFonts w:eastAsia="Calibri"/>
          <w:lang w:eastAsia="en-US"/>
        </w:rPr>
        <w:t>всех букв алфавита, основных буквосочетаний.</w:t>
      </w:r>
      <w:r w:rsidRPr="0014264B">
        <w:rPr>
          <w:rFonts w:eastAsia="Calibri"/>
          <w:lang w:eastAsia="en-US" w:bidi="en-US"/>
        </w:rPr>
        <w:t>изученных слов. Пр</w:t>
      </w:r>
      <w:r w:rsidRPr="0014264B">
        <w:rPr>
          <w:rFonts w:eastAsia="Calibri"/>
          <w:lang w:eastAsia="en-US" w:bidi="en-US"/>
        </w:rPr>
        <w:t>а</w:t>
      </w:r>
      <w:r w:rsidRPr="0014264B">
        <w:rPr>
          <w:rFonts w:eastAsia="Calibri"/>
          <w:lang w:eastAsia="en-US" w:bidi="en-US"/>
        </w:rPr>
        <w:t>вильное использование знаков препинания (точки, вопросительного и восклицательного зн</w:t>
      </w:r>
      <w:r w:rsidRPr="0014264B">
        <w:rPr>
          <w:rFonts w:eastAsia="Calibri"/>
          <w:lang w:eastAsia="en-US" w:bidi="en-US"/>
        </w:rPr>
        <w:t>а</w:t>
      </w:r>
      <w:r w:rsidRPr="0014264B">
        <w:rPr>
          <w:rFonts w:eastAsia="Calibri"/>
          <w:lang w:eastAsia="en-US" w:bidi="en-US"/>
        </w:rPr>
        <w:t>ка) в конце предложения.</w:t>
      </w:r>
    </w:p>
    <w:p w:rsidR="00AA273C" w:rsidRPr="0014264B" w:rsidRDefault="00AA273C" w:rsidP="006801A8">
      <w:pPr>
        <w:jc w:val="both"/>
        <w:rPr>
          <w:rFonts w:eastAsia="Calibri"/>
          <w:lang w:eastAsia="en-US"/>
        </w:rPr>
      </w:pPr>
      <w:r w:rsidRPr="0014264B">
        <w:rPr>
          <w:rFonts w:eastAsia="Calibri"/>
          <w:b/>
          <w:lang w:eastAsia="en-US"/>
        </w:rPr>
        <w:t>Фонетическая сторона речи.</w:t>
      </w:r>
    </w:p>
    <w:p w:rsidR="00AA273C" w:rsidRPr="0014264B" w:rsidRDefault="00AA273C" w:rsidP="006801A8">
      <w:pPr>
        <w:jc w:val="both"/>
        <w:rPr>
          <w:rFonts w:eastAsia="Calibri"/>
          <w:lang w:eastAsia="en-US"/>
        </w:rPr>
      </w:pPr>
      <w:r w:rsidRPr="0014264B">
        <w:rPr>
          <w:rFonts w:eastAsia="Calibri"/>
          <w:lang w:eastAsia="en-US"/>
        </w:rPr>
        <w:t>Различения на слух в потоке речи всех звуков иностранного языка и навыки их адекватного произношения (без фонематических ошибок, ведущих к сбою в коммуникации). Соблюдение правильного ударения в изученных словах.Членение предложений на смысловые группы. Ритмико-интонационные навыки произношения различных типов предложений. Соблюдение правила отсутствия фразового ударения на служебных словах.</w:t>
      </w:r>
    </w:p>
    <w:p w:rsidR="00AA273C" w:rsidRPr="0014264B" w:rsidRDefault="00AA273C" w:rsidP="006801A8">
      <w:pPr>
        <w:jc w:val="both"/>
        <w:rPr>
          <w:rFonts w:eastAsia="Calibri"/>
          <w:lang w:eastAsia="en-US"/>
        </w:rPr>
      </w:pPr>
      <w:r w:rsidRPr="0014264B">
        <w:rPr>
          <w:rFonts w:eastAsia="Calibri"/>
          <w:b/>
          <w:lang w:eastAsia="en-US"/>
        </w:rPr>
        <w:t>Лексическая сторона речи</w:t>
      </w:r>
      <w:r w:rsidR="006801A8" w:rsidRPr="0014264B">
        <w:rPr>
          <w:rFonts w:eastAsia="Calibri"/>
          <w:b/>
          <w:lang w:eastAsia="en-US"/>
        </w:rPr>
        <w:t>.</w:t>
      </w:r>
    </w:p>
    <w:p w:rsidR="00AA273C" w:rsidRPr="0014264B" w:rsidRDefault="00AA273C" w:rsidP="006801A8">
      <w:pPr>
        <w:jc w:val="both"/>
        <w:rPr>
          <w:rFonts w:eastAsia="Calibri"/>
          <w:strike/>
          <w:lang w:eastAsia="en-US"/>
        </w:rPr>
      </w:pPr>
      <w:r w:rsidRPr="0014264B">
        <w:rPr>
          <w:rFonts w:eastAsia="Calibri"/>
          <w:lang w:eastAsia="en-US"/>
        </w:rPr>
        <w:t>Навыки распознавания и употребления в речи лексических единиц, обслуживающих ситу</w:t>
      </w:r>
      <w:r w:rsidRPr="0014264B">
        <w:rPr>
          <w:rFonts w:eastAsia="Calibri"/>
          <w:lang w:eastAsia="en-US"/>
        </w:rPr>
        <w:t>а</w:t>
      </w:r>
      <w:r w:rsidRPr="0014264B">
        <w:rPr>
          <w:rFonts w:eastAsia="Calibri"/>
          <w:lang w:eastAsia="en-US"/>
        </w:rPr>
        <w:t>ции общения в рамках тематики основной школы, наиболее распространенных устойчивых словосочетаний, оценочной лексики, реплик-клише речевого этикета, характерных для кул</w:t>
      </w:r>
      <w:r w:rsidRPr="0014264B">
        <w:rPr>
          <w:rFonts w:eastAsia="Calibri"/>
          <w:lang w:eastAsia="en-US"/>
        </w:rPr>
        <w:t>ь</w:t>
      </w:r>
      <w:r w:rsidRPr="0014264B">
        <w:rPr>
          <w:rFonts w:eastAsia="Calibri"/>
          <w:lang w:eastAsia="en-US"/>
        </w:rPr>
        <w:t>туры стран изучаемого языка в объеме примерно 1000 единиц.</w:t>
      </w:r>
    </w:p>
    <w:p w:rsidR="00AA273C" w:rsidRPr="0014264B" w:rsidRDefault="00AA273C" w:rsidP="006801A8">
      <w:pPr>
        <w:jc w:val="both"/>
        <w:rPr>
          <w:rFonts w:eastAsia="Calibri"/>
          <w:lang w:eastAsia="en-US"/>
        </w:rPr>
      </w:pPr>
      <w:r w:rsidRPr="0014264B">
        <w:rPr>
          <w:rFonts w:eastAsia="Calibri"/>
          <w:lang w:eastAsia="en-US"/>
        </w:rPr>
        <w:t>Основные способы словообразования: аффиксация, словосложение, конверсия. Многозна</w:t>
      </w:r>
      <w:r w:rsidRPr="0014264B">
        <w:rPr>
          <w:rFonts w:eastAsia="Calibri"/>
          <w:lang w:eastAsia="en-US"/>
        </w:rPr>
        <w:t>ч</w:t>
      </w:r>
      <w:r w:rsidRPr="0014264B">
        <w:rPr>
          <w:rFonts w:eastAsia="Calibri"/>
          <w:lang w:eastAsia="en-US"/>
        </w:rPr>
        <w:t xml:space="preserve">ность лексических единиц. Синонимы. Антонимы. Лексическая сочетаемость. </w:t>
      </w:r>
    </w:p>
    <w:p w:rsidR="00AA273C" w:rsidRPr="0014264B" w:rsidRDefault="00AA273C" w:rsidP="006801A8">
      <w:pPr>
        <w:jc w:val="both"/>
        <w:rPr>
          <w:rFonts w:eastAsia="Calibri"/>
          <w:lang w:eastAsia="en-US"/>
        </w:rPr>
      </w:pPr>
      <w:r w:rsidRPr="0014264B">
        <w:rPr>
          <w:rFonts w:eastAsia="Calibri"/>
          <w:b/>
          <w:lang w:eastAsia="en-US"/>
        </w:rPr>
        <w:t>Грамматическая сторона речи</w:t>
      </w:r>
      <w:r w:rsidR="006801A8" w:rsidRPr="0014264B">
        <w:rPr>
          <w:rFonts w:eastAsia="Calibri"/>
          <w:b/>
          <w:lang w:eastAsia="en-US"/>
        </w:rPr>
        <w:t>.</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нераспространенных и распространенных пр</w:t>
      </w:r>
      <w:r w:rsidRPr="0014264B">
        <w:rPr>
          <w:rFonts w:eastAsia="Calibri"/>
          <w:lang w:eastAsia="en-US" w:bidi="en-US"/>
        </w:rPr>
        <w:t>о</w:t>
      </w:r>
      <w:r w:rsidRPr="0014264B">
        <w:rPr>
          <w:rFonts w:eastAsia="Calibri"/>
          <w:lang w:eastAsia="en-US" w:bidi="en-US"/>
        </w:rPr>
        <w:t>стых предложений, сложносочиненных и сложноподчиненных предложений.</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коммуникативных типов предложения: пов</w:t>
      </w:r>
      <w:r w:rsidRPr="0014264B">
        <w:rPr>
          <w:rFonts w:eastAsia="Calibri"/>
          <w:lang w:eastAsia="en-US" w:bidi="en-US"/>
        </w:rPr>
        <w:t>е</w:t>
      </w:r>
      <w:r w:rsidRPr="0014264B">
        <w:rPr>
          <w:rFonts w:eastAsia="Calibri"/>
          <w:lang w:eastAsia="en-US" w:bidi="en-US"/>
        </w:rPr>
        <w:t>ствовательное (утвердительное и отрицательное), вопросительное, побудительное, восклиц</w:t>
      </w:r>
      <w:r w:rsidRPr="0014264B">
        <w:rPr>
          <w:rFonts w:eastAsia="Calibri"/>
          <w:lang w:eastAsia="en-US" w:bidi="en-US"/>
        </w:rPr>
        <w:t>а</w:t>
      </w:r>
      <w:r w:rsidRPr="0014264B">
        <w:rPr>
          <w:rFonts w:eastAsia="Calibri"/>
          <w:lang w:eastAsia="en-US" w:bidi="en-US"/>
        </w:rPr>
        <w:t>тельное. Использование прямого и обратного порядка слов.</w:t>
      </w:r>
    </w:p>
    <w:p w:rsidR="00AA273C" w:rsidRPr="0014264B" w:rsidRDefault="00AA273C" w:rsidP="006801A8">
      <w:pPr>
        <w:jc w:val="both"/>
        <w:rPr>
          <w:rFonts w:eastAsia="Calibri"/>
          <w:lang w:eastAsia="en-US" w:bidi="en-US"/>
        </w:rPr>
      </w:pPr>
      <w:r w:rsidRPr="0014264B">
        <w:rPr>
          <w:rFonts w:eastAsia="Calibri"/>
          <w:lang w:eastAsia="en-US" w:bidi="en-US"/>
        </w:rPr>
        <w:t>Навыки распознавания и употребления в речи существительных в единственном и множес</w:t>
      </w:r>
      <w:r w:rsidRPr="0014264B">
        <w:rPr>
          <w:rFonts w:eastAsia="Calibri"/>
          <w:lang w:eastAsia="en-US" w:bidi="en-US"/>
        </w:rPr>
        <w:t>т</w:t>
      </w:r>
      <w:r w:rsidRPr="0014264B">
        <w:rPr>
          <w:rFonts w:eastAsia="Calibri"/>
          <w:lang w:eastAsia="en-US" w:bidi="en-US"/>
        </w:rPr>
        <w:t>венном числе в различных падежах; артиклей; прилагательных и наречий в разных степенях сравнения;местоимений (личных, притяжательных, возвратных, указательных, неопределе</w:t>
      </w:r>
      <w:r w:rsidRPr="0014264B">
        <w:rPr>
          <w:rFonts w:eastAsia="Calibri"/>
          <w:lang w:eastAsia="en-US" w:bidi="en-US"/>
        </w:rPr>
        <w:t>н</w:t>
      </w:r>
      <w:r w:rsidRPr="0014264B">
        <w:rPr>
          <w:rFonts w:eastAsia="Calibri"/>
          <w:lang w:eastAsia="en-US" w:bidi="en-US"/>
        </w:rPr>
        <w:t>ных и их производных, относительных, вопросительных); количественных и порядковых числительных; глаголов в наиболее употребительных видо-временных формах действител</w:t>
      </w:r>
      <w:r w:rsidRPr="0014264B">
        <w:rPr>
          <w:rFonts w:eastAsia="Calibri"/>
          <w:lang w:eastAsia="en-US" w:bidi="en-US"/>
        </w:rPr>
        <w:t>ь</w:t>
      </w:r>
      <w:r w:rsidRPr="0014264B">
        <w:rPr>
          <w:rFonts w:eastAsia="Calibri"/>
          <w:lang w:eastAsia="en-US" w:bidi="en-US"/>
        </w:rPr>
        <w:t xml:space="preserve">ного и страдательного залогов, модальных глаголов и их эквивалентов; предлогов. </w:t>
      </w:r>
    </w:p>
    <w:p w:rsidR="00AA273C" w:rsidRPr="0014264B" w:rsidRDefault="00AA273C" w:rsidP="006801A8">
      <w:pPr>
        <w:jc w:val="both"/>
        <w:rPr>
          <w:rFonts w:eastAsia="Calibri"/>
          <w:lang w:eastAsia="en-US"/>
        </w:rPr>
      </w:pPr>
      <w:r w:rsidRPr="0014264B">
        <w:rPr>
          <w:rFonts w:eastAsia="Calibri"/>
          <w:b/>
          <w:lang w:eastAsia="en-US"/>
        </w:rPr>
        <w:t>Социокультурные знания и умения.</w:t>
      </w:r>
    </w:p>
    <w:p w:rsidR="00AA273C" w:rsidRPr="0014264B" w:rsidRDefault="00AA273C" w:rsidP="006801A8">
      <w:pPr>
        <w:jc w:val="both"/>
        <w:rPr>
          <w:rFonts w:eastAsia="Calibri"/>
          <w:lang w:eastAsia="en-US" w:bidi="en-US"/>
        </w:rPr>
      </w:pPr>
      <w:r w:rsidRPr="0014264B">
        <w:rPr>
          <w:rFonts w:eastAsia="Calibri"/>
          <w:lang w:eastAsia="en-US" w:bidi="en-US"/>
        </w:rPr>
        <w:t>Умение осуществлять межличностное и межкультурное общение, используя знания о наци</w:t>
      </w:r>
      <w:r w:rsidRPr="0014264B">
        <w:rPr>
          <w:rFonts w:eastAsia="Calibri"/>
          <w:lang w:eastAsia="en-US" w:bidi="en-US"/>
        </w:rPr>
        <w:t>о</w:t>
      </w:r>
      <w:r w:rsidRPr="0014264B">
        <w:rPr>
          <w:rFonts w:eastAsia="Calibri"/>
          <w:lang w:eastAsia="en-US" w:bidi="en-US"/>
        </w:rPr>
        <w:t>нально-культурных особенностях своей страны и страны/стран изучаемого языка, получе</w:t>
      </w:r>
      <w:r w:rsidRPr="0014264B">
        <w:rPr>
          <w:rFonts w:eastAsia="Calibri"/>
          <w:lang w:eastAsia="en-US" w:bidi="en-US"/>
        </w:rPr>
        <w:t>н</w:t>
      </w:r>
      <w:r w:rsidRPr="0014264B">
        <w:rPr>
          <w:rFonts w:eastAsia="Calibri"/>
          <w:lang w:eastAsia="en-US" w:bidi="en-US"/>
        </w:rPr>
        <w:t>ные на уроках иностранного языка и в процессе изучения других предметов (знания ме</w:t>
      </w:r>
      <w:r w:rsidRPr="0014264B">
        <w:rPr>
          <w:rFonts w:eastAsia="Calibri"/>
          <w:lang w:eastAsia="en-US" w:bidi="en-US"/>
        </w:rPr>
        <w:t>ж</w:t>
      </w:r>
      <w:r w:rsidRPr="0014264B">
        <w:rPr>
          <w:rFonts w:eastAsia="Calibri"/>
          <w:lang w:eastAsia="en-US" w:bidi="en-US"/>
        </w:rPr>
        <w:t>предметного характера). Это предполагает овладение:</w:t>
      </w:r>
    </w:p>
    <w:p w:rsidR="00AA273C" w:rsidRPr="0014264B" w:rsidRDefault="00AA273C" w:rsidP="006801A8">
      <w:pPr>
        <w:jc w:val="both"/>
        <w:rPr>
          <w:rFonts w:eastAsia="Calibri"/>
          <w:lang w:eastAsia="en-US" w:bidi="en-US"/>
        </w:rPr>
      </w:pPr>
      <w:r w:rsidRPr="0014264B">
        <w:rPr>
          <w:rFonts w:eastAsia="Calibri"/>
          <w:lang w:eastAsia="en-US" w:bidi="en-US"/>
        </w:rPr>
        <w:t>знаниями о значении родного и иностранного языков в современном мире;</w:t>
      </w:r>
    </w:p>
    <w:p w:rsidR="00AA273C" w:rsidRPr="0014264B" w:rsidRDefault="00AA273C" w:rsidP="006801A8">
      <w:pPr>
        <w:jc w:val="both"/>
        <w:rPr>
          <w:rFonts w:eastAsia="Calibri"/>
          <w:lang w:eastAsia="en-US" w:bidi="en-US"/>
        </w:rPr>
      </w:pPr>
      <w:r w:rsidRPr="0014264B">
        <w:rPr>
          <w:rFonts w:eastAsia="Calibri"/>
          <w:lang w:eastAsia="en-US" w:bidi="en-US"/>
        </w:rPr>
        <w:t>сведениями о социокультурном портрете стран, говорящих на иностранном языке, их симв</w:t>
      </w:r>
      <w:r w:rsidRPr="0014264B">
        <w:rPr>
          <w:rFonts w:eastAsia="Calibri"/>
          <w:lang w:eastAsia="en-US" w:bidi="en-US"/>
        </w:rPr>
        <w:t>о</w:t>
      </w:r>
      <w:r w:rsidRPr="0014264B">
        <w:rPr>
          <w:rFonts w:eastAsia="Calibri"/>
          <w:lang w:eastAsia="en-US" w:bidi="en-US"/>
        </w:rPr>
        <w:t>лике и культурном наследии;</w:t>
      </w:r>
    </w:p>
    <w:p w:rsidR="00AA273C" w:rsidRPr="0014264B" w:rsidRDefault="00AA273C" w:rsidP="006801A8">
      <w:pPr>
        <w:jc w:val="both"/>
        <w:rPr>
          <w:rFonts w:eastAsia="Calibri"/>
          <w:lang w:eastAsia="en-US" w:bidi="en-US"/>
        </w:rPr>
      </w:pPr>
      <w:r w:rsidRPr="0014264B">
        <w:rPr>
          <w:rFonts w:eastAsia="Calibri"/>
          <w:lang w:eastAsia="en-US" w:bidi="en-US"/>
        </w:rPr>
        <w:t>сведениями о социокультурном портрете стран, говорящих на иностранном языке, их симв</w:t>
      </w:r>
      <w:r w:rsidRPr="0014264B">
        <w:rPr>
          <w:rFonts w:eastAsia="Calibri"/>
          <w:lang w:eastAsia="en-US" w:bidi="en-US"/>
        </w:rPr>
        <w:t>о</w:t>
      </w:r>
      <w:r w:rsidRPr="0014264B">
        <w:rPr>
          <w:rFonts w:eastAsia="Calibri"/>
          <w:lang w:eastAsia="en-US" w:bidi="en-US"/>
        </w:rPr>
        <w:t xml:space="preserve">лике и культурном наследии; </w:t>
      </w:r>
    </w:p>
    <w:p w:rsidR="00AA273C" w:rsidRPr="0014264B" w:rsidRDefault="00AA273C" w:rsidP="006801A8">
      <w:pPr>
        <w:jc w:val="both"/>
        <w:rPr>
          <w:rFonts w:eastAsia="Calibri"/>
          <w:lang w:eastAsia="en-US" w:bidi="en-US"/>
        </w:rPr>
      </w:pPr>
      <w:r w:rsidRPr="0014264B">
        <w:rPr>
          <w:rFonts w:eastAsia="Calibri"/>
          <w:lang w:eastAsia="en-US" w:bidi="en-US"/>
        </w:rPr>
        <w:lastRenderedPageBreak/>
        <w:t>знаниями о реалиях страны/стран изучаемого языка: традициях (в пита</w:t>
      </w:r>
      <w:r w:rsidRPr="0014264B">
        <w:rPr>
          <w:rFonts w:eastAsia="Calibri"/>
          <w:lang w:eastAsia="en-US" w:bidi="en-US"/>
        </w:rPr>
        <w:softHyphen/>
        <w:t>нии, проведении в</w:t>
      </w:r>
      <w:r w:rsidRPr="0014264B">
        <w:rPr>
          <w:rFonts w:eastAsia="Calibri"/>
          <w:lang w:eastAsia="en-US" w:bidi="en-US"/>
        </w:rPr>
        <w:t>ы</w:t>
      </w:r>
      <w:r w:rsidRPr="0014264B">
        <w:rPr>
          <w:rFonts w:eastAsia="Calibri"/>
          <w:lang w:eastAsia="en-US" w:bidi="en-US"/>
        </w:rPr>
        <w:t xml:space="preserve">ходных дней, основных национальных праздников и т. д.), распространенных образцов фольклора (пословицы и т. д.); </w:t>
      </w:r>
    </w:p>
    <w:p w:rsidR="00AA273C" w:rsidRPr="0014264B" w:rsidRDefault="00AA273C" w:rsidP="006801A8">
      <w:pPr>
        <w:jc w:val="both"/>
        <w:rPr>
          <w:rFonts w:eastAsia="Calibri"/>
          <w:lang w:eastAsia="en-US" w:bidi="en-US"/>
        </w:rPr>
      </w:pPr>
      <w:r w:rsidRPr="0014264B">
        <w:rPr>
          <w:rFonts w:eastAsia="Calibri"/>
          <w:lang w:eastAsia="en-US" w:bidi="en-US"/>
        </w:rPr>
        <w:t>представлениями о сходстве и различиях в традициях своей страны и стран изучаемого яз</w:t>
      </w:r>
      <w:r w:rsidRPr="0014264B">
        <w:rPr>
          <w:rFonts w:eastAsia="Calibri"/>
          <w:lang w:eastAsia="en-US" w:bidi="en-US"/>
        </w:rPr>
        <w:t>ы</w:t>
      </w:r>
      <w:r w:rsidRPr="0014264B">
        <w:rPr>
          <w:rFonts w:eastAsia="Calibri"/>
          <w:lang w:eastAsia="en-US" w:bidi="en-US"/>
        </w:rPr>
        <w:t>ка; об особенностях образа жизни, быта, культуры (всемирно известных достопримечател</w:t>
      </w:r>
      <w:r w:rsidRPr="0014264B">
        <w:rPr>
          <w:rFonts w:eastAsia="Calibri"/>
          <w:lang w:eastAsia="en-US" w:bidi="en-US"/>
        </w:rPr>
        <w:t>ь</w:t>
      </w:r>
      <w:r w:rsidRPr="0014264B">
        <w:rPr>
          <w:rFonts w:eastAsia="Calibri"/>
          <w:lang w:eastAsia="en-US" w:bidi="en-US"/>
        </w:rPr>
        <w:t>ностях, выдающихся людях и их вкладе в мировую культуру) страны/стран изучаемого яз</w:t>
      </w:r>
      <w:r w:rsidRPr="0014264B">
        <w:rPr>
          <w:rFonts w:eastAsia="Calibri"/>
          <w:lang w:eastAsia="en-US" w:bidi="en-US"/>
        </w:rPr>
        <w:t>ы</w:t>
      </w:r>
      <w:r w:rsidRPr="0014264B">
        <w:rPr>
          <w:rFonts w:eastAsia="Calibri"/>
          <w:lang w:eastAsia="en-US" w:bidi="en-US"/>
        </w:rPr>
        <w:t>ка; о некоторых произведениях художественной литературы на изучаемом иностранном яз</w:t>
      </w:r>
      <w:r w:rsidRPr="0014264B">
        <w:rPr>
          <w:rFonts w:eastAsia="Calibri"/>
          <w:lang w:eastAsia="en-US" w:bidi="en-US"/>
        </w:rPr>
        <w:t>ы</w:t>
      </w:r>
      <w:r w:rsidRPr="0014264B">
        <w:rPr>
          <w:rFonts w:eastAsia="Calibri"/>
          <w:lang w:eastAsia="en-US" w:bidi="en-US"/>
        </w:rPr>
        <w:t>ке;</w:t>
      </w:r>
    </w:p>
    <w:p w:rsidR="00AA273C" w:rsidRPr="0014264B" w:rsidRDefault="00AA273C" w:rsidP="006801A8">
      <w:pPr>
        <w:jc w:val="both"/>
        <w:rPr>
          <w:rFonts w:eastAsia="Calibri"/>
          <w:lang w:eastAsia="en-US" w:bidi="en-US"/>
        </w:rPr>
      </w:pPr>
      <w:r w:rsidRPr="0014264B">
        <w:rPr>
          <w:rFonts w:eastAsia="Calibri"/>
          <w:lang w:eastAsia="en-US" w:bidi="en-US"/>
        </w:rPr>
        <w:t>умением распознавать и употреблять в устной и письменной речи в ситуациях формального и неформального общения основные нормы речевого этикета, принятые в странах изучаем</w:t>
      </w:r>
      <w:r w:rsidRPr="0014264B">
        <w:rPr>
          <w:rFonts w:eastAsia="Calibri"/>
          <w:lang w:eastAsia="en-US" w:bidi="en-US"/>
        </w:rPr>
        <w:t>о</w:t>
      </w:r>
      <w:r w:rsidRPr="0014264B">
        <w:rPr>
          <w:rFonts w:eastAsia="Calibri"/>
          <w:lang w:eastAsia="en-US" w:bidi="en-US"/>
        </w:rPr>
        <w:t xml:space="preserve">го языка (реплики-клише, наиболее распространенную оценочную лексику); </w:t>
      </w:r>
    </w:p>
    <w:p w:rsidR="00AA273C" w:rsidRPr="0014264B" w:rsidRDefault="00AA273C" w:rsidP="006801A8">
      <w:pPr>
        <w:jc w:val="both"/>
        <w:rPr>
          <w:rFonts w:eastAsia="Calibri"/>
          <w:lang w:eastAsia="en-US" w:bidi="en-US"/>
        </w:rPr>
      </w:pPr>
      <w:r w:rsidRPr="0014264B">
        <w:rPr>
          <w:rFonts w:eastAsia="Calibri"/>
          <w:lang w:eastAsia="en-US" w:bidi="en-US"/>
        </w:rPr>
        <w:t>умением представлять родную страну и ее культуру на иностранном языке; оказывать п</w:t>
      </w:r>
      <w:r w:rsidRPr="0014264B">
        <w:rPr>
          <w:rFonts w:eastAsia="Calibri"/>
          <w:lang w:eastAsia="en-US" w:bidi="en-US"/>
        </w:rPr>
        <w:t>о</w:t>
      </w:r>
      <w:r w:rsidRPr="0014264B">
        <w:rPr>
          <w:rFonts w:eastAsia="Calibri"/>
          <w:lang w:eastAsia="en-US" w:bidi="en-US"/>
        </w:rPr>
        <w:t xml:space="preserve">мощь зарубежным гостям в нашей стране в ситуациях повседневного общения. </w:t>
      </w:r>
    </w:p>
    <w:p w:rsidR="00AA273C" w:rsidRPr="0014264B" w:rsidRDefault="00AA273C" w:rsidP="006801A8">
      <w:pPr>
        <w:jc w:val="both"/>
        <w:rPr>
          <w:rFonts w:eastAsia="Calibri"/>
          <w:lang w:eastAsia="en-US"/>
        </w:rPr>
      </w:pPr>
      <w:r w:rsidRPr="0014264B">
        <w:rPr>
          <w:rFonts w:eastAsia="Calibri"/>
          <w:b/>
          <w:lang w:eastAsia="en-US"/>
        </w:rPr>
        <w:t>Компенсаторные умения</w:t>
      </w:r>
    </w:p>
    <w:p w:rsidR="00AA273C" w:rsidRPr="0014264B" w:rsidRDefault="00AA273C" w:rsidP="006801A8">
      <w:pPr>
        <w:jc w:val="both"/>
        <w:rPr>
          <w:rFonts w:eastAsia="Calibri"/>
          <w:lang w:eastAsia="en-US" w:bidi="en-US"/>
        </w:rPr>
      </w:pPr>
      <w:r w:rsidRPr="0014264B">
        <w:rPr>
          <w:rFonts w:eastAsia="Calibri"/>
          <w:lang w:eastAsia="en-US" w:bidi="en-US"/>
        </w:rPr>
        <w:t>Совершенствование умений:</w:t>
      </w:r>
    </w:p>
    <w:p w:rsidR="00AA273C" w:rsidRPr="0014264B" w:rsidRDefault="00AA273C" w:rsidP="006801A8">
      <w:pPr>
        <w:jc w:val="both"/>
        <w:rPr>
          <w:rFonts w:eastAsia="Calibri"/>
          <w:lang w:eastAsia="en-US" w:bidi="en-US"/>
        </w:rPr>
      </w:pPr>
      <w:r w:rsidRPr="0014264B">
        <w:rPr>
          <w:rFonts w:eastAsia="Calibri"/>
          <w:lang w:eastAsia="en-US" w:bidi="en-US"/>
        </w:rPr>
        <w:t>переспрашивать, просить повторить, уточняя значение незнакомых слов;</w:t>
      </w:r>
    </w:p>
    <w:p w:rsidR="00AA273C" w:rsidRPr="0014264B" w:rsidRDefault="00AA273C" w:rsidP="006801A8">
      <w:pPr>
        <w:jc w:val="both"/>
        <w:rPr>
          <w:rFonts w:eastAsia="Calibri"/>
          <w:lang w:eastAsia="en-US" w:bidi="en-US"/>
        </w:rPr>
      </w:pPr>
      <w:r w:rsidRPr="0014264B">
        <w:rPr>
          <w:rFonts w:eastAsia="Calibri"/>
          <w:lang w:eastAsia="en-US" w:bidi="en-US"/>
        </w:rPr>
        <w:t xml:space="preserve">использовать в качестве опоры при порождении собственных высказываний ключевые слова, план к тексту, тематический словарь и т. д.; </w:t>
      </w:r>
    </w:p>
    <w:p w:rsidR="00AA273C" w:rsidRPr="0014264B" w:rsidRDefault="00AA273C" w:rsidP="006801A8">
      <w:pPr>
        <w:jc w:val="both"/>
        <w:rPr>
          <w:rFonts w:eastAsia="Calibri"/>
          <w:lang w:eastAsia="en-US" w:bidi="en-US"/>
        </w:rPr>
      </w:pPr>
      <w:r w:rsidRPr="0014264B">
        <w:rPr>
          <w:rFonts w:eastAsia="Calibri"/>
          <w:lang w:eastAsia="en-US" w:bidi="en-US"/>
        </w:rPr>
        <w:t>прогнозировать содержание текста на основе заголовка, предварительно поставленных в</w:t>
      </w:r>
      <w:r w:rsidRPr="0014264B">
        <w:rPr>
          <w:rFonts w:eastAsia="Calibri"/>
          <w:lang w:eastAsia="en-US" w:bidi="en-US"/>
        </w:rPr>
        <w:t>о</w:t>
      </w:r>
      <w:r w:rsidRPr="0014264B">
        <w:rPr>
          <w:rFonts w:eastAsia="Calibri"/>
          <w:lang w:eastAsia="en-US" w:bidi="en-US"/>
        </w:rPr>
        <w:t>просов и т. д.;</w:t>
      </w:r>
    </w:p>
    <w:p w:rsidR="00AA273C" w:rsidRPr="0014264B" w:rsidRDefault="00AA273C" w:rsidP="006801A8">
      <w:pPr>
        <w:jc w:val="both"/>
        <w:rPr>
          <w:rFonts w:eastAsia="Calibri"/>
          <w:lang w:eastAsia="en-US" w:bidi="en-US"/>
        </w:rPr>
      </w:pPr>
      <w:r w:rsidRPr="0014264B">
        <w:rPr>
          <w:rFonts w:eastAsia="Calibri"/>
          <w:lang w:eastAsia="en-US" w:bidi="en-US"/>
        </w:rPr>
        <w:t>догадываться о значении незнакомых слов по контексту, по используемым собеседником жестам и мимике;</w:t>
      </w:r>
    </w:p>
    <w:p w:rsidR="00AA273C" w:rsidRPr="0014264B" w:rsidRDefault="00AA273C" w:rsidP="006801A8">
      <w:pPr>
        <w:jc w:val="both"/>
        <w:rPr>
          <w:rFonts w:eastAsia="Calibri"/>
          <w:lang w:eastAsia="en-US"/>
        </w:rPr>
      </w:pPr>
      <w:r w:rsidRPr="0014264B">
        <w:rPr>
          <w:rFonts w:eastAsia="Calibri"/>
          <w:lang w:eastAsia="en-US" w:bidi="en-US"/>
        </w:rPr>
        <w:t>использовать синонимы, антонимы, описание понятия при дефиците языковых средств.</w:t>
      </w:r>
    </w:p>
    <w:p w:rsidR="00AA273C" w:rsidRPr="0014264B" w:rsidRDefault="00AA273C" w:rsidP="006801A8">
      <w:pPr>
        <w:jc w:val="both"/>
        <w:rPr>
          <w:rFonts w:eastAsia="Calibri"/>
          <w:lang w:eastAsia="en-US"/>
        </w:rPr>
      </w:pPr>
      <w:r w:rsidRPr="0014264B">
        <w:rPr>
          <w:rFonts w:eastAsia="Calibri"/>
          <w:b/>
          <w:lang w:eastAsia="en-US"/>
        </w:rPr>
        <w:t>Общеучебные умения и универсальные способы деятельности</w:t>
      </w:r>
    </w:p>
    <w:p w:rsidR="00AA273C" w:rsidRPr="0014264B" w:rsidRDefault="00AA273C" w:rsidP="006801A8">
      <w:pPr>
        <w:jc w:val="both"/>
        <w:rPr>
          <w:rFonts w:eastAsia="Calibri"/>
          <w:lang w:eastAsia="en-US"/>
        </w:rPr>
      </w:pPr>
      <w:r w:rsidRPr="0014264B">
        <w:rPr>
          <w:rFonts w:eastAsia="Calibri"/>
          <w:lang w:eastAsia="en-US"/>
        </w:rPr>
        <w:t>Формирование и совершенствование умений:</w:t>
      </w:r>
    </w:p>
    <w:p w:rsidR="00AA273C" w:rsidRPr="0014264B" w:rsidRDefault="00AA273C" w:rsidP="006801A8">
      <w:pPr>
        <w:jc w:val="both"/>
        <w:rPr>
          <w:rFonts w:eastAsia="Calibri"/>
          <w:lang w:eastAsia="en-US"/>
        </w:rPr>
      </w:pPr>
      <w:r w:rsidRPr="0014264B">
        <w:rPr>
          <w:rFonts w:eastAsia="Calibri"/>
          <w:lang w:eastAsia="en-US"/>
        </w:rPr>
        <w:t>работать с информацией: поиск и выделение нужной информации, обобщение, сокращение, расширение устной и письменной информации, создание второго текста по аналогии, запо</w:t>
      </w:r>
      <w:r w:rsidRPr="0014264B">
        <w:rPr>
          <w:rFonts w:eastAsia="Calibri"/>
          <w:lang w:eastAsia="en-US"/>
        </w:rPr>
        <w:t>л</w:t>
      </w:r>
      <w:r w:rsidRPr="0014264B">
        <w:rPr>
          <w:rFonts w:eastAsia="Calibri"/>
          <w:lang w:eastAsia="en-US"/>
        </w:rPr>
        <w:t>нение таблиц;</w:t>
      </w:r>
    </w:p>
    <w:p w:rsidR="00AA273C" w:rsidRPr="0014264B" w:rsidRDefault="00AA273C" w:rsidP="006801A8">
      <w:pPr>
        <w:jc w:val="both"/>
        <w:rPr>
          <w:rFonts w:eastAsia="Calibri"/>
          <w:lang w:eastAsia="en-US"/>
        </w:rPr>
      </w:pPr>
      <w:r w:rsidRPr="0014264B">
        <w:rPr>
          <w:rFonts w:eastAsia="Calibri"/>
          <w:lang w:eastAsia="en-US"/>
        </w:rPr>
        <w:t>работать с разными источниками на иностранном языке: справочными материалами, слов</w:t>
      </w:r>
      <w:r w:rsidRPr="0014264B">
        <w:rPr>
          <w:rFonts w:eastAsia="Calibri"/>
          <w:lang w:eastAsia="en-US"/>
        </w:rPr>
        <w:t>а</w:t>
      </w:r>
      <w:r w:rsidRPr="0014264B">
        <w:rPr>
          <w:rFonts w:eastAsia="Calibri"/>
          <w:lang w:eastAsia="en-US"/>
        </w:rPr>
        <w:t>рями, интернет-ресурсами, литературой;</w:t>
      </w:r>
    </w:p>
    <w:p w:rsidR="00AA273C" w:rsidRPr="0014264B" w:rsidRDefault="00AA273C" w:rsidP="006801A8">
      <w:pPr>
        <w:jc w:val="both"/>
        <w:rPr>
          <w:rFonts w:eastAsia="Calibri"/>
          <w:lang w:eastAsia="en-US"/>
        </w:rPr>
      </w:pPr>
      <w:r w:rsidRPr="0014264B">
        <w:rPr>
          <w:rFonts w:eastAsia="Calibri"/>
          <w:lang w:eastAsia="en-US"/>
        </w:rPr>
        <w:t>планировать и осуществлять учебно-исследовательскую работу: выбор темы исследования, составление плана работы, знакомство с исследовательскими методами (наблюдение, анк</w:t>
      </w:r>
      <w:r w:rsidRPr="0014264B">
        <w:rPr>
          <w:rFonts w:eastAsia="Calibri"/>
          <w:lang w:eastAsia="en-US"/>
        </w:rPr>
        <w:t>е</w:t>
      </w:r>
      <w:r w:rsidRPr="0014264B">
        <w:rPr>
          <w:rFonts w:eastAsia="Calibri"/>
          <w:lang w:eastAsia="en-US"/>
        </w:rPr>
        <w:t>тирование, интервьюирование), анализ полученных данных и их интерпретация, разработка краткосрочного проекта и его устная презентация с аргументацией, ответы на вопросы по проекту; участие в работе над долгосрочным проектом, взаимодействие в группе с другими участниками проектной деятельности;</w:t>
      </w:r>
    </w:p>
    <w:p w:rsidR="00AA273C" w:rsidRPr="0014264B" w:rsidRDefault="00AA273C" w:rsidP="006801A8">
      <w:pPr>
        <w:jc w:val="both"/>
        <w:rPr>
          <w:rFonts w:eastAsia="Calibri"/>
          <w:lang w:eastAsia="en-US"/>
        </w:rPr>
      </w:pPr>
      <w:r w:rsidRPr="0014264B">
        <w:rPr>
          <w:rFonts w:eastAsia="Calibri"/>
          <w:lang w:eastAsia="en-US"/>
        </w:rPr>
        <w:t xml:space="preserve">самостоятельно работать в классе и дома. </w:t>
      </w:r>
    </w:p>
    <w:p w:rsidR="00AA273C" w:rsidRPr="0014264B" w:rsidRDefault="00AA273C" w:rsidP="006801A8">
      <w:pPr>
        <w:jc w:val="both"/>
        <w:rPr>
          <w:rFonts w:eastAsia="Calibri"/>
          <w:b/>
          <w:lang w:eastAsia="en-US"/>
        </w:rPr>
      </w:pPr>
      <w:r w:rsidRPr="0014264B">
        <w:rPr>
          <w:rFonts w:eastAsia="Calibri"/>
          <w:b/>
          <w:lang w:eastAsia="en-US"/>
        </w:rPr>
        <w:t>Специальные учебные умения</w:t>
      </w:r>
    </w:p>
    <w:p w:rsidR="00AA273C" w:rsidRPr="0014264B" w:rsidRDefault="00AA273C" w:rsidP="006801A8">
      <w:pPr>
        <w:jc w:val="both"/>
        <w:rPr>
          <w:rFonts w:eastAsia="Calibri"/>
          <w:lang w:eastAsia="en-US"/>
        </w:rPr>
      </w:pPr>
      <w:r w:rsidRPr="0014264B">
        <w:rPr>
          <w:rFonts w:eastAsia="Calibri"/>
          <w:lang w:eastAsia="en-US"/>
        </w:rPr>
        <w:t>Формирование и совершенствование умений:</w:t>
      </w:r>
    </w:p>
    <w:p w:rsidR="00AA273C" w:rsidRPr="0014264B" w:rsidRDefault="00AA273C" w:rsidP="006801A8">
      <w:pPr>
        <w:jc w:val="both"/>
        <w:rPr>
          <w:rFonts w:eastAsia="Calibri"/>
          <w:lang w:eastAsia="en-US"/>
        </w:rPr>
      </w:pPr>
      <w:r w:rsidRPr="0014264B">
        <w:rPr>
          <w:rFonts w:eastAsia="Calibri"/>
          <w:lang w:eastAsia="en-US"/>
        </w:rPr>
        <w:t>находить ключевые слова и социокультурные реалии в работе над текстом;</w:t>
      </w:r>
    </w:p>
    <w:p w:rsidR="00AA273C" w:rsidRPr="0014264B" w:rsidRDefault="00AA273C" w:rsidP="006801A8">
      <w:pPr>
        <w:jc w:val="both"/>
        <w:rPr>
          <w:rFonts w:eastAsia="Calibri"/>
          <w:lang w:eastAsia="en-US"/>
        </w:rPr>
      </w:pPr>
      <w:r w:rsidRPr="0014264B">
        <w:rPr>
          <w:rFonts w:eastAsia="Calibri"/>
          <w:lang w:eastAsia="en-US"/>
        </w:rPr>
        <w:t>семантизировать слова на основе языковой догадки;</w:t>
      </w:r>
    </w:p>
    <w:p w:rsidR="00AA273C" w:rsidRPr="0014264B" w:rsidRDefault="00AA273C" w:rsidP="006801A8">
      <w:pPr>
        <w:jc w:val="both"/>
        <w:rPr>
          <w:rFonts w:eastAsia="Calibri"/>
          <w:lang w:eastAsia="en-US"/>
        </w:rPr>
      </w:pPr>
      <w:r w:rsidRPr="0014264B">
        <w:rPr>
          <w:rFonts w:eastAsia="Calibri"/>
          <w:lang w:eastAsia="en-US"/>
        </w:rPr>
        <w:t>осуществлять словообразовательный анализ;</w:t>
      </w:r>
    </w:p>
    <w:p w:rsidR="00AA273C" w:rsidRPr="0014264B" w:rsidRDefault="00AA273C" w:rsidP="006801A8">
      <w:pPr>
        <w:jc w:val="both"/>
        <w:rPr>
          <w:rFonts w:eastAsia="Calibri"/>
          <w:lang w:eastAsia="en-US"/>
        </w:rPr>
      </w:pPr>
      <w:r w:rsidRPr="0014264B">
        <w:rPr>
          <w:rFonts w:eastAsia="Calibri"/>
          <w:lang w:eastAsia="en-US"/>
        </w:rPr>
        <w:t>пользоваться справочным материалом (грамматическим и лингвострановедческим справо</w:t>
      </w:r>
      <w:r w:rsidRPr="0014264B">
        <w:rPr>
          <w:rFonts w:eastAsia="Calibri"/>
          <w:lang w:eastAsia="en-US"/>
        </w:rPr>
        <w:t>ч</w:t>
      </w:r>
      <w:r w:rsidRPr="0014264B">
        <w:rPr>
          <w:rFonts w:eastAsia="Calibri"/>
          <w:lang w:eastAsia="en-US"/>
        </w:rPr>
        <w:t>никами, двуязычным и толковым словарями, мультимедийными средствами);</w:t>
      </w:r>
    </w:p>
    <w:p w:rsidR="00AA273C" w:rsidRPr="0014264B" w:rsidRDefault="00AA273C" w:rsidP="006801A8">
      <w:pPr>
        <w:jc w:val="both"/>
        <w:rPr>
          <w:rFonts w:eastAsia="Calibri"/>
          <w:lang w:eastAsia="en-US"/>
        </w:rPr>
      </w:pPr>
      <w:r w:rsidRPr="0014264B">
        <w:rPr>
          <w:rFonts w:eastAsia="Calibri"/>
          <w:lang w:eastAsia="en-US"/>
        </w:rPr>
        <w:t>участвовать в проектной деятельности меж- и метапредметного характера.</w:t>
      </w:r>
    </w:p>
    <w:p w:rsidR="00AA273C" w:rsidRPr="0014264B" w:rsidRDefault="00AA273C" w:rsidP="006801A8">
      <w:pPr>
        <w:jc w:val="both"/>
        <w:rPr>
          <w:b/>
          <w:bCs/>
          <w:i/>
          <w:iCs/>
          <w:lang w:eastAsia="en-US"/>
        </w:rPr>
      </w:pPr>
      <w:bookmarkStart w:id="83" w:name="_Toc409691705"/>
      <w:bookmarkStart w:id="84" w:name="_Toc410654031"/>
    </w:p>
    <w:p w:rsidR="00AA273C" w:rsidRPr="0014264B" w:rsidRDefault="00AA273C" w:rsidP="006801A8">
      <w:pPr>
        <w:jc w:val="both"/>
        <w:rPr>
          <w:b/>
          <w:bCs/>
          <w:iCs/>
          <w:lang w:eastAsia="en-US"/>
        </w:rPr>
      </w:pPr>
      <w:bookmarkStart w:id="85" w:name="_Toc414553229"/>
      <w:r w:rsidRPr="0014264B">
        <w:rPr>
          <w:b/>
          <w:bCs/>
          <w:iCs/>
          <w:lang w:eastAsia="en-US"/>
        </w:rPr>
        <w:t>2.2.2.5. История России. Всеобщая история</w:t>
      </w:r>
      <w:bookmarkEnd w:id="83"/>
      <w:bookmarkEnd w:id="84"/>
      <w:bookmarkEnd w:id="85"/>
    </w:p>
    <w:p w:rsidR="00AA273C" w:rsidRPr="0014264B" w:rsidRDefault="00AA273C" w:rsidP="006801A8">
      <w:pPr>
        <w:jc w:val="both"/>
        <w:rPr>
          <w:rFonts w:eastAsia="Calibri"/>
          <w:lang w:eastAsia="en-US"/>
        </w:rPr>
      </w:pPr>
      <w:r w:rsidRPr="0014264B">
        <w:rPr>
          <w:rFonts w:eastAsia="Calibri"/>
          <w:b/>
          <w:bCs/>
          <w:lang w:eastAsia="en-US"/>
        </w:rPr>
        <w:t>Целью школьного исторического образования</w:t>
      </w:r>
      <w:r w:rsidRPr="0014264B">
        <w:rPr>
          <w:rFonts w:eastAsia="Calibri"/>
          <w:lang w:eastAsia="en-US"/>
        </w:rPr>
        <w:t xml:space="preserve"> является формирование у учащегося цел</w:t>
      </w:r>
      <w:r w:rsidRPr="0014264B">
        <w:rPr>
          <w:rFonts w:eastAsia="Calibri"/>
          <w:lang w:eastAsia="en-US"/>
        </w:rPr>
        <w:t>о</w:t>
      </w:r>
      <w:r w:rsidRPr="0014264B">
        <w:rPr>
          <w:rFonts w:eastAsia="Calibri"/>
          <w:lang w:eastAsia="en-US"/>
        </w:rPr>
        <w:t>стной картины российской и мировой истории, учитывающей взаимосвязь всех ее этапов, их значимость для понимания современного места и роли России в мире, важность вклада ка</w:t>
      </w:r>
      <w:r w:rsidRPr="0014264B">
        <w:rPr>
          <w:rFonts w:eastAsia="Calibri"/>
          <w:lang w:eastAsia="en-US"/>
        </w:rPr>
        <w:t>ж</w:t>
      </w:r>
      <w:r w:rsidRPr="0014264B">
        <w:rPr>
          <w:rFonts w:eastAsia="Calibri"/>
          <w:lang w:eastAsia="en-US"/>
        </w:rPr>
        <w:t xml:space="preserve">дого народа, его культуры в общую историю страны и мировую историю, формирование </w:t>
      </w:r>
      <w:r w:rsidRPr="0014264B">
        <w:rPr>
          <w:rFonts w:eastAsia="Calibri"/>
          <w:lang w:eastAsia="en-US"/>
        </w:rPr>
        <w:lastRenderedPageBreak/>
        <w:t xml:space="preserve">личностной позиции по основным этапам развития российского государства и общества, а также современного образа России. </w:t>
      </w:r>
    </w:p>
    <w:p w:rsidR="00AA273C" w:rsidRPr="0014264B" w:rsidRDefault="00AA273C" w:rsidP="006801A8">
      <w:pPr>
        <w:jc w:val="both"/>
        <w:rPr>
          <w:rFonts w:eastAsia="Calibri"/>
          <w:lang w:eastAsia="en-US"/>
        </w:rPr>
      </w:pPr>
      <w:r w:rsidRPr="0014264B">
        <w:rPr>
          <w:rFonts w:eastAsia="Calibri"/>
          <w:lang w:eastAsia="en-US"/>
        </w:rPr>
        <w:t xml:space="preserve">Современный подход в преподавании истории предполагает единство знаний, ценностных </w:t>
      </w:r>
      <w:r w:rsidRPr="00177F91">
        <w:rPr>
          <w:rFonts w:eastAsia="Calibri"/>
          <w:spacing w:val="-4"/>
          <w:lang w:eastAsia="en-US"/>
        </w:rPr>
        <w:t xml:space="preserve">отношений и познавательной деятельности школьников. </w:t>
      </w:r>
      <w:r w:rsidR="00516EAB" w:rsidRPr="00177F91">
        <w:rPr>
          <w:rFonts w:eastAsia="Calibri"/>
          <w:b/>
          <w:spacing w:val="-4"/>
          <w:lang w:eastAsia="en-US"/>
        </w:rPr>
        <w:t>З</w:t>
      </w:r>
      <w:r w:rsidRPr="00177F91">
        <w:rPr>
          <w:rFonts w:eastAsia="Calibri"/>
          <w:b/>
          <w:spacing w:val="-4"/>
          <w:lang w:eastAsia="en-US"/>
        </w:rPr>
        <w:t>адачи</w:t>
      </w:r>
      <w:r w:rsidR="00516EAB" w:rsidRPr="00177F91">
        <w:rPr>
          <w:rFonts w:eastAsia="Calibri"/>
          <w:b/>
          <w:spacing w:val="-4"/>
          <w:lang w:eastAsia="en-US"/>
        </w:rPr>
        <w:t xml:space="preserve"> </w:t>
      </w:r>
      <w:r w:rsidRPr="00177F91">
        <w:rPr>
          <w:rFonts w:eastAsia="Calibri"/>
          <w:b/>
          <w:spacing w:val="-4"/>
          <w:lang w:eastAsia="en-US"/>
        </w:rPr>
        <w:t xml:space="preserve"> изучения</w:t>
      </w:r>
      <w:r w:rsidR="00516EAB" w:rsidRPr="00177F91">
        <w:rPr>
          <w:rFonts w:eastAsia="Calibri"/>
          <w:b/>
          <w:spacing w:val="-4"/>
          <w:lang w:eastAsia="en-US"/>
        </w:rPr>
        <w:t xml:space="preserve"> </w:t>
      </w:r>
      <w:r w:rsidRPr="00177F91">
        <w:rPr>
          <w:rFonts w:eastAsia="Calibri"/>
          <w:b/>
          <w:spacing w:val="-4"/>
          <w:lang w:eastAsia="en-US"/>
        </w:rPr>
        <w:t>истории в школе</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формирование у молодого поколения ориентиров для гражданской, этнонациональной, соц</w:t>
      </w:r>
      <w:r w:rsidRPr="0014264B">
        <w:rPr>
          <w:rFonts w:eastAsia="Calibri"/>
          <w:lang w:eastAsia="en-US"/>
        </w:rPr>
        <w:t>и</w:t>
      </w:r>
      <w:r w:rsidRPr="0014264B">
        <w:rPr>
          <w:rFonts w:eastAsia="Calibri"/>
          <w:lang w:eastAsia="en-US"/>
        </w:rPr>
        <w:t xml:space="preserve">альной, культурной самоидентификации в окружающем мире; </w:t>
      </w:r>
    </w:p>
    <w:p w:rsidR="00AA273C" w:rsidRPr="0014264B" w:rsidRDefault="00AA273C" w:rsidP="006801A8">
      <w:pPr>
        <w:jc w:val="both"/>
        <w:rPr>
          <w:rFonts w:eastAsia="Calibri"/>
          <w:lang w:eastAsia="en-US"/>
        </w:rPr>
      </w:pPr>
      <w:r w:rsidRPr="0014264B">
        <w:rPr>
          <w:rFonts w:eastAsia="Calibri"/>
          <w:lang w:eastAsia="en-US"/>
        </w:rPr>
        <w:t xml:space="preserve">овладение учащимися знаниями об основных этапах развития человеческого общества с древности до наших дней, при особом внимании к месту и роли России во всемирно-историческом процессе; </w:t>
      </w:r>
    </w:p>
    <w:p w:rsidR="00AA273C" w:rsidRPr="0014264B" w:rsidRDefault="00AA273C" w:rsidP="006801A8">
      <w:pPr>
        <w:jc w:val="both"/>
        <w:rPr>
          <w:rFonts w:eastAsia="Calibri"/>
          <w:lang w:eastAsia="en-US"/>
        </w:rPr>
      </w:pPr>
      <w:r w:rsidRPr="0014264B">
        <w:rPr>
          <w:rFonts w:eastAsia="Calibri"/>
          <w:lang w:eastAsia="en-US"/>
        </w:rPr>
        <w:t>воспитание учащихся в духе патриотизма, уважения к своему Отечеству многонациональн</w:t>
      </w:r>
      <w:r w:rsidRPr="0014264B">
        <w:rPr>
          <w:rFonts w:eastAsia="Calibri"/>
          <w:lang w:eastAsia="en-US"/>
        </w:rPr>
        <w:t>о</w:t>
      </w:r>
      <w:r w:rsidRPr="0014264B">
        <w:rPr>
          <w:rFonts w:eastAsia="Calibri"/>
          <w:lang w:eastAsia="en-US"/>
        </w:rPr>
        <w:t xml:space="preserve">му Российскому государству, в соответствии с идеями взаимопонимания, согласия и мира между людьми и народами, в духе демократических ценностей современного общества; </w:t>
      </w:r>
    </w:p>
    <w:p w:rsidR="00AA273C" w:rsidRPr="0014264B" w:rsidRDefault="00AA273C" w:rsidP="006801A8">
      <w:pPr>
        <w:jc w:val="both"/>
        <w:rPr>
          <w:rFonts w:eastAsia="Calibri"/>
          <w:lang w:eastAsia="en-US"/>
        </w:rPr>
      </w:pPr>
      <w:r w:rsidRPr="0014264B">
        <w:rPr>
          <w:rFonts w:eastAsia="Calibri"/>
          <w:lang w:eastAsia="en-US"/>
        </w:rPr>
        <w:t>развитие способностей учащихся анализировать содержащуюся в различных источниках и</w:t>
      </w:r>
      <w:r w:rsidRPr="0014264B">
        <w:rPr>
          <w:rFonts w:eastAsia="Calibri"/>
          <w:lang w:eastAsia="en-US"/>
        </w:rPr>
        <w:t>н</w:t>
      </w:r>
      <w:r w:rsidRPr="0014264B">
        <w:rPr>
          <w:rFonts w:eastAsia="Calibri"/>
          <w:lang w:eastAsia="en-US"/>
        </w:rPr>
        <w:t>формацию о событиях и явлениях прошлого и настоящего, рассматривать события в соотве</w:t>
      </w:r>
      <w:r w:rsidRPr="0014264B">
        <w:rPr>
          <w:rFonts w:eastAsia="Calibri"/>
          <w:lang w:eastAsia="en-US"/>
        </w:rPr>
        <w:t>т</w:t>
      </w:r>
      <w:r w:rsidRPr="0014264B">
        <w:rPr>
          <w:rFonts w:eastAsia="Calibri"/>
          <w:lang w:eastAsia="en-US"/>
        </w:rPr>
        <w:t xml:space="preserve">ствии с принципом историзма, в их динамике, взаимосвязи и взаимообусловленности; </w:t>
      </w:r>
    </w:p>
    <w:p w:rsidR="00AA273C" w:rsidRPr="0014264B" w:rsidRDefault="00AA273C" w:rsidP="006801A8">
      <w:pPr>
        <w:jc w:val="both"/>
        <w:rPr>
          <w:rFonts w:eastAsia="Calibri"/>
          <w:lang w:eastAsia="en-US"/>
        </w:rPr>
      </w:pPr>
      <w:r w:rsidRPr="0014264B">
        <w:rPr>
          <w:rFonts w:eastAsia="Calibri"/>
          <w:lang w:eastAsia="en-US"/>
        </w:rPr>
        <w:t>формирование у школьников умений применять исторические знания в учебной и внешкол</w:t>
      </w:r>
      <w:r w:rsidRPr="0014264B">
        <w:rPr>
          <w:rFonts w:eastAsia="Calibri"/>
          <w:lang w:eastAsia="en-US"/>
        </w:rPr>
        <w:t>ь</w:t>
      </w:r>
      <w:r w:rsidRPr="0014264B">
        <w:rPr>
          <w:rFonts w:eastAsia="Calibri"/>
          <w:lang w:eastAsia="en-US"/>
        </w:rPr>
        <w:t>ной деятельности, в современном поликультурном, полиэтничном и многоконфессионал</w:t>
      </w:r>
      <w:r w:rsidRPr="0014264B">
        <w:rPr>
          <w:rFonts w:eastAsia="Calibri"/>
          <w:lang w:eastAsia="en-US"/>
        </w:rPr>
        <w:t>ь</w:t>
      </w:r>
      <w:r w:rsidRPr="0014264B">
        <w:rPr>
          <w:rFonts w:eastAsia="Calibri"/>
          <w:lang w:eastAsia="en-US"/>
        </w:rPr>
        <w:t xml:space="preserve">ном обществе. </w:t>
      </w:r>
    </w:p>
    <w:p w:rsidR="00AA273C" w:rsidRPr="0014264B" w:rsidRDefault="00AA273C" w:rsidP="006801A8">
      <w:pPr>
        <w:jc w:val="both"/>
        <w:rPr>
          <w:rFonts w:eastAsia="Calibri"/>
          <w:lang w:eastAsia="en-US"/>
        </w:rPr>
      </w:pPr>
      <w:r w:rsidRPr="0014264B">
        <w:rPr>
          <w:rFonts w:eastAsia="Calibri"/>
          <w:lang w:eastAsia="en-US"/>
        </w:rPr>
        <w:t>В соответствии с Концепцией нового учебно-методического комплекса по отечественной и</w:t>
      </w:r>
      <w:r w:rsidRPr="0014264B">
        <w:rPr>
          <w:rFonts w:eastAsia="Calibri"/>
          <w:lang w:eastAsia="en-US"/>
        </w:rPr>
        <w:t>с</w:t>
      </w:r>
      <w:r w:rsidRPr="0014264B">
        <w:rPr>
          <w:rFonts w:eastAsia="Calibri"/>
          <w:lang w:eastAsia="en-US"/>
        </w:rPr>
        <w:t xml:space="preserve">тории </w:t>
      </w:r>
      <w:r w:rsidRPr="0014264B">
        <w:rPr>
          <w:rFonts w:eastAsia="Calibri"/>
          <w:b/>
          <w:lang w:eastAsia="en-US"/>
        </w:rPr>
        <w:t>базовыми принципами</w:t>
      </w:r>
      <w:r w:rsidRPr="0014264B">
        <w:rPr>
          <w:rFonts w:eastAsia="Calibri"/>
          <w:lang w:eastAsia="en-US"/>
        </w:rPr>
        <w:t xml:space="preserve"> школьного исторического образования являются: </w:t>
      </w:r>
    </w:p>
    <w:p w:rsidR="00AA273C" w:rsidRPr="0014264B" w:rsidRDefault="00AA273C" w:rsidP="006801A8">
      <w:pPr>
        <w:jc w:val="both"/>
        <w:rPr>
          <w:rFonts w:eastAsia="Calibri"/>
          <w:lang w:eastAsia="en-US"/>
        </w:rPr>
      </w:pPr>
      <w:r w:rsidRPr="0014264B">
        <w:rPr>
          <w:rFonts w:eastAsia="Calibri"/>
          <w:lang w:eastAsia="en-US"/>
        </w:rPr>
        <w:t xml:space="preserve">идея преемственности исторических периодов, в т.ч. </w:t>
      </w:r>
      <w:r w:rsidRPr="0014264B">
        <w:rPr>
          <w:rFonts w:eastAsia="Calibri"/>
          <w:iCs/>
          <w:lang w:eastAsia="en-US"/>
        </w:rPr>
        <w:t>непрерывности</w:t>
      </w:r>
      <w:r w:rsidRPr="0014264B">
        <w:rPr>
          <w:rFonts w:eastAsia="Calibri"/>
          <w:lang w:eastAsia="en-US"/>
        </w:rPr>
        <w:t xml:space="preserve"> процессов становления и развития российской государственности, формирования государственной территории и единого многонационального российского народа, а также его основных символов и ценн</w:t>
      </w:r>
      <w:r w:rsidRPr="0014264B">
        <w:rPr>
          <w:rFonts w:eastAsia="Calibri"/>
          <w:lang w:eastAsia="en-US"/>
        </w:rPr>
        <w:t>о</w:t>
      </w:r>
      <w:r w:rsidRPr="0014264B">
        <w:rPr>
          <w:rFonts w:eastAsia="Calibri"/>
          <w:lang w:eastAsia="en-US"/>
        </w:rPr>
        <w:t>стей;</w:t>
      </w:r>
    </w:p>
    <w:p w:rsidR="00AA273C" w:rsidRPr="0014264B" w:rsidRDefault="00AA273C" w:rsidP="006801A8">
      <w:pPr>
        <w:jc w:val="both"/>
        <w:rPr>
          <w:rFonts w:eastAsia="Calibri"/>
          <w:lang w:eastAsia="en-US"/>
        </w:rPr>
      </w:pPr>
      <w:r w:rsidRPr="0014264B">
        <w:rPr>
          <w:rFonts w:eastAsia="Calibri"/>
          <w:lang w:eastAsia="en-US"/>
        </w:rPr>
        <w:t xml:space="preserve">рассмотрение истории России как </w:t>
      </w:r>
      <w:r w:rsidRPr="0014264B">
        <w:rPr>
          <w:rFonts w:eastAsia="Calibri"/>
          <w:iCs/>
          <w:lang w:eastAsia="en-US"/>
        </w:rPr>
        <w:t>неотъемлемой части мирового исторического процесса</w:t>
      </w:r>
      <w:r w:rsidRPr="0014264B">
        <w:rPr>
          <w:rFonts w:eastAsia="Calibri"/>
          <w:lang w:eastAsia="en-US"/>
        </w:rPr>
        <w:t>, понимание особенностей ее развития, места и роли в мировой истории и в современном м</w:t>
      </w:r>
      <w:r w:rsidRPr="0014264B">
        <w:rPr>
          <w:rFonts w:eastAsia="Calibri"/>
          <w:lang w:eastAsia="en-US"/>
        </w:rPr>
        <w:t>и</w:t>
      </w:r>
      <w:r w:rsidRPr="0014264B">
        <w:rPr>
          <w:rFonts w:eastAsia="Calibri"/>
          <w:lang w:eastAsia="en-US"/>
        </w:rPr>
        <w:t xml:space="preserve">ре; </w:t>
      </w:r>
    </w:p>
    <w:p w:rsidR="00AA273C" w:rsidRPr="0014264B" w:rsidRDefault="00AA273C" w:rsidP="006801A8">
      <w:pPr>
        <w:jc w:val="both"/>
        <w:rPr>
          <w:rFonts w:eastAsia="Calibri"/>
          <w:lang w:eastAsia="en-US"/>
        </w:rPr>
      </w:pPr>
      <w:r w:rsidRPr="0014264B">
        <w:rPr>
          <w:rFonts w:eastAsia="Calibri"/>
          <w:lang w:eastAsia="en-US"/>
        </w:rPr>
        <w:t>ценности гражданского общества – верховенство права, социальная солидарность, безопа</w:t>
      </w:r>
      <w:r w:rsidRPr="0014264B">
        <w:rPr>
          <w:rFonts w:eastAsia="Calibri"/>
          <w:lang w:eastAsia="en-US"/>
        </w:rPr>
        <w:t>с</w:t>
      </w:r>
      <w:r w:rsidRPr="0014264B">
        <w:rPr>
          <w:rFonts w:eastAsia="Calibri"/>
          <w:lang w:eastAsia="en-US"/>
        </w:rPr>
        <w:t xml:space="preserve">ность, свобода и ответственность; </w:t>
      </w:r>
    </w:p>
    <w:p w:rsidR="00AA273C" w:rsidRPr="0014264B" w:rsidRDefault="00AA273C" w:rsidP="006801A8">
      <w:pPr>
        <w:jc w:val="both"/>
        <w:rPr>
          <w:rFonts w:eastAsia="Calibri"/>
          <w:lang w:eastAsia="en-US"/>
        </w:rPr>
      </w:pPr>
      <w:r w:rsidRPr="0014264B">
        <w:rPr>
          <w:rFonts w:eastAsia="Calibri"/>
          <w:lang w:eastAsia="en-US"/>
        </w:rPr>
        <w:t>воспитательный потенциал исторического образования, его исключительная роль в форм</w:t>
      </w:r>
      <w:r w:rsidRPr="0014264B">
        <w:rPr>
          <w:rFonts w:eastAsia="Calibri"/>
          <w:lang w:eastAsia="en-US"/>
        </w:rPr>
        <w:t>и</w:t>
      </w:r>
      <w:r w:rsidRPr="0014264B">
        <w:rPr>
          <w:rFonts w:eastAsia="Calibri"/>
          <w:lang w:eastAsia="en-US"/>
        </w:rPr>
        <w:t>ровании российской гражданской идентичности и патриотизма;</w:t>
      </w:r>
    </w:p>
    <w:p w:rsidR="00AA273C" w:rsidRPr="0014264B" w:rsidRDefault="00AA273C" w:rsidP="006801A8">
      <w:pPr>
        <w:jc w:val="both"/>
        <w:rPr>
          <w:rFonts w:eastAsia="Calibri"/>
          <w:lang w:eastAsia="en-US"/>
        </w:rPr>
      </w:pPr>
      <w:r w:rsidRPr="0014264B">
        <w:rPr>
          <w:rFonts w:eastAsia="Calibri"/>
          <w:lang w:eastAsia="en-US"/>
        </w:rPr>
        <w:t xml:space="preserve">общественное согласие и уважение как необходимое условие взаимодействия государств и народов в новейшей истории. </w:t>
      </w:r>
    </w:p>
    <w:p w:rsidR="00AA273C" w:rsidRPr="0014264B" w:rsidRDefault="00AA273C" w:rsidP="006801A8">
      <w:pPr>
        <w:jc w:val="both"/>
        <w:rPr>
          <w:rFonts w:eastAsia="Calibri"/>
          <w:lang w:eastAsia="en-US"/>
        </w:rPr>
      </w:pPr>
      <w:r w:rsidRPr="0014264B">
        <w:rPr>
          <w:rFonts w:eastAsia="Calibri"/>
          <w:lang w:eastAsia="en-US"/>
        </w:rPr>
        <w:t>познавательное значение российской, региональной и мировой истории;</w:t>
      </w:r>
    </w:p>
    <w:p w:rsidR="00AA273C" w:rsidRPr="0014264B" w:rsidRDefault="00AA273C" w:rsidP="006801A8">
      <w:pPr>
        <w:jc w:val="both"/>
        <w:rPr>
          <w:rFonts w:eastAsia="Calibri"/>
          <w:lang w:eastAsia="en-US"/>
        </w:rPr>
      </w:pPr>
      <w:r w:rsidRPr="0014264B">
        <w:rPr>
          <w:rFonts w:eastAsia="Calibri"/>
          <w:lang w:eastAsia="en-US"/>
        </w:rPr>
        <w:t>формирование требований к каждой ступени непрерывного исторического образования на протяжении всей жизни.</w:t>
      </w:r>
    </w:p>
    <w:p w:rsidR="00AA273C" w:rsidRPr="0014264B" w:rsidRDefault="00AA273C" w:rsidP="006801A8">
      <w:pPr>
        <w:jc w:val="both"/>
        <w:rPr>
          <w:rFonts w:eastAsia="Calibri"/>
          <w:lang w:eastAsia="en-US"/>
        </w:rPr>
      </w:pPr>
      <w:r w:rsidRPr="0014264B">
        <w:rPr>
          <w:rFonts w:eastAsia="Calibri"/>
          <w:lang w:eastAsia="en-US"/>
        </w:rPr>
        <w:t>Методической основой изучения курса истории в основной школе является системно-деятельностный подход, обеспечивающий достижение личностных, метапредметных и предметных образовательных результатов посредством организации активной познавател</w:t>
      </w:r>
      <w:r w:rsidRPr="0014264B">
        <w:rPr>
          <w:rFonts w:eastAsia="Calibri"/>
          <w:lang w:eastAsia="en-US"/>
        </w:rPr>
        <w:t>ь</w:t>
      </w:r>
      <w:r w:rsidRPr="0014264B">
        <w:rPr>
          <w:rFonts w:eastAsia="Calibri"/>
          <w:lang w:eastAsia="en-US"/>
        </w:rPr>
        <w:t>ной деятельности школьников.</w:t>
      </w:r>
    </w:p>
    <w:p w:rsidR="00AA273C" w:rsidRPr="0014264B" w:rsidRDefault="00AA273C" w:rsidP="006801A8">
      <w:pPr>
        <w:jc w:val="both"/>
        <w:rPr>
          <w:rFonts w:eastAsia="Calibri"/>
          <w:lang w:eastAsia="en-US"/>
        </w:rPr>
      </w:pPr>
      <w:r w:rsidRPr="0014264B">
        <w:rPr>
          <w:rFonts w:eastAsia="Calibri"/>
          <w:lang w:eastAsia="en-US"/>
        </w:rPr>
        <w:t>Методологическая основа преподавания курса истории в школе зиждется на следующих о</w:t>
      </w:r>
      <w:r w:rsidRPr="0014264B">
        <w:rPr>
          <w:rFonts w:eastAsia="Calibri"/>
          <w:lang w:eastAsia="en-US"/>
        </w:rPr>
        <w:t>б</w:t>
      </w:r>
      <w:r w:rsidRPr="0014264B">
        <w:rPr>
          <w:rFonts w:eastAsia="Calibri"/>
          <w:lang w:eastAsia="en-US"/>
        </w:rPr>
        <w:t>разовательных и воспитательных приоритетах:</w:t>
      </w:r>
    </w:p>
    <w:p w:rsidR="00AA273C" w:rsidRPr="0014264B" w:rsidRDefault="00AA273C" w:rsidP="006801A8">
      <w:pPr>
        <w:jc w:val="both"/>
        <w:rPr>
          <w:rFonts w:eastAsia="Calibri"/>
          <w:lang w:eastAsia="en-US"/>
        </w:rPr>
      </w:pPr>
      <w:r w:rsidRPr="0014264B">
        <w:rPr>
          <w:rFonts w:eastAsia="Calibri"/>
          <w:lang w:eastAsia="en-US"/>
        </w:rPr>
        <w:t>принцип научности, определяющий соответствие учебных единиц основным результатам научных исследований;</w:t>
      </w:r>
    </w:p>
    <w:p w:rsidR="00AA273C" w:rsidRPr="0014264B" w:rsidRDefault="00AA273C" w:rsidP="006801A8">
      <w:pPr>
        <w:jc w:val="both"/>
        <w:rPr>
          <w:rFonts w:eastAsia="Calibri"/>
          <w:lang w:eastAsia="en-US"/>
        </w:rPr>
      </w:pPr>
      <w:r w:rsidRPr="0014264B">
        <w:rPr>
          <w:rFonts w:eastAsia="Calibri"/>
          <w:lang w:eastAsia="en-US"/>
        </w:rPr>
        <w:t>многоуровневое представление истории в единстве локальной, региональной, отечественной и мировой истории, рассмотрение исторического процесса как совокупности усилий многих поколений, народов и государств;</w:t>
      </w:r>
    </w:p>
    <w:p w:rsidR="00AA273C" w:rsidRPr="0014264B" w:rsidRDefault="00AA273C" w:rsidP="006801A8">
      <w:pPr>
        <w:jc w:val="both"/>
        <w:rPr>
          <w:rFonts w:eastAsia="Calibri"/>
          <w:lang w:eastAsia="en-US"/>
        </w:rPr>
      </w:pPr>
      <w:r w:rsidRPr="0014264B">
        <w:rPr>
          <w:rFonts w:eastAsia="Calibri"/>
          <w:lang w:eastAsia="en-US"/>
        </w:rPr>
        <w:t xml:space="preserve">многофакторный подход к освещению истории всех сторон жизни государства и общества; </w:t>
      </w:r>
    </w:p>
    <w:p w:rsidR="00AA273C" w:rsidRPr="0014264B" w:rsidRDefault="00AA273C" w:rsidP="006801A8">
      <w:pPr>
        <w:jc w:val="both"/>
        <w:rPr>
          <w:rFonts w:eastAsia="Calibri"/>
          <w:lang w:eastAsia="en-US"/>
        </w:rPr>
      </w:pPr>
      <w:r w:rsidRPr="0014264B">
        <w:rPr>
          <w:rFonts w:eastAsia="Calibri"/>
          <w:lang w:eastAsia="en-US"/>
        </w:rPr>
        <w:t xml:space="preserve">исторический подход как основа формирования содержания курса и межпредметных связей, прежде всего, с учебными предметами социально-гуманитарного цикла; </w:t>
      </w:r>
    </w:p>
    <w:p w:rsidR="00AA273C" w:rsidRPr="0014264B" w:rsidRDefault="00AA273C" w:rsidP="006801A8">
      <w:pPr>
        <w:jc w:val="both"/>
        <w:rPr>
          <w:rFonts w:eastAsia="Calibri"/>
          <w:lang w:eastAsia="en-US"/>
        </w:rPr>
      </w:pPr>
      <w:r w:rsidRPr="0014264B">
        <w:rPr>
          <w:rFonts w:eastAsia="Calibri"/>
          <w:lang w:eastAsia="en-US"/>
        </w:rPr>
        <w:t>антропологический подход, формирующий личностное эмоционально окрашенное воспр</w:t>
      </w:r>
      <w:r w:rsidRPr="0014264B">
        <w:rPr>
          <w:rFonts w:eastAsia="Calibri"/>
          <w:lang w:eastAsia="en-US"/>
        </w:rPr>
        <w:t>и</w:t>
      </w:r>
      <w:r w:rsidRPr="0014264B">
        <w:rPr>
          <w:rFonts w:eastAsia="Calibri"/>
          <w:lang w:eastAsia="en-US"/>
        </w:rPr>
        <w:t>ятие прошлого;</w:t>
      </w:r>
    </w:p>
    <w:p w:rsidR="00AA273C" w:rsidRPr="0014264B" w:rsidRDefault="00AA273C" w:rsidP="006801A8">
      <w:pPr>
        <w:jc w:val="both"/>
        <w:rPr>
          <w:rFonts w:eastAsia="Calibri"/>
          <w:lang w:eastAsia="en-US"/>
        </w:rPr>
      </w:pPr>
      <w:r w:rsidRPr="0014264B">
        <w:rPr>
          <w:rFonts w:eastAsia="Calibri"/>
          <w:lang w:eastAsia="en-US"/>
        </w:rPr>
        <w:lastRenderedPageBreak/>
        <w:t>историко-культурологический подход, формирующий способности к межкультурному ди</w:t>
      </w:r>
      <w:r w:rsidRPr="0014264B">
        <w:rPr>
          <w:rFonts w:eastAsia="Calibri"/>
          <w:lang w:eastAsia="en-US"/>
        </w:rPr>
        <w:t>а</w:t>
      </w:r>
      <w:r w:rsidRPr="0014264B">
        <w:rPr>
          <w:rFonts w:eastAsia="Calibri"/>
          <w:lang w:eastAsia="en-US"/>
        </w:rPr>
        <w:t>логу, восприятию и бережному отношению к культурному наследию.</w:t>
      </w:r>
    </w:p>
    <w:p w:rsidR="00AA273C" w:rsidRPr="0014264B" w:rsidRDefault="00AA273C" w:rsidP="006801A8">
      <w:pPr>
        <w:jc w:val="both"/>
        <w:rPr>
          <w:rFonts w:eastAsia="Calibri"/>
          <w:b/>
          <w:i/>
          <w:lang w:eastAsia="en-US"/>
        </w:rPr>
      </w:pPr>
    </w:p>
    <w:p w:rsidR="00AA273C" w:rsidRPr="0014264B" w:rsidRDefault="00AA273C" w:rsidP="006801A8">
      <w:pPr>
        <w:jc w:val="both"/>
        <w:rPr>
          <w:rFonts w:eastAsia="Calibri"/>
          <w:b/>
          <w:lang w:eastAsia="en-US"/>
        </w:rPr>
      </w:pPr>
      <w:r w:rsidRPr="0014264B">
        <w:rPr>
          <w:rFonts w:eastAsia="Calibri"/>
          <w:b/>
          <w:lang w:eastAsia="en-US"/>
        </w:rPr>
        <w:t xml:space="preserve">Место учебного предмета «История» </w:t>
      </w:r>
      <w:r w:rsidR="00C10ABA" w:rsidRPr="0014264B">
        <w:rPr>
          <w:rFonts w:eastAsia="Calibri"/>
          <w:b/>
          <w:lang w:eastAsia="en-US"/>
        </w:rPr>
        <w:t>в Учебном плане гимназии</w:t>
      </w:r>
      <w:r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Предмет «История» изучается на уровне основного общего образования в качестве обяз</w:t>
      </w:r>
      <w:r w:rsidRPr="0014264B">
        <w:rPr>
          <w:rFonts w:eastAsia="Calibri"/>
          <w:lang w:eastAsia="en-US"/>
        </w:rPr>
        <w:t>а</w:t>
      </w:r>
      <w:r w:rsidRPr="0014264B">
        <w:rPr>
          <w:rFonts w:eastAsia="Calibri"/>
          <w:lang w:eastAsia="en-US"/>
        </w:rPr>
        <w:t xml:space="preserve">тельного предмета в 5-9 классах. </w:t>
      </w:r>
    </w:p>
    <w:p w:rsidR="00AA273C" w:rsidRPr="0014264B" w:rsidRDefault="00AA273C" w:rsidP="006801A8">
      <w:pPr>
        <w:jc w:val="both"/>
        <w:rPr>
          <w:rFonts w:eastAsia="Calibri"/>
          <w:lang w:eastAsia="en-US"/>
        </w:rPr>
      </w:pPr>
      <w:r w:rsidRPr="0014264B">
        <w:rPr>
          <w:rFonts w:eastAsia="Calibri"/>
          <w:lang w:eastAsia="en-US"/>
        </w:rPr>
        <w:t>Изучение предмета «История» как части предметной области «Общественно-научные пре</w:t>
      </w:r>
      <w:r w:rsidRPr="0014264B">
        <w:rPr>
          <w:rFonts w:eastAsia="Calibri"/>
          <w:lang w:eastAsia="en-US"/>
        </w:rPr>
        <w:t>д</w:t>
      </w:r>
      <w:r w:rsidRPr="0014264B">
        <w:rPr>
          <w:rFonts w:eastAsia="Calibri"/>
          <w:lang w:eastAsia="en-US"/>
        </w:rPr>
        <w:t>меты» основано на межпредметных связях с предметами: «Обществознание», «География», «Литература», «Русский язык», «Иностранный язык», «Изобразительное искусство», «Муз</w:t>
      </w:r>
      <w:r w:rsidRPr="0014264B">
        <w:rPr>
          <w:rFonts w:eastAsia="Calibri"/>
          <w:lang w:eastAsia="en-US"/>
        </w:rPr>
        <w:t>ы</w:t>
      </w:r>
      <w:r w:rsidRPr="0014264B">
        <w:rPr>
          <w:rFonts w:eastAsia="Calibri"/>
          <w:lang w:eastAsia="en-US"/>
        </w:rPr>
        <w:t>ка», «Информатика», «Математика», «Основы безопасности и жизнедеятельности» и др.</w:t>
      </w:r>
    </w:p>
    <w:p w:rsidR="00AA273C" w:rsidRPr="0014264B" w:rsidRDefault="00AA273C" w:rsidP="006801A8">
      <w:pPr>
        <w:jc w:val="both"/>
        <w:rPr>
          <w:rFonts w:eastAsia="Calibri"/>
          <w:lang w:eastAsia="en-US"/>
        </w:rPr>
      </w:pPr>
      <w:r w:rsidRPr="0014264B">
        <w:rPr>
          <w:rFonts w:eastAsia="Calibri"/>
          <w:lang w:eastAsia="en-US"/>
        </w:rPr>
        <w:t xml:space="preserve">Структурно предмет «История» включает учебные курсы по всеобщей истории и истории России. </w:t>
      </w:r>
    </w:p>
    <w:p w:rsidR="00AA273C" w:rsidRPr="0014264B" w:rsidRDefault="00AA273C" w:rsidP="006801A8">
      <w:pPr>
        <w:jc w:val="both"/>
        <w:rPr>
          <w:rFonts w:eastAsia="Calibri"/>
          <w:lang w:eastAsia="en-US"/>
        </w:rPr>
      </w:pPr>
      <w:r w:rsidRPr="0014264B">
        <w:rPr>
          <w:rFonts w:eastAsia="Calibri"/>
          <w:lang w:eastAsia="en-US"/>
        </w:rPr>
        <w:t>Знакомство обучающихся при получении основного общего образования с предметом «И</w:t>
      </w:r>
      <w:r w:rsidRPr="0014264B">
        <w:rPr>
          <w:rFonts w:eastAsia="Calibri"/>
          <w:lang w:eastAsia="en-US"/>
        </w:rPr>
        <w:t>с</w:t>
      </w:r>
      <w:r w:rsidRPr="0014264B">
        <w:rPr>
          <w:rFonts w:eastAsia="Calibri"/>
          <w:lang w:eastAsia="en-US"/>
        </w:rPr>
        <w:t xml:space="preserve">тория» начинается с курса </w:t>
      </w:r>
      <w:r w:rsidRPr="0014264B">
        <w:rPr>
          <w:rFonts w:eastAsia="Calibri"/>
          <w:b/>
          <w:lang w:eastAsia="en-US"/>
        </w:rPr>
        <w:t>всеобщей истории</w:t>
      </w:r>
      <w:r w:rsidRPr="0014264B">
        <w:rPr>
          <w:rFonts w:eastAsia="Calibri"/>
          <w:lang w:eastAsia="en-US"/>
        </w:rPr>
        <w:t>. Изучение всеобщей истории способствует формированию общей картины исторического пути человечества, разных народов и гос</w:t>
      </w:r>
      <w:r w:rsidRPr="0014264B">
        <w:rPr>
          <w:rFonts w:eastAsia="Calibri"/>
          <w:lang w:eastAsia="en-US"/>
        </w:rPr>
        <w:t>у</w:t>
      </w:r>
      <w:r w:rsidRPr="0014264B">
        <w:rPr>
          <w:rFonts w:eastAsia="Calibri"/>
          <w:lang w:eastAsia="en-US"/>
        </w:rPr>
        <w:t>дарств, преемственности исторических эпох и непрерывности исторических процессов. Пр</w:t>
      </w:r>
      <w:r w:rsidRPr="0014264B">
        <w:rPr>
          <w:rFonts w:eastAsia="Calibri"/>
          <w:lang w:eastAsia="en-US"/>
        </w:rPr>
        <w:t>е</w:t>
      </w:r>
      <w:r w:rsidRPr="0014264B">
        <w:rPr>
          <w:rFonts w:eastAsia="Calibri"/>
          <w:lang w:eastAsia="en-US"/>
        </w:rPr>
        <w:t>подавание курса должно давать обучающимся представление о процессах, явлениях и пон</w:t>
      </w:r>
      <w:r w:rsidRPr="0014264B">
        <w:rPr>
          <w:rFonts w:eastAsia="Calibri"/>
          <w:lang w:eastAsia="en-US"/>
        </w:rPr>
        <w:t>я</w:t>
      </w:r>
      <w:r w:rsidRPr="0014264B">
        <w:rPr>
          <w:rFonts w:eastAsia="Calibri"/>
          <w:lang w:eastAsia="en-US"/>
        </w:rPr>
        <w:t xml:space="preserve">тиях мировой истории, сформировать знания о месте и роли России в мировом историческом процессе. </w:t>
      </w:r>
    </w:p>
    <w:p w:rsidR="00AA273C" w:rsidRPr="0014264B" w:rsidRDefault="00AA273C" w:rsidP="006801A8">
      <w:pPr>
        <w:jc w:val="both"/>
        <w:rPr>
          <w:rFonts w:eastAsia="Calibri"/>
          <w:lang w:eastAsia="en-US"/>
        </w:rPr>
      </w:pPr>
      <w:r w:rsidRPr="0014264B">
        <w:rPr>
          <w:rFonts w:eastAsia="Calibri"/>
          <w:lang w:eastAsia="en-US"/>
        </w:rPr>
        <w:t>Курс всеобщей истории призван сформировать у учащихся познавательный интерес, базовые навыки определения места исторических событий во времени, умения соотносить историч</w:t>
      </w:r>
      <w:r w:rsidRPr="0014264B">
        <w:rPr>
          <w:rFonts w:eastAsia="Calibri"/>
          <w:lang w:eastAsia="en-US"/>
        </w:rPr>
        <w:t>е</w:t>
      </w:r>
      <w:r w:rsidRPr="0014264B">
        <w:rPr>
          <w:rFonts w:eastAsia="Calibri"/>
          <w:lang w:eastAsia="en-US"/>
        </w:rPr>
        <w:t>ские события и процессы, происходившие в разных социальных, национально-культурных, политических, территориальных и иных условиях.</w:t>
      </w:r>
    </w:p>
    <w:p w:rsidR="00AA273C" w:rsidRPr="0014264B" w:rsidRDefault="00AA273C" w:rsidP="006801A8">
      <w:pPr>
        <w:jc w:val="both"/>
        <w:rPr>
          <w:rFonts w:eastAsia="Calibri"/>
          <w:lang w:eastAsia="en-US"/>
        </w:rPr>
      </w:pPr>
      <w:r w:rsidRPr="0014264B">
        <w:rPr>
          <w:rFonts w:eastAsia="Calibri"/>
          <w:lang w:eastAsia="en-US"/>
        </w:rPr>
        <w:t>В рамках курса всеобщей истории обучающиеся знакомятся с исторической картой как и</w:t>
      </w:r>
      <w:r w:rsidRPr="0014264B">
        <w:rPr>
          <w:rFonts w:eastAsia="Calibri"/>
          <w:lang w:eastAsia="en-US"/>
        </w:rPr>
        <w:t>с</w:t>
      </w:r>
      <w:r w:rsidRPr="0014264B">
        <w:rPr>
          <w:rFonts w:eastAsia="Calibri"/>
          <w:lang w:eastAsia="en-US"/>
        </w:rPr>
        <w:t>точником информации о расселении человеческих общностей, расположении цивилизаций и государств, местах важнейших событий, динамики развития социокультурных, экономич</w:t>
      </w:r>
      <w:r w:rsidRPr="0014264B">
        <w:rPr>
          <w:rFonts w:eastAsia="Calibri"/>
          <w:lang w:eastAsia="en-US"/>
        </w:rPr>
        <w:t>е</w:t>
      </w:r>
      <w:r w:rsidRPr="0014264B">
        <w:rPr>
          <w:rFonts w:eastAsia="Calibri"/>
          <w:lang w:eastAsia="en-US"/>
        </w:rPr>
        <w:t>ских и геополитических процессов в мире. Курс имеет определяющее значение в осознании обучающимися культурного многообразия мира, социально-нравственного опыта предшес</w:t>
      </w:r>
      <w:r w:rsidRPr="0014264B">
        <w:rPr>
          <w:rFonts w:eastAsia="Calibri"/>
          <w:lang w:eastAsia="en-US"/>
        </w:rPr>
        <w:t>т</w:t>
      </w:r>
      <w:r w:rsidRPr="0014264B">
        <w:rPr>
          <w:rFonts w:eastAsia="Calibri"/>
          <w:lang w:eastAsia="en-US"/>
        </w:rPr>
        <w:t>вующих поколений; в формировании толерантного отношения к культурно-историческому наследию народов мира, усвоении назначения и художественных достоинств памятников и</w:t>
      </w:r>
      <w:r w:rsidRPr="0014264B">
        <w:rPr>
          <w:rFonts w:eastAsia="Calibri"/>
          <w:lang w:eastAsia="en-US"/>
        </w:rPr>
        <w:t>с</w:t>
      </w:r>
      <w:r w:rsidRPr="0014264B">
        <w:rPr>
          <w:rFonts w:eastAsia="Calibri"/>
          <w:lang w:eastAsia="en-US"/>
        </w:rPr>
        <w:t xml:space="preserve">тории и культуры, письменных, изобразительных и вещественных исторических источников. </w:t>
      </w:r>
    </w:p>
    <w:p w:rsidR="00AA273C" w:rsidRPr="0014264B" w:rsidRDefault="00AA273C" w:rsidP="006801A8">
      <w:pPr>
        <w:jc w:val="both"/>
        <w:rPr>
          <w:rFonts w:eastAsia="Calibri"/>
          <w:i/>
          <w:lang w:eastAsia="en-US"/>
        </w:rPr>
      </w:pPr>
      <w:r w:rsidRPr="0014264B">
        <w:rPr>
          <w:rFonts w:eastAsia="Calibri"/>
          <w:lang w:eastAsia="en-US"/>
        </w:rPr>
        <w:t>Курс дает возможность обучающимся научиться сопоставлятьразвитие России и других стран в различные исторические периоды, сравнивать исторические ситуации и события, д</w:t>
      </w:r>
      <w:r w:rsidRPr="0014264B">
        <w:rPr>
          <w:rFonts w:eastAsia="Calibri"/>
          <w:lang w:eastAsia="en-US"/>
        </w:rPr>
        <w:t>а</w:t>
      </w:r>
      <w:r w:rsidRPr="0014264B">
        <w:rPr>
          <w:rFonts w:eastAsia="Calibri"/>
          <w:lang w:eastAsia="en-US"/>
        </w:rPr>
        <w:t xml:space="preserve">вать оценку наиболее значительным событиям и личностям мировой истории, оценивать различные исторические версии событий и процессов. </w:t>
      </w:r>
    </w:p>
    <w:p w:rsidR="00AA273C" w:rsidRPr="0014264B" w:rsidRDefault="00AA273C" w:rsidP="006801A8">
      <w:pPr>
        <w:jc w:val="both"/>
        <w:rPr>
          <w:rFonts w:eastAsia="Calibri"/>
          <w:lang w:eastAsia="en-US"/>
        </w:rPr>
      </w:pPr>
      <w:r w:rsidRPr="0014264B">
        <w:rPr>
          <w:rFonts w:eastAsia="Calibri"/>
          <w:lang w:eastAsia="en-US"/>
        </w:rPr>
        <w:t xml:space="preserve">Курс </w:t>
      </w:r>
      <w:r w:rsidRPr="0014264B">
        <w:rPr>
          <w:rFonts w:eastAsia="Calibri"/>
          <w:b/>
          <w:lang w:eastAsia="en-US"/>
        </w:rPr>
        <w:t>отечественной истории</w:t>
      </w:r>
      <w:r w:rsidRPr="0014264B">
        <w:rPr>
          <w:rFonts w:eastAsia="Calibri"/>
          <w:lang w:eastAsia="en-US"/>
        </w:rPr>
        <w:t xml:space="preserve"> является важнейшим слагаемым предмета «История». Он должен сочетать историю Российского государства и населяющих его народов, историю р</w:t>
      </w:r>
      <w:r w:rsidRPr="0014264B">
        <w:rPr>
          <w:rFonts w:eastAsia="Calibri"/>
          <w:lang w:eastAsia="en-US"/>
        </w:rPr>
        <w:t>е</w:t>
      </w:r>
      <w:r w:rsidRPr="0014264B">
        <w:rPr>
          <w:rFonts w:eastAsia="Calibri"/>
          <w:lang w:eastAsia="en-US"/>
        </w:rPr>
        <w:t>гионов и локальную историю (прошлое родного города, села). Такой подход будет способс</w:t>
      </w:r>
      <w:r w:rsidRPr="0014264B">
        <w:rPr>
          <w:rFonts w:eastAsia="Calibri"/>
          <w:lang w:eastAsia="en-US"/>
        </w:rPr>
        <w:t>т</w:t>
      </w:r>
      <w:r w:rsidRPr="0014264B">
        <w:rPr>
          <w:rFonts w:eastAsia="Calibri"/>
          <w:lang w:eastAsia="en-US"/>
        </w:rPr>
        <w:t>вовать осознанию школьниками своей социальной идентичности в широком спектре – как граждан своей страны, жителей своего края, города, представителей определенной этнон</w:t>
      </w:r>
      <w:r w:rsidRPr="0014264B">
        <w:rPr>
          <w:rFonts w:eastAsia="Calibri"/>
          <w:lang w:eastAsia="en-US"/>
        </w:rPr>
        <w:t>а</w:t>
      </w:r>
      <w:r w:rsidRPr="0014264B">
        <w:rPr>
          <w:rFonts w:eastAsia="Calibri"/>
          <w:lang w:eastAsia="en-US"/>
        </w:rPr>
        <w:t xml:space="preserve">циональной и религиозной общности, хранителей традиций рода и семьи. </w:t>
      </w:r>
    </w:p>
    <w:p w:rsidR="00AA273C" w:rsidRPr="0014264B" w:rsidRDefault="00AA273C" w:rsidP="006801A8">
      <w:pPr>
        <w:jc w:val="both"/>
        <w:rPr>
          <w:rFonts w:eastAsia="Calibri"/>
          <w:lang w:eastAsia="en-US"/>
        </w:rPr>
      </w:pPr>
      <w:r w:rsidRPr="0014264B">
        <w:rPr>
          <w:rFonts w:eastAsia="Calibri"/>
          <w:lang w:eastAsia="en-US"/>
        </w:rPr>
        <w:t>Важная мировоззренческая задача курса отечественной истории заключается в раскрытии как своеобразия и неповторимости российской истории, так и ее связи с ведущими проце</w:t>
      </w:r>
      <w:r w:rsidRPr="0014264B">
        <w:rPr>
          <w:rFonts w:eastAsia="Calibri"/>
          <w:lang w:eastAsia="en-US"/>
        </w:rPr>
        <w:t>с</w:t>
      </w:r>
      <w:r w:rsidRPr="0014264B">
        <w:rPr>
          <w:rFonts w:eastAsia="Calibri"/>
          <w:lang w:eastAsia="en-US"/>
        </w:rPr>
        <w:t xml:space="preserve">сами мировой истории. Это достигается с помощью </w:t>
      </w:r>
      <w:r w:rsidRPr="0014264B">
        <w:rPr>
          <w:rFonts w:eastAsia="Calibri"/>
          <w:b/>
          <w:lang w:eastAsia="en-US"/>
        </w:rPr>
        <w:t>синхронизации курсов истории России и всеобщей истории</w:t>
      </w:r>
      <w:r w:rsidRPr="0014264B">
        <w:rPr>
          <w:rFonts w:eastAsia="Calibri"/>
          <w:lang w:eastAsia="en-US"/>
        </w:rPr>
        <w:t>, сопоставления ключевых событий и процессов российской и мировой истории, введения в содержание образования элементов региональной истории и компар</w:t>
      </w:r>
      <w:r w:rsidRPr="0014264B">
        <w:rPr>
          <w:rFonts w:eastAsia="Calibri"/>
          <w:lang w:eastAsia="en-US"/>
        </w:rPr>
        <w:t>а</w:t>
      </w:r>
      <w:r w:rsidRPr="0014264B">
        <w:rPr>
          <w:rFonts w:eastAsia="Calibri"/>
          <w:lang w:eastAsia="en-US"/>
        </w:rPr>
        <w:t xml:space="preserve">тивных характеристик. </w:t>
      </w:r>
    </w:p>
    <w:p w:rsidR="00AA273C" w:rsidRPr="0014264B" w:rsidRDefault="00AA273C" w:rsidP="006801A8">
      <w:pPr>
        <w:jc w:val="both"/>
        <w:rPr>
          <w:rFonts w:eastAsia="Calibri"/>
          <w:lang w:eastAsia="en-US"/>
        </w:rPr>
      </w:pPr>
      <w:r w:rsidRPr="0014264B">
        <w:rPr>
          <w:rFonts w:eastAsia="Calibri"/>
          <w:b/>
          <w:lang w:eastAsia="en-US"/>
        </w:rPr>
        <w:t>Патриотическая основа</w:t>
      </w:r>
      <w:r w:rsidRPr="0014264B">
        <w:rPr>
          <w:rFonts w:eastAsia="Calibri"/>
          <w:lang w:eastAsia="en-US"/>
        </w:rPr>
        <w:t xml:space="preserve"> исторического образования имеет цель воспитать у молодого пок</w:t>
      </w:r>
      <w:r w:rsidRPr="0014264B">
        <w:rPr>
          <w:rFonts w:eastAsia="Calibri"/>
          <w:lang w:eastAsia="en-US"/>
        </w:rPr>
        <w:t>о</w:t>
      </w:r>
      <w:r w:rsidRPr="0014264B">
        <w:rPr>
          <w:rFonts w:eastAsia="Calibri"/>
          <w:lang w:eastAsia="en-US"/>
        </w:rPr>
        <w:t>ления гордость за свою страну, осознание ее роли в мировой истории. При этом важно а</w:t>
      </w:r>
      <w:r w:rsidRPr="0014264B">
        <w:rPr>
          <w:rFonts w:eastAsia="Calibri"/>
          <w:lang w:eastAsia="en-US"/>
        </w:rPr>
        <w:t>к</w:t>
      </w:r>
      <w:r w:rsidRPr="0014264B">
        <w:rPr>
          <w:rFonts w:eastAsia="Calibri"/>
          <w:lang w:eastAsia="en-US"/>
        </w:rPr>
        <w:t>центировать внимание на массовом героизме в освободительных войнах, прежде всего От</w:t>
      </w:r>
      <w:r w:rsidRPr="0014264B">
        <w:rPr>
          <w:rFonts w:eastAsia="Calibri"/>
          <w:lang w:eastAsia="en-US"/>
        </w:rPr>
        <w:t>е</w:t>
      </w:r>
      <w:r w:rsidRPr="0014264B">
        <w:rPr>
          <w:rFonts w:eastAsia="Calibri"/>
          <w:lang w:eastAsia="en-US"/>
        </w:rPr>
        <w:t>чественных 1812 и 1941-1945 гг., раскрыв подвиг народа как пример гражданственности и самопожертвования во имя Отечества. Вместе с тем, позитивный пафос исторического со</w:t>
      </w:r>
      <w:r w:rsidRPr="0014264B">
        <w:rPr>
          <w:rFonts w:eastAsia="Calibri"/>
          <w:lang w:eastAsia="en-US"/>
        </w:rPr>
        <w:t>з</w:t>
      </w:r>
      <w:r w:rsidRPr="0014264B">
        <w:rPr>
          <w:rFonts w:eastAsia="Calibri"/>
          <w:lang w:eastAsia="en-US"/>
        </w:rPr>
        <w:lastRenderedPageBreak/>
        <w:t>нания долж</w:t>
      </w:r>
      <w:r w:rsidR="007A000F" w:rsidRPr="0014264B">
        <w:rPr>
          <w:rFonts w:eastAsia="Calibri"/>
          <w:lang w:eastAsia="en-US"/>
        </w:rPr>
        <w:t>е</w:t>
      </w:r>
      <w:r w:rsidRPr="0014264B">
        <w:rPr>
          <w:rFonts w:eastAsia="Calibri"/>
          <w:lang w:eastAsia="en-US"/>
        </w:rPr>
        <w:t>н создавать не только гордость военными победами предков. Самое пристальное внимание следует уделить достижениям страны в других областях. Предметом патриотич</w:t>
      </w:r>
      <w:r w:rsidRPr="0014264B">
        <w:rPr>
          <w:rFonts w:eastAsia="Calibri"/>
          <w:lang w:eastAsia="en-US"/>
        </w:rPr>
        <w:t>е</w:t>
      </w:r>
      <w:r w:rsidRPr="0014264B">
        <w:rPr>
          <w:rFonts w:eastAsia="Calibri"/>
          <w:lang w:eastAsia="en-US"/>
        </w:rPr>
        <w:t>ской гордости, несомненно, является великий труд народа по освоению громадных пр</w:t>
      </w:r>
      <w:r w:rsidRPr="0014264B">
        <w:rPr>
          <w:rFonts w:eastAsia="Calibri"/>
          <w:lang w:eastAsia="en-US"/>
        </w:rPr>
        <w:t>о</w:t>
      </w:r>
      <w:r w:rsidRPr="0014264B">
        <w:rPr>
          <w:rFonts w:eastAsia="Calibri"/>
          <w:lang w:eastAsia="en-US"/>
        </w:rPr>
        <w:t xml:space="preserve">странств Евразии с ее суровой природой, формирование российского общества на сложной многонациональной и поликонфессиональной основе, в рамках которого преобладали начала взаимовыручки, согласия и веротерпимости, создание науки и культуры мирового значения, традиции трудовой и предпринимательской культуры, благотворительности и меценатства. </w:t>
      </w:r>
    </w:p>
    <w:p w:rsidR="00AA273C" w:rsidRPr="0014264B" w:rsidRDefault="00AA273C" w:rsidP="006801A8">
      <w:pPr>
        <w:jc w:val="both"/>
        <w:rPr>
          <w:rFonts w:eastAsia="Calibri"/>
          <w:lang w:eastAsia="en-US"/>
        </w:rPr>
      </w:pPr>
      <w:r w:rsidRPr="0014264B">
        <w:rPr>
          <w:rFonts w:eastAsia="Calibri"/>
          <w:lang w:eastAsia="en-US"/>
        </w:rPr>
        <w:t>В школьном курсе должен преобладать пафос созидания, позитивный настрой в восприятии отечественной истории. Тем не менее, у учащихся не должно сформироваться представл</w:t>
      </w:r>
      <w:r w:rsidRPr="0014264B">
        <w:rPr>
          <w:rFonts w:eastAsia="Calibri"/>
          <w:lang w:eastAsia="en-US"/>
        </w:rPr>
        <w:t>е</w:t>
      </w:r>
      <w:r w:rsidRPr="0014264B">
        <w:rPr>
          <w:rFonts w:eastAsia="Calibri"/>
          <w:lang w:eastAsia="en-US"/>
        </w:rPr>
        <w:t>ние, что история России – это череда триумфальных шествий, успехов и побед. В историч</w:t>
      </w:r>
      <w:r w:rsidRPr="0014264B">
        <w:rPr>
          <w:rFonts w:eastAsia="Calibri"/>
          <w:lang w:eastAsia="en-US"/>
        </w:rPr>
        <w:t>е</w:t>
      </w:r>
      <w:r w:rsidRPr="0014264B">
        <w:rPr>
          <w:rFonts w:eastAsia="Calibri"/>
          <w:lang w:eastAsia="en-US"/>
        </w:rPr>
        <w:t>ском прошлом нашей страны были и трагические периоды (смуты, революции, гражданские войны, политические репрессии и др.), без освещения которых представление о прошлом во всем его многообразии не может считаться полноценным. Трагедии нельзя замалчивать, но необходимо подчеркивать, что русский и другие народы нашей страны находили силы вм</w:t>
      </w:r>
      <w:r w:rsidRPr="0014264B">
        <w:rPr>
          <w:rFonts w:eastAsia="Calibri"/>
          <w:lang w:eastAsia="en-US"/>
        </w:rPr>
        <w:t>е</w:t>
      </w:r>
      <w:r w:rsidRPr="0014264B">
        <w:rPr>
          <w:rFonts w:eastAsia="Calibri"/>
          <w:lang w:eastAsia="en-US"/>
        </w:rPr>
        <w:t>сте преодолевать выпавшие на их долю тяжелые испытания.</w:t>
      </w:r>
    </w:p>
    <w:p w:rsidR="00AA273C" w:rsidRPr="0014264B" w:rsidRDefault="00AA273C" w:rsidP="006801A8">
      <w:pPr>
        <w:jc w:val="both"/>
        <w:rPr>
          <w:rFonts w:eastAsia="Calibri"/>
          <w:lang w:eastAsia="en-US"/>
        </w:rPr>
      </w:pPr>
      <w:r w:rsidRPr="0014264B">
        <w:rPr>
          <w:rFonts w:eastAsia="Calibri"/>
          <w:lang w:eastAsia="en-US"/>
        </w:rPr>
        <w:t xml:space="preserve">Россия – крупнейшая многонациональная и поликонфессиональная страна в мире. В связи с этим необходимо расширить объем учебного материала по истории народов России, делая акцент на </w:t>
      </w:r>
      <w:r w:rsidRPr="0014264B">
        <w:rPr>
          <w:rFonts w:eastAsia="Calibri"/>
          <w:b/>
          <w:lang w:eastAsia="en-US"/>
        </w:rPr>
        <w:t>взаимодействии культур и религий</w:t>
      </w:r>
      <w:r w:rsidRPr="0014264B">
        <w:rPr>
          <w:rFonts w:eastAsia="Calibri"/>
          <w:lang w:eastAsia="en-US"/>
        </w:rPr>
        <w:t>, укреплении экономических, социальных, политических и других связей между народами. Следует подчеркнуть, что присоединение к России и пребывание в составе Российского государства имело положительное значение для народов нашей страны: безопасность от внешних врагов, прекращение внутренних смут и междоусобиц, культурное и экономическое развитие, распространение просвещения, образ</w:t>
      </w:r>
      <w:r w:rsidRPr="0014264B">
        <w:rPr>
          <w:rFonts w:eastAsia="Calibri"/>
          <w:lang w:eastAsia="en-US"/>
        </w:rPr>
        <w:t>о</w:t>
      </w:r>
      <w:r w:rsidRPr="0014264B">
        <w:rPr>
          <w:rFonts w:eastAsia="Calibri"/>
          <w:lang w:eastAsia="en-US"/>
        </w:rPr>
        <w:t>вания, здравоохранения и др.</w:t>
      </w:r>
    </w:p>
    <w:p w:rsidR="00AA273C" w:rsidRPr="0014264B" w:rsidRDefault="00AA273C" w:rsidP="006801A8">
      <w:pPr>
        <w:jc w:val="both"/>
        <w:rPr>
          <w:rFonts w:eastAsia="Calibri"/>
          <w:lang w:eastAsia="en-US"/>
        </w:rPr>
      </w:pPr>
      <w:r w:rsidRPr="0014264B">
        <w:rPr>
          <w:rFonts w:eastAsia="Calibri"/>
          <w:lang w:eastAsia="en-US"/>
        </w:rPr>
        <w:t xml:space="preserve">Одной из главных задач школьного курса истории является </w:t>
      </w:r>
      <w:r w:rsidRPr="0014264B">
        <w:rPr>
          <w:rFonts w:eastAsia="Calibri"/>
          <w:b/>
          <w:lang w:eastAsia="en-US"/>
        </w:rPr>
        <w:t>формирование гражданской общероссийской идентичности</w:t>
      </w:r>
      <w:r w:rsidR="00516EAB" w:rsidRPr="0014264B">
        <w:rPr>
          <w:rFonts w:eastAsia="Calibri"/>
          <w:lang w:eastAsia="en-US"/>
        </w:rPr>
        <w:t>.</w:t>
      </w:r>
      <w:r w:rsidRPr="0014264B">
        <w:rPr>
          <w:rFonts w:eastAsia="Calibri"/>
          <w:lang w:eastAsia="en-US"/>
        </w:rPr>
        <w:t xml:space="preserve"> Школьники должны знать и понимать достижения росси</w:t>
      </w:r>
      <w:r w:rsidRPr="0014264B">
        <w:rPr>
          <w:rFonts w:eastAsia="Calibri"/>
          <w:lang w:eastAsia="en-US"/>
        </w:rPr>
        <w:t>й</w:t>
      </w:r>
      <w:r w:rsidRPr="0014264B">
        <w:rPr>
          <w:rFonts w:eastAsia="Calibri"/>
          <w:lang w:eastAsia="en-US"/>
        </w:rPr>
        <w:t>ской культуры Средневековья, Нового времени и ХХ века, великие произведения художес</w:t>
      </w:r>
      <w:r w:rsidRPr="0014264B">
        <w:rPr>
          <w:rFonts w:eastAsia="Calibri"/>
          <w:lang w:eastAsia="en-US"/>
        </w:rPr>
        <w:t>т</w:t>
      </w:r>
      <w:r w:rsidRPr="0014264B">
        <w:rPr>
          <w:rFonts w:eastAsia="Calibri"/>
          <w:lang w:eastAsia="en-US"/>
        </w:rPr>
        <w:t>венной литературы, музыки, живописи, театра, кино, выдающиеся открытия российских уч</w:t>
      </w:r>
      <w:r w:rsidRPr="0014264B">
        <w:rPr>
          <w:rFonts w:eastAsia="Calibri"/>
          <w:lang w:eastAsia="en-US"/>
        </w:rPr>
        <w:t>е</w:t>
      </w:r>
      <w:r w:rsidRPr="0014264B">
        <w:rPr>
          <w:rFonts w:eastAsia="Calibri"/>
          <w:lang w:eastAsia="en-US"/>
        </w:rPr>
        <w:t xml:space="preserve">ных и т. д. Важно отметить неразрывную связь российской и мировой культуры. </w:t>
      </w:r>
    </w:p>
    <w:p w:rsidR="00AA273C" w:rsidRPr="0014264B" w:rsidRDefault="00AA273C" w:rsidP="006801A8">
      <w:pPr>
        <w:jc w:val="both"/>
        <w:rPr>
          <w:rFonts w:eastAsia="Calibri"/>
          <w:lang w:eastAsia="en-US"/>
        </w:rPr>
      </w:pPr>
      <w:r w:rsidRPr="0014264B">
        <w:rPr>
          <w:rFonts w:eastAsia="Calibri"/>
          <w:lang w:eastAsia="en-US"/>
        </w:rPr>
        <w:t>Концептуально важно сформировать у учащихся представление о процессе исторического развития как многофакторном явлении. При этом на различных стадиях исторического ра</w:t>
      </w:r>
      <w:r w:rsidRPr="0014264B">
        <w:rPr>
          <w:rFonts w:eastAsia="Calibri"/>
          <w:lang w:eastAsia="en-US"/>
        </w:rPr>
        <w:t>з</w:t>
      </w:r>
      <w:r w:rsidRPr="0014264B">
        <w:rPr>
          <w:rFonts w:eastAsia="Calibri"/>
          <w:lang w:eastAsia="en-US"/>
        </w:rPr>
        <w:t>вития ведущим и определяющим могут быть либо экономические, либо внутриполитические или внешнеполитические факторы.</w:t>
      </w:r>
    </w:p>
    <w:p w:rsidR="00AA273C" w:rsidRPr="0014264B" w:rsidRDefault="00AA273C" w:rsidP="006801A8">
      <w:pPr>
        <w:jc w:val="both"/>
        <w:rPr>
          <w:rFonts w:eastAsia="Calibri"/>
          <w:lang w:eastAsia="en-US"/>
        </w:rPr>
      </w:pPr>
      <w:r w:rsidRPr="0014264B">
        <w:rPr>
          <w:rFonts w:eastAsia="Calibri"/>
          <w:lang w:eastAsia="en-US"/>
        </w:rPr>
        <w:t>Концепцией нового учебно-методического комплекса по отечественной истории в качеств</w:t>
      </w:r>
      <w:r w:rsidRPr="0014264B">
        <w:rPr>
          <w:rFonts w:eastAsia="Calibri"/>
          <w:lang w:eastAsia="en-US"/>
        </w:rPr>
        <w:t>е</w:t>
      </w:r>
      <w:r w:rsidRPr="0014264B">
        <w:rPr>
          <w:rFonts w:eastAsia="Calibri"/>
          <w:lang w:eastAsia="en-US"/>
        </w:rPr>
        <w:t xml:space="preserve">наиболее оптимальной предложена модель, при которой </w:t>
      </w:r>
      <w:r w:rsidRPr="0014264B">
        <w:rPr>
          <w:rFonts w:eastAsia="Calibri"/>
          <w:b/>
          <w:lang w:eastAsia="en-US"/>
        </w:rPr>
        <w:t xml:space="preserve">изучение истории будет строиться по линейной системе с 5 по </w:t>
      </w:r>
      <w:r w:rsidR="00516EAB" w:rsidRPr="0014264B">
        <w:rPr>
          <w:rFonts w:eastAsia="Calibri"/>
          <w:b/>
          <w:lang w:eastAsia="en-US"/>
        </w:rPr>
        <w:t>9</w:t>
      </w:r>
      <w:r w:rsidRPr="0014264B">
        <w:rPr>
          <w:rFonts w:eastAsia="Calibri"/>
          <w:b/>
          <w:lang w:eastAsia="en-US"/>
        </w:rPr>
        <w:t xml:space="preserve"> классы</w:t>
      </w:r>
      <w:r w:rsidRPr="0014264B">
        <w:rPr>
          <w:rFonts w:eastAsia="Calibri"/>
          <w:lang w:eastAsia="en-US"/>
        </w:rPr>
        <w:t>. За счет более подробного изучения исторических п</w:t>
      </w:r>
      <w:r w:rsidRPr="0014264B">
        <w:rPr>
          <w:rFonts w:eastAsia="Calibri"/>
          <w:lang w:eastAsia="en-US"/>
        </w:rPr>
        <w:t>е</w:t>
      </w:r>
      <w:r w:rsidRPr="0014264B">
        <w:rPr>
          <w:rFonts w:eastAsia="Calibri"/>
          <w:lang w:eastAsia="en-US"/>
        </w:rPr>
        <w:t>риодов обучающиеся смогут как освоить базовые исторические категории, персоналии, с</w:t>
      </w:r>
      <w:r w:rsidRPr="0014264B">
        <w:rPr>
          <w:rFonts w:eastAsia="Calibri"/>
          <w:lang w:eastAsia="en-US"/>
        </w:rPr>
        <w:t>о</w:t>
      </w:r>
      <w:r w:rsidRPr="0014264B">
        <w:rPr>
          <w:rFonts w:eastAsia="Calibri"/>
          <w:lang w:eastAsia="en-US"/>
        </w:rPr>
        <w:t xml:space="preserve">бытия и закономерности, так и получить навыки историографического анализа, глубокого проблемного осмысления материалов (преимущественно в ходе изучения периодов истории Нового и Новейшего времени), сравнительного анализа. </w:t>
      </w:r>
    </w:p>
    <w:p w:rsidR="00AA273C" w:rsidRPr="0014264B" w:rsidRDefault="00AA273C" w:rsidP="006801A8">
      <w:pPr>
        <w:jc w:val="both"/>
        <w:rPr>
          <w:rFonts w:eastAsia="Calibri"/>
          <w:b/>
          <w:lang w:eastAsia="en-US"/>
        </w:rPr>
      </w:pPr>
      <w:r w:rsidRPr="0014264B">
        <w:rPr>
          <w:rFonts w:eastAsia="Calibri"/>
          <w:b/>
          <w:lang w:eastAsia="en-US"/>
        </w:rPr>
        <w:t>История России. Всеобщая история</w:t>
      </w:r>
    </w:p>
    <w:p w:rsidR="00AA273C" w:rsidRPr="0014264B" w:rsidRDefault="00AA273C" w:rsidP="006801A8">
      <w:pPr>
        <w:jc w:val="both"/>
        <w:rPr>
          <w:rFonts w:eastAsia="Calibri"/>
          <w:b/>
          <w:bCs/>
          <w:lang w:eastAsia="en-US"/>
        </w:rPr>
      </w:pPr>
      <w:r w:rsidRPr="0014264B">
        <w:rPr>
          <w:rFonts w:eastAsia="Calibri"/>
          <w:b/>
          <w:lang w:eastAsia="en-US"/>
        </w:rPr>
        <w:t>История России</w:t>
      </w:r>
    </w:p>
    <w:p w:rsidR="00AA273C" w:rsidRPr="0014264B" w:rsidRDefault="00AA273C" w:rsidP="006801A8">
      <w:pPr>
        <w:jc w:val="both"/>
        <w:rPr>
          <w:rFonts w:eastAsia="Calibri"/>
          <w:b/>
          <w:bCs/>
          <w:lang w:eastAsia="en-US"/>
        </w:rPr>
      </w:pPr>
      <w:r w:rsidRPr="0014264B">
        <w:rPr>
          <w:rFonts w:eastAsia="Calibri"/>
          <w:b/>
          <w:bCs/>
          <w:lang w:eastAsia="en-US"/>
        </w:rPr>
        <w:t>От Древней Руси к Российскому государству</w:t>
      </w:r>
    </w:p>
    <w:p w:rsidR="00AA273C" w:rsidRPr="0014264B" w:rsidRDefault="00AA273C" w:rsidP="006801A8">
      <w:pPr>
        <w:jc w:val="both"/>
        <w:rPr>
          <w:rFonts w:eastAsia="Calibri"/>
          <w:b/>
          <w:bCs/>
          <w:lang w:eastAsia="en-US"/>
        </w:rPr>
      </w:pPr>
      <w:r w:rsidRPr="0014264B">
        <w:rPr>
          <w:rFonts w:eastAsia="Calibri"/>
          <w:b/>
          <w:bCs/>
          <w:lang w:eastAsia="en-US"/>
        </w:rPr>
        <w:t>Введение</w:t>
      </w:r>
    </w:p>
    <w:p w:rsidR="00AA273C" w:rsidRPr="0014264B" w:rsidRDefault="00AA273C" w:rsidP="006801A8">
      <w:pPr>
        <w:jc w:val="both"/>
        <w:rPr>
          <w:rFonts w:eastAsia="Calibri"/>
          <w:lang w:eastAsia="en-US"/>
        </w:rPr>
      </w:pPr>
      <w:r w:rsidRPr="0014264B">
        <w:rPr>
          <w:rFonts w:eastAsia="Calibri"/>
          <w:lang w:eastAsia="en-US"/>
        </w:rPr>
        <w:t>Роль и место России в мировой истории. Проблемы периодизации российской истории. И</w:t>
      </w:r>
      <w:r w:rsidRPr="0014264B">
        <w:rPr>
          <w:rFonts w:eastAsia="Calibri"/>
          <w:lang w:eastAsia="en-US"/>
        </w:rPr>
        <w:t>с</w:t>
      </w:r>
      <w:r w:rsidRPr="0014264B">
        <w:rPr>
          <w:rFonts w:eastAsia="Calibri"/>
          <w:lang w:eastAsia="en-US"/>
        </w:rPr>
        <w:t xml:space="preserve">точники по истории России. Основные этапы развития исторической мысли в России. </w:t>
      </w:r>
    </w:p>
    <w:p w:rsidR="00AA273C" w:rsidRPr="0014264B" w:rsidRDefault="00AA273C" w:rsidP="006801A8">
      <w:pPr>
        <w:jc w:val="both"/>
        <w:rPr>
          <w:rFonts w:eastAsia="Calibri"/>
          <w:b/>
          <w:bCs/>
          <w:lang w:eastAsia="en-US"/>
        </w:rPr>
      </w:pPr>
      <w:r w:rsidRPr="0014264B">
        <w:rPr>
          <w:rFonts w:eastAsia="Calibri"/>
          <w:b/>
          <w:bCs/>
          <w:lang w:eastAsia="en-US"/>
        </w:rPr>
        <w:t xml:space="preserve">Народы и государства на территории нашей страны в древности </w:t>
      </w:r>
    </w:p>
    <w:p w:rsidR="00AA273C" w:rsidRPr="0014264B" w:rsidRDefault="00AA273C" w:rsidP="006801A8">
      <w:pPr>
        <w:jc w:val="both"/>
        <w:rPr>
          <w:rFonts w:eastAsia="Calibri"/>
          <w:lang w:eastAsia="en-US"/>
        </w:rPr>
      </w:pPr>
      <w:r w:rsidRPr="0014264B">
        <w:rPr>
          <w:rFonts w:eastAsia="Calibri"/>
          <w:lang w:eastAsia="en-US"/>
        </w:rPr>
        <w:t xml:space="preserve">Заселение территории нашей страны человеком. Каменный век. </w:t>
      </w:r>
      <w:r w:rsidRPr="0014264B">
        <w:rPr>
          <w:rFonts w:eastAsia="Calibri"/>
          <w:i/>
          <w:lang w:eastAsia="en-US"/>
        </w:rPr>
        <w:t>Особенности перехода от присваивающего хозяйства к производящему на территории Северной Евразии.Ареалы дре</w:t>
      </w:r>
      <w:r w:rsidRPr="0014264B">
        <w:rPr>
          <w:rFonts w:eastAsia="Calibri"/>
          <w:i/>
          <w:lang w:eastAsia="en-US"/>
        </w:rPr>
        <w:t>в</w:t>
      </w:r>
      <w:r w:rsidRPr="0014264B">
        <w:rPr>
          <w:rFonts w:eastAsia="Calibri"/>
          <w:i/>
          <w:lang w:eastAsia="en-US"/>
        </w:rPr>
        <w:t>нейшего земледелия и скотоводства. Появление металлических орудий и их влияние на пе</w:t>
      </w:r>
      <w:r w:rsidRPr="0014264B">
        <w:rPr>
          <w:rFonts w:eastAsia="Calibri"/>
          <w:i/>
          <w:lang w:eastAsia="en-US"/>
        </w:rPr>
        <w:t>р</w:t>
      </w:r>
      <w:r w:rsidRPr="0014264B">
        <w:rPr>
          <w:rFonts w:eastAsia="Calibri"/>
          <w:i/>
          <w:lang w:eastAsia="en-US"/>
        </w:rPr>
        <w:t>вобытное общество. Центры древнейшей металлургии в Северной Евразии. Кочевые общ</w:t>
      </w:r>
      <w:r w:rsidRPr="0014264B">
        <w:rPr>
          <w:rFonts w:eastAsia="Calibri"/>
          <w:i/>
          <w:lang w:eastAsia="en-US"/>
        </w:rPr>
        <w:t>е</w:t>
      </w:r>
      <w:r w:rsidRPr="0014264B">
        <w:rPr>
          <w:rFonts w:eastAsia="Calibri"/>
          <w:i/>
          <w:lang w:eastAsia="en-US"/>
        </w:rPr>
        <w:t>ства евразийских степей в эпоху бронзы и раннем железном веке. Степь и ее роль в распр</w:t>
      </w:r>
      <w:r w:rsidRPr="0014264B">
        <w:rPr>
          <w:rFonts w:eastAsia="Calibri"/>
          <w:i/>
          <w:lang w:eastAsia="en-US"/>
        </w:rPr>
        <w:t>о</w:t>
      </w:r>
      <w:r w:rsidRPr="0014264B">
        <w:rPr>
          <w:rFonts w:eastAsia="Calibri"/>
          <w:i/>
          <w:lang w:eastAsia="en-US"/>
        </w:rPr>
        <w:t>странении культурных взаимовлияний.</w:t>
      </w:r>
    </w:p>
    <w:p w:rsidR="00AA273C" w:rsidRPr="0014264B" w:rsidRDefault="00AA273C" w:rsidP="006801A8">
      <w:pPr>
        <w:jc w:val="both"/>
        <w:rPr>
          <w:rFonts w:eastAsia="Calibri"/>
          <w:i/>
          <w:lang w:eastAsia="en-US"/>
        </w:rPr>
      </w:pPr>
      <w:r w:rsidRPr="0014264B">
        <w:rPr>
          <w:rFonts w:eastAsia="Calibri"/>
          <w:lang w:eastAsia="en-US"/>
        </w:rPr>
        <w:lastRenderedPageBreak/>
        <w:t xml:space="preserve">Народы, проживавшие на этой территории до середины I тысячелетия до н.э. </w:t>
      </w:r>
      <w:r w:rsidRPr="0014264B">
        <w:rPr>
          <w:rFonts w:eastAsia="Calibri"/>
          <w:i/>
          <w:lang w:eastAsia="en-US"/>
        </w:rPr>
        <w:t>Античные г</w:t>
      </w:r>
      <w:r w:rsidRPr="0014264B">
        <w:rPr>
          <w:rFonts w:eastAsia="Calibri"/>
          <w:i/>
          <w:lang w:eastAsia="en-US"/>
        </w:rPr>
        <w:t>о</w:t>
      </w:r>
      <w:r w:rsidRPr="0014264B">
        <w:rPr>
          <w:rFonts w:eastAsia="Calibri"/>
          <w:i/>
          <w:lang w:eastAsia="en-US"/>
        </w:rPr>
        <w:t>рода-государства Северного Причерноморья. Боспорское царство. Скифское царство. Де</w:t>
      </w:r>
      <w:r w:rsidRPr="0014264B">
        <w:rPr>
          <w:rFonts w:eastAsia="Calibri"/>
          <w:i/>
          <w:lang w:eastAsia="en-US"/>
        </w:rPr>
        <w:t>р</w:t>
      </w:r>
      <w:r w:rsidRPr="0014264B">
        <w:rPr>
          <w:rFonts w:eastAsia="Calibri"/>
          <w:i/>
          <w:lang w:eastAsia="en-US"/>
        </w:rPr>
        <w:t xml:space="preserve">бент. </w:t>
      </w:r>
    </w:p>
    <w:p w:rsidR="00AA273C" w:rsidRPr="0014264B" w:rsidRDefault="00AA273C" w:rsidP="006801A8">
      <w:pPr>
        <w:jc w:val="both"/>
        <w:rPr>
          <w:rFonts w:eastAsia="Calibri"/>
          <w:b/>
          <w:bCs/>
          <w:lang w:eastAsia="en-US"/>
        </w:rPr>
      </w:pPr>
      <w:r w:rsidRPr="0014264B">
        <w:rPr>
          <w:rFonts w:eastAsia="Calibri"/>
          <w:b/>
          <w:bCs/>
          <w:lang w:eastAsia="en-US"/>
        </w:rPr>
        <w:t xml:space="preserve">Восточная Европа в середине I тыс. н.э. </w:t>
      </w:r>
    </w:p>
    <w:p w:rsidR="00AA273C" w:rsidRPr="0014264B" w:rsidRDefault="00AA273C" w:rsidP="006801A8">
      <w:pPr>
        <w:jc w:val="both"/>
        <w:rPr>
          <w:rFonts w:eastAsia="Calibri"/>
          <w:b/>
          <w:bCs/>
          <w:i/>
          <w:lang w:eastAsia="en-US"/>
        </w:rPr>
      </w:pPr>
      <w:r w:rsidRPr="0014264B">
        <w:rPr>
          <w:rFonts w:eastAsia="Calibri"/>
          <w:lang w:eastAsia="en-US"/>
        </w:rPr>
        <w:t xml:space="preserve">Великое переселение народов. </w:t>
      </w:r>
      <w:r w:rsidRPr="0014264B">
        <w:rPr>
          <w:rFonts w:eastAsia="Calibri"/>
          <w:i/>
          <w:lang w:eastAsia="en-US"/>
        </w:rPr>
        <w:t>Миграция готов. Нашествие гуннов.</w:t>
      </w:r>
      <w:r w:rsidRPr="0014264B">
        <w:rPr>
          <w:rFonts w:eastAsia="Calibri"/>
          <w:lang w:eastAsia="en-US"/>
        </w:rPr>
        <w:t xml:space="preserve"> Вопрос о славянской прародине и происхождении славян. Расселение славян, их разделение на три ветви – во</w:t>
      </w:r>
      <w:r w:rsidRPr="0014264B">
        <w:rPr>
          <w:rFonts w:eastAsia="Calibri"/>
          <w:lang w:eastAsia="en-US"/>
        </w:rPr>
        <w:t>с</w:t>
      </w:r>
      <w:r w:rsidRPr="0014264B">
        <w:rPr>
          <w:rFonts w:eastAsia="Calibri"/>
          <w:lang w:eastAsia="en-US"/>
        </w:rPr>
        <w:t xml:space="preserve">точных, западных и южных. </w:t>
      </w:r>
      <w:r w:rsidRPr="0014264B">
        <w:rPr>
          <w:rFonts w:eastAsia="Calibri"/>
          <w:i/>
          <w:lang w:eastAsia="en-US"/>
        </w:rPr>
        <w:t>Славянские общности Восточной Европы.</w:t>
      </w:r>
      <w:r w:rsidRPr="0014264B">
        <w:rPr>
          <w:rFonts w:eastAsia="Calibri"/>
          <w:lang w:eastAsia="en-US"/>
        </w:rPr>
        <w:t xml:space="preserve"> Их соседи – балты и финно-угры. Хозяйство восточных славян, их общественный строй и политическая орган</w:t>
      </w:r>
      <w:r w:rsidRPr="0014264B">
        <w:rPr>
          <w:rFonts w:eastAsia="Calibri"/>
          <w:lang w:eastAsia="en-US"/>
        </w:rPr>
        <w:t>и</w:t>
      </w:r>
      <w:r w:rsidRPr="0014264B">
        <w:rPr>
          <w:rFonts w:eastAsia="Calibri"/>
          <w:lang w:eastAsia="en-US"/>
        </w:rPr>
        <w:t>зация. Возникновение княжеской власти. Традиционные верования. Страны и народы Во</w:t>
      </w:r>
      <w:r w:rsidRPr="0014264B">
        <w:rPr>
          <w:rFonts w:eastAsia="Calibri"/>
          <w:lang w:eastAsia="en-US"/>
        </w:rPr>
        <w:t>с</w:t>
      </w:r>
      <w:r w:rsidRPr="0014264B">
        <w:rPr>
          <w:rFonts w:eastAsia="Calibri"/>
          <w:lang w:eastAsia="en-US"/>
        </w:rPr>
        <w:t>точной Европы, Сибири и Дальнего Востока</w:t>
      </w:r>
      <w:r w:rsidRPr="0014264B">
        <w:rPr>
          <w:rFonts w:eastAsia="Calibri"/>
          <w:i/>
          <w:lang w:eastAsia="en-US"/>
        </w:rPr>
        <w:t>. Тюркский каганат. Хазарский каганат. Вол</w:t>
      </w:r>
      <w:r w:rsidRPr="0014264B">
        <w:rPr>
          <w:rFonts w:eastAsia="Calibri"/>
          <w:i/>
          <w:lang w:eastAsia="en-US"/>
        </w:rPr>
        <w:t>ж</w:t>
      </w:r>
      <w:r w:rsidRPr="0014264B">
        <w:rPr>
          <w:rFonts w:eastAsia="Calibri"/>
          <w:i/>
          <w:lang w:eastAsia="en-US"/>
        </w:rPr>
        <w:t xml:space="preserve">ская Булгария. </w:t>
      </w:r>
    </w:p>
    <w:p w:rsidR="00AA273C" w:rsidRPr="0014264B" w:rsidRDefault="00AA273C" w:rsidP="006801A8">
      <w:pPr>
        <w:jc w:val="both"/>
        <w:rPr>
          <w:rFonts w:eastAsia="Calibri"/>
          <w:b/>
          <w:bCs/>
          <w:lang w:eastAsia="en-US"/>
        </w:rPr>
      </w:pPr>
      <w:r w:rsidRPr="0014264B">
        <w:rPr>
          <w:rFonts w:eastAsia="Calibri"/>
          <w:b/>
          <w:bCs/>
          <w:lang w:eastAsia="en-US"/>
        </w:rPr>
        <w:t xml:space="preserve">Образование государства Русь </w:t>
      </w:r>
    </w:p>
    <w:p w:rsidR="00AA273C" w:rsidRPr="0014264B" w:rsidRDefault="00AA273C" w:rsidP="006801A8">
      <w:pPr>
        <w:jc w:val="both"/>
        <w:rPr>
          <w:rFonts w:eastAsia="Calibri"/>
          <w:i/>
          <w:lang w:eastAsia="en-US"/>
        </w:rPr>
      </w:pPr>
      <w:r w:rsidRPr="0014264B">
        <w:rPr>
          <w:rFonts w:eastAsia="Calibri"/>
          <w:i/>
          <w:lang w:eastAsia="en-US"/>
        </w:rPr>
        <w:t>Исторические условия складывания русской государственности: природно-климатический фактор и политические процессы в Европе в конце I тыс. н. э. Формирование новой полит</w:t>
      </w:r>
      <w:r w:rsidRPr="0014264B">
        <w:rPr>
          <w:rFonts w:eastAsia="Calibri"/>
          <w:i/>
          <w:lang w:eastAsia="en-US"/>
        </w:rPr>
        <w:t>и</w:t>
      </w:r>
      <w:r w:rsidRPr="0014264B">
        <w:rPr>
          <w:rFonts w:eastAsia="Calibri"/>
          <w:i/>
          <w:lang w:eastAsia="en-US"/>
        </w:rPr>
        <w:t xml:space="preserve">ческой и этнической карты континента. </w:t>
      </w:r>
    </w:p>
    <w:p w:rsidR="00AA273C" w:rsidRPr="0014264B" w:rsidRDefault="00AA273C" w:rsidP="006801A8">
      <w:pPr>
        <w:jc w:val="both"/>
        <w:rPr>
          <w:rFonts w:eastAsia="Calibri"/>
          <w:lang w:eastAsia="en-US"/>
        </w:rPr>
      </w:pPr>
      <w:r w:rsidRPr="0014264B">
        <w:rPr>
          <w:rFonts w:eastAsia="Calibri"/>
          <w:i/>
          <w:lang w:eastAsia="en-US"/>
        </w:rPr>
        <w:t>Государства Центральной и Западной Европы. Первые известия о Руси.</w:t>
      </w:r>
      <w:r w:rsidRPr="0014264B">
        <w:rPr>
          <w:rFonts w:eastAsia="Calibri"/>
          <w:lang w:eastAsia="en-US"/>
        </w:rPr>
        <w:t xml:space="preserve"> Проблема образ</w:t>
      </w:r>
      <w:r w:rsidRPr="0014264B">
        <w:rPr>
          <w:rFonts w:eastAsia="Calibri"/>
          <w:lang w:eastAsia="en-US"/>
        </w:rPr>
        <w:t>о</w:t>
      </w:r>
      <w:r w:rsidRPr="0014264B">
        <w:rPr>
          <w:rFonts w:eastAsia="Calibri"/>
          <w:lang w:eastAsia="en-US"/>
        </w:rPr>
        <w:t xml:space="preserve">вания Древнерусского государства. Начало династии Рюриковичей. </w:t>
      </w:r>
    </w:p>
    <w:p w:rsidR="00AA273C" w:rsidRPr="0014264B" w:rsidRDefault="00AA273C" w:rsidP="006801A8">
      <w:pPr>
        <w:jc w:val="both"/>
        <w:rPr>
          <w:rFonts w:eastAsia="Calibri"/>
          <w:lang w:eastAsia="en-US"/>
        </w:rPr>
      </w:pPr>
      <w:r w:rsidRPr="0014264B">
        <w:rPr>
          <w:rFonts w:eastAsia="Calibri"/>
          <w:lang w:eastAsia="en-US"/>
        </w:rPr>
        <w:t>Формирование территории государства Русь. Дань и полюдье. Первые русские князья. О</w:t>
      </w:r>
      <w:r w:rsidRPr="0014264B">
        <w:rPr>
          <w:rFonts w:eastAsia="Calibri"/>
          <w:lang w:eastAsia="en-US"/>
        </w:rPr>
        <w:t>т</w:t>
      </w:r>
      <w:r w:rsidRPr="0014264B">
        <w:rPr>
          <w:rFonts w:eastAsia="Calibri"/>
          <w:lang w:eastAsia="en-US"/>
        </w:rPr>
        <w:t xml:space="preserve">ношения с Византийской империей, странами Центральной, Западной и Северной Европы, кочевниками европейских степей. Русь в международной торговле. Путь из варяг в греки. Волжский торговый путь. </w:t>
      </w:r>
    </w:p>
    <w:p w:rsidR="00AA273C" w:rsidRPr="0014264B" w:rsidRDefault="00AA273C" w:rsidP="006801A8">
      <w:pPr>
        <w:jc w:val="both"/>
        <w:rPr>
          <w:rFonts w:eastAsia="Calibri"/>
          <w:lang w:eastAsia="en-US"/>
        </w:rPr>
      </w:pPr>
      <w:r w:rsidRPr="0014264B">
        <w:rPr>
          <w:rFonts w:eastAsia="Calibri"/>
          <w:lang w:eastAsia="en-US"/>
        </w:rPr>
        <w:t xml:space="preserve">Принятие христианства и его значение. Византийское наследие на Руси. </w:t>
      </w:r>
    </w:p>
    <w:p w:rsidR="00AA273C" w:rsidRPr="0014264B" w:rsidRDefault="00AA273C" w:rsidP="006801A8">
      <w:pPr>
        <w:jc w:val="both"/>
        <w:rPr>
          <w:rFonts w:eastAsia="Calibri"/>
          <w:b/>
          <w:bCs/>
          <w:lang w:eastAsia="en-US"/>
        </w:rPr>
      </w:pPr>
      <w:r w:rsidRPr="0014264B">
        <w:rPr>
          <w:rFonts w:eastAsia="Calibri"/>
          <w:b/>
          <w:bCs/>
          <w:lang w:eastAsia="en-US"/>
        </w:rPr>
        <w:t xml:space="preserve">Русь в конце X – начале XII в. </w:t>
      </w:r>
    </w:p>
    <w:p w:rsidR="00AA273C" w:rsidRPr="0014264B" w:rsidRDefault="00AA273C" w:rsidP="006801A8">
      <w:pPr>
        <w:jc w:val="both"/>
        <w:rPr>
          <w:rFonts w:eastAsia="Calibri"/>
          <w:lang w:eastAsia="en-US"/>
        </w:rPr>
      </w:pPr>
      <w:r w:rsidRPr="0014264B">
        <w:rPr>
          <w:rFonts w:eastAsia="Calibri"/>
          <w:lang w:eastAsia="en-US"/>
        </w:rPr>
        <w:t>Территория и население государства Русь/Русская земля. Крупнейшие города Руси. Новг</w:t>
      </w:r>
      <w:r w:rsidRPr="0014264B">
        <w:rPr>
          <w:rFonts w:eastAsia="Calibri"/>
          <w:lang w:eastAsia="en-US"/>
        </w:rPr>
        <w:t>о</w:t>
      </w:r>
      <w:r w:rsidRPr="0014264B">
        <w:rPr>
          <w:rFonts w:eastAsia="Calibri"/>
          <w:lang w:eastAsia="en-US"/>
        </w:rPr>
        <w:t>род как центр освоения Севера Восточной Европы, колонизация Русской равнины. Террит</w:t>
      </w:r>
      <w:r w:rsidRPr="0014264B">
        <w:rPr>
          <w:rFonts w:eastAsia="Calibri"/>
          <w:lang w:eastAsia="en-US"/>
        </w:rPr>
        <w:t>о</w:t>
      </w:r>
      <w:r w:rsidRPr="0014264B">
        <w:rPr>
          <w:rFonts w:eastAsia="Calibri"/>
          <w:lang w:eastAsia="en-US"/>
        </w:rPr>
        <w:t xml:space="preserve">риально-политическая структура Руси: волости. Органы власти: князь, посадник, тысяцкий, вече. Внутриполитическое развитие. Борьба за власть между сыновьями Владимира Святого. Ярослав Мудрый. Русь при Ярославичах. Владимир Мономах. Русская церковь. </w:t>
      </w:r>
    </w:p>
    <w:p w:rsidR="00AA273C" w:rsidRPr="0014264B" w:rsidRDefault="00AA273C" w:rsidP="006801A8">
      <w:pPr>
        <w:jc w:val="both"/>
        <w:rPr>
          <w:rFonts w:eastAsia="Calibri"/>
          <w:lang w:eastAsia="en-US"/>
        </w:rPr>
      </w:pPr>
      <w:r w:rsidRPr="0014264B">
        <w:rPr>
          <w:rFonts w:eastAsia="Calibri"/>
          <w:lang w:eastAsia="en-US"/>
        </w:rPr>
        <w:t xml:space="preserve">Общественный строй Руси: дискуссии в исторической науке. Князья, дружина. Духовенство. Городское население. Купцы. Категории рядового и зависимого населения. Древнерусское право: Русская Правда, </w:t>
      </w:r>
      <w:r w:rsidRPr="0014264B">
        <w:rPr>
          <w:rFonts w:eastAsia="Calibri"/>
          <w:i/>
          <w:lang w:eastAsia="en-US"/>
        </w:rPr>
        <w:t>церковные уставы.</w:t>
      </w:r>
    </w:p>
    <w:p w:rsidR="00AA273C" w:rsidRPr="0014264B" w:rsidRDefault="00AA273C" w:rsidP="006801A8">
      <w:pPr>
        <w:jc w:val="both"/>
        <w:rPr>
          <w:rFonts w:eastAsia="Calibri"/>
          <w:lang w:eastAsia="en-US"/>
        </w:rPr>
      </w:pPr>
      <w:r w:rsidRPr="0014264B">
        <w:rPr>
          <w:rFonts w:eastAsia="Calibri"/>
          <w:lang w:eastAsia="en-US"/>
        </w:rPr>
        <w:t xml:space="preserve">Русь в социально-политическом контексте Евразии. Внешняя политика и международные связи: отношения с Византией, печенегами, половцами </w:t>
      </w:r>
      <w:r w:rsidRPr="0014264B">
        <w:rPr>
          <w:rFonts w:eastAsia="Calibri"/>
          <w:i/>
          <w:lang w:eastAsia="en-US"/>
        </w:rPr>
        <w:t>(Дешт-и-Кипчак</w:t>
      </w:r>
      <w:r w:rsidRPr="0014264B">
        <w:rPr>
          <w:rFonts w:eastAsia="Calibri"/>
          <w:lang w:eastAsia="en-US"/>
        </w:rPr>
        <w:t xml:space="preserve">), </w:t>
      </w:r>
      <w:r w:rsidRPr="0014264B">
        <w:rPr>
          <w:rFonts w:eastAsia="Calibri"/>
          <w:i/>
          <w:lang w:eastAsia="en-US"/>
        </w:rPr>
        <w:t>странами Це</w:t>
      </w:r>
      <w:r w:rsidRPr="0014264B">
        <w:rPr>
          <w:rFonts w:eastAsia="Calibri"/>
          <w:i/>
          <w:lang w:eastAsia="en-US"/>
        </w:rPr>
        <w:t>н</w:t>
      </w:r>
      <w:r w:rsidRPr="0014264B">
        <w:rPr>
          <w:rFonts w:eastAsia="Calibri"/>
          <w:i/>
          <w:lang w:eastAsia="en-US"/>
        </w:rPr>
        <w:t>тральной, Западной и Северной Европы.</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w:t>
      </w:r>
    </w:p>
    <w:p w:rsidR="00AA273C" w:rsidRPr="0014264B" w:rsidRDefault="00AA273C" w:rsidP="006801A8">
      <w:pPr>
        <w:jc w:val="both"/>
        <w:rPr>
          <w:rFonts w:eastAsia="Calibri"/>
          <w:lang w:eastAsia="en-US"/>
        </w:rPr>
      </w:pPr>
      <w:r w:rsidRPr="0014264B">
        <w:rPr>
          <w:rFonts w:eastAsia="Calibri"/>
          <w:lang w:eastAsia="en-US"/>
        </w:rPr>
        <w:t xml:space="preserve">Русь в культурном контексте Евразии. Картина мира средневекового человека. Повседневная жизнь, сельский и городской быт. Положение женщины. Дети и их воспитание. Календарь и хронология. </w:t>
      </w:r>
    </w:p>
    <w:p w:rsidR="00AA273C" w:rsidRPr="0014264B" w:rsidRDefault="00AA273C" w:rsidP="006801A8">
      <w:pPr>
        <w:jc w:val="both"/>
        <w:rPr>
          <w:rFonts w:eastAsia="Calibri"/>
          <w:lang w:eastAsia="en-US"/>
        </w:rPr>
      </w:pPr>
      <w:r w:rsidRPr="0014264B">
        <w:rPr>
          <w:rFonts w:eastAsia="Calibri"/>
          <w:lang w:eastAsia="en-US"/>
        </w:rPr>
        <w:t xml:space="preserve">Древнерусская культура. Формирование единого культурного пространства. Кирилло-мефодиевская традиция на Руси. Письменность. Распространение грамотности, берестяные грамоты. </w:t>
      </w:r>
      <w:r w:rsidRPr="0014264B">
        <w:rPr>
          <w:rFonts w:eastAsia="Calibri"/>
          <w:i/>
          <w:lang w:eastAsia="en-US"/>
        </w:rPr>
        <w:t>«Новгородская псалтирь». «Остромирово Евангелие».</w:t>
      </w:r>
      <w:r w:rsidRPr="0014264B">
        <w:rPr>
          <w:rFonts w:eastAsia="Calibri"/>
          <w:lang w:eastAsia="en-US"/>
        </w:rPr>
        <w:t xml:space="preserve"> Появление древнерусской литературы. </w:t>
      </w:r>
      <w:r w:rsidRPr="0014264B">
        <w:rPr>
          <w:rFonts w:eastAsia="Calibri"/>
          <w:i/>
          <w:lang w:eastAsia="en-US"/>
        </w:rPr>
        <w:t>«Слово о Законе и Благодати».</w:t>
      </w:r>
      <w:r w:rsidRPr="0014264B">
        <w:rPr>
          <w:rFonts w:eastAsia="Calibri"/>
          <w:lang w:eastAsia="en-US"/>
        </w:rPr>
        <w:t xml:space="preserve"> Произведения летописного жанра. «Повесть временных лет». Первые русские жития. Произведения Владимира Мономаха. Иконопись. Искусство книги. Архитектура. Начало храмового строительства: Десятинная церковь, С</w:t>
      </w:r>
      <w:r w:rsidRPr="0014264B">
        <w:rPr>
          <w:rFonts w:eastAsia="Calibri"/>
          <w:lang w:eastAsia="en-US"/>
        </w:rPr>
        <w:t>о</w:t>
      </w:r>
      <w:r w:rsidRPr="0014264B">
        <w:rPr>
          <w:rFonts w:eastAsia="Calibri"/>
          <w:lang w:eastAsia="en-US"/>
        </w:rPr>
        <w:t>фия Киевская, София Новгородская. Материальная культура. Ремесло. Военное дело и ор</w:t>
      </w:r>
      <w:r w:rsidRPr="0014264B">
        <w:rPr>
          <w:rFonts w:eastAsia="Calibri"/>
          <w:lang w:eastAsia="en-US"/>
        </w:rPr>
        <w:t>у</w:t>
      </w:r>
      <w:r w:rsidRPr="0014264B">
        <w:rPr>
          <w:rFonts w:eastAsia="Calibri"/>
          <w:lang w:eastAsia="en-US"/>
        </w:rPr>
        <w:t xml:space="preserve">жие. </w:t>
      </w:r>
    </w:p>
    <w:p w:rsidR="00AA273C" w:rsidRPr="0014264B" w:rsidRDefault="00AA273C" w:rsidP="006801A8">
      <w:pPr>
        <w:jc w:val="both"/>
        <w:rPr>
          <w:rFonts w:eastAsia="Calibri"/>
          <w:b/>
          <w:bCs/>
          <w:lang w:eastAsia="en-US"/>
        </w:rPr>
      </w:pPr>
      <w:r w:rsidRPr="0014264B">
        <w:rPr>
          <w:rFonts w:eastAsia="Calibri"/>
          <w:b/>
          <w:bCs/>
          <w:lang w:eastAsia="en-US"/>
        </w:rPr>
        <w:t xml:space="preserve">Русь в середине XII – начале XIII в. </w:t>
      </w:r>
    </w:p>
    <w:p w:rsidR="00AA273C" w:rsidRPr="0014264B" w:rsidRDefault="00AA273C" w:rsidP="006801A8">
      <w:pPr>
        <w:jc w:val="both"/>
        <w:rPr>
          <w:rFonts w:eastAsia="Calibri"/>
          <w:lang w:eastAsia="en-US"/>
        </w:rPr>
      </w:pPr>
      <w:r w:rsidRPr="0014264B">
        <w:rPr>
          <w:rFonts w:eastAsia="Calibri"/>
          <w:lang w:eastAsia="en-US"/>
        </w:rPr>
        <w:t>Формирование системы земель – самостоятельных государств. Важнейшие земли, управля</w:t>
      </w:r>
      <w:r w:rsidRPr="0014264B">
        <w:rPr>
          <w:rFonts w:eastAsia="Calibri"/>
          <w:lang w:eastAsia="en-US"/>
        </w:rPr>
        <w:t>е</w:t>
      </w:r>
      <w:r w:rsidRPr="0014264B">
        <w:rPr>
          <w:rFonts w:eastAsia="Calibri"/>
          <w:lang w:eastAsia="en-US"/>
        </w:rPr>
        <w:t>мые ветвями княжеского рода Рюриковичей: Черниговская, Смоленская, Галицкая, Волы</w:t>
      </w:r>
      <w:r w:rsidRPr="0014264B">
        <w:rPr>
          <w:rFonts w:eastAsia="Calibri"/>
          <w:lang w:eastAsia="en-US"/>
        </w:rPr>
        <w:t>н</w:t>
      </w:r>
      <w:r w:rsidRPr="0014264B">
        <w:rPr>
          <w:rFonts w:eastAsia="Calibri"/>
          <w:lang w:eastAsia="en-US"/>
        </w:rPr>
        <w:t xml:space="preserve">ская, Суздальская. Земли, имевшие особый статус: Киевская и Новгородская. </w:t>
      </w:r>
      <w:r w:rsidRPr="0014264B">
        <w:rPr>
          <w:rFonts w:eastAsia="Calibri"/>
          <w:i/>
          <w:lang w:eastAsia="en-US"/>
        </w:rPr>
        <w:t>Эволюция о</w:t>
      </w:r>
      <w:r w:rsidRPr="0014264B">
        <w:rPr>
          <w:rFonts w:eastAsia="Calibri"/>
          <w:i/>
          <w:lang w:eastAsia="en-US"/>
        </w:rPr>
        <w:t>б</w:t>
      </w:r>
      <w:r w:rsidRPr="0014264B">
        <w:rPr>
          <w:rFonts w:eastAsia="Calibri"/>
          <w:i/>
          <w:lang w:eastAsia="en-US"/>
        </w:rPr>
        <w:t xml:space="preserve">щественного строя и права.Внешняя политика русских земель в евразийском контексте. </w:t>
      </w:r>
    </w:p>
    <w:p w:rsidR="00AA273C" w:rsidRPr="0014264B" w:rsidRDefault="00AA273C" w:rsidP="006801A8">
      <w:pPr>
        <w:jc w:val="both"/>
        <w:rPr>
          <w:rFonts w:eastAsia="Calibri"/>
          <w:lang w:eastAsia="en-US"/>
        </w:rPr>
      </w:pPr>
      <w:r w:rsidRPr="0014264B">
        <w:rPr>
          <w:rFonts w:eastAsia="Calibri"/>
          <w:lang w:eastAsia="en-US"/>
        </w:rPr>
        <w:lastRenderedPageBreak/>
        <w:t>Формирование региональных центров культуры: летописание и памятники литературы: Ки</w:t>
      </w:r>
      <w:r w:rsidRPr="0014264B">
        <w:rPr>
          <w:rFonts w:eastAsia="Calibri"/>
          <w:lang w:eastAsia="en-US"/>
        </w:rPr>
        <w:t>е</w:t>
      </w:r>
      <w:r w:rsidRPr="0014264B">
        <w:rPr>
          <w:rFonts w:eastAsia="Calibri"/>
          <w:lang w:eastAsia="en-US"/>
        </w:rPr>
        <w:t>во-Печерский патерик, моление Даниила Заточника, «Слово о полку Игореве». Белокаме</w:t>
      </w:r>
      <w:r w:rsidRPr="0014264B">
        <w:rPr>
          <w:rFonts w:eastAsia="Calibri"/>
          <w:lang w:eastAsia="en-US"/>
        </w:rPr>
        <w:t>н</w:t>
      </w:r>
      <w:r w:rsidRPr="0014264B">
        <w:rPr>
          <w:rFonts w:eastAsia="Calibri"/>
          <w:lang w:eastAsia="en-US"/>
        </w:rPr>
        <w:t xml:space="preserve">ные храмы Северо-Восточной Руси: Успенский собор во Владимире, церковь Покрова на Нерли, Георгиевский собор Юрьева-Польского. </w:t>
      </w:r>
    </w:p>
    <w:p w:rsidR="00AA273C" w:rsidRPr="0014264B" w:rsidRDefault="00AA273C" w:rsidP="006801A8">
      <w:pPr>
        <w:jc w:val="both"/>
        <w:rPr>
          <w:rFonts w:eastAsia="Calibri"/>
          <w:lang w:eastAsia="en-US"/>
        </w:rPr>
      </w:pPr>
      <w:r w:rsidRPr="0014264B">
        <w:rPr>
          <w:rFonts w:eastAsia="Calibri"/>
          <w:b/>
          <w:bCs/>
          <w:lang w:eastAsia="en-US"/>
        </w:rPr>
        <w:t>Русские земли в середине XIII - XIV в</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Возникновение Монгольской империи. Завоевания Чингисхана и его потомков. Походы Б</w:t>
      </w:r>
      <w:r w:rsidRPr="0014264B">
        <w:rPr>
          <w:rFonts w:eastAsia="Calibri"/>
          <w:lang w:eastAsia="en-US"/>
        </w:rPr>
        <w:t>а</w:t>
      </w:r>
      <w:r w:rsidRPr="0014264B">
        <w:rPr>
          <w:rFonts w:eastAsia="Calibri"/>
          <w:lang w:eastAsia="en-US"/>
        </w:rPr>
        <w:t>тыя на Восточную Европу. Возникновение Золотой орды. Судьбы русских земель после мо</w:t>
      </w:r>
      <w:r w:rsidRPr="0014264B">
        <w:rPr>
          <w:rFonts w:eastAsia="Calibri"/>
          <w:lang w:eastAsia="en-US"/>
        </w:rPr>
        <w:t>н</w:t>
      </w:r>
      <w:r w:rsidRPr="0014264B">
        <w:rPr>
          <w:rFonts w:eastAsia="Calibri"/>
          <w:lang w:eastAsia="en-US"/>
        </w:rPr>
        <w:t>гольского нашествия. Система зависимости русских земель от ордынских ханов (т.н. «о</w:t>
      </w:r>
      <w:r w:rsidRPr="0014264B">
        <w:rPr>
          <w:rFonts w:eastAsia="Calibri"/>
          <w:lang w:eastAsia="en-US"/>
        </w:rPr>
        <w:t>р</w:t>
      </w:r>
      <w:r w:rsidRPr="0014264B">
        <w:rPr>
          <w:rFonts w:eastAsia="Calibri"/>
          <w:lang w:eastAsia="en-US"/>
        </w:rPr>
        <w:t xml:space="preserve">дынское иго»). </w:t>
      </w:r>
    </w:p>
    <w:p w:rsidR="00AA273C" w:rsidRPr="0014264B" w:rsidRDefault="00AA273C" w:rsidP="006801A8">
      <w:pPr>
        <w:jc w:val="both"/>
        <w:rPr>
          <w:rFonts w:eastAsia="Calibri"/>
          <w:i/>
          <w:lang w:eastAsia="en-US"/>
        </w:rPr>
      </w:pPr>
      <w:r w:rsidRPr="0014264B">
        <w:rPr>
          <w:rFonts w:eastAsia="Calibri"/>
          <w:lang w:eastAsia="en-US"/>
        </w:rPr>
        <w:t xml:space="preserve">Южные и западные русские земли. Возникновение Литовского государства и включение в его состав части русских земель. </w:t>
      </w:r>
      <w:r w:rsidRPr="0014264B">
        <w:rPr>
          <w:rFonts w:eastAsia="Calibri"/>
          <w:i/>
          <w:lang w:eastAsia="en-US"/>
        </w:rPr>
        <w:t>Северо-западные земли: Новгородская и Псковская. Пол</w:t>
      </w:r>
      <w:r w:rsidRPr="0014264B">
        <w:rPr>
          <w:rFonts w:eastAsia="Calibri"/>
          <w:i/>
          <w:lang w:eastAsia="en-US"/>
        </w:rPr>
        <w:t>и</w:t>
      </w:r>
      <w:r w:rsidRPr="0014264B">
        <w:rPr>
          <w:rFonts w:eastAsia="Calibri"/>
          <w:i/>
          <w:lang w:eastAsia="en-US"/>
        </w:rPr>
        <w:t>тический строй Новгорода и Пскова. Роль вече и князя. Новгород в системе балтийских св</w:t>
      </w:r>
      <w:r w:rsidRPr="0014264B">
        <w:rPr>
          <w:rFonts w:eastAsia="Calibri"/>
          <w:i/>
          <w:lang w:eastAsia="en-US"/>
        </w:rPr>
        <w:t>я</w:t>
      </w:r>
      <w:r w:rsidRPr="0014264B">
        <w:rPr>
          <w:rFonts w:eastAsia="Calibri"/>
          <w:i/>
          <w:lang w:eastAsia="en-US"/>
        </w:rPr>
        <w:t xml:space="preserve">зей. </w:t>
      </w:r>
    </w:p>
    <w:p w:rsidR="00AA273C" w:rsidRPr="0014264B" w:rsidRDefault="00AA273C" w:rsidP="006801A8">
      <w:pPr>
        <w:jc w:val="both"/>
        <w:rPr>
          <w:rFonts w:eastAsia="Calibri"/>
          <w:lang w:eastAsia="en-US"/>
        </w:rPr>
      </w:pPr>
      <w:r w:rsidRPr="0014264B">
        <w:rPr>
          <w:rFonts w:eastAsia="Calibri"/>
          <w:lang w:eastAsia="en-US"/>
        </w:rPr>
        <w:t>Ордена крестоносцев и борьба с их экспансией на западных границах Руси. Александр Не</w:t>
      </w:r>
      <w:r w:rsidRPr="0014264B">
        <w:rPr>
          <w:rFonts w:eastAsia="Calibri"/>
          <w:lang w:eastAsia="en-US"/>
        </w:rPr>
        <w:t>в</w:t>
      </w:r>
      <w:r w:rsidRPr="0014264B">
        <w:rPr>
          <w:rFonts w:eastAsia="Calibri"/>
          <w:lang w:eastAsia="en-US"/>
        </w:rPr>
        <w:t>ский: его взаимоотношения с Ордой. Княжества Северо-Восточной Руси. Борьба за великое княжение Владимирское. Противостояние Твери и Москвы. Усиление Московского княжес</w:t>
      </w:r>
      <w:r w:rsidRPr="0014264B">
        <w:rPr>
          <w:rFonts w:eastAsia="Calibri"/>
          <w:lang w:eastAsia="en-US"/>
        </w:rPr>
        <w:t>т</w:t>
      </w:r>
      <w:r w:rsidRPr="0014264B">
        <w:rPr>
          <w:rFonts w:eastAsia="Calibri"/>
          <w:lang w:eastAsia="en-US"/>
        </w:rPr>
        <w:t>ва. Дмитрий Донской. Куликовская битва. Закрепление первенствующего положения мо</w:t>
      </w:r>
      <w:r w:rsidRPr="0014264B">
        <w:rPr>
          <w:rFonts w:eastAsia="Calibri"/>
          <w:lang w:eastAsia="en-US"/>
        </w:rPr>
        <w:t>с</w:t>
      </w:r>
      <w:r w:rsidRPr="0014264B">
        <w:rPr>
          <w:rFonts w:eastAsia="Calibri"/>
          <w:lang w:eastAsia="en-US"/>
        </w:rPr>
        <w:t xml:space="preserve">ковских князей. </w:t>
      </w:r>
    </w:p>
    <w:p w:rsidR="00AA273C" w:rsidRPr="0014264B" w:rsidRDefault="00AA273C" w:rsidP="006801A8">
      <w:pPr>
        <w:jc w:val="both"/>
        <w:rPr>
          <w:rFonts w:eastAsia="Calibri"/>
          <w:lang w:eastAsia="en-US"/>
        </w:rPr>
      </w:pPr>
      <w:r w:rsidRPr="0014264B">
        <w:rPr>
          <w:rFonts w:eastAsia="Calibri"/>
          <w:lang w:eastAsia="en-US"/>
        </w:rPr>
        <w:t>Перенос митрополичьей кафедры в Москву. Роль православной церкви в ордынский период русской истории. Сергий Радонежский. Расцвет раннемосковского искусства. Соборы Кре</w:t>
      </w:r>
      <w:r w:rsidRPr="0014264B">
        <w:rPr>
          <w:rFonts w:eastAsia="Calibri"/>
          <w:lang w:eastAsia="en-US"/>
        </w:rPr>
        <w:t>м</w:t>
      </w:r>
      <w:r w:rsidRPr="0014264B">
        <w:rPr>
          <w:rFonts w:eastAsia="Calibri"/>
          <w:lang w:eastAsia="en-US"/>
        </w:rPr>
        <w:t xml:space="preserve">ля. </w:t>
      </w:r>
    </w:p>
    <w:p w:rsidR="00AA273C" w:rsidRPr="0014264B" w:rsidRDefault="00AA273C" w:rsidP="006801A8">
      <w:pPr>
        <w:jc w:val="both"/>
        <w:rPr>
          <w:rFonts w:eastAsia="Calibri"/>
          <w:b/>
          <w:bCs/>
          <w:lang w:eastAsia="en-US"/>
        </w:rPr>
      </w:pPr>
      <w:r w:rsidRPr="0014264B">
        <w:rPr>
          <w:rFonts w:eastAsia="Calibri"/>
          <w:b/>
          <w:bCs/>
          <w:lang w:eastAsia="en-US"/>
        </w:rPr>
        <w:t xml:space="preserve">Народы и государства степной зоны Восточной Европы и Сибири в XIII-XV вв. </w:t>
      </w:r>
    </w:p>
    <w:p w:rsidR="00AA273C" w:rsidRPr="0014264B" w:rsidRDefault="00AA273C" w:rsidP="006801A8">
      <w:pPr>
        <w:jc w:val="both"/>
        <w:rPr>
          <w:rFonts w:eastAsia="Calibri"/>
          <w:lang w:eastAsia="en-US"/>
        </w:rPr>
      </w:pPr>
      <w:r w:rsidRPr="0014264B">
        <w:rPr>
          <w:rFonts w:eastAsia="Calibri"/>
          <w:lang w:eastAsia="en-US"/>
        </w:rPr>
        <w:t>Золотая орда: государственный строй, население, экономика, культура. Города и кочевые степи. Принятие ислама. Ослабление государства во второй половине XIV в., нашествие Т</w:t>
      </w:r>
      <w:r w:rsidRPr="0014264B">
        <w:rPr>
          <w:rFonts w:eastAsia="Calibri"/>
          <w:lang w:eastAsia="en-US"/>
        </w:rPr>
        <w:t>и</w:t>
      </w:r>
      <w:r w:rsidRPr="0014264B">
        <w:rPr>
          <w:rFonts w:eastAsia="Calibri"/>
          <w:lang w:eastAsia="en-US"/>
        </w:rPr>
        <w:t xml:space="preserve">мура. </w:t>
      </w:r>
    </w:p>
    <w:p w:rsidR="00AA273C" w:rsidRPr="0014264B" w:rsidRDefault="00AA273C" w:rsidP="006801A8">
      <w:pPr>
        <w:jc w:val="both"/>
        <w:rPr>
          <w:rFonts w:eastAsia="Calibri"/>
          <w:lang w:eastAsia="en-US"/>
        </w:rPr>
      </w:pPr>
      <w:r w:rsidRPr="0014264B">
        <w:rPr>
          <w:rFonts w:eastAsia="Calibri"/>
          <w:lang w:eastAsia="en-US"/>
        </w:rPr>
        <w:t xml:space="preserve">Распад Золотой орды, образование татарских ханств. Казанское ханство. Сибирское ханство. Астраханское ханство. Ногайская орда. Крымское ханство. </w:t>
      </w:r>
      <w:r w:rsidRPr="0014264B">
        <w:rPr>
          <w:rFonts w:eastAsia="Calibri"/>
          <w:i/>
          <w:lang w:eastAsia="en-US"/>
        </w:rPr>
        <w:t>Касимовское ханство.</w:t>
      </w:r>
      <w:r w:rsidRPr="0014264B">
        <w:rPr>
          <w:rFonts w:eastAsia="Calibri"/>
          <w:lang w:eastAsia="en-US"/>
        </w:rPr>
        <w:t xml:space="preserve"> Дикое п</w:t>
      </w:r>
      <w:r w:rsidRPr="0014264B">
        <w:rPr>
          <w:rFonts w:eastAsia="Calibri"/>
          <w:lang w:eastAsia="en-US"/>
        </w:rPr>
        <w:t>о</w:t>
      </w:r>
      <w:r w:rsidRPr="0014264B">
        <w:rPr>
          <w:rFonts w:eastAsia="Calibri"/>
          <w:lang w:eastAsia="en-US"/>
        </w:rPr>
        <w:t xml:space="preserve">ле. Народы Северного Кавказа. </w:t>
      </w:r>
      <w:r w:rsidRPr="0014264B">
        <w:rPr>
          <w:rFonts w:eastAsia="Calibri"/>
          <w:i/>
          <w:lang w:eastAsia="en-US"/>
        </w:rPr>
        <w:t>Итальянские фактории Причерноморья (Каффа, Тана, Со</w:t>
      </w:r>
      <w:r w:rsidRPr="0014264B">
        <w:rPr>
          <w:rFonts w:eastAsia="Calibri"/>
          <w:i/>
          <w:lang w:eastAsia="en-US"/>
        </w:rPr>
        <w:t>л</w:t>
      </w:r>
      <w:r w:rsidRPr="0014264B">
        <w:rPr>
          <w:rFonts w:eastAsia="Calibri"/>
          <w:i/>
          <w:lang w:eastAsia="en-US"/>
        </w:rPr>
        <w:t>дайя и др) и их роль в системе торговых и политических связей Руси с Западом и Востоком.</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w:t>
      </w:r>
    </w:p>
    <w:p w:rsidR="00AA273C" w:rsidRPr="0014264B" w:rsidRDefault="00AA273C" w:rsidP="006801A8">
      <w:pPr>
        <w:jc w:val="both"/>
        <w:rPr>
          <w:rFonts w:eastAsia="Calibri"/>
          <w:lang w:eastAsia="en-US"/>
        </w:rPr>
      </w:pPr>
      <w:r w:rsidRPr="0014264B">
        <w:rPr>
          <w:rFonts w:eastAsia="Calibri"/>
          <w:i/>
          <w:lang w:eastAsia="en-US"/>
        </w:rPr>
        <w:t>Изменения в представлениях о картине мира в Евразии в связи с завершением монгольских завоеваний.</w:t>
      </w:r>
      <w:r w:rsidRPr="0014264B">
        <w:rPr>
          <w:rFonts w:eastAsia="Calibri"/>
          <w:lang w:eastAsia="en-US"/>
        </w:rPr>
        <w:t xml:space="preserve"> Культурное взаимодействие цивилизаций. Межкультурные связи и коммуник</w:t>
      </w:r>
      <w:r w:rsidRPr="0014264B">
        <w:rPr>
          <w:rFonts w:eastAsia="Calibri"/>
          <w:lang w:eastAsia="en-US"/>
        </w:rPr>
        <w:t>а</w:t>
      </w:r>
      <w:r w:rsidRPr="0014264B">
        <w:rPr>
          <w:rFonts w:eastAsia="Calibri"/>
          <w:lang w:eastAsia="en-US"/>
        </w:rPr>
        <w:t>ции (взаимодействие и взаимовлияние русской культуры и культур народов Евразии). Лет</w:t>
      </w:r>
      <w:r w:rsidRPr="0014264B">
        <w:rPr>
          <w:rFonts w:eastAsia="Calibri"/>
          <w:lang w:eastAsia="en-US"/>
        </w:rPr>
        <w:t>о</w:t>
      </w:r>
      <w:r w:rsidRPr="0014264B">
        <w:rPr>
          <w:rFonts w:eastAsia="Calibri"/>
          <w:lang w:eastAsia="en-US"/>
        </w:rPr>
        <w:t>писание. Памятники Куликовского цикла. Жития. Епифаний Премудрый. Архитектура. Из</w:t>
      </w:r>
      <w:r w:rsidRPr="0014264B">
        <w:rPr>
          <w:rFonts w:eastAsia="Calibri"/>
          <w:lang w:eastAsia="en-US"/>
        </w:rPr>
        <w:t>о</w:t>
      </w:r>
      <w:r w:rsidRPr="0014264B">
        <w:rPr>
          <w:rFonts w:eastAsia="Calibri"/>
          <w:lang w:eastAsia="en-US"/>
        </w:rPr>
        <w:t xml:space="preserve">бразительное искусство. Феофан Грек. Андрей Рублев. </w:t>
      </w:r>
    </w:p>
    <w:p w:rsidR="00AA273C" w:rsidRPr="0014264B" w:rsidRDefault="00AA273C" w:rsidP="006801A8">
      <w:pPr>
        <w:jc w:val="both"/>
        <w:rPr>
          <w:rFonts w:eastAsia="Calibri"/>
          <w:b/>
          <w:bCs/>
          <w:lang w:eastAsia="en-US"/>
        </w:rPr>
      </w:pPr>
      <w:r w:rsidRPr="0014264B">
        <w:rPr>
          <w:rFonts w:eastAsia="Calibri"/>
          <w:b/>
          <w:bCs/>
          <w:lang w:eastAsia="en-US"/>
        </w:rPr>
        <w:t xml:space="preserve">Формирование единого Русского государства в XV веке </w:t>
      </w:r>
    </w:p>
    <w:p w:rsidR="00AA273C" w:rsidRPr="0014264B" w:rsidRDefault="00AA273C" w:rsidP="006801A8">
      <w:pPr>
        <w:jc w:val="both"/>
        <w:rPr>
          <w:rFonts w:eastAsia="Calibri"/>
          <w:lang w:eastAsia="en-US"/>
        </w:rPr>
      </w:pPr>
      <w:r w:rsidRPr="0014264B">
        <w:rPr>
          <w:rFonts w:eastAsia="Calibri"/>
          <w:lang w:eastAsia="en-US"/>
        </w:rPr>
        <w:t>Борьба за русские земли между Литовским и Московским государствами. Объединение ру</w:t>
      </w:r>
      <w:r w:rsidRPr="0014264B">
        <w:rPr>
          <w:rFonts w:eastAsia="Calibri"/>
          <w:lang w:eastAsia="en-US"/>
        </w:rPr>
        <w:t>с</w:t>
      </w:r>
      <w:r w:rsidRPr="0014264B">
        <w:rPr>
          <w:rFonts w:eastAsia="Calibri"/>
          <w:lang w:eastAsia="en-US"/>
        </w:rPr>
        <w:t xml:space="preserve">ских земель вокруг Москвы. Междоусобная война в Московском княжестве второй четверти XV в. Василий Темный. </w:t>
      </w:r>
      <w:r w:rsidRPr="0014264B">
        <w:rPr>
          <w:rFonts w:eastAsia="Calibri"/>
          <w:i/>
          <w:lang w:eastAsia="en-US"/>
        </w:rPr>
        <w:t>Новгород и Псков в XV в.: политический строй, отношения с Мос</w:t>
      </w:r>
      <w:r w:rsidRPr="0014264B">
        <w:rPr>
          <w:rFonts w:eastAsia="Calibri"/>
          <w:i/>
          <w:lang w:eastAsia="en-US"/>
        </w:rPr>
        <w:t>к</w:t>
      </w:r>
      <w:r w:rsidRPr="0014264B">
        <w:rPr>
          <w:rFonts w:eastAsia="Calibri"/>
          <w:i/>
          <w:lang w:eastAsia="en-US"/>
        </w:rPr>
        <w:t xml:space="preserve">вой, Ливонским орденом, Ганзой, Великим княжеством Литовским. </w:t>
      </w:r>
      <w:r w:rsidRPr="0014264B">
        <w:rPr>
          <w:rFonts w:eastAsia="Calibri"/>
          <w:lang w:eastAsia="en-US"/>
        </w:rPr>
        <w:t>Падение Византии и рост церковно-политической роли Москвы в православном мире. Теория «Москва – третий Рим». Иван III. Присоединение Новгорода и Твери. Ликвидация зависимости от Орды. Ра</w:t>
      </w:r>
      <w:r w:rsidRPr="0014264B">
        <w:rPr>
          <w:rFonts w:eastAsia="Calibri"/>
          <w:lang w:eastAsia="en-US"/>
        </w:rPr>
        <w:t>с</w:t>
      </w:r>
      <w:r w:rsidRPr="0014264B">
        <w:rPr>
          <w:rFonts w:eastAsia="Calibri"/>
          <w:lang w:eastAsia="en-US"/>
        </w:rPr>
        <w:t>ширение международных связей Московского государства. Принятие общерусского Суде</w:t>
      </w:r>
      <w:r w:rsidRPr="0014264B">
        <w:rPr>
          <w:rFonts w:eastAsia="Calibri"/>
          <w:lang w:eastAsia="en-US"/>
        </w:rPr>
        <w:t>б</w:t>
      </w:r>
      <w:r w:rsidRPr="0014264B">
        <w:rPr>
          <w:rFonts w:eastAsia="Calibri"/>
          <w:lang w:eastAsia="en-US"/>
        </w:rPr>
        <w:t xml:space="preserve">ника. </w:t>
      </w:r>
      <w:r w:rsidRPr="0014264B">
        <w:rPr>
          <w:rFonts w:eastAsia="Calibri"/>
          <w:i/>
          <w:lang w:eastAsia="en-US"/>
        </w:rPr>
        <w:t>Формирование аппарата управления единого государства. Перемены в устройстве двора великого князя:</w:t>
      </w:r>
      <w:r w:rsidRPr="0014264B">
        <w:rPr>
          <w:rFonts w:eastAsia="Calibri"/>
          <w:lang w:eastAsia="en-US"/>
        </w:rPr>
        <w:t xml:space="preserve"> новая государственная символика; царский титул и регалии; дворцовое и церковное строительство. Московский Кремль. </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w:t>
      </w:r>
    </w:p>
    <w:p w:rsidR="00AA273C" w:rsidRPr="0014264B" w:rsidRDefault="00AA273C" w:rsidP="006801A8">
      <w:pPr>
        <w:jc w:val="both"/>
        <w:rPr>
          <w:rFonts w:eastAsia="Calibri"/>
          <w:lang w:eastAsia="en-US"/>
        </w:rPr>
      </w:pPr>
      <w:r w:rsidRPr="0014264B">
        <w:rPr>
          <w:rFonts w:eastAsia="Calibri"/>
          <w:lang w:eastAsia="en-US"/>
        </w:rPr>
        <w:t xml:space="preserve">Изменения восприятия мира. Сакрализация великокняжеской власти. Флорентийская уния. Установление автокефалии русской церкви. </w:t>
      </w:r>
      <w:r w:rsidRPr="0014264B">
        <w:rPr>
          <w:rFonts w:eastAsia="Calibri"/>
          <w:i/>
          <w:lang w:eastAsia="en-US"/>
        </w:rPr>
        <w:t>Внутрицерковная борьба (иосифляне и нест</w:t>
      </w:r>
      <w:r w:rsidRPr="0014264B">
        <w:rPr>
          <w:rFonts w:eastAsia="Calibri"/>
          <w:i/>
          <w:lang w:eastAsia="en-US"/>
        </w:rPr>
        <w:t>я</w:t>
      </w:r>
      <w:r w:rsidRPr="0014264B">
        <w:rPr>
          <w:rFonts w:eastAsia="Calibri"/>
          <w:i/>
          <w:lang w:eastAsia="en-US"/>
        </w:rPr>
        <w:t>жатели, ереси).</w:t>
      </w:r>
      <w:r w:rsidRPr="0014264B">
        <w:rPr>
          <w:rFonts w:eastAsia="Calibri"/>
          <w:lang w:eastAsia="en-US"/>
        </w:rPr>
        <w:t xml:space="preserve"> Развитие культуры единого Русского государства. Летописание: общеру</w:t>
      </w:r>
      <w:r w:rsidRPr="0014264B">
        <w:rPr>
          <w:rFonts w:eastAsia="Calibri"/>
          <w:lang w:eastAsia="en-US"/>
        </w:rPr>
        <w:t>с</w:t>
      </w:r>
      <w:r w:rsidRPr="0014264B">
        <w:rPr>
          <w:rFonts w:eastAsia="Calibri"/>
          <w:lang w:eastAsia="en-US"/>
        </w:rPr>
        <w:t xml:space="preserve">ское и региональное. Житийная литература. «Хожение за три моря» Афанасия Никитина. </w:t>
      </w:r>
      <w:r w:rsidRPr="0014264B">
        <w:rPr>
          <w:rFonts w:eastAsia="Calibri"/>
          <w:lang w:eastAsia="en-US"/>
        </w:rPr>
        <w:lastRenderedPageBreak/>
        <w:t xml:space="preserve">Архитектура. Изобразительное искусство. </w:t>
      </w:r>
      <w:r w:rsidRPr="0014264B">
        <w:rPr>
          <w:rFonts w:eastAsia="Calibri"/>
          <w:i/>
          <w:lang w:eastAsia="en-US"/>
        </w:rPr>
        <w:t>Повседневная жизнь горожан и сельских жит</w:t>
      </w:r>
      <w:r w:rsidRPr="0014264B">
        <w:rPr>
          <w:rFonts w:eastAsia="Calibri"/>
          <w:i/>
          <w:lang w:eastAsia="en-US"/>
        </w:rPr>
        <w:t>е</w:t>
      </w:r>
      <w:r w:rsidRPr="0014264B">
        <w:rPr>
          <w:rFonts w:eastAsia="Calibri"/>
          <w:i/>
          <w:lang w:eastAsia="en-US"/>
        </w:rPr>
        <w:t>лей в древнерусский и раннемосковский периоды.</w:t>
      </w:r>
    </w:p>
    <w:p w:rsidR="00AA273C" w:rsidRPr="0014264B" w:rsidRDefault="00AA273C" w:rsidP="006801A8">
      <w:pPr>
        <w:jc w:val="both"/>
        <w:rPr>
          <w:rFonts w:eastAsia="Calibri"/>
          <w:b/>
          <w:lang w:eastAsia="en-US"/>
        </w:rPr>
      </w:pPr>
      <w:r w:rsidRPr="0014264B">
        <w:rPr>
          <w:rFonts w:eastAsia="Calibri"/>
          <w:b/>
          <w:lang w:eastAsia="en-US"/>
        </w:rPr>
        <w:t>Региональный компонент</w:t>
      </w:r>
    </w:p>
    <w:p w:rsidR="00AA273C" w:rsidRPr="0014264B" w:rsidRDefault="00AA273C" w:rsidP="006801A8">
      <w:pPr>
        <w:jc w:val="both"/>
        <w:rPr>
          <w:rFonts w:eastAsia="Calibri"/>
          <w:lang w:eastAsia="en-US"/>
        </w:rPr>
      </w:pPr>
      <w:r w:rsidRPr="0014264B">
        <w:rPr>
          <w:rFonts w:eastAsia="Calibri"/>
          <w:lang w:eastAsia="en-US"/>
        </w:rPr>
        <w:t>Наш регион в древности и средневековье.</w:t>
      </w:r>
    </w:p>
    <w:p w:rsidR="00AA273C" w:rsidRPr="0014264B" w:rsidRDefault="00AA273C" w:rsidP="006801A8">
      <w:pPr>
        <w:jc w:val="both"/>
        <w:rPr>
          <w:rFonts w:eastAsia="Calibri"/>
          <w:b/>
          <w:bCs/>
          <w:lang w:eastAsia="en-US"/>
        </w:rPr>
      </w:pPr>
      <w:r w:rsidRPr="0014264B">
        <w:rPr>
          <w:rFonts w:eastAsia="Calibri"/>
          <w:b/>
          <w:bCs/>
          <w:lang w:eastAsia="en-US"/>
        </w:rPr>
        <w:t xml:space="preserve">Россия В XVI – XVII вв.: от великого княжества к царствуРоссия в XVI веке </w:t>
      </w:r>
    </w:p>
    <w:p w:rsidR="00AA273C" w:rsidRPr="0014264B" w:rsidRDefault="00AA273C" w:rsidP="006801A8">
      <w:pPr>
        <w:jc w:val="both"/>
        <w:rPr>
          <w:rFonts w:eastAsia="Calibri"/>
          <w:lang w:eastAsia="en-US"/>
        </w:rPr>
      </w:pPr>
      <w:r w:rsidRPr="0014264B">
        <w:rPr>
          <w:rFonts w:eastAsia="Calibri"/>
          <w:lang w:eastAsia="en-US"/>
        </w:rPr>
        <w:t>Княжение Василия III. Завершение объединения русских земель вокруг Москвы: присоед</w:t>
      </w:r>
      <w:r w:rsidRPr="0014264B">
        <w:rPr>
          <w:rFonts w:eastAsia="Calibri"/>
          <w:lang w:eastAsia="en-US"/>
        </w:rPr>
        <w:t>и</w:t>
      </w:r>
      <w:r w:rsidRPr="0014264B">
        <w:rPr>
          <w:rFonts w:eastAsia="Calibri"/>
          <w:lang w:eastAsia="en-US"/>
        </w:rPr>
        <w:t xml:space="preserve">нение Псковской, Смоленской, Рязанской земель. Отмирание удельной системы. Укрепление великокняжеской власти. Внешняя политика Московского княжества в первой трети XVI в.: война с Великим княжеством Литовским, отношения с Крымским и Казанским ханствами, посольства в европейские государства. </w:t>
      </w:r>
    </w:p>
    <w:p w:rsidR="00AA273C" w:rsidRPr="0014264B" w:rsidRDefault="00AA273C" w:rsidP="006801A8">
      <w:pPr>
        <w:jc w:val="both"/>
        <w:rPr>
          <w:rFonts w:eastAsia="Calibri"/>
          <w:lang w:eastAsia="en-US"/>
        </w:rPr>
      </w:pPr>
      <w:r w:rsidRPr="0014264B">
        <w:rPr>
          <w:rFonts w:eastAsia="Calibri"/>
          <w:lang w:eastAsia="en-US"/>
        </w:rPr>
        <w:t>Органы государственной власти. Приказная система: формирование первых приказных у</w:t>
      </w:r>
      <w:r w:rsidRPr="0014264B">
        <w:rPr>
          <w:rFonts w:eastAsia="Calibri"/>
          <w:lang w:eastAsia="en-US"/>
        </w:rPr>
        <w:t>ч</w:t>
      </w:r>
      <w:r w:rsidRPr="0014264B">
        <w:rPr>
          <w:rFonts w:eastAsia="Calibri"/>
          <w:lang w:eastAsia="en-US"/>
        </w:rPr>
        <w:t xml:space="preserve">реждений. Боярская дума, ее роль в управлении государством. </w:t>
      </w:r>
      <w:r w:rsidRPr="0014264B">
        <w:rPr>
          <w:rFonts w:eastAsia="Calibri"/>
          <w:i/>
          <w:lang w:eastAsia="en-US"/>
        </w:rPr>
        <w:t>«Малая дума».</w:t>
      </w:r>
      <w:r w:rsidRPr="0014264B">
        <w:rPr>
          <w:rFonts w:eastAsia="Calibri"/>
          <w:lang w:eastAsia="en-US"/>
        </w:rPr>
        <w:t xml:space="preserve"> Местничество. Местное управление: наместники и волостели, система кормлений. Государство и церковь. </w:t>
      </w:r>
    </w:p>
    <w:p w:rsidR="00AA273C" w:rsidRPr="0014264B" w:rsidRDefault="00AA273C" w:rsidP="006801A8">
      <w:pPr>
        <w:jc w:val="both"/>
        <w:rPr>
          <w:rFonts w:eastAsia="Calibri"/>
          <w:lang w:eastAsia="en-US"/>
        </w:rPr>
      </w:pPr>
      <w:r w:rsidRPr="0014264B">
        <w:rPr>
          <w:rFonts w:eastAsia="Calibri"/>
          <w:lang w:eastAsia="en-US"/>
        </w:rPr>
        <w:t xml:space="preserve">Регентство Елены Глинской. Сопротивление удельных князей великокняжеской власти. </w:t>
      </w:r>
      <w:r w:rsidRPr="0014264B">
        <w:rPr>
          <w:rFonts w:eastAsia="Calibri"/>
          <w:i/>
          <w:lang w:eastAsia="en-US"/>
        </w:rPr>
        <w:t>М</w:t>
      </w:r>
      <w:r w:rsidRPr="0014264B">
        <w:rPr>
          <w:rFonts w:eastAsia="Calibri"/>
          <w:i/>
          <w:lang w:eastAsia="en-US"/>
        </w:rPr>
        <w:t>я</w:t>
      </w:r>
      <w:r w:rsidRPr="0014264B">
        <w:rPr>
          <w:rFonts w:eastAsia="Calibri"/>
          <w:i/>
          <w:lang w:eastAsia="en-US"/>
        </w:rPr>
        <w:t>теж князя Андрея Старицкого.</w:t>
      </w:r>
      <w:r w:rsidRPr="0014264B">
        <w:rPr>
          <w:rFonts w:eastAsia="Calibri"/>
          <w:lang w:eastAsia="en-US"/>
        </w:rPr>
        <w:t xml:space="preserve"> Унификация денежной системы. </w:t>
      </w:r>
      <w:r w:rsidRPr="0014264B">
        <w:rPr>
          <w:rFonts w:eastAsia="Calibri"/>
          <w:i/>
          <w:lang w:eastAsia="en-US"/>
        </w:rPr>
        <w:t>Стародубская война с Польшей и Литвой.</w:t>
      </w:r>
    </w:p>
    <w:p w:rsidR="00AA273C" w:rsidRPr="0014264B" w:rsidRDefault="00AA273C" w:rsidP="006801A8">
      <w:pPr>
        <w:jc w:val="both"/>
        <w:rPr>
          <w:rFonts w:eastAsia="Calibri"/>
          <w:i/>
          <w:lang w:eastAsia="en-US"/>
        </w:rPr>
      </w:pPr>
      <w:r w:rsidRPr="0014264B">
        <w:rPr>
          <w:rFonts w:eastAsia="Calibri"/>
          <w:lang w:eastAsia="en-US"/>
        </w:rPr>
        <w:t>Период боярского правления. Борьба за власть между боярскими кланами Шуйских, Бел</w:t>
      </w:r>
      <w:r w:rsidRPr="0014264B">
        <w:rPr>
          <w:rFonts w:eastAsia="Calibri"/>
          <w:lang w:eastAsia="en-US"/>
        </w:rPr>
        <w:t>ь</w:t>
      </w:r>
      <w:r w:rsidRPr="0014264B">
        <w:rPr>
          <w:rFonts w:eastAsia="Calibri"/>
          <w:lang w:eastAsia="en-US"/>
        </w:rPr>
        <w:t xml:space="preserve">ских и Глинских. Губная реформа. Московское восстание 1547 г. </w:t>
      </w:r>
      <w:r w:rsidRPr="0014264B">
        <w:rPr>
          <w:rFonts w:eastAsia="Calibri"/>
          <w:i/>
          <w:lang w:eastAsia="en-US"/>
        </w:rPr>
        <w:t xml:space="preserve">Ереси Матвея Башкина и Феодосия Косого. </w:t>
      </w:r>
    </w:p>
    <w:p w:rsidR="00AA273C" w:rsidRPr="0014264B" w:rsidRDefault="00AA273C" w:rsidP="006801A8">
      <w:pPr>
        <w:jc w:val="both"/>
        <w:rPr>
          <w:rFonts w:eastAsia="Calibri"/>
          <w:lang w:eastAsia="en-US"/>
        </w:rPr>
      </w:pPr>
      <w:r w:rsidRPr="0014264B">
        <w:rPr>
          <w:rFonts w:eastAsia="Calibri"/>
          <w:lang w:eastAsia="en-US"/>
        </w:rPr>
        <w:t>Принятие Иваном IV царского титула. Реформы середины XVI в. «Избранная рада»: ее с</w:t>
      </w:r>
      <w:r w:rsidRPr="0014264B">
        <w:rPr>
          <w:rFonts w:eastAsia="Calibri"/>
          <w:lang w:eastAsia="en-US"/>
        </w:rPr>
        <w:t>о</w:t>
      </w:r>
      <w:r w:rsidRPr="0014264B">
        <w:rPr>
          <w:rFonts w:eastAsia="Calibri"/>
          <w:lang w:eastAsia="en-US"/>
        </w:rPr>
        <w:t xml:space="preserve">став и значение. Появление Земских соборов: </w:t>
      </w:r>
      <w:r w:rsidRPr="0014264B">
        <w:rPr>
          <w:rFonts w:eastAsia="Calibri"/>
          <w:i/>
          <w:lang w:eastAsia="en-US"/>
        </w:rPr>
        <w:t>дискуссии о характере народного представ</w:t>
      </w:r>
      <w:r w:rsidRPr="0014264B">
        <w:rPr>
          <w:rFonts w:eastAsia="Calibri"/>
          <w:i/>
          <w:lang w:eastAsia="en-US"/>
        </w:rPr>
        <w:t>и</w:t>
      </w:r>
      <w:r w:rsidRPr="0014264B">
        <w:rPr>
          <w:rFonts w:eastAsia="Calibri"/>
          <w:i/>
          <w:lang w:eastAsia="en-US"/>
        </w:rPr>
        <w:t>тельства.</w:t>
      </w:r>
      <w:r w:rsidRPr="0014264B">
        <w:rPr>
          <w:rFonts w:eastAsia="Calibri"/>
          <w:lang w:eastAsia="en-US"/>
        </w:rPr>
        <w:t xml:space="preserve"> Отмена кормлений. Система налогообложения. Судебник 1550 г. Стоглавый с</w:t>
      </w:r>
      <w:r w:rsidRPr="0014264B">
        <w:rPr>
          <w:rFonts w:eastAsia="Calibri"/>
          <w:lang w:eastAsia="en-US"/>
        </w:rPr>
        <w:t>о</w:t>
      </w:r>
      <w:r w:rsidRPr="0014264B">
        <w:rPr>
          <w:rFonts w:eastAsia="Calibri"/>
          <w:lang w:eastAsia="en-US"/>
        </w:rPr>
        <w:t xml:space="preserve">бор. Земская реформа – формирование органов местного самоуправления. </w:t>
      </w:r>
    </w:p>
    <w:p w:rsidR="00AA273C" w:rsidRPr="0014264B" w:rsidRDefault="00AA273C" w:rsidP="006801A8">
      <w:pPr>
        <w:jc w:val="both"/>
        <w:rPr>
          <w:rFonts w:eastAsia="Calibri"/>
          <w:lang w:eastAsia="en-US"/>
        </w:rPr>
      </w:pPr>
      <w:r w:rsidRPr="0014264B">
        <w:rPr>
          <w:rFonts w:eastAsia="Calibri"/>
          <w:lang w:eastAsia="en-US"/>
        </w:rPr>
        <w:t>Внешняя политика России в XVI в. Создание стрелецких полков и «Уложение о службе». Присоединение Казанского и Астраханского ханств. Значение включения Среднего и Ни</w:t>
      </w:r>
      <w:r w:rsidRPr="0014264B">
        <w:rPr>
          <w:rFonts w:eastAsia="Calibri"/>
          <w:lang w:eastAsia="en-US"/>
        </w:rPr>
        <w:t>ж</w:t>
      </w:r>
      <w:r w:rsidRPr="0014264B">
        <w:rPr>
          <w:rFonts w:eastAsia="Calibri"/>
          <w:lang w:eastAsia="en-US"/>
        </w:rPr>
        <w:t>него Поволжья в состав Российского государства. Войны с Крымским ханством. Набег Де</w:t>
      </w:r>
      <w:r w:rsidRPr="0014264B">
        <w:rPr>
          <w:rFonts w:eastAsia="Calibri"/>
          <w:lang w:eastAsia="en-US"/>
        </w:rPr>
        <w:t>в</w:t>
      </w:r>
      <w:r w:rsidRPr="0014264B">
        <w:rPr>
          <w:rFonts w:eastAsia="Calibri"/>
          <w:lang w:eastAsia="en-US"/>
        </w:rPr>
        <w:t>лет-Гирея 1571 г. и сожжение Москвы. Битва при Молодях. Ливонская война: причины и х</w:t>
      </w:r>
      <w:r w:rsidRPr="0014264B">
        <w:rPr>
          <w:rFonts w:eastAsia="Calibri"/>
          <w:lang w:eastAsia="en-US"/>
        </w:rPr>
        <w:t>а</w:t>
      </w:r>
      <w:r w:rsidRPr="0014264B">
        <w:rPr>
          <w:rFonts w:eastAsia="Calibri"/>
          <w:lang w:eastAsia="en-US"/>
        </w:rPr>
        <w:t>рактер. Ликвидация Ливонского ордена. Причины и результаты поражения России в Ливо</w:t>
      </w:r>
      <w:r w:rsidRPr="0014264B">
        <w:rPr>
          <w:rFonts w:eastAsia="Calibri"/>
          <w:lang w:eastAsia="en-US"/>
        </w:rPr>
        <w:t>н</w:t>
      </w:r>
      <w:r w:rsidRPr="0014264B">
        <w:rPr>
          <w:rFonts w:eastAsia="Calibri"/>
          <w:lang w:eastAsia="en-US"/>
        </w:rPr>
        <w:t xml:space="preserve">ской войне. Поход Ермака Тимофеевича на Сибирское ханство. Начало присоединения к России Западной Сибири. </w:t>
      </w:r>
    </w:p>
    <w:p w:rsidR="00AA273C" w:rsidRPr="0014264B" w:rsidRDefault="00AA273C" w:rsidP="006801A8">
      <w:pPr>
        <w:jc w:val="both"/>
        <w:rPr>
          <w:rFonts w:eastAsia="Calibri"/>
          <w:lang w:eastAsia="en-US"/>
        </w:rPr>
      </w:pPr>
      <w:r w:rsidRPr="0014264B">
        <w:rPr>
          <w:rFonts w:eastAsia="Calibri"/>
          <w:lang w:eastAsia="en-US"/>
        </w:rPr>
        <w:t xml:space="preserve">Социальная структура российского общества. Дворянство. </w:t>
      </w:r>
      <w:r w:rsidRPr="0014264B">
        <w:rPr>
          <w:rFonts w:eastAsia="Calibri"/>
          <w:i/>
          <w:lang w:eastAsia="en-US"/>
        </w:rPr>
        <w:t>Служилые и неслужилые люди. Формирование Государева двора и «служилых городов».</w:t>
      </w:r>
      <w:r w:rsidRPr="0014264B">
        <w:rPr>
          <w:rFonts w:eastAsia="Calibri"/>
          <w:lang w:eastAsia="en-US"/>
        </w:rPr>
        <w:t xml:space="preserve"> Торгово-ремесленное население г</w:t>
      </w:r>
      <w:r w:rsidRPr="0014264B">
        <w:rPr>
          <w:rFonts w:eastAsia="Calibri"/>
          <w:lang w:eastAsia="en-US"/>
        </w:rPr>
        <w:t>о</w:t>
      </w:r>
      <w:r w:rsidRPr="0014264B">
        <w:rPr>
          <w:rFonts w:eastAsia="Calibri"/>
          <w:lang w:eastAsia="en-US"/>
        </w:rPr>
        <w:t>родов. Духовенство. Начало закрепощения крестьян: указ о «заповедных летах». Формир</w:t>
      </w:r>
      <w:r w:rsidRPr="0014264B">
        <w:rPr>
          <w:rFonts w:eastAsia="Calibri"/>
          <w:lang w:eastAsia="en-US"/>
        </w:rPr>
        <w:t>о</w:t>
      </w:r>
      <w:r w:rsidRPr="0014264B">
        <w:rPr>
          <w:rFonts w:eastAsia="Calibri"/>
          <w:lang w:eastAsia="en-US"/>
        </w:rPr>
        <w:t xml:space="preserve">вание вольного казачества. </w:t>
      </w:r>
    </w:p>
    <w:p w:rsidR="00AA273C" w:rsidRPr="0014264B" w:rsidRDefault="00AA273C" w:rsidP="006801A8">
      <w:pPr>
        <w:jc w:val="both"/>
        <w:rPr>
          <w:rFonts w:eastAsia="Calibri"/>
          <w:lang w:eastAsia="en-US"/>
        </w:rPr>
      </w:pPr>
      <w:r w:rsidRPr="0014264B">
        <w:rPr>
          <w:rFonts w:eastAsia="Calibri"/>
          <w:lang w:eastAsia="en-US"/>
        </w:rPr>
        <w:t xml:space="preserve">Многонациональный состав населения Русского государства. </w:t>
      </w:r>
      <w:r w:rsidRPr="0014264B">
        <w:rPr>
          <w:rFonts w:eastAsia="Calibri"/>
          <w:i/>
          <w:lang w:eastAsia="en-US"/>
        </w:rPr>
        <w:t>Финно-угорские народы</w:t>
      </w:r>
      <w:r w:rsidRPr="0014264B">
        <w:rPr>
          <w:rFonts w:eastAsia="Calibri"/>
          <w:lang w:eastAsia="en-US"/>
        </w:rPr>
        <w:t>. Нар</w:t>
      </w:r>
      <w:r w:rsidRPr="0014264B">
        <w:rPr>
          <w:rFonts w:eastAsia="Calibri"/>
          <w:lang w:eastAsia="en-US"/>
        </w:rPr>
        <w:t>о</w:t>
      </w:r>
      <w:r w:rsidRPr="0014264B">
        <w:rPr>
          <w:rFonts w:eastAsia="Calibri"/>
          <w:lang w:eastAsia="en-US"/>
        </w:rPr>
        <w:t xml:space="preserve">ды Поволжья после присоединения к России. </w:t>
      </w:r>
      <w:r w:rsidRPr="0014264B">
        <w:rPr>
          <w:rFonts w:eastAsia="Calibri"/>
          <w:i/>
          <w:lang w:eastAsia="en-US"/>
        </w:rPr>
        <w:t>Служилые татары.Выходцы из стран Европы на государевой службе.Сосуществование религий в Российском государстве.</w:t>
      </w:r>
      <w:r w:rsidRPr="0014264B">
        <w:rPr>
          <w:rFonts w:eastAsia="Calibri"/>
          <w:lang w:eastAsia="en-US"/>
        </w:rPr>
        <w:t xml:space="preserve"> Русская Прав</w:t>
      </w:r>
      <w:r w:rsidRPr="0014264B">
        <w:rPr>
          <w:rFonts w:eastAsia="Calibri"/>
          <w:lang w:eastAsia="en-US"/>
        </w:rPr>
        <w:t>о</w:t>
      </w:r>
      <w:r w:rsidRPr="0014264B">
        <w:rPr>
          <w:rFonts w:eastAsia="Calibri"/>
          <w:lang w:eastAsia="en-US"/>
        </w:rPr>
        <w:t xml:space="preserve">славная церковь. </w:t>
      </w:r>
      <w:r w:rsidRPr="0014264B">
        <w:rPr>
          <w:rFonts w:eastAsia="Calibri"/>
          <w:i/>
          <w:lang w:eastAsia="en-US"/>
        </w:rPr>
        <w:t>Мусульманское духовенство.</w:t>
      </w:r>
    </w:p>
    <w:p w:rsidR="00AA273C" w:rsidRPr="0014264B" w:rsidRDefault="00AA273C" w:rsidP="006801A8">
      <w:pPr>
        <w:jc w:val="both"/>
        <w:rPr>
          <w:rFonts w:eastAsia="Calibri"/>
          <w:lang w:eastAsia="en-US"/>
        </w:rPr>
      </w:pPr>
      <w:r w:rsidRPr="0014264B">
        <w:rPr>
          <w:rFonts w:eastAsia="Calibri"/>
          <w:lang w:eastAsia="en-US"/>
        </w:rPr>
        <w:t xml:space="preserve">Россия в конце XVI в. Опричнина, дискуссия о ее причинах и характере. Опричный террор. Разгром Новгорода и Пскова. </w:t>
      </w:r>
      <w:r w:rsidRPr="0014264B">
        <w:rPr>
          <w:rFonts w:eastAsia="Calibri"/>
          <w:i/>
          <w:lang w:eastAsia="en-US"/>
        </w:rPr>
        <w:t xml:space="preserve">Московские казни 1570 г. </w:t>
      </w:r>
      <w:r w:rsidRPr="0014264B">
        <w:rPr>
          <w:rFonts w:eastAsia="Calibri"/>
          <w:lang w:eastAsia="en-US"/>
        </w:rPr>
        <w:t>Результаты и последствия опричн</w:t>
      </w:r>
      <w:r w:rsidRPr="0014264B">
        <w:rPr>
          <w:rFonts w:eastAsia="Calibri"/>
          <w:lang w:eastAsia="en-US"/>
        </w:rPr>
        <w:t>и</w:t>
      </w:r>
      <w:r w:rsidRPr="0014264B">
        <w:rPr>
          <w:rFonts w:eastAsia="Calibri"/>
          <w:lang w:eastAsia="en-US"/>
        </w:rPr>
        <w:t xml:space="preserve">ны. Противоречивость личности Ивана Грозного и проводимых им преобразований. Цена реформ. </w:t>
      </w:r>
    </w:p>
    <w:p w:rsidR="00AA273C" w:rsidRPr="0014264B" w:rsidRDefault="00AA273C" w:rsidP="006801A8">
      <w:pPr>
        <w:jc w:val="both"/>
        <w:rPr>
          <w:rFonts w:eastAsia="Calibri"/>
          <w:lang w:eastAsia="en-US"/>
        </w:rPr>
      </w:pPr>
      <w:r w:rsidRPr="0014264B">
        <w:rPr>
          <w:rFonts w:eastAsia="Calibri"/>
          <w:lang w:eastAsia="en-US"/>
        </w:rPr>
        <w:t xml:space="preserve">Царь Федор Иванович. Борьба за власть в боярском окружении. Правление Бориса Годунова. Учреждение патриаршества. </w:t>
      </w:r>
      <w:r w:rsidRPr="0014264B">
        <w:rPr>
          <w:rFonts w:eastAsia="Calibri"/>
          <w:i/>
          <w:lang w:eastAsia="en-US"/>
        </w:rPr>
        <w:t>Тявзинский мирный договор со Швецией:восстановление поз</w:t>
      </w:r>
      <w:r w:rsidRPr="0014264B">
        <w:rPr>
          <w:rFonts w:eastAsia="Calibri"/>
          <w:i/>
          <w:lang w:eastAsia="en-US"/>
        </w:rPr>
        <w:t>и</w:t>
      </w:r>
      <w:r w:rsidRPr="0014264B">
        <w:rPr>
          <w:rFonts w:eastAsia="Calibri"/>
          <w:i/>
          <w:lang w:eastAsia="en-US"/>
        </w:rPr>
        <w:t>ций России в Прибалтике.</w:t>
      </w:r>
      <w:r w:rsidRPr="0014264B">
        <w:rPr>
          <w:rFonts w:eastAsia="Calibri"/>
          <w:lang w:eastAsia="en-US"/>
        </w:rPr>
        <w:t xml:space="preserve"> Противостояние с Крымским ханством. </w:t>
      </w:r>
      <w:r w:rsidRPr="0014264B">
        <w:rPr>
          <w:rFonts w:eastAsia="Calibri"/>
          <w:i/>
          <w:lang w:eastAsia="en-US"/>
        </w:rPr>
        <w:t>Отражение набега Гази-Гирея в 1591 г.</w:t>
      </w:r>
      <w:r w:rsidRPr="0014264B">
        <w:rPr>
          <w:rFonts w:eastAsia="Calibri"/>
          <w:lang w:eastAsia="en-US"/>
        </w:rPr>
        <w:t xml:space="preserve"> Строительство российских крепостей и засечных черт. Продолжение закр</w:t>
      </w:r>
      <w:r w:rsidRPr="0014264B">
        <w:rPr>
          <w:rFonts w:eastAsia="Calibri"/>
          <w:lang w:eastAsia="en-US"/>
        </w:rPr>
        <w:t>е</w:t>
      </w:r>
      <w:r w:rsidRPr="0014264B">
        <w:rPr>
          <w:rFonts w:eastAsia="Calibri"/>
          <w:lang w:eastAsia="en-US"/>
        </w:rPr>
        <w:t>пощения крестьянства: указ об «Урочных летах». Пресечение царской династии Рюриков</w:t>
      </w:r>
      <w:r w:rsidRPr="0014264B">
        <w:rPr>
          <w:rFonts w:eastAsia="Calibri"/>
          <w:lang w:eastAsia="en-US"/>
        </w:rPr>
        <w:t>и</w:t>
      </w:r>
      <w:r w:rsidRPr="0014264B">
        <w:rPr>
          <w:rFonts w:eastAsia="Calibri"/>
          <w:lang w:eastAsia="en-US"/>
        </w:rPr>
        <w:t xml:space="preserve">чей. </w:t>
      </w:r>
    </w:p>
    <w:p w:rsidR="00AA273C" w:rsidRPr="0014264B" w:rsidRDefault="00AA273C" w:rsidP="006801A8">
      <w:pPr>
        <w:jc w:val="both"/>
        <w:rPr>
          <w:rFonts w:eastAsia="Calibri"/>
          <w:b/>
          <w:bCs/>
          <w:lang w:eastAsia="en-US"/>
        </w:rPr>
      </w:pPr>
      <w:r w:rsidRPr="0014264B">
        <w:rPr>
          <w:rFonts w:eastAsia="Calibri"/>
          <w:b/>
          <w:bCs/>
          <w:lang w:eastAsia="en-US"/>
        </w:rPr>
        <w:t xml:space="preserve">Смута в России </w:t>
      </w:r>
    </w:p>
    <w:p w:rsidR="00AA273C" w:rsidRPr="0014264B" w:rsidRDefault="00AA273C" w:rsidP="006801A8">
      <w:pPr>
        <w:jc w:val="both"/>
        <w:rPr>
          <w:rFonts w:eastAsia="Calibri"/>
          <w:lang w:eastAsia="en-US"/>
        </w:rPr>
      </w:pPr>
      <w:r w:rsidRPr="0014264B">
        <w:rPr>
          <w:rFonts w:eastAsia="Calibri"/>
          <w:lang w:eastAsia="en-US"/>
        </w:rPr>
        <w:t>Династический кризис. Земский собор 1598 г. и избрание на царство Бориса Годунова. Пол</w:t>
      </w:r>
      <w:r w:rsidRPr="0014264B">
        <w:rPr>
          <w:rFonts w:eastAsia="Calibri"/>
          <w:lang w:eastAsia="en-US"/>
        </w:rPr>
        <w:t>и</w:t>
      </w:r>
      <w:r w:rsidRPr="0014264B">
        <w:rPr>
          <w:rFonts w:eastAsia="Calibri"/>
          <w:lang w:eastAsia="en-US"/>
        </w:rPr>
        <w:t xml:space="preserve">тика Бориса Годунова, </w:t>
      </w:r>
      <w:r w:rsidRPr="0014264B">
        <w:rPr>
          <w:rFonts w:eastAsia="Calibri"/>
          <w:i/>
          <w:lang w:eastAsia="en-US"/>
        </w:rPr>
        <w:t>в т.ч. в отношении боярства. Опала семейства Романовых.</w:t>
      </w:r>
      <w:r w:rsidRPr="0014264B">
        <w:rPr>
          <w:rFonts w:eastAsia="Calibri"/>
          <w:lang w:eastAsia="en-US"/>
        </w:rPr>
        <w:t xml:space="preserve"> Голод 1601-1603 гг. и обострение социально-экономического кризиса. </w:t>
      </w:r>
    </w:p>
    <w:p w:rsidR="00AA273C" w:rsidRPr="0014264B" w:rsidRDefault="00AA273C" w:rsidP="006801A8">
      <w:pPr>
        <w:jc w:val="both"/>
        <w:rPr>
          <w:rFonts w:eastAsia="Calibri"/>
          <w:lang w:eastAsia="en-US"/>
        </w:rPr>
      </w:pPr>
      <w:r w:rsidRPr="0014264B">
        <w:rPr>
          <w:rFonts w:eastAsia="Calibri"/>
          <w:lang w:eastAsia="en-US"/>
        </w:rPr>
        <w:lastRenderedPageBreak/>
        <w:t>Смутное время начала XVII в., дискуссия о его причинах. Самозванцы и самозванство. Ли</w:t>
      </w:r>
      <w:r w:rsidRPr="0014264B">
        <w:rPr>
          <w:rFonts w:eastAsia="Calibri"/>
          <w:lang w:eastAsia="en-US"/>
        </w:rPr>
        <w:t>ч</w:t>
      </w:r>
      <w:r w:rsidRPr="0014264B">
        <w:rPr>
          <w:rFonts w:eastAsia="Calibri"/>
          <w:lang w:eastAsia="en-US"/>
        </w:rPr>
        <w:t xml:space="preserve">ность Лжедмитрия I и его политика. Восстание 1606 г. и убийство самозванца. </w:t>
      </w:r>
    </w:p>
    <w:p w:rsidR="00AA273C" w:rsidRPr="0014264B" w:rsidRDefault="00AA273C" w:rsidP="006801A8">
      <w:pPr>
        <w:jc w:val="both"/>
        <w:rPr>
          <w:rFonts w:eastAsia="Calibri"/>
          <w:lang w:eastAsia="en-US"/>
        </w:rPr>
      </w:pPr>
      <w:r w:rsidRPr="0014264B">
        <w:rPr>
          <w:rFonts w:eastAsia="Calibri"/>
          <w:lang w:eastAsia="en-US"/>
        </w:rPr>
        <w:t xml:space="preserve">Царь Василий Шуйский. Восстание Ивана Болотникова. Перерастание внутреннего кризиса в гражданскую войну. Лжедмитрий II. Вторжение на территорию России польско-литовских отрядов. Тушинский лагерь самозванца под Москвой. Оборона Троице-Сергиева монастыря. </w:t>
      </w:r>
      <w:r w:rsidRPr="0014264B">
        <w:rPr>
          <w:rFonts w:eastAsia="Calibri"/>
          <w:i/>
          <w:lang w:eastAsia="en-US"/>
        </w:rPr>
        <w:t xml:space="preserve">Выборгский договор между Россией и Швецией. </w:t>
      </w:r>
      <w:r w:rsidRPr="0014264B">
        <w:rPr>
          <w:rFonts w:eastAsia="Calibri"/>
          <w:lang w:eastAsia="en-US"/>
        </w:rPr>
        <w:t xml:space="preserve">Поход войска М.В. Скопина-Шуйского и Я.-П. Делагарди и распад тушинского лагеря. Открытое вступление в войну против России Речи Посполитой. Оборона Смоленска. </w:t>
      </w:r>
    </w:p>
    <w:p w:rsidR="00AA273C" w:rsidRPr="0014264B" w:rsidRDefault="00AA273C" w:rsidP="006801A8">
      <w:pPr>
        <w:jc w:val="both"/>
        <w:rPr>
          <w:rFonts w:eastAsia="Calibri"/>
          <w:lang w:eastAsia="en-US"/>
        </w:rPr>
      </w:pPr>
      <w:r w:rsidRPr="0014264B">
        <w:rPr>
          <w:rFonts w:eastAsia="Calibri"/>
          <w:lang w:eastAsia="en-US"/>
        </w:rPr>
        <w:t>Свержение Василия Шуйского и переход власти к «семибоярщине». Договор об избрании на престол польского принца Владислава и вступление польско-литовского гарнизона в Мос</w:t>
      </w:r>
      <w:r w:rsidRPr="0014264B">
        <w:rPr>
          <w:rFonts w:eastAsia="Calibri"/>
          <w:lang w:eastAsia="en-US"/>
        </w:rPr>
        <w:t>к</w:t>
      </w:r>
      <w:r w:rsidRPr="0014264B">
        <w:rPr>
          <w:rFonts w:eastAsia="Calibri"/>
          <w:lang w:eastAsia="en-US"/>
        </w:rPr>
        <w:t>ву. Подъем национально-освободительного движения. Патриарх Гермоген. Московское во</w:t>
      </w:r>
      <w:r w:rsidRPr="0014264B">
        <w:rPr>
          <w:rFonts w:eastAsia="Calibri"/>
          <w:lang w:eastAsia="en-US"/>
        </w:rPr>
        <w:t>с</w:t>
      </w:r>
      <w:r w:rsidRPr="0014264B">
        <w:rPr>
          <w:rFonts w:eastAsia="Calibri"/>
          <w:lang w:eastAsia="en-US"/>
        </w:rPr>
        <w:t>стание 1611 г. и сожжение города оккупантами. Первое и второе ополчения. Захват Новгор</w:t>
      </w:r>
      <w:r w:rsidRPr="0014264B">
        <w:rPr>
          <w:rFonts w:eastAsia="Calibri"/>
          <w:lang w:eastAsia="en-US"/>
        </w:rPr>
        <w:t>о</w:t>
      </w:r>
      <w:r w:rsidRPr="0014264B">
        <w:rPr>
          <w:rFonts w:eastAsia="Calibri"/>
          <w:lang w:eastAsia="en-US"/>
        </w:rPr>
        <w:t xml:space="preserve">да шведскими войсками. «Совет всей земли». Освобождение Москвы в 1612 г. </w:t>
      </w:r>
    </w:p>
    <w:p w:rsidR="00AA273C" w:rsidRPr="0014264B" w:rsidRDefault="00AA273C" w:rsidP="006801A8">
      <w:pPr>
        <w:jc w:val="both"/>
        <w:rPr>
          <w:rFonts w:eastAsia="Calibri"/>
          <w:lang w:eastAsia="en-US"/>
        </w:rPr>
      </w:pPr>
      <w:r w:rsidRPr="0014264B">
        <w:rPr>
          <w:rFonts w:eastAsia="Calibri"/>
          <w:lang w:eastAsia="en-US"/>
        </w:rPr>
        <w:t>Земский собор 1613 г. и его роль в укреплении государственности. Избрание на царство М</w:t>
      </w:r>
      <w:r w:rsidRPr="0014264B">
        <w:rPr>
          <w:rFonts w:eastAsia="Calibri"/>
          <w:lang w:eastAsia="en-US"/>
        </w:rPr>
        <w:t>и</w:t>
      </w:r>
      <w:r w:rsidRPr="0014264B">
        <w:rPr>
          <w:rFonts w:eastAsia="Calibri"/>
          <w:lang w:eastAsia="en-US"/>
        </w:rPr>
        <w:t xml:space="preserve">хаила Федоровича Романова. </w:t>
      </w:r>
      <w:r w:rsidRPr="0014264B">
        <w:rPr>
          <w:rFonts w:eastAsia="Calibri"/>
          <w:i/>
          <w:lang w:eastAsia="en-US"/>
        </w:rPr>
        <w:t>Борьба с казачьими выступлениями против центральной вл</w:t>
      </w:r>
      <w:r w:rsidRPr="0014264B">
        <w:rPr>
          <w:rFonts w:eastAsia="Calibri"/>
          <w:i/>
          <w:lang w:eastAsia="en-US"/>
        </w:rPr>
        <w:t>а</w:t>
      </w:r>
      <w:r w:rsidRPr="0014264B">
        <w:rPr>
          <w:rFonts w:eastAsia="Calibri"/>
          <w:i/>
          <w:lang w:eastAsia="en-US"/>
        </w:rPr>
        <w:t xml:space="preserve">сти. </w:t>
      </w:r>
      <w:r w:rsidRPr="0014264B">
        <w:rPr>
          <w:rFonts w:eastAsia="Calibri"/>
          <w:lang w:eastAsia="en-US"/>
        </w:rPr>
        <w:t xml:space="preserve">Столбовский мир со Швецией: утрата выхода к Балтийскому морю. </w:t>
      </w:r>
      <w:r w:rsidRPr="0014264B">
        <w:rPr>
          <w:rFonts w:eastAsia="Calibri"/>
          <w:i/>
          <w:lang w:eastAsia="en-US"/>
        </w:rPr>
        <w:t>Продолжение во</w:t>
      </w:r>
      <w:r w:rsidRPr="0014264B">
        <w:rPr>
          <w:rFonts w:eastAsia="Calibri"/>
          <w:i/>
          <w:lang w:eastAsia="en-US"/>
        </w:rPr>
        <w:t>й</w:t>
      </w:r>
      <w:r w:rsidRPr="0014264B">
        <w:rPr>
          <w:rFonts w:eastAsia="Calibri"/>
          <w:i/>
          <w:lang w:eastAsia="en-US"/>
        </w:rPr>
        <w:t>ны с Речью Посполитой. Поход принца Владислава на Москву.</w:t>
      </w:r>
      <w:r w:rsidRPr="0014264B">
        <w:rPr>
          <w:rFonts w:eastAsia="Calibri"/>
          <w:lang w:eastAsia="en-US"/>
        </w:rPr>
        <w:t xml:space="preserve"> Заключение Деулинского п</w:t>
      </w:r>
      <w:r w:rsidRPr="0014264B">
        <w:rPr>
          <w:rFonts w:eastAsia="Calibri"/>
          <w:lang w:eastAsia="en-US"/>
        </w:rPr>
        <w:t>е</w:t>
      </w:r>
      <w:r w:rsidRPr="0014264B">
        <w:rPr>
          <w:rFonts w:eastAsia="Calibri"/>
          <w:lang w:eastAsia="en-US"/>
        </w:rPr>
        <w:t xml:space="preserve">ремирия с Речью Посполитой. Итоги и последствия Смутного времени. </w:t>
      </w:r>
    </w:p>
    <w:p w:rsidR="00AA273C" w:rsidRPr="0014264B" w:rsidRDefault="00AA273C" w:rsidP="006801A8">
      <w:pPr>
        <w:jc w:val="both"/>
        <w:rPr>
          <w:rFonts w:eastAsia="Calibri"/>
          <w:b/>
          <w:bCs/>
          <w:lang w:eastAsia="en-US"/>
        </w:rPr>
      </w:pPr>
      <w:r w:rsidRPr="0014264B">
        <w:rPr>
          <w:rFonts w:eastAsia="Calibri"/>
          <w:b/>
          <w:bCs/>
          <w:lang w:eastAsia="en-US"/>
        </w:rPr>
        <w:t xml:space="preserve">Россия в XVII веке </w:t>
      </w:r>
    </w:p>
    <w:p w:rsidR="00AA273C" w:rsidRPr="0014264B" w:rsidRDefault="00AA273C" w:rsidP="006801A8">
      <w:pPr>
        <w:jc w:val="both"/>
        <w:rPr>
          <w:rFonts w:eastAsia="Calibri"/>
          <w:lang w:eastAsia="en-US"/>
        </w:rPr>
      </w:pPr>
      <w:r w:rsidRPr="0014264B">
        <w:rPr>
          <w:rFonts w:eastAsia="Calibri"/>
          <w:lang w:eastAsia="en-US"/>
        </w:rPr>
        <w:t>Россия при первых Романовых. Царствование Михаила Федоровича. Восстановление экон</w:t>
      </w:r>
      <w:r w:rsidRPr="0014264B">
        <w:rPr>
          <w:rFonts w:eastAsia="Calibri"/>
          <w:lang w:eastAsia="en-US"/>
        </w:rPr>
        <w:t>о</w:t>
      </w:r>
      <w:r w:rsidRPr="0014264B">
        <w:rPr>
          <w:rFonts w:eastAsia="Calibri"/>
          <w:lang w:eastAsia="en-US"/>
        </w:rPr>
        <w:t xml:space="preserve">мического потенциала страны. </w:t>
      </w:r>
      <w:r w:rsidRPr="0014264B">
        <w:rPr>
          <w:rFonts w:eastAsia="Calibri"/>
          <w:i/>
          <w:lang w:eastAsia="en-US"/>
        </w:rPr>
        <w:t>Продолжение закрепощения крестьян.</w:t>
      </w:r>
      <w:r w:rsidRPr="0014264B">
        <w:rPr>
          <w:rFonts w:eastAsia="Calibri"/>
          <w:lang w:eastAsia="en-US"/>
        </w:rPr>
        <w:t xml:space="preserve"> Земские соборы. Роль патриарха Филарета в управлении государством. </w:t>
      </w:r>
    </w:p>
    <w:p w:rsidR="00AA273C" w:rsidRPr="0014264B" w:rsidRDefault="00AA273C" w:rsidP="006801A8">
      <w:pPr>
        <w:jc w:val="both"/>
        <w:rPr>
          <w:rFonts w:eastAsia="Calibri"/>
          <w:lang w:eastAsia="en-US"/>
        </w:rPr>
      </w:pPr>
      <w:r w:rsidRPr="0014264B">
        <w:rPr>
          <w:rFonts w:eastAsia="Calibri"/>
          <w:lang w:eastAsia="en-US"/>
        </w:rPr>
        <w:t xml:space="preserve">Царь Алексей Михайлович. Укрепление самодержавия. Ослабление роли Боярской думы в управлении государством. Развитие приказного строя. </w:t>
      </w:r>
      <w:r w:rsidRPr="0014264B">
        <w:rPr>
          <w:rFonts w:eastAsia="Calibri"/>
          <w:i/>
          <w:lang w:eastAsia="en-US"/>
        </w:rPr>
        <w:t>Приказ Тайных дел.</w:t>
      </w:r>
      <w:r w:rsidRPr="0014264B">
        <w:rPr>
          <w:rFonts w:eastAsia="Calibri"/>
          <w:lang w:eastAsia="en-US"/>
        </w:rPr>
        <w:t xml:space="preserve"> Усиление воево</w:t>
      </w:r>
      <w:r w:rsidRPr="0014264B">
        <w:rPr>
          <w:rFonts w:eastAsia="Calibri"/>
          <w:lang w:eastAsia="en-US"/>
        </w:rPr>
        <w:t>д</w:t>
      </w:r>
      <w:r w:rsidRPr="0014264B">
        <w:rPr>
          <w:rFonts w:eastAsia="Calibri"/>
          <w:lang w:eastAsia="en-US"/>
        </w:rPr>
        <w:t>ской власти в уездах и постепенная ликвидация земского самоуправления. Затухание де</w:t>
      </w:r>
      <w:r w:rsidRPr="0014264B">
        <w:rPr>
          <w:rFonts w:eastAsia="Calibri"/>
          <w:lang w:eastAsia="en-US"/>
        </w:rPr>
        <w:t>я</w:t>
      </w:r>
      <w:r w:rsidRPr="0014264B">
        <w:rPr>
          <w:rFonts w:eastAsia="Calibri"/>
          <w:lang w:eastAsia="en-US"/>
        </w:rPr>
        <w:t xml:space="preserve">тельности Земских соборов. </w:t>
      </w:r>
      <w:r w:rsidRPr="0014264B">
        <w:rPr>
          <w:rFonts w:eastAsia="Calibri"/>
          <w:i/>
          <w:lang w:eastAsia="en-US"/>
        </w:rPr>
        <w:t xml:space="preserve">Правительство Б.И. Морозова и И.Д. Милославского: итоги его деятельности. </w:t>
      </w:r>
      <w:r w:rsidRPr="0014264B">
        <w:rPr>
          <w:rFonts w:eastAsia="Calibri"/>
          <w:lang w:eastAsia="en-US"/>
        </w:rPr>
        <w:t>Патриарх Никон. Раскол в Церкви. Протопоп Аввакум, формирование рел</w:t>
      </w:r>
      <w:r w:rsidRPr="0014264B">
        <w:rPr>
          <w:rFonts w:eastAsia="Calibri"/>
          <w:lang w:eastAsia="en-US"/>
        </w:rPr>
        <w:t>и</w:t>
      </w:r>
      <w:r w:rsidRPr="0014264B">
        <w:rPr>
          <w:rFonts w:eastAsia="Calibri"/>
          <w:lang w:eastAsia="en-US"/>
        </w:rPr>
        <w:t xml:space="preserve">гиозной традиции старообрядчества. </w:t>
      </w:r>
    </w:p>
    <w:p w:rsidR="00AA273C" w:rsidRPr="0014264B" w:rsidRDefault="00AA273C" w:rsidP="006801A8">
      <w:pPr>
        <w:jc w:val="both"/>
        <w:rPr>
          <w:rFonts w:eastAsia="Calibri"/>
          <w:lang w:eastAsia="en-US"/>
        </w:rPr>
      </w:pPr>
      <w:r w:rsidRPr="0014264B">
        <w:rPr>
          <w:rFonts w:eastAsia="Calibri"/>
          <w:lang w:eastAsia="en-US"/>
        </w:rPr>
        <w:t xml:space="preserve">Царь Федор Алексеевич. Отмена местничества. Налоговая (податная) реформа. </w:t>
      </w:r>
    </w:p>
    <w:p w:rsidR="00AA273C" w:rsidRPr="0014264B" w:rsidRDefault="00AA273C" w:rsidP="006801A8">
      <w:pPr>
        <w:jc w:val="both"/>
        <w:rPr>
          <w:rFonts w:eastAsia="Calibri"/>
          <w:lang w:eastAsia="en-US"/>
        </w:rPr>
      </w:pPr>
      <w:r w:rsidRPr="0014264B">
        <w:rPr>
          <w:rFonts w:eastAsia="Calibri"/>
          <w:lang w:eastAsia="en-US"/>
        </w:rPr>
        <w:t>Экономическое развитие России в XVII в. Первые мануфактуры. Ярмарки. Укрепление вну</w:t>
      </w:r>
      <w:r w:rsidRPr="0014264B">
        <w:rPr>
          <w:rFonts w:eastAsia="Calibri"/>
          <w:lang w:eastAsia="en-US"/>
        </w:rPr>
        <w:t>т</w:t>
      </w:r>
      <w:r w:rsidRPr="0014264B">
        <w:rPr>
          <w:rFonts w:eastAsia="Calibri"/>
          <w:lang w:eastAsia="en-US"/>
        </w:rPr>
        <w:t>ренних торговых связей и развитие хозяйственной специализации регионов Российского г</w:t>
      </w:r>
      <w:r w:rsidRPr="0014264B">
        <w:rPr>
          <w:rFonts w:eastAsia="Calibri"/>
          <w:lang w:eastAsia="en-US"/>
        </w:rPr>
        <w:t>о</w:t>
      </w:r>
      <w:r w:rsidRPr="0014264B">
        <w:rPr>
          <w:rFonts w:eastAsia="Calibri"/>
          <w:lang w:eastAsia="en-US"/>
        </w:rPr>
        <w:t xml:space="preserve">сударства. </w:t>
      </w:r>
      <w:r w:rsidRPr="0014264B">
        <w:rPr>
          <w:rFonts w:eastAsia="Calibri"/>
          <w:i/>
          <w:lang w:eastAsia="en-US"/>
        </w:rPr>
        <w:t>Торговый и Новоторговый уставы.</w:t>
      </w:r>
      <w:r w:rsidRPr="0014264B">
        <w:rPr>
          <w:rFonts w:eastAsia="Calibri"/>
          <w:lang w:eastAsia="en-US"/>
        </w:rPr>
        <w:t xml:space="preserve"> Торговля с европейскими странами, Приба</w:t>
      </w:r>
      <w:r w:rsidRPr="0014264B">
        <w:rPr>
          <w:rFonts w:eastAsia="Calibri"/>
          <w:lang w:eastAsia="en-US"/>
        </w:rPr>
        <w:t>л</w:t>
      </w:r>
      <w:r w:rsidRPr="0014264B">
        <w:rPr>
          <w:rFonts w:eastAsia="Calibri"/>
          <w:lang w:eastAsia="en-US"/>
        </w:rPr>
        <w:t xml:space="preserve">тикой, Востоком. </w:t>
      </w:r>
    </w:p>
    <w:p w:rsidR="00AA273C" w:rsidRPr="0014264B" w:rsidRDefault="00AA273C" w:rsidP="006801A8">
      <w:pPr>
        <w:jc w:val="both"/>
        <w:rPr>
          <w:rFonts w:eastAsia="Calibri"/>
          <w:lang w:eastAsia="en-US"/>
        </w:rPr>
      </w:pPr>
      <w:r w:rsidRPr="0014264B">
        <w:rPr>
          <w:rFonts w:eastAsia="Calibri"/>
          <w:lang w:eastAsia="en-US"/>
        </w:rPr>
        <w:t>Социальная структура российского общества. Государев двор, служилый город, духовенство, торговые люди, посадское население, стрельцы, служилые иноземцы, казаки, крестьяне, х</w:t>
      </w:r>
      <w:r w:rsidRPr="0014264B">
        <w:rPr>
          <w:rFonts w:eastAsia="Calibri"/>
          <w:lang w:eastAsia="en-US"/>
        </w:rPr>
        <w:t>о</w:t>
      </w:r>
      <w:r w:rsidRPr="0014264B">
        <w:rPr>
          <w:rFonts w:eastAsia="Calibri"/>
          <w:lang w:eastAsia="en-US"/>
        </w:rPr>
        <w:t>лопы. Русская деревня в XVII в. Городские восстания середины XVII в. Соляной бунт в М</w:t>
      </w:r>
      <w:r w:rsidRPr="0014264B">
        <w:rPr>
          <w:rFonts w:eastAsia="Calibri"/>
          <w:lang w:eastAsia="en-US"/>
        </w:rPr>
        <w:t>о</w:t>
      </w:r>
      <w:r w:rsidRPr="0014264B">
        <w:rPr>
          <w:rFonts w:eastAsia="Calibri"/>
          <w:lang w:eastAsia="en-US"/>
        </w:rPr>
        <w:t>скве. Псковско-Новгородское восстание. Соборное уложение 1649 г. Юридическое оформл</w:t>
      </w:r>
      <w:r w:rsidRPr="0014264B">
        <w:rPr>
          <w:rFonts w:eastAsia="Calibri"/>
          <w:lang w:eastAsia="en-US"/>
        </w:rPr>
        <w:t>е</w:t>
      </w:r>
      <w:r w:rsidRPr="0014264B">
        <w:rPr>
          <w:rFonts w:eastAsia="Calibri"/>
          <w:lang w:eastAsia="en-US"/>
        </w:rPr>
        <w:t xml:space="preserve">ние крепостного права и территория его распространения. Русский Север, Дон и Сибирь как регионы, свободные от крепостничества. </w:t>
      </w:r>
      <w:r w:rsidRPr="0014264B">
        <w:rPr>
          <w:rFonts w:eastAsia="Calibri"/>
          <w:i/>
          <w:lang w:eastAsia="en-US"/>
        </w:rPr>
        <w:t>Денежная реформа 1654 г.</w:t>
      </w:r>
      <w:r w:rsidRPr="0014264B">
        <w:rPr>
          <w:rFonts w:eastAsia="Calibri"/>
          <w:lang w:eastAsia="en-US"/>
        </w:rPr>
        <w:t xml:space="preserve"> Медный бунт. Побеги крестьян на Дон и в Сибирь. Восстание Степана Разина. </w:t>
      </w:r>
    </w:p>
    <w:p w:rsidR="00AA273C" w:rsidRPr="0014264B" w:rsidRDefault="00AA273C" w:rsidP="006801A8">
      <w:pPr>
        <w:jc w:val="both"/>
        <w:rPr>
          <w:rFonts w:eastAsia="Calibri"/>
          <w:i/>
          <w:lang w:eastAsia="en-US"/>
        </w:rPr>
      </w:pPr>
      <w:r w:rsidRPr="0014264B">
        <w:rPr>
          <w:rFonts w:eastAsia="Calibri"/>
          <w:lang w:eastAsia="en-US"/>
        </w:rPr>
        <w:t xml:space="preserve">Внешняя политика России в XVII в. Возобновление дипломатических контактов со странами Европы и Азии после Смуты. Смоленская война. Поляновский мир. </w:t>
      </w:r>
      <w:r w:rsidRPr="0014264B">
        <w:rPr>
          <w:rFonts w:eastAsia="Calibri"/>
          <w:i/>
          <w:lang w:eastAsia="en-US"/>
        </w:rPr>
        <w:t>Контакты с правосла</w:t>
      </w:r>
      <w:r w:rsidRPr="0014264B">
        <w:rPr>
          <w:rFonts w:eastAsia="Calibri"/>
          <w:i/>
          <w:lang w:eastAsia="en-US"/>
        </w:rPr>
        <w:t>в</w:t>
      </w:r>
      <w:r w:rsidRPr="0014264B">
        <w:rPr>
          <w:rFonts w:eastAsia="Calibri"/>
          <w:i/>
          <w:lang w:eastAsia="en-US"/>
        </w:rPr>
        <w:t>ным населением Речи Посполитой: противодействие полонизации, распространению кат</w:t>
      </w:r>
      <w:r w:rsidRPr="0014264B">
        <w:rPr>
          <w:rFonts w:eastAsia="Calibri"/>
          <w:i/>
          <w:lang w:eastAsia="en-US"/>
        </w:rPr>
        <w:t>о</w:t>
      </w:r>
      <w:r w:rsidRPr="0014264B">
        <w:rPr>
          <w:rFonts w:eastAsia="Calibri"/>
          <w:i/>
          <w:lang w:eastAsia="en-US"/>
        </w:rPr>
        <w:t>личества.</w:t>
      </w:r>
      <w:r w:rsidRPr="0014264B">
        <w:rPr>
          <w:rFonts w:eastAsia="Calibri"/>
          <w:lang w:eastAsia="en-US"/>
        </w:rPr>
        <w:t xml:space="preserve"> Контакты с Запорожской Сечью. Восстание Богдана Хмельницкого. Переясла</w:t>
      </w:r>
      <w:r w:rsidRPr="0014264B">
        <w:rPr>
          <w:rFonts w:eastAsia="Calibri"/>
          <w:lang w:eastAsia="en-US"/>
        </w:rPr>
        <w:t>в</w:t>
      </w:r>
      <w:r w:rsidRPr="0014264B">
        <w:rPr>
          <w:rFonts w:eastAsia="Calibri"/>
          <w:lang w:eastAsia="en-US"/>
        </w:rPr>
        <w:t>ская рада. Вхождение Украины в состав России. Война между Россией и Речью Посполитой 1654-1667 гг. Андрусовское перемирие. Русско-шведская война 1656-1658 гг. и ее результ</w:t>
      </w:r>
      <w:r w:rsidRPr="0014264B">
        <w:rPr>
          <w:rFonts w:eastAsia="Calibri"/>
          <w:lang w:eastAsia="en-US"/>
        </w:rPr>
        <w:t>а</w:t>
      </w:r>
      <w:r w:rsidRPr="0014264B">
        <w:rPr>
          <w:rFonts w:eastAsia="Calibri"/>
          <w:lang w:eastAsia="en-US"/>
        </w:rPr>
        <w:t xml:space="preserve">ты. Конфликты с Османской империей. «Азовское осадное сидение». «Чигиринская война» и Бахчисарайский мирный договор. </w:t>
      </w:r>
      <w:r w:rsidRPr="0014264B">
        <w:rPr>
          <w:rFonts w:eastAsia="Calibri"/>
          <w:i/>
          <w:lang w:eastAsia="en-US"/>
        </w:rPr>
        <w:t>Отношения России со странами Западной Европы. Вое</w:t>
      </w:r>
      <w:r w:rsidRPr="0014264B">
        <w:rPr>
          <w:rFonts w:eastAsia="Calibri"/>
          <w:i/>
          <w:lang w:eastAsia="en-US"/>
        </w:rPr>
        <w:t>н</w:t>
      </w:r>
      <w:r w:rsidRPr="0014264B">
        <w:rPr>
          <w:rFonts w:eastAsia="Calibri"/>
          <w:i/>
          <w:lang w:eastAsia="en-US"/>
        </w:rPr>
        <w:t xml:space="preserve">ные столкновения с манчжурами и империей Цин. </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w:t>
      </w:r>
    </w:p>
    <w:p w:rsidR="00AA273C" w:rsidRPr="0014264B" w:rsidRDefault="00AA273C" w:rsidP="006801A8">
      <w:pPr>
        <w:jc w:val="both"/>
        <w:rPr>
          <w:rFonts w:eastAsia="Calibri"/>
          <w:lang w:eastAsia="en-US"/>
        </w:rPr>
      </w:pPr>
      <w:r w:rsidRPr="0014264B">
        <w:rPr>
          <w:rFonts w:eastAsia="Calibri"/>
          <w:lang w:eastAsia="en-US"/>
        </w:rPr>
        <w:t xml:space="preserve">Эпоха Великих географических открытий и русские географические открытия. Плавание Семена Дежнева. Выход к Тихому океану. Походы Ерофея Хабарова и Василия Пояркова и </w:t>
      </w:r>
      <w:r w:rsidRPr="0014264B">
        <w:rPr>
          <w:rFonts w:eastAsia="Calibri"/>
          <w:lang w:eastAsia="en-US"/>
        </w:rPr>
        <w:lastRenderedPageBreak/>
        <w:t xml:space="preserve">исследование бассейна реки Амур. </w:t>
      </w:r>
      <w:r w:rsidRPr="0014264B">
        <w:rPr>
          <w:rFonts w:eastAsia="Calibri"/>
          <w:i/>
          <w:lang w:eastAsia="en-US"/>
        </w:rPr>
        <w:t>Коч – корабль русских первопроходцев.</w:t>
      </w:r>
      <w:r w:rsidRPr="0014264B">
        <w:rPr>
          <w:rFonts w:eastAsia="Calibri"/>
          <w:lang w:eastAsia="en-US"/>
        </w:rPr>
        <w:t xml:space="preserve"> Освоение Пово</w:t>
      </w:r>
      <w:r w:rsidRPr="0014264B">
        <w:rPr>
          <w:rFonts w:eastAsia="Calibri"/>
          <w:lang w:eastAsia="en-US"/>
        </w:rPr>
        <w:t>л</w:t>
      </w:r>
      <w:r w:rsidRPr="0014264B">
        <w:rPr>
          <w:rFonts w:eastAsia="Calibri"/>
          <w:lang w:eastAsia="en-US"/>
        </w:rPr>
        <w:t xml:space="preserve">жья, Урала и Сибири. Калмыцкое ханство. Ясачное налогообложение. Переселение русских на новые земли. </w:t>
      </w:r>
      <w:r w:rsidRPr="0014264B">
        <w:rPr>
          <w:rFonts w:eastAsia="Calibri"/>
          <w:i/>
          <w:lang w:eastAsia="en-US"/>
        </w:rPr>
        <w:t xml:space="preserve">Миссионерство и христианизация. Межэтнические отношения. </w:t>
      </w:r>
      <w:r w:rsidRPr="0014264B">
        <w:rPr>
          <w:rFonts w:eastAsia="Calibri"/>
          <w:lang w:eastAsia="en-US"/>
        </w:rPr>
        <w:t>Формир</w:t>
      </w:r>
      <w:r w:rsidRPr="0014264B">
        <w:rPr>
          <w:rFonts w:eastAsia="Calibri"/>
          <w:lang w:eastAsia="en-US"/>
        </w:rPr>
        <w:t>о</w:t>
      </w:r>
      <w:r w:rsidRPr="0014264B">
        <w:rPr>
          <w:rFonts w:eastAsia="Calibri"/>
          <w:lang w:eastAsia="en-US"/>
        </w:rPr>
        <w:t xml:space="preserve">вание многонациональной элиты. </w:t>
      </w:r>
    </w:p>
    <w:p w:rsidR="00AA273C" w:rsidRPr="0014264B" w:rsidRDefault="00AA273C" w:rsidP="006801A8">
      <w:pPr>
        <w:jc w:val="both"/>
        <w:rPr>
          <w:rFonts w:eastAsia="Calibri"/>
          <w:lang w:eastAsia="en-US"/>
        </w:rPr>
      </w:pPr>
      <w:r w:rsidRPr="0014264B">
        <w:rPr>
          <w:rFonts w:eastAsia="Calibri"/>
          <w:i/>
          <w:lang w:eastAsia="en-US"/>
        </w:rPr>
        <w:t>Изменения в картине мира человека в XVI–XVII вв. и повседневная жизнь.</w:t>
      </w:r>
      <w:r w:rsidRPr="0014264B">
        <w:rPr>
          <w:rFonts w:eastAsia="Calibri"/>
          <w:lang w:eastAsia="en-US"/>
        </w:rPr>
        <w:t xml:space="preserve"> Жилище и предм</w:t>
      </w:r>
      <w:r w:rsidRPr="0014264B">
        <w:rPr>
          <w:rFonts w:eastAsia="Calibri"/>
          <w:lang w:eastAsia="en-US"/>
        </w:rPr>
        <w:t>е</w:t>
      </w:r>
      <w:r w:rsidRPr="0014264B">
        <w:rPr>
          <w:rFonts w:eastAsia="Calibri"/>
          <w:lang w:eastAsia="en-US"/>
        </w:rPr>
        <w:t xml:space="preserve">ты быта. Семья и семейные отношения. Религия и суеверия. Синтез европейской и восточной культур в быту высших слоев населения страны. </w:t>
      </w:r>
    </w:p>
    <w:p w:rsidR="00AA273C" w:rsidRPr="0014264B" w:rsidRDefault="00AA273C" w:rsidP="006801A8">
      <w:pPr>
        <w:jc w:val="both"/>
        <w:rPr>
          <w:rFonts w:eastAsia="Calibri"/>
          <w:lang w:eastAsia="en-US"/>
        </w:rPr>
      </w:pPr>
      <w:r w:rsidRPr="0014264B">
        <w:rPr>
          <w:rFonts w:eastAsia="Calibri"/>
          <w:lang w:eastAsia="en-US"/>
        </w:rPr>
        <w:t xml:space="preserve">Архитектура. Дворцово-храмовый ансамбль Соборной площади в Москве. Шатровый стиль в архитектуре. </w:t>
      </w:r>
      <w:r w:rsidRPr="0014264B">
        <w:rPr>
          <w:rFonts w:eastAsia="Calibri"/>
          <w:i/>
          <w:lang w:eastAsia="en-US"/>
        </w:rPr>
        <w:t xml:space="preserve">Антонио Солари, Алевиз Фрязин, Петрок Малой. </w:t>
      </w:r>
      <w:r w:rsidRPr="0014264B">
        <w:rPr>
          <w:rFonts w:eastAsia="Calibri"/>
          <w:lang w:eastAsia="en-US"/>
        </w:rPr>
        <w:t>Собор Покрова на Рву. Мон</w:t>
      </w:r>
      <w:r w:rsidRPr="0014264B">
        <w:rPr>
          <w:rFonts w:eastAsia="Calibri"/>
          <w:lang w:eastAsia="en-US"/>
        </w:rPr>
        <w:t>а</w:t>
      </w:r>
      <w:r w:rsidRPr="0014264B">
        <w:rPr>
          <w:rFonts w:eastAsia="Calibri"/>
          <w:lang w:eastAsia="en-US"/>
        </w:rPr>
        <w:t>стырские ансамбли (Кирилло-Белозерский, Соловецкий, Новый Иерусалим). Крепости (К</w:t>
      </w:r>
      <w:r w:rsidRPr="0014264B">
        <w:rPr>
          <w:rFonts w:eastAsia="Calibri"/>
          <w:lang w:eastAsia="en-US"/>
        </w:rPr>
        <w:t>и</w:t>
      </w:r>
      <w:r w:rsidRPr="0014264B">
        <w:rPr>
          <w:rFonts w:eastAsia="Calibri"/>
          <w:lang w:eastAsia="en-US"/>
        </w:rPr>
        <w:t xml:space="preserve">тай-город, Смоленский, Казанский, Тобольский Астраханский, Ростовский кремли). Федор Конь. </w:t>
      </w:r>
      <w:r w:rsidRPr="0014264B">
        <w:rPr>
          <w:rFonts w:eastAsia="Calibri"/>
          <w:i/>
          <w:lang w:eastAsia="en-US"/>
        </w:rPr>
        <w:t>Приказ каменных дел.</w:t>
      </w:r>
      <w:r w:rsidRPr="0014264B">
        <w:rPr>
          <w:rFonts w:eastAsia="Calibri"/>
          <w:lang w:eastAsia="en-US"/>
        </w:rPr>
        <w:t xml:space="preserve"> Деревянное зодчество. </w:t>
      </w:r>
    </w:p>
    <w:p w:rsidR="00AA273C" w:rsidRPr="0014264B" w:rsidRDefault="00AA273C" w:rsidP="006801A8">
      <w:pPr>
        <w:jc w:val="both"/>
        <w:rPr>
          <w:rFonts w:eastAsia="Calibri"/>
          <w:lang w:eastAsia="en-US"/>
        </w:rPr>
      </w:pPr>
      <w:r w:rsidRPr="0014264B">
        <w:rPr>
          <w:rFonts w:eastAsia="Calibri"/>
          <w:lang w:eastAsia="en-US"/>
        </w:rPr>
        <w:t>Изобразительное искусство. Симон Ушаков. Ярославская школа иконописи. Парсунная ж</w:t>
      </w:r>
      <w:r w:rsidRPr="0014264B">
        <w:rPr>
          <w:rFonts w:eastAsia="Calibri"/>
          <w:lang w:eastAsia="en-US"/>
        </w:rPr>
        <w:t>и</w:t>
      </w:r>
      <w:r w:rsidRPr="0014264B">
        <w:rPr>
          <w:rFonts w:eastAsia="Calibri"/>
          <w:lang w:eastAsia="en-US"/>
        </w:rPr>
        <w:t xml:space="preserve">вопись. </w:t>
      </w:r>
    </w:p>
    <w:p w:rsidR="00AA273C" w:rsidRPr="0014264B" w:rsidRDefault="00AA273C" w:rsidP="006801A8">
      <w:pPr>
        <w:jc w:val="both"/>
        <w:rPr>
          <w:rFonts w:eastAsia="Calibri"/>
          <w:lang w:eastAsia="en-US"/>
        </w:rPr>
      </w:pPr>
      <w:r w:rsidRPr="0014264B">
        <w:rPr>
          <w:rFonts w:eastAsia="Calibri"/>
          <w:lang w:eastAsia="en-US"/>
        </w:rPr>
        <w:t xml:space="preserve">Летописание и начало книгопечатания. Лицевой свод. Домострой. </w:t>
      </w:r>
      <w:r w:rsidRPr="0014264B">
        <w:rPr>
          <w:rFonts w:eastAsia="Calibri"/>
          <w:i/>
          <w:lang w:eastAsia="en-US"/>
        </w:rPr>
        <w:t>Переписка Ивана Грозн</w:t>
      </w:r>
      <w:r w:rsidRPr="0014264B">
        <w:rPr>
          <w:rFonts w:eastAsia="Calibri"/>
          <w:i/>
          <w:lang w:eastAsia="en-US"/>
        </w:rPr>
        <w:t>о</w:t>
      </w:r>
      <w:r w:rsidRPr="0014264B">
        <w:rPr>
          <w:rFonts w:eastAsia="Calibri"/>
          <w:i/>
          <w:lang w:eastAsia="en-US"/>
        </w:rPr>
        <w:t xml:space="preserve">го с князем Андреем Курбским. Публицистика Смутного времени. </w:t>
      </w:r>
      <w:r w:rsidRPr="0014264B">
        <w:rPr>
          <w:rFonts w:eastAsia="Calibri"/>
          <w:lang w:eastAsia="en-US"/>
        </w:rPr>
        <w:t>Усиление светского нач</w:t>
      </w:r>
      <w:r w:rsidRPr="0014264B">
        <w:rPr>
          <w:rFonts w:eastAsia="Calibri"/>
          <w:lang w:eastAsia="en-US"/>
        </w:rPr>
        <w:t>а</w:t>
      </w:r>
      <w:r w:rsidRPr="0014264B">
        <w:rPr>
          <w:rFonts w:eastAsia="Calibri"/>
          <w:lang w:eastAsia="en-US"/>
        </w:rPr>
        <w:t xml:space="preserve">ла в российской культуре. Симеон Полоцкий. Немецкая слобода как проводник европейского культурного влияния. </w:t>
      </w:r>
      <w:r w:rsidRPr="0014264B">
        <w:rPr>
          <w:rFonts w:eastAsia="Calibri"/>
          <w:i/>
          <w:lang w:eastAsia="en-US"/>
        </w:rPr>
        <w:t xml:space="preserve">Посадская сатира XVII в. </w:t>
      </w:r>
    </w:p>
    <w:p w:rsidR="00AA273C" w:rsidRPr="0014264B" w:rsidRDefault="00AA273C" w:rsidP="006801A8">
      <w:pPr>
        <w:jc w:val="both"/>
        <w:rPr>
          <w:rFonts w:eastAsia="Calibri"/>
          <w:lang w:eastAsia="en-US"/>
        </w:rPr>
      </w:pPr>
      <w:r w:rsidRPr="0014264B">
        <w:rPr>
          <w:rFonts w:eastAsia="Calibri"/>
          <w:lang w:eastAsia="en-US"/>
        </w:rPr>
        <w:t xml:space="preserve">Развитие образования и научных знаний. Школы при Аптекарском и Посольском приказах. «Синопсис» Иннокентия Гизеля - первое учебное пособие по истории. </w:t>
      </w:r>
    </w:p>
    <w:p w:rsidR="00AA273C" w:rsidRPr="0014264B" w:rsidRDefault="00AA273C" w:rsidP="006801A8">
      <w:pPr>
        <w:jc w:val="both"/>
        <w:rPr>
          <w:rFonts w:eastAsia="Calibri"/>
          <w:b/>
          <w:lang w:eastAsia="en-US"/>
        </w:rPr>
      </w:pPr>
      <w:r w:rsidRPr="0014264B">
        <w:rPr>
          <w:rFonts w:eastAsia="Calibri"/>
          <w:b/>
          <w:lang w:eastAsia="en-US"/>
        </w:rPr>
        <w:t>Региональный компонент</w:t>
      </w:r>
    </w:p>
    <w:p w:rsidR="00AA273C" w:rsidRPr="0014264B" w:rsidRDefault="00AA273C" w:rsidP="006801A8">
      <w:pPr>
        <w:jc w:val="both"/>
        <w:rPr>
          <w:rFonts w:eastAsia="Calibri"/>
          <w:lang w:eastAsia="en-US"/>
        </w:rPr>
      </w:pPr>
      <w:r w:rsidRPr="0014264B">
        <w:rPr>
          <w:rFonts w:eastAsia="Calibri"/>
          <w:lang w:eastAsia="en-US"/>
        </w:rPr>
        <w:t xml:space="preserve">Наш регион в </w:t>
      </w:r>
      <w:r w:rsidRPr="0014264B">
        <w:rPr>
          <w:rFonts w:eastAsia="Calibri"/>
          <w:lang w:val="en-US" w:eastAsia="en-US"/>
        </w:rPr>
        <w:t>XVI</w:t>
      </w:r>
      <w:r w:rsidRPr="0014264B">
        <w:rPr>
          <w:rFonts w:eastAsia="Calibri"/>
          <w:lang w:eastAsia="en-US"/>
        </w:rPr>
        <w:t xml:space="preserve"> – </w:t>
      </w:r>
      <w:r w:rsidRPr="0014264B">
        <w:rPr>
          <w:rFonts w:eastAsia="Calibri"/>
          <w:lang w:val="en-US" w:eastAsia="en-US"/>
        </w:rPr>
        <w:t>XVII</w:t>
      </w:r>
      <w:r w:rsidRPr="0014264B">
        <w:rPr>
          <w:rFonts w:eastAsia="Calibri"/>
          <w:lang w:eastAsia="en-US"/>
        </w:rPr>
        <w:t xml:space="preserve"> вв. </w:t>
      </w:r>
    </w:p>
    <w:p w:rsidR="00AA273C" w:rsidRPr="0014264B" w:rsidRDefault="00AA273C" w:rsidP="006801A8">
      <w:pPr>
        <w:jc w:val="both"/>
        <w:rPr>
          <w:rFonts w:eastAsia="Calibri"/>
          <w:b/>
          <w:bCs/>
          <w:lang w:eastAsia="en-US"/>
        </w:rPr>
      </w:pPr>
      <w:r w:rsidRPr="0014264B">
        <w:rPr>
          <w:rFonts w:eastAsia="Calibri"/>
          <w:b/>
          <w:bCs/>
          <w:lang w:eastAsia="en-US"/>
        </w:rPr>
        <w:t>Россия в концеXVII - XVIII ВЕКАХ: от царства к империи</w:t>
      </w:r>
    </w:p>
    <w:p w:rsidR="00AA273C" w:rsidRPr="0014264B" w:rsidRDefault="00AA273C" w:rsidP="006801A8">
      <w:pPr>
        <w:jc w:val="both"/>
        <w:rPr>
          <w:rFonts w:eastAsia="Calibri"/>
          <w:b/>
          <w:bCs/>
          <w:lang w:eastAsia="en-US"/>
        </w:rPr>
      </w:pPr>
      <w:r w:rsidRPr="0014264B">
        <w:rPr>
          <w:rFonts w:eastAsia="Calibri"/>
          <w:b/>
          <w:bCs/>
          <w:lang w:eastAsia="en-US"/>
        </w:rPr>
        <w:t xml:space="preserve">Россия в эпоху преобразований Петра I </w:t>
      </w:r>
    </w:p>
    <w:p w:rsidR="00AA273C" w:rsidRPr="0014264B" w:rsidRDefault="00AA273C" w:rsidP="006801A8">
      <w:pPr>
        <w:jc w:val="both"/>
        <w:rPr>
          <w:rFonts w:eastAsia="Calibri"/>
          <w:lang w:eastAsia="en-US"/>
        </w:rPr>
      </w:pPr>
      <w:r w:rsidRPr="0014264B">
        <w:rPr>
          <w:rFonts w:eastAsia="Calibri"/>
          <w:lang w:eastAsia="en-US"/>
        </w:rPr>
        <w:t xml:space="preserve">Причины и предпосылки преобразований (дискуссии по этому вопросу). Россия и Европа в конце XVII века. Модернизация как жизненно важная национальная задача. </w:t>
      </w:r>
    </w:p>
    <w:p w:rsidR="00AA273C" w:rsidRPr="0014264B" w:rsidRDefault="00AA273C" w:rsidP="006801A8">
      <w:pPr>
        <w:jc w:val="both"/>
        <w:rPr>
          <w:rFonts w:eastAsia="Calibri"/>
          <w:lang w:eastAsia="en-US"/>
        </w:rPr>
      </w:pPr>
      <w:r w:rsidRPr="0014264B">
        <w:rPr>
          <w:rFonts w:eastAsia="Calibri"/>
          <w:lang w:eastAsia="en-US"/>
        </w:rPr>
        <w:t>Начало царствования Петра I, борьба за власть. Правление царевны Софьи. Стрелецкие бу</w:t>
      </w:r>
      <w:r w:rsidRPr="0014264B">
        <w:rPr>
          <w:rFonts w:eastAsia="Calibri"/>
          <w:lang w:eastAsia="en-US"/>
        </w:rPr>
        <w:t>н</w:t>
      </w:r>
      <w:r w:rsidRPr="0014264B">
        <w:rPr>
          <w:rFonts w:eastAsia="Calibri"/>
          <w:lang w:eastAsia="en-US"/>
        </w:rPr>
        <w:t>ты. Хованщина. Первые шаги на пути преобразований. Азовские походы. Великое посольс</w:t>
      </w:r>
      <w:r w:rsidRPr="0014264B">
        <w:rPr>
          <w:rFonts w:eastAsia="Calibri"/>
          <w:lang w:eastAsia="en-US"/>
        </w:rPr>
        <w:t>т</w:t>
      </w:r>
      <w:r w:rsidRPr="0014264B">
        <w:rPr>
          <w:rFonts w:eastAsia="Calibri"/>
          <w:lang w:eastAsia="en-US"/>
        </w:rPr>
        <w:t xml:space="preserve">во и его значение. Сподвижники Петра I. </w:t>
      </w:r>
    </w:p>
    <w:p w:rsidR="00AA273C" w:rsidRPr="0014264B" w:rsidRDefault="00AA273C" w:rsidP="006801A8">
      <w:pPr>
        <w:jc w:val="both"/>
        <w:rPr>
          <w:rFonts w:eastAsia="Calibri"/>
          <w:lang w:eastAsia="en-US"/>
        </w:rPr>
      </w:pPr>
      <w:r w:rsidRPr="0014264B">
        <w:rPr>
          <w:rFonts w:eastAsia="Calibri"/>
          <w:b/>
          <w:bCs/>
          <w:lang w:eastAsia="en-US"/>
        </w:rPr>
        <w:t>Экономическая политика.</w:t>
      </w:r>
      <w:r w:rsidRPr="0014264B">
        <w:rPr>
          <w:rFonts w:eastAsia="Calibri"/>
          <w:lang w:eastAsia="en-US"/>
        </w:rPr>
        <w:t>Строительство заводов и мануфактур, верфей. Создание базы м</w:t>
      </w:r>
      <w:r w:rsidRPr="0014264B">
        <w:rPr>
          <w:rFonts w:eastAsia="Calibri"/>
          <w:lang w:eastAsia="en-US"/>
        </w:rPr>
        <w:t>е</w:t>
      </w:r>
      <w:r w:rsidRPr="0014264B">
        <w:rPr>
          <w:rFonts w:eastAsia="Calibri"/>
          <w:lang w:eastAsia="en-US"/>
        </w:rPr>
        <w:t>таллургической индустрии на Урале. Оружейные заводы и корабельные верфи. Роль гос</w:t>
      </w:r>
      <w:r w:rsidRPr="0014264B">
        <w:rPr>
          <w:rFonts w:eastAsia="Calibri"/>
          <w:lang w:eastAsia="en-US"/>
        </w:rPr>
        <w:t>у</w:t>
      </w:r>
      <w:r w:rsidRPr="0014264B">
        <w:rPr>
          <w:rFonts w:eastAsia="Calibri"/>
          <w:lang w:eastAsia="en-US"/>
        </w:rPr>
        <w:t xml:space="preserve">дарства в создании промышленности. Основание Екатеринбурга. Преобладание крепостного и подневольного труда. Принципы меркантилизма и протекционизма. Таможенный тариф 1724 г. Введение подушной подати. </w:t>
      </w:r>
    </w:p>
    <w:p w:rsidR="00AA273C" w:rsidRPr="0014264B" w:rsidRDefault="00AA273C" w:rsidP="006801A8">
      <w:pPr>
        <w:jc w:val="both"/>
        <w:rPr>
          <w:rFonts w:eastAsia="Calibri"/>
          <w:lang w:eastAsia="en-US"/>
        </w:rPr>
      </w:pPr>
      <w:r w:rsidRPr="0014264B">
        <w:rPr>
          <w:rFonts w:eastAsia="Calibri"/>
          <w:b/>
          <w:bCs/>
          <w:lang w:eastAsia="en-US"/>
        </w:rPr>
        <w:t>Социальная политика.</w:t>
      </w:r>
      <w:r w:rsidRPr="0014264B">
        <w:rPr>
          <w:rFonts w:eastAsia="Calibri"/>
          <w:lang w:eastAsia="en-US"/>
        </w:rPr>
        <w:t>Консолидация дворянского сословия, повышение его роли в упра</w:t>
      </w:r>
      <w:r w:rsidRPr="0014264B">
        <w:rPr>
          <w:rFonts w:eastAsia="Calibri"/>
          <w:lang w:eastAsia="en-US"/>
        </w:rPr>
        <w:t>в</w:t>
      </w:r>
      <w:r w:rsidRPr="0014264B">
        <w:rPr>
          <w:rFonts w:eastAsia="Calibri"/>
          <w:lang w:eastAsia="en-US"/>
        </w:rPr>
        <w:t>лении страной. Указ о единонаследии и Табель о рангах. Противоречия в политике по отн</w:t>
      </w:r>
      <w:r w:rsidRPr="0014264B">
        <w:rPr>
          <w:rFonts w:eastAsia="Calibri"/>
          <w:lang w:eastAsia="en-US"/>
        </w:rPr>
        <w:t>о</w:t>
      </w:r>
      <w:r w:rsidRPr="0014264B">
        <w:rPr>
          <w:rFonts w:eastAsia="Calibri"/>
          <w:lang w:eastAsia="en-US"/>
        </w:rPr>
        <w:t xml:space="preserve">шению к купечеству и городским сословиям: расширение их прав в местном управлении и усиление налогового гнета. Положение крестьян. Переписи населения (ревизии). </w:t>
      </w:r>
    </w:p>
    <w:p w:rsidR="00AA273C" w:rsidRPr="0014264B" w:rsidRDefault="00AA273C" w:rsidP="006801A8">
      <w:pPr>
        <w:jc w:val="both"/>
        <w:rPr>
          <w:rFonts w:eastAsia="Calibri"/>
          <w:lang w:eastAsia="en-US"/>
        </w:rPr>
      </w:pPr>
      <w:r w:rsidRPr="0014264B">
        <w:rPr>
          <w:rFonts w:eastAsia="Calibri"/>
          <w:b/>
          <w:bCs/>
          <w:lang w:eastAsia="en-US"/>
        </w:rPr>
        <w:t>Реформы управления.</w:t>
      </w:r>
      <w:r w:rsidRPr="0014264B">
        <w:rPr>
          <w:rFonts w:eastAsia="Calibri"/>
          <w:lang w:eastAsia="en-US"/>
        </w:rPr>
        <w:t xml:space="preserve"> Реформы местного управления (бурмистры и Ратуша), городская и областная (губернская) реформы. Сенат, коллегии, органы надзора и суда. Усиление центр</w:t>
      </w:r>
      <w:r w:rsidRPr="0014264B">
        <w:rPr>
          <w:rFonts w:eastAsia="Calibri"/>
          <w:lang w:eastAsia="en-US"/>
        </w:rPr>
        <w:t>а</w:t>
      </w:r>
      <w:r w:rsidRPr="0014264B">
        <w:rPr>
          <w:rFonts w:eastAsia="Calibri"/>
          <w:lang w:eastAsia="en-US"/>
        </w:rPr>
        <w:t xml:space="preserve">лизации и бюрократизации управления. Генеральный регламент. Санкт-Петербург — новая столица. </w:t>
      </w:r>
    </w:p>
    <w:p w:rsidR="00AA273C" w:rsidRPr="0014264B" w:rsidRDefault="00AA273C" w:rsidP="006801A8">
      <w:pPr>
        <w:jc w:val="both"/>
        <w:rPr>
          <w:rFonts w:eastAsia="Calibri"/>
          <w:lang w:eastAsia="en-US"/>
        </w:rPr>
      </w:pPr>
      <w:r w:rsidRPr="0014264B">
        <w:rPr>
          <w:rFonts w:eastAsia="Calibri"/>
          <w:lang w:eastAsia="en-US"/>
        </w:rPr>
        <w:t>Первые гвардейские полки. Создание регулярной армии, военного флота. Рекрутские наб</w:t>
      </w:r>
      <w:r w:rsidRPr="0014264B">
        <w:rPr>
          <w:rFonts w:eastAsia="Calibri"/>
          <w:lang w:eastAsia="en-US"/>
        </w:rPr>
        <w:t>о</w:t>
      </w:r>
      <w:r w:rsidRPr="0014264B">
        <w:rPr>
          <w:rFonts w:eastAsia="Calibri"/>
          <w:lang w:eastAsia="en-US"/>
        </w:rPr>
        <w:t xml:space="preserve">ры. </w:t>
      </w:r>
    </w:p>
    <w:p w:rsidR="00AA273C" w:rsidRPr="0014264B" w:rsidRDefault="00AA273C" w:rsidP="006801A8">
      <w:pPr>
        <w:jc w:val="both"/>
        <w:rPr>
          <w:rFonts w:eastAsia="Calibri"/>
          <w:lang w:eastAsia="en-US"/>
        </w:rPr>
      </w:pPr>
      <w:r w:rsidRPr="0014264B">
        <w:rPr>
          <w:rFonts w:eastAsia="Calibri"/>
          <w:b/>
          <w:bCs/>
          <w:lang w:eastAsia="en-US"/>
        </w:rPr>
        <w:t>Церковная реформа</w:t>
      </w:r>
      <w:r w:rsidRPr="0014264B">
        <w:rPr>
          <w:rFonts w:eastAsia="Calibri"/>
          <w:b/>
          <w:lang w:eastAsia="en-US"/>
        </w:rPr>
        <w:t>.</w:t>
      </w:r>
      <w:r w:rsidRPr="0014264B">
        <w:rPr>
          <w:rFonts w:eastAsia="Calibri"/>
          <w:lang w:eastAsia="en-US"/>
        </w:rPr>
        <w:t xml:space="preserve"> Упразднение патриаршества, учреждение синода. Положение конфе</w:t>
      </w:r>
      <w:r w:rsidRPr="0014264B">
        <w:rPr>
          <w:rFonts w:eastAsia="Calibri"/>
          <w:lang w:eastAsia="en-US"/>
        </w:rPr>
        <w:t>с</w:t>
      </w:r>
      <w:r w:rsidRPr="0014264B">
        <w:rPr>
          <w:rFonts w:eastAsia="Calibri"/>
          <w:lang w:eastAsia="en-US"/>
        </w:rPr>
        <w:t xml:space="preserve">сий. </w:t>
      </w:r>
    </w:p>
    <w:p w:rsidR="00AA273C" w:rsidRPr="0014264B" w:rsidRDefault="00AA273C" w:rsidP="006801A8">
      <w:pPr>
        <w:jc w:val="both"/>
        <w:rPr>
          <w:rFonts w:eastAsia="Calibri"/>
          <w:lang w:eastAsia="en-US"/>
        </w:rPr>
      </w:pPr>
      <w:r w:rsidRPr="0014264B">
        <w:rPr>
          <w:rFonts w:eastAsia="Calibri"/>
          <w:b/>
          <w:bCs/>
          <w:lang w:eastAsia="en-US"/>
        </w:rPr>
        <w:t>Оппозиция реформам Петра I.</w:t>
      </w:r>
      <w:r w:rsidRPr="0014264B">
        <w:rPr>
          <w:rFonts w:eastAsia="Calibri"/>
          <w:lang w:eastAsia="en-US"/>
        </w:rPr>
        <w:t xml:space="preserve">Социальные движения в первой четверти XVIII в. </w:t>
      </w:r>
      <w:r w:rsidRPr="0014264B">
        <w:rPr>
          <w:rFonts w:eastAsia="Calibri"/>
          <w:i/>
          <w:lang w:eastAsia="en-US"/>
        </w:rPr>
        <w:t>Восст</w:t>
      </w:r>
      <w:r w:rsidRPr="0014264B">
        <w:rPr>
          <w:rFonts w:eastAsia="Calibri"/>
          <w:i/>
          <w:lang w:eastAsia="en-US"/>
        </w:rPr>
        <w:t>а</w:t>
      </w:r>
      <w:r w:rsidRPr="0014264B">
        <w:rPr>
          <w:rFonts w:eastAsia="Calibri"/>
          <w:i/>
          <w:lang w:eastAsia="en-US"/>
        </w:rPr>
        <w:t>ния в Астрахани, Башкирии, на Дону.</w:t>
      </w:r>
      <w:r w:rsidRPr="0014264B">
        <w:rPr>
          <w:rFonts w:eastAsia="Calibri"/>
          <w:lang w:eastAsia="en-US"/>
        </w:rPr>
        <w:t xml:space="preserve"> Дело царевича Алексея. </w:t>
      </w:r>
    </w:p>
    <w:p w:rsidR="00AA273C" w:rsidRPr="0014264B" w:rsidRDefault="00AA273C" w:rsidP="006801A8">
      <w:pPr>
        <w:jc w:val="both"/>
        <w:rPr>
          <w:rFonts w:eastAsia="Calibri"/>
          <w:lang w:eastAsia="en-US"/>
        </w:rPr>
      </w:pPr>
      <w:r w:rsidRPr="0014264B">
        <w:rPr>
          <w:rFonts w:eastAsia="Calibri"/>
          <w:b/>
          <w:bCs/>
          <w:lang w:eastAsia="en-US"/>
        </w:rPr>
        <w:t>Внешняя политика.</w:t>
      </w:r>
      <w:r w:rsidRPr="0014264B">
        <w:rPr>
          <w:rFonts w:eastAsia="Calibri"/>
          <w:lang w:eastAsia="en-US"/>
        </w:rPr>
        <w:t xml:space="preserve"> Северная война. Причины и цели войны. Неудачи в начале войны и их преодоление. Битва при д. Лесной и победа под Полтавой. Прутский поход. Борьба за гег</w:t>
      </w:r>
      <w:r w:rsidRPr="0014264B">
        <w:rPr>
          <w:rFonts w:eastAsia="Calibri"/>
          <w:lang w:eastAsia="en-US"/>
        </w:rPr>
        <w:t>е</w:t>
      </w:r>
      <w:r w:rsidRPr="0014264B">
        <w:rPr>
          <w:rFonts w:eastAsia="Calibri"/>
          <w:lang w:eastAsia="en-US"/>
        </w:rPr>
        <w:t xml:space="preserve">монию на Балтике. Сражения у м. Гангут и о. Гренгам. Ништадтский мир и его последствия. </w:t>
      </w:r>
    </w:p>
    <w:p w:rsidR="00AA273C" w:rsidRPr="0014264B" w:rsidRDefault="00AA273C" w:rsidP="006801A8">
      <w:pPr>
        <w:jc w:val="both"/>
        <w:rPr>
          <w:rFonts w:eastAsia="Calibri"/>
          <w:lang w:eastAsia="en-US"/>
        </w:rPr>
      </w:pPr>
      <w:r w:rsidRPr="0014264B">
        <w:rPr>
          <w:rFonts w:eastAsia="Calibri"/>
          <w:lang w:eastAsia="en-US"/>
        </w:rPr>
        <w:lastRenderedPageBreak/>
        <w:t>Закрепление России на берегах Балтики. Провозглашение России империей. Каспийский п</w:t>
      </w:r>
      <w:r w:rsidRPr="0014264B">
        <w:rPr>
          <w:rFonts w:eastAsia="Calibri"/>
          <w:lang w:eastAsia="en-US"/>
        </w:rPr>
        <w:t>о</w:t>
      </w:r>
      <w:r w:rsidRPr="0014264B">
        <w:rPr>
          <w:rFonts w:eastAsia="Calibri"/>
          <w:lang w:eastAsia="en-US"/>
        </w:rPr>
        <w:t xml:space="preserve">ход Петра I. </w:t>
      </w:r>
    </w:p>
    <w:p w:rsidR="00AA273C" w:rsidRPr="0014264B" w:rsidRDefault="00AA273C" w:rsidP="006801A8">
      <w:pPr>
        <w:jc w:val="both"/>
        <w:rPr>
          <w:rFonts w:eastAsia="Calibri"/>
          <w:lang w:eastAsia="en-US"/>
        </w:rPr>
      </w:pPr>
      <w:r w:rsidRPr="0014264B">
        <w:rPr>
          <w:rFonts w:eastAsia="Calibri"/>
          <w:b/>
          <w:bCs/>
          <w:lang w:eastAsia="en-US"/>
        </w:rPr>
        <w:t>Преобразования Петра I в области культуры.</w:t>
      </w:r>
      <w:r w:rsidRPr="0014264B">
        <w:rPr>
          <w:rFonts w:eastAsia="Calibri"/>
          <w:lang w:eastAsia="en-US"/>
        </w:rPr>
        <w:t>Доминирование светского начала в культу</w:t>
      </w:r>
      <w:r w:rsidRPr="0014264B">
        <w:rPr>
          <w:rFonts w:eastAsia="Calibri"/>
          <w:lang w:eastAsia="en-US"/>
        </w:rPr>
        <w:t>р</w:t>
      </w:r>
      <w:r w:rsidRPr="0014264B">
        <w:rPr>
          <w:rFonts w:eastAsia="Calibri"/>
          <w:lang w:eastAsia="en-US"/>
        </w:rPr>
        <w:t>ной политике. Влияние культуры стран зарубежной Европы. Привлечение иностранных сп</w:t>
      </w:r>
      <w:r w:rsidRPr="0014264B">
        <w:rPr>
          <w:rFonts w:eastAsia="Calibri"/>
          <w:lang w:eastAsia="en-US"/>
        </w:rPr>
        <w:t>е</w:t>
      </w:r>
      <w:r w:rsidRPr="0014264B">
        <w:rPr>
          <w:rFonts w:eastAsia="Calibri"/>
          <w:lang w:eastAsia="en-US"/>
        </w:rPr>
        <w:t>циалистов. Введение нового летоисчисления, гражданского шрифта и гражданской печати. Первая газета «Ведомости». Создание сети школ и специальных учебных заведений. Разв</w:t>
      </w:r>
      <w:r w:rsidRPr="0014264B">
        <w:rPr>
          <w:rFonts w:eastAsia="Calibri"/>
          <w:lang w:eastAsia="en-US"/>
        </w:rPr>
        <w:t>и</w:t>
      </w:r>
      <w:r w:rsidRPr="0014264B">
        <w:rPr>
          <w:rFonts w:eastAsia="Calibri"/>
          <w:lang w:eastAsia="en-US"/>
        </w:rPr>
        <w:t>тие науки. Открытие Академии наук в Петербурге. Кунсткамера. Светская живопись, пор</w:t>
      </w:r>
      <w:r w:rsidRPr="0014264B">
        <w:rPr>
          <w:rFonts w:eastAsia="Calibri"/>
          <w:lang w:eastAsia="en-US"/>
        </w:rPr>
        <w:t>т</w:t>
      </w:r>
      <w:r w:rsidRPr="0014264B">
        <w:rPr>
          <w:rFonts w:eastAsia="Calibri"/>
          <w:lang w:eastAsia="en-US"/>
        </w:rPr>
        <w:t xml:space="preserve">рет петровской эпохи. Скульптура и архитектура. Памятники раннего барокко. </w:t>
      </w:r>
    </w:p>
    <w:p w:rsidR="00AA273C" w:rsidRPr="0014264B" w:rsidRDefault="00AA273C" w:rsidP="006801A8">
      <w:pPr>
        <w:jc w:val="both"/>
        <w:rPr>
          <w:rFonts w:eastAsia="Calibri"/>
          <w:lang w:eastAsia="en-US"/>
        </w:rPr>
      </w:pPr>
      <w:r w:rsidRPr="0014264B">
        <w:rPr>
          <w:rFonts w:eastAsia="Calibri"/>
          <w:lang w:eastAsia="en-US"/>
        </w:rPr>
        <w:t xml:space="preserve">Повседневная жизнь и быт правящей элиты и основной массы населения. Перемены в образе жизни российского дворянства. </w:t>
      </w:r>
      <w:r w:rsidRPr="0014264B">
        <w:rPr>
          <w:rFonts w:eastAsia="Calibri"/>
          <w:i/>
          <w:lang w:eastAsia="en-US"/>
        </w:rPr>
        <w:t xml:space="preserve">Новые формы социальной коммуникации в дворянской среде. </w:t>
      </w:r>
      <w:r w:rsidRPr="0014264B">
        <w:rPr>
          <w:rFonts w:eastAsia="Calibri"/>
          <w:lang w:eastAsia="en-US"/>
        </w:rPr>
        <w:t xml:space="preserve">Ассамблеи, балы, фейерверки, светские государственные праздники. «Европейский» стиль в одежде, развлечениях, питании. Изменения в положении женщин. </w:t>
      </w:r>
    </w:p>
    <w:p w:rsidR="00AA273C" w:rsidRPr="0014264B" w:rsidRDefault="00AA273C" w:rsidP="006801A8">
      <w:pPr>
        <w:jc w:val="both"/>
        <w:rPr>
          <w:rFonts w:eastAsia="Calibri"/>
          <w:spacing w:val="-4"/>
          <w:lang w:eastAsia="en-US"/>
        </w:rPr>
      </w:pPr>
      <w:r w:rsidRPr="0014264B">
        <w:rPr>
          <w:rFonts w:eastAsia="Calibri"/>
          <w:spacing w:val="-4"/>
          <w:lang w:eastAsia="en-US"/>
        </w:rPr>
        <w:t xml:space="preserve">Итоги, последствия и значение петровских преобразований. Образ Петра I в русской культуре. </w:t>
      </w:r>
    </w:p>
    <w:p w:rsidR="00AA273C" w:rsidRPr="0014264B" w:rsidRDefault="00AA273C" w:rsidP="006801A8">
      <w:pPr>
        <w:jc w:val="both"/>
        <w:rPr>
          <w:rFonts w:eastAsia="Calibri"/>
          <w:b/>
          <w:bCs/>
          <w:lang w:eastAsia="en-US"/>
        </w:rPr>
      </w:pPr>
      <w:r w:rsidRPr="0014264B">
        <w:rPr>
          <w:rFonts w:eastAsia="Calibri"/>
          <w:b/>
          <w:bCs/>
          <w:lang w:eastAsia="en-US"/>
        </w:rPr>
        <w:t xml:space="preserve">После Петра Великого: эпоха «дворцовых переворотов» </w:t>
      </w:r>
    </w:p>
    <w:p w:rsidR="00AA273C" w:rsidRPr="0014264B" w:rsidRDefault="00AA273C" w:rsidP="006801A8">
      <w:pPr>
        <w:jc w:val="both"/>
        <w:rPr>
          <w:rFonts w:eastAsia="Calibri"/>
          <w:lang w:eastAsia="en-US"/>
        </w:rPr>
      </w:pPr>
      <w:r w:rsidRPr="0014264B">
        <w:rPr>
          <w:rFonts w:eastAsia="Calibri"/>
          <w:lang w:eastAsia="en-US"/>
        </w:rPr>
        <w:t>Причины нестабильности политического строя. Дворцовые перевороты. Фаворитизм. Созд</w:t>
      </w:r>
      <w:r w:rsidRPr="0014264B">
        <w:rPr>
          <w:rFonts w:eastAsia="Calibri"/>
          <w:lang w:eastAsia="en-US"/>
        </w:rPr>
        <w:t>а</w:t>
      </w:r>
      <w:r w:rsidRPr="0014264B">
        <w:rPr>
          <w:rFonts w:eastAsia="Calibri"/>
          <w:lang w:eastAsia="en-US"/>
        </w:rPr>
        <w:t>ние Верховного тайного совета. Крушение политической карьеры А.Д.Меншикова. «Конд</w:t>
      </w:r>
      <w:r w:rsidRPr="0014264B">
        <w:rPr>
          <w:rFonts w:eastAsia="Calibri"/>
          <w:lang w:eastAsia="en-US"/>
        </w:rPr>
        <w:t>и</w:t>
      </w:r>
      <w:r w:rsidRPr="0014264B">
        <w:rPr>
          <w:rFonts w:eastAsia="Calibri"/>
          <w:lang w:eastAsia="en-US"/>
        </w:rPr>
        <w:t>ции верховников» и приход к власти Анны Иоанновны. «Кабинет министров». Роль Э.Бирона, А.И.Остермана, А.П.Волынского, Б.Х.Миниха в управлении и политической жи</w:t>
      </w:r>
      <w:r w:rsidRPr="0014264B">
        <w:rPr>
          <w:rFonts w:eastAsia="Calibri"/>
          <w:lang w:eastAsia="en-US"/>
        </w:rPr>
        <w:t>з</w:t>
      </w:r>
      <w:r w:rsidRPr="0014264B">
        <w:rPr>
          <w:rFonts w:eastAsia="Calibri"/>
          <w:lang w:eastAsia="en-US"/>
        </w:rPr>
        <w:t xml:space="preserve">ни страны. </w:t>
      </w:r>
    </w:p>
    <w:p w:rsidR="00AA273C" w:rsidRPr="0014264B" w:rsidRDefault="00AA273C" w:rsidP="006801A8">
      <w:pPr>
        <w:jc w:val="both"/>
        <w:rPr>
          <w:rFonts w:eastAsia="Calibri"/>
          <w:i/>
          <w:lang w:eastAsia="en-US"/>
        </w:rPr>
      </w:pPr>
      <w:r w:rsidRPr="0014264B">
        <w:rPr>
          <w:rFonts w:eastAsia="Calibri"/>
          <w:lang w:eastAsia="en-US"/>
        </w:rPr>
        <w:t xml:space="preserve">Укрепление границ империи на Украине и на юго-восточной окраине. </w:t>
      </w:r>
      <w:r w:rsidRPr="0014264B">
        <w:rPr>
          <w:rFonts w:eastAsia="Calibri"/>
          <w:i/>
          <w:lang w:eastAsia="en-US"/>
        </w:rPr>
        <w:t xml:space="preserve">Переход Младшего жуза в Казахстане под суверенитет Российской империи. Война с Османской империей. </w:t>
      </w:r>
    </w:p>
    <w:p w:rsidR="00AA273C" w:rsidRPr="0014264B" w:rsidRDefault="00AA273C" w:rsidP="006801A8">
      <w:pPr>
        <w:jc w:val="both"/>
        <w:rPr>
          <w:rFonts w:eastAsia="Calibri"/>
          <w:lang w:eastAsia="en-US"/>
        </w:rPr>
      </w:pPr>
      <w:r w:rsidRPr="0014264B">
        <w:rPr>
          <w:rFonts w:eastAsia="Calibri"/>
          <w:lang w:eastAsia="en-US"/>
        </w:rPr>
        <w:t>Россия при Елизавете Петровне. Экономическая и финансовая политика. Деятельность П.И.Шувалова. Создание Дворянского и Купеческого банков. Усиление роли косвенных н</w:t>
      </w:r>
      <w:r w:rsidRPr="0014264B">
        <w:rPr>
          <w:rFonts w:eastAsia="Calibri"/>
          <w:lang w:eastAsia="en-US"/>
        </w:rPr>
        <w:t>а</w:t>
      </w:r>
      <w:r w:rsidRPr="0014264B">
        <w:rPr>
          <w:rFonts w:eastAsia="Calibri"/>
          <w:lang w:eastAsia="en-US"/>
        </w:rPr>
        <w:t xml:space="preserve">логов. Ликвидация внутренних таможен. Распространение монополий в промышленности и внешней торговле. Основание Московского университета. М.В. Ломоносов и И.И. Шувалов. </w:t>
      </w:r>
    </w:p>
    <w:p w:rsidR="00AA273C" w:rsidRPr="0014264B" w:rsidRDefault="00AA273C" w:rsidP="006801A8">
      <w:pPr>
        <w:jc w:val="both"/>
        <w:rPr>
          <w:rFonts w:eastAsia="Calibri"/>
          <w:lang w:eastAsia="en-US"/>
        </w:rPr>
      </w:pPr>
      <w:r w:rsidRPr="0014264B">
        <w:rPr>
          <w:rFonts w:eastAsia="Calibri"/>
          <w:lang w:eastAsia="en-US"/>
        </w:rPr>
        <w:t xml:space="preserve">Россия в международных конфликтах 1740-х – 1750-х гг. Участие в Семилетней войне. </w:t>
      </w:r>
    </w:p>
    <w:p w:rsidR="00AA273C" w:rsidRPr="0014264B" w:rsidRDefault="00AA273C" w:rsidP="006801A8">
      <w:pPr>
        <w:jc w:val="both"/>
        <w:rPr>
          <w:rFonts w:eastAsia="Calibri"/>
          <w:lang w:eastAsia="en-US"/>
        </w:rPr>
      </w:pPr>
      <w:r w:rsidRPr="0014264B">
        <w:rPr>
          <w:rFonts w:eastAsia="Calibri"/>
          <w:lang w:eastAsia="en-US"/>
        </w:rPr>
        <w:t xml:space="preserve">Петр III. Манифест «о вольности дворянской». Переворот 28 июня 1762 г. </w:t>
      </w:r>
    </w:p>
    <w:p w:rsidR="00AA273C" w:rsidRPr="0014264B" w:rsidRDefault="00AA273C" w:rsidP="006801A8">
      <w:pPr>
        <w:jc w:val="both"/>
        <w:rPr>
          <w:rFonts w:eastAsia="Calibri"/>
          <w:b/>
          <w:bCs/>
          <w:lang w:eastAsia="en-US"/>
        </w:rPr>
      </w:pPr>
      <w:r w:rsidRPr="0014264B">
        <w:rPr>
          <w:rFonts w:eastAsia="Calibri"/>
          <w:b/>
          <w:bCs/>
          <w:lang w:eastAsia="en-US"/>
        </w:rPr>
        <w:t xml:space="preserve">Россия в 1760-х – 1790- гг. Правление Екатерины II и Павла I </w:t>
      </w:r>
    </w:p>
    <w:p w:rsidR="00AA273C" w:rsidRPr="0014264B" w:rsidRDefault="00AA273C" w:rsidP="006801A8">
      <w:pPr>
        <w:jc w:val="both"/>
        <w:rPr>
          <w:rFonts w:eastAsia="Calibri"/>
          <w:i/>
          <w:lang w:eastAsia="en-US"/>
        </w:rPr>
      </w:pPr>
      <w:r w:rsidRPr="0014264B">
        <w:rPr>
          <w:rFonts w:eastAsia="Calibri"/>
          <w:lang w:eastAsia="en-US"/>
        </w:rPr>
        <w:t>Внутренняя политика Екатерины II. Личность императрицы. Идеи Просвещения. «Просв</w:t>
      </w:r>
      <w:r w:rsidRPr="0014264B">
        <w:rPr>
          <w:rFonts w:eastAsia="Calibri"/>
          <w:lang w:eastAsia="en-US"/>
        </w:rPr>
        <w:t>е</w:t>
      </w:r>
      <w:r w:rsidRPr="0014264B">
        <w:rPr>
          <w:rFonts w:eastAsia="Calibri"/>
          <w:lang w:eastAsia="en-US"/>
        </w:rPr>
        <w:t>щенный абсолютизм», его особенности в России. Секуляризация церковных земель. Де</w:t>
      </w:r>
      <w:r w:rsidRPr="0014264B">
        <w:rPr>
          <w:rFonts w:eastAsia="Calibri"/>
          <w:lang w:eastAsia="en-US"/>
        </w:rPr>
        <w:t>я</w:t>
      </w:r>
      <w:r w:rsidRPr="0014264B">
        <w:rPr>
          <w:rFonts w:eastAsia="Calibri"/>
          <w:lang w:eastAsia="en-US"/>
        </w:rPr>
        <w:t>тельность Уложенной комиссии. Экономическая и финансовая политика правительства. Н</w:t>
      </w:r>
      <w:r w:rsidRPr="0014264B">
        <w:rPr>
          <w:rFonts w:eastAsia="Calibri"/>
          <w:lang w:eastAsia="en-US"/>
        </w:rPr>
        <w:t>а</w:t>
      </w:r>
      <w:r w:rsidRPr="0014264B">
        <w:rPr>
          <w:rFonts w:eastAsia="Calibri"/>
          <w:lang w:eastAsia="en-US"/>
        </w:rPr>
        <w:t xml:space="preserve">чало выпуска ассигнаций. Отмена монополий, умеренность таможенной политики. Вольное экономическое общество. Губернская реформа. Жалованные грамоты дворянству и городам. Положение сословий. Дворянство – «первенствующее сословие» империи. </w:t>
      </w:r>
      <w:r w:rsidRPr="0014264B">
        <w:rPr>
          <w:rFonts w:eastAsia="Calibri"/>
          <w:i/>
          <w:lang w:eastAsia="en-US"/>
        </w:rPr>
        <w:t>Привлечение представителей сословий к местному управлению. Создание дворянских обществ в губерн</w:t>
      </w:r>
      <w:r w:rsidRPr="0014264B">
        <w:rPr>
          <w:rFonts w:eastAsia="Calibri"/>
          <w:i/>
          <w:lang w:eastAsia="en-US"/>
        </w:rPr>
        <w:t>и</w:t>
      </w:r>
      <w:r w:rsidRPr="0014264B">
        <w:rPr>
          <w:rFonts w:eastAsia="Calibri"/>
          <w:i/>
          <w:lang w:eastAsia="en-US"/>
        </w:rPr>
        <w:t xml:space="preserve">ях и уездах. Расширение привилегий гильдейского купечества в налоговой сфере и городском управлении. </w:t>
      </w:r>
    </w:p>
    <w:p w:rsidR="00AA273C" w:rsidRPr="0014264B" w:rsidRDefault="00AA273C" w:rsidP="006801A8">
      <w:pPr>
        <w:jc w:val="both"/>
        <w:rPr>
          <w:rFonts w:eastAsia="Calibri"/>
          <w:lang w:eastAsia="en-US"/>
        </w:rPr>
      </w:pPr>
      <w:r w:rsidRPr="0014264B">
        <w:rPr>
          <w:rFonts w:eastAsia="Calibri"/>
          <w:lang w:eastAsia="en-US"/>
        </w:rPr>
        <w:t xml:space="preserve">Национальная политика. </w:t>
      </w:r>
      <w:r w:rsidRPr="0014264B">
        <w:rPr>
          <w:rFonts w:eastAsia="Calibri"/>
          <w:i/>
          <w:lang w:eastAsia="en-US"/>
        </w:rPr>
        <w:t>Унификация управления на окраинах империи. Ликвидация украи</w:t>
      </w:r>
      <w:r w:rsidRPr="0014264B">
        <w:rPr>
          <w:rFonts w:eastAsia="Calibri"/>
          <w:i/>
          <w:lang w:eastAsia="en-US"/>
        </w:rPr>
        <w:t>н</w:t>
      </w:r>
      <w:r w:rsidRPr="0014264B">
        <w:rPr>
          <w:rFonts w:eastAsia="Calibri"/>
          <w:i/>
          <w:lang w:eastAsia="en-US"/>
        </w:rPr>
        <w:t>ского гетманства. Формирование Кубанского Оренбургского и Сибирского казачества. О</w:t>
      </w:r>
      <w:r w:rsidRPr="0014264B">
        <w:rPr>
          <w:rFonts w:eastAsia="Calibri"/>
          <w:i/>
          <w:lang w:eastAsia="en-US"/>
        </w:rPr>
        <w:t>с</w:t>
      </w:r>
      <w:r w:rsidRPr="0014264B">
        <w:rPr>
          <w:rFonts w:eastAsia="Calibri"/>
          <w:i/>
          <w:lang w:eastAsia="en-US"/>
        </w:rPr>
        <w:t>нование Ростова-на-Дону.Активизация деятельности по привлечению иностранцев в Ро</w:t>
      </w:r>
      <w:r w:rsidRPr="0014264B">
        <w:rPr>
          <w:rFonts w:eastAsia="Calibri"/>
          <w:i/>
          <w:lang w:eastAsia="en-US"/>
        </w:rPr>
        <w:t>с</w:t>
      </w:r>
      <w:r w:rsidRPr="0014264B">
        <w:rPr>
          <w:rFonts w:eastAsia="Calibri"/>
          <w:i/>
          <w:lang w:eastAsia="en-US"/>
        </w:rPr>
        <w:t>сию.</w:t>
      </w:r>
      <w:r w:rsidRPr="0014264B">
        <w:rPr>
          <w:rFonts w:eastAsia="Calibri"/>
          <w:lang w:eastAsia="en-US"/>
        </w:rPr>
        <w:t xml:space="preserve"> Расселение колонистов в Новороссии, Поволжье, других регионах. Укрепление начал толерантности и веротерпимости по отношению к неправославным и нехристианским ко</w:t>
      </w:r>
      <w:r w:rsidRPr="0014264B">
        <w:rPr>
          <w:rFonts w:eastAsia="Calibri"/>
          <w:lang w:eastAsia="en-US"/>
        </w:rPr>
        <w:t>н</w:t>
      </w:r>
      <w:r w:rsidRPr="0014264B">
        <w:rPr>
          <w:rFonts w:eastAsia="Calibri"/>
          <w:lang w:eastAsia="en-US"/>
        </w:rPr>
        <w:t xml:space="preserve">фессиям. </w:t>
      </w:r>
    </w:p>
    <w:p w:rsidR="00AA273C" w:rsidRPr="0014264B" w:rsidRDefault="00AA273C" w:rsidP="006801A8">
      <w:pPr>
        <w:jc w:val="both"/>
        <w:rPr>
          <w:rFonts w:eastAsia="Calibri"/>
          <w:lang w:eastAsia="en-US"/>
        </w:rPr>
      </w:pPr>
      <w:r w:rsidRPr="0014264B">
        <w:rPr>
          <w:rFonts w:eastAsia="Calibri"/>
          <w:lang w:eastAsia="en-US"/>
        </w:rPr>
        <w:t>Экономическое развитие России во второй половине XVIII века. Крестьяне: крепостные, г</w:t>
      </w:r>
      <w:r w:rsidRPr="0014264B">
        <w:rPr>
          <w:rFonts w:eastAsia="Calibri"/>
          <w:lang w:eastAsia="en-US"/>
        </w:rPr>
        <w:t>о</w:t>
      </w:r>
      <w:r w:rsidRPr="0014264B">
        <w:rPr>
          <w:rFonts w:eastAsia="Calibri"/>
          <w:lang w:eastAsia="en-US"/>
        </w:rPr>
        <w:t>сударственные, монастырские. Условия жизни крепостной деревни. Права помещика по о</w:t>
      </w:r>
      <w:r w:rsidRPr="0014264B">
        <w:rPr>
          <w:rFonts w:eastAsia="Calibri"/>
          <w:lang w:eastAsia="en-US"/>
        </w:rPr>
        <w:t>т</w:t>
      </w:r>
      <w:r w:rsidRPr="0014264B">
        <w:rPr>
          <w:rFonts w:eastAsia="Calibri"/>
          <w:lang w:eastAsia="en-US"/>
        </w:rPr>
        <w:t xml:space="preserve">ношению к своим крепостным. Барщинное и оброчное хозяйство. </w:t>
      </w:r>
      <w:r w:rsidRPr="0014264B">
        <w:rPr>
          <w:rFonts w:eastAsia="Calibri"/>
          <w:i/>
          <w:lang w:eastAsia="en-US"/>
        </w:rPr>
        <w:t>Дворовые люди.</w:t>
      </w:r>
      <w:r w:rsidRPr="0014264B">
        <w:rPr>
          <w:rFonts w:eastAsia="Calibri"/>
          <w:lang w:eastAsia="en-US"/>
        </w:rPr>
        <w:t xml:space="preserve"> Роль кр</w:t>
      </w:r>
      <w:r w:rsidRPr="0014264B">
        <w:rPr>
          <w:rFonts w:eastAsia="Calibri"/>
          <w:lang w:eastAsia="en-US"/>
        </w:rPr>
        <w:t>е</w:t>
      </w:r>
      <w:r w:rsidRPr="0014264B">
        <w:rPr>
          <w:rFonts w:eastAsia="Calibri"/>
          <w:lang w:eastAsia="en-US"/>
        </w:rPr>
        <w:t xml:space="preserve">постного строя в экономике страны. </w:t>
      </w:r>
    </w:p>
    <w:p w:rsidR="00AA273C" w:rsidRPr="0014264B" w:rsidRDefault="00AA273C" w:rsidP="006801A8">
      <w:pPr>
        <w:jc w:val="both"/>
        <w:rPr>
          <w:rFonts w:eastAsia="Calibri"/>
          <w:lang w:eastAsia="en-US"/>
        </w:rPr>
      </w:pPr>
      <w:r w:rsidRPr="0014264B">
        <w:rPr>
          <w:rFonts w:eastAsia="Calibri"/>
          <w:lang w:eastAsia="en-US"/>
        </w:rPr>
        <w:t xml:space="preserve">Промышленность в городе и деревне. Роль государства, купечества, помещиков в развитии промышленности. </w:t>
      </w:r>
      <w:r w:rsidRPr="0014264B">
        <w:rPr>
          <w:rFonts w:eastAsia="Calibri"/>
          <w:i/>
          <w:lang w:eastAsia="en-US"/>
        </w:rPr>
        <w:t xml:space="preserve">Крепостной и вольнонаемный труд. Привлечение крепостных оброчных крестьян к работе на мануфактурах. </w:t>
      </w:r>
      <w:r w:rsidRPr="0014264B">
        <w:rPr>
          <w:rFonts w:eastAsia="Calibri"/>
          <w:lang w:eastAsia="en-US"/>
        </w:rPr>
        <w:t>Развитие крестьянских промыслов.Рост текстильной промышленности: распространение производства хлопчатобумажных тканей. Начало и</w:t>
      </w:r>
      <w:r w:rsidRPr="0014264B">
        <w:rPr>
          <w:rFonts w:eastAsia="Calibri"/>
          <w:lang w:eastAsia="en-US"/>
        </w:rPr>
        <w:t>з</w:t>
      </w:r>
      <w:r w:rsidRPr="0014264B">
        <w:rPr>
          <w:rFonts w:eastAsia="Calibri"/>
          <w:lang w:eastAsia="en-US"/>
        </w:rPr>
        <w:lastRenderedPageBreak/>
        <w:t xml:space="preserve">вестных предпринимательских династий: Морозовы, Рябушинские, Гарелины, Прохоровы, Демидовы и др. </w:t>
      </w:r>
    </w:p>
    <w:p w:rsidR="00AA273C" w:rsidRPr="0014264B" w:rsidRDefault="00AA273C" w:rsidP="006801A8">
      <w:pPr>
        <w:jc w:val="both"/>
        <w:rPr>
          <w:rFonts w:eastAsia="Calibri"/>
          <w:i/>
          <w:lang w:eastAsia="en-US"/>
        </w:rPr>
      </w:pPr>
      <w:r w:rsidRPr="0014264B">
        <w:rPr>
          <w:rFonts w:eastAsia="Calibri"/>
          <w:lang w:eastAsia="en-US"/>
        </w:rPr>
        <w:t xml:space="preserve">Внутренняя и внешняя торговля. Торговые пути внутри страны. </w:t>
      </w:r>
      <w:r w:rsidRPr="0014264B">
        <w:rPr>
          <w:rFonts w:eastAsia="Calibri"/>
          <w:i/>
          <w:lang w:eastAsia="en-US"/>
        </w:rPr>
        <w:t>Водно-транспортные си</w:t>
      </w:r>
      <w:r w:rsidRPr="0014264B">
        <w:rPr>
          <w:rFonts w:eastAsia="Calibri"/>
          <w:i/>
          <w:lang w:eastAsia="en-US"/>
        </w:rPr>
        <w:t>с</w:t>
      </w:r>
      <w:r w:rsidRPr="0014264B">
        <w:rPr>
          <w:rFonts w:eastAsia="Calibri"/>
          <w:i/>
          <w:lang w:eastAsia="en-US"/>
        </w:rPr>
        <w:t>темы: Вышневолоцкая, Тихвинская, Мариинская и др.</w:t>
      </w:r>
      <w:r w:rsidRPr="0014264B">
        <w:rPr>
          <w:rFonts w:eastAsia="Calibri"/>
          <w:lang w:eastAsia="en-US"/>
        </w:rPr>
        <w:t xml:space="preserve"> Ярмарки и их роль во внутренней то</w:t>
      </w:r>
      <w:r w:rsidRPr="0014264B">
        <w:rPr>
          <w:rFonts w:eastAsia="Calibri"/>
          <w:lang w:eastAsia="en-US"/>
        </w:rPr>
        <w:t>р</w:t>
      </w:r>
      <w:r w:rsidRPr="0014264B">
        <w:rPr>
          <w:rFonts w:eastAsia="Calibri"/>
          <w:lang w:eastAsia="en-US"/>
        </w:rPr>
        <w:t xml:space="preserve">говле. Макарьевская, Ирбитская, Свенская, Коренная ярмарки. Ярмарки на Украине. </w:t>
      </w:r>
      <w:r w:rsidRPr="0014264B">
        <w:rPr>
          <w:rFonts w:eastAsia="Calibri"/>
          <w:i/>
          <w:lang w:eastAsia="en-US"/>
        </w:rPr>
        <w:t>Пар</w:t>
      </w:r>
      <w:r w:rsidRPr="0014264B">
        <w:rPr>
          <w:rFonts w:eastAsia="Calibri"/>
          <w:i/>
          <w:lang w:eastAsia="en-US"/>
        </w:rPr>
        <w:t>т</w:t>
      </w:r>
      <w:r w:rsidRPr="0014264B">
        <w:rPr>
          <w:rFonts w:eastAsia="Calibri"/>
          <w:i/>
          <w:lang w:eastAsia="en-US"/>
        </w:rPr>
        <w:t>неры России во внешней торговле в Европе и в мире. Обеспечение активного внешнеторг</w:t>
      </w:r>
      <w:r w:rsidRPr="0014264B">
        <w:rPr>
          <w:rFonts w:eastAsia="Calibri"/>
          <w:i/>
          <w:lang w:eastAsia="en-US"/>
        </w:rPr>
        <w:t>о</w:t>
      </w:r>
      <w:r w:rsidRPr="0014264B">
        <w:rPr>
          <w:rFonts w:eastAsia="Calibri"/>
          <w:i/>
          <w:lang w:eastAsia="en-US"/>
        </w:rPr>
        <w:t xml:space="preserve">вого баланса. </w:t>
      </w:r>
    </w:p>
    <w:p w:rsidR="00AA273C" w:rsidRPr="0014264B" w:rsidRDefault="00AA273C" w:rsidP="006801A8">
      <w:pPr>
        <w:jc w:val="both"/>
        <w:rPr>
          <w:rFonts w:eastAsia="Calibri"/>
          <w:lang w:eastAsia="en-US"/>
        </w:rPr>
      </w:pPr>
      <w:r w:rsidRPr="0014264B">
        <w:rPr>
          <w:rFonts w:eastAsia="Calibri"/>
          <w:lang w:eastAsia="en-US"/>
        </w:rPr>
        <w:t xml:space="preserve">Обострение социальных противоречий. </w:t>
      </w:r>
      <w:r w:rsidRPr="0014264B">
        <w:rPr>
          <w:rFonts w:eastAsia="Calibri"/>
          <w:i/>
          <w:lang w:eastAsia="en-US"/>
        </w:rPr>
        <w:t>Чумной бунт в Москве.</w:t>
      </w:r>
      <w:r w:rsidRPr="0014264B">
        <w:rPr>
          <w:rFonts w:eastAsia="Calibri"/>
          <w:lang w:eastAsia="en-US"/>
        </w:rPr>
        <w:t xml:space="preserve"> Восстание под предвод</w:t>
      </w:r>
      <w:r w:rsidRPr="0014264B">
        <w:rPr>
          <w:rFonts w:eastAsia="Calibri"/>
          <w:lang w:eastAsia="en-US"/>
        </w:rPr>
        <w:t>и</w:t>
      </w:r>
      <w:r w:rsidRPr="0014264B">
        <w:rPr>
          <w:rFonts w:eastAsia="Calibri"/>
          <w:lang w:eastAsia="en-US"/>
        </w:rPr>
        <w:t xml:space="preserve">тельством Емельяна Пугачева. </w:t>
      </w:r>
      <w:r w:rsidRPr="0014264B">
        <w:rPr>
          <w:rFonts w:eastAsia="Calibri"/>
          <w:i/>
          <w:lang w:eastAsia="en-US"/>
        </w:rPr>
        <w:t>Антидворянский и антикрепостнический характер движ</w:t>
      </w:r>
      <w:r w:rsidRPr="0014264B">
        <w:rPr>
          <w:rFonts w:eastAsia="Calibri"/>
          <w:i/>
          <w:lang w:eastAsia="en-US"/>
        </w:rPr>
        <w:t>е</w:t>
      </w:r>
      <w:r w:rsidRPr="0014264B">
        <w:rPr>
          <w:rFonts w:eastAsia="Calibri"/>
          <w:i/>
          <w:lang w:eastAsia="en-US"/>
        </w:rPr>
        <w:t>ния. Роль казачества, народов Урала и Поволжья в восстании.</w:t>
      </w:r>
      <w:r w:rsidRPr="0014264B">
        <w:rPr>
          <w:rFonts w:eastAsia="Calibri"/>
          <w:lang w:eastAsia="en-US"/>
        </w:rPr>
        <w:t xml:space="preserve"> Влияние восстания на вну</w:t>
      </w:r>
      <w:r w:rsidRPr="0014264B">
        <w:rPr>
          <w:rFonts w:eastAsia="Calibri"/>
          <w:lang w:eastAsia="en-US"/>
        </w:rPr>
        <w:t>т</w:t>
      </w:r>
      <w:r w:rsidRPr="0014264B">
        <w:rPr>
          <w:rFonts w:eastAsia="Calibri"/>
          <w:lang w:eastAsia="en-US"/>
        </w:rPr>
        <w:t xml:space="preserve">реннюю политику и развитие общественной мысли. </w:t>
      </w:r>
    </w:p>
    <w:p w:rsidR="00AA273C" w:rsidRPr="0014264B" w:rsidRDefault="00AA273C" w:rsidP="006801A8">
      <w:pPr>
        <w:jc w:val="both"/>
        <w:rPr>
          <w:rFonts w:eastAsia="Calibri"/>
          <w:lang w:eastAsia="en-US"/>
        </w:rPr>
      </w:pPr>
      <w:r w:rsidRPr="0014264B">
        <w:rPr>
          <w:rFonts w:eastAsia="Calibri"/>
          <w:lang w:eastAsia="en-US"/>
        </w:rPr>
        <w:t xml:space="preserve">Внешняя политика России второй половины XVIII в., ее основные задачи. Н.И. Панин и А.А.Безбородко. </w:t>
      </w:r>
    </w:p>
    <w:p w:rsidR="00AA273C" w:rsidRPr="0014264B" w:rsidRDefault="00AA273C" w:rsidP="006801A8">
      <w:pPr>
        <w:jc w:val="both"/>
        <w:rPr>
          <w:rFonts w:eastAsia="Calibri"/>
          <w:lang w:eastAsia="en-US"/>
        </w:rPr>
      </w:pPr>
      <w:r w:rsidRPr="0014264B">
        <w:rPr>
          <w:rFonts w:eastAsia="Calibri"/>
          <w:lang w:eastAsia="en-US"/>
        </w:rPr>
        <w:t xml:space="preserve">Борьба России за выход к Черному морю. Войны с Османской империей. П.А.Румянцев, А.Суворов, Ф.Ф.Ушаков, победы российских войск под их руководством. Присоединение Крыма и Северного Причерноморья. Организация управления Новороссией. Строительство новых городов и портов. Основание Пятигорска, Севастополя, Одессы, Херсона. Г.А.Потемкин. Путешествие Екатерины II на юг в 1787 г. </w:t>
      </w:r>
    </w:p>
    <w:p w:rsidR="00AA273C" w:rsidRPr="0014264B" w:rsidRDefault="00AA273C" w:rsidP="006801A8">
      <w:pPr>
        <w:jc w:val="both"/>
        <w:rPr>
          <w:rFonts w:eastAsia="Calibri"/>
          <w:i/>
          <w:lang w:eastAsia="en-US"/>
        </w:rPr>
      </w:pPr>
      <w:r w:rsidRPr="0014264B">
        <w:rPr>
          <w:rFonts w:eastAsia="Calibri"/>
          <w:lang w:eastAsia="en-US"/>
        </w:rPr>
        <w:t xml:space="preserve">Участие России в разделах Речи Посполитой. </w:t>
      </w:r>
      <w:r w:rsidRPr="0014264B">
        <w:rPr>
          <w:rFonts w:eastAsia="Calibri"/>
          <w:i/>
          <w:lang w:eastAsia="en-US"/>
        </w:rPr>
        <w:t>Политика России в Польше до начала 1770-х гг.: стремление к усилению российского влияния в условиях сохранения польского государс</w:t>
      </w:r>
      <w:r w:rsidRPr="0014264B">
        <w:rPr>
          <w:rFonts w:eastAsia="Calibri"/>
          <w:i/>
          <w:lang w:eastAsia="en-US"/>
        </w:rPr>
        <w:t>т</w:t>
      </w:r>
      <w:r w:rsidRPr="0014264B">
        <w:rPr>
          <w:rFonts w:eastAsia="Calibri"/>
          <w:i/>
          <w:lang w:eastAsia="en-US"/>
        </w:rPr>
        <w:t>ва. Участие России в разделах Польши вместе с империей Габсбургов и Пруссией. Первый, второй и третий разделы.</w:t>
      </w:r>
      <w:r w:rsidRPr="0014264B">
        <w:rPr>
          <w:rFonts w:eastAsia="Calibri"/>
          <w:lang w:eastAsia="en-US"/>
        </w:rPr>
        <w:t xml:space="preserve"> Вхождение в состав России украинских и белорусских земель. Присоединение Литвы и Курляндии. Борьба Польши за национальную независимость. </w:t>
      </w:r>
      <w:r w:rsidRPr="0014264B">
        <w:rPr>
          <w:rFonts w:eastAsia="Calibri"/>
          <w:i/>
          <w:lang w:eastAsia="en-US"/>
        </w:rPr>
        <w:t>Во</w:t>
      </w:r>
      <w:r w:rsidRPr="0014264B">
        <w:rPr>
          <w:rFonts w:eastAsia="Calibri"/>
          <w:i/>
          <w:lang w:eastAsia="en-US"/>
        </w:rPr>
        <w:t>с</w:t>
      </w:r>
      <w:r w:rsidRPr="0014264B">
        <w:rPr>
          <w:rFonts w:eastAsia="Calibri"/>
          <w:i/>
          <w:lang w:eastAsia="en-US"/>
        </w:rPr>
        <w:t xml:space="preserve">стание под предводительством Тадеуша Костюшко. </w:t>
      </w:r>
    </w:p>
    <w:p w:rsidR="00AA273C" w:rsidRPr="0014264B" w:rsidRDefault="00AA273C" w:rsidP="006801A8">
      <w:pPr>
        <w:jc w:val="both"/>
        <w:rPr>
          <w:rFonts w:eastAsia="Calibri"/>
          <w:lang w:eastAsia="en-US"/>
        </w:rPr>
      </w:pPr>
      <w:r w:rsidRPr="0014264B">
        <w:rPr>
          <w:rFonts w:eastAsia="Calibri"/>
          <w:lang w:eastAsia="en-US"/>
        </w:rPr>
        <w:t xml:space="preserve">Участие России в борьбе с революционной Францией. Итальянский и Швейцарский походы А.В.Суворова. Действия эскадры Ф.Ф.Ушакова в Средиземном море. </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Российской империи в XVIII в. </w:t>
      </w:r>
    </w:p>
    <w:p w:rsidR="00AA273C" w:rsidRPr="0014264B" w:rsidRDefault="00AA273C" w:rsidP="006801A8">
      <w:pPr>
        <w:jc w:val="both"/>
        <w:rPr>
          <w:rFonts w:eastAsia="Calibri"/>
          <w:lang w:eastAsia="en-US"/>
        </w:rPr>
      </w:pPr>
      <w:r w:rsidRPr="0014264B">
        <w:rPr>
          <w:rFonts w:eastAsia="Calibri"/>
          <w:lang w:eastAsia="en-US"/>
        </w:rPr>
        <w:t>Определяющее влияние идей Просвещения в российской общественной мысли, публицист</w:t>
      </w:r>
      <w:r w:rsidRPr="0014264B">
        <w:rPr>
          <w:rFonts w:eastAsia="Calibri"/>
          <w:lang w:eastAsia="en-US"/>
        </w:rPr>
        <w:t>и</w:t>
      </w:r>
      <w:r w:rsidRPr="0014264B">
        <w:rPr>
          <w:rFonts w:eastAsia="Calibri"/>
          <w:lang w:eastAsia="en-US"/>
        </w:rPr>
        <w:t xml:space="preserve">ке и литературе. Литература народов России в XVIII в. Первые журналы. Общественные идеи в произведениях А.П.Сумарокова, Г.Р.Державина, Д.И.Фонвизина. </w:t>
      </w:r>
      <w:r w:rsidRPr="0014264B">
        <w:rPr>
          <w:rFonts w:eastAsia="Calibri"/>
          <w:i/>
          <w:lang w:eastAsia="en-US"/>
        </w:rPr>
        <w:t>Н.И.Новиков, мат</w:t>
      </w:r>
      <w:r w:rsidRPr="0014264B">
        <w:rPr>
          <w:rFonts w:eastAsia="Calibri"/>
          <w:i/>
          <w:lang w:eastAsia="en-US"/>
        </w:rPr>
        <w:t>е</w:t>
      </w:r>
      <w:r w:rsidRPr="0014264B">
        <w:rPr>
          <w:rFonts w:eastAsia="Calibri"/>
          <w:i/>
          <w:lang w:eastAsia="en-US"/>
        </w:rPr>
        <w:t>риалы о положении крепостных крестьян в его журналах.</w:t>
      </w:r>
      <w:r w:rsidRPr="0014264B">
        <w:rPr>
          <w:rFonts w:eastAsia="Calibri"/>
          <w:lang w:eastAsia="en-US"/>
        </w:rPr>
        <w:t xml:space="preserve"> А.Н.Радищев и его «Путешествие из Петербурга в Москву». </w:t>
      </w:r>
    </w:p>
    <w:p w:rsidR="00AA273C" w:rsidRPr="0014264B" w:rsidRDefault="00AA273C" w:rsidP="006801A8">
      <w:pPr>
        <w:jc w:val="both"/>
        <w:rPr>
          <w:rFonts w:eastAsia="Calibri"/>
          <w:lang w:eastAsia="en-US"/>
        </w:rPr>
      </w:pPr>
      <w:r w:rsidRPr="0014264B">
        <w:rPr>
          <w:rFonts w:eastAsia="Calibri"/>
          <w:lang w:eastAsia="en-US"/>
        </w:rPr>
        <w:t>Русская культура и культура народов России в XVIII веке. Развитие новой светской культ</w:t>
      </w:r>
      <w:r w:rsidRPr="0014264B">
        <w:rPr>
          <w:rFonts w:eastAsia="Calibri"/>
          <w:lang w:eastAsia="en-US"/>
        </w:rPr>
        <w:t>у</w:t>
      </w:r>
      <w:r w:rsidRPr="0014264B">
        <w:rPr>
          <w:rFonts w:eastAsia="Calibri"/>
          <w:lang w:eastAsia="en-US"/>
        </w:rPr>
        <w:t>ры после преобразований Петра I. Укрепление взаимосвязей с культурой стран зарубежной Европы. Масонство в России. Распространение в России основных стилей и жанров европе</w:t>
      </w:r>
      <w:r w:rsidRPr="0014264B">
        <w:rPr>
          <w:rFonts w:eastAsia="Calibri"/>
          <w:lang w:eastAsia="en-US"/>
        </w:rPr>
        <w:t>й</w:t>
      </w:r>
      <w:r w:rsidRPr="0014264B">
        <w:rPr>
          <w:rFonts w:eastAsia="Calibri"/>
          <w:lang w:eastAsia="en-US"/>
        </w:rPr>
        <w:t xml:space="preserve">ской художественной культуры (барокко, классицизм, рококо и т. п.). </w:t>
      </w:r>
      <w:r w:rsidRPr="0014264B">
        <w:rPr>
          <w:rFonts w:eastAsia="Calibri"/>
          <w:i/>
          <w:lang w:eastAsia="en-US"/>
        </w:rPr>
        <w:t>Вклад в развитие ру</w:t>
      </w:r>
      <w:r w:rsidRPr="0014264B">
        <w:rPr>
          <w:rFonts w:eastAsia="Calibri"/>
          <w:i/>
          <w:lang w:eastAsia="en-US"/>
        </w:rPr>
        <w:t>с</w:t>
      </w:r>
      <w:r w:rsidRPr="0014264B">
        <w:rPr>
          <w:rFonts w:eastAsia="Calibri"/>
          <w:i/>
          <w:lang w:eastAsia="en-US"/>
        </w:rPr>
        <w:t>ской культуры ученых, художников, мастеров, прибывших из-за рубежа.</w:t>
      </w:r>
      <w:r w:rsidRPr="0014264B">
        <w:rPr>
          <w:rFonts w:eastAsia="Calibri"/>
          <w:lang w:eastAsia="en-US"/>
        </w:rPr>
        <w:t xml:space="preserve"> Усиление вним</w:t>
      </w:r>
      <w:r w:rsidRPr="0014264B">
        <w:rPr>
          <w:rFonts w:eastAsia="Calibri"/>
          <w:lang w:eastAsia="en-US"/>
        </w:rPr>
        <w:t>а</w:t>
      </w:r>
      <w:r w:rsidRPr="0014264B">
        <w:rPr>
          <w:rFonts w:eastAsia="Calibri"/>
          <w:lang w:eastAsia="en-US"/>
        </w:rPr>
        <w:t>ния к жизни и культуре русского народа и историческому прошлому России к концу стол</w:t>
      </w:r>
      <w:r w:rsidRPr="0014264B">
        <w:rPr>
          <w:rFonts w:eastAsia="Calibri"/>
          <w:lang w:eastAsia="en-US"/>
        </w:rPr>
        <w:t>е</w:t>
      </w:r>
      <w:r w:rsidRPr="0014264B">
        <w:rPr>
          <w:rFonts w:eastAsia="Calibri"/>
          <w:lang w:eastAsia="en-US"/>
        </w:rPr>
        <w:t xml:space="preserve">тия. </w:t>
      </w:r>
    </w:p>
    <w:p w:rsidR="00AA273C" w:rsidRPr="0014264B" w:rsidRDefault="00AA273C" w:rsidP="006801A8">
      <w:pPr>
        <w:jc w:val="both"/>
        <w:rPr>
          <w:rFonts w:eastAsia="Calibri"/>
          <w:lang w:eastAsia="en-US"/>
        </w:rPr>
      </w:pPr>
      <w:r w:rsidRPr="0014264B">
        <w:rPr>
          <w:rFonts w:eastAsia="Calibri"/>
          <w:lang w:eastAsia="en-US"/>
        </w:rPr>
        <w:t>Культура и быт российских сословий. Дворянство: жизнь и быт дворянской усадьбы. Дух</w:t>
      </w:r>
      <w:r w:rsidRPr="0014264B">
        <w:rPr>
          <w:rFonts w:eastAsia="Calibri"/>
          <w:lang w:eastAsia="en-US"/>
        </w:rPr>
        <w:t>о</w:t>
      </w:r>
      <w:r w:rsidRPr="0014264B">
        <w:rPr>
          <w:rFonts w:eastAsia="Calibri"/>
          <w:lang w:eastAsia="en-US"/>
        </w:rPr>
        <w:t xml:space="preserve">венство. Купечество. Крестьянство. </w:t>
      </w:r>
    </w:p>
    <w:p w:rsidR="00AA273C" w:rsidRPr="0014264B" w:rsidRDefault="00AA273C" w:rsidP="006801A8">
      <w:pPr>
        <w:jc w:val="both"/>
        <w:rPr>
          <w:rFonts w:eastAsia="Calibri"/>
          <w:lang w:eastAsia="en-US"/>
        </w:rPr>
      </w:pPr>
      <w:r w:rsidRPr="0014264B">
        <w:rPr>
          <w:rFonts w:eastAsia="Calibri"/>
          <w:lang w:eastAsia="en-US"/>
        </w:rPr>
        <w:t>Российская наука в XVIII веке. Академия наук в Петербурге. Изучение страны – главная з</w:t>
      </w:r>
      <w:r w:rsidRPr="0014264B">
        <w:rPr>
          <w:rFonts w:eastAsia="Calibri"/>
          <w:lang w:eastAsia="en-US"/>
        </w:rPr>
        <w:t>а</w:t>
      </w:r>
      <w:r w:rsidRPr="0014264B">
        <w:rPr>
          <w:rFonts w:eastAsia="Calibri"/>
          <w:lang w:eastAsia="en-US"/>
        </w:rPr>
        <w:t>дача российской науки. Географические экспедиции. Вторая Камчатская экспедиция. Осво</w:t>
      </w:r>
      <w:r w:rsidRPr="0014264B">
        <w:rPr>
          <w:rFonts w:eastAsia="Calibri"/>
          <w:lang w:eastAsia="en-US"/>
        </w:rPr>
        <w:t>е</w:t>
      </w:r>
      <w:r w:rsidRPr="0014264B">
        <w:rPr>
          <w:rFonts w:eastAsia="Calibri"/>
          <w:lang w:eastAsia="en-US"/>
        </w:rPr>
        <w:t xml:space="preserve">ние Аляски и Западного побережья Северной Америки. Российско-американская компания. </w:t>
      </w:r>
      <w:r w:rsidRPr="0014264B">
        <w:rPr>
          <w:rFonts w:eastAsia="Calibri"/>
          <w:i/>
          <w:lang w:eastAsia="en-US"/>
        </w:rPr>
        <w:t>Исследования в области отечественной истории. Изучение российской словесности и ра</w:t>
      </w:r>
      <w:r w:rsidRPr="0014264B">
        <w:rPr>
          <w:rFonts w:eastAsia="Calibri"/>
          <w:i/>
          <w:lang w:eastAsia="en-US"/>
        </w:rPr>
        <w:t>з</w:t>
      </w:r>
      <w:r w:rsidRPr="0014264B">
        <w:rPr>
          <w:rFonts w:eastAsia="Calibri"/>
          <w:i/>
          <w:lang w:eastAsia="en-US"/>
        </w:rPr>
        <w:t>витие литературного языка. Российская академия. Е.Р.Дашкова.</w:t>
      </w:r>
    </w:p>
    <w:p w:rsidR="00AA273C" w:rsidRPr="0014264B" w:rsidRDefault="00AA273C" w:rsidP="006801A8">
      <w:pPr>
        <w:jc w:val="both"/>
        <w:rPr>
          <w:rFonts w:eastAsia="Calibri"/>
          <w:lang w:eastAsia="en-US"/>
        </w:rPr>
      </w:pPr>
      <w:r w:rsidRPr="0014264B">
        <w:rPr>
          <w:rFonts w:eastAsia="Calibri"/>
          <w:lang w:eastAsia="en-US"/>
        </w:rPr>
        <w:t xml:space="preserve">М.В. Ломоносов и его выдающаяся роль в становлении российской науки и образования. </w:t>
      </w:r>
    </w:p>
    <w:p w:rsidR="00AA273C" w:rsidRPr="0014264B" w:rsidRDefault="00AA273C" w:rsidP="006801A8">
      <w:pPr>
        <w:jc w:val="both"/>
        <w:rPr>
          <w:rFonts w:eastAsia="Calibri"/>
          <w:lang w:eastAsia="en-US"/>
        </w:rPr>
      </w:pPr>
      <w:r w:rsidRPr="0014264B">
        <w:rPr>
          <w:rFonts w:eastAsia="Calibri"/>
          <w:lang w:eastAsia="en-US"/>
        </w:rPr>
        <w:t xml:space="preserve">Образование в России в XVIII в. </w:t>
      </w:r>
      <w:r w:rsidRPr="0014264B">
        <w:rPr>
          <w:rFonts w:eastAsia="Calibri"/>
          <w:i/>
          <w:lang w:eastAsia="en-US"/>
        </w:rPr>
        <w:t>Основные педагогические идеи. Воспитание «новой породы» людей. Основание воспитательных домов в Санкт-Петербурге и Москве, Института «бл</w:t>
      </w:r>
      <w:r w:rsidRPr="0014264B">
        <w:rPr>
          <w:rFonts w:eastAsia="Calibri"/>
          <w:i/>
          <w:lang w:eastAsia="en-US"/>
        </w:rPr>
        <w:t>а</w:t>
      </w:r>
      <w:r w:rsidRPr="0014264B">
        <w:rPr>
          <w:rFonts w:eastAsia="Calibri"/>
          <w:i/>
          <w:lang w:eastAsia="en-US"/>
        </w:rPr>
        <w:t>городных девиц» в Смольном монастыре. Сословные учебные заведения для юношества из дворянства.</w:t>
      </w:r>
      <w:r w:rsidRPr="0014264B">
        <w:rPr>
          <w:rFonts w:eastAsia="Calibri"/>
          <w:lang w:eastAsia="en-US"/>
        </w:rPr>
        <w:t xml:space="preserve"> Московский университет – первый российский университет. </w:t>
      </w:r>
    </w:p>
    <w:p w:rsidR="00AA273C" w:rsidRPr="0014264B" w:rsidRDefault="00AA273C" w:rsidP="006801A8">
      <w:pPr>
        <w:jc w:val="both"/>
        <w:rPr>
          <w:rFonts w:eastAsia="Calibri"/>
          <w:lang w:eastAsia="en-US"/>
        </w:rPr>
      </w:pPr>
      <w:r w:rsidRPr="0014264B">
        <w:rPr>
          <w:rFonts w:eastAsia="Calibri"/>
          <w:lang w:eastAsia="en-US"/>
        </w:rPr>
        <w:lastRenderedPageBreak/>
        <w:t>Русская архитектура XVIII в. Строительство Петербурга, формирование его городского пл</w:t>
      </w:r>
      <w:r w:rsidRPr="0014264B">
        <w:rPr>
          <w:rFonts w:eastAsia="Calibri"/>
          <w:lang w:eastAsia="en-US"/>
        </w:rPr>
        <w:t>а</w:t>
      </w:r>
      <w:r w:rsidRPr="0014264B">
        <w:rPr>
          <w:rFonts w:eastAsia="Calibri"/>
          <w:lang w:eastAsia="en-US"/>
        </w:rPr>
        <w:t xml:space="preserve">на. </w:t>
      </w:r>
      <w:r w:rsidRPr="0014264B">
        <w:rPr>
          <w:rFonts w:eastAsia="Calibri"/>
          <w:i/>
          <w:lang w:eastAsia="en-US"/>
        </w:rPr>
        <w:t>Регулярный характер застройки Петербурга и других городов. Барокко в архитектуре Москвы и Петербурга.</w:t>
      </w:r>
      <w:r w:rsidRPr="0014264B">
        <w:rPr>
          <w:rFonts w:eastAsia="Calibri"/>
          <w:lang w:eastAsia="en-US"/>
        </w:rPr>
        <w:t xml:space="preserve"> Переход к классицизму, </w:t>
      </w:r>
      <w:r w:rsidRPr="0014264B">
        <w:rPr>
          <w:rFonts w:eastAsia="Calibri"/>
          <w:i/>
          <w:lang w:eastAsia="en-US"/>
        </w:rPr>
        <w:t xml:space="preserve">создание архитектурных ассамблей в стиле классицизма в обеих столицах. </w:t>
      </w:r>
      <w:r w:rsidRPr="0014264B">
        <w:rPr>
          <w:rFonts w:eastAsia="Calibri"/>
          <w:lang w:eastAsia="en-US"/>
        </w:rPr>
        <w:t xml:space="preserve">В.И. Баженов, М.Ф.Казаков. </w:t>
      </w:r>
    </w:p>
    <w:p w:rsidR="00AA273C" w:rsidRPr="0014264B" w:rsidRDefault="00AA273C" w:rsidP="006801A8">
      <w:pPr>
        <w:jc w:val="both"/>
        <w:rPr>
          <w:rFonts w:eastAsia="Calibri"/>
          <w:lang w:eastAsia="en-US"/>
        </w:rPr>
      </w:pPr>
      <w:r w:rsidRPr="0014264B">
        <w:rPr>
          <w:rFonts w:eastAsia="Calibri"/>
          <w:lang w:eastAsia="en-US"/>
        </w:rPr>
        <w:t xml:space="preserve">Изобразительное искусство в России, его выдающиеся мастера и произведения. Академия художеств в Петербурге. Расцвет жанра парадного портрета в середине XVIII в. </w:t>
      </w:r>
      <w:r w:rsidRPr="0014264B">
        <w:rPr>
          <w:rFonts w:eastAsia="Calibri"/>
          <w:i/>
          <w:lang w:eastAsia="en-US"/>
        </w:rPr>
        <w:t>Новые ве</w:t>
      </w:r>
      <w:r w:rsidRPr="0014264B">
        <w:rPr>
          <w:rFonts w:eastAsia="Calibri"/>
          <w:i/>
          <w:lang w:eastAsia="en-US"/>
        </w:rPr>
        <w:t>я</w:t>
      </w:r>
      <w:r w:rsidRPr="0014264B">
        <w:rPr>
          <w:rFonts w:eastAsia="Calibri"/>
          <w:i/>
          <w:lang w:eastAsia="en-US"/>
        </w:rPr>
        <w:t xml:space="preserve">ния в изобразительном искусстве в конце столетия. </w:t>
      </w:r>
    </w:p>
    <w:p w:rsidR="00AA273C" w:rsidRPr="0014264B" w:rsidRDefault="00AA273C" w:rsidP="006801A8">
      <w:pPr>
        <w:jc w:val="both"/>
        <w:rPr>
          <w:rFonts w:eastAsia="Calibri"/>
          <w:b/>
          <w:bCs/>
          <w:lang w:eastAsia="en-US"/>
        </w:rPr>
      </w:pPr>
      <w:r w:rsidRPr="0014264B">
        <w:rPr>
          <w:rFonts w:eastAsia="Calibri"/>
          <w:b/>
          <w:bCs/>
          <w:lang w:eastAsia="en-US"/>
        </w:rPr>
        <w:t xml:space="preserve">Народы России в XVIII в. </w:t>
      </w:r>
    </w:p>
    <w:p w:rsidR="00AA273C" w:rsidRPr="0014264B" w:rsidRDefault="00AA273C" w:rsidP="006801A8">
      <w:pPr>
        <w:jc w:val="both"/>
        <w:rPr>
          <w:rFonts w:eastAsia="Calibri"/>
          <w:lang w:eastAsia="en-US"/>
        </w:rPr>
      </w:pPr>
      <w:r w:rsidRPr="0014264B">
        <w:rPr>
          <w:rFonts w:eastAsia="Calibri"/>
          <w:lang w:eastAsia="en-US"/>
        </w:rPr>
        <w:t xml:space="preserve">Управление окраинами империи. Башкирские восстания. Политика по отношению к исламу. Освоение Новороссии, Поволжья и Южного Урала. Немецкие переселенцы. Формирование черты оседлости. </w:t>
      </w:r>
    </w:p>
    <w:p w:rsidR="00AA273C" w:rsidRPr="0014264B" w:rsidRDefault="00AA273C" w:rsidP="006801A8">
      <w:pPr>
        <w:jc w:val="both"/>
        <w:rPr>
          <w:rFonts w:eastAsia="Calibri"/>
          <w:b/>
          <w:bCs/>
          <w:lang w:eastAsia="en-US"/>
        </w:rPr>
      </w:pPr>
      <w:r w:rsidRPr="0014264B">
        <w:rPr>
          <w:rFonts w:eastAsia="Calibri"/>
          <w:b/>
          <w:bCs/>
          <w:lang w:eastAsia="en-US"/>
        </w:rPr>
        <w:t xml:space="preserve">Россия при Павле I </w:t>
      </w:r>
    </w:p>
    <w:p w:rsidR="00AA273C" w:rsidRPr="0014264B" w:rsidRDefault="00AA273C" w:rsidP="006801A8">
      <w:pPr>
        <w:jc w:val="both"/>
        <w:rPr>
          <w:rFonts w:eastAsia="Calibri"/>
          <w:lang w:eastAsia="en-US"/>
        </w:rPr>
      </w:pPr>
      <w:r w:rsidRPr="0014264B">
        <w:rPr>
          <w:rFonts w:eastAsia="Calibri"/>
          <w:lang w:eastAsia="en-US"/>
        </w:rPr>
        <w:t xml:space="preserve">Основные принципы внутренней политики Павла I. Укрепление абсолютизма </w:t>
      </w:r>
      <w:r w:rsidRPr="0014264B">
        <w:rPr>
          <w:rFonts w:eastAsia="Calibri"/>
          <w:i/>
          <w:lang w:eastAsia="en-US"/>
        </w:rPr>
        <w:t>через отказ от принципов «просвещенного абсолютизма» и</w:t>
      </w:r>
      <w:r w:rsidRPr="0014264B">
        <w:rPr>
          <w:rFonts w:eastAsia="Calibri"/>
          <w:lang w:eastAsia="en-US"/>
        </w:rPr>
        <w:t xml:space="preserve"> усиление бюрократического и полицейского х</w:t>
      </w:r>
      <w:r w:rsidRPr="0014264B">
        <w:rPr>
          <w:rFonts w:eastAsia="Calibri"/>
          <w:lang w:eastAsia="en-US"/>
        </w:rPr>
        <w:t>а</w:t>
      </w:r>
      <w:r w:rsidRPr="0014264B">
        <w:rPr>
          <w:rFonts w:eastAsia="Calibri"/>
          <w:lang w:eastAsia="en-US"/>
        </w:rPr>
        <w:t>рактера государства и личной власти императора. Личность Павла I и ее влияние на полит</w:t>
      </w:r>
      <w:r w:rsidRPr="0014264B">
        <w:rPr>
          <w:rFonts w:eastAsia="Calibri"/>
          <w:lang w:eastAsia="en-US"/>
        </w:rPr>
        <w:t>и</w:t>
      </w:r>
      <w:r w:rsidRPr="0014264B">
        <w:rPr>
          <w:rFonts w:eastAsia="Calibri"/>
          <w:lang w:eastAsia="en-US"/>
        </w:rPr>
        <w:t xml:space="preserve">ку страны. Указы о престолонаследии, и о «трехдневной барщине». </w:t>
      </w:r>
    </w:p>
    <w:p w:rsidR="00AA273C" w:rsidRPr="0014264B" w:rsidRDefault="00AA273C" w:rsidP="006801A8">
      <w:pPr>
        <w:jc w:val="both"/>
        <w:rPr>
          <w:rFonts w:eastAsia="Calibri"/>
          <w:lang w:eastAsia="en-US"/>
        </w:rPr>
      </w:pPr>
      <w:r w:rsidRPr="0014264B">
        <w:rPr>
          <w:rFonts w:eastAsia="Calibri"/>
          <w:lang w:eastAsia="en-US"/>
        </w:rPr>
        <w:t xml:space="preserve">Политика Павла I по отношению к дворянству, взаимоотношение со столичной знатью, меры в области внешней политики и причины дворцового переворота 11 марта 1801 года. </w:t>
      </w:r>
    </w:p>
    <w:p w:rsidR="00AA273C" w:rsidRPr="0014264B" w:rsidRDefault="00AA273C" w:rsidP="006801A8">
      <w:pPr>
        <w:jc w:val="both"/>
        <w:rPr>
          <w:rFonts w:eastAsia="Calibri"/>
          <w:lang w:eastAsia="en-US"/>
        </w:rPr>
      </w:pPr>
      <w:r w:rsidRPr="0014264B">
        <w:rPr>
          <w:rFonts w:eastAsia="Calibri"/>
          <w:lang w:eastAsia="en-US"/>
        </w:rPr>
        <w:t xml:space="preserve">Внутренняя политика. Ограничение дворянских привилегий. </w:t>
      </w:r>
    </w:p>
    <w:p w:rsidR="00AA273C" w:rsidRPr="0014264B" w:rsidRDefault="00AA273C" w:rsidP="006801A8">
      <w:pPr>
        <w:jc w:val="both"/>
        <w:rPr>
          <w:rFonts w:eastAsia="Calibri"/>
          <w:b/>
          <w:lang w:eastAsia="en-US"/>
        </w:rPr>
      </w:pPr>
      <w:r w:rsidRPr="0014264B">
        <w:rPr>
          <w:rFonts w:eastAsia="Calibri"/>
          <w:b/>
          <w:lang w:eastAsia="en-US"/>
        </w:rPr>
        <w:t>Региональный компонент</w:t>
      </w:r>
    </w:p>
    <w:p w:rsidR="00AA273C" w:rsidRPr="0014264B" w:rsidRDefault="00AA273C" w:rsidP="006801A8">
      <w:pPr>
        <w:jc w:val="both"/>
        <w:rPr>
          <w:rFonts w:eastAsia="Calibri"/>
          <w:lang w:eastAsia="en-US"/>
        </w:rPr>
      </w:pPr>
      <w:r w:rsidRPr="0014264B">
        <w:rPr>
          <w:rFonts w:eastAsia="Calibri"/>
          <w:lang w:eastAsia="en-US"/>
        </w:rPr>
        <w:t xml:space="preserve">Наш регион </w:t>
      </w:r>
      <w:r w:rsidRPr="0014264B">
        <w:rPr>
          <w:rFonts w:eastAsia="Calibri"/>
          <w:bCs/>
          <w:lang w:eastAsia="en-US"/>
        </w:rPr>
        <w:t>в XVIII в.</w:t>
      </w:r>
    </w:p>
    <w:p w:rsidR="00AA273C" w:rsidRPr="0014264B" w:rsidRDefault="00AA273C" w:rsidP="006801A8">
      <w:pPr>
        <w:jc w:val="both"/>
        <w:rPr>
          <w:rFonts w:eastAsia="Calibri"/>
          <w:lang w:eastAsia="en-US"/>
        </w:rPr>
      </w:pPr>
      <w:r w:rsidRPr="0014264B">
        <w:rPr>
          <w:rFonts w:eastAsia="Calibri"/>
          <w:b/>
          <w:bCs/>
          <w:lang w:eastAsia="en-US"/>
        </w:rPr>
        <w:t>Российфская империя в XIX – начале XX вв.</w:t>
      </w:r>
    </w:p>
    <w:p w:rsidR="00AA273C" w:rsidRPr="0014264B" w:rsidRDefault="00AA273C" w:rsidP="006801A8">
      <w:pPr>
        <w:jc w:val="both"/>
        <w:rPr>
          <w:rFonts w:eastAsia="Calibri"/>
          <w:b/>
          <w:bCs/>
          <w:lang w:eastAsia="en-US"/>
        </w:rPr>
      </w:pPr>
      <w:r w:rsidRPr="0014264B">
        <w:rPr>
          <w:rFonts w:eastAsia="Calibri"/>
          <w:b/>
          <w:bCs/>
          <w:lang w:eastAsia="en-US"/>
        </w:rPr>
        <w:t>Россия на пути к реформам (1801–1861)</w:t>
      </w:r>
    </w:p>
    <w:p w:rsidR="00AA273C" w:rsidRPr="0014264B" w:rsidRDefault="00AA273C" w:rsidP="006801A8">
      <w:pPr>
        <w:jc w:val="both"/>
        <w:rPr>
          <w:rFonts w:eastAsia="Calibri"/>
          <w:b/>
          <w:bCs/>
          <w:lang w:eastAsia="en-US"/>
        </w:rPr>
      </w:pPr>
      <w:r w:rsidRPr="0014264B">
        <w:rPr>
          <w:rFonts w:eastAsia="Calibri"/>
          <w:b/>
          <w:bCs/>
          <w:lang w:eastAsia="en-US"/>
        </w:rPr>
        <w:t xml:space="preserve">Александровская эпоха: государственный либерализм </w:t>
      </w:r>
    </w:p>
    <w:p w:rsidR="00AA273C" w:rsidRPr="0014264B" w:rsidRDefault="00AA273C" w:rsidP="006801A8">
      <w:pPr>
        <w:jc w:val="both"/>
        <w:rPr>
          <w:rFonts w:eastAsia="Calibri"/>
          <w:lang w:eastAsia="en-US"/>
        </w:rPr>
      </w:pPr>
      <w:r w:rsidRPr="0014264B">
        <w:rPr>
          <w:rFonts w:eastAsia="Calibri"/>
          <w:lang w:eastAsia="en-US"/>
        </w:rPr>
        <w:t xml:space="preserve">Проекты либеральных реформ Александра I. Внешние и внутренние факторы. Негласный комитет и «молодые друзья» императора. Реформы государственного управления. М.М. Сперанский. </w:t>
      </w:r>
    </w:p>
    <w:p w:rsidR="00AA273C" w:rsidRPr="0014264B" w:rsidRDefault="00AA273C" w:rsidP="006801A8">
      <w:pPr>
        <w:jc w:val="both"/>
        <w:rPr>
          <w:rFonts w:eastAsia="Calibri"/>
          <w:b/>
          <w:bCs/>
          <w:lang w:eastAsia="en-US"/>
        </w:rPr>
      </w:pPr>
      <w:r w:rsidRPr="0014264B">
        <w:rPr>
          <w:rFonts w:eastAsia="Calibri"/>
          <w:b/>
          <w:bCs/>
          <w:lang w:eastAsia="en-US"/>
        </w:rPr>
        <w:t xml:space="preserve">Отечественная война 1812 г. </w:t>
      </w:r>
    </w:p>
    <w:p w:rsidR="00AA273C" w:rsidRPr="0014264B" w:rsidRDefault="00AA273C" w:rsidP="006801A8">
      <w:pPr>
        <w:jc w:val="both"/>
        <w:rPr>
          <w:rFonts w:eastAsia="Calibri"/>
          <w:lang w:eastAsia="en-US"/>
        </w:rPr>
      </w:pPr>
      <w:r w:rsidRPr="0014264B">
        <w:rPr>
          <w:rFonts w:eastAsia="Calibri"/>
          <w:lang w:eastAsia="en-US"/>
        </w:rPr>
        <w:t>Эпоха 1812 года. Война России с Францией 1805-1807 гг. Тильзитский мир. Война со Шв</w:t>
      </w:r>
      <w:r w:rsidRPr="0014264B">
        <w:rPr>
          <w:rFonts w:eastAsia="Calibri"/>
          <w:lang w:eastAsia="en-US"/>
        </w:rPr>
        <w:t>е</w:t>
      </w:r>
      <w:r w:rsidRPr="0014264B">
        <w:rPr>
          <w:rFonts w:eastAsia="Calibri"/>
          <w:lang w:eastAsia="en-US"/>
        </w:rPr>
        <w:t>цией 1809 г. и присоединение Финляндии. Война с Турцией и Бухарестский мир 1812 г. От</w:t>
      </w:r>
      <w:r w:rsidRPr="0014264B">
        <w:rPr>
          <w:rFonts w:eastAsia="Calibri"/>
          <w:lang w:eastAsia="en-US"/>
        </w:rPr>
        <w:t>е</w:t>
      </w:r>
      <w:r w:rsidRPr="0014264B">
        <w:rPr>
          <w:rFonts w:eastAsia="Calibri"/>
          <w:lang w:eastAsia="en-US"/>
        </w:rPr>
        <w:t>чественная война 1812 г. – важнейшее событие российской и мировой истории XIX в. Ве</w:t>
      </w:r>
      <w:r w:rsidRPr="0014264B">
        <w:rPr>
          <w:rFonts w:eastAsia="Calibri"/>
          <w:lang w:eastAsia="en-US"/>
        </w:rPr>
        <w:t>н</w:t>
      </w:r>
      <w:r w:rsidRPr="0014264B">
        <w:rPr>
          <w:rFonts w:eastAsia="Calibri"/>
          <w:lang w:eastAsia="en-US"/>
        </w:rPr>
        <w:t xml:space="preserve">ский конгресс и его решения. Священный союз. Возрастание роли России после победы над Наполеоном и Венского конгресса. </w:t>
      </w:r>
    </w:p>
    <w:p w:rsidR="00AA273C" w:rsidRPr="0014264B" w:rsidRDefault="00AA273C" w:rsidP="006801A8">
      <w:pPr>
        <w:jc w:val="both"/>
        <w:rPr>
          <w:rFonts w:eastAsia="Calibri"/>
          <w:lang w:eastAsia="en-US"/>
        </w:rPr>
      </w:pPr>
      <w:r w:rsidRPr="0014264B">
        <w:rPr>
          <w:rFonts w:eastAsia="Calibri"/>
          <w:lang w:eastAsia="en-US"/>
        </w:rPr>
        <w:t xml:space="preserve">Либеральные и охранительные тенденции во внутренней политике. Польская конституция 1815 г. </w:t>
      </w:r>
      <w:r w:rsidRPr="0014264B">
        <w:rPr>
          <w:rFonts w:eastAsia="Calibri"/>
          <w:i/>
          <w:lang w:eastAsia="en-US"/>
        </w:rPr>
        <w:t>Военные поселения. Дворянская оппозиция самодержавию.</w:t>
      </w:r>
      <w:r w:rsidRPr="0014264B">
        <w:rPr>
          <w:rFonts w:eastAsia="Calibri"/>
          <w:lang w:eastAsia="en-US"/>
        </w:rPr>
        <w:t xml:space="preserve"> Тайные организации: С</w:t>
      </w:r>
      <w:r w:rsidRPr="0014264B">
        <w:rPr>
          <w:rFonts w:eastAsia="Calibri"/>
          <w:lang w:eastAsia="en-US"/>
        </w:rPr>
        <w:t>о</w:t>
      </w:r>
      <w:r w:rsidRPr="0014264B">
        <w:rPr>
          <w:rFonts w:eastAsia="Calibri"/>
          <w:lang w:eastAsia="en-US"/>
        </w:rPr>
        <w:t xml:space="preserve">юз спасения, Союз благоденствия, Северное и Южное общества. Восстание декабристов 14 декабря 1825 г. </w:t>
      </w:r>
    </w:p>
    <w:p w:rsidR="00AA273C" w:rsidRPr="0014264B" w:rsidRDefault="00AA273C" w:rsidP="006801A8">
      <w:pPr>
        <w:jc w:val="both"/>
        <w:rPr>
          <w:rFonts w:eastAsia="Calibri"/>
          <w:b/>
          <w:bCs/>
          <w:lang w:eastAsia="en-US"/>
        </w:rPr>
      </w:pPr>
      <w:r w:rsidRPr="0014264B">
        <w:rPr>
          <w:rFonts w:eastAsia="Calibri"/>
          <w:b/>
          <w:bCs/>
          <w:lang w:eastAsia="en-US"/>
        </w:rPr>
        <w:t xml:space="preserve">Николаевское самодержавие: государственный консерватизм </w:t>
      </w:r>
    </w:p>
    <w:p w:rsidR="00AA273C" w:rsidRPr="0014264B" w:rsidRDefault="00AA273C" w:rsidP="006801A8">
      <w:pPr>
        <w:jc w:val="both"/>
        <w:rPr>
          <w:rFonts w:eastAsia="Calibri"/>
          <w:i/>
          <w:lang w:eastAsia="en-US"/>
        </w:rPr>
      </w:pPr>
      <w:r w:rsidRPr="0014264B">
        <w:rPr>
          <w:rFonts w:eastAsia="Calibri"/>
          <w:lang w:eastAsia="en-US"/>
        </w:rPr>
        <w:t>Реформаторские и консервативные тенденции в политике Николая I. Экономическая полит</w:t>
      </w:r>
      <w:r w:rsidRPr="0014264B">
        <w:rPr>
          <w:rFonts w:eastAsia="Calibri"/>
          <w:lang w:eastAsia="en-US"/>
        </w:rPr>
        <w:t>и</w:t>
      </w:r>
      <w:r w:rsidRPr="0014264B">
        <w:rPr>
          <w:rFonts w:eastAsia="Calibri"/>
          <w:lang w:eastAsia="en-US"/>
        </w:rPr>
        <w:t xml:space="preserve">ка в условиях политической консервации. Государственная регламентация общественной жизни: </w:t>
      </w:r>
      <w:r w:rsidRPr="0014264B">
        <w:rPr>
          <w:rFonts w:eastAsia="Calibri"/>
          <w:i/>
          <w:lang w:eastAsia="en-US"/>
        </w:rPr>
        <w:t>централизация управления, политическая полиция, кодификация законов, цензура, попечительство об образовании.</w:t>
      </w:r>
      <w:r w:rsidRPr="0014264B">
        <w:rPr>
          <w:rFonts w:eastAsia="Calibri"/>
          <w:lang w:eastAsia="en-US"/>
        </w:rPr>
        <w:t xml:space="preserve"> Крестьянский вопрос. Реформа государственных крестьян П.Д.Киселева 1837-1841 гг. Официальная идеология: «православие, самодержавие, наро</w:t>
      </w:r>
      <w:r w:rsidRPr="0014264B">
        <w:rPr>
          <w:rFonts w:eastAsia="Calibri"/>
          <w:lang w:eastAsia="en-US"/>
        </w:rPr>
        <w:t>д</w:t>
      </w:r>
      <w:r w:rsidRPr="0014264B">
        <w:rPr>
          <w:rFonts w:eastAsia="Calibri"/>
          <w:lang w:eastAsia="en-US"/>
        </w:rPr>
        <w:t xml:space="preserve">ность». </w:t>
      </w:r>
      <w:r w:rsidRPr="0014264B">
        <w:rPr>
          <w:rFonts w:eastAsia="Calibri"/>
          <w:i/>
          <w:lang w:eastAsia="en-US"/>
        </w:rPr>
        <w:t>Формирование профессиональной бюрократии. Прогрессивное чиновничество: у и</w:t>
      </w:r>
      <w:r w:rsidRPr="0014264B">
        <w:rPr>
          <w:rFonts w:eastAsia="Calibri"/>
          <w:i/>
          <w:lang w:eastAsia="en-US"/>
        </w:rPr>
        <w:t>с</w:t>
      </w:r>
      <w:r w:rsidRPr="0014264B">
        <w:rPr>
          <w:rFonts w:eastAsia="Calibri"/>
          <w:i/>
          <w:lang w:eastAsia="en-US"/>
        </w:rPr>
        <w:t xml:space="preserve">токов либерального реформаторства. </w:t>
      </w:r>
    </w:p>
    <w:p w:rsidR="00AA273C" w:rsidRPr="0014264B" w:rsidRDefault="00AA273C" w:rsidP="006801A8">
      <w:pPr>
        <w:jc w:val="both"/>
        <w:rPr>
          <w:rFonts w:eastAsia="Calibri"/>
          <w:lang w:eastAsia="en-US"/>
        </w:rPr>
      </w:pPr>
      <w:r w:rsidRPr="0014264B">
        <w:rPr>
          <w:rFonts w:eastAsia="Calibri"/>
          <w:lang w:eastAsia="en-US"/>
        </w:rPr>
        <w:t>Расширение империи: русско-иранская и русско-турецкая войны. Россия и Западная Европа: особенности взаимного восприятия. «Священный союз». Россия и революции в Европе. Во</w:t>
      </w:r>
      <w:r w:rsidRPr="0014264B">
        <w:rPr>
          <w:rFonts w:eastAsia="Calibri"/>
          <w:lang w:eastAsia="en-US"/>
        </w:rPr>
        <w:t>с</w:t>
      </w:r>
      <w:r w:rsidRPr="0014264B">
        <w:rPr>
          <w:rFonts w:eastAsia="Calibri"/>
          <w:lang w:eastAsia="en-US"/>
        </w:rPr>
        <w:t xml:space="preserve">точный вопрос. Распад Венской системы в Европе. Крымская война. Героическая оборона Севастополя. Парижский мир 1856 г. </w:t>
      </w:r>
    </w:p>
    <w:p w:rsidR="00AA273C" w:rsidRPr="0014264B" w:rsidRDefault="00AA273C" w:rsidP="006801A8">
      <w:pPr>
        <w:jc w:val="both"/>
        <w:rPr>
          <w:rFonts w:eastAsia="Calibri"/>
          <w:b/>
          <w:bCs/>
          <w:lang w:eastAsia="en-US"/>
        </w:rPr>
      </w:pPr>
      <w:r w:rsidRPr="0014264B">
        <w:rPr>
          <w:rFonts w:eastAsia="Calibri"/>
          <w:b/>
          <w:bCs/>
          <w:lang w:eastAsia="en-US"/>
        </w:rPr>
        <w:t xml:space="preserve">Крепостнический социум. Деревня и город </w:t>
      </w:r>
    </w:p>
    <w:p w:rsidR="00AA273C" w:rsidRPr="0014264B" w:rsidRDefault="00AA273C" w:rsidP="006801A8">
      <w:pPr>
        <w:jc w:val="both"/>
        <w:rPr>
          <w:rFonts w:eastAsia="Calibri"/>
          <w:lang w:eastAsia="en-US"/>
        </w:rPr>
      </w:pPr>
      <w:r w:rsidRPr="0014264B">
        <w:rPr>
          <w:rFonts w:eastAsia="Calibri"/>
          <w:lang w:eastAsia="en-US"/>
        </w:rPr>
        <w:t xml:space="preserve">Сословная структура российского общества. Крепостное хозяйство. </w:t>
      </w:r>
      <w:r w:rsidRPr="0014264B">
        <w:rPr>
          <w:rFonts w:eastAsia="Calibri"/>
          <w:i/>
          <w:lang w:eastAsia="en-US"/>
        </w:rPr>
        <w:t>Помещик и крестьянин, конфликты и сотрудничество.</w:t>
      </w:r>
      <w:r w:rsidRPr="0014264B">
        <w:rPr>
          <w:rFonts w:eastAsia="Calibri"/>
          <w:lang w:eastAsia="en-US"/>
        </w:rPr>
        <w:t xml:space="preserve"> Промышленный переворот и его особенности в России. Н</w:t>
      </w:r>
      <w:r w:rsidRPr="0014264B">
        <w:rPr>
          <w:rFonts w:eastAsia="Calibri"/>
          <w:lang w:eastAsia="en-US"/>
        </w:rPr>
        <w:t>а</w:t>
      </w:r>
      <w:r w:rsidRPr="0014264B">
        <w:rPr>
          <w:rFonts w:eastAsia="Calibri"/>
          <w:lang w:eastAsia="en-US"/>
        </w:rPr>
        <w:lastRenderedPageBreak/>
        <w:t xml:space="preserve">чало железнодорожного строительства. </w:t>
      </w:r>
      <w:r w:rsidRPr="0014264B">
        <w:rPr>
          <w:rFonts w:eastAsia="Calibri"/>
          <w:i/>
          <w:lang w:eastAsia="en-US"/>
        </w:rPr>
        <w:t>Москва и Петербург: спор двух столиц.</w:t>
      </w:r>
      <w:r w:rsidRPr="0014264B">
        <w:rPr>
          <w:rFonts w:eastAsia="Calibri"/>
          <w:lang w:eastAsia="en-US"/>
        </w:rPr>
        <w:t xml:space="preserve"> Города как административные, торговые и промышленные центры. Городское самоуправление. </w:t>
      </w:r>
    </w:p>
    <w:p w:rsidR="00AA273C" w:rsidRPr="0014264B" w:rsidRDefault="00AA273C" w:rsidP="006801A8">
      <w:pPr>
        <w:jc w:val="both"/>
        <w:rPr>
          <w:rFonts w:eastAsia="Calibri"/>
          <w:b/>
          <w:bCs/>
          <w:lang w:eastAsia="en-US"/>
        </w:rPr>
      </w:pPr>
      <w:r w:rsidRPr="0014264B">
        <w:rPr>
          <w:rFonts w:eastAsia="Calibri"/>
          <w:b/>
          <w:bCs/>
          <w:lang w:eastAsia="en-US"/>
        </w:rPr>
        <w:t>Культурное пространство империи в первой половине XIX в.</w:t>
      </w:r>
    </w:p>
    <w:p w:rsidR="00AA273C" w:rsidRPr="0014264B" w:rsidRDefault="00AA273C" w:rsidP="006801A8">
      <w:pPr>
        <w:jc w:val="both"/>
        <w:rPr>
          <w:rFonts w:eastAsia="Calibri"/>
          <w:lang w:eastAsia="en-US"/>
        </w:rPr>
      </w:pPr>
      <w:r w:rsidRPr="0014264B">
        <w:rPr>
          <w:rFonts w:eastAsia="Calibri"/>
          <w:lang w:eastAsia="en-US"/>
        </w:rPr>
        <w:t>Национальные корни отечественной культуры и западные влияния. Государственная пол</w:t>
      </w:r>
      <w:r w:rsidRPr="0014264B">
        <w:rPr>
          <w:rFonts w:eastAsia="Calibri"/>
          <w:lang w:eastAsia="en-US"/>
        </w:rPr>
        <w:t>и</w:t>
      </w:r>
      <w:r w:rsidRPr="0014264B">
        <w:rPr>
          <w:rFonts w:eastAsia="Calibri"/>
          <w:lang w:eastAsia="en-US"/>
        </w:rPr>
        <w:t>тика в области культуры. Основные стили в художественной культуре: романтизм, класс</w:t>
      </w:r>
      <w:r w:rsidRPr="0014264B">
        <w:rPr>
          <w:rFonts w:eastAsia="Calibri"/>
          <w:lang w:eastAsia="en-US"/>
        </w:rPr>
        <w:t>и</w:t>
      </w:r>
      <w:r w:rsidRPr="0014264B">
        <w:rPr>
          <w:rFonts w:eastAsia="Calibri"/>
          <w:lang w:eastAsia="en-US"/>
        </w:rPr>
        <w:t>цизм, реализм. Ампир как стиль империи. Культ гражданственности. Золотой век русской литературы. Формирование русской музыкальной школы. Театр, живопись, архитектура. Развитие науки и техники. Географические экспедиции. Открытие Антарктиды. Деятел</w:t>
      </w:r>
      <w:r w:rsidRPr="0014264B">
        <w:rPr>
          <w:rFonts w:eastAsia="Calibri"/>
          <w:lang w:eastAsia="en-US"/>
        </w:rPr>
        <w:t>ь</w:t>
      </w:r>
      <w:r w:rsidRPr="0014264B">
        <w:rPr>
          <w:rFonts w:eastAsia="Calibri"/>
          <w:lang w:eastAsia="en-US"/>
        </w:rPr>
        <w:t xml:space="preserve">ность Русского географического общества. Школы и университеты. Народная культура. </w:t>
      </w:r>
      <w:r w:rsidRPr="0014264B">
        <w:rPr>
          <w:rFonts w:eastAsia="Calibri"/>
          <w:i/>
          <w:lang w:eastAsia="en-US"/>
        </w:rPr>
        <w:t>Культура повседневности: обретение комфорта. Жизнь в городе и в усадьбе.</w:t>
      </w:r>
      <w:r w:rsidRPr="0014264B">
        <w:rPr>
          <w:rFonts w:eastAsia="Calibri"/>
          <w:lang w:eastAsia="en-US"/>
        </w:rPr>
        <w:t xml:space="preserve"> Российская культура как часть европейской культуры. </w:t>
      </w:r>
    </w:p>
    <w:p w:rsidR="00AA273C" w:rsidRPr="0014264B" w:rsidRDefault="00AA273C" w:rsidP="006801A8">
      <w:pPr>
        <w:jc w:val="both"/>
        <w:rPr>
          <w:rFonts w:eastAsia="Calibri"/>
          <w:b/>
          <w:bCs/>
          <w:lang w:eastAsia="en-US"/>
        </w:rPr>
      </w:pPr>
      <w:r w:rsidRPr="0014264B">
        <w:rPr>
          <w:rFonts w:eastAsia="Calibri"/>
          <w:b/>
          <w:bCs/>
          <w:lang w:eastAsia="en-US"/>
        </w:rPr>
        <w:t xml:space="preserve">Пространство империи: этнокультурный облик страны </w:t>
      </w:r>
    </w:p>
    <w:p w:rsidR="00AA273C" w:rsidRPr="0014264B" w:rsidRDefault="00AA273C" w:rsidP="006801A8">
      <w:pPr>
        <w:jc w:val="both"/>
        <w:rPr>
          <w:rFonts w:eastAsia="Calibri"/>
          <w:lang w:eastAsia="en-US"/>
        </w:rPr>
      </w:pPr>
      <w:r w:rsidRPr="0014264B">
        <w:rPr>
          <w:rFonts w:eastAsia="Calibri"/>
          <w:lang w:eastAsia="en-US"/>
        </w:rPr>
        <w:t>Народы России в первой половине XIX в. Многообразие культур и религий Российской и</w:t>
      </w:r>
      <w:r w:rsidRPr="0014264B">
        <w:rPr>
          <w:rFonts w:eastAsia="Calibri"/>
          <w:lang w:eastAsia="en-US"/>
        </w:rPr>
        <w:t>м</w:t>
      </w:r>
      <w:r w:rsidRPr="0014264B">
        <w:rPr>
          <w:rFonts w:eastAsia="Calibri"/>
          <w:lang w:eastAsia="en-US"/>
        </w:rPr>
        <w:t xml:space="preserve">перии. Православная церковь и основные конфессии (католичество, протестантство, ислам, иудаизм, буддизм). Взаимодействие народов. Особенности административного управления на окраинах империи. Царство Польское. </w:t>
      </w:r>
      <w:r w:rsidRPr="0014264B">
        <w:rPr>
          <w:rFonts w:eastAsia="Calibri"/>
          <w:i/>
          <w:lang w:eastAsia="en-US"/>
        </w:rPr>
        <w:t>Польское восстание 1830–1831 гг.</w:t>
      </w:r>
      <w:r w:rsidRPr="0014264B">
        <w:rPr>
          <w:rFonts w:eastAsia="Calibri"/>
          <w:lang w:eastAsia="en-US"/>
        </w:rPr>
        <w:t xml:space="preserve"> Присоединение Грузии и Закавказья. Кавказская война. Движение Шамиля. </w:t>
      </w:r>
    </w:p>
    <w:p w:rsidR="00AA273C" w:rsidRPr="0014264B" w:rsidRDefault="00AA273C" w:rsidP="006801A8">
      <w:pPr>
        <w:jc w:val="both"/>
        <w:rPr>
          <w:rFonts w:eastAsia="Calibri"/>
          <w:b/>
          <w:bCs/>
          <w:lang w:eastAsia="en-US"/>
        </w:rPr>
      </w:pPr>
      <w:r w:rsidRPr="0014264B">
        <w:rPr>
          <w:rFonts w:eastAsia="Calibri"/>
          <w:b/>
          <w:bCs/>
          <w:lang w:eastAsia="en-US"/>
        </w:rPr>
        <w:t xml:space="preserve">Формирование гражданского правосознания. Основные течения общественной мысли </w:t>
      </w:r>
    </w:p>
    <w:p w:rsidR="00AA273C" w:rsidRPr="0014264B" w:rsidRDefault="00AA273C" w:rsidP="006801A8">
      <w:pPr>
        <w:jc w:val="both"/>
        <w:rPr>
          <w:rFonts w:eastAsia="Calibri"/>
          <w:lang w:eastAsia="en-US"/>
        </w:rPr>
      </w:pPr>
      <w:r w:rsidRPr="0014264B">
        <w:rPr>
          <w:rFonts w:eastAsia="Calibri"/>
          <w:lang w:eastAsia="en-US"/>
        </w:rPr>
        <w:t>Западное просвещение и образованное меньшинство: кризис традиционного мировоспри</w:t>
      </w:r>
      <w:r w:rsidRPr="0014264B">
        <w:rPr>
          <w:rFonts w:eastAsia="Calibri"/>
          <w:lang w:eastAsia="en-US"/>
        </w:rPr>
        <w:t>я</w:t>
      </w:r>
      <w:r w:rsidRPr="0014264B">
        <w:rPr>
          <w:rFonts w:eastAsia="Calibri"/>
          <w:lang w:eastAsia="en-US"/>
        </w:rPr>
        <w:t>тия. «Золотой век» дворянской культуры. Идея служения как основа дворянской идентичн</w:t>
      </w:r>
      <w:r w:rsidRPr="0014264B">
        <w:rPr>
          <w:rFonts w:eastAsia="Calibri"/>
          <w:lang w:eastAsia="en-US"/>
        </w:rPr>
        <w:t>о</w:t>
      </w:r>
      <w:r w:rsidRPr="0014264B">
        <w:rPr>
          <w:rFonts w:eastAsia="Calibri"/>
          <w:lang w:eastAsia="en-US"/>
        </w:rPr>
        <w:t xml:space="preserve">сти. </w:t>
      </w:r>
      <w:r w:rsidRPr="0014264B">
        <w:rPr>
          <w:rFonts w:eastAsia="Calibri"/>
          <w:i/>
          <w:lang w:eastAsia="en-US"/>
        </w:rPr>
        <w:t>Эволюция дворянской оппозиционности. Формирование генерации просвещенных людей: от свободы для немногих к свободе для всех. Появление научных и литературных обществ, тайных политических организаций. Распространение либеральных идей. Декабристы – дв</w:t>
      </w:r>
      <w:r w:rsidRPr="0014264B">
        <w:rPr>
          <w:rFonts w:eastAsia="Calibri"/>
          <w:i/>
          <w:lang w:eastAsia="en-US"/>
        </w:rPr>
        <w:t>о</w:t>
      </w:r>
      <w:r w:rsidRPr="0014264B">
        <w:rPr>
          <w:rFonts w:eastAsia="Calibri"/>
          <w:i/>
          <w:lang w:eastAsia="en-US"/>
        </w:rPr>
        <w:t>рянские революционеры. Культура и этика декабристов.</w:t>
      </w:r>
    </w:p>
    <w:p w:rsidR="00AA273C" w:rsidRPr="0014264B" w:rsidRDefault="00AA273C" w:rsidP="006801A8">
      <w:pPr>
        <w:jc w:val="both"/>
        <w:rPr>
          <w:rFonts w:eastAsia="Calibri"/>
          <w:i/>
          <w:lang w:eastAsia="en-US"/>
        </w:rPr>
      </w:pPr>
      <w:r w:rsidRPr="0014264B">
        <w:rPr>
          <w:rFonts w:eastAsia="Calibri"/>
          <w:lang w:eastAsia="en-US"/>
        </w:rPr>
        <w:t>Общественная жизнь в 1830 – 1850-е гг. Роль литературы, печати, университетов в формир</w:t>
      </w:r>
      <w:r w:rsidRPr="0014264B">
        <w:rPr>
          <w:rFonts w:eastAsia="Calibri"/>
          <w:lang w:eastAsia="en-US"/>
        </w:rPr>
        <w:t>о</w:t>
      </w:r>
      <w:r w:rsidRPr="0014264B">
        <w:rPr>
          <w:rFonts w:eastAsia="Calibri"/>
          <w:lang w:eastAsia="en-US"/>
        </w:rPr>
        <w:t xml:space="preserve">вании независимого общественного мнения. Общественная мысль: официальная идеология, славянофилы и западники, зарождение социалистической мысли. </w:t>
      </w:r>
      <w:r w:rsidRPr="0014264B">
        <w:rPr>
          <w:rFonts w:eastAsia="Calibri"/>
          <w:i/>
          <w:lang w:eastAsia="en-US"/>
        </w:rPr>
        <w:t>Складывание теории ру</w:t>
      </w:r>
      <w:r w:rsidRPr="0014264B">
        <w:rPr>
          <w:rFonts w:eastAsia="Calibri"/>
          <w:i/>
          <w:lang w:eastAsia="en-US"/>
        </w:rPr>
        <w:t>с</w:t>
      </w:r>
      <w:r w:rsidRPr="0014264B">
        <w:rPr>
          <w:rFonts w:eastAsia="Calibri"/>
          <w:i/>
          <w:lang w:eastAsia="en-US"/>
        </w:rPr>
        <w:t>ского социализма. А.И.Герцен. Влияние немецкой философии и французского социализма на русскую общественную мысль. Россия и Европа как центральный пункт общественных д</w:t>
      </w:r>
      <w:r w:rsidRPr="0014264B">
        <w:rPr>
          <w:rFonts w:eastAsia="Calibri"/>
          <w:i/>
          <w:lang w:eastAsia="en-US"/>
        </w:rPr>
        <w:t>е</w:t>
      </w:r>
      <w:r w:rsidRPr="0014264B">
        <w:rPr>
          <w:rFonts w:eastAsia="Calibri"/>
          <w:i/>
          <w:lang w:eastAsia="en-US"/>
        </w:rPr>
        <w:t xml:space="preserve">батов. </w:t>
      </w:r>
    </w:p>
    <w:p w:rsidR="00AA273C" w:rsidRPr="0014264B" w:rsidRDefault="00AA273C" w:rsidP="006801A8">
      <w:pPr>
        <w:jc w:val="both"/>
        <w:rPr>
          <w:rFonts w:eastAsia="Calibri"/>
          <w:b/>
          <w:bCs/>
          <w:lang w:eastAsia="en-US"/>
        </w:rPr>
      </w:pPr>
      <w:r w:rsidRPr="0014264B">
        <w:rPr>
          <w:rFonts w:eastAsia="Calibri"/>
          <w:b/>
          <w:bCs/>
          <w:lang w:eastAsia="en-US"/>
        </w:rPr>
        <w:t>Россия в эпоху реформ</w:t>
      </w:r>
    </w:p>
    <w:p w:rsidR="00AA273C" w:rsidRPr="0014264B" w:rsidRDefault="00AA273C" w:rsidP="006801A8">
      <w:pPr>
        <w:jc w:val="both"/>
        <w:rPr>
          <w:rFonts w:eastAsia="Calibri"/>
          <w:b/>
          <w:bCs/>
          <w:lang w:eastAsia="en-US"/>
        </w:rPr>
      </w:pPr>
      <w:r w:rsidRPr="0014264B">
        <w:rPr>
          <w:rFonts w:eastAsia="Calibri"/>
          <w:b/>
          <w:bCs/>
          <w:lang w:eastAsia="en-US"/>
        </w:rPr>
        <w:t xml:space="preserve">Преобразования Александра II: социальная и правовая модернизация </w:t>
      </w:r>
    </w:p>
    <w:p w:rsidR="00AA273C" w:rsidRPr="0014264B" w:rsidRDefault="00AA273C" w:rsidP="006801A8">
      <w:pPr>
        <w:jc w:val="both"/>
        <w:rPr>
          <w:rFonts w:eastAsia="Calibri"/>
          <w:lang w:eastAsia="en-US"/>
        </w:rPr>
      </w:pPr>
      <w:r w:rsidRPr="0014264B">
        <w:rPr>
          <w:rFonts w:eastAsia="Calibri"/>
          <w:lang w:eastAsia="en-US"/>
        </w:rPr>
        <w:t>Реформы 1860-1870-х гг. – движение к правовому государству и гражданскому обществу. Крестьянская реформа 1861 г. и ее последствия. Крестьянская община. Земская и городская реформы. Становление общественного самоуправления. Судебная реформа и развитие пр</w:t>
      </w:r>
      <w:r w:rsidRPr="0014264B">
        <w:rPr>
          <w:rFonts w:eastAsia="Calibri"/>
          <w:lang w:eastAsia="en-US"/>
        </w:rPr>
        <w:t>а</w:t>
      </w:r>
      <w:r w:rsidRPr="0014264B">
        <w:rPr>
          <w:rFonts w:eastAsia="Calibri"/>
          <w:lang w:eastAsia="en-US"/>
        </w:rPr>
        <w:t xml:space="preserve">вового сознания. Военные реформы. </w:t>
      </w:r>
      <w:r w:rsidRPr="0014264B">
        <w:rPr>
          <w:rFonts w:eastAsia="Calibri"/>
          <w:i/>
          <w:lang w:eastAsia="en-US"/>
        </w:rPr>
        <w:t>Утверждение начал всесословности в правовом строе страны.</w:t>
      </w:r>
      <w:r w:rsidRPr="0014264B">
        <w:rPr>
          <w:rFonts w:eastAsia="Calibri"/>
          <w:lang w:eastAsia="en-US"/>
        </w:rPr>
        <w:t xml:space="preserve"> Конституционный вопрос. </w:t>
      </w:r>
    </w:p>
    <w:p w:rsidR="00AA273C" w:rsidRPr="0014264B" w:rsidRDefault="00AA273C" w:rsidP="006801A8">
      <w:pPr>
        <w:jc w:val="both"/>
        <w:rPr>
          <w:rFonts w:eastAsia="Calibri"/>
          <w:lang w:eastAsia="en-US"/>
        </w:rPr>
      </w:pPr>
      <w:r w:rsidRPr="0014264B">
        <w:rPr>
          <w:rFonts w:eastAsia="Calibri"/>
          <w:lang w:eastAsia="en-US"/>
        </w:rPr>
        <w:t>Многовекторность внешней политики империи. Завершение Кавказской войны. Присоед</w:t>
      </w:r>
      <w:r w:rsidRPr="0014264B">
        <w:rPr>
          <w:rFonts w:eastAsia="Calibri"/>
          <w:lang w:eastAsia="en-US"/>
        </w:rPr>
        <w:t>и</w:t>
      </w:r>
      <w:r w:rsidRPr="0014264B">
        <w:rPr>
          <w:rFonts w:eastAsia="Calibri"/>
          <w:lang w:eastAsia="en-US"/>
        </w:rPr>
        <w:t>нение Средней Азии. Россия и Балканы. Русско-турецкая война 1877-1878 гг. Россия на Дальнем Востоке. Основание Хабаровска.</w:t>
      </w:r>
    </w:p>
    <w:p w:rsidR="00AA273C" w:rsidRPr="0014264B" w:rsidRDefault="00AA273C" w:rsidP="006801A8">
      <w:pPr>
        <w:jc w:val="both"/>
        <w:rPr>
          <w:rFonts w:eastAsia="Calibri"/>
          <w:b/>
          <w:bCs/>
          <w:lang w:eastAsia="en-US"/>
        </w:rPr>
      </w:pPr>
      <w:r w:rsidRPr="0014264B">
        <w:rPr>
          <w:rFonts w:eastAsia="Calibri"/>
          <w:b/>
          <w:bCs/>
          <w:lang w:eastAsia="en-US"/>
        </w:rPr>
        <w:t xml:space="preserve">«Народное самодержавие» Александра III </w:t>
      </w:r>
    </w:p>
    <w:p w:rsidR="00AA273C" w:rsidRPr="0014264B" w:rsidRDefault="00AA273C" w:rsidP="006801A8">
      <w:pPr>
        <w:jc w:val="both"/>
        <w:rPr>
          <w:rFonts w:eastAsia="Calibri"/>
          <w:i/>
          <w:lang w:eastAsia="en-US"/>
        </w:rPr>
      </w:pPr>
      <w:r w:rsidRPr="0014264B">
        <w:rPr>
          <w:rFonts w:eastAsia="Calibri"/>
          <w:lang w:eastAsia="en-US"/>
        </w:rPr>
        <w:t xml:space="preserve">Идеология самобытного развития России. Государственный национализм. Реформы и «контрреформы». </w:t>
      </w:r>
      <w:r w:rsidRPr="0014264B">
        <w:rPr>
          <w:rFonts w:eastAsia="Calibri"/>
          <w:i/>
          <w:lang w:eastAsia="en-US"/>
        </w:rPr>
        <w:t>Политика консервативной стабилизации. Ограничение общественной с</w:t>
      </w:r>
      <w:r w:rsidRPr="0014264B">
        <w:rPr>
          <w:rFonts w:eastAsia="Calibri"/>
          <w:i/>
          <w:lang w:eastAsia="en-US"/>
        </w:rPr>
        <w:t>а</w:t>
      </w:r>
      <w:r w:rsidRPr="0014264B">
        <w:rPr>
          <w:rFonts w:eastAsia="Calibri"/>
          <w:i/>
          <w:lang w:eastAsia="en-US"/>
        </w:rPr>
        <w:t>модеятельности.</w:t>
      </w:r>
      <w:r w:rsidRPr="0014264B">
        <w:rPr>
          <w:rFonts w:eastAsia="Calibri"/>
          <w:lang w:eastAsia="en-US"/>
        </w:rPr>
        <w:t xml:space="preserve"> Местное самоуправление и самодержавие. Независимость суда и админ</w:t>
      </w:r>
      <w:r w:rsidRPr="0014264B">
        <w:rPr>
          <w:rFonts w:eastAsia="Calibri"/>
          <w:lang w:eastAsia="en-US"/>
        </w:rPr>
        <w:t>и</w:t>
      </w:r>
      <w:r w:rsidRPr="0014264B">
        <w:rPr>
          <w:rFonts w:eastAsia="Calibri"/>
          <w:lang w:eastAsia="en-US"/>
        </w:rPr>
        <w:t xml:space="preserve">страция. </w:t>
      </w:r>
      <w:r w:rsidRPr="0014264B">
        <w:rPr>
          <w:rFonts w:eastAsia="Calibri"/>
          <w:i/>
          <w:lang w:eastAsia="en-US"/>
        </w:rPr>
        <w:t>Права университетов и власть попечителей.</w:t>
      </w:r>
      <w:r w:rsidRPr="0014264B">
        <w:rPr>
          <w:rFonts w:eastAsia="Calibri"/>
          <w:lang w:eastAsia="en-US"/>
        </w:rPr>
        <w:t xml:space="preserve"> Печать и цензура. Экономическая м</w:t>
      </w:r>
      <w:r w:rsidRPr="0014264B">
        <w:rPr>
          <w:rFonts w:eastAsia="Calibri"/>
          <w:lang w:eastAsia="en-US"/>
        </w:rPr>
        <w:t>о</w:t>
      </w:r>
      <w:r w:rsidRPr="0014264B">
        <w:rPr>
          <w:rFonts w:eastAsia="Calibri"/>
          <w:lang w:eastAsia="en-US"/>
        </w:rPr>
        <w:t xml:space="preserve">дернизация через государственное вмешательство в экономику. Форсированное развитие промышленности. </w:t>
      </w:r>
      <w:r w:rsidRPr="0014264B">
        <w:rPr>
          <w:rFonts w:eastAsia="Calibri"/>
          <w:i/>
          <w:lang w:eastAsia="en-US"/>
        </w:rPr>
        <w:t>Финансовая политика</w:t>
      </w:r>
      <w:r w:rsidRPr="0014264B">
        <w:rPr>
          <w:rFonts w:eastAsia="Calibri"/>
          <w:lang w:eastAsia="en-US"/>
        </w:rPr>
        <w:t xml:space="preserve">. </w:t>
      </w:r>
      <w:r w:rsidRPr="0014264B">
        <w:rPr>
          <w:rFonts w:eastAsia="Calibri"/>
          <w:i/>
          <w:lang w:eastAsia="en-US"/>
        </w:rPr>
        <w:t xml:space="preserve">Консервация аграрных отношений. </w:t>
      </w:r>
    </w:p>
    <w:p w:rsidR="00AA273C" w:rsidRPr="0014264B" w:rsidRDefault="00AA273C" w:rsidP="006801A8">
      <w:pPr>
        <w:jc w:val="both"/>
        <w:rPr>
          <w:rFonts w:eastAsia="Calibri"/>
          <w:i/>
          <w:lang w:eastAsia="en-US"/>
        </w:rPr>
      </w:pPr>
      <w:r w:rsidRPr="0014264B">
        <w:rPr>
          <w:rFonts w:eastAsia="Calibri"/>
          <w:lang w:eastAsia="en-US"/>
        </w:rPr>
        <w:t xml:space="preserve">Пространство империи. Основные сферы и направления внешнеполитических интересов. Упрочение статуса великой державы. </w:t>
      </w:r>
      <w:r w:rsidRPr="0014264B">
        <w:rPr>
          <w:rFonts w:eastAsia="Calibri"/>
          <w:i/>
          <w:lang w:eastAsia="en-US"/>
        </w:rPr>
        <w:t xml:space="preserve">Освоение государственной территории. </w:t>
      </w:r>
    </w:p>
    <w:p w:rsidR="00AA273C" w:rsidRPr="0014264B" w:rsidRDefault="00AA273C" w:rsidP="006801A8">
      <w:pPr>
        <w:jc w:val="both"/>
        <w:rPr>
          <w:rFonts w:eastAsia="Calibri"/>
          <w:b/>
          <w:bCs/>
          <w:lang w:eastAsia="en-US"/>
        </w:rPr>
      </w:pPr>
      <w:r w:rsidRPr="0014264B">
        <w:rPr>
          <w:rFonts w:eastAsia="Calibri"/>
          <w:b/>
          <w:bCs/>
          <w:lang w:eastAsia="en-US"/>
        </w:rPr>
        <w:t xml:space="preserve">Пореформенный социум. Сельское хозяйство и промышленность </w:t>
      </w:r>
    </w:p>
    <w:p w:rsidR="00AA273C" w:rsidRPr="0014264B" w:rsidRDefault="00AA273C" w:rsidP="006801A8">
      <w:pPr>
        <w:jc w:val="both"/>
        <w:rPr>
          <w:rFonts w:eastAsia="Calibri"/>
          <w:lang w:eastAsia="en-US"/>
        </w:rPr>
      </w:pPr>
      <w:r w:rsidRPr="0014264B">
        <w:rPr>
          <w:rFonts w:eastAsia="Calibri"/>
          <w:lang w:eastAsia="en-US"/>
        </w:rPr>
        <w:lastRenderedPageBreak/>
        <w:t>Традиции и новации в жизни пореформенной деревни. Общинное землевладение и крестья</w:t>
      </w:r>
      <w:r w:rsidRPr="0014264B">
        <w:rPr>
          <w:rFonts w:eastAsia="Calibri"/>
          <w:lang w:eastAsia="en-US"/>
        </w:rPr>
        <w:t>н</w:t>
      </w:r>
      <w:r w:rsidRPr="0014264B">
        <w:rPr>
          <w:rFonts w:eastAsia="Calibri"/>
          <w:lang w:eastAsia="en-US"/>
        </w:rPr>
        <w:t xml:space="preserve">ское хозяйство. Взаимозависимость помещичьего и крестьянского хозяйств. </w:t>
      </w:r>
      <w:r w:rsidRPr="0014264B">
        <w:rPr>
          <w:rFonts w:eastAsia="Calibri"/>
          <w:i/>
          <w:lang w:eastAsia="en-US"/>
        </w:rPr>
        <w:t>Помещичье «о</w:t>
      </w:r>
      <w:r w:rsidRPr="0014264B">
        <w:rPr>
          <w:rFonts w:eastAsia="Calibri"/>
          <w:i/>
          <w:lang w:eastAsia="en-US"/>
        </w:rPr>
        <w:t>с</w:t>
      </w:r>
      <w:r w:rsidRPr="0014264B">
        <w:rPr>
          <w:rFonts w:eastAsia="Calibri"/>
          <w:i/>
          <w:lang w:eastAsia="en-US"/>
        </w:rPr>
        <w:t>кудение». Социальные типы крестьян и помещиков.</w:t>
      </w:r>
      <w:r w:rsidRPr="0014264B">
        <w:rPr>
          <w:rFonts w:eastAsia="Calibri"/>
          <w:lang w:eastAsia="en-US"/>
        </w:rPr>
        <w:t xml:space="preserve"> Дворяне-предприниматели. </w:t>
      </w:r>
    </w:p>
    <w:p w:rsidR="00AA273C" w:rsidRPr="0014264B" w:rsidRDefault="00AA273C" w:rsidP="006801A8">
      <w:pPr>
        <w:jc w:val="both"/>
        <w:rPr>
          <w:rFonts w:eastAsia="Calibri"/>
          <w:lang w:eastAsia="en-US"/>
        </w:rPr>
      </w:pPr>
      <w:r w:rsidRPr="0014264B">
        <w:rPr>
          <w:rFonts w:eastAsia="Calibri"/>
          <w:lang w:eastAsia="en-US"/>
        </w:rPr>
        <w:t>Индустриализация и урбанизация. Железные дороги и их роль в экономической и социал</w:t>
      </w:r>
      <w:r w:rsidRPr="0014264B">
        <w:rPr>
          <w:rFonts w:eastAsia="Calibri"/>
          <w:lang w:eastAsia="en-US"/>
        </w:rPr>
        <w:t>ь</w:t>
      </w:r>
      <w:r w:rsidRPr="0014264B">
        <w:rPr>
          <w:rFonts w:eastAsia="Calibri"/>
          <w:lang w:eastAsia="en-US"/>
        </w:rPr>
        <w:t>ной модернизации. Миграции сельского населения в города. Рабочий вопрос и его особенн</w:t>
      </w:r>
      <w:r w:rsidRPr="0014264B">
        <w:rPr>
          <w:rFonts w:eastAsia="Calibri"/>
          <w:lang w:eastAsia="en-US"/>
        </w:rPr>
        <w:t>о</w:t>
      </w:r>
      <w:r w:rsidRPr="0014264B">
        <w:rPr>
          <w:rFonts w:eastAsia="Calibri"/>
          <w:lang w:eastAsia="en-US"/>
        </w:rPr>
        <w:t xml:space="preserve">сти в России. </w:t>
      </w:r>
      <w:r w:rsidRPr="0014264B">
        <w:rPr>
          <w:rFonts w:eastAsia="Calibri"/>
          <w:i/>
          <w:lang w:eastAsia="en-US"/>
        </w:rPr>
        <w:t xml:space="preserve">Государственные, общественные и частнопредпринимательские способы его решения. </w:t>
      </w:r>
    </w:p>
    <w:p w:rsidR="00AA273C" w:rsidRPr="0014264B" w:rsidRDefault="00AA273C" w:rsidP="006801A8">
      <w:pPr>
        <w:jc w:val="both"/>
        <w:rPr>
          <w:rFonts w:eastAsia="Calibri"/>
          <w:b/>
          <w:bCs/>
          <w:lang w:eastAsia="en-US"/>
        </w:rPr>
      </w:pPr>
      <w:r w:rsidRPr="0014264B">
        <w:rPr>
          <w:rFonts w:eastAsia="Calibri"/>
          <w:b/>
          <w:bCs/>
          <w:lang w:eastAsia="en-US"/>
        </w:rPr>
        <w:t xml:space="preserve">Культурное пространство империи во второй половине XIX в. </w:t>
      </w:r>
    </w:p>
    <w:p w:rsidR="00AA273C" w:rsidRPr="0014264B" w:rsidRDefault="00AA273C" w:rsidP="006801A8">
      <w:pPr>
        <w:jc w:val="both"/>
        <w:rPr>
          <w:rFonts w:eastAsia="Calibri"/>
          <w:lang w:eastAsia="en-US"/>
        </w:rPr>
      </w:pPr>
      <w:r w:rsidRPr="0014264B">
        <w:rPr>
          <w:rFonts w:eastAsia="Calibri"/>
          <w:lang w:eastAsia="en-US"/>
        </w:rPr>
        <w:t xml:space="preserve">Культура и быт народов России во второй половине XIX в. Развитие городской культуры. Технический прогресс и перемены в повседневной жизни. Развитие транспорта, связи. Рост образования и распространение грамотности. Появление массовой печати. </w:t>
      </w:r>
      <w:r w:rsidRPr="0014264B">
        <w:rPr>
          <w:rFonts w:eastAsia="Calibri"/>
          <w:i/>
          <w:lang w:eastAsia="en-US"/>
        </w:rPr>
        <w:t xml:space="preserve">Роль печатного слова в формировании общественного мнения. Народная, элитарная и массовая культура. </w:t>
      </w:r>
      <w:r w:rsidRPr="0014264B">
        <w:rPr>
          <w:rFonts w:eastAsia="Calibri"/>
          <w:lang w:eastAsia="en-US"/>
        </w:rPr>
        <w:t>Российская культура XIX в. как часть мировой культуры. Становление национальной нау</w:t>
      </w:r>
      <w:r w:rsidRPr="0014264B">
        <w:rPr>
          <w:rFonts w:eastAsia="Calibri"/>
          <w:lang w:eastAsia="en-US"/>
        </w:rPr>
        <w:t>ч</w:t>
      </w:r>
      <w:r w:rsidRPr="0014264B">
        <w:rPr>
          <w:rFonts w:eastAsia="Calibri"/>
          <w:lang w:eastAsia="en-US"/>
        </w:rPr>
        <w:t xml:space="preserve">ной школы и ее вклад в мировое научное знание. Достижения российской науки. Создание Российского исторического общества. Общественная значимость художественной культуры. Литература, живопись, музыка, театр. Архитектура и градостроительство. </w:t>
      </w:r>
    </w:p>
    <w:p w:rsidR="00AA273C" w:rsidRPr="0014264B" w:rsidRDefault="00AA273C" w:rsidP="006801A8">
      <w:pPr>
        <w:jc w:val="both"/>
        <w:rPr>
          <w:rFonts w:eastAsia="Calibri"/>
          <w:b/>
          <w:bCs/>
          <w:lang w:eastAsia="en-US"/>
        </w:rPr>
      </w:pPr>
      <w:r w:rsidRPr="0014264B">
        <w:rPr>
          <w:rFonts w:eastAsia="Calibri"/>
          <w:b/>
          <w:bCs/>
          <w:lang w:eastAsia="en-US"/>
        </w:rPr>
        <w:t xml:space="preserve">Этнокультурный облик империи </w:t>
      </w:r>
    </w:p>
    <w:p w:rsidR="00AA273C" w:rsidRPr="0014264B" w:rsidRDefault="00AA273C" w:rsidP="006801A8">
      <w:pPr>
        <w:jc w:val="both"/>
        <w:rPr>
          <w:rFonts w:eastAsia="Calibri"/>
          <w:lang w:eastAsia="en-US"/>
        </w:rPr>
      </w:pPr>
      <w:r w:rsidRPr="0014264B">
        <w:rPr>
          <w:rFonts w:eastAsia="Calibri"/>
          <w:lang w:eastAsia="en-US"/>
        </w:rPr>
        <w:t xml:space="preserve">Основные регионы Российской империи и их роль в жизни страны. Поляки. Евреи. Армяне. Татары и другие народы Волго-Уралья. Кавказские народы. Народы Средней Азии. Народы Сибири и Дальнего Востока. Народы Российской империи во второй половине XIX в. </w:t>
      </w:r>
      <w:r w:rsidRPr="0014264B">
        <w:rPr>
          <w:rFonts w:eastAsia="Calibri"/>
          <w:i/>
          <w:lang w:eastAsia="en-US"/>
        </w:rPr>
        <w:t>Прав</w:t>
      </w:r>
      <w:r w:rsidRPr="0014264B">
        <w:rPr>
          <w:rFonts w:eastAsia="Calibri"/>
          <w:i/>
          <w:lang w:eastAsia="en-US"/>
        </w:rPr>
        <w:t>о</w:t>
      </w:r>
      <w:r w:rsidRPr="0014264B">
        <w:rPr>
          <w:rFonts w:eastAsia="Calibri"/>
          <w:i/>
          <w:lang w:eastAsia="en-US"/>
        </w:rPr>
        <w:t>вое положение различных этносов и конфессий. Процессы национального и религиозного возрождения у народов Российской империи. Национальная политика самодержавия: между учетом своеобразия и стремлением к унификации. Укрепление автономии Финляндии. Пол</w:t>
      </w:r>
      <w:r w:rsidRPr="0014264B">
        <w:rPr>
          <w:rFonts w:eastAsia="Calibri"/>
          <w:i/>
          <w:lang w:eastAsia="en-US"/>
        </w:rPr>
        <w:t>ь</w:t>
      </w:r>
      <w:r w:rsidRPr="0014264B">
        <w:rPr>
          <w:rFonts w:eastAsia="Calibri"/>
          <w:i/>
          <w:lang w:eastAsia="en-US"/>
        </w:rPr>
        <w:t>ское восстание 1863 г. Еврейский вопрос.</w:t>
      </w:r>
      <w:r w:rsidRPr="0014264B">
        <w:rPr>
          <w:rFonts w:eastAsia="Calibri"/>
          <w:lang w:eastAsia="en-US"/>
        </w:rPr>
        <w:t xml:space="preserve"> Национальные движения народов России. Взаим</w:t>
      </w:r>
      <w:r w:rsidRPr="0014264B">
        <w:rPr>
          <w:rFonts w:eastAsia="Calibri"/>
          <w:lang w:eastAsia="en-US"/>
        </w:rPr>
        <w:t>о</w:t>
      </w:r>
      <w:r w:rsidRPr="0014264B">
        <w:rPr>
          <w:rFonts w:eastAsia="Calibri"/>
          <w:lang w:eastAsia="en-US"/>
        </w:rPr>
        <w:t xml:space="preserve">действие национальных культур и народов. </w:t>
      </w:r>
    </w:p>
    <w:p w:rsidR="00AA273C" w:rsidRPr="0014264B" w:rsidRDefault="00AA273C" w:rsidP="006801A8">
      <w:pPr>
        <w:jc w:val="both"/>
        <w:rPr>
          <w:rFonts w:eastAsia="Calibri"/>
          <w:lang w:eastAsia="en-US"/>
        </w:rPr>
      </w:pPr>
      <w:r w:rsidRPr="0014264B">
        <w:rPr>
          <w:rFonts w:eastAsia="Calibri"/>
          <w:b/>
          <w:bCs/>
          <w:lang w:eastAsia="en-US"/>
        </w:rPr>
        <w:t>Формирование гражданского общества и основные направления общественных движ</w:t>
      </w:r>
      <w:r w:rsidRPr="0014264B">
        <w:rPr>
          <w:rFonts w:eastAsia="Calibri"/>
          <w:b/>
          <w:bCs/>
          <w:lang w:eastAsia="en-US"/>
        </w:rPr>
        <w:t>е</w:t>
      </w:r>
      <w:r w:rsidRPr="0014264B">
        <w:rPr>
          <w:rFonts w:eastAsia="Calibri"/>
          <w:b/>
          <w:bCs/>
          <w:lang w:eastAsia="en-US"/>
        </w:rPr>
        <w:t>ний</w:t>
      </w:r>
    </w:p>
    <w:p w:rsidR="00AA273C" w:rsidRPr="0014264B" w:rsidRDefault="00AA273C" w:rsidP="006801A8">
      <w:pPr>
        <w:jc w:val="both"/>
        <w:rPr>
          <w:rFonts w:eastAsia="Calibri"/>
          <w:i/>
          <w:lang w:eastAsia="en-US"/>
        </w:rPr>
      </w:pPr>
      <w:r w:rsidRPr="0014264B">
        <w:rPr>
          <w:rFonts w:eastAsia="Calibri"/>
          <w:lang w:eastAsia="en-US"/>
        </w:rPr>
        <w:t>Общественная жизнь в 1860 – 1890-х гг. Рост общественной самодеятельности. Расширение публичной сферы (общественное самоуправление, печать, образование, суд). Феномен и</w:t>
      </w:r>
      <w:r w:rsidRPr="0014264B">
        <w:rPr>
          <w:rFonts w:eastAsia="Calibri"/>
          <w:lang w:eastAsia="en-US"/>
        </w:rPr>
        <w:t>н</w:t>
      </w:r>
      <w:r w:rsidRPr="0014264B">
        <w:rPr>
          <w:rFonts w:eastAsia="Calibri"/>
          <w:lang w:eastAsia="en-US"/>
        </w:rPr>
        <w:t xml:space="preserve">теллигенции. Общественные организации. Благотворительность. </w:t>
      </w:r>
      <w:r w:rsidRPr="0014264B">
        <w:rPr>
          <w:rFonts w:eastAsia="Calibri"/>
          <w:i/>
          <w:lang w:eastAsia="en-US"/>
        </w:rPr>
        <w:t xml:space="preserve">Студенческое движение. Рабочее движение. Женское движение. </w:t>
      </w:r>
    </w:p>
    <w:p w:rsidR="00AA273C" w:rsidRPr="0014264B" w:rsidRDefault="00AA273C" w:rsidP="006801A8">
      <w:pPr>
        <w:jc w:val="both"/>
        <w:rPr>
          <w:rFonts w:eastAsia="Calibri"/>
          <w:i/>
          <w:lang w:eastAsia="en-US"/>
        </w:rPr>
      </w:pPr>
      <w:r w:rsidRPr="0014264B">
        <w:rPr>
          <w:rFonts w:eastAsia="Calibri"/>
          <w:lang w:eastAsia="en-US"/>
        </w:rPr>
        <w:t xml:space="preserve">Идейные течения и общественное движение. </w:t>
      </w:r>
      <w:r w:rsidRPr="0014264B">
        <w:rPr>
          <w:rFonts w:eastAsia="Calibri"/>
          <w:i/>
          <w:lang w:eastAsia="en-US"/>
        </w:rPr>
        <w:t xml:space="preserve">Влияние позитивизма, дарвинизма, марксизма и других направлений европейской общественной мысли. </w:t>
      </w:r>
      <w:r w:rsidRPr="0014264B">
        <w:rPr>
          <w:rFonts w:eastAsia="Calibri"/>
          <w:lang w:eastAsia="en-US"/>
        </w:rPr>
        <w:t>Консервативная мысль. Национализм. Либерализм и его особенности в России. Русский социализм. Русский анархизм. Формы п</w:t>
      </w:r>
      <w:r w:rsidRPr="0014264B">
        <w:rPr>
          <w:rFonts w:eastAsia="Calibri"/>
          <w:lang w:eastAsia="en-US"/>
        </w:rPr>
        <w:t>о</w:t>
      </w:r>
      <w:r w:rsidRPr="0014264B">
        <w:rPr>
          <w:rFonts w:eastAsia="Calibri"/>
          <w:lang w:eastAsia="en-US"/>
        </w:rPr>
        <w:t>литической оппозиции: земское движение, революционное подполье и эмиграция. Народн</w:t>
      </w:r>
      <w:r w:rsidRPr="0014264B">
        <w:rPr>
          <w:rFonts w:eastAsia="Calibri"/>
          <w:lang w:eastAsia="en-US"/>
        </w:rPr>
        <w:t>и</w:t>
      </w:r>
      <w:r w:rsidRPr="0014264B">
        <w:rPr>
          <w:rFonts w:eastAsia="Calibri"/>
          <w:lang w:eastAsia="en-US"/>
        </w:rPr>
        <w:t xml:space="preserve">чество и его эволюция. </w:t>
      </w:r>
      <w:r w:rsidRPr="0014264B">
        <w:rPr>
          <w:rFonts w:eastAsia="Calibri"/>
          <w:i/>
          <w:lang w:eastAsia="en-US"/>
        </w:rPr>
        <w:t>Народнические кружки: идеология и практика. Большое общество пропаганды. «Хождение в народ». «Земля и воля» и ее раскол. «Черный передел» и «Наро</w:t>
      </w:r>
      <w:r w:rsidRPr="0014264B">
        <w:rPr>
          <w:rFonts w:eastAsia="Calibri"/>
          <w:i/>
          <w:lang w:eastAsia="en-US"/>
        </w:rPr>
        <w:t>д</w:t>
      </w:r>
      <w:r w:rsidRPr="0014264B">
        <w:rPr>
          <w:rFonts w:eastAsia="Calibri"/>
          <w:i/>
          <w:lang w:eastAsia="en-US"/>
        </w:rPr>
        <w:t>ная воля».</w:t>
      </w:r>
      <w:r w:rsidRPr="0014264B">
        <w:rPr>
          <w:rFonts w:eastAsia="Calibri"/>
          <w:lang w:eastAsia="en-US"/>
        </w:rPr>
        <w:t xml:space="preserve"> Политический терроризм. Распространение марксизма и формирование социал-демократии. </w:t>
      </w:r>
      <w:r w:rsidRPr="0014264B">
        <w:rPr>
          <w:rFonts w:eastAsia="Calibri"/>
          <w:i/>
          <w:lang w:eastAsia="en-US"/>
        </w:rPr>
        <w:t>Группа «Освобождение труда». «Союз борьбы за освобождение рабочего кла</w:t>
      </w:r>
      <w:r w:rsidRPr="0014264B">
        <w:rPr>
          <w:rFonts w:eastAsia="Calibri"/>
          <w:i/>
          <w:lang w:eastAsia="en-US"/>
        </w:rPr>
        <w:t>с</w:t>
      </w:r>
      <w:r w:rsidRPr="0014264B">
        <w:rPr>
          <w:rFonts w:eastAsia="Calibri"/>
          <w:i/>
          <w:lang w:eastAsia="en-US"/>
        </w:rPr>
        <w:t xml:space="preserve">са». I съезд РСДРП. </w:t>
      </w:r>
    </w:p>
    <w:p w:rsidR="00AA273C" w:rsidRPr="0014264B" w:rsidRDefault="00AA273C" w:rsidP="006801A8">
      <w:pPr>
        <w:jc w:val="both"/>
        <w:rPr>
          <w:rFonts w:eastAsia="Calibri"/>
          <w:b/>
          <w:bCs/>
          <w:lang w:eastAsia="en-US"/>
        </w:rPr>
      </w:pPr>
      <w:r w:rsidRPr="0014264B">
        <w:rPr>
          <w:rFonts w:eastAsia="Calibri"/>
          <w:b/>
          <w:bCs/>
          <w:lang w:eastAsia="en-US"/>
        </w:rPr>
        <w:t>Кризис империи в начале ХХ века</w:t>
      </w:r>
    </w:p>
    <w:p w:rsidR="00AA273C" w:rsidRPr="0014264B" w:rsidRDefault="00AA273C" w:rsidP="006801A8">
      <w:pPr>
        <w:jc w:val="both"/>
        <w:rPr>
          <w:rFonts w:eastAsia="Calibri"/>
          <w:lang w:eastAsia="en-US"/>
        </w:rPr>
      </w:pPr>
      <w:r w:rsidRPr="0014264B">
        <w:rPr>
          <w:rFonts w:eastAsia="Calibri"/>
          <w:lang w:eastAsia="en-US"/>
        </w:rPr>
        <w:t>На пороге нового века: динамика и противоречия развития Экономический рост. Промы</w:t>
      </w:r>
      <w:r w:rsidRPr="0014264B">
        <w:rPr>
          <w:rFonts w:eastAsia="Calibri"/>
          <w:lang w:eastAsia="en-US"/>
        </w:rPr>
        <w:t>ш</w:t>
      </w:r>
      <w:r w:rsidRPr="0014264B">
        <w:rPr>
          <w:rFonts w:eastAsia="Calibri"/>
          <w:lang w:eastAsia="en-US"/>
        </w:rPr>
        <w:t>ленное развитие. Новая география экономики. Урбанизация и облик городов. Новоникол</w:t>
      </w:r>
      <w:r w:rsidRPr="0014264B">
        <w:rPr>
          <w:rFonts w:eastAsia="Calibri"/>
          <w:lang w:eastAsia="en-US"/>
        </w:rPr>
        <w:t>а</w:t>
      </w:r>
      <w:r w:rsidRPr="0014264B">
        <w:rPr>
          <w:rFonts w:eastAsia="Calibri"/>
          <w:lang w:eastAsia="en-US"/>
        </w:rPr>
        <w:t xml:space="preserve">евск (Новосибирск) – пример нового транспортного и промышленного центра. </w:t>
      </w:r>
      <w:r w:rsidRPr="0014264B">
        <w:rPr>
          <w:rFonts w:eastAsia="Calibri"/>
          <w:i/>
          <w:lang w:eastAsia="en-US"/>
        </w:rPr>
        <w:t>Отечестве</w:t>
      </w:r>
      <w:r w:rsidRPr="0014264B">
        <w:rPr>
          <w:rFonts w:eastAsia="Calibri"/>
          <w:i/>
          <w:lang w:eastAsia="en-US"/>
        </w:rPr>
        <w:t>н</w:t>
      </w:r>
      <w:r w:rsidRPr="0014264B">
        <w:rPr>
          <w:rFonts w:eastAsia="Calibri"/>
          <w:i/>
          <w:lang w:eastAsia="en-US"/>
        </w:rPr>
        <w:t>ный и иностранный капитал, его роль в индустриализации страны.</w:t>
      </w:r>
      <w:r w:rsidRPr="0014264B">
        <w:rPr>
          <w:rFonts w:eastAsia="Calibri"/>
          <w:lang w:eastAsia="en-US"/>
        </w:rPr>
        <w:t xml:space="preserve"> Россия – мировой эк</w:t>
      </w:r>
      <w:r w:rsidRPr="0014264B">
        <w:rPr>
          <w:rFonts w:eastAsia="Calibri"/>
          <w:lang w:eastAsia="en-US"/>
        </w:rPr>
        <w:t>с</w:t>
      </w:r>
      <w:r w:rsidRPr="0014264B">
        <w:rPr>
          <w:rFonts w:eastAsia="Calibri"/>
          <w:lang w:eastAsia="en-US"/>
        </w:rPr>
        <w:t xml:space="preserve">портер хлеба. Аграрный вопрос. </w:t>
      </w:r>
    </w:p>
    <w:p w:rsidR="00AA273C" w:rsidRPr="0014264B" w:rsidRDefault="00AA273C" w:rsidP="006801A8">
      <w:pPr>
        <w:jc w:val="both"/>
        <w:rPr>
          <w:rFonts w:eastAsia="Calibri"/>
          <w:i/>
          <w:lang w:eastAsia="en-US"/>
        </w:rPr>
      </w:pPr>
      <w:r w:rsidRPr="0014264B">
        <w:rPr>
          <w:rFonts w:eastAsia="Calibri"/>
          <w:lang w:eastAsia="en-US"/>
        </w:rPr>
        <w:t xml:space="preserve">Демография, социальная стратификация. Разложение сословных структур. Формирование новых социальных страт. Буржуазия. Рабочие: социальная характеристика и борьба за права. Средние городские слои. Типы сельского землевладения и хозяйства. Помещики и крестьяне. </w:t>
      </w:r>
      <w:r w:rsidRPr="0014264B">
        <w:rPr>
          <w:rFonts w:eastAsia="Calibri"/>
          <w:i/>
          <w:lang w:eastAsia="en-US"/>
        </w:rPr>
        <w:t>Положение женщины в обществе. Церковь в условиях кризиса имперской идеологии. Распр</w:t>
      </w:r>
      <w:r w:rsidRPr="0014264B">
        <w:rPr>
          <w:rFonts w:eastAsia="Calibri"/>
          <w:i/>
          <w:lang w:eastAsia="en-US"/>
        </w:rPr>
        <w:t>о</w:t>
      </w:r>
      <w:r w:rsidRPr="0014264B">
        <w:rPr>
          <w:rFonts w:eastAsia="Calibri"/>
          <w:i/>
          <w:lang w:eastAsia="en-US"/>
        </w:rPr>
        <w:t xml:space="preserve">странение светской этики и культуры. </w:t>
      </w:r>
    </w:p>
    <w:p w:rsidR="00AA273C" w:rsidRPr="0014264B" w:rsidRDefault="00AA273C" w:rsidP="006801A8">
      <w:pPr>
        <w:jc w:val="both"/>
        <w:rPr>
          <w:rFonts w:eastAsia="Calibri"/>
          <w:lang w:eastAsia="en-US"/>
        </w:rPr>
      </w:pPr>
      <w:r w:rsidRPr="0014264B">
        <w:rPr>
          <w:rFonts w:eastAsia="Calibri"/>
          <w:lang w:eastAsia="en-US"/>
        </w:rPr>
        <w:lastRenderedPageBreak/>
        <w:t xml:space="preserve">Имперский центр и регионы. Национальная политика, этнические элиты и национально-культурные движения. Россия в системе международных отношений. Политика на Дальнем Востоке. Русско-японская война 1904-1905 гг. Оборона Порт-Артура. Цусимское сражение. </w:t>
      </w:r>
    </w:p>
    <w:p w:rsidR="00AA273C" w:rsidRPr="0014264B" w:rsidRDefault="00AA273C" w:rsidP="006801A8">
      <w:pPr>
        <w:jc w:val="both"/>
        <w:rPr>
          <w:rFonts w:eastAsia="Calibri"/>
          <w:b/>
          <w:bCs/>
          <w:lang w:eastAsia="en-US"/>
        </w:rPr>
      </w:pPr>
      <w:r w:rsidRPr="0014264B">
        <w:rPr>
          <w:rFonts w:eastAsia="Calibri"/>
          <w:b/>
          <w:bCs/>
          <w:lang w:eastAsia="en-US"/>
        </w:rPr>
        <w:t xml:space="preserve">Первая российская революция 1905-1907 гг. Начало парламентаризма </w:t>
      </w:r>
    </w:p>
    <w:p w:rsidR="00AA273C" w:rsidRPr="0014264B" w:rsidRDefault="00AA273C" w:rsidP="006801A8">
      <w:pPr>
        <w:jc w:val="both"/>
        <w:rPr>
          <w:rFonts w:eastAsia="Calibri"/>
          <w:lang w:eastAsia="en-US"/>
        </w:rPr>
      </w:pPr>
      <w:r w:rsidRPr="0014264B">
        <w:rPr>
          <w:rFonts w:eastAsia="Calibri"/>
          <w:lang w:eastAsia="en-US"/>
        </w:rPr>
        <w:t xml:space="preserve">Николай II и его окружение. Деятельность В.К. Плеве на посту министра внутренних дел. Оппозиционное либеральное движение. </w:t>
      </w:r>
      <w:r w:rsidRPr="0014264B">
        <w:rPr>
          <w:rFonts w:eastAsia="Calibri"/>
          <w:i/>
          <w:lang w:eastAsia="en-US"/>
        </w:rPr>
        <w:t xml:space="preserve">«Союз освобождения». «Банкетная кампания». </w:t>
      </w:r>
    </w:p>
    <w:p w:rsidR="00AA273C" w:rsidRPr="0014264B" w:rsidRDefault="00AA273C" w:rsidP="006801A8">
      <w:pPr>
        <w:jc w:val="both"/>
        <w:rPr>
          <w:rFonts w:eastAsia="Calibri"/>
          <w:i/>
          <w:lang w:eastAsia="en-US"/>
        </w:rPr>
      </w:pPr>
      <w:r w:rsidRPr="0014264B">
        <w:rPr>
          <w:rFonts w:eastAsia="Calibri"/>
          <w:lang w:eastAsia="en-US"/>
        </w:rPr>
        <w:t>Предпосылки Первой российской революции. Формы социальных протестов. Борьба пр</w:t>
      </w:r>
      <w:r w:rsidRPr="0014264B">
        <w:rPr>
          <w:rFonts w:eastAsia="Calibri"/>
          <w:lang w:eastAsia="en-US"/>
        </w:rPr>
        <w:t>о</w:t>
      </w:r>
      <w:r w:rsidRPr="0014264B">
        <w:rPr>
          <w:rFonts w:eastAsia="Calibri"/>
          <w:lang w:eastAsia="en-US"/>
        </w:rPr>
        <w:t xml:space="preserve">фессиональных революционеров с государством. </w:t>
      </w:r>
      <w:r w:rsidRPr="0014264B">
        <w:rPr>
          <w:rFonts w:eastAsia="Calibri"/>
          <w:i/>
          <w:lang w:eastAsia="en-US"/>
        </w:rPr>
        <w:t xml:space="preserve">Политический терроризм. </w:t>
      </w:r>
    </w:p>
    <w:p w:rsidR="00AA273C" w:rsidRPr="0014264B" w:rsidRDefault="00AA273C" w:rsidP="006801A8">
      <w:pPr>
        <w:jc w:val="both"/>
        <w:rPr>
          <w:rFonts w:eastAsia="Calibri"/>
          <w:lang w:eastAsia="en-US"/>
        </w:rPr>
      </w:pPr>
      <w:r w:rsidRPr="0014264B">
        <w:rPr>
          <w:rFonts w:eastAsia="Calibri"/>
          <w:lang w:eastAsia="en-US"/>
        </w:rPr>
        <w:t>«Кровавое воскресенье» 9 января 1905 г. Выступления рабочих, крестьян, средних городских слоев, солдат и матросов. «Булыгинская конституция». Всероссийская октябрьская полит</w:t>
      </w:r>
      <w:r w:rsidRPr="0014264B">
        <w:rPr>
          <w:rFonts w:eastAsia="Calibri"/>
          <w:lang w:eastAsia="en-US"/>
        </w:rPr>
        <w:t>и</w:t>
      </w:r>
      <w:r w:rsidRPr="0014264B">
        <w:rPr>
          <w:rFonts w:eastAsia="Calibri"/>
          <w:lang w:eastAsia="en-US"/>
        </w:rPr>
        <w:t xml:space="preserve">ческая стачка. Манифест 17 октября 1905 г. </w:t>
      </w:r>
    </w:p>
    <w:p w:rsidR="00AA273C" w:rsidRPr="0014264B" w:rsidRDefault="00AA273C" w:rsidP="006801A8">
      <w:pPr>
        <w:jc w:val="both"/>
        <w:rPr>
          <w:rFonts w:eastAsia="Calibri"/>
          <w:lang w:eastAsia="en-US"/>
        </w:rPr>
      </w:pPr>
      <w:r w:rsidRPr="0014264B">
        <w:rPr>
          <w:rFonts w:eastAsia="Calibri"/>
          <w:lang w:eastAsia="en-US"/>
        </w:rPr>
        <w:t xml:space="preserve">Формирование многопартийной системы. Политические партии, массовые движения и их лидеры. </w:t>
      </w:r>
      <w:r w:rsidRPr="0014264B">
        <w:rPr>
          <w:rFonts w:eastAsia="Calibri"/>
          <w:i/>
          <w:lang w:eastAsia="en-US"/>
        </w:rPr>
        <w:t>Неонароднические партии и организации (социалисты-революционеры).</w:t>
      </w:r>
      <w:r w:rsidRPr="0014264B">
        <w:rPr>
          <w:rFonts w:eastAsia="Calibri"/>
          <w:lang w:eastAsia="en-US"/>
        </w:rPr>
        <w:t xml:space="preserve"> Социал-демократия: большевики и меньшевики. Либеральные партии (кадеты, октябристы). </w:t>
      </w:r>
      <w:r w:rsidRPr="0014264B">
        <w:rPr>
          <w:rFonts w:eastAsia="Calibri"/>
          <w:i/>
          <w:lang w:eastAsia="en-US"/>
        </w:rPr>
        <w:t>Наци</w:t>
      </w:r>
      <w:r w:rsidRPr="0014264B">
        <w:rPr>
          <w:rFonts w:eastAsia="Calibri"/>
          <w:i/>
          <w:lang w:eastAsia="en-US"/>
        </w:rPr>
        <w:t>о</w:t>
      </w:r>
      <w:r w:rsidRPr="0014264B">
        <w:rPr>
          <w:rFonts w:eastAsia="Calibri"/>
          <w:i/>
          <w:lang w:eastAsia="en-US"/>
        </w:rPr>
        <w:t>нальные партии</w:t>
      </w:r>
      <w:r w:rsidRPr="0014264B">
        <w:rPr>
          <w:rFonts w:eastAsia="Calibri"/>
          <w:lang w:eastAsia="en-US"/>
        </w:rPr>
        <w:t>. Правомонархические партии в борьбе с революцией. Советы и профсоюзы. Декабрьское 1905 г. вооруженное восстание в Москве. Особенности революционных выст</w:t>
      </w:r>
      <w:r w:rsidRPr="0014264B">
        <w:rPr>
          <w:rFonts w:eastAsia="Calibri"/>
          <w:lang w:eastAsia="en-US"/>
        </w:rPr>
        <w:t>у</w:t>
      </w:r>
      <w:r w:rsidRPr="0014264B">
        <w:rPr>
          <w:rFonts w:eastAsia="Calibri"/>
          <w:lang w:eastAsia="en-US"/>
        </w:rPr>
        <w:t xml:space="preserve">плений в 1906-1907 гг. </w:t>
      </w:r>
    </w:p>
    <w:p w:rsidR="00AA273C" w:rsidRPr="0014264B" w:rsidRDefault="00AA273C" w:rsidP="006801A8">
      <w:pPr>
        <w:jc w:val="both"/>
        <w:rPr>
          <w:rFonts w:eastAsia="Calibri"/>
          <w:lang w:eastAsia="en-US"/>
        </w:rPr>
      </w:pPr>
      <w:r w:rsidRPr="0014264B">
        <w:rPr>
          <w:rFonts w:eastAsia="Calibri"/>
          <w:i/>
          <w:lang w:eastAsia="en-US"/>
        </w:rPr>
        <w:t>Избирательный закон 11 декабря 1905 г. Избирательная кампания в I Государственную д</w:t>
      </w:r>
      <w:r w:rsidRPr="0014264B">
        <w:rPr>
          <w:rFonts w:eastAsia="Calibri"/>
          <w:i/>
          <w:lang w:eastAsia="en-US"/>
        </w:rPr>
        <w:t>у</w:t>
      </w:r>
      <w:r w:rsidRPr="0014264B">
        <w:rPr>
          <w:rFonts w:eastAsia="Calibri"/>
          <w:i/>
          <w:lang w:eastAsia="en-US"/>
        </w:rPr>
        <w:t>му. Основные государственные законы 23 апреля 1906 г.</w:t>
      </w:r>
      <w:r w:rsidRPr="0014264B">
        <w:rPr>
          <w:rFonts w:eastAsia="Calibri"/>
          <w:lang w:eastAsia="en-US"/>
        </w:rPr>
        <w:t xml:space="preserve"> Деятельность I и II Государстве</w:t>
      </w:r>
      <w:r w:rsidRPr="0014264B">
        <w:rPr>
          <w:rFonts w:eastAsia="Calibri"/>
          <w:lang w:eastAsia="en-US"/>
        </w:rPr>
        <w:t>н</w:t>
      </w:r>
      <w:r w:rsidRPr="0014264B">
        <w:rPr>
          <w:rFonts w:eastAsia="Calibri"/>
          <w:lang w:eastAsia="en-US"/>
        </w:rPr>
        <w:t xml:space="preserve">ной думы: итоги и уроки. </w:t>
      </w:r>
    </w:p>
    <w:p w:rsidR="00AA273C" w:rsidRPr="0014264B" w:rsidRDefault="00AA273C" w:rsidP="006801A8">
      <w:pPr>
        <w:jc w:val="both"/>
        <w:rPr>
          <w:rFonts w:eastAsia="Calibri"/>
          <w:b/>
          <w:bCs/>
          <w:lang w:eastAsia="en-US"/>
        </w:rPr>
      </w:pPr>
      <w:r w:rsidRPr="0014264B">
        <w:rPr>
          <w:rFonts w:eastAsia="Calibri"/>
          <w:b/>
          <w:bCs/>
          <w:lang w:eastAsia="en-US"/>
        </w:rPr>
        <w:t xml:space="preserve">Общество и власть после революции </w:t>
      </w:r>
    </w:p>
    <w:p w:rsidR="00AA273C" w:rsidRPr="0014264B" w:rsidRDefault="00AA273C" w:rsidP="006801A8">
      <w:pPr>
        <w:jc w:val="both"/>
        <w:rPr>
          <w:rFonts w:eastAsia="Calibri"/>
          <w:lang w:eastAsia="en-US"/>
        </w:rPr>
      </w:pPr>
      <w:r w:rsidRPr="0014264B">
        <w:rPr>
          <w:rFonts w:eastAsia="Calibri"/>
          <w:lang w:eastAsia="en-US"/>
        </w:rPr>
        <w:t>Уроки революции: политическая стабилизация и социальные преобразования. П.А.Столыпин: программа системных реформ, масштаб и результаты. Незавершенность пр</w:t>
      </w:r>
      <w:r w:rsidRPr="0014264B">
        <w:rPr>
          <w:rFonts w:eastAsia="Calibri"/>
          <w:lang w:eastAsia="en-US"/>
        </w:rPr>
        <w:t>е</w:t>
      </w:r>
      <w:r w:rsidRPr="0014264B">
        <w:rPr>
          <w:rFonts w:eastAsia="Calibri"/>
          <w:lang w:eastAsia="en-US"/>
        </w:rPr>
        <w:t>образований и нарастание социальных противоречий. III и IV Государственная дума. Иде</w:t>
      </w:r>
      <w:r w:rsidRPr="0014264B">
        <w:rPr>
          <w:rFonts w:eastAsia="Calibri"/>
          <w:lang w:eastAsia="en-US"/>
        </w:rPr>
        <w:t>й</w:t>
      </w:r>
      <w:r w:rsidRPr="0014264B">
        <w:rPr>
          <w:rFonts w:eastAsia="Calibri"/>
          <w:lang w:eastAsia="en-US"/>
        </w:rPr>
        <w:t xml:space="preserve">но-политический спектр. Общественный и социальный подъем. </w:t>
      </w:r>
      <w:r w:rsidRPr="0014264B">
        <w:rPr>
          <w:rFonts w:eastAsia="Calibri"/>
          <w:i/>
          <w:lang w:eastAsia="en-US"/>
        </w:rPr>
        <w:t xml:space="preserve">Национальные партии и фракции в Государственной Думе. </w:t>
      </w:r>
    </w:p>
    <w:p w:rsidR="00AA273C" w:rsidRPr="0014264B" w:rsidRDefault="00AA273C" w:rsidP="006801A8">
      <w:pPr>
        <w:jc w:val="both"/>
        <w:rPr>
          <w:rFonts w:eastAsia="Calibri"/>
          <w:lang w:eastAsia="en-US"/>
        </w:rPr>
      </w:pPr>
      <w:r w:rsidRPr="0014264B">
        <w:rPr>
          <w:rFonts w:eastAsia="Calibri"/>
          <w:lang w:eastAsia="en-US"/>
        </w:rPr>
        <w:t xml:space="preserve">Обострение международной обстановки. Блоковая система и участие в ней России. Россия в преддверии мировой катастрофы. </w:t>
      </w:r>
    </w:p>
    <w:p w:rsidR="00AA273C" w:rsidRPr="0014264B" w:rsidRDefault="00AA273C" w:rsidP="006801A8">
      <w:pPr>
        <w:jc w:val="both"/>
        <w:rPr>
          <w:rFonts w:eastAsia="Calibri"/>
          <w:b/>
          <w:bCs/>
          <w:lang w:eastAsia="en-US"/>
        </w:rPr>
      </w:pPr>
      <w:r w:rsidRPr="0014264B">
        <w:rPr>
          <w:rFonts w:eastAsia="Calibri"/>
          <w:b/>
          <w:bCs/>
          <w:lang w:eastAsia="en-US"/>
        </w:rPr>
        <w:t xml:space="preserve">«Серебряный век» российской культуры </w:t>
      </w:r>
    </w:p>
    <w:p w:rsidR="00AA273C" w:rsidRPr="0014264B" w:rsidRDefault="00AA273C" w:rsidP="006801A8">
      <w:pPr>
        <w:jc w:val="both"/>
        <w:rPr>
          <w:rFonts w:eastAsia="Calibri"/>
          <w:lang w:eastAsia="en-US"/>
        </w:rPr>
      </w:pPr>
      <w:r w:rsidRPr="0014264B">
        <w:rPr>
          <w:rFonts w:eastAsia="Calibri"/>
          <w:lang w:eastAsia="en-US"/>
        </w:rPr>
        <w:t xml:space="preserve">Новые явления в художественной литературе и искусстве. Мировоззренческие ценности и стиль жизни. Литература начала XX века. Живопись. «Мир искусства». Архитектура. Скульптура. Драматический театр: традиции и новаторство. Музыка. «Русские сезоны» в Париже. Зарождение российского кинематографа. </w:t>
      </w:r>
    </w:p>
    <w:p w:rsidR="00AA273C" w:rsidRPr="0014264B" w:rsidRDefault="00AA273C" w:rsidP="006801A8">
      <w:pPr>
        <w:jc w:val="both"/>
        <w:rPr>
          <w:rFonts w:eastAsia="Calibri"/>
          <w:lang w:eastAsia="en-US"/>
        </w:rPr>
      </w:pPr>
      <w:r w:rsidRPr="0014264B">
        <w:rPr>
          <w:rFonts w:eastAsia="Calibri"/>
          <w:lang w:eastAsia="en-US"/>
        </w:rPr>
        <w:t>Развитие народного просвещения: попытка преодоления разрыва между образованным о</w:t>
      </w:r>
      <w:r w:rsidRPr="0014264B">
        <w:rPr>
          <w:rFonts w:eastAsia="Calibri"/>
          <w:lang w:eastAsia="en-US"/>
        </w:rPr>
        <w:t>б</w:t>
      </w:r>
      <w:r w:rsidRPr="0014264B">
        <w:rPr>
          <w:rFonts w:eastAsia="Calibri"/>
          <w:lang w:eastAsia="en-US"/>
        </w:rPr>
        <w:t xml:space="preserve">ществом и народом. </w:t>
      </w:r>
    </w:p>
    <w:p w:rsidR="00AA273C" w:rsidRPr="0014264B" w:rsidRDefault="00AA273C" w:rsidP="006801A8">
      <w:pPr>
        <w:jc w:val="both"/>
        <w:rPr>
          <w:rFonts w:eastAsia="Calibri"/>
          <w:lang w:eastAsia="en-US"/>
        </w:rPr>
      </w:pPr>
      <w:r w:rsidRPr="0014264B">
        <w:rPr>
          <w:rFonts w:eastAsia="Calibri"/>
          <w:lang w:eastAsia="en-US"/>
        </w:rPr>
        <w:t>Открытия российских ученых. Достижения гуманитарных наук. Формирование русской ф</w:t>
      </w:r>
      <w:r w:rsidRPr="0014264B">
        <w:rPr>
          <w:rFonts w:eastAsia="Calibri"/>
          <w:lang w:eastAsia="en-US"/>
        </w:rPr>
        <w:t>и</w:t>
      </w:r>
      <w:r w:rsidRPr="0014264B">
        <w:rPr>
          <w:rFonts w:eastAsia="Calibri"/>
          <w:lang w:eastAsia="en-US"/>
        </w:rPr>
        <w:t xml:space="preserve">лософской школы. Вклад России начала XX в. в мировую культуру. </w:t>
      </w:r>
    </w:p>
    <w:p w:rsidR="00AA273C" w:rsidRPr="0014264B" w:rsidRDefault="00AA273C" w:rsidP="006801A8">
      <w:pPr>
        <w:jc w:val="both"/>
        <w:rPr>
          <w:rFonts w:eastAsia="Calibri"/>
          <w:b/>
          <w:lang w:eastAsia="en-US"/>
        </w:rPr>
      </w:pPr>
      <w:r w:rsidRPr="0014264B">
        <w:rPr>
          <w:rFonts w:eastAsia="Calibri"/>
          <w:b/>
          <w:lang w:eastAsia="en-US"/>
        </w:rPr>
        <w:t>Региональный компонент</w:t>
      </w:r>
    </w:p>
    <w:p w:rsidR="00AA273C" w:rsidRPr="0014264B" w:rsidRDefault="00AA273C" w:rsidP="006801A8">
      <w:pPr>
        <w:jc w:val="both"/>
        <w:rPr>
          <w:rFonts w:eastAsia="Calibri"/>
          <w:lang w:eastAsia="en-US"/>
        </w:rPr>
      </w:pPr>
      <w:r w:rsidRPr="0014264B">
        <w:rPr>
          <w:rFonts w:eastAsia="Calibri"/>
          <w:lang w:eastAsia="en-US"/>
        </w:rPr>
        <w:t xml:space="preserve">Наш регион </w:t>
      </w:r>
      <w:r w:rsidRPr="0014264B">
        <w:rPr>
          <w:rFonts w:eastAsia="Calibri"/>
          <w:bCs/>
          <w:lang w:eastAsia="en-US"/>
        </w:rPr>
        <w:t>в XI</w:t>
      </w:r>
      <w:r w:rsidRPr="0014264B">
        <w:rPr>
          <w:rFonts w:eastAsia="Calibri"/>
          <w:bCs/>
          <w:lang w:val="en-US" w:eastAsia="en-US"/>
        </w:rPr>
        <w:t>X</w:t>
      </w:r>
      <w:r w:rsidRPr="0014264B">
        <w:rPr>
          <w:rFonts w:eastAsia="Calibri"/>
          <w:bCs/>
          <w:lang w:eastAsia="en-US"/>
        </w:rPr>
        <w:t xml:space="preserve"> в.</w:t>
      </w:r>
    </w:p>
    <w:p w:rsidR="00AA273C" w:rsidRPr="0014264B" w:rsidRDefault="00AA273C" w:rsidP="006801A8">
      <w:pPr>
        <w:jc w:val="both"/>
        <w:rPr>
          <w:rFonts w:eastAsia="Calibri"/>
          <w:lang w:eastAsia="en-US"/>
        </w:rPr>
      </w:pPr>
    </w:p>
    <w:p w:rsidR="00AA273C" w:rsidRPr="0014264B" w:rsidRDefault="00AA273C" w:rsidP="006801A8">
      <w:pPr>
        <w:jc w:val="both"/>
        <w:rPr>
          <w:rFonts w:eastAsia="Calibri"/>
          <w:b/>
          <w:lang w:eastAsia="en-US"/>
        </w:rPr>
      </w:pPr>
      <w:r w:rsidRPr="0014264B">
        <w:rPr>
          <w:rFonts w:eastAsia="Calibri"/>
          <w:b/>
          <w:lang w:eastAsia="en-US"/>
        </w:rPr>
        <w:t>Всеобщая история</w:t>
      </w:r>
    </w:p>
    <w:p w:rsidR="00AA273C" w:rsidRPr="0014264B" w:rsidRDefault="00AA273C" w:rsidP="006801A8">
      <w:pPr>
        <w:jc w:val="both"/>
        <w:rPr>
          <w:rFonts w:eastAsia="Calibri"/>
          <w:i/>
          <w:lang w:eastAsia="en-US"/>
        </w:rPr>
      </w:pPr>
      <w:r w:rsidRPr="0014264B">
        <w:rPr>
          <w:rFonts w:eastAsia="Calibri"/>
          <w:b/>
          <w:lang w:eastAsia="en-US"/>
        </w:rPr>
        <w:t>История Древнего мира</w:t>
      </w:r>
    </w:p>
    <w:p w:rsidR="00AA273C" w:rsidRPr="0014264B" w:rsidRDefault="00AA273C" w:rsidP="006801A8">
      <w:pPr>
        <w:jc w:val="both"/>
        <w:rPr>
          <w:rFonts w:eastAsia="Calibri"/>
          <w:lang w:eastAsia="en-US"/>
        </w:rPr>
      </w:pPr>
      <w:r w:rsidRPr="0014264B">
        <w:rPr>
          <w:rFonts w:eastAsia="Calibri"/>
          <w:lang w:eastAsia="en-US"/>
        </w:rPr>
        <w:t>Что изучает история. Историческая хронология (счет лет «до н. э.» и «н. э.»). Историческая карта. Источники исторических знаний. Вспомогательные исторические науки.</w:t>
      </w:r>
    </w:p>
    <w:p w:rsidR="00AA273C" w:rsidRPr="0014264B" w:rsidRDefault="00AA273C" w:rsidP="006801A8">
      <w:pPr>
        <w:jc w:val="both"/>
        <w:rPr>
          <w:rFonts w:eastAsia="Calibri"/>
          <w:lang w:eastAsia="en-US"/>
        </w:rPr>
      </w:pPr>
      <w:r w:rsidRPr="0014264B">
        <w:rPr>
          <w:rFonts w:eastAsia="Calibri"/>
          <w:b/>
          <w:bCs/>
          <w:lang w:eastAsia="en-US"/>
        </w:rPr>
        <w:t>Первобытность.</w:t>
      </w:r>
      <w:r w:rsidRPr="0014264B">
        <w:rPr>
          <w:rFonts w:eastAsia="Calibri"/>
          <w:lang w:eastAsia="en-US"/>
        </w:rPr>
        <w:t>Расселение древнейшего человека. Человек разумный. Условия жизни и з</w:t>
      </w:r>
      <w:r w:rsidRPr="0014264B">
        <w:rPr>
          <w:rFonts w:eastAsia="Calibri"/>
          <w:lang w:eastAsia="en-US"/>
        </w:rPr>
        <w:t>а</w:t>
      </w:r>
      <w:r w:rsidRPr="0014264B">
        <w:rPr>
          <w:rFonts w:eastAsia="Calibri"/>
          <w:lang w:eastAsia="en-US"/>
        </w:rPr>
        <w:t>нятия первобытных людей. Представления об окружающем мире, верования первобытных людей. Древнейшие земледельцы и скотоводы: трудовая деятельность, изобретения. От р</w:t>
      </w:r>
      <w:r w:rsidRPr="0014264B">
        <w:rPr>
          <w:rFonts w:eastAsia="Calibri"/>
          <w:lang w:eastAsia="en-US"/>
        </w:rPr>
        <w:t>о</w:t>
      </w:r>
      <w:r w:rsidRPr="0014264B">
        <w:rPr>
          <w:rFonts w:eastAsia="Calibri"/>
          <w:lang w:eastAsia="en-US"/>
        </w:rPr>
        <w:t>довой общины к соседской. Появление ремесел и торговли. Возникновение древнейших ц</w:t>
      </w:r>
      <w:r w:rsidRPr="0014264B">
        <w:rPr>
          <w:rFonts w:eastAsia="Calibri"/>
          <w:lang w:eastAsia="en-US"/>
        </w:rPr>
        <w:t>и</w:t>
      </w:r>
      <w:r w:rsidRPr="0014264B">
        <w:rPr>
          <w:rFonts w:eastAsia="Calibri"/>
          <w:lang w:eastAsia="en-US"/>
        </w:rPr>
        <w:t>вилизаций.</w:t>
      </w:r>
    </w:p>
    <w:p w:rsidR="00AA273C" w:rsidRPr="0014264B" w:rsidRDefault="00AA273C" w:rsidP="006801A8">
      <w:pPr>
        <w:jc w:val="both"/>
        <w:rPr>
          <w:rFonts w:eastAsia="Calibri"/>
          <w:lang w:eastAsia="en-US"/>
        </w:rPr>
      </w:pPr>
      <w:r w:rsidRPr="0014264B">
        <w:rPr>
          <w:rFonts w:eastAsia="Calibri"/>
          <w:b/>
          <w:bCs/>
          <w:lang w:eastAsia="en-US"/>
        </w:rPr>
        <w:t xml:space="preserve">Древний мир: </w:t>
      </w:r>
      <w:r w:rsidRPr="0014264B">
        <w:rPr>
          <w:rFonts w:eastAsia="Calibri"/>
          <w:lang w:eastAsia="en-US"/>
        </w:rPr>
        <w:t>понятие и хронология. Карта Древнего мира.</w:t>
      </w:r>
    </w:p>
    <w:p w:rsidR="00AA273C" w:rsidRPr="0014264B" w:rsidRDefault="00AA273C" w:rsidP="006801A8">
      <w:pPr>
        <w:jc w:val="both"/>
        <w:rPr>
          <w:rFonts w:eastAsia="Calibri"/>
          <w:lang w:eastAsia="en-US"/>
        </w:rPr>
      </w:pPr>
      <w:r w:rsidRPr="0014264B">
        <w:rPr>
          <w:rFonts w:eastAsia="Calibri"/>
          <w:b/>
          <w:bCs/>
          <w:lang w:eastAsia="en-US"/>
        </w:rPr>
        <w:t>Древний Восток</w:t>
      </w:r>
    </w:p>
    <w:p w:rsidR="00AA273C" w:rsidRPr="0014264B" w:rsidRDefault="00AA273C" w:rsidP="006801A8">
      <w:pPr>
        <w:jc w:val="both"/>
        <w:rPr>
          <w:rFonts w:eastAsia="Calibri"/>
          <w:lang w:eastAsia="en-US"/>
        </w:rPr>
      </w:pPr>
      <w:r w:rsidRPr="0014264B">
        <w:rPr>
          <w:rFonts w:eastAsia="Calibri"/>
          <w:lang w:eastAsia="en-US"/>
        </w:rPr>
        <w:lastRenderedPageBreak/>
        <w:t>Древние цивилизации Месопотамии. Условия жизни и занятия населения. Города-государства. Мифы и сказания. Письменность. Древний Вавилон. Законы Хаммурапи. Нов</w:t>
      </w:r>
      <w:r w:rsidRPr="0014264B">
        <w:rPr>
          <w:rFonts w:eastAsia="Calibri"/>
          <w:lang w:eastAsia="en-US"/>
        </w:rPr>
        <w:t>о</w:t>
      </w:r>
      <w:r w:rsidRPr="0014264B">
        <w:rPr>
          <w:rFonts w:eastAsia="Calibri"/>
          <w:lang w:eastAsia="en-US"/>
        </w:rPr>
        <w:t>вавилонское царство: завоевания, легендарные памятники города Вавилона.</w:t>
      </w:r>
    </w:p>
    <w:p w:rsidR="00AA273C" w:rsidRPr="0014264B" w:rsidRDefault="00AA273C" w:rsidP="006801A8">
      <w:pPr>
        <w:jc w:val="both"/>
        <w:rPr>
          <w:rFonts w:eastAsia="Calibri"/>
          <w:lang w:eastAsia="en-US"/>
        </w:rPr>
      </w:pPr>
      <w:r w:rsidRPr="0014264B">
        <w:rPr>
          <w:rFonts w:eastAsia="Calibri"/>
          <w:lang w:eastAsia="en-US"/>
        </w:rPr>
        <w:t xml:space="preserve">Древний Египет. Условия жизни и занятия населения. Управление государством (фараон, чиновники). Религиозные верования египтян. Жрецы. </w:t>
      </w:r>
      <w:r w:rsidRPr="0014264B">
        <w:rPr>
          <w:rFonts w:eastAsia="Calibri"/>
          <w:i/>
          <w:lang w:eastAsia="en-US"/>
        </w:rPr>
        <w:t xml:space="preserve">Фараон-реформатор Эхнатон. </w:t>
      </w:r>
      <w:r w:rsidRPr="0014264B">
        <w:rPr>
          <w:rFonts w:eastAsia="Calibri"/>
          <w:lang w:eastAsia="en-US"/>
        </w:rPr>
        <w:t>Вое</w:t>
      </w:r>
      <w:r w:rsidRPr="0014264B">
        <w:rPr>
          <w:rFonts w:eastAsia="Calibri"/>
          <w:lang w:eastAsia="en-US"/>
        </w:rPr>
        <w:t>н</w:t>
      </w:r>
      <w:r w:rsidRPr="0014264B">
        <w:rPr>
          <w:rFonts w:eastAsia="Calibri"/>
          <w:lang w:eastAsia="en-US"/>
        </w:rPr>
        <w:t>ные походы. Рабы. Познания древних египтян. Письменность. Храмы и пирамиды.</w:t>
      </w:r>
    </w:p>
    <w:p w:rsidR="00AA273C" w:rsidRPr="0014264B" w:rsidRDefault="00AA273C" w:rsidP="006801A8">
      <w:pPr>
        <w:jc w:val="both"/>
        <w:rPr>
          <w:rFonts w:eastAsia="Calibri"/>
          <w:lang w:eastAsia="en-US"/>
        </w:rPr>
      </w:pPr>
      <w:r w:rsidRPr="0014264B">
        <w:rPr>
          <w:rFonts w:eastAsia="Calibri"/>
          <w:lang w:eastAsia="en-US"/>
        </w:rPr>
        <w:t>Восточное Средиземноморье в древности. Финикия: природные условия, занятия жителей. Развитие ремесел и торговли. Финикийский алфавит. Палестина: расселение евреев, Изр</w:t>
      </w:r>
      <w:r w:rsidRPr="0014264B">
        <w:rPr>
          <w:rFonts w:eastAsia="Calibri"/>
          <w:lang w:eastAsia="en-US"/>
        </w:rPr>
        <w:t>а</w:t>
      </w:r>
      <w:r w:rsidRPr="0014264B">
        <w:rPr>
          <w:rFonts w:eastAsia="Calibri"/>
          <w:lang w:eastAsia="en-US"/>
        </w:rPr>
        <w:t>ильское царство. Занятия населения. Религиозные верования. Ветхозаветные сказания.</w:t>
      </w:r>
    </w:p>
    <w:p w:rsidR="00AA273C" w:rsidRPr="0014264B" w:rsidRDefault="00AA273C" w:rsidP="006801A8">
      <w:pPr>
        <w:jc w:val="both"/>
        <w:rPr>
          <w:rFonts w:eastAsia="Calibri"/>
          <w:lang w:eastAsia="en-US"/>
        </w:rPr>
      </w:pPr>
      <w:r w:rsidRPr="0014264B">
        <w:rPr>
          <w:rFonts w:eastAsia="Calibri"/>
          <w:lang w:eastAsia="en-US"/>
        </w:rPr>
        <w:t>Ассирия: завоевания ассирийцев, культурные сокровища Ниневии, гибель империи. Перси</w:t>
      </w:r>
      <w:r w:rsidRPr="0014264B">
        <w:rPr>
          <w:rFonts w:eastAsia="Calibri"/>
          <w:lang w:eastAsia="en-US"/>
        </w:rPr>
        <w:t>д</w:t>
      </w:r>
      <w:r w:rsidRPr="0014264B">
        <w:rPr>
          <w:rFonts w:eastAsia="Calibri"/>
          <w:lang w:eastAsia="en-US"/>
        </w:rPr>
        <w:t>ская держава: военные походы, управление империей.</w:t>
      </w:r>
    </w:p>
    <w:p w:rsidR="00AA273C" w:rsidRPr="0014264B" w:rsidRDefault="00AA273C" w:rsidP="006801A8">
      <w:pPr>
        <w:jc w:val="both"/>
        <w:rPr>
          <w:rFonts w:eastAsia="Calibri"/>
          <w:lang w:eastAsia="en-US"/>
        </w:rPr>
      </w:pPr>
      <w:r w:rsidRPr="0014264B">
        <w:rPr>
          <w:rFonts w:eastAsia="Calibri"/>
          <w:lang w:eastAsia="en-US"/>
        </w:rPr>
        <w:t>Древняя Индия. Природные условия, занятия населения. Древние города-государства. Общ</w:t>
      </w:r>
      <w:r w:rsidRPr="0014264B">
        <w:rPr>
          <w:rFonts w:eastAsia="Calibri"/>
          <w:lang w:eastAsia="en-US"/>
        </w:rPr>
        <w:t>е</w:t>
      </w:r>
      <w:r w:rsidRPr="0014264B">
        <w:rPr>
          <w:rFonts w:eastAsia="Calibri"/>
          <w:lang w:eastAsia="en-US"/>
        </w:rPr>
        <w:t>ственное устройство, варны. Религиозные верования, легенды и сказания. Возникновение буддизма. Культурное наследие Древней Индии.</w:t>
      </w:r>
    </w:p>
    <w:p w:rsidR="00AA273C" w:rsidRPr="0014264B" w:rsidRDefault="00AA273C" w:rsidP="006801A8">
      <w:pPr>
        <w:jc w:val="both"/>
        <w:rPr>
          <w:rFonts w:eastAsia="Calibri"/>
          <w:lang w:eastAsia="en-US"/>
        </w:rPr>
      </w:pPr>
      <w:r w:rsidRPr="0014264B">
        <w:rPr>
          <w:rFonts w:eastAsia="Calibri"/>
          <w:lang w:eastAsia="en-US"/>
        </w:rPr>
        <w:t>Древний Китай. Условия жизни и хозяйственная деятельность населения. Создание объед</w:t>
      </w:r>
      <w:r w:rsidRPr="0014264B">
        <w:rPr>
          <w:rFonts w:eastAsia="Calibri"/>
          <w:lang w:eastAsia="en-US"/>
        </w:rPr>
        <w:t>и</w:t>
      </w:r>
      <w:r w:rsidRPr="0014264B">
        <w:rPr>
          <w:rFonts w:eastAsia="Calibri"/>
          <w:lang w:eastAsia="en-US"/>
        </w:rPr>
        <w:t>ненного государства. Империи Цинь и Хань. Жизнь в империи: правители и подданные, п</w:t>
      </w:r>
      <w:r w:rsidRPr="0014264B">
        <w:rPr>
          <w:rFonts w:eastAsia="Calibri"/>
          <w:lang w:eastAsia="en-US"/>
        </w:rPr>
        <w:t>о</w:t>
      </w:r>
      <w:r w:rsidRPr="0014264B">
        <w:rPr>
          <w:rFonts w:eastAsia="Calibri"/>
          <w:lang w:eastAsia="en-US"/>
        </w:rPr>
        <w:t>ложение различных групп населения. Развитие ремесел и торговли. Великий шелковый путь. Религиозно-философские учения (конфуцианство). Научные знания и изобретения. Храмы. Великая Китайская стена.</w:t>
      </w:r>
    </w:p>
    <w:p w:rsidR="00AA273C" w:rsidRPr="0014264B" w:rsidRDefault="00AA273C" w:rsidP="006801A8">
      <w:pPr>
        <w:jc w:val="both"/>
        <w:rPr>
          <w:rFonts w:eastAsia="Calibri"/>
          <w:lang w:eastAsia="en-US"/>
        </w:rPr>
      </w:pPr>
      <w:r w:rsidRPr="0014264B">
        <w:rPr>
          <w:rFonts w:eastAsia="Calibri"/>
          <w:b/>
          <w:bCs/>
          <w:lang w:eastAsia="en-US"/>
        </w:rPr>
        <w:t xml:space="preserve">Античный мир: </w:t>
      </w:r>
      <w:r w:rsidRPr="0014264B">
        <w:rPr>
          <w:rFonts w:eastAsia="Calibri"/>
          <w:lang w:eastAsia="en-US"/>
        </w:rPr>
        <w:t>понятие. Карта античного мира.</w:t>
      </w:r>
    </w:p>
    <w:p w:rsidR="00AA273C" w:rsidRPr="0014264B" w:rsidRDefault="00AA273C" w:rsidP="006801A8">
      <w:pPr>
        <w:jc w:val="both"/>
        <w:rPr>
          <w:rFonts w:eastAsia="Calibri"/>
          <w:lang w:eastAsia="en-US"/>
        </w:rPr>
      </w:pPr>
      <w:r w:rsidRPr="0014264B">
        <w:rPr>
          <w:rFonts w:eastAsia="Calibri"/>
          <w:b/>
          <w:bCs/>
          <w:lang w:eastAsia="en-US"/>
        </w:rPr>
        <w:t>Древняя Греция</w:t>
      </w:r>
    </w:p>
    <w:p w:rsidR="00AA273C" w:rsidRPr="0014264B" w:rsidRDefault="00AA273C" w:rsidP="006801A8">
      <w:pPr>
        <w:jc w:val="both"/>
        <w:rPr>
          <w:rFonts w:eastAsia="Calibri"/>
          <w:lang w:eastAsia="en-US"/>
        </w:rPr>
      </w:pPr>
      <w:r w:rsidRPr="0014264B">
        <w:rPr>
          <w:rFonts w:eastAsia="Calibri"/>
          <w:lang w:eastAsia="en-US"/>
        </w:rPr>
        <w:t xml:space="preserve">Население Древней Греции: условия жизни и занятия. Древнейшие государства на Крите. </w:t>
      </w:r>
      <w:r w:rsidRPr="0014264B">
        <w:rPr>
          <w:rFonts w:eastAsia="Calibri"/>
          <w:i/>
          <w:lang w:eastAsia="en-US"/>
        </w:rPr>
        <w:t>Государства ахейской Греции (Микены, Тиринф и др.).</w:t>
      </w:r>
      <w:r w:rsidRPr="0014264B">
        <w:rPr>
          <w:rFonts w:eastAsia="Calibri"/>
          <w:lang w:eastAsia="en-US"/>
        </w:rPr>
        <w:t xml:space="preserve"> Троянская война. «Илиада» и «Оди</w:t>
      </w:r>
      <w:r w:rsidRPr="0014264B">
        <w:rPr>
          <w:rFonts w:eastAsia="Calibri"/>
          <w:lang w:eastAsia="en-US"/>
        </w:rPr>
        <w:t>с</w:t>
      </w:r>
      <w:r w:rsidRPr="0014264B">
        <w:rPr>
          <w:rFonts w:eastAsia="Calibri"/>
          <w:lang w:eastAsia="en-US"/>
        </w:rPr>
        <w:t>сея». Верования древних греков. Сказания о богах и героях.</w:t>
      </w:r>
    </w:p>
    <w:p w:rsidR="00AA273C" w:rsidRPr="0014264B" w:rsidRDefault="00AA273C" w:rsidP="006801A8">
      <w:pPr>
        <w:jc w:val="both"/>
        <w:rPr>
          <w:rFonts w:eastAsia="Calibri"/>
          <w:lang w:eastAsia="en-US"/>
        </w:rPr>
      </w:pPr>
      <w:r w:rsidRPr="0014264B">
        <w:rPr>
          <w:rFonts w:eastAsia="Calibri"/>
          <w:lang w:eastAsia="en-US"/>
        </w:rPr>
        <w:t>Греческие города-государства: политический строй, аристократия и демос. Развитие земл</w:t>
      </w:r>
      <w:r w:rsidRPr="0014264B">
        <w:rPr>
          <w:rFonts w:eastAsia="Calibri"/>
          <w:lang w:eastAsia="en-US"/>
        </w:rPr>
        <w:t>е</w:t>
      </w:r>
      <w:r w:rsidRPr="0014264B">
        <w:rPr>
          <w:rFonts w:eastAsia="Calibri"/>
          <w:lang w:eastAsia="en-US"/>
        </w:rPr>
        <w:t xml:space="preserve">делия и ремесла. Великая греческая колонизация. Афины: утверждение демократии. Законы Солона, </w:t>
      </w:r>
      <w:r w:rsidRPr="0014264B">
        <w:rPr>
          <w:rFonts w:eastAsia="Calibri"/>
          <w:i/>
          <w:lang w:eastAsia="en-US"/>
        </w:rPr>
        <w:t xml:space="preserve">реформы Клисфена. </w:t>
      </w:r>
      <w:r w:rsidRPr="0014264B">
        <w:rPr>
          <w:rFonts w:eastAsia="Calibri"/>
          <w:lang w:eastAsia="en-US"/>
        </w:rPr>
        <w:t>Спарта: основные группы населения, политическое устройство. Спартанское воспитание. Организация военного дела.</w:t>
      </w:r>
    </w:p>
    <w:p w:rsidR="00AA273C" w:rsidRPr="0014264B" w:rsidRDefault="00AA273C" w:rsidP="006801A8">
      <w:pPr>
        <w:jc w:val="both"/>
        <w:rPr>
          <w:rFonts w:eastAsia="Calibri"/>
          <w:lang w:eastAsia="en-US"/>
        </w:rPr>
      </w:pPr>
      <w:r w:rsidRPr="0014264B">
        <w:rPr>
          <w:rFonts w:eastAsia="Calibri"/>
          <w:lang w:eastAsia="en-US"/>
        </w:rPr>
        <w:t>Классическая Греция. Греко-персидские войны: причины, участники, крупнейшие сражения, герои. Причины победы греков. Афинская демократия при Перикле. Хозяйственная жизнь в древнегреческом обществе. Рабство. Пелопоннесская война. Возвышение Македонии.</w:t>
      </w:r>
    </w:p>
    <w:p w:rsidR="00AA273C" w:rsidRPr="0014264B" w:rsidRDefault="00AA273C" w:rsidP="006801A8">
      <w:pPr>
        <w:jc w:val="both"/>
        <w:rPr>
          <w:rFonts w:eastAsia="Calibri"/>
          <w:lang w:eastAsia="en-US"/>
        </w:rPr>
      </w:pPr>
      <w:r w:rsidRPr="0014264B">
        <w:rPr>
          <w:rFonts w:eastAsia="Calibri"/>
          <w:lang w:eastAsia="en-US"/>
        </w:rPr>
        <w:t>Культура Древней Греции. Развитие наук. Греческая философия. Школа и образование. Л</w:t>
      </w:r>
      <w:r w:rsidRPr="0014264B">
        <w:rPr>
          <w:rFonts w:eastAsia="Calibri"/>
          <w:lang w:eastAsia="en-US"/>
        </w:rPr>
        <w:t>и</w:t>
      </w:r>
      <w:r w:rsidRPr="0014264B">
        <w:rPr>
          <w:rFonts w:eastAsia="Calibri"/>
          <w:lang w:eastAsia="en-US"/>
        </w:rPr>
        <w:t>тература. Архитектура и скульптура. Быт и досуг древних греков. Театр. Спортивные сост</w:t>
      </w:r>
      <w:r w:rsidRPr="0014264B">
        <w:rPr>
          <w:rFonts w:eastAsia="Calibri"/>
          <w:lang w:eastAsia="en-US"/>
        </w:rPr>
        <w:t>я</w:t>
      </w:r>
      <w:r w:rsidRPr="0014264B">
        <w:rPr>
          <w:rFonts w:eastAsia="Calibri"/>
          <w:lang w:eastAsia="en-US"/>
        </w:rPr>
        <w:t>зания; Олимпийские игры.</w:t>
      </w:r>
    </w:p>
    <w:p w:rsidR="00AA273C" w:rsidRPr="0014264B" w:rsidRDefault="00AA273C" w:rsidP="006801A8">
      <w:pPr>
        <w:jc w:val="both"/>
        <w:rPr>
          <w:rFonts w:eastAsia="Calibri"/>
          <w:lang w:eastAsia="en-US"/>
        </w:rPr>
      </w:pPr>
      <w:r w:rsidRPr="0014264B">
        <w:rPr>
          <w:rFonts w:eastAsia="Calibri"/>
          <w:lang w:eastAsia="en-US"/>
        </w:rPr>
        <w:t>Период эллинизма. Македонские завоевания. Держава Александра Македонского и ее ра</w:t>
      </w:r>
      <w:r w:rsidRPr="0014264B">
        <w:rPr>
          <w:rFonts w:eastAsia="Calibri"/>
          <w:lang w:eastAsia="en-US"/>
        </w:rPr>
        <w:t>с</w:t>
      </w:r>
      <w:r w:rsidRPr="0014264B">
        <w:rPr>
          <w:rFonts w:eastAsia="Calibri"/>
          <w:lang w:eastAsia="en-US"/>
        </w:rPr>
        <w:t>пад. Эллинистические государства Востока. Культура эллинистического мира.</w:t>
      </w:r>
    </w:p>
    <w:p w:rsidR="00AA273C" w:rsidRPr="0014264B" w:rsidRDefault="00AA273C" w:rsidP="006801A8">
      <w:pPr>
        <w:jc w:val="both"/>
        <w:rPr>
          <w:rFonts w:eastAsia="Calibri"/>
          <w:lang w:eastAsia="en-US"/>
        </w:rPr>
      </w:pPr>
      <w:r w:rsidRPr="0014264B">
        <w:rPr>
          <w:rFonts w:eastAsia="Calibri"/>
          <w:b/>
          <w:bCs/>
          <w:lang w:eastAsia="en-US"/>
        </w:rPr>
        <w:t>Древний Рим</w:t>
      </w:r>
    </w:p>
    <w:p w:rsidR="00AA273C" w:rsidRPr="0014264B" w:rsidRDefault="00AA273C" w:rsidP="006801A8">
      <w:pPr>
        <w:jc w:val="both"/>
        <w:rPr>
          <w:rFonts w:eastAsia="Calibri"/>
          <w:lang w:eastAsia="en-US"/>
        </w:rPr>
      </w:pPr>
      <w:r w:rsidRPr="0014264B">
        <w:rPr>
          <w:rFonts w:eastAsia="Calibri"/>
          <w:lang w:eastAsia="en-US"/>
        </w:rPr>
        <w:t>Население Древней Италии: условия жизни и занятия. Этруски. Легенды об основании Рима. Рим эпохи царей. Римская республика. Патриции и плебеи. Управление и законы. Верования древних римлян.</w:t>
      </w:r>
    </w:p>
    <w:p w:rsidR="00AA273C" w:rsidRPr="0014264B" w:rsidRDefault="00AA273C" w:rsidP="006801A8">
      <w:pPr>
        <w:jc w:val="both"/>
        <w:rPr>
          <w:rFonts w:eastAsia="Calibri"/>
          <w:i/>
          <w:lang w:eastAsia="en-US"/>
        </w:rPr>
      </w:pPr>
      <w:r w:rsidRPr="0014264B">
        <w:rPr>
          <w:rFonts w:eastAsia="Calibri"/>
          <w:lang w:eastAsia="en-US"/>
        </w:rPr>
        <w:t xml:space="preserve">Завоевание Римом Италии. Войны с Карфагеном; Ганнибал. Римская армия. Установление господства Рима в Средиземноморье. </w:t>
      </w:r>
      <w:r w:rsidRPr="0014264B">
        <w:rPr>
          <w:rFonts w:eastAsia="Calibri"/>
          <w:i/>
          <w:lang w:eastAsia="en-US"/>
        </w:rPr>
        <w:t>Реформы Гракхов. Рабство в Древнем Риме.</w:t>
      </w:r>
    </w:p>
    <w:p w:rsidR="00AA273C" w:rsidRPr="0014264B" w:rsidRDefault="00AA273C" w:rsidP="006801A8">
      <w:pPr>
        <w:jc w:val="both"/>
        <w:rPr>
          <w:rFonts w:eastAsia="Calibri"/>
          <w:lang w:eastAsia="en-US"/>
        </w:rPr>
      </w:pPr>
      <w:r w:rsidRPr="0014264B">
        <w:rPr>
          <w:rFonts w:eastAsia="Calibri"/>
          <w:lang w:eastAsia="en-US"/>
        </w:rPr>
        <w:t>От республики к империи. Гражданские войны в Риме. Гай Юлий Цезарь. Установление и</w:t>
      </w:r>
      <w:r w:rsidRPr="0014264B">
        <w:rPr>
          <w:rFonts w:eastAsia="Calibri"/>
          <w:lang w:eastAsia="en-US"/>
        </w:rPr>
        <w:t>м</w:t>
      </w:r>
      <w:r w:rsidRPr="0014264B">
        <w:rPr>
          <w:rFonts w:eastAsia="Calibri"/>
          <w:lang w:eastAsia="en-US"/>
        </w:rPr>
        <w:t>ператорской власти; Октавиан Август. Римская империя: территория, управление. Возникн</w:t>
      </w:r>
      <w:r w:rsidRPr="0014264B">
        <w:rPr>
          <w:rFonts w:eastAsia="Calibri"/>
          <w:lang w:eastAsia="en-US"/>
        </w:rPr>
        <w:t>о</w:t>
      </w:r>
      <w:r w:rsidRPr="0014264B">
        <w:rPr>
          <w:rFonts w:eastAsia="Calibri"/>
          <w:lang w:eastAsia="en-US"/>
        </w:rPr>
        <w:t>вение и распространение христианства. Разделение Римской империи на Западную и Во</w:t>
      </w:r>
      <w:r w:rsidRPr="0014264B">
        <w:rPr>
          <w:rFonts w:eastAsia="Calibri"/>
          <w:lang w:eastAsia="en-US"/>
        </w:rPr>
        <w:t>с</w:t>
      </w:r>
      <w:r w:rsidRPr="0014264B">
        <w:rPr>
          <w:rFonts w:eastAsia="Calibri"/>
          <w:lang w:eastAsia="en-US"/>
        </w:rPr>
        <w:t>точную части. Рим и варвары. Падение Западной Римской империи.</w:t>
      </w:r>
    </w:p>
    <w:p w:rsidR="00AA273C" w:rsidRPr="0014264B" w:rsidRDefault="00AA273C" w:rsidP="006801A8">
      <w:pPr>
        <w:jc w:val="both"/>
        <w:rPr>
          <w:rFonts w:eastAsia="Calibri"/>
          <w:lang w:eastAsia="en-US"/>
        </w:rPr>
      </w:pPr>
      <w:r w:rsidRPr="0014264B">
        <w:rPr>
          <w:rFonts w:eastAsia="Calibri"/>
          <w:lang w:eastAsia="en-US"/>
        </w:rPr>
        <w:t>Культура Древнего Рима. Римская литература, золотой век поэзии. Ораторское искусство; Цицерон. Развитие наук. Архитектура и скульптура. Пантеон. Быт и досуг римлян.</w:t>
      </w:r>
    </w:p>
    <w:p w:rsidR="00AA273C" w:rsidRPr="0014264B" w:rsidRDefault="00AA273C" w:rsidP="006801A8">
      <w:pPr>
        <w:jc w:val="both"/>
        <w:rPr>
          <w:rFonts w:eastAsia="Calibri"/>
          <w:b/>
          <w:lang w:eastAsia="en-US"/>
        </w:rPr>
      </w:pPr>
      <w:r w:rsidRPr="0014264B">
        <w:rPr>
          <w:rFonts w:eastAsia="Calibri"/>
          <w:lang w:eastAsia="en-US"/>
        </w:rPr>
        <w:t>Историческое и культурное наследие древних цивилизаций.</w:t>
      </w:r>
    </w:p>
    <w:p w:rsidR="00AA273C" w:rsidRPr="0014264B" w:rsidRDefault="00AA273C" w:rsidP="006801A8">
      <w:pPr>
        <w:jc w:val="both"/>
        <w:rPr>
          <w:rFonts w:eastAsia="Calibri"/>
          <w:b/>
          <w:lang w:eastAsia="en-US"/>
        </w:rPr>
      </w:pPr>
      <w:r w:rsidRPr="0014264B">
        <w:rPr>
          <w:rFonts w:eastAsia="Calibri"/>
          <w:b/>
          <w:lang w:eastAsia="en-US"/>
        </w:rPr>
        <w:t>История средних веков</w:t>
      </w:r>
    </w:p>
    <w:p w:rsidR="00AA273C" w:rsidRPr="0014264B" w:rsidRDefault="00AA273C" w:rsidP="006801A8">
      <w:pPr>
        <w:jc w:val="both"/>
        <w:rPr>
          <w:rFonts w:eastAsia="Calibri"/>
          <w:lang w:eastAsia="en-US"/>
        </w:rPr>
      </w:pPr>
      <w:r w:rsidRPr="0014264B">
        <w:rPr>
          <w:rFonts w:eastAsia="Calibri"/>
          <w:lang w:eastAsia="en-US"/>
        </w:rPr>
        <w:t>Средние века: понятие и хронологические рамки.</w:t>
      </w:r>
    </w:p>
    <w:p w:rsidR="00AA273C" w:rsidRPr="0014264B" w:rsidRDefault="00AA273C" w:rsidP="006801A8">
      <w:pPr>
        <w:jc w:val="both"/>
        <w:rPr>
          <w:rFonts w:eastAsia="Calibri"/>
          <w:lang w:eastAsia="en-US"/>
        </w:rPr>
      </w:pPr>
      <w:r w:rsidRPr="0014264B">
        <w:rPr>
          <w:rFonts w:eastAsia="Calibri"/>
          <w:b/>
          <w:bCs/>
          <w:lang w:eastAsia="en-US"/>
        </w:rPr>
        <w:t>Раннее Средневековье</w:t>
      </w:r>
    </w:p>
    <w:p w:rsidR="00AA273C" w:rsidRPr="0014264B" w:rsidRDefault="00AA273C" w:rsidP="006801A8">
      <w:pPr>
        <w:jc w:val="both"/>
        <w:rPr>
          <w:rFonts w:eastAsia="Calibri"/>
          <w:lang w:eastAsia="en-US"/>
        </w:rPr>
      </w:pPr>
      <w:r w:rsidRPr="0014264B">
        <w:rPr>
          <w:rFonts w:eastAsia="Calibri"/>
          <w:lang w:eastAsia="en-US"/>
        </w:rPr>
        <w:lastRenderedPageBreak/>
        <w:t>Начало Средневековья. Великое переселение народов. Образование варварских королевств.</w:t>
      </w:r>
    </w:p>
    <w:p w:rsidR="00AA273C" w:rsidRPr="0014264B" w:rsidRDefault="00AA273C" w:rsidP="006801A8">
      <w:pPr>
        <w:jc w:val="both"/>
        <w:rPr>
          <w:rFonts w:eastAsia="Calibri"/>
          <w:lang w:eastAsia="en-US"/>
        </w:rPr>
      </w:pPr>
      <w:r w:rsidRPr="0014264B">
        <w:rPr>
          <w:rFonts w:eastAsia="Calibri"/>
          <w:lang w:eastAsia="en-US"/>
        </w:rPr>
        <w:t>Народы Европы в раннее Средневековье. Франки: расселение, занятия, общественное ус</w:t>
      </w:r>
      <w:r w:rsidRPr="0014264B">
        <w:rPr>
          <w:rFonts w:eastAsia="Calibri"/>
          <w:lang w:eastAsia="en-US"/>
        </w:rPr>
        <w:t>т</w:t>
      </w:r>
      <w:r w:rsidRPr="0014264B">
        <w:rPr>
          <w:rFonts w:eastAsia="Calibri"/>
          <w:lang w:eastAsia="en-US"/>
        </w:rPr>
        <w:t xml:space="preserve">ройство. </w:t>
      </w:r>
      <w:r w:rsidRPr="0014264B">
        <w:rPr>
          <w:rFonts w:eastAsia="Calibri"/>
          <w:i/>
          <w:lang w:eastAsia="en-US"/>
        </w:rPr>
        <w:t>Законы франков; «Салическая правда».</w:t>
      </w:r>
      <w:r w:rsidRPr="0014264B">
        <w:rPr>
          <w:rFonts w:eastAsia="Calibri"/>
          <w:lang w:eastAsia="en-US"/>
        </w:rPr>
        <w:t xml:space="preserve"> Держава Каролингов: этапы формирования, короли и подданные. Карл Великий. Распад Каролингской империи. Образование государств во Франции, Германии, Италии. Священная Римская империя. Британия и Ирландия в раннее Средневековье. Норманны: общественный строй, завоевания. Ранние славянские государс</w:t>
      </w:r>
      <w:r w:rsidRPr="0014264B">
        <w:rPr>
          <w:rFonts w:eastAsia="Calibri"/>
          <w:lang w:eastAsia="en-US"/>
        </w:rPr>
        <w:t>т</w:t>
      </w:r>
      <w:r w:rsidRPr="0014264B">
        <w:rPr>
          <w:rFonts w:eastAsia="Calibri"/>
          <w:lang w:eastAsia="en-US"/>
        </w:rPr>
        <w:t>ва. Складывание феодальных отношений в странах Европы. Христианизация Европы. Све</w:t>
      </w:r>
      <w:r w:rsidRPr="0014264B">
        <w:rPr>
          <w:rFonts w:eastAsia="Calibri"/>
          <w:lang w:eastAsia="en-US"/>
        </w:rPr>
        <w:t>т</w:t>
      </w:r>
      <w:r w:rsidRPr="0014264B">
        <w:rPr>
          <w:rFonts w:eastAsia="Calibri"/>
          <w:lang w:eastAsia="en-US"/>
        </w:rPr>
        <w:t>ские правители и папы. Культура раннего Средневековья.</w:t>
      </w:r>
    </w:p>
    <w:p w:rsidR="00AA273C" w:rsidRPr="0014264B" w:rsidRDefault="00AA273C" w:rsidP="006801A8">
      <w:pPr>
        <w:jc w:val="both"/>
        <w:rPr>
          <w:rFonts w:eastAsia="Calibri"/>
          <w:lang w:eastAsia="en-US"/>
        </w:rPr>
      </w:pPr>
      <w:r w:rsidRPr="0014264B">
        <w:rPr>
          <w:rFonts w:eastAsia="Calibri"/>
          <w:lang w:eastAsia="en-US"/>
        </w:rPr>
        <w:t>Византийская империя в IV—XI вв.: территория, хозяйство, управление. Византийские и</w:t>
      </w:r>
      <w:r w:rsidRPr="0014264B">
        <w:rPr>
          <w:rFonts w:eastAsia="Calibri"/>
          <w:lang w:eastAsia="en-US"/>
        </w:rPr>
        <w:t>м</w:t>
      </w:r>
      <w:r w:rsidRPr="0014264B">
        <w:rPr>
          <w:rFonts w:eastAsia="Calibri"/>
          <w:lang w:eastAsia="en-US"/>
        </w:rPr>
        <w:t>ператоры; Юстиниан. Кодификация законов. Власть императора и церковь. Внешняя пол</w:t>
      </w:r>
      <w:r w:rsidRPr="0014264B">
        <w:rPr>
          <w:rFonts w:eastAsia="Calibri"/>
          <w:lang w:eastAsia="en-US"/>
        </w:rPr>
        <w:t>и</w:t>
      </w:r>
      <w:r w:rsidRPr="0014264B">
        <w:rPr>
          <w:rFonts w:eastAsia="Calibri"/>
          <w:lang w:eastAsia="en-US"/>
        </w:rPr>
        <w:t>тика Византии: отношения с соседями, вторжения славян и арабов. Культура Византии.</w:t>
      </w:r>
    </w:p>
    <w:p w:rsidR="00AA273C" w:rsidRPr="0014264B" w:rsidRDefault="00AA273C" w:rsidP="006801A8">
      <w:pPr>
        <w:jc w:val="both"/>
        <w:rPr>
          <w:rFonts w:eastAsia="Calibri"/>
          <w:lang w:eastAsia="en-US"/>
        </w:rPr>
      </w:pPr>
      <w:r w:rsidRPr="0014264B">
        <w:rPr>
          <w:rFonts w:eastAsia="Calibri"/>
          <w:lang w:eastAsia="en-US"/>
        </w:rPr>
        <w:t>Арабы в VI—ХI вв.: расселение, занятия. Возникновение и распространение ислама. Заво</w:t>
      </w:r>
      <w:r w:rsidRPr="0014264B">
        <w:rPr>
          <w:rFonts w:eastAsia="Calibri"/>
          <w:lang w:eastAsia="en-US"/>
        </w:rPr>
        <w:t>е</w:t>
      </w:r>
      <w:r w:rsidRPr="0014264B">
        <w:rPr>
          <w:rFonts w:eastAsia="Calibri"/>
          <w:lang w:eastAsia="en-US"/>
        </w:rPr>
        <w:t>вания арабов. Арабский халифат, его расцвет и распад. Арабская культура.</w:t>
      </w:r>
    </w:p>
    <w:p w:rsidR="00AA273C" w:rsidRPr="0014264B" w:rsidRDefault="00AA273C" w:rsidP="006801A8">
      <w:pPr>
        <w:jc w:val="both"/>
        <w:rPr>
          <w:rFonts w:eastAsia="Calibri"/>
          <w:lang w:eastAsia="en-US"/>
        </w:rPr>
      </w:pPr>
      <w:r w:rsidRPr="0014264B">
        <w:rPr>
          <w:rFonts w:eastAsia="Calibri"/>
          <w:b/>
          <w:bCs/>
          <w:lang w:eastAsia="en-US"/>
        </w:rPr>
        <w:t>Зрелое Средневековье</w:t>
      </w:r>
    </w:p>
    <w:p w:rsidR="00AA273C" w:rsidRPr="0014264B" w:rsidRDefault="00AA273C" w:rsidP="006801A8">
      <w:pPr>
        <w:jc w:val="both"/>
        <w:rPr>
          <w:rFonts w:eastAsia="Calibri"/>
          <w:lang w:eastAsia="en-US"/>
        </w:rPr>
      </w:pPr>
      <w:r w:rsidRPr="0014264B">
        <w:rPr>
          <w:rFonts w:eastAsia="Calibri"/>
          <w:lang w:eastAsia="en-US"/>
        </w:rPr>
        <w:t>Средневековое европейское общество. Аграрное производство. Феодальное землевладение. Феодальная иерархия. Знать и рыцарство: социальный статус, образ жизни.</w:t>
      </w:r>
    </w:p>
    <w:p w:rsidR="00AA273C" w:rsidRPr="0014264B" w:rsidRDefault="00AA273C" w:rsidP="006801A8">
      <w:pPr>
        <w:jc w:val="both"/>
        <w:rPr>
          <w:rFonts w:eastAsia="Calibri"/>
          <w:lang w:eastAsia="en-US"/>
        </w:rPr>
      </w:pPr>
      <w:r w:rsidRPr="0014264B">
        <w:rPr>
          <w:rFonts w:eastAsia="Calibri"/>
          <w:lang w:eastAsia="en-US"/>
        </w:rPr>
        <w:t>Крестьянство: феодальная зависимость, повинности, условия жизни. Крестьянская община.</w:t>
      </w:r>
    </w:p>
    <w:p w:rsidR="00AA273C" w:rsidRPr="0014264B" w:rsidRDefault="00AA273C" w:rsidP="006801A8">
      <w:pPr>
        <w:jc w:val="both"/>
        <w:rPr>
          <w:rFonts w:eastAsia="Calibri"/>
          <w:lang w:eastAsia="en-US"/>
        </w:rPr>
      </w:pPr>
      <w:r w:rsidRPr="0014264B">
        <w:rPr>
          <w:rFonts w:eastAsia="Calibri"/>
          <w:lang w:eastAsia="en-US"/>
        </w:rPr>
        <w:t>Города — центры ремесла, торговли, культуры. Городские сословия. Цехи и гильдии. Горо</w:t>
      </w:r>
      <w:r w:rsidRPr="0014264B">
        <w:rPr>
          <w:rFonts w:eastAsia="Calibri"/>
          <w:lang w:eastAsia="en-US"/>
        </w:rPr>
        <w:t>д</w:t>
      </w:r>
      <w:r w:rsidRPr="0014264B">
        <w:rPr>
          <w:rFonts w:eastAsia="Calibri"/>
          <w:lang w:eastAsia="en-US"/>
        </w:rPr>
        <w:t>ское управление. Борьба городов и сеньоров. Средневековые города-республики. Облик средневековых городов. Быт горожан.</w:t>
      </w:r>
    </w:p>
    <w:p w:rsidR="00AA273C" w:rsidRPr="0014264B" w:rsidRDefault="00AA273C" w:rsidP="006801A8">
      <w:pPr>
        <w:jc w:val="both"/>
        <w:rPr>
          <w:rFonts w:eastAsia="Calibri"/>
          <w:i/>
          <w:lang w:eastAsia="en-US"/>
        </w:rPr>
      </w:pPr>
      <w:r w:rsidRPr="0014264B">
        <w:rPr>
          <w:rFonts w:eastAsia="Calibri"/>
          <w:lang w:eastAsia="en-US"/>
        </w:rPr>
        <w:t xml:space="preserve">Церковь и духовенство. Разделение христианства на католицизм и православие. Отношения светской власти и церкви. Крестовые походы: цели, участники, результаты. Духовно-рыцарские ордены. </w:t>
      </w:r>
      <w:r w:rsidRPr="0014264B">
        <w:rPr>
          <w:rFonts w:eastAsia="Calibri"/>
          <w:i/>
          <w:lang w:eastAsia="en-US"/>
        </w:rPr>
        <w:t>Ереси: причины возникновения и распространения. Преследование ер</w:t>
      </w:r>
      <w:r w:rsidRPr="0014264B">
        <w:rPr>
          <w:rFonts w:eastAsia="Calibri"/>
          <w:i/>
          <w:lang w:eastAsia="en-US"/>
        </w:rPr>
        <w:t>е</w:t>
      </w:r>
      <w:r w:rsidRPr="0014264B">
        <w:rPr>
          <w:rFonts w:eastAsia="Calibri"/>
          <w:i/>
          <w:lang w:eastAsia="en-US"/>
        </w:rPr>
        <w:t>тиков.</w:t>
      </w:r>
    </w:p>
    <w:p w:rsidR="00AA273C" w:rsidRPr="0014264B" w:rsidRDefault="00AA273C" w:rsidP="006801A8">
      <w:pPr>
        <w:jc w:val="both"/>
        <w:rPr>
          <w:rFonts w:eastAsia="Calibri"/>
          <w:lang w:eastAsia="en-US"/>
        </w:rPr>
      </w:pPr>
      <w:r w:rsidRPr="0014264B">
        <w:rPr>
          <w:rFonts w:eastAsia="Calibri"/>
          <w:lang w:eastAsia="en-US"/>
        </w:rPr>
        <w:t>Государства Европы в XII—ХV вв. Усиление королевской власти в странах Западной Евр</w:t>
      </w:r>
      <w:r w:rsidRPr="0014264B">
        <w:rPr>
          <w:rFonts w:eastAsia="Calibri"/>
          <w:lang w:eastAsia="en-US"/>
        </w:rPr>
        <w:t>о</w:t>
      </w:r>
      <w:r w:rsidRPr="0014264B">
        <w:rPr>
          <w:rFonts w:eastAsia="Calibri"/>
          <w:lang w:eastAsia="en-US"/>
        </w:rPr>
        <w:t>пы. Сословно-представительная монархия. Образование централизованных государств в Англии, Франции. Столетняя война; Ж. д’Арк. Германские государства в XII—XV вв. Р</w:t>
      </w:r>
      <w:r w:rsidRPr="0014264B">
        <w:rPr>
          <w:rFonts w:eastAsia="Calibri"/>
          <w:lang w:eastAsia="en-US"/>
        </w:rPr>
        <w:t>е</w:t>
      </w:r>
      <w:r w:rsidRPr="0014264B">
        <w:rPr>
          <w:rFonts w:eastAsia="Calibri"/>
          <w:lang w:eastAsia="en-US"/>
        </w:rPr>
        <w:t>конкиста и образование централизованных государств на Пиренейском полуострове. Итал</w:t>
      </w:r>
      <w:r w:rsidRPr="0014264B">
        <w:rPr>
          <w:rFonts w:eastAsia="Calibri"/>
          <w:lang w:eastAsia="en-US"/>
        </w:rPr>
        <w:t>ь</w:t>
      </w:r>
      <w:r w:rsidRPr="0014264B">
        <w:rPr>
          <w:rFonts w:eastAsia="Calibri"/>
          <w:lang w:eastAsia="en-US"/>
        </w:rPr>
        <w:t xml:space="preserve">янские республики в XII—XV вв. Экономическое и социальное развитие европейских стран. Обострение социальных противоречий в XIV в. </w:t>
      </w:r>
      <w:r w:rsidRPr="0014264B">
        <w:rPr>
          <w:rFonts w:eastAsia="Calibri"/>
          <w:i/>
          <w:lang w:eastAsia="en-US"/>
        </w:rPr>
        <w:t>(Жакерия, восстание Уота Тайлера).</w:t>
      </w:r>
      <w:r w:rsidRPr="0014264B">
        <w:rPr>
          <w:rFonts w:eastAsia="Calibri"/>
          <w:lang w:eastAsia="en-US"/>
        </w:rPr>
        <w:t xml:space="preserve"> Гуси</w:t>
      </w:r>
      <w:r w:rsidRPr="0014264B">
        <w:rPr>
          <w:rFonts w:eastAsia="Calibri"/>
          <w:lang w:eastAsia="en-US"/>
        </w:rPr>
        <w:t>т</w:t>
      </w:r>
      <w:r w:rsidRPr="0014264B">
        <w:rPr>
          <w:rFonts w:eastAsia="Calibri"/>
          <w:lang w:eastAsia="en-US"/>
        </w:rPr>
        <w:t>ское движение в Чехии.</w:t>
      </w:r>
    </w:p>
    <w:p w:rsidR="00AA273C" w:rsidRPr="0014264B" w:rsidRDefault="00AA273C" w:rsidP="006801A8">
      <w:pPr>
        <w:jc w:val="both"/>
        <w:rPr>
          <w:rFonts w:eastAsia="Calibri"/>
          <w:lang w:eastAsia="en-US"/>
        </w:rPr>
      </w:pPr>
      <w:r w:rsidRPr="0014264B">
        <w:rPr>
          <w:rFonts w:eastAsia="Calibri"/>
          <w:lang w:eastAsia="en-US"/>
        </w:rPr>
        <w:t>Византийская империя и славянские государства в XII—XV вв. Экспансия турок-османов и падение Византии.</w:t>
      </w:r>
    </w:p>
    <w:p w:rsidR="00AA273C" w:rsidRPr="0014264B" w:rsidRDefault="00AA273C" w:rsidP="006801A8">
      <w:pPr>
        <w:jc w:val="both"/>
        <w:rPr>
          <w:rFonts w:eastAsia="Calibri"/>
          <w:lang w:eastAsia="en-US"/>
        </w:rPr>
      </w:pPr>
      <w:r w:rsidRPr="0014264B">
        <w:rPr>
          <w:rFonts w:eastAsia="Calibri"/>
          <w:lang w:eastAsia="en-US"/>
        </w:rPr>
        <w:t>Культура средневековой Европы. Представления средневекового человека о мире. Место р</w:t>
      </w:r>
      <w:r w:rsidRPr="0014264B">
        <w:rPr>
          <w:rFonts w:eastAsia="Calibri"/>
          <w:lang w:eastAsia="en-US"/>
        </w:rPr>
        <w:t>е</w:t>
      </w:r>
      <w:r w:rsidRPr="0014264B">
        <w:rPr>
          <w:rFonts w:eastAsia="Calibri"/>
          <w:lang w:eastAsia="en-US"/>
        </w:rPr>
        <w:t>лигии в жизни человека и общества. Образование: школы и университеты. Сословный хара</w:t>
      </w:r>
      <w:r w:rsidRPr="0014264B">
        <w:rPr>
          <w:rFonts w:eastAsia="Calibri"/>
          <w:lang w:eastAsia="en-US"/>
        </w:rPr>
        <w:t>к</w:t>
      </w:r>
      <w:r w:rsidRPr="0014264B">
        <w:rPr>
          <w:rFonts w:eastAsia="Calibri"/>
          <w:lang w:eastAsia="en-US"/>
        </w:rPr>
        <w:t>тер культуры. Средневековый эпос. Рыцарская литература. Городской и крестьянский фольклор. Романский и готический стили в художественной культуре. Развитие знаний о природе и человеке. Гуманизм. Раннее Возрождение: художники и их творения.</w:t>
      </w:r>
    </w:p>
    <w:p w:rsidR="00AA273C" w:rsidRPr="0014264B" w:rsidRDefault="00AA273C" w:rsidP="006801A8">
      <w:pPr>
        <w:jc w:val="both"/>
        <w:rPr>
          <w:rFonts w:eastAsia="Calibri"/>
          <w:lang w:eastAsia="en-US"/>
        </w:rPr>
      </w:pPr>
      <w:r w:rsidRPr="0014264B">
        <w:rPr>
          <w:rFonts w:eastAsia="Calibri"/>
          <w:b/>
          <w:bCs/>
          <w:lang w:eastAsia="en-US"/>
        </w:rPr>
        <w:t xml:space="preserve">Страны Востока в Средние века. </w:t>
      </w:r>
      <w:r w:rsidRPr="0014264B">
        <w:rPr>
          <w:rFonts w:eastAsia="Calibri"/>
          <w:lang w:eastAsia="en-US"/>
        </w:rPr>
        <w:t>Османская империя: завоевания турок-османов, управл</w:t>
      </w:r>
      <w:r w:rsidRPr="0014264B">
        <w:rPr>
          <w:rFonts w:eastAsia="Calibri"/>
          <w:lang w:eastAsia="en-US"/>
        </w:rPr>
        <w:t>е</w:t>
      </w:r>
      <w:r w:rsidRPr="0014264B">
        <w:rPr>
          <w:rFonts w:eastAsia="Calibri"/>
          <w:lang w:eastAsia="en-US"/>
        </w:rPr>
        <w:t xml:space="preserve">ние империей, </w:t>
      </w:r>
      <w:r w:rsidRPr="0014264B">
        <w:rPr>
          <w:rFonts w:eastAsia="Calibri"/>
          <w:i/>
          <w:lang w:eastAsia="en-US"/>
        </w:rPr>
        <w:t>положение покоренных народов</w:t>
      </w:r>
      <w:r w:rsidRPr="0014264B">
        <w:rPr>
          <w:rFonts w:eastAsia="Calibri"/>
          <w:lang w:eastAsia="en-US"/>
        </w:rPr>
        <w:t>. Монгольская держава: общественный строй монгольских племен, завоевания Чингисхана и его потомков, управление подчиненными территориями. Китай: империи, правители и подданные, борьба против завоевателей. Яп</w:t>
      </w:r>
      <w:r w:rsidRPr="0014264B">
        <w:rPr>
          <w:rFonts w:eastAsia="Calibri"/>
          <w:lang w:eastAsia="en-US"/>
        </w:rPr>
        <w:t>о</w:t>
      </w:r>
      <w:r w:rsidRPr="0014264B">
        <w:rPr>
          <w:rFonts w:eastAsia="Calibri"/>
          <w:lang w:eastAsia="en-US"/>
        </w:rPr>
        <w:t xml:space="preserve">ния в Средние века. Индия: раздробленность индийских княжеств, вторжение мусульман, </w:t>
      </w:r>
      <w:r w:rsidRPr="0014264B">
        <w:rPr>
          <w:rFonts w:eastAsia="Calibri"/>
          <w:i/>
          <w:lang w:eastAsia="en-US"/>
        </w:rPr>
        <w:t xml:space="preserve">Делийский султанат. </w:t>
      </w:r>
      <w:r w:rsidRPr="0014264B">
        <w:rPr>
          <w:rFonts w:eastAsia="Calibri"/>
          <w:lang w:eastAsia="en-US"/>
        </w:rPr>
        <w:t>Культура народов Востока. Литература. Архитектура. Традиционные искусства и ремесла.</w:t>
      </w:r>
    </w:p>
    <w:p w:rsidR="00AA273C" w:rsidRPr="0014264B" w:rsidRDefault="00AA273C" w:rsidP="006801A8">
      <w:pPr>
        <w:jc w:val="both"/>
        <w:rPr>
          <w:rFonts w:eastAsia="Calibri"/>
          <w:lang w:eastAsia="en-US"/>
        </w:rPr>
      </w:pPr>
      <w:r w:rsidRPr="0014264B">
        <w:rPr>
          <w:rFonts w:eastAsia="Calibri"/>
          <w:b/>
          <w:bCs/>
          <w:lang w:eastAsia="en-US"/>
        </w:rPr>
        <w:t>Государства доколумбовой Америки.</w:t>
      </w:r>
      <w:r w:rsidRPr="0014264B">
        <w:rPr>
          <w:rFonts w:eastAsia="Calibri"/>
          <w:lang w:eastAsia="en-US"/>
        </w:rPr>
        <w:t>Общественный строй. Религиозные верования нас</w:t>
      </w:r>
      <w:r w:rsidRPr="0014264B">
        <w:rPr>
          <w:rFonts w:eastAsia="Calibri"/>
          <w:lang w:eastAsia="en-US"/>
        </w:rPr>
        <w:t>е</w:t>
      </w:r>
      <w:r w:rsidRPr="0014264B">
        <w:rPr>
          <w:rFonts w:eastAsia="Calibri"/>
          <w:lang w:eastAsia="en-US"/>
        </w:rPr>
        <w:t>ления. Культура.</w:t>
      </w:r>
    </w:p>
    <w:p w:rsidR="00AA273C" w:rsidRPr="0014264B" w:rsidRDefault="00AA273C" w:rsidP="006801A8">
      <w:pPr>
        <w:jc w:val="both"/>
        <w:rPr>
          <w:rFonts w:eastAsia="Calibri"/>
          <w:lang w:eastAsia="en-US"/>
        </w:rPr>
      </w:pPr>
      <w:r w:rsidRPr="0014264B">
        <w:rPr>
          <w:rFonts w:eastAsia="Calibri"/>
          <w:lang w:eastAsia="en-US"/>
        </w:rPr>
        <w:t>Историческое и культурное наследие Средневековья.</w:t>
      </w:r>
    </w:p>
    <w:p w:rsidR="00AA273C" w:rsidRPr="0014264B" w:rsidRDefault="00AA273C" w:rsidP="006801A8">
      <w:pPr>
        <w:jc w:val="both"/>
        <w:rPr>
          <w:rFonts w:eastAsia="Calibri"/>
          <w:b/>
          <w:lang w:eastAsia="en-US"/>
        </w:rPr>
      </w:pPr>
      <w:r w:rsidRPr="0014264B">
        <w:rPr>
          <w:rFonts w:eastAsia="Calibri"/>
          <w:b/>
          <w:lang w:eastAsia="en-US"/>
        </w:rPr>
        <w:t>История Нового времени</w:t>
      </w:r>
    </w:p>
    <w:p w:rsidR="00AA273C" w:rsidRPr="0014264B" w:rsidRDefault="00AA273C" w:rsidP="006801A8">
      <w:pPr>
        <w:jc w:val="both"/>
        <w:rPr>
          <w:rFonts w:eastAsia="Calibri"/>
          <w:lang w:eastAsia="en-US"/>
        </w:rPr>
      </w:pPr>
      <w:r w:rsidRPr="0014264B">
        <w:rPr>
          <w:rFonts w:eastAsia="Calibri"/>
          <w:lang w:eastAsia="en-US"/>
        </w:rPr>
        <w:t xml:space="preserve">Новое время: понятие и хронологические рамки. </w:t>
      </w:r>
    </w:p>
    <w:p w:rsidR="00AA273C" w:rsidRPr="0014264B" w:rsidRDefault="00AA273C" w:rsidP="006801A8">
      <w:pPr>
        <w:jc w:val="both"/>
        <w:rPr>
          <w:rFonts w:eastAsia="Calibri"/>
          <w:b/>
          <w:lang w:eastAsia="en-US"/>
        </w:rPr>
      </w:pPr>
      <w:r w:rsidRPr="0014264B">
        <w:rPr>
          <w:rFonts w:eastAsia="Calibri"/>
          <w:b/>
          <w:bCs/>
          <w:lang w:eastAsia="en-US"/>
        </w:rPr>
        <w:t xml:space="preserve">Европа в конце ХV </w:t>
      </w:r>
      <w:r w:rsidRPr="0014264B">
        <w:rPr>
          <w:rFonts w:eastAsia="Calibri"/>
          <w:b/>
          <w:lang w:eastAsia="en-US"/>
        </w:rPr>
        <w:t xml:space="preserve">— </w:t>
      </w:r>
      <w:r w:rsidRPr="0014264B">
        <w:rPr>
          <w:rFonts w:eastAsia="Calibri"/>
          <w:b/>
          <w:bCs/>
          <w:lang w:eastAsia="en-US"/>
        </w:rPr>
        <w:t>начале XVII в.</w:t>
      </w:r>
    </w:p>
    <w:p w:rsidR="00AA273C" w:rsidRPr="0014264B" w:rsidRDefault="00AA273C" w:rsidP="006801A8">
      <w:pPr>
        <w:jc w:val="both"/>
        <w:rPr>
          <w:rFonts w:eastAsia="Calibri"/>
          <w:lang w:eastAsia="en-US"/>
        </w:rPr>
      </w:pPr>
      <w:r w:rsidRPr="0014264B">
        <w:rPr>
          <w:rFonts w:eastAsia="Calibri"/>
          <w:lang w:eastAsia="en-US"/>
        </w:rPr>
        <w:lastRenderedPageBreak/>
        <w:t>Великие географические открытия: предпосылки, участники, результаты. Политические, экономические и культурные последствия географических открытий. Старый и Новый Свет. Экономическое и социальное развитие европейских стран в XVI — начале XVII в. Возни</w:t>
      </w:r>
      <w:r w:rsidRPr="0014264B">
        <w:rPr>
          <w:rFonts w:eastAsia="Calibri"/>
          <w:lang w:eastAsia="en-US"/>
        </w:rPr>
        <w:t>к</w:t>
      </w:r>
      <w:r w:rsidRPr="0014264B">
        <w:rPr>
          <w:rFonts w:eastAsia="Calibri"/>
          <w:lang w:eastAsia="en-US"/>
        </w:rPr>
        <w:t>новение мануфактур. Развитие товарного производства. Расширение внутреннего и мирового рынка.</w:t>
      </w:r>
    </w:p>
    <w:p w:rsidR="00AA273C" w:rsidRPr="0014264B" w:rsidRDefault="00AA273C" w:rsidP="006801A8">
      <w:pPr>
        <w:jc w:val="both"/>
        <w:rPr>
          <w:rFonts w:eastAsia="Calibri"/>
          <w:lang w:eastAsia="en-US"/>
        </w:rPr>
      </w:pPr>
      <w:r w:rsidRPr="0014264B">
        <w:rPr>
          <w:rFonts w:eastAsia="Calibri"/>
          <w:lang w:eastAsia="en-US"/>
        </w:rPr>
        <w:t>Абсолютные монархии. Англия, Франция, монархия Габсбургов в XVI — начале XVII в.: внутреннее развитие и внешняя политика. Образование национальных государств в Европе.</w:t>
      </w:r>
    </w:p>
    <w:p w:rsidR="00AA273C" w:rsidRPr="0014264B" w:rsidRDefault="00AA273C" w:rsidP="006801A8">
      <w:pPr>
        <w:jc w:val="both"/>
        <w:rPr>
          <w:rFonts w:eastAsia="Calibri"/>
          <w:lang w:eastAsia="en-US"/>
        </w:rPr>
      </w:pPr>
      <w:r w:rsidRPr="0014264B">
        <w:rPr>
          <w:rFonts w:eastAsia="Calibri"/>
          <w:lang w:eastAsia="en-US"/>
        </w:rPr>
        <w:t>Начало Реформации; М. Лютер. Развитие Реформации и Крестьянская война в Германии. Распространение протестантизма в Европе. Борьба католической церкви против реформац</w:t>
      </w:r>
      <w:r w:rsidRPr="0014264B">
        <w:rPr>
          <w:rFonts w:eastAsia="Calibri"/>
          <w:lang w:eastAsia="en-US"/>
        </w:rPr>
        <w:t>и</w:t>
      </w:r>
      <w:r w:rsidRPr="0014264B">
        <w:rPr>
          <w:rFonts w:eastAsia="Calibri"/>
          <w:lang w:eastAsia="en-US"/>
        </w:rPr>
        <w:t>онного движения. Религиозные войны.</w:t>
      </w:r>
    </w:p>
    <w:p w:rsidR="00AA273C" w:rsidRPr="0014264B" w:rsidRDefault="00AA273C" w:rsidP="006801A8">
      <w:pPr>
        <w:jc w:val="both"/>
        <w:rPr>
          <w:rFonts w:eastAsia="Calibri"/>
          <w:lang w:eastAsia="en-US"/>
        </w:rPr>
      </w:pPr>
      <w:r w:rsidRPr="0014264B">
        <w:rPr>
          <w:rFonts w:eastAsia="Calibri"/>
          <w:lang w:eastAsia="en-US"/>
        </w:rPr>
        <w:t>Нидерландская революция: цели, участники, формы борьбы. Итоги и значение революции.</w:t>
      </w:r>
    </w:p>
    <w:p w:rsidR="00AA273C" w:rsidRPr="0014264B" w:rsidRDefault="00AA273C" w:rsidP="006801A8">
      <w:pPr>
        <w:jc w:val="both"/>
        <w:rPr>
          <w:rFonts w:eastAsia="Calibri"/>
          <w:lang w:eastAsia="en-US"/>
        </w:rPr>
      </w:pPr>
      <w:r w:rsidRPr="0014264B">
        <w:rPr>
          <w:rFonts w:eastAsia="Calibri"/>
          <w:lang w:eastAsia="en-US"/>
        </w:rPr>
        <w:t>Международные отношения в раннее Новое время. Военные конфликты между европейск</w:t>
      </w:r>
      <w:r w:rsidRPr="0014264B">
        <w:rPr>
          <w:rFonts w:eastAsia="Calibri"/>
          <w:lang w:eastAsia="en-US"/>
        </w:rPr>
        <w:t>и</w:t>
      </w:r>
      <w:r w:rsidRPr="0014264B">
        <w:rPr>
          <w:rFonts w:eastAsia="Calibri"/>
          <w:lang w:eastAsia="en-US"/>
        </w:rPr>
        <w:t>ми державами. Османская экспансия. Тридцатилетняя война; Вестфальский мир.</w:t>
      </w:r>
    </w:p>
    <w:p w:rsidR="00AA273C" w:rsidRPr="0014264B" w:rsidRDefault="00AA273C" w:rsidP="006801A8">
      <w:pPr>
        <w:jc w:val="both"/>
        <w:rPr>
          <w:rFonts w:eastAsia="Calibri"/>
          <w:lang w:eastAsia="en-US"/>
        </w:rPr>
      </w:pPr>
      <w:r w:rsidRPr="0014264B">
        <w:rPr>
          <w:rFonts w:eastAsia="Calibri"/>
          <w:b/>
          <w:bCs/>
          <w:lang w:eastAsia="en-US"/>
        </w:rPr>
        <w:t>Страны Европы и Северной Америки в середине XVII—ХVIII в.</w:t>
      </w:r>
    </w:p>
    <w:p w:rsidR="00AA273C" w:rsidRPr="0014264B" w:rsidRDefault="00AA273C" w:rsidP="006801A8">
      <w:pPr>
        <w:jc w:val="both"/>
        <w:rPr>
          <w:rFonts w:eastAsia="Calibri"/>
          <w:lang w:eastAsia="en-US"/>
        </w:rPr>
      </w:pPr>
      <w:r w:rsidRPr="0014264B">
        <w:rPr>
          <w:rFonts w:eastAsia="Calibri"/>
          <w:lang w:eastAsia="en-US"/>
        </w:rPr>
        <w:t>Английская революция XVII в.: причины, участники, этапы. О. Кромвель. Итоги и значение революции. Экономическое и социальное развитие Европы в XVII—ХVIII вв.: начало пр</w:t>
      </w:r>
      <w:r w:rsidRPr="0014264B">
        <w:rPr>
          <w:rFonts w:eastAsia="Calibri"/>
          <w:lang w:eastAsia="en-US"/>
        </w:rPr>
        <w:t>о</w:t>
      </w:r>
      <w:r w:rsidRPr="0014264B">
        <w:rPr>
          <w:rFonts w:eastAsia="Calibri"/>
          <w:lang w:eastAsia="en-US"/>
        </w:rPr>
        <w:t>мышленного переворота, развитие мануфактурного производства, положение сословий. А</w:t>
      </w:r>
      <w:r w:rsidRPr="0014264B">
        <w:rPr>
          <w:rFonts w:eastAsia="Calibri"/>
          <w:lang w:eastAsia="en-US"/>
        </w:rPr>
        <w:t>б</w:t>
      </w:r>
      <w:r w:rsidRPr="0014264B">
        <w:rPr>
          <w:rFonts w:eastAsia="Calibri"/>
          <w:lang w:eastAsia="en-US"/>
        </w:rPr>
        <w:t>солютизм: «старый порядок» и новые веяния. Век Просвещения: развитие естественных н</w:t>
      </w:r>
      <w:r w:rsidRPr="0014264B">
        <w:rPr>
          <w:rFonts w:eastAsia="Calibri"/>
          <w:lang w:eastAsia="en-US"/>
        </w:rPr>
        <w:t>а</w:t>
      </w:r>
      <w:r w:rsidRPr="0014264B">
        <w:rPr>
          <w:rFonts w:eastAsia="Calibri"/>
          <w:lang w:eastAsia="en-US"/>
        </w:rPr>
        <w:t>ук, французские просветители XVIII в. Война североамериканских колоний за независ</w:t>
      </w:r>
      <w:r w:rsidRPr="0014264B">
        <w:rPr>
          <w:rFonts w:eastAsia="Calibri"/>
          <w:lang w:eastAsia="en-US"/>
        </w:rPr>
        <w:t>и</w:t>
      </w:r>
      <w:r w:rsidRPr="0014264B">
        <w:rPr>
          <w:rFonts w:eastAsia="Calibri"/>
          <w:lang w:eastAsia="en-US"/>
        </w:rPr>
        <w:t>мость. Образование Соединенных Штатов Америки; «отцы-основатели».</w:t>
      </w:r>
    </w:p>
    <w:p w:rsidR="00AA273C" w:rsidRPr="0014264B" w:rsidRDefault="00AA273C" w:rsidP="006801A8">
      <w:pPr>
        <w:jc w:val="both"/>
        <w:rPr>
          <w:rFonts w:eastAsia="Calibri"/>
          <w:lang w:eastAsia="en-US"/>
        </w:rPr>
      </w:pPr>
      <w:r w:rsidRPr="0014264B">
        <w:rPr>
          <w:rFonts w:eastAsia="Calibri"/>
          <w:lang w:eastAsia="en-US"/>
        </w:rPr>
        <w:t>Французская революция XVIII в.: причины, участники. Начало и основные этапы револ</w:t>
      </w:r>
      <w:r w:rsidRPr="0014264B">
        <w:rPr>
          <w:rFonts w:eastAsia="Calibri"/>
          <w:lang w:eastAsia="en-US"/>
        </w:rPr>
        <w:t>ю</w:t>
      </w:r>
      <w:r w:rsidRPr="0014264B">
        <w:rPr>
          <w:rFonts w:eastAsia="Calibri"/>
          <w:lang w:eastAsia="en-US"/>
        </w:rPr>
        <w:t xml:space="preserve">ции. Политические течения и деятели революции. </w:t>
      </w:r>
      <w:r w:rsidRPr="0014264B">
        <w:rPr>
          <w:rFonts w:eastAsia="Calibri"/>
          <w:i/>
          <w:lang w:eastAsia="en-US"/>
        </w:rPr>
        <w:t>Программные и государственные док</w:t>
      </w:r>
      <w:r w:rsidRPr="0014264B">
        <w:rPr>
          <w:rFonts w:eastAsia="Calibri"/>
          <w:i/>
          <w:lang w:eastAsia="en-US"/>
        </w:rPr>
        <w:t>у</w:t>
      </w:r>
      <w:r w:rsidRPr="0014264B">
        <w:rPr>
          <w:rFonts w:eastAsia="Calibri"/>
          <w:i/>
          <w:lang w:eastAsia="en-US"/>
        </w:rPr>
        <w:t>менты. Революционные войны.</w:t>
      </w:r>
      <w:r w:rsidRPr="0014264B">
        <w:rPr>
          <w:rFonts w:eastAsia="Calibri"/>
          <w:lang w:eastAsia="en-US"/>
        </w:rPr>
        <w:t xml:space="preserve"> Итоги и значение революции.</w:t>
      </w:r>
    </w:p>
    <w:p w:rsidR="00AA273C" w:rsidRPr="0014264B" w:rsidRDefault="00AA273C" w:rsidP="006801A8">
      <w:pPr>
        <w:jc w:val="both"/>
        <w:rPr>
          <w:rFonts w:eastAsia="Calibri"/>
          <w:lang w:eastAsia="en-US"/>
        </w:rPr>
      </w:pPr>
      <w:r w:rsidRPr="0014264B">
        <w:rPr>
          <w:rFonts w:eastAsia="Calibri"/>
          <w:lang w:eastAsia="en-US"/>
        </w:rPr>
        <w:t>Европейская культура XVI—XVIII вв. Развитие науки: переворот в естествознании, возни</w:t>
      </w:r>
      <w:r w:rsidRPr="0014264B">
        <w:rPr>
          <w:rFonts w:eastAsia="Calibri"/>
          <w:lang w:eastAsia="en-US"/>
        </w:rPr>
        <w:t>к</w:t>
      </w:r>
      <w:r w:rsidRPr="0014264B">
        <w:rPr>
          <w:rFonts w:eastAsia="Calibri"/>
          <w:lang w:eastAsia="en-US"/>
        </w:rPr>
        <w:t>новение новой картины мира; выдающиеся ученые и изобретатели. Высокое Возрождение: художники и их произведения. Мир человека в литературе раннего Нового времени. Стили художественной культуры XVII—XVIII вв. (барокко, классицизм). Становление театра. М</w:t>
      </w:r>
      <w:r w:rsidRPr="0014264B">
        <w:rPr>
          <w:rFonts w:eastAsia="Calibri"/>
          <w:lang w:eastAsia="en-US"/>
        </w:rPr>
        <w:t>е</w:t>
      </w:r>
      <w:r w:rsidRPr="0014264B">
        <w:rPr>
          <w:rFonts w:eastAsia="Calibri"/>
          <w:lang w:eastAsia="en-US"/>
        </w:rPr>
        <w:t>ждународные отношения середины XVII—XVIII в. Европейские конфликты и дипломатия. Семилетняя война. Разделы Речи Посполитой. Колониальные захваты европейских держав.</w:t>
      </w:r>
    </w:p>
    <w:p w:rsidR="00AA273C" w:rsidRPr="0014264B" w:rsidRDefault="00AA273C" w:rsidP="006801A8">
      <w:pPr>
        <w:jc w:val="both"/>
        <w:rPr>
          <w:rFonts w:eastAsia="Calibri"/>
          <w:lang w:eastAsia="en-US"/>
        </w:rPr>
      </w:pPr>
      <w:r w:rsidRPr="0014264B">
        <w:rPr>
          <w:rFonts w:eastAsia="Calibri"/>
          <w:b/>
          <w:bCs/>
          <w:lang w:eastAsia="en-US"/>
        </w:rPr>
        <w:t>Страны Востока в XVI—XVIII вв.</w:t>
      </w:r>
    </w:p>
    <w:p w:rsidR="00AA273C" w:rsidRPr="0014264B" w:rsidRDefault="00AA273C" w:rsidP="006801A8">
      <w:pPr>
        <w:jc w:val="both"/>
        <w:rPr>
          <w:rFonts w:eastAsia="Calibri"/>
          <w:lang w:eastAsia="en-US"/>
        </w:rPr>
      </w:pPr>
      <w:r w:rsidRPr="0014264B">
        <w:rPr>
          <w:rFonts w:eastAsia="Calibri"/>
          <w:lang w:eastAsia="en-US"/>
        </w:rPr>
        <w:t xml:space="preserve">Османская империя: от могущества к упадку. Индия: держава Великих Моголов, начало проникновения англичан, британские завоевания. Империя Цин в Китае. </w:t>
      </w:r>
      <w:r w:rsidRPr="0014264B">
        <w:rPr>
          <w:rFonts w:eastAsia="Calibri"/>
          <w:i/>
          <w:lang w:eastAsia="en-US"/>
        </w:rPr>
        <w:t>Образование це</w:t>
      </w:r>
      <w:r w:rsidRPr="0014264B">
        <w:rPr>
          <w:rFonts w:eastAsia="Calibri"/>
          <w:i/>
          <w:lang w:eastAsia="en-US"/>
        </w:rPr>
        <w:t>н</w:t>
      </w:r>
      <w:r w:rsidRPr="0014264B">
        <w:rPr>
          <w:rFonts w:eastAsia="Calibri"/>
          <w:i/>
          <w:lang w:eastAsia="en-US"/>
        </w:rPr>
        <w:t>трализованного государства и установление сегуната Токугава в Японии.</w:t>
      </w:r>
    </w:p>
    <w:p w:rsidR="00AA273C" w:rsidRPr="0014264B" w:rsidRDefault="00AA273C" w:rsidP="006801A8">
      <w:pPr>
        <w:jc w:val="both"/>
        <w:rPr>
          <w:rFonts w:eastAsia="Calibri"/>
          <w:lang w:eastAsia="en-US"/>
        </w:rPr>
      </w:pPr>
      <w:r w:rsidRPr="0014264B">
        <w:rPr>
          <w:rFonts w:eastAsia="Calibri"/>
          <w:b/>
          <w:bCs/>
          <w:lang w:eastAsia="en-US"/>
        </w:rPr>
        <w:t>Страны Европы и Северной Америки в первой половине ХIХ в.</w:t>
      </w:r>
    </w:p>
    <w:p w:rsidR="00AA273C" w:rsidRPr="0014264B" w:rsidRDefault="00AA273C" w:rsidP="006801A8">
      <w:pPr>
        <w:jc w:val="both"/>
        <w:rPr>
          <w:rFonts w:eastAsia="Calibri"/>
          <w:lang w:eastAsia="en-US"/>
        </w:rPr>
      </w:pPr>
      <w:r w:rsidRPr="0014264B">
        <w:rPr>
          <w:rFonts w:eastAsia="Calibri"/>
          <w:lang w:eastAsia="en-US"/>
        </w:rPr>
        <w:t>Империя Наполеона во Франции: внутренняя и внешняя политика. Наполеоновские войны. Падение империи. Венский конгресс; Ш. М. Талейран. Священный союз.</w:t>
      </w:r>
    </w:p>
    <w:p w:rsidR="00AA273C" w:rsidRPr="0014264B" w:rsidRDefault="00AA273C" w:rsidP="006801A8">
      <w:pPr>
        <w:jc w:val="both"/>
        <w:rPr>
          <w:rFonts w:eastAsia="Calibri"/>
          <w:lang w:eastAsia="en-US"/>
        </w:rPr>
      </w:pPr>
      <w:r w:rsidRPr="0014264B">
        <w:rPr>
          <w:rFonts w:eastAsia="Calibri"/>
          <w:lang w:eastAsia="en-US"/>
        </w:rPr>
        <w:t>Развитие индустриального общества. Промышленный переворот, его особенности в странах Европы и США. Изменения в социальной структуре общества. Распространение социалист</w:t>
      </w:r>
      <w:r w:rsidRPr="0014264B">
        <w:rPr>
          <w:rFonts w:eastAsia="Calibri"/>
          <w:lang w:eastAsia="en-US"/>
        </w:rPr>
        <w:t>и</w:t>
      </w:r>
      <w:r w:rsidRPr="0014264B">
        <w:rPr>
          <w:rFonts w:eastAsia="Calibri"/>
          <w:lang w:eastAsia="en-US"/>
        </w:rPr>
        <w:t>ческих идей; социалисты-утописты. Выступления рабочих. Политическое развитие европе</w:t>
      </w:r>
      <w:r w:rsidRPr="0014264B">
        <w:rPr>
          <w:rFonts w:eastAsia="Calibri"/>
          <w:lang w:eastAsia="en-US"/>
        </w:rPr>
        <w:t>й</w:t>
      </w:r>
      <w:r w:rsidRPr="0014264B">
        <w:rPr>
          <w:rFonts w:eastAsia="Calibri"/>
          <w:lang w:eastAsia="en-US"/>
        </w:rPr>
        <w:t>ских стран в 1815—1849 гг.: социальные и национальные движения, реформы и революции. Оформление консервативных, либеральных, радикальных политических течений и партий; возникновение марксизма.</w:t>
      </w:r>
    </w:p>
    <w:p w:rsidR="00AA273C" w:rsidRPr="0014264B" w:rsidRDefault="00AA273C" w:rsidP="006801A8">
      <w:pPr>
        <w:jc w:val="both"/>
        <w:rPr>
          <w:rFonts w:eastAsia="Calibri"/>
          <w:lang w:eastAsia="en-US"/>
        </w:rPr>
      </w:pPr>
      <w:r w:rsidRPr="0014264B">
        <w:rPr>
          <w:rFonts w:eastAsia="Calibri"/>
          <w:b/>
          <w:bCs/>
          <w:lang w:eastAsia="en-US"/>
        </w:rPr>
        <w:t>Страны Европы и Северной Америки во второй половине ХIХ в.</w:t>
      </w:r>
    </w:p>
    <w:p w:rsidR="00AA273C" w:rsidRPr="0014264B" w:rsidRDefault="00AA273C" w:rsidP="006801A8">
      <w:pPr>
        <w:jc w:val="both"/>
        <w:rPr>
          <w:rFonts w:eastAsia="Calibri"/>
          <w:i/>
          <w:lang w:eastAsia="en-US"/>
        </w:rPr>
      </w:pPr>
      <w:r w:rsidRPr="0014264B">
        <w:rPr>
          <w:rFonts w:eastAsia="Calibri"/>
          <w:lang w:eastAsia="en-US"/>
        </w:rPr>
        <w:t xml:space="preserve">Великобритания в Викторианскую эпоху: «мастерская мира», рабочее движение, внутренняя и внешняя политика, расширение колониальной империи. Франция — от Второй империи к Третьей республике: </w:t>
      </w:r>
      <w:r w:rsidRPr="0014264B">
        <w:rPr>
          <w:rFonts w:eastAsia="Calibri"/>
          <w:i/>
          <w:lang w:eastAsia="en-US"/>
        </w:rPr>
        <w:t>внутренняя и внешняя политика, франко-германская война, колониал</w:t>
      </w:r>
      <w:r w:rsidRPr="0014264B">
        <w:rPr>
          <w:rFonts w:eastAsia="Calibri"/>
          <w:i/>
          <w:lang w:eastAsia="en-US"/>
        </w:rPr>
        <w:t>ь</w:t>
      </w:r>
      <w:r w:rsidRPr="0014264B">
        <w:rPr>
          <w:rFonts w:eastAsia="Calibri"/>
          <w:i/>
          <w:lang w:eastAsia="en-US"/>
        </w:rPr>
        <w:t>ные войны.</w:t>
      </w:r>
      <w:r w:rsidRPr="0014264B">
        <w:rPr>
          <w:rFonts w:eastAsia="Calibri"/>
          <w:lang w:eastAsia="en-US"/>
        </w:rPr>
        <w:t xml:space="preserve"> Образование единого государства в Италии; </w:t>
      </w:r>
      <w:r w:rsidRPr="0014264B">
        <w:rPr>
          <w:rFonts w:eastAsia="Calibri"/>
          <w:i/>
          <w:lang w:eastAsia="en-US"/>
        </w:rPr>
        <w:t>К. Кавур, Дж. Гарибальди.</w:t>
      </w:r>
      <w:r w:rsidRPr="0014264B">
        <w:rPr>
          <w:rFonts w:eastAsia="Calibri"/>
          <w:lang w:eastAsia="en-US"/>
        </w:rPr>
        <w:t xml:space="preserve"> Объед</w:t>
      </w:r>
      <w:r w:rsidRPr="0014264B">
        <w:rPr>
          <w:rFonts w:eastAsia="Calibri"/>
          <w:lang w:eastAsia="en-US"/>
        </w:rPr>
        <w:t>и</w:t>
      </w:r>
      <w:r w:rsidRPr="0014264B">
        <w:rPr>
          <w:rFonts w:eastAsia="Calibri"/>
          <w:lang w:eastAsia="en-US"/>
        </w:rPr>
        <w:t xml:space="preserve">нение германских государств, провозглашение Германской империи; О. Бисмарк. </w:t>
      </w:r>
      <w:r w:rsidRPr="0014264B">
        <w:rPr>
          <w:rFonts w:eastAsia="Calibri"/>
          <w:i/>
          <w:lang w:eastAsia="en-US"/>
        </w:rPr>
        <w:t>Габсбур</w:t>
      </w:r>
      <w:r w:rsidRPr="0014264B">
        <w:rPr>
          <w:rFonts w:eastAsia="Calibri"/>
          <w:i/>
          <w:lang w:eastAsia="en-US"/>
        </w:rPr>
        <w:t>г</w:t>
      </w:r>
      <w:r w:rsidRPr="0014264B">
        <w:rPr>
          <w:rFonts w:eastAsia="Calibri"/>
          <w:i/>
          <w:lang w:eastAsia="en-US"/>
        </w:rPr>
        <w:t>ская монархия: австро-венгерский дуализм.</w:t>
      </w:r>
    </w:p>
    <w:p w:rsidR="00AA273C" w:rsidRPr="0014264B" w:rsidRDefault="00AA273C" w:rsidP="006801A8">
      <w:pPr>
        <w:jc w:val="both"/>
        <w:rPr>
          <w:rFonts w:eastAsia="Calibri"/>
          <w:lang w:eastAsia="en-US"/>
        </w:rPr>
      </w:pPr>
      <w:r w:rsidRPr="0014264B">
        <w:rPr>
          <w:rFonts w:eastAsia="Calibri"/>
          <w:lang w:eastAsia="en-US"/>
        </w:rPr>
        <w:t>Соединенные Штаты Америки во второй половине ХIХ в.: экономика, социальные отнош</w:t>
      </w:r>
      <w:r w:rsidRPr="0014264B">
        <w:rPr>
          <w:rFonts w:eastAsia="Calibri"/>
          <w:lang w:eastAsia="en-US"/>
        </w:rPr>
        <w:t>е</w:t>
      </w:r>
      <w:r w:rsidRPr="0014264B">
        <w:rPr>
          <w:rFonts w:eastAsia="Calibri"/>
          <w:lang w:eastAsia="en-US"/>
        </w:rPr>
        <w:t>ния, политическая жизнь. Север и Юг. Гражданская война (1861—1865). А. Линкольн.</w:t>
      </w:r>
    </w:p>
    <w:p w:rsidR="00AA273C" w:rsidRPr="0014264B" w:rsidRDefault="00AA273C" w:rsidP="006801A8">
      <w:pPr>
        <w:jc w:val="both"/>
        <w:rPr>
          <w:rFonts w:eastAsia="Calibri"/>
          <w:lang w:eastAsia="en-US"/>
        </w:rPr>
      </w:pPr>
      <w:r w:rsidRPr="0014264B">
        <w:rPr>
          <w:rFonts w:eastAsia="Calibri"/>
          <w:b/>
          <w:bCs/>
          <w:lang w:eastAsia="en-US"/>
        </w:rPr>
        <w:lastRenderedPageBreak/>
        <w:t>Экономическое и социально-политическое развитие стран Европы и США в конце ХIХ в.</w:t>
      </w:r>
    </w:p>
    <w:p w:rsidR="00AA273C" w:rsidRPr="0014264B" w:rsidRDefault="00AA273C" w:rsidP="006801A8">
      <w:pPr>
        <w:jc w:val="both"/>
        <w:rPr>
          <w:rFonts w:eastAsia="Calibri"/>
          <w:lang w:eastAsia="en-US"/>
        </w:rPr>
      </w:pPr>
      <w:r w:rsidRPr="0014264B">
        <w:rPr>
          <w:rFonts w:eastAsia="Calibri"/>
          <w:lang w:eastAsia="en-US"/>
        </w:rPr>
        <w:t>Завершение промышленного переворота. Индустриализация. Монополистический капит</w:t>
      </w:r>
      <w:r w:rsidRPr="0014264B">
        <w:rPr>
          <w:rFonts w:eastAsia="Calibri"/>
          <w:lang w:eastAsia="en-US"/>
        </w:rPr>
        <w:t>а</w:t>
      </w:r>
      <w:r w:rsidRPr="0014264B">
        <w:rPr>
          <w:rFonts w:eastAsia="Calibri"/>
          <w:lang w:eastAsia="en-US"/>
        </w:rPr>
        <w:t xml:space="preserve">лизм. Технический прогресс в промышленности и сельском хозяйстве. Развитие транспорта и средств связи. Миграция из Старого в Новый Свет. Положение основных социальных групп. </w:t>
      </w:r>
      <w:r w:rsidRPr="0014264B">
        <w:rPr>
          <w:rFonts w:eastAsia="Calibri"/>
          <w:i/>
          <w:lang w:eastAsia="en-US"/>
        </w:rPr>
        <w:t xml:space="preserve">Расширение спектра общественных движений. </w:t>
      </w:r>
      <w:r w:rsidRPr="0014264B">
        <w:rPr>
          <w:rFonts w:eastAsia="Calibri"/>
          <w:lang w:eastAsia="en-US"/>
        </w:rPr>
        <w:t>Рабочее движение и профсоюзы. О</w:t>
      </w:r>
      <w:r w:rsidRPr="0014264B">
        <w:rPr>
          <w:rFonts w:eastAsia="Calibri"/>
          <w:lang w:eastAsia="en-US"/>
        </w:rPr>
        <w:t>б</w:t>
      </w:r>
      <w:r w:rsidRPr="0014264B">
        <w:rPr>
          <w:rFonts w:eastAsia="Calibri"/>
          <w:lang w:eastAsia="en-US"/>
        </w:rPr>
        <w:t>разование социалистических партий; идеологи и руководители социалистического движения.</w:t>
      </w:r>
    </w:p>
    <w:p w:rsidR="00AA273C" w:rsidRPr="0014264B" w:rsidRDefault="00AA273C" w:rsidP="006801A8">
      <w:pPr>
        <w:jc w:val="both"/>
        <w:rPr>
          <w:rFonts w:eastAsia="Calibri"/>
          <w:lang w:eastAsia="en-US"/>
        </w:rPr>
      </w:pPr>
      <w:r w:rsidRPr="0014264B">
        <w:rPr>
          <w:rFonts w:eastAsia="Calibri"/>
          <w:b/>
          <w:bCs/>
          <w:lang w:eastAsia="en-US"/>
        </w:rPr>
        <w:t>Страны Азии в ХIХ в.</w:t>
      </w:r>
    </w:p>
    <w:p w:rsidR="00AA273C" w:rsidRPr="0014264B" w:rsidRDefault="00AA273C" w:rsidP="006801A8">
      <w:pPr>
        <w:jc w:val="both"/>
        <w:rPr>
          <w:rFonts w:eastAsia="Calibri"/>
          <w:lang w:eastAsia="en-US"/>
        </w:rPr>
      </w:pPr>
      <w:r w:rsidRPr="0014264B">
        <w:rPr>
          <w:rFonts w:eastAsia="Calibri"/>
          <w:lang w:eastAsia="en-US"/>
        </w:rPr>
        <w:t>Османская империя: традиционные устои и попытки проведения реформ. Индия: распад державы Великих Моголов, установление британского колониального господства, освобод</w:t>
      </w:r>
      <w:r w:rsidRPr="0014264B">
        <w:rPr>
          <w:rFonts w:eastAsia="Calibri"/>
          <w:lang w:eastAsia="en-US"/>
        </w:rPr>
        <w:t>и</w:t>
      </w:r>
      <w:r w:rsidRPr="0014264B">
        <w:rPr>
          <w:rFonts w:eastAsia="Calibri"/>
          <w:lang w:eastAsia="en-US"/>
        </w:rPr>
        <w:t xml:space="preserve">тельные восстания. Китай: империя Цин, «закрытие» страны, «опиумные войны», движение тайпинов. </w:t>
      </w:r>
      <w:r w:rsidRPr="0014264B">
        <w:rPr>
          <w:rFonts w:eastAsia="Calibri"/>
          <w:i/>
          <w:lang w:eastAsia="en-US"/>
        </w:rPr>
        <w:t>Япония: внутренняя и внешняя политика сегуната Токугава, преобразования эп</w:t>
      </w:r>
      <w:r w:rsidRPr="0014264B">
        <w:rPr>
          <w:rFonts w:eastAsia="Calibri"/>
          <w:i/>
          <w:lang w:eastAsia="en-US"/>
        </w:rPr>
        <w:t>о</w:t>
      </w:r>
      <w:r w:rsidRPr="0014264B">
        <w:rPr>
          <w:rFonts w:eastAsia="Calibri"/>
          <w:i/>
          <w:lang w:eastAsia="en-US"/>
        </w:rPr>
        <w:t>хи Мэйдзи.</w:t>
      </w:r>
    </w:p>
    <w:p w:rsidR="00AA273C" w:rsidRPr="0014264B" w:rsidRDefault="00AA273C" w:rsidP="006801A8">
      <w:pPr>
        <w:jc w:val="both"/>
        <w:rPr>
          <w:rFonts w:eastAsia="Calibri"/>
          <w:lang w:eastAsia="en-US"/>
        </w:rPr>
      </w:pPr>
      <w:r w:rsidRPr="0014264B">
        <w:rPr>
          <w:rFonts w:eastAsia="Calibri"/>
          <w:b/>
          <w:bCs/>
          <w:lang w:eastAsia="en-US"/>
        </w:rPr>
        <w:t>Война за независимость в Латинской Америке</w:t>
      </w:r>
    </w:p>
    <w:p w:rsidR="00AA273C" w:rsidRPr="0014264B" w:rsidRDefault="00AA273C" w:rsidP="006801A8">
      <w:pPr>
        <w:jc w:val="both"/>
        <w:rPr>
          <w:rFonts w:eastAsia="Calibri"/>
          <w:lang w:eastAsia="en-US"/>
        </w:rPr>
      </w:pPr>
      <w:r w:rsidRPr="0014264B">
        <w:rPr>
          <w:rFonts w:eastAsia="Calibri"/>
          <w:lang w:eastAsia="en-US"/>
        </w:rPr>
        <w:t xml:space="preserve">Колониальное общество. Освободительная борьба: задачи, участники, формы выступлений. </w:t>
      </w:r>
      <w:r w:rsidRPr="0014264B">
        <w:rPr>
          <w:rFonts w:eastAsia="Calibri"/>
          <w:i/>
          <w:lang w:eastAsia="en-US"/>
        </w:rPr>
        <w:t>П. Д. Туссен-Лувертюр, С. Боливар.</w:t>
      </w:r>
      <w:r w:rsidRPr="0014264B">
        <w:rPr>
          <w:rFonts w:eastAsia="Calibri"/>
          <w:lang w:eastAsia="en-US"/>
        </w:rPr>
        <w:t xml:space="preserve"> Провозглашение независимых государств.</w:t>
      </w:r>
    </w:p>
    <w:p w:rsidR="00AA273C" w:rsidRPr="0014264B" w:rsidRDefault="00AA273C" w:rsidP="006801A8">
      <w:pPr>
        <w:jc w:val="both"/>
        <w:rPr>
          <w:rFonts w:eastAsia="Calibri"/>
          <w:lang w:eastAsia="en-US"/>
        </w:rPr>
      </w:pPr>
      <w:r w:rsidRPr="0014264B">
        <w:rPr>
          <w:rFonts w:eastAsia="Calibri"/>
          <w:b/>
          <w:bCs/>
          <w:lang w:eastAsia="en-US"/>
        </w:rPr>
        <w:t>Народы Африки в Новое время</w:t>
      </w:r>
    </w:p>
    <w:p w:rsidR="00AA273C" w:rsidRPr="0014264B" w:rsidRDefault="00AA273C" w:rsidP="006801A8">
      <w:pPr>
        <w:jc w:val="both"/>
        <w:rPr>
          <w:rFonts w:eastAsia="Calibri"/>
          <w:lang w:eastAsia="en-US"/>
        </w:rPr>
      </w:pPr>
      <w:r w:rsidRPr="0014264B">
        <w:rPr>
          <w:rFonts w:eastAsia="Calibri"/>
          <w:lang w:eastAsia="en-US"/>
        </w:rPr>
        <w:t>Колониальные империи. Колониальные порядки и традиционные общественные отношения. Выступления против колонизаторов.</w:t>
      </w:r>
    </w:p>
    <w:p w:rsidR="00AA273C" w:rsidRPr="0014264B" w:rsidRDefault="00AA273C" w:rsidP="006801A8">
      <w:pPr>
        <w:jc w:val="both"/>
        <w:rPr>
          <w:rFonts w:eastAsia="Calibri"/>
          <w:lang w:eastAsia="en-US"/>
        </w:rPr>
      </w:pPr>
      <w:r w:rsidRPr="0014264B">
        <w:rPr>
          <w:rFonts w:eastAsia="Calibri"/>
          <w:b/>
          <w:bCs/>
          <w:lang w:eastAsia="en-US"/>
        </w:rPr>
        <w:t>Развитие культуры в XIX в.</w:t>
      </w:r>
    </w:p>
    <w:p w:rsidR="00AA273C" w:rsidRPr="0014264B" w:rsidRDefault="00AA273C" w:rsidP="006801A8">
      <w:pPr>
        <w:jc w:val="both"/>
        <w:rPr>
          <w:rFonts w:eastAsia="Calibri"/>
          <w:lang w:eastAsia="en-US"/>
        </w:rPr>
      </w:pPr>
      <w:r w:rsidRPr="0014264B">
        <w:rPr>
          <w:rFonts w:eastAsia="Calibri"/>
          <w:lang w:eastAsia="en-US"/>
        </w:rPr>
        <w:t>Научные открытия и технические изобретения. Распространение образования. Секуляриз</w:t>
      </w:r>
      <w:r w:rsidRPr="0014264B">
        <w:rPr>
          <w:rFonts w:eastAsia="Calibri"/>
          <w:lang w:eastAsia="en-US"/>
        </w:rPr>
        <w:t>а</w:t>
      </w:r>
      <w:r w:rsidRPr="0014264B">
        <w:rPr>
          <w:rFonts w:eastAsia="Calibri"/>
          <w:lang w:eastAsia="en-US"/>
        </w:rPr>
        <w:t>ция и демократизация культуры. Изменения в условиях жизни людей. Стили художестве</w:t>
      </w:r>
      <w:r w:rsidRPr="0014264B">
        <w:rPr>
          <w:rFonts w:eastAsia="Calibri"/>
          <w:lang w:eastAsia="en-US"/>
        </w:rPr>
        <w:t>н</w:t>
      </w:r>
      <w:r w:rsidRPr="0014264B">
        <w:rPr>
          <w:rFonts w:eastAsia="Calibri"/>
          <w:lang w:eastAsia="en-US"/>
        </w:rPr>
        <w:t>ной культуры: классицизм, романтизм, реализм, импрессионизм. Театр. Рождение кинемат</w:t>
      </w:r>
      <w:r w:rsidRPr="0014264B">
        <w:rPr>
          <w:rFonts w:eastAsia="Calibri"/>
          <w:lang w:eastAsia="en-US"/>
        </w:rPr>
        <w:t>о</w:t>
      </w:r>
      <w:r w:rsidRPr="0014264B">
        <w:rPr>
          <w:rFonts w:eastAsia="Calibri"/>
          <w:lang w:eastAsia="en-US"/>
        </w:rPr>
        <w:t>графа. Деятели культуры: жизнь и творчество.</w:t>
      </w:r>
    </w:p>
    <w:p w:rsidR="00AA273C" w:rsidRPr="0014264B" w:rsidRDefault="00AA273C" w:rsidP="006801A8">
      <w:pPr>
        <w:jc w:val="both"/>
        <w:rPr>
          <w:rFonts w:eastAsia="Calibri"/>
          <w:lang w:eastAsia="en-US"/>
        </w:rPr>
      </w:pPr>
      <w:r w:rsidRPr="0014264B">
        <w:rPr>
          <w:rFonts w:eastAsia="Calibri"/>
          <w:b/>
          <w:bCs/>
          <w:lang w:eastAsia="en-US"/>
        </w:rPr>
        <w:t>Международные отношения в XIX в.</w:t>
      </w:r>
    </w:p>
    <w:p w:rsidR="00AA273C" w:rsidRPr="0014264B" w:rsidRDefault="00AA273C" w:rsidP="006801A8">
      <w:pPr>
        <w:jc w:val="both"/>
        <w:rPr>
          <w:rFonts w:eastAsia="Calibri"/>
          <w:lang w:eastAsia="en-US"/>
        </w:rPr>
      </w:pPr>
      <w:r w:rsidRPr="0014264B">
        <w:rPr>
          <w:rFonts w:eastAsia="Calibri"/>
          <w:lang w:eastAsia="en-US"/>
        </w:rPr>
        <w:t>Внешнеполитические интересы великих держав и политика союзов в Европе. Восточный в</w:t>
      </w:r>
      <w:r w:rsidRPr="0014264B">
        <w:rPr>
          <w:rFonts w:eastAsia="Calibri"/>
          <w:lang w:eastAsia="en-US"/>
        </w:rPr>
        <w:t>о</w:t>
      </w:r>
      <w:r w:rsidRPr="0014264B">
        <w:rPr>
          <w:rFonts w:eastAsia="Calibri"/>
          <w:lang w:eastAsia="en-US"/>
        </w:rPr>
        <w:t>прос. Колониальные захваты и колониальные империи. Старые и новые лидеры индустр</w:t>
      </w:r>
      <w:r w:rsidRPr="0014264B">
        <w:rPr>
          <w:rFonts w:eastAsia="Calibri"/>
          <w:lang w:eastAsia="en-US"/>
        </w:rPr>
        <w:t>и</w:t>
      </w:r>
      <w:r w:rsidRPr="0014264B">
        <w:rPr>
          <w:rFonts w:eastAsia="Calibri"/>
          <w:lang w:eastAsia="en-US"/>
        </w:rPr>
        <w:t>ального мира. Активизация борьбы за передел мира. Формирование военно-политических блоков великих держав.</w:t>
      </w:r>
    </w:p>
    <w:p w:rsidR="00AA273C" w:rsidRPr="0014264B" w:rsidRDefault="00AA273C" w:rsidP="006801A8">
      <w:pPr>
        <w:jc w:val="both"/>
        <w:rPr>
          <w:rFonts w:eastAsia="Calibri"/>
          <w:lang w:eastAsia="en-US"/>
        </w:rPr>
      </w:pPr>
      <w:r w:rsidRPr="0014264B">
        <w:rPr>
          <w:rFonts w:eastAsia="Calibri"/>
          <w:lang w:eastAsia="en-US"/>
        </w:rPr>
        <w:t>Историческое и культурное наследие Нового времени.</w:t>
      </w:r>
    </w:p>
    <w:p w:rsidR="00AA273C" w:rsidRPr="0014264B" w:rsidRDefault="00AA273C" w:rsidP="006801A8">
      <w:pPr>
        <w:jc w:val="both"/>
        <w:rPr>
          <w:rFonts w:eastAsia="Calibri"/>
          <w:b/>
          <w:lang w:eastAsia="en-US"/>
        </w:rPr>
      </w:pPr>
      <w:r w:rsidRPr="0014264B">
        <w:rPr>
          <w:rFonts w:eastAsia="Calibri"/>
          <w:b/>
          <w:lang w:eastAsia="en-US"/>
        </w:rPr>
        <w:t xml:space="preserve">Новейшая история. </w:t>
      </w:r>
    </w:p>
    <w:p w:rsidR="00AA273C" w:rsidRPr="0014264B" w:rsidRDefault="00AA273C" w:rsidP="006801A8">
      <w:pPr>
        <w:jc w:val="both"/>
        <w:rPr>
          <w:rFonts w:eastAsia="Calibri"/>
          <w:lang w:eastAsia="en-US"/>
        </w:rPr>
      </w:pPr>
      <w:r w:rsidRPr="0014264B">
        <w:rPr>
          <w:rFonts w:eastAsia="Calibri"/>
          <w:lang w:eastAsia="en-US"/>
        </w:rPr>
        <w:t>Мир к началу XX в. Новейшая история: понятие, периодизация.</w:t>
      </w:r>
    </w:p>
    <w:p w:rsidR="00AA273C" w:rsidRPr="0014264B" w:rsidRDefault="00AA273C" w:rsidP="006801A8">
      <w:pPr>
        <w:jc w:val="both"/>
        <w:rPr>
          <w:rFonts w:eastAsia="Calibri"/>
          <w:lang w:eastAsia="en-US"/>
        </w:rPr>
      </w:pPr>
      <w:r w:rsidRPr="0014264B">
        <w:rPr>
          <w:rFonts w:eastAsia="Calibri"/>
          <w:b/>
          <w:bCs/>
          <w:lang w:eastAsia="en-US"/>
        </w:rPr>
        <w:t>Мир в 1900—1914 гг.</w:t>
      </w:r>
    </w:p>
    <w:p w:rsidR="00AA273C" w:rsidRPr="0014264B" w:rsidRDefault="00AA273C" w:rsidP="006801A8">
      <w:pPr>
        <w:jc w:val="both"/>
        <w:rPr>
          <w:rFonts w:eastAsia="Calibri"/>
          <w:i/>
          <w:lang w:eastAsia="en-US"/>
        </w:rPr>
      </w:pPr>
      <w:r w:rsidRPr="0014264B">
        <w:rPr>
          <w:rFonts w:eastAsia="Calibri"/>
          <w:lang w:eastAsia="en-US"/>
        </w:rPr>
        <w:t xml:space="preserve">Страны Европы и США в 1900—1914 гг.: технический прогресс, экономическое развитие. Урбанизация, миграция. Положение основных групп населения. Социальные движения. </w:t>
      </w:r>
      <w:r w:rsidRPr="0014264B">
        <w:rPr>
          <w:rFonts w:eastAsia="Calibri"/>
          <w:i/>
          <w:lang w:eastAsia="en-US"/>
        </w:rPr>
        <w:t>С</w:t>
      </w:r>
      <w:r w:rsidRPr="0014264B">
        <w:rPr>
          <w:rFonts w:eastAsia="Calibri"/>
          <w:i/>
          <w:lang w:eastAsia="en-US"/>
        </w:rPr>
        <w:t>о</w:t>
      </w:r>
      <w:r w:rsidRPr="0014264B">
        <w:rPr>
          <w:rFonts w:eastAsia="Calibri"/>
          <w:i/>
          <w:lang w:eastAsia="en-US"/>
        </w:rPr>
        <w:t>циальные и политические реформы; Д. Ллойд Джордж.</w:t>
      </w:r>
    </w:p>
    <w:p w:rsidR="00AA273C" w:rsidRPr="0014264B" w:rsidRDefault="00AA273C" w:rsidP="006801A8">
      <w:pPr>
        <w:jc w:val="both"/>
        <w:rPr>
          <w:rFonts w:eastAsia="Calibri"/>
          <w:i/>
          <w:lang w:eastAsia="en-US"/>
        </w:rPr>
      </w:pPr>
      <w:r w:rsidRPr="0014264B">
        <w:rPr>
          <w:rFonts w:eastAsia="Calibri"/>
          <w:lang w:eastAsia="en-US"/>
        </w:rPr>
        <w:t>Страны Азии и Латинской Америки в 1900—1917 гг.: традиционные общественные отнош</w:t>
      </w:r>
      <w:r w:rsidRPr="0014264B">
        <w:rPr>
          <w:rFonts w:eastAsia="Calibri"/>
          <w:lang w:eastAsia="en-US"/>
        </w:rPr>
        <w:t>е</w:t>
      </w:r>
      <w:r w:rsidRPr="0014264B">
        <w:rPr>
          <w:rFonts w:eastAsia="Calibri"/>
          <w:lang w:eastAsia="en-US"/>
        </w:rPr>
        <w:t>ния и проблемы модернизации. Подъем освободительных движений в колониальных и зав</w:t>
      </w:r>
      <w:r w:rsidRPr="0014264B">
        <w:rPr>
          <w:rFonts w:eastAsia="Calibri"/>
          <w:lang w:eastAsia="en-US"/>
        </w:rPr>
        <w:t>и</w:t>
      </w:r>
      <w:r w:rsidRPr="0014264B">
        <w:rPr>
          <w:rFonts w:eastAsia="Calibri"/>
          <w:lang w:eastAsia="en-US"/>
        </w:rPr>
        <w:t xml:space="preserve">симых странах. Революции первых десятилетий ХХ в. в странах Азии (Турция, Иран, Китай). Мексиканская революция 1910—1917 гг. </w:t>
      </w:r>
      <w:r w:rsidRPr="0014264B">
        <w:rPr>
          <w:rFonts w:eastAsia="Calibri"/>
          <w:i/>
          <w:lang w:eastAsia="en-US"/>
        </w:rPr>
        <w:t>Руководители освободительной борьбы (Сунь Я</w:t>
      </w:r>
      <w:r w:rsidRPr="0014264B">
        <w:rPr>
          <w:rFonts w:eastAsia="Calibri"/>
          <w:i/>
          <w:lang w:eastAsia="en-US"/>
        </w:rPr>
        <w:t>т</w:t>
      </w:r>
      <w:r w:rsidRPr="0014264B">
        <w:rPr>
          <w:rFonts w:eastAsia="Calibri"/>
          <w:i/>
          <w:lang w:eastAsia="en-US"/>
        </w:rPr>
        <w:t>сен, Э. Сапата, Ф. Вилья).</w:t>
      </w:r>
    </w:p>
    <w:p w:rsidR="00AA273C" w:rsidRPr="0014264B" w:rsidRDefault="00AA273C" w:rsidP="002E5832">
      <w:pPr>
        <w:rPr>
          <w:rFonts w:eastAsia="Calibri"/>
          <w:b/>
          <w:lang w:eastAsia="en-US"/>
        </w:rPr>
      </w:pPr>
    </w:p>
    <w:p w:rsidR="00AA273C" w:rsidRPr="0014264B" w:rsidRDefault="00AA273C" w:rsidP="006801A8">
      <w:pPr>
        <w:jc w:val="center"/>
        <w:rPr>
          <w:rFonts w:eastAsia="Calibri"/>
          <w:b/>
          <w:lang w:eastAsia="en-US"/>
        </w:rPr>
      </w:pPr>
      <w:r w:rsidRPr="0014264B">
        <w:rPr>
          <w:rFonts w:eastAsia="Calibri"/>
          <w:b/>
          <w:lang w:eastAsia="en-US"/>
        </w:rPr>
        <w:t>Синхронизация курсов всеобщей истории и истории России</w:t>
      </w:r>
    </w:p>
    <w:tbl>
      <w:tblPr>
        <w:tblW w:w="10490" w:type="dxa"/>
        <w:tblInd w:w="-4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132"/>
        <w:gridCol w:w="4397"/>
        <w:gridCol w:w="4961"/>
      </w:tblGrid>
      <w:tr w:rsidR="00AA273C" w:rsidRPr="0014264B" w:rsidTr="00BC3214">
        <w:tc>
          <w:tcPr>
            <w:tcW w:w="1132" w:type="dxa"/>
          </w:tcPr>
          <w:p w:rsidR="00AA273C" w:rsidRPr="0014264B" w:rsidRDefault="00AA273C" w:rsidP="002E5832">
            <w:pPr>
              <w:rPr>
                <w:rFonts w:eastAsia="Calibri"/>
                <w:lang w:eastAsia="en-US"/>
              </w:rPr>
            </w:pPr>
          </w:p>
        </w:tc>
        <w:tc>
          <w:tcPr>
            <w:tcW w:w="4397" w:type="dxa"/>
          </w:tcPr>
          <w:p w:rsidR="00AA273C" w:rsidRPr="0014264B" w:rsidRDefault="00AA273C" w:rsidP="002E5832">
            <w:pPr>
              <w:rPr>
                <w:rFonts w:eastAsia="Calibri"/>
                <w:b/>
                <w:lang w:eastAsia="en-US"/>
              </w:rPr>
            </w:pPr>
          </w:p>
          <w:p w:rsidR="00AA273C" w:rsidRPr="0014264B" w:rsidRDefault="00AA273C" w:rsidP="002E5832">
            <w:pPr>
              <w:rPr>
                <w:rFonts w:eastAsia="Calibri"/>
                <w:b/>
                <w:lang w:eastAsia="en-US"/>
              </w:rPr>
            </w:pPr>
            <w:r w:rsidRPr="0014264B">
              <w:rPr>
                <w:rFonts w:eastAsia="Calibri"/>
                <w:b/>
                <w:lang w:eastAsia="en-US"/>
              </w:rPr>
              <w:t>Всеобщая история</w:t>
            </w:r>
          </w:p>
        </w:tc>
        <w:tc>
          <w:tcPr>
            <w:tcW w:w="4961" w:type="dxa"/>
          </w:tcPr>
          <w:p w:rsidR="00AA273C" w:rsidRPr="0014264B" w:rsidRDefault="00AA273C" w:rsidP="002E5832">
            <w:pPr>
              <w:rPr>
                <w:rFonts w:eastAsia="Calibri"/>
                <w:b/>
                <w:lang w:eastAsia="en-US"/>
              </w:rPr>
            </w:pPr>
          </w:p>
          <w:p w:rsidR="00AA273C" w:rsidRPr="0014264B" w:rsidRDefault="00AA273C" w:rsidP="002E5832">
            <w:pPr>
              <w:rPr>
                <w:rFonts w:eastAsia="Calibri"/>
                <w:b/>
                <w:lang w:eastAsia="en-US"/>
              </w:rPr>
            </w:pPr>
            <w:r w:rsidRPr="0014264B">
              <w:rPr>
                <w:rFonts w:eastAsia="Calibri"/>
                <w:b/>
                <w:lang w:eastAsia="en-US"/>
              </w:rPr>
              <w:t>История России</w:t>
            </w:r>
          </w:p>
        </w:tc>
      </w:tr>
      <w:tr w:rsidR="00AA273C" w:rsidRPr="0014264B" w:rsidTr="00BC3214">
        <w:tc>
          <w:tcPr>
            <w:tcW w:w="1132" w:type="dxa"/>
          </w:tcPr>
          <w:p w:rsidR="00AA273C" w:rsidRPr="0014264B" w:rsidRDefault="00AA273C" w:rsidP="002E5832">
            <w:pPr>
              <w:rPr>
                <w:rFonts w:eastAsia="Calibri"/>
                <w:lang w:eastAsia="en-US"/>
              </w:rPr>
            </w:pPr>
            <w:r w:rsidRPr="0014264B">
              <w:rPr>
                <w:rFonts w:eastAsia="Calibri"/>
                <w:lang w:eastAsia="en-US"/>
              </w:rPr>
              <w:t>5 класс</w:t>
            </w:r>
          </w:p>
        </w:tc>
        <w:tc>
          <w:tcPr>
            <w:tcW w:w="4397" w:type="dxa"/>
          </w:tcPr>
          <w:p w:rsidR="00AA273C" w:rsidRPr="0014264B" w:rsidRDefault="00AA273C" w:rsidP="002E5832">
            <w:pPr>
              <w:rPr>
                <w:rFonts w:eastAsia="Calibri"/>
                <w:b/>
                <w:lang w:eastAsia="en-US"/>
              </w:rPr>
            </w:pPr>
            <w:r w:rsidRPr="0014264B">
              <w:rPr>
                <w:rFonts w:eastAsia="Calibri"/>
                <w:b/>
                <w:lang w:eastAsia="en-US"/>
              </w:rPr>
              <w:t>ИСТОРИЯ ДРЕВНЕГО МИРА</w:t>
            </w:r>
          </w:p>
          <w:p w:rsidR="00AA273C" w:rsidRPr="0014264B" w:rsidRDefault="00AA273C" w:rsidP="002E5832">
            <w:pPr>
              <w:rPr>
                <w:rFonts w:eastAsia="Calibri"/>
                <w:bCs/>
                <w:lang w:eastAsia="en-US"/>
              </w:rPr>
            </w:pPr>
            <w:r w:rsidRPr="0014264B">
              <w:rPr>
                <w:rFonts w:eastAsia="Calibri"/>
                <w:bCs/>
                <w:lang w:eastAsia="en-US"/>
              </w:rPr>
              <w:t>Первобытность.</w:t>
            </w:r>
          </w:p>
          <w:p w:rsidR="00AA273C" w:rsidRPr="0014264B" w:rsidRDefault="00AA273C" w:rsidP="002E5832">
            <w:pPr>
              <w:rPr>
                <w:rFonts w:eastAsia="Calibri"/>
                <w:bCs/>
                <w:lang w:eastAsia="en-US"/>
              </w:rPr>
            </w:pPr>
            <w:r w:rsidRPr="0014264B">
              <w:rPr>
                <w:rFonts w:eastAsia="Calibri"/>
                <w:bCs/>
                <w:lang w:eastAsia="en-US"/>
              </w:rPr>
              <w:t>Древний Восток</w:t>
            </w:r>
          </w:p>
          <w:p w:rsidR="00AA273C" w:rsidRPr="0014264B" w:rsidRDefault="00AA273C" w:rsidP="002E5832">
            <w:pPr>
              <w:rPr>
                <w:rFonts w:eastAsia="Calibri"/>
                <w:bCs/>
                <w:lang w:eastAsia="en-US"/>
              </w:rPr>
            </w:pPr>
            <w:r w:rsidRPr="0014264B">
              <w:rPr>
                <w:rFonts w:eastAsia="Calibri"/>
                <w:bCs/>
                <w:lang w:eastAsia="en-US"/>
              </w:rPr>
              <w:t>Античный мир. Древняя Греция. Дре</w:t>
            </w:r>
            <w:r w:rsidRPr="0014264B">
              <w:rPr>
                <w:rFonts w:eastAsia="Calibri"/>
                <w:bCs/>
                <w:lang w:eastAsia="en-US"/>
              </w:rPr>
              <w:t>в</w:t>
            </w:r>
            <w:r w:rsidRPr="0014264B">
              <w:rPr>
                <w:rFonts w:eastAsia="Calibri"/>
                <w:bCs/>
                <w:lang w:eastAsia="en-US"/>
              </w:rPr>
              <w:t>ний Рим.</w:t>
            </w:r>
          </w:p>
          <w:p w:rsidR="00AA273C" w:rsidRPr="0014264B" w:rsidRDefault="00AA273C" w:rsidP="002E5832">
            <w:pPr>
              <w:rPr>
                <w:rFonts w:eastAsia="Calibri"/>
                <w:lang w:eastAsia="en-US"/>
              </w:rPr>
            </w:pPr>
          </w:p>
        </w:tc>
        <w:tc>
          <w:tcPr>
            <w:tcW w:w="4961" w:type="dxa"/>
          </w:tcPr>
          <w:p w:rsidR="00AA273C" w:rsidRPr="0014264B" w:rsidRDefault="00AA273C" w:rsidP="002E5832">
            <w:pPr>
              <w:rPr>
                <w:rFonts w:eastAsia="Calibri"/>
                <w:lang w:eastAsia="en-US"/>
              </w:rPr>
            </w:pPr>
            <w:r w:rsidRPr="0014264B">
              <w:rPr>
                <w:rFonts w:eastAsia="Calibri"/>
                <w:bCs/>
                <w:lang w:eastAsia="en-US"/>
              </w:rPr>
              <w:t>Народы и государства на территории нашей страны в древности</w:t>
            </w:r>
          </w:p>
        </w:tc>
      </w:tr>
      <w:tr w:rsidR="00AA273C" w:rsidRPr="0014264B" w:rsidTr="00BC3214">
        <w:tc>
          <w:tcPr>
            <w:tcW w:w="1132" w:type="dxa"/>
          </w:tcPr>
          <w:p w:rsidR="00AA273C" w:rsidRPr="0014264B" w:rsidRDefault="00AA273C" w:rsidP="002E5832">
            <w:pPr>
              <w:rPr>
                <w:rFonts w:eastAsia="Calibri"/>
                <w:lang w:eastAsia="en-US"/>
              </w:rPr>
            </w:pPr>
            <w:r w:rsidRPr="0014264B">
              <w:rPr>
                <w:rFonts w:eastAsia="Calibri"/>
                <w:lang w:eastAsia="en-US"/>
              </w:rPr>
              <w:lastRenderedPageBreak/>
              <w:t xml:space="preserve">6 класс </w:t>
            </w:r>
          </w:p>
        </w:tc>
        <w:tc>
          <w:tcPr>
            <w:tcW w:w="4397" w:type="dxa"/>
          </w:tcPr>
          <w:p w:rsidR="00AA273C" w:rsidRPr="0014264B" w:rsidRDefault="00AA273C" w:rsidP="002E5832">
            <w:pPr>
              <w:rPr>
                <w:rFonts w:eastAsia="Calibri"/>
                <w:b/>
                <w:lang w:eastAsia="en-US"/>
              </w:rPr>
            </w:pPr>
            <w:r w:rsidRPr="0014264B">
              <w:rPr>
                <w:rFonts w:eastAsia="Calibri"/>
                <w:b/>
                <w:lang w:eastAsia="en-US"/>
              </w:rPr>
              <w:t xml:space="preserve">ИСТОРИЯ СРЕДНИХ ВЕКОВ. </w:t>
            </w:r>
            <w:r w:rsidRPr="0014264B">
              <w:rPr>
                <w:rFonts w:eastAsia="Calibri"/>
                <w:b/>
                <w:lang w:val="en-US" w:eastAsia="en-US"/>
              </w:rPr>
              <w:t>VI</w:t>
            </w:r>
            <w:r w:rsidRPr="0014264B">
              <w:rPr>
                <w:rFonts w:eastAsia="Calibri"/>
                <w:b/>
                <w:lang w:eastAsia="en-US"/>
              </w:rPr>
              <w:t>-</w:t>
            </w:r>
            <w:r w:rsidRPr="0014264B">
              <w:rPr>
                <w:rFonts w:eastAsia="Calibri"/>
                <w:b/>
                <w:lang w:val="en-US" w:eastAsia="en-US"/>
              </w:rPr>
              <w:t>XV</w:t>
            </w:r>
            <w:r w:rsidRPr="0014264B">
              <w:rPr>
                <w:rFonts w:eastAsia="Calibri"/>
                <w:b/>
                <w:lang w:eastAsia="en-US"/>
              </w:rPr>
              <w:t xml:space="preserve"> вв. </w:t>
            </w:r>
          </w:p>
          <w:p w:rsidR="00AA273C" w:rsidRPr="0014264B" w:rsidRDefault="00AA273C" w:rsidP="002E5832">
            <w:pPr>
              <w:rPr>
                <w:rFonts w:eastAsia="Calibri"/>
                <w:bCs/>
                <w:lang w:eastAsia="en-US"/>
              </w:rPr>
            </w:pPr>
            <w:r w:rsidRPr="0014264B">
              <w:rPr>
                <w:rFonts w:eastAsia="Calibri"/>
                <w:bCs/>
                <w:lang w:eastAsia="en-US"/>
              </w:rPr>
              <w:t>Раннее Средневековье</w:t>
            </w:r>
          </w:p>
          <w:p w:rsidR="00AA273C" w:rsidRPr="0014264B" w:rsidRDefault="00AA273C" w:rsidP="002E5832">
            <w:pPr>
              <w:rPr>
                <w:rFonts w:eastAsia="Calibri"/>
                <w:bCs/>
                <w:lang w:eastAsia="en-US"/>
              </w:rPr>
            </w:pPr>
            <w:r w:rsidRPr="0014264B">
              <w:rPr>
                <w:rFonts w:eastAsia="Calibri"/>
                <w:bCs/>
                <w:lang w:eastAsia="en-US"/>
              </w:rPr>
              <w:t>Зрелое Средневековье</w:t>
            </w:r>
          </w:p>
          <w:p w:rsidR="00AA273C" w:rsidRPr="0014264B" w:rsidRDefault="00AA273C" w:rsidP="002E5832">
            <w:pPr>
              <w:rPr>
                <w:rFonts w:eastAsia="Calibri"/>
                <w:bCs/>
                <w:lang w:eastAsia="en-US"/>
              </w:rPr>
            </w:pPr>
            <w:r w:rsidRPr="0014264B">
              <w:rPr>
                <w:rFonts w:eastAsia="Calibri"/>
                <w:bCs/>
                <w:lang w:eastAsia="en-US"/>
              </w:rPr>
              <w:t>Страны Востока в Средние века</w:t>
            </w:r>
          </w:p>
          <w:p w:rsidR="00AA273C" w:rsidRPr="0014264B" w:rsidRDefault="00AA273C" w:rsidP="002E5832">
            <w:pPr>
              <w:rPr>
                <w:rFonts w:eastAsia="Calibri"/>
                <w:bCs/>
                <w:lang w:eastAsia="en-US"/>
              </w:rPr>
            </w:pPr>
            <w:r w:rsidRPr="0014264B">
              <w:rPr>
                <w:rFonts w:eastAsia="Calibri"/>
                <w:bCs/>
                <w:lang w:eastAsia="en-US"/>
              </w:rPr>
              <w:t>Государства доколумбовой Америки.</w:t>
            </w:r>
          </w:p>
          <w:p w:rsidR="00AA273C" w:rsidRPr="0014264B" w:rsidRDefault="00AA273C" w:rsidP="002E5832">
            <w:pPr>
              <w:rPr>
                <w:rFonts w:eastAsia="Calibri"/>
                <w:lang w:eastAsia="en-US"/>
              </w:rPr>
            </w:pPr>
          </w:p>
        </w:tc>
        <w:tc>
          <w:tcPr>
            <w:tcW w:w="4961" w:type="dxa"/>
          </w:tcPr>
          <w:p w:rsidR="00AA273C" w:rsidRPr="0014264B" w:rsidRDefault="00AA273C" w:rsidP="002E5832">
            <w:pPr>
              <w:rPr>
                <w:rFonts w:eastAsia="Calibri"/>
                <w:lang w:eastAsia="en-US"/>
              </w:rPr>
            </w:pPr>
            <w:r w:rsidRPr="0014264B">
              <w:rPr>
                <w:rFonts w:eastAsia="Calibri"/>
                <w:b/>
                <w:bCs/>
                <w:lang w:eastAsia="en-US"/>
              </w:rPr>
              <w:t>ОТ ДРЕВНЕЙ РУСИ К РОССИЙСКОМУ ГОСУДАРСТВУ.</w:t>
            </w:r>
            <w:r w:rsidRPr="0014264B">
              <w:rPr>
                <w:rFonts w:eastAsia="Calibri"/>
                <w:b/>
                <w:lang w:val="en-US" w:eastAsia="en-US"/>
              </w:rPr>
              <w:t>VIII</w:t>
            </w:r>
            <w:r w:rsidRPr="0014264B">
              <w:rPr>
                <w:rFonts w:eastAsia="Calibri"/>
                <w:b/>
                <w:lang w:eastAsia="en-US"/>
              </w:rPr>
              <w:t xml:space="preserve"> –</w:t>
            </w:r>
            <w:r w:rsidRPr="0014264B">
              <w:rPr>
                <w:rFonts w:eastAsia="Calibri"/>
                <w:b/>
                <w:lang w:val="en-US" w:eastAsia="en-US"/>
              </w:rPr>
              <w:t>XV</w:t>
            </w:r>
            <w:r w:rsidRPr="0014264B">
              <w:rPr>
                <w:rFonts w:eastAsia="Calibri"/>
                <w:b/>
                <w:lang w:eastAsia="en-US"/>
              </w:rPr>
              <w:t xml:space="preserve"> вв.</w:t>
            </w:r>
          </w:p>
          <w:p w:rsidR="00AA273C" w:rsidRPr="0014264B" w:rsidRDefault="00AA273C" w:rsidP="002E5832">
            <w:pPr>
              <w:rPr>
                <w:rFonts w:eastAsia="Calibri"/>
                <w:bCs/>
                <w:lang w:eastAsia="en-US"/>
              </w:rPr>
            </w:pPr>
            <w:r w:rsidRPr="0014264B">
              <w:rPr>
                <w:rFonts w:eastAsia="Calibri"/>
                <w:bCs/>
                <w:lang w:eastAsia="en-US"/>
              </w:rPr>
              <w:t>Восточная Европа в середине I тыс. н.э.</w:t>
            </w:r>
          </w:p>
          <w:p w:rsidR="00AA273C" w:rsidRPr="0014264B" w:rsidRDefault="00AA273C" w:rsidP="002E5832">
            <w:pPr>
              <w:rPr>
                <w:rFonts w:eastAsia="Calibri"/>
                <w:bCs/>
                <w:lang w:eastAsia="en-US"/>
              </w:rPr>
            </w:pPr>
            <w:r w:rsidRPr="0014264B">
              <w:rPr>
                <w:rFonts w:eastAsia="Calibri"/>
                <w:bCs/>
                <w:lang w:eastAsia="en-US"/>
              </w:rPr>
              <w:t>Образование государства Русь</w:t>
            </w:r>
          </w:p>
          <w:p w:rsidR="00AA273C" w:rsidRPr="0014264B" w:rsidRDefault="00AA273C" w:rsidP="002E5832">
            <w:pPr>
              <w:rPr>
                <w:rFonts w:eastAsia="Calibri"/>
                <w:bCs/>
                <w:lang w:eastAsia="en-US"/>
              </w:rPr>
            </w:pPr>
            <w:r w:rsidRPr="0014264B">
              <w:rPr>
                <w:rFonts w:eastAsia="Calibri"/>
                <w:bCs/>
                <w:lang w:eastAsia="en-US"/>
              </w:rPr>
              <w:t>Русь в конце X – начале XII в.</w:t>
            </w:r>
          </w:p>
          <w:p w:rsidR="00AA273C" w:rsidRPr="0014264B" w:rsidRDefault="00AA273C" w:rsidP="002E5832">
            <w:pPr>
              <w:rPr>
                <w:rFonts w:eastAsia="Calibri"/>
                <w:lang w:eastAsia="en-US"/>
              </w:rPr>
            </w:pPr>
            <w:r w:rsidRPr="0014264B">
              <w:rPr>
                <w:rFonts w:eastAsia="Calibri"/>
                <w:bCs/>
                <w:lang w:eastAsia="en-US"/>
              </w:rPr>
              <w:t>Культурное пространство</w:t>
            </w:r>
          </w:p>
          <w:p w:rsidR="00AA273C" w:rsidRPr="0014264B" w:rsidRDefault="00AA273C" w:rsidP="002E5832">
            <w:pPr>
              <w:rPr>
                <w:rFonts w:eastAsia="Calibri"/>
                <w:bCs/>
                <w:lang w:eastAsia="en-US"/>
              </w:rPr>
            </w:pPr>
            <w:r w:rsidRPr="0014264B">
              <w:rPr>
                <w:rFonts w:eastAsia="Calibri"/>
                <w:bCs/>
                <w:lang w:eastAsia="en-US"/>
              </w:rPr>
              <w:t xml:space="preserve">Русь в середине XII – начале XIII в. </w:t>
            </w:r>
          </w:p>
          <w:p w:rsidR="00AA273C" w:rsidRPr="0014264B" w:rsidRDefault="00AA273C" w:rsidP="002E5832">
            <w:pPr>
              <w:rPr>
                <w:rFonts w:eastAsia="Calibri"/>
                <w:lang w:eastAsia="en-US"/>
              </w:rPr>
            </w:pPr>
            <w:r w:rsidRPr="0014264B">
              <w:rPr>
                <w:rFonts w:eastAsia="Calibri"/>
                <w:bCs/>
                <w:lang w:eastAsia="en-US"/>
              </w:rPr>
              <w:t>Русские земли в середине XIII - XIV в</w:t>
            </w:r>
            <w:r w:rsidRPr="0014264B">
              <w:rPr>
                <w:rFonts w:eastAsia="Calibri"/>
                <w:lang w:eastAsia="en-US"/>
              </w:rPr>
              <w:t>.</w:t>
            </w:r>
          </w:p>
          <w:p w:rsidR="00AA273C" w:rsidRPr="0014264B" w:rsidRDefault="00AA273C" w:rsidP="002E5832">
            <w:pPr>
              <w:rPr>
                <w:rFonts w:eastAsia="Calibri"/>
                <w:bCs/>
                <w:lang w:eastAsia="en-US"/>
              </w:rPr>
            </w:pPr>
            <w:r w:rsidRPr="0014264B">
              <w:rPr>
                <w:rFonts w:eastAsia="Calibri"/>
                <w:bCs/>
                <w:lang w:eastAsia="en-US"/>
              </w:rPr>
              <w:t>Народы и государства степной зоны Восто</w:t>
            </w:r>
            <w:r w:rsidRPr="0014264B">
              <w:rPr>
                <w:rFonts w:eastAsia="Calibri"/>
                <w:bCs/>
                <w:lang w:eastAsia="en-US"/>
              </w:rPr>
              <w:t>ч</w:t>
            </w:r>
            <w:r w:rsidRPr="0014264B">
              <w:rPr>
                <w:rFonts w:eastAsia="Calibri"/>
                <w:bCs/>
                <w:lang w:eastAsia="en-US"/>
              </w:rPr>
              <w:t xml:space="preserve">ной Европы и Сибири в XIII-XV вв. </w:t>
            </w:r>
          </w:p>
          <w:p w:rsidR="00AA273C" w:rsidRPr="0014264B" w:rsidRDefault="00AA273C" w:rsidP="002E5832">
            <w:pPr>
              <w:rPr>
                <w:rFonts w:eastAsia="Calibri"/>
                <w:lang w:eastAsia="en-US"/>
              </w:rPr>
            </w:pPr>
            <w:r w:rsidRPr="0014264B">
              <w:rPr>
                <w:rFonts w:eastAsia="Calibri"/>
                <w:bCs/>
                <w:lang w:eastAsia="en-US"/>
              </w:rPr>
              <w:t xml:space="preserve">Культурное пространство </w:t>
            </w:r>
          </w:p>
          <w:p w:rsidR="00AA273C" w:rsidRPr="0014264B" w:rsidRDefault="00AA273C" w:rsidP="002E5832">
            <w:pPr>
              <w:rPr>
                <w:rFonts w:eastAsia="Calibri"/>
                <w:bCs/>
                <w:lang w:eastAsia="en-US"/>
              </w:rPr>
            </w:pPr>
            <w:r w:rsidRPr="0014264B">
              <w:rPr>
                <w:rFonts w:eastAsia="Calibri"/>
                <w:bCs/>
                <w:lang w:eastAsia="en-US"/>
              </w:rPr>
              <w:t>Формирование единого Русского государства в XV веке</w:t>
            </w:r>
          </w:p>
          <w:p w:rsidR="00AA273C" w:rsidRPr="0014264B" w:rsidRDefault="00AA273C" w:rsidP="002E5832">
            <w:pPr>
              <w:rPr>
                <w:rFonts w:eastAsia="Calibri"/>
                <w:lang w:eastAsia="en-US"/>
              </w:rPr>
            </w:pPr>
            <w:r w:rsidRPr="0014264B">
              <w:rPr>
                <w:rFonts w:eastAsia="Calibri"/>
                <w:bCs/>
                <w:lang w:eastAsia="en-US"/>
              </w:rPr>
              <w:t>Культурное пространство</w:t>
            </w:r>
          </w:p>
          <w:p w:rsidR="00AA273C" w:rsidRPr="0014264B" w:rsidRDefault="00AA273C" w:rsidP="002E5832">
            <w:pPr>
              <w:rPr>
                <w:rFonts w:eastAsia="Calibri"/>
                <w:lang w:eastAsia="en-US"/>
              </w:rPr>
            </w:pPr>
            <w:r w:rsidRPr="0014264B">
              <w:rPr>
                <w:rFonts w:eastAsia="Calibri"/>
                <w:lang w:eastAsia="en-US"/>
              </w:rPr>
              <w:t>Региональный компонент</w:t>
            </w:r>
          </w:p>
          <w:p w:rsidR="00AA273C" w:rsidRPr="0014264B" w:rsidRDefault="00AA273C" w:rsidP="002E5832">
            <w:pPr>
              <w:rPr>
                <w:rFonts w:eastAsia="Calibri"/>
                <w:lang w:eastAsia="en-US"/>
              </w:rPr>
            </w:pPr>
          </w:p>
        </w:tc>
      </w:tr>
      <w:tr w:rsidR="00AA273C" w:rsidRPr="0014264B" w:rsidTr="00BC3214">
        <w:tc>
          <w:tcPr>
            <w:tcW w:w="1132" w:type="dxa"/>
          </w:tcPr>
          <w:p w:rsidR="00AA273C" w:rsidRPr="0014264B" w:rsidRDefault="00AA273C" w:rsidP="002E5832">
            <w:pPr>
              <w:rPr>
                <w:rFonts w:eastAsia="Calibri"/>
                <w:lang w:eastAsia="en-US"/>
              </w:rPr>
            </w:pPr>
            <w:r w:rsidRPr="0014264B">
              <w:rPr>
                <w:rFonts w:eastAsia="Calibri"/>
                <w:lang w:eastAsia="en-US"/>
              </w:rPr>
              <w:t>7 класс</w:t>
            </w:r>
          </w:p>
        </w:tc>
        <w:tc>
          <w:tcPr>
            <w:tcW w:w="4397" w:type="dxa"/>
          </w:tcPr>
          <w:p w:rsidR="00AA273C" w:rsidRPr="0014264B" w:rsidRDefault="00AA273C" w:rsidP="002E5832">
            <w:pPr>
              <w:rPr>
                <w:rFonts w:eastAsia="Calibri"/>
                <w:b/>
                <w:lang w:eastAsia="en-US"/>
              </w:rPr>
            </w:pPr>
            <w:r w:rsidRPr="0014264B">
              <w:rPr>
                <w:rFonts w:eastAsia="Calibri"/>
                <w:b/>
                <w:lang w:eastAsia="en-US"/>
              </w:rPr>
              <w:t>ИСТОРИЯ НОВОГО ВРЕМ</w:t>
            </w:r>
            <w:r w:rsidRPr="0014264B">
              <w:rPr>
                <w:rFonts w:eastAsia="Calibri"/>
                <w:b/>
                <w:lang w:eastAsia="en-US"/>
              </w:rPr>
              <w:t>Е</w:t>
            </w:r>
            <w:r w:rsidRPr="0014264B">
              <w:rPr>
                <w:rFonts w:eastAsia="Calibri"/>
                <w:b/>
                <w:lang w:eastAsia="en-US"/>
              </w:rPr>
              <w:t>НИ.</w:t>
            </w:r>
            <w:r w:rsidRPr="0014264B">
              <w:rPr>
                <w:rFonts w:eastAsia="Calibri"/>
                <w:b/>
                <w:lang w:val="en-US" w:eastAsia="en-US"/>
              </w:rPr>
              <w:t>XVI</w:t>
            </w:r>
            <w:r w:rsidRPr="0014264B">
              <w:rPr>
                <w:rFonts w:eastAsia="Calibri"/>
                <w:b/>
                <w:lang w:eastAsia="en-US"/>
              </w:rPr>
              <w:t>-</w:t>
            </w:r>
            <w:r w:rsidRPr="0014264B">
              <w:rPr>
                <w:rFonts w:eastAsia="Calibri"/>
                <w:b/>
                <w:lang w:val="en-US" w:eastAsia="en-US"/>
              </w:rPr>
              <w:t>XVII</w:t>
            </w:r>
            <w:r w:rsidRPr="0014264B">
              <w:rPr>
                <w:rFonts w:eastAsia="Calibri"/>
                <w:b/>
                <w:lang w:eastAsia="en-US"/>
              </w:rPr>
              <w:t xml:space="preserve"> вв. От абсолютизма к парламентаризму. Первые буржуа</w:t>
            </w:r>
            <w:r w:rsidRPr="0014264B">
              <w:rPr>
                <w:rFonts w:eastAsia="Calibri"/>
                <w:b/>
                <w:lang w:eastAsia="en-US"/>
              </w:rPr>
              <w:t>з</w:t>
            </w:r>
            <w:r w:rsidRPr="0014264B">
              <w:rPr>
                <w:rFonts w:eastAsia="Calibri"/>
                <w:b/>
                <w:lang w:eastAsia="en-US"/>
              </w:rPr>
              <w:t>ные революции</w:t>
            </w:r>
          </w:p>
          <w:p w:rsidR="00AA273C" w:rsidRPr="0014264B" w:rsidRDefault="00AA273C" w:rsidP="002E5832">
            <w:pPr>
              <w:rPr>
                <w:rFonts w:eastAsia="Calibri"/>
                <w:lang w:eastAsia="en-US"/>
              </w:rPr>
            </w:pPr>
            <w:r w:rsidRPr="0014264B">
              <w:rPr>
                <w:rFonts w:eastAsia="Calibri"/>
                <w:bCs/>
                <w:lang w:eastAsia="en-US"/>
              </w:rPr>
              <w:t xml:space="preserve">Европа в конце ХV </w:t>
            </w:r>
            <w:r w:rsidRPr="0014264B">
              <w:rPr>
                <w:rFonts w:eastAsia="Calibri"/>
                <w:lang w:eastAsia="en-US"/>
              </w:rPr>
              <w:t xml:space="preserve">— </w:t>
            </w:r>
            <w:r w:rsidRPr="0014264B">
              <w:rPr>
                <w:rFonts w:eastAsia="Calibri"/>
                <w:bCs/>
                <w:lang w:eastAsia="en-US"/>
              </w:rPr>
              <w:t>начале XVII в.</w:t>
            </w:r>
          </w:p>
          <w:p w:rsidR="00AA273C" w:rsidRPr="0014264B" w:rsidRDefault="00AA273C" w:rsidP="002E5832">
            <w:pPr>
              <w:rPr>
                <w:rFonts w:eastAsia="Calibri"/>
                <w:lang w:eastAsia="en-US"/>
              </w:rPr>
            </w:pPr>
            <w:r w:rsidRPr="0014264B">
              <w:rPr>
                <w:rFonts w:eastAsia="Calibri"/>
                <w:bCs/>
                <w:lang w:eastAsia="en-US"/>
              </w:rPr>
              <w:t xml:space="preserve">Европа в конце ХV </w:t>
            </w:r>
            <w:r w:rsidRPr="0014264B">
              <w:rPr>
                <w:rFonts w:eastAsia="Calibri"/>
                <w:lang w:eastAsia="en-US"/>
              </w:rPr>
              <w:t xml:space="preserve">— </w:t>
            </w:r>
            <w:r w:rsidRPr="0014264B">
              <w:rPr>
                <w:rFonts w:eastAsia="Calibri"/>
                <w:bCs/>
                <w:lang w:eastAsia="en-US"/>
              </w:rPr>
              <w:t>начале XVII в.</w:t>
            </w:r>
          </w:p>
          <w:p w:rsidR="00AA273C" w:rsidRPr="0014264B" w:rsidRDefault="00AA273C" w:rsidP="002E5832">
            <w:pPr>
              <w:rPr>
                <w:rFonts w:eastAsia="Calibri"/>
                <w:lang w:eastAsia="en-US"/>
              </w:rPr>
            </w:pPr>
            <w:r w:rsidRPr="0014264B">
              <w:rPr>
                <w:rFonts w:eastAsia="Calibri"/>
                <w:bCs/>
                <w:lang w:eastAsia="en-US"/>
              </w:rPr>
              <w:t>Страны Европы и Северной Америки в середине XVII—ХVIII в.</w:t>
            </w:r>
          </w:p>
          <w:p w:rsidR="00AA273C" w:rsidRPr="0014264B" w:rsidRDefault="00AA273C" w:rsidP="002E5832">
            <w:pPr>
              <w:rPr>
                <w:rFonts w:eastAsia="Calibri"/>
                <w:lang w:eastAsia="en-US"/>
              </w:rPr>
            </w:pPr>
            <w:r w:rsidRPr="0014264B">
              <w:rPr>
                <w:rFonts w:eastAsia="Calibri"/>
                <w:bCs/>
                <w:lang w:eastAsia="en-US"/>
              </w:rPr>
              <w:t>Страны Востока в XVI—XVIII вв.</w:t>
            </w:r>
          </w:p>
          <w:p w:rsidR="00AA273C" w:rsidRPr="0014264B" w:rsidRDefault="00AA273C" w:rsidP="002E5832">
            <w:pPr>
              <w:rPr>
                <w:rFonts w:eastAsia="Calibri"/>
                <w:lang w:eastAsia="en-US"/>
              </w:rPr>
            </w:pPr>
          </w:p>
        </w:tc>
        <w:tc>
          <w:tcPr>
            <w:tcW w:w="4961" w:type="dxa"/>
          </w:tcPr>
          <w:p w:rsidR="00AA273C" w:rsidRPr="0014264B" w:rsidRDefault="00AA273C" w:rsidP="002E5832">
            <w:pPr>
              <w:rPr>
                <w:rFonts w:eastAsia="Calibri"/>
                <w:lang w:eastAsia="en-US"/>
              </w:rPr>
            </w:pPr>
            <w:r w:rsidRPr="0014264B">
              <w:rPr>
                <w:rFonts w:eastAsia="Calibri"/>
                <w:b/>
                <w:bCs/>
                <w:lang w:eastAsia="en-US"/>
              </w:rPr>
              <w:t>РОССИЯ В XVI – XVII ВЕКАХ: ОТ В</w:t>
            </w:r>
            <w:r w:rsidRPr="0014264B">
              <w:rPr>
                <w:rFonts w:eastAsia="Calibri"/>
                <w:b/>
                <w:bCs/>
                <w:lang w:eastAsia="en-US"/>
              </w:rPr>
              <w:t>Е</w:t>
            </w:r>
            <w:r w:rsidRPr="0014264B">
              <w:rPr>
                <w:rFonts w:eastAsia="Calibri"/>
                <w:b/>
                <w:bCs/>
                <w:lang w:eastAsia="en-US"/>
              </w:rPr>
              <w:t>ЛИКОГО КНЯЖЕСТВА К ЦАРСТВУ</w:t>
            </w:r>
          </w:p>
          <w:p w:rsidR="00AA273C" w:rsidRPr="0014264B" w:rsidRDefault="00AA273C" w:rsidP="002E5832">
            <w:pPr>
              <w:rPr>
                <w:rFonts w:eastAsia="Calibri"/>
                <w:lang w:eastAsia="en-US"/>
              </w:rPr>
            </w:pPr>
            <w:r w:rsidRPr="0014264B">
              <w:rPr>
                <w:rFonts w:eastAsia="Calibri"/>
                <w:bCs/>
                <w:lang w:eastAsia="en-US"/>
              </w:rPr>
              <w:t xml:space="preserve">Россия в XVI веке </w:t>
            </w:r>
          </w:p>
          <w:p w:rsidR="00AA273C" w:rsidRPr="0014264B" w:rsidRDefault="00AA273C" w:rsidP="002E5832">
            <w:pPr>
              <w:rPr>
                <w:rFonts w:eastAsia="Calibri"/>
                <w:lang w:eastAsia="en-US"/>
              </w:rPr>
            </w:pPr>
            <w:r w:rsidRPr="0014264B">
              <w:rPr>
                <w:rFonts w:eastAsia="Calibri"/>
                <w:bCs/>
                <w:lang w:eastAsia="en-US"/>
              </w:rPr>
              <w:t xml:space="preserve">Смута в России </w:t>
            </w:r>
          </w:p>
          <w:p w:rsidR="00AA273C" w:rsidRPr="0014264B" w:rsidRDefault="00AA273C" w:rsidP="002E5832">
            <w:pPr>
              <w:rPr>
                <w:rFonts w:eastAsia="Calibri"/>
                <w:bCs/>
                <w:lang w:eastAsia="en-US"/>
              </w:rPr>
            </w:pPr>
            <w:r w:rsidRPr="0014264B">
              <w:rPr>
                <w:rFonts w:eastAsia="Calibri"/>
                <w:bCs/>
                <w:lang w:eastAsia="en-US"/>
              </w:rPr>
              <w:t xml:space="preserve">Россия в XVII веке </w:t>
            </w:r>
          </w:p>
          <w:p w:rsidR="00AA273C" w:rsidRPr="0014264B" w:rsidRDefault="00AA273C" w:rsidP="002E5832">
            <w:pPr>
              <w:rPr>
                <w:rFonts w:eastAsia="Calibri"/>
                <w:b/>
                <w:bCs/>
                <w:lang w:eastAsia="en-US"/>
              </w:rPr>
            </w:pPr>
            <w:r w:rsidRPr="0014264B">
              <w:rPr>
                <w:rFonts w:eastAsia="Calibri"/>
                <w:bCs/>
                <w:lang w:eastAsia="en-US"/>
              </w:rPr>
              <w:t>Культурное пространство</w:t>
            </w:r>
          </w:p>
          <w:p w:rsidR="00AA273C" w:rsidRPr="0014264B" w:rsidRDefault="00AA273C" w:rsidP="002E5832">
            <w:pPr>
              <w:rPr>
                <w:rFonts w:eastAsia="Calibri"/>
                <w:lang w:eastAsia="en-US"/>
              </w:rPr>
            </w:pPr>
            <w:r w:rsidRPr="0014264B">
              <w:rPr>
                <w:rFonts w:eastAsia="Calibri"/>
                <w:lang w:eastAsia="en-US"/>
              </w:rPr>
              <w:t>Региональный компонент</w:t>
            </w:r>
          </w:p>
          <w:p w:rsidR="00AA273C" w:rsidRPr="0014264B" w:rsidRDefault="00AA273C" w:rsidP="002E5832">
            <w:pPr>
              <w:rPr>
                <w:rFonts w:eastAsia="Calibri"/>
                <w:lang w:eastAsia="en-US"/>
              </w:rPr>
            </w:pPr>
          </w:p>
        </w:tc>
      </w:tr>
      <w:tr w:rsidR="00AA273C" w:rsidRPr="0014264B" w:rsidTr="00BC3214">
        <w:tc>
          <w:tcPr>
            <w:tcW w:w="1132" w:type="dxa"/>
          </w:tcPr>
          <w:p w:rsidR="00AA273C" w:rsidRPr="0014264B" w:rsidRDefault="00AA273C" w:rsidP="002E5832">
            <w:pPr>
              <w:rPr>
                <w:rFonts w:eastAsia="Calibri"/>
                <w:lang w:eastAsia="en-US"/>
              </w:rPr>
            </w:pPr>
            <w:r w:rsidRPr="0014264B">
              <w:rPr>
                <w:rFonts w:eastAsia="Calibri"/>
                <w:lang w:eastAsia="en-US"/>
              </w:rPr>
              <w:t>8 класс</w:t>
            </w:r>
          </w:p>
        </w:tc>
        <w:tc>
          <w:tcPr>
            <w:tcW w:w="4397" w:type="dxa"/>
          </w:tcPr>
          <w:p w:rsidR="00AA273C" w:rsidRPr="0014264B" w:rsidRDefault="00AA273C" w:rsidP="002E5832">
            <w:pPr>
              <w:rPr>
                <w:rFonts w:eastAsia="Calibri"/>
                <w:lang w:eastAsia="en-US"/>
              </w:rPr>
            </w:pPr>
            <w:r w:rsidRPr="0014264B">
              <w:rPr>
                <w:rFonts w:eastAsia="Calibri"/>
                <w:b/>
                <w:lang w:eastAsia="en-US"/>
              </w:rPr>
              <w:t>ИСТОРИЯ НОВОГО ВРЕМЕНИ.</w:t>
            </w:r>
            <w:r w:rsidRPr="0014264B">
              <w:rPr>
                <w:rFonts w:eastAsia="Calibri"/>
                <w:b/>
                <w:lang w:val="en-US" w:eastAsia="en-US"/>
              </w:rPr>
              <w:t>XVIII</w:t>
            </w:r>
            <w:r w:rsidRPr="0014264B">
              <w:rPr>
                <w:rFonts w:eastAsia="Calibri"/>
                <w:b/>
                <w:lang w:eastAsia="en-US"/>
              </w:rPr>
              <w:t>в.</w:t>
            </w:r>
          </w:p>
          <w:p w:rsidR="00AA273C" w:rsidRPr="0014264B" w:rsidRDefault="00AA273C" w:rsidP="002E5832">
            <w:pPr>
              <w:rPr>
                <w:rFonts w:eastAsia="Calibri"/>
                <w:lang w:eastAsia="en-US"/>
              </w:rPr>
            </w:pPr>
            <w:r w:rsidRPr="0014264B">
              <w:rPr>
                <w:rFonts w:eastAsia="Calibri"/>
                <w:lang w:eastAsia="en-US"/>
              </w:rPr>
              <w:t xml:space="preserve">Эпоха Просвещения. </w:t>
            </w:r>
          </w:p>
          <w:p w:rsidR="00AA273C" w:rsidRPr="0014264B" w:rsidRDefault="00AA273C" w:rsidP="002E5832">
            <w:pPr>
              <w:rPr>
                <w:rFonts w:eastAsia="Calibri"/>
                <w:lang w:eastAsia="en-US"/>
              </w:rPr>
            </w:pPr>
            <w:r w:rsidRPr="0014264B">
              <w:rPr>
                <w:rFonts w:eastAsia="Calibri"/>
                <w:lang w:eastAsia="en-US"/>
              </w:rPr>
              <w:t>Эпоха промышленного переворота</w:t>
            </w:r>
          </w:p>
          <w:p w:rsidR="00AA273C" w:rsidRPr="0014264B" w:rsidRDefault="00AA273C" w:rsidP="002E5832">
            <w:pPr>
              <w:rPr>
                <w:rFonts w:eastAsia="Calibri"/>
                <w:lang w:eastAsia="en-US"/>
              </w:rPr>
            </w:pPr>
            <w:r w:rsidRPr="0014264B">
              <w:rPr>
                <w:rFonts w:eastAsia="Calibri"/>
                <w:lang w:eastAsia="en-US"/>
              </w:rPr>
              <w:t>Великая французская революция</w:t>
            </w:r>
          </w:p>
          <w:p w:rsidR="00AA273C" w:rsidRPr="0014264B" w:rsidRDefault="00AA273C" w:rsidP="002E5832">
            <w:pPr>
              <w:rPr>
                <w:rFonts w:eastAsia="Calibri"/>
                <w:lang w:eastAsia="en-US"/>
              </w:rPr>
            </w:pPr>
          </w:p>
        </w:tc>
        <w:tc>
          <w:tcPr>
            <w:tcW w:w="4961" w:type="dxa"/>
          </w:tcPr>
          <w:p w:rsidR="00AA273C" w:rsidRPr="0014264B" w:rsidRDefault="00AA273C" w:rsidP="002E5832">
            <w:pPr>
              <w:rPr>
                <w:rFonts w:eastAsia="Calibri"/>
                <w:b/>
                <w:bCs/>
                <w:lang w:eastAsia="en-US"/>
              </w:rPr>
            </w:pPr>
            <w:r w:rsidRPr="0014264B">
              <w:rPr>
                <w:rFonts w:eastAsia="Calibri"/>
                <w:b/>
                <w:bCs/>
                <w:lang w:eastAsia="en-US"/>
              </w:rPr>
              <w:t>РОССИЯ В КОНЦЕ XVII - XVIII ВЕКАХ: ОТ ЦАРСТВА К ИМПЕРИИ</w:t>
            </w:r>
          </w:p>
          <w:p w:rsidR="00AA273C" w:rsidRPr="0014264B" w:rsidRDefault="00AA273C" w:rsidP="002E5832">
            <w:pPr>
              <w:rPr>
                <w:rFonts w:eastAsia="Calibri"/>
                <w:bCs/>
                <w:lang w:eastAsia="en-US"/>
              </w:rPr>
            </w:pPr>
            <w:r w:rsidRPr="0014264B">
              <w:rPr>
                <w:rFonts w:eastAsia="Calibri"/>
                <w:bCs/>
                <w:lang w:eastAsia="en-US"/>
              </w:rPr>
              <w:t>Россия в эпоху преобразований Петра I</w:t>
            </w:r>
          </w:p>
          <w:p w:rsidR="00AA273C" w:rsidRPr="0014264B" w:rsidRDefault="00AA273C" w:rsidP="002E5832">
            <w:pPr>
              <w:rPr>
                <w:rFonts w:eastAsia="Calibri"/>
                <w:lang w:eastAsia="en-US"/>
              </w:rPr>
            </w:pPr>
            <w:r w:rsidRPr="0014264B">
              <w:rPr>
                <w:rFonts w:eastAsia="Calibri"/>
                <w:bCs/>
                <w:lang w:eastAsia="en-US"/>
              </w:rPr>
              <w:t>После Петра Великого: эпоха «дворцовых переворотов»</w:t>
            </w:r>
          </w:p>
          <w:p w:rsidR="00AA273C" w:rsidRPr="0014264B" w:rsidRDefault="00AA273C" w:rsidP="002E5832">
            <w:pPr>
              <w:rPr>
                <w:rFonts w:eastAsia="Calibri"/>
                <w:bCs/>
                <w:lang w:eastAsia="en-US"/>
              </w:rPr>
            </w:pPr>
            <w:r w:rsidRPr="0014264B">
              <w:rPr>
                <w:rFonts w:eastAsia="Calibri"/>
                <w:bCs/>
                <w:lang w:eastAsia="en-US"/>
              </w:rPr>
              <w:t>Россия в 1760-х – 1790- гг. Правление Екат</w:t>
            </w:r>
            <w:r w:rsidRPr="0014264B">
              <w:rPr>
                <w:rFonts w:eastAsia="Calibri"/>
                <w:bCs/>
                <w:lang w:eastAsia="en-US"/>
              </w:rPr>
              <w:t>е</w:t>
            </w:r>
            <w:r w:rsidRPr="0014264B">
              <w:rPr>
                <w:rFonts w:eastAsia="Calibri"/>
                <w:bCs/>
                <w:lang w:eastAsia="en-US"/>
              </w:rPr>
              <w:t>рины II и Павла I</w:t>
            </w:r>
          </w:p>
          <w:p w:rsidR="00AA273C" w:rsidRPr="0014264B" w:rsidRDefault="00AA273C" w:rsidP="002E5832">
            <w:pPr>
              <w:rPr>
                <w:rFonts w:eastAsia="Calibri"/>
                <w:bCs/>
                <w:lang w:eastAsia="en-US"/>
              </w:rPr>
            </w:pPr>
            <w:r w:rsidRPr="0014264B">
              <w:rPr>
                <w:rFonts w:eastAsia="Calibri"/>
                <w:bCs/>
                <w:lang w:eastAsia="en-US"/>
              </w:rPr>
              <w:t>Культурное пространство Российской имп</w:t>
            </w:r>
            <w:r w:rsidRPr="0014264B">
              <w:rPr>
                <w:rFonts w:eastAsia="Calibri"/>
                <w:bCs/>
                <w:lang w:eastAsia="en-US"/>
              </w:rPr>
              <w:t>е</w:t>
            </w:r>
            <w:r w:rsidRPr="0014264B">
              <w:rPr>
                <w:rFonts w:eastAsia="Calibri"/>
                <w:bCs/>
                <w:lang w:eastAsia="en-US"/>
              </w:rPr>
              <w:t xml:space="preserve">рии в XVIII в. </w:t>
            </w:r>
          </w:p>
          <w:p w:rsidR="00AA273C" w:rsidRPr="0014264B" w:rsidRDefault="00AA273C" w:rsidP="002E5832">
            <w:pPr>
              <w:rPr>
                <w:rFonts w:eastAsia="Calibri"/>
                <w:bCs/>
                <w:lang w:eastAsia="en-US"/>
              </w:rPr>
            </w:pPr>
            <w:r w:rsidRPr="0014264B">
              <w:rPr>
                <w:rFonts w:eastAsia="Calibri"/>
                <w:bCs/>
                <w:lang w:eastAsia="en-US"/>
              </w:rPr>
              <w:t>Народы России в XVIII в.</w:t>
            </w:r>
          </w:p>
          <w:p w:rsidR="00AA273C" w:rsidRPr="0014264B" w:rsidRDefault="00AA273C" w:rsidP="002E5832">
            <w:pPr>
              <w:rPr>
                <w:rFonts w:eastAsia="Calibri"/>
                <w:bCs/>
                <w:lang w:eastAsia="en-US"/>
              </w:rPr>
            </w:pPr>
            <w:r w:rsidRPr="0014264B">
              <w:rPr>
                <w:rFonts w:eastAsia="Calibri"/>
                <w:bCs/>
                <w:lang w:eastAsia="en-US"/>
              </w:rPr>
              <w:t>Россия при Павле I</w:t>
            </w:r>
          </w:p>
          <w:p w:rsidR="00AA273C" w:rsidRPr="0014264B" w:rsidRDefault="00AA273C" w:rsidP="002E5832">
            <w:pPr>
              <w:rPr>
                <w:rFonts w:eastAsia="Calibri"/>
                <w:lang w:eastAsia="en-US"/>
              </w:rPr>
            </w:pPr>
            <w:r w:rsidRPr="0014264B">
              <w:rPr>
                <w:rFonts w:eastAsia="Calibri"/>
                <w:lang w:eastAsia="en-US"/>
              </w:rPr>
              <w:t>Региональный компонент</w:t>
            </w:r>
          </w:p>
          <w:p w:rsidR="00AA273C" w:rsidRPr="0014264B" w:rsidRDefault="00AA273C" w:rsidP="002E5832">
            <w:pPr>
              <w:rPr>
                <w:rFonts w:eastAsia="Calibri"/>
                <w:lang w:eastAsia="en-US"/>
              </w:rPr>
            </w:pPr>
          </w:p>
        </w:tc>
      </w:tr>
      <w:tr w:rsidR="00AA273C" w:rsidRPr="0014264B" w:rsidTr="00BC3214">
        <w:tc>
          <w:tcPr>
            <w:tcW w:w="1132" w:type="dxa"/>
          </w:tcPr>
          <w:p w:rsidR="00AA273C" w:rsidRPr="0014264B" w:rsidRDefault="00AA273C" w:rsidP="002E5832">
            <w:pPr>
              <w:rPr>
                <w:rFonts w:eastAsia="Calibri"/>
                <w:lang w:eastAsia="en-US"/>
              </w:rPr>
            </w:pPr>
            <w:r w:rsidRPr="0014264B">
              <w:rPr>
                <w:rFonts w:eastAsia="Calibri"/>
                <w:lang w:eastAsia="en-US"/>
              </w:rPr>
              <w:t>9 класс</w:t>
            </w:r>
          </w:p>
        </w:tc>
        <w:tc>
          <w:tcPr>
            <w:tcW w:w="4397" w:type="dxa"/>
          </w:tcPr>
          <w:p w:rsidR="00AA273C" w:rsidRPr="0014264B" w:rsidRDefault="00AA273C" w:rsidP="002E5832">
            <w:pPr>
              <w:rPr>
                <w:rFonts w:eastAsia="Calibri"/>
                <w:b/>
                <w:lang w:eastAsia="en-US"/>
              </w:rPr>
            </w:pPr>
            <w:r w:rsidRPr="0014264B">
              <w:rPr>
                <w:rFonts w:eastAsia="Calibri"/>
                <w:b/>
                <w:lang w:eastAsia="en-US"/>
              </w:rPr>
              <w:t xml:space="preserve">ИСТОРИЯ НОВОГО ВРЕМЕНИ. </w:t>
            </w:r>
            <w:r w:rsidRPr="0014264B">
              <w:rPr>
                <w:rFonts w:eastAsia="Calibri"/>
                <w:b/>
                <w:lang w:val="en-US" w:eastAsia="en-US"/>
              </w:rPr>
              <w:t>XIX</w:t>
            </w:r>
            <w:r w:rsidRPr="0014264B">
              <w:rPr>
                <w:rFonts w:eastAsia="Calibri"/>
                <w:b/>
                <w:lang w:eastAsia="en-US"/>
              </w:rPr>
              <w:t xml:space="preserve"> в. </w:t>
            </w:r>
          </w:p>
          <w:p w:rsidR="00AA273C" w:rsidRPr="0014264B" w:rsidRDefault="00AA273C" w:rsidP="002E5832">
            <w:pPr>
              <w:rPr>
                <w:rFonts w:eastAsia="Calibri"/>
                <w:lang w:eastAsia="en-US"/>
              </w:rPr>
            </w:pPr>
            <w:r w:rsidRPr="0014264B">
              <w:rPr>
                <w:rFonts w:eastAsia="Calibri"/>
                <w:b/>
                <w:lang w:eastAsia="en-US"/>
              </w:rPr>
              <w:t>Мир к началу XX в. Новейшая ист</w:t>
            </w:r>
            <w:r w:rsidRPr="0014264B">
              <w:rPr>
                <w:rFonts w:eastAsia="Calibri"/>
                <w:b/>
                <w:lang w:eastAsia="en-US"/>
              </w:rPr>
              <w:t>о</w:t>
            </w:r>
            <w:r w:rsidRPr="0014264B">
              <w:rPr>
                <w:rFonts w:eastAsia="Calibri"/>
                <w:b/>
                <w:lang w:eastAsia="en-US"/>
              </w:rPr>
              <w:t>рия.</w:t>
            </w:r>
            <w:r w:rsidRPr="0014264B">
              <w:rPr>
                <w:rFonts w:eastAsia="Calibri"/>
                <w:b/>
                <w:i/>
                <w:lang w:eastAsia="en-US"/>
              </w:rPr>
              <w:t>Становление и расцвет индус</w:t>
            </w:r>
            <w:r w:rsidRPr="0014264B">
              <w:rPr>
                <w:rFonts w:eastAsia="Calibri"/>
                <w:b/>
                <w:i/>
                <w:lang w:eastAsia="en-US"/>
              </w:rPr>
              <w:t>т</w:t>
            </w:r>
            <w:r w:rsidRPr="0014264B">
              <w:rPr>
                <w:rFonts w:eastAsia="Calibri"/>
                <w:b/>
                <w:i/>
                <w:lang w:eastAsia="en-US"/>
              </w:rPr>
              <w:t>риального общества. До начала Пе</w:t>
            </w:r>
            <w:r w:rsidRPr="0014264B">
              <w:rPr>
                <w:rFonts w:eastAsia="Calibri"/>
                <w:b/>
                <w:i/>
                <w:lang w:eastAsia="en-US"/>
              </w:rPr>
              <w:t>р</w:t>
            </w:r>
            <w:r w:rsidRPr="0014264B">
              <w:rPr>
                <w:rFonts w:eastAsia="Calibri"/>
                <w:b/>
                <w:i/>
                <w:lang w:eastAsia="en-US"/>
              </w:rPr>
              <w:t>вой мировой войны</w:t>
            </w:r>
          </w:p>
          <w:p w:rsidR="00AA273C" w:rsidRPr="0014264B" w:rsidRDefault="00AA273C" w:rsidP="002E5832">
            <w:pPr>
              <w:rPr>
                <w:rFonts w:eastAsia="Calibri"/>
                <w:lang w:eastAsia="en-US"/>
              </w:rPr>
            </w:pPr>
          </w:p>
          <w:p w:rsidR="00AA273C" w:rsidRPr="0014264B" w:rsidRDefault="00AA273C" w:rsidP="002E5832">
            <w:pPr>
              <w:rPr>
                <w:rFonts w:eastAsia="Calibri"/>
                <w:lang w:eastAsia="en-US"/>
              </w:rPr>
            </w:pPr>
            <w:r w:rsidRPr="0014264B">
              <w:rPr>
                <w:rFonts w:eastAsia="Calibri"/>
                <w:bCs/>
                <w:lang w:eastAsia="en-US"/>
              </w:rPr>
              <w:t>Страны Европы и Северной Америки в первой половине ХIХ в.</w:t>
            </w:r>
          </w:p>
          <w:p w:rsidR="00AA273C" w:rsidRPr="0014264B" w:rsidRDefault="00AA273C" w:rsidP="002E5832">
            <w:pPr>
              <w:rPr>
                <w:rFonts w:eastAsia="Calibri"/>
                <w:bCs/>
                <w:lang w:eastAsia="en-US"/>
              </w:rPr>
            </w:pPr>
            <w:r w:rsidRPr="0014264B">
              <w:rPr>
                <w:rFonts w:eastAsia="Calibri"/>
                <w:bCs/>
                <w:lang w:eastAsia="en-US"/>
              </w:rPr>
              <w:t>Страны Европы и Северной Америки во второй половине ХIХ в.</w:t>
            </w:r>
          </w:p>
          <w:p w:rsidR="00AA273C" w:rsidRPr="0014264B" w:rsidRDefault="00AA273C" w:rsidP="002E5832">
            <w:pPr>
              <w:rPr>
                <w:rFonts w:eastAsia="Calibri"/>
                <w:lang w:eastAsia="en-US"/>
              </w:rPr>
            </w:pPr>
            <w:r w:rsidRPr="0014264B">
              <w:rPr>
                <w:rFonts w:eastAsia="Calibri"/>
                <w:bCs/>
                <w:lang w:eastAsia="en-US"/>
              </w:rPr>
              <w:t>Экономическое и социально-</w:t>
            </w:r>
            <w:r w:rsidRPr="0014264B">
              <w:rPr>
                <w:rFonts w:eastAsia="Calibri"/>
                <w:bCs/>
                <w:lang w:eastAsia="en-US"/>
              </w:rPr>
              <w:lastRenderedPageBreak/>
              <w:t>политическое развитие стран Европы и США в конце ХIХ в.</w:t>
            </w:r>
          </w:p>
          <w:p w:rsidR="00AA273C" w:rsidRPr="0014264B" w:rsidRDefault="00AA273C" w:rsidP="002E5832">
            <w:pPr>
              <w:rPr>
                <w:rFonts w:eastAsia="Calibri"/>
                <w:lang w:eastAsia="en-US"/>
              </w:rPr>
            </w:pPr>
            <w:r w:rsidRPr="0014264B">
              <w:rPr>
                <w:rFonts w:eastAsia="Calibri"/>
                <w:bCs/>
                <w:lang w:eastAsia="en-US"/>
              </w:rPr>
              <w:t>Страны Азии в ХIХ в.</w:t>
            </w:r>
          </w:p>
          <w:p w:rsidR="00AA273C" w:rsidRPr="0014264B" w:rsidRDefault="00AA273C" w:rsidP="002E5832">
            <w:pPr>
              <w:rPr>
                <w:rFonts w:eastAsia="Calibri"/>
                <w:lang w:eastAsia="en-US"/>
              </w:rPr>
            </w:pPr>
            <w:r w:rsidRPr="0014264B">
              <w:rPr>
                <w:rFonts w:eastAsia="Calibri"/>
                <w:bCs/>
                <w:lang w:eastAsia="en-US"/>
              </w:rPr>
              <w:t>Война за независимость в Латинской Америке</w:t>
            </w:r>
          </w:p>
          <w:p w:rsidR="00AA273C" w:rsidRPr="0014264B" w:rsidRDefault="00AA273C" w:rsidP="002E5832">
            <w:pPr>
              <w:rPr>
                <w:rFonts w:eastAsia="Calibri"/>
                <w:lang w:eastAsia="en-US"/>
              </w:rPr>
            </w:pPr>
            <w:r w:rsidRPr="0014264B">
              <w:rPr>
                <w:rFonts w:eastAsia="Calibri"/>
                <w:bCs/>
                <w:lang w:eastAsia="en-US"/>
              </w:rPr>
              <w:t>Народы Африки в Новое время</w:t>
            </w:r>
          </w:p>
          <w:p w:rsidR="00AA273C" w:rsidRPr="0014264B" w:rsidRDefault="00AA273C" w:rsidP="002E5832">
            <w:pPr>
              <w:rPr>
                <w:rFonts w:eastAsia="Calibri"/>
                <w:lang w:eastAsia="en-US"/>
              </w:rPr>
            </w:pPr>
            <w:r w:rsidRPr="0014264B">
              <w:rPr>
                <w:rFonts w:eastAsia="Calibri"/>
                <w:bCs/>
                <w:lang w:eastAsia="en-US"/>
              </w:rPr>
              <w:t>Развитие культуры в XIX в.</w:t>
            </w:r>
          </w:p>
          <w:p w:rsidR="00AA273C" w:rsidRPr="0014264B" w:rsidRDefault="00AA273C" w:rsidP="002E5832">
            <w:pPr>
              <w:rPr>
                <w:rFonts w:eastAsia="Calibri"/>
                <w:lang w:eastAsia="en-US"/>
              </w:rPr>
            </w:pPr>
            <w:r w:rsidRPr="0014264B">
              <w:rPr>
                <w:rFonts w:eastAsia="Calibri"/>
                <w:bCs/>
                <w:lang w:eastAsia="en-US"/>
              </w:rPr>
              <w:t>Международные отношения в XIX в.</w:t>
            </w:r>
          </w:p>
          <w:p w:rsidR="00AA273C" w:rsidRPr="0014264B" w:rsidRDefault="00AA273C" w:rsidP="002E5832">
            <w:pPr>
              <w:rPr>
                <w:rFonts w:eastAsia="Calibri"/>
                <w:lang w:eastAsia="en-US"/>
              </w:rPr>
            </w:pPr>
            <w:r w:rsidRPr="0014264B">
              <w:rPr>
                <w:rFonts w:eastAsia="Calibri"/>
                <w:bCs/>
                <w:lang w:eastAsia="en-US"/>
              </w:rPr>
              <w:t>Мир в 1900—1914 гг.</w:t>
            </w:r>
          </w:p>
          <w:p w:rsidR="00AA273C" w:rsidRPr="0014264B" w:rsidRDefault="00AA273C" w:rsidP="002E5832">
            <w:pPr>
              <w:rPr>
                <w:rFonts w:eastAsia="Calibri"/>
                <w:i/>
                <w:lang w:eastAsia="en-US"/>
              </w:rPr>
            </w:pPr>
          </w:p>
          <w:p w:rsidR="00AA273C" w:rsidRPr="0014264B" w:rsidRDefault="00AA273C" w:rsidP="002E5832">
            <w:pPr>
              <w:rPr>
                <w:rFonts w:eastAsia="Calibri"/>
                <w:lang w:eastAsia="en-US"/>
              </w:rPr>
            </w:pPr>
          </w:p>
          <w:p w:rsidR="00AA273C" w:rsidRPr="0014264B" w:rsidRDefault="00AA273C" w:rsidP="002E5832">
            <w:pPr>
              <w:rPr>
                <w:rFonts w:eastAsia="Calibri"/>
                <w:i/>
                <w:lang w:eastAsia="en-US"/>
              </w:rPr>
            </w:pPr>
          </w:p>
          <w:p w:rsidR="00AA273C" w:rsidRPr="0014264B" w:rsidRDefault="00AA273C" w:rsidP="002E5832">
            <w:pPr>
              <w:rPr>
                <w:rFonts w:eastAsia="Calibri"/>
                <w:lang w:eastAsia="en-US"/>
              </w:rPr>
            </w:pPr>
          </w:p>
        </w:tc>
        <w:tc>
          <w:tcPr>
            <w:tcW w:w="4961" w:type="dxa"/>
          </w:tcPr>
          <w:p w:rsidR="00AA273C" w:rsidRPr="0014264B" w:rsidRDefault="00AA273C" w:rsidP="002E5832">
            <w:pPr>
              <w:rPr>
                <w:rFonts w:eastAsia="Calibri"/>
                <w:b/>
                <w:bCs/>
                <w:lang w:eastAsia="en-US"/>
              </w:rPr>
            </w:pPr>
            <w:r w:rsidRPr="0014264B">
              <w:rPr>
                <w:rFonts w:eastAsia="Calibri"/>
                <w:b/>
                <w:bCs/>
                <w:lang w:eastAsia="en-US"/>
              </w:rPr>
              <w:lastRenderedPageBreak/>
              <w:t>IV. РОССИЙСКАЯ ИМПЕРИЯ В XIX – НАЧАЛЕ XX ВВ.</w:t>
            </w:r>
          </w:p>
          <w:p w:rsidR="00AA273C" w:rsidRPr="0014264B" w:rsidRDefault="00AA273C" w:rsidP="002E5832">
            <w:pPr>
              <w:rPr>
                <w:rFonts w:eastAsia="Calibri"/>
                <w:b/>
                <w:bCs/>
                <w:lang w:eastAsia="en-US"/>
              </w:rPr>
            </w:pPr>
          </w:p>
          <w:p w:rsidR="00AA273C" w:rsidRPr="0014264B" w:rsidRDefault="00AA273C" w:rsidP="002E5832">
            <w:pPr>
              <w:rPr>
                <w:rFonts w:eastAsia="Calibri"/>
                <w:bCs/>
                <w:u w:val="single"/>
                <w:lang w:eastAsia="en-US"/>
              </w:rPr>
            </w:pPr>
            <w:r w:rsidRPr="0014264B">
              <w:rPr>
                <w:rFonts w:eastAsia="Calibri"/>
                <w:bCs/>
                <w:u w:val="single"/>
                <w:lang w:eastAsia="en-US"/>
              </w:rPr>
              <w:t>Россия на пути к реформам (1801–1861)</w:t>
            </w:r>
          </w:p>
          <w:p w:rsidR="00AA273C" w:rsidRPr="0014264B" w:rsidRDefault="00AA273C" w:rsidP="002E5832">
            <w:pPr>
              <w:rPr>
                <w:rFonts w:eastAsia="Calibri"/>
                <w:bCs/>
                <w:lang w:eastAsia="en-US"/>
              </w:rPr>
            </w:pPr>
            <w:r w:rsidRPr="0014264B">
              <w:rPr>
                <w:rFonts w:eastAsia="Calibri"/>
                <w:bCs/>
                <w:lang w:eastAsia="en-US"/>
              </w:rPr>
              <w:t>Александровская эпоха: государственный л</w:t>
            </w:r>
            <w:r w:rsidRPr="0014264B">
              <w:rPr>
                <w:rFonts w:eastAsia="Calibri"/>
                <w:bCs/>
                <w:lang w:eastAsia="en-US"/>
              </w:rPr>
              <w:t>и</w:t>
            </w:r>
            <w:r w:rsidRPr="0014264B">
              <w:rPr>
                <w:rFonts w:eastAsia="Calibri"/>
                <w:bCs/>
                <w:lang w:eastAsia="en-US"/>
              </w:rPr>
              <w:t>берализм</w:t>
            </w:r>
          </w:p>
          <w:p w:rsidR="00AA273C" w:rsidRPr="0014264B" w:rsidRDefault="00AA273C" w:rsidP="002E5832">
            <w:pPr>
              <w:rPr>
                <w:rFonts w:eastAsia="Calibri"/>
                <w:bCs/>
                <w:lang w:eastAsia="en-US"/>
              </w:rPr>
            </w:pPr>
            <w:r w:rsidRPr="0014264B">
              <w:rPr>
                <w:rFonts w:eastAsia="Calibri"/>
                <w:bCs/>
                <w:lang w:eastAsia="en-US"/>
              </w:rPr>
              <w:t xml:space="preserve">Отечественная война 1812 г. </w:t>
            </w:r>
          </w:p>
          <w:p w:rsidR="00AA273C" w:rsidRPr="0014264B" w:rsidRDefault="00AA273C" w:rsidP="002E5832">
            <w:pPr>
              <w:rPr>
                <w:rFonts w:eastAsia="Calibri"/>
                <w:bCs/>
                <w:lang w:eastAsia="en-US"/>
              </w:rPr>
            </w:pPr>
            <w:r w:rsidRPr="0014264B">
              <w:rPr>
                <w:rFonts w:eastAsia="Calibri"/>
                <w:bCs/>
                <w:lang w:eastAsia="en-US"/>
              </w:rPr>
              <w:t>Николаевское самодержавие: государстве</w:t>
            </w:r>
            <w:r w:rsidRPr="0014264B">
              <w:rPr>
                <w:rFonts w:eastAsia="Calibri"/>
                <w:bCs/>
                <w:lang w:eastAsia="en-US"/>
              </w:rPr>
              <w:t>н</w:t>
            </w:r>
            <w:r w:rsidRPr="0014264B">
              <w:rPr>
                <w:rFonts w:eastAsia="Calibri"/>
                <w:bCs/>
                <w:lang w:eastAsia="en-US"/>
              </w:rPr>
              <w:t>ный консерватизм</w:t>
            </w:r>
          </w:p>
          <w:p w:rsidR="00AA273C" w:rsidRPr="0014264B" w:rsidRDefault="00AA273C" w:rsidP="002E5832">
            <w:pPr>
              <w:rPr>
                <w:rFonts w:eastAsia="Calibri"/>
                <w:bCs/>
                <w:lang w:eastAsia="en-US"/>
              </w:rPr>
            </w:pPr>
            <w:r w:rsidRPr="0014264B">
              <w:rPr>
                <w:rFonts w:eastAsia="Calibri"/>
                <w:bCs/>
                <w:lang w:eastAsia="en-US"/>
              </w:rPr>
              <w:t xml:space="preserve">Крепостнический социум. Деревня и город </w:t>
            </w:r>
          </w:p>
          <w:p w:rsidR="00AA273C" w:rsidRPr="0014264B" w:rsidRDefault="00AA273C" w:rsidP="002E5832">
            <w:pPr>
              <w:rPr>
                <w:rFonts w:eastAsia="Calibri"/>
                <w:lang w:eastAsia="en-US"/>
              </w:rPr>
            </w:pPr>
            <w:r w:rsidRPr="0014264B">
              <w:rPr>
                <w:rFonts w:eastAsia="Calibri"/>
                <w:bCs/>
                <w:lang w:eastAsia="en-US"/>
              </w:rPr>
              <w:t>Культурное пространство империи в первой половине XIX в.</w:t>
            </w:r>
          </w:p>
          <w:p w:rsidR="00AA273C" w:rsidRPr="0014264B" w:rsidRDefault="00AA273C" w:rsidP="002E5832">
            <w:pPr>
              <w:rPr>
                <w:rFonts w:eastAsia="Calibri"/>
                <w:bCs/>
                <w:lang w:eastAsia="en-US"/>
              </w:rPr>
            </w:pPr>
            <w:r w:rsidRPr="0014264B">
              <w:rPr>
                <w:rFonts w:eastAsia="Calibri"/>
                <w:bCs/>
                <w:lang w:eastAsia="en-US"/>
              </w:rPr>
              <w:lastRenderedPageBreak/>
              <w:t>Пространство империи: этнокультурный о</w:t>
            </w:r>
            <w:r w:rsidRPr="0014264B">
              <w:rPr>
                <w:rFonts w:eastAsia="Calibri"/>
                <w:bCs/>
                <w:lang w:eastAsia="en-US"/>
              </w:rPr>
              <w:t>б</w:t>
            </w:r>
            <w:r w:rsidRPr="0014264B">
              <w:rPr>
                <w:rFonts w:eastAsia="Calibri"/>
                <w:bCs/>
                <w:lang w:eastAsia="en-US"/>
              </w:rPr>
              <w:t xml:space="preserve">лик страны </w:t>
            </w:r>
          </w:p>
          <w:p w:rsidR="00AA273C" w:rsidRPr="0014264B" w:rsidRDefault="00AA273C" w:rsidP="002E5832">
            <w:pPr>
              <w:rPr>
                <w:rFonts w:eastAsia="Calibri"/>
                <w:bCs/>
                <w:lang w:eastAsia="en-US"/>
              </w:rPr>
            </w:pPr>
            <w:r w:rsidRPr="0014264B">
              <w:rPr>
                <w:rFonts w:eastAsia="Calibri"/>
                <w:bCs/>
                <w:lang w:eastAsia="en-US"/>
              </w:rPr>
              <w:t xml:space="preserve">Формирование гражданского правосознания. Основные течения общественной мысли </w:t>
            </w:r>
          </w:p>
          <w:p w:rsidR="00AA273C" w:rsidRPr="0014264B" w:rsidRDefault="00AA273C" w:rsidP="002E5832">
            <w:pPr>
              <w:rPr>
                <w:rFonts w:eastAsia="Calibri"/>
                <w:lang w:eastAsia="en-US"/>
              </w:rPr>
            </w:pPr>
          </w:p>
          <w:p w:rsidR="00AA273C" w:rsidRPr="0014264B" w:rsidRDefault="00AA273C" w:rsidP="002E5832">
            <w:pPr>
              <w:rPr>
                <w:rFonts w:eastAsia="Calibri"/>
                <w:bCs/>
                <w:u w:val="single"/>
                <w:lang w:eastAsia="en-US"/>
              </w:rPr>
            </w:pPr>
            <w:r w:rsidRPr="0014264B">
              <w:rPr>
                <w:rFonts w:eastAsia="Calibri"/>
                <w:bCs/>
                <w:u w:val="single"/>
                <w:lang w:eastAsia="en-US"/>
              </w:rPr>
              <w:t>Россия в эпоху реформ</w:t>
            </w:r>
          </w:p>
          <w:p w:rsidR="00AA273C" w:rsidRPr="0014264B" w:rsidRDefault="00AA273C" w:rsidP="002E5832">
            <w:pPr>
              <w:rPr>
                <w:rFonts w:eastAsia="Calibri"/>
                <w:bCs/>
                <w:lang w:eastAsia="en-US"/>
              </w:rPr>
            </w:pPr>
            <w:r w:rsidRPr="0014264B">
              <w:rPr>
                <w:rFonts w:eastAsia="Calibri"/>
                <w:bCs/>
                <w:lang w:eastAsia="en-US"/>
              </w:rPr>
              <w:t xml:space="preserve">Преобразования Александра II: социальная и правовая модернизация </w:t>
            </w:r>
          </w:p>
          <w:p w:rsidR="00AA273C" w:rsidRPr="0014264B" w:rsidRDefault="00AA273C" w:rsidP="002E5832">
            <w:pPr>
              <w:rPr>
                <w:rFonts w:eastAsia="Calibri"/>
                <w:bCs/>
                <w:lang w:eastAsia="en-US"/>
              </w:rPr>
            </w:pPr>
            <w:r w:rsidRPr="0014264B">
              <w:rPr>
                <w:rFonts w:eastAsia="Calibri"/>
                <w:bCs/>
                <w:lang w:eastAsia="en-US"/>
              </w:rPr>
              <w:t xml:space="preserve">«Народное самодержавие» Александра III </w:t>
            </w:r>
          </w:p>
          <w:p w:rsidR="00AA273C" w:rsidRPr="0014264B" w:rsidRDefault="00AA273C" w:rsidP="002E5832">
            <w:pPr>
              <w:rPr>
                <w:rFonts w:eastAsia="Calibri"/>
                <w:bCs/>
                <w:lang w:eastAsia="en-US"/>
              </w:rPr>
            </w:pPr>
            <w:r w:rsidRPr="0014264B">
              <w:rPr>
                <w:rFonts w:eastAsia="Calibri"/>
                <w:bCs/>
                <w:lang w:eastAsia="en-US"/>
              </w:rPr>
              <w:t xml:space="preserve">Пореформенный социум. Сельское хозяйство и промышленность </w:t>
            </w:r>
          </w:p>
          <w:p w:rsidR="00AA273C" w:rsidRPr="0014264B" w:rsidRDefault="00AA273C" w:rsidP="002E5832">
            <w:pPr>
              <w:rPr>
                <w:rFonts w:eastAsia="Calibri"/>
                <w:bCs/>
                <w:lang w:eastAsia="en-US"/>
              </w:rPr>
            </w:pPr>
            <w:r w:rsidRPr="0014264B">
              <w:rPr>
                <w:rFonts w:eastAsia="Calibri"/>
                <w:bCs/>
                <w:lang w:eastAsia="en-US"/>
              </w:rPr>
              <w:t xml:space="preserve">Культурное пространство империи во второй половине XIX в. </w:t>
            </w:r>
          </w:p>
          <w:p w:rsidR="00AA273C" w:rsidRPr="0014264B" w:rsidRDefault="00AA273C" w:rsidP="002E5832">
            <w:pPr>
              <w:rPr>
                <w:rFonts w:eastAsia="Calibri"/>
                <w:bCs/>
                <w:lang w:eastAsia="en-US"/>
              </w:rPr>
            </w:pPr>
            <w:r w:rsidRPr="0014264B">
              <w:rPr>
                <w:rFonts w:eastAsia="Calibri"/>
                <w:bCs/>
                <w:lang w:eastAsia="en-US"/>
              </w:rPr>
              <w:t xml:space="preserve">Этнокультурный облик империи </w:t>
            </w:r>
          </w:p>
          <w:p w:rsidR="00AA273C" w:rsidRPr="0014264B" w:rsidRDefault="00AA273C" w:rsidP="002E5832">
            <w:pPr>
              <w:rPr>
                <w:rFonts w:eastAsia="Calibri"/>
                <w:lang w:eastAsia="en-US"/>
              </w:rPr>
            </w:pPr>
            <w:r w:rsidRPr="0014264B">
              <w:rPr>
                <w:rFonts w:eastAsia="Calibri"/>
                <w:bCs/>
                <w:lang w:eastAsia="en-US"/>
              </w:rPr>
              <w:t>Формирование гражданского общества и о</w:t>
            </w:r>
            <w:r w:rsidRPr="0014264B">
              <w:rPr>
                <w:rFonts w:eastAsia="Calibri"/>
                <w:bCs/>
                <w:lang w:eastAsia="en-US"/>
              </w:rPr>
              <w:t>с</w:t>
            </w:r>
            <w:r w:rsidRPr="0014264B">
              <w:rPr>
                <w:rFonts w:eastAsia="Calibri"/>
                <w:bCs/>
                <w:lang w:eastAsia="en-US"/>
              </w:rPr>
              <w:t>новные направления общественных движ</w:t>
            </w:r>
            <w:r w:rsidRPr="0014264B">
              <w:rPr>
                <w:rFonts w:eastAsia="Calibri"/>
                <w:bCs/>
                <w:lang w:eastAsia="en-US"/>
              </w:rPr>
              <w:t>е</w:t>
            </w:r>
            <w:r w:rsidRPr="0014264B">
              <w:rPr>
                <w:rFonts w:eastAsia="Calibri"/>
                <w:bCs/>
                <w:lang w:eastAsia="en-US"/>
              </w:rPr>
              <w:t>ний</w:t>
            </w:r>
          </w:p>
          <w:p w:rsidR="00AA273C" w:rsidRPr="0014264B" w:rsidRDefault="00AA273C" w:rsidP="002E5832">
            <w:pPr>
              <w:rPr>
                <w:rFonts w:eastAsia="Calibri"/>
                <w:bCs/>
                <w:u w:val="single"/>
                <w:lang w:eastAsia="en-US"/>
              </w:rPr>
            </w:pPr>
            <w:r w:rsidRPr="0014264B">
              <w:rPr>
                <w:rFonts w:eastAsia="Calibri"/>
                <w:bCs/>
                <w:u w:val="single"/>
                <w:lang w:eastAsia="en-US"/>
              </w:rPr>
              <w:t>Кризис империи в начале ХХ века</w:t>
            </w:r>
          </w:p>
          <w:p w:rsidR="00AA273C" w:rsidRPr="0014264B" w:rsidRDefault="00AA273C" w:rsidP="002E5832">
            <w:pPr>
              <w:rPr>
                <w:rFonts w:eastAsia="Calibri"/>
                <w:bCs/>
                <w:lang w:eastAsia="en-US"/>
              </w:rPr>
            </w:pPr>
            <w:r w:rsidRPr="0014264B">
              <w:rPr>
                <w:rFonts w:eastAsia="Calibri"/>
                <w:bCs/>
                <w:lang w:eastAsia="en-US"/>
              </w:rPr>
              <w:t xml:space="preserve">Первая российская революция 1905-1907 гг. Начало парламентаризма </w:t>
            </w:r>
          </w:p>
          <w:p w:rsidR="00AA273C" w:rsidRPr="0014264B" w:rsidRDefault="00AA273C" w:rsidP="002E5832">
            <w:pPr>
              <w:rPr>
                <w:rFonts w:eastAsia="Calibri"/>
                <w:bCs/>
                <w:lang w:eastAsia="en-US"/>
              </w:rPr>
            </w:pPr>
            <w:r w:rsidRPr="0014264B">
              <w:rPr>
                <w:rFonts w:eastAsia="Calibri"/>
                <w:bCs/>
                <w:lang w:eastAsia="en-US"/>
              </w:rPr>
              <w:t xml:space="preserve">Общество и власть после революции </w:t>
            </w:r>
          </w:p>
          <w:p w:rsidR="00AA273C" w:rsidRPr="0014264B" w:rsidRDefault="00AA273C" w:rsidP="002E5832">
            <w:pPr>
              <w:rPr>
                <w:rFonts w:eastAsia="Calibri"/>
                <w:bCs/>
                <w:lang w:eastAsia="en-US"/>
              </w:rPr>
            </w:pPr>
            <w:r w:rsidRPr="0014264B">
              <w:rPr>
                <w:rFonts w:eastAsia="Calibri"/>
                <w:bCs/>
                <w:lang w:eastAsia="en-US"/>
              </w:rPr>
              <w:t>«Серебряный век» российской культуры</w:t>
            </w:r>
          </w:p>
          <w:p w:rsidR="00AA273C" w:rsidRPr="0014264B" w:rsidRDefault="00AA273C" w:rsidP="002E5832">
            <w:pPr>
              <w:rPr>
                <w:rFonts w:eastAsia="Calibri"/>
                <w:i/>
                <w:lang w:eastAsia="en-US"/>
              </w:rPr>
            </w:pPr>
            <w:r w:rsidRPr="0014264B">
              <w:rPr>
                <w:rFonts w:eastAsia="Calibri"/>
                <w:lang w:eastAsia="en-US"/>
              </w:rPr>
              <w:t>Региональный компонент</w:t>
            </w:r>
          </w:p>
        </w:tc>
      </w:tr>
    </w:tbl>
    <w:p w:rsidR="00AA273C" w:rsidRPr="0014264B" w:rsidRDefault="00AA273C" w:rsidP="002E5832">
      <w:pPr>
        <w:rPr>
          <w:b/>
          <w:bCs/>
          <w:lang w:val="en-US"/>
        </w:rPr>
      </w:pPr>
    </w:p>
    <w:p w:rsidR="00AA273C" w:rsidRPr="0014264B" w:rsidRDefault="00AA273C" w:rsidP="002E5832">
      <w:pPr>
        <w:rPr>
          <w:b/>
          <w:bCs/>
          <w:iCs/>
          <w:lang w:eastAsia="en-US"/>
        </w:rPr>
      </w:pPr>
      <w:bookmarkStart w:id="86" w:name="_Toc409691706"/>
      <w:bookmarkStart w:id="87" w:name="_Toc410654032"/>
      <w:bookmarkStart w:id="88" w:name="_Toc414553230"/>
      <w:r w:rsidRPr="0014264B">
        <w:rPr>
          <w:b/>
          <w:bCs/>
          <w:iCs/>
          <w:lang w:eastAsia="en-US"/>
        </w:rPr>
        <w:t>2.2.2.6. Обществознание</w:t>
      </w:r>
      <w:bookmarkEnd w:id="86"/>
      <w:bookmarkEnd w:id="87"/>
      <w:bookmarkEnd w:id="88"/>
      <w:r w:rsidR="006801A8" w:rsidRPr="0014264B">
        <w:rPr>
          <w:b/>
          <w:bCs/>
          <w:iCs/>
          <w:lang w:eastAsia="en-US"/>
        </w:rPr>
        <w:t>.</w:t>
      </w:r>
    </w:p>
    <w:p w:rsidR="00AA273C" w:rsidRPr="0014264B" w:rsidRDefault="00AA273C" w:rsidP="006801A8">
      <w:pPr>
        <w:jc w:val="both"/>
        <w:rPr>
          <w:rFonts w:eastAsia="Calibri"/>
          <w:lang w:eastAsia="en-US"/>
        </w:rPr>
      </w:pPr>
      <w:r w:rsidRPr="0014264B">
        <w:rPr>
          <w:rFonts w:eastAsia="Calibri"/>
          <w:lang w:eastAsia="en-US"/>
        </w:rPr>
        <w:t>Обществознание является одним из основных гуманитарных предметов в системе общего образования, поскольку должно обеспечить формирование мировоззренческой, ценностно-смысловой сферы обучающихся, личностных основ российской гражданской идентичности, социальной ответственности, правового самосознания, поликультурности, толерантности, приверженности ценностям, закреплённым в Конституции РФ, гражданской активной поз</w:t>
      </w:r>
      <w:r w:rsidRPr="0014264B">
        <w:rPr>
          <w:rFonts w:eastAsia="Calibri"/>
          <w:lang w:eastAsia="en-US"/>
        </w:rPr>
        <w:t>и</w:t>
      </w:r>
      <w:r w:rsidRPr="0014264B">
        <w:rPr>
          <w:rFonts w:eastAsia="Calibri"/>
          <w:lang w:eastAsia="en-US"/>
        </w:rPr>
        <w:t>ции в общественной жизни при решении задач в области социальных отношений.</w:t>
      </w:r>
    </w:p>
    <w:p w:rsidR="00AA273C" w:rsidRPr="0014264B" w:rsidRDefault="00AA273C" w:rsidP="006801A8">
      <w:pPr>
        <w:jc w:val="both"/>
        <w:rPr>
          <w:rFonts w:eastAsia="Calibri"/>
          <w:lang w:eastAsia="en-US"/>
        </w:rPr>
      </w:pPr>
      <w:r w:rsidRPr="0014264B">
        <w:rPr>
          <w:rFonts w:eastAsia="Calibri"/>
          <w:lang w:eastAsia="en-US"/>
        </w:rPr>
        <w:t>Основой учебного предмета «Обществознание» на уровне основного общего образования являются научные знания об обществе и его основных сферах, о человеке в обществе. Уче</w:t>
      </w:r>
      <w:r w:rsidRPr="0014264B">
        <w:rPr>
          <w:rFonts w:eastAsia="Calibri"/>
          <w:lang w:eastAsia="en-US"/>
        </w:rPr>
        <w:t>б</w:t>
      </w:r>
      <w:r w:rsidRPr="0014264B">
        <w:rPr>
          <w:rFonts w:eastAsia="Calibri"/>
          <w:lang w:eastAsia="en-US"/>
        </w:rPr>
        <w:t>ный предмет «Обществознание» в основной школе многогранно освещает проблемы челов</w:t>
      </w:r>
      <w:r w:rsidRPr="0014264B">
        <w:rPr>
          <w:rFonts w:eastAsia="Calibri"/>
          <w:lang w:eastAsia="en-US"/>
        </w:rPr>
        <w:t>е</w:t>
      </w:r>
      <w:r w:rsidRPr="0014264B">
        <w:rPr>
          <w:rFonts w:eastAsia="Calibri"/>
          <w:lang w:eastAsia="en-US"/>
        </w:rPr>
        <w:t>ка и общества через призму основ наук: экономика, социология, политология, социальная психология, правоведение, философия, акцентируя внимание на современные реалии жизни, что способствует формированию у обучающихся целостной картины мира и жизни человека в нем.</w:t>
      </w:r>
    </w:p>
    <w:p w:rsidR="00AA273C" w:rsidRPr="0014264B" w:rsidRDefault="00AA273C" w:rsidP="006801A8">
      <w:pPr>
        <w:jc w:val="both"/>
        <w:rPr>
          <w:rFonts w:eastAsia="Calibri"/>
          <w:lang w:eastAsia="en-US"/>
        </w:rPr>
      </w:pPr>
      <w:r w:rsidRPr="0014264B">
        <w:rPr>
          <w:rFonts w:eastAsia="Calibri"/>
          <w:lang w:eastAsia="en-US"/>
        </w:rPr>
        <w:t>Освоение учебного предмета «Обществознание» направлено на развитие личности обуча</w:t>
      </w:r>
      <w:r w:rsidRPr="0014264B">
        <w:rPr>
          <w:rFonts w:eastAsia="Calibri"/>
          <w:lang w:eastAsia="en-US"/>
        </w:rPr>
        <w:t>ю</w:t>
      </w:r>
      <w:r w:rsidRPr="0014264B">
        <w:rPr>
          <w:rFonts w:eastAsia="Calibri"/>
          <w:lang w:eastAsia="en-US"/>
        </w:rPr>
        <w:t>щихся, воспитание, усвоение основ научных знаний, развитие способности обучающихся анализировать социально значимую информацию, делать необходимые выводы и давать обоснованные оценки социальным событиям и процессам, выработку умений, обеспечива</w:t>
      </w:r>
      <w:r w:rsidRPr="0014264B">
        <w:rPr>
          <w:rFonts w:eastAsia="Calibri"/>
          <w:lang w:eastAsia="en-US"/>
        </w:rPr>
        <w:t>ю</w:t>
      </w:r>
      <w:r w:rsidRPr="0014264B">
        <w:rPr>
          <w:rFonts w:eastAsia="Calibri"/>
          <w:lang w:eastAsia="en-US"/>
        </w:rPr>
        <w:t>щих адаптацию к условиям динамично развивающегося современного общества.</w:t>
      </w:r>
    </w:p>
    <w:p w:rsidR="00AA273C" w:rsidRPr="0014264B" w:rsidRDefault="00AA273C" w:rsidP="006801A8">
      <w:pPr>
        <w:jc w:val="both"/>
        <w:rPr>
          <w:rFonts w:eastAsia="Calibri"/>
          <w:lang w:eastAsia="en-US"/>
        </w:rPr>
      </w:pPr>
      <w:r w:rsidRPr="0014264B">
        <w:rPr>
          <w:rFonts w:eastAsia="Calibri"/>
          <w:lang w:eastAsia="en-US"/>
        </w:rPr>
        <w:t xml:space="preserve">Учебный предмет «Обществознание» на уровне основного общего образования опирается на межпредметные связи, в основе которых лежит обращение к таким учебным предметам, как </w:t>
      </w:r>
      <w:r w:rsidRPr="0014264B">
        <w:rPr>
          <w:rFonts w:eastAsia="Calibri"/>
          <w:spacing w:val="-4"/>
          <w:lang w:eastAsia="en-US"/>
        </w:rPr>
        <w:t xml:space="preserve">«История», «Литература», «Мировая художественная культура», «География», «Биология», что создает возможность одновременного прохождения тем по указанным учебным </w:t>
      </w:r>
      <w:r w:rsidR="006801A8" w:rsidRPr="0014264B">
        <w:rPr>
          <w:rFonts w:eastAsia="Calibri"/>
          <w:spacing w:val="-4"/>
          <w:lang w:eastAsia="en-US"/>
        </w:rPr>
        <w:t>дисциплин</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bCs/>
          <w:shd w:val="clear" w:color="auto" w:fill="FFFFFF"/>
          <w:lang w:eastAsia="en-US"/>
        </w:rPr>
        <w:t>Человек. Деятельность человека</w:t>
      </w:r>
      <w:r w:rsidR="006801A8" w:rsidRPr="0014264B">
        <w:rPr>
          <w:rFonts w:eastAsia="Calibri"/>
          <w:b/>
          <w:bCs/>
          <w:shd w:val="clear" w:color="auto" w:fill="FFFFFF"/>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Биологическое и социальное в человеке. </w:t>
      </w:r>
      <w:r w:rsidRPr="0014264B">
        <w:rPr>
          <w:rFonts w:eastAsia="Calibri"/>
          <w:i/>
          <w:lang w:eastAsia="en-US"/>
        </w:rPr>
        <w:t>Черты сходства и различий человека и животн</w:t>
      </w:r>
      <w:r w:rsidRPr="0014264B">
        <w:rPr>
          <w:rFonts w:eastAsia="Calibri"/>
          <w:i/>
          <w:lang w:eastAsia="en-US"/>
        </w:rPr>
        <w:t>о</w:t>
      </w:r>
      <w:r w:rsidRPr="0014264B">
        <w:rPr>
          <w:rFonts w:eastAsia="Calibri"/>
          <w:i/>
          <w:lang w:eastAsia="en-US"/>
        </w:rPr>
        <w:t>го.Индивид, индивидуальность, личность.</w:t>
      </w:r>
      <w:r w:rsidRPr="0014264B">
        <w:rPr>
          <w:rFonts w:eastAsia="Calibri"/>
          <w:lang w:eastAsia="en-US"/>
        </w:rPr>
        <w:t xml:space="preserve"> Основные возрастные периоды жизни человека. Отношения между поколениями. Особенности подросткового возраста. Способности и п</w:t>
      </w:r>
      <w:r w:rsidRPr="0014264B">
        <w:rPr>
          <w:rFonts w:eastAsia="Calibri"/>
          <w:lang w:eastAsia="en-US"/>
        </w:rPr>
        <w:t>о</w:t>
      </w:r>
      <w:r w:rsidRPr="0014264B">
        <w:rPr>
          <w:rFonts w:eastAsia="Calibri"/>
          <w:lang w:eastAsia="en-US"/>
        </w:rPr>
        <w:t xml:space="preserve">требности человека.Особые потребности людей с ограниченными возможностями. Понятие </w:t>
      </w:r>
      <w:r w:rsidRPr="0014264B">
        <w:rPr>
          <w:rFonts w:eastAsia="Calibri"/>
          <w:lang w:eastAsia="en-US"/>
        </w:rPr>
        <w:lastRenderedPageBreak/>
        <w:t xml:space="preserve">деятельности. Многообразие видов деятельности. Игра, труд, учение. Познание человеком мира и самого себя. Общение. Роль деятельности в жизни человека и общества. Человек в малой группе. Межличностные отношения. </w:t>
      </w:r>
      <w:r w:rsidRPr="0014264B">
        <w:rPr>
          <w:rFonts w:eastAsia="Calibri"/>
          <w:i/>
          <w:lang w:eastAsia="en-US"/>
        </w:rPr>
        <w:t xml:space="preserve">Личные и деловые отношения. </w:t>
      </w:r>
      <w:r w:rsidRPr="0014264B">
        <w:rPr>
          <w:rFonts w:eastAsia="Calibri"/>
          <w:lang w:eastAsia="en-US"/>
        </w:rPr>
        <w:t>Лидерство. Ме</w:t>
      </w:r>
      <w:r w:rsidRPr="0014264B">
        <w:rPr>
          <w:rFonts w:eastAsia="Calibri"/>
          <w:lang w:eastAsia="en-US"/>
        </w:rPr>
        <w:t>ж</w:t>
      </w:r>
      <w:r w:rsidRPr="0014264B">
        <w:rPr>
          <w:rFonts w:eastAsia="Calibri"/>
          <w:lang w:eastAsia="en-US"/>
        </w:rPr>
        <w:t>личностные конфликты и способы их разрешения.</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Общество</w:t>
      </w:r>
    </w:p>
    <w:p w:rsidR="00AA273C" w:rsidRPr="0014264B" w:rsidRDefault="00AA273C" w:rsidP="006801A8">
      <w:pPr>
        <w:jc w:val="both"/>
        <w:rPr>
          <w:rFonts w:eastAsia="Calibri"/>
          <w:lang w:eastAsia="en-US"/>
        </w:rPr>
      </w:pPr>
      <w:r w:rsidRPr="0014264B">
        <w:rPr>
          <w:rFonts w:eastAsia="Calibri"/>
          <w:lang w:eastAsia="en-US"/>
        </w:rPr>
        <w:t xml:space="preserve">Общество как форма жизнедеятельности людей. Взаимосвязь общества и природы. Развитие общества. </w:t>
      </w:r>
      <w:r w:rsidRPr="0014264B">
        <w:rPr>
          <w:rFonts w:eastAsia="Calibri"/>
          <w:i/>
          <w:lang w:eastAsia="en-US"/>
        </w:rPr>
        <w:t>Общественный прогресс.</w:t>
      </w:r>
      <w:r w:rsidRPr="0014264B">
        <w:rPr>
          <w:rFonts w:eastAsia="Calibri"/>
          <w:lang w:eastAsia="en-US"/>
        </w:rPr>
        <w:t xml:space="preserve"> Основные сферы жизни общества и их взаимодействие. Типы обществ. Усиление взаимосвязей стран и народов. Глобальные проблемы современн</w:t>
      </w:r>
      <w:r w:rsidRPr="0014264B">
        <w:rPr>
          <w:rFonts w:eastAsia="Calibri"/>
          <w:lang w:eastAsia="en-US"/>
        </w:rPr>
        <w:t>о</w:t>
      </w:r>
      <w:r w:rsidRPr="0014264B">
        <w:rPr>
          <w:rFonts w:eastAsia="Calibri"/>
          <w:lang w:eastAsia="en-US"/>
        </w:rPr>
        <w:t>сти. Опасность международного терроризма. Экологический кризис и пути его разрешения. Современные средства связи и коммуникации, их влияние на нашу жизнь.Современное ро</w:t>
      </w:r>
      <w:r w:rsidRPr="0014264B">
        <w:rPr>
          <w:rFonts w:eastAsia="Calibri"/>
          <w:lang w:eastAsia="en-US"/>
        </w:rPr>
        <w:t>с</w:t>
      </w:r>
      <w:r w:rsidRPr="0014264B">
        <w:rPr>
          <w:rFonts w:eastAsia="Calibri"/>
          <w:lang w:eastAsia="en-US"/>
        </w:rPr>
        <w:t>сийское общество, особенности его развития.</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Социальные нормы</w:t>
      </w:r>
      <w:r w:rsidR="006801A8" w:rsidRPr="0014264B">
        <w:rPr>
          <w:rFonts w:eastAsia="Calibri"/>
          <w:b/>
          <w:bCs/>
          <w:shd w:val="clear" w:color="auto" w:fill="FFFFFF"/>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Социальные нормы как регуляторы поведения человека в обществе. </w:t>
      </w:r>
      <w:r w:rsidRPr="0014264B">
        <w:rPr>
          <w:rFonts w:eastAsia="Calibri"/>
          <w:i/>
          <w:lang w:eastAsia="en-US"/>
        </w:rPr>
        <w:t>Общественные нравы, традиции и обычаи.</w:t>
      </w:r>
      <w:r w:rsidRPr="0014264B">
        <w:rPr>
          <w:rFonts w:eastAsia="Calibri"/>
          <w:lang w:eastAsia="en-US"/>
        </w:rPr>
        <w:t xml:space="preserve"> Как усваиваются социальные нормы. Общественные ценности. Гра</w:t>
      </w:r>
      <w:r w:rsidRPr="0014264B">
        <w:rPr>
          <w:rFonts w:eastAsia="Calibri"/>
          <w:lang w:eastAsia="en-US"/>
        </w:rPr>
        <w:t>ж</w:t>
      </w:r>
      <w:r w:rsidRPr="0014264B">
        <w:rPr>
          <w:rFonts w:eastAsia="Calibri"/>
          <w:lang w:eastAsia="en-US"/>
        </w:rPr>
        <w:t>данственность и патриотизм. Уважение социального многообразия.Мораль, ее основные принципы. Нравственность. Моральные нормы и нравственный выбор. Роль морали в жизни человека и общества. Золотое правило нравственности. Гуманизм. Добро и зло. Долг. С</w:t>
      </w:r>
      <w:r w:rsidRPr="0014264B">
        <w:rPr>
          <w:rFonts w:eastAsia="Calibri"/>
          <w:lang w:eastAsia="en-US"/>
        </w:rPr>
        <w:t>о</w:t>
      </w:r>
      <w:r w:rsidRPr="0014264B">
        <w:rPr>
          <w:rFonts w:eastAsia="Calibri"/>
          <w:lang w:eastAsia="en-US"/>
        </w:rPr>
        <w:t>весть. Моральная ответственность. Право, его роль в жизни человека, общества и государс</w:t>
      </w:r>
      <w:r w:rsidRPr="0014264B">
        <w:rPr>
          <w:rFonts w:eastAsia="Calibri"/>
          <w:lang w:eastAsia="en-US"/>
        </w:rPr>
        <w:t>т</w:t>
      </w:r>
      <w:r w:rsidRPr="0014264B">
        <w:rPr>
          <w:rFonts w:eastAsia="Calibri"/>
          <w:lang w:eastAsia="en-US"/>
        </w:rPr>
        <w:t xml:space="preserve">ва. Основные признаки права. Право и мораль: общее и различия. Социализация личности. </w:t>
      </w:r>
      <w:r w:rsidRPr="0014264B">
        <w:rPr>
          <w:rFonts w:eastAsia="Calibri"/>
          <w:i/>
          <w:lang w:eastAsia="en-US"/>
        </w:rPr>
        <w:t xml:space="preserve">Особенности социализации в подростковом возрасте. </w:t>
      </w:r>
      <w:r w:rsidRPr="0014264B">
        <w:rPr>
          <w:rFonts w:eastAsia="Calibri"/>
          <w:lang w:eastAsia="en-US"/>
        </w:rPr>
        <w:t>Отклоняющееся поведение. Опа</w:t>
      </w:r>
      <w:r w:rsidRPr="0014264B">
        <w:rPr>
          <w:rFonts w:eastAsia="Calibri"/>
          <w:lang w:eastAsia="en-US"/>
        </w:rPr>
        <w:t>с</w:t>
      </w:r>
      <w:r w:rsidRPr="0014264B">
        <w:rPr>
          <w:rFonts w:eastAsia="Calibri"/>
          <w:lang w:eastAsia="en-US"/>
        </w:rPr>
        <w:t>ность наркомании и алкоголизма для человека и общества. Социальный контроль. Социал</w:t>
      </w:r>
      <w:r w:rsidRPr="0014264B">
        <w:rPr>
          <w:rFonts w:eastAsia="Calibri"/>
          <w:lang w:eastAsia="en-US"/>
        </w:rPr>
        <w:t>ь</w:t>
      </w:r>
      <w:r w:rsidRPr="0014264B">
        <w:rPr>
          <w:rFonts w:eastAsia="Calibri"/>
          <w:lang w:eastAsia="en-US"/>
        </w:rPr>
        <w:t>ная значимость здорового образа жизни.</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Сфера духовной культуры</w:t>
      </w:r>
      <w:r w:rsidR="006801A8" w:rsidRPr="0014264B">
        <w:rPr>
          <w:rFonts w:eastAsia="Calibri"/>
          <w:b/>
          <w:bCs/>
          <w:shd w:val="clear" w:color="auto" w:fill="FFFFFF"/>
          <w:lang w:eastAsia="en-US"/>
        </w:rPr>
        <w:t>.</w:t>
      </w:r>
    </w:p>
    <w:p w:rsidR="00AA273C" w:rsidRPr="0014264B" w:rsidRDefault="00AA273C" w:rsidP="006801A8">
      <w:pPr>
        <w:jc w:val="both"/>
        <w:rPr>
          <w:rFonts w:eastAsia="Calibri"/>
          <w:i/>
          <w:lang w:eastAsia="en-US"/>
        </w:rPr>
      </w:pPr>
      <w:r w:rsidRPr="0014264B">
        <w:rPr>
          <w:rFonts w:eastAsia="Calibri"/>
          <w:bCs/>
          <w:lang w:eastAsia="en-US"/>
        </w:rPr>
        <w:t xml:space="preserve">Культура, ее многообразие и основные формы. </w:t>
      </w:r>
      <w:r w:rsidRPr="0014264B">
        <w:rPr>
          <w:rFonts w:eastAsia="Calibri"/>
          <w:lang w:eastAsia="en-US"/>
        </w:rPr>
        <w:t xml:space="preserve">Наука в жизни современного общества. </w:t>
      </w:r>
      <w:r w:rsidRPr="0014264B">
        <w:rPr>
          <w:rFonts w:eastAsia="Calibri"/>
          <w:i/>
          <w:lang w:eastAsia="en-US"/>
        </w:rPr>
        <w:t>Н</w:t>
      </w:r>
      <w:r w:rsidRPr="0014264B">
        <w:rPr>
          <w:rFonts w:eastAsia="Calibri"/>
          <w:i/>
          <w:lang w:eastAsia="en-US"/>
        </w:rPr>
        <w:t>а</w:t>
      </w:r>
      <w:r w:rsidRPr="0014264B">
        <w:rPr>
          <w:rFonts w:eastAsia="Calibri"/>
          <w:i/>
          <w:lang w:eastAsia="en-US"/>
        </w:rPr>
        <w:t>учно-технический прогресс в современном обществе.</w:t>
      </w:r>
      <w:r w:rsidRPr="0014264B">
        <w:rPr>
          <w:rFonts w:eastAsia="Calibri"/>
          <w:lang w:eastAsia="en-US"/>
        </w:rPr>
        <w:t xml:space="preserve"> Развитие науки в России.Образование, его значимость в условиях информационного общества. Система образования в Российской Федерации. Уровни общего образования. </w:t>
      </w:r>
      <w:r w:rsidRPr="0014264B">
        <w:rPr>
          <w:rFonts w:eastAsia="Calibri"/>
          <w:i/>
          <w:lang w:eastAsia="en-US"/>
        </w:rPr>
        <w:t>Государственная итоговая аттестация</w:t>
      </w:r>
      <w:r w:rsidRPr="0014264B">
        <w:rPr>
          <w:rFonts w:eastAsia="Calibri"/>
          <w:lang w:eastAsia="en-US"/>
        </w:rPr>
        <w:t>. Самоо</w:t>
      </w:r>
      <w:r w:rsidRPr="0014264B">
        <w:rPr>
          <w:rFonts w:eastAsia="Calibri"/>
          <w:lang w:eastAsia="en-US"/>
        </w:rPr>
        <w:t>б</w:t>
      </w:r>
      <w:r w:rsidRPr="0014264B">
        <w:rPr>
          <w:rFonts w:eastAsia="Calibri"/>
          <w:lang w:eastAsia="en-US"/>
        </w:rPr>
        <w:t xml:space="preserve">разование.Религия как форма культуры. </w:t>
      </w:r>
      <w:r w:rsidRPr="0014264B">
        <w:rPr>
          <w:rFonts w:eastAsia="Calibri"/>
          <w:i/>
          <w:lang w:eastAsia="en-US"/>
        </w:rPr>
        <w:t>Мировые религии.</w:t>
      </w:r>
      <w:r w:rsidRPr="0014264B">
        <w:rPr>
          <w:rFonts w:eastAsia="Calibri"/>
          <w:lang w:eastAsia="en-US"/>
        </w:rPr>
        <w:t xml:space="preserve"> Роль религии в жизни общества. Свобода совести. Искусство как элемент духовной культуры общества. </w:t>
      </w:r>
      <w:r w:rsidRPr="0014264B">
        <w:rPr>
          <w:rFonts w:eastAsia="Calibri"/>
          <w:i/>
          <w:lang w:eastAsia="en-US"/>
        </w:rPr>
        <w:t xml:space="preserve">Влияние искусства на развитие личности. </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Социальная сфера жизни общества</w:t>
      </w:r>
    </w:p>
    <w:p w:rsidR="00AA273C" w:rsidRPr="0014264B" w:rsidRDefault="00AA273C" w:rsidP="006801A8">
      <w:pPr>
        <w:jc w:val="both"/>
        <w:rPr>
          <w:rFonts w:eastAsia="Calibri"/>
          <w:lang w:eastAsia="en-US"/>
        </w:rPr>
      </w:pPr>
      <w:r w:rsidRPr="0014264B">
        <w:rPr>
          <w:rFonts w:eastAsia="Calibri"/>
          <w:bCs/>
          <w:lang w:eastAsia="en-US"/>
        </w:rPr>
        <w:t>Социальная структура общества. Социальные общности и группы. Социальный статус ли</w:t>
      </w:r>
      <w:r w:rsidRPr="0014264B">
        <w:rPr>
          <w:rFonts w:eastAsia="Calibri"/>
          <w:bCs/>
          <w:lang w:eastAsia="en-US"/>
        </w:rPr>
        <w:t>ч</w:t>
      </w:r>
      <w:r w:rsidRPr="0014264B">
        <w:rPr>
          <w:rFonts w:eastAsia="Calibri"/>
          <w:bCs/>
          <w:lang w:eastAsia="en-US"/>
        </w:rPr>
        <w:t>ности. Социальные роли. Основные социальные роли в подростковом возрасте. Социальная мобильность. Семья и семейные отношения. Функции семьи. Семейные ценности и трад</w:t>
      </w:r>
      <w:r w:rsidRPr="0014264B">
        <w:rPr>
          <w:rFonts w:eastAsia="Calibri"/>
          <w:bCs/>
          <w:lang w:eastAsia="en-US"/>
        </w:rPr>
        <w:t>и</w:t>
      </w:r>
      <w:r w:rsidRPr="0014264B">
        <w:rPr>
          <w:rFonts w:eastAsia="Calibri"/>
          <w:bCs/>
          <w:lang w:eastAsia="en-US"/>
        </w:rPr>
        <w:t xml:space="preserve">ции. Основные роли членов семьи. </w:t>
      </w:r>
      <w:r w:rsidRPr="0014264B">
        <w:rPr>
          <w:rFonts w:eastAsia="Calibri"/>
          <w:bCs/>
          <w:i/>
          <w:lang w:eastAsia="en-US"/>
        </w:rPr>
        <w:t xml:space="preserve">Досуг семьи. </w:t>
      </w:r>
      <w:r w:rsidRPr="0014264B">
        <w:rPr>
          <w:rFonts w:eastAsia="Calibri"/>
          <w:bCs/>
          <w:lang w:eastAsia="en-US"/>
        </w:rPr>
        <w:t>Социальные конфликты и пути их разреш</w:t>
      </w:r>
      <w:r w:rsidRPr="0014264B">
        <w:rPr>
          <w:rFonts w:eastAsia="Calibri"/>
          <w:bCs/>
          <w:lang w:eastAsia="en-US"/>
        </w:rPr>
        <w:t>е</w:t>
      </w:r>
      <w:r w:rsidRPr="0014264B">
        <w:rPr>
          <w:rFonts w:eastAsia="Calibri"/>
          <w:bCs/>
          <w:lang w:eastAsia="en-US"/>
        </w:rPr>
        <w:t xml:space="preserve">ния. Этнос и нация. </w:t>
      </w:r>
      <w:r w:rsidRPr="0014264B">
        <w:rPr>
          <w:rFonts w:eastAsia="Calibri"/>
          <w:i/>
          <w:lang w:eastAsia="en-US"/>
        </w:rPr>
        <w:t>Национальное самосознание</w:t>
      </w:r>
      <w:r w:rsidRPr="0014264B">
        <w:rPr>
          <w:rFonts w:eastAsia="Calibri"/>
          <w:lang w:eastAsia="en-US"/>
        </w:rPr>
        <w:t>. Отношения между нациями. Россия – мн</w:t>
      </w:r>
      <w:r w:rsidRPr="0014264B">
        <w:rPr>
          <w:rFonts w:eastAsia="Calibri"/>
          <w:lang w:eastAsia="en-US"/>
        </w:rPr>
        <w:t>о</w:t>
      </w:r>
      <w:r w:rsidRPr="0014264B">
        <w:rPr>
          <w:rFonts w:eastAsia="Calibri"/>
          <w:lang w:eastAsia="en-US"/>
        </w:rPr>
        <w:t xml:space="preserve">гонациональное государство. </w:t>
      </w:r>
      <w:r w:rsidRPr="0014264B">
        <w:rPr>
          <w:rFonts w:eastAsia="Calibri"/>
          <w:bCs/>
          <w:lang w:eastAsia="en-US"/>
        </w:rPr>
        <w:t>Социальная политика Российского государства.</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Политическая сфера жизни общества</w:t>
      </w:r>
    </w:p>
    <w:p w:rsidR="00AA273C" w:rsidRPr="0014264B" w:rsidRDefault="00AA273C" w:rsidP="006801A8">
      <w:pPr>
        <w:jc w:val="both"/>
        <w:rPr>
          <w:rFonts w:eastAsia="Calibri"/>
          <w:i/>
          <w:lang w:eastAsia="en-US"/>
        </w:rPr>
      </w:pPr>
      <w:r w:rsidRPr="0014264B">
        <w:rPr>
          <w:rFonts w:eastAsia="Calibri"/>
          <w:lang w:eastAsia="en-US"/>
        </w:rPr>
        <w:t>Политика и власть. Роль политики в жизни общества. Государство, его существенные пр</w:t>
      </w:r>
      <w:r w:rsidRPr="0014264B">
        <w:rPr>
          <w:rFonts w:eastAsia="Calibri"/>
          <w:lang w:eastAsia="en-US"/>
        </w:rPr>
        <w:t>и</w:t>
      </w:r>
      <w:r w:rsidRPr="0014264B">
        <w:rPr>
          <w:rFonts w:eastAsia="Calibri"/>
          <w:lang w:eastAsia="en-US"/>
        </w:rPr>
        <w:t>знаки. Функции государства. Внутренняя и внешняя политика государства. Формы правл</w:t>
      </w:r>
      <w:r w:rsidRPr="0014264B">
        <w:rPr>
          <w:rFonts w:eastAsia="Calibri"/>
          <w:lang w:eastAsia="en-US"/>
        </w:rPr>
        <w:t>е</w:t>
      </w:r>
      <w:r w:rsidRPr="0014264B">
        <w:rPr>
          <w:rFonts w:eastAsia="Calibri"/>
          <w:lang w:eastAsia="en-US"/>
        </w:rPr>
        <w:t>ния. Формы государственно-территориального устройства. Политический режим. Демокр</w:t>
      </w:r>
      <w:r w:rsidRPr="0014264B">
        <w:rPr>
          <w:rFonts w:eastAsia="Calibri"/>
          <w:lang w:eastAsia="en-US"/>
        </w:rPr>
        <w:t>а</w:t>
      </w:r>
      <w:r w:rsidRPr="0014264B">
        <w:rPr>
          <w:rFonts w:eastAsia="Calibri"/>
          <w:lang w:eastAsia="en-US"/>
        </w:rPr>
        <w:t>тия, ее основные признаки и ценности. Выборы и референдумы. Разделение властей. Участие граждан в политической жизни. Опасность политического экстремизма. Политические па</w:t>
      </w:r>
      <w:r w:rsidRPr="0014264B">
        <w:rPr>
          <w:rFonts w:eastAsia="Calibri"/>
          <w:lang w:eastAsia="en-US"/>
        </w:rPr>
        <w:t>р</w:t>
      </w:r>
      <w:r w:rsidRPr="0014264B">
        <w:rPr>
          <w:rFonts w:eastAsia="Calibri"/>
          <w:lang w:eastAsia="en-US"/>
        </w:rPr>
        <w:t xml:space="preserve">тии и движения, их роль в общественной жизни. Гражданское общество. </w:t>
      </w:r>
      <w:r w:rsidRPr="0014264B">
        <w:rPr>
          <w:rFonts w:eastAsia="Calibri"/>
          <w:i/>
          <w:lang w:eastAsia="en-US"/>
        </w:rPr>
        <w:t>Правовое госуда</w:t>
      </w:r>
      <w:r w:rsidRPr="0014264B">
        <w:rPr>
          <w:rFonts w:eastAsia="Calibri"/>
          <w:i/>
          <w:lang w:eastAsia="en-US"/>
        </w:rPr>
        <w:t>р</w:t>
      </w:r>
      <w:r w:rsidRPr="0014264B">
        <w:rPr>
          <w:rFonts w:eastAsia="Calibri"/>
          <w:i/>
          <w:lang w:eastAsia="en-US"/>
        </w:rPr>
        <w:t>ство.</w:t>
      </w:r>
      <w:r w:rsidRPr="0014264B">
        <w:rPr>
          <w:rFonts w:eastAsia="Calibri"/>
          <w:lang w:eastAsia="en-US"/>
        </w:rPr>
        <w:t xml:space="preserve"> Местное самоуправление. </w:t>
      </w:r>
      <w:r w:rsidRPr="0014264B">
        <w:rPr>
          <w:rFonts w:eastAsia="Calibri"/>
          <w:i/>
          <w:lang w:eastAsia="en-US"/>
        </w:rPr>
        <w:t>Межгосударственные отношения. Межгосударственные конфликты и способы их разрешения.</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Гражданин и государство</w:t>
      </w:r>
    </w:p>
    <w:p w:rsidR="00AA273C" w:rsidRPr="0014264B" w:rsidRDefault="00AA273C" w:rsidP="006801A8">
      <w:pPr>
        <w:jc w:val="both"/>
        <w:rPr>
          <w:rFonts w:eastAsia="Calibri"/>
          <w:lang w:eastAsia="en-US"/>
        </w:rPr>
      </w:pPr>
      <w:r w:rsidRPr="0014264B">
        <w:rPr>
          <w:rFonts w:eastAsia="Calibri"/>
          <w:lang w:eastAsia="en-US"/>
        </w:rPr>
        <w:t>Наше государство – Российская Федерация. Конституция Российской Федерации – основной закон государства. Конституционные основы государственного строя Российской Федер</w:t>
      </w:r>
      <w:r w:rsidRPr="0014264B">
        <w:rPr>
          <w:rFonts w:eastAsia="Calibri"/>
          <w:lang w:eastAsia="en-US"/>
        </w:rPr>
        <w:t>а</w:t>
      </w:r>
      <w:r w:rsidRPr="0014264B">
        <w:rPr>
          <w:rFonts w:eastAsia="Calibri"/>
          <w:lang w:eastAsia="en-US"/>
        </w:rPr>
        <w:t>ции. Государственные символы России. Россия – федеративное государство. Субъекты фед</w:t>
      </w:r>
      <w:r w:rsidRPr="0014264B">
        <w:rPr>
          <w:rFonts w:eastAsia="Calibri"/>
          <w:lang w:eastAsia="en-US"/>
        </w:rPr>
        <w:t>е</w:t>
      </w:r>
      <w:r w:rsidRPr="0014264B">
        <w:rPr>
          <w:rFonts w:eastAsia="Calibri"/>
          <w:lang w:eastAsia="en-US"/>
        </w:rPr>
        <w:t>рации.Органы государственной власти и управления в Российской Федерации. Президент Российской Федерации, его основные функции. Федеральное Собрание Российской Федер</w:t>
      </w:r>
      <w:r w:rsidRPr="0014264B">
        <w:rPr>
          <w:rFonts w:eastAsia="Calibri"/>
          <w:lang w:eastAsia="en-US"/>
        </w:rPr>
        <w:t>а</w:t>
      </w:r>
      <w:r w:rsidRPr="0014264B">
        <w:rPr>
          <w:rFonts w:eastAsia="Calibri"/>
          <w:lang w:eastAsia="en-US"/>
        </w:rPr>
        <w:lastRenderedPageBreak/>
        <w:t>ции. Правительство Российской Федерации. Судебная система Российской Федерации. Пр</w:t>
      </w:r>
      <w:r w:rsidRPr="0014264B">
        <w:rPr>
          <w:rFonts w:eastAsia="Calibri"/>
          <w:lang w:eastAsia="en-US"/>
        </w:rPr>
        <w:t>а</w:t>
      </w:r>
      <w:r w:rsidRPr="0014264B">
        <w:rPr>
          <w:rFonts w:eastAsia="Calibri"/>
          <w:lang w:eastAsia="en-US"/>
        </w:rPr>
        <w:t>воохранительные органы. Гражданство Российской Федерации. Конституционные п</w:t>
      </w:r>
      <w:r w:rsidRPr="0014264B">
        <w:rPr>
          <w:rFonts w:eastAsia="Calibri"/>
          <w:bCs/>
          <w:lang w:eastAsia="en-US"/>
        </w:rPr>
        <w:t xml:space="preserve">рава и свободы человека и гражданина в Российской Федерации. </w:t>
      </w:r>
      <w:r w:rsidRPr="0014264B">
        <w:rPr>
          <w:rFonts w:eastAsia="Calibri"/>
          <w:lang w:eastAsia="en-US"/>
        </w:rPr>
        <w:t xml:space="preserve">Конституционные обязанности гражданина Российской Федерации. </w:t>
      </w:r>
      <w:r w:rsidRPr="0014264B">
        <w:rPr>
          <w:rFonts w:eastAsia="Calibri"/>
          <w:bCs/>
          <w:lang w:eastAsia="en-US"/>
        </w:rPr>
        <w:t>Взаимоотношения органов государственной власти и граждан. Механизмы реализации и защиты прав и свобод человека и гражданина в РФ.</w:t>
      </w:r>
      <w:r w:rsidRPr="0014264B">
        <w:rPr>
          <w:rFonts w:eastAsia="Calibri"/>
          <w:i/>
          <w:lang w:eastAsia="en-US"/>
        </w:rPr>
        <w:t>Основные международные документы о правах человека и правах ребенка.</w:t>
      </w:r>
    </w:p>
    <w:p w:rsidR="00AA273C" w:rsidRPr="0014264B" w:rsidRDefault="00AA273C" w:rsidP="006801A8">
      <w:pPr>
        <w:jc w:val="both"/>
        <w:rPr>
          <w:rFonts w:eastAsia="Calibri"/>
          <w:b/>
          <w:bCs/>
          <w:shd w:val="clear" w:color="auto" w:fill="FFFFFF"/>
          <w:lang w:eastAsia="en-US"/>
        </w:rPr>
      </w:pPr>
      <w:r w:rsidRPr="0014264B">
        <w:rPr>
          <w:rFonts w:eastAsia="Calibri"/>
          <w:b/>
          <w:bCs/>
          <w:shd w:val="clear" w:color="auto" w:fill="FFFFFF"/>
          <w:lang w:eastAsia="en-US"/>
        </w:rPr>
        <w:t>Основы российского законодательства</w:t>
      </w:r>
    </w:p>
    <w:p w:rsidR="00AA273C" w:rsidRPr="0014264B" w:rsidRDefault="00AA273C" w:rsidP="006801A8">
      <w:pPr>
        <w:jc w:val="both"/>
        <w:rPr>
          <w:rFonts w:eastAsia="Calibri"/>
          <w:i/>
          <w:lang w:eastAsia="en-US"/>
        </w:rPr>
      </w:pPr>
      <w:r w:rsidRPr="0014264B">
        <w:rPr>
          <w:rFonts w:eastAsia="Calibri"/>
          <w:bCs/>
          <w:lang w:eastAsia="en-US"/>
        </w:rPr>
        <w:t>Система российского законодательства. Источники права. Нормативный правовой акт. Пр</w:t>
      </w:r>
      <w:r w:rsidRPr="0014264B">
        <w:rPr>
          <w:rFonts w:eastAsia="Calibri"/>
          <w:bCs/>
          <w:lang w:eastAsia="en-US"/>
        </w:rPr>
        <w:t>а</w:t>
      </w:r>
      <w:r w:rsidRPr="0014264B">
        <w:rPr>
          <w:rFonts w:eastAsia="Calibri"/>
          <w:bCs/>
          <w:lang w:eastAsia="en-US"/>
        </w:rPr>
        <w:t>воотношения. Правоспособность и дееспособность. Признаки и виды правонарушений. П</w:t>
      </w:r>
      <w:r w:rsidRPr="0014264B">
        <w:rPr>
          <w:rFonts w:eastAsia="Calibri"/>
          <w:bCs/>
          <w:lang w:eastAsia="en-US"/>
        </w:rPr>
        <w:t>о</w:t>
      </w:r>
      <w:r w:rsidRPr="0014264B">
        <w:rPr>
          <w:rFonts w:eastAsia="Calibri"/>
          <w:bCs/>
          <w:lang w:eastAsia="en-US"/>
        </w:rPr>
        <w:t>нятие, виды и функции юридической ответственности. Презумпция невиновности. Гражда</w:t>
      </w:r>
      <w:r w:rsidRPr="0014264B">
        <w:rPr>
          <w:rFonts w:eastAsia="Calibri"/>
          <w:bCs/>
          <w:lang w:eastAsia="en-US"/>
        </w:rPr>
        <w:t>н</w:t>
      </w:r>
      <w:r w:rsidRPr="0014264B">
        <w:rPr>
          <w:rFonts w:eastAsia="Calibri"/>
          <w:bCs/>
          <w:lang w:eastAsia="en-US"/>
        </w:rPr>
        <w:t>ские правоотношения. Основные виды гражданско-правовых договоров. Право собственн</w:t>
      </w:r>
      <w:r w:rsidRPr="0014264B">
        <w:rPr>
          <w:rFonts w:eastAsia="Calibri"/>
          <w:bCs/>
          <w:lang w:eastAsia="en-US"/>
        </w:rPr>
        <w:t>о</w:t>
      </w:r>
      <w:r w:rsidRPr="0014264B">
        <w:rPr>
          <w:rFonts w:eastAsia="Calibri"/>
          <w:bCs/>
          <w:lang w:eastAsia="en-US"/>
        </w:rPr>
        <w:t xml:space="preserve">сти. Права потребителей, защита прав потребителей. Способы защиты гражданских прав. Право на труд и трудовые правоотношения. </w:t>
      </w:r>
      <w:r w:rsidRPr="0014264B">
        <w:rPr>
          <w:rFonts w:eastAsia="Calibri"/>
          <w:lang w:eastAsia="en-US"/>
        </w:rPr>
        <w:t>Трудовой договор и его значение в регулиров</w:t>
      </w:r>
      <w:r w:rsidRPr="0014264B">
        <w:rPr>
          <w:rFonts w:eastAsia="Calibri"/>
          <w:lang w:eastAsia="en-US"/>
        </w:rPr>
        <w:t>а</w:t>
      </w:r>
      <w:r w:rsidRPr="0014264B">
        <w:rPr>
          <w:rFonts w:eastAsia="Calibri"/>
          <w:lang w:eastAsia="en-US"/>
        </w:rPr>
        <w:t>нии трудовой деятельности человека. Семья под защитой государства. Права и обязанности детей и родителей. Защита интересов и прав детей, оставшихся без попечения родителей. Особенности административно-правовых отношений. Административные правонарушения. Виды административного наказания.</w:t>
      </w:r>
      <w:r w:rsidRPr="0014264B">
        <w:rPr>
          <w:rFonts w:eastAsia="Calibri"/>
          <w:bCs/>
          <w:lang w:eastAsia="en-US"/>
        </w:rPr>
        <w:t xml:space="preserve"> Уголовное право, основные понятия и принципы. </w:t>
      </w:r>
      <w:r w:rsidRPr="0014264B">
        <w:rPr>
          <w:rFonts w:eastAsia="Calibri"/>
          <w:lang w:eastAsia="en-US"/>
        </w:rPr>
        <w:t>П</w:t>
      </w:r>
      <w:r w:rsidRPr="0014264B">
        <w:rPr>
          <w:rFonts w:eastAsia="Calibri"/>
          <w:lang w:eastAsia="en-US"/>
        </w:rPr>
        <w:t>о</w:t>
      </w:r>
      <w:r w:rsidRPr="0014264B">
        <w:rPr>
          <w:rFonts w:eastAsia="Calibri"/>
          <w:lang w:eastAsia="en-US"/>
        </w:rPr>
        <w:t>нятие и виды преступлений. Необходимая оборона. Цели наказания. Виды наказаний. Ос</w:t>
      </w:r>
      <w:r w:rsidRPr="0014264B">
        <w:rPr>
          <w:rFonts w:eastAsia="Calibri"/>
          <w:lang w:eastAsia="en-US"/>
        </w:rPr>
        <w:t>о</w:t>
      </w:r>
      <w:r w:rsidRPr="0014264B">
        <w:rPr>
          <w:rFonts w:eastAsia="Calibri"/>
          <w:lang w:eastAsia="en-US"/>
        </w:rPr>
        <w:t>бенности правового статуса несовершеннолетнего. Права ребенка и их защита. Дееспосо</w:t>
      </w:r>
      <w:r w:rsidRPr="0014264B">
        <w:rPr>
          <w:rFonts w:eastAsia="Calibri"/>
          <w:lang w:eastAsia="en-US"/>
        </w:rPr>
        <w:t>б</w:t>
      </w:r>
      <w:r w:rsidRPr="0014264B">
        <w:rPr>
          <w:rFonts w:eastAsia="Calibri"/>
          <w:lang w:eastAsia="en-US"/>
        </w:rPr>
        <w:t>ность малолетних. Дееспособность несовершеннолетних в возрасте от 14 до 18 лет. Особе</w:t>
      </w:r>
      <w:r w:rsidRPr="0014264B">
        <w:rPr>
          <w:rFonts w:eastAsia="Calibri"/>
          <w:lang w:eastAsia="en-US"/>
        </w:rPr>
        <w:t>н</w:t>
      </w:r>
      <w:r w:rsidRPr="0014264B">
        <w:rPr>
          <w:rFonts w:eastAsia="Calibri"/>
          <w:lang w:eastAsia="en-US"/>
        </w:rPr>
        <w:t>ности регулирования труда работников в возрасте до 18 лет. Правовое регулирование в сф</w:t>
      </w:r>
      <w:r w:rsidRPr="0014264B">
        <w:rPr>
          <w:rFonts w:eastAsia="Calibri"/>
          <w:lang w:eastAsia="en-US"/>
        </w:rPr>
        <w:t>е</w:t>
      </w:r>
      <w:r w:rsidRPr="0014264B">
        <w:rPr>
          <w:rFonts w:eastAsia="Calibri"/>
          <w:lang w:eastAsia="en-US"/>
        </w:rPr>
        <w:t>ре образования. Особенности уголовной ответственности и наказания несовершенноле</w:t>
      </w:r>
      <w:r w:rsidRPr="0014264B">
        <w:rPr>
          <w:rFonts w:eastAsia="Calibri"/>
          <w:lang w:eastAsia="en-US"/>
        </w:rPr>
        <w:t>т</w:t>
      </w:r>
      <w:r w:rsidRPr="0014264B">
        <w:rPr>
          <w:rFonts w:eastAsia="Calibri"/>
          <w:lang w:eastAsia="en-US"/>
        </w:rPr>
        <w:t>них.</w:t>
      </w:r>
      <w:r w:rsidRPr="0014264B">
        <w:rPr>
          <w:rFonts w:eastAsia="Calibri"/>
          <w:bCs/>
          <w:i/>
          <w:lang w:eastAsia="en-US"/>
        </w:rPr>
        <w:t>Международное гуманитарное право. Международно-правовая защита жертв воор</w:t>
      </w:r>
      <w:r w:rsidRPr="0014264B">
        <w:rPr>
          <w:rFonts w:eastAsia="Calibri"/>
          <w:bCs/>
          <w:i/>
          <w:lang w:eastAsia="en-US"/>
        </w:rPr>
        <w:t>у</w:t>
      </w:r>
      <w:r w:rsidRPr="0014264B">
        <w:rPr>
          <w:rFonts w:eastAsia="Calibri"/>
          <w:bCs/>
          <w:i/>
          <w:lang w:eastAsia="en-US"/>
        </w:rPr>
        <w:t>женных конфликтов.</w:t>
      </w:r>
    </w:p>
    <w:p w:rsidR="00AA273C" w:rsidRPr="0014264B" w:rsidRDefault="00AA273C" w:rsidP="006801A8">
      <w:pPr>
        <w:jc w:val="both"/>
        <w:rPr>
          <w:rFonts w:eastAsia="Calibri"/>
          <w:b/>
          <w:bCs/>
          <w:shd w:val="clear" w:color="auto" w:fill="FFFFFF"/>
          <w:lang w:eastAsia="en-US"/>
        </w:rPr>
      </w:pPr>
      <w:r w:rsidRPr="0014264B">
        <w:rPr>
          <w:rFonts w:eastAsia="Calibri"/>
          <w:b/>
          <w:shd w:val="clear" w:color="auto" w:fill="FFFFFF"/>
          <w:lang w:eastAsia="en-US"/>
        </w:rPr>
        <w:t>Экономика</w:t>
      </w:r>
    </w:p>
    <w:p w:rsidR="00AA273C" w:rsidRPr="0014264B" w:rsidRDefault="00AA273C" w:rsidP="006801A8">
      <w:pPr>
        <w:jc w:val="both"/>
        <w:rPr>
          <w:rFonts w:eastAsia="Calibri"/>
          <w:lang w:eastAsia="en-US"/>
        </w:rPr>
      </w:pPr>
      <w:r w:rsidRPr="0014264B">
        <w:rPr>
          <w:rFonts w:eastAsia="Calibri"/>
          <w:bCs/>
          <w:shd w:val="clear" w:color="auto" w:fill="FFFFFF"/>
          <w:lang w:eastAsia="en-US"/>
        </w:rPr>
        <w:t>Понятие экономики. Роль экономики в жизни общества. Товары и услуги. Ресурсы и потре</w:t>
      </w:r>
      <w:r w:rsidRPr="0014264B">
        <w:rPr>
          <w:rFonts w:eastAsia="Calibri"/>
          <w:bCs/>
          <w:shd w:val="clear" w:color="auto" w:fill="FFFFFF"/>
          <w:lang w:eastAsia="en-US"/>
        </w:rPr>
        <w:t>б</w:t>
      </w:r>
      <w:r w:rsidRPr="0014264B">
        <w:rPr>
          <w:rFonts w:eastAsia="Calibri"/>
          <w:bCs/>
          <w:shd w:val="clear" w:color="auto" w:fill="FFFFFF"/>
          <w:lang w:eastAsia="en-US"/>
        </w:rPr>
        <w:t xml:space="preserve">ности, ограниченность ресурсов. Производство </w:t>
      </w:r>
      <w:r w:rsidRPr="0014264B">
        <w:rPr>
          <w:rFonts w:eastAsia="Calibri"/>
          <w:bCs/>
          <w:shd w:val="clear" w:color="auto" w:fill="FFFFFF"/>
          <w:lang w:eastAsia="en-US"/>
        </w:rPr>
        <w:noBreakHyphen/>
        <w:t xml:space="preserve"> основа экономики. Распределение. Обмен. Потребление. Факторы производства. Производительность труда. Разделение труда и сп</w:t>
      </w:r>
      <w:r w:rsidRPr="0014264B">
        <w:rPr>
          <w:rFonts w:eastAsia="Calibri"/>
          <w:bCs/>
          <w:shd w:val="clear" w:color="auto" w:fill="FFFFFF"/>
          <w:lang w:eastAsia="en-US"/>
        </w:rPr>
        <w:t>е</w:t>
      </w:r>
      <w:r w:rsidRPr="0014264B">
        <w:rPr>
          <w:rFonts w:eastAsia="Calibri"/>
          <w:bCs/>
          <w:shd w:val="clear" w:color="auto" w:fill="FFFFFF"/>
          <w:lang w:eastAsia="en-US"/>
        </w:rPr>
        <w:t>циализация. Собственность. Торговля и ее формы. Реклама. Деньги и их функции. Инфл</w:t>
      </w:r>
      <w:r w:rsidRPr="0014264B">
        <w:rPr>
          <w:rFonts w:eastAsia="Calibri"/>
          <w:bCs/>
          <w:shd w:val="clear" w:color="auto" w:fill="FFFFFF"/>
          <w:lang w:eastAsia="en-US"/>
        </w:rPr>
        <w:t>я</w:t>
      </w:r>
      <w:r w:rsidRPr="0014264B">
        <w:rPr>
          <w:rFonts w:eastAsia="Calibri"/>
          <w:bCs/>
          <w:shd w:val="clear" w:color="auto" w:fill="FFFFFF"/>
          <w:lang w:eastAsia="en-US"/>
        </w:rPr>
        <w:t>ция, ее последствия. Типы экономических систем. Рынок и рыночный механизм. Предпр</w:t>
      </w:r>
      <w:r w:rsidRPr="0014264B">
        <w:rPr>
          <w:rFonts w:eastAsia="Calibri"/>
          <w:bCs/>
          <w:shd w:val="clear" w:color="auto" w:fill="FFFFFF"/>
          <w:lang w:eastAsia="en-US"/>
        </w:rPr>
        <w:t>и</w:t>
      </w:r>
      <w:r w:rsidRPr="0014264B">
        <w:rPr>
          <w:rFonts w:eastAsia="Calibri"/>
          <w:bCs/>
          <w:shd w:val="clear" w:color="auto" w:fill="FFFFFF"/>
          <w:lang w:eastAsia="en-US"/>
        </w:rPr>
        <w:t xml:space="preserve">нимательская деятельность. Издержки, выручка, прибыль. </w:t>
      </w:r>
      <w:r w:rsidRPr="0014264B">
        <w:rPr>
          <w:rFonts w:eastAsia="Calibri"/>
          <w:i/>
          <w:lang w:eastAsia="en-US"/>
        </w:rPr>
        <w:t xml:space="preserve">Виды рынков. Рынок капиталов. </w:t>
      </w:r>
      <w:r w:rsidRPr="0014264B">
        <w:rPr>
          <w:rFonts w:eastAsia="Calibri"/>
          <w:bCs/>
          <w:shd w:val="clear" w:color="auto" w:fill="FFFFFF"/>
          <w:lang w:eastAsia="en-US"/>
        </w:rPr>
        <w:t>Рынок труда. Каким должен быть современный работник. Выбор профессии. Заработная плата и стимулирование труда. Роль государства в экономике. Экономические цели и фун</w:t>
      </w:r>
      <w:r w:rsidRPr="0014264B">
        <w:rPr>
          <w:rFonts w:eastAsia="Calibri"/>
          <w:bCs/>
          <w:shd w:val="clear" w:color="auto" w:fill="FFFFFF"/>
          <w:lang w:eastAsia="en-US"/>
        </w:rPr>
        <w:t>к</w:t>
      </w:r>
      <w:r w:rsidRPr="0014264B">
        <w:rPr>
          <w:rFonts w:eastAsia="Calibri"/>
          <w:bCs/>
          <w:shd w:val="clear" w:color="auto" w:fill="FFFFFF"/>
          <w:lang w:eastAsia="en-US"/>
        </w:rPr>
        <w:t xml:space="preserve">ции государства. Государственный бюджет. Налоги: система налогов, </w:t>
      </w:r>
      <w:r w:rsidRPr="0014264B">
        <w:rPr>
          <w:rFonts w:eastAsia="Calibri"/>
          <w:i/>
          <w:lang w:eastAsia="en-US"/>
        </w:rPr>
        <w:t>функции, налоговые системы разных эпох</w:t>
      </w:r>
      <w:r w:rsidRPr="0014264B">
        <w:rPr>
          <w:rFonts w:eastAsia="Calibri"/>
          <w:lang w:eastAsia="en-US"/>
        </w:rPr>
        <w:t>.</w:t>
      </w:r>
    </w:p>
    <w:p w:rsidR="00AA273C" w:rsidRPr="0014264B" w:rsidRDefault="00AA273C" w:rsidP="006801A8">
      <w:pPr>
        <w:jc w:val="both"/>
      </w:pPr>
      <w:r w:rsidRPr="0014264B">
        <w:rPr>
          <w:bCs/>
          <w:shd w:val="clear" w:color="auto" w:fill="FFFFFF"/>
        </w:rPr>
        <w:t xml:space="preserve"> Банковские услуги, предоставляемые гражданам</w:t>
      </w:r>
      <w:r w:rsidRPr="0014264B">
        <w:t>: депозит, кредит, платежная карта, эле</w:t>
      </w:r>
      <w:r w:rsidRPr="0014264B">
        <w:t>к</w:t>
      </w:r>
      <w:r w:rsidRPr="0014264B">
        <w:t>тронные деньги, денежный перевод, обмен валюты. Формы дистанционного банковского о</w:t>
      </w:r>
      <w:r w:rsidRPr="0014264B">
        <w:t>б</w:t>
      </w:r>
      <w:r w:rsidRPr="0014264B">
        <w:t xml:space="preserve">служивания: банкомат, мобильный </w:t>
      </w:r>
      <w:r w:rsidRPr="0014264B">
        <w:rPr>
          <w:i/>
        </w:rPr>
        <w:t>банкинг, онлайн-банкинг</w:t>
      </w:r>
      <w:r w:rsidRPr="0014264B">
        <w:t xml:space="preserve">. </w:t>
      </w:r>
      <w:r w:rsidRPr="0014264B">
        <w:rPr>
          <w:i/>
          <w:snapToGrid w:val="0"/>
        </w:rPr>
        <w:t>Страховые услуги</w:t>
      </w:r>
      <w:r w:rsidRPr="0014264B">
        <w:rPr>
          <w:i/>
        </w:rPr>
        <w:t>: страхование жизни, здоровья, имущества, ответственности.Инвестиции в реальные и финансовые а</w:t>
      </w:r>
      <w:r w:rsidRPr="0014264B">
        <w:rPr>
          <w:i/>
        </w:rPr>
        <w:t>к</w:t>
      </w:r>
      <w:r w:rsidRPr="0014264B">
        <w:rPr>
          <w:i/>
        </w:rPr>
        <w:t>тивы.</w:t>
      </w:r>
      <w:r w:rsidRPr="0014264B">
        <w:t xml:space="preserve"> Пенсионное обеспечение. Налогообложение граждан. Защита от финансовых махин</w:t>
      </w:r>
      <w:r w:rsidRPr="0014264B">
        <w:t>а</w:t>
      </w:r>
      <w:r w:rsidRPr="0014264B">
        <w:t xml:space="preserve">ций. </w:t>
      </w:r>
      <w:r w:rsidRPr="0014264B">
        <w:rPr>
          <w:bCs/>
          <w:shd w:val="clear" w:color="auto" w:fill="FFFFFF"/>
        </w:rPr>
        <w:t xml:space="preserve">Экономические функции домохозяйства. Потребление домашних хозяйств. </w:t>
      </w:r>
      <w:r w:rsidRPr="0014264B">
        <w:t>Семейный бюджет. Источники доходов и расходов семьи. Активы и пассивы. Личный финансовый план. Сбережения. Инфляция.</w:t>
      </w:r>
    </w:p>
    <w:p w:rsidR="00AA273C" w:rsidRPr="0014264B" w:rsidRDefault="00AA273C" w:rsidP="006801A8">
      <w:pPr>
        <w:jc w:val="both"/>
        <w:rPr>
          <w:rFonts w:eastAsia="Calibri"/>
          <w:lang w:eastAsia="en-US"/>
        </w:rPr>
      </w:pPr>
    </w:p>
    <w:p w:rsidR="00AA273C" w:rsidRPr="0014264B" w:rsidRDefault="00AA273C" w:rsidP="006801A8">
      <w:pPr>
        <w:jc w:val="both"/>
        <w:rPr>
          <w:b/>
          <w:bCs/>
          <w:iCs/>
          <w:lang w:eastAsia="en-US"/>
        </w:rPr>
      </w:pPr>
      <w:bookmarkStart w:id="89" w:name="_Toc409691707"/>
      <w:bookmarkStart w:id="90" w:name="_Toc410654033"/>
      <w:bookmarkStart w:id="91" w:name="_Toc414553231"/>
      <w:r w:rsidRPr="0014264B">
        <w:rPr>
          <w:b/>
          <w:bCs/>
          <w:iCs/>
          <w:lang w:eastAsia="en-US"/>
        </w:rPr>
        <w:t>2.2.2.7. География</w:t>
      </w:r>
      <w:bookmarkEnd w:id="89"/>
      <w:bookmarkEnd w:id="90"/>
      <w:bookmarkEnd w:id="91"/>
    </w:p>
    <w:p w:rsidR="00AA273C" w:rsidRPr="0014264B" w:rsidRDefault="00AA273C" w:rsidP="006801A8">
      <w:pPr>
        <w:jc w:val="both"/>
        <w:rPr>
          <w:lang w:eastAsia="en-US"/>
        </w:rPr>
      </w:pPr>
      <w:r w:rsidRPr="0014264B">
        <w:rPr>
          <w:lang w:eastAsia="en-US"/>
        </w:rPr>
        <w:t>Географическое образование в основной школе должно обеспечить формирование картогр</w:t>
      </w:r>
      <w:r w:rsidRPr="0014264B">
        <w:rPr>
          <w:lang w:eastAsia="en-US"/>
        </w:rPr>
        <w:t>а</w:t>
      </w:r>
      <w:r w:rsidRPr="0014264B">
        <w:rPr>
          <w:lang w:eastAsia="en-US"/>
        </w:rPr>
        <w:t>фической грамотности, навыков применения географических знаний в жизни для объясн</w:t>
      </w:r>
      <w:r w:rsidRPr="0014264B">
        <w:rPr>
          <w:lang w:eastAsia="en-US"/>
        </w:rPr>
        <w:t>е</w:t>
      </w:r>
      <w:r w:rsidRPr="0014264B">
        <w:rPr>
          <w:lang w:eastAsia="en-US"/>
        </w:rPr>
        <w:t>ния, оценки и прогнозирования разнообразных природных, социально-экономических и эк</w:t>
      </w:r>
      <w:r w:rsidRPr="0014264B">
        <w:rPr>
          <w:lang w:eastAsia="en-US"/>
        </w:rPr>
        <w:t>о</w:t>
      </w:r>
      <w:r w:rsidRPr="0014264B">
        <w:rPr>
          <w:lang w:eastAsia="en-US"/>
        </w:rPr>
        <w:t xml:space="preserve">логических процессов и явлений, адаптации к условиям окружающей среды и обеспечения безопасности жизнедеятельности. Это позволяет реализовать заложенную в образовательных стандартах метапредметную направленность в обучении географии. Обучающиеся овладеют научными методами решения различных теоретических и практических задач, умениями </w:t>
      </w:r>
      <w:r w:rsidRPr="0014264B">
        <w:rPr>
          <w:lang w:eastAsia="en-US"/>
        </w:rPr>
        <w:lastRenderedPageBreak/>
        <w:t>формулировать гипотезы, конструировать, проводить наблюдения, оценивать и анализир</w:t>
      </w:r>
      <w:r w:rsidRPr="0014264B">
        <w:rPr>
          <w:lang w:eastAsia="en-US"/>
        </w:rPr>
        <w:t>о</w:t>
      </w:r>
      <w:r w:rsidRPr="0014264B">
        <w:rPr>
          <w:lang w:eastAsia="en-US"/>
        </w:rPr>
        <w:t>вать полученные результаты, сопоставлять их с объективными реалиями жизни.</w:t>
      </w:r>
    </w:p>
    <w:p w:rsidR="00AA273C" w:rsidRPr="0014264B" w:rsidRDefault="00AA273C" w:rsidP="006801A8">
      <w:pPr>
        <w:jc w:val="both"/>
        <w:rPr>
          <w:lang w:eastAsia="en-US"/>
        </w:rPr>
      </w:pPr>
      <w:r w:rsidRPr="0014264B">
        <w:rPr>
          <w:lang w:eastAsia="en-US"/>
        </w:rPr>
        <w:t>География синтезирует элементы общественно-научного и естественно - научного знания, поэтому содержание учебного предмета «География» насыщенно экологическими, этногр</w:t>
      </w:r>
      <w:r w:rsidRPr="0014264B">
        <w:rPr>
          <w:lang w:eastAsia="en-US"/>
        </w:rPr>
        <w:t>а</w:t>
      </w:r>
      <w:r w:rsidRPr="0014264B">
        <w:rPr>
          <w:lang w:eastAsia="en-US"/>
        </w:rPr>
        <w:t>фическими, социальными, экономическими аспектами, необходимыми для развития пре</w:t>
      </w:r>
      <w:r w:rsidRPr="0014264B">
        <w:rPr>
          <w:lang w:eastAsia="en-US"/>
        </w:rPr>
        <w:t>д</w:t>
      </w:r>
      <w:r w:rsidRPr="0014264B">
        <w:rPr>
          <w:lang w:eastAsia="en-US"/>
        </w:rPr>
        <w:t>ставлений о взаимосвязи естественных и общественных дисциплин, природы и общества в целом. Содержание основного общего образования по географии отражает комплексный подход к изучению географической среды в целом и ее пространственной дифференциации в условиях разных территорий и акваторий Земли. Содержание учебного предмета «Геогр</w:t>
      </w:r>
      <w:r w:rsidRPr="0014264B">
        <w:rPr>
          <w:lang w:eastAsia="en-US"/>
        </w:rPr>
        <w:t>а</w:t>
      </w:r>
      <w:r w:rsidRPr="0014264B">
        <w:rPr>
          <w:lang w:eastAsia="en-US"/>
        </w:rPr>
        <w:t>фия» включает темы, посвященные актуальной геополитической ситуации страны, в том числе воссоединение России и Крыма.</w:t>
      </w:r>
    </w:p>
    <w:p w:rsidR="00AA273C" w:rsidRPr="0014264B" w:rsidRDefault="00AA273C" w:rsidP="006801A8">
      <w:pPr>
        <w:jc w:val="both"/>
        <w:rPr>
          <w:rFonts w:eastAsia="Calibri"/>
          <w:lang w:eastAsia="en-US"/>
        </w:rPr>
      </w:pPr>
      <w:bookmarkStart w:id="92" w:name="h.3x8tuzt" w:colFirst="0" w:colLast="0"/>
      <w:bookmarkEnd w:id="92"/>
      <w:r w:rsidRPr="0014264B">
        <w:rPr>
          <w:lang w:eastAsia="en-US"/>
        </w:rPr>
        <w:t>Учебный предмет «География» способствует формированию у обучающихся умения без</w:t>
      </w:r>
      <w:r w:rsidRPr="0014264B">
        <w:rPr>
          <w:lang w:eastAsia="en-US"/>
        </w:rPr>
        <w:t>о</w:t>
      </w:r>
      <w:r w:rsidRPr="0014264B">
        <w:rPr>
          <w:lang w:eastAsia="en-US"/>
        </w:rPr>
        <w:t>пасно использовать учебное оборудование, проводить исследования, анализировать пол</w:t>
      </w:r>
      <w:r w:rsidRPr="0014264B">
        <w:rPr>
          <w:lang w:eastAsia="en-US"/>
        </w:rPr>
        <w:t>у</w:t>
      </w:r>
      <w:r w:rsidRPr="0014264B">
        <w:rPr>
          <w:lang w:eastAsia="en-US"/>
        </w:rPr>
        <w:t>ченные результаты, представлять и научно аргументировать полученные выводы.</w:t>
      </w:r>
    </w:p>
    <w:p w:rsidR="00AA273C" w:rsidRPr="0014264B" w:rsidRDefault="00AA273C" w:rsidP="006801A8">
      <w:pPr>
        <w:jc w:val="both"/>
        <w:rPr>
          <w:rFonts w:eastAsia="Calibri"/>
          <w:lang w:eastAsia="en-US"/>
        </w:rPr>
      </w:pPr>
      <w:r w:rsidRPr="0014264B">
        <w:rPr>
          <w:lang w:eastAsia="en-US"/>
        </w:rPr>
        <w:t>Изучение предмета «География» в части формирования у обучающихся научного мирово</w:t>
      </w:r>
      <w:r w:rsidRPr="0014264B">
        <w:rPr>
          <w:lang w:eastAsia="en-US"/>
        </w:rPr>
        <w:t>з</w:t>
      </w:r>
      <w:r w:rsidRPr="0014264B">
        <w:rPr>
          <w:lang w:eastAsia="en-US"/>
        </w:rPr>
        <w:t>зрения, освоения общенаучных методов (наблюдение, измерение, моделирование), освоения практического применения научных знаний основано на межпредметных связях с предмет</w:t>
      </w:r>
      <w:r w:rsidRPr="0014264B">
        <w:rPr>
          <w:lang w:eastAsia="en-US"/>
        </w:rPr>
        <w:t>а</w:t>
      </w:r>
      <w:r w:rsidRPr="0014264B">
        <w:rPr>
          <w:lang w:eastAsia="en-US"/>
        </w:rPr>
        <w:t>ми: «Физика», «Химия», «Биология», «Математика», «Экология», «Основы безопасности жизнедеятельности», «История», «Русский язык», «Литература» и др.</w:t>
      </w:r>
    </w:p>
    <w:p w:rsidR="00AA273C" w:rsidRPr="0014264B" w:rsidRDefault="00AA273C" w:rsidP="006801A8">
      <w:pPr>
        <w:jc w:val="both"/>
        <w:rPr>
          <w:rFonts w:eastAsia="Calibri"/>
          <w:lang w:eastAsia="en-US"/>
        </w:rPr>
      </w:pPr>
      <w:r w:rsidRPr="0014264B">
        <w:rPr>
          <w:rFonts w:eastAsia="Calibri"/>
          <w:b/>
          <w:bCs/>
          <w:lang w:eastAsia="en-US"/>
        </w:rPr>
        <w:t>Развитие географических знаний о Земле</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Введение. Что изучает география.</w:t>
      </w:r>
    </w:p>
    <w:p w:rsidR="00AA273C" w:rsidRPr="0014264B" w:rsidRDefault="00AA273C" w:rsidP="006801A8">
      <w:pPr>
        <w:jc w:val="both"/>
        <w:rPr>
          <w:rFonts w:eastAsia="Calibri"/>
          <w:lang w:eastAsia="en-US"/>
        </w:rPr>
      </w:pPr>
      <w:r w:rsidRPr="0014264B">
        <w:rPr>
          <w:rFonts w:eastAsia="Calibri"/>
          <w:lang w:eastAsia="en-US"/>
        </w:rPr>
        <w:t>Представления о мире в древности (</w:t>
      </w:r>
      <w:r w:rsidRPr="0014264B">
        <w:rPr>
          <w:rFonts w:eastAsia="Calibri"/>
          <w:i/>
          <w:lang w:eastAsia="en-US"/>
        </w:rPr>
        <w:t>Древний Китай, Древний Египет, Древняя Греция, Дре</w:t>
      </w:r>
      <w:r w:rsidRPr="0014264B">
        <w:rPr>
          <w:rFonts w:eastAsia="Calibri"/>
          <w:i/>
          <w:lang w:eastAsia="en-US"/>
        </w:rPr>
        <w:t>в</w:t>
      </w:r>
      <w:r w:rsidRPr="0014264B">
        <w:rPr>
          <w:rFonts w:eastAsia="Calibri"/>
          <w:i/>
          <w:lang w:eastAsia="en-US"/>
        </w:rPr>
        <w:t>ний Рим</w:t>
      </w:r>
      <w:r w:rsidRPr="0014264B">
        <w:rPr>
          <w:rFonts w:eastAsia="Calibri"/>
          <w:lang w:eastAsia="en-US"/>
        </w:rPr>
        <w:t>). Появление первых географических карт.</w:t>
      </w:r>
    </w:p>
    <w:p w:rsidR="00AA273C" w:rsidRPr="0014264B" w:rsidRDefault="00AA273C" w:rsidP="006801A8">
      <w:pPr>
        <w:jc w:val="both"/>
        <w:rPr>
          <w:rFonts w:eastAsia="Calibri"/>
          <w:i/>
          <w:lang w:eastAsia="en-US"/>
        </w:rPr>
      </w:pPr>
      <w:r w:rsidRPr="0014264B">
        <w:rPr>
          <w:rFonts w:eastAsia="Calibri"/>
          <w:lang w:eastAsia="en-US"/>
        </w:rPr>
        <w:t xml:space="preserve">География в эпоху Средневековья: </w:t>
      </w:r>
      <w:r w:rsidRPr="0014264B">
        <w:rPr>
          <w:rFonts w:eastAsia="Calibri"/>
          <w:i/>
          <w:lang w:eastAsia="en-US"/>
        </w:rPr>
        <w:t>путешествия и открытия викингов, древних арабов, ру</w:t>
      </w:r>
      <w:r w:rsidRPr="0014264B">
        <w:rPr>
          <w:rFonts w:eastAsia="Calibri"/>
          <w:i/>
          <w:lang w:eastAsia="en-US"/>
        </w:rPr>
        <w:t>с</w:t>
      </w:r>
      <w:r w:rsidRPr="0014264B">
        <w:rPr>
          <w:rFonts w:eastAsia="Calibri"/>
          <w:i/>
          <w:lang w:eastAsia="en-US"/>
        </w:rPr>
        <w:t>ских землепроходцев. Путешествия Марко Поло и Афанасия Никитина.</w:t>
      </w:r>
    </w:p>
    <w:p w:rsidR="00AA273C" w:rsidRPr="0014264B" w:rsidRDefault="00AA273C" w:rsidP="006801A8">
      <w:pPr>
        <w:jc w:val="both"/>
        <w:rPr>
          <w:rFonts w:eastAsia="Calibri"/>
          <w:lang w:eastAsia="en-US"/>
        </w:rPr>
      </w:pPr>
      <w:r w:rsidRPr="0014264B">
        <w:rPr>
          <w:rFonts w:eastAsia="Calibri"/>
          <w:lang w:eastAsia="en-US"/>
        </w:rPr>
        <w:t>Эпоха Великих географических открытий (</w:t>
      </w:r>
      <w:r w:rsidRPr="0014264B">
        <w:rPr>
          <w:rFonts w:eastAsia="Calibri"/>
          <w:i/>
          <w:lang w:eastAsia="en-US"/>
        </w:rPr>
        <w:t>открытие Нового света, морского пути в Индию, кругосветные путешествия</w:t>
      </w:r>
      <w:r w:rsidRPr="0014264B">
        <w:rPr>
          <w:rFonts w:eastAsia="Calibri"/>
          <w:lang w:eastAsia="en-US"/>
        </w:rPr>
        <w:t>). Значение Великих географических открытий.</w:t>
      </w:r>
    </w:p>
    <w:p w:rsidR="00AA273C" w:rsidRPr="0014264B" w:rsidRDefault="00AA273C" w:rsidP="006801A8">
      <w:pPr>
        <w:jc w:val="both"/>
        <w:rPr>
          <w:rFonts w:eastAsia="Calibri"/>
          <w:lang w:eastAsia="en-US"/>
        </w:rPr>
      </w:pPr>
      <w:r w:rsidRPr="0014264B">
        <w:rPr>
          <w:rFonts w:eastAsia="Calibri"/>
          <w:lang w:eastAsia="en-US"/>
        </w:rPr>
        <w:t>Географические открытия XVII–XIX вв. (</w:t>
      </w:r>
      <w:r w:rsidRPr="0014264B">
        <w:rPr>
          <w:rFonts w:eastAsia="Calibri"/>
          <w:i/>
          <w:lang w:eastAsia="en-US"/>
        </w:rPr>
        <w:t>исследования и открытия на территории Евразии (в том числе на территории России), Австралии и Океании, Антарктиды</w:t>
      </w:r>
      <w:r w:rsidRPr="0014264B">
        <w:rPr>
          <w:rFonts w:eastAsia="Calibri"/>
          <w:lang w:eastAsia="en-US"/>
        </w:rPr>
        <w:t>). Первое русское кругосветное путешествие (</w:t>
      </w:r>
      <w:r w:rsidRPr="0014264B">
        <w:rPr>
          <w:rFonts w:eastAsia="Calibri"/>
          <w:i/>
          <w:lang w:eastAsia="en-US"/>
        </w:rPr>
        <w:t>И.Ф. Крузенштерн и Ю.Ф. Лисянский</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Географические исследования в ХХ веке (</w:t>
      </w:r>
      <w:r w:rsidRPr="0014264B">
        <w:rPr>
          <w:rFonts w:eastAsia="Calibri"/>
          <w:i/>
          <w:lang w:eastAsia="en-US"/>
        </w:rPr>
        <w:t>открытие Южного и Северного полюсов, океанов, покорение высочайших вершин и глубочайших впадин, исследования верхних слоев атмосф</w:t>
      </w:r>
      <w:r w:rsidRPr="0014264B">
        <w:rPr>
          <w:rFonts w:eastAsia="Calibri"/>
          <w:i/>
          <w:lang w:eastAsia="en-US"/>
        </w:rPr>
        <w:t>е</w:t>
      </w:r>
      <w:r w:rsidRPr="0014264B">
        <w:rPr>
          <w:rFonts w:eastAsia="Calibri"/>
          <w:i/>
          <w:lang w:eastAsia="en-US"/>
        </w:rPr>
        <w:t>ры, открытия и разработки в области Российского Севера</w:t>
      </w:r>
      <w:r w:rsidRPr="0014264B">
        <w:rPr>
          <w:rFonts w:eastAsia="Calibri"/>
          <w:lang w:eastAsia="en-US"/>
        </w:rPr>
        <w:t xml:space="preserve">). </w:t>
      </w:r>
      <w:r w:rsidRPr="0014264B">
        <w:rPr>
          <w:rFonts w:eastAsia="Calibri"/>
          <w:i/>
          <w:lang w:eastAsia="en-US"/>
        </w:rPr>
        <w:t>Значение освоения космоса для географической науки</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Географические знания в современном мире. Современные географические методы исслед</w:t>
      </w:r>
      <w:r w:rsidRPr="0014264B">
        <w:rPr>
          <w:rFonts w:eastAsia="Calibri"/>
          <w:lang w:eastAsia="en-US"/>
        </w:rPr>
        <w:t>о</w:t>
      </w:r>
      <w:r w:rsidRPr="0014264B">
        <w:rPr>
          <w:rFonts w:eastAsia="Calibri"/>
          <w:lang w:eastAsia="en-US"/>
        </w:rPr>
        <w:t xml:space="preserve">вания Земли. </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Земля во Вселенной. Движения Земли и их следствия. </w:t>
      </w:r>
    </w:p>
    <w:p w:rsidR="00AA273C" w:rsidRPr="0014264B" w:rsidRDefault="00AA273C" w:rsidP="006801A8">
      <w:pPr>
        <w:jc w:val="both"/>
        <w:rPr>
          <w:rFonts w:eastAsia="Calibri"/>
          <w:lang w:eastAsia="en-US"/>
        </w:rPr>
      </w:pPr>
      <w:r w:rsidRPr="0014264B">
        <w:rPr>
          <w:rFonts w:eastAsia="Calibri"/>
          <w:lang w:eastAsia="en-US"/>
        </w:rPr>
        <w:t xml:space="preserve">Земля – часть Солнечной системы. Земля и Луна. </w:t>
      </w:r>
      <w:r w:rsidRPr="0014264B">
        <w:rPr>
          <w:rFonts w:eastAsia="Calibri"/>
          <w:i/>
          <w:lang w:eastAsia="en-US"/>
        </w:rPr>
        <w:t xml:space="preserve">Влияние космоса на нашу планету и жизнь людей. </w:t>
      </w:r>
      <w:r w:rsidRPr="0014264B">
        <w:rPr>
          <w:rFonts w:eastAsia="Calibri"/>
          <w:lang w:eastAsia="en-US"/>
        </w:rPr>
        <w:t xml:space="preserve">Форма и размеры Земли. Наклон земной оси к плоскости орбиты. Виды движения Земли и их географические следствия. Движение Земли вокруг Солнца. Смена времен года. Тропики и полярные круги. Пояса освещенности. </w:t>
      </w:r>
      <w:r w:rsidRPr="0014264B">
        <w:rPr>
          <w:rFonts w:eastAsia="Calibri"/>
          <w:i/>
          <w:lang w:eastAsia="en-US"/>
        </w:rPr>
        <w:t>Календарь – как система измерения бол</w:t>
      </w:r>
      <w:r w:rsidRPr="0014264B">
        <w:rPr>
          <w:rFonts w:eastAsia="Calibri"/>
          <w:i/>
          <w:lang w:eastAsia="en-US"/>
        </w:rPr>
        <w:t>ь</w:t>
      </w:r>
      <w:r w:rsidRPr="0014264B">
        <w:rPr>
          <w:rFonts w:eastAsia="Calibri"/>
          <w:i/>
          <w:lang w:eastAsia="en-US"/>
        </w:rPr>
        <w:t>ших промежутков времени, основанная на периодичности таких явлений природы, как см</w:t>
      </w:r>
      <w:r w:rsidRPr="0014264B">
        <w:rPr>
          <w:rFonts w:eastAsia="Calibri"/>
          <w:i/>
          <w:lang w:eastAsia="en-US"/>
        </w:rPr>
        <w:t>е</w:t>
      </w:r>
      <w:r w:rsidRPr="0014264B">
        <w:rPr>
          <w:rFonts w:eastAsia="Calibri"/>
          <w:i/>
          <w:lang w:eastAsia="en-US"/>
        </w:rPr>
        <w:t>на дня и ночи, смена фаз Луны, смена времен года.</w:t>
      </w:r>
      <w:r w:rsidRPr="0014264B">
        <w:rPr>
          <w:rFonts w:eastAsia="Calibri"/>
          <w:lang w:eastAsia="en-US"/>
        </w:rPr>
        <w:t xml:space="preserve"> Осевое вращение Земли. Смена дня и н</w:t>
      </w:r>
      <w:r w:rsidRPr="0014264B">
        <w:rPr>
          <w:rFonts w:eastAsia="Calibri"/>
          <w:lang w:eastAsia="en-US"/>
        </w:rPr>
        <w:t>о</w:t>
      </w:r>
      <w:r w:rsidRPr="0014264B">
        <w:rPr>
          <w:rFonts w:eastAsia="Calibri"/>
          <w:lang w:eastAsia="en-US"/>
        </w:rPr>
        <w:t>чи, сутки, календарный год.</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Изображение земной поверхности. </w:t>
      </w:r>
    </w:p>
    <w:p w:rsidR="00AA273C" w:rsidRPr="0014264B" w:rsidRDefault="00AA273C" w:rsidP="006801A8">
      <w:pPr>
        <w:jc w:val="both"/>
        <w:rPr>
          <w:rFonts w:eastAsia="Calibri"/>
          <w:lang w:eastAsia="en-US"/>
        </w:rPr>
      </w:pPr>
      <w:r w:rsidRPr="0014264B">
        <w:rPr>
          <w:rFonts w:eastAsia="Calibri"/>
          <w:lang w:eastAsia="en-US"/>
        </w:rPr>
        <w:t>Виды изображения земной поверхности: план местности, глобус, географическая карта, а</w:t>
      </w:r>
      <w:r w:rsidRPr="0014264B">
        <w:rPr>
          <w:rFonts w:eastAsia="Calibri"/>
          <w:lang w:eastAsia="en-US"/>
        </w:rPr>
        <w:t>э</w:t>
      </w:r>
      <w:r w:rsidRPr="0014264B">
        <w:rPr>
          <w:rFonts w:eastAsia="Calibri"/>
          <w:lang w:eastAsia="en-US"/>
        </w:rPr>
        <w:t xml:space="preserve">рофото- и аэрокосмические снимки. Масштаб. Стороны горизонта. Азимут. Ориентирование на местности: определение сторон горизонта по компасу и местным признакам, определение азимута. </w:t>
      </w:r>
      <w:r w:rsidRPr="0014264B">
        <w:rPr>
          <w:rFonts w:eastAsia="Calibri"/>
          <w:i/>
          <w:lang w:eastAsia="en-US"/>
        </w:rPr>
        <w:t>Особенности ориентирования в мегаполисе и в природе.</w:t>
      </w:r>
      <w:r w:rsidRPr="0014264B">
        <w:rPr>
          <w:rFonts w:eastAsia="Calibri"/>
          <w:lang w:eastAsia="en-US"/>
        </w:rPr>
        <w:t xml:space="preserve"> План местности. Условные знаки. Как составить план местности. </w:t>
      </w:r>
      <w:r w:rsidRPr="0014264B">
        <w:rPr>
          <w:rFonts w:eastAsia="Calibri"/>
          <w:i/>
          <w:lang w:eastAsia="en-US"/>
        </w:rPr>
        <w:t xml:space="preserve">Составление простейшего плана местности/учебного </w:t>
      </w:r>
      <w:r w:rsidRPr="0014264B">
        <w:rPr>
          <w:rFonts w:eastAsia="Calibri"/>
          <w:i/>
          <w:lang w:eastAsia="en-US"/>
        </w:rPr>
        <w:lastRenderedPageBreak/>
        <w:t>кабинета/комнаты.</w:t>
      </w:r>
      <w:r w:rsidRPr="0014264B">
        <w:rPr>
          <w:rFonts w:eastAsia="Calibri"/>
          <w:lang w:eastAsia="en-US"/>
        </w:rPr>
        <w:t xml:space="preserve"> Географическая карта – особый источник информации. </w:t>
      </w:r>
      <w:r w:rsidRPr="0014264B">
        <w:rPr>
          <w:rFonts w:eastAsia="Calibri"/>
          <w:i/>
          <w:lang w:eastAsia="en-US"/>
        </w:rPr>
        <w:t>Содержание и значение карт. Топографические карты.</w:t>
      </w:r>
      <w:r w:rsidRPr="0014264B">
        <w:rPr>
          <w:rFonts w:eastAsia="Calibri"/>
          <w:lang w:eastAsia="en-US"/>
        </w:rPr>
        <w:t xml:space="preserve"> Масштаб и условные знаки на карте. Градусная сеть: параллели и меридианы. Географические координаты: географическая широта. Геогр</w:t>
      </w:r>
      <w:r w:rsidRPr="0014264B">
        <w:rPr>
          <w:rFonts w:eastAsia="Calibri"/>
          <w:lang w:eastAsia="en-US"/>
        </w:rPr>
        <w:t>а</w:t>
      </w:r>
      <w:r w:rsidRPr="0014264B">
        <w:rPr>
          <w:rFonts w:eastAsia="Calibri"/>
          <w:lang w:eastAsia="en-US"/>
        </w:rPr>
        <w:t>фические координаты: географическая долгота. Определение географических координат ра</w:t>
      </w:r>
      <w:r w:rsidRPr="0014264B">
        <w:rPr>
          <w:rFonts w:eastAsia="Calibri"/>
          <w:lang w:eastAsia="en-US"/>
        </w:rPr>
        <w:t>з</w:t>
      </w:r>
      <w:r w:rsidRPr="0014264B">
        <w:rPr>
          <w:rFonts w:eastAsia="Calibri"/>
          <w:lang w:eastAsia="en-US"/>
        </w:rPr>
        <w:t>личных объектов, направлений, расстояний, абсолютных высот по карте.</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 xml:space="preserve"> Природа Земли.</w:t>
      </w:r>
    </w:p>
    <w:p w:rsidR="00AA273C" w:rsidRPr="0014264B" w:rsidRDefault="00AA273C" w:rsidP="006801A8">
      <w:pPr>
        <w:jc w:val="both"/>
        <w:rPr>
          <w:rFonts w:eastAsia="Calibri"/>
          <w:lang w:eastAsia="en-US"/>
        </w:rPr>
      </w:pPr>
      <w:r w:rsidRPr="0014264B">
        <w:rPr>
          <w:rFonts w:eastAsia="Calibri"/>
          <w:b/>
          <w:bCs/>
          <w:lang w:eastAsia="en-US"/>
        </w:rPr>
        <w:t xml:space="preserve">Литосфера. </w:t>
      </w:r>
      <w:r w:rsidRPr="0014264B">
        <w:rPr>
          <w:rFonts w:eastAsia="Calibri"/>
          <w:lang w:eastAsia="en-US"/>
        </w:rPr>
        <w:t xml:space="preserve">Литосфера – «каменная» оболочка Земли. Внутреннее строение Земли. Земная кора. Разнообразие горных пород и минералов на Земле. </w:t>
      </w:r>
      <w:r w:rsidRPr="0014264B">
        <w:rPr>
          <w:rFonts w:eastAsia="Calibri"/>
          <w:i/>
          <w:lang w:eastAsia="en-US"/>
        </w:rPr>
        <w:t>Полезные ископаемые и их значение в жизни современного общества.</w:t>
      </w:r>
      <w:r w:rsidRPr="0014264B">
        <w:rPr>
          <w:rFonts w:eastAsia="Calibri"/>
          <w:lang w:eastAsia="en-US"/>
        </w:rPr>
        <w:t xml:space="preserve"> Движения земной коры и их проявления на земной п</w:t>
      </w:r>
      <w:r w:rsidRPr="0014264B">
        <w:rPr>
          <w:rFonts w:eastAsia="Calibri"/>
          <w:lang w:eastAsia="en-US"/>
        </w:rPr>
        <w:t>о</w:t>
      </w:r>
      <w:r w:rsidRPr="0014264B">
        <w:rPr>
          <w:rFonts w:eastAsia="Calibri"/>
          <w:lang w:eastAsia="en-US"/>
        </w:rPr>
        <w:t>верхности: землетрясения, вулканы, гейзеры.</w:t>
      </w:r>
    </w:p>
    <w:p w:rsidR="00AA273C" w:rsidRPr="0014264B" w:rsidRDefault="00AA273C" w:rsidP="006801A8">
      <w:pPr>
        <w:jc w:val="both"/>
        <w:rPr>
          <w:rFonts w:eastAsia="Calibri"/>
          <w:lang w:eastAsia="en-US"/>
        </w:rPr>
      </w:pPr>
      <w:r w:rsidRPr="0014264B">
        <w:rPr>
          <w:rFonts w:eastAsia="Calibri"/>
          <w:lang w:eastAsia="en-US"/>
        </w:rPr>
        <w:t>Рельеф Земли. Способы изображение рельефа на планах и картах. Основные формы рельефа – горы и равнины. Равнины. Образование и изменение равнин с течением времени. Класс</w:t>
      </w:r>
      <w:r w:rsidRPr="0014264B">
        <w:rPr>
          <w:rFonts w:eastAsia="Calibri"/>
          <w:lang w:eastAsia="en-US"/>
        </w:rPr>
        <w:t>и</w:t>
      </w:r>
      <w:r w:rsidRPr="0014264B">
        <w:rPr>
          <w:rFonts w:eastAsia="Calibri"/>
          <w:lang w:eastAsia="en-US"/>
        </w:rPr>
        <w:t xml:space="preserve">фикация равнин по абсолютной высоте. Определение относительной и абсолютной высоты равнин. Разнообразие гор по возрасту и строению. Классификация гор абсолютной высоте. Определение относительной и абсолютной высоты гор. Рельеф дна океанов. </w:t>
      </w:r>
      <w:r w:rsidRPr="0014264B">
        <w:rPr>
          <w:rFonts w:eastAsia="Calibri"/>
          <w:i/>
          <w:lang w:eastAsia="en-US"/>
        </w:rPr>
        <w:t>Рифтовые о</w:t>
      </w:r>
      <w:r w:rsidRPr="0014264B">
        <w:rPr>
          <w:rFonts w:eastAsia="Calibri"/>
          <w:i/>
          <w:lang w:eastAsia="en-US"/>
        </w:rPr>
        <w:t>б</w:t>
      </w:r>
      <w:r w:rsidRPr="0014264B">
        <w:rPr>
          <w:rFonts w:eastAsia="Calibri"/>
          <w:i/>
          <w:lang w:eastAsia="en-US"/>
        </w:rPr>
        <w:t>ласти, срединные океанические хребты, шельф, материковый склон.Методы изучения гл</w:t>
      </w:r>
      <w:r w:rsidRPr="0014264B">
        <w:rPr>
          <w:rFonts w:eastAsia="Calibri"/>
          <w:i/>
          <w:lang w:eastAsia="en-US"/>
        </w:rPr>
        <w:t>у</w:t>
      </w:r>
      <w:r w:rsidRPr="0014264B">
        <w:rPr>
          <w:rFonts w:eastAsia="Calibri"/>
          <w:i/>
          <w:lang w:eastAsia="en-US"/>
        </w:rPr>
        <w:t>бин Мирового океана. Исследователи подводных глубин и их открытия.</w:t>
      </w:r>
    </w:p>
    <w:p w:rsidR="00AA273C" w:rsidRPr="0014264B" w:rsidRDefault="00AA273C" w:rsidP="006801A8">
      <w:pPr>
        <w:jc w:val="both"/>
        <w:rPr>
          <w:rFonts w:eastAsia="Calibri"/>
          <w:lang w:eastAsia="en-US"/>
        </w:rPr>
      </w:pPr>
      <w:r w:rsidRPr="0014264B">
        <w:rPr>
          <w:rFonts w:eastAsia="Calibri"/>
          <w:b/>
          <w:bCs/>
          <w:lang w:eastAsia="en-US"/>
        </w:rPr>
        <w:t xml:space="preserve">Гидросфера. </w:t>
      </w:r>
      <w:r w:rsidRPr="0014264B">
        <w:rPr>
          <w:rFonts w:eastAsia="Calibri"/>
          <w:lang w:eastAsia="en-US"/>
        </w:rPr>
        <w:t xml:space="preserve">Строение гидросферы. </w:t>
      </w:r>
      <w:r w:rsidRPr="0014264B">
        <w:rPr>
          <w:rFonts w:eastAsia="Calibri"/>
          <w:i/>
          <w:lang w:eastAsia="en-US"/>
        </w:rPr>
        <w:t xml:space="preserve">Особенности Мирового круговорота воды. </w:t>
      </w:r>
      <w:r w:rsidRPr="0014264B">
        <w:rPr>
          <w:rFonts w:eastAsia="Calibri"/>
          <w:lang w:eastAsia="en-US"/>
        </w:rPr>
        <w:t>Мировой океан и его части. Свойства вод Мирового океана – температура и соленость. Движение воды в океане – волны, течения.</w:t>
      </w:r>
      <w:r w:rsidRPr="0014264B">
        <w:rPr>
          <w:rFonts w:eastAsia="Calibri"/>
          <w:i/>
          <w:lang w:eastAsia="en-US"/>
        </w:rPr>
        <w:t>.</w:t>
      </w:r>
      <w:r w:rsidRPr="0014264B">
        <w:rPr>
          <w:rFonts w:eastAsia="Calibri"/>
          <w:lang w:eastAsia="en-US"/>
        </w:rPr>
        <w:t xml:space="preserve">Воды суши. Реки на географической карте и в природе: основные части речной системы, характер, питание и режим рек. Озера и их происхождение. Ледники. Горное и покровное оледенение, многолетняя мерзлота. Подземные воды. Межпластовые и грунтовые воды. Болота. Каналы. Водохранилища. </w:t>
      </w:r>
      <w:r w:rsidRPr="0014264B">
        <w:rPr>
          <w:rFonts w:eastAsia="Calibri"/>
          <w:i/>
          <w:lang w:eastAsia="en-US"/>
        </w:rPr>
        <w:t>Человек и гидросфера.</w:t>
      </w:r>
    </w:p>
    <w:p w:rsidR="00AA273C" w:rsidRPr="0014264B" w:rsidRDefault="00AA273C" w:rsidP="006801A8">
      <w:pPr>
        <w:jc w:val="both"/>
        <w:rPr>
          <w:rFonts w:eastAsia="Calibri"/>
          <w:lang w:eastAsia="en-US"/>
        </w:rPr>
      </w:pPr>
      <w:r w:rsidRPr="0014264B">
        <w:rPr>
          <w:rFonts w:eastAsia="Calibri"/>
          <w:b/>
          <w:bCs/>
          <w:lang w:eastAsia="en-US"/>
        </w:rPr>
        <w:t xml:space="preserve">Атмосфера. </w:t>
      </w:r>
      <w:r w:rsidRPr="0014264B">
        <w:rPr>
          <w:rFonts w:eastAsia="Calibri"/>
          <w:lang w:eastAsia="en-US"/>
        </w:rPr>
        <w:t>Строение воздушной оболочки Земли</w:t>
      </w:r>
      <w:r w:rsidRPr="0014264B">
        <w:rPr>
          <w:rFonts w:eastAsia="Calibri"/>
          <w:i/>
          <w:lang w:eastAsia="en-US"/>
        </w:rPr>
        <w:t>.</w:t>
      </w:r>
      <w:r w:rsidRPr="0014264B">
        <w:rPr>
          <w:rFonts w:eastAsia="Calibri"/>
          <w:lang w:eastAsia="en-US"/>
        </w:rPr>
        <w:t xml:space="preserve"> Температура воздуха. Нагревание возд</w:t>
      </w:r>
      <w:r w:rsidRPr="0014264B">
        <w:rPr>
          <w:rFonts w:eastAsia="Calibri"/>
          <w:lang w:eastAsia="en-US"/>
        </w:rPr>
        <w:t>у</w:t>
      </w:r>
      <w:r w:rsidRPr="0014264B">
        <w:rPr>
          <w:rFonts w:eastAsia="Calibri"/>
          <w:lang w:eastAsia="en-US"/>
        </w:rPr>
        <w:t xml:space="preserve">ха. Суточный и годовой ход температур и его графическое отображение. Среднесуточная, среднемесячная, среднегодовая температура. Зависимость температуры от географической широты. Тепловые пояса. Вода в атмосфере. Облака и атмосферные осадки. Атмосферное давление. Ветер. Постоянные и переменные ветра. </w:t>
      </w:r>
      <w:r w:rsidRPr="0014264B">
        <w:rPr>
          <w:rFonts w:eastAsia="Calibri"/>
          <w:i/>
          <w:lang w:eastAsia="en-US"/>
        </w:rPr>
        <w:t>Графическое отображение направления ветра. Роза ветров.</w:t>
      </w:r>
      <w:r w:rsidRPr="0014264B">
        <w:rPr>
          <w:rFonts w:eastAsia="Calibri"/>
          <w:lang w:eastAsia="en-US"/>
        </w:rPr>
        <w:t xml:space="preserve"> Циркуляция атмосферы. Влажность воздуха. Понятие погоды. </w:t>
      </w:r>
      <w:r w:rsidRPr="0014264B">
        <w:rPr>
          <w:rFonts w:eastAsia="Calibri"/>
          <w:i/>
          <w:lang w:eastAsia="en-US"/>
        </w:rPr>
        <w:t>Наблюд</w:t>
      </w:r>
      <w:r w:rsidRPr="0014264B">
        <w:rPr>
          <w:rFonts w:eastAsia="Calibri"/>
          <w:i/>
          <w:lang w:eastAsia="en-US"/>
        </w:rPr>
        <w:t>е</w:t>
      </w:r>
      <w:r w:rsidRPr="0014264B">
        <w:rPr>
          <w:rFonts w:eastAsia="Calibri"/>
          <w:i/>
          <w:lang w:eastAsia="en-US"/>
        </w:rPr>
        <w:t>ния и прогноз погоды. Метеостанция/метеоприборы (проведение наблюдений и измерений, фиксация результатов наблюдений, обработка результатов наблюдений).</w:t>
      </w:r>
      <w:r w:rsidRPr="0014264B">
        <w:rPr>
          <w:rFonts w:eastAsia="Calibri"/>
          <w:lang w:eastAsia="en-US"/>
        </w:rPr>
        <w:t xml:space="preserve"> Понятие клим</w:t>
      </w:r>
      <w:r w:rsidRPr="0014264B">
        <w:rPr>
          <w:rFonts w:eastAsia="Calibri"/>
          <w:lang w:eastAsia="en-US"/>
        </w:rPr>
        <w:t>а</w:t>
      </w:r>
      <w:r w:rsidRPr="0014264B">
        <w:rPr>
          <w:rFonts w:eastAsia="Calibri"/>
          <w:lang w:eastAsia="en-US"/>
        </w:rPr>
        <w:t>та.Погода и климат. Климатообразующие факторы. Зависимость климата от абсолютной в</w:t>
      </w:r>
      <w:r w:rsidRPr="0014264B">
        <w:rPr>
          <w:rFonts w:eastAsia="Calibri"/>
          <w:lang w:eastAsia="en-US"/>
        </w:rPr>
        <w:t>ы</w:t>
      </w:r>
      <w:r w:rsidRPr="0014264B">
        <w:rPr>
          <w:rFonts w:eastAsia="Calibri"/>
          <w:lang w:eastAsia="en-US"/>
        </w:rPr>
        <w:t xml:space="preserve">соты местности.Климаты Земли. </w:t>
      </w:r>
      <w:r w:rsidRPr="0014264B">
        <w:rPr>
          <w:rFonts w:eastAsia="Calibri"/>
          <w:i/>
          <w:lang w:eastAsia="en-US"/>
        </w:rPr>
        <w:t>Влияние климата на здоровье людей</w:t>
      </w:r>
      <w:r w:rsidRPr="0014264B">
        <w:rPr>
          <w:rFonts w:eastAsia="Calibri"/>
          <w:lang w:eastAsia="en-US"/>
        </w:rPr>
        <w:t>. Человек и атмосфера.</w:t>
      </w:r>
    </w:p>
    <w:p w:rsidR="00AA273C" w:rsidRPr="0014264B" w:rsidRDefault="00AA273C" w:rsidP="006801A8">
      <w:pPr>
        <w:jc w:val="both"/>
        <w:rPr>
          <w:rFonts w:eastAsia="Calibri"/>
          <w:i/>
          <w:lang w:eastAsia="en-US"/>
        </w:rPr>
      </w:pPr>
      <w:r w:rsidRPr="0014264B">
        <w:rPr>
          <w:rFonts w:eastAsia="Calibri"/>
          <w:b/>
          <w:bCs/>
          <w:lang w:eastAsia="en-US"/>
        </w:rPr>
        <w:t xml:space="preserve">Биосфера. </w:t>
      </w:r>
      <w:r w:rsidRPr="0014264B">
        <w:rPr>
          <w:rFonts w:eastAsia="Calibri"/>
          <w:lang w:eastAsia="en-US"/>
        </w:rPr>
        <w:t>Биосфера – живая оболочка Земли. Особенности жизни в океане. Жизнь на п</w:t>
      </w:r>
      <w:r w:rsidRPr="0014264B">
        <w:rPr>
          <w:rFonts w:eastAsia="Calibri"/>
          <w:lang w:eastAsia="en-US"/>
        </w:rPr>
        <w:t>о</w:t>
      </w:r>
      <w:r w:rsidRPr="0014264B">
        <w:rPr>
          <w:rFonts w:eastAsia="Calibri"/>
          <w:lang w:eastAsia="en-US"/>
        </w:rPr>
        <w:t xml:space="preserve">верхности суши: особенности распространения растений и животных в лесных и безлесных пространствах. </w:t>
      </w:r>
      <w:r w:rsidRPr="0014264B">
        <w:rPr>
          <w:rFonts w:eastAsia="Calibri"/>
          <w:i/>
          <w:lang w:eastAsia="en-US"/>
        </w:rPr>
        <w:t>Воздействие организмов на земные оболочки. Воздействие человека на пр</w:t>
      </w:r>
      <w:r w:rsidRPr="0014264B">
        <w:rPr>
          <w:rFonts w:eastAsia="Calibri"/>
          <w:i/>
          <w:lang w:eastAsia="en-US"/>
        </w:rPr>
        <w:t>и</w:t>
      </w:r>
      <w:r w:rsidRPr="0014264B">
        <w:rPr>
          <w:rFonts w:eastAsia="Calibri"/>
          <w:i/>
          <w:lang w:eastAsia="en-US"/>
        </w:rPr>
        <w:t>роду. Охрана природы.</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 xml:space="preserve">Географическая оболочка как среда жизни. </w:t>
      </w:r>
      <w:r w:rsidRPr="0014264B">
        <w:rPr>
          <w:rFonts w:eastAsia="Calibri"/>
          <w:lang w:eastAsia="en-US"/>
        </w:rPr>
        <w:t>Понятие о географической оболочке. Взаим</w:t>
      </w:r>
      <w:r w:rsidRPr="0014264B">
        <w:rPr>
          <w:rFonts w:eastAsia="Calibri"/>
          <w:lang w:eastAsia="en-US"/>
        </w:rPr>
        <w:t>о</w:t>
      </w:r>
      <w:r w:rsidRPr="0014264B">
        <w:rPr>
          <w:rFonts w:eastAsia="Calibri"/>
          <w:lang w:eastAsia="en-US"/>
        </w:rPr>
        <w:t>действие оболочек Земли. Строение географической оболочки. Понятие о природном ко</w:t>
      </w:r>
      <w:r w:rsidRPr="0014264B">
        <w:rPr>
          <w:rFonts w:eastAsia="Calibri"/>
          <w:lang w:eastAsia="en-US"/>
        </w:rPr>
        <w:t>м</w:t>
      </w:r>
      <w:r w:rsidRPr="0014264B">
        <w:rPr>
          <w:rFonts w:eastAsia="Calibri"/>
          <w:lang w:eastAsia="en-US"/>
        </w:rPr>
        <w:t>плексе. Глобальные, региональные и локальные природные комплексы. Природные компле</w:t>
      </w:r>
      <w:r w:rsidRPr="0014264B">
        <w:rPr>
          <w:rFonts w:eastAsia="Calibri"/>
          <w:lang w:eastAsia="en-US"/>
        </w:rPr>
        <w:t>к</w:t>
      </w:r>
      <w:r w:rsidRPr="0014264B">
        <w:rPr>
          <w:rFonts w:eastAsia="Calibri"/>
          <w:lang w:eastAsia="en-US"/>
        </w:rPr>
        <w:t xml:space="preserve">сы своей местности. Закономерности географической оболочки: географическая зональность и высотная поясность. Природные зоны Земли. </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Человечество на Земле. </w:t>
      </w:r>
    </w:p>
    <w:p w:rsidR="00AA273C" w:rsidRPr="0014264B" w:rsidRDefault="00AA273C" w:rsidP="006801A8">
      <w:pPr>
        <w:jc w:val="both"/>
        <w:rPr>
          <w:rFonts w:eastAsia="Calibri"/>
          <w:lang w:eastAsia="en-US"/>
        </w:rPr>
      </w:pPr>
      <w:r w:rsidRPr="0014264B">
        <w:rPr>
          <w:rFonts w:eastAsia="Calibri"/>
          <w:lang w:eastAsia="en-US"/>
        </w:rPr>
        <w:t>Численность населения Земли. Расовый состав. Нации и народы планеты. Страны на карте мира.</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Освоение Земли человеком. </w:t>
      </w:r>
    </w:p>
    <w:p w:rsidR="00AA273C" w:rsidRPr="0014264B" w:rsidRDefault="00AA273C" w:rsidP="006801A8">
      <w:pPr>
        <w:jc w:val="both"/>
        <w:rPr>
          <w:rFonts w:eastAsia="Calibri"/>
          <w:lang w:eastAsia="en-US"/>
        </w:rPr>
      </w:pPr>
      <w:r w:rsidRPr="0014264B">
        <w:rPr>
          <w:rFonts w:eastAsia="Calibri"/>
          <w:lang w:eastAsia="en-US"/>
        </w:rPr>
        <w:t>Что изучают в курсе географии материков и океанов? Методы географических исследований и источники географической информации. Разнообразие современных карт. Важнейшие ге</w:t>
      </w:r>
      <w:r w:rsidRPr="0014264B">
        <w:rPr>
          <w:rFonts w:eastAsia="Calibri"/>
          <w:lang w:eastAsia="en-US"/>
        </w:rPr>
        <w:t>о</w:t>
      </w:r>
      <w:r w:rsidRPr="0014264B">
        <w:rPr>
          <w:rFonts w:eastAsia="Calibri"/>
          <w:lang w:eastAsia="en-US"/>
        </w:rPr>
        <w:lastRenderedPageBreak/>
        <w:t>графические открытия и путешествия в древности (</w:t>
      </w:r>
      <w:r w:rsidRPr="0014264B">
        <w:rPr>
          <w:rFonts w:eastAsia="Calibri"/>
          <w:i/>
          <w:lang w:eastAsia="en-US"/>
        </w:rPr>
        <w:t>древние египтяне, греки, финикийцы, идеи и труды Парменида, Эратосфена, вклад Кратеса Малосского, Страбона</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Важнейшие географические открытия и путешествия в эпоху Средневековья (</w:t>
      </w:r>
      <w:r w:rsidRPr="0014264B">
        <w:rPr>
          <w:rFonts w:eastAsia="Calibri"/>
          <w:i/>
          <w:lang w:eastAsia="en-US"/>
        </w:rPr>
        <w:t>норманны, М. Поло, А. Никитин, Б. Диаш, М. Бехайм, Х. Колумб, А. Веспуччи, Васко да Гама, Ф. Магеллан, Э. Кортес, Д. Кабот, Г. Меркатор, В. Баренц, Г. Гудзон, А. Тасман, С. Дежнев</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Важнейшие географические открытия и путешествия в XVI–XIX вв. (</w:t>
      </w:r>
      <w:r w:rsidRPr="0014264B">
        <w:rPr>
          <w:rFonts w:eastAsia="Calibri"/>
          <w:i/>
          <w:lang w:eastAsia="en-US"/>
        </w:rPr>
        <w:t>А. Макензи, В. Атласов и Л. Морозко, С. Ремезов, В. Беринг и А. Чириков, Д. Кук, В.М. Головнин, Ф.П. Литке, С.О. Макаров, Н.Н. Миклухо-Маклай, М.В. Ломоносов, Г.И. Шелихов, П.П. Семенов-Тянь-Шанский, Н.М. Пржевальский.</w:t>
      </w:r>
    </w:p>
    <w:p w:rsidR="00AA273C" w:rsidRPr="0014264B" w:rsidRDefault="00AA273C" w:rsidP="006801A8">
      <w:pPr>
        <w:jc w:val="both"/>
        <w:rPr>
          <w:rFonts w:eastAsia="Calibri"/>
          <w:lang w:eastAsia="en-US"/>
        </w:rPr>
      </w:pPr>
      <w:r w:rsidRPr="0014264B">
        <w:rPr>
          <w:rFonts w:eastAsia="Calibri"/>
          <w:i/>
          <w:lang w:eastAsia="en-US"/>
        </w:rPr>
        <w:t>А. Гумбольдт, Э. Бонплан, Г.И. Лангсдорф и Н.Г. Рубцов, Ф.Ф. Беллинсгаузен и М.П. Лаз</w:t>
      </w:r>
      <w:r w:rsidRPr="0014264B">
        <w:rPr>
          <w:rFonts w:eastAsia="Calibri"/>
          <w:i/>
          <w:lang w:eastAsia="en-US"/>
        </w:rPr>
        <w:t>а</w:t>
      </w:r>
      <w:r w:rsidRPr="0014264B">
        <w:rPr>
          <w:rFonts w:eastAsia="Calibri"/>
          <w:i/>
          <w:lang w:eastAsia="en-US"/>
        </w:rPr>
        <w:t>рев, Д. Ливингстон, В.В. Юнкер, Е.П. Ковалевский, А.В. Елисеев, экспедиция на корабле “Челленджер”, Ф. Нансен, Р. Амундсен, Р. Скотт, Р. Пири и Ф. Кук</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Важнейшие географические открытия и путешествия в XX веке (</w:t>
      </w:r>
      <w:r w:rsidRPr="0014264B">
        <w:rPr>
          <w:rFonts w:eastAsia="Calibri"/>
          <w:i/>
          <w:lang w:eastAsia="en-US"/>
        </w:rPr>
        <w:t>И.Д. Папанин, Н.И. Вавилов, Р. Амундсен, Р. Скотт, И.М. Сомов и А.Ф. Трешников (руководители 1 и 2 советской а</w:t>
      </w:r>
      <w:r w:rsidRPr="0014264B">
        <w:rPr>
          <w:rFonts w:eastAsia="Calibri"/>
          <w:i/>
          <w:lang w:eastAsia="en-US"/>
        </w:rPr>
        <w:t>н</w:t>
      </w:r>
      <w:r w:rsidRPr="0014264B">
        <w:rPr>
          <w:rFonts w:eastAsia="Calibri"/>
          <w:i/>
          <w:lang w:eastAsia="en-US"/>
        </w:rPr>
        <w:t>тарктической экспедиций), В.А. Обручев</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Описание и нанесение на контурную карту географических объектов одного из изученных маршрутов.</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Главные закономерности природы Земли.</w:t>
      </w:r>
    </w:p>
    <w:p w:rsidR="00AA273C" w:rsidRPr="0014264B" w:rsidRDefault="00AA273C" w:rsidP="006801A8">
      <w:pPr>
        <w:jc w:val="both"/>
        <w:rPr>
          <w:rFonts w:eastAsia="Calibri"/>
          <w:i/>
          <w:lang w:eastAsia="en-US"/>
        </w:rPr>
      </w:pPr>
      <w:r w:rsidRPr="0014264B">
        <w:rPr>
          <w:rFonts w:eastAsia="Calibri"/>
          <w:b/>
          <w:bCs/>
          <w:lang w:eastAsia="en-US"/>
        </w:rPr>
        <w:t xml:space="preserve">Литосфера и рельеф Земли. </w:t>
      </w:r>
      <w:r w:rsidRPr="0014264B">
        <w:rPr>
          <w:rFonts w:eastAsia="Calibri"/>
          <w:lang w:eastAsia="en-US"/>
        </w:rPr>
        <w:t>История Земли как планеты. Литосферные плиты. Сейсмич</w:t>
      </w:r>
      <w:r w:rsidRPr="0014264B">
        <w:rPr>
          <w:rFonts w:eastAsia="Calibri"/>
          <w:lang w:eastAsia="en-US"/>
        </w:rPr>
        <w:t>е</w:t>
      </w:r>
      <w:r w:rsidRPr="0014264B">
        <w:rPr>
          <w:rFonts w:eastAsia="Calibri"/>
          <w:lang w:eastAsia="en-US"/>
        </w:rPr>
        <w:t>ские пояса Земли. Строение земной коры. Типы земной коры, их отличия. Формирование с</w:t>
      </w:r>
      <w:r w:rsidRPr="0014264B">
        <w:rPr>
          <w:rFonts w:eastAsia="Calibri"/>
          <w:lang w:eastAsia="en-US"/>
        </w:rPr>
        <w:t>о</w:t>
      </w:r>
      <w:r w:rsidRPr="0014264B">
        <w:rPr>
          <w:rFonts w:eastAsia="Calibri"/>
          <w:lang w:eastAsia="en-US"/>
        </w:rPr>
        <w:t xml:space="preserve">временного рельефа Земли. </w:t>
      </w:r>
      <w:r w:rsidRPr="0014264B">
        <w:rPr>
          <w:rFonts w:eastAsia="Calibri"/>
          <w:i/>
          <w:lang w:eastAsia="en-US"/>
        </w:rPr>
        <w:t>Влияние строения земной коры на облик Земли.</w:t>
      </w:r>
    </w:p>
    <w:p w:rsidR="00AA273C" w:rsidRPr="0014264B" w:rsidRDefault="00AA273C" w:rsidP="006801A8">
      <w:pPr>
        <w:jc w:val="both"/>
        <w:rPr>
          <w:rFonts w:eastAsia="Calibri"/>
          <w:lang w:eastAsia="en-US"/>
        </w:rPr>
      </w:pPr>
      <w:r w:rsidRPr="0014264B">
        <w:rPr>
          <w:rFonts w:eastAsia="Calibri"/>
          <w:b/>
          <w:bCs/>
          <w:lang w:eastAsia="en-US"/>
        </w:rPr>
        <w:t xml:space="preserve">Атмосфера и климаты Земли. </w:t>
      </w:r>
      <w:r w:rsidRPr="0014264B">
        <w:rPr>
          <w:rFonts w:eastAsia="Calibri"/>
          <w:lang w:eastAsia="en-US"/>
        </w:rPr>
        <w:t>Распределение температуры, осадков, поясов атмосферного давления на Земле и их отражение на климатических картах. Разнообразие климата на Земле. Климатообразующие факторы. Характеристика воздушных масс Земли. Характеристика о</w:t>
      </w:r>
      <w:r w:rsidRPr="0014264B">
        <w:rPr>
          <w:rFonts w:eastAsia="Calibri"/>
          <w:lang w:eastAsia="en-US"/>
        </w:rPr>
        <w:t>с</w:t>
      </w:r>
      <w:r w:rsidRPr="0014264B">
        <w:rPr>
          <w:rFonts w:eastAsia="Calibri"/>
          <w:lang w:eastAsia="en-US"/>
        </w:rPr>
        <w:t xml:space="preserve">новных и переходных климатических поясов Земли. </w:t>
      </w:r>
      <w:r w:rsidRPr="0014264B">
        <w:rPr>
          <w:rFonts w:eastAsia="Calibri"/>
          <w:i/>
          <w:lang w:eastAsia="en-US"/>
        </w:rPr>
        <w:t>Влияние климатических условий на жизнь людей. Влияние современной хозяйственной деятельности людей на климат Земли. Расчет угла падения солнечных лучей в зависимости отгеографической широты, абсолю</w:t>
      </w:r>
      <w:r w:rsidRPr="0014264B">
        <w:rPr>
          <w:rFonts w:eastAsia="Calibri"/>
          <w:i/>
          <w:lang w:eastAsia="en-US"/>
        </w:rPr>
        <w:t>т</w:t>
      </w:r>
      <w:r w:rsidRPr="0014264B">
        <w:rPr>
          <w:rFonts w:eastAsia="Calibri"/>
          <w:i/>
          <w:lang w:eastAsia="en-US"/>
        </w:rPr>
        <w:t>ной высоты местности по разности атмосферного давления, расчет температуры воздуха тропосферы на заданной высоте, расчет средних значений (температуры воздуха, ампл</w:t>
      </w:r>
      <w:r w:rsidRPr="0014264B">
        <w:rPr>
          <w:rFonts w:eastAsia="Calibri"/>
          <w:i/>
          <w:lang w:eastAsia="en-US"/>
        </w:rPr>
        <w:t>и</w:t>
      </w:r>
      <w:r w:rsidRPr="0014264B">
        <w:rPr>
          <w:rFonts w:eastAsia="Calibri"/>
          <w:i/>
          <w:lang w:eastAsia="en-US"/>
        </w:rPr>
        <w:t>туды и др. показателей).</w:t>
      </w:r>
    </w:p>
    <w:p w:rsidR="00AA273C" w:rsidRPr="0014264B" w:rsidRDefault="00AA273C" w:rsidP="006801A8">
      <w:pPr>
        <w:jc w:val="both"/>
        <w:rPr>
          <w:rFonts w:eastAsia="Calibri"/>
          <w:lang w:eastAsia="en-US"/>
        </w:rPr>
      </w:pPr>
      <w:r w:rsidRPr="0014264B">
        <w:rPr>
          <w:rFonts w:eastAsia="Calibri"/>
          <w:b/>
          <w:bCs/>
          <w:lang w:eastAsia="en-US"/>
        </w:rPr>
        <w:t xml:space="preserve">Мировой океан – основная часть гидросферы. </w:t>
      </w:r>
      <w:r w:rsidRPr="0014264B">
        <w:rPr>
          <w:rFonts w:eastAsia="Calibri"/>
          <w:lang w:eastAsia="en-US"/>
        </w:rPr>
        <w:t>Мировой океан и его части. Этапы изуч</w:t>
      </w:r>
      <w:r w:rsidRPr="0014264B">
        <w:rPr>
          <w:rFonts w:eastAsia="Calibri"/>
          <w:lang w:eastAsia="en-US"/>
        </w:rPr>
        <w:t>е</w:t>
      </w:r>
      <w:r w:rsidRPr="0014264B">
        <w:rPr>
          <w:rFonts w:eastAsia="Calibri"/>
          <w:lang w:eastAsia="en-US"/>
        </w:rPr>
        <w:t>ния Мирового океана. Океанические течения. Система океанических течений. Тихий океан. Характерные черты природы океана и его отличительные особенности. Атлантический ок</w:t>
      </w:r>
      <w:r w:rsidRPr="0014264B">
        <w:rPr>
          <w:rFonts w:eastAsia="Calibri"/>
          <w:lang w:eastAsia="en-US"/>
        </w:rPr>
        <w:t>е</w:t>
      </w:r>
      <w:r w:rsidRPr="0014264B">
        <w:rPr>
          <w:rFonts w:eastAsia="Calibri"/>
          <w:lang w:eastAsia="en-US"/>
        </w:rPr>
        <w:t>ан. Характерные черты природы океана и его отличительные особенности. Северный Лед</w:t>
      </w:r>
      <w:r w:rsidRPr="0014264B">
        <w:rPr>
          <w:rFonts w:eastAsia="Calibri"/>
          <w:lang w:eastAsia="en-US"/>
        </w:rPr>
        <w:t>о</w:t>
      </w:r>
      <w:r w:rsidRPr="0014264B">
        <w:rPr>
          <w:rFonts w:eastAsia="Calibri"/>
          <w:lang w:eastAsia="en-US"/>
        </w:rPr>
        <w:t>витый океан. Характерные черты природы океана и его отличительные особенности. Инди</w:t>
      </w:r>
      <w:r w:rsidRPr="0014264B">
        <w:rPr>
          <w:rFonts w:eastAsia="Calibri"/>
          <w:lang w:eastAsia="en-US"/>
        </w:rPr>
        <w:t>й</w:t>
      </w:r>
      <w:r w:rsidRPr="0014264B">
        <w:rPr>
          <w:rFonts w:eastAsia="Calibri"/>
          <w:lang w:eastAsia="en-US"/>
        </w:rPr>
        <w:t>ский океан. Характерные черты природы океана и его отличительные особенности.</w:t>
      </w:r>
    </w:p>
    <w:p w:rsidR="00AA273C" w:rsidRPr="0014264B" w:rsidRDefault="00AA273C" w:rsidP="006801A8">
      <w:pPr>
        <w:jc w:val="both"/>
        <w:rPr>
          <w:rFonts w:eastAsia="Calibri"/>
          <w:lang w:eastAsia="en-US"/>
        </w:rPr>
      </w:pPr>
      <w:r w:rsidRPr="0014264B">
        <w:rPr>
          <w:rFonts w:eastAsia="Calibri"/>
          <w:b/>
          <w:bCs/>
          <w:lang w:eastAsia="en-US"/>
        </w:rPr>
        <w:t xml:space="preserve">Географическая оболочка. </w:t>
      </w:r>
      <w:r w:rsidRPr="0014264B">
        <w:rPr>
          <w:rFonts w:eastAsia="Calibri"/>
          <w:lang w:eastAsia="en-US"/>
        </w:rPr>
        <w:t>Свойства и особенности строения географической оболочки. Общие географические закономерности целостность, зональность, ритмичность и их знач</w:t>
      </w:r>
      <w:r w:rsidRPr="0014264B">
        <w:rPr>
          <w:rFonts w:eastAsia="Calibri"/>
          <w:lang w:eastAsia="en-US"/>
        </w:rPr>
        <w:t>е</w:t>
      </w:r>
      <w:r w:rsidRPr="0014264B">
        <w:rPr>
          <w:rFonts w:eastAsia="Calibri"/>
          <w:lang w:eastAsia="en-US"/>
        </w:rPr>
        <w:t>ние. Географическая зональность. Природные зоны Земли (выявление по картам зональности в природе материков). Высотная поясность.</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Характеристика материков Земли.</w:t>
      </w:r>
    </w:p>
    <w:p w:rsidR="00AA273C" w:rsidRPr="0014264B" w:rsidRDefault="00AA273C" w:rsidP="006801A8">
      <w:pPr>
        <w:jc w:val="both"/>
        <w:rPr>
          <w:rFonts w:eastAsia="Calibri"/>
          <w:lang w:eastAsia="en-US"/>
        </w:rPr>
      </w:pPr>
      <w:r w:rsidRPr="0014264B">
        <w:rPr>
          <w:rFonts w:eastAsia="Calibri"/>
          <w:b/>
          <w:bCs/>
          <w:lang w:eastAsia="en-US"/>
        </w:rPr>
        <w:t xml:space="preserve">Южные материки. </w:t>
      </w:r>
      <w:r w:rsidRPr="0014264B">
        <w:rPr>
          <w:rFonts w:eastAsia="Calibri"/>
          <w:lang w:eastAsia="en-US"/>
        </w:rPr>
        <w:t xml:space="preserve">Особенности южных материков Земли. </w:t>
      </w:r>
    </w:p>
    <w:p w:rsidR="00AA273C" w:rsidRPr="0014264B" w:rsidRDefault="00AA273C" w:rsidP="006801A8">
      <w:pPr>
        <w:jc w:val="both"/>
        <w:rPr>
          <w:rFonts w:eastAsia="Calibri"/>
          <w:lang w:eastAsia="en-US"/>
        </w:rPr>
      </w:pPr>
      <w:r w:rsidRPr="0014264B">
        <w:rPr>
          <w:rFonts w:eastAsia="Calibri"/>
          <w:b/>
          <w:bCs/>
          <w:lang w:eastAsia="en-US"/>
        </w:rPr>
        <w:t xml:space="preserve">Африка. </w:t>
      </w:r>
      <w:r w:rsidRPr="0014264B">
        <w:rPr>
          <w:rFonts w:eastAsia="Calibri"/>
          <w:lang w:eastAsia="en-US"/>
        </w:rPr>
        <w:t>Географическое положение Африки и история исследования. Рельеф и полезные ископаемые. Климат и внутренние воды. Характеристика и оценка климата отдельных те</w:t>
      </w:r>
      <w:r w:rsidRPr="0014264B">
        <w:rPr>
          <w:rFonts w:eastAsia="Calibri"/>
          <w:lang w:eastAsia="en-US"/>
        </w:rPr>
        <w:t>р</w:t>
      </w:r>
      <w:r w:rsidRPr="0014264B">
        <w:rPr>
          <w:rFonts w:eastAsia="Calibri"/>
          <w:lang w:eastAsia="en-US"/>
        </w:rPr>
        <w:t>риторий Африки для жизни людей. Природные зоны Африки. Эндемики. Определение пр</w:t>
      </w:r>
      <w:r w:rsidRPr="0014264B">
        <w:rPr>
          <w:rFonts w:eastAsia="Calibri"/>
          <w:lang w:eastAsia="en-US"/>
        </w:rPr>
        <w:t>и</w:t>
      </w:r>
      <w:r w:rsidRPr="0014264B">
        <w:rPr>
          <w:rFonts w:eastAsia="Calibri"/>
          <w:lang w:eastAsia="en-US"/>
        </w:rPr>
        <w:t xml:space="preserve">чин природного разнообразия материка. Население Африки, политическая карта. </w:t>
      </w:r>
    </w:p>
    <w:p w:rsidR="00AA273C" w:rsidRPr="0014264B" w:rsidRDefault="00AA273C" w:rsidP="006801A8">
      <w:pPr>
        <w:jc w:val="both"/>
        <w:rPr>
          <w:rFonts w:eastAsia="Calibri"/>
          <w:lang w:eastAsia="en-US"/>
        </w:rPr>
      </w:pPr>
      <w:r w:rsidRPr="0014264B">
        <w:rPr>
          <w:rFonts w:eastAsia="Calibri"/>
          <w:lang w:eastAsia="en-US"/>
        </w:rPr>
        <w:t>Особенности стран Северной Африки (регион высоких гор, сурового климата, пустынь и о</w:t>
      </w:r>
      <w:r w:rsidRPr="0014264B">
        <w:rPr>
          <w:rFonts w:eastAsia="Calibri"/>
          <w:lang w:eastAsia="en-US"/>
        </w:rPr>
        <w:t>а</w:t>
      </w:r>
      <w:r w:rsidRPr="0014264B">
        <w:rPr>
          <w:rFonts w:eastAsia="Calibri"/>
          <w:lang w:eastAsia="en-US"/>
        </w:rPr>
        <w:t>зисов, а также родина древних цивилизаций,  современный район добычи нефти и газа).</w:t>
      </w:r>
    </w:p>
    <w:p w:rsidR="00AA273C" w:rsidRPr="0014264B" w:rsidRDefault="00AA273C" w:rsidP="006801A8">
      <w:pPr>
        <w:jc w:val="both"/>
        <w:rPr>
          <w:rFonts w:eastAsia="Calibri"/>
          <w:lang w:eastAsia="en-US"/>
        </w:rPr>
      </w:pPr>
      <w:r w:rsidRPr="0014264B">
        <w:rPr>
          <w:rFonts w:eastAsia="Calibri"/>
          <w:lang w:eastAsia="en-US"/>
        </w:rPr>
        <w:lastRenderedPageBreak/>
        <w:t>Особенности стран Западной и Центральной Африки (регион саванн и непроходимых гилей, с развитой охотой на диких животных, эксплуатация местного населения на плантациях и при добыче полезных ископаемых).</w:t>
      </w:r>
    </w:p>
    <w:p w:rsidR="00AA273C" w:rsidRPr="0014264B" w:rsidRDefault="00AA273C" w:rsidP="006801A8">
      <w:pPr>
        <w:jc w:val="both"/>
        <w:rPr>
          <w:rFonts w:eastAsia="Calibri"/>
          <w:lang w:eastAsia="en-US"/>
        </w:rPr>
      </w:pPr>
      <w:r w:rsidRPr="0014264B">
        <w:rPr>
          <w:rFonts w:eastAsia="Calibri"/>
          <w:lang w:eastAsia="en-US"/>
        </w:rPr>
        <w:t>Особенности стран Восточной Африки (регион вулканов и разломов, национальных парков, центр происхождения культурных растений и древних государств).</w:t>
      </w:r>
    </w:p>
    <w:p w:rsidR="00AA273C" w:rsidRPr="0014264B" w:rsidRDefault="00AA273C" w:rsidP="006801A8">
      <w:pPr>
        <w:jc w:val="both"/>
        <w:rPr>
          <w:rFonts w:eastAsia="Calibri"/>
          <w:lang w:eastAsia="en-US"/>
        </w:rPr>
      </w:pPr>
      <w:r w:rsidRPr="0014264B">
        <w:rPr>
          <w:rFonts w:eastAsia="Calibri"/>
          <w:lang w:eastAsia="en-US"/>
        </w:rPr>
        <w:t>Особенности стран Южной Африки (регион гор причудливой формы и пустынь, с развитой мировой добычей алмазов и самой богатой страной континента (ЮАР)).</w:t>
      </w:r>
    </w:p>
    <w:p w:rsidR="00AA273C" w:rsidRPr="0014264B" w:rsidRDefault="00AA273C" w:rsidP="006801A8">
      <w:pPr>
        <w:jc w:val="both"/>
        <w:rPr>
          <w:rFonts w:eastAsia="Calibri"/>
          <w:lang w:eastAsia="en-US"/>
        </w:rPr>
      </w:pPr>
      <w:r w:rsidRPr="0014264B">
        <w:rPr>
          <w:rFonts w:eastAsia="Calibri"/>
          <w:b/>
          <w:bCs/>
          <w:lang w:eastAsia="en-US"/>
        </w:rPr>
        <w:t xml:space="preserve">Австралия и Океания. </w:t>
      </w:r>
      <w:r w:rsidRPr="0014264B">
        <w:rPr>
          <w:rFonts w:eastAsia="Calibri"/>
          <w:lang w:eastAsia="en-US"/>
        </w:rPr>
        <w:t>Географическое положение, история исследования, особенности природы материка. Эндемики.</w:t>
      </w:r>
    </w:p>
    <w:p w:rsidR="00AA273C" w:rsidRPr="0014264B" w:rsidRDefault="00AA273C" w:rsidP="006801A8">
      <w:pPr>
        <w:jc w:val="both"/>
        <w:rPr>
          <w:rFonts w:eastAsia="Calibri"/>
          <w:lang w:eastAsia="en-US"/>
        </w:rPr>
      </w:pPr>
      <w:r w:rsidRPr="0014264B">
        <w:rPr>
          <w:rFonts w:eastAsia="Calibri"/>
          <w:lang w:eastAsia="en-US"/>
        </w:rPr>
        <w:t>Австралийский Союз (географический уникум – страна-материк; самый маленький материк, но одна из крупнейших по территории стран мира; выделение особого культурного типа а</w:t>
      </w:r>
      <w:r w:rsidRPr="0014264B">
        <w:rPr>
          <w:rFonts w:eastAsia="Calibri"/>
          <w:lang w:eastAsia="en-US"/>
        </w:rPr>
        <w:t>в</w:t>
      </w:r>
      <w:r w:rsidRPr="0014264B">
        <w:rPr>
          <w:rFonts w:eastAsia="Calibri"/>
          <w:lang w:eastAsia="en-US"/>
        </w:rPr>
        <w:t>стралийско-новозеландского города, отсутствие соседства отсталых и развитых территорий, слабо связанных друг с другом; высокоразвитая экономика страны основывается на своих ресурсах).</w:t>
      </w:r>
    </w:p>
    <w:p w:rsidR="00AA273C" w:rsidRPr="0014264B" w:rsidRDefault="00AA273C" w:rsidP="006801A8">
      <w:pPr>
        <w:jc w:val="both"/>
        <w:rPr>
          <w:rFonts w:eastAsia="Calibri"/>
          <w:lang w:eastAsia="en-US"/>
        </w:rPr>
      </w:pPr>
      <w:r w:rsidRPr="0014264B">
        <w:rPr>
          <w:rFonts w:eastAsia="Calibri"/>
          <w:lang w:eastAsia="en-US"/>
        </w:rPr>
        <w:t>Океания (уникальное природное образование – крупнейшее в мире скопление островов; сп</w:t>
      </w:r>
      <w:r w:rsidRPr="0014264B">
        <w:rPr>
          <w:rFonts w:eastAsia="Calibri"/>
          <w:lang w:eastAsia="en-US"/>
        </w:rPr>
        <w:t>е</w:t>
      </w:r>
      <w:r w:rsidRPr="0014264B">
        <w:rPr>
          <w:rFonts w:eastAsia="Calibri"/>
          <w:lang w:eastAsia="en-US"/>
        </w:rPr>
        <w:t>цифические особенности трех островных групп: Меланезия – «черные острова» (так как проживающие здесь папуасы и меланезийцы имеют более темную кожу по сравнению с др</w:t>
      </w:r>
      <w:r w:rsidRPr="0014264B">
        <w:rPr>
          <w:rFonts w:eastAsia="Calibri"/>
          <w:lang w:eastAsia="en-US"/>
        </w:rPr>
        <w:t>у</w:t>
      </w:r>
      <w:r w:rsidRPr="0014264B">
        <w:rPr>
          <w:rFonts w:eastAsia="Calibri"/>
          <w:lang w:eastAsia="en-US"/>
        </w:rPr>
        <w:t>гими жителями Океании), Микронезия и Полинезия – «маленькие» и «многочисленные ос</w:t>
      </w:r>
      <w:r w:rsidRPr="0014264B">
        <w:rPr>
          <w:rFonts w:eastAsia="Calibri"/>
          <w:lang w:eastAsia="en-US"/>
        </w:rPr>
        <w:t>т</w:t>
      </w:r>
      <w:r w:rsidRPr="0014264B">
        <w:rPr>
          <w:rFonts w:eastAsia="Calibri"/>
          <w:lang w:eastAsia="en-US"/>
        </w:rPr>
        <w:t>рова»).</w:t>
      </w:r>
    </w:p>
    <w:p w:rsidR="00AA273C" w:rsidRPr="0014264B" w:rsidRDefault="00AA273C" w:rsidP="006801A8">
      <w:pPr>
        <w:jc w:val="both"/>
        <w:rPr>
          <w:rFonts w:eastAsia="Calibri"/>
          <w:lang w:eastAsia="en-US"/>
        </w:rPr>
      </w:pPr>
      <w:r w:rsidRPr="0014264B">
        <w:rPr>
          <w:rFonts w:eastAsia="Calibri"/>
          <w:b/>
          <w:bCs/>
          <w:lang w:eastAsia="en-US"/>
        </w:rPr>
        <w:t xml:space="preserve">Южная Америка. </w:t>
      </w:r>
      <w:r w:rsidRPr="0014264B">
        <w:rPr>
          <w:rFonts w:eastAsia="Calibri"/>
          <w:lang w:eastAsia="en-US"/>
        </w:rPr>
        <w:t>Географическое положение, история исследования и особенности рель</w:t>
      </w:r>
      <w:r w:rsidRPr="0014264B">
        <w:rPr>
          <w:rFonts w:eastAsia="Calibri"/>
          <w:lang w:eastAsia="en-US"/>
        </w:rPr>
        <w:t>е</w:t>
      </w:r>
      <w:r w:rsidRPr="0014264B">
        <w:rPr>
          <w:rFonts w:eastAsia="Calibri"/>
          <w:lang w:eastAsia="en-US"/>
        </w:rPr>
        <w:t>фа материка. Климат и внутренние воды. Южная Америка – самый влажный материк. Пр</w:t>
      </w:r>
      <w:r w:rsidRPr="0014264B">
        <w:rPr>
          <w:rFonts w:eastAsia="Calibri"/>
          <w:lang w:eastAsia="en-US"/>
        </w:rPr>
        <w:t>и</w:t>
      </w:r>
      <w:r w:rsidRPr="0014264B">
        <w:rPr>
          <w:rFonts w:eastAsia="Calibri"/>
          <w:lang w:eastAsia="en-US"/>
        </w:rPr>
        <w:t>родные зоны. Высотная поясность Анд. Эндемики. Изменение природы. Население Южной Америки (влияние испанской и португальской колонизации на жизнь коренного населения). Страны востока и запада материка (особенности образа жизни населения и хозяйственной деятельности).</w:t>
      </w:r>
    </w:p>
    <w:p w:rsidR="00AA273C" w:rsidRPr="0014264B" w:rsidRDefault="00AA273C" w:rsidP="006801A8">
      <w:pPr>
        <w:jc w:val="both"/>
        <w:rPr>
          <w:rFonts w:eastAsia="Calibri"/>
          <w:lang w:eastAsia="en-US"/>
        </w:rPr>
      </w:pPr>
      <w:r w:rsidRPr="0014264B">
        <w:rPr>
          <w:rFonts w:eastAsia="Calibri"/>
          <w:b/>
          <w:bCs/>
          <w:lang w:eastAsia="en-US"/>
        </w:rPr>
        <w:t xml:space="preserve">Антарктида. </w:t>
      </w:r>
      <w:r w:rsidRPr="0014264B">
        <w:rPr>
          <w:rFonts w:eastAsia="Calibri"/>
          <w:lang w:eastAsia="en-US"/>
        </w:rPr>
        <w:t xml:space="preserve">Антарктида – уникальный материк на Земле (самый холодный и удаленный, с шельфовыми ледниками и антарктическими оазисами). Освоение человеком Антарктиды. Цели международных исследований материка в 20-21 веке. Современные исследования и разработки в Антарктиде. </w:t>
      </w:r>
    </w:p>
    <w:p w:rsidR="00AA273C" w:rsidRPr="0014264B" w:rsidRDefault="00AA273C" w:rsidP="006801A8">
      <w:pPr>
        <w:jc w:val="both"/>
        <w:rPr>
          <w:rFonts w:eastAsia="Calibri"/>
          <w:lang w:eastAsia="en-US"/>
        </w:rPr>
      </w:pPr>
      <w:r w:rsidRPr="0014264B">
        <w:rPr>
          <w:rFonts w:eastAsia="Calibri"/>
          <w:b/>
          <w:bCs/>
          <w:lang w:eastAsia="en-US"/>
        </w:rPr>
        <w:t xml:space="preserve">Северные материки. </w:t>
      </w:r>
      <w:r w:rsidRPr="0014264B">
        <w:rPr>
          <w:rFonts w:eastAsia="Calibri"/>
          <w:lang w:eastAsia="en-US"/>
        </w:rPr>
        <w:t>Особенности северных материков Земли.</w:t>
      </w:r>
    </w:p>
    <w:p w:rsidR="00AA273C" w:rsidRPr="0014264B" w:rsidRDefault="00AA273C" w:rsidP="006801A8">
      <w:pPr>
        <w:jc w:val="both"/>
        <w:rPr>
          <w:rFonts w:eastAsia="Calibri"/>
          <w:lang w:eastAsia="en-US"/>
        </w:rPr>
      </w:pPr>
      <w:r w:rsidRPr="0014264B">
        <w:rPr>
          <w:rFonts w:eastAsia="Calibri"/>
          <w:b/>
          <w:bCs/>
          <w:lang w:eastAsia="en-US"/>
        </w:rPr>
        <w:t xml:space="preserve">Северная Америка. </w:t>
      </w:r>
      <w:r w:rsidRPr="0014264B">
        <w:rPr>
          <w:rFonts w:eastAsia="Calibri"/>
          <w:lang w:eastAsia="en-US"/>
        </w:rPr>
        <w:t>Географическое положение, история открытия и исследования Севе</w:t>
      </w:r>
      <w:r w:rsidRPr="0014264B">
        <w:rPr>
          <w:rFonts w:eastAsia="Calibri"/>
          <w:lang w:eastAsia="en-US"/>
        </w:rPr>
        <w:t>р</w:t>
      </w:r>
      <w:r w:rsidRPr="0014264B">
        <w:rPr>
          <w:rFonts w:eastAsia="Calibri"/>
          <w:lang w:eastAsia="en-US"/>
        </w:rPr>
        <w:t>ной Америки (Новый Свет). Особенности рельефа и полезные ископаемые. Климат, вну</w:t>
      </w:r>
      <w:r w:rsidRPr="0014264B">
        <w:rPr>
          <w:rFonts w:eastAsia="Calibri"/>
          <w:lang w:eastAsia="en-US"/>
        </w:rPr>
        <w:t>т</w:t>
      </w:r>
      <w:r w:rsidRPr="0014264B">
        <w:rPr>
          <w:rFonts w:eastAsia="Calibri"/>
          <w:lang w:eastAsia="en-US"/>
        </w:rPr>
        <w:t>ренние воды. Природные зоны. Меридиональное расположение природных зон на террит</w:t>
      </w:r>
      <w:r w:rsidRPr="0014264B">
        <w:rPr>
          <w:rFonts w:eastAsia="Calibri"/>
          <w:lang w:eastAsia="en-US"/>
        </w:rPr>
        <w:t>о</w:t>
      </w:r>
      <w:r w:rsidRPr="0014264B">
        <w:rPr>
          <w:rFonts w:eastAsia="Calibri"/>
          <w:lang w:eastAsia="en-US"/>
        </w:rPr>
        <w:t>рии Северной Америки. Изменения природы под влиянием деятельности человека.  Эндем</w:t>
      </w:r>
      <w:r w:rsidRPr="0014264B">
        <w:rPr>
          <w:rFonts w:eastAsia="Calibri"/>
          <w:lang w:eastAsia="en-US"/>
        </w:rPr>
        <w:t>и</w:t>
      </w:r>
      <w:r w:rsidRPr="0014264B">
        <w:rPr>
          <w:rFonts w:eastAsia="Calibri"/>
          <w:lang w:eastAsia="en-US"/>
        </w:rPr>
        <w:t>ки. Особенности природы материка. Особенности населения (коренное население и потомки переселенцев).</w:t>
      </w:r>
    </w:p>
    <w:p w:rsidR="00AA273C" w:rsidRPr="0014264B" w:rsidRDefault="00AA273C" w:rsidP="006801A8">
      <w:pPr>
        <w:jc w:val="both"/>
        <w:rPr>
          <w:rFonts w:eastAsia="Calibri"/>
          <w:lang w:eastAsia="en-US"/>
        </w:rPr>
      </w:pPr>
      <w:r w:rsidRPr="0014264B">
        <w:rPr>
          <w:rFonts w:eastAsia="Calibri"/>
          <w:lang w:eastAsia="en-US"/>
        </w:rPr>
        <w:t>Характеристика двух стран материка: Канады и Мексики. Описание США – как одной из в</w:t>
      </w:r>
      <w:r w:rsidRPr="0014264B">
        <w:rPr>
          <w:rFonts w:eastAsia="Calibri"/>
          <w:lang w:eastAsia="en-US"/>
        </w:rPr>
        <w:t>е</w:t>
      </w:r>
      <w:r w:rsidRPr="0014264B">
        <w:rPr>
          <w:rFonts w:eastAsia="Calibri"/>
          <w:lang w:eastAsia="en-US"/>
        </w:rPr>
        <w:t>дущих стран современного мира.</w:t>
      </w:r>
    </w:p>
    <w:p w:rsidR="00AA273C" w:rsidRPr="0014264B" w:rsidRDefault="00AA273C" w:rsidP="006801A8">
      <w:pPr>
        <w:jc w:val="both"/>
        <w:rPr>
          <w:rFonts w:eastAsia="Calibri"/>
          <w:lang w:eastAsia="en-US"/>
        </w:rPr>
      </w:pPr>
      <w:r w:rsidRPr="0014264B">
        <w:rPr>
          <w:rFonts w:eastAsia="Calibri"/>
          <w:b/>
          <w:bCs/>
          <w:lang w:eastAsia="en-US"/>
        </w:rPr>
        <w:t xml:space="preserve">Евразия. </w:t>
      </w:r>
      <w:r w:rsidRPr="0014264B">
        <w:rPr>
          <w:rFonts w:eastAsia="Calibri"/>
          <w:lang w:eastAsia="en-US"/>
        </w:rPr>
        <w:t>Географическое положение, история исследования материка. Рельеф и полезные ископаемые Евразии. Климатические особенности материка. Влияние климата на хозяйс</w:t>
      </w:r>
      <w:r w:rsidRPr="0014264B">
        <w:rPr>
          <w:rFonts w:eastAsia="Calibri"/>
          <w:lang w:eastAsia="en-US"/>
        </w:rPr>
        <w:t>т</w:t>
      </w:r>
      <w:r w:rsidRPr="0014264B">
        <w:rPr>
          <w:rFonts w:eastAsia="Calibri"/>
          <w:lang w:eastAsia="en-US"/>
        </w:rPr>
        <w:t>венную деятельность людей. Реки, озера материка. Многолетняя мерзлота, современное ол</w:t>
      </w:r>
      <w:r w:rsidRPr="0014264B">
        <w:rPr>
          <w:rFonts w:eastAsia="Calibri"/>
          <w:lang w:eastAsia="en-US"/>
        </w:rPr>
        <w:t>е</w:t>
      </w:r>
      <w:r w:rsidRPr="0014264B">
        <w:rPr>
          <w:rFonts w:eastAsia="Calibri"/>
          <w:lang w:eastAsia="en-US"/>
        </w:rPr>
        <w:t xml:space="preserve">денение. Природные зоны материка. Эндемики. </w:t>
      </w:r>
    </w:p>
    <w:p w:rsidR="00AA273C" w:rsidRPr="0014264B" w:rsidRDefault="00AA273C" w:rsidP="006801A8">
      <w:pPr>
        <w:jc w:val="both"/>
        <w:rPr>
          <w:rFonts w:eastAsia="Calibri"/>
          <w:lang w:eastAsia="en-US"/>
        </w:rPr>
      </w:pPr>
      <w:r w:rsidRPr="0014264B">
        <w:rPr>
          <w:rFonts w:eastAsia="Calibri"/>
          <w:lang w:eastAsia="en-US"/>
        </w:rPr>
        <w:t>Зарубежная Европа. Страны Северной Европы (население, образ жизни и культура региона, влияние моря и теплого течения на жизнь и хозяйственную деятельность людей).</w:t>
      </w:r>
    </w:p>
    <w:p w:rsidR="00AA273C" w:rsidRPr="0014264B" w:rsidRDefault="00AA273C" w:rsidP="006801A8">
      <w:pPr>
        <w:jc w:val="both"/>
        <w:rPr>
          <w:rFonts w:eastAsia="Calibri"/>
          <w:lang w:eastAsia="en-US"/>
        </w:rPr>
      </w:pPr>
      <w:r w:rsidRPr="0014264B">
        <w:rPr>
          <w:rFonts w:eastAsia="Calibri"/>
          <w:lang w:eastAsia="en-US"/>
        </w:rPr>
        <w:t>Страны Средней Европы (население, образ жизни и культура региона, высокое развитие стран региона, один из главных центров мировой экономики).</w:t>
      </w:r>
    </w:p>
    <w:p w:rsidR="00AA273C" w:rsidRPr="0014264B" w:rsidRDefault="00AA273C" w:rsidP="006801A8">
      <w:pPr>
        <w:jc w:val="both"/>
        <w:rPr>
          <w:rFonts w:eastAsia="Calibri"/>
          <w:lang w:eastAsia="en-US"/>
        </w:rPr>
      </w:pPr>
      <w:r w:rsidRPr="0014264B">
        <w:rPr>
          <w:rFonts w:eastAsia="Calibri"/>
          <w:lang w:eastAsia="en-US"/>
        </w:rPr>
        <w:t>Страны Восточной Европы (население, образ жизни и культура региона, благоприятные у</w:t>
      </w:r>
      <w:r w:rsidRPr="0014264B">
        <w:rPr>
          <w:rFonts w:eastAsia="Calibri"/>
          <w:lang w:eastAsia="en-US"/>
        </w:rPr>
        <w:t>с</w:t>
      </w:r>
      <w:r w:rsidRPr="0014264B">
        <w:rPr>
          <w:rFonts w:eastAsia="Calibri"/>
          <w:lang w:eastAsia="en-US"/>
        </w:rPr>
        <w:t>ловия для развития хозяйства, поставщики сырья, сельскохозяйственной продукции и прод</w:t>
      </w:r>
      <w:r w:rsidRPr="0014264B">
        <w:rPr>
          <w:rFonts w:eastAsia="Calibri"/>
          <w:lang w:eastAsia="en-US"/>
        </w:rPr>
        <w:t>о</w:t>
      </w:r>
      <w:r w:rsidRPr="0014264B">
        <w:rPr>
          <w:rFonts w:eastAsia="Calibri"/>
          <w:lang w:eastAsia="en-US"/>
        </w:rPr>
        <w:t>вольствия в более развитые европейские страны).</w:t>
      </w:r>
    </w:p>
    <w:p w:rsidR="00AA273C" w:rsidRPr="0014264B" w:rsidRDefault="00AA273C" w:rsidP="006801A8">
      <w:pPr>
        <w:jc w:val="both"/>
        <w:rPr>
          <w:rFonts w:eastAsia="Calibri"/>
          <w:lang w:eastAsia="en-US"/>
        </w:rPr>
      </w:pPr>
      <w:r w:rsidRPr="0014264B">
        <w:rPr>
          <w:rFonts w:eastAsia="Calibri"/>
          <w:lang w:eastAsia="en-US"/>
        </w:rPr>
        <w:t>Страны Южной Европы (население, образ жизни и культура региона, влияние южного пр</w:t>
      </w:r>
      <w:r w:rsidRPr="0014264B">
        <w:rPr>
          <w:rFonts w:eastAsia="Calibri"/>
          <w:lang w:eastAsia="en-US"/>
        </w:rPr>
        <w:t>и</w:t>
      </w:r>
      <w:r w:rsidRPr="0014264B">
        <w:rPr>
          <w:rFonts w:eastAsia="Calibri"/>
          <w:lang w:eastAsia="en-US"/>
        </w:rPr>
        <w:t>брежного положения на жизнь и хозяйственную деятельность людей (международный т</w:t>
      </w:r>
      <w:r w:rsidRPr="0014264B">
        <w:rPr>
          <w:rFonts w:eastAsia="Calibri"/>
          <w:lang w:eastAsia="en-US"/>
        </w:rPr>
        <w:t>у</w:t>
      </w:r>
      <w:r w:rsidRPr="0014264B">
        <w:rPr>
          <w:rFonts w:eastAsia="Calibri"/>
          <w:lang w:eastAsia="en-US"/>
        </w:rPr>
        <w:t xml:space="preserve">ризм, экспорт субтропических культур (цитрусовых, маслин)), продуктов их переработки </w:t>
      </w:r>
      <w:r w:rsidRPr="0014264B">
        <w:rPr>
          <w:rFonts w:eastAsia="Calibri"/>
          <w:lang w:eastAsia="en-US"/>
        </w:rPr>
        <w:lastRenderedPageBreak/>
        <w:t>(оливковое масло, консервы, соки), вывоз продукции легкой промышленности (одежды, об</w:t>
      </w:r>
      <w:r w:rsidRPr="0014264B">
        <w:rPr>
          <w:rFonts w:eastAsia="Calibri"/>
          <w:lang w:eastAsia="en-US"/>
        </w:rPr>
        <w:t>у</w:t>
      </w:r>
      <w:r w:rsidRPr="0014264B">
        <w:rPr>
          <w:rFonts w:eastAsia="Calibri"/>
          <w:lang w:eastAsia="en-US"/>
        </w:rPr>
        <w:t xml:space="preserve">ви)). </w:t>
      </w:r>
    </w:p>
    <w:p w:rsidR="00AA273C" w:rsidRPr="0014264B" w:rsidRDefault="00AA273C" w:rsidP="006801A8">
      <w:pPr>
        <w:jc w:val="both"/>
        <w:rPr>
          <w:rFonts w:eastAsia="Calibri"/>
          <w:lang w:eastAsia="en-US"/>
        </w:rPr>
      </w:pPr>
      <w:r w:rsidRPr="0014264B">
        <w:rPr>
          <w:rFonts w:eastAsia="Calibri"/>
          <w:lang w:eastAsia="en-US"/>
        </w:rPr>
        <w:t>Зарубежная Азия. Страны Юго-Западной Азии (особенности положения региона (на границе трех частей света), население, образ жизни и культура региона (центр возникновения двух мировых религий), специфичность природных условий и ресурсов и их отражение на жизни людей (наличие пустынь, оазисов, нефти и газа), горячая точка планеты).</w:t>
      </w:r>
    </w:p>
    <w:p w:rsidR="00AA273C" w:rsidRPr="0014264B" w:rsidRDefault="00AA273C" w:rsidP="006801A8">
      <w:pPr>
        <w:jc w:val="both"/>
        <w:rPr>
          <w:rFonts w:eastAsia="Calibri"/>
          <w:lang w:eastAsia="en-US"/>
        </w:rPr>
      </w:pPr>
      <w:r w:rsidRPr="0014264B">
        <w:rPr>
          <w:rFonts w:eastAsia="Calibri"/>
          <w:lang w:eastAsia="en-US"/>
        </w:rPr>
        <w:t>Страны Центральной Азии (влияние большой площади территории, имеющей различные природные условия, на население (его неоднородность), образ жизни (постсоветское экон</w:t>
      </w:r>
      <w:r w:rsidRPr="0014264B">
        <w:rPr>
          <w:rFonts w:eastAsia="Calibri"/>
          <w:lang w:eastAsia="en-US"/>
        </w:rPr>
        <w:t>о</w:t>
      </w:r>
      <w:r w:rsidRPr="0014264B">
        <w:rPr>
          <w:rFonts w:eastAsia="Calibri"/>
          <w:lang w:eastAsia="en-US"/>
        </w:rPr>
        <w:t>мическое наследие, сложная политическая ситуация) и культуру региона).</w:t>
      </w:r>
    </w:p>
    <w:p w:rsidR="00AA273C" w:rsidRPr="0014264B" w:rsidRDefault="00AA273C" w:rsidP="006801A8">
      <w:pPr>
        <w:jc w:val="both"/>
        <w:rPr>
          <w:rFonts w:eastAsia="Calibri"/>
          <w:lang w:eastAsia="en-US"/>
        </w:rPr>
      </w:pPr>
      <w:r w:rsidRPr="0014264B">
        <w:rPr>
          <w:rFonts w:eastAsia="Calibri"/>
          <w:lang w:eastAsia="en-US"/>
        </w:rPr>
        <w:t>Страны Восточной Азии (население (большая численность населения), образ жизни (влияние колониального и полуколониального прошлого, глубоких феодальных корней, периода дл</w:t>
      </w:r>
      <w:r w:rsidRPr="0014264B">
        <w:rPr>
          <w:rFonts w:eastAsia="Calibri"/>
          <w:lang w:eastAsia="en-US"/>
        </w:rPr>
        <w:t>и</w:t>
      </w:r>
      <w:r w:rsidRPr="0014264B">
        <w:rPr>
          <w:rFonts w:eastAsia="Calibri"/>
          <w:lang w:eastAsia="en-US"/>
        </w:rPr>
        <w:t>тельной самоизоляции Японии и Китая) и культура региона (многообразие и тесное перепл</w:t>
      </w:r>
      <w:r w:rsidRPr="0014264B">
        <w:rPr>
          <w:rFonts w:eastAsia="Calibri"/>
          <w:lang w:eastAsia="en-US"/>
        </w:rPr>
        <w:t>е</w:t>
      </w:r>
      <w:r w:rsidRPr="0014264B">
        <w:rPr>
          <w:rFonts w:eastAsia="Calibri"/>
          <w:lang w:eastAsia="en-US"/>
        </w:rPr>
        <w:t xml:space="preserve">тение религий: даосизм и конфуцианство, буддизм и ламаизм, синтоизм, католицизм). </w:t>
      </w:r>
    </w:p>
    <w:p w:rsidR="00AA273C" w:rsidRPr="0014264B" w:rsidRDefault="00AA273C" w:rsidP="006801A8">
      <w:pPr>
        <w:jc w:val="both"/>
        <w:rPr>
          <w:rFonts w:eastAsia="Calibri"/>
          <w:lang w:eastAsia="en-US"/>
        </w:rPr>
      </w:pPr>
      <w:r w:rsidRPr="0014264B">
        <w:rPr>
          <w:rFonts w:eastAsia="Calibri"/>
          <w:lang w:eastAsia="en-US"/>
        </w:rPr>
        <w:t>Страны Южной Азии (влияние рельефа на расселение людей (концентрация населения в плодородных речных долинах), население (большая численность и «молодость»), образ жи</w:t>
      </w:r>
      <w:r w:rsidRPr="0014264B">
        <w:rPr>
          <w:rFonts w:eastAsia="Calibri"/>
          <w:lang w:eastAsia="en-US"/>
        </w:rPr>
        <w:t>з</w:t>
      </w:r>
      <w:r w:rsidRPr="0014264B">
        <w:rPr>
          <w:rFonts w:eastAsia="Calibri"/>
          <w:lang w:eastAsia="en-US"/>
        </w:rPr>
        <w:t>ни (распространение сельского образа жизни (даже в городах) и культура региона (центр возникновения древних религий – буддизма и индуизма; одна из самых «бедных и голодных территорий мира»).</w:t>
      </w:r>
    </w:p>
    <w:p w:rsidR="00AA273C" w:rsidRPr="0014264B" w:rsidRDefault="00AA273C" w:rsidP="006801A8">
      <w:pPr>
        <w:jc w:val="both"/>
        <w:rPr>
          <w:rFonts w:eastAsia="Calibri"/>
          <w:lang w:eastAsia="en-US"/>
        </w:rPr>
      </w:pPr>
      <w:r w:rsidRPr="0014264B">
        <w:rPr>
          <w:rFonts w:eastAsia="Calibri"/>
          <w:lang w:eastAsia="en-US"/>
        </w:rPr>
        <w:t>Страны Юго-Восточной Азии (использование выгодности положения в развитии стран р</w:t>
      </w:r>
      <w:r w:rsidRPr="0014264B">
        <w:rPr>
          <w:rFonts w:eastAsia="Calibri"/>
          <w:lang w:eastAsia="en-US"/>
        </w:rPr>
        <w:t>е</w:t>
      </w:r>
      <w:r w:rsidRPr="0014264B">
        <w:rPr>
          <w:rFonts w:eastAsia="Calibri"/>
          <w:lang w:eastAsia="en-US"/>
        </w:rPr>
        <w:t>гиона (например, в Сингапуре расположены одни из самых крупных аэропортов и портов мира), население (главный очаг мировой эмиграции), образ жизни (характерны резкие разл</w:t>
      </w:r>
      <w:r w:rsidRPr="0014264B">
        <w:rPr>
          <w:rFonts w:eastAsia="Calibri"/>
          <w:lang w:eastAsia="en-US"/>
        </w:rPr>
        <w:t>и</w:t>
      </w:r>
      <w:r w:rsidRPr="0014264B">
        <w:rPr>
          <w:rFonts w:eastAsia="Calibri"/>
          <w:lang w:eastAsia="en-US"/>
        </w:rPr>
        <w:t>чия в уровне жизни населения – от минимального в Мьянме до самого высокого в Сингап</w:t>
      </w:r>
      <w:r w:rsidRPr="0014264B">
        <w:rPr>
          <w:rFonts w:eastAsia="Calibri"/>
          <w:lang w:eastAsia="en-US"/>
        </w:rPr>
        <w:t>у</w:t>
      </w:r>
      <w:r w:rsidRPr="0014264B">
        <w:rPr>
          <w:rFonts w:eastAsia="Calibri"/>
          <w:lang w:eastAsia="en-US"/>
        </w:rPr>
        <w:t>ре) и культура региона (влияние соседей на регион – двух мощных центров цивилизаций – Индии и Китая).</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Взаимодействие природы и общества. </w:t>
      </w:r>
    </w:p>
    <w:p w:rsidR="00AA273C" w:rsidRPr="0014264B" w:rsidRDefault="00AA273C" w:rsidP="006801A8">
      <w:pPr>
        <w:jc w:val="both"/>
        <w:rPr>
          <w:rFonts w:eastAsia="Calibri"/>
          <w:lang w:eastAsia="en-US"/>
        </w:rPr>
      </w:pPr>
      <w:r w:rsidRPr="0014264B">
        <w:rPr>
          <w:rFonts w:eastAsia="Calibri"/>
          <w:lang w:eastAsia="en-US"/>
        </w:rPr>
        <w:t>Влияние закономерностей географической оболочки на жизнь и деятельность людей. Ст</w:t>
      </w:r>
      <w:r w:rsidRPr="0014264B">
        <w:rPr>
          <w:rFonts w:eastAsia="Calibri"/>
          <w:lang w:eastAsia="en-US"/>
        </w:rPr>
        <w:t>е</w:t>
      </w:r>
      <w:r w:rsidRPr="0014264B">
        <w:rPr>
          <w:rFonts w:eastAsia="Calibri"/>
          <w:lang w:eastAsia="en-US"/>
        </w:rPr>
        <w:t>пень воздействия человека на природу на разных материках. Необходимость международн</w:t>
      </w:r>
      <w:r w:rsidRPr="0014264B">
        <w:rPr>
          <w:rFonts w:eastAsia="Calibri"/>
          <w:lang w:eastAsia="en-US"/>
        </w:rPr>
        <w:t>о</w:t>
      </w:r>
      <w:r w:rsidRPr="0014264B">
        <w:rPr>
          <w:rFonts w:eastAsia="Calibri"/>
          <w:lang w:eastAsia="en-US"/>
        </w:rPr>
        <w:t>го сотрудничества в использовании природы и ее охраны. Развитие природоохранной де</w:t>
      </w:r>
      <w:r w:rsidRPr="0014264B">
        <w:rPr>
          <w:rFonts w:eastAsia="Calibri"/>
          <w:lang w:eastAsia="en-US"/>
        </w:rPr>
        <w:t>я</w:t>
      </w:r>
      <w:r w:rsidRPr="0014264B">
        <w:rPr>
          <w:rFonts w:eastAsia="Calibri"/>
          <w:lang w:eastAsia="en-US"/>
        </w:rPr>
        <w:t xml:space="preserve">тельности на современном этапе (Международный союз охраны природы, Международная Гидрографическая Организация, ЮНЕСКО и </w:t>
      </w:r>
      <w:r w:rsidRPr="0014264B">
        <w:rPr>
          <w:rFonts w:eastAsia="Calibri"/>
          <w:position w:val="-1"/>
          <w:lang w:eastAsia="en-US"/>
        </w:rPr>
        <w:t>др.).</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Территория России на карте мира. </w:t>
      </w:r>
    </w:p>
    <w:p w:rsidR="00AA273C" w:rsidRPr="0014264B" w:rsidRDefault="00AA273C" w:rsidP="006801A8">
      <w:pPr>
        <w:jc w:val="both"/>
        <w:rPr>
          <w:rFonts w:eastAsia="Calibri"/>
          <w:b/>
          <w:bCs/>
          <w:lang w:eastAsia="en-US"/>
        </w:rPr>
      </w:pPr>
      <w:r w:rsidRPr="0014264B">
        <w:rPr>
          <w:rFonts w:eastAsia="Calibri"/>
          <w:lang w:eastAsia="en-US"/>
        </w:rPr>
        <w:t>Характеристика географического положения России. Водные пространства, омывающие те</w:t>
      </w:r>
      <w:r w:rsidRPr="0014264B">
        <w:rPr>
          <w:rFonts w:eastAsia="Calibri"/>
          <w:lang w:eastAsia="en-US"/>
        </w:rPr>
        <w:t>р</w:t>
      </w:r>
      <w:r w:rsidRPr="0014264B">
        <w:rPr>
          <w:rFonts w:eastAsia="Calibri"/>
          <w:lang w:eastAsia="en-US"/>
        </w:rPr>
        <w:t>риторию России. Государственные границы территории России. Россия на карте часовых поясов. Часовые зоны России. Местное, поясное время, его роль в хозяйстве и жизни людей. История освоения и заселения территории России в XI – XVI вв. История освоения и засел</w:t>
      </w:r>
      <w:r w:rsidRPr="0014264B">
        <w:rPr>
          <w:rFonts w:eastAsia="Calibri"/>
          <w:lang w:eastAsia="en-US"/>
        </w:rPr>
        <w:t>е</w:t>
      </w:r>
      <w:r w:rsidRPr="0014264B">
        <w:rPr>
          <w:rFonts w:eastAsia="Calibri"/>
          <w:lang w:eastAsia="en-US"/>
        </w:rPr>
        <w:t>ния территории России в XVII – XVIII вв. История освоения и заселения территории России в XIX – XX</w:t>
      </w:r>
      <w:r w:rsidRPr="0014264B">
        <w:rPr>
          <w:rFonts w:eastAsia="Calibri"/>
          <w:lang w:val="en-US" w:eastAsia="en-US"/>
        </w:rPr>
        <w:t>I</w:t>
      </w:r>
      <w:r w:rsidRPr="0014264B">
        <w:rPr>
          <w:rFonts w:eastAsia="Calibri"/>
          <w:lang w:eastAsia="en-US"/>
        </w:rPr>
        <w:t xml:space="preserve"> вв. </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Общая характеристика природы России.</w:t>
      </w:r>
    </w:p>
    <w:p w:rsidR="00AA273C" w:rsidRPr="0014264B" w:rsidRDefault="00AA273C" w:rsidP="006801A8">
      <w:pPr>
        <w:jc w:val="both"/>
        <w:rPr>
          <w:rFonts w:eastAsia="Calibri"/>
          <w:lang w:eastAsia="en-US"/>
        </w:rPr>
      </w:pPr>
      <w:r w:rsidRPr="0014264B">
        <w:rPr>
          <w:rFonts w:eastAsia="Calibri"/>
          <w:b/>
          <w:bCs/>
          <w:lang w:eastAsia="en-US"/>
        </w:rPr>
        <w:t xml:space="preserve">Рельеф и полезные ископаемые России. </w:t>
      </w:r>
      <w:r w:rsidRPr="0014264B">
        <w:rPr>
          <w:rFonts w:eastAsia="Calibri"/>
          <w:lang w:eastAsia="en-US"/>
        </w:rPr>
        <w:t>Геологическое строение территории России. Ге</w:t>
      </w:r>
      <w:r w:rsidRPr="0014264B">
        <w:rPr>
          <w:rFonts w:eastAsia="Calibri"/>
          <w:lang w:eastAsia="en-US"/>
        </w:rPr>
        <w:t>о</w:t>
      </w:r>
      <w:r w:rsidRPr="0014264B">
        <w:rPr>
          <w:rFonts w:eastAsia="Calibri"/>
          <w:lang w:eastAsia="en-US"/>
        </w:rPr>
        <w:t>хронологическая таблица. Тектоническое строение территории России. Основные формы рельефа России, взаимосвязь с тектоническими структурами. Факторы образования совр</w:t>
      </w:r>
      <w:r w:rsidRPr="0014264B">
        <w:rPr>
          <w:rFonts w:eastAsia="Calibri"/>
          <w:lang w:eastAsia="en-US"/>
        </w:rPr>
        <w:t>е</w:t>
      </w:r>
      <w:r w:rsidRPr="0014264B">
        <w:rPr>
          <w:rFonts w:eastAsia="Calibri"/>
          <w:lang w:eastAsia="en-US"/>
        </w:rPr>
        <w:t>менного рельефа. Закономерности размещения полезных ископаемых на территории России. Изображение рельефа на картах разного масштаба. Построение профиля рельефа.</w:t>
      </w:r>
    </w:p>
    <w:p w:rsidR="00AA273C" w:rsidRPr="0014264B" w:rsidRDefault="00AA273C" w:rsidP="006801A8">
      <w:pPr>
        <w:jc w:val="both"/>
        <w:rPr>
          <w:rFonts w:eastAsia="Calibri"/>
          <w:lang w:eastAsia="en-US"/>
        </w:rPr>
      </w:pPr>
      <w:r w:rsidRPr="0014264B">
        <w:rPr>
          <w:rFonts w:eastAsia="Calibri"/>
          <w:b/>
          <w:bCs/>
          <w:lang w:eastAsia="en-US"/>
        </w:rPr>
        <w:t xml:space="preserve">Климат России. </w:t>
      </w:r>
      <w:r w:rsidRPr="0014264B">
        <w:rPr>
          <w:rFonts w:eastAsia="Calibri"/>
          <w:lang w:eastAsia="en-US"/>
        </w:rPr>
        <w:t>Характерные особенности климата России и климатообразующие факторы. Закономерности циркуляции воздушных масс на территории России (циклон, антициклон, атмосферный фронт). Закономерности распределения основных элементов климата на терр</w:t>
      </w:r>
      <w:r w:rsidRPr="0014264B">
        <w:rPr>
          <w:rFonts w:eastAsia="Calibri"/>
          <w:lang w:eastAsia="en-US"/>
        </w:rPr>
        <w:t>и</w:t>
      </w:r>
      <w:r w:rsidRPr="0014264B">
        <w:rPr>
          <w:rFonts w:eastAsia="Calibri"/>
          <w:lang w:eastAsia="en-US"/>
        </w:rPr>
        <w:t>тории России. Суммарная солнечная радиация. Определение велечин суммарной солнечной радиации на разных территориях России. Климатические пояса и типы климата России. Ч</w:t>
      </w:r>
      <w:r w:rsidRPr="0014264B">
        <w:rPr>
          <w:rFonts w:eastAsia="Calibri"/>
          <w:lang w:eastAsia="en-US"/>
        </w:rPr>
        <w:t>е</w:t>
      </w:r>
      <w:r w:rsidRPr="0014264B">
        <w:rPr>
          <w:rFonts w:eastAsia="Calibri"/>
          <w:lang w:eastAsia="en-US"/>
        </w:rPr>
        <w:t>ловек и климат. Неблагоприятные и опасные климатические явления. Прогноз и прогнозир</w:t>
      </w:r>
      <w:r w:rsidRPr="0014264B">
        <w:rPr>
          <w:rFonts w:eastAsia="Calibri"/>
          <w:lang w:eastAsia="en-US"/>
        </w:rPr>
        <w:t>о</w:t>
      </w:r>
      <w:r w:rsidRPr="0014264B">
        <w:rPr>
          <w:rFonts w:eastAsia="Calibri"/>
          <w:lang w:eastAsia="en-US"/>
        </w:rPr>
        <w:lastRenderedPageBreak/>
        <w:t>вание. Значение прогнозирования погоды. Работа с климатическими и синоптическими ка</w:t>
      </w:r>
      <w:r w:rsidRPr="0014264B">
        <w:rPr>
          <w:rFonts w:eastAsia="Calibri"/>
          <w:lang w:eastAsia="en-US"/>
        </w:rPr>
        <w:t>р</w:t>
      </w:r>
      <w:r w:rsidRPr="0014264B">
        <w:rPr>
          <w:rFonts w:eastAsia="Calibri"/>
          <w:lang w:eastAsia="en-US"/>
        </w:rPr>
        <w:t xml:space="preserve">тами, картодиаграммами. Определение зенитального положения Солнца. </w:t>
      </w:r>
    </w:p>
    <w:p w:rsidR="00AA273C" w:rsidRPr="0014264B" w:rsidRDefault="00AA273C" w:rsidP="006801A8">
      <w:pPr>
        <w:jc w:val="both"/>
        <w:rPr>
          <w:rFonts w:eastAsia="Calibri"/>
          <w:lang w:eastAsia="en-US"/>
        </w:rPr>
      </w:pPr>
      <w:r w:rsidRPr="0014264B">
        <w:rPr>
          <w:rFonts w:eastAsia="Calibri"/>
          <w:b/>
          <w:bCs/>
          <w:lang w:eastAsia="en-US"/>
        </w:rPr>
        <w:t xml:space="preserve">Внутренние воды России. </w:t>
      </w:r>
      <w:r w:rsidRPr="0014264B">
        <w:rPr>
          <w:rFonts w:eastAsia="Calibri"/>
          <w:lang w:eastAsia="en-US"/>
        </w:rPr>
        <w:t>Разнообразие внутренних вод России. Особенности российских рек. Разнообразие рек России. Режим рек. Озера. Классификация озёр. Подземные воды, б</w:t>
      </w:r>
      <w:r w:rsidRPr="0014264B">
        <w:rPr>
          <w:rFonts w:eastAsia="Calibri"/>
          <w:lang w:eastAsia="en-US"/>
        </w:rPr>
        <w:t>о</w:t>
      </w:r>
      <w:r w:rsidRPr="0014264B">
        <w:rPr>
          <w:rFonts w:eastAsia="Calibri"/>
          <w:lang w:eastAsia="en-US"/>
        </w:rPr>
        <w:t>лота, многолетняя мерзлота, ледники, каналы и крупные водохранилища. Водные ресурсы в жизни человека.</w:t>
      </w:r>
    </w:p>
    <w:p w:rsidR="00AA273C" w:rsidRPr="0014264B" w:rsidRDefault="00AA273C" w:rsidP="006801A8">
      <w:pPr>
        <w:jc w:val="both"/>
        <w:rPr>
          <w:rFonts w:eastAsia="Calibri"/>
          <w:lang w:eastAsia="en-US"/>
        </w:rPr>
      </w:pPr>
      <w:r w:rsidRPr="0014264B">
        <w:rPr>
          <w:rFonts w:eastAsia="Calibri"/>
          <w:b/>
          <w:bCs/>
          <w:lang w:eastAsia="en-US"/>
        </w:rPr>
        <w:t xml:space="preserve">Почвы России. </w:t>
      </w:r>
      <w:r w:rsidRPr="0014264B">
        <w:rPr>
          <w:rFonts w:eastAsia="Calibri"/>
          <w:lang w:eastAsia="en-US"/>
        </w:rPr>
        <w:t>Образование почв и их разнообразие на территории России. Почвообразу</w:t>
      </w:r>
      <w:r w:rsidRPr="0014264B">
        <w:rPr>
          <w:rFonts w:eastAsia="Calibri"/>
          <w:lang w:eastAsia="en-US"/>
        </w:rPr>
        <w:t>ю</w:t>
      </w:r>
      <w:r w:rsidRPr="0014264B">
        <w:rPr>
          <w:rFonts w:eastAsia="Calibri"/>
          <w:lang w:eastAsia="en-US"/>
        </w:rPr>
        <w:t>щие факторы и закономерности распространения почв. Земельные и почвенные ресурсы Ро</w:t>
      </w:r>
      <w:r w:rsidRPr="0014264B">
        <w:rPr>
          <w:rFonts w:eastAsia="Calibri"/>
          <w:lang w:eastAsia="en-US"/>
        </w:rPr>
        <w:t>с</w:t>
      </w:r>
      <w:r w:rsidRPr="0014264B">
        <w:rPr>
          <w:rFonts w:eastAsia="Calibri"/>
          <w:lang w:eastAsia="en-US"/>
        </w:rPr>
        <w:t>сии. Значение рационального использования и охраны почв.</w:t>
      </w:r>
    </w:p>
    <w:p w:rsidR="00AA273C" w:rsidRPr="0014264B" w:rsidRDefault="00AA273C" w:rsidP="006801A8">
      <w:pPr>
        <w:jc w:val="both"/>
        <w:rPr>
          <w:rFonts w:eastAsia="Calibri"/>
          <w:lang w:eastAsia="en-US"/>
        </w:rPr>
      </w:pPr>
      <w:r w:rsidRPr="0014264B">
        <w:rPr>
          <w:rFonts w:eastAsia="Calibri"/>
          <w:b/>
          <w:bCs/>
          <w:lang w:eastAsia="en-US"/>
        </w:rPr>
        <w:t xml:space="preserve">Растительный и животный мир России. </w:t>
      </w:r>
      <w:r w:rsidRPr="0014264B">
        <w:rPr>
          <w:rFonts w:eastAsia="Calibri"/>
          <w:lang w:eastAsia="en-US"/>
        </w:rPr>
        <w:t>Разнообразие растительного и животного мира России. Охрана растительного и животного мира. Биологические ресурсы России.</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Природно-территориальные комплексы России.</w:t>
      </w:r>
    </w:p>
    <w:p w:rsidR="00AA273C" w:rsidRPr="0014264B" w:rsidRDefault="00AA273C" w:rsidP="006801A8">
      <w:pPr>
        <w:jc w:val="both"/>
        <w:rPr>
          <w:rFonts w:eastAsia="Calibri"/>
          <w:lang w:eastAsia="en-US"/>
        </w:rPr>
      </w:pPr>
      <w:r w:rsidRPr="0014264B">
        <w:rPr>
          <w:rFonts w:eastAsia="Calibri"/>
          <w:b/>
          <w:bCs/>
          <w:lang w:eastAsia="en-US"/>
        </w:rPr>
        <w:t xml:space="preserve">Природное районирование. </w:t>
      </w:r>
      <w:r w:rsidRPr="0014264B">
        <w:rPr>
          <w:rFonts w:eastAsia="Calibri"/>
          <w:lang w:eastAsia="en-US"/>
        </w:rPr>
        <w:t>Природно-территориальные комплексы (ПТК): природные, природно-антропогенные и антропогенные. Природное районирование территории России. Природные зоны России. Зона арктических пустынь, тундры и лесотундры. Разнообразие л</w:t>
      </w:r>
      <w:r w:rsidRPr="0014264B">
        <w:rPr>
          <w:rFonts w:eastAsia="Calibri"/>
          <w:lang w:eastAsia="en-US"/>
        </w:rPr>
        <w:t>е</w:t>
      </w:r>
      <w:r w:rsidRPr="0014264B">
        <w:rPr>
          <w:rFonts w:eastAsia="Calibri"/>
          <w:lang w:eastAsia="en-US"/>
        </w:rPr>
        <w:t>сов России: тайга, смешанные и широколиственные леса. Лесостепи, степи и полупустыни. Высотная поясность.</w:t>
      </w:r>
    </w:p>
    <w:p w:rsidR="00AA273C" w:rsidRPr="0014264B" w:rsidRDefault="00AA273C" w:rsidP="006801A8">
      <w:pPr>
        <w:jc w:val="both"/>
        <w:rPr>
          <w:rFonts w:eastAsia="Calibri"/>
          <w:lang w:eastAsia="en-US"/>
        </w:rPr>
      </w:pPr>
      <w:r w:rsidRPr="0014264B">
        <w:rPr>
          <w:rFonts w:eastAsia="Calibri"/>
          <w:b/>
          <w:bCs/>
          <w:lang w:eastAsia="en-US"/>
        </w:rPr>
        <w:t xml:space="preserve">Крупные природные комплексы России. </w:t>
      </w:r>
      <w:r w:rsidRPr="0014264B">
        <w:rPr>
          <w:rFonts w:eastAsia="Calibri"/>
          <w:lang w:eastAsia="en-US"/>
        </w:rPr>
        <w:t>Русская равнина (одна из крупнейших по площ</w:t>
      </w:r>
      <w:r w:rsidRPr="0014264B">
        <w:rPr>
          <w:rFonts w:eastAsia="Calibri"/>
          <w:lang w:eastAsia="en-US"/>
        </w:rPr>
        <w:t>а</w:t>
      </w:r>
      <w:r w:rsidRPr="0014264B">
        <w:rPr>
          <w:rFonts w:eastAsia="Calibri"/>
          <w:lang w:eastAsia="en-US"/>
        </w:rPr>
        <w:t>ди равнин мира, древняя равнина; разнообразие рельефа; благоприятный климат; влияние западного переноса на увлажнение территории; разнообразие внутренних вод и ландша</w:t>
      </w:r>
      <w:r w:rsidRPr="0014264B">
        <w:rPr>
          <w:rFonts w:eastAsia="Calibri"/>
          <w:lang w:eastAsia="en-US"/>
        </w:rPr>
        <w:t>ф</w:t>
      </w:r>
      <w:r w:rsidRPr="0014264B">
        <w:rPr>
          <w:rFonts w:eastAsia="Calibri"/>
          <w:lang w:eastAsia="en-US"/>
        </w:rPr>
        <w:t>тов).</w:t>
      </w:r>
    </w:p>
    <w:p w:rsidR="00AA273C" w:rsidRPr="0014264B" w:rsidRDefault="00AA273C" w:rsidP="006801A8">
      <w:pPr>
        <w:jc w:val="both"/>
        <w:rPr>
          <w:rFonts w:eastAsia="Calibri"/>
          <w:lang w:eastAsia="en-US"/>
        </w:rPr>
      </w:pPr>
      <w:r w:rsidRPr="0014264B">
        <w:rPr>
          <w:rFonts w:eastAsia="Calibri"/>
          <w:lang w:eastAsia="en-US"/>
        </w:rPr>
        <w:t>Север Русской равнины (пологая равнина, богатая полезными ископаемыми; влияние тепл</w:t>
      </w:r>
      <w:r w:rsidRPr="0014264B">
        <w:rPr>
          <w:rFonts w:eastAsia="Calibri"/>
          <w:lang w:eastAsia="en-US"/>
        </w:rPr>
        <w:t>о</w:t>
      </w:r>
      <w:r w:rsidRPr="0014264B">
        <w:rPr>
          <w:rFonts w:eastAsia="Calibri"/>
          <w:lang w:eastAsia="en-US"/>
        </w:rPr>
        <w:t>го течения на жизнь портовых городов; полярные ночь и день; особенности расселения нас</w:t>
      </w:r>
      <w:r w:rsidRPr="0014264B">
        <w:rPr>
          <w:rFonts w:eastAsia="Calibri"/>
          <w:lang w:eastAsia="en-US"/>
        </w:rPr>
        <w:t>е</w:t>
      </w:r>
      <w:r w:rsidRPr="0014264B">
        <w:rPr>
          <w:rFonts w:eastAsia="Calibri"/>
          <w:lang w:eastAsia="en-US"/>
        </w:rPr>
        <w:t>ления (к речным долинам: переувлажненность, плодородие почв на заливных лугах, тран</w:t>
      </w:r>
      <w:r w:rsidRPr="0014264B">
        <w:rPr>
          <w:rFonts w:eastAsia="Calibri"/>
          <w:lang w:eastAsia="en-US"/>
        </w:rPr>
        <w:t>с</w:t>
      </w:r>
      <w:r w:rsidRPr="0014264B">
        <w:rPr>
          <w:rFonts w:eastAsia="Calibri"/>
          <w:lang w:eastAsia="en-US"/>
        </w:rPr>
        <w:t>портные пути, рыбные ресурсы)).</w:t>
      </w:r>
    </w:p>
    <w:p w:rsidR="00AA273C" w:rsidRPr="0014264B" w:rsidRDefault="00AA273C" w:rsidP="006801A8">
      <w:pPr>
        <w:jc w:val="both"/>
        <w:rPr>
          <w:rFonts w:eastAsia="Calibri"/>
          <w:lang w:eastAsia="en-US"/>
        </w:rPr>
      </w:pPr>
      <w:r w:rsidRPr="0014264B">
        <w:rPr>
          <w:rFonts w:eastAsia="Calibri"/>
          <w:lang w:eastAsia="en-US"/>
        </w:rPr>
        <w:t>Центр Русской равнины (всхолмленная равнина с возвышенностями; центр Русского гос</w:t>
      </w:r>
      <w:r w:rsidRPr="0014264B">
        <w:rPr>
          <w:rFonts w:eastAsia="Calibri"/>
          <w:lang w:eastAsia="en-US"/>
        </w:rPr>
        <w:t>у</w:t>
      </w:r>
      <w:r w:rsidRPr="0014264B">
        <w:rPr>
          <w:rFonts w:eastAsia="Calibri"/>
          <w:lang w:eastAsia="en-US"/>
        </w:rPr>
        <w:t>дарства, особенности ГП: на водоразделе (между бассейнами Черного, Балтийского, Белого и Каспийского морей).</w:t>
      </w:r>
    </w:p>
    <w:p w:rsidR="00AA273C" w:rsidRPr="0014264B" w:rsidRDefault="00AA273C" w:rsidP="006801A8">
      <w:pPr>
        <w:jc w:val="both"/>
        <w:rPr>
          <w:rFonts w:eastAsia="Calibri"/>
          <w:lang w:eastAsia="en-US"/>
        </w:rPr>
      </w:pPr>
      <w:r w:rsidRPr="0014264B">
        <w:rPr>
          <w:rFonts w:eastAsia="Calibri"/>
          <w:lang w:eastAsia="en-US"/>
        </w:rPr>
        <w:t>Юг Русской равнины (равнина с оврагами и балками, на формирование которых повлияли и природные факторы (всхолмленность рельефа, легкоразмываемые грунты), и социально-экономические (чрезмерная вырубка лесов, распашка лугов); богатство почвенными (черн</w:t>
      </w:r>
      <w:r w:rsidRPr="0014264B">
        <w:rPr>
          <w:rFonts w:eastAsia="Calibri"/>
          <w:lang w:eastAsia="en-US"/>
        </w:rPr>
        <w:t>о</w:t>
      </w:r>
      <w:r w:rsidRPr="0014264B">
        <w:rPr>
          <w:rFonts w:eastAsia="Calibri"/>
          <w:lang w:eastAsia="en-US"/>
        </w:rPr>
        <w:t>земы) и минеральными (железные руды) ресурсами и их влияние на природу, и жизнь л</w:t>
      </w:r>
      <w:r w:rsidRPr="0014264B">
        <w:rPr>
          <w:rFonts w:eastAsia="Calibri"/>
          <w:lang w:eastAsia="en-US"/>
        </w:rPr>
        <w:t>ю</w:t>
      </w:r>
      <w:r w:rsidRPr="0014264B">
        <w:rPr>
          <w:rFonts w:eastAsia="Calibri"/>
          <w:lang w:eastAsia="en-US"/>
        </w:rPr>
        <w:t xml:space="preserve">дей). </w:t>
      </w:r>
    </w:p>
    <w:p w:rsidR="00AA273C" w:rsidRPr="0014264B" w:rsidRDefault="00AA273C" w:rsidP="006801A8">
      <w:pPr>
        <w:jc w:val="both"/>
        <w:rPr>
          <w:rFonts w:eastAsia="Calibri"/>
          <w:lang w:eastAsia="en-US"/>
        </w:rPr>
      </w:pPr>
      <w:r w:rsidRPr="0014264B">
        <w:rPr>
          <w:rFonts w:eastAsia="Calibri"/>
          <w:lang w:eastAsia="en-US"/>
        </w:rPr>
        <w:t xml:space="preserve">Южные моря России: история освоения, особенности природы морей, ресурсы, значение. </w:t>
      </w:r>
    </w:p>
    <w:p w:rsidR="00AA273C" w:rsidRPr="0014264B" w:rsidRDefault="00AA273C" w:rsidP="006801A8">
      <w:pPr>
        <w:jc w:val="both"/>
        <w:rPr>
          <w:rFonts w:eastAsia="Calibri"/>
          <w:lang w:eastAsia="en-US"/>
        </w:rPr>
      </w:pPr>
      <w:r w:rsidRPr="0014264B">
        <w:rPr>
          <w:rFonts w:eastAsia="Calibri"/>
          <w:lang w:eastAsia="en-US"/>
        </w:rPr>
        <w:t>Крым (географическое положение, история освоения полуострова, особенности природы (равнинная, предгорная и горная части; особенности климата; природные отличия террит</w:t>
      </w:r>
      <w:r w:rsidRPr="0014264B">
        <w:rPr>
          <w:rFonts w:eastAsia="Calibri"/>
          <w:lang w:eastAsia="en-US"/>
        </w:rPr>
        <w:t>о</w:t>
      </w:r>
      <w:r w:rsidRPr="0014264B">
        <w:rPr>
          <w:rFonts w:eastAsia="Calibri"/>
          <w:lang w:eastAsia="en-US"/>
        </w:rPr>
        <w:t>рии полуострова; уникальность природы)).</w:t>
      </w:r>
    </w:p>
    <w:p w:rsidR="00AA273C" w:rsidRPr="0014264B" w:rsidRDefault="00AA273C" w:rsidP="006801A8">
      <w:pPr>
        <w:jc w:val="both"/>
        <w:rPr>
          <w:rFonts w:eastAsia="Calibri"/>
          <w:lang w:eastAsia="en-US"/>
        </w:rPr>
      </w:pPr>
      <w:r w:rsidRPr="0014264B">
        <w:rPr>
          <w:rFonts w:eastAsia="Calibri"/>
          <w:lang w:eastAsia="en-US"/>
        </w:rPr>
        <w:t>Кавказ (предгорная и горная части; молодые горы с самой высокой точкой страны; особе</w:t>
      </w:r>
      <w:r w:rsidRPr="0014264B">
        <w:rPr>
          <w:rFonts w:eastAsia="Calibri"/>
          <w:lang w:eastAsia="en-US"/>
        </w:rPr>
        <w:t>н</w:t>
      </w:r>
      <w:r w:rsidRPr="0014264B">
        <w:rPr>
          <w:rFonts w:eastAsia="Calibri"/>
          <w:lang w:eastAsia="en-US"/>
        </w:rPr>
        <w:t>ности климата в западных и восточных частях; высотная поясность; природные отличия те</w:t>
      </w:r>
      <w:r w:rsidRPr="0014264B">
        <w:rPr>
          <w:rFonts w:eastAsia="Calibri"/>
          <w:lang w:eastAsia="en-US"/>
        </w:rPr>
        <w:t>р</w:t>
      </w:r>
      <w:r w:rsidRPr="0014264B">
        <w:rPr>
          <w:rFonts w:eastAsia="Calibri"/>
          <w:lang w:eastAsia="en-US"/>
        </w:rPr>
        <w:t>ритории; уникальность природы Черноморского побережья).</w:t>
      </w:r>
    </w:p>
    <w:p w:rsidR="00AA273C" w:rsidRPr="0014264B" w:rsidRDefault="00AA273C" w:rsidP="006801A8">
      <w:pPr>
        <w:jc w:val="both"/>
        <w:rPr>
          <w:rFonts w:eastAsia="Calibri"/>
          <w:lang w:eastAsia="en-US"/>
        </w:rPr>
      </w:pPr>
      <w:r w:rsidRPr="0014264B">
        <w:rPr>
          <w:rFonts w:eastAsia="Calibri"/>
          <w:lang w:eastAsia="en-US"/>
        </w:rPr>
        <w:t>Урал (особенности географического положения; район древнего горообразования; богатство полезными ископаемыми; суровость климата на севере и влияние континентальности на юге; высотная поясность и широтная зональность).</w:t>
      </w:r>
    </w:p>
    <w:p w:rsidR="00AA273C" w:rsidRPr="0014264B" w:rsidRDefault="00AA273C" w:rsidP="006801A8">
      <w:pPr>
        <w:jc w:val="both"/>
        <w:rPr>
          <w:rFonts w:eastAsia="Calibri"/>
          <w:lang w:eastAsia="en-US"/>
        </w:rPr>
      </w:pPr>
      <w:r w:rsidRPr="0014264B">
        <w:rPr>
          <w:rFonts w:eastAsia="Calibri"/>
          <w:lang w:eastAsia="en-US"/>
        </w:rPr>
        <w:t>Урал (изменение природных особенностей с запада на восток, с севера на юг).</w:t>
      </w:r>
    </w:p>
    <w:p w:rsidR="00AA273C" w:rsidRPr="0014264B" w:rsidRDefault="00AA273C" w:rsidP="006801A8">
      <w:pPr>
        <w:jc w:val="both"/>
        <w:rPr>
          <w:rFonts w:eastAsia="Calibri"/>
          <w:lang w:eastAsia="en-US"/>
        </w:rPr>
      </w:pPr>
      <w:r w:rsidRPr="0014264B">
        <w:rPr>
          <w:rFonts w:eastAsia="Calibri"/>
          <w:lang w:eastAsia="en-US"/>
        </w:rPr>
        <w:t>Обобщение знаний по особенностям природы европейской части России.</w:t>
      </w:r>
    </w:p>
    <w:p w:rsidR="00AA273C" w:rsidRPr="0014264B" w:rsidRDefault="00AA273C" w:rsidP="006801A8">
      <w:pPr>
        <w:jc w:val="both"/>
        <w:rPr>
          <w:rFonts w:eastAsia="Calibri"/>
          <w:lang w:eastAsia="en-US"/>
        </w:rPr>
      </w:pPr>
      <w:r w:rsidRPr="0014264B">
        <w:rPr>
          <w:rFonts w:eastAsia="Calibri"/>
          <w:lang w:eastAsia="en-US"/>
        </w:rPr>
        <w:t>Моря Северного Ледовитого океана: история освоения, особенности природы морей, ресу</w:t>
      </w:r>
      <w:r w:rsidRPr="0014264B">
        <w:rPr>
          <w:rFonts w:eastAsia="Calibri"/>
          <w:lang w:eastAsia="en-US"/>
        </w:rPr>
        <w:t>р</w:t>
      </w:r>
      <w:r w:rsidRPr="0014264B">
        <w:rPr>
          <w:rFonts w:eastAsia="Calibri"/>
          <w:lang w:eastAsia="en-US"/>
        </w:rPr>
        <w:t xml:space="preserve">сы, значение. Северный морской путь. </w:t>
      </w:r>
    </w:p>
    <w:p w:rsidR="00AA273C" w:rsidRPr="0014264B" w:rsidRDefault="00AA273C" w:rsidP="006801A8">
      <w:pPr>
        <w:jc w:val="both"/>
        <w:rPr>
          <w:rFonts w:eastAsia="Calibri"/>
          <w:lang w:eastAsia="en-US"/>
        </w:rPr>
      </w:pPr>
      <w:r w:rsidRPr="0014264B">
        <w:rPr>
          <w:rFonts w:eastAsia="Calibri"/>
          <w:lang w:eastAsia="en-US"/>
        </w:rPr>
        <w:t>Западная Сибирь (крупнейшая равнина мира; преобладающая высота рельефа; зависимость размещения внутренних вод от рельефа и от зонального соотношения тепла и влаги; приро</w:t>
      </w:r>
      <w:r w:rsidRPr="0014264B">
        <w:rPr>
          <w:rFonts w:eastAsia="Calibri"/>
          <w:lang w:eastAsia="en-US"/>
        </w:rPr>
        <w:t>д</w:t>
      </w:r>
      <w:r w:rsidRPr="0014264B">
        <w:rPr>
          <w:rFonts w:eastAsia="Calibri"/>
          <w:lang w:eastAsia="en-US"/>
        </w:rPr>
        <w:t>ные зоны – размещение, влияние рельефа, наибольшая по площади, изменения в составе природных зон, сравнение состава природных зон с Русской равниной).</w:t>
      </w:r>
    </w:p>
    <w:p w:rsidR="00AA273C" w:rsidRPr="0014264B" w:rsidRDefault="00AA273C" w:rsidP="006801A8">
      <w:pPr>
        <w:jc w:val="both"/>
        <w:rPr>
          <w:rFonts w:eastAsia="Calibri"/>
          <w:lang w:eastAsia="en-US"/>
        </w:rPr>
      </w:pPr>
      <w:r w:rsidRPr="0014264B">
        <w:rPr>
          <w:rFonts w:eastAsia="Calibri"/>
          <w:lang w:eastAsia="en-US"/>
        </w:rPr>
        <w:lastRenderedPageBreak/>
        <w:t>Западная Сибирь: природные ресурсы, проблемы рационального использования и экологич</w:t>
      </w:r>
      <w:r w:rsidRPr="0014264B">
        <w:rPr>
          <w:rFonts w:eastAsia="Calibri"/>
          <w:lang w:eastAsia="en-US"/>
        </w:rPr>
        <w:t>е</w:t>
      </w:r>
      <w:r w:rsidRPr="0014264B">
        <w:rPr>
          <w:rFonts w:eastAsia="Calibri"/>
          <w:lang w:eastAsia="en-US"/>
        </w:rPr>
        <w:t>ские проблемы.</w:t>
      </w:r>
    </w:p>
    <w:p w:rsidR="00AA273C" w:rsidRPr="0014264B" w:rsidRDefault="00AA273C" w:rsidP="006801A8">
      <w:pPr>
        <w:jc w:val="both"/>
        <w:rPr>
          <w:rFonts w:eastAsia="Calibri"/>
          <w:lang w:eastAsia="en-US"/>
        </w:rPr>
      </w:pPr>
      <w:r w:rsidRPr="0014264B">
        <w:rPr>
          <w:rFonts w:eastAsia="Calibri"/>
          <w:lang w:eastAsia="en-US"/>
        </w:rPr>
        <w:t>Средняя Сибирь (сложность и многообразие геологического строения, развитие физико-географических процессов (речные долины с хорошо выраженными террасами и многочи</w:t>
      </w:r>
      <w:r w:rsidRPr="0014264B">
        <w:rPr>
          <w:rFonts w:eastAsia="Calibri"/>
          <w:lang w:eastAsia="en-US"/>
        </w:rPr>
        <w:t>с</w:t>
      </w:r>
      <w:r w:rsidRPr="0014264B">
        <w:rPr>
          <w:rFonts w:eastAsia="Calibri"/>
          <w:lang w:eastAsia="en-US"/>
        </w:rPr>
        <w:t>ленные мелкие долины), климат резко континентальный, многолетняя мерзлота, характер полезных ископаемых и формирование природных комплексов).</w:t>
      </w:r>
    </w:p>
    <w:p w:rsidR="00AA273C" w:rsidRPr="0014264B" w:rsidRDefault="00AA273C" w:rsidP="006801A8">
      <w:pPr>
        <w:jc w:val="both"/>
        <w:rPr>
          <w:rFonts w:eastAsia="Calibri"/>
          <w:lang w:eastAsia="en-US"/>
        </w:rPr>
      </w:pPr>
      <w:r w:rsidRPr="0014264B">
        <w:rPr>
          <w:rFonts w:eastAsia="Calibri"/>
          <w:lang w:eastAsia="en-US"/>
        </w:rPr>
        <w:t>Северо-Восточная Сибирь (разнообразие и контрастность рельефа (котловинность рельефа, горные хребты, переходящие в северные низменности; суровость климата; многолетняя мерзлота; реки и озера; влияние климата на природу; особенности природы).</w:t>
      </w:r>
    </w:p>
    <w:p w:rsidR="00AA273C" w:rsidRPr="0014264B" w:rsidRDefault="00AA273C" w:rsidP="006801A8">
      <w:pPr>
        <w:jc w:val="both"/>
        <w:rPr>
          <w:rFonts w:eastAsia="Calibri"/>
          <w:lang w:eastAsia="en-US"/>
        </w:rPr>
      </w:pPr>
      <w:r w:rsidRPr="0014264B">
        <w:rPr>
          <w:rFonts w:eastAsia="Calibri"/>
          <w:lang w:eastAsia="en-US"/>
        </w:rPr>
        <w:t>Горы Южной Сибири (географическое положение, контрастный горный рельеф, контине</w:t>
      </w:r>
      <w:r w:rsidRPr="0014264B">
        <w:rPr>
          <w:rFonts w:eastAsia="Calibri"/>
          <w:lang w:eastAsia="en-US"/>
        </w:rPr>
        <w:t>н</w:t>
      </w:r>
      <w:r w:rsidRPr="0014264B">
        <w:rPr>
          <w:rFonts w:eastAsia="Calibri"/>
          <w:lang w:eastAsia="en-US"/>
        </w:rPr>
        <w:t>тальный климат и их влияние на особенности формирования природы района).</w:t>
      </w:r>
    </w:p>
    <w:p w:rsidR="00AA273C" w:rsidRPr="0014264B" w:rsidRDefault="00AA273C" w:rsidP="006801A8">
      <w:pPr>
        <w:jc w:val="both"/>
        <w:rPr>
          <w:rFonts w:eastAsia="Calibri"/>
          <w:lang w:eastAsia="en-US"/>
        </w:rPr>
      </w:pPr>
      <w:r w:rsidRPr="0014264B">
        <w:rPr>
          <w:rFonts w:eastAsia="Calibri"/>
          <w:lang w:eastAsia="en-US"/>
        </w:rPr>
        <w:t>Алтай, Саяны, Прибайкалье, Забайкалье (особенности положения, геологическое строение и история развития, климат и внутренние воды, характерные типы почв, особенности прир</w:t>
      </w:r>
      <w:r w:rsidRPr="0014264B">
        <w:rPr>
          <w:rFonts w:eastAsia="Calibri"/>
          <w:lang w:eastAsia="en-US"/>
        </w:rPr>
        <w:t>о</w:t>
      </w:r>
      <w:r w:rsidRPr="0014264B">
        <w:rPr>
          <w:rFonts w:eastAsia="Calibri"/>
          <w:lang w:eastAsia="en-US"/>
        </w:rPr>
        <w:t>ды).</w:t>
      </w:r>
    </w:p>
    <w:p w:rsidR="00AA273C" w:rsidRPr="0014264B" w:rsidRDefault="00AA273C" w:rsidP="006801A8">
      <w:pPr>
        <w:jc w:val="both"/>
        <w:rPr>
          <w:rFonts w:eastAsia="Calibri"/>
          <w:lang w:eastAsia="en-US"/>
        </w:rPr>
      </w:pPr>
      <w:r w:rsidRPr="0014264B">
        <w:rPr>
          <w:rFonts w:eastAsia="Calibri"/>
          <w:lang w:eastAsia="en-US"/>
        </w:rPr>
        <w:t>Байкал. Уникальное творение природы. Особенности природы. Образование котловины. Байкал – как объект Всемирного природного наследия (уникальность, современные эколог</w:t>
      </w:r>
      <w:r w:rsidRPr="0014264B">
        <w:rPr>
          <w:rFonts w:eastAsia="Calibri"/>
          <w:lang w:eastAsia="en-US"/>
        </w:rPr>
        <w:t>и</w:t>
      </w:r>
      <w:r w:rsidRPr="0014264B">
        <w:rPr>
          <w:rFonts w:eastAsia="Calibri"/>
          <w:lang w:eastAsia="en-US"/>
        </w:rPr>
        <w:t>ческие проблемы и пути решения).</w:t>
      </w:r>
    </w:p>
    <w:p w:rsidR="00AA273C" w:rsidRPr="0014264B" w:rsidRDefault="00AA273C" w:rsidP="006801A8">
      <w:pPr>
        <w:jc w:val="both"/>
        <w:rPr>
          <w:rFonts w:eastAsia="Calibri"/>
          <w:lang w:eastAsia="en-US"/>
        </w:rPr>
      </w:pPr>
      <w:r w:rsidRPr="0014264B">
        <w:rPr>
          <w:rFonts w:eastAsia="Calibri"/>
          <w:lang w:eastAsia="en-US"/>
        </w:rPr>
        <w:t>Дальний Восток (положение на Тихоокеанском побережье; сочетание горных хребтов и ме</w:t>
      </w:r>
      <w:r w:rsidRPr="0014264B">
        <w:rPr>
          <w:rFonts w:eastAsia="Calibri"/>
          <w:lang w:eastAsia="en-US"/>
        </w:rPr>
        <w:t>ж</w:t>
      </w:r>
      <w:r w:rsidRPr="0014264B">
        <w:rPr>
          <w:rFonts w:eastAsia="Calibri"/>
          <w:lang w:eastAsia="en-US"/>
        </w:rPr>
        <w:t>горных равнин; преобладание муссонного климата на юге и муссонообразного и морского на севере, распространение равнинных, лесных и тундровых, горно-лесных и гольцовых лан</w:t>
      </w:r>
      <w:r w:rsidRPr="0014264B">
        <w:rPr>
          <w:rFonts w:eastAsia="Calibri"/>
          <w:lang w:eastAsia="en-US"/>
        </w:rPr>
        <w:t>д</w:t>
      </w:r>
      <w:r w:rsidRPr="0014264B">
        <w:rPr>
          <w:rFonts w:eastAsia="Calibri"/>
          <w:lang w:eastAsia="en-US"/>
        </w:rPr>
        <w:t>шафтов).</w:t>
      </w:r>
    </w:p>
    <w:p w:rsidR="00AA273C" w:rsidRPr="0014264B" w:rsidRDefault="00AA273C" w:rsidP="006801A8">
      <w:pPr>
        <w:jc w:val="both"/>
        <w:rPr>
          <w:rFonts w:eastAsia="Calibri"/>
          <w:lang w:eastAsia="en-US"/>
        </w:rPr>
      </w:pPr>
      <w:r w:rsidRPr="0014264B">
        <w:rPr>
          <w:rFonts w:eastAsia="Calibri"/>
          <w:lang w:eastAsia="en-US"/>
        </w:rPr>
        <w:t>Чукотка, Приамурье, Приморье (географическое положение, история исследования, особе</w:t>
      </w:r>
      <w:r w:rsidRPr="0014264B">
        <w:rPr>
          <w:rFonts w:eastAsia="Calibri"/>
          <w:lang w:eastAsia="en-US"/>
        </w:rPr>
        <w:t>н</w:t>
      </w:r>
      <w:r w:rsidRPr="0014264B">
        <w:rPr>
          <w:rFonts w:eastAsia="Calibri"/>
          <w:lang w:eastAsia="en-US"/>
        </w:rPr>
        <w:t xml:space="preserve">ности природы). </w:t>
      </w:r>
    </w:p>
    <w:p w:rsidR="00AA273C" w:rsidRPr="0014264B" w:rsidRDefault="00AA273C" w:rsidP="006801A8">
      <w:pPr>
        <w:jc w:val="both"/>
        <w:rPr>
          <w:rFonts w:eastAsia="Calibri"/>
          <w:lang w:eastAsia="en-US"/>
        </w:rPr>
      </w:pPr>
      <w:r w:rsidRPr="0014264B">
        <w:rPr>
          <w:rFonts w:eastAsia="Calibri"/>
          <w:lang w:eastAsia="en-US"/>
        </w:rPr>
        <w:t>Камчатка, Сахалин, Курильские острова (географическое положение, история исследования, особенности природы).</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 xml:space="preserve">Население России. </w:t>
      </w:r>
    </w:p>
    <w:p w:rsidR="00AA273C" w:rsidRPr="0014264B" w:rsidRDefault="00AA273C" w:rsidP="006801A8">
      <w:pPr>
        <w:jc w:val="both"/>
        <w:rPr>
          <w:rFonts w:eastAsia="Calibri"/>
          <w:b/>
          <w:bCs/>
          <w:lang w:eastAsia="en-US"/>
        </w:rPr>
      </w:pPr>
      <w:r w:rsidRPr="0014264B">
        <w:rPr>
          <w:rFonts w:eastAsia="Calibri"/>
          <w:lang w:eastAsia="en-US"/>
        </w:rPr>
        <w:t>Численность населения и ее изменение в разные исторические периоды. Воспроизводство населения. Показатели рождаемости, смертности, естественного и миграционного приро</w:t>
      </w:r>
      <w:r w:rsidRPr="0014264B">
        <w:rPr>
          <w:rFonts w:eastAsia="Calibri"/>
          <w:lang w:eastAsia="en-US"/>
        </w:rPr>
        <w:t>с</w:t>
      </w:r>
      <w:r w:rsidRPr="0014264B">
        <w:rPr>
          <w:rFonts w:eastAsia="Calibri"/>
          <w:lang w:eastAsia="en-US"/>
        </w:rPr>
        <w:t>та / убыли. Характеристика половозрастной структуры населения России. Миграции насел</w:t>
      </w:r>
      <w:r w:rsidRPr="0014264B">
        <w:rPr>
          <w:rFonts w:eastAsia="Calibri"/>
          <w:lang w:eastAsia="en-US"/>
        </w:rPr>
        <w:t>е</w:t>
      </w:r>
      <w:r w:rsidRPr="0014264B">
        <w:rPr>
          <w:rFonts w:eastAsia="Calibri"/>
          <w:lang w:eastAsia="en-US"/>
        </w:rPr>
        <w:t>ния в России. Особенности географии рынка труда России. Этнический состав населения России. Разнообразие этнического состава населения России. Религии народов России. Ге</w:t>
      </w:r>
      <w:r w:rsidRPr="0014264B">
        <w:rPr>
          <w:rFonts w:eastAsia="Calibri"/>
          <w:lang w:eastAsia="en-US"/>
        </w:rPr>
        <w:t>о</w:t>
      </w:r>
      <w:r w:rsidRPr="0014264B">
        <w:rPr>
          <w:rFonts w:eastAsia="Calibri"/>
          <w:lang w:eastAsia="en-US"/>
        </w:rPr>
        <w:t>графические особенности размещения населения России. Городское и сельское население. Расселение и урбанизация. Типы населённых пунктов. Города России их классификация.</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b/>
          <w:bCs/>
          <w:lang w:eastAsia="en-US"/>
        </w:rPr>
      </w:pPr>
      <w:r w:rsidRPr="0014264B">
        <w:rPr>
          <w:rFonts w:eastAsia="Calibri"/>
          <w:b/>
          <w:bCs/>
          <w:lang w:eastAsia="en-US"/>
        </w:rPr>
        <w:t>География своей местности.</w:t>
      </w:r>
    </w:p>
    <w:p w:rsidR="00AA273C" w:rsidRPr="0014264B" w:rsidRDefault="00AA273C" w:rsidP="006801A8">
      <w:pPr>
        <w:jc w:val="both"/>
        <w:rPr>
          <w:rFonts w:eastAsia="Calibri"/>
          <w:b/>
          <w:bCs/>
          <w:lang w:eastAsia="en-US"/>
        </w:rPr>
      </w:pPr>
      <w:r w:rsidRPr="0014264B">
        <w:rPr>
          <w:rFonts w:eastAsia="Calibri"/>
          <w:lang w:eastAsia="en-US"/>
        </w:rPr>
        <w:t>Географическое положение и рельеф. История освоения. Климатические особенности своего региона проживания. Реки и озера, каналы и водохранилища. Природные зоны. Характер</w:t>
      </w:r>
      <w:r w:rsidRPr="0014264B">
        <w:rPr>
          <w:rFonts w:eastAsia="Calibri"/>
          <w:lang w:eastAsia="en-US"/>
        </w:rPr>
        <w:t>и</w:t>
      </w:r>
      <w:r w:rsidRPr="0014264B">
        <w:rPr>
          <w:rFonts w:eastAsia="Calibri"/>
          <w:lang w:eastAsia="en-US"/>
        </w:rPr>
        <w:t>стика основных природных комплексов своей местности. Природные ресурсы. Экологич</w:t>
      </w:r>
      <w:r w:rsidRPr="0014264B">
        <w:rPr>
          <w:rFonts w:eastAsia="Calibri"/>
          <w:lang w:eastAsia="en-US"/>
        </w:rPr>
        <w:t>е</w:t>
      </w:r>
      <w:r w:rsidRPr="0014264B">
        <w:rPr>
          <w:rFonts w:eastAsia="Calibri"/>
          <w:lang w:eastAsia="en-US"/>
        </w:rPr>
        <w:t xml:space="preserve">ские проблемы и пути их решения. Особенности населения своего региона. </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Хозяйство России.</w:t>
      </w:r>
    </w:p>
    <w:p w:rsidR="00AA273C" w:rsidRPr="0014264B" w:rsidRDefault="00AA273C" w:rsidP="006801A8">
      <w:pPr>
        <w:jc w:val="both"/>
        <w:rPr>
          <w:rFonts w:eastAsia="Calibri"/>
          <w:lang w:eastAsia="en-US"/>
        </w:rPr>
      </w:pPr>
      <w:r w:rsidRPr="0014264B">
        <w:rPr>
          <w:rFonts w:eastAsia="Calibri"/>
          <w:b/>
          <w:bCs/>
          <w:lang w:eastAsia="en-US"/>
        </w:rPr>
        <w:t xml:space="preserve">Общая характеристика хозяйства. Географическое районирование. </w:t>
      </w:r>
      <w:r w:rsidRPr="0014264B">
        <w:rPr>
          <w:rFonts w:eastAsia="Calibri"/>
          <w:lang w:eastAsia="en-US"/>
        </w:rPr>
        <w:t>Экономическая и социальная география в жизни современного общества. Понятие хозяйства. Отраслевая структура хозяйства. Сферы хозяйства. Этапы развития хозяйства. Этапы развития эконом</w:t>
      </w:r>
      <w:r w:rsidRPr="0014264B">
        <w:rPr>
          <w:rFonts w:eastAsia="Calibri"/>
          <w:lang w:eastAsia="en-US"/>
        </w:rPr>
        <w:t>и</w:t>
      </w:r>
      <w:r w:rsidRPr="0014264B">
        <w:rPr>
          <w:rFonts w:eastAsia="Calibri"/>
          <w:lang w:eastAsia="en-US"/>
        </w:rPr>
        <w:t>ки России. Географическое районирование. Административно-территориальное устройство Российской Федерации.</w:t>
      </w:r>
    </w:p>
    <w:p w:rsidR="00AA273C" w:rsidRPr="0014264B" w:rsidRDefault="00AA273C" w:rsidP="006801A8">
      <w:pPr>
        <w:jc w:val="both"/>
        <w:rPr>
          <w:rFonts w:eastAsia="Calibri"/>
          <w:lang w:eastAsia="en-US"/>
        </w:rPr>
      </w:pPr>
      <w:r w:rsidRPr="0014264B">
        <w:rPr>
          <w:rFonts w:eastAsia="Calibri"/>
          <w:b/>
          <w:bCs/>
          <w:lang w:eastAsia="en-US"/>
        </w:rPr>
        <w:t xml:space="preserve">Главные отрасли и межотраслевые комплексы. </w:t>
      </w:r>
      <w:r w:rsidRPr="0014264B">
        <w:rPr>
          <w:rFonts w:eastAsia="Calibri"/>
          <w:lang w:eastAsia="en-US"/>
        </w:rPr>
        <w:t>Сельское хозяйство. Отраслевой состав сельского хозяйства. Растениеводство. Животноводство. Отраслевой состав животноводства. География животноводства. Агропромышленный комплекс. Состав АПК. Пищевая и легкая промышленность. Лесной комплекс. Состав комплекса. Основные места лесозаготовок. Це</w:t>
      </w:r>
      <w:r w:rsidRPr="0014264B">
        <w:rPr>
          <w:rFonts w:eastAsia="Calibri"/>
          <w:lang w:eastAsia="en-US"/>
        </w:rPr>
        <w:t>л</w:t>
      </w:r>
      <w:r w:rsidRPr="0014264B">
        <w:rPr>
          <w:rFonts w:eastAsia="Calibri"/>
          <w:lang w:eastAsia="en-US"/>
        </w:rPr>
        <w:t>люлозно-бумажная промышленность. Топливно-энергетический комплекс. Топливно-</w:t>
      </w:r>
      <w:r w:rsidRPr="0014264B">
        <w:rPr>
          <w:rFonts w:eastAsia="Calibri"/>
          <w:lang w:eastAsia="en-US"/>
        </w:rPr>
        <w:lastRenderedPageBreak/>
        <w:t>энергетический комплекс. Угольная промышленность. Нефтяная и газовая промышленность. Электроэнергетика. Типы электростанций. Особенности размещения электростанция. Единая энергосистема страны. Перспективы развития. Металлургический комплекс. Черная и цве</w:t>
      </w:r>
      <w:r w:rsidRPr="0014264B">
        <w:rPr>
          <w:rFonts w:eastAsia="Calibri"/>
          <w:lang w:eastAsia="en-US"/>
        </w:rPr>
        <w:t>т</w:t>
      </w:r>
      <w:r w:rsidRPr="0014264B">
        <w:rPr>
          <w:rFonts w:eastAsia="Calibri"/>
          <w:lang w:eastAsia="en-US"/>
        </w:rPr>
        <w:t>ная металлургия. Особенности размещения. Проблемы и перспективы развития отрасли. Машиностроительный комплекс. Специализация. Кооперирование. Связи с другими отра</w:t>
      </w:r>
      <w:r w:rsidRPr="0014264B">
        <w:rPr>
          <w:rFonts w:eastAsia="Calibri"/>
          <w:lang w:eastAsia="en-US"/>
        </w:rPr>
        <w:t>с</w:t>
      </w:r>
      <w:r w:rsidRPr="0014264B">
        <w:rPr>
          <w:rFonts w:eastAsia="Calibri"/>
          <w:lang w:eastAsia="en-US"/>
        </w:rPr>
        <w:t>лями. Особенности размещения. ВПК. Отраслевые особенности военно-промышленного комплекса. Химическая промышленность. Состав отрасли. Особенности размещения. Пе</w:t>
      </w:r>
      <w:r w:rsidRPr="0014264B">
        <w:rPr>
          <w:rFonts w:eastAsia="Calibri"/>
          <w:lang w:eastAsia="en-US"/>
        </w:rPr>
        <w:t>р</w:t>
      </w:r>
      <w:r w:rsidRPr="0014264B">
        <w:rPr>
          <w:rFonts w:eastAsia="Calibri"/>
          <w:lang w:eastAsia="en-US"/>
        </w:rPr>
        <w:t>спективы развития. Транспорт. Виды транспорта. Значение для хозяйства. Транспортная сеть. Проблемы транспортного комплекса. Информационная инфраструктура. Информация и общество в современном мире. Типы телекоммуникационных сетей. Сфера обслуживания. Рекреационное хозяйство. Территориальное (географическое) разделение труда.</w:t>
      </w:r>
    </w:p>
    <w:p w:rsidR="00AA273C" w:rsidRPr="0014264B" w:rsidRDefault="00AA273C" w:rsidP="006801A8">
      <w:pPr>
        <w:jc w:val="both"/>
        <w:rPr>
          <w:rFonts w:eastAsia="Calibri"/>
          <w:b/>
          <w:i/>
          <w:lang w:eastAsia="en-US"/>
        </w:rPr>
      </w:pPr>
      <w:r w:rsidRPr="0014264B">
        <w:rPr>
          <w:rFonts w:eastAsia="Calibri"/>
          <w:b/>
          <w:i/>
          <w:lang w:eastAsia="en-US"/>
        </w:rPr>
        <w:t xml:space="preserve">Хозяйство своей местности. </w:t>
      </w:r>
    </w:p>
    <w:p w:rsidR="00AA273C" w:rsidRPr="0014264B" w:rsidRDefault="00AA273C" w:rsidP="006801A8">
      <w:pPr>
        <w:jc w:val="both"/>
        <w:rPr>
          <w:rFonts w:eastAsia="Calibri"/>
          <w:i/>
          <w:lang w:eastAsia="en-US"/>
        </w:rPr>
      </w:pPr>
      <w:r w:rsidRPr="0014264B">
        <w:rPr>
          <w:rFonts w:eastAsia="Calibri"/>
          <w:i/>
          <w:lang w:eastAsia="en-US"/>
        </w:rPr>
        <w:t>Особенности ЭГП, природно-ресурсный потенциал, население и характеристика хозяйства своего региона. Особенности территориальной структуры хозяйства, специализация ра</w:t>
      </w:r>
      <w:r w:rsidRPr="0014264B">
        <w:rPr>
          <w:rFonts w:eastAsia="Calibri"/>
          <w:i/>
          <w:lang w:eastAsia="en-US"/>
        </w:rPr>
        <w:t>й</w:t>
      </w:r>
      <w:r w:rsidRPr="0014264B">
        <w:rPr>
          <w:rFonts w:eastAsia="Calibri"/>
          <w:i/>
          <w:lang w:eastAsia="en-US"/>
        </w:rPr>
        <w:t>она. География важнейших отраслей хозяйства своей местности.</w:t>
      </w:r>
    </w:p>
    <w:p w:rsidR="00AA273C" w:rsidRPr="0014264B" w:rsidRDefault="00AA273C" w:rsidP="002E5832">
      <w:pPr>
        <w:rPr>
          <w:rFonts w:eastAsia="Calibri"/>
          <w:b/>
          <w:bCs/>
          <w:lang w:eastAsia="en-US"/>
        </w:rPr>
      </w:pPr>
    </w:p>
    <w:p w:rsidR="00AA273C" w:rsidRPr="0014264B" w:rsidRDefault="00AA273C" w:rsidP="002E5832">
      <w:pPr>
        <w:rPr>
          <w:rFonts w:eastAsia="Calibri"/>
          <w:lang w:eastAsia="en-US"/>
        </w:rPr>
      </w:pPr>
      <w:r w:rsidRPr="0014264B">
        <w:rPr>
          <w:rFonts w:eastAsia="Calibri"/>
          <w:b/>
          <w:bCs/>
          <w:lang w:eastAsia="en-US"/>
        </w:rPr>
        <w:t>Районы России.</w:t>
      </w:r>
    </w:p>
    <w:p w:rsidR="00AA273C" w:rsidRPr="0014264B" w:rsidRDefault="00AA273C" w:rsidP="006801A8">
      <w:pPr>
        <w:jc w:val="both"/>
        <w:rPr>
          <w:rFonts w:eastAsia="Calibri"/>
          <w:lang w:eastAsia="en-US"/>
        </w:rPr>
      </w:pPr>
      <w:r w:rsidRPr="0014264B">
        <w:rPr>
          <w:rFonts w:eastAsia="Calibri"/>
          <w:b/>
          <w:bCs/>
          <w:lang w:eastAsia="en-US"/>
        </w:rPr>
        <w:t xml:space="preserve">Европейская часть России. </w:t>
      </w:r>
      <w:r w:rsidRPr="0014264B">
        <w:rPr>
          <w:rFonts w:eastAsia="Calibri"/>
          <w:lang w:eastAsia="en-US"/>
        </w:rPr>
        <w:t>Центральная Россия: особенности формирования территории, ЭГП, природно-ресурсный потенциал, особенности населения, географический фактор в ра</w:t>
      </w:r>
      <w:r w:rsidRPr="0014264B">
        <w:rPr>
          <w:rFonts w:eastAsia="Calibri"/>
          <w:lang w:eastAsia="en-US"/>
        </w:rPr>
        <w:t>с</w:t>
      </w:r>
      <w:r w:rsidRPr="0014264B">
        <w:rPr>
          <w:rFonts w:eastAsia="Calibri"/>
          <w:lang w:eastAsia="en-US"/>
        </w:rPr>
        <w:t>селении, народные промыслы. Этапы развития хозяйства Центрального района. Хозяйство Центрального района. Специализация хозяйства. География важнейших отраслей хозяйства.</w:t>
      </w:r>
    </w:p>
    <w:p w:rsidR="00AA273C" w:rsidRPr="0014264B" w:rsidRDefault="00AA273C" w:rsidP="006801A8">
      <w:pPr>
        <w:jc w:val="both"/>
        <w:rPr>
          <w:rFonts w:eastAsia="Calibri"/>
          <w:lang w:eastAsia="en-US"/>
        </w:rPr>
      </w:pPr>
      <w:r w:rsidRPr="0014264B">
        <w:rPr>
          <w:rFonts w:eastAsia="Calibri"/>
          <w:i/>
          <w:lang w:eastAsia="en-US"/>
        </w:rPr>
        <w:t>Города Центрального района. Древние города, промышленные и научные центры.</w:t>
      </w:r>
      <w:r w:rsidRPr="0014264B">
        <w:rPr>
          <w:rFonts w:eastAsia="Calibri"/>
          <w:lang w:eastAsia="en-US"/>
        </w:rPr>
        <w:t xml:space="preserve"> Функци</w:t>
      </w:r>
      <w:r w:rsidRPr="0014264B">
        <w:rPr>
          <w:rFonts w:eastAsia="Calibri"/>
          <w:lang w:eastAsia="en-US"/>
        </w:rPr>
        <w:t>о</w:t>
      </w:r>
      <w:r w:rsidRPr="0014264B">
        <w:rPr>
          <w:rFonts w:eastAsia="Calibri"/>
          <w:lang w:eastAsia="en-US"/>
        </w:rPr>
        <w:t xml:space="preserve">нальное значение городов. Москва – столица Российской Федерации. </w:t>
      </w:r>
    </w:p>
    <w:p w:rsidR="00AA273C" w:rsidRPr="0014264B" w:rsidRDefault="00AA273C" w:rsidP="006801A8">
      <w:pPr>
        <w:jc w:val="both"/>
        <w:rPr>
          <w:rFonts w:eastAsia="Calibri"/>
          <w:lang w:eastAsia="en-US"/>
        </w:rPr>
      </w:pPr>
      <w:r w:rsidRPr="0014264B">
        <w:rPr>
          <w:rFonts w:eastAsia="Calibri"/>
          <w:lang w:eastAsia="en-US"/>
        </w:rPr>
        <w:t>Центрально-Черноземный район: особенности ЭГП, природно-ресурсный потенциал, нас</w:t>
      </w:r>
      <w:r w:rsidRPr="0014264B">
        <w:rPr>
          <w:rFonts w:eastAsia="Calibri"/>
          <w:lang w:eastAsia="en-US"/>
        </w:rPr>
        <w:t>е</w:t>
      </w:r>
      <w:r w:rsidRPr="0014264B">
        <w:rPr>
          <w:rFonts w:eastAsia="Calibri"/>
          <w:lang w:eastAsia="en-US"/>
        </w:rPr>
        <w:t>ление и характеристика хозяйства. Особенности территориальной структуры хозяйства, сп</w:t>
      </w:r>
      <w:r w:rsidRPr="0014264B">
        <w:rPr>
          <w:rFonts w:eastAsia="Calibri"/>
          <w:lang w:eastAsia="en-US"/>
        </w:rPr>
        <w:t>е</w:t>
      </w:r>
      <w:r w:rsidRPr="0014264B">
        <w:rPr>
          <w:rFonts w:eastAsia="Calibri"/>
          <w:lang w:eastAsia="en-US"/>
        </w:rPr>
        <w:t>циализация района. География важнейших отраслей хозяйства.</w:t>
      </w:r>
    </w:p>
    <w:p w:rsidR="00AA273C" w:rsidRPr="0014264B" w:rsidRDefault="00AA273C" w:rsidP="006801A8">
      <w:pPr>
        <w:jc w:val="both"/>
        <w:rPr>
          <w:rFonts w:eastAsia="Calibri"/>
          <w:lang w:eastAsia="en-US"/>
        </w:rPr>
      </w:pPr>
      <w:r w:rsidRPr="0014264B">
        <w:rPr>
          <w:rFonts w:eastAsia="Calibri"/>
          <w:lang w:eastAsia="en-US"/>
        </w:rPr>
        <w:t>Волго-Вятский район: особенности ЭГП, природно-ресурсный потенциал, население и х</w:t>
      </w:r>
      <w:r w:rsidRPr="0014264B">
        <w:rPr>
          <w:rFonts w:eastAsia="Calibri"/>
          <w:lang w:eastAsia="en-US"/>
        </w:rPr>
        <w:t>а</w:t>
      </w:r>
      <w:r w:rsidRPr="0014264B">
        <w:rPr>
          <w:rFonts w:eastAsia="Calibri"/>
          <w:lang w:eastAsia="en-US"/>
        </w:rPr>
        <w:t>рактеристика хозяйства. Особенности территориальной структуры хозяйства, специализация района. География важнейших отраслей хозяйства.</w:t>
      </w:r>
    </w:p>
    <w:p w:rsidR="00AA273C" w:rsidRPr="0014264B" w:rsidRDefault="00AA273C" w:rsidP="006801A8">
      <w:pPr>
        <w:jc w:val="both"/>
        <w:rPr>
          <w:rFonts w:eastAsia="Calibri"/>
          <w:lang w:eastAsia="en-US"/>
        </w:rPr>
      </w:pPr>
      <w:r w:rsidRPr="0014264B">
        <w:rPr>
          <w:rFonts w:eastAsia="Calibri"/>
          <w:lang w:eastAsia="en-US"/>
        </w:rPr>
        <w:t>Северо-Западный район: особенности ЭГП, природно-ресурсный потенциал, население, древние города района и характеристика хозяйства. Особенности территориальной структ</w:t>
      </w:r>
      <w:r w:rsidRPr="0014264B">
        <w:rPr>
          <w:rFonts w:eastAsia="Calibri"/>
          <w:lang w:eastAsia="en-US"/>
        </w:rPr>
        <w:t>у</w:t>
      </w:r>
      <w:r w:rsidRPr="0014264B">
        <w:rPr>
          <w:rFonts w:eastAsia="Calibri"/>
          <w:lang w:eastAsia="en-US"/>
        </w:rPr>
        <w:t>ры хозяйства, специализация района. География важнейших отраслей хозяйства.</w:t>
      </w:r>
    </w:p>
    <w:p w:rsidR="00AA273C" w:rsidRPr="0014264B" w:rsidRDefault="00AA273C" w:rsidP="006801A8">
      <w:pPr>
        <w:jc w:val="both"/>
        <w:rPr>
          <w:rFonts w:eastAsia="Calibri"/>
          <w:lang w:eastAsia="en-US"/>
        </w:rPr>
      </w:pPr>
      <w:r w:rsidRPr="0014264B">
        <w:rPr>
          <w:rFonts w:eastAsia="Calibri"/>
          <w:lang w:eastAsia="en-US"/>
        </w:rPr>
        <w:t xml:space="preserve">Калининградская область: особенности ЭГП, природно-ресурсный потенциал, население и характеристика хозяйства. Рекреационное хозяйство района. Особенности территориальной структуры хозяйства, специализация. География важнейших отраслей хозяйства. </w:t>
      </w:r>
    </w:p>
    <w:p w:rsidR="00AA273C" w:rsidRPr="0014264B" w:rsidRDefault="00AA273C" w:rsidP="006801A8">
      <w:pPr>
        <w:jc w:val="both"/>
        <w:rPr>
          <w:rFonts w:eastAsia="Calibri"/>
          <w:i/>
          <w:lang w:eastAsia="en-US"/>
        </w:rPr>
      </w:pPr>
      <w:r w:rsidRPr="0014264B">
        <w:rPr>
          <w:rFonts w:eastAsia="Calibri"/>
          <w:i/>
          <w:lang w:eastAsia="en-US"/>
        </w:rPr>
        <w:t>Моря Атлантического океана, омывающие Россию: транспортное значение, ресурсы.</w:t>
      </w:r>
    </w:p>
    <w:p w:rsidR="00AA273C" w:rsidRPr="0014264B" w:rsidRDefault="00AA273C" w:rsidP="006801A8">
      <w:pPr>
        <w:jc w:val="both"/>
        <w:rPr>
          <w:rFonts w:eastAsia="Calibri"/>
          <w:lang w:eastAsia="en-US"/>
        </w:rPr>
      </w:pPr>
      <w:r w:rsidRPr="0014264B">
        <w:rPr>
          <w:rFonts w:eastAsia="Calibri"/>
          <w:lang w:eastAsia="en-US"/>
        </w:rPr>
        <w:t xml:space="preserve">Европейский Север: история освоения,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AA273C" w:rsidRPr="0014264B" w:rsidRDefault="00AA273C" w:rsidP="006801A8">
      <w:pPr>
        <w:jc w:val="both"/>
        <w:rPr>
          <w:rFonts w:eastAsia="Calibri"/>
          <w:lang w:eastAsia="en-US"/>
        </w:rPr>
      </w:pPr>
      <w:r w:rsidRPr="0014264B">
        <w:rPr>
          <w:rFonts w:eastAsia="Calibri"/>
          <w:lang w:eastAsia="en-US"/>
        </w:rPr>
        <w:t>Поволжье: особенности ЭГП, природно-ресурсный потенциал, население и характеристика хозяйства. Особенности территориальной структуры хозяйства, специализация района. Ге</w:t>
      </w:r>
      <w:r w:rsidRPr="0014264B">
        <w:rPr>
          <w:rFonts w:eastAsia="Calibri"/>
          <w:lang w:eastAsia="en-US"/>
        </w:rPr>
        <w:t>о</w:t>
      </w:r>
      <w:r w:rsidRPr="0014264B">
        <w:rPr>
          <w:rFonts w:eastAsia="Calibri"/>
          <w:lang w:eastAsia="en-US"/>
        </w:rPr>
        <w:t xml:space="preserve">графия важнейших отраслей хозяйства. </w:t>
      </w:r>
    </w:p>
    <w:p w:rsidR="00AA273C" w:rsidRPr="0014264B" w:rsidRDefault="00AA273C" w:rsidP="006801A8">
      <w:pPr>
        <w:jc w:val="both"/>
        <w:rPr>
          <w:rFonts w:eastAsia="Calibri"/>
          <w:lang w:eastAsia="en-US"/>
        </w:rPr>
      </w:pPr>
      <w:r w:rsidRPr="0014264B">
        <w:rPr>
          <w:rFonts w:eastAsia="Calibri"/>
          <w:lang w:eastAsia="en-US"/>
        </w:rPr>
        <w:t>Крым: особенности ЭГП, природно-ресурсный потенциал, население и характеристика х</w:t>
      </w:r>
      <w:r w:rsidRPr="0014264B">
        <w:rPr>
          <w:rFonts w:eastAsia="Calibri"/>
          <w:lang w:eastAsia="en-US"/>
        </w:rPr>
        <w:t>о</w:t>
      </w:r>
      <w:r w:rsidRPr="0014264B">
        <w:rPr>
          <w:rFonts w:eastAsia="Calibri"/>
          <w:lang w:eastAsia="en-US"/>
        </w:rPr>
        <w:t>зяйства. Рекреационное хозяйство. Особенности территориальной структуры хозяйства, сп</w:t>
      </w:r>
      <w:r w:rsidRPr="0014264B">
        <w:rPr>
          <w:rFonts w:eastAsia="Calibri"/>
          <w:lang w:eastAsia="en-US"/>
        </w:rPr>
        <w:t>е</w:t>
      </w:r>
      <w:r w:rsidRPr="0014264B">
        <w:rPr>
          <w:rFonts w:eastAsia="Calibri"/>
          <w:lang w:eastAsia="en-US"/>
        </w:rPr>
        <w:t xml:space="preserve">циализация. География важнейших отраслей хозяйства. </w:t>
      </w:r>
    </w:p>
    <w:p w:rsidR="00AA273C" w:rsidRPr="0014264B" w:rsidRDefault="00AA273C" w:rsidP="006801A8">
      <w:pPr>
        <w:jc w:val="both"/>
        <w:rPr>
          <w:rFonts w:eastAsia="Calibri"/>
          <w:lang w:eastAsia="en-US"/>
        </w:rPr>
      </w:pPr>
      <w:r w:rsidRPr="0014264B">
        <w:rPr>
          <w:rFonts w:eastAsia="Calibri"/>
          <w:lang w:eastAsia="en-US"/>
        </w:rPr>
        <w:t>Северный Кавказ: особенности ЭГП, природно-ресурсный потенциал, население и характ</w:t>
      </w:r>
      <w:r w:rsidRPr="0014264B">
        <w:rPr>
          <w:rFonts w:eastAsia="Calibri"/>
          <w:lang w:eastAsia="en-US"/>
        </w:rPr>
        <w:t>е</w:t>
      </w:r>
      <w:r w:rsidRPr="0014264B">
        <w:rPr>
          <w:rFonts w:eastAsia="Calibri"/>
          <w:lang w:eastAsia="en-US"/>
        </w:rPr>
        <w:t>ристика хозяйства. Рекреационное хозяйство. Особенности территориальной структуры х</w:t>
      </w:r>
      <w:r w:rsidRPr="0014264B">
        <w:rPr>
          <w:rFonts w:eastAsia="Calibri"/>
          <w:lang w:eastAsia="en-US"/>
        </w:rPr>
        <w:t>о</w:t>
      </w:r>
      <w:r w:rsidRPr="0014264B">
        <w:rPr>
          <w:rFonts w:eastAsia="Calibri"/>
          <w:lang w:eastAsia="en-US"/>
        </w:rPr>
        <w:t xml:space="preserve">зяйства, специализация. География важнейших отраслей хозяйства. </w:t>
      </w:r>
    </w:p>
    <w:p w:rsidR="00AA273C" w:rsidRPr="0014264B" w:rsidRDefault="00AA273C" w:rsidP="006801A8">
      <w:pPr>
        <w:jc w:val="both"/>
        <w:rPr>
          <w:rFonts w:eastAsia="Calibri"/>
          <w:i/>
          <w:lang w:eastAsia="en-US"/>
        </w:rPr>
      </w:pPr>
      <w:r w:rsidRPr="0014264B">
        <w:rPr>
          <w:rFonts w:eastAsia="Calibri"/>
          <w:i/>
          <w:lang w:eastAsia="en-US"/>
        </w:rPr>
        <w:t>Южные моря России: транспортное значение, ресурсы.</w:t>
      </w:r>
    </w:p>
    <w:p w:rsidR="00AA273C" w:rsidRPr="0014264B" w:rsidRDefault="00AA273C" w:rsidP="006801A8">
      <w:pPr>
        <w:jc w:val="both"/>
        <w:rPr>
          <w:rFonts w:eastAsia="Calibri"/>
          <w:lang w:eastAsia="en-US"/>
        </w:rPr>
      </w:pPr>
      <w:r w:rsidRPr="0014264B">
        <w:rPr>
          <w:rFonts w:eastAsia="Calibri"/>
          <w:lang w:eastAsia="en-US"/>
        </w:rPr>
        <w:t>Уральский район: особенности ЭГП, природно-ресурсный потенциал, этапы освоения, нас</w:t>
      </w:r>
      <w:r w:rsidRPr="0014264B">
        <w:rPr>
          <w:rFonts w:eastAsia="Calibri"/>
          <w:lang w:eastAsia="en-US"/>
        </w:rPr>
        <w:t>е</w:t>
      </w:r>
      <w:r w:rsidRPr="0014264B">
        <w:rPr>
          <w:rFonts w:eastAsia="Calibri"/>
          <w:lang w:eastAsia="en-US"/>
        </w:rPr>
        <w:t>ление и характеристика хозяйства. Особенности территориальной структуры хозяйства, сп</w:t>
      </w:r>
      <w:r w:rsidRPr="0014264B">
        <w:rPr>
          <w:rFonts w:eastAsia="Calibri"/>
          <w:lang w:eastAsia="en-US"/>
        </w:rPr>
        <w:t>е</w:t>
      </w:r>
      <w:r w:rsidRPr="0014264B">
        <w:rPr>
          <w:rFonts w:eastAsia="Calibri"/>
          <w:lang w:eastAsia="en-US"/>
        </w:rPr>
        <w:t xml:space="preserve">циализация района. География важнейших отраслей хозяйства. </w:t>
      </w:r>
    </w:p>
    <w:p w:rsidR="00AA273C" w:rsidRPr="0014264B" w:rsidRDefault="00AA273C" w:rsidP="006801A8">
      <w:pPr>
        <w:jc w:val="both"/>
        <w:rPr>
          <w:rFonts w:eastAsia="Calibri"/>
          <w:lang w:eastAsia="en-US"/>
        </w:rPr>
      </w:pPr>
      <w:r w:rsidRPr="0014264B">
        <w:rPr>
          <w:rFonts w:eastAsia="Calibri"/>
          <w:b/>
          <w:bCs/>
          <w:lang w:eastAsia="en-US"/>
        </w:rPr>
        <w:lastRenderedPageBreak/>
        <w:t xml:space="preserve">Азиатская часть России. </w:t>
      </w:r>
    </w:p>
    <w:p w:rsidR="00AA273C" w:rsidRPr="0014264B" w:rsidRDefault="00AA273C" w:rsidP="006801A8">
      <w:pPr>
        <w:jc w:val="both"/>
        <w:rPr>
          <w:rFonts w:eastAsia="Calibri"/>
          <w:lang w:eastAsia="en-US"/>
        </w:rPr>
      </w:pPr>
      <w:r w:rsidRPr="0014264B">
        <w:rPr>
          <w:rFonts w:eastAsia="Calibri"/>
          <w:lang w:eastAsia="en-US"/>
        </w:rPr>
        <w:t>Западная Сибирь: особенности ЭГП, природно-ресурсный потенциал, этапы и проблемы о</w:t>
      </w:r>
      <w:r w:rsidRPr="0014264B">
        <w:rPr>
          <w:rFonts w:eastAsia="Calibri"/>
          <w:lang w:eastAsia="en-US"/>
        </w:rPr>
        <w:t>с</w:t>
      </w:r>
      <w:r w:rsidRPr="0014264B">
        <w:rPr>
          <w:rFonts w:eastAsia="Calibri"/>
          <w:lang w:eastAsia="en-US"/>
        </w:rPr>
        <w:t>воения, население и характеристика хозяйства. Особенности территориальной структуры х</w:t>
      </w:r>
      <w:r w:rsidRPr="0014264B">
        <w:rPr>
          <w:rFonts w:eastAsia="Calibri"/>
          <w:lang w:eastAsia="en-US"/>
        </w:rPr>
        <w:t>о</w:t>
      </w:r>
      <w:r w:rsidRPr="0014264B">
        <w:rPr>
          <w:rFonts w:eastAsia="Calibri"/>
          <w:lang w:eastAsia="en-US"/>
        </w:rPr>
        <w:t xml:space="preserve">зяйства, специализация района. География важнейших отраслей хозяйства. </w:t>
      </w:r>
    </w:p>
    <w:p w:rsidR="00AA273C" w:rsidRPr="0014264B" w:rsidRDefault="00AA273C" w:rsidP="006801A8">
      <w:pPr>
        <w:jc w:val="both"/>
        <w:rPr>
          <w:rFonts w:eastAsia="Calibri"/>
          <w:i/>
          <w:lang w:eastAsia="en-US"/>
        </w:rPr>
      </w:pPr>
      <w:r w:rsidRPr="0014264B">
        <w:rPr>
          <w:rFonts w:eastAsia="Calibri"/>
          <w:i/>
          <w:lang w:eastAsia="en-US"/>
        </w:rPr>
        <w:t>Моря Северного Ледовитого океана: транспортное значение, ресурсы.</w:t>
      </w:r>
    </w:p>
    <w:p w:rsidR="00AA273C" w:rsidRPr="0014264B" w:rsidRDefault="00AA273C" w:rsidP="006801A8">
      <w:pPr>
        <w:jc w:val="both"/>
        <w:rPr>
          <w:rFonts w:eastAsia="Calibri"/>
          <w:lang w:eastAsia="en-US"/>
        </w:rPr>
      </w:pPr>
      <w:r w:rsidRPr="0014264B">
        <w:rPr>
          <w:rFonts w:eastAsia="Calibri"/>
          <w:lang w:eastAsia="en-US"/>
        </w:rPr>
        <w:t xml:space="preserve">Восточная Сибирь: особенности ЭГП, природно-ресурсный потенциал, этапы и проблемы освоения, население и характеристика хозяйства. Особенности территориальной структуры хозяйства, специализация района. География важнейших отраслей хозяйства. </w:t>
      </w:r>
    </w:p>
    <w:p w:rsidR="00AA273C" w:rsidRPr="0014264B" w:rsidRDefault="00AA273C" w:rsidP="006801A8">
      <w:pPr>
        <w:jc w:val="both"/>
        <w:rPr>
          <w:rFonts w:eastAsia="Calibri"/>
          <w:i/>
          <w:lang w:eastAsia="en-US"/>
        </w:rPr>
      </w:pPr>
      <w:r w:rsidRPr="0014264B">
        <w:rPr>
          <w:rFonts w:eastAsia="Calibri"/>
          <w:i/>
          <w:lang w:eastAsia="en-US"/>
        </w:rPr>
        <w:t>Моря Тихого океана: транспортное значение, ресурсы.</w:t>
      </w:r>
    </w:p>
    <w:p w:rsidR="00AA273C" w:rsidRPr="0014264B" w:rsidRDefault="00AA273C" w:rsidP="006801A8">
      <w:pPr>
        <w:jc w:val="both"/>
        <w:rPr>
          <w:rFonts w:eastAsia="Calibri"/>
          <w:lang w:eastAsia="en-US"/>
        </w:rPr>
      </w:pPr>
      <w:r w:rsidRPr="0014264B">
        <w:rPr>
          <w:rFonts w:eastAsia="Calibri"/>
          <w:lang w:eastAsia="en-US"/>
        </w:rPr>
        <w:t>Дальний Восток: формирование территории, этапы и проблемы освоения, особенности ЭГП, природно-ресурсный потенциал, население и характеристика хозяйства. Особенности терр</w:t>
      </w:r>
      <w:r w:rsidRPr="0014264B">
        <w:rPr>
          <w:rFonts w:eastAsia="Calibri"/>
          <w:lang w:eastAsia="en-US"/>
        </w:rPr>
        <w:t>и</w:t>
      </w:r>
      <w:r w:rsidRPr="0014264B">
        <w:rPr>
          <w:rFonts w:eastAsia="Calibri"/>
          <w:lang w:eastAsia="en-US"/>
        </w:rPr>
        <w:t>ториальной структуры хозяйства, специализация района. Роль территории Дальнего Востока в социально-экономическом развитии РФ. География важнейших отраслей хозяйства.</w:t>
      </w:r>
    </w:p>
    <w:p w:rsidR="00AA273C" w:rsidRPr="0014264B" w:rsidRDefault="00AA273C" w:rsidP="006801A8">
      <w:pPr>
        <w:jc w:val="both"/>
        <w:rPr>
          <w:rFonts w:eastAsia="Calibri"/>
          <w:b/>
          <w:bCs/>
          <w:lang w:eastAsia="en-US"/>
        </w:rPr>
      </w:pPr>
    </w:p>
    <w:p w:rsidR="00AA273C" w:rsidRPr="0014264B" w:rsidRDefault="00AA273C" w:rsidP="006801A8">
      <w:pPr>
        <w:jc w:val="both"/>
        <w:rPr>
          <w:rFonts w:eastAsia="Calibri"/>
          <w:lang w:eastAsia="en-US"/>
        </w:rPr>
      </w:pPr>
      <w:r w:rsidRPr="0014264B">
        <w:rPr>
          <w:rFonts w:eastAsia="Calibri"/>
          <w:b/>
          <w:bCs/>
          <w:lang w:eastAsia="en-US"/>
        </w:rPr>
        <w:t xml:space="preserve">Россия в мире. </w:t>
      </w:r>
    </w:p>
    <w:p w:rsidR="00AA273C" w:rsidRPr="0014264B" w:rsidRDefault="00AA273C" w:rsidP="006801A8">
      <w:pPr>
        <w:jc w:val="both"/>
        <w:rPr>
          <w:rFonts w:eastAsia="Calibri"/>
          <w:lang w:eastAsia="en-US"/>
        </w:rPr>
      </w:pPr>
      <w:r w:rsidRPr="0014264B">
        <w:rPr>
          <w:rFonts w:eastAsia="Calibri"/>
          <w:lang w:eastAsia="en-US"/>
        </w:rPr>
        <w:t>Россия в современном мире (место России в мире по уровню экономического развития, уч</w:t>
      </w:r>
      <w:r w:rsidRPr="0014264B">
        <w:rPr>
          <w:rFonts w:eastAsia="Calibri"/>
          <w:lang w:eastAsia="en-US"/>
        </w:rPr>
        <w:t>а</w:t>
      </w:r>
      <w:r w:rsidRPr="0014264B">
        <w:rPr>
          <w:rFonts w:eastAsia="Calibri"/>
          <w:lang w:eastAsia="en-US"/>
        </w:rPr>
        <w:t xml:space="preserve">стие в экономических и политических организациях). Россия в мировом хозяйстве (главные внешнеэкономические партнеры страны, структура и география экспорта и импорта товаров и услуг). Россия в мировой политике. Россия и страны СНГ. </w:t>
      </w:r>
    </w:p>
    <w:p w:rsidR="00AA273C" w:rsidRPr="0014264B" w:rsidRDefault="00AA273C" w:rsidP="006801A8">
      <w:pPr>
        <w:jc w:val="both"/>
        <w:rPr>
          <w:b/>
          <w:bCs/>
          <w:iCs/>
        </w:rPr>
      </w:pPr>
      <w:bookmarkStart w:id="93" w:name="_Toc414553232"/>
      <w:bookmarkStart w:id="94" w:name="_Toc409691708"/>
      <w:r w:rsidRPr="0014264B">
        <w:rPr>
          <w:b/>
          <w:bCs/>
          <w:iCs/>
        </w:rPr>
        <w:t>2.2.2.8. Математика</w:t>
      </w:r>
      <w:bookmarkEnd w:id="93"/>
    </w:p>
    <w:p w:rsidR="00AA273C" w:rsidRPr="0014264B" w:rsidRDefault="00AA273C" w:rsidP="006801A8">
      <w:pPr>
        <w:jc w:val="both"/>
        <w:rPr>
          <w:rFonts w:eastAsia="Calibri"/>
          <w:lang w:eastAsia="en-US"/>
        </w:rPr>
      </w:pPr>
      <w:r w:rsidRPr="0014264B">
        <w:rPr>
          <w:rFonts w:eastAsia="Calibri"/>
          <w:lang w:eastAsia="en-US"/>
        </w:rPr>
        <w:t>Cодержание курсов математики 5–6 классов, алгебры и геометрии 7–9 классов объединено как в исторически сложившиеся линии (числовая, алгебраическая, геометрическая, функци</w:t>
      </w:r>
      <w:r w:rsidRPr="0014264B">
        <w:rPr>
          <w:rFonts w:eastAsia="Calibri"/>
          <w:lang w:eastAsia="en-US"/>
        </w:rPr>
        <w:t>о</w:t>
      </w:r>
      <w:r w:rsidRPr="0014264B">
        <w:rPr>
          <w:rFonts w:eastAsia="Calibri"/>
          <w:lang w:eastAsia="en-US"/>
        </w:rPr>
        <w:t>нальная и др.), так и в относительно новые (стохастическая линия, «реальная математика»). Отдельно представлены линия сюжетных задач, историческая линия.</w:t>
      </w:r>
    </w:p>
    <w:p w:rsidR="00AA273C" w:rsidRPr="0014264B" w:rsidRDefault="00AA273C" w:rsidP="006801A8">
      <w:pPr>
        <w:jc w:val="both"/>
        <w:rPr>
          <w:rFonts w:eastAsia="@Arial Unicode MS"/>
          <w:b/>
          <w:bCs/>
        </w:rPr>
      </w:pPr>
      <w:bookmarkStart w:id="95" w:name="_Toc405513918"/>
      <w:bookmarkStart w:id="96" w:name="_Toc284662796"/>
      <w:bookmarkStart w:id="97" w:name="_Toc284663423"/>
      <w:r w:rsidRPr="0014264B">
        <w:rPr>
          <w:rFonts w:eastAsia="@Arial Unicode MS"/>
          <w:b/>
          <w:bCs/>
        </w:rPr>
        <w:t>Элементы теории множеств и математической логики</w:t>
      </w:r>
      <w:bookmarkEnd w:id="95"/>
      <w:bookmarkEnd w:id="96"/>
      <w:bookmarkEnd w:id="97"/>
    </w:p>
    <w:p w:rsidR="00AA273C" w:rsidRPr="0014264B" w:rsidRDefault="00AA273C" w:rsidP="006801A8">
      <w:pPr>
        <w:jc w:val="both"/>
        <w:rPr>
          <w:rFonts w:eastAsia="Calibri"/>
          <w:lang w:eastAsia="en-US"/>
        </w:rPr>
      </w:pPr>
      <w:r w:rsidRPr="0014264B">
        <w:rPr>
          <w:rFonts w:eastAsia="Calibri"/>
          <w:lang w:eastAsia="en-US"/>
        </w:rPr>
        <w:t>Согласно ФГОС основного общего образования в курс математики введен раздел «Логика», который не предполагает дополнительных часов на изучении и встраивается в различные т</w:t>
      </w:r>
      <w:r w:rsidRPr="0014264B">
        <w:rPr>
          <w:rFonts w:eastAsia="Calibri"/>
          <w:lang w:eastAsia="en-US"/>
        </w:rPr>
        <w:t>е</w:t>
      </w:r>
      <w:r w:rsidRPr="0014264B">
        <w:rPr>
          <w:rFonts w:eastAsia="Calibri"/>
          <w:lang w:eastAsia="en-US"/>
        </w:rPr>
        <w:t xml:space="preserve">мы курсов математики и информатики и предваряется ознакомлением с элементами теории множеств. </w:t>
      </w:r>
    </w:p>
    <w:p w:rsidR="00AA273C" w:rsidRPr="0014264B" w:rsidRDefault="00AA273C" w:rsidP="006801A8">
      <w:pPr>
        <w:jc w:val="both"/>
        <w:rPr>
          <w:rFonts w:eastAsia="Calibri"/>
          <w:b/>
          <w:lang w:eastAsia="en-US"/>
        </w:rPr>
      </w:pPr>
      <w:r w:rsidRPr="0014264B">
        <w:rPr>
          <w:rFonts w:eastAsia="Calibri"/>
          <w:b/>
          <w:lang w:eastAsia="en-US"/>
        </w:rPr>
        <w:t>Множества и отношения между ними</w:t>
      </w:r>
    </w:p>
    <w:p w:rsidR="00AA273C" w:rsidRPr="0014264B" w:rsidRDefault="00AA273C" w:rsidP="006801A8">
      <w:pPr>
        <w:jc w:val="both"/>
        <w:rPr>
          <w:rFonts w:eastAsia="Calibri"/>
          <w:lang w:eastAsia="en-US"/>
        </w:rPr>
      </w:pPr>
      <w:r w:rsidRPr="0014264B">
        <w:rPr>
          <w:rFonts w:eastAsia="Calibri"/>
          <w:lang w:eastAsia="en-US"/>
        </w:rPr>
        <w:t xml:space="preserve">Множество, </w:t>
      </w:r>
      <w:r w:rsidRPr="0014264B">
        <w:rPr>
          <w:rFonts w:eastAsia="Calibri"/>
          <w:i/>
          <w:lang w:eastAsia="en-US"/>
        </w:rPr>
        <w:t>характеристическое свойство множества</w:t>
      </w:r>
      <w:r w:rsidRPr="0014264B">
        <w:rPr>
          <w:rFonts w:eastAsia="Calibri"/>
          <w:lang w:eastAsia="en-US"/>
        </w:rPr>
        <w:t xml:space="preserve">, элемент множества, </w:t>
      </w:r>
      <w:r w:rsidRPr="0014264B">
        <w:rPr>
          <w:rFonts w:eastAsia="Calibri"/>
          <w:i/>
          <w:lang w:eastAsia="en-US"/>
        </w:rPr>
        <w:t>пустое, коне</w:t>
      </w:r>
      <w:r w:rsidRPr="0014264B">
        <w:rPr>
          <w:rFonts w:eastAsia="Calibri"/>
          <w:i/>
          <w:lang w:eastAsia="en-US"/>
        </w:rPr>
        <w:t>ч</w:t>
      </w:r>
      <w:r w:rsidRPr="0014264B">
        <w:rPr>
          <w:rFonts w:eastAsia="Calibri"/>
          <w:i/>
          <w:lang w:eastAsia="en-US"/>
        </w:rPr>
        <w:t>ное, бесконечное множество</w:t>
      </w:r>
      <w:r w:rsidRPr="0014264B">
        <w:rPr>
          <w:rFonts w:eastAsia="Calibri"/>
          <w:lang w:eastAsia="en-US"/>
        </w:rPr>
        <w:t>. Подмножество. Отношение принадлежности, включения, р</w:t>
      </w:r>
      <w:r w:rsidRPr="0014264B">
        <w:rPr>
          <w:rFonts w:eastAsia="Calibri"/>
          <w:lang w:eastAsia="en-US"/>
        </w:rPr>
        <w:t>а</w:t>
      </w:r>
      <w:r w:rsidRPr="0014264B">
        <w:rPr>
          <w:rFonts w:eastAsia="Calibri"/>
          <w:lang w:eastAsia="en-US"/>
        </w:rPr>
        <w:t xml:space="preserve">венства. Элементы множества, способы задания множеств, </w:t>
      </w:r>
      <w:r w:rsidRPr="0014264B">
        <w:rPr>
          <w:rFonts w:eastAsia="Calibri"/>
          <w:i/>
          <w:lang w:eastAsia="en-US"/>
        </w:rPr>
        <w:t>распознавание подмножеств и элементов подмножеств с использованием кругов Эйлера</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lang w:eastAsia="en-US"/>
        </w:rPr>
        <w:t>Операции над множествами</w:t>
      </w:r>
    </w:p>
    <w:p w:rsidR="00AA273C" w:rsidRPr="0014264B" w:rsidRDefault="00AA273C" w:rsidP="006801A8">
      <w:pPr>
        <w:jc w:val="both"/>
        <w:rPr>
          <w:rFonts w:eastAsia="Calibri"/>
          <w:lang w:eastAsia="en-US"/>
        </w:rPr>
      </w:pPr>
      <w:r w:rsidRPr="0014264B">
        <w:rPr>
          <w:rFonts w:eastAsia="Calibri"/>
          <w:lang w:eastAsia="en-US"/>
        </w:rPr>
        <w:t xml:space="preserve">Пересечение и объединение множеств. </w:t>
      </w:r>
      <w:r w:rsidRPr="0014264B">
        <w:rPr>
          <w:rFonts w:eastAsia="Calibri"/>
          <w:i/>
          <w:lang w:eastAsia="en-US"/>
        </w:rPr>
        <w:t>Разность множеств, дополнение множес</w:t>
      </w:r>
      <w:r w:rsidRPr="0014264B">
        <w:rPr>
          <w:rFonts w:eastAsia="Calibri"/>
          <w:i/>
          <w:lang w:eastAsia="en-US"/>
        </w:rPr>
        <w:t>т</w:t>
      </w:r>
      <w:r w:rsidRPr="0014264B">
        <w:rPr>
          <w:rFonts w:eastAsia="Calibri"/>
          <w:i/>
          <w:lang w:eastAsia="en-US"/>
        </w:rPr>
        <w:t>ва</w:t>
      </w:r>
      <w:r w:rsidRPr="0014264B">
        <w:rPr>
          <w:rFonts w:eastAsia="Calibri"/>
          <w:lang w:eastAsia="en-US"/>
        </w:rPr>
        <w:t>.</w:t>
      </w:r>
      <w:r w:rsidRPr="0014264B">
        <w:rPr>
          <w:rFonts w:eastAsia="Calibri"/>
          <w:i/>
          <w:lang w:eastAsia="en-US"/>
        </w:rPr>
        <w:t>Интерпретация операций над множествами с помощью кругов Эйлера</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b/>
          <w:lang w:eastAsia="en-US"/>
        </w:rPr>
        <w:t>Элементы логики</w:t>
      </w:r>
    </w:p>
    <w:p w:rsidR="00AA273C" w:rsidRPr="0014264B" w:rsidRDefault="00AA273C" w:rsidP="006801A8">
      <w:pPr>
        <w:jc w:val="both"/>
        <w:rPr>
          <w:rFonts w:eastAsia="Calibri"/>
          <w:lang w:eastAsia="en-US"/>
        </w:rPr>
      </w:pPr>
      <w:r w:rsidRPr="0014264B">
        <w:rPr>
          <w:rFonts w:eastAsia="Calibri"/>
          <w:lang w:eastAsia="en-US"/>
        </w:rPr>
        <w:t>Определение. Утверждения. Аксиомы и теоремы. Доказательство. Доказательство от пр</w:t>
      </w:r>
      <w:r w:rsidRPr="0014264B">
        <w:rPr>
          <w:rFonts w:eastAsia="Calibri"/>
          <w:lang w:eastAsia="en-US"/>
        </w:rPr>
        <w:t>о</w:t>
      </w:r>
      <w:r w:rsidRPr="0014264B">
        <w:rPr>
          <w:rFonts w:eastAsia="Calibri"/>
          <w:lang w:eastAsia="en-US"/>
        </w:rPr>
        <w:t>тивного. Теорема, обратная данной. Пример и контрпример.</w:t>
      </w:r>
    </w:p>
    <w:p w:rsidR="00AA273C" w:rsidRPr="0014264B" w:rsidRDefault="00AA273C" w:rsidP="006801A8">
      <w:pPr>
        <w:jc w:val="both"/>
        <w:rPr>
          <w:rFonts w:eastAsia="Calibri"/>
          <w:b/>
          <w:lang w:eastAsia="en-US"/>
        </w:rPr>
      </w:pPr>
      <w:r w:rsidRPr="0014264B">
        <w:rPr>
          <w:rFonts w:eastAsia="Calibri"/>
          <w:b/>
          <w:lang w:eastAsia="en-US"/>
        </w:rPr>
        <w:t>Высказывания</w:t>
      </w:r>
    </w:p>
    <w:p w:rsidR="00AA273C" w:rsidRPr="0014264B" w:rsidRDefault="00AA273C" w:rsidP="006801A8">
      <w:pPr>
        <w:jc w:val="both"/>
        <w:rPr>
          <w:rFonts w:eastAsia="Calibri"/>
          <w:i/>
          <w:lang w:eastAsia="en-US"/>
        </w:rPr>
      </w:pPr>
      <w:r w:rsidRPr="0014264B">
        <w:rPr>
          <w:rFonts w:eastAsia="Calibri"/>
          <w:lang w:eastAsia="en-US"/>
        </w:rPr>
        <w:t>Истинность и ложность высказывания</w:t>
      </w:r>
      <w:r w:rsidRPr="0014264B">
        <w:rPr>
          <w:rFonts w:eastAsia="Calibri"/>
          <w:i/>
          <w:lang w:eastAsia="en-US"/>
        </w:rPr>
        <w:t>. Сложные и простые высказывания. Операции над высказываниями с использованием логических связок: и, или, не. Условные высказывания (и</w:t>
      </w:r>
      <w:r w:rsidRPr="0014264B">
        <w:rPr>
          <w:rFonts w:eastAsia="Calibri"/>
          <w:i/>
          <w:lang w:eastAsia="en-US"/>
        </w:rPr>
        <w:t>м</w:t>
      </w:r>
      <w:r w:rsidRPr="0014264B">
        <w:rPr>
          <w:rFonts w:eastAsia="Calibri"/>
          <w:i/>
          <w:lang w:eastAsia="en-US"/>
        </w:rPr>
        <w:t xml:space="preserve">пликации). </w:t>
      </w:r>
    </w:p>
    <w:p w:rsidR="00AA273C" w:rsidRPr="0014264B" w:rsidRDefault="00AA273C" w:rsidP="006801A8">
      <w:pPr>
        <w:jc w:val="both"/>
        <w:rPr>
          <w:rFonts w:eastAsia="@Arial Unicode MS"/>
          <w:b/>
          <w:bCs/>
        </w:rPr>
      </w:pPr>
      <w:bookmarkStart w:id="98" w:name="_Toc405513919"/>
      <w:bookmarkStart w:id="99" w:name="_Toc284662797"/>
      <w:bookmarkStart w:id="100" w:name="_Toc284663424"/>
      <w:r w:rsidRPr="0014264B">
        <w:rPr>
          <w:rFonts w:eastAsia="@Arial Unicode MS"/>
          <w:b/>
          <w:bCs/>
        </w:rPr>
        <w:t>Содержание курса математики в 5–6 классах</w:t>
      </w:r>
      <w:bookmarkEnd w:id="98"/>
      <w:bookmarkEnd w:id="99"/>
      <w:bookmarkEnd w:id="100"/>
    </w:p>
    <w:p w:rsidR="00AA273C" w:rsidRPr="0014264B" w:rsidRDefault="00AA273C" w:rsidP="006801A8">
      <w:pPr>
        <w:jc w:val="both"/>
        <w:rPr>
          <w:b/>
          <w:iCs/>
          <w:lang w:eastAsia="en-US"/>
        </w:rPr>
      </w:pPr>
      <w:r w:rsidRPr="0014264B">
        <w:rPr>
          <w:b/>
          <w:iCs/>
          <w:lang w:eastAsia="en-US"/>
        </w:rPr>
        <w:t>Натуральные числа и нуль</w:t>
      </w:r>
    </w:p>
    <w:p w:rsidR="00AA273C" w:rsidRPr="0014264B" w:rsidRDefault="00AA273C" w:rsidP="006801A8">
      <w:pPr>
        <w:jc w:val="both"/>
        <w:rPr>
          <w:rFonts w:eastAsia="Calibri"/>
          <w:lang w:eastAsia="en-US"/>
        </w:rPr>
      </w:pPr>
      <w:r w:rsidRPr="0014264B">
        <w:rPr>
          <w:rFonts w:eastAsia="Calibri"/>
          <w:b/>
          <w:lang w:eastAsia="en-US"/>
        </w:rPr>
        <w:t>Натуральный ряд чисел и его свойства</w:t>
      </w:r>
    </w:p>
    <w:p w:rsidR="00AA273C" w:rsidRPr="0014264B" w:rsidRDefault="00AA273C" w:rsidP="006801A8">
      <w:pPr>
        <w:jc w:val="both"/>
        <w:rPr>
          <w:rFonts w:eastAsia="Calibri"/>
          <w:lang w:eastAsia="en-US"/>
        </w:rPr>
      </w:pPr>
      <w:r w:rsidRPr="0014264B">
        <w:rPr>
          <w:rFonts w:eastAsia="Calibri"/>
          <w:lang w:eastAsia="en-US"/>
        </w:rPr>
        <w:t xml:space="preserve">Натуральное число, множество натуральных чисел и его свойства, изображение натуральных чисел точками на числовой прямой. Использование свойств натуральных чисел при решении задач. </w:t>
      </w:r>
    </w:p>
    <w:p w:rsidR="00AA273C" w:rsidRPr="0014264B" w:rsidRDefault="00AA273C" w:rsidP="006801A8">
      <w:pPr>
        <w:jc w:val="both"/>
        <w:rPr>
          <w:rFonts w:eastAsia="Calibri"/>
          <w:b/>
          <w:lang w:eastAsia="en-US"/>
        </w:rPr>
      </w:pPr>
      <w:r w:rsidRPr="0014264B">
        <w:rPr>
          <w:rFonts w:eastAsia="Calibri"/>
          <w:b/>
          <w:lang w:eastAsia="en-US"/>
        </w:rPr>
        <w:t>Запись и чтение натуральных чисел</w:t>
      </w:r>
    </w:p>
    <w:p w:rsidR="00AA273C" w:rsidRPr="0014264B" w:rsidRDefault="00AA273C" w:rsidP="006801A8">
      <w:pPr>
        <w:jc w:val="both"/>
        <w:rPr>
          <w:rFonts w:eastAsia="Calibri"/>
          <w:lang w:eastAsia="en-US"/>
        </w:rPr>
      </w:pPr>
      <w:r w:rsidRPr="0014264B">
        <w:rPr>
          <w:rFonts w:eastAsia="Calibri"/>
          <w:lang w:eastAsia="en-US"/>
        </w:rPr>
        <w:lastRenderedPageBreak/>
        <w:t>Различие между цифрой и числом. Позиционная запись натурального числа, поместное зн</w:t>
      </w:r>
      <w:r w:rsidRPr="0014264B">
        <w:rPr>
          <w:rFonts w:eastAsia="Calibri"/>
          <w:lang w:eastAsia="en-US"/>
        </w:rPr>
        <w:t>а</w:t>
      </w:r>
      <w:r w:rsidRPr="0014264B">
        <w:rPr>
          <w:rFonts w:eastAsia="Calibri"/>
          <w:lang w:eastAsia="en-US"/>
        </w:rPr>
        <w:t>чение цифры, разряды и классы, соотношение между двумя соседними разрядными един</w:t>
      </w:r>
      <w:r w:rsidRPr="0014264B">
        <w:rPr>
          <w:rFonts w:eastAsia="Calibri"/>
          <w:lang w:eastAsia="en-US"/>
        </w:rPr>
        <w:t>и</w:t>
      </w:r>
      <w:r w:rsidRPr="0014264B">
        <w:rPr>
          <w:rFonts w:eastAsia="Calibri"/>
          <w:lang w:eastAsia="en-US"/>
        </w:rPr>
        <w:t>цами, чтение и запись натуральных чисел.</w:t>
      </w:r>
    </w:p>
    <w:p w:rsidR="00AA273C" w:rsidRPr="0014264B" w:rsidRDefault="00AA273C" w:rsidP="006801A8">
      <w:pPr>
        <w:jc w:val="both"/>
        <w:rPr>
          <w:rFonts w:eastAsia="Calibri"/>
          <w:b/>
          <w:lang w:eastAsia="en-US"/>
        </w:rPr>
      </w:pPr>
      <w:r w:rsidRPr="0014264B">
        <w:rPr>
          <w:rFonts w:eastAsia="Calibri"/>
          <w:b/>
          <w:lang w:eastAsia="en-US"/>
        </w:rPr>
        <w:t>Округление натуральных чисел</w:t>
      </w:r>
    </w:p>
    <w:p w:rsidR="00AA273C" w:rsidRPr="0014264B" w:rsidRDefault="00AA273C" w:rsidP="006801A8">
      <w:pPr>
        <w:jc w:val="both"/>
        <w:rPr>
          <w:rFonts w:eastAsia="Calibri"/>
          <w:lang w:eastAsia="en-US"/>
        </w:rPr>
      </w:pPr>
      <w:r w:rsidRPr="0014264B">
        <w:rPr>
          <w:rFonts w:eastAsia="Calibri"/>
          <w:lang w:eastAsia="en-US"/>
        </w:rPr>
        <w:t>Необходимость округления. Правило округления натуральных чисел.</w:t>
      </w:r>
    </w:p>
    <w:p w:rsidR="00AA273C" w:rsidRPr="0014264B" w:rsidRDefault="00AA273C" w:rsidP="006801A8">
      <w:pPr>
        <w:jc w:val="both"/>
        <w:rPr>
          <w:rFonts w:eastAsia="Calibri"/>
          <w:lang w:eastAsia="en-US"/>
        </w:rPr>
      </w:pPr>
      <w:r w:rsidRPr="0014264B">
        <w:rPr>
          <w:rFonts w:eastAsia="Calibri"/>
          <w:b/>
          <w:lang w:eastAsia="en-US"/>
        </w:rPr>
        <w:t>Сравнение натуральных чисел, сравнение с числом 0</w:t>
      </w:r>
    </w:p>
    <w:p w:rsidR="00AA273C" w:rsidRPr="0014264B" w:rsidRDefault="00AA273C" w:rsidP="006801A8">
      <w:pPr>
        <w:jc w:val="both"/>
        <w:rPr>
          <w:rFonts w:eastAsia="Calibri"/>
          <w:lang w:eastAsia="en-US"/>
        </w:rPr>
      </w:pPr>
      <w:r w:rsidRPr="0014264B">
        <w:rPr>
          <w:rFonts w:eastAsia="Calibri"/>
          <w:lang w:eastAsia="en-US"/>
        </w:rPr>
        <w:t>Понятие о сравнении чисел, сравнение натуральных чисел друг с другом и с нулём, матем</w:t>
      </w:r>
      <w:r w:rsidRPr="0014264B">
        <w:rPr>
          <w:rFonts w:eastAsia="Calibri"/>
          <w:lang w:eastAsia="en-US"/>
        </w:rPr>
        <w:t>а</w:t>
      </w:r>
      <w:r w:rsidRPr="0014264B">
        <w:rPr>
          <w:rFonts w:eastAsia="Calibri"/>
          <w:lang w:eastAsia="en-US"/>
        </w:rPr>
        <w:t>тическая запись сравнений, способы сравнения чисел.</w:t>
      </w:r>
    </w:p>
    <w:p w:rsidR="00AA273C" w:rsidRPr="0014264B" w:rsidRDefault="00AA273C" w:rsidP="006801A8">
      <w:pPr>
        <w:jc w:val="both"/>
        <w:rPr>
          <w:rFonts w:eastAsia="Calibri"/>
          <w:b/>
          <w:lang w:eastAsia="en-US"/>
        </w:rPr>
      </w:pPr>
      <w:r w:rsidRPr="0014264B">
        <w:rPr>
          <w:rFonts w:eastAsia="Calibri"/>
          <w:b/>
          <w:lang w:eastAsia="en-US"/>
        </w:rPr>
        <w:t>Действия с натуральными числами</w:t>
      </w:r>
    </w:p>
    <w:p w:rsidR="00AA273C" w:rsidRPr="0014264B" w:rsidRDefault="00AA273C" w:rsidP="006801A8">
      <w:pPr>
        <w:jc w:val="both"/>
        <w:rPr>
          <w:rFonts w:eastAsia="Calibri"/>
          <w:lang w:eastAsia="en-US"/>
        </w:rPr>
      </w:pPr>
      <w:r w:rsidRPr="0014264B">
        <w:rPr>
          <w:rFonts w:eastAsia="Calibri"/>
          <w:lang w:eastAsia="en-US"/>
        </w:rPr>
        <w:t>Сложение и вычитание, компоненты сложения и вычитания, связь между ними, нахождение суммы и разности, изменение суммы и разности при изменении компонентов сложения и вычитания.</w:t>
      </w:r>
    </w:p>
    <w:p w:rsidR="00AA273C" w:rsidRPr="0014264B" w:rsidRDefault="00AA273C" w:rsidP="006801A8">
      <w:pPr>
        <w:jc w:val="both"/>
        <w:rPr>
          <w:rFonts w:eastAsia="Calibri"/>
          <w:lang w:eastAsia="en-US"/>
        </w:rPr>
      </w:pPr>
      <w:r w:rsidRPr="0014264B">
        <w:rPr>
          <w:rFonts w:eastAsia="Calibri"/>
          <w:lang w:eastAsia="en-US"/>
        </w:rPr>
        <w:t>Умножение и деление, компоненты умножения и деления, связь между ними, умножение и сложение в столбик, деление уголком, проверка результата с помощью прикидки и обратн</w:t>
      </w:r>
      <w:r w:rsidRPr="0014264B">
        <w:rPr>
          <w:rFonts w:eastAsia="Calibri"/>
          <w:lang w:eastAsia="en-US"/>
        </w:rPr>
        <w:t>о</w:t>
      </w:r>
      <w:r w:rsidRPr="0014264B">
        <w:rPr>
          <w:rFonts w:eastAsia="Calibri"/>
          <w:lang w:eastAsia="en-US"/>
        </w:rPr>
        <w:t>го действия.</w:t>
      </w:r>
    </w:p>
    <w:p w:rsidR="00AA273C" w:rsidRPr="0014264B" w:rsidRDefault="00AA273C" w:rsidP="006801A8">
      <w:pPr>
        <w:jc w:val="both"/>
        <w:rPr>
          <w:rFonts w:eastAsia="Calibri"/>
          <w:lang w:eastAsia="en-US"/>
        </w:rPr>
      </w:pPr>
      <w:r w:rsidRPr="0014264B">
        <w:rPr>
          <w:rFonts w:eastAsia="Calibri"/>
          <w:lang w:eastAsia="en-US"/>
        </w:rPr>
        <w:t>Переместительный и сочетательный законы сложения и умножения, распределительный з</w:t>
      </w:r>
      <w:r w:rsidRPr="0014264B">
        <w:rPr>
          <w:rFonts w:eastAsia="Calibri"/>
          <w:lang w:eastAsia="en-US"/>
        </w:rPr>
        <w:t>а</w:t>
      </w:r>
      <w:r w:rsidRPr="0014264B">
        <w:rPr>
          <w:rFonts w:eastAsia="Calibri"/>
          <w:lang w:eastAsia="en-US"/>
        </w:rPr>
        <w:t xml:space="preserve">кон умножения относительно сложения, </w:t>
      </w:r>
      <w:r w:rsidRPr="0014264B">
        <w:rPr>
          <w:rFonts w:eastAsia="Calibri"/>
          <w:i/>
          <w:lang w:eastAsia="en-US"/>
        </w:rPr>
        <w:t>обоснование алгоритмов выполнения арифметич</w:t>
      </w:r>
      <w:r w:rsidRPr="0014264B">
        <w:rPr>
          <w:rFonts w:eastAsia="Calibri"/>
          <w:i/>
          <w:lang w:eastAsia="en-US"/>
        </w:rPr>
        <w:t>е</w:t>
      </w:r>
      <w:r w:rsidRPr="0014264B">
        <w:rPr>
          <w:rFonts w:eastAsia="Calibri"/>
          <w:i/>
          <w:lang w:eastAsia="en-US"/>
        </w:rPr>
        <w:t>ских  действий.</w:t>
      </w:r>
    </w:p>
    <w:p w:rsidR="00AA273C" w:rsidRPr="0014264B" w:rsidRDefault="00AA273C" w:rsidP="006801A8">
      <w:pPr>
        <w:jc w:val="both"/>
        <w:rPr>
          <w:rFonts w:eastAsia="Calibri"/>
          <w:lang w:eastAsia="en-US"/>
        </w:rPr>
      </w:pPr>
      <w:r w:rsidRPr="0014264B">
        <w:rPr>
          <w:rFonts w:eastAsia="Calibri"/>
          <w:b/>
          <w:lang w:eastAsia="en-US"/>
        </w:rPr>
        <w:t>Степень с натуральным показателем</w:t>
      </w:r>
    </w:p>
    <w:p w:rsidR="00AA273C" w:rsidRPr="0014264B" w:rsidRDefault="00AA273C" w:rsidP="006801A8">
      <w:pPr>
        <w:jc w:val="both"/>
        <w:rPr>
          <w:rFonts w:eastAsia="Calibri"/>
          <w:lang w:eastAsia="en-US"/>
        </w:rPr>
      </w:pPr>
      <w:r w:rsidRPr="0014264B">
        <w:rPr>
          <w:rFonts w:eastAsia="Calibri"/>
          <w:lang w:eastAsia="en-US"/>
        </w:rPr>
        <w:t>Запись числа в виде суммы разрядных слагаемых, порядок выполнения действий в выраж</w:t>
      </w:r>
      <w:r w:rsidRPr="0014264B">
        <w:rPr>
          <w:rFonts w:eastAsia="Calibri"/>
          <w:lang w:eastAsia="en-US"/>
        </w:rPr>
        <w:t>е</w:t>
      </w:r>
      <w:r w:rsidRPr="0014264B">
        <w:rPr>
          <w:rFonts w:eastAsia="Calibri"/>
          <w:lang w:eastAsia="en-US"/>
        </w:rPr>
        <w:t>ниях, содержащих степень, вычисление значений выражений, содержащих степень.</w:t>
      </w:r>
    </w:p>
    <w:p w:rsidR="00AA273C" w:rsidRPr="0014264B" w:rsidRDefault="00AA273C" w:rsidP="006801A8">
      <w:pPr>
        <w:jc w:val="both"/>
        <w:rPr>
          <w:rFonts w:eastAsia="Calibri"/>
          <w:lang w:eastAsia="en-US"/>
        </w:rPr>
      </w:pPr>
      <w:r w:rsidRPr="0014264B">
        <w:rPr>
          <w:rFonts w:eastAsia="Calibri"/>
          <w:b/>
          <w:lang w:eastAsia="en-US"/>
        </w:rPr>
        <w:t>Числовые выражения</w:t>
      </w:r>
    </w:p>
    <w:p w:rsidR="00AA273C" w:rsidRPr="0014264B" w:rsidRDefault="00AA273C" w:rsidP="006801A8">
      <w:pPr>
        <w:jc w:val="both"/>
        <w:rPr>
          <w:rFonts w:eastAsia="Calibri"/>
          <w:lang w:eastAsia="en-US"/>
        </w:rPr>
      </w:pPr>
      <w:r w:rsidRPr="0014264B">
        <w:rPr>
          <w:rFonts w:eastAsia="Calibri"/>
          <w:lang w:eastAsia="en-US"/>
        </w:rPr>
        <w:t>Числовое выражение и его значение, порядок выполнения действий.</w:t>
      </w:r>
    </w:p>
    <w:p w:rsidR="00AA273C" w:rsidRPr="0014264B" w:rsidRDefault="00AA273C" w:rsidP="006801A8">
      <w:pPr>
        <w:jc w:val="both"/>
        <w:rPr>
          <w:rFonts w:eastAsia="Calibri"/>
          <w:b/>
          <w:lang w:eastAsia="en-US"/>
        </w:rPr>
      </w:pPr>
      <w:r w:rsidRPr="0014264B">
        <w:rPr>
          <w:rFonts w:eastAsia="Calibri"/>
          <w:b/>
          <w:lang w:eastAsia="en-US"/>
        </w:rPr>
        <w:t>Деление с остатком</w:t>
      </w:r>
    </w:p>
    <w:p w:rsidR="00AA273C" w:rsidRPr="0014264B" w:rsidRDefault="00AA273C" w:rsidP="006801A8">
      <w:pPr>
        <w:jc w:val="both"/>
        <w:rPr>
          <w:rFonts w:eastAsia="Calibri"/>
          <w:lang w:eastAsia="en-US"/>
        </w:rPr>
      </w:pPr>
      <w:r w:rsidRPr="0014264B">
        <w:rPr>
          <w:rFonts w:eastAsia="Calibri"/>
          <w:lang w:eastAsia="en-US"/>
        </w:rPr>
        <w:t xml:space="preserve">Деление с остатком на множестве натуральных чисел, </w:t>
      </w:r>
      <w:r w:rsidRPr="0014264B">
        <w:rPr>
          <w:rFonts w:eastAsia="Calibri"/>
          <w:i/>
          <w:lang w:eastAsia="en-US"/>
        </w:rPr>
        <w:t>свойства деления с остатком</w:t>
      </w:r>
      <w:r w:rsidRPr="0014264B">
        <w:rPr>
          <w:rFonts w:eastAsia="Calibri"/>
          <w:lang w:eastAsia="en-US"/>
        </w:rPr>
        <w:t>. Пра</w:t>
      </w:r>
      <w:r w:rsidRPr="0014264B">
        <w:rPr>
          <w:rFonts w:eastAsia="Calibri"/>
          <w:lang w:eastAsia="en-US"/>
        </w:rPr>
        <w:t>к</w:t>
      </w:r>
      <w:r w:rsidRPr="0014264B">
        <w:rPr>
          <w:rFonts w:eastAsia="Calibri"/>
          <w:lang w:eastAsia="en-US"/>
        </w:rPr>
        <w:t xml:space="preserve">тические задачи на деление с остатком. </w:t>
      </w:r>
    </w:p>
    <w:p w:rsidR="00AA273C" w:rsidRPr="0014264B" w:rsidRDefault="00AA273C" w:rsidP="006801A8">
      <w:pPr>
        <w:jc w:val="both"/>
        <w:rPr>
          <w:rFonts w:eastAsia="Calibri"/>
          <w:b/>
          <w:lang w:eastAsia="en-US"/>
        </w:rPr>
      </w:pPr>
      <w:r w:rsidRPr="0014264B">
        <w:rPr>
          <w:rFonts w:eastAsia="Calibri"/>
          <w:b/>
          <w:lang w:eastAsia="en-US"/>
        </w:rPr>
        <w:t>Свойства и признаки делимости</w:t>
      </w:r>
    </w:p>
    <w:p w:rsidR="00AA273C" w:rsidRPr="0014264B" w:rsidRDefault="00AA273C" w:rsidP="006801A8">
      <w:pPr>
        <w:jc w:val="both"/>
        <w:rPr>
          <w:rFonts w:eastAsia="Calibri"/>
          <w:lang w:eastAsia="en-US"/>
        </w:rPr>
      </w:pPr>
      <w:r w:rsidRPr="0014264B">
        <w:rPr>
          <w:rFonts w:eastAsia="Calibri"/>
          <w:lang w:eastAsia="en-US"/>
        </w:rPr>
        <w:t xml:space="preserve">Свойство делимости суммы (разности) на число. Признаки делимости на 2, 3, 5, 9, 10. </w:t>
      </w:r>
      <w:r w:rsidRPr="0014264B">
        <w:rPr>
          <w:rFonts w:eastAsia="Calibri"/>
          <w:i/>
          <w:lang w:eastAsia="en-US"/>
        </w:rPr>
        <w:t>Пр</w:t>
      </w:r>
      <w:r w:rsidRPr="0014264B">
        <w:rPr>
          <w:rFonts w:eastAsia="Calibri"/>
          <w:i/>
          <w:lang w:eastAsia="en-US"/>
        </w:rPr>
        <w:t>и</w:t>
      </w:r>
      <w:r w:rsidRPr="0014264B">
        <w:rPr>
          <w:rFonts w:eastAsia="Calibri"/>
          <w:i/>
          <w:lang w:eastAsia="en-US"/>
        </w:rPr>
        <w:t>знаки делимости на 4, 6, 8, 11. Доказательство признаков делимости</w:t>
      </w:r>
      <w:r w:rsidRPr="0014264B">
        <w:rPr>
          <w:rFonts w:eastAsia="Calibri"/>
          <w:lang w:eastAsia="en-US"/>
        </w:rPr>
        <w:t>. Решение практич</w:t>
      </w:r>
      <w:r w:rsidRPr="0014264B">
        <w:rPr>
          <w:rFonts w:eastAsia="Calibri"/>
          <w:lang w:eastAsia="en-US"/>
        </w:rPr>
        <w:t>е</w:t>
      </w:r>
      <w:r w:rsidRPr="0014264B">
        <w:rPr>
          <w:rFonts w:eastAsia="Calibri"/>
          <w:lang w:eastAsia="en-US"/>
        </w:rPr>
        <w:t xml:space="preserve">ских задач с применением признаков делимости. </w:t>
      </w:r>
    </w:p>
    <w:p w:rsidR="00AA273C" w:rsidRPr="0014264B" w:rsidRDefault="00AA273C" w:rsidP="006801A8">
      <w:pPr>
        <w:jc w:val="both"/>
        <w:rPr>
          <w:rFonts w:eastAsia="Calibri"/>
          <w:b/>
          <w:lang w:eastAsia="en-US"/>
        </w:rPr>
      </w:pPr>
      <w:r w:rsidRPr="0014264B">
        <w:rPr>
          <w:rFonts w:eastAsia="Calibri"/>
          <w:b/>
          <w:lang w:eastAsia="en-US"/>
        </w:rPr>
        <w:t>Разложение числа на простые множители</w:t>
      </w:r>
    </w:p>
    <w:p w:rsidR="00AA273C" w:rsidRPr="0014264B" w:rsidRDefault="00AA273C" w:rsidP="006801A8">
      <w:pPr>
        <w:jc w:val="both"/>
        <w:rPr>
          <w:rFonts w:eastAsia="Calibri"/>
          <w:i/>
          <w:lang w:eastAsia="en-US"/>
        </w:rPr>
      </w:pPr>
      <w:r w:rsidRPr="0014264B">
        <w:rPr>
          <w:rFonts w:eastAsia="Calibri"/>
          <w:lang w:eastAsia="en-US"/>
        </w:rPr>
        <w:t xml:space="preserve">Простые и составные числа, </w:t>
      </w:r>
      <w:r w:rsidRPr="0014264B">
        <w:rPr>
          <w:rFonts w:eastAsia="Calibri"/>
          <w:i/>
          <w:lang w:eastAsia="en-US"/>
        </w:rPr>
        <w:t xml:space="preserve">решето Эратосфена. </w:t>
      </w:r>
    </w:p>
    <w:p w:rsidR="00AA273C" w:rsidRPr="0014264B" w:rsidRDefault="00AA273C" w:rsidP="006801A8">
      <w:pPr>
        <w:jc w:val="both"/>
        <w:rPr>
          <w:rFonts w:eastAsia="Calibri"/>
          <w:lang w:eastAsia="en-US"/>
        </w:rPr>
      </w:pPr>
      <w:r w:rsidRPr="0014264B">
        <w:rPr>
          <w:rFonts w:eastAsia="Calibri"/>
          <w:lang w:eastAsia="en-US"/>
        </w:rPr>
        <w:t xml:space="preserve">Разложение натурального числа на множители, разложение на простые множители. </w:t>
      </w:r>
      <w:r w:rsidRPr="0014264B">
        <w:rPr>
          <w:rFonts w:eastAsia="Calibri"/>
          <w:i/>
          <w:lang w:eastAsia="en-US"/>
        </w:rPr>
        <w:t>Колич</w:t>
      </w:r>
      <w:r w:rsidRPr="0014264B">
        <w:rPr>
          <w:rFonts w:eastAsia="Calibri"/>
          <w:i/>
          <w:lang w:eastAsia="en-US"/>
        </w:rPr>
        <w:t>е</w:t>
      </w:r>
      <w:r w:rsidRPr="0014264B">
        <w:rPr>
          <w:rFonts w:eastAsia="Calibri"/>
          <w:i/>
          <w:lang w:eastAsia="en-US"/>
        </w:rPr>
        <w:t>ство делителей числа, алгоритм разложения числа на простые множители, основная те</w:t>
      </w:r>
      <w:r w:rsidRPr="0014264B">
        <w:rPr>
          <w:rFonts w:eastAsia="Calibri"/>
          <w:i/>
          <w:lang w:eastAsia="en-US"/>
        </w:rPr>
        <w:t>о</w:t>
      </w:r>
      <w:r w:rsidRPr="0014264B">
        <w:rPr>
          <w:rFonts w:eastAsia="Calibri"/>
          <w:i/>
          <w:lang w:eastAsia="en-US"/>
        </w:rPr>
        <w:t>рема арифметики</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lang w:eastAsia="en-US"/>
        </w:rPr>
        <w:t>Алгебраические выражения</w:t>
      </w:r>
    </w:p>
    <w:p w:rsidR="00AA273C" w:rsidRPr="0014264B" w:rsidRDefault="00AA273C" w:rsidP="006801A8">
      <w:pPr>
        <w:jc w:val="both"/>
        <w:rPr>
          <w:rFonts w:eastAsia="Calibri"/>
          <w:i/>
          <w:lang w:eastAsia="en-US"/>
        </w:rPr>
      </w:pPr>
      <w:r w:rsidRPr="0014264B">
        <w:rPr>
          <w:rFonts w:eastAsia="Calibri"/>
          <w:lang w:eastAsia="en-US"/>
        </w:rPr>
        <w:t>Использование букв для обозначения чисел, вычисление значения алгебраического выраж</w:t>
      </w:r>
      <w:r w:rsidRPr="0014264B">
        <w:rPr>
          <w:rFonts w:eastAsia="Calibri"/>
          <w:lang w:eastAsia="en-US"/>
        </w:rPr>
        <w:t>е</w:t>
      </w:r>
      <w:r w:rsidRPr="0014264B">
        <w:rPr>
          <w:rFonts w:eastAsia="Calibri"/>
          <w:lang w:eastAsia="en-US"/>
        </w:rPr>
        <w:t xml:space="preserve">ния, применение алгебраических выражений для записи свойств арифметических действий, преобразование алгебраических выражений. </w:t>
      </w:r>
    </w:p>
    <w:p w:rsidR="00AA273C" w:rsidRPr="0014264B" w:rsidRDefault="00AA273C" w:rsidP="006801A8">
      <w:pPr>
        <w:jc w:val="both"/>
        <w:rPr>
          <w:rFonts w:eastAsia="Calibri"/>
          <w:lang w:eastAsia="en-US"/>
        </w:rPr>
      </w:pPr>
      <w:r w:rsidRPr="0014264B">
        <w:rPr>
          <w:rFonts w:eastAsia="Calibri"/>
          <w:b/>
          <w:lang w:eastAsia="en-US"/>
        </w:rPr>
        <w:t>Делители и кратные</w:t>
      </w:r>
    </w:p>
    <w:p w:rsidR="00AA273C" w:rsidRPr="0014264B" w:rsidRDefault="00AA273C" w:rsidP="006801A8">
      <w:pPr>
        <w:jc w:val="both"/>
        <w:rPr>
          <w:rFonts w:eastAsia="Calibri"/>
          <w:lang w:eastAsia="en-US"/>
        </w:rPr>
      </w:pPr>
      <w:r w:rsidRPr="0014264B">
        <w:rPr>
          <w:rFonts w:eastAsia="Calibri"/>
          <w:lang w:eastAsia="en-US"/>
        </w:rPr>
        <w:t>Делитель и его свойства, общий делитель двух и более чисел, наибольший общий делитель, взаимно простые числа, нахождение наибольшего общего делителя. Кратное и его свойства, общее кратное двух и более чисел, наименьшее общее кратное, способы нахождения на</w:t>
      </w:r>
      <w:r w:rsidRPr="0014264B">
        <w:rPr>
          <w:rFonts w:eastAsia="Calibri"/>
          <w:lang w:eastAsia="en-US"/>
        </w:rPr>
        <w:t>и</w:t>
      </w:r>
      <w:r w:rsidRPr="0014264B">
        <w:rPr>
          <w:rFonts w:eastAsia="Calibri"/>
          <w:lang w:eastAsia="en-US"/>
        </w:rPr>
        <w:t>меньшего общего кратного.</w:t>
      </w:r>
    </w:p>
    <w:p w:rsidR="00AA273C" w:rsidRPr="0014264B" w:rsidRDefault="00AA273C" w:rsidP="006801A8">
      <w:pPr>
        <w:jc w:val="both"/>
        <w:rPr>
          <w:b/>
          <w:iCs/>
          <w:lang w:eastAsia="en-US"/>
        </w:rPr>
      </w:pPr>
      <w:r w:rsidRPr="0014264B">
        <w:rPr>
          <w:b/>
          <w:iCs/>
          <w:lang w:eastAsia="en-US"/>
        </w:rPr>
        <w:t>Дроби</w:t>
      </w:r>
    </w:p>
    <w:p w:rsidR="00AA273C" w:rsidRPr="0014264B" w:rsidRDefault="00AA273C" w:rsidP="006801A8">
      <w:pPr>
        <w:jc w:val="both"/>
        <w:rPr>
          <w:rFonts w:eastAsia="Calibri"/>
          <w:lang w:eastAsia="en-US"/>
        </w:rPr>
      </w:pPr>
      <w:r w:rsidRPr="0014264B">
        <w:rPr>
          <w:rFonts w:eastAsia="Calibri"/>
          <w:b/>
          <w:lang w:eastAsia="en-US"/>
        </w:rPr>
        <w:t>Обыкновенные дроби</w:t>
      </w:r>
    </w:p>
    <w:p w:rsidR="00AA273C" w:rsidRPr="0014264B" w:rsidRDefault="00AA273C" w:rsidP="006801A8">
      <w:pPr>
        <w:jc w:val="both"/>
        <w:rPr>
          <w:rFonts w:eastAsia="Calibri"/>
          <w:lang w:eastAsia="en-US"/>
        </w:rPr>
      </w:pPr>
      <w:r w:rsidRPr="0014264B">
        <w:rPr>
          <w:rFonts w:eastAsia="Calibri"/>
          <w:lang w:eastAsia="en-US"/>
        </w:rPr>
        <w:t>Доля, часть, дробное число, дробь. Дробное число как результат деления. Правильные и н</w:t>
      </w:r>
      <w:r w:rsidRPr="0014264B">
        <w:rPr>
          <w:rFonts w:eastAsia="Calibri"/>
          <w:lang w:eastAsia="en-US"/>
        </w:rPr>
        <w:t>е</w:t>
      </w:r>
      <w:r w:rsidRPr="0014264B">
        <w:rPr>
          <w:rFonts w:eastAsia="Calibri"/>
          <w:lang w:eastAsia="en-US"/>
        </w:rPr>
        <w:t>правильные дроби, смешанная дробь (смешанное число).</w:t>
      </w:r>
    </w:p>
    <w:p w:rsidR="00AA273C" w:rsidRPr="0014264B" w:rsidRDefault="00AA273C" w:rsidP="006801A8">
      <w:pPr>
        <w:jc w:val="both"/>
        <w:rPr>
          <w:rFonts w:eastAsia="Calibri"/>
          <w:lang w:eastAsia="en-US"/>
        </w:rPr>
      </w:pPr>
      <w:r w:rsidRPr="0014264B">
        <w:rPr>
          <w:rFonts w:eastAsia="Calibri"/>
          <w:lang w:eastAsia="en-US"/>
        </w:rPr>
        <w:t>Запись натурального числа в виде дроби с заданным знаменателем, преобразование смеша</w:t>
      </w:r>
      <w:r w:rsidRPr="0014264B">
        <w:rPr>
          <w:rFonts w:eastAsia="Calibri"/>
          <w:lang w:eastAsia="en-US"/>
        </w:rPr>
        <w:t>н</w:t>
      </w:r>
      <w:r w:rsidRPr="0014264B">
        <w:rPr>
          <w:rFonts w:eastAsia="Calibri"/>
          <w:lang w:eastAsia="en-US"/>
        </w:rPr>
        <w:t>ной дроби в неправильную дробь и наоборот.</w:t>
      </w:r>
    </w:p>
    <w:p w:rsidR="00AA273C" w:rsidRPr="0014264B" w:rsidRDefault="00AA273C" w:rsidP="006801A8">
      <w:pPr>
        <w:jc w:val="both"/>
        <w:rPr>
          <w:rFonts w:eastAsia="Calibri"/>
          <w:lang w:eastAsia="en-US"/>
        </w:rPr>
      </w:pPr>
      <w:r w:rsidRPr="0014264B">
        <w:rPr>
          <w:rFonts w:eastAsia="Calibri"/>
          <w:lang w:eastAsia="en-US"/>
        </w:rPr>
        <w:t xml:space="preserve">Приведение дробей к общему знаменателю. Сравнение обыкновенных дробей. </w:t>
      </w:r>
    </w:p>
    <w:p w:rsidR="00AA273C" w:rsidRPr="0014264B" w:rsidRDefault="00AA273C" w:rsidP="006801A8">
      <w:pPr>
        <w:jc w:val="both"/>
        <w:rPr>
          <w:rFonts w:eastAsia="Calibri"/>
          <w:lang w:eastAsia="en-US"/>
        </w:rPr>
      </w:pPr>
      <w:r w:rsidRPr="0014264B">
        <w:rPr>
          <w:rFonts w:eastAsia="Calibri"/>
          <w:lang w:eastAsia="en-US"/>
        </w:rPr>
        <w:t xml:space="preserve">Сложение и вычитание обыкновенных дробей. Умножение и деление обыкновенных дробей. </w:t>
      </w:r>
    </w:p>
    <w:p w:rsidR="00AA273C" w:rsidRPr="0014264B" w:rsidRDefault="00AA273C" w:rsidP="006801A8">
      <w:pPr>
        <w:jc w:val="both"/>
        <w:rPr>
          <w:rFonts w:eastAsia="Calibri"/>
          <w:lang w:eastAsia="en-US"/>
        </w:rPr>
      </w:pPr>
      <w:r w:rsidRPr="0014264B">
        <w:rPr>
          <w:rFonts w:eastAsia="Calibri"/>
          <w:lang w:eastAsia="en-US"/>
        </w:rPr>
        <w:lastRenderedPageBreak/>
        <w:t xml:space="preserve">Арифметические действия со смешанными дробями. </w:t>
      </w:r>
    </w:p>
    <w:p w:rsidR="00AA273C" w:rsidRPr="0014264B" w:rsidRDefault="00AA273C" w:rsidP="006801A8">
      <w:pPr>
        <w:jc w:val="both"/>
        <w:rPr>
          <w:rFonts w:eastAsia="Calibri"/>
          <w:lang w:eastAsia="en-US"/>
        </w:rPr>
      </w:pPr>
      <w:r w:rsidRPr="0014264B">
        <w:rPr>
          <w:rFonts w:eastAsia="Calibri"/>
          <w:lang w:eastAsia="en-US"/>
        </w:rPr>
        <w:t>Арифметические действия с дробными числами.</w:t>
      </w:r>
      <w:r w:rsidRPr="0014264B">
        <w:rPr>
          <w:rFonts w:eastAsia="Calibri"/>
          <w:lang w:eastAsia="en-US"/>
        </w:rPr>
        <w:tab/>
      </w:r>
    </w:p>
    <w:p w:rsidR="00AA273C" w:rsidRPr="0014264B" w:rsidRDefault="00AA273C" w:rsidP="006801A8">
      <w:pPr>
        <w:jc w:val="both"/>
        <w:rPr>
          <w:rFonts w:eastAsia="Calibri"/>
          <w:lang w:eastAsia="en-US"/>
        </w:rPr>
      </w:pPr>
      <w:r w:rsidRPr="0014264B">
        <w:rPr>
          <w:rFonts w:eastAsia="Calibri"/>
          <w:i/>
          <w:lang w:eastAsia="en-US"/>
        </w:rPr>
        <w:t>Способы рационализации вычислений и их применение при выполнении действий</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bCs/>
          <w:lang w:eastAsia="en-US"/>
        </w:rPr>
        <w:t>Десятичные дроби</w:t>
      </w:r>
    </w:p>
    <w:p w:rsidR="00AA273C" w:rsidRPr="0014264B" w:rsidRDefault="00AA273C" w:rsidP="006801A8">
      <w:pPr>
        <w:jc w:val="both"/>
        <w:rPr>
          <w:rFonts w:eastAsia="Calibri"/>
          <w:lang w:eastAsia="en-US"/>
        </w:rPr>
      </w:pPr>
      <w:r w:rsidRPr="0014264B">
        <w:rPr>
          <w:rFonts w:eastAsia="Calibri"/>
          <w:lang w:eastAsia="en-US"/>
        </w:rPr>
        <w:t>Целая и дробная части десятичной дроби. Преобразование десятичных дробей в обыкнове</w:t>
      </w:r>
      <w:r w:rsidRPr="0014264B">
        <w:rPr>
          <w:rFonts w:eastAsia="Calibri"/>
          <w:lang w:eastAsia="en-US"/>
        </w:rPr>
        <w:t>н</w:t>
      </w:r>
      <w:r w:rsidRPr="0014264B">
        <w:rPr>
          <w:rFonts w:eastAsia="Calibri"/>
          <w:lang w:eastAsia="en-US"/>
        </w:rPr>
        <w:t xml:space="preserve">ные. Сравнение десятичных дробей. Сложение и вычитание десятичных дробей. Округление десятичных дробей. Умножение и деление десятичных дробей. </w:t>
      </w:r>
      <w:r w:rsidRPr="0014264B">
        <w:rPr>
          <w:rFonts w:eastAsia="Calibri"/>
          <w:i/>
          <w:lang w:eastAsia="en-US"/>
        </w:rPr>
        <w:t>Преобразование обыкнове</w:t>
      </w:r>
      <w:r w:rsidRPr="0014264B">
        <w:rPr>
          <w:rFonts w:eastAsia="Calibri"/>
          <w:i/>
          <w:lang w:eastAsia="en-US"/>
        </w:rPr>
        <w:t>н</w:t>
      </w:r>
      <w:r w:rsidRPr="0014264B">
        <w:rPr>
          <w:rFonts w:eastAsia="Calibri"/>
          <w:i/>
          <w:lang w:eastAsia="en-US"/>
        </w:rPr>
        <w:t>ных дробей в десятичные дроби.Конечные и бесконечные десятичные дроби</w:t>
      </w:r>
      <w:r w:rsidRPr="0014264B">
        <w:rPr>
          <w:rFonts w:eastAsia="Calibri"/>
          <w:lang w:eastAsia="en-US"/>
        </w:rPr>
        <w:t xml:space="preserve">. </w:t>
      </w:r>
    </w:p>
    <w:p w:rsidR="00AA273C" w:rsidRPr="0014264B" w:rsidRDefault="00AA273C" w:rsidP="006801A8">
      <w:pPr>
        <w:jc w:val="both"/>
        <w:rPr>
          <w:rFonts w:eastAsia="Calibri"/>
          <w:b/>
          <w:bCs/>
          <w:lang w:eastAsia="en-US"/>
        </w:rPr>
      </w:pPr>
      <w:r w:rsidRPr="0014264B">
        <w:rPr>
          <w:rFonts w:eastAsia="Calibri"/>
          <w:b/>
          <w:bCs/>
          <w:lang w:eastAsia="en-US"/>
        </w:rPr>
        <w:t>Отношение двух чисел</w:t>
      </w:r>
    </w:p>
    <w:p w:rsidR="00AA273C" w:rsidRPr="0014264B" w:rsidRDefault="00AA273C" w:rsidP="006801A8">
      <w:pPr>
        <w:jc w:val="both"/>
        <w:rPr>
          <w:rFonts w:eastAsia="Calibri"/>
          <w:b/>
          <w:bCs/>
          <w:lang w:eastAsia="en-US"/>
        </w:rPr>
      </w:pPr>
      <w:r w:rsidRPr="0014264B">
        <w:rPr>
          <w:rFonts w:eastAsia="Calibri"/>
          <w:bCs/>
          <w:lang w:eastAsia="en-US"/>
        </w:rPr>
        <w:t>Масштаб на плане и карте.Пропорции. Свойства пропорций, применение пропорций и отн</w:t>
      </w:r>
      <w:r w:rsidRPr="0014264B">
        <w:rPr>
          <w:rFonts w:eastAsia="Calibri"/>
          <w:bCs/>
          <w:lang w:eastAsia="en-US"/>
        </w:rPr>
        <w:t>о</w:t>
      </w:r>
      <w:r w:rsidRPr="0014264B">
        <w:rPr>
          <w:rFonts w:eastAsia="Calibri"/>
          <w:bCs/>
          <w:lang w:eastAsia="en-US"/>
        </w:rPr>
        <w:t>шений при решении задач.</w:t>
      </w:r>
    </w:p>
    <w:p w:rsidR="00AA273C" w:rsidRPr="0014264B" w:rsidRDefault="00AA273C" w:rsidP="006801A8">
      <w:pPr>
        <w:jc w:val="both"/>
        <w:rPr>
          <w:rFonts w:eastAsia="Calibri"/>
          <w:bCs/>
          <w:lang w:eastAsia="en-US"/>
        </w:rPr>
      </w:pPr>
      <w:r w:rsidRPr="0014264B">
        <w:rPr>
          <w:rFonts w:eastAsia="Calibri"/>
          <w:b/>
          <w:bCs/>
          <w:lang w:eastAsia="en-US"/>
        </w:rPr>
        <w:t>Среднее арифметическое чисел</w:t>
      </w:r>
    </w:p>
    <w:p w:rsidR="00AA273C" w:rsidRPr="0014264B" w:rsidRDefault="00AA273C" w:rsidP="006801A8">
      <w:pPr>
        <w:jc w:val="both"/>
        <w:rPr>
          <w:rFonts w:eastAsia="Calibri"/>
          <w:bCs/>
          <w:lang w:eastAsia="en-US"/>
        </w:rPr>
      </w:pPr>
      <w:r w:rsidRPr="0014264B">
        <w:rPr>
          <w:rFonts w:eastAsia="Calibri"/>
          <w:bCs/>
          <w:lang w:eastAsia="en-US"/>
        </w:rPr>
        <w:t xml:space="preserve">Среднее арифметическое двух чисел. Изображение среднего арифметического двух чисел на числовой прямой. Решение практических задач с применением среднего арифметического. </w:t>
      </w:r>
      <w:r w:rsidRPr="0014264B">
        <w:rPr>
          <w:rFonts w:eastAsia="Calibri"/>
          <w:bCs/>
          <w:i/>
          <w:lang w:eastAsia="en-US"/>
        </w:rPr>
        <w:t>Среднее арифметическое нескольких чисел.</w:t>
      </w:r>
    </w:p>
    <w:p w:rsidR="00AA273C" w:rsidRPr="0014264B" w:rsidRDefault="00AA273C" w:rsidP="006801A8">
      <w:pPr>
        <w:jc w:val="both"/>
        <w:rPr>
          <w:rFonts w:eastAsia="Calibri"/>
          <w:b/>
          <w:bCs/>
          <w:lang w:eastAsia="en-US"/>
        </w:rPr>
      </w:pPr>
      <w:r w:rsidRPr="0014264B">
        <w:rPr>
          <w:rFonts w:eastAsia="Calibri"/>
          <w:b/>
          <w:bCs/>
          <w:lang w:eastAsia="en-US"/>
        </w:rPr>
        <w:t>Проценты</w:t>
      </w:r>
    </w:p>
    <w:p w:rsidR="00AA273C" w:rsidRPr="0014264B" w:rsidRDefault="00AA273C" w:rsidP="006801A8">
      <w:pPr>
        <w:jc w:val="both"/>
        <w:rPr>
          <w:rFonts w:eastAsia="Calibri"/>
          <w:bCs/>
          <w:lang w:eastAsia="en-US"/>
        </w:rPr>
      </w:pPr>
      <w:r w:rsidRPr="0014264B">
        <w:rPr>
          <w:rFonts w:eastAsia="Calibri"/>
          <w:bCs/>
          <w:lang w:eastAsia="en-US"/>
        </w:rPr>
        <w:t>Понятие процента. Вычисление процентов от числа и числа по известному проценту, выр</w:t>
      </w:r>
      <w:r w:rsidRPr="0014264B">
        <w:rPr>
          <w:rFonts w:eastAsia="Calibri"/>
          <w:bCs/>
          <w:lang w:eastAsia="en-US"/>
        </w:rPr>
        <w:t>а</w:t>
      </w:r>
      <w:r w:rsidRPr="0014264B">
        <w:rPr>
          <w:rFonts w:eastAsia="Calibri"/>
          <w:bCs/>
          <w:lang w:eastAsia="en-US"/>
        </w:rPr>
        <w:t xml:space="preserve">жение отношения в процентах. Решение несложных практических задач с процентами. </w:t>
      </w:r>
    </w:p>
    <w:p w:rsidR="00AA273C" w:rsidRPr="0014264B" w:rsidRDefault="00AA273C" w:rsidP="006801A8">
      <w:pPr>
        <w:jc w:val="both"/>
        <w:rPr>
          <w:rFonts w:eastAsia="Calibri"/>
          <w:b/>
          <w:bCs/>
          <w:lang w:eastAsia="en-US"/>
        </w:rPr>
      </w:pPr>
      <w:r w:rsidRPr="0014264B">
        <w:rPr>
          <w:rFonts w:eastAsia="Calibri"/>
          <w:b/>
          <w:bCs/>
          <w:lang w:eastAsia="en-US"/>
        </w:rPr>
        <w:t>Диаграммы</w:t>
      </w:r>
    </w:p>
    <w:p w:rsidR="00AA273C" w:rsidRPr="0014264B" w:rsidRDefault="00AA273C" w:rsidP="006801A8">
      <w:pPr>
        <w:jc w:val="both"/>
        <w:rPr>
          <w:rFonts w:eastAsia="Calibri"/>
          <w:bCs/>
          <w:lang w:eastAsia="en-US"/>
        </w:rPr>
      </w:pPr>
      <w:r w:rsidRPr="0014264B">
        <w:rPr>
          <w:rFonts w:eastAsia="Calibri"/>
          <w:bCs/>
          <w:lang w:eastAsia="en-US"/>
        </w:rPr>
        <w:t xml:space="preserve">Столбчатые и круговые диаграммы. Извлечение информации из диаграмм. </w:t>
      </w:r>
      <w:r w:rsidRPr="0014264B">
        <w:rPr>
          <w:rFonts w:eastAsia="Calibri"/>
          <w:bCs/>
          <w:i/>
          <w:lang w:eastAsia="en-US"/>
        </w:rPr>
        <w:t>Изображение диаграмм по числовым данным</w:t>
      </w:r>
      <w:r w:rsidRPr="0014264B">
        <w:rPr>
          <w:rFonts w:eastAsia="Calibri"/>
          <w:bCs/>
          <w:lang w:eastAsia="en-US"/>
        </w:rPr>
        <w:t>.</w:t>
      </w:r>
    </w:p>
    <w:p w:rsidR="00AA273C" w:rsidRPr="0014264B" w:rsidRDefault="00AA273C" w:rsidP="006801A8">
      <w:pPr>
        <w:jc w:val="both"/>
        <w:rPr>
          <w:b/>
          <w:iCs/>
          <w:lang w:eastAsia="en-US"/>
        </w:rPr>
      </w:pPr>
      <w:r w:rsidRPr="0014264B">
        <w:rPr>
          <w:b/>
          <w:iCs/>
          <w:lang w:eastAsia="en-US"/>
        </w:rPr>
        <w:t>Рациональные числа</w:t>
      </w:r>
    </w:p>
    <w:p w:rsidR="00AA273C" w:rsidRPr="0014264B" w:rsidRDefault="00AA273C" w:rsidP="006801A8">
      <w:pPr>
        <w:jc w:val="both"/>
        <w:rPr>
          <w:rFonts w:eastAsia="Calibri"/>
          <w:b/>
          <w:bCs/>
          <w:lang w:eastAsia="en-US"/>
        </w:rPr>
      </w:pPr>
      <w:r w:rsidRPr="0014264B">
        <w:rPr>
          <w:rFonts w:eastAsia="Calibri"/>
          <w:b/>
          <w:bCs/>
          <w:lang w:eastAsia="en-US"/>
        </w:rPr>
        <w:t>Положительные и отрицательные числа</w:t>
      </w:r>
    </w:p>
    <w:p w:rsidR="00AA273C" w:rsidRPr="0014264B" w:rsidRDefault="00AA273C" w:rsidP="006801A8">
      <w:pPr>
        <w:jc w:val="both"/>
        <w:rPr>
          <w:rFonts w:eastAsia="Calibri"/>
          <w:lang w:eastAsia="en-US"/>
        </w:rPr>
      </w:pPr>
      <w:r w:rsidRPr="0014264B">
        <w:rPr>
          <w:rFonts w:eastAsia="Calibri"/>
          <w:lang w:eastAsia="en-US"/>
        </w:rPr>
        <w:t>Изображение чисел на числовой (координатной) прямой. Сравнение чисел. Модуль числа, геометрическая интерпретация модуля числа. Действия с положительными и отрицательн</w:t>
      </w:r>
      <w:r w:rsidRPr="0014264B">
        <w:rPr>
          <w:rFonts w:eastAsia="Calibri"/>
          <w:lang w:eastAsia="en-US"/>
        </w:rPr>
        <w:t>ы</w:t>
      </w:r>
      <w:r w:rsidRPr="0014264B">
        <w:rPr>
          <w:rFonts w:eastAsia="Calibri"/>
          <w:lang w:eastAsia="en-US"/>
        </w:rPr>
        <w:t xml:space="preserve">ми числами. Множество целых чисел. </w:t>
      </w:r>
    </w:p>
    <w:p w:rsidR="00AA273C" w:rsidRPr="0014264B" w:rsidRDefault="00AA273C" w:rsidP="006801A8">
      <w:pPr>
        <w:jc w:val="both"/>
        <w:rPr>
          <w:rFonts w:eastAsia="Calibri"/>
          <w:lang w:eastAsia="en-US"/>
        </w:rPr>
      </w:pPr>
      <w:r w:rsidRPr="0014264B">
        <w:rPr>
          <w:rFonts w:eastAsia="Calibri"/>
          <w:b/>
          <w:lang w:eastAsia="en-US"/>
        </w:rPr>
        <w:t>Понятие о рациональном числе</w:t>
      </w:r>
      <w:r w:rsidRPr="0014264B">
        <w:rPr>
          <w:rFonts w:eastAsia="Calibri"/>
          <w:lang w:eastAsia="en-US"/>
        </w:rPr>
        <w:t xml:space="preserve">. </w:t>
      </w:r>
      <w:r w:rsidRPr="0014264B">
        <w:rPr>
          <w:rFonts w:eastAsia="Calibri"/>
          <w:i/>
          <w:lang w:eastAsia="en-US"/>
        </w:rPr>
        <w:t>Первичное представление о множестве рациональных ч</w:t>
      </w:r>
      <w:r w:rsidRPr="0014264B">
        <w:rPr>
          <w:rFonts w:eastAsia="Calibri"/>
          <w:i/>
          <w:lang w:eastAsia="en-US"/>
        </w:rPr>
        <w:t>и</w:t>
      </w:r>
      <w:r w:rsidRPr="0014264B">
        <w:rPr>
          <w:rFonts w:eastAsia="Calibri"/>
          <w:i/>
          <w:lang w:eastAsia="en-US"/>
        </w:rPr>
        <w:t>сел.</w:t>
      </w:r>
      <w:r w:rsidRPr="0014264B">
        <w:rPr>
          <w:rFonts w:eastAsia="Calibri"/>
          <w:lang w:eastAsia="en-US"/>
        </w:rPr>
        <w:t xml:space="preserve"> Действия с рациональными числами.</w:t>
      </w:r>
    </w:p>
    <w:p w:rsidR="00AA273C" w:rsidRPr="0014264B" w:rsidRDefault="00AA273C" w:rsidP="006801A8">
      <w:pPr>
        <w:jc w:val="both"/>
        <w:rPr>
          <w:b/>
          <w:iCs/>
          <w:lang w:eastAsia="en-US"/>
        </w:rPr>
      </w:pPr>
      <w:r w:rsidRPr="0014264B">
        <w:rPr>
          <w:b/>
          <w:iCs/>
          <w:lang w:eastAsia="en-US"/>
        </w:rPr>
        <w:t>Решение текстовых задач</w:t>
      </w:r>
    </w:p>
    <w:p w:rsidR="00AA273C" w:rsidRPr="0014264B" w:rsidRDefault="00AA273C" w:rsidP="006801A8">
      <w:pPr>
        <w:jc w:val="both"/>
        <w:rPr>
          <w:rFonts w:eastAsia="Calibri"/>
          <w:b/>
          <w:lang w:eastAsia="en-US"/>
        </w:rPr>
      </w:pPr>
      <w:r w:rsidRPr="0014264B">
        <w:rPr>
          <w:rFonts w:eastAsia="Calibri"/>
          <w:b/>
          <w:lang w:eastAsia="en-US"/>
        </w:rPr>
        <w:t>Единицы измерений</w:t>
      </w:r>
      <w:r w:rsidRPr="0014264B">
        <w:rPr>
          <w:rFonts w:eastAsia="Calibri"/>
          <w:lang w:eastAsia="en-US"/>
        </w:rPr>
        <w:t>: длины, площади, объёма, массы, времени, скорости. Зависимости м</w:t>
      </w:r>
      <w:r w:rsidRPr="0014264B">
        <w:rPr>
          <w:rFonts w:eastAsia="Calibri"/>
          <w:lang w:eastAsia="en-US"/>
        </w:rPr>
        <w:t>е</w:t>
      </w:r>
      <w:r w:rsidRPr="0014264B">
        <w:rPr>
          <w:rFonts w:eastAsia="Calibri"/>
          <w:lang w:eastAsia="en-US"/>
        </w:rPr>
        <w:t>жду единицами измерения каждой величины. Зависимости между величинами: скорость, время, расстояние; производительность, время, работа; цена, количество, стоимость.</w:t>
      </w:r>
    </w:p>
    <w:p w:rsidR="00AA273C" w:rsidRPr="0014264B" w:rsidRDefault="00AA273C" w:rsidP="006801A8">
      <w:pPr>
        <w:jc w:val="both"/>
        <w:rPr>
          <w:rFonts w:eastAsia="Calibri"/>
          <w:lang w:eastAsia="en-US"/>
        </w:rPr>
      </w:pPr>
      <w:r w:rsidRPr="0014264B">
        <w:rPr>
          <w:rFonts w:eastAsia="Calibri"/>
          <w:b/>
          <w:lang w:eastAsia="en-US"/>
        </w:rPr>
        <w:t>Задачи на все арифметические действия</w:t>
      </w:r>
    </w:p>
    <w:p w:rsidR="00AA273C" w:rsidRPr="0014264B" w:rsidRDefault="00AA273C" w:rsidP="006801A8">
      <w:pPr>
        <w:jc w:val="both"/>
        <w:rPr>
          <w:rFonts w:eastAsia="Calibri"/>
          <w:lang w:eastAsia="en-US"/>
        </w:rPr>
      </w:pPr>
      <w:r w:rsidRPr="0014264B">
        <w:rPr>
          <w:rFonts w:eastAsia="Calibri"/>
          <w:lang w:eastAsia="en-US"/>
        </w:rPr>
        <w:t>Решение текстовых задач арифметическим способом</w:t>
      </w:r>
      <w:r w:rsidRPr="0014264B">
        <w:rPr>
          <w:rFonts w:eastAsia="Calibri"/>
          <w:i/>
          <w:lang w:eastAsia="en-US"/>
        </w:rPr>
        <w:t xml:space="preserve">. </w:t>
      </w:r>
      <w:r w:rsidRPr="0014264B">
        <w:rPr>
          <w:rFonts w:eastAsia="Calibri"/>
          <w:lang w:eastAsia="en-US"/>
        </w:rPr>
        <w:t>Использование таблиц, схем, черт</w:t>
      </w:r>
      <w:r w:rsidRPr="0014264B">
        <w:rPr>
          <w:rFonts w:eastAsia="Calibri"/>
          <w:lang w:eastAsia="en-US"/>
        </w:rPr>
        <w:t>е</w:t>
      </w:r>
      <w:r w:rsidRPr="0014264B">
        <w:rPr>
          <w:rFonts w:eastAsia="Calibri"/>
          <w:lang w:eastAsia="en-US"/>
        </w:rPr>
        <w:t>жей, других средств представления данных при решении задачи.</w:t>
      </w:r>
    </w:p>
    <w:p w:rsidR="00AA273C" w:rsidRPr="0014264B" w:rsidRDefault="00AA273C" w:rsidP="006801A8">
      <w:pPr>
        <w:jc w:val="both"/>
        <w:rPr>
          <w:rFonts w:eastAsia="Calibri"/>
          <w:lang w:eastAsia="en-US"/>
        </w:rPr>
      </w:pPr>
      <w:r w:rsidRPr="0014264B">
        <w:rPr>
          <w:rFonts w:eastAsia="Calibri"/>
          <w:b/>
          <w:lang w:eastAsia="en-US"/>
        </w:rPr>
        <w:t>Задачи на движение, работу и покупки</w:t>
      </w:r>
    </w:p>
    <w:p w:rsidR="00AA273C" w:rsidRPr="0014264B" w:rsidRDefault="00AA273C" w:rsidP="006801A8">
      <w:pPr>
        <w:jc w:val="both"/>
        <w:rPr>
          <w:rFonts w:eastAsia="Calibri"/>
          <w:lang w:eastAsia="en-US"/>
        </w:rPr>
      </w:pPr>
      <w:r w:rsidRPr="0014264B">
        <w:rPr>
          <w:rFonts w:eastAsia="Calibri"/>
          <w:lang w:eastAsia="en-US"/>
        </w:rPr>
        <w:t xml:space="preserve"> Решение несложных задач на движение в противоположных направлениях, в одном напра</w:t>
      </w:r>
      <w:r w:rsidRPr="0014264B">
        <w:rPr>
          <w:rFonts w:eastAsia="Calibri"/>
          <w:lang w:eastAsia="en-US"/>
        </w:rPr>
        <w:t>в</w:t>
      </w:r>
      <w:r w:rsidRPr="0014264B">
        <w:rPr>
          <w:rFonts w:eastAsia="Calibri"/>
          <w:lang w:eastAsia="en-US"/>
        </w:rPr>
        <w:t>лении, движение по реке по течению и против течения. Решение задач на совместную раб</w:t>
      </w:r>
      <w:r w:rsidRPr="0014264B">
        <w:rPr>
          <w:rFonts w:eastAsia="Calibri"/>
          <w:lang w:eastAsia="en-US"/>
        </w:rPr>
        <w:t>о</w:t>
      </w:r>
      <w:r w:rsidRPr="0014264B">
        <w:rPr>
          <w:rFonts w:eastAsia="Calibri"/>
          <w:lang w:eastAsia="en-US"/>
        </w:rPr>
        <w:t xml:space="preserve">ту. Применение дробей при решении задач. </w:t>
      </w:r>
    </w:p>
    <w:p w:rsidR="00AA273C" w:rsidRPr="0014264B" w:rsidRDefault="00AA273C" w:rsidP="006801A8">
      <w:pPr>
        <w:jc w:val="both"/>
        <w:rPr>
          <w:rFonts w:eastAsia="Calibri"/>
          <w:b/>
          <w:lang w:eastAsia="en-US"/>
        </w:rPr>
      </w:pPr>
      <w:r w:rsidRPr="0014264B">
        <w:rPr>
          <w:rFonts w:eastAsia="Calibri"/>
          <w:b/>
          <w:lang w:eastAsia="en-US"/>
        </w:rPr>
        <w:t>Задачи на части, доли, проценты</w:t>
      </w:r>
    </w:p>
    <w:p w:rsidR="00AA273C" w:rsidRPr="0014264B" w:rsidRDefault="00AA273C" w:rsidP="006801A8">
      <w:pPr>
        <w:jc w:val="both"/>
        <w:rPr>
          <w:rFonts w:eastAsia="Calibri"/>
          <w:lang w:eastAsia="en-US"/>
        </w:rPr>
      </w:pPr>
      <w:r w:rsidRPr="0014264B">
        <w:rPr>
          <w:rFonts w:eastAsia="Calibri"/>
          <w:lang w:eastAsia="en-US"/>
        </w:rPr>
        <w:t>Решение задач на нахождение части числа и числа по его части. Решение задач на проценты и доли. Применение пропорций при решении задач.</w:t>
      </w:r>
    </w:p>
    <w:p w:rsidR="00AA273C" w:rsidRPr="0014264B" w:rsidRDefault="00AA273C" w:rsidP="006801A8">
      <w:pPr>
        <w:jc w:val="both"/>
        <w:rPr>
          <w:rFonts w:eastAsia="Calibri"/>
          <w:b/>
          <w:lang w:eastAsia="en-US"/>
        </w:rPr>
      </w:pPr>
      <w:r w:rsidRPr="0014264B">
        <w:rPr>
          <w:rFonts w:eastAsia="Calibri"/>
          <w:b/>
          <w:lang w:eastAsia="en-US"/>
        </w:rPr>
        <w:t>Логические задачи</w:t>
      </w:r>
    </w:p>
    <w:p w:rsidR="00AA273C" w:rsidRPr="0014264B" w:rsidRDefault="00AA273C" w:rsidP="006801A8">
      <w:pPr>
        <w:jc w:val="both"/>
        <w:rPr>
          <w:rFonts w:eastAsia="Calibri"/>
          <w:bCs/>
          <w:lang w:eastAsia="en-US"/>
        </w:rPr>
      </w:pPr>
      <w:r w:rsidRPr="0014264B">
        <w:rPr>
          <w:rFonts w:eastAsia="Calibri"/>
          <w:bCs/>
          <w:lang w:eastAsia="en-US"/>
        </w:rPr>
        <w:t xml:space="preserve">Решение несложных логических задач. </w:t>
      </w:r>
      <w:r w:rsidRPr="0014264B">
        <w:rPr>
          <w:rFonts w:eastAsia="Calibri"/>
          <w:bCs/>
          <w:i/>
          <w:lang w:eastAsia="en-US"/>
        </w:rPr>
        <w:t>Решение логических задач с помощью графов, та</w:t>
      </w:r>
      <w:r w:rsidRPr="0014264B">
        <w:rPr>
          <w:rFonts w:eastAsia="Calibri"/>
          <w:bCs/>
          <w:i/>
          <w:lang w:eastAsia="en-US"/>
        </w:rPr>
        <w:t>б</w:t>
      </w:r>
      <w:r w:rsidRPr="0014264B">
        <w:rPr>
          <w:rFonts w:eastAsia="Calibri"/>
          <w:bCs/>
          <w:i/>
          <w:lang w:eastAsia="en-US"/>
        </w:rPr>
        <w:t>лиц</w:t>
      </w:r>
      <w:r w:rsidRPr="0014264B">
        <w:rPr>
          <w:rFonts w:eastAsia="Calibri"/>
          <w:bCs/>
          <w:lang w:eastAsia="en-US"/>
        </w:rPr>
        <w:t xml:space="preserve">. </w:t>
      </w:r>
    </w:p>
    <w:p w:rsidR="00AA273C" w:rsidRPr="0014264B" w:rsidRDefault="00AA273C" w:rsidP="006801A8">
      <w:pPr>
        <w:jc w:val="both"/>
        <w:rPr>
          <w:rFonts w:eastAsia="Calibri"/>
          <w:bCs/>
          <w:lang w:eastAsia="en-US"/>
        </w:rPr>
      </w:pPr>
      <w:r w:rsidRPr="0014264B">
        <w:rPr>
          <w:rFonts w:eastAsia="Calibri"/>
          <w:b/>
          <w:lang w:eastAsia="en-US"/>
        </w:rPr>
        <w:t xml:space="preserve">Основные методы решения текстовых задач: </w:t>
      </w:r>
      <w:r w:rsidRPr="0014264B">
        <w:rPr>
          <w:rFonts w:eastAsia="Calibri"/>
          <w:bCs/>
          <w:lang w:eastAsia="en-US"/>
        </w:rPr>
        <w:t>арифметический, перебор вариантов.</w:t>
      </w:r>
    </w:p>
    <w:p w:rsidR="00AA273C" w:rsidRPr="0014264B" w:rsidRDefault="00AA273C" w:rsidP="006801A8">
      <w:pPr>
        <w:jc w:val="both"/>
        <w:rPr>
          <w:b/>
          <w:bCs/>
        </w:rPr>
      </w:pPr>
      <w:r w:rsidRPr="0014264B">
        <w:rPr>
          <w:b/>
          <w:bCs/>
        </w:rPr>
        <w:t>Наглядная геометрия</w:t>
      </w:r>
    </w:p>
    <w:p w:rsidR="00AA273C" w:rsidRPr="0014264B" w:rsidRDefault="00AA273C" w:rsidP="006801A8">
      <w:pPr>
        <w:jc w:val="both"/>
        <w:rPr>
          <w:rFonts w:eastAsia="Calibri"/>
          <w:lang w:eastAsia="en-US"/>
        </w:rPr>
      </w:pPr>
      <w:r w:rsidRPr="0014264B">
        <w:rPr>
          <w:rFonts w:eastAsia="Calibri"/>
          <w:lang w:eastAsia="en-US"/>
        </w:rPr>
        <w:t>Фигуры в окружающем мире. Наглядные представления о фигурах на плоскости: прямая, о</w:t>
      </w:r>
      <w:r w:rsidRPr="0014264B">
        <w:rPr>
          <w:rFonts w:eastAsia="Calibri"/>
          <w:lang w:eastAsia="en-US"/>
        </w:rPr>
        <w:t>т</w:t>
      </w:r>
      <w:r w:rsidRPr="0014264B">
        <w:rPr>
          <w:rFonts w:eastAsia="Calibri"/>
          <w:lang w:eastAsia="en-US"/>
        </w:rPr>
        <w:t>резок, луч, угол, ломаная, многоугольник, окружность, круг. Четырехугольник, прямоугол</w:t>
      </w:r>
      <w:r w:rsidRPr="0014264B">
        <w:rPr>
          <w:rFonts w:eastAsia="Calibri"/>
          <w:lang w:eastAsia="en-US"/>
        </w:rPr>
        <w:t>ь</w:t>
      </w:r>
      <w:r w:rsidRPr="0014264B">
        <w:rPr>
          <w:rFonts w:eastAsia="Calibri"/>
          <w:lang w:eastAsia="en-US"/>
        </w:rPr>
        <w:t xml:space="preserve">ник, квадрат. Треугольник, </w:t>
      </w:r>
      <w:r w:rsidRPr="0014264B">
        <w:rPr>
          <w:rFonts w:eastAsia="Calibri"/>
          <w:i/>
          <w:lang w:eastAsia="en-US"/>
        </w:rPr>
        <w:t>виды треугольников. Правильные многоугольники.</w:t>
      </w:r>
      <w:r w:rsidRPr="0014264B">
        <w:rPr>
          <w:rFonts w:eastAsia="Calibri"/>
          <w:lang w:eastAsia="en-US"/>
        </w:rPr>
        <w:t xml:space="preserve"> Изображение основных геометрических фигур. </w:t>
      </w:r>
      <w:r w:rsidRPr="0014264B">
        <w:rPr>
          <w:rFonts w:eastAsia="Calibri"/>
          <w:i/>
          <w:lang w:eastAsia="en-US"/>
        </w:rPr>
        <w:t>Взаимное расположение двух прямых, двух окружностей, прямой и окружности.</w:t>
      </w:r>
      <w:r w:rsidRPr="0014264B">
        <w:rPr>
          <w:rFonts w:eastAsia="Calibri"/>
          <w:lang w:eastAsia="en-US"/>
        </w:rPr>
        <w:t xml:space="preserve"> Длина отрезка, ломаной. Единицы измерения длины. Построение о</w:t>
      </w:r>
      <w:r w:rsidRPr="0014264B">
        <w:rPr>
          <w:rFonts w:eastAsia="Calibri"/>
          <w:lang w:eastAsia="en-US"/>
        </w:rPr>
        <w:t>т</w:t>
      </w:r>
      <w:r w:rsidRPr="0014264B">
        <w:rPr>
          <w:rFonts w:eastAsia="Calibri"/>
          <w:lang w:eastAsia="en-US"/>
        </w:rPr>
        <w:lastRenderedPageBreak/>
        <w:t>резка заданной длины. Виды углов. Градусная мера угла. Измерение и построение углов с помощью транспортира.</w:t>
      </w:r>
    </w:p>
    <w:p w:rsidR="00AA273C" w:rsidRPr="0014264B" w:rsidRDefault="00AA273C" w:rsidP="006801A8">
      <w:pPr>
        <w:jc w:val="both"/>
        <w:rPr>
          <w:rFonts w:eastAsia="Calibri"/>
          <w:i/>
          <w:lang w:eastAsia="en-US"/>
        </w:rPr>
      </w:pPr>
      <w:r w:rsidRPr="0014264B">
        <w:rPr>
          <w:rFonts w:eastAsia="Calibri"/>
          <w:lang w:eastAsia="en-US"/>
        </w:rPr>
        <w:t>Периметр многоугольника. Понятие площади фигуры; единицы измерения площади. Пл</w:t>
      </w:r>
      <w:r w:rsidRPr="0014264B">
        <w:rPr>
          <w:rFonts w:eastAsia="Calibri"/>
          <w:lang w:eastAsia="en-US"/>
        </w:rPr>
        <w:t>о</w:t>
      </w:r>
      <w:r w:rsidRPr="0014264B">
        <w:rPr>
          <w:rFonts w:eastAsia="Calibri"/>
          <w:lang w:eastAsia="en-US"/>
        </w:rPr>
        <w:t>щадь прямоугольника, квадрата. Приближенное измерение площади фигур на клетчатой б</w:t>
      </w:r>
      <w:r w:rsidRPr="0014264B">
        <w:rPr>
          <w:rFonts w:eastAsia="Calibri"/>
          <w:lang w:eastAsia="en-US"/>
        </w:rPr>
        <w:t>у</w:t>
      </w:r>
      <w:r w:rsidRPr="0014264B">
        <w:rPr>
          <w:rFonts w:eastAsia="Calibri"/>
          <w:lang w:eastAsia="en-US"/>
        </w:rPr>
        <w:t xml:space="preserve">маге. </w:t>
      </w:r>
      <w:r w:rsidRPr="0014264B">
        <w:rPr>
          <w:rFonts w:eastAsia="Calibri"/>
          <w:i/>
          <w:lang w:eastAsia="en-US"/>
        </w:rPr>
        <w:t>Равновеликие фигуры.</w:t>
      </w:r>
    </w:p>
    <w:p w:rsidR="00AA273C" w:rsidRPr="0014264B" w:rsidRDefault="00AA273C" w:rsidP="006801A8">
      <w:pPr>
        <w:jc w:val="both"/>
        <w:rPr>
          <w:rFonts w:eastAsia="Calibri"/>
          <w:lang w:eastAsia="en-US"/>
        </w:rPr>
      </w:pPr>
      <w:r w:rsidRPr="0014264B">
        <w:rPr>
          <w:rFonts w:eastAsia="Calibri"/>
          <w:lang w:eastAsia="en-US"/>
        </w:rPr>
        <w:t>Наглядные представления о пространственных фигурах: куб, параллелепипед, призма, пир</w:t>
      </w:r>
      <w:r w:rsidRPr="0014264B">
        <w:rPr>
          <w:rFonts w:eastAsia="Calibri"/>
          <w:lang w:eastAsia="en-US"/>
        </w:rPr>
        <w:t>а</w:t>
      </w:r>
      <w:r w:rsidRPr="0014264B">
        <w:rPr>
          <w:rFonts w:eastAsia="Calibri"/>
          <w:lang w:eastAsia="en-US"/>
        </w:rPr>
        <w:t xml:space="preserve">мида, шар, сфера, конус, цилиндр. Изображение пространственных фигур. </w:t>
      </w:r>
      <w:r w:rsidRPr="0014264B">
        <w:rPr>
          <w:rFonts w:eastAsia="Calibri"/>
          <w:i/>
          <w:lang w:eastAsia="en-US"/>
        </w:rPr>
        <w:t>Примеры сечений. Многогранники. Правильные многогранники.</w:t>
      </w:r>
      <w:r w:rsidRPr="0014264B">
        <w:rPr>
          <w:rFonts w:eastAsia="Calibri"/>
          <w:lang w:eastAsia="en-US"/>
        </w:rPr>
        <w:t xml:space="preserve"> Примеры разверток многогранников, цилиндра и конуса. </w:t>
      </w:r>
    </w:p>
    <w:p w:rsidR="00AA273C" w:rsidRPr="0014264B" w:rsidRDefault="00AA273C" w:rsidP="006801A8">
      <w:pPr>
        <w:jc w:val="both"/>
        <w:rPr>
          <w:rFonts w:eastAsia="Calibri"/>
          <w:lang w:eastAsia="en-US"/>
        </w:rPr>
      </w:pPr>
      <w:r w:rsidRPr="0014264B">
        <w:rPr>
          <w:rFonts w:eastAsia="Calibri"/>
          <w:lang w:eastAsia="en-US"/>
        </w:rPr>
        <w:t>Понятие объема; единицы объема. Объем прямоугольного параллелепипеда, куба.</w:t>
      </w:r>
    </w:p>
    <w:p w:rsidR="00AA273C" w:rsidRPr="0014264B" w:rsidRDefault="00AA273C" w:rsidP="006801A8">
      <w:pPr>
        <w:jc w:val="both"/>
        <w:rPr>
          <w:rFonts w:eastAsia="Calibri"/>
          <w:lang w:eastAsia="en-US"/>
        </w:rPr>
      </w:pPr>
      <w:r w:rsidRPr="0014264B">
        <w:rPr>
          <w:rFonts w:eastAsia="Calibri"/>
          <w:lang w:eastAsia="en-US"/>
        </w:rPr>
        <w:t xml:space="preserve">Понятие о равенстве фигур. Центральная, осевая и </w:t>
      </w:r>
      <w:r w:rsidRPr="0014264B">
        <w:rPr>
          <w:rFonts w:eastAsia="Calibri"/>
          <w:i/>
          <w:lang w:eastAsia="en-US"/>
        </w:rPr>
        <w:t xml:space="preserve">зеркальная </w:t>
      </w:r>
      <w:r w:rsidRPr="0014264B">
        <w:rPr>
          <w:rFonts w:eastAsia="Calibri"/>
          <w:lang w:eastAsia="en-US"/>
        </w:rPr>
        <w:t>симметрии. Изображение симметричных фигур.</w:t>
      </w:r>
    </w:p>
    <w:p w:rsidR="00AA273C" w:rsidRPr="0014264B" w:rsidRDefault="00AA273C" w:rsidP="006801A8">
      <w:pPr>
        <w:jc w:val="both"/>
        <w:rPr>
          <w:rFonts w:eastAsia="Calibri"/>
          <w:lang w:eastAsia="en-US"/>
        </w:rPr>
      </w:pPr>
      <w:r w:rsidRPr="0014264B">
        <w:rPr>
          <w:rFonts w:eastAsia="Calibri"/>
          <w:lang w:eastAsia="en-US"/>
        </w:rPr>
        <w:t>Решение практических задач с применением простейших свойств фигур.</w:t>
      </w:r>
    </w:p>
    <w:p w:rsidR="00AA273C" w:rsidRPr="0014264B" w:rsidRDefault="00AA273C" w:rsidP="006801A8">
      <w:pPr>
        <w:jc w:val="both"/>
        <w:rPr>
          <w:b/>
          <w:bCs/>
        </w:rPr>
      </w:pPr>
      <w:r w:rsidRPr="0014264B">
        <w:rPr>
          <w:b/>
          <w:bCs/>
        </w:rPr>
        <w:t>История математики</w:t>
      </w:r>
    </w:p>
    <w:p w:rsidR="00AA273C" w:rsidRPr="0014264B" w:rsidRDefault="00AA273C" w:rsidP="006801A8">
      <w:pPr>
        <w:jc w:val="both"/>
        <w:rPr>
          <w:rFonts w:eastAsia="Calibri"/>
          <w:i/>
          <w:lang w:eastAsia="en-US"/>
        </w:rPr>
      </w:pPr>
      <w:r w:rsidRPr="0014264B">
        <w:rPr>
          <w:rFonts w:eastAsia="Calibri"/>
          <w:i/>
          <w:lang w:eastAsia="en-US"/>
        </w:rPr>
        <w:t xml:space="preserve">Появление цифр, букв, иероглифов в процессе счёта и распределения продуктов на Древнем Ближнем Востоке. Связь с Неолитической революцией. </w:t>
      </w:r>
    </w:p>
    <w:p w:rsidR="00AA273C" w:rsidRPr="0014264B" w:rsidRDefault="00AA273C" w:rsidP="006801A8">
      <w:pPr>
        <w:jc w:val="both"/>
        <w:rPr>
          <w:rFonts w:eastAsia="Calibri"/>
          <w:i/>
          <w:lang w:eastAsia="en-US"/>
        </w:rPr>
      </w:pPr>
      <w:r w:rsidRPr="0014264B">
        <w:rPr>
          <w:rFonts w:eastAsia="Calibri"/>
          <w:i/>
          <w:lang w:eastAsia="en-US"/>
        </w:rPr>
        <w:t>Рождение шестидесятеричной системы счисления. Появление десятичной записи чисел.</w:t>
      </w:r>
    </w:p>
    <w:p w:rsidR="00AA273C" w:rsidRPr="0014264B" w:rsidRDefault="00AA273C" w:rsidP="006801A8">
      <w:pPr>
        <w:jc w:val="both"/>
        <w:rPr>
          <w:rFonts w:eastAsia="Calibri"/>
          <w:i/>
          <w:lang w:eastAsia="en-US"/>
        </w:rPr>
      </w:pPr>
      <w:r w:rsidRPr="0014264B">
        <w:rPr>
          <w:rFonts w:eastAsia="Calibri"/>
          <w:i/>
          <w:lang w:eastAsia="en-US"/>
        </w:rPr>
        <w:t xml:space="preserve">Рождение и развитие арифметики натуральных чисел. НОК, НОД, простые числа. Решето Эратосфена.  </w:t>
      </w:r>
    </w:p>
    <w:p w:rsidR="00AA273C" w:rsidRPr="0014264B" w:rsidRDefault="00AA273C" w:rsidP="006801A8">
      <w:pPr>
        <w:jc w:val="both"/>
        <w:rPr>
          <w:rFonts w:eastAsia="Calibri"/>
          <w:i/>
          <w:lang w:eastAsia="en-US"/>
        </w:rPr>
      </w:pPr>
      <w:r w:rsidRPr="0014264B">
        <w:rPr>
          <w:rFonts w:eastAsia="Calibri"/>
          <w:i/>
          <w:lang w:eastAsia="en-US"/>
        </w:rPr>
        <w:t xml:space="preserve">Появление нуля и отрицательных чисел в математике древности. Роль Диофанта. Почему </w:t>
      </w:r>
      <w:r w:rsidR="00873AB5" w:rsidRPr="0014264B">
        <w:rPr>
          <w:rFonts w:eastAsia="Calibri"/>
          <w:i/>
          <w:noProof/>
          <w:position w:val="-14"/>
        </w:rPr>
        <w:drawing>
          <wp:inline distT="0" distB="0" distL="0" distR="0">
            <wp:extent cx="1038225" cy="27432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1038225" cy="274320"/>
                    </a:xfrm>
                    <a:prstGeom prst="rect">
                      <a:avLst/>
                    </a:prstGeom>
                    <a:noFill/>
                    <a:ln w="9525">
                      <a:noFill/>
                      <a:miter lim="800000"/>
                      <a:headEnd/>
                      <a:tailEnd/>
                    </a:ln>
                  </pic:spPr>
                </pic:pic>
              </a:graphicData>
            </a:graphic>
          </wp:inline>
        </w:drawing>
      </w:r>
      <w:r w:rsidRPr="0014264B">
        <w:rPr>
          <w:rFonts w:eastAsia="Calibri"/>
          <w:i/>
          <w:lang w:eastAsia="en-US"/>
        </w:rPr>
        <w:t>?</w:t>
      </w:r>
    </w:p>
    <w:p w:rsidR="00AA273C" w:rsidRPr="0014264B" w:rsidRDefault="00AA273C" w:rsidP="006801A8">
      <w:pPr>
        <w:jc w:val="both"/>
        <w:rPr>
          <w:rFonts w:eastAsia="Calibri"/>
          <w:i/>
          <w:lang w:eastAsia="en-US"/>
        </w:rPr>
      </w:pPr>
      <w:r w:rsidRPr="0014264B">
        <w:rPr>
          <w:rFonts w:eastAsia="Calibri"/>
          <w:i/>
          <w:lang w:eastAsia="en-US"/>
        </w:rPr>
        <w:t>Дроби в Вавилоне, Египте, Риме. Открытие десятичных дробей. Старинные системы мер. Десятичные дроби и метрическая система мер.  Л. Магницкий.</w:t>
      </w:r>
    </w:p>
    <w:p w:rsidR="00AA273C" w:rsidRPr="0014264B" w:rsidRDefault="00AA273C" w:rsidP="006801A8">
      <w:pPr>
        <w:jc w:val="both"/>
        <w:rPr>
          <w:rFonts w:eastAsia="@Arial Unicode MS"/>
          <w:b/>
          <w:bCs/>
        </w:rPr>
      </w:pPr>
      <w:bookmarkStart w:id="101" w:name="_Toc405513920"/>
      <w:bookmarkStart w:id="102" w:name="_Toc284662798"/>
      <w:bookmarkStart w:id="103" w:name="_Toc284663425"/>
      <w:r w:rsidRPr="0014264B">
        <w:rPr>
          <w:rFonts w:eastAsia="@Arial Unicode MS"/>
          <w:b/>
          <w:bCs/>
        </w:rPr>
        <w:t>Содержание курса математики в 7–9 классах</w:t>
      </w:r>
      <w:bookmarkEnd w:id="101"/>
      <w:bookmarkEnd w:id="102"/>
      <w:bookmarkEnd w:id="103"/>
    </w:p>
    <w:p w:rsidR="00AA273C" w:rsidRPr="0014264B" w:rsidRDefault="00AA273C" w:rsidP="006801A8">
      <w:pPr>
        <w:jc w:val="both"/>
        <w:rPr>
          <w:b/>
          <w:bCs/>
        </w:rPr>
      </w:pPr>
      <w:bookmarkStart w:id="104" w:name="_Toc405513921"/>
      <w:bookmarkStart w:id="105" w:name="_Toc284662799"/>
      <w:bookmarkStart w:id="106" w:name="_Toc284663426"/>
      <w:r w:rsidRPr="0014264B">
        <w:rPr>
          <w:b/>
          <w:bCs/>
        </w:rPr>
        <w:t>Алгебра</w:t>
      </w:r>
      <w:bookmarkEnd w:id="104"/>
      <w:bookmarkEnd w:id="105"/>
      <w:bookmarkEnd w:id="106"/>
    </w:p>
    <w:p w:rsidR="00AA273C" w:rsidRPr="0014264B" w:rsidRDefault="00AA273C" w:rsidP="006801A8">
      <w:pPr>
        <w:jc w:val="both"/>
        <w:rPr>
          <w:b/>
          <w:iCs/>
          <w:lang w:eastAsia="en-US"/>
        </w:rPr>
      </w:pPr>
      <w:r w:rsidRPr="0014264B">
        <w:rPr>
          <w:b/>
          <w:iCs/>
          <w:lang w:eastAsia="en-US"/>
        </w:rPr>
        <w:t>Числа</w:t>
      </w:r>
    </w:p>
    <w:p w:rsidR="00AA273C" w:rsidRPr="0014264B" w:rsidRDefault="00AA273C" w:rsidP="006801A8">
      <w:pPr>
        <w:jc w:val="both"/>
        <w:rPr>
          <w:rFonts w:eastAsia="Calibri"/>
          <w:lang w:eastAsia="en-US"/>
        </w:rPr>
      </w:pPr>
      <w:r w:rsidRPr="0014264B">
        <w:rPr>
          <w:rFonts w:eastAsia="Calibri"/>
          <w:b/>
          <w:bCs/>
          <w:lang w:eastAsia="en-US"/>
        </w:rPr>
        <w:t>Рациональные числа</w:t>
      </w:r>
    </w:p>
    <w:p w:rsidR="00AA273C" w:rsidRPr="0014264B" w:rsidRDefault="00AA273C" w:rsidP="006801A8">
      <w:pPr>
        <w:jc w:val="both"/>
        <w:rPr>
          <w:rFonts w:eastAsia="Calibri"/>
          <w:lang w:eastAsia="en-US"/>
        </w:rPr>
      </w:pPr>
      <w:r w:rsidRPr="0014264B">
        <w:rPr>
          <w:rFonts w:eastAsia="Calibri"/>
          <w:lang w:eastAsia="en-US"/>
        </w:rPr>
        <w:t>Множество рациональных чисел. Сравнение рациональных чисел. Действия с рациональн</w:t>
      </w:r>
      <w:r w:rsidRPr="0014264B">
        <w:rPr>
          <w:rFonts w:eastAsia="Calibri"/>
          <w:lang w:eastAsia="en-US"/>
        </w:rPr>
        <w:t>ы</w:t>
      </w:r>
      <w:r w:rsidRPr="0014264B">
        <w:rPr>
          <w:rFonts w:eastAsia="Calibri"/>
          <w:lang w:eastAsia="en-US"/>
        </w:rPr>
        <w:t xml:space="preserve">ми числами. </w:t>
      </w:r>
      <w:r w:rsidRPr="0014264B">
        <w:rPr>
          <w:rFonts w:eastAsia="Calibri"/>
          <w:i/>
          <w:lang w:eastAsia="en-US"/>
        </w:rPr>
        <w:t>Представление рационального числа десятичной дробью</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b/>
          <w:bCs/>
          <w:lang w:eastAsia="en-US"/>
        </w:rPr>
        <w:t>Иррациональные числа</w:t>
      </w:r>
    </w:p>
    <w:p w:rsidR="00AA273C" w:rsidRPr="0014264B" w:rsidRDefault="00AA273C" w:rsidP="006801A8">
      <w:pPr>
        <w:jc w:val="both"/>
        <w:rPr>
          <w:rFonts w:eastAsia="Calibri"/>
          <w:bCs/>
          <w:lang w:eastAsia="en-US"/>
        </w:rPr>
      </w:pPr>
      <w:r w:rsidRPr="0014264B">
        <w:rPr>
          <w:rFonts w:eastAsia="Calibri"/>
          <w:lang w:eastAsia="en-US"/>
        </w:rPr>
        <w:t>Понятие иррационального числа. Распознавание иррациональных чисел. Примеры доказ</w:t>
      </w:r>
      <w:r w:rsidRPr="0014264B">
        <w:rPr>
          <w:rFonts w:eastAsia="Calibri"/>
          <w:lang w:eastAsia="en-US"/>
        </w:rPr>
        <w:t>а</w:t>
      </w:r>
      <w:r w:rsidRPr="0014264B">
        <w:rPr>
          <w:rFonts w:eastAsia="Calibri"/>
          <w:lang w:eastAsia="en-US"/>
        </w:rPr>
        <w:t>тельств в алгебре. Иррациональность числа</w:t>
      </w:r>
      <w:r w:rsidR="00873AB5" w:rsidRPr="0014264B">
        <w:rPr>
          <w:rFonts w:eastAsia="Calibri"/>
          <w:i/>
          <w:noProof/>
          <w:position w:val="-6"/>
        </w:rPr>
        <w:drawing>
          <wp:inline distT="0" distB="0" distL="0" distR="0">
            <wp:extent cx="222250" cy="228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srcRect/>
                    <a:stretch>
                      <a:fillRect/>
                    </a:stretch>
                  </pic:blipFill>
                  <pic:spPr bwMode="auto">
                    <a:xfrm>
                      <a:off x="0" y="0"/>
                      <a:ext cx="222250" cy="228600"/>
                    </a:xfrm>
                    <a:prstGeom prst="rect">
                      <a:avLst/>
                    </a:prstGeom>
                    <a:noFill/>
                    <a:ln w="9525">
                      <a:noFill/>
                      <a:miter lim="800000"/>
                      <a:headEnd/>
                      <a:tailEnd/>
                    </a:ln>
                  </pic:spPr>
                </pic:pic>
              </a:graphicData>
            </a:graphic>
          </wp:inline>
        </w:drawing>
      </w:r>
      <w:r w:rsidRPr="0014264B">
        <w:rPr>
          <w:rFonts w:eastAsia="Calibri"/>
          <w:i/>
          <w:lang w:eastAsia="en-US"/>
        </w:rPr>
        <w:t xml:space="preserve">. </w:t>
      </w:r>
      <w:r w:rsidRPr="0014264B">
        <w:rPr>
          <w:rFonts w:eastAsia="Calibri"/>
          <w:lang w:eastAsia="en-US"/>
        </w:rPr>
        <w:t>Применение в геометрии</w:t>
      </w:r>
      <w:r w:rsidRPr="0014264B">
        <w:rPr>
          <w:rFonts w:eastAsia="Calibri"/>
          <w:i/>
          <w:lang w:eastAsia="en-US"/>
        </w:rPr>
        <w:t>.Сравнение ирр</w:t>
      </w:r>
      <w:r w:rsidRPr="0014264B">
        <w:rPr>
          <w:rFonts w:eastAsia="Calibri"/>
          <w:i/>
          <w:lang w:eastAsia="en-US"/>
        </w:rPr>
        <w:t>а</w:t>
      </w:r>
      <w:r w:rsidRPr="0014264B">
        <w:rPr>
          <w:rFonts w:eastAsia="Calibri"/>
          <w:i/>
          <w:lang w:eastAsia="en-US"/>
        </w:rPr>
        <w:t>циональных чисел.</w:t>
      </w:r>
      <w:r w:rsidRPr="0014264B">
        <w:rPr>
          <w:rFonts w:eastAsia="Calibri"/>
          <w:bCs/>
          <w:i/>
          <w:lang w:eastAsia="en-US"/>
        </w:rPr>
        <w:t>Множество действительных чисел</w:t>
      </w:r>
      <w:r w:rsidRPr="0014264B">
        <w:rPr>
          <w:rFonts w:eastAsia="Calibri"/>
          <w:bCs/>
          <w:lang w:eastAsia="en-US"/>
        </w:rPr>
        <w:t>.</w:t>
      </w:r>
    </w:p>
    <w:p w:rsidR="00AA273C" w:rsidRPr="0014264B" w:rsidRDefault="00AA273C" w:rsidP="006801A8">
      <w:pPr>
        <w:jc w:val="both"/>
        <w:rPr>
          <w:b/>
          <w:iCs/>
          <w:lang w:eastAsia="en-US"/>
        </w:rPr>
      </w:pPr>
      <w:r w:rsidRPr="0014264B">
        <w:rPr>
          <w:b/>
          <w:iCs/>
          <w:lang w:eastAsia="en-US"/>
        </w:rPr>
        <w:t>Тождественные преобразования</w:t>
      </w:r>
    </w:p>
    <w:p w:rsidR="00AA273C" w:rsidRPr="0014264B" w:rsidRDefault="00AA273C" w:rsidP="006801A8">
      <w:pPr>
        <w:jc w:val="both"/>
        <w:rPr>
          <w:rFonts w:eastAsia="Calibri"/>
          <w:lang w:eastAsia="en-US"/>
        </w:rPr>
      </w:pPr>
      <w:r w:rsidRPr="0014264B">
        <w:rPr>
          <w:rFonts w:eastAsia="Calibri"/>
          <w:b/>
          <w:bCs/>
          <w:lang w:eastAsia="en-US"/>
        </w:rPr>
        <w:t>Числовые и буквенные выражения</w:t>
      </w:r>
    </w:p>
    <w:p w:rsidR="00AA273C" w:rsidRPr="0014264B" w:rsidRDefault="00AA273C" w:rsidP="006801A8">
      <w:pPr>
        <w:jc w:val="both"/>
        <w:rPr>
          <w:rFonts w:eastAsia="Calibri"/>
          <w:lang w:eastAsia="en-US"/>
        </w:rPr>
      </w:pPr>
      <w:r w:rsidRPr="0014264B">
        <w:rPr>
          <w:rFonts w:eastAsia="Calibri"/>
          <w:lang w:eastAsia="en-US"/>
        </w:rPr>
        <w:t>Выражение с переменной. Значение выражения. Подстановка выражений вместо переме</w:t>
      </w:r>
      <w:r w:rsidRPr="0014264B">
        <w:rPr>
          <w:rFonts w:eastAsia="Calibri"/>
          <w:lang w:eastAsia="en-US"/>
        </w:rPr>
        <w:t>н</w:t>
      </w:r>
      <w:r w:rsidRPr="0014264B">
        <w:rPr>
          <w:rFonts w:eastAsia="Calibri"/>
          <w:lang w:eastAsia="en-US"/>
        </w:rPr>
        <w:t xml:space="preserve">ных. </w:t>
      </w:r>
    </w:p>
    <w:p w:rsidR="00AA273C" w:rsidRPr="0014264B" w:rsidRDefault="00AA273C" w:rsidP="006801A8">
      <w:pPr>
        <w:jc w:val="both"/>
        <w:rPr>
          <w:rFonts w:eastAsia="Calibri"/>
          <w:lang w:eastAsia="en-US"/>
        </w:rPr>
      </w:pPr>
      <w:r w:rsidRPr="0014264B">
        <w:rPr>
          <w:rFonts w:eastAsia="Calibri"/>
          <w:b/>
          <w:bCs/>
          <w:lang w:eastAsia="en-US"/>
        </w:rPr>
        <w:t>Целые выражения</w:t>
      </w:r>
    </w:p>
    <w:p w:rsidR="00AA273C" w:rsidRPr="0014264B" w:rsidRDefault="00AA273C" w:rsidP="006801A8">
      <w:pPr>
        <w:jc w:val="both"/>
        <w:rPr>
          <w:rFonts w:eastAsia="Calibri"/>
          <w:lang w:eastAsia="en-US"/>
        </w:rPr>
      </w:pPr>
      <w:r w:rsidRPr="0014264B">
        <w:rPr>
          <w:rFonts w:eastAsia="Calibri"/>
          <w:lang w:eastAsia="en-US"/>
        </w:rPr>
        <w:t xml:space="preserve">Степень с натуральным показателем и её свойства. Преобразования выражений, содержащих степени с натуральным показателем. </w:t>
      </w:r>
    </w:p>
    <w:p w:rsidR="00AA273C" w:rsidRPr="0014264B" w:rsidRDefault="00AA273C" w:rsidP="006801A8">
      <w:pPr>
        <w:jc w:val="both"/>
        <w:rPr>
          <w:rFonts w:eastAsia="Calibri"/>
          <w:i/>
          <w:lang w:eastAsia="en-US"/>
        </w:rPr>
      </w:pPr>
      <w:r w:rsidRPr="0014264B">
        <w:rPr>
          <w:rFonts w:eastAsia="Calibri"/>
          <w:lang w:eastAsia="en-US"/>
        </w:rPr>
        <w:t>Одночлен, многочлен. Действия с одночленами и многочленами (сложение, вычитание, у</w:t>
      </w:r>
      <w:r w:rsidRPr="0014264B">
        <w:rPr>
          <w:rFonts w:eastAsia="Calibri"/>
          <w:lang w:eastAsia="en-US"/>
        </w:rPr>
        <w:t>м</w:t>
      </w:r>
      <w:r w:rsidRPr="0014264B">
        <w:rPr>
          <w:rFonts w:eastAsia="Calibri"/>
          <w:lang w:eastAsia="en-US"/>
        </w:rPr>
        <w:t>ножение). Формулы сокращённого умножения: разность квадратов, квадрат суммы и разн</w:t>
      </w:r>
      <w:r w:rsidRPr="0014264B">
        <w:rPr>
          <w:rFonts w:eastAsia="Calibri"/>
          <w:lang w:eastAsia="en-US"/>
        </w:rPr>
        <w:t>о</w:t>
      </w:r>
      <w:r w:rsidRPr="0014264B">
        <w:rPr>
          <w:rFonts w:eastAsia="Calibri"/>
          <w:lang w:eastAsia="en-US"/>
        </w:rPr>
        <w:t xml:space="preserve">сти.Разложение многочлена на множители: вынесение общего множителя за скобки, </w:t>
      </w:r>
      <w:r w:rsidRPr="0014264B">
        <w:rPr>
          <w:rFonts w:eastAsia="Calibri"/>
          <w:i/>
          <w:lang w:eastAsia="en-US"/>
        </w:rPr>
        <w:t>групп</w:t>
      </w:r>
      <w:r w:rsidRPr="0014264B">
        <w:rPr>
          <w:rFonts w:eastAsia="Calibri"/>
          <w:i/>
          <w:lang w:eastAsia="en-US"/>
        </w:rPr>
        <w:t>и</w:t>
      </w:r>
      <w:r w:rsidRPr="0014264B">
        <w:rPr>
          <w:rFonts w:eastAsia="Calibri"/>
          <w:i/>
          <w:lang w:eastAsia="en-US"/>
        </w:rPr>
        <w:t>ровка, применение формул сокращённого умножения</w:t>
      </w:r>
      <w:r w:rsidRPr="0014264B">
        <w:rPr>
          <w:rFonts w:eastAsia="Calibri"/>
          <w:lang w:eastAsia="en-US"/>
        </w:rPr>
        <w:t>.</w:t>
      </w:r>
      <w:r w:rsidRPr="0014264B">
        <w:rPr>
          <w:rFonts w:eastAsia="Calibri"/>
          <w:i/>
          <w:lang w:eastAsia="en-US"/>
        </w:rPr>
        <w:t xml:space="preserve"> Квадратный трёхчлен, разложение квадратного трёхчлена на множители.</w:t>
      </w:r>
    </w:p>
    <w:p w:rsidR="00AA273C" w:rsidRPr="0014264B" w:rsidRDefault="00AA273C" w:rsidP="006801A8">
      <w:pPr>
        <w:jc w:val="both"/>
        <w:rPr>
          <w:rFonts w:eastAsia="Calibri"/>
          <w:lang w:eastAsia="en-US"/>
        </w:rPr>
      </w:pPr>
      <w:r w:rsidRPr="0014264B">
        <w:rPr>
          <w:rFonts w:eastAsia="Calibri"/>
          <w:b/>
          <w:bCs/>
          <w:lang w:eastAsia="en-US"/>
        </w:rPr>
        <w:t>Дробно-рациональные выражения</w:t>
      </w:r>
    </w:p>
    <w:p w:rsidR="00AA273C" w:rsidRPr="0014264B" w:rsidRDefault="00AA273C" w:rsidP="006801A8">
      <w:pPr>
        <w:jc w:val="both"/>
        <w:rPr>
          <w:rFonts w:eastAsia="Calibri"/>
          <w:i/>
          <w:lang w:eastAsia="en-US"/>
        </w:rPr>
      </w:pPr>
      <w:r w:rsidRPr="0014264B">
        <w:rPr>
          <w:rFonts w:eastAsia="Calibri"/>
          <w:lang w:eastAsia="en-US"/>
        </w:rPr>
        <w:t>Степень с целым показателем. Преобразование дробно-линейных выражений: сложение, у</w:t>
      </w:r>
      <w:r w:rsidRPr="0014264B">
        <w:rPr>
          <w:rFonts w:eastAsia="Calibri"/>
          <w:lang w:eastAsia="en-US"/>
        </w:rPr>
        <w:t>м</w:t>
      </w:r>
      <w:r w:rsidRPr="0014264B">
        <w:rPr>
          <w:rFonts w:eastAsia="Calibri"/>
          <w:lang w:eastAsia="en-US"/>
        </w:rPr>
        <w:t xml:space="preserve">ножение, деление. </w:t>
      </w:r>
      <w:r w:rsidRPr="0014264B">
        <w:rPr>
          <w:rFonts w:eastAsia="Calibri"/>
          <w:i/>
          <w:lang w:eastAsia="en-US"/>
        </w:rPr>
        <w:t>Алгебраическая дробь.Допустимые значения переменных в дробно-рациональных выражениях</w:t>
      </w:r>
      <w:r w:rsidRPr="0014264B">
        <w:rPr>
          <w:rFonts w:eastAsia="Calibri"/>
          <w:lang w:eastAsia="en-US"/>
        </w:rPr>
        <w:t xml:space="preserve">. </w:t>
      </w:r>
      <w:r w:rsidRPr="0014264B">
        <w:rPr>
          <w:rFonts w:eastAsia="Calibri"/>
          <w:i/>
          <w:lang w:eastAsia="en-US"/>
        </w:rPr>
        <w:t>Сокращение алгебраических дробей. Приведение алгебраических дробей к общему знаменателю. Действия с алгебраическими дробями: сложение, вычит</w:t>
      </w:r>
      <w:r w:rsidRPr="0014264B">
        <w:rPr>
          <w:rFonts w:eastAsia="Calibri"/>
          <w:i/>
          <w:lang w:eastAsia="en-US"/>
        </w:rPr>
        <w:t>а</w:t>
      </w:r>
      <w:r w:rsidRPr="0014264B">
        <w:rPr>
          <w:rFonts w:eastAsia="Calibri"/>
          <w:i/>
          <w:lang w:eastAsia="en-US"/>
        </w:rPr>
        <w:t>ние, умножение, деление, возведение в степень.</w:t>
      </w:r>
    </w:p>
    <w:p w:rsidR="00AA273C" w:rsidRPr="0014264B" w:rsidRDefault="00AA273C" w:rsidP="006801A8">
      <w:pPr>
        <w:jc w:val="both"/>
        <w:rPr>
          <w:rFonts w:eastAsia="Calibri"/>
          <w:lang w:eastAsia="en-US"/>
        </w:rPr>
      </w:pPr>
      <w:r w:rsidRPr="0014264B">
        <w:rPr>
          <w:rFonts w:eastAsia="Calibri"/>
          <w:i/>
          <w:lang w:eastAsia="en-US"/>
        </w:rPr>
        <w:lastRenderedPageBreak/>
        <w:t>Преобразование выражений, содержащих знак модуля.</w:t>
      </w:r>
    </w:p>
    <w:p w:rsidR="00AA273C" w:rsidRPr="0014264B" w:rsidRDefault="00AA273C" w:rsidP="006801A8">
      <w:pPr>
        <w:jc w:val="both"/>
        <w:rPr>
          <w:rFonts w:eastAsia="Calibri"/>
          <w:lang w:eastAsia="en-US"/>
        </w:rPr>
      </w:pPr>
      <w:r w:rsidRPr="0014264B">
        <w:rPr>
          <w:rFonts w:eastAsia="Calibri"/>
          <w:b/>
          <w:lang w:eastAsia="en-US"/>
        </w:rPr>
        <w:t>Квадратные корни</w:t>
      </w:r>
    </w:p>
    <w:p w:rsidR="00AA273C" w:rsidRPr="0014264B" w:rsidRDefault="00AA273C" w:rsidP="006801A8">
      <w:pPr>
        <w:jc w:val="both"/>
        <w:rPr>
          <w:rFonts w:eastAsia="Calibri"/>
          <w:lang w:eastAsia="en-US"/>
        </w:rPr>
      </w:pPr>
      <w:r w:rsidRPr="0014264B">
        <w:rPr>
          <w:rFonts w:eastAsia="Calibri"/>
          <w:lang w:eastAsia="en-US"/>
        </w:rPr>
        <w:t xml:space="preserve">Арифметический квадратный корень. Преобразование выражений, содержащих квадратные корни: умножение, деление, вынесение множителя из-под знака корня, </w:t>
      </w:r>
      <w:r w:rsidRPr="0014264B">
        <w:rPr>
          <w:rFonts w:eastAsia="Calibri"/>
          <w:i/>
          <w:lang w:eastAsia="en-US"/>
        </w:rPr>
        <w:t>внесение множителя под знак корня</w:t>
      </w:r>
      <w:r w:rsidRPr="0014264B">
        <w:rPr>
          <w:rFonts w:eastAsia="Calibri"/>
          <w:lang w:eastAsia="en-US"/>
        </w:rPr>
        <w:t xml:space="preserve">. </w:t>
      </w:r>
    </w:p>
    <w:p w:rsidR="00AA273C" w:rsidRPr="0014264B" w:rsidRDefault="00AA273C" w:rsidP="006801A8">
      <w:pPr>
        <w:jc w:val="both"/>
        <w:rPr>
          <w:b/>
          <w:iCs/>
          <w:lang w:eastAsia="en-US"/>
        </w:rPr>
      </w:pPr>
      <w:r w:rsidRPr="0014264B">
        <w:rPr>
          <w:b/>
          <w:iCs/>
          <w:lang w:eastAsia="en-US"/>
        </w:rPr>
        <w:t>Уравнения и неравенства</w:t>
      </w:r>
    </w:p>
    <w:p w:rsidR="00AA273C" w:rsidRPr="0014264B" w:rsidRDefault="00AA273C" w:rsidP="006801A8">
      <w:pPr>
        <w:jc w:val="both"/>
        <w:rPr>
          <w:rFonts w:eastAsia="Calibri"/>
          <w:lang w:eastAsia="en-US"/>
        </w:rPr>
      </w:pPr>
      <w:r w:rsidRPr="0014264B">
        <w:rPr>
          <w:rFonts w:eastAsia="Calibri"/>
          <w:b/>
          <w:bCs/>
          <w:lang w:eastAsia="en-US"/>
        </w:rPr>
        <w:t>Равенства</w:t>
      </w:r>
    </w:p>
    <w:p w:rsidR="00AA273C" w:rsidRPr="0014264B" w:rsidRDefault="00AA273C" w:rsidP="006801A8">
      <w:pPr>
        <w:jc w:val="both"/>
        <w:rPr>
          <w:rFonts w:eastAsia="Calibri"/>
          <w:lang w:eastAsia="en-US"/>
        </w:rPr>
      </w:pPr>
      <w:r w:rsidRPr="0014264B">
        <w:rPr>
          <w:rFonts w:eastAsia="Calibri"/>
          <w:lang w:eastAsia="en-US"/>
        </w:rPr>
        <w:t xml:space="preserve">Числовое равенство. Свойства числовых равенств. Равенство с переменной. </w:t>
      </w:r>
    </w:p>
    <w:p w:rsidR="00AA273C" w:rsidRPr="0014264B" w:rsidRDefault="00AA273C" w:rsidP="006801A8">
      <w:pPr>
        <w:jc w:val="both"/>
        <w:rPr>
          <w:rFonts w:eastAsia="Calibri"/>
          <w:lang w:eastAsia="en-US"/>
        </w:rPr>
      </w:pPr>
      <w:r w:rsidRPr="0014264B">
        <w:rPr>
          <w:rFonts w:eastAsia="Calibri"/>
          <w:b/>
          <w:bCs/>
          <w:lang w:eastAsia="en-US"/>
        </w:rPr>
        <w:t>Уравнения</w:t>
      </w:r>
    </w:p>
    <w:p w:rsidR="00AA273C" w:rsidRPr="0014264B" w:rsidRDefault="00AA273C" w:rsidP="006801A8">
      <w:pPr>
        <w:jc w:val="both"/>
        <w:rPr>
          <w:rFonts w:eastAsia="Calibri"/>
          <w:i/>
          <w:lang w:eastAsia="en-US"/>
        </w:rPr>
      </w:pPr>
      <w:r w:rsidRPr="0014264B">
        <w:rPr>
          <w:rFonts w:eastAsia="Calibri"/>
          <w:lang w:eastAsia="en-US"/>
        </w:rPr>
        <w:t xml:space="preserve">Понятие уравнения и корня уравнения. </w:t>
      </w:r>
      <w:r w:rsidRPr="0014264B">
        <w:rPr>
          <w:rFonts w:eastAsia="Calibri"/>
          <w:i/>
          <w:lang w:eastAsia="en-US"/>
        </w:rPr>
        <w:t>Представление о равносильности уравнений. О</w:t>
      </w:r>
      <w:r w:rsidRPr="0014264B">
        <w:rPr>
          <w:rFonts w:eastAsia="Calibri"/>
          <w:i/>
          <w:lang w:eastAsia="en-US"/>
        </w:rPr>
        <w:t>б</w:t>
      </w:r>
      <w:r w:rsidRPr="0014264B">
        <w:rPr>
          <w:rFonts w:eastAsia="Calibri"/>
          <w:i/>
          <w:lang w:eastAsia="en-US"/>
        </w:rPr>
        <w:t>ласть определения уравнения (область допустимых значений переменной).</w:t>
      </w:r>
    </w:p>
    <w:p w:rsidR="00AA273C" w:rsidRPr="0014264B" w:rsidRDefault="00AA273C" w:rsidP="006801A8">
      <w:pPr>
        <w:jc w:val="both"/>
        <w:rPr>
          <w:rFonts w:eastAsia="Calibri"/>
          <w:lang w:eastAsia="en-US"/>
        </w:rPr>
      </w:pPr>
      <w:r w:rsidRPr="0014264B">
        <w:rPr>
          <w:rFonts w:eastAsia="Calibri"/>
          <w:b/>
          <w:bCs/>
          <w:lang w:eastAsia="en-US"/>
        </w:rPr>
        <w:t>Линейное уравнение и его корни</w:t>
      </w:r>
    </w:p>
    <w:p w:rsidR="00AA273C" w:rsidRPr="0014264B" w:rsidRDefault="00AA273C" w:rsidP="006801A8">
      <w:pPr>
        <w:jc w:val="both"/>
        <w:rPr>
          <w:rFonts w:eastAsia="Calibri"/>
          <w:i/>
          <w:lang w:eastAsia="en-US"/>
        </w:rPr>
      </w:pPr>
      <w:r w:rsidRPr="0014264B">
        <w:rPr>
          <w:rFonts w:eastAsia="Calibri"/>
          <w:lang w:eastAsia="en-US"/>
        </w:rPr>
        <w:t xml:space="preserve">Решение линейных уравнений. </w:t>
      </w:r>
      <w:r w:rsidRPr="0014264B">
        <w:rPr>
          <w:rFonts w:eastAsia="Calibri"/>
          <w:i/>
          <w:lang w:eastAsia="en-US"/>
        </w:rPr>
        <w:t>Линейное уравнение с параметром. Количество корней л</w:t>
      </w:r>
      <w:r w:rsidRPr="0014264B">
        <w:rPr>
          <w:rFonts w:eastAsia="Calibri"/>
          <w:i/>
          <w:lang w:eastAsia="en-US"/>
        </w:rPr>
        <w:t>и</w:t>
      </w:r>
      <w:r w:rsidRPr="0014264B">
        <w:rPr>
          <w:rFonts w:eastAsia="Calibri"/>
          <w:i/>
          <w:lang w:eastAsia="en-US"/>
        </w:rPr>
        <w:t>нейного уравнения. Решение линейных уравнений с параметром.</w:t>
      </w:r>
    </w:p>
    <w:p w:rsidR="00AA273C" w:rsidRPr="0014264B" w:rsidRDefault="00AA273C" w:rsidP="006801A8">
      <w:pPr>
        <w:jc w:val="both"/>
        <w:rPr>
          <w:rFonts w:eastAsia="Calibri"/>
          <w:lang w:eastAsia="en-US"/>
        </w:rPr>
      </w:pPr>
      <w:r w:rsidRPr="0014264B">
        <w:rPr>
          <w:rFonts w:eastAsia="Calibri"/>
          <w:b/>
          <w:bCs/>
          <w:lang w:eastAsia="en-US"/>
        </w:rPr>
        <w:t>Квадратное уравнение и его корни</w:t>
      </w:r>
    </w:p>
    <w:p w:rsidR="00AA273C" w:rsidRPr="0014264B" w:rsidRDefault="00AA273C" w:rsidP="006801A8">
      <w:pPr>
        <w:jc w:val="both"/>
        <w:rPr>
          <w:rFonts w:eastAsia="Calibri"/>
          <w:lang w:eastAsia="en-US"/>
        </w:rPr>
      </w:pPr>
      <w:r w:rsidRPr="0014264B">
        <w:rPr>
          <w:rFonts w:eastAsia="Calibri"/>
          <w:lang w:eastAsia="en-US"/>
        </w:rPr>
        <w:t>Квадратные уравнения. Неполные квадратные уравнения. Дискриминант квадратного ура</w:t>
      </w:r>
      <w:r w:rsidRPr="0014264B">
        <w:rPr>
          <w:rFonts w:eastAsia="Calibri"/>
          <w:lang w:eastAsia="en-US"/>
        </w:rPr>
        <w:t>в</w:t>
      </w:r>
      <w:r w:rsidRPr="0014264B">
        <w:rPr>
          <w:rFonts w:eastAsia="Calibri"/>
          <w:lang w:eastAsia="en-US"/>
        </w:rPr>
        <w:t xml:space="preserve">нения. Формула корней квадратного уравнения. </w:t>
      </w:r>
      <w:r w:rsidRPr="0014264B">
        <w:rPr>
          <w:rFonts w:eastAsia="Calibri"/>
          <w:i/>
          <w:lang w:eastAsia="en-US"/>
        </w:rPr>
        <w:t>Теорема Виета. Теорема, обратная теореме Виета.</w:t>
      </w:r>
      <w:r w:rsidRPr="0014264B">
        <w:rPr>
          <w:rFonts w:eastAsia="Calibri"/>
          <w:lang w:eastAsia="en-US"/>
        </w:rPr>
        <w:t xml:space="preserve"> Решение квадратных уравнений:использование формулы для нахождения корней</w:t>
      </w:r>
      <w:r w:rsidRPr="0014264B">
        <w:rPr>
          <w:rFonts w:eastAsia="Calibri"/>
          <w:i/>
          <w:lang w:eastAsia="en-US"/>
        </w:rPr>
        <w:t>, графический метод решения, разложение на множители, подбор корней с использованием теоремы Виета</w:t>
      </w:r>
      <w:r w:rsidRPr="0014264B">
        <w:rPr>
          <w:rFonts w:eastAsia="Calibri"/>
          <w:lang w:eastAsia="en-US"/>
        </w:rPr>
        <w:t xml:space="preserve">. </w:t>
      </w:r>
      <w:r w:rsidRPr="0014264B">
        <w:rPr>
          <w:rFonts w:eastAsia="Calibri"/>
          <w:i/>
          <w:lang w:eastAsia="en-US"/>
        </w:rPr>
        <w:t>Количество корней квадратного уравнения в зависимости от его дискр</w:t>
      </w:r>
      <w:r w:rsidRPr="0014264B">
        <w:rPr>
          <w:rFonts w:eastAsia="Calibri"/>
          <w:i/>
          <w:lang w:eastAsia="en-US"/>
        </w:rPr>
        <w:t>и</w:t>
      </w:r>
      <w:r w:rsidRPr="0014264B">
        <w:rPr>
          <w:rFonts w:eastAsia="Calibri"/>
          <w:i/>
          <w:lang w:eastAsia="en-US"/>
        </w:rPr>
        <w:t>минанта. Биквадратные уравнения. Уравнения, сводимые к линейным и квадратным. Ква</w:t>
      </w:r>
      <w:r w:rsidRPr="0014264B">
        <w:rPr>
          <w:rFonts w:eastAsia="Calibri"/>
          <w:i/>
          <w:lang w:eastAsia="en-US"/>
        </w:rPr>
        <w:t>д</w:t>
      </w:r>
      <w:r w:rsidRPr="0014264B">
        <w:rPr>
          <w:rFonts w:eastAsia="Calibri"/>
          <w:i/>
          <w:lang w:eastAsia="en-US"/>
        </w:rPr>
        <w:t>ратные уравнения с параметром.</w:t>
      </w:r>
    </w:p>
    <w:p w:rsidR="00AA273C" w:rsidRPr="0014264B" w:rsidRDefault="00AA273C" w:rsidP="006801A8">
      <w:pPr>
        <w:jc w:val="both"/>
        <w:rPr>
          <w:rFonts w:eastAsia="Calibri"/>
          <w:i/>
          <w:lang w:eastAsia="en-US"/>
        </w:rPr>
      </w:pPr>
      <w:r w:rsidRPr="0014264B">
        <w:rPr>
          <w:rFonts w:eastAsia="Calibri"/>
          <w:b/>
          <w:lang w:eastAsia="en-US"/>
        </w:rPr>
        <w:t>Дробно-рациональные уравнения</w:t>
      </w:r>
    </w:p>
    <w:p w:rsidR="00AA273C" w:rsidRPr="0014264B" w:rsidRDefault="00AA273C" w:rsidP="006801A8">
      <w:pPr>
        <w:jc w:val="both"/>
        <w:rPr>
          <w:rFonts w:eastAsia="Calibri"/>
          <w:i/>
          <w:lang w:eastAsia="en-US"/>
        </w:rPr>
      </w:pPr>
      <w:r w:rsidRPr="0014264B">
        <w:rPr>
          <w:rFonts w:eastAsia="Calibri"/>
          <w:lang w:eastAsia="en-US"/>
        </w:rPr>
        <w:t xml:space="preserve">Решение простейших дробно-линейных уравнений. </w:t>
      </w:r>
      <w:r w:rsidRPr="0014264B">
        <w:rPr>
          <w:rFonts w:eastAsia="Calibri"/>
          <w:i/>
          <w:lang w:eastAsia="en-US"/>
        </w:rPr>
        <w:t>Решение дробно-рациональных уравн</w:t>
      </w:r>
      <w:r w:rsidRPr="0014264B">
        <w:rPr>
          <w:rFonts w:eastAsia="Calibri"/>
          <w:i/>
          <w:lang w:eastAsia="en-US"/>
        </w:rPr>
        <w:t>е</w:t>
      </w:r>
      <w:r w:rsidRPr="0014264B">
        <w:rPr>
          <w:rFonts w:eastAsia="Calibri"/>
          <w:i/>
          <w:lang w:eastAsia="en-US"/>
        </w:rPr>
        <w:t xml:space="preserve">ний. </w:t>
      </w:r>
    </w:p>
    <w:p w:rsidR="00AA273C" w:rsidRPr="0014264B" w:rsidRDefault="00AA273C" w:rsidP="006801A8">
      <w:pPr>
        <w:jc w:val="both"/>
        <w:rPr>
          <w:rFonts w:eastAsia="Calibri"/>
          <w:i/>
          <w:lang w:eastAsia="en-US"/>
        </w:rPr>
      </w:pPr>
      <w:r w:rsidRPr="0014264B">
        <w:rPr>
          <w:rFonts w:eastAsia="Calibri"/>
          <w:i/>
          <w:lang w:eastAsia="en-US"/>
        </w:rPr>
        <w:t>Методы решения уравнений: методы равносильных преобразований, метод замены пер</w:t>
      </w:r>
      <w:r w:rsidRPr="0014264B">
        <w:rPr>
          <w:rFonts w:eastAsia="Calibri"/>
          <w:i/>
          <w:lang w:eastAsia="en-US"/>
        </w:rPr>
        <w:t>е</w:t>
      </w:r>
      <w:r w:rsidRPr="0014264B">
        <w:rPr>
          <w:rFonts w:eastAsia="Calibri"/>
          <w:i/>
          <w:lang w:eastAsia="en-US"/>
        </w:rPr>
        <w:t>менной, графический метод. Использование свойств функций при решении уравнений.</w:t>
      </w:r>
    </w:p>
    <w:p w:rsidR="00AA273C" w:rsidRPr="0014264B" w:rsidRDefault="00AA273C" w:rsidP="006801A8">
      <w:pPr>
        <w:jc w:val="both"/>
        <w:rPr>
          <w:rFonts w:eastAsia="Calibri"/>
          <w:lang w:eastAsia="en-US"/>
        </w:rPr>
      </w:pPr>
      <w:r w:rsidRPr="0014264B">
        <w:rPr>
          <w:rFonts w:eastAsia="Calibri"/>
          <w:i/>
          <w:lang w:eastAsia="en-US"/>
        </w:rPr>
        <w:t xml:space="preserve">Простейшие иррациональные уравнения вида </w:t>
      </w:r>
      <w:r w:rsidR="00873AB5" w:rsidRPr="0014264B">
        <w:rPr>
          <w:rFonts w:eastAsia="Calibri"/>
          <w:noProof/>
          <w:position w:val="-16"/>
        </w:rPr>
        <w:drawing>
          <wp:inline distT="0" distB="0" distL="0" distR="0">
            <wp:extent cx="718185" cy="27432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srcRect/>
                    <a:stretch>
                      <a:fillRect/>
                    </a:stretch>
                  </pic:blipFill>
                  <pic:spPr bwMode="auto">
                    <a:xfrm>
                      <a:off x="0" y="0"/>
                      <a:ext cx="718185" cy="274320"/>
                    </a:xfrm>
                    <a:prstGeom prst="rect">
                      <a:avLst/>
                    </a:prstGeom>
                    <a:noFill/>
                    <a:ln w="9525">
                      <a:noFill/>
                      <a:miter lim="800000"/>
                      <a:headEnd/>
                      <a:tailEnd/>
                    </a:ln>
                  </pic:spPr>
                </pic:pic>
              </a:graphicData>
            </a:graphic>
          </wp:inline>
        </w:drawing>
      </w:r>
      <w:r w:rsidRPr="0014264B">
        <w:rPr>
          <w:rFonts w:eastAsia="Calibri"/>
          <w:lang w:eastAsia="en-US"/>
        </w:rPr>
        <w:t xml:space="preserve">, </w:t>
      </w:r>
      <w:r w:rsidR="00873AB5" w:rsidRPr="0014264B">
        <w:rPr>
          <w:rFonts w:eastAsia="Calibri"/>
          <w:noProof/>
          <w:position w:val="-16"/>
        </w:rPr>
        <w:drawing>
          <wp:inline distT="0" distB="0" distL="0" distR="0">
            <wp:extent cx="1051560" cy="27432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srcRect/>
                    <a:stretch>
                      <a:fillRect/>
                    </a:stretch>
                  </pic:blipFill>
                  <pic:spPr bwMode="auto">
                    <a:xfrm>
                      <a:off x="0" y="0"/>
                      <a:ext cx="1051560" cy="274320"/>
                    </a:xfrm>
                    <a:prstGeom prst="rect">
                      <a:avLst/>
                    </a:prstGeom>
                    <a:noFill/>
                    <a:ln w="9525">
                      <a:noFill/>
                      <a:miter lim="800000"/>
                      <a:headEnd/>
                      <a:tailEnd/>
                    </a:ln>
                  </pic:spPr>
                </pic:pic>
              </a:graphicData>
            </a:graphic>
          </wp:inline>
        </w:drawing>
      </w:r>
      <w:r w:rsidRPr="0014264B">
        <w:rPr>
          <w:rFonts w:eastAsia="Calibri"/>
          <w:lang w:eastAsia="en-US"/>
        </w:rPr>
        <w:t>.</w:t>
      </w:r>
    </w:p>
    <w:p w:rsidR="00AA273C" w:rsidRPr="0014264B" w:rsidRDefault="00AA273C" w:rsidP="006801A8">
      <w:pPr>
        <w:jc w:val="both"/>
        <w:rPr>
          <w:rFonts w:eastAsia="Calibri"/>
          <w:i/>
          <w:lang w:eastAsia="en-US"/>
        </w:rPr>
      </w:pPr>
      <w:r w:rsidRPr="0014264B">
        <w:rPr>
          <w:rFonts w:eastAsia="Calibri"/>
          <w:i/>
          <w:lang w:eastAsia="en-US"/>
        </w:rPr>
        <w:t>Уравнения вида</w:t>
      </w:r>
      <w:r w:rsidR="00873AB5" w:rsidRPr="0014264B">
        <w:rPr>
          <w:rFonts w:eastAsia="Calibri"/>
          <w:noProof/>
          <w:position w:val="-6"/>
        </w:rPr>
        <w:drawing>
          <wp:inline distT="0" distB="0" distL="0" distR="0">
            <wp:extent cx="450850" cy="228600"/>
            <wp:effectExtent l="19050" t="0" r="635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srcRect/>
                    <a:stretch>
                      <a:fillRect/>
                    </a:stretch>
                  </pic:blipFill>
                  <pic:spPr bwMode="auto">
                    <a:xfrm>
                      <a:off x="0" y="0"/>
                      <a:ext cx="450850" cy="228600"/>
                    </a:xfrm>
                    <a:prstGeom prst="rect">
                      <a:avLst/>
                    </a:prstGeom>
                    <a:noFill/>
                    <a:ln w="9525">
                      <a:noFill/>
                      <a:miter lim="800000"/>
                      <a:headEnd/>
                      <a:tailEnd/>
                    </a:ln>
                  </pic:spPr>
                </pic:pic>
              </a:graphicData>
            </a:graphic>
          </wp:inline>
        </w:drawing>
      </w:r>
      <w:r w:rsidRPr="0014264B">
        <w:rPr>
          <w:rFonts w:eastAsia="Calibri"/>
          <w:lang w:eastAsia="en-US"/>
        </w:rPr>
        <w:t>.</w:t>
      </w:r>
      <w:r w:rsidRPr="0014264B">
        <w:rPr>
          <w:rFonts w:eastAsia="Calibri"/>
          <w:i/>
          <w:lang w:eastAsia="en-US"/>
        </w:rPr>
        <w:t>Уравнения в целых числах.</w:t>
      </w:r>
    </w:p>
    <w:p w:rsidR="00AA273C" w:rsidRPr="0014264B" w:rsidRDefault="00AA273C" w:rsidP="006801A8">
      <w:pPr>
        <w:jc w:val="both"/>
        <w:rPr>
          <w:rFonts w:eastAsia="Calibri"/>
          <w:b/>
          <w:lang w:eastAsia="en-US"/>
        </w:rPr>
      </w:pPr>
      <w:r w:rsidRPr="0014264B">
        <w:rPr>
          <w:rFonts w:eastAsia="Calibri"/>
          <w:b/>
          <w:lang w:eastAsia="en-US"/>
        </w:rPr>
        <w:t>Системы уравнений</w:t>
      </w:r>
    </w:p>
    <w:p w:rsidR="00AA273C" w:rsidRPr="0014264B" w:rsidRDefault="00AA273C" w:rsidP="006801A8">
      <w:pPr>
        <w:jc w:val="both"/>
        <w:rPr>
          <w:rFonts w:eastAsia="Calibri"/>
          <w:i/>
          <w:lang w:eastAsia="en-US"/>
        </w:rPr>
      </w:pPr>
      <w:r w:rsidRPr="0014264B">
        <w:rPr>
          <w:rFonts w:eastAsia="Calibri"/>
          <w:lang w:eastAsia="en-US"/>
        </w:rPr>
        <w:t xml:space="preserve">Уравнение с двумя переменными. Линейное уравнение с двумя переменными. </w:t>
      </w:r>
      <w:r w:rsidRPr="0014264B">
        <w:rPr>
          <w:rFonts w:eastAsia="Calibri"/>
          <w:i/>
          <w:lang w:eastAsia="en-US"/>
        </w:rPr>
        <w:t xml:space="preserve">Прямая как графическая интерпретация линейного уравнения с двумя переменными. </w:t>
      </w:r>
    </w:p>
    <w:p w:rsidR="00AA273C" w:rsidRPr="0014264B" w:rsidRDefault="00AA273C" w:rsidP="006801A8">
      <w:pPr>
        <w:jc w:val="both"/>
        <w:rPr>
          <w:rFonts w:eastAsia="Calibri"/>
          <w:lang w:eastAsia="en-US"/>
        </w:rPr>
      </w:pPr>
      <w:r w:rsidRPr="0014264B">
        <w:rPr>
          <w:rFonts w:eastAsia="Calibri"/>
          <w:lang w:eastAsia="en-US"/>
        </w:rPr>
        <w:t xml:space="preserve">Понятие системы уравнений. Решение системы уравнений. </w:t>
      </w:r>
    </w:p>
    <w:p w:rsidR="00AA273C" w:rsidRPr="0014264B" w:rsidRDefault="00AA273C" w:rsidP="006801A8">
      <w:pPr>
        <w:jc w:val="both"/>
        <w:rPr>
          <w:rFonts w:eastAsia="Calibri"/>
          <w:lang w:eastAsia="en-US"/>
        </w:rPr>
      </w:pPr>
      <w:r w:rsidRPr="0014264B">
        <w:rPr>
          <w:rFonts w:eastAsia="Calibri"/>
          <w:lang w:eastAsia="en-US"/>
        </w:rPr>
        <w:t xml:space="preserve">Методы решения систем линейных уравнений с двумя переменными: </w:t>
      </w:r>
      <w:r w:rsidRPr="0014264B">
        <w:rPr>
          <w:rFonts w:eastAsia="Calibri"/>
          <w:i/>
          <w:lang w:eastAsia="en-US"/>
        </w:rPr>
        <w:t>графический метод</w:t>
      </w:r>
      <w:r w:rsidRPr="0014264B">
        <w:rPr>
          <w:rFonts w:eastAsia="Calibri"/>
          <w:lang w:eastAsia="en-US"/>
        </w:rPr>
        <w:t xml:space="preserve">, </w:t>
      </w:r>
      <w:r w:rsidRPr="0014264B">
        <w:rPr>
          <w:rFonts w:eastAsia="Calibri"/>
          <w:i/>
          <w:lang w:eastAsia="en-US"/>
        </w:rPr>
        <w:t>метод сложения</w:t>
      </w:r>
      <w:r w:rsidRPr="0014264B">
        <w:rPr>
          <w:rFonts w:eastAsia="Calibri"/>
          <w:lang w:eastAsia="en-US"/>
        </w:rPr>
        <w:t xml:space="preserve">, метод подстановки. </w:t>
      </w:r>
    </w:p>
    <w:p w:rsidR="00AA273C" w:rsidRPr="0014264B" w:rsidRDefault="00AA273C" w:rsidP="006801A8">
      <w:pPr>
        <w:jc w:val="both"/>
        <w:rPr>
          <w:rFonts w:eastAsia="Calibri"/>
          <w:i/>
          <w:lang w:eastAsia="en-US"/>
        </w:rPr>
      </w:pPr>
      <w:r w:rsidRPr="0014264B">
        <w:rPr>
          <w:rFonts w:eastAsia="Calibri"/>
          <w:i/>
          <w:lang w:eastAsia="en-US"/>
        </w:rPr>
        <w:t>Системы линейных уравнений с параметром</w:t>
      </w:r>
      <w:r w:rsidRPr="0014264B">
        <w:rPr>
          <w:rFonts w:eastAsia="Calibri"/>
          <w:lang w:eastAsia="en-US"/>
        </w:rPr>
        <w:t>.</w:t>
      </w:r>
    </w:p>
    <w:p w:rsidR="00AA273C" w:rsidRPr="0014264B" w:rsidRDefault="00AA273C" w:rsidP="006801A8">
      <w:pPr>
        <w:jc w:val="both"/>
        <w:rPr>
          <w:rFonts w:eastAsia="Calibri"/>
          <w:b/>
          <w:lang w:eastAsia="en-US"/>
        </w:rPr>
      </w:pPr>
      <w:r w:rsidRPr="0014264B">
        <w:rPr>
          <w:rFonts w:eastAsia="Calibri"/>
          <w:b/>
          <w:lang w:eastAsia="en-US"/>
        </w:rPr>
        <w:t>Неравенства</w:t>
      </w:r>
    </w:p>
    <w:p w:rsidR="00AA273C" w:rsidRPr="0014264B" w:rsidRDefault="00AA273C" w:rsidP="006801A8">
      <w:pPr>
        <w:jc w:val="both"/>
        <w:rPr>
          <w:rFonts w:eastAsia="Calibri"/>
          <w:lang w:eastAsia="en-US"/>
        </w:rPr>
      </w:pPr>
      <w:r w:rsidRPr="0014264B">
        <w:rPr>
          <w:rFonts w:eastAsia="Calibri"/>
          <w:lang w:eastAsia="en-US"/>
        </w:rPr>
        <w:t xml:space="preserve">Числовые неравенства. Свойства числовых неравенств. Проверка справедливости неравенств при заданных значениях переменных. </w:t>
      </w:r>
    </w:p>
    <w:p w:rsidR="00AA273C" w:rsidRPr="0014264B" w:rsidRDefault="00AA273C" w:rsidP="006801A8">
      <w:pPr>
        <w:jc w:val="both"/>
        <w:rPr>
          <w:rFonts w:eastAsia="Calibri"/>
          <w:lang w:eastAsia="en-US"/>
        </w:rPr>
      </w:pPr>
      <w:r w:rsidRPr="0014264B">
        <w:rPr>
          <w:rFonts w:eastAsia="Calibri"/>
          <w:lang w:eastAsia="en-US"/>
        </w:rPr>
        <w:t xml:space="preserve">Неравенство с переменной. Строгие и нестрогие неравенства. </w:t>
      </w:r>
      <w:r w:rsidRPr="0014264B">
        <w:rPr>
          <w:rFonts w:eastAsia="Calibri"/>
          <w:i/>
          <w:lang w:eastAsia="en-US"/>
        </w:rPr>
        <w:t>Область определения нераве</w:t>
      </w:r>
      <w:r w:rsidRPr="0014264B">
        <w:rPr>
          <w:rFonts w:eastAsia="Calibri"/>
          <w:i/>
          <w:lang w:eastAsia="en-US"/>
        </w:rPr>
        <w:t>н</w:t>
      </w:r>
      <w:r w:rsidRPr="0014264B">
        <w:rPr>
          <w:rFonts w:eastAsia="Calibri"/>
          <w:i/>
          <w:lang w:eastAsia="en-US"/>
        </w:rPr>
        <w:t>ства (область допустимых значений переменной).</w:t>
      </w:r>
    </w:p>
    <w:p w:rsidR="00AA273C" w:rsidRPr="0014264B" w:rsidRDefault="00AA273C" w:rsidP="006801A8">
      <w:pPr>
        <w:jc w:val="both"/>
        <w:rPr>
          <w:rFonts w:eastAsia="Calibri"/>
          <w:i/>
          <w:lang w:eastAsia="en-US"/>
        </w:rPr>
      </w:pPr>
      <w:r w:rsidRPr="0014264B">
        <w:rPr>
          <w:rFonts w:eastAsia="Calibri"/>
          <w:lang w:eastAsia="en-US"/>
        </w:rPr>
        <w:t>Решение линейных неравенств.</w:t>
      </w:r>
    </w:p>
    <w:p w:rsidR="00AA273C" w:rsidRPr="0014264B" w:rsidRDefault="00AA273C" w:rsidP="006801A8">
      <w:pPr>
        <w:jc w:val="both"/>
        <w:rPr>
          <w:rFonts w:eastAsia="Calibri"/>
          <w:i/>
          <w:lang w:eastAsia="en-US"/>
        </w:rPr>
      </w:pPr>
      <w:r w:rsidRPr="0014264B">
        <w:rPr>
          <w:rFonts w:eastAsia="Calibri"/>
          <w:i/>
          <w:lang w:eastAsia="en-US"/>
        </w:rPr>
        <w:t>Квадратное неравенство и его решения</w:t>
      </w:r>
      <w:r w:rsidRPr="0014264B">
        <w:rPr>
          <w:rFonts w:eastAsia="Calibri"/>
          <w:lang w:eastAsia="en-US"/>
        </w:rPr>
        <w:t xml:space="preserve">. </w:t>
      </w:r>
      <w:r w:rsidRPr="0014264B">
        <w:rPr>
          <w:rFonts w:eastAsia="Calibri"/>
          <w:i/>
          <w:lang w:eastAsia="en-US"/>
        </w:rPr>
        <w:t>Решение квадратных неравенств: использование свойств и графика квадратичной функции, метод интервалов. Запись решения квадратного неравенства.</w:t>
      </w:r>
    </w:p>
    <w:p w:rsidR="00AA273C" w:rsidRPr="0014264B" w:rsidRDefault="00AA273C" w:rsidP="006801A8">
      <w:pPr>
        <w:jc w:val="both"/>
        <w:rPr>
          <w:rFonts w:eastAsia="Calibri"/>
          <w:i/>
          <w:lang w:eastAsia="en-US"/>
        </w:rPr>
      </w:pPr>
      <w:r w:rsidRPr="0014264B">
        <w:rPr>
          <w:rFonts w:eastAsia="Calibri"/>
          <w:i/>
          <w:lang w:eastAsia="en-US"/>
        </w:rPr>
        <w:t>Решение целых и дробно-рациональных неравенств методом интервалов.</w:t>
      </w:r>
    </w:p>
    <w:p w:rsidR="00AA273C" w:rsidRPr="0014264B" w:rsidRDefault="00AA273C" w:rsidP="006801A8">
      <w:pPr>
        <w:jc w:val="both"/>
        <w:rPr>
          <w:rFonts w:eastAsia="Calibri"/>
          <w:b/>
          <w:lang w:eastAsia="en-US"/>
        </w:rPr>
      </w:pPr>
      <w:r w:rsidRPr="0014264B">
        <w:rPr>
          <w:rFonts w:eastAsia="Calibri"/>
          <w:b/>
          <w:lang w:eastAsia="en-US"/>
        </w:rPr>
        <w:t>Системы неравенств</w:t>
      </w:r>
    </w:p>
    <w:p w:rsidR="00AA273C" w:rsidRPr="0014264B" w:rsidRDefault="00AA273C" w:rsidP="006801A8">
      <w:pPr>
        <w:jc w:val="both"/>
        <w:rPr>
          <w:rFonts w:eastAsia="Calibri"/>
          <w:lang w:eastAsia="en-US"/>
        </w:rPr>
      </w:pPr>
      <w:r w:rsidRPr="0014264B">
        <w:rPr>
          <w:rFonts w:eastAsia="Calibri"/>
          <w:lang w:eastAsia="en-US"/>
        </w:rPr>
        <w:t xml:space="preserve">Системы неравенств с одной переменной. Решение систем неравенств с одной переменной: линейных, </w:t>
      </w:r>
      <w:r w:rsidRPr="0014264B">
        <w:rPr>
          <w:rFonts w:eastAsia="Calibri"/>
          <w:i/>
          <w:lang w:eastAsia="en-US"/>
        </w:rPr>
        <w:t>квадратных.</w:t>
      </w:r>
      <w:r w:rsidRPr="0014264B">
        <w:rPr>
          <w:rFonts w:eastAsia="Calibri"/>
          <w:lang w:eastAsia="en-US"/>
        </w:rPr>
        <w:t xml:space="preserve"> Изображение решения системы неравенств на числовой прямой. З</w:t>
      </w:r>
      <w:r w:rsidRPr="0014264B">
        <w:rPr>
          <w:rFonts w:eastAsia="Calibri"/>
          <w:lang w:eastAsia="en-US"/>
        </w:rPr>
        <w:t>а</w:t>
      </w:r>
      <w:r w:rsidRPr="0014264B">
        <w:rPr>
          <w:rFonts w:eastAsia="Calibri"/>
          <w:lang w:eastAsia="en-US"/>
        </w:rPr>
        <w:t>пись решения системы неравенств.</w:t>
      </w:r>
    </w:p>
    <w:p w:rsidR="00AA273C" w:rsidRPr="0014264B" w:rsidRDefault="00AA273C" w:rsidP="006801A8">
      <w:pPr>
        <w:jc w:val="both"/>
        <w:rPr>
          <w:b/>
          <w:iCs/>
          <w:lang w:eastAsia="en-US"/>
        </w:rPr>
      </w:pPr>
      <w:r w:rsidRPr="0014264B">
        <w:rPr>
          <w:b/>
          <w:iCs/>
          <w:lang w:eastAsia="en-US"/>
        </w:rPr>
        <w:t>Функции</w:t>
      </w:r>
    </w:p>
    <w:p w:rsidR="00AA273C" w:rsidRPr="0014264B" w:rsidRDefault="00AA273C" w:rsidP="006801A8">
      <w:pPr>
        <w:jc w:val="both"/>
        <w:rPr>
          <w:rFonts w:eastAsia="Calibri"/>
          <w:lang w:eastAsia="en-US"/>
        </w:rPr>
      </w:pPr>
      <w:r w:rsidRPr="0014264B">
        <w:rPr>
          <w:rFonts w:eastAsia="Calibri"/>
          <w:b/>
          <w:lang w:eastAsia="en-US"/>
        </w:rPr>
        <w:lastRenderedPageBreak/>
        <w:t>Понятие функции</w:t>
      </w:r>
    </w:p>
    <w:p w:rsidR="00AA273C" w:rsidRPr="0014264B" w:rsidRDefault="00AA273C" w:rsidP="006801A8">
      <w:pPr>
        <w:jc w:val="both"/>
        <w:rPr>
          <w:rFonts w:eastAsia="Calibri"/>
          <w:lang w:eastAsia="en-US"/>
        </w:rPr>
      </w:pPr>
      <w:r w:rsidRPr="0014264B">
        <w:rPr>
          <w:rFonts w:eastAsia="Calibri"/>
          <w:lang w:eastAsia="en-US"/>
        </w:rPr>
        <w:t>Декартовы координаты на плоскости. Формирование представлений о метапредметном п</w:t>
      </w:r>
      <w:r w:rsidRPr="0014264B">
        <w:rPr>
          <w:rFonts w:eastAsia="Calibri"/>
          <w:lang w:eastAsia="en-US"/>
        </w:rPr>
        <w:t>о</w:t>
      </w:r>
      <w:r w:rsidRPr="0014264B">
        <w:rPr>
          <w:rFonts w:eastAsia="Calibri"/>
          <w:lang w:eastAsia="en-US"/>
        </w:rPr>
        <w:t>нятии «координаты». Способы задания функций: аналитический, графический, табличный. График функции. Примеры функций, получаемых в процессе исследования различных р</w:t>
      </w:r>
      <w:r w:rsidRPr="0014264B">
        <w:rPr>
          <w:rFonts w:eastAsia="Calibri"/>
          <w:lang w:eastAsia="en-US"/>
        </w:rPr>
        <w:t>е</w:t>
      </w:r>
      <w:r w:rsidRPr="0014264B">
        <w:rPr>
          <w:rFonts w:eastAsia="Calibri"/>
          <w:lang w:eastAsia="en-US"/>
        </w:rPr>
        <w:t>альных процессов и решения задач. Значение функции в точке. Свойства функций: область определения, множество значений, нули, промежутки знакопостоянства</w:t>
      </w:r>
      <w:r w:rsidRPr="0014264B">
        <w:rPr>
          <w:rFonts w:eastAsia="Calibri"/>
          <w:i/>
          <w:lang w:eastAsia="en-US"/>
        </w:rPr>
        <w:t>, чё</w:t>
      </w:r>
      <w:r w:rsidRPr="0014264B">
        <w:rPr>
          <w:rFonts w:eastAsia="Calibri"/>
          <w:i/>
          <w:lang w:eastAsia="en-US"/>
        </w:rPr>
        <w:t>т</w:t>
      </w:r>
      <w:r w:rsidRPr="0014264B">
        <w:rPr>
          <w:rFonts w:eastAsia="Calibri"/>
          <w:i/>
          <w:lang w:eastAsia="en-US"/>
        </w:rPr>
        <w:t xml:space="preserve">ность/нечётность, </w:t>
      </w:r>
      <w:r w:rsidRPr="0014264B">
        <w:rPr>
          <w:rFonts w:eastAsia="Calibri"/>
          <w:lang w:eastAsia="en-US"/>
        </w:rPr>
        <w:t>промежутки возрастания и убывания, наибольшее и наименьшее знач</w:t>
      </w:r>
      <w:r w:rsidRPr="0014264B">
        <w:rPr>
          <w:rFonts w:eastAsia="Calibri"/>
          <w:lang w:eastAsia="en-US"/>
        </w:rPr>
        <w:t>е</w:t>
      </w:r>
      <w:r w:rsidRPr="0014264B">
        <w:rPr>
          <w:rFonts w:eastAsia="Calibri"/>
          <w:lang w:eastAsia="en-US"/>
        </w:rPr>
        <w:t xml:space="preserve">ния. Исследование функции по её графику. </w:t>
      </w:r>
    </w:p>
    <w:p w:rsidR="00AA273C" w:rsidRPr="0014264B" w:rsidRDefault="00AA273C" w:rsidP="006801A8">
      <w:pPr>
        <w:jc w:val="both"/>
        <w:rPr>
          <w:lang w:eastAsia="en-US"/>
        </w:rPr>
      </w:pPr>
      <w:r w:rsidRPr="0014264B">
        <w:rPr>
          <w:i/>
          <w:lang w:eastAsia="en-US"/>
        </w:rPr>
        <w:t>Представление об асимптотах.</w:t>
      </w:r>
    </w:p>
    <w:p w:rsidR="00AA273C" w:rsidRPr="0014264B" w:rsidRDefault="00AA273C" w:rsidP="006801A8">
      <w:pPr>
        <w:jc w:val="both"/>
        <w:rPr>
          <w:rFonts w:eastAsia="Calibri"/>
          <w:i/>
          <w:lang w:eastAsia="en-US"/>
        </w:rPr>
      </w:pPr>
      <w:r w:rsidRPr="0014264B">
        <w:rPr>
          <w:rFonts w:eastAsia="Calibri"/>
          <w:i/>
          <w:lang w:eastAsia="en-US"/>
        </w:rPr>
        <w:t>Непрерывность функции. Кусочно заданные функции.</w:t>
      </w:r>
    </w:p>
    <w:p w:rsidR="00AA273C" w:rsidRPr="0014264B" w:rsidRDefault="00AA273C" w:rsidP="006801A8">
      <w:pPr>
        <w:jc w:val="both"/>
        <w:rPr>
          <w:rFonts w:eastAsia="Calibri"/>
          <w:b/>
          <w:bCs/>
          <w:lang w:eastAsia="en-US"/>
        </w:rPr>
      </w:pPr>
      <w:r w:rsidRPr="0014264B">
        <w:rPr>
          <w:rFonts w:eastAsia="Calibri"/>
          <w:b/>
          <w:bCs/>
          <w:lang w:eastAsia="en-US"/>
        </w:rPr>
        <w:t>Линейная функция</w:t>
      </w:r>
    </w:p>
    <w:p w:rsidR="00AA273C" w:rsidRPr="0014264B" w:rsidRDefault="00AA273C" w:rsidP="006801A8">
      <w:pPr>
        <w:jc w:val="both"/>
        <w:rPr>
          <w:rFonts w:eastAsia="Calibri"/>
          <w:i/>
          <w:lang w:eastAsia="en-US"/>
        </w:rPr>
      </w:pPr>
      <w:r w:rsidRPr="0014264B">
        <w:rPr>
          <w:rFonts w:eastAsia="Calibri"/>
          <w:lang w:eastAsia="en-US"/>
        </w:rPr>
        <w:t>Свойства и график линейной функции. Угловой коэффициент прямой. Расположение граф</w:t>
      </w:r>
      <w:r w:rsidRPr="0014264B">
        <w:rPr>
          <w:rFonts w:eastAsia="Calibri"/>
          <w:lang w:eastAsia="en-US"/>
        </w:rPr>
        <w:t>и</w:t>
      </w:r>
      <w:r w:rsidRPr="0014264B">
        <w:rPr>
          <w:rFonts w:eastAsia="Calibri"/>
          <w:lang w:eastAsia="en-US"/>
        </w:rPr>
        <w:t xml:space="preserve">ка линейной функции в зависимости от её углового коэффициента и свободного члена. </w:t>
      </w:r>
      <w:r w:rsidRPr="0014264B">
        <w:rPr>
          <w:rFonts w:eastAsia="Calibri"/>
          <w:i/>
          <w:lang w:eastAsia="en-US"/>
        </w:rPr>
        <w:t>Н</w:t>
      </w:r>
      <w:r w:rsidRPr="0014264B">
        <w:rPr>
          <w:rFonts w:eastAsia="Calibri"/>
          <w:i/>
          <w:lang w:eastAsia="en-US"/>
        </w:rPr>
        <w:t>а</w:t>
      </w:r>
      <w:r w:rsidRPr="0014264B">
        <w:rPr>
          <w:rFonts w:eastAsia="Calibri"/>
          <w:i/>
          <w:lang w:eastAsia="en-US"/>
        </w:rPr>
        <w:t>хождение коэффициентов линейной функции по заданным условиям: прохождение прямой через две точки с заданными координатами, прохождение прямой через данную точку и п</w:t>
      </w:r>
      <w:r w:rsidRPr="0014264B">
        <w:rPr>
          <w:rFonts w:eastAsia="Calibri"/>
          <w:i/>
          <w:lang w:eastAsia="en-US"/>
        </w:rPr>
        <w:t>а</w:t>
      </w:r>
      <w:r w:rsidRPr="0014264B">
        <w:rPr>
          <w:rFonts w:eastAsia="Calibri"/>
          <w:i/>
          <w:lang w:eastAsia="en-US"/>
        </w:rPr>
        <w:t>раллельной данной прямой.</w:t>
      </w:r>
    </w:p>
    <w:p w:rsidR="00AA273C" w:rsidRPr="0014264B" w:rsidRDefault="00AA273C" w:rsidP="006801A8">
      <w:pPr>
        <w:jc w:val="both"/>
        <w:rPr>
          <w:rFonts w:eastAsia="Calibri"/>
          <w:lang w:eastAsia="en-US"/>
        </w:rPr>
      </w:pPr>
      <w:r w:rsidRPr="0014264B">
        <w:rPr>
          <w:rFonts w:eastAsia="Calibri"/>
          <w:b/>
          <w:bCs/>
          <w:lang w:eastAsia="en-US"/>
        </w:rPr>
        <w:t>Квадратичная функция</w:t>
      </w:r>
    </w:p>
    <w:p w:rsidR="00AA273C" w:rsidRPr="0014264B" w:rsidRDefault="00AA273C" w:rsidP="006801A8">
      <w:pPr>
        <w:jc w:val="both"/>
        <w:rPr>
          <w:rFonts w:eastAsia="Calibri"/>
          <w:lang w:eastAsia="en-US"/>
        </w:rPr>
      </w:pPr>
      <w:r w:rsidRPr="0014264B">
        <w:rPr>
          <w:rFonts w:eastAsia="Calibri"/>
          <w:lang w:eastAsia="en-US"/>
        </w:rPr>
        <w:t xml:space="preserve">Свойства и график квадратичной функции (парабола). </w:t>
      </w:r>
      <w:r w:rsidRPr="0014264B">
        <w:rPr>
          <w:rFonts w:eastAsia="Calibri"/>
          <w:i/>
          <w:lang w:eastAsia="en-US"/>
        </w:rPr>
        <w:t>Построение графика квадратичной функции по точкам.</w:t>
      </w:r>
      <w:r w:rsidRPr="0014264B">
        <w:rPr>
          <w:rFonts w:eastAsia="Calibri"/>
          <w:lang w:eastAsia="en-US"/>
        </w:rPr>
        <w:t xml:space="preserve"> Нахождение нулей квадратичной функции, </w:t>
      </w:r>
      <w:r w:rsidRPr="0014264B">
        <w:rPr>
          <w:rFonts w:eastAsia="Calibri"/>
          <w:i/>
          <w:lang w:eastAsia="en-US"/>
        </w:rPr>
        <w:t>множества значений, пр</w:t>
      </w:r>
      <w:r w:rsidRPr="0014264B">
        <w:rPr>
          <w:rFonts w:eastAsia="Calibri"/>
          <w:i/>
          <w:lang w:eastAsia="en-US"/>
        </w:rPr>
        <w:t>о</w:t>
      </w:r>
      <w:r w:rsidRPr="0014264B">
        <w:rPr>
          <w:rFonts w:eastAsia="Calibri"/>
          <w:i/>
          <w:lang w:eastAsia="en-US"/>
        </w:rPr>
        <w:t>межутков знакопостоянства, промежутков монотонности</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bCs/>
          <w:lang w:eastAsia="en-US"/>
        </w:rPr>
        <w:t>Обратная пропорциональность</w:t>
      </w:r>
    </w:p>
    <w:p w:rsidR="00AA273C" w:rsidRPr="0014264B" w:rsidRDefault="00AA273C" w:rsidP="006801A8">
      <w:pPr>
        <w:jc w:val="both"/>
        <w:rPr>
          <w:lang w:eastAsia="en-US"/>
        </w:rPr>
      </w:pPr>
      <w:r w:rsidRPr="0014264B">
        <w:rPr>
          <w:rFonts w:eastAsia="Calibri"/>
          <w:lang w:eastAsia="en-US"/>
        </w:rPr>
        <w:t xml:space="preserve">Свойства функции </w:t>
      </w:r>
      <w:r w:rsidR="00873AB5" w:rsidRPr="0014264B">
        <w:rPr>
          <w:rFonts w:eastAsia="Calibri"/>
          <w:noProof/>
          <w:position w:val="-24"/>
        </w:rPr>
        <w:drawing>
          <wp:inline distT="0" distB="0" distL="0" distR="0">
            <wp:extent cx="391795" cy="391795"/>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15"/>
        </w:rPr>
        <w:drawing>
          <wp:inline distT="0" distB="0" distL="0" distR="0">
            <wp:extent cx="417830" cy="313690"/>
            <wp:effectExtent l="19050" t="0" r="1270" b="0"/>
            <wp:docPr id="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0" y="0"/>
                      <a:ext cx="417830" cy="313690"/>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15"/>
        </w:rPr>
        <w:drawing>
          <wp:inline distT="0" distB="0" distL="0" distR="0">
            <wp:extent cx="417830" cy="313690"/>
            <wp:effectExtent l="1905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0" y="0"/>
                      <a:ext cx="417830" cy="313690"/>
                    </a:xfrm>
                    <a:prstGeom prst="rect">
                      <a:avLst/>
                    </a:prstGeom>
                    <a:noFill/>
                    <a:ln w="9525">
                      <a:noFill/>
                      <a:miter lim="800000"/>
                      <a:headEnd/>
                      <a:tailEnd/>
                    </a:ln>
                  </pic:spPr>
                </pic:pic>
              </a:graphicData>
            </a:graphic>
          </wp:inline>
        </w:drawing>
      </w:r>
      <w:r w:rsidR="002F3192" w:rsidRPr="0014264B">
        <w:rPr>
          <w:lang w:eastAsia="en-US"/>
        </w:rPr>
        <w:fldChar w:fldCharType="end"/>
      </w:r>
      <w:r w:rsidRPr="0014264B">
        <w:rPr>
          <w:lang w:eastAsia="en-US"/>
        </w:rPr>
        <w:t xml:space="preserve">. Гипербола. </w:t>
      </w:r>
    </w:p>
    <w:p w:rsidR="00AA273C" w:rsidRPr="0014264B" w:rsidRDefault="00AA273C" w:rsidP="006801A8">
      <w:pPr>
        <w:jc w:val="both"/>
        <w:rPr>
          <w:rFonts w:eastAsia="Calibri"/>
          <w:i/>
          <w:lang w:eastAsia="en-US"/>
        </w:rPr>
      </w:pPr>
      <w:r w:rsidRPr="0014264B">
        <w:rPr>
          <w:b/>
          <w:i/>
          <w:lang w:eastAsia="en-US"/>
        </w:rPr>
        <w:t>Графики функций</w:t>
      </w:r>
      <w:r w:rsidRPr="0014264B">
        <w:rPr>
          <w:i/>
          <w:lang w:eastAsia="en-US"/>
        </w:rPr>
        <w:t xml:space="preserve">. </w:t>
      </w:r>
      <w:r w:rsidRPr="0014264B">
        <w:rPr>
          <w:rFonts w:eastAsia="Calibri"/>
          <w:i/>
          <w:lang w:eastAsia="en-US"/>
        </w:rPr>
        <w:t xml:space="preserve">Преобразование графика функции </w:t>
      </w:r>
      <w:r w:rsidR="00873AB5" w:rsidRPr="0014264B">
        <w:rPr>
          <w:rFonts w:eastAsia="Calibri"/>
          <w:i/>
          <w:noProof/>
          <w:position w:val="-10"/>
        </w:rPr>
        <w:drawing>
          <wp:inline distT="0" distB="0" distL="0" distR="0">
            <wp:extent cx="600710" cy="202565"/>
            <wp:effectExtent l="1905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600710" cy="202565"/>
                    </a:xfrm>
                    <a:prstGeom prst="rect">
                      <a:avLst/>
                    </a:prstGeom>
                    <a:noFill/>
                    <a:ln w="9525">
                      <a:noFill/>
                      <a:miter lim="800000"/>
                      <a:headEnd/>
                      <a:tailEnd/>
                    </a:ln>
                  </pic:spPr>
                </pic:pic>
              </a:graphicData>
            </a:graphic>
          </wp:inline>
        </w:drawing>
      </w:r>
      <w:r w:rsidRPr="0014264B">
        <w:rPr>
          <w:rFonts w:eastAsia="Calibri"/>
          <w:i/>
          <w:lang w:eastAsia="en-US"/>
        </w:rPr>
        <w:t xml:space="preserve"> для построения графиков функций вида </w:t>
      </w:r>
      <w:r w:rsidR="00873AB5" w:rsidRPr="0014264B">
        <w:rPr>
          <w:rFonts w:eastAsia="Calibri"/>
          <w:i/>
          <w:noProof/>
          <w:position w:val="-12"/>
        </w:rPr>
        <w:drawing>
          <wp:inline distT="0" distB="0" distL="0" distR="0">
            <wp:extent cx="1143000" cy="22225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1143000" cy="222250"/>
                    </a:xfrm>
                    <a:prstGeom prst="rect">
                      <a:avLst/>
                    </a:prstGeom>
                    <a:noFill/>
                    <a:ln w="9525">
                      <a:noFill/>
                      <a:miter lim="800000"/>
                      <a:headEnd/>
                      <a:tailEnd/>
                    </a:ln>
                  </pic:spPr>
                </pic:pic>
              </a:graphicData>
            </a:graphic>
          </wp:inline>
        </w:drawing>
      </w:r>
      <w:r w:rsidRPr="0014264B">
        <w:rPr>
          <w:rFonts w:eastAsia="Calibri"/>
          <w:i/>
          <w:lang w:eastAsia="en-US"/>
        </w:rPr>
        <w:t>.</w:t>
      </w:r>
    </w:p>
    <w:p w:rsidR="00AA273C" w:rsidRPr="0014264B" w:rsidRDefault="00AA273C" w:rsidP="006801A8">
      <w:pPr>
        <w:jc w:val="both"/>
        <w:rPr>
          <w:i/>
          <w:lang w:eastAsia="en-US"/>
        </w:rPr>
      </w:pPr>
      <w:r w:rsidRPr="0014264B">
        <w:rPr>
          <w:rFonts w:eastAsia="Calibri"/>
          <w:i/>
          <w:lang w:eastAsia="en-US"/>
        </w:rPr>
        <w:t xml:space="preserve">Графики функций </w:t>
      </w:r>
      <w:r w:rsidR="00873AB5" w:rsidRPr="0014264B">
        <w:rPr>
          <w:rFonts w:eastAsia="Calibri"/>
          <w:noProof/>
          <w:position w:val="-24"/>
        </w:rPr>
        <w:drawing>
          <wp:inline distT="0" distB="0" distL="0" distR="0">
            <wp:extent cx="809625" cy="39179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809625" cy="391795"/>
                    </a:xfrm>
                    <a:prstGeom prst="rect">
                      <a:avLst/>
                    </a:prstGeom>
                    <a:noFill/>
                    <a:ln w="9525">
                      <a:noFill/>
                      <a:miter lim="800000"/>
                      <a:headEnd/>
                      <a:tailEnd/>
                    </a:ln>
                  </pic:spPr>
                </pic:pic>
              </a:graphicData>
            </a:graphic>
          </wp:inline>
        </w:drawing>
      </w:r>
      <w:r w:rsidRPr="0014264B">
        <w:rPr>
          <w:rFonts w:eastAsia="Calibri"/>
          <w:lang w:eastAsia="en-US"/>
        </w:rPr>
        <w:t xml:space="preserve">, </w:t>
      </w:r>
      <w:r w:rsidR="00873AB5" w:rsidRPr="0014264B">
        <w:rPr>
          <w:rFonts w:eastAsia="Calibri"/>
          <w:noProof/>
          <w:position w:val="-10"/>
        </w:rPr>
        <w:drawing>
          <wp:inline distT="0" distB="0" distL="0" distR="0">
            <wp:extent cx="496570" cy="222250"/>
            <wp:effectExtent l="1905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a:stretch>
                      <a:fillRect/>
                    </a:stretch>
                  </pic:blipFill>
                  <pic:spPr bwMode="auto">
                    <a:xfrm>
                      <a:off x="0" y="0"/>
                      <a:ext cx="496570" cy="222250"/>
                    </a:xfrm>
                    <a:prstGeom prst="rect">
                      <a:avLst/>
                    </a:prstGeom>
                    <a:noFill/>
                    <a:ln w="9525">
                      <a:noFill/>
                      <a:miter lim="800000"/>
                      <a:headEnd/>
                      <a:tailEnd/>
                    </a:ln>
                  </pic:spPr>
                </pic:pic>
              </a:graphicData>
            </a:graphic>
          </wp:inline>
        </w:drawing>
      </w:r>
      <w:r w:rsidR="002F3192" w:rsidRPr="0014264B">
        <w:rPr>
          <w:rFonts w:eastAsia="Calibri"/>
          <w:lang w:eastAsia="en-US"/>
        </w:rPr>
        <w:fldChar w:fldCharType="begin"/>
      </w:r>
      <w:r w:rsidRPr="0014264B">
        <w:rPr>
          <w:rFonts w:eastAsia="Calibri"/>
          <w:lang w:eastAsia="en-US"/>
        </w:rPr>
        <w:instrText xml:space="preserve"> QUOTE  </w:instrText>
      </w:r>
      <w:r w:rsidR="002F3192" w:rsidRPr="0014264B">
        <w:rPr>
          <w:rFonts w:eastAsia="Calibri"/>
          <w:lang w:eastAsia="en-US"/>
        </w:rPr>
        <w:fldChar w:fldCharType="end"/>
      </w:r>
      <w:r w:rsidRPr="0014264B">
        <w:rPr>
          <w:rFonts w:eastAsia="Calibri"/>
          <w:lang w:eastAsia="en-US"/>
        </w:rPr>
        <w:t>,</w:t>
      </w:r>
      <w:r w:rsidR="00873AB5" w:rsidRPr="0014264B">
        <w:rPr>
          <w:bCs/>
          <w:noProof/>
          <w:position w:val="-10"/>
        </w:rPr>
        <w:drawing>
          <wp:inline distT="0" distB="0" distL="0" distR="0">
            <wp:extent cx="483235" cy="22225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srcRect/>
                    <a:stretch>
                      <a:fillRect/>
                    </a:stretch>
                  </pic:blipFill>
                  <pic:spPr bwMode="auto">
                    <a:xfrm>
                      <a:off x="0" y="0"/>
                      <a:ext cx="483235" cy="222250"/>
                    </a:xfrm>
                    <a:prstGeom prst="rect">
                      <a:avLst/>
                    </a:prstGeom>
                    <a:noFill/>
                    <a:ln w="9525">
                      <a:noFill/>
                      <a:miter lim="800000"/>
                      <a:headEnd/>
                      <a:tailEnd/>
                    </a:ln>
                  </pic:spPr>
                </pic:pic>
              </a:graphicData>
            </a:graphic>
          </wp:inline>
        </w:drawing>
      </w:r>
      <w:fldSimple w:instr="">
        <w:r w:rsidR="00873AB5" w:rsidRPr="0014264B">
          <w:rPr>
            <w:noProof/>
            <w:position w:val="-10"/>
          </w:rPr>
          <w:drawing>
            <wp:inline distT="0" distB="0" distL="0" distR="0">
              <wp:extent cx="476885" cy="241935"/>
              <wp:effectExtent l="19050" t="0" r="0" b="0"/>
              <wp:docPr id="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0" cstate="print"/>
                      <a:srcRect/>
                      <a:stretch>
                        <a:fillRect/>
                      </a:stretch>
                    </pic:blipFill>
                    <pic:spPr bwMode="auto">
                      <a:xfrm>
                        <a:off x="0" y="0"/>
                        <a:ext cx="476885" cy="241935"/>
                      </a:xfrm>
                      <a:prstGeom prst="rect">
                        <a:avLst/>
                      </a:prstGeom>
                      <a:noFill/>
                      <a:ln w="9525">
                        <a:noFill/>
                        <a:miter lim="800000"/>
                        <a:headEnd/>
                        <a:tailEnd/>
                      </a:ln>
                    </pic:spPr>
                  </pic:pic>
                </a:graphicData>
              </a:graphic>
            </wp:inline>
          </w:drawing>
        </w:r>
      </w:fldSimple>
      <w:r w:rsidRPr="0014264B">
        <w:rPr>
          <w:rFonts w:eastAsia="Calibri"/>
          <w:bCs/>
          <w:lang w:eastAsia="en-US"/>
        </w:rPr>
        <w:t xml:space="preserve">, </w:t>
      </w:r>
      <w:r w:rsidR="00873AB5" w:rsidRPr="0014264B">
        <w:rPr>
          <w:rFonts w:eastAsia="Calibri"/>
          <w:bCs/>
          <w:noProof/>
          <w:position w:val="-12"/>
        </w:rPr>
        <w:drawing>
          <wp:inline distT="0" distB="0" distL="0" distR="0">
            <wp:extent cx="411480" cy="222250"/>
            <wp:effectExtent l="0" t="0" r="762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srcRect/>
                    <a:stretch>
                      <a:fillRect/>
                    </a:stretch>
                  </pic:blipFill>
                  <pic:spPr bwMode="auto">
                    <a:xfrm>
                      <a:off x="0" y="0"/>
                      <a:ext cx="411480" cy="222250"/>
                    </a:xfrm>
                    <a:prstGeom prst="rect">
                      <a:avLst/>
                    </a:prstGeom>
                    <a:noFill/>
                    <a:ln w="9525">
                      <a:noFill/>
                      <a:miter lim="800000"/>
                      <a:headEnd/>
                      <a:tailEnd/>
                    </a:ln>
                  </pic:spPr>
                </pic:pic>
              </a:graphicData>
            </a:graphic>
          </wp:inline>
        </w:drawing>
      </w:r>
      <w:r w:rsidRPr="0014264B">
        <w:rPr>
          <w:rFonts w:eastAsia="Calibri"/>
          <w:bCs/>
          <w:i/>
          <w:lang w:eastAsia="en-US"/>
        </w:rPr>
        <w:t xml:space="preserve">. </w:t>
      </w:r>
    </w:p>
    <w:p w:rsidR="00AA273C" w:rsidRPr="0014264B" w:rsidRDefault="00AA273C" w:rsidP="006801A8">
      <w:pPr>
        <w:jc w:val="both"/>
        <w:rPr>
          <w:rFonts w:eastAsia="Calibri"/>
          <w:b/>
          <w:lang w:eastAsia="en-US"/>
        </w:rPr>
      </w:pPr>
      <w:r w:rsidRPr="0014264B">
        <w:rPr>
          <w:rFonts w:eastAsia="Calibri"/>
          <w:b/>
          <w:lang w:eastAsia="en-US"/>
        </w:rPr>
        <w:t>Последовательности и прогрессии</w:t>
      </w:r>
    </w:p>
    <w:p w:rsidR="00AA273C" w:rsidRPr="0014264B" w:rsidRDefault="00AA273C" w:rsidP="006801A8">
      <w:pPr>
        <w:jc w:val="both"/>
        <w:rPr>
          <w:rFonts w:eastAsia="Calibri"/>
          <w:lang w:eastAsia="en-US"/>
        </w:rPr>
      </w:pPr>
      <w:r w:rsidRPr="0014264B">
        <w:rPr>
          <w:rFonts w:eastAsia="Calibri"/>
          <w:lang w:eastAsia="en-US"/>
        </w:rPr>
        <w:t>Числовая последовательность. Примеры числовых последовательностей. Бесконечные п</w:t>
      </w:r>
      <w:r w:rsidRPr="0014264B">
        <w:rPr>
          <w:rFonts w:eastAsia="Calibri"/>
          <w:lang w:eastAsia="en-US"/>
        </w:rPr>
        <w:t>о</w:t>
      </w:r>
      <w:r w:rsidRPr="0014264B">
        <w:rPr>
          <w:rFonts w:eastAsia="Calibri"/>
          <w:lang w:eastAsia="en-US"/>
        </w:rPr>
        <w:t xml:space="preserve">следовательности. Арифметическая прогрессия и её свойства. Геометрическая прогрессия. </w:t>
      </w:r>
      <w:r w:rsidRPr="0014264B">
        <w:rPr>
          <w:rFonts w:eastAsia="Calibri"/>
          <w:i/>
          <w:lang w:eastAsia="en-US"/>
        </w:rPr>
        <w:t xml:space="preserve">Формула общего члена и суммы </w:t>
      </w:r>
      <w:r w:rsidRPr="0014264B">
        <w:rPr>
          <w:rFonts w:eastAsia="Calibri"/>
          <w:i/>
          <w:lang w:val="en-US" w:eastAsia="en-US"/>
        </w:rPr>
        <w:t>n</w:t>
      </w:r>
      <w:r w:rsidRPr="0014264B">
        <w:rPr>
          <w:rFonts w:eastAsia="Calibri"/>
          <w:i/>
          <w:lang w:eastAsia="en-US"/>
        </w:rPr>
        <w:t xml:space="preserve"> первых членов арифметической и геометрической пр</w:t>
      </w:r>
      <w:r w:rsidRPr="0014264B">
        <w:rPr>
          <w:rFonts w:eastAsia="Calibri"/>
          <w:i/>
          <w:lang w:eastAsia="en-US"/>
        </w:rPr>
        <w:t>о</w:t>
      </w:r>
      <w:r w:rsidRPr="0014264B">
        <w:rPr>
          <w:rFonts w:eastAsia="Calibri"/>
          <w:i/>
          <w:lang w:eastAsia="en-US"/>
        </w:rPr>
        <w:t>грессий.Сходящаяся геометрическая прогрессия.</w:t>
      </w:r>
    </w:p>
    <w:p w:rsidR="00AA273C" w:rsidRPr="0014264B" w:rsidRDefault="00AA273C" w:rsidP="006801A8">
      <w:pPr>
        <w:jc w:val="both"/>
        <w:rPr>
          <w:b/>
          <w:iCs/>
          <w:lang w:eastAsia="en-US"/>
        </w:rPr>
      </w:pPr>
      <w:r w:rsidRPr="0014264B">
        <w:rPr>
          <w:b/>
          <w:iCs/>
          <w:lang w:eastAsia="en-US"/>
        </w:rPr>
        <w:t>Решение текстовых задач</w:t>
      </w:r>
    </w:p>
    <w:p w:rsidR="00AA273C" w:rsidRPr="0014264B" w:rsidRDefault="00AA273C" w:rsidP="006801A8">
      <w:pPr>
        <w:jc w:val="both"/>
        <w:rPr>
          <w:rFonts w:eastAsia="Calibri"/>
          <w:lang w:eastAsia="en-US"/>
        </w:rPr>
      </w:pPr>
      <w:r w:rsidRPr="0014264B">
        <w:rPr>
          <w:rFonts w:eastAsia="Calibri"/>
          <w:b/>
          <w:lang w:eastAsia="en-US"/>
        </w:rPr>
        <w:t>Задачи на все арифметические действия</w:t>
      </w:r>
    </w:p>
    <w:p w:rsidR="00AA273C" w:rsidRPr="0014264B" w:rsidRDefault="00AA273C" w:rsidP="006801A8">
      <w:pPr>
        <w:jc w:val="both"/>
        <w:rPr>
          <w:rFonts w:eastAsia="Calibri"/>
          <w:lang w:eastAsia="en-US"/>
        </w:rPr>
      </w:pPr>
      <w:r w:rsidRPr="0014264B">
        <w:rPr>
          <w:rFonts w:eastAsia="Calibri"/>
          <w:lang w:eastAsia="en-US"/>
        </w:rPr>
        <w:t>Решение текстовых задач арифметическим способом</w:t>
      </w:r>
      <w:r w:rsidRPr="0014264B">
        <w:rPr>
          <w:rFonts w:eastAsia="Calibri"/>
          <w:i/>
          <w:lang w:eastAsia="en-US"/>
        </w:rPr>
        <w:t xml:space="preserve">. </w:t>
      </w:r>
      <w:r w:rsidRPr="0014264B">
        <w:rPr>
          <w:rFonts w:eastAsia="Calibri"/>
          <w:lang w:eastAsia="en-US"/>
        </w:rPr>
        <w:t>Использование таблиц, схем, черт</w:t>
      </w:r>
      <w:r w:rsidRPr="0014264B">
        <w:rPr>
          <w:rFonts w:eastAsia="Calibri"/>
          <w:lang w:eastAsia="en-US"/>
        </w:rPr>
        <w:t>е</w:t>
      </w:r>
      <w:r w:rsidRPr="0014264B">
        <w:rPr>
          <w:rFonts w:eastAsia="Calibri"/>
          <w:lang w:eastAsia="en-US"/>
        </w:rPr>
        <w:t xml:space="preserve">жей, других средств представления данных при решении задачи. </w:t>
      </w:r>
    </w:p>
    <w:p w:rsidR="00AA273C" w:rsidRPr="0014264B" w:rsidRDefault="00AA273C" w:rsidP="006801A8">
      <w:pPr>
        <w:jc w:val="both"/>
        <w:rPr>
          <w:rFonts w:eastAsia="Calibri"/>
          <w:lang w:eastAsia="en-US"/>
        </w:rPr>
      </w:pPr>
      <w:r w:rsidRPr="0014264B">
        <w:rPr>
          <w:rFonts w:eastAsia="Calibri"/>
          <w:b/>
          <w:lang w:eastAsia="en-US"/>
        </w:rPr>
        <w:t>Задачи на движение, работу и покупки</w:t>
      </w:r>
    </w:p>
    <w:p w:rsidR="00AA273C" w:rsidRPr="0014264B" w:rsidRDefault="00AA273C" w:rsidP="006801A8">
      <w:pPr>
        <w:jc w:val="both"/>
        <w:rPr>
          <w:rFonts w:eastAsia="Calibri"/>
          <w:lang w:eastAsia="en-US"/>
        </w:rPr>
      </w:pPr>
      <w:r w:rsidRPr="0014264B">
        <w:rPr>
          <w:rFonts w:eastAsia="Calibri"/>
          <w:lang w:eastAsia="en-US"/>
        </w:rPr>
        <w:t>Анализ возможных ситуаций взаимного расположения объектов при их движении, соотн</w:t>
      </w:r>
      <w:r w:rsidRPr="0014264B">
        <w:rPr>
          <w:rFonts w:eastAsia="Calibri"/>
          <w:lang w:eastAsia="en-US"/>
        </w:rPr>
        <w:t>о</w:t>
      </w:r>
      <w:r w:rsidRPr="0014264B">
        <w:rPr>
          <w:rFonts w:eastAsia="Calibri"/>
          <w:lang w:eastAsia="en-US"/>
        </w:rPr>
        <w:t xml:space="preserve">шения объёмов выполняемых работ при совместной работе. </w:t>
      </w:r>
    </w:p>
    <w:p w:rsidR="00AA273C" w:rsidRPr="0014264B" w:rsidRDefault="00AA273C" w:rsidP="006801A8">
      <w:pPr>
        <w:jc w:val="both"/>
        <w:rPr>
          <w:rFonts w:eastAsia="Calibri"/>
          <w:b/>
          <w:lang w:eastAsia="en-US"/>
        </w:rPr>
      </w:pPr>
      <w:r w:rsidRPr="0014264B">
        <w:rPr>
          <w:rFonts w:eastAsia="Calibri"/>
          <w:b/>
          <w:lang w:eastAsia="en-US"/>
        </w:rPr>
        <w:t>Задачи на части, доли, проценты</w:t>
      </w:r>
    </w:p>
    <w:p w:rsidR="00AA273C" w:rsidRPr="0014264B" w:rsidRDefault="00AA273C" w:rsidP="006801A8">
      <w:pPr>
        <w:jc w:val="both"/>
        <w:rPr>
          <w:rFonts w:eastAsia="Calibri"/>
          <w:lang w:eastAsia="en-US"/>
        </w:rPr>
      </w:pPr>
      <w:r w:rsidRPr="0014264B">
        <w:rPr>
          <w:rFonts w:eastAsia="Calibri"/>
          <w:lang w:eastAsia="en-US"/>
        </w:rPr>
        <w:t>Решение задач на нахождение части числа и числа по его части. Решение задач на проценты и доли. Применение пропорций при решении задач.</w:t>
      </w:r>
    </w:p>
    <w:p w:rsidR="00AA273C" w:rsidRPr="0014264B" w:rsidRDefault="00AA273C" w:rsidP="006801A8">
      <w:pPr>
        <w:jc w:val="both"/>
        <w:rPr>
          <w:rFonts w:eastAsia="Calibri"/>
          <w:b/>
          <w:lang w:eastAsia="en-US"/>
        </w:rPr>
      </w:pPr>
      <w:r w:rsidRPr="0014264B">
        <w:rPr>
          <w:rFonts w:eastAsia="Calibri"/>
          <w:b/>
          <w:lang w:eastAsia="en-US"/>
        </w:rPr>
        <w:t>Логические задачи</w:t>
      </w:r>
    </w:p>
    <w:p w:rsidR="00AA273C" w:rsidRPr="0014264B" w:rsidRDefault="00AA273C" w:rsidP="006801A8">
      <w:pPr>
        <w:jc w:val="both"/>
        <w:rPr>
          <w:rFonts w:eastAsia="Calibri"/>
          <w:bCs/>
          <w:lang w:eastAsia="en-US"/>
        </w:rPr>
      </w:pPr>
      <w:r w:rsidRPr="0014264B">
        <w:rPr>
          <w:rFonts w:eastAsia="Calibri"/>
          <w:bCs/>
          <w:lang w:eastAsia="en-US"/>
        </w:rPr>
        <w:t xml:space="preserve">Решение логических задач. </w:t>
      </w:r>
      <w:r w:rsidRPr="0014264B">
        <w:rPr>
          <w:rFonts w:eastAsia="Calibri"/>
          <w:bCs/>
          <w:i/>
          <w:lang w:eastAsia="en-US"/>
        </w:rPr>
        <w:t>Решение логических задач с помощью графов, таблиц</w:t>
      </w:r>
      <w:r w:rsidRPr="0014264B">
        <w:rPr>
          <w:rFonts w:eastAsia="Calibri"/>
          <w:bCs/>
          <w:lang w:eastAsia="en-US"/>
        </w:rPr>
        <w:t xml:space="preserve">. </w:t>
      </w:r>
    </w:p>
    <w:p w:rsidR="00AA273C" w:rsidRPr="0014264B" w:rsidRDefault="00AA273C" w:rsidP="006801A8">
      <w:pPr>
        <w:jc w:val="both"/>
        <w:rPr>
          <w:rFonts w:eastAsia="Calibri"/>
          <w:bCs/>
          <w:lang w:eastAsia="en-US"/>
        </w:rPr>
      </w:pPr>
      <w:r w:rsidRPr="0014264B">
        <w:rPr>
          <w:rFonts w:eastAsia="Calibri"/>
          <w:b/>
          <w:lang w:eastAsia="en-US"/>
        </w:rPr>
        <w:t xml:space="preserve">Основные методы решения текстовых задач: </w:t>
      </w:r>
      <w:r w:rsidRPr="0014264B">
        <w:rPr>
          <w:rFonts w:eastAsia="Calibri"/>
          <w:bCs/>
          <w:lang w:eastAsia="en-US"/>
        </w:rPr>
        <w:t xml:space="preserve">арифметический, алгебраический, перебор вариантов. </w:t>
      </w:r>
      <w:r w:rsidRPr="0014264B">
        <w:rPr>
          <w:rFonts w:eastAsia="Calibri"/>
          <w:bCs/>
          <w:i/>
          <w:lang w:eastAsia="en-US"/>
        </w:rPr>
        <w:t>Первичные представления о других методах решения задач (геометрические и графические методы).</w:t>
      </w:r>
    </w:p>
    <w:p w:rsidR="00AA273C" w:rsidRPr="0014264B" w:rsidRDefault="00AA273C" w:rsidP="006801A8">
      <w:pPr>
        <w:jc w:val="both"/>
        <w:rPr>
          <w:b/>
          <w:bCs/>
        </w:rPr>
      </w:pPr>
      <w:bookmarkStart w:id="107" w:name="_Toc405513922"/>
      <w:bookmarkStart w:id="108" w:name="_Toc284662800"/>
      <w:bookmarkStart w:id="109" w:name="_Toc284663427"/>
      <w:r w:rsidRPr="0014264B">
        <w:rPr>
          <w:b/>
          <w:bCs/>
        </w:rPr>
        <w:t>Статистика и теория вероятностей</w:t>
      </w:r>
      <w:bookmarkEnd w:id="107"/>
      <w:bookmarkEnd w:id="108"/>
      <w:bookmarkEnd w:id="109"/>
    </w:p>
    <w:p w:rsidR="00AA273C" w:rsidRPr="0014264B" w:rsidRDefault="00AA273C" w:rsidP="006801A8">
      <w:pPr>
        <w:jc w:val="both"/>
        <w:rPr>
          <w:rFonts w:eastAsia="Calibri"/>
          <w:lang w:eastAsia="en-US"/>
        </w:rPr>
      </w:pPr>
      <w:r w:rsidRPr="0014264B">
        <w:rPr>
          <w:rFonts w:eastAsia="Calibri"/>
          <w:b/>
          <w:lang w:eastAsia="en-US"/>
        </w:rPr>
        <w:t>Статистика</w:t>
      </w:r>
    </w:p>
    <w:p w:rsidR="00AA273C" w:rsidRPr="0014264B" w:rsidRDefault="00AA273C" w:rsidP="006801A8">
      <w:pPr>
        <w:jc w:val="both"/>
        <w:rPr>
          <w:rFonts w:eastAsia="Calibri"/>
          <w:lang w:eastAsia="en-US"/>
        </w:rPr>
      </w:pPr>
      <w:r w:rsidRPr="0014264B">
        <w:rPr>
          <w:rFonts w:eastAsia="Calibri"/>
          <w:lang w:eastAsia="en-US"/>
        </w:rPr>
        <w:t>Табличное и графическое представление данных, столбчатые и круговые диаграммы, граф</w:t>
      </w:r>
      <w:r w:rsidRPr="0014264B">
        <w:rPr>
          <w:rFonts w:eastAsia="Calibri"/>
          <w:lang w:eastAsia="en-US"/>
        </w:rPr>
        <w:t>и</w:t>
      </w:r>
      <w:r w:rsidRPr="0014264B">
        <w:rPr>
          <w:rFonts w:eastAsia="Calibri"/>
          <w:lang w:eastAsia="en-US"/>
        </w:rPr>
        <w:t>ки, применение диаграмм и графиков для описания зависимостей реальных величин, извл</w:t>
      </w:r>
      <w:r w:rsidRPr="0014264B">
        <w:rPr>
          <w:rFonts w:eastAsia="Calibri"/>
          <w:lang w:eastAsia="en-US"/>
        </w:rPr>
        <w:t>е</w:t>
      </w:r>
      <w:r w:rsidRPr="0014264B">
        <w:rPr>
          <w:rFonts w:eastAsia="Calibri"/>
          <w:lang w:eastAsia="en-US"/>
        </w:rPr>
        <w:lastRenderedPageBreak/>
        <w:t>чение информации из таблиц, диаграмм и графиков. Описательные статистические показат</w:t>
      </w:r>
      <w:r w:rsidRPr="0014264B">
        <w:rPr>
          <w:rFonts w:eastAsia="Calibri"/>
          <w:lang w:eastAsia="en-US"/>
        </w:rPr>
        <w:t>е</w:t>
      </w:r>
      <w:r w:rsidRPr="0014264B">
        <w:rPr>
          <w:rFonts w:eastAsia="Calibri"/>
          <w:lang w:eastAsia="en-US"/>
        </w:rPr>
        <w:t xml:space="preserve">ли числовых наборов: среднее арифметическое, </w:t>
      </w:r>
      <w:r w:rsidRPr="0014264B">
        <w:rPr>
          <w:rFonts w:eastAsia="Calibri"/>
          <w:i/>
          <w:lang w:eastAsia="en-US"/>
        </w:rPr>
        <w:t>медиана</w:t>
      </w:r>
      <w:r w:rsidRPr="0014264B">
        <w:rPr>
          <w:rFonts w:eastAsia="Calibri"/>
          <w:lang w:eastAsia="en-US"/>
        </w:rPr>
        <w:t>, наибольшее и наименьшее знач</w:t>
      </w:r>
      <w:r w:rsidRPr="0014264B">
        <w:rPr>
          <w:rFonts w:eastAsia="Calibri"/>
          <w:lang w:eastAsia="en-US"/>
        </w:rPr>
        <w:t>е</w:t>
      </w:r>
      <w:r w:rsidRPr="0014264B">
        <w:rPr>
          <w:rFonts w:eastAsia="Calibri"/>
          <w:lang w:eastAsia="en-US"/>
        </w:rPr>
        <w:t xml:space="preserve">ния. Меры рассеивания: размах, </w:t>
      </w:r>
      <w:r w:rsidRPr="0014264B">
        <w:rPr>
          <w:rFonts w:eastAsia="Calibri"/>
          <w:i/>
          <w:lang w:eastAsia="en-US"/>
        </w:rPr>
        <w:t>дисперсия и стандартное отклонение</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 xml:space="preserve">Случайная изменчивость. Изменчивость при измерениях. </w:t>
      </w:r>
      <w:r w:rsidRPr="0014264B">
        <w:rPr>
          <w:rFonts w:eastAsia="Calibri"/>
          <w:i/>
          <w:lang w:eastAsia="en-US"/>
        </w:rPr>
        <w:t>Решающие правила. Закономерн</w:t>
      </w:r>
      <w:r w:rsidRPr="0014264B">
        <w:rPr>
          <w:rFonts w:eastAsia="Calibri"/>
          <w:i/>
          <w:lang w:eastAsia="en-US"/>
        </w:rPr>
        <w:t>о</w:t>
      </w:r>
      <w:r w:rsidRPr="0014264B">
        <w:rPr>
          <w:rFonts w:eastAsia="Calibri"/>
          <w:i/>
          <w:lang w:eastAsia="en-US"/>
        </w:rPr>
        <w:t>сти в изменчивых величинах</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lang w:eastAsia="en-US"/>
        </w:rPr>
        <w:t>Случайные события</w:t>
      </w:r>
    </w:p>
    <w:p w:rsidR="00AA273C" w:rsidRPr="0014264B" w:rsidRDefault="00AA273C" w:rsidP="006801A8">
      <w:pPr>
        <w:jc w:val="both"/>
        <w:rPr>
          <w:rFonts w:eastAsia="Calibri"/>
          <w:lang w:eastAsia="en-US"/>
        </w:rPr>
      </w:pPr>
      <w:r w:rsidRPr="0014264B">
        <w:rPr>
          <w:rFonts w:eastAsia="Calibri"/>
          <w:lang w:eastAsia="en-US"/>
        </w:rPr>
        <w:t>Случайные опыты (эксперименты), элементарные случайные события (исходы). Вероятности элементарных событий. События в случайных экспериментах и благоприятствующие эл</w:t>
      </w:r>
      <w:r w:rsidRPr="0014264B">
        <w:rPr>
          <w:rFonts w:eastAsia="Calibri"/>
          <w:lang w:eastAsia="en-US"/>
        </w:rPr>
        <w:t>е</w:t>
      </w:r>
      <w:r w:rsidRPr="0014264B">
        <w:rPr>
          <w:rFonts w:eastAsia="Calibri"/>
          <w:lang w:eastAsia="en-US"/>
        </w:rPr>
        <w:t>ментарные события. Вероятности случайных событий. Опыты с равновозможными элеме</w:t>
      </w:r>
      <w:r w:rsidRPr="0014264B">
        <w:rPr>
          <w:rFonts w:eastAsia="Calibri"/>
          <w:lang w:eastAsia="en-US"/>
        </w:rPr>
        <w:t>н</w:t>
      </w:r>
      <w:r w:rsidRPr="0014264B">
        <w:rPr>
          <w:rFonts w:eastAsia="Calibri"/>
          <w:lang w:eastAsia="en-US"/>
        </w:rPr>
        <w:t xml:space="preserve">тарными событиями. Классические вероятностные опыты с использованием монет, кубиков. </w:t>
      </w:r>
      <w:r w:rsidRPr="0014264B">
        <w:rPr>
          <w:rFonts w:eastAsia="Calibri"/>
          <w:i/>
          <w:lang w:eastAsia="en-US"/>
        </w:rPr>
        <w:t>Представление событий с помощью диаграмм Эйлера.Противоположные события, объед</w:t>
      </w:r>
      <w:r w:rsidRPr="0014264B">
        <w:rPr>
          <w:rFonts w:eastAsia="Calibri"/>
          <w:i/>
          <w:lang w:eastAsia="en-US"/>
        </w:rPr>
        <w:t>и</w:t>
      </w:r>
      <w:r w:rsidRPr="0014264B">
        <w:rPr>
          <w:rFonts w:eastAsia="Calibri"/>
          <w:i/>
          <w:lang w:eastAsia="en-US"/>
        </w:rPr>
        <w:t>нение и пересечение событий. Правило сложения вероятностей</w:t>
      </w:r>
      <w:r w:rsidRPr="0014264B">
        <w:rPr>
          <w:rFonts w:eastAsia="Calibri"/>
          <w:lang w:eastAsia="en-US"/>
        </w:rPr>
        <w:t xml:space="preserve">. </w:t>
      </w:r>
      <w:r w:rsidRPr="0014264B">
        <w:rPr>
          <w:rFonts w:eastAsia="Calibri"/>
          <w:i/>
          <w:lang w:eastAsia="en-US"/>
        </w:rPr>
        <w:t>Случайный в</w:t>
      </w:r>
      <w:r w:rsidRPr="0014264B">
        <w:rPr>
          <w:rFonts w:eastAsia="Calibri"/>
          <w:i/>
          <w:lang w:eastAsia="en-US"/>
        </w:rPr>
        <w:t>ы</w:t>
      </w:r>
      <w:r w:rsidRPr="0014264B">
        <w:rPr>
          <w:rFonts w:eastAsia="Calibri"/>
          <w:i/>
          <w:lang w:eastAsia="en-US"/>
        </w:rPr>
        <w:t>бор.Представление эксперимента в виде дерева.Независимые события. Умножение вероя</w:t>
      </w:r>
      <w:r w:rsidRPr="0014264B">
        <w:rPr>
          <w:rFonts w:eastAsia="Calibri"/>
          <w:i/>
          <w:lang w:eastAsia="en-US"/>
        </w:rPr>
        <w:t>т</w:t>
      </w:r>
      <w:r w:rsidRPr="0014264B">
        <w:rPr>
          <w:rFonts w:eastAsia="Calibri"/>
          <w:i/>
          <w:lang w:eastAsia="en-US"/>
        </w:rPr>
        <w:t>ностей независимых событий</w:t>
      </w:r>
      <w:r w:rsidRPr="0014264B">
        <w:rPr>
          <w:rFonts w:eastAsia="Calibri"/>
          <w:lang w:eastAsia="en-US"/>
        </w:rPr>
        <w:t xml:space="preserve">. </w:t>
      </w:r>
      <w:r w:rsidRPr="0014264B">
        <w:rPr>
          <w:rFonts w:eastAsia="Calibri"/>
          <w:i/>
          <w:lang w:eastAsia="en-US"/>
        </w:rPr>
        <w:t>Последовательные независимые испытания.</w:t>
      </w:r>
      <w:r w:rsidRPr="0014264B">
        <w:rPr>
          <w:rFonts w:eastAsia="Calibri"/>
          <w:lang w:eastAsia="en-US"/>
        </w:rPr>
        <w:t xml:space="preserve"> Представление о независимых событиях в жизни.</w:t>
      </w:r>
    </w:p>
    <w:p w:rsidR="00AA273C" w:rsidRPr="0014264B" w:rsidRDefault="00AA273C" w:rsidP="006801A8">
      <w:pPr>
        <w:jc w:val="both"/>
        <w:rPr>
          <w:rFonts w:eastAsia="Calibri"/>
          <w:i/>
          <w:lang w:eastAsia="en-US"/>
        </w:rPr>
      </w:pPr>
      <w:r w:rsidRPr="0014264B">
        <w:rPr>
          <w:rFonts w:eastAsia="Calibri"/>
          <w:b/>
          <w:i/>
          <w:lang w:eastAsia="en-US"/>
        </w:rPr>
        <w:t>Элементы комбинаторики</w:t>
      </w:r>
    </w:p>
    <w:p w:rsidR="00AA273C" w:rsidRPr="0014264B" w:rsidRDefault="00AA273C" w:rsidP="006801A8">
      <w:pPr>
        <w:jc w:val="both"/>
        <w:rPr>
          <w:rFonts w:eastAsia="Calibri"/>
          <w:b/>
          <w:i/>
          <w:lang w:eastAsia="en-US"/>
        </w:rPr>
      </w:pPr>
      <w:r w:rsidRPr="0014264B">
        <w:rPr>
          <w:rFonts w:eastAsia="Calibri"/>
          <w:i/>
          <w:lang w:eastAsia="en-US"/>
        </w:rPr>
        <w:t>Правило умножения, перестановки, факториал числа. Сочетания и число сочетаний. Фо</w:t>
      </w:r>
      <w:r w:rsidRPr="0014264B">
        <w:rPr>
          <w:rFonts w:eastAsia="Calibri"/>
          <w:i/>
          <w:lang w:eastAsia="en-US"/>
        </w:rPr>
        <w:t>р</w:t>
      </w:r>
      <w:r w:rsidRPr="0014264B">
        <w:rPr>
          <w:rFonts w:eastAsia="Calibri"/>
          <w:i/>
          <w:lang w:eastAsia="en-US"/>
        </w:rPr>
        <w:t>мула числа сочетаний. Треугольник Паскаля. Опыты с большим числом равновозможных элементарных событий. Вычисление вероятностей в опытах с применением комбинато</w:t>
      </w:r>
      <w:r w:rsidRPr="0014264B">
        <w:rPr>
          <w:rFonts w:eastAsia="Calibri"/>
          <w:i/>
          <w:lang w:eastAsia="en-US"/>
        </w:rPr>
        <w:t>р</w:t>
      </w:r>
      <w:r w:rsidRPr="0014264B">
        <w:rPr>
          <w:rFonts w:eastAsia="Calibri"/>
          <w:i/>
          <w:lang w:eastAsia="en-US"/>
        </w:rPr>
        <w:t>ных формул. Испытания Бернулли. Успех и неудача. Вероятности событий в серии испыт</w:t>
      </w:r>
      <w:r w:rsidRPr="0014264B">
        <w:rPr>
          <w:rFonts w:eastAsia="Calibri"/>
          <w:i/>
          <w:lang w:eastAsia="en-US"/>
        </w:rPr>
        <w:t>а</w:t>
      </w:r>
      <w:r w:rsidRPr="0014264B">
        <w:rPr>
          <w:rFonts w:eastAsia="Calibri"/>
          <w:i/>
          <w:lang w:eastAsia="en-US"/>
        </w:rPr>
        <w:t>ний Бернулли</w:t>
      </w:r>
      <w:r w:rsidRPr="0014264B">
        <w:rPr>
          <w:rFonts w:eastAsia="Calibri"/>
          <w:b/>
          <w:i/>
          <w:lang w:eastAsia="en-US"/>
        </w:rPr>
        <w:t xml:space="preserve">. </w:t>
      </w:r>
    </w:p>
    <w:p w:rsidR="00AA273C" w:rsidRPr="0014264B" w:rsidRDefault="00AA273C" w:rsidP="006801A8">
      <w:pPr>
        <w:jc w:val="both"/>
        <w:rPr>
          <w:rFonts w:eastAsia="Calibri"/>
          <w:b/>
          <w:i/>
          <w:lang w:eastAsia="en-US"/>
        </w:rPr>
      </w:pPr>
      <w:r w:rsidRPr="0014264B">
        <w:rPr>
          <w:rFonts w:eastAsia="Calibri"/>
          <w:b/>
          <w:i/>
          <w:lang w:eastAsia="en-US"/>
        </w:rPr>
        <w:t>Случайные величины</w:t>
      </w:r>
    </w:p>
    <w:p w:rsidR="00AA273C" w:rsidRPr="0014264B" w:rsidRDefault="00AA273C" w:rsidP="006801A8">
      <w:pPr>
        <w:jc w:val="both"/>
        <w:rPr>
          <w:rFonts w:eastAsia="Calibri"/>
          <w:i/>
          <w:lang w:eastAsia="en-US"/>
        </w:rPr>
      </w:pPr>
      <w:r w:rsidRPr="0014264B">
        <w:rPr>
          <w:rFonts w:eastAsia="Calibri"/>
          <w:i/>
          <w:lang w:eastAsia="en-US"/>
        </w:rPr>
        <w:t>Знакомство со случайными величинами на примерах конечных дискретных случайных вел</w:t>
      </w:r>
      <w:r w:rsidRPr="0014264B">
        <w:rPr>
          <w:rFonts w:eastAsia="Calibri"/>
          <w:i/>
          <w:lang w:eastAsia="en-US"/>
        </w:rPr>
        <w:t>и</w:t>
      </w:r>
      <w:r w:rsidRPr="0014264B">
        <w:rPr>
          <w:rFonts w:eastAsia="Calibri"/>
          <w:i/>
          <w:lang w:eastAsia="en-US"/>
        </w:rPr>
        <w:t>чин. Распределение вероятностей. Математическое ожидание. Свойства математическ</w:t>
      </w:r>
      <w:r w:rsidRPr="0014264B">
        <w:rPr>
          <w:rFonts w:eastAsia="Calibri"/>
          <w:i/>
          <w:lang w:eastAsia="en-US"/>
        </w:rPr>
        <w:t>о</w:t>
      </w:r>
      <w:r w:rsidRPr="0014264B">
        <w:rPr>
          <w:rFonts w:eastAsia="Calibri"/>
          <w:i/>
          <w:lang w:eastAsia="en-US"/>
        </w:rPr>
        <w:t>го ожидания. Понятие о законе больших чисел. Измерение вероятностей. Применение зак</w:t>
      </w:r>
      <w:r w:rsidRPr="0014264B">
        <w:rPr>
          <w:rFonts w:eastAsia="Calibri"/>
          <w:i/>
          <w:lang w:eastAsia="en-US"/>
        </w:rPr>
        <w:t>о</w:t>
      </w:r>
      <w:r w:rsidRPr="0014264B">
        <w:rPr>
          <w:rFonts w:eastAsia="Calibri"/>
          <w:i/>
          <w:lang w:eastAsia="en-US"/>
        </w:rPr>
        <w:t>на больших чисел в социологии, страховании, в здравоохранении, обеспечении безопасности населения в чрезвычайных ситуациях.</w:t>
      </w:r>
    </w:p>
    <w:p w:rsidR="00AA273C" w:rsidRPr="0014264B" w:rsidRDefault="00AA273C" w:rsidP="006801A8">
      <w:pPr>
        <w:jc w:val="both"/>
        <w:rPr>
          <w:b/>
          <w:bCs/>
        </w:rPr>
      </w:pPr>
      <w:bookmarkStart w:id="110" w:name="_Toc405513923"/>
      <w:bookmarkStart w:id="111" w:name="_Toc284662801"/>
      <w:bookmarkStart w:id="112" w:name="_Toc284663428"/>
      <w:r w:rsidRPr="0014264B">
        <w:rPr>
          <w:b/>
          <w:bCs/>
        </w:rPr>
        <w:t>Геометрия</w:t>
      </w:r>
      <w:bookmarkEnd w:id="110"/>
      <w:bookmarkEnd w:id="111"/>
      <w:bookmarkEnd w:id="112"/>
    </w:p>
    <w:p w:rsidR="00AA273C" w:rsidRPr="0014264B" w:rsidRDefault="00AA273C" w:rsidP="006801A8">
      <w:pPr>
        <w:jc w:val="both"/>
        <w:rPr>
          <w:b/>
          <w:iCs/>
          <w:lang w:eastAsia="en-US"/>
        </w:rPr>
      </w:pPr>
      <w:r w:rsidRPr="0014264B">
        <w:rPr>
          <w:b/>
          <w:iCs/>
          <w:lang w:eastAsia="en-US"/>
        </w:rPr>
        <w:t>Геометрические фигуры</w:t>
      </w:r>
    </w:p>
    <w:p w:rsidR="00AA273C" w:rsidRPr="0014264B" w:rsidRDefault="00AA273C" w:rsidP="006801A8">
      <w:pPr>
        <w:jc w:val="both"/>
        <w:rPr>
          <w:rFonts w:eastAsia="Calibri"/>
          <w:b/>
          <w:lang w:eastAsia="en-US"/>
        </w:rPr>
      </w:pPr>
      <w:r w:rsidRPr="0014264B">
        <w:rPr>
          <w:rFonts w:eastAsia="Calibri"/>
          <w:b/>
          <w:lang w:eastAsia="en-US"/>
        </w:rPr>
        <w:t>Фигуры в геометрии и в окружающем мире</w:t>
      </w:r>
    </w:p>
    <w:p w:rsidR="00AA273C" w:rsidRPr="0014264B" w:rsidRDefault="00AA273C" w:rsidP="006801A8">
      <w:pPr>
        <w:jc w:val="both"/>
        <w:rPr>
          <w:rFonts w:eastAsia="Calibri"/>
          <w:lang w:eastAsia="en-US"/>
        </w:rPr>
      </w:pPr>
      <w:r w:rsidRPr="0014264B">
        <w:rPr>
          <w:rFonts w:eastAsia="Calibri"/>
          <w:lang w:eastAsia="en-US"/>
        </w:rPr>
        <w:t xml:space="preserve">Геометрическая фигура. Формирование представлений о метапредметном понятии «фигура».  </w:t>
      </w:r>
    </w:p>
    <w:p w:rsidR="00AA273C" w:rsidRPr="0014264B" w:rsidRDefault="00AA273C" w:rsidP="006801A8">
      <w:pPr>
        <w:jc w:val="both"/>
        <w:rPr>
          <w:rFonts w:eastAsia="Calibri"/>
          <w:lang w:eastAsia="en-US"/>
        </w:rPr>
      </w:pPr>
      <w:r w:rsidRPr="0014264B">
        <w:rPr>
          <w:rFonts w:eastAsia="Calibri"/>
          <w:lang w:eastAsia="en-US"/>
        </w:rPr>
        <w:t>Точка, линия, отрезок, прямая, луч, ломаная, плоскость, угол, биссектриса угла и её свойства, виды углов, многоугольники, круг.</w:t>
      </w:r>
    </w:p>
    <w:p w:rsidR="00AA273C" w:rsidRPr="0014264B" w:rsidRDefault="00AA273C" w:rsidP="006801A8">
      <w:pPr>
        <w:jc w:val="both"/>
        <w:rPr>
          <w:rFonts w:eastAsia="Calibri"/>
          <w:lang w:eastAsia="en-US"/>
        </w:rPr>
      </w:pPr>
      <w:r w:rsidRPr="0014264B">
        <w:rPr>
          <w:rFonts w:eastAsia="Calibri"/>
          <w:iCs/>
          <w:lang w:eastAsia="en-US"/>
        </w:rPr>
        <w:t>Осевая симметрия геометрических фигур. Центральная симметрия геометрических фигур</w:t>
      </w:r>
      <w:r w:rsidRPr="0014264B">
        <w:rPr>
          <w:rFonts w:eastAsia="Calibri"/>
          <w:i/>
          <w:iCs/>
          <w:lang w:eastAsia="en-US"/>
        </w:rPr>
        <w:t>.</w:t>
      </w:r>
    </w:p>
    <w:p w:rsidR="00AA273C" w:rsidRPr="0014264B" w:rsidRDefault="00AA273C" w:rsidP="006801A8">
      <w:pPr>
        <w:jc w:val="both"/>
        <w:rPr>
          <w:rFonts w:eastAsia="Calibri"/>
          <w:b/>
          <w:lang w:eastAsia="en-US"/>
        </w:rPr>
      </w:pPr>
      <w:r w:rsidRPr="0014264B">
        <w:rPr>
          <w:rFonts w:eastAsia="Calibri"/>
          <w:b/>
          <w:lang w:eastAsia="en-US"/>
        </w:rPr>
        <w:t>Многоугольники</w:t>
      </w:r>
    </w:p>
    <w:p w:rsidR="00AA273C" w:rsidRPr="0014264B" w:rsidRDefault="00AA273C" w:rsidP="006801A8">
      <w:pPr>
        <w:jc w:val="both"/>
        <w:rPr>
          <w:rFonts w:eastAsia="Calibri"/>
          <w:lang w:eastAsia="en-US"/>
        </w:rPr>
      </w:pPr>
      <w:r w:rsidRPr="0014264B">
        <w:rPr>
          <w:rFonts w:eastAsia="Calibri"/>
          <w:lang w:eastAsia="en-US"/>
        </w:rPr>
        <w:t xml:space="preserve">Многоугольник, его элементы и его свойства. Распознавание некоторых многоугольников. </w:t>
      </w:r>
      <w:r w:rsidRPr="0014264B">
        <w:rPr>
          <w:rFonts w:eastAsia="Calibri"/>
          <w:bCs/>
          <w:i/>
          <w:lang w:eastAsia="en-US"/>
        </w:rPr>
        <w:t>В</w:t>
      </w:r>
      <w:r w:rsidRPr="0014264B">
        <w:rPr>
          <w:rFonts w:eastAsia="Calibri"/>
          <w:i/>
          <w:lang w:eastAsia="en-US"/>
        </w:rPr>
        <w:t>ыпуклые и невыпуклые многоугольники</w:t>
      </w:r>
      <w:r w:rsidRPr="0014264B">
        <w:rPr>
          <w:rFonts w:eastAsia="Calibri"/>
          <w:lang w:eastAsia="en-US"/>
        </w:rPr>
        <w:t>. Правильные многоугольники.</w:t>
      </w:r>
    </w:p>
    <w:p w:rsidR="00AA273C" w:rsidRPr="0014264B" w:rsidRDefault="00AA273C" w:rsidP="006801A8">
      <w:pPr>
        <w:jc w:val="both"/>
        <w:rPr>
          <w:rFonts w:eastAsia="Calibri"/>
          <w:lang w:eastAsia="en-US"/>
        </w:rPr>
      </w:pPr>
      <w:r w:rsidRPr="0014264B">
        <w:rPr>
          <w:rFonts w:eastAsia="Calibri"/>
          <w:lang w:eastAsia="en-US"/>
        </w:rPr>
        <w:t>Треугольники. Высота, медиана, биссектриса, средняя линия треугольника. Равнобедренный треугольник, его свойства и признаки. Равносторонний треугольник. Прямоугольный, остр</w:t>
      </w:r>
      <w:r w:rsidRPr="0014264B">
        <w:rPr>
          <w:rFonts w:eastAsia="Calibri"/>
          <w:lang w:eastAsia="en-US"/>
        </w:rPr>
        <w:t>о</w:t>
      </w:r>
      <w:r w:rsidRPr="0014264B">
        <w:rPr>
          <w:rFonts w:eastAsia="Calibri"/>
          <w:lang w:eastAsia="en-US"/>
        </w:rPr>
        <w:t>угольный, тупоугольный треугольники. Внешние углы треугольника. Неравенство треугол</w:t>
      </w:r>
      <w:r w:rsidRPr="0014264B">
        <w:rPr>
          <w:rFonts w:eastAsia="Calibri"/>
          <w:lang w:eastAsia="en-US"/>
        </w:rPr>
        <w:t>ь</w:t>
      </w:r>
      <w:r w:rsidRPr="0014264B">
        <w:rPr>
          <w:rFonts w:eastAsia="Calibri"/>
          <w:lang w:eastAsia="en-US"/>
        </w:rPr>
        <w:t>ника.</w:t>
      </w:r>
    </w:p>
    <w:p w:rsidR="00AA273C" w:rsidRPr="0014264B" w:rsidRDefault="00AA273C" w:rsidP="006801A8">
      <w:pPr>
        <w:jc w:val="both"/>
        <w:rPr>
          <w:rFonts w:eastAsia="Calibri"/>
          <w:lang w:eastAsia="en-US"/>
        </w:rPr>
      </w:pPr>
      <w:r w:rsidRPr="0014264B">
        <w:rPr>
          <w:rFonts w:eastAsia="Calibri"/>
          <w:lang w:eastAsia="en-US"/>
        </w:rPr>
        <w:t>Четырёхугольники. Параллелограмм, ромб, прямоугольник, квадрат, трапеция, равнобедре</w:t>
      </w:r>
      <w:r w:rsidRPr="0014264B">
        <w:rPr>
          <w:rFonts w:eastAsia="Calibri"/>
          <w:lang w:eastAsia="en-US"/>
        </w:rPr>
        <w:t>н</w:t>
      </w:r>
      <w:r w:rsidRPr="0014264B">
        <w:rPr>
          <w:rFonts w:eastAsia="Calibri"/>
          <w:lang w:eastAsia="en-US"/>
        </w:rPr>
        <w:t xml:space="preserve">ная трапеция. Свойства и признаки параллелограмма, ромба, прямоугольника, квадрата. </w:t>
      </w:r>
    </w:p>
    <w:p w:rsidR="00AA273C" w:rsidRPr="0014264B" w:rsidRDefault="00AA273C" w:rsidP="006801A8">
      <w:pPr>
        <w:jc w:val="both"/>
        <w:rPr>
          <w:rFonts w:eastAsia="Calibri"/>
          <w:b/>
          <w:bCs/>
          <w:lang w:eastAsia="en-US"/>
        </w:rPr>
      </w:pPr>
      <w:r w:rsidRPr="0014264B">
        <w:rPr>
          <w:rFonts w:eastAsia="Calibri"/>
          <w:b/>
          <w:bCs/>
          <w:lang w:eastAsia="en-US"/>
        </w:rPr>
        <w:t>Окружность, круг</w:t>
      </w:r>
    </w:p>
    <w:p w:rsidR="00AA273C" w:rsidRPr="0014264B" w:rsidRDefault="00AA273C" w:rsidP="006801A8">
      <w:pPr>
        <w:jc w:val="both"/>
        <w:rPr>
          <w:rFonts w:eastAsia="Calibri"/>
          <w:lang w:eastAsia="en-US"/>
        </w:rPr>
      </w:pPr>
      <w:r w:rsidRPr="0014264B">
        <w:rPr>
          <w:rFonts w:eastAsia="Calibri"/>
          <w:bCs/>
          <w:lang w:eastAsia="en-US"/>
        </w:rPr>
        <w:t>Окружность, круг, и</w:t>
      </w:r>
      <w:r w:rsidRPr="0014264B">
        <w:rPr>
          <w:rFonts w:eastAsia="Calibri"/>
          <w:lang w:eastAsia="en-US"/>
        </w:rPr>
        <w:t xml:space="preserve">х элементы и свойства; центральные и вписанные углы. Касательная </w:t>
      </w:r>
      <w:r w:rsidRPr="0014264B">
        <w:rPr>
          <w:rFonts w:eastAsia="Calibri"/>
          <w:i/>
          <w:lang w:eastAsia="en-US"/>
        </w:rPr>
        <w:t>и секущая</w:t>
      </w:r>
      <w:r w:rsidRPr="0014264B">
        <w:rPr>
          <w:rFonts w:eastAsia="Calibri"/>
          <w:lang w:eastAsia="en-US"/>
        </w:rPr>
        <w:t xml:space="preserve"> к окружности, </w:t>
      </w:r>
      <w:r w:rsidRPr="0014264B">
        <w:rPr>
          <w:rFonts w:eastAsia="Calibri"/>
          <w:i/>
          <w:lang w:eastAsia="en-US"/>
        </w:rPr>
        <w:t>их свойства</w:t>
      </w:r>
      <w:r w:rsidRPr="0014264B">
        <w:rPr>
          <w:rFonts w:eastAsia="Calibri"/>
          <w:lang w:eastAsia="en-US"/>
        </w:rPr>
        <w:t>. Вписанные и описанные окружности для треугольн</w:t>
      </w:r>
      <w:r w:rsidRPr="0014264B">
        <w:rPr>
          <w:rFonts w:eastAsia="Calibri"/>
          <w:lang w:eastAsia="en-US"/>
        </w:rPr>
        <w:t>и</w:t>
      </w:r>
      <w:r w:rsidRPr="0014264B">
        <w:rPr>
          <w:rFonts w:eastAsia="Calibri"/>
          <w:lang w:eastAsia="en-US"/>
        </w:rPr>
        <w:t xml:space="preserve">ков, </w:t>
      </w:r>
      <w:r w:rsidRPr="0014264B">
        <w:rPr>
          <w:rFonts w:eastAsia="Calibri"/>
          <w:i/>
          <w:lang w:eastAsia="en-US"/>
        </w:rPr>
        <w:t>четырёхугольников, правильных многоугольников</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b/>
          <w:bCs/>
          <w:lang w:eastAsia="en-US"/>
        </w:rPr>
        <w:t>Геометрические фигуры в пространстве (объёмные тела)</w:t>
      </w:r>
    </w:p>
    <w:p w:rsidR="00AA273C" w:rsidRPr="0014264B" w:rsidRDefault="00AA273C" w:rsidP="006801A8">
      <w:pPr>
        <w:jc w:val="both"/>
        <w:rPr>
          <w:rFonts w:eastAsia="Calibri"/>
          <w:i/>
          <w:lang w:eastAsia="en-US"/>
        </w:rPr>
      </w:pPr>
      <w:r w:rsidRPr="0014264B">
        <w:rPr>
          <w:rFonts w:eastAsia="Calibri"/>
          <w:i/>
          <w:lang w:eastAsia="en-US"/>
        </w:rPr>
        <w:t>Многогранник и его элементы. Названия многогранников с разным положением и количес</w:t>
      </w:r>
      <w:r w:rsidRPr="0014264B">
        <w:rPr>
          <w:rFonts w:eastAsia="Calibri"/>
          <w:i/>
          <w:lang w:eastAsia="en-US"/>
        </w:rPr>
        <w:t>т</w:t>
      </w:r>
      <w:r w:rsidRPr="0014264B">
        <w:rPr>
          <w:rFonts w:eastAsia="Calibri"/>
          <w:i/>
          <w:lang w:eastAsia="en-US"/>
        </w:rPr>
        <w:t xml:space="preserve">вом граней. </w:t>
      </w:r>
      <w:r w:rsidRPr="0014264B">
        <w:rPr>
          <w:rFonts w:eastAsia="Calibri"/>
          <w:lang w:eastAsia="en-US"/>
        </w:rPr>
        <w:t>Первичные представления о пирамиде, параллелепипеде, призме, сфере, шаре, цилиндре, конусе, их элементах и простейших свойствах</w:t>
      </w:r>
      <w:r w:rsidRPr="0014264B">
        <w:rPr>
          <w:rFonts w:eastAsia="Calibri"/>
          <w:i/>
          <w:lang w:eastAsia="en-US"/>
        </w:rPr>
        <w:t xml:space="preserve">. </w:t>
      </w:r>
    </w:p>
    <w:p w:rsidR="00AA273C" w:rsidRPr="0014264B" w:rsidRDefault="00AA273C" w:rsidP="006801A8">
      <w:pPr>
        <w:jc w:val="both"/>
        <w:rPr>
          <w:b/>
          <w:iCs/>
          <w:lang w:eastAsia="en-US"/>
        </w:rPr>
      </w:pPr>
      <w:r w:rsidRPr="0014264B">
        <w:rPr>
          <w:b/>
          <w:iCs/>
          <w:lang w:eastAsia="en-US"/>
        </w:rPr>
        <w:t>Отношения</w:t>
      </w:r>
    </w:p>
    <w:p w:rsidR="00AA273C" w:rsidRPr="0014264B" w:rsidRDefault="00AA273C" w:rsidP="006801A8">
      <w:pPr>
        <w:jc w:val="both"/>
        <w:rPr>
          <w:rFonts w:eastAsia="Calibri"/>
          <w:b/>
          <w:bCs/>
          <w:lang w:eastAsia="en-US"/>
        </w:rPr>
      </w:pPr>
      <w:r w:rsidRPr="0014264B">
        <w:rPr>
          <w:rFonts w:eastAsia="Calibri"/>
          <w:b/>
          <w:bCs/>
          <w:lang w:eastAsia="en-US"/>
        </w:rPr>
        <w:lastRenderedPageBreak/>
        <w:t>Равенство фигур</w:t>
      </w:r>
    </w:p>
    <w:p w:rsidR="00AA273C" w:rsidRPr="0014264B" w:rsidRDefault="00AA273C" w:rsidP="006801A8">
      <w:pPr>
        <w:jc w:val="both"/>
        <w:rPr>
          <w:rFonts w:eastAsia="Calibri"/>
          <w:i/>
          <w:iCs/>
          <w:lang w:eastAsia="en-US"/>
        </w:rPr>
      </w:pPr>
      <w:r w:rsidRPr="0014264B">
        <w:rPr>
          <w:rFonts w:eastAsia="Calibri"/>
          <w:bCs/>
          <w:lang w:eastAsia="en-US"/>
        </w:rPr>
        <w:t>С</w:t>
      </w:r>
      <w:r w:rsidRPr="0014264B">
        <w:rPr>
          <w:rFonts w:eastAsia="Calibri"/>
          <w:lang w:eastAsia="en-US"/>
        </w:rPr>
        <w:t xml:space="preserve">войства равных треугольников. Признаки равенства треугольников. </w:t>
      </w:r>
    </w:p>
    <w:p w:rsidR="00AA273C" w:rsidRPr="0014264B" w:rsidRDefault="00AA273C" w:rsidP="006801A8">
      <w:pPr>
        <w:jc w:val="both"/>
        <w:rPr>
          <w:rFonts w:eastAsia="Calibri"/>
          <w:lang w:eastAsia="en-US"/>
        </w:rPr>
      </w:pPr>
      <w:r w:rsidRPr="0014264B">
        <w:rPr>
          <w:rFonts w:eastAsia="Calibri"/>
          <w:b/>
          <w:bCs/>
          <w:lang w:eastAsia="en-US"/>
        </w:rPr>
        <w:t>Параллельно</w:t>
      </w:r>
      <w:r w:rsidRPr="0014264B">
        <w:rPr>
          <w:rFonts w:eastAsia="Calibri"/>
          <w:b/>
          <w:bCs/>
          <w:lang w:eastAsia="en-US"/>
        </w:rPr>
        <w:softHyphen/>
        <w:t>сть прямых</w:t>
      </w:r>
    </w:p>
    <w:p w:rsidR="00AA273C" w:rsidRPr="0014264B" w:rsidRDefault="00AA273C" w:rsidP="006801A8">
      <w:pPr>
        <w:jc w:val="both"/>
        <w:rPr>
          <w:rFonts w:eastAsia="Calibri"/>
          <w:i/>
          <w:iCs/>
          <w:lang w:eastAsia="en-US"/>
        </w:rPr>
      </w:pPr>
      <w:r w:rsidRPr="0014264B">
        <w:rPr>
          <w:rFonts w:eastAsia="Calibri"/>
          <w:lang w:eastAsia="en-US"/>
        </w:rPr>
        <w:t xml:space="preserve">Признаки и свойства параллельных прямых. </w:t>
      </w:r>
      <w:r w:rsidRPr="0014264B">
        <w:rPr>
          <w:rFonts w:eastAsia="Calibri"/>
          <w:i/>
          <w:lang w:eastAsia="en-US"/>
        </w:rPr>
        <w:t>Аксиома параллельности Евклида</w:t>
      </w:r>
      <w:r w:rsidRPr="0014264B">
        <w:rPr>
          <w:rFonts w:eastAsia="Calibri"/>
          <w:lang w:eastAsia="en-US"/>
        </w:rPr>
        <w:t xml:space="preserve">. </w:t>
      </w:r>
      <w:r w:rsidRPr="0014264B">
        <w:rPr>
          <w:rFonts w:eastAsia="Calibri"/>
          <w:i/>
          <w:lang w:eastAsia="en-US"/>
        </w:rPr>
        <w:t>Теорема Ф</w:t>
      </w:r>
      <w:r w:rsidRPr="0014264B">
        <w:rPr>
          <w:rFonts w:eastAsia="Calibri"/>
          <w:i/>
          <w:lang w:eastAsia="en-US"/>
        </w:rPr>
        <w:t>а</w:t>
      </w:r>
      <w:r w:rsidRPr="0014264B">
        <w:rPr>
          <w:rFonts w:eastAsia="Calibri"/>
          <w:i/>
          <w:lang w:eastAsia="en-US"/>
        </w:rPr>
        <w:t>леса</w:t>
      </w:r>
      <w:r w:rsidRPr="0014264B">
        <w:rPr>
          <w:rFonts w:eastAsia="Calibri"/>
          <w:lang w:eastAsia="en-US"/>
        </w:rPr>
        <w:t>.</w:t>
      </w:r>
    </w:p>
    <w:p w:rsidR="00AA273C" w:rsidRPr="0014264B" w:rsidRDefault="00AA273C" w:rsidP="006801A8">
      <w:pPr>
        <w:jc w:val="both"/>
        <w:rPr>
          <w:rFonts w:eastAsia="Calibri"/>
          <w:b/>
          <w:bCs/>
          <w:lang w:eastAsia="en-US"/>
        </w:rPr>
      </w:pPr>
      <w:r w:rsidRPr="0014264B">
        <w:rPr>
          <w:rFonts w:eastAsia="Calibri"/>
          <w:b/>
          <w:bCs/>
          <w:lang w:eastAsia="en-US"/>
        </w:rPr>
        <w:t>Перпендикулярные прямые</w:t>
      </w:r>
    </w:p>
    <w:p w:rsidR="00AA273C" w:rsidRPr="0014264B" w:rsidRDefault="00AA273C" w:rsidP="006801A8">
      <w:pPr>
        <w:jc w:val="both"/>
        <w:rPr>
          <w:rFonts w:eastAsia="Calibri"/>
          <w:lang w:eastAsia="en-US"/>
        </w:rPr>
      </w:pPr>
      <w:r w:rsidRPr="0014264B">
        <w:rPr>
          <w:rFonts w:eastAsia="Calibri"/>
          <w:bCs/>
          <w:lang w:eastAsia="en-US"/>
        </w:rPr>
        <w:t xml:space="preserve">Прямой угол. Перпендикуляр к прямой. Наклонная, проекция. Серединный перпендикуляр к отрезку. </w:t>
      </w:r>
      <w:r w:rsidRPr="0014264B">
        <w:rPr>
          <w:rFonts w:eastAsia="Calibri"/>
          <w:i/>
          <w:lang w:eastAsia="en-US"/>
        </w:rPr>
        <w:t>Свойства и признаки перпендикулярности</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b/>
          <w:bCs/>
          <w:i/>
          <w:lang w:eastAsia="en-US"/>
        </w:rPr>
        <w:t>Подобие</w:t>
      </w:r>
    </w:p>
    <w:p w:rsidR="00AA273C" w:rsidRPr="0014264B" w:rsidRDefault="00AA273C" w:rsidP="006801A8">
      <w:pPr>
        <w:jc w:val="both"/>
        <w:rPr>
          <w:rFonts w:eastAsia="Calibri"/>
          <w:lang w:eastAsia="en-US"/>
        </w:rPr>
      </w:pPr>
      <w:r w:rsidRPr="0014264B">
        <w:rPr>
          <w:rFonts w:eastAsia="Calibri"/>
          <w:i/>
          <w:lang w:eastAsia="en-US"/>
        </w:rPr>
        <w:t>Пропорциональные отрезки, подобие фигур. Подобные треугольники. Признаки подобия</w:t>
      </w:r>
      <w:r w:rsidRPr="0014264B">
        <w:rPr>
          <w:rFonts w:eastAsia="Calibri"/>
          <w:lang w:eastAsia="en-US"/>
        </w:rPr>
        <w:t xml:space="preserve">. </w:t>
      </w:r>
    </w:p>
    <w:p w:rsidR="00AA273C" w:rsidRPr="0014264B" w:rsidRDefault="00AA273C" w:rsidP="006801A8">
      <w:pPr>
        <w:jc w:val="both"/>
        <w:rPr>
          <w:rFonts w:eastAsia="Calibri"/>
          <w:i/>
          <w:iCs/>
          <w:lang w:eastAsia="en-US"/>
        </w:rPr>
      </w:pPr>
      <w:r w:rsidRPr="0014264B">
        <w:rPr>
          <w:rFonts w:eastAsia="Calibri"/>
          <w:b/>
          <w:lang w:eastAsia="en-US"/>
        </w:rPr>
        <w:t>Взаимное расположение</w:t>
      </w:r>
      <w:r w:rsidRPr="0014264B">
        <w:rPr>
          <w:rFonts w:eastAsia="Calibri"/>
          <w:lang w:eastAsia="en-US"/>
        </w:rPr>
        <w:t xml:space="preserve"> прямой и окружности</w:t>
      </w:r>
      <w:r w:rsidRPr="0014264B">
        <w:rPr>
          <w:rFonts w:eastAsia="Calibri"/>
          <w:i/>
          <w:lang w:eastAsia="en-US"/>
        </w:rPr>
        <w:t>, двух окружностей.</w:t>
      </w:r>
    </w:p>
    <w:p w:rsidR="00AA273C" w:rsidRPr="0014264B" w:rsidRDefault="00AA273C" w:rsidP="006801A8">
      <w:pPr>
        <w:jc w:val="both"/>
        <w:rPr>
          <w:b/>
          <w:iCs/>
          <w:lang w:eastAsia="en-US"/>
        </w:rPr>
      </w:pPr>
      <w:r w:rsidRPr="0014264B">
        <w:rPr>
          <w:b/>
          <w:iCs/>
          <w:lang w:eastAsia="en-US"/>
        </w:rPr>
        <w:t>Измерения и вычисления</w:t>
      </w:r>
    </w:p>
    <w:p w:rsidR="00AA273C" w:rsidRPr="0014264B" w:rsidRDefault="00AA273C" w:rsidP="006801A8">
      <w:pPr>
        <w:jc w:val="both"/>
        <w:rPr>
          <w:rFonts w:eastAsia="Calibri"/>
          <w:lang w:eastAsia="en-US"/>
        </w:rPr>
      </w:pPr>
      <w:r w:rsidRPr="0014264B">
        <w:rPr>
          <w:rFonts w:eastAsia="Calibri"/>
          <w:b/>
          <w:bCs/>
          <w:lang w:eastAsia="en-US"/>
        </w:rPr>
        <w:t>Величины</w:t>
      </w:r>
    </w:p>
    <w:p w:rsidR="00AA273C" w:rsidRPr="0014264B" w:rsidRDefault="00AA273C" w:rsidP="006801A8">
      <w:pPr>
        <w:jc w:val="both"/>
        <w:rPr>
          <w:rFonts w:eastAsia="Calibri"/>
          <w:lang w:eastAsia="en-US"/>
        </w:rPr>
      </w:pPr>
      <w:r w:rsidRPr="0014264B">
        <w:rPr>
          <w:rFonts w:eastAsia="Calibri"/>
          <w:lang w:eastAsia="en-US"/>
        </w:rPr>
        <w:t xml:space="preserve">Понятие величины. Длина. Измерение длины. Единицы измерения длины. Величина угла. Градусная мера угла. </w:t>
      </w:r>
    </w:p>
    <w:p w:rsidR="00AA273C" w:rsidRPr="0014264B" w:rsidRDefault="00AA273C" w:rsidP="006801A8">
      <w:pPr>
        <w:jc w:val="both"/>
        <w:rPr>
          <w:rFonts w:eastAsia="Calibri"/>
          <w:lang w:eastAsia="en-US"/>
        </w:rPr>
      </w:pPr>
      <w:r w:rsidRPr="0014264B">
        <w:rPr>
          <w:rFonts w:eastAsia="Calibri"/>
          <w:lang w:eastAsia="en-US"/>
        </w:rPr>
        <w:t>Понятие о площади плоской фигуры и её свойствах. Измерение площадей. Единицы измер</w:t>
      </w:r>
      <w:r w:rsidRPr="0014264B">
        <w:rPr>
          <w:rFonts w:eastAsia="Calibri"/>
          <w:lang w:eastAsia="en-US"/>
        </w:rPr>
        <w:t>е</w:t>
      </w:r>
      <w:r w:rsidRPr="0014264B">
        <w:rPr>
          <w:rFonts w:eastAsia="Calibri"/>
          <w:lang w:eastAsia="en-US"/>
        </w:rPr>
        <w:t>ния площади.</w:t>
      </w:r>
    </w:p>
    <w:p w:rsidR="00AA273C" w:rsidRPr="0014264B" w:rsidRDefault="00AA273C" w:rsidP="006801A8">
      <w:pPr>
        <w:jc w:val="both"/>
        <w:rPr>
          <w:rFonts w:eastAsia="Calibri"/>
          <w:lang w:eastAsia="en-US"/>
        </w:rPr>
      </w:pPr>
      <w:r w:rsidRPr="0014264B">
        <w:rPr>
          <w:rFonts w:eastAsia="Calibri"/>
          <w:lang w:eastAsia="en-US"/>
        </w:rPr>
        <w:t>Представление об объёме и его свойствах. Измерение объёма. Единицы измерения объёмов.</w:t>
      </w:r>
    </w:p>
    <w:p w:rsidR="00AA273C" w:rsidRPr="0014264B" w:rsidRDefault="00AA273C" w:rsidP="006801A8">
      <w:pPr>
        <w:jc w:val="both"/>
        <w:rPr>
          <w:rFonts w:eastAsia="Calibri"/>
          <w:lang w:eastAsia="en-US"/>
        </w:rPr>
      </w:pPr>
      <w:r w:rsidRPr="0014264B">
        <w:rPr>
          <w:rFonts w:eastAsia="Calibri"/>
          <w:b/>
          <w:bCs/>
          <w:lang w:eastAsia="en-US"/>
        </w:rPr>
        <w:t>Измерения и вычисления</w:t>
      </w:r>
    </w:p>
    <w:p w:rsidR="00AA273C" w:rsidRPr="0014264B" w:rsidRDefault="00AA273C" w:rsidP="006801A8">
      <w:pPr>
        <w:jc w:val="both"/>
        <w:rPr>
          <w:rFonts w:eastAsia="Calibri"/>
          <w:lang w:eastAsia="en-US"/>
        </w:rPr>
      </w:pPr>
      <w:r w:rsidRPr="0014264B">
        <w:rPr>
          <w:rFonts w:eastAsia="Calibri"/>
          <w:lang w:eastAsia="en-US"/>
        </w:rPr>
        <w:t>Инструменты для измерений и построений; измерение и вычисление углов, длин (рассто</w:t>
      </w:r>
      <w:r w:rsidRPr="0014264B">
        <w:rPr>
          <w:rFonts w:eastAsia="Calibri"/>
          <w:lang w:eastAsia="en-US"/>
        </w:rPr>
        <w:t>я</w:t>
      </w:r>
      <w:r w:rsidRPr="0014264B">
        <w:rPr>
          <w:rFonts w:eastAsia="Calibri"/>
          <w:lang w:eastAsia="en-US"/>
        </w:rPr>
        <w:t xml:space="preserve">ний), площадей. Тригонометрические функции острого угла в прямоугольном треугольнике </w:t>
      </w:r>
      <w:r w:rsidRPr="0014264B">
        <w:rPr>
          <w:rFonts w:eastAsia="Calibri"/>
          <w:i/>
          <w:lang w:eastAsia="en-US"/>
        </w:rPr>
        <w:t>Тригонометрические функции тупого угла.</w:t>
      </w:r>
      <w:r w:rsidRPr="0014264B">
        <w:rPr>
          <w:rFonts w:eastAsia="Calibri"/>
          <w:lang w:eastAsia="en-US"/>
        </w:rPr>
        <w:t xml:space="preserve"> Вычисление элементов треугольников с испол</w:t>
      </w:r>
      <w:r w:rsidRPr="0014264B">
        <w:rPr>
          <w:rFonts w:eastAsia="Calibri"/>
          <w:lang w:eastAsia="en-US"/>
        </w:rPr>
        <w:t>ь</w:t>
      </w:r>
      <w:r w:rsidRPr="0014264B">
        <w:rPr>
          <w:rFonts w:eastAsia="Calibri"/>
          <w:lang w:eastAsia="en-US"/>
        </w:rPr>
        <w:t>зованием тригонометрических соотношений. Формулы площади треугольника, параллел</w:t>
      </w:r>
      <w:r w:rsidRPr="0014264B">
        <w:rPr>
          <w:rFonts w:eastAsia="Calibri"/>
          <w:lang w:eastAsia="en-US"/>
        </w:rPr>
        <w:t>о</w:t>
      </w:r>
      <w:r w:rsidRPr="0014264B">
        <w:rPr>
          <w:rFonts w:eastAsia="Calibri"/>
          <w:lang w:eastAsia="en-US"/>
        </w:rPr>
        <w:t>грамма и его частных видов, формулы длины ок</w:t>
      </w:r>
      <w:r w:rsidRPr="0014264B">
        <w:rPr>
          <w:rFonts w:eastAsia="Calibri"/>
          <w:lang w:eastAsia="en-US"/>
        </w:rPr>
        <w:softHyphen/>
        <w:t>ружности и площади круга. Сравнение и в</w:t>
      </w:r>
      <w:r w:rsidRPr="0014264B">
        <w:rPr>
          <w:rFonts w:eastAsia="Calibri"/>
          <w:lang w:eastAsia="en-US"/>
        </w:rPr>
        <w:t>ы</w:t>
      </w:r>
      <w:r w:rsidRPr="0014264B">
        <w:rPr>
          <w:rFonts w:eastAsia="Calibri"/>
          <w:lang w:eastAsia="en-US"/>
        </w:rPr>
        <w:t xml:space="preserve">числение площадей. Теорема Пифагора. </w:t>
      </w:r>
      <w:r w:rsidRPr="0014264B">
        <w:rPr>
          <w:rFonts w:eastAsia="Calibri"/>
          <w:i/>
          <w:lang w:eastAsia="en-US"/>
        </w:rPr>
        <w:t>Теорема синусов. Теорема косинусов</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lang w:eastAsia="en-US"/>
        </w:rPr>
        <w:t>Расстояния</w:t>
      </w:r>
    </w:p>
    <w:p w:rsidR="00AA273C" w:rsidRPr="0014264B" w:rsidRDefault="00AA273C" w:rsidP="006801A8">
      <w:pPr>
        <w:jc w:val="both"/>
        <w:rPr>
          <w:rFonts w:eastAsia="Calibri"/>
          <w:lang w:eastAsia="en-US"/>
        </w:rPr>
      </w:pPr>
      <w:r w:rsidRPr="0014264B">
        <w:rPr>
          <w:rFonts w:eastAsia="Calibri"/>
          <w:lang w:eastAsia="en-US"/>
        </w:rPr>
        <w:t xml:space="preserve">Расстояние между точками. Расстояние от точки до прямой. </w:t>
      </w:r>
      <w:r w:rsidRPr="0014264B">
        <w:rPr>
          <w:rFonts w:eastAsia="Calibri"/>
          <w:i/>
          <w:lang w:eastAsia="en-US"/>
        </w:rPr>
        <w:t>Расстояние между фигурами</w:t>
      </w:r>
      <w:r w:rsidRPr="0014264B">
        <w:rPr>
          <w:rFonts w:eastAsia="Calibri"/>
          <w:lang w:eastAsia="en-US"/>
        </w:rPr>
        <w:t xml:space="preserve">. </w:t>
      </w:r>
    </w:p>
    <w:p w:rsidR="00AA273C" w:rsidRPr="0014264B" w:rsidRDefault="00AA273C" w:rsidP="006801A8">
      <w:pPr>
        <w:jc w:val="both"/>
        <w:rPr>
          <w:b/>
          <w:iCs/>
          <w:lang w:eastAsia="en-US"/>
        </w:rPr>
      </w:pPr>
      <w:r w:rsidRPr="0014264B">
        <w:rPr>
          <w:b/>
          <w:iCs/>
          <w:lang w:eastAsia="en-US"/>
        </w:rPr>
        <w:t>Геометрические построения</w:t>
      </w:r>
    </w:p>
    <w:p w:rsidR="00AA273C" w:rsidRPr="0014264B" w:rsidRDefault="00AA273C" w:rsidP="006801A8">
      <w:pPr>
        <w:jc w:val="both"/>
        <w:rPr>
          <w:rFonts w:eastAsia="Calibri"/>
          <w:lang w:eastAsia="en-US"/>
        </w:rPr>
      </w:pPr>
      <w:r w:rsidRPr="0014264B">
        <w:rPr>
          <w:rFonts w:eastAsia="Calibri"/>
          <w:lang w:eastAsia="en-US"/>
        </w:rPr>
        <w:t>Геометрические построения для иллюстрации свойств геометрических фигур.</w:t>
      </w:r>
    </w:p>
    <w:p w:rsidR="00AA273C" w:rsidRPr="0014264B" w:rsidRDefault="00AA273C" w:rsidP="006801A8">
      <w:pPr>
        <w:jc w:val="both"/>
        <w:rPr>
          <w:rFonts w:eastAsia="Calibri"/>
          <w:i/>
          <w:lang w:eastAsia="en-US"/>
        </w:rPr>
      </w:pPr>
      <w:r w:rsidRPr="0014264B">
        <w:rPr>
          <w:rFonts w:eastAsia="Calibri"/>
          <w:lang w:eastAsia="en-US"/>
        </w:rPr>
        <w:t xml:space="preserve">Инструменты для построений: циркуль, линейка, угольник. </w:t>
      </w:r>
      <w:r w:rsidRPr="0014264B">
        <w:rPr>
          <w:rFonts w:eastAsia="Calibri"/>
          <w:i/>
          <w:lang w:eastAsia="en-US"/>
        </w:rPr>
        <w:t>Простейшие построения цирк</w:t>
      </w:r>
      <w:r w:rsidRPr="0014264B">
        <w:rPr>
          <w:rFonts w:eastAsia="Calibri"/>
          <w:i/>
          <w:lang w:eastAsia="en-US"/>
        </w:rPr>
        <w:t>у</w:t>
      </w:r>
      <w:r w:rsidRPr="0014264B">
        <w:rPr>
          <w:rFonts w:eastAsia="Calibri"/>
          <w:i/>
          <w:lang w:eastAsia="en-US"/>
        </w:rPr>
        <w:t>лем и линейкой: построение биссектрисы угла, перпендикуляра к прямой, угла, равного да</w:t>
      </w:r>
      <w:r w:rsidRPr="0014264B">
        <w:rPr>
          <w:rFonts w:eastAsia="Calibri"/>
          <w:i/>
          <w:lang w:eastAsia="en-US"/>
        </w:rPr>
        <w:t>н</w:t>
      </w:r>
      <w:r w:rsidRPr="0014264B">
        <w:rPr>
          <w:rFonts w:eastAsia="Calibri"/>
          <w:i/>
          <w:lang w:eastAsia="en-US"/>
        </w:rPr>
        <w:t xml:space="preserve">ному, </w:t>
      </w:r>
    </w:p>
    <w:p w:rsidR="00AA273C" w:rsidRPr="0014264B" w:rsidRDefault="00AA273C" w:rsidP="006801A8">
      <w:pPr>
        <w:jc w:val="both"/>
        <w:rPr>
          <w:rFonts w:eastAsia="Calibri"/>
          <w:i/>
          <w:lang w:eastAsia="en-US"/>
        </w:rPr>
      </w:pPr>
      <w:r w:rsidRPr="0014264B">
        <w:rPr>
          <w:rFonts w:eastAsia="Calibri"/>
          <w:i/>
          <w:lang w:eastAsia="en-US"/>
        </w:rPr>
        <w:t>Построение треугольников по трём сторонам, двум сторонам и углу между ними, стороне и двум прилежащим к ней углам.</w:t>
      </w:r>
    </w:p>
    <w:p w:rsidR="00AA273C" w:rsidRPr="0014264B" w:rsidRDefault="00AA273C" w:rsidP="006801A8">
      <w:pPr>
        <w:jc w:val="both"/>
        <w:rPr>
          <w:rFonts w:eastAsia="Calibri"/>
          <w:i/>
          <w:lang w:eastAsia="en-US"/>
        </w:rPr>
      </w:pPr>
      <w:r w:rsidRPr="0014264B">
        <w:rPr>
          <w:rFonts w:eastAsia="Calibri"/>
          <w:i/>
          <w:lang w:eastAsia="en-US"/>
        </w:rPr>
        <w:t>Деление отрезка в данном отношении.</w:t>
      </w:r>
    </w:p>
    <w:p w:rsidR="00AA273C" w:rsidRPr="0014264B" w:rsidRDefault="00AA273C" w:rsidP="006801A8">
      <w:pPr>
        <w:jc w:val="both"/>
        <w:rPr>
          <w:b/>
          <w:iCs/>
          <w:lang w:eastAsia="en-US"/>
        </w:rPr>
      </w:pPr>
      <w:r w:rsidRPr="0014264B">
        <w:rPr>
          <w:b/>
          <w:iCs/>
          <w:lang w:eastAsia="en-US"/>
        </w:rPr>
        <w:t xml:space="preserve">Геометрические преобразования </w:t>
      </w:r>
    </w:p>
    <w:p w:rsidR="00AA273C" w:rsidRPr="0014264B" w:rsidRDefault="00AA273C" w:rsidP="006801A8">
      <w:pPr>
        <w:jc w:val="both"/>
        <w:rPr>
          <w:rFonts w:eastAsia="Calibri"/>
          <w:lang w:eastAsia="en-US"/>
        </w:rPr>
      </w:pPr>
      <w:r w:rsidRPr="0014264B">
        <w:rPr>
          <w:rFonts w:eastAsia="Calibri"/>
          <w:b/>
          <w:bCs/>
          <w:lang w:eastAsia="en-US"/>
        </w:rPr>
        <w:t>Преобразования</w:t>
      </w:r>
    </w:p>
    <w:p w:rsidR="00AA273C" w:rsidRPr="0014264B" w:rsidRDefault="00AA273C" w:rsidP="006801A8">
      <w:pPr>
        <w:jc w:val="both"/>
        <w:rPr>
          <w:rFonts w:eastAsia="Calibri"/>
          <w:b/>
          <w:bCs/>
          <w:lang w:eastAsia="en-US"/>
        </w:rPr>
      </w:pPr>
      <w:r w:rsidRPr="0014264B">
        <w:rPr>
          <w:rFonts w:eastAsia="Calibri"/>
          <w:lang w:eastAsia="en-US"/>
        </w:rPr>
        <w:t xml:space="preserve">Понятие преобразования. Представление о метапредметном понятии «преобразование». </w:t>
      </w:r>
      <w:r w:rsidRPr="0014264B">
        <w:rPr>
          <w:rFonts w:eastAsia="Calibri"/>
          <w:i/>
          <w:lang w:eastAsia="en-US"/>
        </w:rPr>
        <w:t>П</w:t>
      </w:r>
      <w:r w:rsidRPr="0014264B">
        <w:rPr>
          <w:rFonts w:eastAsia="Calibri"/>
          <w:i/>
          <w:lang w:eastAsia="en-US"/>
        </w:rPr>
        <w:t>о</w:t>
      </w:r>
      <w:r w:rsidRPr="0014264B">
        <w:rPr>
          <w:rFonts w:eastAsia="Calibri"/>
          <w:i/>
          <w:lang w:eastAsia="en-US"/>
        </w:rPr>
        <w:t>добие</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b/>
          <w:bCs/>
          <w:lang w:eastAsia="en-US"/>
        </w:rPr>
        <w:t>Движения</w:t>
      </w:r>
    </w:p>
    <w:p w:rsidR="00AA273C" w:rsidRPr="0014264B" w:rsidRDefault="00AA273C" w:rsidP="006801A8">
      <w:pPr>
        <w:jc w:val="both"/>
        <w:rPr>
          <w:rFonts w:eastAsia="Calibri"/>
          <w:lang w:eastAsia="en-US"/>
        </w:rPr>
      </w:pPr>
      <w:r w:rsidRPr="0014264B">
        <w:rPr>
          <w:rFonts w:eastAsia="Calibri"/>
          <w:lang w:eastAsia="en-US"/>
        </w:rPr>
        <w:t>Осевая и центральная симметрия</w:t>
      </w:r>
      <w:r w:rsidRPr="0014264B">
        <w:rPr>
          <w:rFonts w:eastAsia="Calibri"/>
          <w:i/>
          <w:lang w:eastAsia="en-US"/>
        </w:rPr>
        <w:t>, поворот и параллельный перенос.Комбинации движений на плоскости и их свойства</w:t>
      </w:r>
      <w:r w:rsidRPr="0014264B">
        <w:rPr>
          <w:rFonts w:eastAsia="Calibri"/>
          <w:lang w:eastAsia="en-US"/>
        </w:rPr>
        <w:t xml:space="preserve">. </w:t>
      </w:r>
    </w:p>
    <w:p w:rsidR="00AA273C" w:rsidRPr="0014264B" w:rsidRDefault="00AA273C" w:rsidP="006801A8">
      <w:pPr>
        <w:jc w:val="both"/>
        <w:rPr>
          <w:b/>
          <w:iCs/>
          <w:lang w:eastAsia="en-US"/>
        </w:rPr>
      </w:pPr>
      <w:r w:rsidRPr="0014264B">
        <w:rPr>
          <w:b/>
          <w:iCs/>
          <w:lang w:eastAsia="en-US"/>
        </w:rPr>
        <w:t>Векторы и координаты на плоскости</w:t>
      </w:r>
    </w:p>
    <w:p w:rsidR="00AA273C" w:rsidRPr="0014264B" w:rsidRDefault="00AA273C" w:rsidP="006801A8">
      <w:pPr>
        <w:jc w:val="both"/>
        <w:rPr>
          <w:rFonts w:eastAsia="Calibri"/>
          <w:b/>
          <w:lang w:eastAsia="en-US"/>
        </w:rPr>
      </w:pPr>
      <w:r w:rsidRPr="0014264B">
        <w:rPr>
          <w:rFonts w:eastAsia="Calibri"/>
          <w:b/>
          <w:iCs/>
          <w:lang w:eastAsia="en-US"/>
        </w:rPr>
        <w:t>Векторы</w:t>
      </w:r>
    </w:p>
    <w:p w:rsidR="00AA273C" w:rsidRPr="0014264B" w:rsidRDefault="00AA273C" w:rsidP="006801A8">
      <w:pPr>
        <w:jc w:val="both"/>
        <w:rPr>
          <w:rFonts w:eastAsia="Calibri"/>
          <w:lang w:eastAsia="en-US"/>
        </w:rPr>
      </w:pPr>
      <w:r w:rsidRPr="0014264B">
        <w:rPr>
          <w:rFonts w:eastAsia="Calibri"/>
          <w:lang w:eastAsia="en-US"/>
        </w:rPr>
        <w:t>Понятие вектора, действия над векторами</w:t>
      </w:r>
      <w:r w:rsidRPr="0014264B">
        <w:rPr>
          <w:rFonts w:eastAsia="Calibri"/>
          <w:i/>
          <w:lang w:eastAsia="en-US"/>
        </w:rPr>
        <w:t xml:space="preserve">, </w:t>
      </w:r>
      <w:r w:rsidRPr="0014264B">
        <w:rPr>
          <w:rFonts w:eastAsia="Calibri"/>
          <w:lang w:eastAsia="en-US"/>
        </w:rPr>
        <w:t>использование векторов в физике,</w:t>
      </w:r>
      <w:r w:rsidRPr="0014264B">
        <w:rPr>
          <w:rFonts w:eastAsia="Calibri"/>
          <w:i/>
          <w:lang w:eastAsia="en-US"/>
        </w:rPr>
        <w:t xml:space="preserve"> разложение вектора на составляющие, скалярное произведение</w:t>
      </w:r>
      <w:r w:rsidRPr="0014264B">
        <w:rPr>
          <w:rFonts w:eastAsia="Calibri"/>
          <w:lang w:eastAsia="en-US"/>
        </w:rPr>
        <w:t xml:space="preserve">. </w:t>
      </w:r>
    </w:p>
    <w:p w:rsidR="00AA273C" w:rsidRPr="0014264B" w:rsidRDefault="00AA273C" w:rsidP="006801A8">
      <w:pPr>
        <w:jc w:val="both"/>
        <w:rPr>
          <w:rFonts w:eastAsia="Calibri"/>
          <w:b/>
          <w:bCs/>
          <w:lang w:eastAsia="en-US"/>
        </w:rPr>
      </w:pPr>
      <w:r w:rsidRPr="0014264B">
        <w:rPr>
          <w:rFonts w:eastAsia="Calibri"/>
          <w:b/>
          <w:bCs/>
          <w:lang w:eastAsia="en-US"/>
        </w:rPr>
        <w:t>Координаты</w:t>
      </w:r>
    </w:p>
    <w:p w:rsidR="00AA273C" w:rsidRPr="0014264B" w:rsidRDefault="00AA273C" w:rsidP="006801A8">
      <w:pPr>
        <w:jc w:val="both"/>
        <w:rPr>
          <w:rFonts w:eastAsia="Calibri"/>
          <w:lang w:eastAsia="en-US"/>
        </w:rPr>
      </w:pPr>
      <w:r w:rsidRPr="0014264B">
        <w:rPr>
          <w:rFonts w:eastAsia="Calibri"/>
          <w:lang w:eastAsia="en-US"/>
        </w:rPr>
        <w:t xml:space="preserve">Основные понятия, </w:t>
      </w:r>
      <w:r w:rsidRPr="0014264B">
        <w:rPr>
          <w:rFonts w:eastAsia="Calibri"/>
          <w:i/>
          <w:lang w:eastAsia="en-US"/>
        </w:rPr>
        <w:t>координаты вектора, расстояние между точками. Координаты сер</w:t>
      </w:r>
      <w:r w:rsidRPr="0014264B">
        <w:rPr>
          <w:rFonts w:eastAsia="Calibri"/>
          <w:i/>
          <w:lang w:eastAsia="en-US"/>
        </w:rPr>
        <w:t>е</w:t>
      </w:r>
      <w:r w:rsidRPr="0014264B">
        <w:rPr>
          <w:rFonts w:eastAsia="Calibri"/>
          <w:i/>
          <w:lang w:eastAsia="en-US"/>
        </w:rPr>
        <w:t>дины отрезка. Уравнения фигур.</w:t>
      </w:r>
    </w:p>
    <w:p w:rsidR="00AA273C" w:rsidRPr="0014264B" w:rsidRDefault="00AA273C" w:rsidP="006801A8">
      <w:pPr>
        <w:jc w:val="both"/>
        <w:rPr>
          <w:rFonts w:eastAsia="Calibri"/>
          <w:i/>
          <w:lang w:eastAsia="en-US"/>
        </w:rPr>
      </w:pPr>
      <w:r w:rsidRPr="0014264B">
        <w:rPr>
          <w:rFonts w:eastAsia="Calibri"/>
          <w:i/>
          <w:lang w:eastAsia="en-US"/>
        </w:rPr>
        <w:t>Применение векторов и координат для решения простейших геометрических задач.</w:t>
      </w:r>
    </w:p>
    <w:p w:rsidR="00AA273C" w:rsidRPr="0014264B" w:rsidRDefault="00AA273C" w:rsidP="006801A8">
      <w:pPr>
        <w:jc w:val="both"/>
        <w:rPr>
          <w:b/>
          <w:bCs/>
        </w:rPr>
      </w:pPr>
      <w:bookmarkStart w:id="113" w:name="_Toc405513924"/>
      <w:bookmarkStart w:id="114" w:name="_Toc284662802"/>
      <w:bookmarkStart w:id="115" w:name="_Toc284663429"/>
      <w:r w:rsidRPr="0014264B">
        <w:rPr>
          <w:b/>
          <w:bCs/>
        </w:rPr>
        <w:t>История математики</w:t>
      </w:r>
      <w:bookmarkEnd w:id="113"/>
      <w:bookmarkEnd w:id="114"/>
      <w:bookmarkEnd w:id="115"/>
    </w:p>
    <w:p w:rsidR="00AA273C" w:rsidRPr="0014264B" w:rsidRDefault="00AA273C" w:rsidP="006801A8">
      <w:pPr>
        <w:jc w:val="both"/>
        <w:rPr>
          <w:rFonts w:eastAsia="Calibri"/>
          <w:i/>
          <w:lang w:eastAsia="en-US"/>
        </w:rPr>
      </w:pPr>
      <w:r w:rsidRPr="0014264B">
        <w:rPr>
          <w:rFonts w:eastAsia="Calibri"/>
          <w:i/>
          <w:lang w:eastAsia="en-US"/>
        </w:rPr>
        <w:lastRenderedPageBreak/>
        <w:t>Возникновение математики как науки, этапы её развития. Основные разделы математики. Выдающиеся математики и их вклад в развитие науки.</w:t>
      </w:r>
    </w:p>
    <w:p w:rsidR="00AA273C" w:rsidRPr="0014264B" w:rsidRDefault="00AA273C" w:rsidP="006801A8">
      <w:pPr>
        <w:jc w:val="both"/>
        <w:rPr>
          <w:rFonts w:eastAsia="Calibri"/>
          <w:i/>
          <w:lang w:eastAsia="en-US"/>
        </w:rPr>
      </w:pPr>
      <w:r w:rsidRPr="0014264B">
        <w:rPr>
          <w:rFonts w:eastAsia="Calibri"/>
          <w:i/>
          <w:lang w:eastAsia="en-US"/>
        </w:rPr>
        <w:t>Бесконечность множества простых чисел. Числа и длины отрезков. Рациональные числа. Потребность в иррациональных числах. Школа Пифагора</w:t>
      </w:r>
    </w:p>
    <w:p w:rsidR="00AA273C" w:rsidRPr="0014264B" w:rsidRDefault="00AA273C" w:rsidP="006801A8">
      <w:pPr>
        <w:jc w:val="both"/>
        <w:rPr>
          <w:rFonts w:eastAsia="Calibri"/>
          <w:i/>
          <w:lang w:eastAsia="en-US"/>
        </w:rPr>
      </w:pPr>
      <w:r w:rsidRPr="0014264B">
        <w:rPr>
          <w:rFonts w:eastAsia="Calibri"/>
          <w:i/>
          <w:lang w:eastAsia="en-US"/>
        </w:rPr>
        <w:t>Зарождение алгебры в недрах арифметики. Ал-Хорезми. Рождение буквенной символики. П.Ферма, Ф. Виет, Р. Декарт. История вопроса о нахождении формул корней алгебраич</w:t>
      </w:r>
      <w:r w:rsidRPr="0014264B">
        <w:rPr>
          <w:rFonts w:eastAsia="Calibri"/>
          <w:i/>
          <w:lang w:eastAsia="en-US"/>
        </w:rPr>
        <w:t>е</w:t>
      </w:r>
      <w:r w:rsidRPr="0014264B">
        <w:rPr>
          <w:rFonts w:eastAsia="Calibri"/>
          <w:i/>
          <w:lang w:eastAsia="en-US"/>
        </w:rPr>
        <w:t>ских уравнений степеней, больших четырёх. Н. Тарталья, Дж. Кардано, Н.Х. Абель, Э.Галуа.</w:t>
      </w:r>
    </w:p>
    <w:p w:rsidR="00AA273C" w:rsidRPr="0014264B" w:rsidRDefault="00AA273C" w:rsidP="006801A8">
      <w:pPr>
        <w:jc w:val="both"/>
        <w:rPr>
          <w:rFonts w:eastAsia="Calibri"/>
          <w:i/>
          <w:lang w:eastAsia="en-US"/>
        </w:rPr>
      </w:pPr>
      <w:r w:rsidRPr="0014264B">
        <w:rPr>
          <w:rFonts w:eastAsia="Calibri"/>
          <w:i/>
          <w:lang w:eastAsia="en-US"/>
        </w:rPr>
        <w:t>Появление метода координат, позволяющего переводить геометрические объекты на язык алгебры. Появление графиков функций. Р. Декарт, П. Ферма. Примеры различных систем координат.</w:t>
      </w:r>
    </w:p>
    <w:p w:rsidR="00AA273C" w:rsidRPr="0014264B" w:rsidRDefault="00AA273C" w:rsidP="006801A8">
      <w:pPr>
        <w:jc w:val="both"/>
        <w:rPr>
          <w:rFonts w:eastAsia="Calibri"/>
          <w:i/>
          <w:lang w:eastAsia="en-US"/>
        </w:rPr>
      </w:pPr>
      <w:r w:rsidRPr="0014264B">
        <w:rPr>
          <w:rFonts w:eastAsia="Calibri"/>
          <w:i/>
          <w:lang w:eastAsia="en-US"/>
        </w:rPr>
        <w:t>Задача Леонардо Пизанского (Фибоначчи) о кроликах, числа Фибоначчи. Задача о шахма</w:t>
      </w:r>
      <w:r w:rsidRPr="0014264B">
        <w:rPr>
          <w:rFonts w:eastAsia="Calibri"/>
          <w:i/>
          <w:lang w:eastAsia="en-US"/>
        </w:rPr>
        <w:t>т</w:t>
      </w:r>
      <w:r w:rsidRPr="0014264B">
        <w:rPr>
          <w:rFonts w:eastAsia="Calibri"/>
          <w:i/>
          <w:lang w:eastAsia="en-US"/>
        </w:rPr>
        <w:t>ной доске. Сходимость геометрической прогрессии.</w:t>
      </w:r>
    </w:p>
    <w:p w:rsidR="00AA273C" w:rsidRPr="0014264B" w:rsidRDefault="00AA273C" w:rsidP="006801A8">
      <w:pPr>
        <w:jc w:val="both"/>
        <w:rPr>
          <w:rFonts w:eastAsia="Calibri"/>
          <w:i/>
          <w:lang w:eastAsia="en-US"/>
        </w:rPr>
      </w:pPr>
      <w:r w:rsidRPr="0014264B">
        <w:rPr>
          <w:rFonts w:eastAsia="Calibri"/>
          <w:i/>
          <w:lang w:eastAsia="en-US"/>
        </w:rPr>
        <w:t>Истоки теории вероятностей: страховое дело, азартные игры. П. Ферма, Б.Паскаль, Я. Бернулли, А.Н.Колмогоров.</w:t>
      </w:r>
    </w:p>
    <w:p w:rsidR="00AA273C" w:rsidRPr="0014264B" w:rsidRDefault="00AA273C" w:rsidP="006801A8">
      <w:pPr>
        <w:jc w:val="both"/>
        <w:rPr>
          <w:rFonts w:eastAsia="Calibri"/>
          <w:i/>
          <w:lang w:eastAsia="en-US"/>
        </w:rPr>
      </w:pPr>
      <w:r w:rsidRPr="0014264B">
        <w:rPr>
          <w:rFonts w:eastAsia="Calibri"/>
          <w:i/>
          <w:lang w:eastAsia="en-US"/>
        </w:rPr>
        <w:t>От земледелия к геометрии. Пифагор и его школа. Фалес, Архимед. Платон и Аристотель. Построение правильных многоугольников. Триссекция угла. Квадратура круга. Удвоение к</w:t>
      </w:r>
      <w:r w:rsidRPr="0014264B">
        <w:rPr>
          <w:rFonts w:eastAsia="Calibri"/>
          <w:i/>
          <w:lang w:eastAsia="en-US"/>
        </w:rPr>
        <w:t>у</w:t>
      </w:r>
      <w:r w:rsidRPr="0014264B">
        <w:rPr>
          <w:rFonts w:eastAsia="Calibri"/>
          <w:i/>
          <w:lang w:eastAsia="en-US"/>
        </w:rPr>
        <w:t>ба. История числа π. Золотое сечение. «Начала» Евклида. Л Эйлер, Н.И.Лобачевский. Ист</w:t>
      </w:r>
      <w:r w:rsidRPr="0014264B">
        <w:rPr>
          <w:rFonts w:eastAsia="Calibri"/>
          <w:i/>
          <w:lang w:eastAsia="en-US"/>
        </w:rPr>
        <w:t>о</w:t>
      </w:r>
      <w:r w:rsidRPr="0014264B">
        <w:rPr>
          <w:rFonts w:eastAsia="Calibri"/>
          <w:i/>
          <w:lang w:eastAsia="en-US"/>
        </w:rPr>
        <w:t>рия пятого постулата.</w:t>
      </w:r>
    </w:p>
    <w:p w:rsidR="00AA273C" w:rsidRPr="0014264B" w:rsidRDefault="00AA273C" w:rsidP="006801A8">
      <w:pPr>
        <w:jc w:val="both"/>
        <w:rPr>
          <w:rFonts w:eastAsia="Calibri"/>
          <w:i/>
          <w:lang w:eastAsia="en-US"/>
        </w:rPr>
      </w:pPr>
      <w:r w:rsidRPr="0014264B">
        <w:rPr>
          <w:rFonts w:eastAsia="Calibri"/>
          <w:i/>
          <w:lang w:eastAsia="en-US"/>
        </w:rPr>
        <w:t>Геометрия и искусство. Геометрические закономерности окружающего мира.</w:t>
      </w:r>
    </w:p>
    <w:p w:rsidR="00AA273C" w:rsidRPr="0014264B" w:rsidRDefault="00AA273C" w:rsidP="006801A8">
      <w:pPr>
        <w:jc w:val="both"/>
        <w:rPr>
          <w:rFonts w:eastAsia="Calibri"/>
          <w:i/>
          <w:lang w:eastAsia="en-US"/>
        </w:rPr>
      </w:pPr>
      <w:r w:rsidRPr="0014264B">
        <w:rPr>
          <w:rFonts w:eastAsia="Calibri"/>
          <w:i/>
          <w:lang w:eastAsia="en-US"/>
        </w:rPr>
        <w:t xml:space="preserve">Астрономия и геометрия. Что и как узнали Анаксагор, Эратосфен и Аристарх о размерах Луны, Земли и Солнца. Расстояния от Земли до Луны и Солнца. Измерение расстояния от Земли до Марса. </w:t>
      </w:r>
    </w:p>
    <w:p w:rsidR="00AA273C" w:rsidRPr="0014264B" w:rsidRDefault="00AA273C" w:rsidP="006801A8">
      <w:pPr>
        <w:jc w:val="both"/>
        <w:rPr>
          <w:rFonts w:eastAsia="Calibri"/>
          <w:i/>
          <w:lang w:eastAsia="en-US"/>
        </w:rPr>
      </w:pPr>
      <w:r w:rsidRPr="0014264B">
        <w:rPr>
          <w:rFonts w:eastAsia="Calibri"/>
          <w:i/>
          <w:lang w:eastAsia="en-US"/>
        </w:rPr>
        <w:t xml:space="preserve">Роль российских учёных в развитии математики: Л.Эйлер. Н.И.Лобачевский, П.Л.Чебышев, С. Ковалевская, А.Н.Колмогоров. </w:t>
      </w:r>
    </w:p>
    <w:p w:rsidR="00AA273C" w:rsidRPr="0014264B" w:rsidRDefault="00AA273C" w:rsidP="006801A8">
      <w:pPr>
        <w:jc w:val="both"/>
        <w:rPr>
          <w:rFonts w:eastAsia="Calibri"/>
          <w:i/>
          <w:lang w:eastAsia="en-US"/>
        </w:rPr>
      </w:pPr>
      <w:r w:rsidRPr="0014264B">
        <w:rPr>
          <w:rFonts w:eastAsia="Calibri"/>
          <w:i/>
          <w:lang w:eastAsia="en-US"/>
        </w:rPr>
        <w:t xml:space="preserve">Математика в развитии России: Петр </w:t>
      </w:r>
      <w:r w:rsidRPr="0014264B">
        <w:rPr>
          <w:rFonts w:eastAsia="Calibri"/>
          <w:i/>
          <w:lang w:val="en-US" w:eastAsia="en-US"/>
        </w:rPr>
        <w:t>I</w:t>
      </w:r>
      <w:r w:rsidRPr="0014264B">
        <w:rPr>
          <w:rFonts w:eastAsia="Calibri"/>
          <w:i/>
          <w:lang w:eastAsia="en-US"/>
        </w:rPr>
        <w:t>, школа математических и навигацких наук, разв</w:t>
      </w:r>
      <w:r w:rsidRPr="0014264B">
        <w:rPr>
          <w:rFonts w:eastAsia="Calibri"/>
          <w:i/>
          <w:lang w:eastAsia="en-US"/>
        </w:rPr>
        <w:t>и</w:t>
      </w:r>
      <w:r w:rsidRPr="0014264B">
        <w:rPr>
          <w:rFonts w:eastAsia="Calibri"/>
          <w:i/>
          <w:lang w:eastAsia="en-US"/>
        </w:rPr>
        <w:t>тие российского флота, А.Н.Крылов. Космическая программа и М.В.Келдыш.</w:t>
      </w:r>
    </w:p>
    <w:p w:rsidR="00AA273C" w:rsidRPr="0014264B" w:rsidRDefault="00AA273C" w:rsidP="006801A8">
      <w:pPr>
        <w:jc w:val="both"/>
        <w:rPr>
          <w:rFonts w:eastAsia="Calibri"/>
          <w:i/>
          <w:lang w:eastAsia="en-US"/>
        </w:rPr>
      </w:pPr>
    </w:p>
    <w:p w:rsidR="00AA273C" w:rsidRPr="0014264B" w:rsidRDefault="00AA273C" w:rsidP="006801A8">
      <w:pPr>
        <w:jc w:val="both"/>
        <w:rPr>
          <w:rFonts w:eastAsia="@Arial Unicode MS"/>
          <w:b/>
          <w:bCs/>
          <w:i/>
        </w:rPr>
      </w:pPr>
      <w:bookmarkStart w:id="116" w:name="_Toc405513925"/>
      <w:bookmarkStart w:id="117" w:name="_Toc284662803"/>
      <w:bookmarkStart w:id="118" w:name="_Toc284663430"/>
      <w:r w:rsidRPr="0014264B">
        <w:rPr>
          <w:rFonts w:eastAsia="@Arial Unicode MS"/>
          <w:b/>
          <w:bCs/>
        </w:rPr>
        <w:t>Содержание курса математики в 7-9 классах (углублённый уровень)</w:t>
      </w:r>
      <w:bookmarkEnd w:id="116"/>
      <w:bookmarkEnd w:id="117"/>
      <w:bookmarkEnd w:id="118"/>
    </w:p>
    <w:p w:rsidR="00AA273C" w:rsidRPr="0014264B" w:rsidRDefault="00AA273C" w:rsidP="006801A8">
      <w:pPr>
        <w:jc w:val="both"/>
        <w:rPr>
          <w:b/>
          <w:bCs/>
        </w:rPr>
      </w:pPr>
      <w:bookmarkStart w:id="119" w:name="_Toc405513926"/>
      <w:bookmarkStart w:id="120" w:name="_Toc284662804"/>
      <w:bookmarkStart w:id="121" w:name="_Toc284663431"/>
      <w:r w:rsidRPr="0014264B">
        <w:rPr>
          <w:b/>
          <w:bCs/>
        </w:rPr>
        <w:t>Алгебра</w:t>
      </w:r>
      <w:bookmarkEnd w:id="119"/>
      <w:bookmarkEnd w:id="120"/>
      <w:bookmarkEnd w:id="121"/>
    </w:p>
    <w:p w:rsidR="00AA273C" w:rsidRPr="0014264B" w:rsidRDefault="00AA273C" w:rsidP="006801A8">
      <w:pPr>
        <w:jc w:val="both"/>
        <w:rPr>
          <w:b/>
          <w:iCs/>
          <w:lang w:eastAsia="en-US"/>
        </w:rPr>
      </w:pPr>
      <w:r w:rsidRPr="0014264B">
        <w:rPr>
          <w:b/>
          <w:iCs/>
          <w:lang w:eastAsia="en-US"/>
        </w:rPr>
        <w:t>Числа</w:t>
      </w:r>
    </w:p>
    <w:p w:rsidR="00AA273C" w:rsidRPr="0014264B" w:rsidRDefault="00AA273C" w:rsidP="006801A8">
      <w:pPr>
        <w:jc w:val="both"/>
        <w:rPr>
          <w:rFonts w:eastAsia="Calibri"/>
          <w:lang w:eastAsia="en-US"/>
        </w:rPr>
      </w:pPr>
      <w:r w:rsidRPr="0014264B">
        <w:rPr>
          <w:rFonts w:eastAsia="Calibri"/>
          <w:b/>
          <w:bCs/>
          <w:lang w:eastAsia="en-US"/>
        </w:rPr>
        <w:t>Рациональные числа</w:t>
      </w:r>
    </w:p>
    <w:p w:rsidR="00AA273C" w:rsidRPr="0014264B" w:rsidRDefault="00AA273C" w:rsidP="006801A8">
      <w:pPr>
        <w:jc w:val="both"/>
        <w:rPr>
          <w:rFonts w:eastAsia="Calibri"/>
          <w:lang w:eastAsia="en-US"/>
        </w:rPr>
      </w:pPr>
      <w:r w:rsidRPr="0014264B">
        <w:rPr>
          <w:rFonts w:eastAsia="Calibri"/>
          <w:lang w:eastAsia="en-US"/>
        </w:rPr>
        <w:t>Сравнение рациональных чисел. Действия с рациональными числами. Конечные и бесконе</w:t>
      </w:r>
      <w:r w:rsidRPr="0014264B">
        <w:rPr>
          <w:rFonts w:eastAsia="Calibri"/>
          <w:lang w:eastAsia="en-US"/>
        </w:rPr>
        <w:t>ч</w:t>
      </w:r>
      <w:r w:rsidRPr="0014264B">
        <w:rPr>
          <w:rFonts w:eastAsia="Calibri"/>
          <w:lang w:eastAsia="en-US"/>
        </w:rPr>
        <w:t xml:space="preserve">ные десятичные дроби. Представление рационального числа в виде десятичной дроби. </w:t>
      </w:r>
    </w:p>
    <w:p w:rsidR="00AA273C" w:rsidRPr="0014264B" w:rsidRDefault="00AA273C" w:rsidP="006801A8">
      <w:pPr>
        <w:jc w:val="both"/>
        <w:rPr>
          <w:rFonts w:eastAsia="Calibri"/>
          <w:lang w:eastAsia="en-US"/>
        </w:rPr>
      </w:pPr>
      <w:r w:rsidRPr="0014264B">
        <w:rPr>
          <w:rFonts w:eastAsia="Calibri"/>
          <w:b/>
          <w:bCs/>
          <w:lang w:eastAsia="en-US"/>
        </w:rPr>
        <w:t>Иррациональные числа</w:t>
      </w:r>
    </w:p>
    <w:p w:rsidR="00AA273C" w:rsidRPr="0014264B" w:rsidRDefault="00AA273C" w:rsidP="006801A8">
      <w:pPr>
        <w:jc w:val="both"/>
        <w:rPr>
          <w:rFonts w:eastAsia="Calibri"/>
          <w:bCs/>
          <w:lang w:eastAsia="en-US"/>
        </w:rPr>
      </w:pPr>
      <w:r w:rsidRPr="0014264B">
        <w:rPr>
          <w:rFonts w:eastAsia="Calibri"/>
          <w:lang w:eastAsia="en-US"/>
        </w:rPr>
        <w:t>Понятие иррационального числа. Распознавание иррациональных чисел. Действия с ирр</w:t>
      </w:r>
      <w:r w:rsidRPr="0014264B">
        <w:rPr>
          <w:rFonts w:eastAsia="Calibri"/>
          <w:lang w:eastAsia="en-US"/>
        </w:rPr>
        <w:t>а</w:t>
      </w:r>
      <w:r w:rsidRPr="0014264B">
        <w:rPr>
          <w:rFonts w:eastAsia="Calibri"/>
          <w:lang w:eastAsia="en-US"/>
        </w:rPr>
        <w:t>циональными числами. Свойства действий с иррациональными числами. Сравнение ирр</w:t>
      </w:r>
      <w:r w:rsidRPr="0014264B">
        <w:rPr>
          <w:rFonts w:eastAsia="Calibri"/>
          <w:lang w:eastAsia="en-US"/>
        </w:rPr>
        <w:t>а</w:t>
      </w:r>
      <w:r w:rsidRPr="0014264B">
        <w:rPr>
          <w:rFonts w:eastAsia="Calibri"/>
          <w:lang w:eastAsia="en-US"/>
        </w:rPr>
        <w:t xml:space="preserve">циональных чисел. </w:t>
      </w:r>
      <w:r w:rsidRPr="0014264B">
        <w:rPr>
          <w:rFonts w:eastAsia="Calibri"/>
          <w:bCs/>
          <w:lang w:eastAsia="en-US"/>
        </w:rPr>
        <w:t>Множество действительных чисел.</w:t>
      </w:r>
    </w:p>
    <w:p w:rsidR="00AA273C" w:rsidRPr="0014264B" w:rsidRDefault="00AA273C" w:rsidP="006801A8">
      <w:pPr>
        <w:jc w:val="both"/>
        <w:rPr>
          <w:rFonts w:eastAsia="Calibri"/>
          <w:lang w:eastAsia="en-US"/>
        </w:rPr>
      </w:pPr>
      <w:r w:rsidRPr="0014264B">
        <w:rPr>
          <w:rFonts w:eastAsia="Calibri"/>
          <w:lang w:eastAsia="en-US"/>
        </w:rPr>
        <w:t xml:space="preserve">Представления о расширениях числовых множеств. </w:t>
      </w:r>
      <w:bookmarkStart w:id="122" w:name="_Toc403076053"/>
    </w:p>
    <w:p w:rsidR="00AA273C" w:rsidRPr="0014264B" w:rsidRDefault="00AA273C" w:rsidP="006801A8">
      <w:pPr>
        <w:jc w:val="both"/>
        <w:rPr>
          <w:b/>
          <w:iCs/>
          <w:lang w:eastAsia="en-US"/>
        </w:rPr>
      </w:pPr>
      <w:r w:rsidRPr="0014264B">
        <w:rPr>
          <w:b/>
          <w:iCs/>
          <w:lang w:eastAsia="en-US"/>
        </w:rPr>
        <w:t>Тождественные преобразования</w:t>
      </w:r>
      <w:bookmarkEnd w:id="122"/>
    </w:p>
    <w:p w:rsidR="00AA273C" w:rsidRPr="0014264B" w:rsidRDefault="00AA273C" w:rsidP="006801A8">
      <w:pPr>
        <w:jc w:val="both"/>
        <w:rPr>
          <w:rFonts w:eastAsia="Calibri"/>
          <w:lang w:eastAsia="en-US"/>
        </w:rPr>
      </w:pPr>
      <w:r w:rsidRPr="0014264B">
        <w:rPr>
          <w:rFonts w:eastAsia="Calibri"/>
          <w:b/>
          <w:bCs/>
          <w:lang w:eastAsia="en-US"/>
        </w:rPr>
        <w:t>Числовые и буквенные выражения</w:t>
      </w:r>
    </w:p>
    <w:p w:rsidR="00AA273C" w:rsidRPr="0014264B" w:rsidRDefault="00AA273C" w:rsidP="006801A8">
      <w:pPr>
        <w:jc w:val="both"/>
        <w:rPr>
          <w:rFonts w:eastAsia="Calibri"/>
          <w:lang w:eastAsia="en-US"/>
        </w:rPr>
      </w:pPr>
      <w:r w:rsidRPr="0014264B">
        <w:rPr>
          <w:rFonts w:eastAsia="Calibri"/>
          <w:lang w:eastAsia="en-US"/>
        </w:rPr>
        <w:t>Выражение с переменной. Значение выражения. Подстановка выражений вместо переме</w:t>
      </w:r>
      <w:r w:rsidRPr="0014264B">
        <w:rPr>
          <w:rFonts w:eastAsia="Calibri"/>
          <w:lang w:eastAsia="en-US"/>
        </w:rPr>
        <w:t>н</w:t>
      </w:r>
      <w:r w:rsidRPr="0014264B">
        <w:rPr>
          <w:rFonts w:eastAsia="Calibri"/>
          <w:lang w:eastAsia="en-US"/>
        </w:rPr>
        <w:t xml:space="preserve">ных. </w:t>
      </w:r>
    </w:p>
    <w:p w:rsidR="00AA273C" w:rsidRPr="0014264B" w:rsidRDefault="00AA273C" w:rsidP="006801A8">
      <w:pPr>
        <w:jc w:val="both"/>
        <w:rPr>
          <w:rFonts w:eastAsia="Calibri"/>
          <w:lang w:eastAsia="en-US"/>
        </w:rPr>
      </w:pPr>
      <w:r w:rsidRPr="0014264B">
        <w:rPr>
          <w:rFonts w:eastAsia="Calibri"/>
          <w:lang w:eastAsia="en-US"/>
        </w:rPr>
        <w:t>Законы арифметических действий. Преобразования числовых выражений, содержащих ст</w:t>
      </w:r>
      <w:r w:rsidRPr="0014264B">
        <w:rPr>
          <w:rFonts w:eastAsia="Calibri"/>
          <w:lang w:eastAsia="en-US"/>
        </w:rPr>
        <w:t>е</w:t>
      </w:r>
      <w:r w:rsidRPr="0014264B">
        <w:rPr>
          <w:rFonts w:eastAsia="Calibri"/>
          <w:lang w:eastAsia="en-US"/>
        </w:rPr>
        <w:t xml:space="preserve">пени с натуральным и целым показателем. </w:t>
      </w:r>
    </w:p>
    <w:p w:rsidR="00AA273C" w:rsidRPr="0014264B" w:rsidRDefault="00AA273C" w:rsidP="006801A8">
      <w:pPr>
        <w:jc w:val="both"/>
        <w:rPr>
          <w:rFonts w:eastAsia="Calibri"/>
          <w:lang w:eastAsia="en-US"/>
        </w:rPr>
      </w:pPr>
      <w:r w:rsidRPr="0014264B">
        <w:rPr>
          <w:rFonts w:eastAsia="Calibri"/>
          <w:b/>
          <w:bCs/>
          <w:lang w:eastAsia="en-US"/>
        </w:rPr>
        <w:t>Многочлены</w:t>
      </w:r>
    </w:p>
    <w:p w:rsidR="00AA273C" w:rsidRPr="0014264B" w:rsidRDefault="00AA273C" w:rsidP="006801A8">
      <w:pPr>
        <w:jc w:val="both"/>
        <w:rPr>
          <w:rFonts w:eastAsia="Calibri"/>
          <w:lang w:eastAsia="en-US"/>
        </w:rPr>
      </w:pPr>
      <w:r w:rsidRPr="0014264B">
        <w:rPr>
          <w:rFonts w:eastAsia="Calibri"/>
          <w:lang w:eastAsia="en-US"/>
        </w:rPr>
        <w:t>Одночлен, степень одночлена. Действия с одночленами. Многочлен, степень многочлена. Значения многочлена. Действия с многочленами: сложение, вычитание, умножение, деление. Преобразование целого выражения в многочлен. Формулы сокращённого умножения: ра</w:t>
      </w:r>
      <w:r w:rsidRPr="0014264B">
        <w:rPr>
          <w:rFonts w:eastAsia="Calibri"/>
          <w:lang w:eastAsia="en-US"/>
        </w:rPr>
        <w:t>з</w:t>
      </w:r>
      <w:r w:rsidRPr="0014264B">
        <w:rPr>
          <w:rFonts w:eastAsia="Calibri"/>
          <w:lang w:eastAsia="en-US"/>
        </w:rPr>
        <w:t>ность квадратов, квадрат суммы и разности. Формулы преобразования суммы и разности к</w:t>
      </w:r>
      <w:r w:rsidRPr="0014264B">
        <w:rPr>
          <w:rFonts w:eastAsia="Calibri"/>
          <w:lang w:eastAsia="en-US"/>
        </w:rPr>
        <w:t>у</w:t>
      </w:r>
      <w:r w:rsidRPr="0014264B">
        <w:rPr>
          <w:rFonts w:eastAsia="Calibri"/>
          <w:lang w:eastAsia="en-US"/>
        </w:rPr>
        <w:t>бов, куб суммы и разности. Разложение многочленов на множители: вынесение общего мн</w:t>
      </w:r>
      <w:r w:rsidRPr="0014264B">
        <w:rPr>
          <w:rFonts w:eastAsia="Calibri"/>
          <w:lang w:eastAsia="en-US"/>
        </w:rPr>
        <w:t>о</w:t>
      </w:r>
      <w:r w:rsidRPr="0014264B">
        <w:rPr>
          <w:rFonts w:eastAsia="Calibri"/>
          <w:lang w:eastAsia="en-US"/>
        </w:rPr>
        <w:t>жителя за скобки, группировка, использование формул сокращённого умножения. Мног</w:t>
      </w:r>
      <w:r w:rsidRPr="0014264B">
        <w:rPr>
          <w:rFonts w:eastAsia="Calibri"/>
          <w:lang w:eastAsia="en-US"/>
        </w:rPr>
        <w:t>о</w:t>
      </w:r>
      <w:r w:rsidRPr="0014264B">
        <w:rPr>
          <w:rFonts w:eastAsia="Calibri"/>
          <w:lang w:eastAsia="en-US"/>
        </w:rPr>
        <w:t xml:space="preserve">члены с одной переменной. Стандартный вид многочлена с одной переменной. </w:t>
      </w:r>
    </w:p>
    <w:p w:rsidR="00AA273C" w:rsidRPr="0014264B" w:rsidRDefault="00AA273C" w:rsidP="006801A8">
      <w:pPr>
        <w:jc w:val="both"/>
        <w:rPr>
          <w:rFonts w:eastAsia="Calibri"/>
          <w:lang w:eastAsia="en-US"/>
        </w:rPr>
      </w:pPr>
      <w:r w:rsidRPr="0014264B">
        <w:rPr>
          <w:rFonts w:eastAsia="Calibri"/>
          <w:bCs/>
          <w:lang w:eastAsia="en-US"/>
        </w:rPr>
        <w:lastRenderedPageBreak/>
        <w:t>Квадратный трёхчлен.</w:t>
      </w:r>
      <w:r w:rsidRPr="0014264B">
        <w:rPr>
          <w:rFonts w:eastAsia="Calibri"/>
          <w:lang w:eastAsia="en-US"/>
        </w:rPr>
        <w:t xml:space="preserve"> Корни квадратного трёхчлена. Разложение на множители квадратного трёхчлена. Теорема Виета. Теорема, обратная теореме Виета. Выделение полного квадрата. Разложение на множители способом выделения полного квадрата. </w:t>
      </w:r>
    </w:p>
    <w:p w:rsidR="00AA273C" w:rsidRPr="0014264B" w:rsidRDefault="00AA273C" w:rsidP="006801A8">
      <w:pPr>
        <w:jc w:val="both"/>
        <w:rPr>
          <w:rFonts w:eastAsia="Calibri"/>
          <w:lang w:eastAsia="en-US"/>
        </w:rPr>
      </w:pPr>
      <w:r w:rsidRPr="0014264B">
        <w:rPr>
          <w:rFonts w:eastAsia="Calibri"/>
          <w:b/>
          <w:bCs/>
          <w:lang w:eastAsia="en-US"/>
        </w:rPr>
        <w:t>Понятие тождества</w:t>
      </w:r>
    </w:p>
    <w:p w:rsidR="00AA273C" w:rsidRPr="0014264B" w:rsidRDefault="00AA273C" w:rsidP="006801A8">
      <w:pPr>
        <w:jc w:val="both"/>
        <w:rPr>
          <w:rFonts w:eastAsia="Calibri"/>
          <w:lang w:eastAsia="en-US"/>
        </w:rPr>
      </w:pPr>
      <w:r w:rsidRPr="0014264B">
        <w:rPr>
          <w:rFonts w:eastAsia="Calibri"/>
          <w:lang w:eastAsia="en-US"/>
        </w:rPr>
        <w:t>Тождественное преобразование. Представление о тождестве на множестве.</w:t>
      </w:r>
    </w:p>
    <w:p w:rsidR="00AA273C" w:rsidRPr="0014264B" w:rsidRDefault="00AA273C" w:rsidP="006801A8">
      <w:pPr>
        <w:jc w:val="both"/>
        <w:rPr>
          <w:rFonts w:eastAsia="Calibri"/>
          <w:lang w:eastAsia="en-US"/>
        </w:rPr>
      </w:pPr>
      <w:r w:rsidRPr="0014264B">
        <w:rPr>
          <w:rFonts w:eastAsia="Calibri"/>
          <w:b/>
          <w:bCs/>
          <w:lang w:eastAsia="en-US"/>
        </w:rPr>
        <w:t>Дробно-рациональные выражения</w:t>
      </w:r>
    </w:p>
    <w:p w:rsidR="00AA273C" w:rsidRPr="0014264B" w:rsidRDefault="00AA273C" w:rsidP="006801A8">
      <w:pPr>
        <w:jc w:val="both"/>
        <w:rPr>
          <w:rFonts w:eastAsia="Calibri"/>
          <w:lang w:eastAsia="en-US"/>
        </w:rPr>
      </w:pPr>
      <w:r w:rsidRPr="0014264B">
        <w:rPr>
          <w:rFonts w:eastAsia="Calibri"/>
          <w:lang w:eastAsia="en-US"/>
        </w:rPr>
        <w:t>Алгебраическая дробь. Преобразования выражений, содержащих степени с целым показат</w:t>
      </w:r>
      <w:r w:rsidRPr="0014264B">
        <w:rPr>
          <w:rFonts w:eastAsia="Calibri"/>
          <w:lang w:eastAsia="en-US"/>
        </w:rPr>
        <w:t>е</w:t>
      </w:r>
      <w:r w:rsidRPr="0014264B">
        <w:rPr>
          <w:rFonts w:eastAsia="Calibri"/>
          <w:lang w:eastAsia="en-US"/>
        </w:rPr>
        <w:t>лем. Допустимые значения переменных в дробно-рациональных выражениях. Сокращение алгебраических дробей. Приведение алгебраических дробей к общему знаменателю. Дейс</w:t>
      </w:r>
      <w:r w:rsidRPr="0014264B">
        <w:rPr>
          <w:rFonts w:eastAsia="Calibri"/>
          <w:lang w:eastAsia="en-US"/>
        </w:rPr>
        <w:t>т</w:t>
      </w:r>
      <w:r w:rsidRPr="0014264B">
        <w:rPr>
          <w:rFonts w:eastAsia="Calibri"/>
          <w:lang w:eastAsia="en-US"/>
        </w:rPr>
        <w:t xml:space="preserve">вия с алгебраическими дробями: сложение, умножение, деление. </w:t>
      </w:r>
    </w:p>
    <w:p w:rsidR="00AA273C" w:rsidRPr="0014264B" w:rsidRDefault="00AA273C" w:rsidP="006801A8">
      <w:pPr>
        <w:jc w:val="both"/>
        <w:rPr>
          <w:rFonts w:eastAsia="Calibri"/>
          <w:lang w:eastAsia="en-US"/>
        </w:rPr>
      </w:pPr>
      <w:r w:rsidRPr="0014264B">
        <w:rPr>
          <w:rFonts w:eastAsia="Calibri"/>
          <w:lang w:eastAsia="en-US"/>
        </w:rPr>
        <w:t>Преобразование выражений, содержащих знак модуля.</w:t>
      </w:r>
    </w:p>
    <w:p w:rsidR="00AA273C" w:rsidRPr="0014264B" w:rsidRDefault="00AA273C" w:rsidP="006801A8">
      <w:pPr>
        <w:jc w:val="both"/>
        <w:rPr>
          <w:rFonts w:eastAsia="Calibri"/>
          <w:lang w:eastAsia="en-US"/>
        </w:rPr>
      </w:pPr>
      <w:r w:rsidRPr="0014264B">
        <w:rPr>
          <w:rFonts w:eastAsia="Calibri"/>
          <w:b/>
          <w:bCs/>
          <w:lang w:eastAsia="en-US"/>
        </w:rPr>
        <w:t>Иррациональные выражения</w:t>
      </w:r>
    </w:p>
    <w:p w:rsidR="00AA273C" w:rsidRPr="0014264B" w:rsidRDefault="00AA273C" w:rsidP="006801A8">
      <w:pPr>
        <w:jc w:val="both"/>
        <w:rPr>
          <w:rFonts w:eastAsia="Calibri"/>
          <w:lang w:eastAsia="en-US"/>
        </w:rPr>
      </w:pPr>
      <w:r w:rsidRPr="0014264B">
        <w:rPr>
          <w:rFonts w:eastAsia="Calibri"/>
          <w:lang w:eastAsia="en-US"/>
        </w:rPr>
        <w:t>Арифметический квадратный корень. Допустимые значения переменных в выражениях, с</w:t>
      </w:r>
      <w:r w:rsidRPr="0014264B">
        <w:rPr>
          <w:rFonts w:eastAsia="Calibri"/>
          <w:lang w:eastAsia="en-US"/>
        </w:rPr>
        <w:t>о</w:t>
      </w:r>
      <w:r w:rsidRPr="0014264B">
        <w:rPr>
          <w:rFonts w:eastAsia="Calibri"/>
          <w:lang w:eastAsia="en-US"/>
        </w:rPr>
        <w:t xml:space="preserve">держащих арифметические квадратные корни. Преобразование выражений, содержащих квадратные корни. </w:t>
      </w:r>
    </w:p>
    <w:p w:rsidR="00AA273C" w:rsidRPr="0014264B" w:rsidRDefault="00AA273C" w:rsidP="006801A8">
      <w:pPr>
        <w:jc w:val="both"/>
        <w:rPr>
          <w:rFonts w:eastAsia="Calibri"/>
          <w:lang w:eastAsia="en-US"/>
        </w:rPr>
      </w:pPr>
      <w:r w:rsidRPr="0014264B">
        <w:rPr>
          <w:rFonts w:eastAsia="Calibri"/>
          <w:lang w:eastAsia="en-US"/>
        </w:rPr>
        <w:t xml:space="preserve">Корни </w:t>
      </w:r>
      <w:r w:rsidRPr="0014264B">
        <w:rPr>
          <w:rFonts w:eastAsia="Calibri"/>
          <w:i/>
          <w:lang w:eastAsia="en-US"/>
        </w:rPr>
        <w:t>n</w:t>
      </w:r>
      <w:r w:rsidRPr="0014264B">
        <w:rPr>
          <w:rFonts w:eastAsia="Calibri"/>
          <w:lang w:eastAsia="en-US"/>
        </w:rPr>
        <w:t xml:space="preserve">-ых степеней. Допустимые значения переменных в выражениях, содержащих корни </w:t>
      </w:r>
      <w:r w:rsidRPr="0014264B">
        <w:rPr>
          <w:rFonts w:eastAsia="Calibri"/>
          <w:i/>
          <w:lang w:eastAsia="en-US"/>
        </w:rPr>
        <w:t>n</w:t>
      </w:r>
      <w:r w:rsidRPr="0014264B">
        <w:rPr>
          <w:rFonts w:eastAsia="Calibri"/>
          <w:lang w:eastAsia="en-US"/>
        </w:rPr>
        <w:t xml:space="preserve">-ых степеней. Преобразование выражений, содержащих корни </w:t>
      </w:r>
      <w:r w:rsidRPr="0014264B">
        <w:rPr>
          <w:rFonts w:eastAsia="Calibri"/>
          <w:i/>
          <w:lang w:eastAsia="en-US"/>
        </w:rPr>
        <w:t>n</w:t>
      </w:r>
      <w:r w:rsidRPr="0014264B">
        <w:rPr>
          <w:rFonts w:eastAsia="Calibri"/>
          <w:lang w:eastAsia="en-US"/>
        </w:rPr>
        <w:t xml:space="preserve">-ых степеней. </w:t>
      </w:r>
    </w:p>
    <w:p w:rsidR="00AA273C" w:rsidRPr="0014264B" w:rsidRDefault="00AA273C" w:rsidP="006801A8">
      <w:pPr>
        <w:jc w:val="both"/>
        <w:rPr>
          <w:rFonts w:eastAsia="Calibri"/>
          <w:lang w:eastAsia="en-US"/>
        </w:rPr>
      </w:pPr>
      <w:r w:rsidRPr="0014264B">
        <w:rPr>
          <w:rFonts w:eastAsia="Calibri"/>
          <w:lang w:eastAsia="en-US"/>
        </w:rPr>
        <w:t>Степень с рациональным показателем. Преобразование выражений, содержащих степень с рациональным показателем.</w:t>
      </w:r>
    </w:p>
    <w:p w:rsidR="00AA273C" w:rsidRPr="0014264B" w:rsidRDefault="00AA273C" w:rsidP="006801A8">
      <w:pPr>
        <w:jc w:val="both"/>
        <w:rPr>
          <w:b/>
          <w:iCs/>
          <w:lang w:eastAsia="en-US"/>
        </w:rPr>
      </w:pPr>
      <w:bookmarkStart w:id="123" w:name="_Toc403076054"/>
      <w:r w:rsidRPr="0014264B">
        <w:rPr>
          <w:b/>
          <w:iCs/>
          <w:lang w:eastAsia="en-US"/>
        </w:rPr>
        <w:t xml:space="preserve">Уравнения </w:t>
      </w:r>
      <w:bookmarkEnd w:id="123"/>
    </w:p>
    <w:p w:rsidR="00AA273C" w:rsidRPr="0014264B" w:rsidRDefault="00AA273C" w:rsidP="006801A8">
      <w:pPr>
        <w:jc w:val="both"/>
        <w:rPr>
          <w:rFonts w:eastAsia="Calibri"/>
          <w:lang w:eastAsia="en-US"/>
        </w:rPr>
      </w:pPr>
      <w:r w:rsidRPr="0014264B">
        <w:rPr>
          <w:rFonts w:eastAsia="Calibri"/>
          <w:b/>
          <w:bCs/>
          <w:lang w:eastAsia="en-US"/>
        </w:rPr>
        <w:t>Равенства</w:t>
      </w:r>
    </w:p>
    <w:p w:rsidR="00AA273C" w:rsidRPr="0014264B" w:rsidRDefault="00AA273C" w:rsidP="006801A8">
      <w:pPr>
        <w:jc w:val="both"/>
        <w:rPr>
          <w:rFonts w:eastAsia="Calibri"/>
          <w:lang w:eastAsia="en-US"/>
        </w:rPr>
      </w:pPr>
      <w:r w:rsidRPr="0014264B">
        <w:rPr>
          <w:rFonts w:eastAsia="Calibri"/>
          <w:lang w:eastAsia="en-US"/>
        </w:rPr>
        <w:t xml:space="preserve">Числовое равенство. Свойства числовых равенств. Равенство с переменной. </w:t>
      </w:r>
    </w:p>
    <w:p w:rsidR="00AA273C" w:rsidRPr="0014264B" w:rsidRDefault="00AA273C" w:rsidP="006801A8">
      <w:pPr>
        <w:jc w:val="both"/>
        <w:rPr>
          <w:rFonts w:eastAsia="Calibri"/>
          <w:lang w:eastAsia="en-US"/>
        </w:rPr>
      </w:pPr>
      <w:r w:rsidRPr="0014264B">
        <w:rPr>
          <w:rFonts w:eastAsia="Calibri"/>
          <w:b/>
          <w:bCs/>
          <w:lang w:eastAsia="en-US"/>
        </w:rPr>
        <w:t>Уравнения</w:t>
      </w:r>
    </w:p>
    <w:p w:rsidR="00AA273C" w:rsidRPr="0014264B" w:rsidRDefault="00AA273C" w:rsidP="006801A8">
      <w:pPr>
        <w:jc w:val="both"/>
        <w:rPr>
          <w:rFonts w:eastAsia="Calibri"/>
          <w:lang w:eastAsia="en-US"/>
        </w:rPr>
      </w:pPr>
      <w:r w:rsidRPr="0014264B">
        <w:rPr>
          <w:rFonts w:eastAsia="Calibri"/>
          <w:lang w:eastAsia="en-US"/>
        </w:rPr>
        <w:t>Понятие уравнения и корня уравнения. Представление о равносильности уравнений и ура</w:t>
      </w:r>
      <w:r w:rsidRPr="0014264B">
        <w:rPr>
          <w:rFonts w:eastAsia="Calibri"/>
          <w:lang w:eastAsia="en-US"/>
        </w:rPr>
        <w:t>в</w:t>
      </w:r>
      <w:r w:rsidRPr="0014264B">
        <w:rPr>
          <w:rFonts w:eastAsia="Calibri"/>
          <w:lang w:eastAsia="en-US"/>
        </w:rPr>
        <w:t>нениях-следствиях.</w:t>
      </w:r>
    </w:p>
    <w:p w:rsidR="00AA273C" w:rsidRPr="0014264B" w:rsidRDefault="00AA273C" w:rsidP="006801A8">
      <w:pPr>
        <w:jc w:val="both"/>
        <w:rPr>
          <w:rFonts w:eastAsia="Calibri"/>
          <w:lang w:eastAsia="en-US"/>
        </w:rPr>
      </w:pPr>
      <w:r w:rsidRPr="0014264B">
        <w:rPr>
          <w:rFonts w:eastAsia="Calibri"/>
          <w:lang w:eastAsia="en-US"/>
        </w:rPr>
        <w:t>Представление о равносильности на множестве. Равносильные преобразования уравнений.</w:t>
      </w:r>
    </w:p>
    <w:p w:rsidR="00AA273C" w:rsidRPr="0014264B" w:rsidRDefault="00AA273C" w:rsidP="006801A8">
      <w:pPr>
        <w:jc w:val="both"/>
        <w:rPr>
          <w:rFonts w:eastAsia="Calibri"/>
          <w:lang w:eastAsia="en-US"/>
        </w:rPr>
      </w:pPr>
      <w:r w:rsidRPr="0014264B">
        <w:rPr>
          <w:rFonts w:eastAsia="Calibri"/>
          <w:b/>
          <w:lang w:eastAsia="en-US"/>
        </w:rPr>
        <w:t>Методы решения уравнений</w:t>
      </w:r>
    </w:p>
    <w:p w:rsidR="00AA273C" w:rsidRPr="0014264B" w:rsidRDefault="00AA273C" w:rsidP="006801A8">
      <w:pPr>
        <w:jc w:val="both"/>
        <w:rPr>
          <w:rFonts w:eastAsia="Calibri"/>
          <w:lang w:eastAsia="en-US"/>
        </w:rPr>
      </w:pPr>
      <w:r w:rsidRPr="0014264B">
        <w:rPr>
          <w:rFonts w:eastAsia="Calibri"/>
          <w:lang w:eastAsia="en-US"/>
        </w:rPr>
        <w:t>Методы равносильных преобразований, метод замены переменной, графический метод. И</w:t>
      </w:r>
      <w:r w:rsidRPr="0014264B">
        <w:rPr>
          <w:rFonts w:eastAsia="Calibri"/>
          <w:lang w:eastAsia="en-US"/>
        </w:rPr>
        <w:t>с</w:t>
      </w:r>
      <w:r w:rsidRPr="0014264B">
        <w:rPr>
          <w:rFonts w:eastAsia="Calibri"/>
          <w:lang w:eastAsia="en-US"/>
        </w:rPr>
        <w:t>пользование свойств функций при решении уравнений, использование теоремы Виета для уравнений степени выше 2.</w:t>
      </w:r>
    </w:p>
    <w:p w:rsidR="00AA273C" w:rsidRPr="0014264B" w:rsidRDefault="00AA273C" w:rsidP="006801A8">
      <w:pPr>
        <w:jc w:val="both"/>
        <w:rPr>
          <w:rFonts w:eastAsia="Calibri"/>
          <w:lang w:eastAsia="en-US"/>
        </w:rPr>
      </w:pPr>
      <w:r w:rsidRPr="0014264B">
        <w:rPr>
          <w:rFonts w:eastAsia="Calibri"/>
          <w:b/>
          <w:bCs/>
          <w:lang w:eastAsia="en-US"/>
        </w:rPr>
        <w:t>Линейное уравнение и его корни</w:t>
      </w:r>
    </w:p>
    <w:p w:rsidR="00AA273C" w:rsidRPr="0014264B" w:rsidRDefault="00AA273C" w:rsidP="006801A8">
      <w:pPr>
        <w:jc w:val="both"/>
        <w:rPr>
          <w:rFonts w:eastAsia="Calibri"/>
          <w:lang w:eastAsia="en-US"/>
        </w:rPr>
      </w:pPr>
      <w:r w:rsidRPr="0014264B">
        <w:rPr>
          <w:rFonts w:eastAsia="Calibri"/>
          <w:lang w:eastAsia="en-US"/>
        </w:rPr>
        <w:t>Решение линейных уравнений. Количество корней линейного уравнения. Линейное уравн</w:t>
      </w:r>
      <w:r w:rsidRPr="0014264B">
        <w:rPr>
          <w:rFonts w:eastAsia="Calibri"/>
          <w:lang w:eastAsia="en-US"/>
        </w:rPr>
        <w:t>е</w:t>
      </w:r>
      <w:r w:rsidRPr="0014264B">
        <w:rPr>
          <w:rFonts w:eastAsia="Calibri"/>
          <w:lang w:eastAsia="en-US"/>
        </w:rPr>
        <w:t>ние с параметром.</w:t>
      </w:r>
    </w:p>
    <w:p w:rsidR="00AA273C" w:rsidRPr="0014264B" w:rsidRDefault="00AA273C" w:rsidP="006801A8">
      <w:pPr>
        <w:jc w:val="both"/>
        <w:rPr>
          <w:rFonts w:eastAsia="Calibri"/>
          <w:lang w:eastAsia="en-US"/>
        </w:rPr>
      </w:pPr>
      <w:r w:rsidRPr="0014264B">
        <w:rPr>
          <w:rFonts w:eastAsia="Calibri"/>
          <w:b/>
          <w:bCs/>
          <w:lang w:eastAsia="en-US"/>
        </w:rPr>
        <w:t>Квадратное уравнение и его корни</w:t>
      </w:r>
    </w:p>
    <w:p w:rsidR="00AA273C" w:rsidRPr="0014264B" w:rsidRDefault="00AA273C" w:rsidP="006801A8">
      <w:pPr>
        <w:jc w:val="both"/>
        <w:rPr>
          <w:rFonts w:eastAsia="Calibri"/>
          <w:lang w:eastAsia="en-US"/>
        </w:rPr>
      </w:pPr>
      <w:r w:rsidRPr="0014264B">
        <w:rPr>
          <w:rFonts w:eastAsia="Calibri"/>
          <w:lang w:eastAsia="en-US"/>
        </w:rPr>
        <w:t>Дискриминант квадратного уравнения. Формула корней квадратного уравнения. Количество действительных корней квадратного уравнения. Решение квадратных уравнений: графич</w:t>
      </w:r>
      <w:r w:rsidRPr="0014264B">
        <w:rPr>
          <w:rFonts w:eastAsia="Calibri"/>
          <w:lang w:eastAsia="en-US"/>
        </w:rPr>
        <w:t>е</w:t>
      </w:r>
      <w:r w:rsidRPr="0014264B">
        <w:rPr>
          <w:rFonts w:eastAsia="Calibri"/>
          <w:lang w:eastAsia="en-US"/>
        </w:rPr>
        <w:t>ский метод решения, использование формулы для нахождения корней, разложение на мн</w:t>
      </w:r>
      <w:r w:rsidRPr="0014264B">
        <w:rPr>
          <w:rFonts w:eastAsia="Calibri"/>
          <w:lang w:eastAsia="en-US"/>
        </w:rPr>
        <w:t>о</w:t>
      </w:r>
      <w:r w:rsidRPr="0014264B">
        <w:rPr>
          <w:rFonts w:eastAsia="Calibri"/>
          <w:lang w:eastAsia="en-US"/>
        </w:rPr>
        <w:t>жители, подбор корней с использованием теоремы Виета. Биквадратные уравнения. Уравн</w:t>
      </w:r>
      <w:r w:rsidRPr="0014264B">
        <w:rPr>
          <w:rFonts w:eastAsia="Calibri"/>
          <w:lang w:eastAsia="en-US"/>
        </w:rPr>
        <w:t>е</w:t>
      </w:r>
      <w:r w:rsidRPr="0014264B">
        <w:rPr>
          <w:rFonts w:eastAsia="Calibri"/>
          <w:lang w:eastAsia="en-US"/>
        </w:rPr>
        <w:t xml:space="preserve">ния, сводимые к линейным и квадратным. Квадратное уравнение с параметром. Решение простейших квадратных уравнений с параметрами. Решение некоторых типов уравнений 3 и 4 степени. </w:t>
      </w:r>
    </w:p>
    <w:p w:rsidR="00AA273C" w:rsidRPr="0014264B" w:rsidRDefault="00AA273C" w:rsidP="006801A8">
      <w:pPr>
        <w:jc w:val="both"/>
        <w:rPr>
          <w:rFonts w:eastAsia="Calibri"/>
          <w:lang w:eastAsia="en-US"/>
        </w:rPr>
      </w:pPr>
      <w:r w:rsidRPr="0014264B">
        <w:rPr>
          <w:rFonts w:eastAsia="Calibri"/>
          <w:b/>
          <w:lang w:eastAsia="en-US"/>
        </w:rPr>
        <w:t>Дробно-рациональные уравнения</w:t>
      </w:r>
    </w:p>
    <w:p w:rsidR="00AA273C" w:rsidRPr="0014264B" w:rsidRDefault="00AA273C" w:rsidP="006801A8">
      <w:pPr>
        <w:jc w:val="both"/>
        <w:rPr>
          <w:rFonts w:eastAsia="Calibri"/>
          <w:lang w:eastAsia="en-US"/>
        </w:rPr>
      </w:pPr>
      <w:r w:rsidRPr="0014264B">
        <w:rPr>
          <w:rFonts w:eastAsia="Calibri"/>
          <w:lang w:eastAsia="en-US"/>
        </w:rPr>
        <w:t xml:space="preserve">Решение дробно-рациональных уравнений. </w:t>
      </w:r>
    </w:p>
    <w:p w:rsidR="00AA273C" w:rsidRPr="0014264B" w:rsidRDefault="00AA273C" w:rsidP="006801A8">
      <w:pPr>
        <w:jc w:val="both"/>
        <w:rPr>
          <w:rFonts w:eastAsia="Calibri"/>
          <w:lang w:eastAsia="en-US"/>
        </w:rPr>
      </w:pPr>
      <w:r w:rsidRPr="0014264B">
        <w:rPr>
          <w:rFonts w:eastAsia="Calibri"/>
          <w:b/>
          <w:bCs/>
          <w:lang w:eastAsia="en-US"/>
        </w:rPr>
        <w:t>Простейшие иррациональные уравнения вида</w:t>
      </w:r>
      <w:r w:rsidRPr="0014264B">
        <w:rPr>
          <w:rFonts w:eastAsia="Calibri"/>
          <w:lang w:eastAsia="en-US"/>
        </w:rPr>
        <w:t xml:space="preserve">: </w:t>
      </w:r>
      <w:r w:rsidR="00873AB5" w:rsidRPr="0014264B">
        <w:rPr>
          <w:rFonts w:eastAsia="Calibri"/>
          <w:noProof/>
          <w:position w:val="-16"/>
        </w:rPr>
        <w:drawing>
          <wp:inline distT="0" distB="0" distL="0" distR="0">
            <wp:extent cx="711835" cy="3200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srcRect/>
                    <a:stretch>
                      <a:fillRect/>
                    </a:stretch>
                  </pic:blipFill>
                  <pic:spPr bwMode="auto">
                    <a:xfrm>
                      <a:off x="0" y="0"/>
                      <a:ext cx="711835" cy="320040"/>
                    </a:xfrm>
                    <a:prstGeom prst="rect">
                      <a:avLst/>
                    </a:prstGeom>
                    <a:noFill/>
                    <a:ln w="9525">
                      <a:noFill/>
                      <a:miter lim="800000"/>
                      <a:headEnd/>
                      <a:tailEnd/>
                    </a:ln>
                  </pic:spPr>
                </pic:pic>
              </a:graphicData>
            </a:graphic>
          </wp:inline>
        </w:drawing>
      </w:r>
      <w:r w:rsidRPr="0014264B">
        <w:rPr>
          <w:rFonts w:eastAsia="Calibri"/>
          <w:lang w:eastAsia="en-US"/>
        </w:rPr>
        <w:t xml:space="preserve">; </w:t>
      </w:r>
      <w:r w:rsidR="00873AB5" w:rsidRPr="0014264B">
        <w:rPr>
          <w:rFonts w:eastAsia="Calibri"/>
          <w:noProof/>
          <w:position w:val="-16"/>
        </w:rPr>
        <w:drawing>
          <wp:inline distT="0" distB="0" distL="0" distR="0">
            <wp:extent cx="1051560" cy="3200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cstate="print"/>
                    <a:srcRect/>
                    <a:stretch>
                      <a:fillRect/>
                    </a:stretch>
                  </pic:blipFill>
                  <pic:spPr bwMode="auto">
                    <a:xfrm>
                      <a:off x="0" y="0"/>
                      <a:ext cx="1051560" cy="320040"/>
                    </a:xfrm>
                    <a:prstGeom prst="rect">
                      <a:avLst/>
                    </a:prstGeom>
                    <a:noFill/>
                    <a:ln w="9525">
                      <a:noFill/>
                      <a:miter lim="800000"/>
                      <a:headEnd/>
                      <a:tailEnd/>
                    </a:ln>
                  </pic:spPr>
                </pic:pic>
              </a:graphicData>
            </a:graphic>
          </wp:inline>
        </w:drawing>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9"/>
        </w:rPr>
        <w:drawing>
          <wp:inline distT="0" distB="0" distL="0" distR="0">
            <wp:extent cx="816610" cy="254635"/>
            <wp:effectExtent l="19050" t="0" r="2540"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816610" cy="254635"/>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9"/>
        </w:rPr>
        <w:drawing>
          <wp:inline distT="0" distB="0" distL="0" distR="0">
            <wp:extent cx="816610" cy="254635"/>
            <wp:effectExtent l="1905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cstate="print">
                      <a:clrChange>
                        <a:clrFrom>
                          <a:srgbClr val="FFFFFF"/>
                        </a:clrFrom>
                        <a:clrTo>
                          <a:srgbClr val="FFFFFF">
                            <a:alpha val="0"/>
                          </a:srgbClr>
                        </a:clrTo>
                      </a:clrChange>
                    </a:blip>
                    <a:srcRect/>
                    <a:stretch>
                      <a:fillRect/>
                    </a:stretch>
                  </pic:blipFill>
                  <pic:spPr bwMode="auto">
                    <a:xfrm>
                      <a:off x="0" y="0"/>
                      <a:ext cx="816610" cy="254635"/>
                    </a:xfrm>
                    <a:prstGeom prst="rect">
                      <a:avLst/>
                    </a:prstGeom>
                    <a:noFill/>
                    <a:ln w="9525">
                      <a:noFill/>
                      <a:miter lim="800000"/>
                      <a:headEnd/>
                      <a:tailEnd/>
                    </a:ln>
                  </pic:spPr>
                </pic:pic>
              </a:graphicData>
            </a:graphic>
          </wp:inline>
        </w:drawing>
      </w:r>
      <w:r w:rsidR="002F3192" w:rsidRPr="0014264B">
        <w:rPr>
          <w:lang w:eastAsia="en-US"/>
        </w:rPr>
        <w:fldChar w:fldCharType="end"/>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8"/>
        </w:rPr>
        <w:drawing>
          <wp:inline distT="0" distB="0" distL="0" distR="0">
            <wp:extent cx="463550" cy="228600"/>
            <wp:effectExtent l="19050" t="0" r="0" b="0"/>
            <wp:docPr id="20"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cstate="print">
                      <a:clrChange>
                        <a:clrFrom>
                          <a:srgbClr val="FFFFFF"/>
                        </a:clrFrom>
                        <a:clrTo>
                          <a:srgbClr val="FFFFFF">
                            <a:alpha val="0"/>
                          </a:srgbClr>
                        </a:clrTo>
                      </a:clrChange>
                    </a:blip>
                    <a:srcRect/>
                    <a:stretch>
                      <a:fillRect/>
                    </a:stretch>
                  </pic:blipFill>
                  <pic:spPr bwMode="auto">
                    <a:xfrm>
                      <a:off x="0" y="0"/>
                      <a:ext cx="463550" cy="228600"/>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8"/>
        </w:rPr>
        <w:drawing>
          <wp:inline distT="0" distB="0" distL="0" distR="0">
            <wp:extent cx="463550" cy="228600"/>
            <wp:effectExtent l="1905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clrChange>
                        <a:clrFrom>
                          <a:srgbClr val="FFFFFF"/>
                        </a:clrFrom>
                        <a:clrTo>
                          <a:srgbClr val="FFFFFF">
                            <a:alpha val="0"/>
                          </a:srgbClr>
                        </a:clrTo>
                      </a:clrChange>
                    </a:blip>
                    <a:srcRect/>
                    <a:stretch>
                      <a:fillRect/>
                    </a:stretch>
                  </pic:blipFill>
                  <pic:spPr bwMode="auto">
                    <a:xfrm>
                      <a:off x="0" y="0"/>
                      <a:ext cx="463550" cy="228600"/>
                    </a:xfrm>
                    <a:prstGeom prst="rect">
                      <a:avLst/>
                    </a:prstGeom>
                    <a:noFill/>
                    <a:ln w="9525">
                      <a:noFill/>
                      <a:miter lim="800000"/>
                      <a:headEnd/>
                      <a:tailEnd/>
                    </a:ln>
                  </pic:spPr>
                </pic:pic>
              </a:graphicData>
            </a:graphic>
          </wp:inline>
        </w:drawing>
      </w:r>
      <w:r w:rsidR="002F3192" w:rsidRPr="0014264B">
        <w:rPr>
          <w:lang w:eastAsia="en-US"/>
        </w:rPr>
        <w:fldChar w:fldCharType="end"/>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8"/>
        </w:rPr>
        <w:drawing>
          <wp:inline distT="0" distB="0" distL="0" distR="0">
            <wp:extent cx="476885" cy="228600"/>
            <wp:effectExtent l="19050" t="0" r="0" b="0"/>
            <wp:docPr id="2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476885" cy="228600"/>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8"/>
        </w:rPr>
        <w:drawing>
          <wp:inline distT="0" distB="0" distL="0" distR="0">
            <wp:extent cx="476885" cy="228600"/>
            <wp:effectExtent l="1905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4" cstate="print">
                      <a:clrChange>
                        <a:clrFrom>
                          <a:srgbClr val="FFFFFF"/>
                        </a:clrFrom>
                        <a:clrTo>
                          <a:srgbClr val="FFFFFF">
                            <a:alpha val="0"/>
                          </a:srgbClr>
                        </a:clrTo>
                      </a:clrChange>
                    </a:blip>
                    <a:srcRect/>
                    <a:stretch>
                      <a:fillRect/>
                    </a:stretch>
                  </pic:blipFill>
                  <pic:spPr bwMode="auto">
                    <a:xfrm>
                      <a:off x="0" y="0"/>
                      <a:ext cx="476885" cy="228600"/>
                    </a:xfrm>
                    <a:prstGeom prst="rect">
                      <a:avLst/>
                    </a:prstGeom>
                    <a:noFill/>
                    <a:ln w="9525">
                      <a:noFill/>
                      <a:miter lim="800000"/>
                      <a:headEnd/>
                      <a:tailEnd/>
                    </a:ln>
                  </pic:spPr>
                </pic:pic>
              </a:graphicData>
            </a:graphic>
          </wp:inline>
        </w:drawing>
      </w:r>
      <w:r w:rsidR="002F3192" w:rsidRPr="0014264B">
        <w:rPr>
          <w:lang w:eastAsia="en-US"/>
        </w:rPr>
        <w:fldChar w:fldCharType="end"/>
      </w:r>
      <w:r w:rsidRPr="0014264B">
        <w:rPr>
          <w:lang w:eastAsia="en-US"/>
        </w:rPr>
        <w:t xml:space="preserve">и их решение. </w:t>
      </w:r>
      <w:r w:rsidRPr="0014264B">
        <w:rPr>
          <w:rFonts w:eastAsia="Calibri"/>
          <w:lang w:eastAsia="en-US"/>
        </w:rPr>
        <w:t xml:space="preserve">Решение иррациональных уравнений вида </w:t>
      </w:r>
      <w:r w:rsidR="00873AB5" w:rsidRPr="0014264B">
        <w:rPr>
          <w:rFonts w:eastAsia="Calibri"/>
          <w:noProof/>
          <w:position w:val="-16"/>
        </w:rPr>
        <w:drawing>
          <wp:inline distT="0" distB="0" distL="0" distR="0">
            <wp:extent cx="920750" cy="3200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cstate="print"/>
                    <a:srcRect/>
                    <a:stretch>
                      <a:fillRect/>
                    </a:stretch>
                  </pic:blipFill>
                  <pic:spPr bwMode="auto">
                    <a:xfrm>
                      <a:off x="0" y="0"/>
                      <a:ext cx="920750" cy="320040"/>
                    </a:xfrm>
                    <a:prstGeom prst="rect">
                      <a:avLst/>
                    </a:prstGeom>
                    <a:noFill/>
                    <a:ln w="9525">
                      <a:noFill/>
                      <a:miter lim="800000"/>
                      <a:headEnd/>
                      <a:tailEnd/>
                    </a:ln>
                  </pic:spPr>
                </pic:pic>
              </a:graphicData>
            </a:graphic>
          </wp:inline>
        </w:drawing>
      </w:r>
      <w:r w:rsidRPr="0014264B">
        <w:rPr>
          <w:rFonts w:eastAsia="Calibri"/>
          <w:lang w:eastAsia="en-US"/>
        </w:rPr>
        <w:t>.</w:t>
      </w:r>
    </w:p>
    <w:p w:rsidR="00AA273C" w:rsidRPr="0014264B" w:rsidRDefault="00AA273C" w:rsidP="006801A8">
      <w:pPr>
        <w:jc w:val="both"/>
        <w:rPr>
          <w:b/>
          <w:iCs/>
          <w:lang w:eastAsia="en-US"/>
        </w:rPr>
      </w:pPr>
      <w:r w:rsidRPr="0014264B">
        <w:rPr>
          <w:b/>
          <w:iCs/>
          <w:lang w:eastAsia="en-US"/>
        </w:rPr>
        <w:t>Системы уравнений</w:t>
      </w:r>
    </w:p>
    <w:p w:rsidR="00AA273C" w:rsidRPr="0014264B" w:rsidRDefault="00AA273C" w:rsidP="006801A8">
      <w:pPr>
        <w:jc w:val="both"/>
        <w:rPr>
          <w:rFonts w:eastAsia="Calibri"/>
          <w:lang w:eastAsia="en-US"/>
        </w:rPr>
      </w:pPr>
      <w:r w:rsidRPr="0014264B">
        <w:rPr>
          <w:rFonts w:eastAsia="Calibri"/>
          <w:lang w:eastAsia="en-US"/>
        </w:rPr>
        <w:t>Уравнение с двумя переменными. Решение уравнений в целых числах. Линейное уравнение с двумя переменными. Графическая интерпретация линейного уравнения с двумя переменн</w:t>
      </w:r>
      <w:r w:rsidRPr="0014264B">
        <w:rPr>
          <w:rFonts w:eastAsia="Calibri"/>
          <w:lang w:eastAsia="en-US"/>
        </w:rPr>
        <w:t>ы</w:t>
      </w:r>
      <w:r w:rsidRPr="0014264B">
        <w:rPr>
          <w:rFonts w:eastAsia="Calibri"/>
          <w:lang w:eastAsia="en-US"/>
        </w:rPr>
        <w:t xml:space="preserve">ми. </w:t>
      </w:r>
    </w:p>
    <w:p w:rsidR="00AA273C" w:rsidRPr="0014264B" w:rsidRDefault="00AA273C" w:rsidP="006801A8">
      <w:pPr>
        <w:jc w:val="both"/>
        <w:rPr>
          <w:rFonts w:eastAsia="Calibri"/>
          <w:lang w:eastAsia="en-US"/>
        </w:rPr>
      </w:pPr>
      <w:r w:rsidRPr="0014264B">
        <w:rPr>
          <w:rFonts w:eastAsia="Calibri"/>
          <w:lang w:eastAsia="en-US"/>
        </w:rPr>
        <w:lastRenderedPageBreak/>
        <w:t>Представление о графической интерпретации произвольного уравнения с двумя переменн</w:t>
      </w:r>
      <w:r w:rsidRPr="0014264B">
        <w:rPr>
          <w:rFonts w:eastAsia="Calibri"/>
          <w:lang w:eastAsia="en-US"/>
        </w:rPr>
        <w:t>ы</w:t>
      </w:r>
      <w:r w:rsidRPr="0014264B">
        <w:rPr>
          <w:rFonts w:eastAsia="Calibri"/>
          <w:lang w:eastAsia="en-US"/>
        </w:rPr>
        <w:t xml:space="preserve">ми: линии на плоскости. </w:t>
      </w:r>
    </w:p>
    <w:p w:rsidR="00AA273C" w:rsidRPr="0014264B" w:rsidRDefault="00AA273C" w:rsidP="006801A8">
      <w:pPr>
        <w:jc w:val="both"/>
        <w:rPr>
          <w:rFonts w:eastAsia="Calibri"/>
          <w:lang w:eastAsia="en-US"/>
        </w:rPr>
      </w:pPr>
      <w:r w:rsidRPr="0014264B">
        <w:rPr>
          <w:rFonts w:eastAsia="Calibri"/>
          <w:lang w:eastAsia="en-US"/>
        </w:rPr>
        <w:t xml:space="preserve">Понятие системы уравнений. Решение систем уравнений. </w:t>
      </w:r>
    </w:p>
    <w:p w:rsidR="00AA273C" w:rsidRPr="0014264B" w:rsidRDefault="00AA273C" w:rsidP="006801A8">
      <w:pPr>
        <w:jc w:val="both"/>
        <w:rPr>
          <w:rFonts w:eastAsia="Calibri"/>
          <w:lang w:eastAsia="en-US"/>
        </w:rPr>
      </w:pPr>
      <w:r w:rsidRPr="0014264B">
        <w:rPr>
          <w:rFonts w:eastAsia="Calibri"/>
          <w:lang w:eastAsia="en-US"/>
        </w:rPr>
        <w:t xml:space="preserve">Представление о равносильности систем уравнений. </w:t>
      </w:r>
    </w:p>
    <w:p w:rsidR="00AA273C" w:rsidRPr="0014264B" w:rsidRDefault="00AA273C" w:rsidP="006801A8">
      <w:pPr>
        <w:jc w:val="both"/>
        <w:rPr>
          <w:rFonts w:eastAsia="Calibri"/>
          <w:lang w:eastAsia="en-US"/>
        </w:rPr>
      </w:pPr>
      <w:r w:rsidRPr="0014264B">
        <w:rPr>
          <w:rFonts w:eastAsia="Calibri"/>
          <w:lang w:eastAsia="en-US"/>
        </w:rPr>
        <w:t>Методы решения систем линейных уравнений с двумя переменными графический метод, м</w:t>
      </w:r>
      <w:r w:rsidRPr="0014264B">
        <w:rPr>
          <w:rFonts w:eastAsia="Calibri"/>
          <w:lang w:eastAsia="en-US"/>
        </w:rPr>
        <w:t>е</w:t>
      </w:r>
      <w:r w:rsidRPr="0014264B">
        <w:rPr>
          <w:rFonts w:eastAsia="Calibri"/>
          <w:lang w:eastAsia="en-US"/>
        </w:rPr>
        <w:t>тод сложения, метод подстановки. Количество решений системы линейных уравнений. Си</w:t>
      </w:r>
      <w:r w:rsidRPr="0014264B">
        <w:rPr>
          <w:rFonts w:eastAsia="Calibri"/>
          <w:lang w:eastAsia="en-US"/>
        </w:rPr>
        <w:t>с</w:t>
      </w:r>
      <w:r w:rsidRPr="0014264B">
        <w:rPr>
          <w:rFonts w:eastAsia="Calibri"/>
          <w:lang w:eastAsia="en-US"/>
        </w:rPr>
        <w:t xml:space="preserve">тема линейных уравнений с параметром. </w:t>
      </w:r>
    </w:p>
    <w:p w:rsidR="00AA273C" w:rsidRPr="0014264B" w:rsidRDefault="00AA273C" w:rsidP="006801A8">
      <w:pPr>
        <w:jc w:val="both"/>
        <w:rPr>
          <w:rFonts w:eastAsia="Calibri"/>
          <w:lang w:eastAsia="en-US"/>
        </w:rPr>
      </w:pPr>
      <w:r w:rsidRPr="0014264B">
        <w:rPr>
          <w:rFonts w:eastAsia="Calibri"/>
          <w:lang w:eastAsia="en-US"/>
        </w:rPr>
        <w:t xml:space="preserve">Системы нелинейных уравнений. Методы решения систем нелинейных уравнений. Метод деления, метод замены переменных. Однородные системы. </w:t>
      </w:r>
    </w:p>
    <w:p w:rsidR="00AA273C" w:rsidRPr="0014264B" w:rsidRDefault="00AA273C" w:rsidP="006801A8">
      <w:pPr>
        <w:jc w:val="both"/>
        <w:rPr>
          <w:b/>
          <w:iCs/>
          <w:lang w:eastAsia="en-US"/>
        </w:rPr>
      </w:pPr>
      <w:r w:rsidRPr="0014264B">
        <w:rPr>
          <w:b/>
          <w:iCs/>
          <w:lang w:eastAsia="en-US"/>
        </w:rPr>
        <w:t>Неравенства</w:t>
      </w:r>
    </w:p>
    <w:p w:rsidR="00AA273C" w:rsidRPr="0014264B" w:rsidRDefault="00AA273C" w:rsidP="006801A8">
      <w:pPr>
        <w:jc w:val="both"/>
        <w:rPr>
          <w:rFonts w:eastAsia="Calibri"/>
          <w:lang w:eastAsia="en-US"/>
        </w:rPr>
      </w:pPr>
      <w:r w:rsidRPr="0014264B">
        <w:rPr>
          <w:rFonts w:eastAsia="Calibri"/>
          <w:lang w:eastAsia="en-US"/>
        </w:rPr>
        <w:t xml:space="preserve">Числовые неравенства. Свойства числовых неравенств. Проверка справедливости неравенств при заданных значениях переменных. </w:t>
      </w:r>
    </w:p>
    <w:p w:rsidR="00AA273C" w:rsidRPr="0014264B" w:rsidRDefault="00AA273C" w:rsidP="006801A8">
      <w:pPr>
        <w:jc w:val="both"/>
        <w:rPr>
          <w:rFonts w:eastAsia="Calibri"/>
          <w:lang w:eastAsia="en-US"/>
        </w:rPr>
      </w:pPr>
      <w:r w:rsidRPr="0014264B">
        <w:rPr>
          <w:rFonts w:eastAsia="Calibri"/>
          <w:lang w:eastAsia="en-US"/>
        </w:rPr>
        <w:t>Неравенство с переменной. Строгие и нестрогие неравенства. Доказательство неравенств. Неравенства о средних для двух чисел.</w:t>
      </w:r>
    </w:p>
    <w:p w:rsidR="00AA273C" w:rsidRPr="0014264B" w:rsidRDefault="00AA273C" w:rsidP="006801A8">
      <w:pPr>
        <w:jc w:val="both"/>
        <w:rPr>
          <w:rFonts w:eastAsia="Calibri"/>
          <w:lang w:eastAsia="en-US"/>
        </w:rPr>
      </w:pPr>
      <w:r w:rsidRPr="0014264B">
        <w:rPr>
          <w:rFonts w:eastAsia="Calibri"/>
          <w:lang w:eastAsia="en-US"/>
        </w:rPr>
        <w:t>Понятие о решении неравенства. Множество решений неравенства.</w:t>
      </w:r>
    </w:p>
    <w:p w:rsidR="00AA273C" w:rsidRPr="0014264B" w:rsidRDefault="00AA273C" w:rsidP="006801A8">
      <w:pPr>
        <w:jc w:val="both"/>
        <w:rPr>
          <w:rFonts w:eastAsia="Calibri"/>
          <w:lang w:eastAsia="en-US"/>
        </w:rPr>
      </w:pPr>
      <w:r w:rsidRPr="0014264B">
        <w:rPr>
          <w:rFonts w:eastAsia="Calibri"/>
          <w:lang w:eastAsia="en-US"/>
        </w:rPr>
        <w:t xml:space="preserve">Представление о равносильности неравенств. </w:t>
      </w:r>
    </w:p>
    <w:p w:rsidR="00AA273C" w:rsidRPr="0014264B" w:rsidRDefault="00AA273C" w:rsidP="006801A8">
      <w:pPr>
        <w:jc w:val="both"/>
        <w:rPr>
          <w:rFonts w:eastAsia="Calibri"/>
          <w:lang w:eastAsia="en-US"/>
        </w:rPr>
      </w:pPr>
      <w:r w:rsidRPr="0014264B">
        <w:rPr>
          <w:rFonts w:eastAsia="Calibri"/>
          <w:lang w:eastAsia="en-US"/>
        </w:rPr>
        <w:t>Линейное неравенство и множества его решений. Решение линейных неравенств. Линейное неравенство с параметром.</w:t>
      </w:r>
    </w:p>
    <w:p w:rsidR="00AA273C" w:rsidRPr="0014264B" w:rsidRDefault="00AA273C" w:rsidP="006801A8">
      <w:pPr>
        <w:jc w:val="both"/>
        <w:rPr>
          <w:rFonts w:eastAsia="Calibri"/>
          <w:lang w:eastAsia="en-US"/>
        </w:rPr>
      </w:pPr>
      <w:r w:rsidRPr="0014264B">
        <w:rPr>
          <w:rFonts w:eastAsia="Calibri"/>
          <w:lang w:eastAsia="en-US"/>
        </w:rPr>
        <w:t>Квадратное неравенство и его решения. Решение квадратных неравенств: использование свойств и графика квадратичной функции, метод интервалов. Запись решения квадратного неравенства.</w:t>
      </w:r>
    </w:p>
    <w:p w:rsidR="00AA273C" w:rsidRPr="0014264B" w:rsidRDefault="00AA273C" w:rsidP="006801A8">
      <w:pPr>
        <w:jc w:val="both"/>
        <w:rPr>
          <w:rFonts w:eastAsia="Calibri"/>
          <w:lang w:eastAsia="en-US"/>
        </w:rPr>
      </w:pPr>
      <w:r w:rsidRPr="0014264B">
        <w:rPr>
          <w:rFonts w:eastAsia="Calibri"/>
          <w:lang w:eastAsia="en-US"/>
        </w:rPr>
        <w:t xml:space="preserve">Квадратное неравенство с параметром и его решение. </w:t>
      </w:r>
    </w:p>
    <w:p w:rsidR="00AA273C" w:rsidRPr="0014264B" w:rsidRDefault="00AA273C" w:rsidP="006801A8">
      <w:pPr>
        <w:jc w:val="both"/>
        <w:rPr>
          <w:lang w:eastAsia="en-US"/>
        </w:rPr>
      </w:pPr>
      <w:r w:rsidRPr="0014264B">
        <w:rPr>
          <w:rFonts w:eastAsia="Calibri"/>
          <w:lang w:eastAsia="en-US"/>
        </w:rPr>
        <w:t xml:space="preserve">Простейшие иррациональные неравенства вида: </w:t>
      </w:r>
      <w:r w:rsidR="00873AB5" w:rsidRPr="0014264B">
        <w:rPr>
          <w:rFonts w:eastAsia="Calibri"/>
          <w:noProof/>
          <w:position w:val="-16"/>
        </w:rPr>
        <w:drawing>
          <wp:inline distT="0" distB="0" distL="0" distR="0">
            <wp:extent cx="711835" cy="32004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cstate="print"/>
                    <a:srcRect/>
                    <a:stretch>
                      <a:fillRect/>
                    </a:stretch>
                  </pic:blipFill>
                  <pic:spPr bwMode="auto">
                    <a:xfrm>
                      <a:off x="0" y="0"/>
                      <a:ext cx="711835" cy="320040"/>
                    </a:xfrm>
                    <a:prstGeom prst="rect">
                      <a:avLst/>
                    </a:prstGeom>
                    <a:noFill/>
                    <a:ln w="9525">
                      <a:noFill/>
                      <a:miter lim="800000"/>
                      <a:headEnd/>
                      <a:tailEnd/>
                    </a:ln>
                  </pic:spPr>
                </pic:pic>
              </a:graphicData>
            </a:graphic>
          </wp:inline>
        </w:drawing>
      </w:r>
      <w:r w:rsidRPr="0014264B">
        <w:rPr>
          <w:rFonts w:eastAsia="Calibri"/>
          <w:lang w:eastAsia="en-US"/>
        </w:rPr>
        <w:t xml:space="preserve">; </w:t>
      </w:r>
      <w:r w:rsidR="00873AB5" w:rsidRPr="0014264B">
        <w:rPr>
          <w:rFonts w:eastAsia="Calibri"/>
          <w:noProof/>
          <w:position w:val="-16"/>
        </w:rPr>
        <w:drawing>
          <wp:inline distT="0" distB="0" distL="0" distR="0">
            <wp:extent cx="711835" cy="3200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srcRect/>
                    <a:stretch>
                      <a:fillRect/>
                    </a:stretch>
                  </pic:blipFill>
                  <pic:spPr bwMode="auto">
                    <a:xfrm>
                      <a:off x="0" y="0"/>
                      <a:ext cx="711835" cy="320040"/>
                    </a:xfrm>
                    <a:prstGeom prst="rect">
                      <a:avLst/>
                    </a:prstGeom>
                    <a:noFill/>
                    <a:ln w="9525">
                      <a:noFill/>
                      <a:miter lim="800000"/>
                      <a:headEnd/>
                      <a:tailEnd/>
                    </a:ln>
                  </pic:spPr>
                </pic:pic>
              </a:graphicData>
            </a:graphic>
          </wp:inline>
        </w:drawing>
      </w:r>
      <w:r w:rsidRPr="0014264B">
        <w:rPr>
          <w:rFonts w:eastAsia="Calibri"/>
          <w:lang w:eastAsia="en-US"/>
        </w:rPr>
        <w:t xml:space="preserve">; </w:t>
      </w:r>
      <w:r w:rsidR="00873AB5" w:rsidRPr="0014264B">
        <w:rPr>
          <w:rFonts w:eastAsia="Calibri"/>
          <w:noProof/>
          <w:position w:val="-16"/>
        </w:rPr>
        <w:drawing>
          <wp:inline distT="0" distB="0" distL="0" distR="0">
            <wp:extent cx="1051560" cy="32004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8" cstate="print"/>
                    <a:srcRect/>
                    <a:stretch>
                      <a:fillRect/>
                    </a:stretch>
                  </pic:blipFill>
                  <pic:spPr bwMode="auto">
                    <a:xfrm>
                      <a:off x="0" y="0"/>
                      <a:ext cx="1051560" cy="320040"/>
                    </a:xfrm>
                    <a:prstGeom prst="rect">
                      <a:avLst/>
                    </a:prstGeom>
                    <a:noFill/>
                    <a:ln w="9525">
                      <a:noFill/>
                      <a:miter lim="800000"/>
                      <a:headEnd/>
                      <a:tailEnd/>
                    </a:ln>
                  </pic:spPr>
                </pic:pic>
              </a:graphicData>
            </a:graphic>
          </wp:inline>
        </w:drawing>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9"/>
        </w:rPr>
        <w:drawing>
          <wp:inline distT="0" distB="0" distL="0" distR="0">
            <wp:extent cx="816610" cy="254635"/>
            <wp:effectExtent l="19050" t="0" r="2540" b="0"/>
            <wp:docPr id="2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clrChange>
                        <a:clrFrom>
                          <a:srgbClr val="FFFFFF"/>
                        </a:clrFrom>
                        <a:clrTo>
                          <a:srgbClr val="FFFFFF">
                            <a:alpha val="0"/>
                          </a:srgbClr>
                        </a:clrTo>
                      </a:clrChange>
                    </a:blip>
                    <a:srcRect/>
                    <a:stretch>
                      <a:fillRect/>
                    </a:stretch>
                  </pic:blipFill>
                  <pic:spPr bwMode="auto">
                    <a:xfrm>
                      <a:off x="0" y="0"/>
                      <a:ext cx="816610" cy="254635"/>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9"/>
        </w:rPr>
        <w:drawing>
          <wp:inline distT="0" distB="0" distL="0" distR="0">
            <wp:extent cx="816610" cy="254635"/>
            <wp:effectExtent l="1905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clrChange>
                        <a:clrFrom>
                          <a:srgbClr val="FFFFFF"/>
                        </a:clrFrom>
                        <a:clrTo>
                          <a:srgbClr val="FFFFFF">
                            <a:alpha val="0"/>
                          </a:srgbClr>
                        </a:clrTo>
                      </a:clrChange>
                    </a:blip>
                    <a:srcRect/>
                    <a:stretch>
                      <a:fillRect/>
                    </a:stretch>
                  </pic:blipFill>
                  <pic:spPr bwMode="auto">
                    <a:xfrm>
                      <a:off x="0" y="0"/>
                      <a:ext cx="816610" cy="254635"/>
                    </a:xfrm>
                    <a:prstGeom prst="rect">
                      <a:avLst/>
                    </a:prstGeom>
                    <a:noFill/>
                    <a:ln w="9525">
                      <a:noFill/>
                      <a:miter lim="800000"/>
                      <a:headEnd/>
                      <a:tailEnd/>
                    </a:ln>
                  </pic:spPr>
                </pic:pic>
              </a:graphicData>
            </a:graphic>
          </wp:inline>
        </w:drawing>
      </w:r>
      <w:r w:rsidR="002F3192" w:rsidRPr="0014264B">
        <w:rPr>
          <w:lang w:eastAsia="en-US"/>
        </w:rPr>
        <w:fldChar w:fldCharType="end"/>
      </w:r>
      <w:r w:rsidRPr="0014264B">
        <w:rPr>
          <w:lang w:eastAsia="en-US"/>
        </w:rPr>
        <w:t>.</w:t>
      </w:r>
    </w:p>
    <w:p w:rsidR="00AA273C" w:rsidRPr="0014264B" w:rsidRDefault="00AA273C" w:rsidP="006801A8">
      <w:pPr>
        <w:jc w:val="both"/>
        <w:rPr>
          <w:lang w:eastAsia="en-US"/>
        </w:rPr>
      </w:pPr>
      <w:r w:rsidRPr="0014264B">
        <w:rPr>
          <w:lang w:eastAsia="en-US"/>
        </w:rPr>
        <w:t>Обобщённый метод интервалов для решения неравенств.</w:t>
      </w:r>
    </w:p>
    <w:p w:rsidR="00AA273C" w:rsidRPr="0014264B" w:rsidRDefault="00AA273C" w:rsidP="006801A8">
      <w:pPr>
        <w:jc w:val="both"/>
        <w:rPr>
          <w:b/>
          <w:iCs/>
          <w:lang w:eastAsia="en-US"/>
        </w:rPr>
      </w:pPr>
      <w:r w:rsidRPr="0014264B">
        <w:rPr>
          <w:b/>
          <w:iCs/>
          <w:lang w:eastAsia="en-US"/>
        </w:rPr>
        <w:t>Системы неравенств</w:t>
      </w:r>
    </w:p>
    <w:p w:rsidR="00AA273C" w:rsidRPr="0014264B" w:rsidRDefault="00AA273C" w:rsidP="006801A8">
      <w:pPr>
        <w:jc w:val="both"/>
        <w:rPr>
          <w:rFonts w:eastAsia="Calibri"/>
          <w:lang w:eastAsia="en-US"/>
        </w:rPr>
      </w:pPr>
      <w:r w:rsidRPr="0014264B">
        <w:rPr>
          <w:rFonts w:eastAsia="Calibri"/>
          <w:lang w:eastAsia="en-US"/>
        </w:rPr>
        <w:t>Системы неравенств с одной переменной. Решение систем неравенств с одной переменной: линейных, квадратных, дробно-рациональных, иррациональных. Изображение решения си</w:t>
      </w:r>
      <w:r w:rsidRPr="0014264B">
        <w:rPr>
          <w:rFonts w:eastAsia="Calibri"/>
          <w:lang w:eastAsia="en-US"/>
        </w:rPr>
        <w:t>с</w:t>
      </w:r>
      <w:r w:rsidRPr="0014264B">
        <w:rPr>
          <w:rFonts w:eastAsia="Calibri"/>
          <w:lang w:eastAsia="en-US"/>
        </w:rPr>
        <w:t>темы неравенств на числовой прямой. Запись решения системы неравенств.</w:t>
      </w:r>
    </w:p>
    <w:p w:rsidR="00AA273C" w:rsidRPr="0014264B" w:rsidRDefault="00AA273C" w:rsidP="006801A8">
      <w:pPr>
        <w:jc w:val="both"/>
        <w:rPr>
          <w:rFonts w:eastAsia="Calibri"/>
          <w:lang w:eastAsia="en-US"/>
        </w:rPr>
      </w:pPr>
      <w:r w:rsidRPr="0014264B">
        <w:rPr>
          <w:rFonts w:eastAsia="Calibri"/>
          <w:lang w:eastAsia="en-US"/>
        </w:rPr>
        <w:t>Неравенство с двумя переменными. Представление о решении линейного неравенства с дв</w:t>
      </w:r>
      <w:r w:rsidRPr="0014264B">
        <w:rPr>
          <w:rFonts w:eastAsia="Calibri"/>
          <w:lang w:eastAsia="en-US"/>
        </w:rPr>
        <w:t>у</w:t>
      </w:r>
      <w:r w:rsidRPr="0014264B">
        <w:rPr>
          <w:rFonts w:eastAsia="Calibri"/>
          <w:lang w:eastAsia="en-US"/>
        </w:rPr>
        <w:t>мя переменными. Графическая интерпретация неравенства с двумя переменными. Графич</w:t>
      </w:r>
      <w:r w:rsidRPr="0014264B">
        <w:rPr>
          <w:rFonts w:eastAsia="Calibri"/>
          <w:lang w:eastAsia="en-US"/>
        </w:rPr>
        <w:t>е</w:t>
      </w:r>
      <w:r w:rsidRPr="0014264B">
        <w:rPr>
          <w:rFonts w:eastAsia="Calibri"/>
          <w:lang w:eastAsia="en-US"/>
        </w:rPr>
        <w:t>ский метод решения систем неравенств с двумя переменными.</w:t>
      </w:r>
    </w:p>
    <w:p w:rsidR="00AA273C" w:rsidRPr="0014264B" w:rsidRDefault="00AA273C" w:rsidP="006801A8">
      <w:pPr>
        <w:jc w:val="both"/>
        <w:rPr>
          <w:b/>
          <w:iCs/>
          <w:lang w:eastAsia="en-US"/>
        </w:rPr>
      </w:pPr>
      <w:bookmarkStart w:id="124" w:name="_Toc403076055"/>
      <w:r w:rsidRPr="0014264B">
        <w:rPr>
          <w:b/>
          <w:iCs/>
          <w:lang w:eastAsia="en-US"/>
        </w:rPr>
        <w:t>Функции</w:t>
      </w:r>
      <w:bookmarkEnd w:id="124"/>
    </w:p>
    <w:p w:rsidR="00AA273C" w:rsidRPr="0014264B" w:rsidRDefault="00AA273C" w:rsidP="006801A8">
      <w:pPr>
        <w:jc w:val="both"/>
        <w:rPr>
          <w:rFonts w:eastAsia="Calibri"/>
          <w:lang w:eastAsia="en-US"/>
        </w:rPr>
      </w:pPr>
      <w:r w:rsidRPr="0014264B">
        <w:rPr>
          <w:rFonts w:eastAsia="Calibri"/>
          <w:b/>
          <w:bCs/>
          <w:lang w:eastAsia="en-US"/>
        </w:rPr>
        <w:t>Понятие зависимости</w:t>
      </w:r>
    </w:p>
    <w:p w:rsidR="00AA273C" w:rsidRPr="0014264B" w:rsidRDefault="00AA273C" w:rsidP="006801A8">
      <w:pPr>
        <w:jc w:val="both"/>
        <w:rPr>
          <w:rFonts w:eastAsia="Calibri"/>
          <w:lang w:eastAsia="en-US"/>
        </w:rPr>
      </w:pPr>
      <w:r w:rsidRPr="0014264B">
        <w:rPr>
          <w:rFonts w:eastAsia="Calibri"/>
          <w:lang w:eastAsia="en-US"/>
        </w:rPr>
        <w:t>Прямоугольная система координат. Формирование представлений о метапредметном пон</w:t>
      </w:r>
      <w:r w:rsidRPr="0014264B">
        <w:rPr>
          <w:rFonts w:eastAsia="Calibri"/>
          <w:lang w:eastAsia="en-US"/>
        </w:rPr>
        <w:t>я</w:t>
      </w:r>
      <w:r w:rsidRPr="0014264B">
        <w:rPr>
          <w:rFonts w:eastAsia="Calibri"/>
          <w:lang w:eastAsia="en-US"/>
        </w:rPr>
        <w:t>тии «координаты». График зависимости.</w:t>
      </w:r>
    </w:p>
    <w:p w:rsidR="00AA273C" w:rsidRPr="0014264B" w:rsidRDefault="00AA273C" w:rsidP="006801A8">
      <w:pPr>
        <w:jc w:val="both"/>
        <w:rPr>
          <w:rFonts w:eastAsia="Calibri"/>
          <w:b/>
          <w:bCs/>
          <w:lang w:eastAsia="en-US"/>
        </w:rPr>
      </w:pPr>
      <w:r w:rsidRPr="0014264B">
        <w:rPr>
          <w:rFonts w:eastAsia="Calibri"/>
          <w:b/>
          <w:bCs/>
          <w:lang w:eastAsia="en-US"/>
        </w:rPr>
        <w:t>Функция</w:t>
      </w:r>
    </w:p>
    <w:p w:rsidR="00AA273C" w:rsidRPr="0014264B" w:rsidRDefault="00AA273C" w:rsidP="006801A8">
      <w:pPr>
        <w:jc w:val="both"/>
        <w:rPr>
          <w:rFonts w:eastAsia="Calibri"/>
          <w:lang w:eastAsia="en-US"/>
        </w:rPr>
      </w:pPr>
      <w:r w:rsidRPr="0014264B">
        <w:rPr>
          <w:rFonts w:eastAsia="Calibri"/>
          <w:lang w:eastAsia="en-US"/>
        </w:rPr>
        <w:t>Способы задания функций: аналитический, графический, табличный. График функции. Пр</w:t>
      </w:r>
      <w:r w:rsidRPr="0014264B">
        <w:rPr>
          <w:rFonts w:eastAsia="Calibri"/>
          <w:lang w:eastAsia="en-US"/>
        </w:rPr>
        <w:t>и</w:t>
      </w:r>
      <w:r w:rsidRPr="0014264B">
        <w:rPr>
          <w:rFonts w:eastAsia="Calibri"/>
          <w:lang w:eastAsia="en-US"/>
        </w:rPr>
        <w:t>меры функций, получаемых в процессе исследования различных процессов и решения задач. Значение функции в точке. Свойства функций: область определения, множество значений, нули, промежутки знакопостоянства, чётность/нечётность, возрастание и убывание, пром</w:t>
      </w:r>
      <w:r w:rsidRPr="0014264B">
        <w:rPr>
          <w:rFonts w:eastAsia="Calibri"/>
          <w:lang w:eastAsia="en-US"/>
        </w:rPr>
        <w:t>е</w:t>
      </w:r>
      <w:r w:rsidRPr="0014264B">
        <w:rPr>
          <w:rFonts w:eastAsia="Calibri"/>
          <w:lang w:eastAsia="en-US"/>
        </w:rPr>
        <w:t xml:space="preserve">жутки монотонности, наибольшее и наименьшее значение, периодичность. Исследование функции по её графику. </w:t>
      </w:r>
    </w:p>
    <w:p w:rsidR="00AA273C" w:rsidRPr="0014264B" w:rsidRDefault="00AA273C" w:rsidP="006801A8">
      <w:pPr>
        <w:jc w:val="both"/>
        <w:rPr>
          <w:rFonts w:eastAsia="Calibri"/>
          <w:b/>
          <w:bCs/>
          <w:lang w:eastAsia="en-US"/>
        </w:rPr>
      </w:pPr>
      <w:r w:rsidRPr="0014264B">
        <w:rPr>
          <w:rFonts w:eastAsia="Calibri"/>
          <w:b/>
          <w:bCs/>
          <w:lang w:eastAsia="en-US"/>
        </w:rPr>
        <w:t>Линейная функция</w:t>
      </w:r>
    </w:p>
    <w:p w:rsidR="00AA273C" w:rsidRPr="0014264B" w:rsidRDefault="00AA273C" w:rsidP="006801A8">
      <w:pPr>
        <w:jc w:val="both"/>
        <w:rPr>
          <w:rFonts w:eastAsia="Calibri"/>
          <w:lang w:eastAsia="en-US"/>
        </w:rPr>
      </w:pPr>
      <w:r w:rsidRPr="0014264B">
        <w:rPr>
          <w:rFonts w:eastAsia="Calibri"/>
          <w:lang w:eastAsia="en-US"/>
        </w:rPr>
        <w:t>Свойства, график. Угловой коэффициент прямой. Расположение графика линейной функции в зависимости от её коэффициентов.</w:t>
      </w:r>
    </w:p>
    <w:p w:rsidR="00AA273C" w:rsidRPr="0014264B" w:rsidRDefault="00AA273C" w:rsidP="006801A8">
      <w:pPr>
        <w:jc w:val="both"/>
        <w:rPr>
          <w:rFonts w:eastAsia="Calibri"/>
          <w:lang w:eastAsia="en-US"/>
        </w:rPr>
      </w:pPr>
      <w:r w:rsidRPr="0014264B">
        <w:rPr>
          <w:rFonts w:eastAsia="Calibri"/>
          <w:b/>
          <w:bCs/>
          <w:lang w:eastAsia="en-US"/>
        </w:rPr>
        <w:t>Квадратичная функция</w:t>
      </w:r>
    </w:p>
    <w:p w:rsidR="00AA273C" w:rsidRPr="0014264B" w:rsidRDefault="00AA273C" w:rsidP="006801A8">
      <w:pPr>
        <w:jc w:val="both"/>
        <w:rPr>
          <w:rFonts w:eastAsia="Calibri"/>
          <w:lang w:eastAsia="en-US"/>
        </w:rPr>
      </w:pPr>
      <w:r w:rsidRPr="0014264B">
        <w:rPr>
          <w:rFonts w:eastAsia="Calibri"/>
          <w:lang w:eastAsia="en-US"/>
        </w:rPr>
        <w:t>Свойства</w:t>
      </w:r>
      <w:r w:rsidRPr="0014264B">
        <w:rPr>
          <w:rFonts w:eastAsia="Calibri"/>
          <w:bCs/>
          <w:lang w:eastAsia="en-US"/>
        </w:rPr>
        <w:t>.</w:t>
      </w:r>
      <w:r w:rsidRPr="0014264B">
        <w:rPr>
          <w:rFonts w:eastAsia="Calibri"/>
          <w:lang w:eastAsia="en-US"/>
        </w:rPr>
        <w:t xml:space="preserve"> Парабола. Построение графика квадратичной функции. Положение графика ква</w:t>
      </w:r>
      <w:r w:rsidRPr="0014264B">
        <w:rPr>
          <w:rFonts w:eastAsia="Calibri"/>
          <w:lang w:eastAsia="en-US"/>
        </w:rPr>
        <w:t>д</w:t>
      </w:r>
      <w:r w:rsidRPr="0014264B">
        <w:rPr>
          <w:rFonts w:eastAsia="Calibri"/>
          <w:lang w:eastAsia="en-US"/>
        </w:rPr>
        <w:t>ратичной функции в зависимости от её коэффициентов. Использование свойств квадрати</w:t>
      </w:r>
      <w:r w:rsidRPr="0014264B">
        <w:rPr>
          <w:rFonts w:eastAsia="Calibri"/>
          <w:lang w:eastAsia="en-US"/>
        </w:rPr>
        <w:t>ч</w:t>
      </w:r>
      <w:r w:rsidRPr="0014264B">
        <w:rPr>
          <w:rFonts w:eastAsia="Calibri"/>
          <w:lang w:eastAsia="en-US"/>
        </w:rPr>
        <w:t>ной функции для решения задач.</w:t>
      </w:r>
    </w:p>
    <w:p w:rsidR="00AA273C" w:rsidRPr="0014264B" w:rsidRDefault="00AA273C" w:rsidP="006801A8">
      <w:pPr>
        <w:jc w:val="both"/>
        <w:rPr>
          <w:rFonts w:eastAsia="Calibri"/>
          <w:lang w:eastAsia="en-US"/>
        </w:rPr>
      </w:pPr>
      <w:r w:rsidRPr="0014264B">
        <w:rPr>
          <w:rFonts w:eastAsia="Calibri"/>
          <w:b/>
          <w:bCs/>
          <w:lang w:eastAsia="en-US"/>
        </w:rPr>
        <w:lastRenderedPageBreak/>
        <w:t>Обратная пропорциональность</w:t>
      </w:r>
    </w:p>
    <w:p w:rsidR="00AA273C" w:rsidRPr="0014264B" w:rsidRDefault="00AA273C" w:rsidP="006801A8">
      <w:pPr>
        <w:jc w:val="both"/>
        <w:rPr>
          <w:lang w:eastAsia="en-US"/>
        </w:rPr>
      </w:pPr>
      <w:r w:rsidRPr="0014264B">
        <w:rPr>
          <w:rFonts w:eastAsia="Calibri"/>
          <w:lang w:eastAsia="en-US"/>
        </w:rPr>
        <w:t xml:space="preserve">Свойства функции </w:t>
      </w:r>
      <w:r w:rsidR="00873AB5" w:rsidRPr="0014264B">
        <w:rPr>
          <w:rFonts w:eastAsia="Calibri"/>
          <w:noProof/>
          <w:position w:val="-24"/>
        </w:rPr>
        <w:drawing>
          <wp:inline distT="0" distB="0" distL="0" distR="0">
            <wp:extent cx="391795" cy="3917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print"/>
                    <a:srcRect/>
                    <a:stretch>
                      <a:fillRect/>
                    </a:stretch>
                  </pic:blipFill>
                  <pic:spPr bwMode="auto">
                    <a:xfrm>
                      <a:off x="0" y="0"/>
                      <a:ext cx="391795" cy="391795"/>
                    </a:xfrm>
                    <a:prstGeom prst="rect">
                      <a:avLst/>
                    </a:prstGeom>
                    <a:noFill/>
                    <a:ln w="9525">
                      <a:noFill/>
                      <a:miter lim="800000"/>
                      <a:headEnd/>
                      <a:tailEnd/>
                    </a:ln>
                  </pic:spPr>
                </pic:pic>
              </a:graphicData>
            </a:graphic>
          </wp:inline>
        </w:drawing>
      </w:r>
      <w:r w:rsidR="002F3192" w:rsidRPr="0014264B">
        <w:rPr>
          <w:lang w:eastAsia="en-US"/>
        </w:rPr>
        <w:fldChar w:fldCharType="begin"/>
      </w:r>
      <w:r w:rsidRPr="0014264B">
        <w:rPr>
          <w:lang w:eastAsia="en-US"/>
        </w:rPr>
        <w:instrText xml:space="preserve"> QUOTE </w:instrText>
      </w:r>
      <w:r w:rsidR="00873AB5" w:rsidRPr="0014264B">
        <w:rPr>
          <w:rFonts w:eastAsia="Calibri"/>
          <w:noProof/>
          <w:position w:val="-15"/>
        </w:rPr>
        <w:drawing>
          <wp:inline distT="0" distB="0" distL="0" distR="0">
            <wp:extent cx="417830" cy="313690"/>
            <wp:effectExtent l="19050" t="0" r="1270" b="0"/>
            <wp:docPr id="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0" y="0"/>
                      <a:ext cx="417830" cy="313690"/>
                    </a:xfrm>
                    <a:prstGeom prst="rect">
                      <a:avLst/>
                    </a:prstGeom>
                    <a:noFill/>
                    <a:ln w="9525">
                      <a:noFill/>
                      <a:miter lim="800000"/>
                      <a:headEnd/>
                      <a:tailEnd/>
                    </a:ln>
                  </pic:spPr>
                </pic:pic>
              </a:graphicData>
            </a:graphic>
          </wp:inline>
        </w:drawing>
      </w:r>
      <w:r w:rsidR="002F3192" w:rsidRPr="0014264B">
        <w:rPr>
          <w:lang w:eastAsia="en-US"/>
        </w:rPr>
        <w:fldChar w:fldCharType="separate"/>
      </w:r>
      <w:r w:rsidR="00873AB5" w:rsidRPr="0014264B">
        <w:rPr>
          <w:rFonts w:eastAsia="Calibri"/>
          <w:noProof/>
          <w:position w:val="-15"/>
        </w:rPr>
        <w:drawing>
          <wp:inline distT="0" distB="0" distL="0" distR="0">
            <wp:extent cx="417830" cy="313690"/>
            <wp:effectExtent l="19050" t="0" r="127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cstate="print">
                      <a:clrChange>
                        <a:clrFrom>
                          <a:srgbClr val="FFFFFF"/>
                        </a:clrFrom>
                        <a:clrTo>
                          <a:srgbClr val="FFFFFF">
                            <a:alpha val="0"/>
                          </a:srgbClr>
                        </a:clrTo>
                      </a:clrChange>
                    </a:blip>
                    <a:srcRect/>
                    <a:stretch>
                      <a:fillRect/>
                    </a:stretch>
                  </pic:blipFill>
                  <pic:spPr bwMode="auto">
                    <a:xfrm>
                      <a:off x="0" y="0"/>
                      <a:ext cx="417830" cy="313690"/>
                    </a:xfrm>
                    <a:prstGeom prst="rect">
                      <a:avLst/>
                    </a:prstGeom>
                    <a:noFill/>
                    <a:ln w="9525">
                      <a:noFill/>
                      <a:miter lim="800000"/>
                      <a:headEnd/>
                      <a:tailEnd/>
                    </a:ln>
                  </pic:spPr>
                </pic:pic>
              </a:graphicData>
            </a:graphic>
          </wp:inline>
        </w:drawing>
      </w:r>
      <w:r w:rsidR="002F3192" w:rsidRPr="0014264B">
        <w:rPr>
          <w:lang w:eastAsia="en-US"/>
        </w:rPr>
        <w:fldChar w:fldCharType="end"/>
      </w:r>
      <w:r w:rsidRPr="0014264B">
        <w:rPr>
          <w:lang w:eastAsia="en-US"/>
        </w:rPr>
        <w:t xml:space="preserve">. Гипербола. Представление об асимптотах. </w:t>
      </w:r>
    </w:p>
    <w:p w:rsidR="00AA273C" w:rsidRPr="0014264B" w:rsidRDefault="00AA273C" w:rsidP="006801A8">
      <w:pPr>
        <w:jc w:val="both"/>
        <w:rPr>
          <w:lang w:eastAsia="en-US"/>
        </w:rPr>
      </w:pPr>
      <w:r w:rsidRPr="0014264B">
        <w:rPr>
          <w:b/>
          <w:bCs/>
          <w:lang w:eastAsia="en-US"/>
        </w:rPr>
        <w:t>Степенная функция с показателем3</w:t>
      </w:r>
    </w:p>
    <w:p w:rsidR="00AA273C" w:rsidRPr="0014264B" w:rsidRDefault="00AA273C" w:rsidP="006801A8">
      <w:pPr>
        <w:jc w:val="both"/>
        <w:rPr>
          <w:lang w:eastAsia="en-US"/>
        </w:rPr>
      </w:pPr>
      <w:r w:rsidRPr="0014264B">
        <w:rPr>
          <w:lang w:eastAsia="en-US"/>
        </w:rPr>
        <w:t xml:space="preserve">Свойства. Кубическая парабола. </w:t>
      </w:r>
    </w:p>
    <w:p w:rsidR="00AA273C" w:rsidRPr="0014264B" w:rsidRDefault="00AA273C" w:rsidP="006801A8">
      <w:pPr>
        <w:jc w:val="both"/>
        <w:rPr>
          <w:lang w:eastAsia="en-US"/>
        </w:rPr>
      </w:pPr>
      <w:r w:rsidRPr="0014264B">
        <w:rPr>
          <w:b/>
          <w:bCs/>
          <w:lang w:eastAsia="en-US"/>
        </w:rPr>
        <w:t xml:space="preserve">Функции </w:t>
      </w:r>
      <w:r w:rsidR="00873AB5" w:rsidRPr="0014264B">
        <w:rPr>
          <w:bCs/>
          <w:noProof/>
          <w:position w:val="-10"/>
        </w:rPr>
        <w:drawing>
          <wp:inline distT="0" distB="0" distL="0" distR="0">
            <wp:extent cx="496570" cy="222250"/>
            <wp:effectExtent l="1905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srcRect/>
                    <a:stretch>
                      <a:fillRect/>
                    </a:stretch>
                  </pic:blipFill>
                  <pic:spPr bwMode="auto">
                    <a:xfrm>
                      <a:off x="0" y="0"/>
                      <a:ext cx="496570" cy="222250"/>
                    </a:xfrm>
                    <a:prstGeom prst="rect">
                      <a:avLst/>
                    </a:prstGeom>
                    <a:noFill/>
                    <a:ln w="9525">
                      <a:noFill/>
                      <a:miter lim="800000"/>
                      <a:headEnd/>
                      <a:tailEnd/>
                    </a:ln>
                  </pic:spPr>
                </pic:pic>
              </a:graphicData>
            </a:graphic>
          </wp:inline>
        </w:drawing>
      </w:r>
      <w:r w:rsidRPr="0014264B">
        <w:rPr>
          <w:bCs/>
          <w:lang w:eastAsia="en-US"/>
        </w:rPr>
        <w:t xml:space="preserve">, </w:t>
      </w:r>
      <w:r w:rsidR="00873AB5" w:rsidRPr="0014264B">
        <w:rPr>
          <w:b/>
          <w:bCs/>
          <w:noProof/>
          <w:position w:val="-10"/>
        </w:rPr>
        <w:drawing>
          <wp:inline distT="0" distB="0" distL="0" distR="0">
            <wp:extent cx="496570" cy="222250"/>
            <wp:effectExtent l="1905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1" cstate="print"/>
                    <a:srcRect/>
                    <a:stretch>
                      <a:fillRect/>
                    </a:stretch>
                  </pic:blipFill>
                  <pic:spPr bwMode="auto">
                    <a:xfrm>
                      <a:off x="0" y="0"/>
                      <a:ext cx="496570" cy="222250"/>
                    </a:xfrm>
                    <a:prstGeom prst="rect">
                      <a:avLst/>
                    </a:prstGeom>
                    <a:noFill/>
                    <a:ln w="9525">
                      <a:noFill/>
                      <a:miter lim="800000"/>
                      <a:headEnd/>
                      <a:tailEnd/>
                    </a:ln>
                  </pic:spPr>
                </pic:pic>
              </a:graphicData>
            </a:graphic>
          </wp:inline>
        </w:drawing>
      </w:r>
      <w:r w:rsidRPr="0014264B">
        <w:rPr>
          <w:bCs/>
          <w:lang w:eastAsia="en-US"/>
        </w:rPr>
        <w:t xml:space="preserve">, </w:t>
      </w:r>
      <w:r w:rsidR="00873AB5" w:rsidRPr="0014264B">
        <w:rPr>
          <w:bCs/>
          <w:noProof/>
          <w:position w:val="-12"/>
        </w:rPr>
        <w:drawing>
          <wp:inline distT="0" distB="0" distL="0" distR="0">
            <wp:extent cx="431165" cy="222250"/>
            <wp:effectExtent l="0" t="0" r="6985"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2" cstate="print"/>
                    <a:srcRect/>
                    <a:stretch>
                      <a:fillRect/>
                    </a:stretch>
                  </pic:blipFill>
                  <pic:spPr bwMode="auto">
                    <a:xfrm>
                      <a:off x="0" y="0"/>
                      <a:ext cx="431165" cy="222250"/>
                    </a:xfrm>
                    <a:prstGeom prst="rect">
                      <a:avLst/>
                    </a:prstGeom>
                    <a:noFill/>
                    <a:ln w="9525">
                      <a:noFill/>
                      <a:miter lim="800000"/>
                      <a:headEnd/>
                      <a:tailEnd/>
                    </a:ln>
                  </pic:spPr>
                </pic:pic>
              </a:graphicData>
            </a:graphic>
          </wp:inline>
        </w:drawing>
      </w:r>
      <w:r w:rsidRPr="0014264B">
        <w:rPr>
          <w:bCs/>
          <w:lang w:eastAsia="en-US"/>
        </w:rPr>
        <w:t>.</w:t>
      </w:r>
      <w:r w:rsidRPr="0014264B">
        <w:rPr>
          <w:lang w:eastAsia="en-US"/>
        </w:rPr>
        <w:t>Их свойства и графики. Степенная функция с показат</w:t>
      </w:r>
      <w:r w:rsidRPr="0014264B">
        <w:rPr>
          <w:lang w:eastAsia="en-US"/>
        </w:rPr>
        <w:t>е</w:t>
      </w:r>
      <w:r w:rsidRPr="0014264B">
        <w:rPr>
          <w:lang w:eastAsia="en-US"/>
        </w:rPr>
        <w:t>лем степени больше 3.</w:t>
      </w:r>
    </w:p>
    <w:p w:rsidR="00AA273C" w:rsidRPr="0014264B" w:rsidRDefault="00AA273C" w:rsidP="006801A8">
      <w:pPr>
        <w:jc w:val="both"/>
        <w:rPr>
          <w:rFonts w:eastAsia="Calibri"/>
          <w:lang w:eastAsia="en-US"/>
        </w:rPr>
      </w:pPr>
      <w:r w:rsidRPr="0014264B">
        <w:rPr>
          <w:lang w:eastAsia="en-US"/>
        </w:rPr>
        <w:t xml:space="preserve">Преобразование графиков функций: параллельный перенос, симметрия, растяжение/сжатие, отражение. </w:t>
      </w:r>
    </w:p>
    <w:p w:rsidR="00AA273C" w:rsidRPr="0014264B" w:rsidRDefault="00AA273C" w:rsidP="006801A8">
      <w:pPr>
        <w:jc w:val="both"/>
        <w:rPr>
          <w:rFonts w:eastAsia="Calibri"/>
          <w:lang w:eastAsia="en-US"/>
        </w:rPr>
      </w:pPr>
      <w:r w:rsidRPr="0014264B">
        <w:rPr>
          <w:rFonts w:eastAsia="Calibri"/>
          <w:lang w:eastAsia="en-US"/>
        </w:rPr>
        <w:t xml:space="preserve">Представление о взаимно обратных функциях. </w:t>
      </w:r>
    </w:p>
    <w:p w:rsidR="00AA273C" w:rsidRPr="0014264B" w:rsidRDefault="00AA273C" w:rsidP="006801A8">
      <w:pPr>
        <w:jc w:val="both"/>
        <w:rPr>
          <w:rFonts w:eastAsia="Calibri"/>
          <w:lang w:eastAsia="en-US"/>
        </w:rPr>
      </w:pPr>
      <w:r w:rsidRPr="0014264B">
        <w:rPr>
          <w:rFonts w:eastAsia="Calibri"/>
          <w:lang w:eastAsia="en-US"/>
        </w:rPr>
        <w:t>Непрерывность функции и точки разрыва функций. Кусочно заданные функции.</w:t>
      </w:r>
    </w:p>
    <w:p w:rsidR="00AA273C" w:rsidRPr="0014264B" w:rsidRDefault="00AA273C" w:rsidP="006801A8">
      <w:pPr>
        <w:jc w:val="both"/>
        <w:rPr>
          <w:rFonts w:eastAsia="Calibri"/>
          <w:b/>
          <w:lang w:eastAsia="en-US"/>
        </w:rPr>
      </w:pPr>
      <w:r w:rsidRPr="0014264B">
        <w:rPr>
          <w:rFonts w:eastAsia="Calibri"/>
          <w:b/>
          <w:lang w:eastAsia="en-US"/>
        </w:rPr>
        <w:t>Последовательности и прогрессии</w:t>
      </w:r>
    </w:p>
    <w:p w:rsidR="00AA273C" w:rsidRPr="0014264B" w:rsidRDefault="00AA273C" w:rsidP="006801A8">
      <w:pPr>
        <w:jc w:val="both"/>
        <w:rPr>
          <w:rFonts w:eastAsia="Calibri"/>
          <w:lang w:eastAsia="en-US"/>
        </w:rPr>
      </w:pPr>
      <w:bookmarkStart w:id="125" w:name="_Toc403076056"/>
      <w:r w:rsidRPr="0014264B">
        <w:rPr>
          <w:rFonts w:eastAsia="Calibri"/>
          <w:lang w:eastAsia="en-US"/>
        </w:rPr>
        <w:t>Числовая последовательность. Примеры. Бесконечные последовательности. Арифметическая прогрессия и её свойства. Геометрическая прогрессия. Суммирование первых членов ари</w:t>
      </w:r>
      <w:r w:rsidRPr="0014264B">
        <w:rPr>
          <w:rFonts w:eastAsia="Calibri"/>
          <w:lang w:eastAsia="en-US"/>
        </w:rPr>
        <w:t>ф</w:t>
      </w:r>
      <w:r w:rsidRPr="0014264B">
        <w:rPr>
          <w:rFonts w:eastAsia="Calibri"/>
          <w:lang w:eastAsia="en-US"/>
        </w:rPr>
        <w:t xml:space="preserve">метической и геометрической прогрессий. Сходящаяся геометрическая прогрессия. Сумма сходящейся геометрической прогрессии. </w:t>
      </w:r>
      <w:bookmarkEnd w:id="125"/>
      <w:r w:rsidRPr="0014264B">
        <w:rPr>
          <w:rFonts w:eastAsia="Calibri"/>
          <w:lang w:eastAsia="en-US"/>
        </w:rPr>
        <w:t xml:space="preserve">Гармонический ряд. Расходимость гармонического ряда. </w:t>
      </w:r>
    </w:p>
    <w:p w:rsidR="00AA273C" w:rsidRPr="0014264B" w:rsidRDefault="00AA273C" w:rsidP="006801A8">
      <w:pPr>
        <w:jc w:val="both"/>
        <w:rPr>
          <w:rFonts w:eastAsia="Calibri"/>
          <w:lang w:eastAsia="en-US"/>
        </w:rPr>
      </w:pPr>
      <w:r w:rsidRPr="0014264B">
        <w:rPr>
          <w:rFonts w:eastAsia="Calibri"/>
          <w:lang w:eastAsia="en-US"/>
        </w:rPr>
        <w:t>Метод математической индукции, его применение для вывода формул, доказательства р</w:t>
      </w:r>
      <w:r w:rsidRPr="0014264B">
        <w:rPr>
          <w:rFonts w:eastAsia="Calibri"/>
          <w:lang w:eastAsia="en-US"/>
        </w:rPr>
        <w:t>а</w:t>
      </w:r>
      <w:r w:rsidRPr="0014264B">
        <w:rPr>
          <w:rFonts w:eastAsia="Calibri"/>
          <w:lang w:eastAsia="en-US"/>
        </w:rPr>
        <w:t>венств и неравенств, решения задач на делимость.</w:t>
      </w:r>
    </w:p>
    <w:p w:rsidR="00AA273C" w:rsidRPr="0014264B" w:rsidRDefault="00AA273C" w:rsidP="006801A8">
      <w:pPr>
        <w:jc w:val="both"/>
        <w:rPr>
          <w:b/>
          <w:iCs/>
          <w:lang w:eastAsia="en-US"/>
        </w:rPr>
      </w:pPr>
      <w:bookmarkStart w:id="126" w:name="_Toc403076057"/>
      <w:r w:rsidRPr="0014264B">
        <w:rPr>
          <w:b/>
          <w:iCs/>
          <w:lang w:eastAsia="en-US"/>
        </w:rPr>
        <w:t>Решение текстовых задач</w:t>
      </w:r>
    </w:p>
    <w:p w:rsidR="00AA273C" w:rsidRPr="0014264B" w:rsidRDefault="00AA273C" w:rsidP="006801A8">
      <w:pPr>
        <w:jc w:val="both"/>
        <w:rPr>
          <w:rFonts w:eastAsia="Calibri"/>
          <w:lang w:eastAsia="en-US"/>
        </w:rPr>
      </w:pPr>
      <w:r w:rsidRPr="0014264B">
        <w:rPr>
          <w:rFonts w:eastAsia="Calibri"/>
          <w:b/>
          <w:lang w:eastAsia="en-US"/>
        </w:rPr>
        <w:t>Задачи на все арифметические действия</w:t>
      </w:r>
    </w:p>
    <w:p w:rsidR="00AA273C" w:rsidRPr="0014264B" w:rsidRDefault="00AA273C" w:rsidP="006801A8">
      <w:pPr>
        <w:jc w:val="both"/>
        <w:rPr>
          <w:rFonts w:eastAsia="Calibri"/>
          <w:lang w:eastAsia="en-US"/>
        </w:rPr>
      </w:pPr>
      <w:r w:rsidRPr="0014264B">
        <w:rPr>
          <w:rFonts w:eastAsia="Calibri"/>
          <w:lang w:eastAsia="en-US"/>
        </w:rPr>
        <w:t>Решение текстовых задач арифметическим способом. Использование таблиц, схем, черт</w:t>
      </w:r>
      <w:r w:rsidRPr="0014264B">
        <w:rPr>
          <w:rFonts w:eastAsia="Calibri"/>
          <w:lang w:eastAsia="en-US"/>
        </w:rPr>
        <w:t>е</w:t>
      </w:r>
      <w:r w:rsidRPr="0014264B">
        <w:rPr>
          <w:rFonts w:eastAsia="Calibri"/>
          <w:lang w:eastAsia="en-US"/>
        </w:rPr>
        <w:t>жей, других средств представления данных при решении задачи.</w:t>
      </w:r>
    </w:p>
    <w:p w:rsidR="00AA273C" w:rsidRPr="0014264B" w:rsidRDefault="00AA273C" w:rsidP="006801A8">
      <w:pPr>
        <w:jc w:val="both"/>
        <w:rPr>
          <w:rFonts w:eastAsia="Calibri"/>
          <w:lang w:eastAsia="en-US"/>
        </w:rPr>
      </w:pPr>
      <w:r w:rsidRPr="0014264B">
        <w:rPr>
          <w:rFonts w:eastAsia="Calibri"/>
          <w:b/>
          <w:lang w:eastAsia="en-US"/>
        </w:rPr>
        <w:t>Решение задач на движение, работу, покупки</w:t>
      </w:r>
    </w:p>
    <w:p w:rsidR="00AA273C" w:rsidRPr="0014264B" w:rsidRDefault="00AA273C" w:rsidP="006801A8">
      <w:pPr>
        <w:jc w:val="both"/>
        <w:rPr>
          <w:rFonts w:eastAsia="Calibri"/>
          <w:lang w:eastAsia="en-US"/>
        </w:rPr>
      </w:pPr>
      <w:r w:rsidRPr="0014264B">
        <w:rPr>
          <w:rFonts w:eastAsia="Calibri"/>
          <w:lang w:eastAsia="en-US"/>
        </w:rPr>
        <w:t>Анализ возможных ситуаций взаимного расположения объектов при их движении, соотн</w:t>
      </w:r>
      <w:r w:rsidRPr="0014264B">
        <w:rPr>
          <w:rFonts w:eastAsia="Calibri"/>
          <w:lang w:eastAsia="en-US"/>
        </w:rPr>
        <w:t>о</w:t>
      </w:r>
      <w:r w:rsidRPr="0014264B">
        <w:rPr>
          <w:rFonts w:eastAsia="Calibri"/>
          <w:lang w:eastAsia="en-US"/>
        </w:rPr>
        <w:t xml:space="preserve">шения объёмов выполняемых работ при совместной работе. </w:t>
      </w:r>
    </w:p>
    <w:p w:rsidR="00AA273C" w:rsidRPr="0014264B" w:rsidRDefault="00AA273C" w:rsidP="006801A8">
      <w:pPr>
        <w:jc w:val="both"/>
        <w:rPr>
          <w:rFonts w:eastAsia="Calibri"/>
          <w:b/>
          <w:lang w:eastAsia="en-US"/>
        </w:rPr>
      </w:pPr>
      <w:r w:rsidRPr="0014264B">
        <w:rPr>
          <w:rFonts w:eastAsia="Calibri"/>
          <w:b/>
          <w:lang w:eastAsia="en-US"/>
        </w:rPr>
        <w:t>Решение задач на нахождение части числа и числа по его части</w:t>
      </w:r>
    </w:p>
    <w:p w:rsidR="00AA273C" w:rsidRPr="0014264B" w:rsidRDefault="00AA273C" w:rsidP="006801A8">
      <w:pPr>
        <w:jc w:val="both"/>
        <w:rPr>
          <w:rFonts w:eastAsia="Calibri"/>
          <w:lang w:eastAsia="en-US"/>
        </w:rPr>
      </w:pPr>
      <w:r w:rsidRPr="0014264B">
        <w:rPr>
          <w:rFonts w:eastAsia="Calibri"/>
          <w:b/>
          <w:lang w:eastAsia="en-US"/>
        </w:rPr>
        <w:t>Решение задач на проценты, доли</w:t>
      </w:r>
      <w:r w:rsidRPr="0014264B">
        <w:rPr>
          <w:rFonts w:eastAsia="Calibri"/>
          <w:lang w:eastAsia="en-US"/>
        </w:rPr>
        <w:t>, применение пропорций при решении задач.</w:t>
      </w:r>
    </w:p>
    <w:p w:rsidR="00AA273C" w:rsidRPr="0014264B" w:rsidRDefault="00AA273C" w:rsidP="006801A8">
      <w:pPr>
        <w:jc w:val="both"/>
        <w:rPr>
          <w:rFonts w:eastAsia="Calibri"/>
          <w:b/>
          <w:lang w:eastAsia="en-US"/>
        </w:rPr>
      </w:pPr>
      <w:r w:rsidRPr="0014264B">
        <w:rPr>
          <w:rFonts w:eastAsia="Calibri"/>
          <w:b/>
          <w:lang w:eastAsia="en-US"/>
        </w:rPr>
        <w:t>Логические задачи</w:t>
      </w:r>
    </w:p>
    <w:p w:rsidR="00AA273C" w:rsidRPr="0014264B" w:rsidRDefault="00AA273C" w:rsidP="006801A8">
      <w:pPr>
        <w:jc w:val="both"/>
        <w:rPr>
          <w:rFonts w:eastAsia="Calibri"/>
          <w:bCs/>
          <w:lang w:eastAsia="en-US"/>
        </w:rPr>
      </w:pPr>
      <w:r w:rsidRPr="0014264B">
        <w:rPr>
          <w:rFonts w:eastAsia="Calibri"/>
          <w:bCs/>
          <w:lang w:eastAsia="en-US"/>
        </w:rPr>
        <w:t xml:space="preserve">Решение логических задач. Решение логических задач с помощью графов, таблиц. </w:t>
      </w:r>
    </w:p>
    <w:p w:rsidR="00AA273C" w:rsidRPr="0014264B" w:rsidRDefault="00AA273C" w:rsidP="006801A8">
      <w:pPr>
        <w:jc w:val="both"/>
        <w:rPr>
          <w:rFonts w:eastAsia="Calibri"/>
          <w:b/>
          <w:lang w:eastAsia="en-US"/>
        </w:rPr>
      </w:pPr>
      <w:r w:rsidRPr="0014264B">
        <w:rPr>
          <w:rFonts w:eastAsia="Calibri"/>
          <w:b/>
          <w:lang w:eastAsia="en-US"/>
        </w:rPr>
        <w:t>Основные методы решения задач</w:t>
      </w:r>
    </w:p>
    <w:p w:rsidR="00AA273C" w:rsidRPr="0014264B" w:rsidRDefault="00AA273C" w:rsidP="006801A8">
      <w:pPr>
        <w:jc w:val="both"/>
        <w:rPr>
          <w:rFonts w:eastAsia="Calibri"/>
          <w:bCs/>
          <w:lang w:eastAsia="en-US"/>
        </w:rPr>
      </w:pPr>
      <w:r w:rsidRPr="0014264B">
        <w:rPr>
          <w:rFonts w:eastAsia="Calibri"/>
          <w:bCs/>
          <w:lang w:eastAsia="en-US"/>
        </w:rPr>
        <w:t>Арифметический, алгебраический, перебор вариантов. Первичные представления о других методах решения задач (геометрические и графические методы).</w:t>
      </w:r>
    </w:p>
    <w:p w:rsidR="00AA273C" w:rsidRPr="0014264B" w:rsidRDefault="00AA273C" w:rsidP="006801A8">
      <w:pPr>
        <w:jc w:val="both"/>
        <w:rPr>
          <w:b/>
          <w:bCs/>
        </w:rPr>
      </w:pPr>
      <w:bookmarkStart w:id="127" w:name="_Toc405513927"/>
      <w:bookmarkStart w:id="128" w:name="_Toc284662805"/>
      <w:bookmarkStart w:id="129" w:name="_Toc284663432"/>
      <w:r w:rsidRPr="0014264B">
        <w:rPr>
          <w:b/>
          <w:bCs/>
        </w:rPr>
        <w:t>Статистика и теория вероятностей</w:t>
      </w:r>
      <w:bookmarkEnd w:id="126"/>
      <w:bookmarkEnd w:id="127"/>
      <w:bookmarkEnd w:id="128"/>
      <w:bookmarkEnd w:id="129"/>
    </w:p>
    <w:p w:rsidR="00AA273C" w:rsidRPr="0014264B" w:rsidRDefault="00AA273C" w:rsidP="006801A8">
      <w:pPr>
        <w:jc w:val="both"/>
        <w:rPr>
          <w:rFonts w:eastAsia="Calibri"/>
          <w:lang w:eastAsia="en-US"/>
        </w:rPr>
      </w:pPr>
      <w:r w:rsidRPr="0014264B">
        <w:rPr>
          <w:rFonts w:eastAsia="Calibri"/>
          <w:b/>
          <w:lang w:eastAsia="en-US"/>
        </w:rPr>
        <w:t>Статистика</w:t>
      </w:r>
    </w:p>
    <w:p w:rsidR="00AA273C" w:rsidRPr="0014264B" w:rsidRDefault="00AA273C" w:rsidP="006801A8">
      <w:pPr>
        <w:jc w:val="both"/>
        <w:rPr>
          <w:rFonts w:eastAsia="Calibri"/>
          <w:lang w:eastAsia="en-US"/>
        </w:rPr>
      </w:pPr>
      <w:r w:rsidRPr="0014264B">
        <w:rPr>
          <w:rFonts w:eastAsia="Calibri"/>
          <w:lang w:eastAsia="en-US"/>
        </w:rPr>
        <w:t>Табличное и графическое представление данных, столбчатые и круговые диаграммы, извл</w:t>
      </w:r>
      <w:r w:rsidRPr="0014264B">
        <w:rPr>
          <w:rFonts w:eastAsia="Calibri"/>
          <w:lang w:eastAsia="en-US"/>
        </w:rPr>
        <w:t>е</w:t>
      </w:r>
      <w:r w:rsidRPr="0014264B">
        <w:rPr>
          <w:rFonts w:eastAsia="Calibri"/>
          <w:lang w:eastAsia="en-US"/>
        </w:rPr>
        <w:t>чение нужной информации. Диаграммы рассеивания. Описательные статистические показ</w:t>
      </w:r>
      <w:r w:rsidRPr="0014264B">
        <w:rPr>
          <w:rFonts w:eastAsia="Calibri"/>
          <w:lang w:eastAsia="en-US"/>
        </w:rPr>
        <w:t>а</w:t>
      </w:r>
      <w:r w:rsidRPr="0014264B">
        <w:rPr>
          <w:rFonts w:eastAsia="Calibri"/>
          <w:lang w:eastAsia="en-US"/>
        </w:rPr>
        <w:t>тели: среднее арифметическое, медиана, наибольшее и наименьшее значения числового н</w:t>
      </w:r>
      <w:r w:rsidRPr="0014264B">
        <w:rPr>
          <w:rFonts w:eastAsia="Calibri"/>
          <w:lang w:eastAsia="en-US"/>
        </w:rPr>
        <w:t>а</w:t>
      </w:r>
      <w:r w:rsidRPr="0014264B">
        <w:rPr>
          <w:rFonts w:eastAsia="Calibri"/>
          <w:lang w:eastAsia="en-US"/>
        </w:rPr>
        <w:t>бора. Отклонение. Случайные выбросы. Меры рассеивания: размах, дисперсия и стандартное отклонение. Свойства среднего арифметического и дисперсии. Случайная изменчивость. И</w:t>
      </w:r>
      <w:r w:rsidRPr="0014264B">
        <w:rPr>
          <w:rFonts w:eastAsia="Calibri"/>
          <w:lang w:eastAsia="en-US"/>
        </w:rPr>
        <w:t>з</w:t>
      </w:r>
      <w:r w:rsidRPr="0014264B">
        <w:rPr>
          <w:rFonts w:eastAsia="Calibri"/>
          <w:lang w:eastAsia="en-US"/>
        </w:rPr>
        <w:t>менчивость при измерениях. Решающие правила. Закономерности в изменчивых величинах.</w:t>
      </w:r>
    </w:p>
    <w:p w:rsidR="00AA273C" w:rsidRPr="0014264B" w:rsidRDefault="00AA273C" w:rsidP="006801A8">
      <w:pPr>
        <w:jc w:val="both"/>
        <w:rPr>
          <w:rFonts w:eastAsia="Calibri"/>
          <w:lang w:eastAsia="en-US"/>
        </w:rPr>
      </w:pPr>
      <w:r w:rsidRPr="0014264B">
        <w:rPr>
          <w:rFonts w:eastAsia="Calibri"/>
          <w:b/>
          <w:lang w:eastAsia="en-US"/>
        </w:rPr>
        <w:t>Случайные опыты и случайные события</w:t>
      </w:r>
    </w:p>
    <w:p w:rsidR="00AA273C" w:rsidRPr="0014264B" w:rsidRDefault="00AA273C" w:rsidP="006801A8">
      <w:pPr>
        <w:jc w:val="both"/>
        <w:rPr>
          <w:rFonts w:eastAsia="Calibri"/>
          <w:lang w:eastAsia="en-US"/>
        </w:rPr>
      </w:pPr>
      <w:r w:rsidRPr="0014264B">
        <w:rPr>
          <w:rFonts w:eastAsia="Calibri"/>
          <w:lang w:eastAsia="en-US"/>
        </w:rPr>
        <w:t>Случайные опыты (эксперименты), элементарные случайные события (исходы). Вероятности элементарных событий. События в случайных экспериментах и благоприятствующие эл</w:t>
      </w:r>
      <w:r w:rsidRPr="0014264B">
        <w:rPr>
          <w:rFonts w:eastAsia="Calibri"/>
          <w:lang w:eastAsia="en-US"/>
        </w:rPr>
        <w:t>е</w:t>
      </w:r>
      <w:r w:rsidRPr="0014264B">
        <w:rPr>
          <w:rFonts w:eastAsia="Calibri"/>
          <w:lang w:eastAsia="en-US"/>
        </w:rPr>
        <w:t>ментарные события. Вероятности случайных событий. Опыты с равновозможными элеме</w:t>
      </w:r>
      <w:r w:rsidRPr="0014264B">
        <w:rPr>
          <w:rFonts w:eastAsia="Calibri"/>
          <w:lang w:eastAsia="en-US"/>
        </w:rPr>
        <w:t>н</w:t>
      </w:r>
      <w:r w:rsidRPr="0014264B">
        <w:rPr>
          <w:rFonts w:eastAsia="Calibri"/>
          <w:lang w:eastAsia="en-US"/>
        </w:rPr>
        <w:t>тарными событиями. Классические вероятностные опыты с использованием монет, кубиков. Представление событий с помощью диаграмм Эйлера. Противоположные события, объед</w:t>
      </w:r>
      <w:r w:rsidRPr="0014264B">
        <w:rPr>
          <w:rFonts w:eastAsia="Calibri"/>
          <w:lang w:eastAsia="en-US"/>
        </w:rPr>
        <w:t>и</w:t>
      </w:r>
      <w:r w:rsidRPr="0014264B">
        <w:rPr>
          <w:rFonts w:eastAsia="Calibri"/>
          <w:lang w:eastAsia="en-US"/>
        </w:rPr>
        <w:t>нение и пересечение событий. Правило сложения вероятностей. Случайный выбор. Незав</w:t>
      </w:r>
      <w:r w:rsidRPr="0014264B">
        <w:rPr>
          <w:rFonts w:eastAsia="Calibri"/>
          <w:lang w:eastAsia="en-US"/>
        </w:rPr>
        <w:t>и</w:t>
      </w:r>
      <w:r w:rsidRPr="0014264B">
        <w:rPr>
          <w:rFonts w:eastAsia="Calibri"/>
          <w:lang w:eastAsia="en-US"/>
        </w:rPr>
        <w:t>симые события. Последовательные независимые испытания. Представление эксперимента в виде дерева, умножение вероятностей. Испытания до первого успеха. Условная вероятность. Формула полной вероятности.</w:t>
      </w:r>
    </w:p>
    <w:p w:rsidR="00AA273C" w:rsidRPr="0014264B" w:rsidRDefault="00AA273C" w:rsidP="006801A8">
      <w:pPr>
        <w:jc w:val="both"/>
        <w:rPr>
          <w:rFonts w:eastAsia="Calibri"/>
          <w:lang w:eastAsia="en-US"/>
        </w:rPr>
      </w:pPr>
      <w:r w:rsidRPr="0014264B">
        <w:rPr>
          <w:rFonts w:eastAsia="Calibri"/>
          <w:b/>
          <w:lang w:eastAsia="en-US"/>
        </w:rPr>
        <w:lastRenderedPageBreak/>
        <w:t>Элементы комбинаторики и испытания Бернулли</w:t>
      </w:r>
    </w:p>
    <w:p w:rsidR="00AA273C" w:rsidRPr="0014264B" w:rsidRDefault="00AA273C" w:rsidP="006801A8">
      <w:pPr>
        <w:jc w:val="both"/>
        <w:rPr>
          <w:rFonts w:eastAsia="Calibri"/>
          <w:lang w:eastAsia="en-US"/>
        </w:rPr>
      </w:pPr>
      <w:r w:rsidRPr="0014264B">
        <w:rPr>
          <w:rFonts w:eastAsia="Calibri"/>
          <w:lang w:eastAsia="en-US"/>
        </w:rPr>
        <w:t>Правило умножения, перестановки, факториал. Сочетания и число сочетаний. Треугольник Паскаля и бином Ньютона. Опыты с большим числом равновозможных элементарных соб</w:t>
      </w:r>
      <w:r w:rsidRPr="0014264B">
        <w:rPr>
          <w:rFonts w:eastAsia="Calibri"/>
          <w:lang w:eastAsia="en-US"/>
        </w:rPr>
        <w:t>ы</w:t>
      </w:r>
      <w:r w:rsidRPr="0014264B">
        <w:rPr>
          <w:rFonts w:eastAsia="Calibri"/>
          <w:lang w:eastAsia="en-US"/>
        </w:rPr>
        <w:t>тий. Вычисление вероятностей в опытах с применением элементов комбинаторики. Испыт</w:t>
      </w:r>
      <w:r w:rsidRPr="0014264B">
        <w:rPr>
          <w:rFonts w:eastAsia="Calibri"/>
          <w:lang w:eastAsia="en-US"/>
        </w:rPr>
        <w:t>а</w:t>
      </w:r>
      <w:r w:rsidRPr="0014264B">
        <w:rPr>
          <w:rFonts w:eastAsia="Calibri"/>
          <w:lang w:eastAsia="en-US"/>
        </w:rPr>
        <w:t xml:space="preserve">ния Бернулли. Успех и неудача. Вероятности событий в серии испытаний Бернулли. </w:t>
      </w:r>
    </w:p>
    <w:p w:rsidR="00AA273C" w:rsidRPr="0014264B" w:rsidRDefault="00AA273C" w:rsidP="006801A8">
      <w:pPr>
        <w:jc w:val="both"/>
        <w:rPr>
          <w:rFonts w:eastAsia="Calibri"/>
          <w:lang w:eastAsia="en-US"/>
        </w:rPr>
      </w:pPr>
      <w:r w:rsidRPr="0014264B">
        <w:rPr>
          <w:rFonts w:eastAsia="Calibri"/>
          <w:b/>
          <w:lang w:eastAsia="en-US"/>
        </w:rPr>
        <w:t>Геометрическая вероятность</w:t>
      </w:r>
    </w:p>
    <w:p w:rsidR="00AA273C" w:rsidRPr="0014264B" w:rsidRDefault="00AA273C" w:rsidP="006801A8">
      <w:pPr>
        <w:jc w:val="both"/>
        <w:rPr>
          <w:rFonts w:eastAsia="Calibri"/>
          <w:lang w:eastAsia="en-US"/>
        </w:rPr>
      </w:pPr>
      <w:r w:rsidRPr="0014264B">
        <w:rPr>
          <w:rFonts w:eastAsia="Calibri"/>
          <w:lang w:eastAsia="en-US"/>
        </w:rPr>
        <w:t>Случайный выбор точки из фигуры на плоскости, отрезка и дуги окружности. Случайный выбор числа из числового отрезка.</w:t>
      </w:r>
    </w:p>
    <w:p w:rsidR="00AA273C" w:rsidRPr="0014264B" w:rsidRDefault="00AA273C" w:rsidP="006801A8">
      <w:pPr>
        <w:jc w:val="both"/>
        <w:rPr>
          <w:rFonts w:eastAsia="Calibri"/>
          <w:lang w:eastAsia="en-US"/>
        </w:rPr>
      </w:pPr>
      <w:r w:rsidRPr="0014264B">
        <w:rPr>
          <w:rFonts w:eastAsia="Calibri"/>
          <w:b/>
          <w:lang w:eastAsia="en-US"/>
        </w:rPr>
        <w:t>Случайные величины</w:t>
      </w:r>
    </w:p>
    <w:p w:rsidR="00AA273C" w:rsidRPr="0014264B" w:rsidRDefault="00AA273C" w:rsidP="006801A8">
      <w:pPr>
        <w:jc w:val="both"/>
        <w:rPr>
          <w:rFonts w:eastAsia="Calibri"/>
          <w:lang w:eastAsia="en-US"/>
        </w:rPr>
      </w:pPr>
      <w:r w:rsidRPr="0014264B">
        <w:rPr>
          <w:rFonts w:eastAsia="Calibri"/>
          <w:lang w:eastAsia="en-US"/>
        </w:rPr>
        <w:t>Дискретная случайная величина и распределение вероятностей. Равномерное дискретное распределение. Геометрическое распределение вероятностей. Распределение Бернулли. Б</w:t>
      </w:r>
      <w:r w:rsidRPr="0014264B">
        <w:rPr>
          <w:rFonts w:eastAsia="Calibri"/>
          <w:lang w:eastAsia="en-US"/>
        </w:rPr>
        <w:t>и</w:t>
      </w:r>
      <w:r w:rsidRPr="0014264B">
        <w:rPr>
          <w:rFonts w:eastAsia="Calibri"/>
          <w:lang w:eastAsia="en-US"/>
        </w:rPr>
        <w:t>номиальное распределение. Независимые случайные величины. Сложение, умножение сл</w:t>
      </w:r>
      <w:r w:rsidRPr="0014264B">
        <w:rPr>
          <w:rFonts w:eastAsia="Calibri"/>
          <w:lang w:eastAsia="en-US"/>
        </w:rPr>
        <w:t>у</w:t>
      </w:r>
      <w:r w:rsidRPr="0014264B">
        <w:rPr>
          <w:rFonts w:eastAsia="Calibri"/>
          <w:lang w:eastAsia="en-US"/>
        </w:rPr>
        <w:t>чайных величин. Математическое ожидание и его свойства. Дисперсия и стандартное откл</w:t>
      </w:r>
      <w:r w:rsidRPr="0014264B">
        <w:rPr>
          <w:rFonts w:eastAsia="Calibri"/>
          <w:lang w:eastAsia="en-US"/>
        </w:rPr>
        <w:t>о</w:t>
      </w:r>
      <w:r w:rsidRPr="0014264B">
        <w:rPr>
          <w:rFonts w:eastAsia="Calibri"/>
          <w:lang w:eastAsia="en-US"/>
        </w:rPr>
        <w:t>нение случайной величины; свойства дисперсии. Дисперсия числа успехов в серии испыт</w:t>
      </w:r>
      <w:r w:rsidRPr="0014264B">
        <w:rPr>
          <w:rFonts w:eastAsia="Calibri"/>
          <w:lang w:eastAsia="en-US"/>
        </w:rPr>
        <w:t>а</w:t>
      </w:r>
      <w:r w:rsidRPr="0014264B">
        <w:rPr>
          <w:rFonts w:eastAsia="Calibri"/>
          <w:lang w:eastAsia="en-US"/>
        </w:rPr>
        <w:t>ний Бернулли. Понятие о законе больших чисел. Измерение вероятностей и точность изм</w:t>
      </w:r>
      <w:r w:rsidRPr="0014264B">
        <w:rPr>
          <w:rFonts w:eastAsia="Calibri"/>
          <w:lang w:eastAsia="en-US"/>
        </w:rPr>
        <w:t>е</w:t>
      </w:r>
      <w:r w:rsidRPr="0014264B">
        <w:rPr>
          <w:rFonts w:eastAsia="Calibri"/>
          <w:lang w:eastAsia="en-US"/>
        </w:rPr>
        <w:t xml:space="preserve">рения. Применение закона больших чисел в социологии, страховании, в здравоохранении, обеспечении безопасности населения в чрезвычайных ситуациях. </w:t>
      </w:r>
    </w:p>
    <w:p w:rsidR="00AA273C" w:rsidRPr="0014264B" w:rsidRDefault="00AA273C" w:rsidP="006801A8">
      <w:pPr>
        <w:jc w:val="both"/>
        <w:rPr>
          <w:b/>
          <w:bCs/>
        </w:rPr>
      </w:pPr>
      <w:bookmarkStart w:id="130" w:name="_Toc403076059"/>
      <w:bookmarkStart w:id="131" w:name="_Toc405513928"/>
      <w:bookmarkStart w:id="132" w:name="_Toc284662806"/>
      <w:bookmarkStart w:id="133" w:name="_Toc284663433"/>
      <w:r w:rsidRPr="0014264B">
        <w:rPr>
          <w:b/>
          <w:bCs/>
        </w:rPr>
        <w:t>Геометрия</w:t>
      </w:r>
      <w:bookmarkEnd w:id="130"/>
      <w:bookmarkEnd w:id="131"/>
      <w:bookmarkEnd w:id="132"/>
      <w:bookmarkEnd w:id="133"/>
    </w:p>
    <w:p w:rsidR="00AA273C" w:rsidRPr="0014264B" w:rsidRDefault="00AA273C" w:rsidP="006801A8">
      <w:pPr>
        <w:jc w:val="both"/>
        <w:rPr>
          <w:b/>
          <w:iCs/>
          <w:lang w:eastAsia="en-US"/>
        </w:rPr>
      </w:pPr>
      <w:r w:rsidRPr="0014264B">
        <w:rPr>
          <w:b/>
          <w:iCs/>
          <w:lang w:eastAsia="en-US"/>
        </w:rPr>
        <w:t>Геометрические фигуры</w:t>
      </w:r>
    </w:p>
    <w:p w:rsidR="00AA273C" w:rsidRPr="0014264B" w:rsidRDefault="00AA273C" w:rsidP="006801A8">
      <w:pPr>
        <w:jc w:val="both"/>
        <w:rPr>
          <w:rFonts w:eastAsia="Calibri"/>
          <w:b/>
          <w:lang w:eastAsia="en-US"/>
        </w:rPr>
      </w:pPr>
      <w:r w:rsidRPr="0014264B">
        <w:rPr>
          <w:rFonts w:eastAsia="Calibri"/>
          <w:b/>
          <w:lang w:eastAsia="en-US"/>
        </w:rPr>
        <w:t>Фигуры в геометрии и в окружающем мире</w:t>
      </w:r>
    </w:p>
    <w:p w:rsidR="00AA273C" w:rsidRPr="0014264B" w:rsidRDefault="00AA273C" w:rsidP="006801A8">
      <w:pPr>
        <w:jc w:val="both"/>
        <w:rPr>
          <w:rFonts w:eastAsia="Calibri"/>
          <w:lang w:eastAsia="en-US"/>
        </w:rPr>
      </w:pPr>
      <w:r w:rsidRPr="0014264B">
        <w:rPr>
          <w:rFonts w:eastAsia="Calibri"/>
          <w:lang w:eastAsia="en-US"/>
        </w:rPr>
        <w:t xml:space="preserve">Геометрическая фигура. Внутренняя, внешняя области фигуры, граница. Линии и области на плоскости. Выпуклая и невыпуклая фигуры. </w:t>
      </w:r>
      <w:r w:rsidRPr="0014264B">
        <w:rPr>
          <w:rFonts w:eastAsia="Calibri"/>
          <w:bCs/>
          <w:lang w:eastAsia="en-US"/>
        </w:rPr>
        <w:t>Плоская и неплоская фигуры</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Выделение свойств объектов. Формирование представлений о метапредметном понятии «ф</w:t>
      </w:r>
      <w:r w:rsidRPr="0014264B">
        <w:rPr>
          <w:rFonts w:eastAsia="Calibri"/>
          <w:lang w:eastAsia="en-US"/>
        </w:rPr>
        <w:t>и</w:t>
      </w:r>
      <w:r w:rsidRPr="0014264B">
        <w:rPr>
          <w:rFonts w:eastAsia="Calibri"/>
          <w:lang w:eastAsia="en-US"/>
        </w:rPr>
        <w:t>гура». Точка, отрезок, прямая, луч, ломаная, плоскость, угол, биссектриса угла и её свойства, виды углов, многоугольники, окружность и круг.</w:t>
      </w:r>
    </w:p>
    <w:p w:rsidR="00AA273C" w:rsidRPr="0014264B" w:rsidRDefault="00AA273C" w:rsidP="006801A8">
      <w:pPr>
        <w:jc w:val="both"/>
        <w:rPr>
          <w:rFonts w:eastAsia="Calibri"/>
          <w:i/>
          <w:iCs/>
          <w:lang w:eastAsia="en-US"/>
        </w:rPr>
      </w:pPr>
      <w:r w:rsidRPr="0014264B">
        <w:rPr>
          <w:rFonts w:eastAsia="Calibri"/>
          <w:iCs/>
          <w:lang w:eastAsia="en-US"/>
        </w:rPr>
        <w:t>Осевая симметрия геометрических фигур. Центральная симметрия геометрических фигур</w:t>
      </w:r>
      <w:r w:rsidRPr="0014264B">
        <w:rPr>
          <w:rFonts w:eastAsia="Calibri"/>
          <w:i/>
          <w:iCs/>
          <w:lang w:eastAsia="en-US"/>
        </w:rPr>
        <w:t>.</w:t>
      </w:r>
    </w:p>
    <w:p w:rsidR="00AA273C" w:rsidRPr="0014264B" w:rsidRDefault="00AA273C" w:rsidP="006801A8">
      <w:pPr>
        <w:jc w:val="both"/>
        <w:rPr>
          <w:rFonts w:eastAsia="Calibri"/>
          <w:b/>
          <w:lang w:eastAsia="en-US"/>
        </w:rPr>
      </w:pPr>
      <w:r w:rsidRPr="0014264B">
        <w:rPr>
          <w:rFonts w:eastAsia="Calibri"/>
          <w:b/>
          <w:lang w:eastAsia="en-US"/>
        </w:rPr>
        <w:t>Многоугольники</w:t>
      </w:r>
    </w:p>
    <w:p w:rsidR="00AA273C" w:rsidRPr="0014264B" w:rsidRDefault="00AA273C" w:rsidP="006801A8">
      <w:pPr>
        <w:jc w:val="both"/>
        <w:rPr>
          <w:rFonts w:eastAsia="Calibri"/>
          <w:lang w:eastAsia="en-US"/>
        </w:rPr>
      </w:pPr>
      <w:r w:rsidRPr="0014264B">
        <w:rPr>
          <w:rFonts w:eastAsia="Calibri"/>
          <w:lang w:eastAsia="en-US"/>
        </w:rPr>
        <w:t xml:space="preserve">Многоугольник, его элементы и его свойства. Правильные многоугольники. </w:t>
      </w:r>
      <w:r w:rsidRPr="0014264B">
        <w:rPr>
          <w:rFonts w:eastAsia="Calibri"/>
          <w:bCs/>
          <w:lang w:eastAsia="en-US"/>
        </w:rPr>
        <w:t>В</w:t>
      </w:r>
      <w:r w:rsidRPr="0014264B">
        <w:rPr>
          <w:rFonts w:eastAsia="Calibri"/>
          <w:lang w:eastAsia="en-US"/>
        </w:rPr>
        <w:t>ыпуклые и н</w:t>
      </w:r>
      <w:r w:rsidRPr="0014264B">
        <w:rPr>
          <w:rFonts w:eastAsia="Calibri"/>
          <w:lang w:eastAsia="en-US"/>
        </w:rPr>
        <w:t>е</w:t>
      </w:r>
      <w:r w:rsidRPr="0014264B">
        <w:rPr>
          <w:rFonts w:eastAsia="Calibri"/>
          <w:lang w:eastAsia="en-US"/>
        </w:rPr>
        <w:t xml:space="preserve">выпуклые многоугольники. Сумма углов выпуклого многоугольника. </w:t>
      </w:r>
    </w:p>
    <w:p w:rsidR="00AA273C" w:rsidRPr="0014264B" w:rsidRDefault="00AA273C" w:rsidP="006801A8">
      <w:pPr>
        <w:jc w:val="both"/>
        <w:rPr>
          <w:rFonts w:eastAsia="Calibri"/>
          <w:lang w:eastAsia="en-US"/>
        </w:rPr>
      </w:pPr>
      <w:r w:rsidRPr="0014264B">
        <w:rPr>
          <w:rFonts w:eastAsia="Calibri"/>
          <w:lang w:eastAsia="en-US"/>
        </w:rPr>
        <w:t>Треугольник. Сумма углов треугольника. Равнобедренный треугольник, свойства и призн</w:t>
      </w:r>
      <w:r w:rsidRPr="0014264B">
        <w:rPr>
          <w:rFonts w:eastAsia="Calibri"/>
          <w:lang w:eastAsia="en-US"/>
        </w:rPr>
        <w:t>а</w:t>
      </w:r>
      <w:r w:rsidRPr="0014264B">
        <w:rPr>
          <w:rFonts w:eastAsia="Calibri"/>
          <w:lang w:eastAsia="en-US"/>
        </w:rPr>
        <w:t>ки. Равносторонний треугольник. Медианы, биссектрисы, высоты треугольников. Замеч</w:t>
      </w:r>
      <w:r w:rsidRPr="0014264B">
        <w:rPr>
          <w:rFonts w:eastAsia="Calibri"/>
          <w:lang w:eastAsia="en-US"/>
        </w:rPr>
        <w:t>а</w:t>
      </w:r>
      <w:r w:rsidRPr="0014264B">
        <w:rPr>
          <w:rFonts w:eastAsia="Calibri"/>
          <w:lang w:eastAsia="en-US"/>
        </w:rPr>
        <w:t>тельные точки в треугольнике. Неравенство треугольника.</w:t>
      </w:r>
    </w:p>
    <w:p w:rsidR="00AA273C" w:rsidRPr="0014264B" w:rsidRDefault="00AA273C" w:rsidP="006801A8">
      <w:pPr>
        <w:jc w:val="both"/>
        <w:rPr>
          <w:rFonts w:eastAsia="Calibri"/>
          <w:lang w:eastAsia="en-US"/>
        </w:rPr>
      </w:pPr>
      <w:r w:rsidRPr="0014264B">
        <w:rPr>
          <w:rFonts w:eastAsia="Calibri"/>
          <w:lang w:eastAsia="en-US"/>
        </w:rPr>
        <w:t xml:space="preserve">Четырёхугольники. Параллелограмм, ромб, прямоугольник, квадрат, трапеция. Свойства и признаки параллелограмма, ромба, прямоугольника, квадрата. Теорема Вариньона. </w:t>
      </w:r>
    </w:p>
    <w:p w:rsidR="00AA273C" w:rsidRPr="0014264B" w:rsidRDefault="00AA273C" w:rsidP="006801A8">
      <w:pPr>
        <w:jc w:val="both"/>
        <w:rPr>
          <w:rFonts w:eastAsia="Calibri"/>
          <w:lang w:eastAsia="en-US"/>
        </w:rPr>
      </w:pPr>
      <w:r w:rsidRPr="0014264B">
        <w:rPr>
          <w:rFonts w:eastAsia="Calibri"/>
          <w:b/>
          <w:bCs/>
          <w:lang w:eastAsia="en-US"/>
        </w:rPr>
        <w:t>Окружность, круг</w:t>
      </w:r>
    </w:p>
    <w:p w:rsidR="00AA273C" w:rsidRPr="0014264B" w:rsidRDefault="00AA273C" w:rsidP="006801A8">
      <w:pPr>
        <w:jc w:val="both"/>
        <w:rPr>
          <w:rFonts w:eastAsia="Calibri"/>
          <w:lang w:eastAsia="en-US"/>
        </w:rPr>
      </w:pPr>
      <w:r w:rsidRPr="0014264B">
        <w:rPr>
          <w:rFonts w:eastAsia="Calibri"/>
          <w:lang w:eastAsia="en-US"/>
        </w:rPr>
        <w:t>Их элементы и свойства. Хорды и секущие, их свойства. Касательные и их свойства. Це</w:t>
      </w:r>
      <w:r w:rsidRPr="0014264B">
        <w:rPr>
          <w:rFonts w:eastAsia="Calibri"/>
          <w:lang w:eastAsia="en-US"/>
        </w:rPr>
        <w:t>н</w:t>
      </w:r>
      <w:r w:rsidRPr="0014264B">
        <w:rPr>
          <w:rFonts w:eastAsia="Calibri"/>
          <w:lang w:eastAsia="en-US"/>
        </w:rPr>
        <w:t>тральные и вписанные углы. Вписанные и описанные окружности для треугольников. Вп</w:t>
      </w:r>
      <w:r w:rsidRPr="0014264B">
        <w:rPr>
          <w:rFonts w:eastAsia="Calibri"/>
          <w:lang w:eastAsia="en-US"/>
        </w:rPr>
        <w:t>и</w:t>
      </w:r>
      <w:r w:rsidRPr="0014264B">
        <w:rPr>
          <w:rFonts w:eastAsia="Calibri"/>
          <w:lang w:eastAsia="en-US"/>
        </w:rPr>
        <w:t>санные и описанные окружности для четырёхугольников. Вневписанные окружности. Рад</w:t>
      </w:r>
      <w:r w:rsidRPr="0014264B">
        <w:rPr>
          <w:rFonts w:eastAsia="Calibri"/>
          <w:lang w:eastAsia="en-US"/>
        </w:rPr>
        <w:t>и</w:t>
      </w:r>
      <w:r w:rsidRPr="0014264B">
        <w:rPr>
          <w:rFonts w:eastAsia="Calibri"/>
          <w:lang w:eastAsia="en-US"/>
        </w:rPr>
        <w:t>кальная ось.</w:t>
      </w:r>
    </w:p>
    <w:p w:rsidR="00AA273C" w:rsidRPr="0014264B" w:rsidRDefault="00AA273C" w:rsidP="006801A8">
      <w:pPr>
        <w:jc w:val="both"/>
        <w:rPr>
          <w:rFonts w:eastAsia="Calibri"/>
          <w:lang w:eastAsia="en-US"/>
        </w:rPr>
      </w:pPr>
      <w:r w:rsidRPr="0014264B">
        <w:rPr>
          <w:rFonts w:eastAsia="Calibri"/>
          <w:b/>
          <w:bCs/>
          <w:lang w:eastAsia="en-US"/>
        </w:rPr>
        <w:t>Фигуры в пространстве (объемные тела)</w:t>
      </w:r>
    </w:p>
    <w:p w:rsidR="00AA273C" w:rsidRPr="0014264B" w:rsidRDefault="00AA273C" w:rsidP="006801A8">
      <w:pPr>
        <w:jc w:val="both"/>
        <w:rPr>
          <w:rFonts w:eastAsia="Calibri"/>
          <w:lang w:eastAsia="en-US"/>
        </w:rPr>
      </w:pPr>
      <w:r w:rsidRPr="0014264B">
        <w:rPr>
          <w:rFonts w:eastAsia="Calibri"/>
          <w:lang w:eastAsia="en-US"/>
        </w:rPr>
        <w:t>Многогранник и его элементы. Названия многогранников с разным положением и количес</w:t>
      </w:r>
      <w:r w:rsidRPr="0014264B">
        <w:rPr>
          <w:rFonts w:eastAsia="Calibri"/>
          <w:lang w:eastAsia="en-US"/>
        </w:rPr>
        <w:t>т</w:t>
      </w:r>
      <w:r w:rsidRPr="0014264B">
        <w:rPr>
          <w:rFonts w:eastAsia="Calibri"/>
          <w:lang w:eastAsia="en-US"/>
        </w:rPr>
        <w:t>вом граней. Первичные представления о пирамидах, параллелепипедах, призмах, сфере, ш</w:t>
      </w:r>
      <w:r w:rsidRPr="0014264B">
        <w:rPr>
          <w:rFonts w:eastAsia="Calibri"/>
          <w:lang w:eastAsia="en-US"/>
        </w:rPr>
        <w:t>а</w:t>
      </w:r>
      <w:r w:rsidRPr="0014264B">
        <w:rPr>
          <w:rFonts w:eastAsia="Calibri"/>
          <w:lang w:eastAsia="en-US"/>
        </w:rPr>
        <w:t xml:space="preserve">ре, цилиндре, конусе, их элементах и простейших свойствах. </w:t>
      </w:r>
    </w:p>
    <w:p w:rsidR="00AA273C" w:rsidRPr="0014264B" w:rsidRDefault="00AA273C" w:rsidP="006801A8">
      <w:pPr>
        <w:jc w:val="both"/>
        <w:rPr>
          <w:b/>
          <w:iCs/>
          <w:lang w:eastAsia="en-US"/>
        </w:rPr>
      </w:pPr>
      <w:bookmarkStart w:id="134" w:name="_Toc403076060"/>
      <w:r w:rsidRPr="0014264B">
        <w:rPr>
          <w:b/>
          <w:iCs/>
          <w:lang w:eastAsia="en-US"/>
        </w:rPr>
        <w:t>Отношения</w:t>
      </w:r>
      <w:bookmarkEnd w:id="134"/>
    </w:p>
    <w:p w:rsidR="00AA273C" w:rsidRPr="0014264B" w:rsidRDefault="00AA273C" w:rsidP="006801A8">
      <w:pPr>
        <w:jc w:val="both"/>
        <w:rPr>
          <w:rFonts w:eastAsia="Calibri"/>
          <w:b/>
          <w:bCs/>
          <w:lang w:eastAsia="en-US"/>
        </w:rPr>
      </w:pPr>
      <w:r w:rsidRPr="0014264B">
        <w:rPr>
          <w:rFonts w:eastAsia="Calibri"/>
          <w:b/>
          <w:bCs/>
          <w:lang w:eastAsia="en-US"/>
        </w:rPr>
        <w:t>Равенство фигур</w:t>
      </w:r>
    </w:p>
    <w:p w:rsidR="00AA273C" w:rsidRPr="0014264B" w:rsidRDefault="00AA273C" w:rsidP="006801A8">
      <w:pPr>
        <w:jc w:val="both"/>
        <w:rPr>
          <w:rFonts w:eastAsia="Calibri"/>
          <w:iCs/>
          <w:lang w:eastAsia="en-US"/>
        </w:rPr>
      </w:pPr>
      <w:r w:rsidRPr="0014264B">
        <w:rPr>
          <w:rFonts w:eastAsia="Calibri"/>
          <w:bCs/>
          <w:lang w:eastAsia="en-US"/>
        </w:rPr>
        <w:t>С</w:t>
      </w:r>
      <w:r w:rsidRPr="0014264B">
        <w:rPr>
          <w:rFonts w:eastAsia="Calibri"/>
          <w:lang w:eastAsia="en-US"/>
        </w:rPr>
        <w:t xml:space="preserve">войства и признаки равенства треугольников. </w:t>
      </w:r>
      <w:r w:rsidRPr="0014264B">
        <w:rPr>
          <w:rFonts w:eastAsia="Calibri"/>
          <w:iCs/>
          <w:lang w:eastAsia="en-US"/>
        </w:rPr>
        <w:t>Дополнительные признаки равенства тр</w:t>
      </w:r>
      <w:r w:rsidRPr="0014264B">
        <w:rPr>
          <w:rFonts w:eastAsia="Calibri"/>
          <w:iCs/>
          <w:lang w:eastAsia="en-US"/>
        </w:rPr>
        <w:t>е</w:t>
      </w:r>
      <w:r w:rsidRPr="0014264B">
        <w:rPr>
          <w:rFonts w:eastAsia="Calibri"/>
          <w:iCs/>
          <w:lang w:eastAsia="en-US"/>
        </w:rPr>
        <w:t>угольников. Признаки равенства параллелограммов.</w:t>
      </w:r>
    </w:p>
    <w:p w:rsidR="00AA273C" w:rsidRPr="0014264B" w:rsidRDefault="00AA273C" w:rsidP="006801A8">
      <w:pPr>
        <w:jc w:val="both"/>
        <w:rPr>
          <w:rFonts w:eastAsia="Calibri"/>
          <w:lang w:eastAsia="en-US"/>
        </w:rPr>
      </w:pPr>
      <w:r w:rsidRPr="0014264B">
        <w:rPr>
          <w:rFonts w:eastAsia="Calibri"/>
          <w:b/>
          <w:bCs/>
          <w:lang w:eastAsia="en-US"/>
        </w:rPr>
        <w:t>Параллельность прямых</w:t>
      </w:r>
    </w:p>
    <w:p w:rsidR="00AA273C" w:rsidRPr="0014264B" w:rsidRDefault="00AA273C" w:rsidP="006801A8">
      <w:pPr>
        <w:jc w:val="both"/>
        <w:rPr>
          <w:rFonts w:eastAsia="Calibri"/>
          <w:iCs/>
          <w:lang w:eastAsia="en-US"/>
        </w:rPr>
      </w:pPr>
      <w:r w:rsidRPr="0014264B">
        <w:rPr>
          <w:rFonts w:eastAsia="Calibri"/>
          <w:lang w:eastAsia="en-US"/>
        </w:rPr>
        <w:t>Признаки и свойства параллельных прямых. Аксиома параллельности Евклида. Первичные представления о неевклидовых геометриях. Теорема Фалеса.</w:t>
      </w:r>
    </w:p>
    <w:p w:rsidR="00AA273C" w:rsidRPr="0014264B" w:rsidRDefault="00AA273C" w:rsidP="006801A8">
      <w:pPr>
        <w:jc w:val="both"/>
        <w:rPr>
          <w:rFonts w:eastAsia="Calibri"/>
          <w:b/>
          <w:bCs/>
          <w:lang w:eastAsia="en-US"/>
        </w:rPr>
      </w:pPr>
      <w:r w:rsidRPr="0014264B">
        <w:rPr>
          <w:rFonts w:eastAsia="Calibri"/>
          <w:b/>
          <w:bCs/>
          <w:lang w:eastAsia="en-US"/>
        </w:rPr>
        <w:t>Перпендикулярные прямые</w:t>
      </w:r>
    </w:p>
    <w:p w:rsidR="00AA273C" w:rsidRPr="0014264B" w:rsidRDefault="00AA273C" w:rsidP="006801A8">
      <w:pPr>
        <w:jc w:val="both"/>
        <w:rPr>
          <w:rFonts w:eastAsia="Calibri"/>
          <w:lang w:eastAsia="en-US"/>
        </w:rPr>
      </w:pPr>
      <w:r w:rsidRPr="0014264B">
        <w:rPr>
          <w:rFonts w:eastAsia="Calibri"/>
          <w:bCs/>
          <w:lang w:eastAsia="en-US"/>
        </w:rPr>
        <w:lastRenderedPageBreak/>
        <w:t xml:space="preserve">Прямой угол. Перпендикуляр к прямой. Серединный перпендикуляр к отрезку. </w:t>
      </w:r>
      <w:r w:rsidRPr="0014264B">
        <w:rPr>
          <w:rFonts w:eastAsia="Calibri"/>
          <w:lang w:eastAsia="en-US"/>
        </w:rPr>
        <w:t>Свойства и признаки перпендикулярности прямых. Наклонные, проекции, их свойства.</w:t>
      </w:r>
    </w:p>
    <w:p w:rsidR="00AA273C" w:rsidRPr="0014264B" w:rsidRDefault="00AA273C" w:rsidP="006801A8">
      <w:pPr>
        <w:jc w:val="both"/>
        <w:rPr>
          <w:rFonts w:eastAsia="Calibri"/>
          <w:lang w:eastAsia="en-US"/>
        </w:rPr>
      </w:pPr>
      <w:r w:rsidRPr="0014264B">
        <w:rPr>
          <w:rFonts w:eastAsia="Calibri"/>
          <w:b/>
          <w:bCs/>
          <w:lang w:eastAsia="en-US"/>
        </w:rPr>
        <w:t>Подобие</w:t>
      </w:r>
    </w:p>
    <w:p w:rsidR="00AA273C" w:rsidRPr="0014264B" w:rsidRDefault="00AA273C" w:rsidP="006801A8">
      <w:pPr>
        <w:jc w:val="both"/>
        <w:rPr>
          <w:rFonts w:eastAsia="Calibri"/>
          <w:lang w:eastAsia="en-US"/>
        </w:rPr>
      </w:pPr>
      <w:r w:rsidRPr="0014264B">
        <w:rPr>
          <w:rFonts w:eastAsia="Calibri"/>
          <w:lang w:eastAsia="en-US"/>
        </w:rPr>
        <w:t xml:space="preserve">Пропорциональные отрезки, подобие фигур. Подобные треугольники. Признаки подобия треугольников. Отношение площадей подобных фигур. </w:t>
      </w:r>
    </w:p>
    <w:p w:rsidR="00AA273C" w:rsidRPr="0014264B" w:rsidRDefault="00AA273C" w:rsidP="006801A8">
      <w:pPr>
        <w:jc w:val="both"/>
        <w:rPr>
          <w:rFonts w:eastAsia="Calibri"/>
          <w:lang w:eastAsia="en-US"/>
        </w:rPr>
      </w:pPr>
      <w:r w:rsidRPr="0014264B">
        <w:rPr>
          <w:rFonts w:eastAsia="Calibri"/>
          <w:b/>
          <w:lang w:eastAsia="en-US"/>
        </w:rPr>
        <w:t>Взаимное расположениепрямой и окружности</w:t>
      </w:r>
      <w:r w:rsidRPr="0014264B">
        <w:rPr>
          <w:rFonts w:eastAsia="Calibri"/>
          <w:lang w:eastAsia="en-US"/>
        </w:rPr>
        <w:t>, двух окружностей.</w:t>
      </w:r>
    </w:p>
    <w:p w:rsidR="00AA273C" w:rsidRPr="0014264B" w:rsidRDefault="00AA273C" w:rsidP="006801A8">
      <w:pPr>
        <w:jc w:val="both"/>
        <w:rPr>
          <w:b/>
          <w:iCs/>
          <w:lang w:eastAsia="en-US"/>
        </w:rPr>
      </w:pPr>
      <w:bookmarkStart w:id="135" w:name="_Toc403076061"/>
      <w:r w:rsidRPr="0014264B">
        <w:rPr>
          <w:b/>
          <w:iCs/>
          <w:lang w:eastAsia="en-US"/>
        </w:rPr>
        <w:t>Измерения и вычисления</w:t>
      </w:r>
      <w:bookmarkEnd w:id="135"/>
    </w:p>
    <w:p w:rsidR="00AA273C" w:rsidRPr="0014264B" w:rsidRDefault="00AA273C" w:rsidP="006801A8">
      <w:pPr>
        <w:jc w:val="both"/>
        <w:rPr>
          <w:rFonts w:eastAsia="Calibri"/>
          <w:lang w:eastAsia="en-US"/>
        </w:rPr>
      </w:pPr>
      <w:r w:rsidRPr="0014264B">
        <w:rPr>
          <w:rFonts w:eastAsia="Calibri"/>
          <w:b/>
          <w:bCs/>
          <w:lang w:eastAsia="en-US"/>
        </w:rPr>
        <w:t>Величины</w:t>
      </w:r>
    </w:p>
    <w:p w:rsidR="00AA273C" w:rsidRPr="0014264B" w:rsidRDefault="00AA273C" w:rsidP="006801A8">
      <w:pPr>
        <w:jc w:val="both"/>
        <w:rPr>
          <w:rFonts w:eastAsia="Calibri"/>
          <w:lang w:eastAsia="en-US"/>
        </w:rPr>
      </w:pPr>
      <w:r w:rsidRPr="0014264B">
        <w:rPr>
          <w:rFonts w:eastAsia="Calibri"/>
          <w:lang w:eastAsia="en-US"/>
        </w:rPr>
        <w:t>Понятие величины. Длина. Измерение длины. Единцы измерения длины.</w:t>
      </w:r>
    </w:p>
    <w:p w:rsidR="00AA273C" w:rsidRPr="0014264B" w:rsidRDefault="00AA273C" w:rsidP="006801A8">
      <w:pPr>
        <w:jc w:val="both"/>
        <w:rPr>
          <w:rFonts w:eastAsia="Calibri"/>
          <w:lang w:eastAsia="en-US"/>
        </w:rPr>
      </w:pPr>
      <w:r w:rsidRPr="0014264B">
        <w:rPr>
          <w:rFonts w:eastAsia="Calibri"/>
          <w:lang w:eastAsia="en-US"/>
        </w:rPr>
        <w:t xml:space="preserve">Величина угла. Градусная мера угла. Синус, косинус и тангенс острого угла прямоугольного треугольника. </w:t>
      </w:r>
    </w:p>
    <w:p w:rsidR="00AA273C" w:rsidRPr="0014264B" w:rsidRDefault="00AA273C" w:rsidP="006801A8">
      <w:pPr>
        <w:jc w:val="both"/>
        <w:rPr>
          <w:rFonts w:eastAsia="Calibri"/>
          <w:lang w:eastAsia="en-US"/>
        </w:rPr>
      </w:pPr>
      <w:r w:rsidRPr="0014264B">
        <w:rPr>
          <w:rFonts w:eastAsia="Calibri"/>
          <w:lang w:eastAsia="en-US"/>
        </w:rPr>
        <w:t>Понятие о площади плоской фигуры и её свойствах. Измерение площадей</w:t>
      </w:r>
      <w:r w:rsidRPr="0014264B" w:rsidDel="00965CF1">
        <w:rPr>
          <w:rFonts w:eastAsia="Calibri"/>
          <w:lang w:eastAsia="en-US"/>
        </w:rPr>
        <w:t>.</w:t>
      </w:r>
      <w:r w:rsidRPr="0014264B">
        <w:rPr>
          <w:rFonts w:eastAsia="Calibri"/>
          <w:lang w:eastAsia="en-US"/>
        </w:rPr>
        <w:t xml:space="preserve"> Единицы измер</w:t>
      </w:r>
      <w:r w:rsidRPr="0014264B">
        <w:rPr>
          <w:rFonts w:eastAsia="Calibri"/>
          <w:lang w:eastAsia="en-US"/>
        </w:rPr>
        <w:t>е</w:t>
      </w:r>
      <w:r w:rsidRPr="0014264B">
        <w:rPr>
          <w:rFonts w:eastAsia="Calibri"/>
          <w:lang w:eastAsia="en-US"/>
        </w:rPr>
        <w:t>ния площади.</w:t>
      </w:r>
    </w:p>
    <w:p w:rsidR="00AA273C" w:rsidRPr="0014264B" w:rsidRDefault="00AA273C" w:rsidP="006801A8">
      <w:pPr>
        <w:jc w:val="both"/>
        <w:rPr>
          <w:rFonts w:eastAsia="Calibri"/>
          <w:b/>
          <w:bCs/>
          <w:lang w:eastAsia="en-US"/>
        </w:rPr>
      </w:pPr>
      <w:r w:rsidRPr="0014264B">
        <w:rPr>
          <w:rFonts w:eastAsia="Calibri"/>
          <w:lang w:eastAsia="en-US"/>
        </w:rPr>
        <w:t>Представление об объёме пространственной фигуры и его свойствах. Измерение объёма. Единицы измерения объёмов.</w:t>
      </w:r>
    </w:p>
    <w:p w:rsidR="00AA273C" w:rsidRPr="0014264B" w:rsidRDefault="00AA273C" w:rsidP="006801A8">
      <w:pPr>
        <w:jc w:val="both"/>
        <w:rPr>
          <w:rFonts w:eastAsia="Calibri"/>
          <w:lang w:eastAsia="en-US"/>
        </w:rPr>
      </w:pPr>
      <w:r w:rsidRPr="0014264B">
        <w:rPr>
          <w:rFonts w:eastAsia="Calibri"/>
          <w:b/>
          <w:bCs/>
          <w:lang w:eastAsia="en-US"/>
        </w:rPr>
        <w:t>Измерения и вычисления</w:t>
      </w:r>
    </w:p>
    <w:p w:rsidR="00AA273C" w:rsidRPr="0014264B" w:rsidRDefault="00AA273C" w:rsidP="006801A8">
      <w:pPr>
        <w:jc w:val="both"/>
        <w:rPr>
          <w:rFonts w:eastAsia="Calibri"/>
          <w:lang w:eastAsia="en-US"/>
        </w:rPr>
      </w:pPr>
      <w:r w:rsidRPr="0014264B">
        <w:rPr>
          <w:rFonts w:eastAsia="Calibri"/>
          <w:lang w:eastAsia="en-US"/>
        </w:rPr>
        <w:t>Инструменты для измерений и построений; измерение и вычисление углов, длин (рассто</w:t>
      </w:r>
      <w:r w:rsidRPr="0014264B">
        <w:rPr>
          <w:rFonts w:eastAsia="Calibri"/>
          <w:lang w:eastAsia="en-US"/>
        </w:rPr>
        <w:t>я</w:t>
      </w:r>
      <w:r w:rsidRPr="0014264B">
        <w:rPr>
          <w:rFonts w:eastAsia="Calibri"/>
          <w:lang w:eastAsia="en-US"/>
        </w:rPr>
        <w:t>ний), площадей, вычисление элементов треугольников с использованием тригонометрич</w:t>
      </w:r>
      <w:r w:rsidRPr="0014264B">
        <w:rPr>
          <w:rFonts w:eastAsia="Calibri"/>
          <w:lang w:eastAsia="en-US"/>
        </w:rPr>
        <w:t>е</w:t>
      </w:r>
      <w:r w:rsidRPr="0014264B">
        <w:rPr>
          <w:rFonts w:eastAsia="Calibri"/>
          <w:lang w:eastAsia="en-US"/>
        </w:rPr>
        <w:t>ских соотношений. Площади. Формулы площади треугольника, параллелограмма и его час</w:t>
      </w:r>
      <w:r w:rsidRPr="0014264B">
        <w:rPr>
          <w:rFonts w:eastAsia="Calibri"/>
          <w:lang w:eastAsia="en-US"/>
        </w:rPr>
        <w:t>т</w:t>
      </w:r>
      <w:r w:rsidRPr="0014264B">
        <w:rPr>
          <w:rFonts w:eastAsia="Calibri"/>
          <w:lang w:eastAsia="en-US"/>
        </w:rPr>
        <w:t>ных видов, трапеции, формула Герона, формула площади выпуклого четырёхугольника, формулы длины окружности и площади круга. Площадь кругового сектора, кругового се</w:t>
      </w:r>
      <w:r w:rsidRPr="0014264B">
        <w:rPr>
          <w:rFonts w:eastAsia="Calibri"/>
          <w:lang w:eastAsia="en-US"/>
        </w:rPr>
        <w:t>г</w:t>
      </w:r>
      <w:r w:rsidRPr="0014264B">
        <w:rPr>
          <w:rFonts w:eastAsia="Calibri"/>
          <w:lang w:eastAsia="en-US"/>
        </w:rPr>
        <w:t>мента. Площадь правильного многоугольника.</w:t>
      </w:r>
    </w:p>
    <w:p w:rsidR="00AA273C" w:rsidRPr="0014264B" w:rsidRDefault="00AA273C" w:rsidP="006801A8">
      <w:pPr>
        <w:jc w:val="both"/>
        <w:rPr>
          <w:rFonts w:eastAsia="Calibri"/>
          <w:lang w:eastAsia="en-US"/>
        </w:rPr>
      </w:pPr>
      <w:r w:rsidRPr="0014264B">
        <w:rPr>
          <w:rFonts w:eastAsia="Calibri"/>
          <w:lang w:eastAsia="en-US"/>
        </w:rPr>
        <w:t>Теорема Пифагора. Пифагоровы тройки. Тригонометрические соотношения в прямоугол</w:t>
      </w:r>
      <w:r w:rsidRPr="0014264B">
        <w:rPr>
          <w:rFonts w:eastAsia="Calibri"/>
          <w:lang w:eastAsia="en-US"/>
        </w:rPr>
        <w:t>ь</w:t>
      </w:r>
      <w:r w:rsidRPr="0014264B">
        <w:rPr>
          <w:rFonts w:eastAsia="Calibri"/>
          <w:lang w:eastAsia="en-US"/>
        </w:rPr>
        <w:t>ном треугольнике. Тригонометрические функции тупого угла.</w:t>
      </w:r>
    </w:p>
    <w:p w:rsidR="00AA273C" w:rsidRPr="0014264B" w:rsidRDefault="00AA273C" w:rsidP="006801A8">
      <w:pPr>
        <w:jc w:val="both"/>
        <w:rPr>
          <w:rFonts w:eastAsia="Calibri"/>
          <w:lang w:eastAsia="en-US"/>
        </w:rPr>
      </w:pPr>
      <w:r w:rsidRPr="0014264B">
        <w:rPr>
          <w:rFonts w:eastAsia="Calibri"/>
          <w:lang w:eastAsia="en-US"/>
        </w:rPr>
        <w:t xml:space="preserve">Теорема косинусов. Теорема синусов. </w:t>
      </w:r>
    </w:p>
    <w:p w:rsidR="00AA273C" w:rsidRPr="0014264B" w:rsidRDefault="00AA273C" w:rsidP="006801A8">
      <w:pPr>
        <w:jc w:val="both"/>
        <w:rPr>
          <w:rFonts w:eastAsia="Calibri"/>
          <w:lang w:eastAsia="en-US"/>
        </w:rPr>
      </w:pPr>
      <w:r w:rsidRPr="0014264B">
        <w:rPr>
          <w:rFonts w:eastAsia="Calibri"/>
          <w:lang w:eastAsia="en-US"/>
        </w:rPr>
        <w:t>Решение треугольников. Вычисление углов. Вычисление высоты, медианы и биссектрисы треугольника. Ортотреугольник. Теорема Птолемея. Теорема Менелая. Теорема Чевы.</w:t>
      </w:r>
    </w:p>
    <w:p w:rsidR="00AA273C" w:rsidRPr="0014264B" w:rsidRDefault="00AA273C" w:rsidP="006801A8">
      <w:pPr>
        <w:jc w:val="both"/>
        <w:rPr>
          <w:rFonts w:eastAsia="Calibri"/>
          <w:lang w:eastAsia="en-US"/>
        </w:rPr>
      </w:pPr>
      <w:r w:rsidRPr="0014264B">
        <w:rPr>
          <w:rFonts w:eastAsia="Calibri"/>
          <w:b/>
          <w:lang w:eastAsia="en-US"/>
        </w:rPr>
        <w:t>Расстояния</w:t>
      </w:r>
    </w:p>
    <w:p w:rsidR="00AA273C" w:rsidRPr="0014264B" w:rsidRDefault="00AA273C" w:rsidP="006801A8">
      <w:pPr>
        <w:jc w:val="both"/>
        <w:rPr>
          <w:rFonts w:eastAsia="Calibri"/>
          <w:lang w:eastAsia="en-US"/>
        </w:rPr>
      </w:pPr>
      <w:r w:rsidRPr="0014264B">
        <w:rPr>
          <w:rFonts w:eastAsia="Calibri"/>
          <w:lang w:eastAsia="en-US"/>
        </w:rPr>
        <w:t xml:space="preserve">Расстояние между точками. Расстояние от точки до прямой. Расстояние между фигурами. </w:t>
      </w:r>
    </w:p>
    <w:p w:rsidR="00AA273C" w:rsidRPr="0014264B" w:rsidRDefault="00AA273C" w:rsidP="006801A8">
      <w:pPr>
        <w:jc w:val="both"/>
        <w:rPr>
          <w:rFonts w:eastAsia="Calibri"/>
          <w:lang w:eastAsia="en-US"/>
        </w:rPr>
      </w:pPr>
      <w:r w:rsidRPr="0014264B">
        <w:rPr>
          <w:rFonts w:eastAsia="Calibri"/>
          <w:lang w:eastAsia="en-US"/>
        </w:rPr>
        <w:t xml:space="preserve">Равновеликие и равносоставленные фигуры. </w:t>
      </w:r>
    </w:p>
    <w:p w:rsidR="00AA273C" w:rsidRPr="0014264B" w:rsidRDefault="00AA273C" w:rsidP="006801A8">
      <w:pPr>
        <w:jc w:val="both"/>
        <w:rPr>
          <w:rFonts w:eastAsia="Calibri"/>
          <w:lang w:eastAsia="en-US"/>
        </w:rPr>
      </w:pPr>
      <w:r w:rsidRPr="0014264B">
        <w:rPr>
          <w:rFonts w:eastAsia="Calibri"/>
          <w:lang w:eastAsia="en-US"/>
        </w:rPr>
        <w:t>Свойства (аксиомы) длины отрезка, величины угла, площади и объёма фигуры</w:t>
      </w:r>
      <w:bookmarkStart w:id="136" w:name="_Toc403076062"/>
      <w:r w:rsidRPr="0014264B">
        <w:rPr>
          <w:rFonts w:eastAsia="Calibri"/>
          <w:lang w:eastAsia="en-US"/>
        </w:rPr>
        <w:t>.</w:t>
      </w:r>
    </w:p>
    <w:p w:rsidR="00AA273C" w:rsidRPr="0014264B" w:rsidRDefault="00AA273C" w:rsidP="006801A8">
      <w:pPr>
        <w:jc w:val="both"/>
        <w:rPr>
          <w:b/>
          <w:iCs/>
          <w:lang w:eastAsia="en-US"/>
        </w:rPr>
      </w:pPr>
      <w:r w:rsidRPr="0014264B">
        <w:rPr>
          <w:b/>
          <w:iCs/>
          <w:lang w:eastAsia="en-US"/>
        </w:rPr>
        <w:t>Геометрические построения</w:t>
      </w:r>
      <w:bookmarkEnd w:id="136"/>
    </w:p>
    <w:p w:rsidR="00AA273C" w:rsidRPr="0014264B" w:rsidRDefault="00AA273C" w:rsidP="006801A8">
      <w:pPr>
        <w:jc w:val="both"/>
        <w:rPr>
          <w:rFonts w:eastAsia="Calibri"/>
          <w:lang w:eastAsia="en-US"/>
        </w:rPr>
      </w:pPr>
      <w:r w:rsidRPr="0014264B">
        <w:rPr>
          <w:rFonts w:eastAsia="Calibri"/>
          <w:lang w:eastAsia="en-US"/>
        </w:rPr>
        <w:t>Геометрические построения для иллюстрации свойств геометрических фигур.</w:t>
      </w:r>
    </w:p>
    <w:p w:rsidR="00AA273C" w:rsidRPr="0014264B" w:rsidRDefault="00AA273C" w:rsidP="006801A8">
      <w:pPr>
        <w:jc w:val="both"/>
        <w:rPr>
          <w:rFonts w:eastAsia="Calibri"/>
          <w:lang w:eastAsia="en-US"/>
        </w:rPr>
      </w:pPr>
      <w:r w:rsidRPr="0014264B">
        <w:rPr>
          <w:rFonts w:eastAsia="Calibri"/>
          <w:lang w:eastAsia="en-US"/>
        </w:rPr>
        <w:t>Инструменты для построений. Циркуль, линейка.</w:t>
      </w:r>
    </w:p>
    <w:p w:rsidR="00AA273C" w:rsidRPr="0014264B" w:rsidRDefault="00AA273C" w:rsidP="006801A8">
      <w:pPr>
        <w:jc w:val="both"/>
        <w:rPr>
          <w:rFonts w:eastAsia="Calibri"/>
          <w:lang w:eastAsia="en-US"/>
        </w:rPr>
      </w:pPr>
      <w:r w:rsidRPr="0014264B">
        <w:rPr>
          <w:rFonts w:eastAsia="Calibri"/>
          <w:lang w:eastAsia="en-US"/>
        </w:rPr>
        <w:t>Простейшие построения циркулем и линейкой: построение биссектрисы угла, перпендикул</w:t>
      </w:r>
      <w:r w:rsidRPr="0014264B">
        <w:rPr>
          <w:rFonts w:eastAsia="Calibri"/>
          <w:lang w:eastAsia="en-US"/>
        </w:rPr>
        <w:t>я</w:t>
      </w:r>
      <w:r w:rsidRPr="0014264B">
        <w:rPr>
          <w:rFonts w:eastAsia="Calibri"/>
          <w:lang w:eastAsia="en-US"/>
        </w:rPr>
        <w:t>ра к прямой, угла, равного данному.</w:t>
      </w:r>
    </w:p>
    <w:p w:rsidR="00AA273C" w:rsidRPr="0014264B" w:rsidRDefault="00AA273C" w:rsidP="006801A8">
      <w:pPr>
        <w:jc w:val="both"/>
        <w:rPr>
          <w:rFonts w:eastAsia="Calibri"/>
          <w:lang w:eastAsia="en-US"/>
        </w:rPr>
      </w:pPr>
      <w:r w:rsidRPr="0014264B">
        <w:rPr>
          <w:rFonts w:eastAsia="Calibri"/>
          <w:lang w:eastAsia="en-US"/>
        </w:rPr>
        <w:t xml:space="preserve">Построение треугольников по трём сторонам, двум сторонам и углу между ними, стороне и двум прилежащим к ней углам, </w:t>
      </w:r>
      <w:r w:rsidRPr="0014264B">
        <w:rPr>
          <w:rFonts w:eastAsia="Calibri"/>
          <w:i/>
          <w:lang w:eastAsia="en-US"/>
        </w:rPr>
        <w:t>по другим элементам</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Деление отрезка в данном отношении.</w:t>
      </w:r>
    </w:p>
    <w:p w:rsidR="00AA273C" w:rsidRPr="0014264B" w:rsidRDefault="00AA273C" w:rsidP="006801A8">
      <w:pPr>
        <w:jc w:val="both"/>
        <w:rPr>
          <w:rFonts w:eastAsia="Calibri"/>
          <w:lang w:eastAsia="en-US"/>
        </w:rPr>
      </w:pPr>
      <w:r w:rsidRPr="0014264B">
        <w:rPr>
          <w:rFonts w:eastAsia="Calibri"/>
          <w:lang w:eastAsia="en-US"/>
        </w:rPr>
        <w:t>Основные методы решения задач на построение (метод геометрических мест точек, метод параллельного переноса, метод симметрии, метод подобия).</w:t>
      </w:r>
    </w:p>
    <w:p w:rsidR="00AA273C" w:rsidRPr="0014264B" w:rsidRDefault="00AA273C" w:rsidP="006801A8">
      <w:pPr>
        <w:jc w:val="both"/>
        <w:rPr>
          <w:rFonts w:eastAsia="Calibri"/>
          <w:lang w:eastAsia="en-US"/>
        </w:rPr>
      </w:pPr>
      <w:r w:rsidRPr="0014264B">
        <w:rPr>
          <w:rFonts w:eastAsia="Calibri"/>
          <w:lang w:eastAsia="en-US"/>
        </w:rPr>
        <w:t>Этапы решения задач на построение.</w:t>
      </w:r>
      <w:bookmarkStart w:id="137" w:name="_Toc403076063"/>
    </w:p>
    <w:bookmarkEnd w:id="137"/>
    <w:p w:rsidR="00AA273C" w:rsidRPr="0014264B" w:rsidRDefault="00AA273C" w:rsidP="006801A8">
      <w:pPr>
        <w:jc w:val="both"/>
        <w:rPr>
          <w:b/>
          <w:iCs/>
          <w:lang w:eastAsia="en-US"/>
        </w:rPr>
      </w:pPr>
      <w:r w:rsidRPr="0014264B">
        <w:rPr>
          <w:b/>
          <w:iCs/>
          <w:lang w:eastAsia="en-US"/>
        </w:rPr>
        <w:t>Геометрические преобразования</w:t>
      </w:r>
    </w:p>
    <w:p w:rsidR="00AA273C" w:rsidRPr="0014264B" w:rsidRDefault="00AA273C" w:rsidP="006801A8">
      <w:pPr>
        <w:jc w:val="both"/>
        <w:rPr>
          <w:rFonts w:eastAsia="Calibri"/>
          <w:lang w:eastAsia="en-US"/>
        </w:rPr>
      </w:pPr>
      <w:r w:rsidRPr="0014264B">
        <w:rPr>
          <w:rFonts w:eastAsia="Calibri"/>
          <w:b/>
          <w:bCs/>
          <w:lang w:eastAsia="en-US"/>
        </w:rPr>
        <w:t>Преобразования</w:t>
      </w:r>
    </w:p>
    <w:p w:rsidR="00AA273C" w:rsidRPr="0014264B" w:rsidRDefault="00AA273C" w:rsidP="006801A8">
      <w:pPr>
        <w:jc w:val="both"/>
        <w:rPr>
          <w:rFonts w:eastAsia="Calibri"/>
          <w:b/>
          <w:bCs/>
          <w:lang w:eastAsia="en-US"/>
        </w:rPr>
      </w:pPr>
      <w:r w:rsidRPr="0014264B">
        <w:rPr>
          <w:rFonts w:eastAsia="Calibri"/>
          <w:lang w:eastAsia="en-US"/>
        </w:rPr>
        <w:t>Представление о межпредметном понятии «преобразование». Преобразования в математике (в арифметике, алгебре, геометрические преобразования).</w:t>
      </w:r>
    </w:p>
    <w:p w:rsidR="00AA273C" w:rsidRPr="0014264B" w:rsidRDefault="00AA273C" w:rsidP="006801A8">
      <w:pPr>
        <w:jc w:val="both"/>
        <w:rPr>
          <w:rFonts w:eastAsia="Calibri"/>
          <w:lang w:eastAsia="en-US"/>
        </w:rPr>
      </w:pPr>
      <w:r w:rsidRPr="0014264B">
        <w:rPr>
          <w:rFonts w:eastAsia="Calibri"/>
          <w:b/>
          <w:bCs/>
          <w:lang w:eastAsia="en-US"/>
        </w:rPr>
        <w:t>Движения</w:t>
      </w:r>
    </w:p>
    <w:p w:rsidR="00AA273C" w:rsidRPr="0014264B" w:rsidRDefault="00AA273C" w:rsidP="006801A8">
      <w:pPr>
        <w:jc w:val="both"/>
        <w:rPr>
          <w:rFonts w:eastAsia="Calibri"/>
          <w:lang w:eastAsia="en-US"/>
        </w:rPr>
      </w:pPr>
      <w:r w:rsidRPr="0014264B">
        <w:rPr>
          <w:rFonts w:eastAsia="Calibri"/>
          <w:lang w:eastAsia="en-US"/>
        </w:rPr>
        <w:t xml:space="preserve">Осевая и центральная симметрии, поворот и параллельный перенос. Комбинации движений на плоскости и их свойства. </w:t>
      </w:r>
    </w:p>
    <w:p w:rsidR="00AA273C" w:rsidRPr="0014264B" w:rsidRDefault="00AA273C" w:rsidP="006801A8">
      <w:pPr>
        <w:jc w:val="both"/>
        <w:rPr>
          <w:rFonts w:eastAsia="Calibri"/>
          <w:lang w:eastAsia="en-US"/>
        </w:rPr>
      </w:pPr>
      <w:r w:rsidRPr="0014264B">
        <w:rPr>
          <w:rFonts w:eastAsia="Calibri"/>
          <w:b/>
          <w:bCs/>
          <w:lang w:eastAsia="en-US"/>
        </w:rPr>
        <w:t>Подобие как преобразование</w:t>
      </w:r>
    </w:p>
    <w:p w:rsidR="00AA273C" w:rsidRPr="0014264B" w:rsidRDefault="00AA273C" w:rsidP="006801A8">
      <w:pPr>
        <w:jc w:val="both"/>
        <w:rPr>
          <w:rFonts w:eastAsia="Calibri"/>
          <w:iCs/>
          <w:lang w:eastAsia="en-US"/>
        </w:rPr>
      </w:pPr>
      <w:r w:rsidRPr="0014264B">
        <w:rPr>
          <w:rFonts w:eastAsia="Calibri"/>
          <w:lang w:eastAsia="en-US"/>
        </w:rPr>
        <w:t xml:space="preserve">Гомотетия. </w:t>
      </w:r>
      <w:r w:rsidRPr="0014264B">
        <w:rPr>
          <w:rFonts w:eastAsia="Calibri"/>
          <w:iCs/>
          <w:lang w:eastAsia="en-US"/>
        </w:rPr>
        <w:t>Геометрические преобразования как средство доказательства утверждений и р</w:t>
      </w:r>
      <w:r w:rsidRPr="0014264B">
        <w:rPr>
          <w:rFonts w:eastAsia="Calibri"/>
          <w:iCs/>
          <w:lang w:eastAsia="en-US"/>
        </w:rPr>
        <w:t>е</w:t>
      </w:r>
      <w:r w:rsidRPr="0014264B">
        <w:rPr>
          <w:rFonts w:eastAsia="Calibri"/>
          <w:iCs/>
          <w:lang w:eastAsia="en-US"/>
        </w:rPr>
        <w:t xml:space="preserve">шения задач. </w:t>
      </w:r>
    </w:p>
    <w:p w:rsidR="00AA273C" w:rsidRPr="0014264B" w:rsidRDefault="00AA273C" w:rsidP="006801A8">
      <w:pPr>
        <w:jc w:val="both"/>
        <w:rPr>
          <w:b/>
          <w:iCs/>
          <w:lang w:eastAsia="en-US"/>
        </w:rPr>
      </w:pPr>
      <w:bookmarkStart w:id="138" w:name="_Toc403076064"/>
      <w:r w:rsidRPr="0014264B">
        <w:rPr>
          <w:b/>
          <w:iCs/>
          <w:lang w:eastAsia="en-US"/>
        </w:rPr>
        <w:lastRenderedPageBreak/>
        <w:t>Векторы и координаты на плоскости</w:t>
      </w:r>
      <w:bookmarkEnd w:id="138"/>
    </w:p>
    <w:p w:rsidR="00AA273C" w:rsidRPr="0014264B" w:rsidRDefault="00AA273C" w:rsidP="006801A8">
      <w:pPr>
        <w:jc w:val="both"/>
        <w:rPr>
          <w:rFonts w:eastAsia="Calibri"/>
          <w:b/>
          <w:lang w:eastAsia="en-US"/>
        </w:rPr>
      </w:pPr>
      <w:r w:rsidRPr="0014264B">
        <w:rPr>
          <w:rFonts w:eastAsia="Calibri"/>
          <w:b/>
          <w:iCs/>
          <w:lang w:eastAsia="en-US"/>
        </w:rPr>
        <w:t>Векторы</w:t>
      </w:r>
    </w:p>
    <w:p w:rsidR="00AA273C" w:rsidRPr="0014264B" w:rsidRDefault="00AA273C" w:rsidP="006801A8">
      <w:pPr>
        <w:jc w:val="both"/>
        <w:rPr>
          <w:rFonts w:eastAsia="Calibri"/>
          <w:lang w:eastAsia="en-US"/>
        </w:rPr>
      </w:pPr>
      <w:r w:rsidRPr="0014264B">
        <w:rPr>
          <w:rFonts w:eastAsia="Calibri"/>
          <w:lang w:eastAsia="en-US"/>
        </w:rPr>
        <w:t>Понятие вектора, действия над векторами, коллинеарные векторы, векторный базис, разл</w:t>
      </w:r>
      <w:r w:rsidRPr="0014264B">
        <w:rPr>
          <w:rFonts w:eastAsia="Calibri"/>
          <w:lang w:eastAsia="en-US"/>
        </w:rPr>
        <w:t>о</w:t>
      </w:r>
      <w:r w:rsidRPr="0014264B">
        <w:rPr>
          <w:rFonts w:eastAsia="Calibri"/>
          <w:lang w:eastAsia="en-US"/>
        </w:rPr>
        <w:t>жение вектора по базисным векторам. Единственность разложения векторов по базису, ск</w:t>
      </w:r>
      <w:r w:rsidRPr="0014264B">
        <w:rPr>
          <w:rFonts w:eastAsia="Calibri"/>
          <w:lang w:eastAsia="en-US"/>
        </w:rPr>
        <w:t>а</w:t>
      </w:r>
      <w:r w:rsidRPr="0014264B">
        <w:rPr>
          <w:rFonts w:eastAsia="Calibri"/>
          <w:lang w:eastAsia="en-US"/>
        </w:rPr>
        <w:t>лярное произведение и его свойства, использование векторов в физике.</w:t>
      </w:r>
    </w:p>
    <w:p w:rsidR="00AA273C" w:rsidRPr="0014264B" w:rsidRDefault="00AA273C" w:rsidP="006801A8">
      <w:pPr>
        <w:jc w:val="both"/>
        <w:rPr>
          <w:rFonts w:eastAsia="Calibri"/>
          <w:b/>
          <w:bCs/>
          <w:lang w:eastAsia="en-US"/>
        </w:rPr>
      </w:pPr>
      <w:r w:rsidRPr="0014264B">
        <w:rPr>
          <w:rFonts w:eastAsia="Calibri"/>
          <w:b/>
          <w:bCs/>
          <w:lang w:eastAsia="en-US"/>
        </w:rPr>
        <w:t>Координаты</w:t>
      </w:r>
    </w:p>
    <w:p w:rsidR="00AA273C" w:rsidRPr="0014264B" w:rsidRDefault="00AA273C" w:rsidP="006801A8">
      <w:pPr>
        <w:jc w:val="both"/>
        <w:rPr>
          <w:rFonts w:eastAsia="Calibri"/>
          <w:lang w:eastAsia="en-US"/>
        </w:rPr>
      </w:pPr>
      <w:r w:rsidRPr="0014264B">
        <w:rPr>
          <w:rFonts w:eastAsia="Calibri"/>
          <w:lang w:eastAsia="en-US"/>
        </w:rPr>
        <w:t>Основные понятия, координаты вектора, расстояние между точками. Координаты середины отрезка. Уравнения фигур.</w:t>
      </w:r>
    </w:p>
    <w:p w:rsidR="00AA273C" w:rsidRPr="0014264B" w:rsidRDefault="00AA273C" w:rsidP="006801A8">
      <w:pPr>
        <w:jc w:val="both"/>
        <w:rPr>
          <w:rFonts w:eastAsia="Calibri"/>
          <w:lang w:eastAsia="en-US"/>
        </w:rPr>
      </w:pPr>
      <w:r w:rsidRPr="0014264B">
        <w:rPr>
          <w:rFonts w:eastAsia="Calibri"/>
          <w:lang w:eastAsia="en-US"/>
        </w:rPr>
        <w:t>Применение векторов и координат для решения геометрических задач.</w:t>
      </w:r>
    </w:p>
    <w:p w:rsidR="00AA273C" w:rsidRPr="0014264B" w:rsidRDefault="00AA273C" w:rsidP="006801A8">
      <w:pPr>
        <w:jc w:val="both"/>
        <w:rPr>
          <w:rFonts w:eastAsia="Calibri"/>
          <w:iCs/>
          <w:lang w:eastAsia="en-US"/>
        </w:rPr>
      </w:pPr>
      <w:r w:rsidRPr="0014264B">
        <w:rPr>
          <w:rFonts w:eastAsia="Calibri"/>
          <w:iCs/>
          <w:lang w:eastAsia="en-US"/>
        </w:rPr>
        <w:t>Аффинная система координат. Радиус-векторы точек. Центроид системы точек.</w:t>
      </w:r>
    </w:p>
    <w:p w:rsidR="00AA273C" w:rsidRPr="0014264B" w:rsidRDefault="00AA273C" w:rsidP="006801A8">
      <w:pPr>
        <w:jc w:val="both"/>
        <w:rPr>
          <w:b/>
          <w:bCs/>
          <w:i/>
        </w:rPr>
      </w:pPr>
      <w:bookmarkStart w:id="139" w:name="_Toc403076065"/>
      <w:bookmarkStart w:id="140" w:name="_Toc405513929"/>
      <w:bookmarkStart w:id="141" w:name="_Toc284662807"/>
      <w:bookmarkStart w:id="142" w:name="_Toc284663434"/>
      <w:r w:rsidRPr="0014264B">
        <w:rPr>
          <w:b/>
          <w:bCs/>
          <w:i/>
        </w:rPr>
        <w:t>История математики</w:t>
      </w:r>
      <w:bookmarkEnd w:id="139"/>
      <w:bookmarkEnd w:id="140"/>
      <w:bookmarkEnd w:id="141"/>
      <w:bookmarkEnd w:id="142"/>
    </w:p>
    <w:p w:rsidR="00AA273C" w:rsidRPr="0014264B" w:rsidRDefault="00AA273C" w:rsidP="006801A8">
      <w:pPr>
        <w:jc w:val="both"/>
        <w:rPr>
          <w:rFonts w:eastAsia="Calibri"/>
          <w:i/>
          <w:lang w:eastAsia="en-US"/>
        </w:rPr>
      </w:pPr>
      <w:r w:rsidRPr="0014264B">
        <w:rPr>
          <w:rFonts w:eastAsia="Calibri"/>
          <w:i/>
          <w:lang w:eastAsia="en-US"/>
        </w:rPr>
        <w:t>Возникновение математики как науки, этапы её развития. Основные разделы математики. Выдающиеся математики и их вклад в развитие науки.</w:t>
      </w:r>
    </w:p>
    <w:p w:rsidR="00AA273C" w:rsidRPr="0014264B" w:rsidRDefault="00AA273C" w:rsidP="006801A8">
      <w:pPr>
        <w:jc w:val="both"/>
        <w:rPr>
          <w:rFonts w:eastAsia="Calibri"/>
          <w:i/>
          <w:lang w:eastAsia="en-US"/>
        </w:rPr>
      </w:pPr>
      <w:r w:rsidRPr="0014264B">
        <w:rPr>
          <w:rFonts w:eastAsia="Calibri"/>
          <w:i/>
          <w:lang w:eastAsia="en-US"/>
        </w:rPr>
        <w:t>Бесконечность множества простых чисел. Числа и длины отрезков. Рациональные числа. Потребность в иррациональных числах. Школа Пифагора</w:t>
      </w:r>
    </w:p>
    <w:p w:rsidR="00AA273C" w:rsidRPr="0014264B" w:rsidRDefault="00AA273C" w:rsidP="006801A8">
      <w:pPr>
        <w:jc w:val="both"/>
        <w:rPr>
          <w:rFonts w:eastAsia="Calibri"/>
          <w:i/>
          <w:lang w:eastAsia="en-US"/>
        </w:rPr>
      </w:pPr>
      <w:r w:rsidRPr="0014264B">
        <w:rPr>
          <w:rFonts w:eastAsia="Calibri"/>
          <w:i/>
          <w:lang w:eastAsia="en-US"/>
        </w:rPr>
        <w:t>Зарождение алгебры в недрах арифметики. Ал-Хорезми. Рождение буквенной символики. П.Ферма, Ф. Виет, Р. Декарт. История вопроса о нахождении формул корней алгебраич</w:t>
      </w:r>
      <w:r w:rsidRPr="0014264B">
        <w:rPr>
          <w:rFonts w:eastAsia="Calibri"/>
          <w:i/>
          <w:lang w:eastAsia="en-US"/>
        </w:rPr>
        <w:t>е</w:t>
      </w:r>
      <w:r w:rsidRPr="0014264B">
        <w:rPr>
          <w:rFonts w:eastAsia="Calibri"/>
          <w:i/>
          <w:lang w:eastAsia="en-US"/>
        </w:rPr>
        <w:t>ских уравнений степеней, больших четырёх. Н. Тарталья, Дж. Кардано, Н.Х. Абель, Э.Галуа.</w:t>
      </w:r>
    </w:p>
    <w:p w:rsidR="00AA273C" w:rsidRPr="0014264B" w:rsidRDefault="00AA273C" w:rsidP="006801A8">
      <w:pPr>
        <w:jc w:val="both"/>
        <w:rPr>
          <w:rFonts w:eastAsia="Calibri"/>
          <w:i/>
          <w:lang w:eastAsia="en-US"/>
        </w:rPr>
      </w:pPr>
      <w:r w:rsidRPr="0014264B">
        <w:rPr>
          <w:rFonts w:eastAsia="Calibri"/>
          <w:i/>
          <w:lang w:eastAsia="en-US"/>
        </w:rPr>
        <w:t>Появление метода координат, позволяющего переводить геометрические объекты на язык алгебры. Появление графиков функций. Р. Декарт, П. Ферма. Примеры различных коорд</w:t>
      </w:r>
      <w:r w:rsidRPr="0014264B">
        <w:rPr>
          <w:rFonts w:eastAsia="Calibri"/>
          <w:i/>
          <w:lang w:eastAsia="en-US"/>
        </w:rPr>
        <w:t>и</w:t>
      </w:r>
      <w:r w:rsidRPr="0014264B">
        <w:rPr>
          <w:rFonts w:eastAsia="Calibri"/>
          <w:i/>
          <w:lang w:eastAsia="en-US"/>
        </w:rPr>
        <w:t>нат.</w:t>
      </w:r>
    </w:p>
    <w:p w:rsidR="00AA273C" w:rsidRPr="0014264B" w:rsidRDefault="00AA273C" w:rsidP="006801A8">
      <w:pPr>
        <w:jc w:val="both"/>
        <w:rPr>
          <w:rFonts w:eastAsia="Calibri"/>
          <w:i/>
          <w:lang w:eastAsia="en-US"/>
        </w:rPr>
      </w:pPr>
      <w:r w:rsidRPr="0014264B">
        <w:rPr>
          <w:rFonts w:eastAsia="Calibri"/>
          <w:i/>
          <w:lang w:eastAsia="en-US"/>
        </w:rPr>
        <w:t>Задача Леонардо Пизанского (Фибоначчи) о кроликах, числа Фибоначчи. Задача о шахма</w:t>
      </w:r>
      <w:r w:rsidRPr="0014264B">
        <w:rPr>
          <w:rFonts w:eastAsia="Calibri"/>
          <w:i/>
          <w:lang w:eastAsia="en-US"/>
        </w:rPr>
        <w:t>т</w:t>
      </w:r>
      <w:r w:rsidRPr="0014264B">
        <w:rPr>
          <w:rFonts w:eastAsia="Calibri"/>
          <w:i/>
          <w:lang w:eastAsia="en-US"/>
        </w:rPr>
        <w:t>ной доске. Сходимость геометрической прогрессии.</w:t>
      </w:r>
    </w:p>
    <w:p w:rsidR="00AA273C" w:rsidRPr="0014264B" w:rsidRDefault="00AA273C" w:rsidP="006801A8">
      <w:pPr>
        <w:jc w:val="both"/>
        <w:rPr>
          <w:rFonts w:eastAsia="Calibri"/>
          <w:i/>
          <w:lang w:eastAsia="en-US"/>
        </w:rPr>
      </w:pPr>
      <w:r w:rsidRPr="0014264B">
        <w:rPr>
          <w:rFonts w:eastAsia="Calibri"/>
          <w:i/>
          <w:lang w:eastAsia="en-US"/>
        </w:rPr>
        <w:t>Истоки теории вероятностей: страховое дело, азартные игры. П. Ферма, Б.Паскаль, Я. Бернулли, А.Н.Колмогоров.</w:t>
      </w:r>
    </w:p>
    <w:p w:rsidR="00AA273C" w:rsidRPr="0014264B" w:rsidRDefault="00AA273C" w:rsidP="006801A8">
      <w:pPr>
        <w:jc w:val="both"/>
        <w:rPr>
          <w:rFonts w:eastAsia="Calibri"/>
          <w:i/>
          <w:lang w:eastAsia="en-US"/>
        </w:rPr>
      </w:pPr>
      <w:r w:rsidRPr="0014264B">
        <w:rPr>
          <w:rFonts w:eastAsia="Calibri"/>
          <w:i/>
          <w:lang w:eastAsia="en-US"/>
        </w:rPr>
        <w:t>От земледелия к геометрии. Пифагор и его школа. Фалес, Архимед. Платон и Аристотель. Построение правильных многоугольников. Триссекция угла. Квадратура круга. Удвоение к</w:t>
      </w:r>
      <w:r w:rsidRPr="0014264B">
        <w:rPr>
          <w:rFonts w:eastAsia="Calibri"/>
          <w:i/>
          <w:lang w:eastAsia="en-US"/>
        </w:rPr>
        <w:t>у</w:t>
      </w:r>
      <w:r w:rsidRPr="0014264B">
        <w:rPr>
          <w:rFonts w:eastAsia="Calibri"/>
          <w:i/>
          <w:lang w:eastAsia="en-US"/>
        </w:rPr>
        <w:t>ба. История числа π. Золотое сечение. «Начала» Евклида. Л Эйлер, Н.И.Лобачевский. Ист</w:t>
      </w:r>
      <w:r w:rsidRPr="0014264B">
        <w:rPr>
          <w:rFonts w:eastAsia="Calibri"/>
          <w:i/>
          <w:lang w:eastAsia="en-US"/>
        </w:rPr>
        <w:t>о</w:t>
      </w:r>
      <w:r w:rsidRPr="0014264B">
        <w:rPr>
          <w:rFonts w:eastAsia="Calibri"/>
          <w:i/>
          <w:lang w:eastAsia="en-US"/>
        </w:rPr>
        <w:t>рия пятого постулата.</w:t>
      </w:r>
    </w:p>
    <w:p w:rsidR="00AA273C" w:rsidRPr="0014264B" w:rsidRDefault="00AA273C" w:rsidP="006801A8">
      <w:pPr>
        <w:jc w:val="both"/>
        <w:rPr>
          <w:rFonts w:eastAsia="Calibri"/>
          <w:i/>
          <w:lang w:eastAsia="en-US"/>
        </w:rPr>
      </w:pPr>
      <w:r w:rsidRPr="0014264B">
        <w:rPr>
          <w:rFonts w:eastAsia="Calibri"/>
          <w:i/>
          <w:lang w:eastAsia="en-US"/>
        </w:rPr>
        <w:t>Геометрия и искусство. Геометрические закономерности окружающего мира.</w:t>
      </w:r>
    </w:p>
    <w:p w:rsidR="00AA273C" w:rsidRPr="0014264B" w:rsidRDefault="00AA273C" w:rsidP="006801A8">
      <w:pPr>
        <w:jc w:val="both"/>
        <w:rPr>
          <w:rFonts w:eastAsia="Calibri"/>
          <w:i/>
          <w:lang w:eastAsia="en-US"/>
        </w:rPr>
      </w:pPr>
      <w:r w:rsidRPr="0014264B">
        <w:rPr>
          <w:rFonts w:eastAsia="Calibri"/>
          <w:i/>
          <w:lang w:eastAsia="en-US"/>
        </w:rPr>
        <w:t xml:space="preserve">Астрономия и геометрия. Что и как узнали Анаксагор, Эратосфен и Аристарх о размерах Луны, Земли и Солнца. Расстояния от Земли до Луны и Солнца. Измерение расстояния от Земли до Марса. </w:t>
      </w:r>
    </w:p>
    <w:p w:rsidR="00AA273C" w:rsidRPr="0014264B" w:rsidRDefault="00AA273C" w:rsidP="006801A8">
      <w:pPr>
        <w:jc w:val="both"/>
        <w:rPr>
          <w:rFonts w:eastAsia="Calibri"/>
          <w:i/>
          <w:lang w:eastAsia="en-US"/>
        </w:rPr>
      </w:pPr>
      <w:r w:rsidRPr="0014264B">
        <w:rPr>
          <w:rFonts w:eastAsia="Calibri"/>
          <w:i/>
          <w:lang w:eastAsia="en-US"/>
        </w:rPr>
        <w:t xml:space="preserve">Роль российских учёных в развитии математики: Л.Эйлер. Н.И.Лобачевский, П.Л.Чебышев, С. Ковалевская, А.Н.Колмогоров. </w:t>
      </w:r>
    </w:p>
    <w:p w:rsidR="00AA273C" w:rsidRPr="0014264B" w:rsidRDefault="00AA273C" w:rsidP="006801A8">
      <w:pPr>
        <w:jc w:val="both"/>
        <w:rPr>
          <w:rFonts w:eastAsia="Calibri"/>
          <w:i/>
          <w:lang w:eastAsia="en-US"/>
        </w:rPr>
      </w:pPr>
      <w:r w:rsidRPr="0014264B">
        <w:rPr>
          <w:rFonts w:eastAsia="Calibri"/>
          <w:i/>
          <w:lang w:eastAsia="en-US"/>
        </w:rPr>
        <w:t xml:space="preserve">Математика в развитии России: Петр </w:t>
      </w:r>
      <w:r w:rsidRPr="0014264B">
        <w:rPr>
          <w:rFonts w:eastAsia="Calibri"/>
          <w:i/>
          <w:lang w:val="en-US" w:eastAsia="en-US"/>
        </w:rPr>
        <w:t>I</w:t>
      </w:r>
      <w:r w:rsidRPr="0014264B">
        <w:rPr>
          <w:rFonts w:eastAsia="Calibri"/>
          <w:i/>
          <w:lang w:eastAsia="en-US"/>
        </w:rPr>
        <w:t>, школа математических и навигацких наук, разв</w:t>
      </w:r>
      <w:r w:rsidRPr="0014264B">
        <w:rPr>
          <w:rFonts w:eastAsia="Calibri"/>
          <w:i/>
          <w:lang w:eastAsia="en-US"/>
        </w:rPr>
        <w:t>и</w:t>
      </w:r>
      <w:r w:rsidRPr="0014264B">
        <w:rPr>
          <w:rFonts w:eastAsia="Calibri"/>
          <w:i/>
          <w:lang w:eastAsia="en-US"/>
        </w:rPr>
        <w:t>тие российского флота, А.Н.Крылов. Космическая программа и М.В.Келдыш.</w:t>
      </w:r>
    </w:p>
    <w:p w:rsidR="00AA273C" w:rsidRPr="0014264B" w:rsidRDefault="00AA273C" w:rsidP="006801A8">
      <w:pPr>
        <w:jc w:val="both"/>
        <w:rPr>
          <w:rFonts w:eastAsia="Calibri"/>
          <w:lang w:eastAsia="en-US"/>
        </w:rPr>
      </w:pPr>
    </w:p>
    <w:p w:rsidR="00AA273C" w:rsidRPr="0014264B" w:rsidRDefault="00AA273C" w:rsidP="006801A8">
      <w:pPr>
        <w:jc w:val="both"/>
        <w:rPr>
          <w:b/>
          <w:bCs/>
        </w:rPr>
      </w:pPr>
      <w:bookmarkStart w:id="143" w:name="_Toc409691709"/>
      <w:bookmarkStart w:id="144" w:name="_Toc410654034"/>
      <w:bookmarkStart w:id="145" w:name="_Toc414553245"/>
      <w:bookmarkEnd w:id="94"/>
      <w:r w:rsidRPr="0014264B">
        <w:rPr>
          <w:b/>
          <w:bCs/>
        </w:rPr>
        <w:t>2.2.2.9. Информатика</w:t>
      </w:r>
      <w:bookmarkEnd w:id="143"/>
      <w:bookmarkEnd w:id="144"/>
      <w:bookmarkEnd w:id="145"/>
    </w:p>
    <w:p w:rsidR="00AA273C" w:rsidRPr="0014264B" w:rsidRDefault="00AA273C" w:rsidP="006801A8">
      <w:pPr>
        <w:jc w:val="both"/>
        <w:rPr>
          <w:rFonts w:eastAsia="Calibri"/>
          <w:lang w:eastAsia="en-US"/>
        </w:rPr>
      </w:pPr>
      <w:r w:rsidRPr="0014264B">
        <w:rPr>
          <w:rFonts w:eastAsia="Calibri"/>
          <w:lang w:eastAsia="en-US"/>
        </w:rPr>
        <w:t xml:space="preserve">При </w:t>
      </w:r>
      <w:r w:rsidRPr="0014264B">
        <w:rPr>
          <w:rFonts w:eastAsia="Calibri"/>
          <w:position w:val="-1"/>
          <w:lang w:eastAsia="en-US"/>
        </w:rPr>
        <w:t xml:space="preserve">реализации программы учебного предмета «Информатика» у учащихся формируется </w:t>
      </w:r>
      <w:r w:rsidRPr="0014264B">
        <w:t xml:space="preserve"> информационная и алгоритмическая культура;умения формализации и структурирования информации, способ представления данных в соответствии с поставленной задачей - табл</w:t>
      </w:r>
      <w:r w:rsidRPr="0014264B">
        <w:t>и</w:t>
      </w:r>
      <w:r w:rsidRPr="0014264B">
        <w:t xml:space="preserve">цы, схемы, графики, диаграммы, с использованием соответствующих программных средств обработки данных; </w:t>
      </w:r>
      <w:r w:rsidRPr="0014264B">
        <w:rPr>
          <w:lang w:eastAsia="en-US"/>
        </w:rPr>
        <w:t>представления о компьютере как универсальном устройстве обработки информации;</w:t>
      </w:r>
      <w:r w:rsidRPr="0014264B">
        <w:t xml:space="preserve"> представления об основных изучаемых понятиях: информация, алгоритм, м</w:t>
      </w:r>
      <w:r w:rsidRPr="0014264B">
        <w:t>о</w:t>
      </w:r>
      <w:r w:rsidRPr="0014264B">
        <w:t>дель - и их свойствах; развивается алгоритмическое мышление, необходимое для професси</w:t>
      </w:r>
      <w:r w:rsidRPr="0014264B">
        <w:t>о</w:t>
      </w:r>
      <w:r w:rsidRPr="0014264B">
        <w:t>нальной деятельности в современном обществе; формируются</w:t>
      </w:r>
      <w:r w:rsidRPr="0014264B">
        <w:rPr>
          <w:rFonts w:eastAsia="Calibri"/>
        </w:rPr>
        <w:t>представления о том, как п</w:t>
      </w:r>
      <w:r w:rsidRPr="0014264B">
        <w:rPr>
          <w:rFonts w:eastAsia="Calibri"/>
        </w:rPr>
        <w:t>о</w:t>
      </w:r>
      <w:r w:rsidRPr="0014264B">
        <w:rPr>
          <w:rFonts w:eastAsia="Calibri"/>
        </w:rPr>
        <w:t>нятия и конструкции информатики применяются в реальном мире, о роли информационных технологий и роботизированных устройств в жизни людей, промышленности и научных и</w:t>
      </w:r>
      <w:r w:rsidRPr="0014264B">
        <w:rPr>
          <w:rFonts w:eastAsia="Calibri"/>
        </w:rPr>
        <w:t>с</w:t>
      </w:r>
      <w:r w:rsidRPr="0014264B">
        <w:rPr>
          <w:rFonts w:eastAsia="Calibri"/>
        </w:rPr>
        <w:t>следованиях;</w:t>
      </w:r>
      <w:r w:rsidRPr="0014264B">
        <w:t xml:space="preserve"> навыков и умений безопасного и целесообразного поведения при работе с ко</w:t>
      </w:r>
      <w:r w:rsidRPr="0014264B">
        <w:t>м</w:t>
      </w:r>
      <w:r w:rsidRPr="0014264B">
        <w:t xml:space="preserve">пьютерными программами и в </w:t>
      </w:r>
      <w:r w:rsidRPr="0014264B">
        <w:rPr>
          <w:lang w:eastAsia="en-US"/>
        </w:rPr>
        <w:t xml:space="preserve">сети </w:t>
      </w:r>
      <w:r w:rsidRPr="0014264B">
        <w:t>Интернет, умения соблюдать нормы информационной этики и права.</w:t>
      </w:r>
    </w:p>
    <w:p w:rsidR="00AA273C" w:rsidRPr="0014264B" w:rsidRDefault="00AA273C" w:rsidP="006801A8">
      <w:pPr>
        <w:jc w:val="both"/>
        <w:rPr>
          <w:rFonts w:eastAsia="Calibri"/>
          <w:lang w:eastAsia="en-US"/>
        </w:rPr>
      </w:pPr>
    </w:p>
    <w:p w:rsidR="00AA273C" w:rsidRPr="0014264B" w:rsidRDefault="00AA273C" w:rsidP="006801A8">
      <w:pPr>
        <w:jc w:val="both"/>
        <w:rPr>
          <w:rFonts w:eastAsia="Calibri"/>
          <w:lang w:eastAsia="en-US"/>
        </w:rPr>
      </w:pPr>
      <w:r w:rsidRPr="0014264B">
        <w:rPr>
          <w:rFonts w:eastAsia="Calibri"/>
          <w:b/>
          <w:bCs/>
          <w:lang w:eastAsia="en-US"/>
        </w:rPr>
        <w:t>Введение</w:t>
      </w:r>
    </w:p>
    <w:p w:rsidR="00AA273C" w:rsidRPr="0014264B" w:rsidRDefault="00AA273C" w:rsidP="006801A8">
      <w:pPr>
        <w:jc w:val="both"/>
        <w:rPr>
          <w:rFonts w:eastAsia="Calibri"/>
        </w:rPr>
      </w:pPr>
      <w:r w:rsidRPr="0014264B">
        <w:rPr>
          <w:b/>
          <w:bCs/>
        </w:rPr>
        <w:t>Информация и информационные процессы</w:t>
      </w:r>
    </w:p>
    <w:p w:rsidR="00AA273C" w:rsidRPr="0014264B" w:rsidRDefault="00AA273C" w:rsidP="006801A8">
      <w:pPr>
        <w:jc w:val="both"/>
        <w:rPr>
          <w:rFonts w:eastAsia="Calibri"/>
          <w:lang w:eastAsia="en-US"/>
        </w:rPr>
      </w:pPr>
      <w:r w:rsidRPr="0014264B">
        <w:rPr>
          <w:rFonts w:eastAsia="Calibri"/>
          <w:lang w:eastAsia="en-US"/>
        </w:rPr>
        <w:t xml:space="preserve">Информация – одно из основных обобщающих понятий современной науки. </w:t>
      </w:r>
    </w:p>
    <w:p w:rsidR="00AA273C" w:rsidRPr="0014264B" w:rsidRDefault="00AA273C" w:rsidP="006801A8">
      <w:pPr>
        <w:jc w:val="both"/>
        <w:rPr>
          <w:rFonts w:eastAsia="Calibri"/>
          <w:lang w:eastAsia="en-US"/>
        </w:rPr>
      </w:pPr>
      <w:r w:rsidRPr="0014264B">
        <w:rPr>
          <w:rFonts w:eastAsia="Calibri"/>
          <w:lang w:eastAsia="en-US"/>
        </w:rPr>
        <w:t>Различные аспекты слова «информация»: информация как данные, которые могут быть о</w:t>
      </w:r>
      <w:r w:rsidRPr="0014264B">
        <w:rPr>
          <w:rFonts w:eastAsia="Calibri"/>
          <w:lang w:eastAsia="en-US"/>
        </w:rPr>
        <w:t>б</w:t>
      </w:r>
      <w:r w:rsidRPr="0014264B">
        <w:rPr>
          <w:rFonts w:eastAsia="Calibri"/>
          <w:lang w:eastAsia="en-US"/>
        </w:rPr>
        <w:t>работаны автоматизированной системой и информация как сведения, предназначенные для восприятия человеком.</w:t>
      </w:r>
    </w:p>
    <w:p w:rsidR="00AA273C" w:rsidRPr="0014264B" w:rsidRDefault="00AA273C" w:rsidP="006801A8">
      <w:pPr>
        <w:jc w:val="both"/>
        <w:rPr>
          <w:rFonts w:eastAsia="Calibri"/>
          <w:lang w:eastAsia="en-US"/>
        </w:rPr>
      </w:pPr>
      <w:r w:rsidRPr="0014264B">
        <w:rPr>
          <w:rFonts w:eastAsia="Calibri"/>
          <w:lang w:eastAsia="en-US"/>
        </w:rPr>
        <w:t>Примеры данных: тексты, числа. Дискретность данных. Анализ данных. Возможность оп</w:t>
      </w:r>
      <w:r w:rsidRPr="0014264B">
        <w:rPr>
          <w:rFonts w:eastAsia="Calibri"/>
          <w:lang w:eastAsia="en-US"/>
        </w:rPr>
        <w:t>и</w:t>
      </w:r>
      <w:r w:rsidRPr="0014264B">
        <w:rPr>
          <w:rFonts w:eastAsia="Calibri"/>
          <w:lang w:eastAsia="en-US"/>
        </w:rPr>
        <w:t>сания непрерывных объектов и процессов с помощью дискретных данных.</w:t>
      </w:r>
    </w:p>
    <w:p w:rsidR="00AA273C" w:rsidRPr="0014264B" w:rsidRDefault="00AA273C" w:rsidP="006801A8">
      <w:pPr>
        <w:jc w:val="both"/>
        <w:rPr>
          <w:rFonts w:eastAsia="Calibri"/>
          <w:lang w:eastAsia="en-US"/>
        </w:rPr>
      </w:pPr>
      <w:r w:rsidRPr="0014264B">
        <w:rPr>
          <w:rFonts w:eastAsia="Calibri"/>
          <w:lang w:eastAsia="en-US"/>
        </w:rPr>
        <w:t>Информационные процессы – процессы, связанные с хранением, преобразованием и перед</w:t>
      </w:r>
      <w:r w:rsidRPr="0014264B">
        <w:rPr>
          <w:rFonts w:eastAsia="Calibri"/>
          <w:lang w:eastAsia="en-US"/>
        </w:rPr>
        <w:t>а</w:t>
      </w:r>
      <w:r w:rsidRPr="0014264B">
        <w:rPr>
          <w:rFonts w:eastAsia="Calibri"/>
          <w:lang w:eastAsia="en-US"/>
        </w:rPr>
        <w:t>чей данных.</w:t>
      </w:r>
    </w:p>
    <w:p w:rsidR="00AA273C" w:rsidRPr="0014264B" w:rsidRDefault="00AA273C" w:rsidP="006801A8">
      <w:pPr>
        <w:jc w:val="both"/>
        <w:rPr>
          <w:rFonts w:eastAsia="Calibri"/>
        </w:rPr>
      </w:pPr>
      <w:r w:rsidRPr="0014264B">
        <w:rPr>
          <w:b/>
          <w:bCs/>
        </w:rPr>
        <w:t>Компьютер – универсальное устройство обработки данных</w:t>
      </w:r>
    </w:p>
    <w:p w:rsidR="00AA273C" w:rsidRPr="0014264B" w:rsidRDefault="00AA273C" w:rsidP="006801A8">
      <w:pPr>
        <w:jc w:val="both"/>
        <w:rPr>
          <w:rFonts w:eastAsia="Calibri"/>
          <w:lang w:eastAsia="en-US"/>
        </w:rPr>
      </w:pPr>
      <w:r w:rsidRPr="0014264B">
        <w:rPr>
          <w:rFonts w:eastAsia="Calibri"/>
          <w:lang w:eastAsia="en-US"/>
        </w:rPr>
        <w:t>Архитектура компьютера: процессор, оперативная память, внешняя энергонезависимая п</w:t>
      </w:r>
      <w:r w:rsidRPr="0014264B">
        <w:rPr>
          <w:rFonts w:eastAsia="Calibri"/>
          <w:lang w:eastAsia="en-US"/>
        </w:rPr>
        <w:t>а</w:t>
      </w:r>
      <w:r w:rsidRPr="0014264B">
        <w:rPr>
          <w:rFonts w:eastAsia="Calibri"/>
          <w:lang w:eastAsia="en-US"/>
        </w:rPr>
        <w:t xml:space="preserve">мять, устройства ввода-вывода; </w:t>
      </w:r>
      <w:r w:rsidRPr="0014264B">
        <w:rPr>
          <w:lang w:eastAsia="en-US"/>
        </w:rPr>
        <w:t>их количественные характеристики</w:t>
      </w:r>
      <w:r w:rsidRPr="0014264B">
        <w:rPr>
          <w:rFonts w:eastAsia="Calibri"/>
          <w:lang w:eastAsia="en-US"/>
        </w:rPr>
        <w:t>.</w:t>
      </w:r>
    </w:p>
    <w:p w:rsidR="00AA273C" w:rsidRPr="0014264B" w:rsidRDefault="00AA273C" w:rsidP="006801A8">
      <w:pPr>
        <w:jc w:val="both"/>
        <w:rPr>
          <w:rFonts w:eastAsia="Calibri"/>
          <w:i/>
          <w:lang w:eastAsia="en-US"/>
        </w:rPr>
      </w:pPr>
      <w:r w:rsidRPr="0014264B">
        <w:rPr>
          <w:rFonts w:eastAsia="Calibri"/>
          <w:i/>
          <w:lang w:eastAsia="en-US"/>
        </w:rPr>
        <w:t>Компьютеры, встроенные в технические устройства и производственные комплексы. Р</w:t>
      </w:r>
      <w:r w:rsidRPr="0014264B">
        <w:rPr>
          <w:rFonts w:eastAsia="Calibri"/>
          <w:i/>
          <w:lang w:eastAsia="en-US"/>
        </w:rPr>
        <w:t>о</w:t>
      </w:r>
      <w:r w:rsidRPr="0014264B">
        <w:rPr>
          <w:rFonts w:eastAsia="Calibri"/>
          <w:i/>
          <w:lang w:eastAsia="en-US"/>
        </w:rPr>
        <w:t>ботизированные производства, аддитивные технологии (3</w:t>
      </w:r>
      <w:r w:rsidRPr="0014264B">
        <w:rPr>
          <w:rFonts w:eastAsia="Calibri"/>
          <w:i/>
          <w:lang w:val="en-US" w:eastAsia="en-US"/>
        </w:rPr>
        <w:t>D</w:t>
      </w:r>
      <w:r w:rsidRPr="0014264B">
        <w:rPr>
          <w:rFonts w:eastAsia="Calibri"/>
          <w:i/>
          <w:lang w:eastAsia="en-US"/>
        </w:rPr>
        <w:t xml:space="preserve">-принтеры). </w:t>
      </w:r>
    </w:p>
    <w:p w:rsidR="00AA273C" w:rsidRPr="0014264B" w:rsidRDefault="00AA273C" w:rsidP="006801A8">
      <w:pPr>
        <w:jc w:val="both"/>
        <w:rPr>
          <w:rFonts w:eastAsia="Calibri"/>
          <w:lang w:eastAsia="en-US"/>
        </w:rPr>
      </w:pPr>
      <w:r w:rsidRPr="0014264B">
        <w:rPr>
          <w:lang w:eastAsia="en-US"/>
        </w:rPr>
        <w:t>Программное обеспечение компьютера.</w:t>
      </w:r>
    </w:p>
    <w:p w:rsidR="00AA273C" w:rsidRPr="0014264B" w:rsidRDefault="00AA273C" w:rsidP="006801A8">
      <w:pPr>
        <w:jc w:val="both"/>
        <w:rPr>
          <w:rFonts w:eastAsia="Calibri"/>
          <w:lang w:eastAsia="en-US"/>
        </w:rPr>
      </w:pPr>
      <w:r w:rsidRPr="0014264B">
        <w:rPr>
          <w:rFonts w:eastAsia="Calibri"/>
          <w:lang w:eastAsia="en-US"/>
        </w:rPr>
        <w:t>Носители информации, используемые в ИКТ. История и перспективы развития. Представл</w:t>
      </w:r>
      <w:r w:rsidRPr="0014264B">
        <w:rPr>
          <w:rFonts w:eastAsia="Calibri"/>
          <w:lang w:eastAsia="en-US"/>
        </w:rPr>
        <w:t>е</w:t>
      </w:r>
      <w:r w:rsidRPr="0014264B">
        <w:rPr>
          <w:rFonts w:eastAsia="Calibri"/>
          <w:lang w:eastAsia="en-US"/>
        </w:rPr>
        <w:t xml:space="preserve">ние об объемах данных и скоростях доступа, характерных для различных видов носителей. </w:t>
      </w:r>
      <w:r w:rsidRPr="0014264B">
        <w:rPr>
          <w:i/>
          <w:lang w:eastAsia="en-US"/>
        </w:rPr>
        <w:t>Носители информации в живой природе.</w:t>
      </w:r>
    </w:p>
    <w:p w:rsidR="00AA273C" w:rsidRPr="0014264B" w:rsidRDefault="00AA273C" w:rsidP="006801A8">
      <w:pPr>
        <w:jc w:val="both"/>
        <w:rPr>
          <w:rFonts w:eastAsia="Calibri"/>
          <w:lang w:eastAsia="en-US"/>
        </w:rPr>
      </w:pPr>
      <w:r w:rsidRPr="0014264B">
        <w:rPr>
          <w:rFonts w:eastAsia="Calibri"/>
          <w:lang w:eastAsia="en-US"/>
        </w:rPr>
        <w:t>История и тенденции развития компьютеров, улучшение характеристик компьютеров. С</w:t>
      </w:r>
      <w:r w:rsidRPr="0014264B">
        <w:rPr>
          <w:rFonts w:eastAsia="Calibri"/>
          <w:lang w:eastAsia="en-US"/>
        </w:rPr>
        <w:t>у</w:t>
      </w:r>
      <w:r w:rsidRPr="0014264B">
        <w:rPr>
          <w:rFonts w:eastAsia="Calibri"/>
          <w:lang w:eastAsia="en-US"/>
        </w:rPr>
        <w:t>перкомпьютеры.</w:t>
      </w:r>
    </w:p>
    <w:p w:rsidR="00AA273C" w:rsidRPr="0014264B" w:rsidRDefault="00AA273C" w:rsidP="006801A8">
      <w:pPr>
        <w:jc w:val="both"/>
        <w:rPr>
          <w:rFonts w:eastAsia="Calibri"/>
          <w:lang w:eastAsia="en-US"/>
        </w:rPr>
      </w:pPr>
      <w:r w:rsidRPr="0014264B">
        <w:rPr>
          <w:rFonts w:eastAsia="Calibri"/>
          <w:i/>
          <w:lang w:eastAsia="en-US"/>
        </w:rPr>
        <w:t>Физические ограничения на значения характеристик компьютеров</w:t>
      </w:r>
      <w:r w:rsidRPr="0014264B">
        <w:rPr>
          <w:rFonts w:eastAsia="Calibri"/>
          <w:lang w:eastAsia="en-US"/>
        </w:rPr>
        <w:t>.</w:t>
      </w:r>
    </w:p>
    <w:p w:rsidR="00AA273C" w:rsidRPr="0014264B" w:rsidRDefault="00AA273C" w:rsidP="006801A8">
      <w:pPr>
        <w:jc w:val="both"/>
        <w:rPr>
          <w:rFonts w:eastAsia="Calibri"/>
          <w:i/>
          <w:lang w:eastAsia="en-US"/>
        </w:rPr>
      </w:pPr>
      <w:r w:rsidRPr="0014264B">
        <w:rPr>
          <w:rFonts w:eastAsia="Calibri"/>
          <w:i/>
          <w:lang w:eastAsia="en-US"/>
        </w:rPr>
        <w:t>Параллельные вычисления.</w:t>
      </w:r>
    </w:p>
    <w:p w:rsidR="00AA273C" w:rsidRPr="0014264B" w:rsidRDefault="00AA273C" w:rsidP="006801A8">
      <w:pPr>
        <w:jc w:val="both"/>
        <w:rPr>
          <w:rFonts w:eastAsia="Calibri"/>
          <w:b/>
          <w:bCs/>
          <w:lang w:eastAsia="en-US"/>
        </w:rPr>
      </w:pPr>
      <w:r w:rsidRPr="0014264B">
        <w:rPr>
          <w:lang w:eastAsia="en-US"/>
        </w:rPr>
        <w:t>Техника безопасности и правила работы на компьютере.</w:t>
      </w:r>
    </w:p>
    <w:p w:rsidR="00AA273C" w:rsidRPr="0014264B" w:rsidRDefault="00AA273C" w:rsidP="006801A8">
      <w:pPr>
        <w:jc w:val="both"/>
        <w:rPr>
          <w:rFonts w:eastAsia="Calibri"/>
          <w:lang w:eastAsia="en-US"/>
        </w:rPr>
      </w:pPr>
      <w:r w:rsidRPr="0014264B">
        <w:rPr>
          <w:rFonts w:eastAsia="Calibri"/>
          <w:b/>
          <w:bCs/>
          <w:lang w:eastAsia="en-US"/>
        </w:rPr>
        <w:t>Математические основы информатики</w:t>
      </w:r>
    </w:p>
    <w:p w:rsidR="00AA273C" w:rsidRPr="0014264B" w:rsidRDefault="00AA273C" w:rsidP="006801A8">
      <w:pPr>
        <w:jc w:val="both"/>
        <w:rPr>
          <w:rFonts w:eastAsia="Calibri"/>
        </w:rPr>
      </w:pPr>
      <w:r w:rsidRPr="0014264B">
        <w:rPr>
          <w:b/>
          <w:bCs/>
        </w:rPr>
        <w:t>Тексты и кодирование</w:t>
      </w:r>
    </w:p>
    <w:p w:rsidR="00AA273C" w:rsidRPr="0014264B" w:rsidRDefault="00AA273C" w:rsidP="006801A8">
      <w:pPr>
        <w:jc w:val="both"/>
        <w:rPr>
          <w:rFonts w:eastAsia="Calibri"/>
          <w:lang w:eastAsia="en-US"/>
        </w:rPr>
      </w:pPr>
      <w:r w:rsidRPr="0014264B">
        <w:rPr>
          <w:rFonts w:eastAsia="Calibri"/>
          <w:lang w:eastAsia="en-US"/>
        </w:rPr>
        <w:t>Символ. Алфавит – конечное множество символов. Текст – конечная последовательность символов данного алфавита. Количество различных текстов данной длины в данном алфав</w:t>
      </w:r>
      <w:r w:rsidRPr="0014264B">
        <w:rPr>
          <w:rFonts w:eastAsia="Calibri"/>
          <w:lang w:eastAsia="en-US"/>
        </w:rPr>
        <w:t>и</w:t>
      </w:r>
      <w:r w:rsidRPr="0014264B">
        <w:rPr>
          <w:rFonts w:eastAsia="Calibri"/>
          <w:lang w:eastAsia="en-US"/>
        </w:rPr>
        <w:t>те.</w:t>
      </w:r>
    </w:p>
    <w:p w:rsidR="00AA273C" w:rsidRPr="0014264B" w:rsidRDefault="00AA273C" w:rsidP="006801A8">
      <w:pPr>
        <w:jc w:val="both"/>
        <w:rPr>
          <w:rFonts w:eastAsia="Calibri"/>
          <w:lang w:eastAsia="en-US"/>
        </w:rPr>
      </w:pPr>
      <w:r w:rsidRPr="0014264B">
        <w:rPr>
          <w:lang w:eastAsia="en-US"/>
        </w:rPr>
        <w:t>Разнообразие языков и алфавитов. Естественные и формальные языки. Алфавит текстов на русском языке.</w:t>
      </w:r>
    </w:p>
    <w:p w:rsidR="00AA273C" w:rsidRPr="0014264B" w:rsidRDefault="00AA273C" w:rsidP="006801A8">
      <w:pPr>
        <w:jc w:val="both"/>
        <w:rPr>
          <w:rFonts w:eastAsia="Calibri"/>
          <w:lang w:eastAsia="en-US"/>
        </w:rPr>
      </w:pPr>
      <w:r w:rsidRPr="0014264B">
        <w:rPr>
          <w:rFonts w:eastAsia="Calibri"/>
          <w:lang w:eastAsia="en-US"/>
        </w:rPr>
        <w:t>Кодирование символов одного алфавита с помощью кодовых слов в другом алфавите; код</w:t>
      </w:r>
      <w:r w:rsidRPr="0014264B">
        <w:rPr>
          <w:rFonts w:eastAsia="Calibri"/>
          <w:lang w:eastAsia="en-US"/>
        </w:rPr>
        <w:t>о</w:t>
      </w:r>
      <w:r w:rsidRPr="0014264B">
        <w:rPr>
          <w:rFonts w:eastAsia="Calibri"/>
          <w:lang w:eastAsia="en-US"/>
        </w:rPr>
        <w:t>вая таблица, декодирование.</w:t>
      </w:r>
    </w:p>
    <w:p w:rsidR="00AA273C" w:rsidRPr="0014264B" w:rsidRDefault="00AA273C" w:rsidP="006801A8">
      <w:pPr>
        <w:jc w:val="both"/>
        <w:rPr>
          <w:rFonts w:eastAsia="Calibri"/>
          <w:lang w:eastAsia="en-US"/>
        </w:rPr>
      </w:pPr>
      <w:r w:rsidRPr="0014264B">
        <w:rPr>
          <w:rFonts w:eastAsia="Calibri"/>
          <w:lang w:eastAsia="en-US"/>
        </w:rPr>
        <w:t>Двоичный алфавит. Представление данных в компьютере как текстов в двоичном алфавите.</w:t>
      </w:r>
    </w:p>
    <w:p w:rsidR="00AA273C" w:rsidRPr="0014264B" w:rsidRDefault="00AA273C" w:rsidP="006801A8">
      <w:pPr>
        <w:jc w:val="both"/>
        <w:rPr>
          <w:rFonts w:eastAsia="Calibri"/>
          <w:lang w:eastAsia="en-US"/>
        </w:rPr>
      </w:pPr>
      <w:r w:rsidRPr="0014264B">
        <w:rPr>
          <w:rFonts w:eastAsia="Calibri"/>
          <w:lang w:eastAsia="en-US"/>
        </w:rPr>
        <w:t xml:space="preserve">Двоичные коды с фиксированной длиной кодового слова. Разрядность кода – длина кодового слова. Примеры двоичных кодов с разрядностью 8, 16, </w:t>
      </w:r>
      <w:r w:rsidRPr="0014264B">
        <w:rPr>
          <w:rFonts w:eastAsia="Calibri"/>
          <w:position w:val="-1"/>
          <w:lang w:eastAsia="en-US"/>
        </w:rPr>
        <w:t>32.</w:t>
      </w:r>
    </w:p>
    <w:p w:rsidR="00AA273C" w:rsidRPr="0014264B" w:rsidRDefault="00AA273C" w:rsidP="006801A8">
      <w:pPr>
        <w:jc w:val="both"/>
        <w:rPr>
          <w:rFonts w:eastAsia="Calibri"/>
          <w:lang w:eastAsia="en-US"/>
        </w:rPr>
      </w:pPr>
      <w:r w:rsidRPr="0014264B">
        <w:rPr>
          <w:rFonts w:eastAsia="Calibri"/>
          <w:lang w:eastAsia="en-US"/>
        </w:rPr>
        <w:t>Единицы измерения длины двоичных текстов: бит, байт, Килобайт и т. д. Количество и</w:t>
      </w:r>
      <w:r w:rsidRPr="0014264B">
        <w:rPr>
          <w:rFonts w:eastAsia="Calibri"/>
          <w:lang w:eastAsia="en-US"/>
        </w:rPr>
        <w:t>н</w:t>
      </w:r>
      <w:r w:rsidRPr="0014264B">
        <w:rPr>
          <w:rFonts w:eastAsia="Calibri"/>
          <w:lang w:eastAsia="en-US"/>
        </w:rPr>
        <w:t>формации, содержащееся в сообщении.</w:t>
      </w:r>
    </w:p>
    <w:p w:rsidR="00AA273C" w:rsidRPr="0014264B" w:rsidRDefault="00AA273C" w:rsidP="006801A8">
      <w:pPr>
        <w:jc w:val="both"/>
        <w:rPr>
          <w:rFonts w:eastAsia="Calibri"/>
          <w:lang w:eastAsia="en-US"/>
        </w:rPr>
      </w:pPr>
      <w:r w:rsidRPr="0014264B">
        <w:rPr>
          <w:rFonts w:eastAsia="Calibri"/>
          <w:i/>
          <w:lang w:eastAsia="en-US"/>
        </w:rPr>
        <w:t>Подход А.Н.Колмогорова к определению количества информации.</w:t>
      </w:r>
    </w:p>
    <w:p w:rsidR="00AA273C" w:rsidRPr="0014264B" w:rsidRDefault="00AA273C" w:rsidP="006801A8">
      <w:pPr>
        <w:jc w:val="both"/>
        <w:rPr>
          <w:rFonts w:eastAsia="Calibri"/>
          <w:lang w:eastAsia="en-US"/>
        </w:rPr>
      </w:pPr>
      <w:r w:rsidRPr="0014264B">
        <w:rPr>
          <w:rFonts w:eastAsia="Calibri"/>
          <w:lang w:eastAsia="en-US"/>
        </w:rPr>
        <w:t>Зависимость количества кодовых комбинаций от разрядности кода.</w:t>
      </w:r>
      <w:r w:rsidRPr="0014264B">
        <w:rPr>
          <w:rFonts w:eastAsia="Calibri"/>
          <w:i/>
          <w:lang w:eastAsia="en-US"/>
        </w:rPr>
        <w:t xml:space="preserve">  Код ASCII. </w:t>
      </w:r>
      <w:r w:rsidRPr="0014264B">
        <w:rPr>
          <w:rFonts w:eastAsia="Calibri"/>
          <w:lang w:eastAsia="en-US"/>
        </w:rPr>
        <w:t>Кодировки кириллицы. Примеры кодирования букв национальных алфавитов. Представление о станда</w:t>
      </w:r>
      <w:r w:rsidRPr="0014264B">
        <w:rPr>
          <w:rFonts w:eastAsia="Calibri"/>
          <w:lang w:eastAsia="en-US"/>
        </w:rPr>
        <w:t>р</w:t>
      </w:r>
      <w:r w:rsidRPr="0014264B">
        <w:rPr>
          <w:rFonts w:eastAsia="Calibri"/>
          <w:lang w:eastAsia="en-US"/>
        </w:rPr>
        <w:t>те Unicode</w:t>
      </w:r>
      <w:r w:rsidRPr="0014264B">
        <w:rPr>
          <w:rFonts w:eastAsia="Calibri"/>
          <w:i/>
          <w:lang w:eastAsia="en-US"/>
        </w:rPr>
        <w:t>. Таблицы кодировки с алфавитом, отличным от двоичного.</w:t>
      </w:r>
    </w:p>
    <w:p w:rsidR="00AA273C" w:rsidRPr="0014264B" w:rsidRDefault="00AA273C" w:rsidP="006801A8">
      <w:pPr>
        <w:jc w:val="both"/>
        <w:rPr>
          <w:rFonts w:eastAsia="Calibri"/>
          <w:lang w:eastAsia="en-US"/>
        </w:rPr>
      </w:pPr>
      <w:r w:rsidRPr="0014264B">
        <w:rPr>
          <w:rFonts w:eastAsia="Calibri"/>
          <w:i/>
          <w:lang w:eastAsia="en-US"/>
        </w:rPr>
        <w:t>Искажение информации при передаче. Коды, исправляющие ошибки. Возможность одн</w:t>
      </w:r>
      <w:r w:rsidRPr="0014264B">
        <w:rPr>
          <w:rFonts w:eastAsia="Calibri"/>
          <w:i/>
          <w:lang w:eastAsia="en-US"/>
        </w:rPr>
        <w:t>о</w:t>
      </w:r>
      <w:r w:rsidRPr="0014264B">
        <w:rPr>
          <w:rFonts w:eastAsia="Calibri"/>
          <w:i/>
          <w:lang w:eastAsia="en-US"/>
        </w:rPr>
        <w:t>значного декодирования для кодов с различной длиной кодовых слов.</w:t>
      </w:r>
    </w:p>
    <w:p w:rsidR="00AA273C" w:rsidRPr="0014264B" w:rsidRDefault="00AA273C" w:rsidP="006801A8">
      <w:pPr>
        <w:jc w:val="both"/>
        <w:rPr>
          <w:rFonts w:eastAsia="Calibri"/>
        </w:rPr>
      </w:pPr>
      <w:r w:rsidRPr="0014264B">
        <w:rPr>
          <w:b/>
          <w:bCs/>
        </w:rPr>
        <w:t>Дискретизация</w:t>
      </w:r>
    </w:p>
    <w:p w:rsidR="00AA273C" w:rsidRPr="0014264B" w:rsidRDefault="00AA273C" w:rsidP="006801A8">
      <w:pPr>
        <w:jc w:val="both"/>
        <w:rPr>
          <w:rFonts w:eastAsia="Calibri"/>
          <w:lang w:eastAsia="en-US"/>
        </w:rPr>
      </w:pPr>
      <w:r w:rsidRPr="0014264B">
        <w:rPr>
          <w:rFonts w:eastAsia="Calibri"/>
          <w:lang w:eastAsia="en-US"/>
        </w:rPr>
        <w:t>Измерение и дискретизация. Общее представление о цифровом представлении аудиовиз</w:t>
      </w:r>
      <w:r w:rsidRPr="0014264B">
        <w:rPr>
          <w:rFonts w:eastAsia="Calibri"/>
          <w:lang w:eastAsia="en-US"/>
        </w:rPr>
        <w:t>у</w:t>
      </w:r>
      <w:r w:rsidRPr="0014264B">
        <w:rPr>
          <w:rFonts w:eastAsia="Calibri"/>
          <w:lang w:eastAsia="en-US"/>
        </w:rPr>
        <w:t>альных и других непрерывных данных.</w:t>
      </w:r>
    </w:p>
    <w:p w:rsidR="00AA273C" w:rsidRPr="0014264B" w:rsidRDefault="00AA273C" w:rsidP="006801A8">
      <w:pPr>
        <w:jc w:val="both"/>
        <w:rPr>
          <w:rFonts w:eastAsia="Calibri"/>
          <w:lang w:eastAsia="en-US"/>
        </w:rPr>
      </w:pPr>
      <w:r w:rsidRPr="0014264B">
        <w:rPr>
          <w:rFonts w:eastAsia="Calibri"/>
          <w:lang w:eastAsia="en-US"/>
        </w:rPr>
        <w:t>Кодирование цвета. Цветовые модели</w:t>
      </w:r>
      <w:r w:rsidRPr="0014264B">
        <w:rPr>
          <w:rFonts w:eastAsia="Calibri"/>
          <w:b/>
          <w:bCs/>
          <w:lang w:eastAsia="en-US"/>
        </w:rPr>
        <w:t xml:space="preserve">. </w:t>
      </w:r>
      <w:r w:rsidRPr="0014264B">
        <w:rPr>
          <w:rFonts w:eastAsia="Calibri"/>
          <w:lang w:eastAsia="en-US"/>
        </w:rPr>
        <w:t>Модели RGB</w:t>
      </w:r>
      <w:r w:rsidRPr="0014264B">
        <w:rPr>
          <w:rFonts w:eastAsia="Calibri"/>
          <w:bCs/>
          <w:lang w:eastAsia="en-US"/>
        </w:rPr>
        <w:t>и</w:t>
      </w:r>
      <w:r w:rsidRPr="0014264B">
        <w:rPr>
          <w:rFonts w:eastAsia="Calibri"/>
          <w:lang w:eastAsia="en-US"/>
        </w:rPr>
        <w:t xml:space="preserve">CMYK. </w:t>
      </w:r>
      <w:r w:rsidRPr="0014264B">
        <w:rPr>
          <w:rFonts w:eastAsia="Calibri"/>
          <w:i/>
          <w:lang w:eastAsia="en-US"/>
        </w:rPr>
        <w:t>Модели HSB и CMY</w:t>
      </w:r>
      <w:r w:rsidRPr="0014264B">
        <w:rPr>
          <w:rFonts w:eastAsia="Calibri"/>
          <w:lang w:eastAsia="en-US"/>
        </w:rPr>
        <w:t>. Глубина кодирования. Знакомство с растровой и векторной графикой.</w:t>
      </w:r>
    </w:p>
    <w:p w:rsidR="00AA273C" w:rsidRPr="0014264B" w:rsidRDefault="00AA273C" w:rsidP="006801A8">
      <w:pPr>
        <w:jc w:val="both"/>
        <w:rPr>
          <w:rFonts w:eastAsia="Calibri"/>
          <w:lang w:eastAsia="en-US"/>
        </w:rPr>
      </w:pPr>
      <w:r w:rsidRPr="0014264B">
        <w:rPr>
          <w:rFonts w:eastAsia="Calibri"/>
          <w:lang w:eastAsia="en-US"/>
        </w:rPr>
        <w:t>Кодирование звука</w:t>
      </w:r>
      <w:r w:rsidRPr="0014264B">
        <w:rPr>
          <w:rFonts w:eastAsia="Calibri"/>
          <w:b/>
          <w:bCs/>
          <w:lang w:eastAsia="en-US"/>
        </w:rPr>
        <w:t xml:space="preserve">. </w:t>
      </w:r>
      <w:r w:rsidRPr="0014264B">
        <w:rPr>
          <w:rFonts w:eastAsia="Calibri"/>
          <w:lang w:eastAsia="en-US"/>
        </w:rPr>
        <w:t>Разрядность и частота записи. Количество каналов записи.</w:t>
      </w:r>
    </w:p>
    <w:p w:rsidR="00AA273C" w:rsidRPr="0014264B" w:rsidRDefault="00AA273C" w:rsidP="006801A8">
      <w:pPr>
        <w:jc w:val="both"/>
        <w:rPr>
          <w:rFonts w:eastAsia="Calibri"/>
          <w:lang w:eastAsia="en-US"/>
        </w:rPr>
      </w:pPr>
      <w:r w:rsidRPr="0014264B">
        <w:rPr>
          <w:rFonts w:eastAsia="Calibri"/>
          <w:lang w:eastAsia="en-US"/>
        </w:rPr>
        <w:lastRenderedPageBreak/>
        <w:t>Оценка количественных параметров, связанных с представлением и хранением изображений и звуковых файлов.</w:t>
      </w:r>
    </w:p>
    <w:p w:rsidR="00AA273C" w:rsidRPr="0014264B" w:rsidRDefault="00AA273C" w:rsidP="006801A8">
      <w:pPr>
        <w:jc w:val="both"/>
        <w:rPr>
          <w:rFonts w:eastAsia="Calibri"/>
        </w:rPr>
      </w:pPr>
      <w:r w:rsidRPr="0014264B">
        <w:rPr>
          <w:b/>
          <w:bCs/>
        </w:rPr>
        <w:t>Системы счисления</w:t>
      </w:r>
    </w:p>
    <w:p w:rsidR="00AA273C" w:rsidRPr="0014264B" w:rsidRDefault="00AA273C" w:rsidP="006801A8">
      <w:pPr>
        <w:jc w:val="both"/>
        <w:rPr>
          <w:rFonts w:eastAsia="Calibri"/>
          <w:lang w:eastAsia="en-US"/>
        </w:rPr>
      </w:pPr>
      <w:r w:rsidRPr="0014264B">
        <w:rPr>
          <w:rFonts w:eastAsia="Calibri"/>
          <w:lang w:eastAsia="en-US"/>
        </w:rPr>
        <w:t>Позиционные и непозиционные системы счисления. Примеры представления чисел в поз</w:t>
      </w:r>
      <w:r w:rsidRPr="0014264B">
        <w:rPr>
          <w:rFonts w:eastAsia="Calibri"/>
          <w:lang w:eastAsia="en-US"/>
        </w:rPr>
        <w:t>и</w:t>
      </w:r>
      <w:r w:rsidRPr="0014264B">
        <w:rPr>
          <w:rFonts w:eastAsia="Calibri"/>
          <w:lang w:eastAsia="en-US"/>
        </w:rPr>
        <w:t>ционных системах счисления.</w:t>
      </w:r>
    </w:p>
    <w:p w:rsidR="00AA273C" w:rsidRPr="0014264B" w:rsidRDefault="00AA273C" w:rsidP="006801A8">
      <w:pPr>
        <w:jc w:val="both"/>
        <w:rPr>
          <w:rFonts w:eastAsia="Calibri"/>
          <w:lang w:eastAsia="en-US"/>
        </w:rPr>
      </w:pPr>
      <w:r w:rsidRPr="0014264B">
        <w:rPr>
          <w:rFonts w:eastAsia="Calibri"/>
          <w:lang w:eastAsia="en-US"/>
        </w:rPr>
        <w:t>Основание системы счисления. Алфавит (множество цифр) системы счисления. Количество цифр, используемых в системе счисления с заданным основанием. Краткая и развернутая формы записи чисел в позиционных системах счисления.</w:t>
      </w:r>
    </w:p>
    <w:p w:rsidR="00AA273C" w:rsidRPr="0014264B" w:rsidRDefault="00AA273C" w:rsidP="006801A8">
      <w:pPr>
        <w:jc w:val="both"/>
        <w:rPr>
          <w:rFonts w:eastAsia="Calibri"/>
          <w:lang w:eastAsia="en-US"/>
        </w:rPr>
      </w:pPr>
      <w:r w:rsidRPr="0014264B">
        <w:rPr>
          <w:rFonts w:eastAsia="Calibri"/>
          <w:lang w:eastAsia="en-US"/>
        </w:rPr>
        <w:t>Двоичная система счисления, запись целых чисел в пределах от 0 до 1024. Перевод нат</w:t>
      </w:r>
      <w:r w:rsidRPr="0014264B">
        <w:rPr>
          <w:rFonts w:eastAsia="Calibri"/>
          <w:lang w:eastAsia="en-US"/>
        </w:rPr>
        <w:t>у</w:t>
      </w:r>
      <w:r w:rsidRPr="0014264B">
        <w:rPr>
          <w:rFonts w:eastAsia="Calibri"/>
          <w:lang w:eastAsia="en-US"/>
        </w:rPr>
        <w:t>ральных чисел из десятичной системы счисления в двоичную и из двоичной в десятичную.</w:t>
      </w:r>
    </w:p>
    <w:p w:rsidR="00AA273C" w:rsidRPr="0014264B" w:rsidRDefault="00AA273C" w:rsidP="006801A8">
      <w:pPr>
        <w:jc w:val="both"/>
        <w:rPr>
          <w:rFonts w:eastAsia="Calibri"/>
          <w:lang w:eastAsia="en-US"/>
        </w:rPr>
      </w:pPr>
      <w:r w:rsidRPr="0014264B">
        <w:rPr>
          <w:rFonts w:eastAsia="Calibri"/>
          <w:lang w:eastAsia="en-US"/>
        </w:rPr>
        <w:t>Восьмеричная и шестнадцатеричная системы счисления. Перевод натуральных чисел из д</w:t>
      </w:r>
      <w:r w:rsidRPr="0014264B">
        <w:rPr>
          <w:rFonts w:eastAsia="Calibri"/>
          <w:lang w:eastAsia="en-US"/>
        </w:rPr>
        <w:t>е</w:t>
      </w:r>
      <w:r w:rsidRPr="0014264B">
        <w:rPr>
          <w:rFonts w:eastAsia="Calibri"/>
          <w:lang w:eastAsia="en-US"/>
        </w:rPr>
        <w:t xml:space="preserve">сятичной системы счисления в восьмеричную,  шестнадцатеричную и обратно. </w:t>
      </w:r>
    </w:p>
    <w:p w:rsidR="00AA273C" w:rsidRPr="0014264B" w:rsidRDefault="00AA273C" w:rsidP="006801A8">
      <w:pPr>
        <w:jc w:val="both"/>
        <w:rPr>
          <w:rFonts w:eastAsia="Calibri"/>
          <w:lang w:eastAsia="en-US"/>
        </w:rPr>
      </w:pPr>
      <w:r w:rsidRPr="0014264B">
        <w:rPr>
          <w:rFonts w:eastAsia="Calibri"/>
          <w:lang w:eastAsia="en-US"/>
        </w:rPr>
        <w:t>Перевод натуральных чисел из двоичной системы счисления в восьмеричную и шестнадц</w:t>
      </w:r>
      <w:r w:rsidRPr="0014264B">
        <w:rPr>
          <w:rFonts w:eastAsia="Calibri"/>
          <w:lang w:eastAsia="en-US"/>
        </w:rPr>
        <w:t>а</w:t>
      </w:r>
      <w:r w:rsidRPr="0014264B">
        <w:rPr>
          <w:rFonts w:eastAsia="Calibri"/>
          <w:lang w:eastAsia="en-US"/>
        </w:rPr>
        <w:t xml:space="preserve">теричную и обратно. </w:t>
      </w:r>
    </w:p>
    <w:p w:rsidR="00AA273C" w:rsidRPr="0014264B" w:rsidRDefault="00AA273C" w:rsidP="006801A8">
      <w:pPr>
        <w:jc w:val="both"/>
        <w:rPr>
          <w:rFonts w:eastAsia="Calibri"/>
          <w:i/>
          <w:lang w:eastAsia="en-US"/>
        </w:rPr>
      </w:pPr>
      <w:r w:rsidRPr="0014264B">
        <w:rPr>
          <w:rFonts w:eastAsia="Calibri"/>
          <w:i/>
          <w:lang w:eastAsia="en-US"/>
        </w:rPr>
        <w:t>Арифметические действия в системах счисления.</w:t>
      </w:r>
    </w:p>
    <w:p w:rsidR="00AA273C" w:rsidRPr="0014264B" w:rsidRDefault="00AA273C" w:rsidP="006801A8">
      <w:pPr>
        <w:jc w:val="both"/>
        <w:rPr>
          <w:rFonts w:eastAsia="Calibri"/>
        </w:rPr>
      </w:pPr>
      <w:r w:rsidRPr="0014264B">
        <w:rPr>
          <w:b/>
          <w:bCs/>
        </w:rPr>
        <w:t>Элементы комбинаторики, теории множеств и математической логики</w:t>
      </w:r>
    </w:p>
    <w:p w:rsidR="00AA273C" w:rsidRPr="0014264B" w:rsidRDefault="00AA273C" w:rsidP="006801A8">
      <w:pPr>
        <w:jc w:val="both"/>
        <w:rPr>
          <w:rFonts w:eastAsia="Calibri"/>
          <w:lang w:eastAsia="en-US"/>
        </w:rPr>
      </w:pPr>
      <w:r w:rsidRPr="0014264B">
        <w:rPr>
          <w:lang w:eastAsia="en-US"/>
        </w:rPr>
        <w:t xml:space="preserve">Расчет количества вариантов: </w:t>
      </w:r>
      <w:r w:rsidRPr="0014264B">
        <w:rPr>
          <w:rFonts w:eastAsia="Calibri"/>
          <w:lang w:eastAsia="en-US"/>
        </w:rPr>
        <w:t>формулы перемножения и сложения количества вариантов. Количество текстов данной длины в данном алфавите.</w:t>
      </w:r>
    </w:p>
    <w:p w:rsidR="00AA273C" w:rsidRPr="0014264B" w:rsidRDefault="00AA273C" w:rsidP="006801A8">
      <w:pPr>
        <w:jc w:val="both"/>
        <w:rPr>
          <w:rFonts w:eastAsia="Calibri"/>
          <w:lang w:eastAsia="en-US"/>
        </w:rPr>
      </w:pPr>
      <w:r w:rsidRPr="0014264B">
        <w:rPr>
          <w:rFonts w:eastAsia="Calibri"/>
          <w:lang w:eastAsia="en-US"/>
        </w:rPr>
        <w:t>Множество. Определение количества элементов во множествах, полученных из двух или трех базовых множеств с помощью операций объединения, пересечения и дополнения.</w:t>
      </w:r>
    </w:p>
    <w:p w:rsidR="00AA273C" w:rsidRPr="0014264B" w:rsidRDefault="00AA273C" w:rsidP="006801A8">
      <w:pPr>
        <w:jc w:val="both"/>
        <w:rPr>
          <w:rFonts w:eastAsia="Calibri"/>
          <w:lang w:eastAsia="en-US"/>
        </w:rPr>
      </w:pPr>
      <w:r w:rsidRPr="0014264B">
        <w:rPr>
          <w:rFonts w:eastAsia="Calibri"/>
          <w:lang w:eastAsia="en-US"/>
        </w:rPr>
        <w:t>Высказывания. Простые и сложные высказывания. Диаграммы Эйлера-Венна. Логические значения высказываний. Логические выражения. Логические операции: «и» (конъюнкция, логическое умножение), «или» (дизъюнкция, логическое сложение), «не» (логическое отр</w:t>
      </w:r>
      <w:r w:rsidRPr="0014264B">
        <w:rPr>
          <w:rFonts w:eastAsia="Calibri"/>
          <w:lang w:eastAsia="en-US"/>
        </w:rPr>
        <w:t>и</w:t>
      </w:r>
      <w:r w:rsidRPr="0014264B">
        <w:rPr>
          <w:rFonts w:eastAsia="Calibri"/>
          <w:lang w:eastAsia="en-US"/>
        </w:rPr>
        <w:t>цание). Правила записи логических выражений. Приоритеты логических операций.</w:t>
      </w:r>
    </w:p>
    <w:p w:rsidR="00AA273C" w:rsidRPr="0014264B" w:rsidRDefault="00AA273C" w:rsidP="006801A8">
      <w:pPr>
        <w:jc w:val="both"/>
        <w:rPr>
          <w:rFonts w:eastAsia="Calibri"/>
          <w:lang w:eastAsia="en-US"/>
        </w:rPr>
      </w:pPr>
      <w:r w:rsidRPr="0014264B">
        <w:rPr>
          <w:lang w:eastAsia="en-US"/>
        </w:rPr>
        <w:t>Таблицы истинности. Построение таблиц истинности для логических выражений.</w:t>
      </w:r>
    </w:p>
    <w:p w:rsidR="00AA273C" w:rsidRPr="0014264B" w:rsidRDefault="00AA273C" w:rsidP="006801A8">
      <w:pPr>
        <w:jc w:val="both"/>
        <w:rPr>
          <w:rFonts w:eastAsia="Calibri"/>
          <w:lang w:eastAsia="en-US"/>
        </w:rPr>
      </w:pPr>
      <w:r w:rsidRPr="0014264B">
        <w:rPr>
          <w:rFonts w:eastAsia="Calibri"/>
          <w:i/>
          <w:lang w:eastAsia="en-US"/>
        </w:rPr>
        <w:t>Логические операции следования (импликация) и равносильности (эквивален</w:t>
      </w:r>
      <w:r w:rsidRPr="0014264B">
        <w:rPr>
          <w:rFonts w:eastAsia="Calibri"/>
          <w:i/>
          <w:lang w:eastAsia="en-US"/>
        </w:rPr>
        <w:t>т</w:t>
      </w:r>
      <w:r w:rsidRPr="0014264B">
        <w:rPr>
          <w:rFonts w:eastAsia="Calibri"/>
          <w:i/>
          <w:lang w:eastAsia="en-US"/>
        </w:rPr>
        <w:t>ность).Свойства логических операций. Законы алгебры логики</w:t>
      </w:r>
      <w:r w:rsidRPr="0014264B">
        <w:rPr>
          <w:rFonts w:eastAsia="Calibri"/>
          <w:lang w:eastAsia="en-US"/>
        </w:rPr>
        <w:t xml:space="preserve">. </w:t>
      </w:r>
      <w:r w:rsidRPr="0014264B">
        <w:rPr>
          <w:rFonts w:eastAsia="Calibri"/>
          <w:i/>
          <w:lang w:eastAsia="en-US"/>
        </w:rPr>
        <w:t>Использование таблиц и</w:t>
      </w:r>
      <w:r w:rsidRPr="0014264B">
        <w:rPr>
          <w:rFonts w:eastAsia="Calibri"/>
          <w:i/>
          <w:lang w:eastAsia="en-US"/>
        </w:rPr>
        <w:t>с</w:t>
      </w:r>
      <w:r w:rsidRPr="0014264B">
        <w:rPr>
          <w:rFonts w:eastAsia="Calibri"/>
          <w:i/>
          <w:lang w:eastAsia="en-US"/>
        </w:rPr>
        <w:t>тинности для доказательства законов алгебры логики. Логические элементы. Схемы лог</w:t>
      </w:r>
      <w:r w:rsidRPr="0014264B">
        <w:rPr>
          <w:rFonts w:eastAsia="Calibri"/>
          <w:i/>
          <w:lang w:eastAsia="en-US"/>
        </w:rPr>
        <w:t>и</w:t>
      </w:r>
      <w:r w:rsidRPr="0014264B">
        <w:rPr>
          <w:rFonts w:eastAsia="Calibri"/>
          <w:i/>
          <w:lang w:eastAsia="en-US"/>
        </w:rPr>
        <w:t>ческих элементов и их физическая (электронная) реализация. Знакомство с логическими о</w:t>
      </w:r>
      <w:r w:rsidRPr="0014264B">
        <w:rPr>
          <w:rFonts w:eastAsia="Calibri"/>
          <w:i/>
          <w:lang w:eastAsia="en-US"/>
        </w:rPr>
        <w:t>с</w:t>
      </w:r>
      <w:r w:rsidRPr="0014264B">
        <w:rPr>
          <w:rFonts w:eastAsia="Calibri"/>
          <w:i/>
          <w:lang w:eastAsia="en-US"/>
        </w:rPr>
        <w:t>новами компьютера.</w:t>
      </w:r>
    </w:p>
    <w:p w:rsidR="00AA273C" w:rsidRPr="0014264B" w:rsidRDefault="00AA273C" w:rsidP="006801A8">
      <w:pPr>
        <w:jc w:val="both"/>
        <w:rPr>
          <w:b/>
          <w:bCs/>
          <w:lang w:eastAsia="en-US"/>
        </w:rPr>
      </w:pPr>
      <w:r w:rsidRPr="0014264B">
        <w:rPr>
          <w:b/>
          <w:bCs/>
          <w:lang w:eastAsia="en-US"/>
        </w:rPr>
        <w:tab/>
        <w:t>Списки, графы, деревья</w:t>
      </w:r>
    </w:p>
    <w:p w:rsidR="00AA273C" w:rsidRPr="0014264B" w:rsidRDefault="00AA273C" w:rsidP="006801A8">
      <w:pPr>
        <w:jc w:val="both"/>
        <w:rPr>
          <w:rFonts w:eastAsia="Calibri"/>
          <w:lang w:eastAsia="en-US"/>
        </w:rPr>
      </w:pPr>
      <w:r w:rsidRPr="0014264B">
        <w:rPr>
          <w:rFonts w:eastAsia="Calibri"/>
          <w:lang w:eastAsia="en-US"/>
        </w:rPr>
        <w:t>Список. Первый элемент, последний элемент, предыдущий элемент, следующий элемент. Вставка, удаление и замена элемента.</w:t>
      </w:r>
    </w:p>
    <w:p w:rsidR="00AA273C" w:rsidRPr="0014264B" w:rsidRDefault="00AA273C" w:rsidP="006801A8">
      <w:pPr>
        <w:jc w:val="both"/>
        <w:rPr>
          <w:rFonts w:eastAsia="Calibri"/>
          <w:lang w:eastAsia="en-US"/>
        </w:rPr>
      </w:pPr>
      <w:r w:rsidRPr="0014264B">
        <w:rPr>
          <w:rFonts w:eastAsia="Calibri"/>
          <w:lang w:eastAsia="en-US"/>
        </w:rPr>
        <w:t>Граф. Вершина, ребро, путь. Ориентированные и неориентированные графы. Начальная вершина (источник) и конечная вершина (сток) в ориентированном графе. Длина (вес) ребра и пути. Понятие минимального пути. Матрица смежности графа (с длинами ребер).</w:t>
      </w:r>
    </w:p>
    <w:p w:rsidR="00AA273C" w:rsidRPr="0014264B" w:rsidRDefault="00AA273C" w:rsidP="006801A8">
      <w:pPr>
        <w:jc w:val="both"/>
        <w:rPr>
          <w:rFonts w:eastAsia="Calibri"/>
          <w:lang w:eastAsia="en-US"/>
        </w:rPr>
      </w:pPr>
      <w:r w:rsidRPr="0014264B">
        <w:rPr>
          <w:rFonts w:eastAsia="Calibri"/>
          <w:lang w:eastAsia="en-US"/>
        </w:rPr>
        <w:t xml:space="preserve">Дерево. Корень, лист, вершина (узел). Предшествующая вершина, последующие вершины. Поддерево. Высота дерева. </w:t>
      </w:r>
      <w:r w:rsidRPr="0014264B">
        <w:rPr>
          <w:rFonts w:eastAsia="Calibri"/>
          <w:i/>
          <w:lang w:eastAsia="en-US"/>
        </w:rPr>
        <w:t>Бинарное дерево. Генеалогическое дерево.</w:t>
      </w:r>
    </w:p>
    <w:p w:rsidR="00AA273C" w:rsidRPr="0014264B" w:rsidRDefault="00AA273C" w:rsidP="006801A8">
      <w:pPr>
        <w:jc w:val="both"/>
        <w:rPr>
          <w:rFonts w:eastAsia="Calibri"/>
          <w:lang w:eastAsia="en-US"/>
        </w:rPr>
      </w:pPr>
      <w:r w:rsidRPr="0014264B">
        <w:rPr>
          <w:rFonts w:eastAsia="Calibri"/>
          <w:b/>
          <w:bCs/>
          <w:lang w:eastAsia="en-US"/>
        </w:rPr>
        <w:t>Алгоритмы и элементы программирования</w:t>
      </w:r>
    </w:p>
    <w:p w:rsidR="00AA273C" w:rsidRPr="0014264B" w:rsidRDefault="00AA273C" w:rsidP="006801A8">
      <w:pPr>
        <w:jc w:val="both"/>
        <w:rPr>
          <w:rFonts w:eastAsia="Calibri"/>
        </w:rPr>
      </w:pPr>
      <w:r w:rsidRPr="0014264B">
        <w:rPr>
          <w:b/>
          <w:bCs/>
        </w:rPr>
        <w:t>Исполнители и алгоритмы. Управление исполнителями</w:t>
      </w:r>
    </w:p>
    <w:p w:rsidR="00AA273C" w:rsidRPr="0014264B" w:rsidRDefault="00AA273C" w:rsidP="006801A8">
      <w:pPr>
        <w:jc w:val="both"/>
        <w:rPr>
          <w:rFonts w:eastAsia="Calibri"/>
          <w:lang w:eastAsia="en-US"/>
        </w:rPr>
      </w:pPr>
      <w:r w:rsidRPr="0014264B">
        <w:rPr>
          <w:rFonts w:eastAsia="Calibri"/>
          <w:lang w:eastAsia="en-US"/>
        </w:rPr>
        <w:t>Исполнители. Состояния, возможные обстановки и система команд исполнителя; команды-приказы и команды-запросы; отказ исполнителя. Необходимость формального описания и</w:t>
      </w:r>
      <w:r w:rsidRPr="0014264B">
        <w:rPr>
          <w:rFonts w:eastAsia="Calibri"/>
          <w:lang w:eastAsia="en-US"/>
        </w:rPr>
        <w:t>с</w:t>
      </w:r>
      <w:r w:rsidRPr="0014264B">
        <w:rPr>
          <w:rFonts w:eastAsia="Calibri"/>
          <w:lang w:eastAsia="en-US"/>
        </w:rPr>
        <w:t xml:space="preserve">полнителя. </w:t>
      </w:r>
      <w:r w:rsidRPr="0014264B">
        <w:rPr>
          <w:lang w:eastAsia="en-US"/>
        </w:rPr>
        <w:t>Ручное управление исполнителем.</w:t>
      </w:r>
    </w:p>
    <w:p w:rsidR="00AA273C" w:rsidRPr="0014264B" w:rsidRDefault="00AA273C" w:rsidP="006801A8">
      <w:pPr>
        <w:jc w:val="both"/>
        <w:rPr>
          <w:rFonts w:eastAsia="Calibri"/>
          <w:lang w:eastAsia="en-US"/>
        </w:rPr>
      </w:pPr>
      <w:r w:rsidRPr="0014264B">
        <w:rPr>
          <w:rFonts w:eastAsia="Calibri"/>
          <w:lang w:eastAsia="en-US"/>
        </w:rPr>
        <w:t xml:space="preserve">Алгоритм как план управления исполнителем (исполнителями). Алгоритмический язык (язык программирования) – формальный язык для записи алгоритмов. Программа – запись алгоритма на конкретном алгоритмическом языке. Компьютер – автоматическое устройство, способное управлять по заранее составленной программе исполнителями, выполняющими команды. Программное управление исполнителем. </w:t>
      </w:r>
      <w:r w:rsidRPr="0014264B">
        <w:rPr>
          <w:rFonts w:eastAsia="Calibri"/>
          <w:i/>
          <w:lang w:eastAsia="en-US"/>
        </w:rPr>
        <w:t>Программное управление самодвиж</w:t>
      </w:r>
      <w:r w:rsidRPr="0014264B">
        <w:rPr>
          <w:rFonts w:eastAsia="Calibri"/>
          <w:i/>
          <w:lang w:eastAsia="en-US"/>
        </w:rPr>
        <w:t>у</w:t>
      </w:r>
      <w:r w:rsidRPr="0014264B">
        <w:rPr>
          <w:rFonts w:eastAsia="Calibri"/>
          <w:i/>
          <w:lang w:eastAsia="en-US"/>
        </w:rPr>
        <w:t>щимся роботом.</w:t>
      </w:r>
    </w:p>
    <w:p w:rsidR="00AA273C" w:rsidRPr="0014264B" w:rsidRDefault="00AA273C" w:rsidP="006801A8">
      <w:pPr>
        <w:jc w:val="both"/>
        <w:rPr>
          <w:rFonts w:eastAsia="Calibri"/>
          <w:lang w:eastAsia="en-US"/>
        </w:rPr>
      </w:pPr>
      <w:r w:rsidRPr="0014264B">
        <w:rPr>
          <w:lang w:eastAsia="en-US"/>
        </w:rPr>
        <w:t>Словесное описание алгоритмов. Описание алгоритма с помощью блок-схем. Отличие сл</w:t>
      </w:r>
      <w:r w:rsidRPr="0014264B">
        <w:rPr>
          <w:lang w:eastAsia="en-US"/>
        </w:rPr>
        <w:t>о</w:t>
      </w:r>
      <w:r w:rsidRPr="0014264B">
        <w:rPr>
          <w:lang w:eastAsia="en-US"/>
        </w:rPr>
        <w:t>весного описания алгоритма, от описания на формальном алгоритмическом языке.</w:t>
      </w:r>
    </w:p>
    <w:p w:rsidR="00AA273C" w:rsidRPr="0014264B" w:rsidRDefault="00AA273C" w:rsidP="006801A8">
      <w:pPr>
        <w:jc w:val="both"/>
        <w:rPr>
          <w:rFonts w:eastAsia="Calibri"/>
          <w:lang w:eastAsia="en-US"/>
        </w:rPr>
      </w:pPr>
      <w:r w:rsidRPr="0014264B">
        <w:rPr>
          <w:rFonts w:eastAsia="Calibri"/>
          <w:lang w:eastAsia="en-US"/>
        </w:rPr>
        <w:t>Системы программирования. Средства создания и выполнения программ.</w:t>
      </w:r>
    </w:p>
    <w:p w:rsidR="00AA273C" w:rsidRPr="0014264B" w:rsidRDefault="00AA273C" w:rsidP="006801A8">
      <w:pPr>
        <w:jc w:val="both"/>
        <w:rPr>
          <w:rFonts w:eastAsia="Calibri"/>
          <w:lang w:eastAsia="en-US"/>
        </w:rPr>
      </w:pPr>
      <w:r w:rsidRPr="0014264B">
        <w:rPr>
          <w:rFonts w:eastAsia="Calibri"/>
          <w:i/>
          <w:lang w:eastAsia="en-US"/>
        </w:rPr>
        <w:lastRenderedPageBreak/>
        <w:t>Понятие об этапах разработки программ и приемах отладки программ.</w:t>
      </w:r>
    </w:p>
    <w:p w:rsidR="00AA273C" w:rsidRPr="0014264B" w:rsidRDefault="00AA273C" w:rsidP="006801A8">
      <w:pPr>
        <w:jc w:val="both"/>
        <w:rPr>
          <w:rFonts w:eastAsia="Calibri"/>
          <w:lang w:eastAsia="en-US"/>
        </w:rPr>
      </w:pPr>
      <w:r w:rsidRPr="0014264B">
        <w:rPr>
          <w:rFonts w:eastAsia="Calibri"/>
          <w:lang w:eastAsia="en-US"/>
        </w:rPr>
        <w:t>Управление. Сигнал. Обратная связь. Примеры: компьютер и управляемый им исполнитель (в том числе робот); компьютер, получающий сигналы от цифровых датчиков в ходе набл</w:t>
      </w:r>
      <w:r w:rsidRPr="0014264B">
        <w:rPr>
          <w:rFonts w:eastAsia="Calibri"/>
          <w:lang w:eastAsia="en-US"/>
        </w:rPr>
        <w:t>ю</w:t>
      </w:r>
      <w:r w:rsidRPr="0014264B">
        <w:rPr>
          <w:rFonts w:eastAsia="Calibri"/>
          <w:lang w:eastAsia="en-US"/>
        </w:rPr>
        <w:t>дений и экспериментов, и управляющий реальными (в том числе движущимися) устройств</w:t>
      </w:r>
      <w:r w:rsidRPr="0014264B">
        <w:rPr>
          <w:rFonts w:eastAsia="Calibri"/>
          <w:lang w:eastAsia="en-US"/>
        </w:rPr>
        <w:t>а</w:t>
      </w:r>
      <w:r w:rsidRPr="0014264B">
        <w:rPr>
          <w:rFonts w:eastAsia="Calibri"/>
          <w:lang w:eastAsia="en-US"/>
        </w:rPr>
        <w:t>ми.</w:t>
      </w:r>
    </w:p>
    <w:p w:rsidR="00AA273C" w:rsidRPr="0014264B" w:rsidRDefault="00AA273C" w:rsidP="006801A8">
      <w:pPr>
        <w:jc w:val="both"/>
        <w:rPr>
          <w:rFonts w:eastAsia="Calibri"/>
        </w:rPr>
      </w:pPr>
      <w:r w:rsidRPr="0014264B">
        <w:rPr>
          <w:b/>
          <w:bCs/>
        </w:rPr>
        <w:t>Алгоритмические конструкции</w:t>
      </w:r>
    </w:p>
    <w:p w:rsidR="00AA273C" w:rsidRPr="0014264B" w:rsidRDefault="00AA273C" w:rsidP="006801A8">
      <w:pPr>
        <w:jc w:val="both"/>
        <w:rPr>
          <w:rFonts w:eastAsia="Calibri"/>
          <w:lang w:eastAsia="en-US"/>
        </w:rPr>
      </w:pPr>
      <w:r w:rsidRPr="0014264B">
        <w:rPr>
          <w:lang w:eastAsia="en-US"/>
        </w:rPr>
        <w:t>Конструкция «следование». Линейный алгоритм. Ограниченность линейных алгоритмов</w:t>
      </w:r>
      <w:r w:rsidRPr="0014264B">
        <w:rPr>
          <w:rFonts w:eastAsia="Calibri"/>
          <w:lang w:eastAsia="en-US"/>
        </w:rPr>
        <w:t>: н</w:t>
      </w:r>
      <w:r w:rsidRPr="0014264B">
        <w:rPr>
          <w:rFonts w:eastAsia="Calibri"/>
          <w:lang w:eastAsia="en-US"/>
        </w:rPr>
        <w:t>е</w:t>
      </w:r>
      <w:r w:rsidRPr="0014264B">
        <w:rPr>
          <w:rFonts w:eastAsia="Calibri"/>
          <w:lang w:eastAsia="en-US"/>
        </w:rPr>
        <w:t>возможность предусмотреть зависимость последовательности выполняемых действий от и</w:t>
      </w:r>
      <w:r w:rsidRPr="0014264B">
        <w:rPr>
          <w:rFonts w:eastAsia="Calibri"/>
          <w:lang w:eastAsia="en-US"/>
        </w:rPr>
        <w:t>с</w:t>
      </w:r>
      <w:r w:rsidRPr="0014264B">
        <w:rPr>
          <w:rFonts w:eastAsia="Calibri"/>
          <w:lang w:eastAsia="en-US"/>
        </w:rPr>
        <w:t>ходных данных.</w:t>
      </w:r>
    </w:p>
    <w:p w:rsidR="00AA273C" w:rsidRPr="0014264B" w:rsidRDefault="00AA273C" w:rsidP="006801A8">
      <w:pPr>
        <w:jc w:val="both"/>
        <w:rPr>
          <w:rFonts w:eastAsia="Calibri"/>
          <w:lang w:eastAsia="en-US"/>
        </w:rPr>
      </w:pPr>
      <w:r w:rsidRPr="0014264B">
        <w:rPr>
          <w:rFonts w:eastAsia="Calibri"/>
          <w:lang w:eastAsia="en-US"/>
        </w:rPr>
        <w:t xml:space="preserve">Конструкция «ветвление». Условный оператор: полная и неполная формы. </w:t>
      </w:r>
    </w:p>
    <w:p w:rsidR="00AA273C" w:rsidRPr="0014264B" w:rsidRDefault="00AA273C" w:rsidP="006801A8">
      <w:pPr>
        <w:jc w:val="both"/>
        <w:rPr>
          <w:rFonts w:eastAsia="Calibri"/>
          <w:strike/>
          <w:lang w:eastAsia="en-US"/>
        </w:rPr>
      </w:pPr>
      <w:r w:rsidRPr="0014264B">
        <w:rPr>
          <w:rFonts w:eastAsia="Calibri"/>
          <w:lang w:eastAsia="en-US"/>
        </w:rPr>
        <w:t>Выполнение  и невыполнения условия (истинность и ложность высказывания). Простые и составные условия. Запись составных условий</w:t>
      </w:r>
      <w:r w:rsidRPr="0014264B">
        <w:rPr>
          <w:lang w:eastAsia="en-US"/>
        </w:rPr>
        <w:t xml:space="preserve">. </w:t>
      </w:r>
    </w:p>
    <w:p w:rsidR="00AA273C" w:rsidRPr="0014264B" w:rsidRDefault="00AA273C" w:rsidP="006801A8">
      <w:pPr>
        <w:jc w:val="both"/>
        <w:rPr>
          <w:rFonts w:eastAsia="Calibri"/>
          <w:i/>
          <w:lang w:eastAsia="en-US"/>
        </w:rPr>
      </w:pPr>
      <w:r w:rsidRPr="0014264B">
        <w:rPr>
          <w:rFonts w:eastAsia="Calibri"/>
          <w:lang w:eastAsia="en-US"/>
        </w:rPr>
        <w:t xml:space="preserve">Конструкция «повторения»: циклы с заданным числом повторений, с условием выполнения, с переменной цикла. </w:t>
      </w:r>
      <w:r w:rsidRPr="0014264B">
        <w:rPr>
          <w:rFonts w:eastAsia="Calibri"/>
          <w:i/>
          <w:lang w:eastAsia="en-US"/>
        </w:rPr>
        <w:t>Проверка условия выполнения цикла до начала выполнения тела цикла и после выполнения тела цикла: постусловие и предусловие цикла. Инвариант цикла.</w:t>
      </w:r>
    </w:p>
    <w:p w:rsidR="00AA273C" w:rsidRPr="0014264B" w:rsidRDefault="00AA273C" w:rsidP="006801A8">
      <w:pPr>
        <w:jc w:val="both"/>
        <w:rPr>
          <w:rFonts w:eastAsia="Calibri"/>
          <w:lang w:eastAsia="en-US"/>
        </w:rPr>
      </w:pPr>
      <w:r w:rsidRPr="0014264B">
        <w:rPr>
          <w:rFonts w:eastAsia="Calibri"/>
          <w:lang w:eastAsia="en-US"/>
        </w:rPr>
        <w:t>Запись алгоритмических конструкций в выбранном языке программирования.</w:t>
      </w:r>
    </w:p>
    <w:p w:rsidR="00AA273C" w:rsidRPr="0014264B" w:rsidRDefault="00AA273C" w:rsidP="006801A8">
      <w:pPr>
        <w:jc w:val="both"/>
        <w:rPr>
          <w:rFonts w:eastAsia="Calibri"/>
          <w:lang w:eastAsia="en-US"/>
        </w:rPr>
      </w:pPr>
      <w:r w:rsidRPr="0014264B">
        <w:rPr>
          <w:rFonts w:eastAsia="Calibri"/>
          <w:i/>
          <w:lang w:eastAsia="en-US"/>
        </w:rPr>
        <w:t>Примеры записи команд ветвления и повторения и других конструкций в различных алг</w:t>
      </w:r>
      <w:r w:rsidRPr="0014264B">
        <w:rPr>
          <w:rFonts w:eastAsia="Calibri"/>
          <w:i/>
          <w:lang w:eastAsia="en-US"/>
        </w:rPr>
        <w:t>о</w:t>
      </w:r>
      <w:r w:rsidRPr="0014264B">
        <w:rPr>
          <w:rFonts w:eastAsia="Calibri"/>
          <w:i/>
          <w:lang w:eastAsia="en-US"/>
        </w:rPr>
        <w:t>ритмических языках.</w:t>
      </w:r>
    </w:p>
    <w:p w:rsidR="00AA273C" w:rsidRPr="0014264B" w:rsidRDefault="00AA273C" w:rsidP="006801A8">
      <w:pPr>
        <w:jc w:val="both"/>
        <w:rPr>
          <w:b/>
          <w:bCs/>
        </w:rPr>
      </w:pPr>
      <w:r w:rsidRPr="0014264B">
        <w:rPr>
          <w:b/>
          <w:bCs/>
        </w:rPr>
        <w:t>Разработка алгоритмов и программ</w:t>
      </w:r>
    </w:p>
    <w:p w:rsidR="00AA273C" w:rsidRPr="0014264B" w:rsidRDefault="00AA273C" w:rsidP="006801A8">
      <w:pPr>
        <w:jc w:val="both"/>
        <w:rPr>
          <w:rFonts w:eastAsia="Calibri"/>
          <w:lang w:eastAsia="en-US"/>
        </w:rPr>
      </w:pPr>
      <w:r w:rsidRPr="0014264B">
        <w:rPr>
          <w:rFonts w:eastAsia="Calibri"/>
          <w:lang w:eastAsia="en-US"/>
        </w:rPr>
        <w:t xml:space="preserve">Оператор присваивания. </w:t>
      </w:r>
      <w:r w:rsidRPr="0014264B">
        <w:rPr>
          <w:rFonts w:eastAsia="Calibri"/>
          <w:i/>
          <w:lang w:eastAsia="en-US"/>
        </w:rPr>
        <w:t>Представление о структурах данных.</w:t>
      </w:r>
    </w:p>
    <w:p w:rsidR="00AA273C" w:rsidRPr="0014264B" w:rsidRDefault="00AA273C" w:rsidP="006801A8">
      <w:pPr>
        <w:jc w:val="both"/>
        <w:rPr>
          <w:rFonts w:eastAsia="Calibri"/>
          <w:lang w:eastAsia="en-US"/>
        </w:rPr>
      </w:pPr>
      <w:r w:rsidRPr="0014264B">
        <w:rPr>
          <w:rFonts w:eastAsia="Calibri"/>
          <w:lang w:eastAsia="en-US"/>
        </w:rPr>
        <w:t>Константы и переменные. Переменная: имя и значение. Типы переменных: целые, вещес</w:t>
      </w:r>
      <w:r w:rsidRPr="0014264B">
        <w:rPr>
          <w:rFonts w:eastAsia="Calibri"/>
          <w:lang w:eastAsia="en-US"/>
        </w:rPr>
        <w:t>т</w:t>
      </w:r>
      <w:r w:rsidRPr="0014264B">
        <w:rPr>
          <w:rFonts w:eastAsia="Calibri"/>
          <w:lang w:eastAsia="en-US"/>
        </w:rPr>
        <w:t xml:space="preserve">венные, </w:t>
      </w:r>
      <w:r w:rsidRPr="0014264B">
        <w:rPr>
          <w:rFonts w:eastAsia="Calibri"/>
          <w:i/>
          <w:lang w:eastAsia="en-US"/>
        </w:rPr>
        <w:t>символьные, строковые, логические</w:t>
      </w:r>
      <w:r w:rsidRPr="0014264B">
        <w:rPr>
          <w:rFonts w:eastAsia="Calibri"/>
          <w:lang w:eastAsia="en-US"/>
        </w:rPr>
        <w:t xml:space="preserve">. Табличные величины (массивы). Одномерные массивы. </w:t>
      </w:r>
      <w:r w:rsidRPr="0014264B">
        <w:rPr>
          <w:rFonts w:eastAsia="Calibri"/>
          <w:i/>
          <w:lang w:eastAsia="en-US"/>
        </w:rPr>
        <w:t>Двумерные массивы.</w:t>
      </w:r>
    </w:p>
    <w:p w:rsidR="00AA273C" w:rsidRPr="0014264B" w:rsidRDefault="00AA273C" w:rsidP="006801A8">
      <w:pPr>
        <w:jc w:val="both"/>
        <w:rPr>
          <w:rFonts w:eastAsia="Calibri"/>
          <w:lang w:eastAsia="en-US"/>
        </w:rPr>
      </w:pPr>
      <w:r w:rsidRPr="0014264B">
        <w:rPr>
          <w:rFonts w:eastAsia="Calibri"/>
          <w:lang w:eastAsia="en-US"/>
        </w:rPr>
        <w:t>Примеры задач обработки данных:</w:t>
      </w:r>
    </w:p>
    <w:p w:rsidR="00AA273C" w:rsidRPr="0014264B" w:rsidRDefault="00AA273C" w:rsidP="006801A8">
      <w:pPr>
        <w:jc w:val="both"/>
        <w:rPr>
          <w:rFonts w:eastAsia="Calibri"/>
        </w:rPr>
      </w:pPr>
      <w:r w:rsidRPr="0014264B">
        <w:t xml:space="preserve">нахождение минимального и максимального числа из </w:t>
      </w:r>
      <w:r w:rsidRPr="0014264B">
        <w:rPr>
          <w:w w:val="99"/>
        </w:rPr>
        <w:t xml:space="preserve">двух,трех, </w:t>
      </w:r>
      <w:r w:rsidRPr="0014264B">
        <w:t xml:space="preserve">четырех данных </w:t>
      </w:r>
      <w:r w:rsidRPr="0014264B">
        <w:rPr>
          <w:w w:val="99"/>
        </w:rPr>
        <w:t>чисел;</w:t>
      </w:r>
    </w:p>
    <w:p w:rsidR="00AA273C" w:rsidRPr="0014264B" w:rsidRDefault="00AA273C" w:rsidP="006801A8">
      <w:pPr>
        <w:jc w:val="both"/>
      </w:pPr>
      <w:r w:rsidRPr="0014264B">
        <w:t>нахождение всех корней заданного квадратного уравнения;</w:t>
      </w:r>
    </w:p>
    <w:p w:rsidR="00AA273C" w:rsidRPr="0014264B" w:rsidRDefault="00AA273C" w:rsidP="006801A8">
      <w:pPr>
        <w:jc w:val="both"/>
      </w:pPr>
      <w:r w:rsidRPr="0014264B">
        <w:t>заполнение числового массива в соответствии с формулой или путем ввода чисел;</w:t>
      </w:r>
    </w:p>
    <w:p w:rsidR="00AA273C" w:rsidRPr="0014264B" w:rsidRDefault="00AA273C" w:rsidP="006801A8">
      <w:pPr>
        <w:jc w:val="both"/>
      </w:pPr>
      <w:r w:rsidRPr="0014264B">
        <w:t>нахождение суммы элементов данной конечной числовой последовательности или массива;</w:t>
      </w:r>
    </w:p>
    <w:p w:rsidR="00AA273C" w:rsidRPr="0014264B" w:rsidRDefault="00AA273C" w:rsidP="006801A8">
      <w:pPr>
        <w:jc w:val="both"/>
        <w:rPr>
          <w:rFonts w:eastAsia="Calibri"/>
        </w:rPr>
      </w:pPr>
      <w:r w:rsidRPr="0014264B">
        <w:t>нахождение минимального (максимального) элемента массива.</w:t>
      </w:r>
    </w:p>
    <w:p w:rsidR="00AA273C" w:rsidRPr="0014264B" w:rsidRDefault="00AA273C" w:rsidP="006801A8">
      <w:pPr>
        <w:jc w:val="both"/>
        <w:rPr>
          <w:rFonts w:eastAsia="Calibri"/>
          <w:lang w:eastAsia="en-US"/>
        </w:rPr>
      </w:pPr>
      <w:r w:rsidRPr="0014264B">
        <w:rPr>
          <w:rFonts w:eastAsia="Calibri"/>
          <w:lang w:eastAsia="en-US"/>
        </w:rPr>
        <w:t>Знакомство с алгоритмами решения этих задач. Реализации этих алгоритмов в выбранной среде программирования.</w:t>
      </w:r>
    </w:p>
    <w:p w:rsidR="00AA273C" w:rsidRPr="0014264B" w:rsidRDefault="00AA273C" w:rsidP="006801A8">
      <w:pPr>
        <w:jc w:val="both"/>
        <w:rPr>
          <w:rFonts w:eastAsia="Calibri"/>
          <w:lang w:eastAsia="en-US"/>
        </w:rPr>
      </w:pPr>
      <w:r w:rsidRPr="0014264B">
        <w:rPr>
          <w:rFonts w:eastAsia="Calibri"/>
          <w:lang w:eastAsia="en-US"/>
        </w:rPr>
        <w:t xml:space="preserve">Составление алгоритмов и программ по управлению исполнителями </w:t>
      </w:r>
      <w:r w:rsidRPr="0014264B">
        <w:rPr>
          <w:lang w:eastAsia="en-US"/>
        </w:rPr>
        <w:t>Робот, Черепашка, Че</w:t>
      </w:r>
      <w:r w:rsidRPr="0014264B">
        <w:rPr>
          <w:lang w:eastAsia="en-US"/>
        </w:rPr>
        <w:t>р</w:t>
      </w:r>
      <w:r w:rsidRPr="0014264B">
        <w:rPr>
          <w:lang w:eastAsia="en-US"/>
        </w:rPr>
        <w:t>тежник и др.</w:t>
      </w:r>
    </w:p>
    <w:p w:rsidR="00AA273C" w:rsidRPr="0014264B" w:rsidRDefault="00AA273C" w:rsidP="006801A8">
      <w:pPr>
        <w:jc w:val="both"/>
        <w:rPr>
          <w:rFonts w:eastAsia="Calibri"/>
          <w:lang w:eastAsia="en-US"/>
        </w:rPr>
      </w:pPr>
      <w:r w:rsidRPr="0014264B">
        <w:rPr>
          <w:rFonts w:eastAsia="Calibri"/>
          <w:i/>
          <w:lang w:eastAsia="en-US"/>
        </w:rPr>
        <w:t>Знакомство с постановками более сложных задач обработки данных и алгоритмами их р</w:t>
      </w:r>
      <w:r w:rsidRPr="0014264B">
        <w:rPr>
          <w:rFonts w:eastAsia="Calibri"/>
          <w:i/>
          <w:lang w:eastAsia="en-US"/>
        </w:rPr>
        <w:t>е</w:t>
      </w:r>
      <w:r w:rsidRPr="0014264B">
        <w:rPr>
          <w:rFonts w:eastAsia="Calibri"/>
          <w:i/>
          <w:lang w:eastAsia="en-US"/>
        </w:rPr>
        <w:t>шения: сортировка массива, выполнение поэлементных операций с массивами; обработка целых чисел, представленных записями в десятичной и двоичной системах счисления, нах</w:t>
      </w:r>
      <w:r w:rsidRPr="0014264B">
        <w:rPr>
          <w:rFonts w:eastAsia="Calibri"/>
          <w:i/>
          <w:lang w:eastAsia="en-US"/>
        </w:rPr>
        <w:t>о</w:t>
      </w:r>
      <w:r w:rsidRPr="0014264B">
        <w:rPr>
          <w:rFonts w:eastAsia="Calibri"/>
          <w:i/>
          <w:lang w:eastAsia="en-US"/>
        </w:rPr>
        <w:t>ждение наибольшего общего делителя (алгоритм Евклида).</w:t>
      </w:r>
    </w:p>
    <w:p w:rsidR="00AA273C" w:rsidRPr="0014264B" w:rsidRDefault="00AA273C" w:rsidP="006801A8">
      <w:pPr>
        <w:jc w:val="both"/>
        <w:rPr>
          <w:rFonts w:eastAsia="Calibri"/>
          <w:lang w:eastAsia="en-US"/>
        </w:rPr>
      </w:pPr>
      <w:r w:rsidRPr="0014264B">
        <w:rPr>
          <w:rFonts w:eastAsia="Calibri"/>
          <w:lang w:eastAsia="en-US"/>
        </w:rPr>
        <w:t>Понятие об этапах разработки программ: составление требований к программе, выбор алг</w:t>
      </w:r>
      <w:r w:rsidRPr="0014264B">
        <w:rPr>
          <w:rFonts w:eastAsia="Calibri"/>
          <w:lang w:eastAsia="en-US"/>
        </w:rPr>
        <w:t>о</w:t>
      </w:r>
      <w:r w:rsidRPr="0014264B">
        <w:rPr>
          <w:rFonts w:eastAsia="Calibri"/>
          <w:lang w:eastAsia="en-US"/>
        </w:rPr>
        <w:t>ритма и его реализация в виде программы на выбранном алгоритмическом языке, отладка программы с помощью выбранной системы программирования, тестирование.</w:t>
      </w:r>
    </w:p>
    <w:p w:rsidR="00AA273C" w:rsidRPr="0014264B" w:rsidRDefault="00AA273C" w:rsidP="006801A8">
      <w:pPr>
        <w:jc w:val="both"/>
        <w:rPr>
          <w:rFonts w:eastAsia="Calibri"/>
          <w:lang w:eastAsia="en-US"/>
        </w:rPr>
      </w:pPr>
      <w:r w:rsidRPr="0014264B">
        <w:rPr>
          <w:rFonts w:eastAsia="Calibri"/>
          <w:lang w:eastAsia="en-US"/>
        </w:rPr>
        <w:t>Простейшие приемы диалоговой отладки программ (выбор точки останова, пошаговое в</w:t>
      </w:r>
      <w:r w:rsidRPr="0014264B">
        <w:rPr>
          <w:rFonts w:eastAsia="Calibri"/>
          <w:lang w:eastAsia="en-US"/>
        </w:rPr>
        <w:t>ы</w:t>
      </w:r>
      <w:r w:rsidRPr="0014264B">
        <w:rPr>
          <w:rFonts w:eastAsia="Calibri"/>
          <w:lang w:eastAsia="en-US"/>
        </w:rPr>
        <w:t>полнение, просмотр значений величин, отладочный вывод).</w:t>
      </w:r>
    </w:p>
    <w:p w:rsidR="00AA273C" w:rsidRPr="0014264B" w:rsidRDefault="00AA273C" w:rsidP="006801A8">
      <w:pPr>
        <w:jc w:val="both"/>
        <w:rPr>
          <w:rFonts w:eastAsia="Calibri"/>
          <w:lang w:eastAsia="en-US"/>
        </w:rPr>
      </w:pPr>
      <w:r w:rsidRPr="0014264B">
        <w:rPr>
          <w:rFonts w:eastAsia="Calibri"/>
          <w:lang w:eastAsia="en-US"/>
        </w:rPr>
        <w:t xml:space="preserve">Знакомство с документированием программ. </w:t>
      </w:r>
      <w:r w:rsidRPr="0014264B">
        <w:rPr>
          <w:rFonts w:eastAsia="Calibri"/>
          <w:i/>
          <w:lang w:eastAsia="en-US"/>
        </w:rPr>
        <w:t>Составление описание программы по образцу.</w:t>
      </w:r>
    </w:p>
    <w:p w:rsidR="00AA273C" w:rsidRPr="0014264B" w:rsidRDefault="00AA273C" w:rsidP="006801A8">
      <w:pPr>
        <w:jc w:val="both"/>
        <w:rPr>
          <w:rFonts w:eastAsia="Calibri"/>
        </w:rPr>
      </w:pPr>
      <w:r w:rsidRPr="0014264B">
        <w:rPr>
          <w:b/>
          <w:bCs/>
        </w:rPr>
        <w:t>Анализ алгоритмов</w:t>
      </w:r>
    </w:p>
    <w:p w:rsidR="00AA273C" w:rsidRPr="0014264B" w:rsidRDefault="00AA273C" w:rsidP="006801A8">
      <w:pPr>
        <w:jc w:val="both"/>
        <w:rPr>
          <w:rFonts w:eastAsia="Calibri"/>
          <w:lang w:eastAsia="en-US"/>
        </w:rPr>
      </w:pPr>
      <w:r w:rsidRPr="0014264B">
        <w:rPr>
          <w:rFonts w:eastAsia="Calibri"/>
          <w:lang w:eastAsia="en-US"/>
        </w:rPr>
        <w:t>Сложность вычисления: количество выполненных операций, размер используемой памяти; их зависимость от размера исходных данных. Примеры коротких программ, выполняющих много шагов по обработке небольшого объема данных; примеры коротких программ, выпо</w:t>
      </w:r>
      <w:r w:rsidRPr="0014264B">
        <w:rPr>
          <w:rFonts w:eastAsia="Calibri"/>
          <w:lang w:eastAsia="en-US"/>
        </w:rPr>
        <w:t>л</w:t>
      </w:r>
      <w:r w:rsidRPr="0014264B">
        <w:rPr>
          <w:rFonts w:eastAsia="Calibri"/>
          <w:lang w:eastAsia="en-US"/>
        </w:rPr>
        <w:t>няющих обработку большого объема данных.</w:t>
      </w:r>
    </w:p>
    <w:p w:rsidR="00AA273C" w:rsidRPr="0014264B" w:rsidRDefault="00AA273C" w:rsidP="006801A8">
      <w:pPr>
        <w:jc w:val="both"/>
        <w:rPr>
          <w:rFonts w:eastAsia="Calibri"/>
          <w:lang w:eastAsia="en-US"/>
        </w:rPr>
      </w:pPr>
      <w:r w:rsidRPr="0014264B">
        <w:rPr>
          <w:rFonts w:eastAsia="Calibri"/>
          <w:lang w:eastAsia="en-US"/>
        </w:rPr>
        <w:t>Определение возможных результатов работы алгоритма при данном множестве входных данных; определение возможных входных данных, приводящих к данному результату. Пр</w:t>
      </w:r>
      <w:r w:rsidRPr="0014264B">
        <w:rPr>
          <w:rFonts w:eastAsia="Calibri"/>
          <w:lang w:eastAsia="en-US"/>
        </w:rPr>
        <w:t>и</w:t>
      </w:r>
      <w:r w:rsidRPr="0014264B">
        <w:rPr>
          <w:rFonts w:eastAsia="Calibri"/>
          <w:lang w:eastAsia="en-US"/>
        </w:rPr>
        <w:t>меры описания объектов и процессов с помощью набора числовых характеристик, а также зависимостей между этими характеристиками, выражаемыми с помощью формул.</w:t>
      </w:r>
    </w:p>
    <w:p w:rsidR="00AA273C" w:rsidRPr="0014264B" w:rsidRDefault="00AA273C" w:rsidP="006801A8">
      <w:pPr>
        <w:jc w:val="both"/>
        <w:rPr>
          <w:rFonts w:eastAsia="Calibri"/>
          <w:b/>
          <w:i/>
          <w:lang w:eastAsia="en-US"/>
        </w:rPr>
      </w:pPr>
      <w:r w:rsidRPr="0014264B">
        <w:rPr>
          <w:rFonts w:eastAsia="Calibri"/>
          <w:b/>
          <w:i/>
          <w:lang w:eastAsia="en-US"/>
        </w:rPr>
        <w:lastRenderedPageBreak/>
        <w:t>Робототехника</w:t>
      </w:r>
    </w:p>
    <w:p w:rsidR="00AA273C" w:rsidRPr="0014264B" w:rsidRDefault="00AA273C" w:rsidP="006801A8">
      <w:pPr>
        <w:jc w:val="both"/>
        <w:rPr>
          <w:rFonts w:eastAsia="Calibri"/>
          <w:i/>
          <w:lang w:eastAsia="en-US"/>
        </w:rPr>
      </w:pPr>
      <w:r w:rsidRPr="0014264B">
        <w:rPr>
          <w:rFonts w:eastAsia="Calibri"/>
          <w:i/>
          <w:lang w:eastAsia="en-US"/>
        </w:rPr>
        <w:t>Робототехника – наука о разработке и использовании автоматизированных технических систем. Автономные роботы и автоматизированные комплексы.  Микроконтроллер. Си</w:t>
      </w:r>
      <w:r w:rsidRPr="0014264B">
        <w:rPr>
          <w:rFonts w:eastAsia="Calibri"/>
          <w:i/>
          <w:lang w:eastAsia="en-US"/>
        </w:rPr>
        <w:t>г</w:t>
      </w:r>
      <w:r w:rsidRPr="0014264B">
        <w:rPr>
          <w:rFonts w:eastAsia="Calibri"/>
          <w:i/>
          <w:lang w:eastAsia="en-US"/>
        </w:rPr>
        <w:t>нал. Обратная связь: получение сигналов от цифровых датчиков (касания, расстояния, св</w:t>
      </w:r>
      <w:r w:rsidRPr="0014264B">
        <w:rPr>
          <w:rFonts w:eastAsia="Calibri"/>
          <w:i/>
          <w:lang w:eastAsia="en-US"/>
        </w:rPr>
        <w:t>е</w:t>
      </w:r>
      <w:r w:rsidRPr="0014264B">
        <w:rPr>
          <w:rFonts w:eastAsia="Calibri"/>
          <w:i/>
          <w:lang w:eastAsia="en-US"/>
        </w:rPr>
        <w:t>та, звука и др.</w:t>
      </w:r>
    </w:p>
    <w:p w:rsidR="00AA273C" w:rsidRPr="0014264B" w:rsidRDefault="00AA273C" w:rsidP="006801A8">
      <w:pPr>
        <w:jc w:val="both"/>
        <w:rPr>
          <w:rFonts w:eastAsia="Calibri"/>
          <w:i/>
          <w:lang w:eastAsia="en-US"/>
        </w:rPr>
      </w:pPr>
      <w:r w:rsidRPr="0014264B">
        <w:rPr>
          <w:rFonts w:eastAsia="Calibri"/>
          <w:i/>
          <w:lang w:eastAsia="en-US"/>
        </w:rPr>
        <w:t xml:space="preserve"> Примеры роботизированных систем (система управления движением в транспортной си</w:t>
      </w:r>
      <w:r w:rsidRPr="0014264B">
        <w:rPr>
          <w:rFonts w:eastAsia="Calibri"/>
          <w:i/>
          <w:lang w:eastAsia="en-US"/>
        </w:rPr>
        <w:t>с</w:t>
      </w:r>
      <w:r w:rsidRPr="0014264B">
        <w:rPr>
          <w:rFonts w:eastAsia="Calibri"/>
          <w:i/>
          <w:lang w:eastAsia="en-US"/>
        </w:rPr>
        <w:t>теме,  сварочная линия автозавода, автоматизированное управление отопления дома, а</w:t>
      </w:r>
      <w:r w:rsidRPr="0014264B">
        <w:rPr>
          <w:rFonts w:eastAsia="Calibri"/>
          <w:i/>
          <w:lang w:eastAsia="en-US"/>
        </w:rPr>
        <w:t>в</w:t>
      </w:r>
      <w:r w:rsidRPr="0014264B">
        <w:rPr>
          <w:rFonts w:eastAsia="Calibri"/>
          <w:i/>
          <w:lang w:eastAsia="en-US"/>
        </w:rPr>
        <w:t xml:space="preserve">тономная система управления транспортным средством и т.п.). </w:t>
      </w:r>
    </w:p>
    <w:p w:rsidR="00AA273C" w:rsidRPr="0014264B" w:rsidRDefault="00AA273C" w:rsidP="006801A8">
      <w:pPr>
        <w:jc w:val="both"/>
        <w:rPr>
          <w:rFonts w:eastAsia="Calibri"/>
          <w:i/>
          <w:lang w:eastAsia="en-US"/>
        </w:rPr>
      </w:pPr>
      <w:r w:rsidRPr="0014264B">
        <w:rPr>
          <w:rFonts w:eastAsia="Calibri"/>
          <w:i/>
          <w:lang w:eastAsia="en-US"/>
        </w:rPr>
        <w:t>Автономные движущиеся роботы. Исполнительные устройства, датчики. Система команд робота. Конструирование робота. Моделирование робота парой: исполнитель команд и устройство управления.  Ручное и программное управление роботами.</w:t>
      </w:r>
    </w:p>
    <w:p w:rsidR="00AA273C" w:rsidRPr="0014264B" w:rsidRDefault="00AA273C" w:rsidP="006801A8">
      <w:pPr>
        <w:jc w:val="both"/>
        <w:rPr>
          <w:rFonts w:eastAsia="Calibri"/>
          <w:i/>
          <w:lang w:eastAsia="en-US"/>
        </w:rPr>
      </w:pPr>
      <w:r w:rsidRPr="0014264B">
        <w:rPr>
          <w:rFonts w:eastAsia="Calibri"/>
          <w:i/>
          <w:lang w:eastAsia="en-US"/>
        </w:rPr>
        <w:t>Пример учебной среды разработки программ управления движущимися роботами. Алг</w:t>
      </w:r>
      <w:r w:rsidRPr="0014264B">
        <w:rPr>
          <w:rFonts w:eastAsia="Calibri"/>
          <w:i/>
          <w:lang w:eastAsia="en-US"/>
        </w:rPr>
        <w:t>о</w:t>
      </w:r>
      <w:r w:rsidRPr="0014264B">
        <w:rPr>
          <w:rFonts w:eastAsia="Calibri"/>
          <w:i/>
          <w:lang w:eastAsia="en-US"/>
        </w:rPr>
        <w:t>ритмы управления движущимися роботами. Реализация алгоритмов "движение до препя</w:t>
      </w:r>
      <w:r w:rsidRPr="0014264B">
        <w:rPr>
          <w:rFonts w:eastAsia="Calibri"/>
          <w:i/>
          <w:lang w:eastAsia="en-US"/>
        </w:rPr>
        <w:t>т</w:t>
      </w:r>
      <w:r w:rsidRPr="0014264B">
        <w:rPr>
          <w:rFonts w:eastAsia="Calibri"/>
          <w:i/>
          <w:lang w:eastAsia="en-US"/>
        </w:rPr>
        <w:t xml:space="preserve">ствия", "следование вдоль линии" и т.п. </w:t>
      </w:r>
    </w:p>
    <w:p w:rsidR="00AA273C" w:rsidRPr="0014264B" w:rsidRDefault="00AA273C" w:rsidP="006801A8">
      <w:pPr>
        <w:jc w:val="both"/>
        <w:rPr>
          <w:rFonts w:eastAsia="Calibri"/>
          <w:i/>
          <w:lang w:eastAsia="en-US"/>
        </w:rPr>
      </w:pPr>
      <w:r w:rsidRPr="0014264B">
        <w:rPr>
          <w:rFonts w:eastAsia="Calibri"/>
          <w:i/>
          <w:lang w:eastAsia="en-US"/>
        </w:rPr>
        <w:t>Анализ алгоритмов действий роботов. Испытание механизма робота, отладка программы управления роботом Влияние ошибок измерений и вычислений на выполнение алгоритмов управления роботом.</w:t>
      </w:r>
    </w:p>
    <w:p w:rsidR="00AA273C" w:rsidRPr="0014264B" w:rsidRDefault="00AA273C" w:rsidP="006801A8">
      <w:pPr>
        <w:jc w:val="both"/>
        <w:rPr>
          <w:rFonts w:eastAsia="Calibri"/>
        </w:rPr>
      </w:pPr>
      <w:r w:rsidRPr="0014264B">
        <w:rPr>
          <w:b/>
          <w:bCs/>
        </w:rPr>
        <w:t>Математическое моделирование</w:t>
      </w:r>
    </w:p>
    <w:p w:rsidR="00AA273C" w:rsidRPr="0014264B" w:rsidRDefault="00AA273C" w:rsidP="006801A8">
      <w:pPr>
        <w:jc w:val="both"/>
        <w:rPr>
          <w:rFonts w:eastAsia="Calibri"/>
          <w:lang w:eastAsia="en-US"/>
        </w:rPr>
      </w:pPr>
      <w:r w:rsidRPr="0014264B">
        <w:rPr>
          <w:rFonts w:eastAsia="Calibri"/>
          <w:lang w:eastAsia="en-US"/>
        </w:rPr>
        <w:t>Понятие математической модели. Задачи, решаемые с помощью математического (компь</w:t>
      </w:r>
      <w:r w:rsidRPr="0014264B">
        <w:rPr>
          <w:rFonts w:eastAsia="Calibri"/>
          <w:lang w:eastAsia="en-US"/>
        </w:rPr>
        <w:t>ю</w:t>
      </w:r>
      <w:r w:rsidRPr="0014264B">
        <w:rPr>
          <w:rFonts w:eastAsia="Calibri"/>
          <w:lang w:eastAsia="en-US"/>
        </w:rPr>
        <w:t>терного) моделирования.Отличие математической модели от натурной модели и от слове</w:t>
      </w:r>
      <w:r w:rsidRPr="0014264B">
        <w:rPr>
          <w:rFonts w:eastAsia="Calibri"/>
          <w:lang w:eastAsia="en-US"/>
        </w:rPr>
        <w:t>с</w:t>
      </w:r>
      <w:r w:rsidRPr="0014264B">
        <w:rPr>
          <w:rFonts w:eastAsia="Calibri"/>
          <w:lang w:eastAsia="en-US"/>
        </w:rPr>
        <w:t>ного (литературного) описания объекта. Использование компьютеров при работе с матем</w:t>
      </w:r>
      <w:r w:rsidRPr="0014264B">
        <w:rPr>
          <w:rFonts w:eastAsia="Calibri"/>
          <w:lang w:eastAsia="en-US"/>
        </w:rPr>
        <w:t>а</w:t>
      </w:r>
      <w:r w:rsidRPr="0014264B">
        <w:rPr>
          <w:rFonts w:eastAsia="Calibri"/>
          <w:lang w:eastAsia="en-US"/>
        </w:rPr>
        <w:t xml:space="preserve">тическими моделями. </w:t>
      </w:r>
    </w:p>
    <w:p w:rsidR="00AA273C" w:rsidRPr="0014264B" w:rsidRDefault="00AA273C" w:rsidP="006801A8">
      <w:pPr>
        <w:jc w:val="both"/>
        <w:rPr>
          <w:rFonts w:eastAsia="Calibri"/>
          <w:lang w:eastAsia="en-US"/>
        </w:rPr>
      </w:pPr>
      <w:r w:rsidRPr="0014264B">
        <w:rPr>
          <w:rFonts w:eastAsia="Calibri"/>
          <w:lang w:eastAsia="en-US"/>
        </w:rPr>
        <w:t>Компьютерные эксперименты.</w:t>
      </w:r>
    </w:p>
    <w:p w:rsidR="00AA273C" w:rsidRPr="0014264B" w:rsidRDefault="00AA273C" w:rsidP="006801A8">
      <w:pPr>
        <w:jc w:val="both"/>
        <w:rPr>
          <w:rFonts w:eastAsia="Calibri"/>
          <w:lang w:eastAsia="en-US"/>
        </w:rPr>
      </w:pPr>
      <w:r w:rsidRPr="0014264B">
        <w:rPr>
          <w:rFonts w:eastAsia="Calibri"/>
          <w:lang w:eastAsia="en-US"/>
        </w:rPr>
        <w:t>Примеры использования математических (компьютерных) моделей при решении научно-технических задач. Представление о цикле моделирования: построение математической м</w:t>
      </w:r>
      <w:r w:rsidRPr="0014264B">
        <w:rPr>
          <w:rFonts w:eastAsia="Calibri"/>
          <w:lang w:eastAsia="en-US"/>
        </w:rPr>
        <w:t>о</w:t>
      </w:r>
      <w:r w:rsidRPr="0014264B">
        <w:rPr>
          <w:rFonts w:eastAsia="Calibri"/>
          <w:lang w:eastAsia="en-US"/>
        </w:rPr>
        <w:t>дели, ее программная реализация, проверка на простых примерах (тестирование), проведение компьютерного эксперимента, анализ его результатов, уточнение модели.</w:t>
      </w:r>
    </w:p>
    <w:p w:rsidR="00AA273C" w:rsidRPr="0014264B" w:rsidRDefault="00AA273C" w:rsidP="006801A8">
      <w:pPr>
        <w:jc w:val="both"/>
        <w:rPr>
          <w:rFonts w:eastAsia="Calibri"/>
          <w:lang w:eastAsia="en-US"/>
        </w:rPr>
      </w:pPr>
      <w:r w:rsidRPr="0014264B">
        <w:rPr>
          <w:rFonts w:eastAsia="Calibri"/>
          <w:b/>
          <w:bCs/>
          <w:lang w:eastAsia="en-US"/>
        </w:rPr>
        <w:t>Использование программных систем и сервисов</w:t>
      </w:r>
    </w:p>
    <w:p w:rsidR="00AA273C" w:rsidRPr="0014264B" w:rsidRDefault="00AA273C" w:rsidP="006801A8">
      <w:pPr>
        <w:jc w:val="both"/>
        <w:rPr>
          <w:rFonts w:eastAsia="Calibri"/>
        </w:rPr>
      </w:pPr>
      <w:r w:rsidRPr="0014264B">
        <w:rPr>
          <w:b/>
          <w:bCs/>
        </w:rPr>
        <w:t>Файловая система</w:t>
      </w:r>
    </w:p>
    <w:p w:rsidR="00AA273C" w:rsidRPr="0014264B" w:rsidRDefault="00AA273C" w:rsidP="006801A8">
      <w:pPr>
        <w:jc w:val="both"/>
        <w:rPr>
          <w:rFonts w:eastAsia="Calibri"/>
          <w:lang w:eastAsia="en-US"/>
        </w:rPr>
      </w:pPr>
      <w:r w:rsidRPr="0014264B">
        <w:rPr>
          <w:rFonts w:eastAsia="Calibri"/>
          <w:lang w:eastAsia="en-US"/>
        </w:rPr>
        <w:t>Принципы построения файловых систем. Каталог (директория). Основные операции при р</w:t>
      </w:r>
      <w:r w:rsidRPr="0014264B">
        <w:rPr>
          <w:rFonts w:eastAsia="Calibri"/>
          <w:lang w:eastAsia="en-US"/>
        </w:rPr>
        <w:t>а</w:t>
      </w:r>
      <w:r w:rsidRPr="0014264B">
        <w:rPr>
          <w:rFonts w:eastAsia="Calibri"/>
          <w:lang w:eastAsia="en-US"/>
        </w:rPr>
        <w:t>боте с файлами: создание, редактирование, копирование, перемещение, удаление. Типы фа</w:t>
      </w:r>
      <w:r w:rsidRPr="0014264B">
        <w:rPr>
          <w:rFonts w:eastAsia="Calibri"/>
          <w:lang w:eastAsia="en-US"/>
        </w:rPr>
        <w:t>й</w:t>
      </w:r>
      <w:r w:rsidRPr="0014264B">
        <w:rPr>
          <w:rFonts w:eastAsia="Calibri"/>
          <w:lang w:eastAsia="en-US"/>
        </w:rPr>
        <w:t>лов.</w:t>
      </w:r>
    </w:p>
    <w:p w:rsidR="00AA273C" w:rsidRPr="0014264B" w:rsidRDefault="00AA273C" w:rsidP="006801A8">
      <w:pPr>
        <w:jc w:val="both"/>
        <w:rPr>
          <w:rFonts w:eastAsia="Calibri"/>
          <w:lang w:eastAsia="en-US"/>
        </w:rPr>
      </w:pPr>
      <w:r w:rsidRPr="0014264B">
        <w:rPr>
          <w:rFonts w:eastAsia="Calibri"/>
          <w:lang w:eastAsia="en-US"/>
        </w:rPr>
        <w:t>Характерные размеры файлов различных типов (страница печатного текста, полный текст романа «Евгений Онегин», минутный видеоклип, полуторачасовой фильм, файл данных ко</w:t>
      </w:r>
      <w:r w:rsidRPr="0014264B">
        <w:rPr>
          <w:rFonts w:eastAsia="Calibri"/>
          <w:lang w:eastAsia="en-US"/>
        </w:rPr>
        <w:t>с</w:t>
      </w:r>
      <w:r w:rsidRPr="0014264B">
        <w:rPr>
          <w:rFonts w:eastAsia="Calibri"/>
          <w:lang w:eastAsia="en-US"/>
        </w:rPr>
        <w:t>мических наблюдений, файл промежуточных данных при математическом моделировании сложных физических процессов и др.).</w:t>
      </w:r>
    </w:p>
    <w:p w:rsidR="00AA273C" w:rsidRPr="0014264B" w:rsidRDefault="00AA273C" w:rsidP="006801A8">
      <w:pPr>
        <w:jc w:val="both"/>
        <w:rPr>
          <w:rFonts w:eastAsia="Calibri"/>
          <w:lang w:eastAsia="en-US"/>
        </w:rPr>
      </w:pPr>
      <w:r w:rsidRPr="0014264B">
        <w:rPr>
          <w:rFonts w:eastAsia="Calibri"/>
          <w:lang w:eastAsia="en-US"/>
        </w:rPr>
        <w:t>Архивирование и разархивирование.</w:t>
      </w:r>
    </w:p>
    <w:p w:rsidR="00AA273C" w:rsidRPr="0014264B" w:rsidRDefault="00AA273C" w:rsidP="006801A8">
      <w:pPr>
        <w:jc w:val="both"/>
        <w:rPr>
          <w:rFonts w:eastAsia="Calibri"/>
          <w:lang w:eastAsia="en-US"/>
        </w:rPr>
      </w:pPr>
      <w:r w:rsidRPr="0014264B">
        <w:rPr>
          <w:rFonts w:eastAsia="Calibri"/>
          <w:lang w:eastAsia="en-US"/>
        </w:rPr>
        <w:t>Файловый менеджер.</w:t>
      </w:r>
    </w:p>
    <w:p w:rsidR="00AA273C" w:rsidRPr="0014264B" w:rsidRDefault="00AA273C" w:rsidP="006801A8">
      <w:pPr>
        <w:jc w:val="both"/>
        <w:rPr>
          <w:rFonts w:eastAsia="Calibri"/>
          <w:lang w:eastAsia="en-US"/>
        </w:rPr>
      </w:pPr>
      <w:r w:rsidRPr="0014264B">
        <w:rPr>
          <w:rFonts w:eastAsia="Calibri"/>
          <w:i/>
          <w:lang w:eastAsia="en-US"/>
        </w:rPr>
        <w:t>Поиск в файловой системе.</w:t>
      </w:r>
    </w:p>
    <w:p w:rsidR="00AA273C" w:rsidRPr="0014264B" w:rsidRDefault="00AA273C" w:rsidP="006801A8">
      <w:pPr>
        <w:jc w:val="both"/>
        <w:rPr>
          <w:rFonts w:eastAsia="Calibri"/>
        </w:rPr>
      </w:pPr>
      <w:r w:rsidRPr="0014264B">
        <w:rPr>
          <w:b/>
          <w:bCs/>
        </w:rPr>
        <w:t>Подготовка текстов и демонстрационных материалов</w:t>
      </w:r>
    </w:p>
    <w:p w:rsidR="00AA273C" w:rsidRPr="0014264B" w:rsidRDefault="00AA273C" w:rsidP="006801A8">
      <w:pPr>
        <w:jc w:val="both"/>
        <w:rPr>
          <w:rFonts w:eastAsia="Calibri"/>
          <w:strike/>
          <w:lang w:eastAsia="en-US"/>
        </w:rPr>
      </w:pPr>
      <w:r w:rsidRPr="0014264B">
        <w:rPr>
          <w:rFonts w:eastAsia="Calibri"/>
          <w:lang w:eastAsia="en-US"/>
        </w:rPr>
        <w:t xml:space="preserve">Текстовые документы и их структурные элементы (страница, абзац, строка, слово, символ). </w:t>
      </w:r>
    </w:p>
    <w:p w:rsidR="00AA273C" w:rsidRPr="0014264B" w:rsidRDefault="00AA273C" w:rsidP="006801A8">
      <w:pPr>
        <w:jc w:val="both"/>
        <w:rPr>
          <w:lang w:eastAsia="en-US"/>
        </w:rPr>
      </w:pPr>
      <w:r w:rsidRPr="0014264B">
        <w:rPr>
          <w:rFonts w:eastAsia="Calibri"/>
          <w:lang w:eastAsia="en-US"/>
        </w:rPr>
        <w:t xml:space="preserve">Текстовый процессор – инструмент создания, редактирования и форматирования текстов. Свойства страницы, абзаца, символа. Стилевое форматирование. </w:t>
      </w:r>
    </w:p>
    <w:p w:rsidR="00AA273C" w:rsidRPr="0014264B" w:rsidRDefault="00AA273C" w:rsidP="006801A8">
      <w:pPr>
        <w:jc w:val="both"/>
        <w:rPr>
          <w:rFonts w:eastAsia="Calibri"/>
          <w:lang w:eastAsia="en-US"/>
        </w:rPr>
      </w:pPr>
      <w:r w:rsidRPr="0014264B">
        <w:rPr>
          <w:rFonts w:eastAsia="Calibri"/>
          <w:lang w:eastAsia="en-US"/>
        </w:rPr>
        <w:t>Включение в текстовый документ списков, таблиц, и графических объектов. Включение в текстовый документ диаграмм, формул, нумерации страниц, колонтитулов, ссылок и др.</w:t>
      </w:r>
      <w:r w:rsidRPr="0014264B">
        <w:rPr>
          <w:rFonts w:eastAsia="Calibri"/>
          <w:i/>
          <w:lang w:eastAsia="en-US"/>
        </w:rPr>
        <w:t xml:space="preserve"> И</w:t>
      </w:r>
      <w:r w:rsidRPr="0014264B">
        <w:rPr>
          <w:rFonts w:eastAsia="Calibri"/>
          <w:i/>
          <w:lang w:eastAsia="en-US"/>
        </w:rPr>
        <w:t>с</w:t>
      </w:r>
      <w:r w:rsidRPr="0014264B">
        <w:rPr>
          <w:rFonts w:eastAsia="Calibri"/>
          <w:i/>
          <w:lang w:eastAsia="en-US"/>
        </w:rPr>
        <w:t>тория изменений.</w:t>
      </w:r>
    </w:p>
    <w:p w:rsidR="00AA273C" w:rsidRPr="0014264B" w:rsidRDefault="00AA273C" w:rsidP="006801A8">
      <w:pPr>
        <w:jc w:val="both"/>
        <w:rPr>
          <w:rFonts w:eastAsia="Calibri"/>
          <w:lang w:eastAsia="en-US"/>
        </w:rPr>
      </w:pPr>
      <w:r w:rsidRPr="0014264B">
        <w:rPr>
          <w:rFonts w:eastAsia="Calibri"/>
          <w:lang w:eastAsia="en-US"/>
        </w:rPr>
        <w:t>Проверка правописания, словари.</w:t>
      </w:r>
    </w:p>
    <w:p w:rsidR="00AA273C" w:rsidRPr="0014264B" w:rsidRDefault="00AA273C" w:rsidP="006801A8">
      <w:pPr>
        <w:jc w:val="both"/>
        <w:rPr>
          <w:rFonts w:eastAsia="Calibri"/>
          <w:lang w:eastAsia="en-US"/>
        </w:rPr>
      </w:pPr>
      <w:r w:rsidRPr="0014264B">
        <w:rPr>
          <w:rFonts w:eastAsia="Calibri"/>
          <w:lang w:eastAsia="en-US"/>
        </w:rPr>
        <w:t>Инструменты ввода текста с использованием сканера, программ распознавания, расшифро</w:t>
      </w:r>
      <w:r w:rsidRPr="0014264B">
        <w:rPr>
          <w:rFonts w:eastAsia="Calibri"/>
          <w:lang w:eastAsia="en-US"/>
        </w:rPr>
        <w:t>в</w:t>
      </w:r>
      <w:r w:rsidRPr="0014264B">
        <w:rPr>
          <w:rFonts w:eastAsia="Calibri"/>
          <w:lang w:eastAsia="en-US"/>
        </w:rPr>
        <w:t>ки устной речи. Компьютерный перевод.</w:t>
      </w:r>
    </w:p>
    <w:p w:rsidR="00AA273C" w:rsidRPr="0014264B" w:rsidRDefault="00AA273C" w:rsidP="006801A8">
      <w:pPr>
        <w:jc w:val="both"/>
        <w:rPr>
          <w:rFonts w:eastAsia="Calibri"/>
          <w:lang w:eastAsia="en-US"/>
        </w:rPr>
      </w:pPr>
      <w:r w:rsidRPr="0014264B">
        <w:rPr>
          <w:rFonts w:eastAsia="Calibri"/>
          <w:i/>
          <w:lang w:eastAsia="en-US"/>
        </w:rPr>
        <w:t>Понятие о системе стандартов по информации, библиотечному и издательскому делу. Д</w:t>
      </w:r>
      <w:r w:rsidRPr="0014264B">
        <w:rPr>
          <w:rFonts w:eastAsia="Calibri"/>
          <w:i/>
          <w:lang w:eastAsia="en-US"/>
        </w:rPr>
        <w:t>е</w:t>
      </w:r>
      <w:r w:rsidRPr="0014264B">
        <w:rPr>
          <w:rFonts w:eastAsia="Calibri"/>
          <w:i/>
          <w:lang w:eastAsia="en-US"/>
        </w:rPr>
        <w:t>ловая переписка, учебная публикация, коллективная работа. Реферат и аннотация.</w:t>
      </w:r>
    </w:p>
    <w:p w:rsidR="00AA273C" w:rsidRPr="0014264B" w:rsidRDefault="00AA273C" w:rsidP="006801A8">
      <w:pPr>
        <w:jc w:val="both"/>
        <w:rPr>
          <w:rFonts w:eastAsia="Calibri"/>
          <w:lang w:eastAsia="en-US"/>
        </w:rPr>
      </w:pPr>
      <w:r w:rsidRPr="0014264B">
        <w:rPr>
          <w:rFonts w:eastAsia="Calibri"/>
          <w:lang w:eastAsia="en-US"/>
        </w:rPr>
        <w:lastRenderedPageBreak/>
        <w:t>Подготовка компьютерных презентаций. Включение в презентацию аудиовизуальных объе</w:t>
      </w:r>
      <w:r w:rsidRPr="0014264B">
        <w:rPr>
          <w:rFonts w:eastAsia="Calibri"/>
          <w:lang w:eastAsia="en-US"/>
        </w:rPr>
        <w:t>к</w:t>
      </w:r>
      <w:r w:rsidRPr="0014264B">
        <w:rPr>
          <w:rFonts w:eastAsia="Calibri"/>
          <w:lang w:eastAsia="en-US"/>
        </w:rPr>
        <w:t>тов.</w:t>
      </w:r>
    </w:p>
    <w:p w:rsidR="00AA273C" w:rsidRPr="0014264B" w:rsidRDefault="00AA273C" w:rsidP="006801A8">
      <w:pPr>
        <w:jc w:val="both"/>
        <w:rPr>
          <w:rFonts w:eastAsia="Calibri"/>
          <w:lang w:eastAsia="en-US"/>
        </w:rPr>
      </w:pPr>
      <w:r w:rsidRPr="0014264B">
        <w:rPr>
          <w:rFonts w:eastAsia="Calibri"/>
          <w:lang w:eastAsia="en-US"/>
        </w:rPr>
        <w:t xml:space="preserve">Знакомство с графическими редакторами. Операции редактирования графических объектов: изменение размера, сжатие изображения; обрезка, поворот, отражение, работа с областями (выделение, копирование, заливка цветом), коррекция цвета, яркости и контрастности. </w:t>
      </w:r>
      <w:r w:rsidRPr="0014264B">
        <w:rPr>
          <w:rFonts w:eastAsia="Calibri"/>
          <w:i/>
          <w:lang w:eastAsia="en-US"/>
        </w:rPr>
        <w:t>Зн</w:t>
      </w:r>
      <w:r w:rsidRPr="0014264B">
        <w:rPr>
          <w:rFonts w:eastAsia="Calibri"/>
          <w:i/>
          <w:lang w:eastAsia="en-US"/>
        </w:rPr>
        <w:t>а</w:t>
      </w:r>
      <w:r w:rsidRPr="0014264B">
        <w:rPr>
          <w:rFonts w:eastAsia="Calibri"/>
          <w:i/>
          <w:lang w:eastAsia="en-US"/>
        </w:rPr>
        <w:t xml:space="preserve">комство с обработкой фотографий. Геометрические и стилевые преобразования. </w:t>
      </w:r>
    </w:p>
    <w:p w:rsidR="00AA273C" w:rsidRPr="0014264B" w:rsidRDefault="00AA273C" w:rsidP="006801A8">
      <w:pPr>
        <w:jc w:val="both"/>
        <w:rPr>
          <w:rFonts w:eastAsia="Calibri"/>
          <w:lang w:eastAsia="en-US"/>
        </w:rPr>
      </w:pPr>
      <w:r w:rsidRPr="0014264B">
        <w:rPr>
          <w:rFonts w:eastAsia="Calibri"/>
          <w:lang w:eastAsia="en-US"/>
        </w:rPr>
        <w:t>Ввод изображений с использованием различных цифровых устройств (цифровых фотоапп</w:t>
      </w:r>
      <w:r w:rsidRPr="0014264B">
        <w:rPr>
          <w:rFonts w:eastAsia="Calibri"/>
          <w:lang w:eastAsia="en-US"/>
        </w:rPr>
        <w:t>а</w:t>
      </w:r>
      <w:r w:rsidRPr="0014264B">
        <w:rPr>
          <w:rFonts w:eastAsia="Calibri"/>
          <w:lang w:eastAsia="en-US"/>
        </w:rPr>
        <w:t>ратов и микроскопов, видеокамер, сканеров и т. д.).</w:t>
      </w:r>
    </w:p>
    <w:p w:rsidR="00AA273C" w:rsidRPr="0014264B" w:rsidRDefault="00AA273C" w:rsidP="006801A8">
      <w:pPr>
        <w:jc w:val="both"/>
        <w:rPr>
          <w:rFonts w:eastAsia="Calibri"/>
          <w:lang w:eastAsia="en-US"/>
        </w:rPr>
      </w:pPr>
      <w:r w:rsidRPr="0014264B">
        <w:rPr>
          <w:rFonts w:eastAsia="Calibri"/>
          <w:i/>
          <w:lang w:eastAsia="en-US"/>
        </w:rPr>
        <w:t>Средства компьютерного проектирования. Чертежи и работа с ними. Базовые операции: выделение, объединение, геометрические преобразования фрагментов и компонентов. Ди</w:t>
      </w:r>
      <w:r w:rsidRPr="0014264B">
        <w:rPr>
          <w:rFonts w:eastAsia="Calibri"/>
          <w:i/>
          <w:lang w:eastAsia="en-US"/>
        </w:rPr>
        <w:t>а</w:t>
      </w:r>
      <w:r w:rsidRPr="0014264B">
        <w:rPr>
          <w:rFonts w:eastAsia="Calibri"/>
          <w:i/>
          <w:lang w:eastAsia="en-US"/>
        </w:rPr>
        <w:t>граммы, планы, карты.</w:t>
      </w:r>
    </w:p>
    <w:p w:rsidR="00AA273C" w:rsidRPr="0014264B" w:rsidRDefault="00AA273C" w:rsidP="006801A8">
      <w:pPr>
        <w:jc w:val="both"/>
        <w:rPr>
          <w:rFonts w:eastAsia="Calibri"/>
        </w:rPr>
      </w:pPr>
      <w:r w:rsidRPr="0014264B">
        <w:rPr>
          <w:b/>
          <w:bCs/>
        </w:rPr>
        <w:t>Электронные (динамические) таблицы</w:t>
      </w:r>
    </w:p>
    <w:p w:rsidR="00AA273C" w:rsidRPr="0014264B" w:rsidRDefault="00AA273C" w:rsidP="006801A8">
      <w:pPr>
        <w:jc w:val="both"/>
        <w:rPr>
          <w:rFonts w:eastAsia="Calibri"/>
          <w:lang w:eastAsia="en-US"/>
        </w:rPr>
      </w:pPr>
      <w:r w:rsidRPr="0014264B">
        <w:rPr>
          <w:rFonts w:eastAsia="Calibri"/>
          <w:lang w:eastAsia="en-US"/>
        </w:rPr>
        <w:t>Электронные (динамические) таблицы. Формулы с использованием абсолютной, относ</w:t>
      </w:r>
      <w:r w:rsidRPr="0014264B">
        <w:rPr>
          <w:rFonts w:eastAsia="Calibri"/>
          <w:lang w:eastAsia="en-US"/>
        </w:rPr>
        <w:t>и</w:t>
      </w:r>
      <w:r w:rsidRPr="0014264B">
        <w:rPr>
          <w:rFonts w:eastAsia="Calibri"/>
          <w:lang w:eastAsia="en-US"/>
        </w:rPr>
        <w:t>тельной и смешанной адресации; преобразование формул при копировании. Выделение ди</w:t>
      </w:r>
      <w:r w:rsidRPr="0014264B">
        <w:rPr>
          <w:rFonts w:eastAsia="Calibri"/>
          <w:lang w:eastAsia="en-US"/>
        </w:rPr>
        <w:t>а</w:t>
      </w:r>
      <w:r w:rsidRPr="0014264B">
        <w:rPr>
          <w:rFonts w:eastAsia="Calibri"/>
          <w:lang w:eastAsia="en-US"/>
        </w:rPr>
        <w:t>пазона таблицы и упорядочивание (сортировка) его элементов; построение графиков и ди</w:t>
      </w:r>
      <w:r w:rsidRPr="0014264B">
        <w:rPr>
          <w:rFonts w:eastAsia="Calibri"/>
          <w:lang w:eastAsia="en-US"/>
        </w:rPr>
        <w:t>а</w:t>
      </w:r>
      <w:r w:rsidRPr="0014264B">
        <w:rPr>
          <w:rFonts w:eastAsia="Calibri"/>
          <w:lang w:eastAsia="en-US"/>
        </w:rPr>
        <w:t>грамм.</w:t>
      </w:r>
    </w:p>
    <w:p w:rsidR="00AA273C" w:rsidRPr="0014264B" w:rsidRDefault="00AA273C" w:rsidP="006801A8">
      <w:pPr>
        <w:jc w:val="both"/>
        <w:rPr>
          <w:rFonts w:eastAsia="Calibri"/>
        </w:rPr>
      </w:pPr>
      <w:r w:rsidRPr="0014264B">
        <w:rPr>
          <w:b/>
          <w:bCs/>
        </w:rPr>
        <w:t>Базы данных. Поиск информации</w:t>
      </w:r>
    </w:p>
    <w:p w:rsidR="00AA273C" w:rsidRPr="0014264B" w:rsidRDefault="00AA273C" w:rsidP="006801A8">
      <w:pPr>
        <w:jc w:val="both"/>
        <w:rPr>
          <w:rFonts w:eastAsia="Calibri"/>
          <w:lang w:eastAsia="en-US"/>
        </w:rPr>
      </w:pPr>
      <w:r w:rsidRPr="0014264B">
        <w:rPr>
          <w:rFonts w:eastAsia="Calibri"/>
          <w:lang w:eastAsia="en-US"/>
        </w:rPr>
        <w:t xml:space="preserve">Базы данных. Таблица как представление отношения. Поиск данных в готовой базе. </w:t>
      </w:r>
      <w:r w:rsidRPr="0014264B">
        <w:rPr>
          <w:rFonts w:eastAsia="Calibri"/>
          <w:i/>
          <w:lang w:eastAsia="en-US"/>
        </w:rPr>
        <w:t>Связи между таблицами.</w:t>
      </w:r>
    </w:p>
    <w:p w:rsidR="00AA273C" w:rsidRPr="0014264B" w:rsidRDefault="00AA273C" w:rsidP="006801A8">
      <w:pPr>
        <w:jc w:val="both"/>
        <w:rPr>
          <w:rFonts w:eastAsia="Calibri"/>
          <w:lang w:eastAsia="en-US"/>
        </w:rPr>
      </w:pPr>
      <w:r w:rsidRPr="0014264B">
        <w:rPr>
          <w:rFonts w:eastAsia="Calibri"/>
          <w:lang w:eastAsia="en-US"/>
        </w:rPr>
        <w:t xml:space="preserve">Поиск информации в сети Интернет. Средства и методика поиска информации. Построение запросов; браузеры. Компьютерные энциклопедии и словари. Компьютерные карты и другие справочные системы. </w:t>
      </w:r>
      <w:r w:rsidRPr="0014264B">
        <w:rPr>
          <w:rFonts w:eastAsia="Calibri"/>
          <w:i/>
          <w:lang w:eastAsia="en-US"/>
        </w:rPr>
        <w:t>Поисковые машины.</w:t>
      </w:r>
    </w:p>
    <w:p w:rsidR="00AA273C" w:rsidRPr="0014264B" w:rsidRDefault="00AA273C" w:rsidP="006801A8">
      <w:pPr>
        <w:jc w:val="both"/>
        <w:rPr>
          <w:rFonts w:eastAsia="Calibri"/>
        </w:rPr>
      </w:pPr>
      <w:r w:rsidRPr="0014264B">
        <w:rPr>
          <w:b/>
          <w:bCs/>
        </w:rPr>
        <w:t xml:space="preserve">Работа в информационном пространстве. Информационно-коммуникационные </w:t>
      </w:r>
      <w:r w:rsidRPr="0014264B">
        <w:rPr>
          <w:b/>
          <w:bCs/>
          <w:w w:val="99"/>
        </w:rPr>
        <w:t>техн</w:t>
      </w:r>
      <w:r w:rsidRPr="0014264B">
        <w:rPr>
          <w:b/>
          <w:bCs/>
          <w:w w:val="99"/>
        </w:rPr>
        <w:t>о</w:t>
      </w:r>
      <w:r w:rsidRPr="0014264B">
        <w:rPr>
          <w:b/>
          <w:bCs/>
          <w:w w:val="99"/>
        </w:rPr>
        <w:t>логии</w:t>
      </w:r>
    </w:p>
    <w:p w:rsidR="00AA273C" w:rsidRPr="0014264B" w:rsidRDefault="00AA273C" w:rsidP="006801A8">
      <w:pPr>
        <w:jc w:val="both"/>
        <w:rPr>
          <w:rFonts w:eastAsia="Calibri"/>
          <w:lang w:eastAsia="en-US"/>
        </w:rPr>
      </w:pPr>
      <w:r w:rsidRPr="0014264B">
        <w:rPr>
          <w:rFonts w:eastAsia="Calibri"/>
          <w:lang w:eastAsia="en-US"/>
        </w:rPr>
        <w:t xml:space="preserve">Компьютерные сети. Интернет. Адресация в сети Интернет. Доменная система имен. Сайт. Сетевое хранение данных. </w:t>
      </w:r>
      <w:r w:rsidRPr="0014264B">
        <w:rPr>
          <w:rFonts w:eastAsia="Calibri"/>
          <w:i/>
          <w:lang w:eastAsia="en-US"/>
        </w:rPr>
        <w:t>Большие данные в природе и технике (геномные данные, резул</w:t>
      </w:r>
      <w:r w:rsidRPr="0014264B">
        <w:rPr>
          <w:rFonts w:eastAsia="Calibri"/>
          <w:i/>
          <w:lang w:eastAsia="en-US"/>
        </w:rPr>
        <w:t>ь</w:t>
      </w:r>
      <w:r w:rsidRPr="0014264B">
        <w:rPr>
          <w:rFonts w:eastAsia="Calibri"/>
          <w:i/>
          <w:lang w:eastAsia="en-US"/>
        </w:rPr>
        <w:t>таты физических экспериментов, Интернет-данные, в частности, данные социальных с</w:t>
      </w:r>
      <w:r w:rsidRPr="0014264B">
        <w:rPr>
          <w:rFonts w:eastAsia="Calibri"/>
          <w:i/>
          <w:lang w:eastAsia="en-US"/>
        </w:rPr>
        <w:t>е</w:t>
      </w:r>
      <w:r w:rsidRPr="0014264B">
        <w:rPr>
          <w:rFonts w:eastAsia="Calibri"/>
          <w:i/>
          <w:lang w:eastAsia="en-US"/>
        </w:rPr>
        <w:t>тей). Технологии их обработки и хранения.</w:t>
      </w:r>
    </w:p>
    <w:p w:rsidR="00AA273C" w:rsidRPr="0014264B" w:rsidRDefault="00AA273C" w:rsidP="006801A8">
      <w:pPr>
        <w:jc w:val="both"/>
        <w:rPr>
          <w:rFonts w:eastAsia="Calibri"/>
          <w:lang w:eastAsia="en-US"/>
        </w:rPr>
      </w:pPr>
      <w:r w:rsidRPr="0014264B">
        <w:rPr>
          <w:rFonts w:eastAsia="Calibri"/>
          <w:lang w:eastAsia="en-US"/>
        </w:rPr>
        <w:t>Виды деятельности в сети Интернет. Интернет-сервисы: почтовая служба; справочные слу</w:t>
      </w:r>
      <w:r w:rsidRPr="0014264B">
        <w:rPr>
          <w:rFonts w:eastAsia="Calibri"/>
          <w:lang w:eastAsia="en-US"/>
        </w:rPr>
        <w:t>ж</w:t>
      </w:r>
      <w:r w:rsidRPr="0014264B">
        <w:rPr>
          <w:rFonts w:eastAsia="Calibri"/>
          <w:lang w:eastAsia="en-US"/>
        </w:rPr>
        <w:t>бы (карты, расписания и т. п.), поисковые службы, службы обновления программного обе</w:t>
      </w:r>
      <w:r w:rsidRPr="0014264B">
        <w:rPr>
          <w:rFonts w:eastAsia="Calibri"/>
          <w:lang w:eastAsia="en-US"/>
        </w:rPr>
        <w:t>с</w:t>
      </w:r>
      <w:r w:rsidRPr="0014264B">
        <w:rPr>
          <w:rFonts w:eastAsia="Calibri"/>
          <w:lang w:eastAsia="en-US"/>
        </w:rPr>
        <w:t>печения и др.</w:t>
      </w:r>
    </w:p>
    <w:p w:rsidR="00AA273C" w:rsidRPr="0014264B" w:rsidRDefault="00AA273C" w:rsidP="006801A8">
      <w:pPr>
        <w:jc w:val="both"/>
        <w:rPr>
          <w:rFonts w:eastAsia="Calibri"/>
          <w:lang w:eastAsia="en-US"/>
        </w:rPr>
      </w:pPr>
      <w:r w:rsidRPr="0014264B">
        <w:rPr>
          <w:rFonts w:eastAsia="Calibri"/>
          <w:lang w:eastAsia="en-US"/>
        </w:rPr>
        <w:t>Компьютерные вирусы и другие вредоносные программы; защита от них.</w:t>
      </w:r>
    </w:p>
    <w:p w:rsidR="00AA273C" w:rsidRPr="0014264B" w:rsidRDefault="00AA273C" w:rsidP="006801A8">
      <w:pPr>
        <w:jc w:val="both"/>
        <w:rPr>
          <w:rFonts w:eastAsia="Calibri"/>
          <w:lang w:eastAsia="en-US"/>
        </w:rPr>
      </w:pPr>
      <w:r w:rsidRPr="0014264B">
        <w:rPr>
          <w:rFonts w:eastAsia="Calibri"/>
          <w:lang w:eastAsia="en-US"/>
        </w:rPr>
        <w:t xml:space="preserve">Приемы, повышающие безопасность работы в сети Интернет. </w:t>
      </w:r>
      <w:r w:rsidRPr="0014264B">
        <w:rPr>
          <w:rFonts w:eastAsia="Calibri"/>
          <w:i/>
          <w:lang w:eastAsia="en-US"/>
        </w:rPr>
        <w:t>Проблема подлинности пол</w:t>
      </w:r>
      <w:r w:rsidRPr="0014264B">
        <w:rPr>
          <w:rFonts w:eastAsia="Calibri"/>
          <w:i/>
          <w:lang w:eastAsia="en-US"/>
        </w:rPr>
        <w:t>у</w:t>
      </w:r>
      <w:r w:rsidRPr="0014264B">
        <w:rPr>
          <w:rFonts w:eastAsia="Calibri"/>
          <w:i/>
          <w:lang w:eastAsia="en-US"/>
        </w:rPr>
        <w:t xml:space="preserve">ченной информации. Электронная подпись, сертифицированные сайты и документы. </w:t>
      </w:r>
      <w:r w:rsidRPr="0014264B">
        <w:rPr>
          <w:rFonts w:eastAsia="Calibri"/>
          <w:lang w:eastAsia="en-US"/>
        </w:rPr>
        <w:t>Мет</w:t>
      </w:r>
      <w:r w:rsidRPr="0014264B">
        <w:rPr>
          <w:rFonts w:eastAsia="Calibri"/>
          <w:lang w:eastAsia="en-US"/>
        </w:rPr>
        <w:t>о</w:t>
      </w:r>
      <w:r w:rsidRPr="0014264B">
        <w:rPr>
          <w:rFonts w:eastAsia="Calibri"/>
          <w:lang w:eastAsia="en-US"/>
        </w:rPr>
        <w:t>ды индивидуального и коллективного размещения новой информации в сети Интернет. Взаимодействие на основе компьютерных сетей: электронная почта, чат, форум, телеконф</w:t>
      </w:r>
      <w:r w:rsidRPr="0014264B">
        <w:rPr>
          <w:rFonts w:eastAsia="Calibri"/>
          <w:lang w:eastAsia="en-US"/>
        </w:rPr>
        <w:t>е</w:t>
      </w:r>
      <w:r w:rsidRPr="0014264B">
        <w:rPr>
          <w:rFonts w:eastAsia="Calibri"/>
          <w:lang w:eastAsia="en-US"/>
        </w:rPr>
        <w:t>ренция и др.</w:t>
      </w:r>
    </w:p>
    <w:p w:rsidR="00AA273C" w:rsidRPr="0014264B" w:rsidRDefault="00AA273C" w:rsidP="006801A8">
      <w:pPr>
        <w:jc w:val="both"/>
        <w:rPr>
          <w:rFonts w:eastAsia="Calibri"/>
          <w:lang w:eastAsia="en-US"/>
        </w:rPr>
      </w:pPr>
      <w:r w:rsidRPr="0014264B">
        <w:rPr>
          <w:rFonts w:eastAsia="Calibri"/>
          <w:lang w:eastAsia="en-US"/>
        </w:rPr>
        <w:t>Гигиенические, эргономические и технические условия эксплуатации средств ИКТ. Экон</w:t>
      </w:r>
      <w:r w:rsidRPr="0014264B">
        <w:rPr>
          <w:rFonts w:eastAsia="Calibri"/>
          <w:lang w:eastAsia="en-US"/>
        </w:rPr>
        <w:t>о</w:t>
      </w:r>
      <w:r w:rsidRPr="0014264B">
        <w:rPr>
          <w:rFonts w:eastAsia="Calibri"/>
          <w:lang w:eastAsia="en-US"/>
        </w:rPr>
        <w:t>мические, правовые и этические аспекты их использования. Личная информация, средства ее защиты. Организация личного информационного пространства.</w:t>
      </w:r>
    </w:p>
    <w:p w:rsidR="00AA273C" w:rsidRPr="0014264B" w:rsidRDefault="00AA273C" w:rsidP="006801A8">
      <w:pPr>
        <w:jc w:val="both"/>
        <w:rPr>
          <w:rFonts w:eastAsia="Calibri"/>
          <w:i/>
          <w:lang w:eastAsia="en-US"/>
        </w:rPr>
      </w:pPr>
      <w:r w:rsidRPr="0014264B">
        <w:rPr>
          <w:rFonts w:eastAsia="Calibri"/>
          <w:lang w:eastAsia="en-US"/>
        </w:rPr>
        <w:t xml:space="preserve">Основные этапы и тенденции развития ИКТ. Стандарты в сфере информатики и ИКТ. </w:t>
      </w:r>
      <w:r w:rsidRPr="0014264B">
        <w:rPr>
          <w:rFonts w:eastAsia="Calibri"/>
          <w:i/>
          <w:lang w:eastAsia="en-US"/>
        </w:rPr>
        <w:t>Ста</w:t>
      </w:r>
      <w:r w:rsidRPr="0014264B">
        <w:rPr>
          <w:rFonts w:eastAsia="Calibri"/>
          <w:i/>
          <w:lang w:eastAsia="en-US"/>
        </w:rPr>
        <w:t>н</w:t>
      </w:r>
      <w:r w:rsidRPr="0014264B">
        <w:rPr>
          <w:rFonts w:eastAsia="Calibri"/>
          <w:i/>
          <w:lang w:eastAsia="en-US"/>
        </w:rPr>
        <w:t>дартизация и стандарты в сфере информатики и ИКТ докомпьютерной эры (запись чисел, алфавитов национальных языков и др.) и компьютерной эры (языки программирования, а</w:t>
      </w:r>
      <w:r w:rsidRPr="0014264B">
        <w:rPr>
          <w:rFonts w:eastAsia="Calibri"/>
          <w:i/>
          <w:lang w:eastAsia="en-US"/>
        </w:rPr>
        <w:t>д</w:t>
      </w:r>
      <w:r w:rsidRPr="0014264B">
        <w:rPr>
          <w:rFonts w:eastAsia="Calibri"/>
          <w:i/>
          <w:lang w:eastAsia="en-US"/>
        </w:rPr>
        <w:t>ресация в сети Интернет и др.).</w:t>
      </w:r>
    </w:p>
    <w:p w:rsidR="00AA273C" w:rsidRPr="0014264B" w:rsidRDefault="00AA273C" w:rsidP="006801A8">
      <w:pPr>
        <w:jc w:val="both"/>
        <w:rPr>
          <w:rFonts w:eastAsia="Calibri"/>
          <w:lang w:eastAsia="en-US"/>
        </w:rPr>
      </w:pPr>
    </w:p>
    <w:p w:rsidR="00AA273C" w:rsidRPr="0014264B" w:rsidRDefault="00AA273C" w:rsidP="006801A8">
      <w:pPr>
        <w:jc w:val="both"/>
        <w:rPr>
          <w:b/>
          <w:bCs/>
          <w:iCs/>
          <w:lang w:eastAsia="en-US"/>
        </w:rPr>
      </w:pPr>
      <w:bookmarkStart w:id="146" w:name="_Toc409691710"/>
      <w:bookmarkStart w:id="147" w:name="_Toc410654035"/>
      <w:bookmarkStart w:id="148" w:name="_Toc414553246"/>
      <w:r w:rsidRPr="0014264B">
        <w:rPr>
          <w:b/>
          <w:bCs/>
          <w:iCs/>
          <w:lang w:eastAsia="en-US"/>
        </w:rPr>
        <w:t>2.2.2.10. Физика</w:t>
      </w:r>
      <w:bookmarkEnd w:id="146"/>
      <w:bookmarkEnd w:id="147"/>
      <w:bookmarkEnd w:id="148"/>
    </w:p>
    <w:p w:rsidR="00AA273C" w:rsidRPr="0014264B" w:rsidRDefault="00AA273C" w:rsidP="006801A8">
      <w:pPr>
        <w:jc w:val="both"/>
        <w:rPr>
          <w:rFonts w:eastAsia="Calibri"/>
          <w:lang w:eastAsia="en-US"/>
        </w:rPr>
      </w:pPr>
      <w:r w:rsidRPr="0014264B">
        <w:rPr>
          <w:rFonts w:eastAsia="Calibri"/>
          <w:lang w:eastAsia="en-US"/>
        </w:rPr>
        <w:t>Физическое образование в основной школе должно обеспечить формирование у обучающи</w:t>
      </w:r>
      <w:r w:rsidRPr="0014264B">
        <w:rPr>
          <w:rFonts w:eastAsia="Calibri"/>
          <w:lang w:eastAsia="en-US"/>
        </w:rPr>
        <w:t>х</w:t>
      </w:r>
      <w:r w:rsidRPr="0014264B">
        <w:rPr>
          <w:rFonts w:eastAsia="Calibri"/>
          <w:lang w:eastAsia="en-US"/>
        </w:rPr>
        <w:t>ся представлений о научной картине мира – важного ресурса научно-технического прогре</w:t>
      </w:r>
      <w:r w:rsidRPr="0014264B">
        <w:rPr>
          <w:rFonts w:eastAsia="Calibri"/>
          <w:lang w:eastAsia="en-US"/>
        </w:rPr>
        <w:t>с</w:t>
      </w:r>
      <w:r w:rsidRPr="0014264B">
        <w:rPr>
          <w:rFonts w:eastAsia="Calibri"/>
          <w:lang w:eastAsia="en-US"/>
        </w:rPr>
        <w:t>са, ознакомление обучающихся с физическими и астрономическими явлениями, основными принципами работы механизмов, высокотехнологичных устройств и приборов, развитие компетенций в решении инженерно-технических и научно-исследовательских задач.</w:t>
      </w:r>
    </w:p>
    <w:p w:rsidR="00AA273C" w:rsidRPr="0014264B" w:rsidRDefault="00AA273C" w:rsidP="006801A8">
      <w:pPr>
        <w:jc w:val="both"/>
        <w:rPr>
          <w:rFonts w:eastAsia="Calibri"/>
          <w:lang w:eastAsia="en-US"/>
        </w:rPr>
      </w:pPr>
      <w:r w:rsidRPr="0014264B">
        <w:rPr>
          <w:rFonts w:eastAsia="Calibri"/>
          <w:lang w:eastAsia="en-US"/>
        </w:rPr>
        <w:lastRenderedPageBreak/>
        <w:t>Освоение учебного предмета «Физика» направлено на развитие у обучающихся представл</w:t>
      </w:r>
      <w:r w:rsidRPr="0014264B">
        <w:rPr>
          <w:rFonts w:eastAsia="Calibri"/>
          <w:lang w:eastAsia="en-US"/>
        </w:rPr>
        <w:t>е</w:t>
      </w:r>
      <w:r w:rsidRPr="0014264B">
        <w:rPr>
          <w:rFonts w:eastAsia="Calibri"/>
          <w:lang w:eastAsia="en-US"/>
        </w:rPr>
        <w:t>ний о строении, свойствах, законах существования и движения материи, на освоение об</w:t>
      </w:r>
      <w:r w:rsidRPr="0014264B">
        <w:rPr>
          <w:rFonts w:eastAsia="Calibri"/>
          <w:lang w:eastAsia="en-US"/>
        </w:rPr>
        <w:t>у</w:t>
      </w:r>
      <w:r w:rsidRPr="0014264B">
        <w:rPr>
          <w:rFonts w:eastAsia="Calibri"/>
          <w:lang w:eastAsia="en-US"/>
        </w:rPr>
        <w:t>чающимися общих законов и закономерностей природных явлений, создание условий для формирования интеллектуальных, творческих, гражданских, коммуникационных, информ</w:t>
      </w:r>
      <w:r w:rsidRPr="0014264B">
        <w:rPr>
          <w:rFonts w:eastAsia="Calibri"/>
          <w:lang w:eastAsia="en-US"/>
        </w:rPr>
        <w:t>а</w:t>
      </w:r>
      <w:r w:rsidRPr="0014264B">
        <w:rPr>
          <w:rFonts w:eastAsia="Calibri"/>
          <w:lang w:eastAsia="en-US"/>
        </w:rPr>
        <w:t>ционных компетенций. Обучающиеся овладеют научными методами решения различных теоретических и практических задач, умениями формулировать гипотезы, конструировать, проводить эксперименты, оценивать и анализировать полученные результаты, сопоставлять их с объективными реалиями жизни.</w:t>
      </w:r>
    </w:p>
    <w:p w:rsidR="00AA273C" w:rsidRPr="0014264B" w:rsidRDefault="00AA273C" w:rsidP="006801A8">
      <w:pPr>
        <w:jc w:val="both"/>
        <w:rPr>
          <w:rFonts w:eastAsia="Calibri"/>
          <w:lang w:eastAsia="en-US"/>
        </w:rPr>
      </w:pPr>
      <w:r w:rsidRPr="0014264B">
        <w:rPr>
          <w:rFonts w:eastAsia="Calibri"/>
          <w:lang w:eastAsia="en-US"/>
        </w:rPr>
        <w:t>Учебный предмет «Физика» способствует формированию у обучающихся умений безопасно использовать лабораторное оборудование, проводить естественно-научные исследования и эксперименты, анализировать полученные результаты, представлять и научно аргументир</w:t>
      </w:r>
      <w:r w:rsidRPr="0014264B">
        <w:rPr>
          <w:rFonts w:eastAsia="Calibri"/>
          <w:lang w:eastAsia="en-US"/>
        </w:rPr>
        <w:t>о</w:t>
      </w:r>
      <w:r w:rsidRPr="0014264B">
        <w:rPr>
          <w:rFonts w:eastAsia="Calibri"/>
          <w:lang w:eastAsia="en-US"/>
        </w:rPr>
        <w:t>вать полученные выводы.</w:t>
      </w:r>
    </w:p>
    <w:p w:rsidR="00AA273C" w:rsidRPr="0014264B" w:rsidRDefault="00AA273C" w:rsidP="006801A8">
      <w:pPr>
        <w:jc w:val="both"/>
        <w:rPr>
          <w:rFonts w:eastAsia="Calibri"/>
          <w:lang w:eastAsia="en-US"/>
        </w:rPr>
      </w:pPr>
      <w:r w:rsidRPr="0014264B">
        <w:rPr>
          <w:rFonts w:eastAsia="Calibri"/>
          <w:lang w:eastAsia="en-US"/>
        </w:rPr>
        <w:t>Изучение предмета «Физика» в части формирования у обучающихся научного мировоззр</w:t>
      </w:r>
      <w:r w:rsidRPr="0014264B">
        <w:rPr>
          <w:rFonts w:eastAsia="Calibri"/>
          <w:lang w:eastAsia="en-US"/>
        </w:rPr>
        <w:t>е</w:t>
      </w:r>
      <w:r w:rsidRPr="0014264B">
        <w:rPr>
          <w:rFonts w:eastAsia="Calibri"/>
          <w:lang w:eastAsia="en-US"/>
        </w:rPr>
        <w:t>ния, освоения общенаучных методов (наблюдение, измерение, эксперимент, моделирование), освоения практического применения научных знаний физики в жизни основано на межпре</w:t>
      </w:r>
      <w:r w:rsidRPr="0014264B">
        <w:rPr>
          <w:rFonts w:eastAsia="Calibri"/>
          <w:lang w:eastAsia="en-US"/>
        </w:rPr>
        <w:t>д</w:t>
      </w:r>
      <w:r w:rsidRPr="0014264B">
        <w:rPr>
          <w:rFonts w:eastAsia="Calibri"/>
          <w:lang w:eastAsia="en-US"/>
        </w:rPr>
        <w:t>метных связях с предметами: «Математика», «Информатика», «Химия», «Биология», «Ге</w:t>
      </w:r>
      <w:r w:rsidRPr="0014264B">
        <w:rPr>
          <w:rFonts w:eastAsia="Calibri"/>
          <w:lang w:eastAsia="en-US"/>
        </w:rPr>
        <w:t>о</w:t>
      </w:r>
      <w:r w:rsidRPr="0014264B">
        <w:rPr>
          <w:rFonts w:eastAsia="Calibri"/>
          <w:lang w:eastAsia="en-US"/>
        </w:rPr>
        <w:t>графия», «Экология», «Основы безопасности жизнедеятельности», «История», «Литература» и др.</w:t>
      </w:r>
    </w:p>
    <w:p w:rsidR="00AA273C" w:rsidRPr="0014264B" w:rsidRDefault="00AA273C" w:rsidP="006801A8">
      <w:pPr>
        <w:jc w:val="both"/>
        <w:rPr>
          <w:rFonts w:eastAsia="Calibri"/>
          <w:lang w:eastAsia="en-US"/>
        </w:rPr>
      </w:pPr>
    </w:p>
    <w:p w:rsidR="00AA273C" w:rsidRPr="0014264B" w:rsidRDefault="00AA273C" w:rsidP="006801A8">
      <w:pPr>
        <w:jc w:val="both"/>
        <w:rPr>
          <w:rFonts w:eastAsia="Calibri"/>
          <w:b/>
          <w:lang w:eastAsia="en-US"/>
        </w:rPr>
      </w:pPr>
      <w:r w:rsidRPr="0014264B">
        <w:rPr>
          <w:rFonts w:eastAsia="Calibri"/>
          <w:b/>
          <w:lang w:eastAsia="en-US"/>
        </w:rPr>
        <w:t>Физика и физические методы изучения природы</w:t>
      </w:r>
    </w:p>
    <w:p w:rsidR="00AA273C" w:rsidRPr="0014264B" w:rsidRDefault="00AA273C" w:rsidP="006801A8">
      <w:pPr>
        <w:jc w:val="both"/>
        <w:rPr>
          <w:rFonts w:eastAsia="Calibri"/>
          <w:bCs/>
          <w:lang w:eastAsia="en-US"/>
        </w:rPr>
      </w:pPr>
      <w:r w:rsidRPr="0014264B">
        <w:rPr>
          <w:rFonts w:eastAsia="Calibri"/>
          <w:lang w:eastAsia="en-US"/>
        </w:rPr>
        <w:t xml:space="preserve">Физика – наука о природе. </w:t>
      </w:r>
      <w:r w:rsidRPr="0014264B">
        <w:rPr>
          <w:rFonts w:eastAsia="Calibri"/>
          <w:bCs/>
          <w:lang w:eastAsia="en-US"/>
        </w:rPr>
        <w:t>Физические тела и явления. Наблюдение и описание физических явлений. Физический эксперимент. Моделирование явлений и объектов природы.</w:t>
      </w:r>
    </w:p>
    <w:p w:rsidR="00AA273C" w:rsidRPr="0014264B" w:rsidRDefault="00AA273C" w:rsidP="006801A8">
      <w:pPr>
        <w:jc w:val="both"/>
        <w:rPr>
          <w:rFonts w:eastAsia="Calibri"/>
          <w:lang w:eastAsia="en-US"/>
        </w:rPr>
      </w:pPr>
      <w:r w:rsidRPr="0014264B">
        <w:rPr>
          <w:rFonts w:eastAsia="Calibri"/>
          <w:lang w:eastAsia="en-US"/>
        </w:rPr>
        <w:t>Физические величины и их измерение. Точность и погрешность измерений. Международная система единиц.</w:t>
      </w:r>
    </w:p>
    <w:p w:rsidR="00AA273C" w:rsidRPr="0014264B" w:rsidRDefault="00AA273C" w:rsidP="006801A8">
      <w:pPr>
        <w:jc w:val="both"/>
        <w:rPr>
          <w:rFonts w:eastAsia="Calibri"/>
          <w:lang w:eastAsia="en-US"/>
        </w:rPr>
      </w:pPr>
      <w:r w:rsidRPr="0014264B">
        <w:rPr>
          <w:rFonts w:eastAsia="Calibri"/>
          <w:lang w:eastAsia="en-US"/>
        </w:rPr>
        <w:t>Физические законы и закономерности. Физика и техника. Научный метод познания. Роль ф</w:t>
      </w:r>
      <w:r w:rsidRPr="0014264B">
        <w:rPr>
          <w:rFonts w:eastAsia="Calibri"/>
          <w:lang w:eastAsia="en-US"/>
        </w:rPr>
        <w:t>и</w:t>
      </w:r>
      <w:r w:rsidRPr="0014264B">
        <w:rPr>
          <w:rFonts w:eastAsia="Calibri"/>
          <w:lang w:eastAsia="en-US"/>
        </w:rPr>
        <w:t>зики в формировании естественнонаучной грамотности.</w:t>
      </w:r>
    </w:p>
    <w:p w:rsidR="00AA273C" w:rsidRPr="0014264B" w:rsidRDefault="00AA273C" w:rsidP="006801A8">
      <w:pPr>
        <w:jc w:val="both"/>
        <w:rPr>
          <w:rFonts w:eastAsia="Calibri"/>
          <w:b/>
          <w:lang w:eastAsia="en-US"/>
        </w:rPr>
      </w:pPr>
      <w:r w:rsidRPr="0014264B">
        <w:rPr>
          <w:rFonts w:eastAsia="Calibri"/>
          <w:b/>
          <w:lang w:eastAsia="en-US"/>
        </w:rPr>
        <w:t>Механические явления</w:t>
      </w:r>
    </w:p>
    <w:p w:rsidR="00AA273C" w:rsidRPr="0014264B" w:rsidRDefault="00AA273C" w:rsidP="006801A8">
      <w:pPr>
        <w:jc w:val="both"/>
        <w:rPr>
          <w:rFonts w:eastAsia="Calibri"/>
          <w:lang w:eastAsia="en-US"/>
        </w:rPr>
      </w:pPr>
      <w:r w:rsidRPr="0014264B">
        <w:rPr>
          <w:rFonts w:eastAsia="Calibri"/>
          <w:lang w:eastAsia="en-US"/>
        </w:rPr>
        <w:t>Механическое движение. Материальная точка как модель физического тела.Относительность механического движения. Система отсчета.Физические величины, необходимые для опис</w:t>
      </w:r>
      <w:r w:rsidRPr="0014264B">
        <w:rPr>
          <w:rFonts w:eastAsia="Calibri"/>
          <w:lang w:eastAsia="en-US"/>
        </w:rPr>
        <w:t>а</w:t>
      </w:r>
      <w:r w:rsidRPr="0014264B">
        <w:rPr>
          <w:rFonts w:eastAsia="Calibri"/>
          <w:lang w:eastAsia="en-US"/>
        </w:rPr>
        <w:t>ния движения и взаимосвязь между ними (путь, перемещение, скорость, ускорение, время движения). Равномерное и равноускоренное прямолинейное движение. Равномерное движ</w:t>
      </w:r>
      <w:r w:rsidRPr="0014264B">
        <w:rPr>
          <w:rFonts w:eastAsia="Calibri"/>
          <w:lang w:eastAsia="en-US"/>
        </w:rPr>
        <w:t>е</w:t>
      </w:r>
      <w:r w:rsidRPr="0014264B">
        <w:rPr>
          <w:rFonts w:eastAsia="Calibri"/>
          <w:lang w:eastAsia="en-US"/>
        </w:rPr>
        <w:t>ние по окружности. Первый закон Ньютона и инерция.Масса тела. Плотность вещества. С</w:t>
      </w:r>
      <w:r w:rsidRPr="0014264B">
        <w:rPr>
          <w:rFonts w:eastAsia="Calibri"/>
          <w:lang w:eastAsia="en-US"/>
        </w:rPr>
        <w:t>и</w:t>
      </w:r>
      <w:r w:rsidRPr="0014264B">
        <w:rPr>
          <w:rFonts w:eastAsia="Calibri"/>
          <w:lang w:eastAsia="en-US"/>
        </w:rPr>
        <w:t>ла. Единицы силы. Второй закон Ньютона. Третий закон Ньютона. Свободное падение тел. Сила тяжести. Закон всемирного тяготения. Сила упругости. Закон Гука. Вес тела. Невес</w:t>
      </w:r>
      <w:r w:rsidRPr="0014264B">
        <w:rPr>
          <w:rFonts w:eastAsia="Calibri"/>
          <w:lang w:eastAsia="en-US"/>
        </w:rPr>
        <w:t>о</w:t>
      </w:r>
      <w:r w:rsidRPr="0014264B">
        <w:rPr>
          <w:rFonts w:eastAsia="Calibri"/>
          <w:lang w:eastAsia="en-US"/>
        </w:rPr>
        <w:t>мость. Связь между силой тяжести и массой тела. Динамометр. Равнодействующая сила. С</w:t>
      </w:r>
      <w:r w:rsidRPr="0014264B">
        <w:rPr>
          <w:rFonts w:eastAsia="Calibri"/>
          <w:lang w:eastAsia="en-US"/>
        </w:rPr>
        <w:t>и</w:t>
      </w:r>
      <w:r w:rsidRPr="0014264B">
        <w:rPr>
          <w:rFonts w:eastAsia="Calibri"/>
          <w:lang w:eastAsia="en-US"/>
        </w:rPr>
        <w:t>ла трения. Трение скольжения. Трение покоя. Трение в природе и технике.</w:t>
      </w:r>
    </w:p>
    <w:p w:rsidR="00AA273C" w:rsidRPr="0014264B" w:rsidRDefault="00AA273C" w:rsidP="006801A8">
      <w:pPr>
        <w:jc w:val="both"/>
        <w:rPr>
          <w:rFonts w:eastAsia="Calibri"/>
          <w:lang w:eastAsia="en-US"/>
        </w:rPr>
      </w:pPr>
      <w:r w:rsidRPr="0014264B">
        <w:rPr>
          <w:rFonts w:eastAsia="Calibri"/>
          <w:lang w:eastAsia="en-US"/>
        </w:rPr>
        <w:t>Импульс. Закон сохранения импульса. Реактивное движение. Механическая работа. Мо</w:t>
      </w:r>
      <w:r w:rsidRPr="0014264B">
        <w:rPr>
          <w:rFonts w:eastAsia="Calibri"/>
          <w:lang w:eastAsia="en-US"/>
        </w:rPr>
        <w:t>щ</w:t>
      </w:r>
      <w:r w:rsidRPr="0014264B">
        <w:rPr>
          <w:rFonts w:eastAsia="Calibri"/>
          <w:lang w:eastAsia="en-US"/>
        </w:rPr>
        <w:t>ность. Энергия. Потенциальная и кинетическая энергия. Превращение одного вида механ</w:t>
      </w:r>
      <w:r w:rsidRPr="0014264B">
        <w:rPr>
          <w:rFonts w:eastAsia="Calibri"/>
          <w:lang w:eastAsia="en-US"/>
        </w:rPr>
        <w:t>и</w:t>
      </w:r>
      <w:r w:rsidRPr="0014264B">
        <w:rPr>
          <w:rFonts w:eastAsia="Calibri"/>
          <w:lang w:eastAsia="en-US"/>
        </w:rPr>
        <w:t>ческой энергии в другой. Закон сохранения полной механической энергии.</w:t>
      </w:r>
    </w:p>
    <w:p w:rsidR="00AA273C" w:rsidRPr="0014264B" w:rsidRDefault="00AA273C" w:rsidP="006801A8">
      <w:pPr>
        <w:jc w:val="both"/>
        <w:rPr>
          <w:rFonts w:eastAsia="Calibri"/>
          <w:lang w:eastAsia="en-US"/>
        </w:rPr>
      </w:pPr>
      <w:r w:rsidRPr="0014264B">
        <w:rPr>
          <w:rFonts w:eastAsia="Calibri"/>
          <w:lang w:eastAsia="en-US"/>
        </w:rPr>
        <w:t>Простые механизмы. Условия равновесия твердого тела, имеющего закрепленную ось дв</w:t>
      </w:r>
      <w:r w:rsidRPr="0014264B">
        <w:rPr>
          <w:rFonts w:eastAsia="Calibri"/>
          <w:lang w:eastAsia="en-US"/>
        </w:rPr>
        <w:t>и</w:t>
      </w:r>
      <w:r w:rsidRPr="0014264B">
        <w:rPr>
          <w:rFonts w:eastAsia="Calibri"/>
          <w:lang w:eastAsia="en-US"/>
        </w:rPr>
        <w:t xml:space="preserve">жения. Момент силы. </w:t>
      </w:r>
      <w:r w:rsidRPr="0014264B">
        <w:rPr>
          <w:rFonts w:eastAsia="Calibri"/>
          <w:i/>
          <w:lang w:eastAsia="en-US"/>
        </w:rPr>
        <w:t xml:space="preserve">Центр тяжести тела. </w:t>
      </w:r>
      <w:r w:rsidRPr="0014264B">
        <w:rPr>
          <w:rFonts w:eastAsia="Calibri"/>
          <w:lang w:eastAsia="en-US"/>
        </w:rPr>
        <w:t>Рычаг. Равновесие сил на рычаге. Рычаги в технике, быту и природе. Подвижные и неподвижные блоки. Равенство работ при использ</w:t>
      </w:r>
      <w:r w:rsidRPr="0014264B">
        <w:rPr>
          <w:rFonts w:eastAsia="Calibri"/>
          <w:lang w:eastAsia="en-US"/>
        </w:rPr>
        <w:t>о</w:t>
      </w:r>
      <w:r w:rsidRPr="0014264B">
        <w:rPr>
          <w:rFonts w:eastAsia="Calibri"/>
          <w:lang w:eastAsia="en-US"/>
        </w:rPr>
        <w:t>вании простых механизмов («Золотое правило механики»). Коэффициент полезного дейс</w:t>
      </w:r>
      <w:r w:rsidRPr="0014264B">
        <w:rPr>
          <w:rFonts w:eastAsia="Calibri"/>
          <w:lang w:eastAsia="en-US"/>
        </w:rPr>
        <w:t>т</w:t>
      </w:r>
      <w:r w:rsidRPr="0014264B">
        <w:rPr>
          <w:rFonts w:eastAsia="Calibri"/>
          <w:lang w:eastAsia="en-US"/>
        </w:rPr>
        <w:t>вия механизма.</w:t>
      </w:r>
    </w:p>
    <w:p w:rsidR="00AA273C" w:rsidRPr="0014264B" w:rsidRDefault="00AA273C" w:rsidP="006801A8">
      <w:pPr>
        <w:jc w:val="both"/>
        <w:rPr>
          <w:rFonts w:eastAsia="Calibri"/>
          <w:lang w:eastAsia="en-US"/>
        </w:rPr>
      </w:pPr>
      <w:r w:rsidRPr="0014264B">
        <w:rPr>
          <w:rFonts w:eastAsia="Calibri"/>
          <w:lang w:eastAsia="en-US"/>
        </w:rPr>
        <w:t>Давление твердых тел. Единицы измерения давления. Способы изменения давления. Давл</w:t>
      </w:r>
      <w:r w:rsidRPr="0014264B">
        <w:rPr>
          <w:rFonts w:eastAsia="Calibri"/>
          <w:lang w:eastAsia="en-US"/>
        </w:rPr>
        <w:t>е</w:t>
      </w:r>
      <w:r w:rsidRPr="0014264B">
        <w:rPr>
          <w:rFonts w:eastAsia="Calibri"/>
          <w:lang w:eastAsia="en-US"/>
        </w:rPr>
        <w:t>ние жидкостей и газов Закон Паскаля. Давление жидкости на дно и стенки сосуда. Соо</w:t>
      </w:r>
      <w:r w:rsidRPr="0014264B">
        <w:rPr>
          <w:rFonts w:eastAsia="Calibri"/>
          <w:lang w:eastAsia="en-US"/>
        </w:rPr>
        <w:t>б</w:t>
      </w:r>
      <w:r w:rsidRPr="0014264B">
        <w:rPr>
          <w:rFonts w:eastAsia="Calibri"/>
          <w:lang w:eastAsia="en-US"/>
        </w:rPr>
        <w:t>щающиеся сосуды. Вес воздуха. Атмосферное давление. Измерение атмосферного давления. Опыт Торричелли. Барометр-анероид. Атмосферное давление на различных высотах. Ги</w:t>
      </w:r>
      <w:r w:rsidRPr="0014264B">
        <w:rPr>
          <w:rFonts w:eastAsia="Calibri"/>
          <w:lang w:eastAsia="en-US"/>
        </w:rPr>
        <w:t>д</w:t>
      </w:r>
      <w:r w:rsidRPr="0014264B">
        <w:rPr>
          <w:rFonts w:eastAsia="Calibri"/>
          <w:lang w:eastAsia="en-US"/>
        </w:rPr>
        <w:t>равлические механизмы (пресс, насос). Давление жидкости и газа на погруженное в них т</w:t>
      </w:r>
      <w:r w:rsidRPr="0014264B">
        <w:rPr>
          <w:rFonts w:eastAsia="Calibri"/>
          <w:lang w:eastAsia="en-US"/>
        </w:rPr>
        <w:t>е</w:t>
      </w:r>
      <w:r w:rsidRPr="0014264B">
        <w:rPr>
          <w:rFonts w:eastAsia="Calibri"/>
          <w:lang w:eastAsia="en-US"/>
        </w:rPr>
        <w:t>ло. Архимедова сила. Плавание тел и судов Воздухоплавание.</w:t>
      </w:r>
    </w:p>
    <w:p w:rsidR="00AA273C" w:rsidRPr="0014264B" w:rsidRDefault="00AA273C" w:rsidP="006801A8">
      <w:pPr>
        <w:jc w:val="both"/>
        <w:rPr>
          <w:rFonts w:eastAsia="Calibri"/>
          <w:lang w:eastAsia="en-US"/>
        </w:rPr>
      </w:pPr>
      <w:r w:rsidRPr="0014264B">
        <w:rPr>
          <w:rFonts w:eastAsia="Calibri"/>
          <w:lang w:eastAsia="en-US"/>
        </w:rPr>
        <w:lastRenderedPageBreak/>
        <w:t>Механические колебания. Период, частота, амплитуда колебаний. Резонанс. Механические волны в однородных средах. Длина волны. Звук как механическая волна. Громкость и высота тона звука.</w:t>
      </w:r>
    </w:p>
    <w:p w:rsidR="00AA273C" w:rsidRPr="0014264B" w:rsidRDefault="00AA273C" w:rsidP="006801A8">
      <w:pPr>
        <w:jc w:val="both"/>
        <w:rPr>
          <w:rFonts w:eastAsia="Calibri"/>
          <w:b/>
          <w:lang w:eastAsia="en-US"/>
        </w:rPr>
      </w:pPr>
      <w:r w:rsidRPr="0014264B">
        <w:rPr>
          <w:rFonts w:eastAsia="Calibri"/>
          <w:b/>
          <w:lang w:eastAsia="en-US"/>
        </w:rPr>
        <w:t>Тепловые явления</w:t>
      </w:r>
    </w:p>
    <w:p w:rsidR="00AA273C" w:rsidRPr="0014264B" w:rsidRDefault="00AA273C" w:rsidP="006801A8">
      <w:pPr>
        <w:jc w:val="both"/>
        <w:rPr>
          <w:rFonts w:eastAsia="Calibri"/>
          <w:lang w:eastAsia="en-US"/>
        </w:rPr>
      </w:pPr>
      <w:r w:rsidRPr="0014264B">
        <w:rPr>
          <w:rFonts w:eastAsia="Calibri"/>
          <w:lang w:eastAsia="en-US"/>
        </w:rPr>
        <w:t>Строение вещества. Атомы и молекулы. Тепловое движение атомов и молекул. Диффузия в газах, жидкостях и твердых телах.</w:t>
      </w:r>
      <w:r w:rsidRPr="0014264B">
        <w:rPr>
          <w:rFonts w:eastAsia="Calibri"/>
          <w:i/>
          <w:lang w:eastAsia="en-US"/>
        </w:rPr>
        <w:t>Броуновское движение</w:t>
      </w:r>
      <w:r w:rsidRPr="0014264B">
        <w:rPr>
          <w:rFonts w:eastAsia="Calibri"/>
          <w:lang w:eastAsia="en-US"/>
        </w:rPr>
        <w:t>. Взаимодействие (притяжение и отталкивание) молекул. Агрегатные состояния вещества. Различие в строении твердых тел, жидкостей и газов.</w:t>
      </w:r>
    </w:p>
    <w:p w:rsidR="00AA273C" w:rsidRPr="0014264B" w:rsidRDefault="00AA273C" w:rsidP="006801A8">
      <w:pPr>
        <w:jc w:val="both"/>
        <w:rPr>
          <w:rFonts w:eastAsia="Calibri"/>
          <w:i/>
          <w:lang w:eastAsia="en-US"/>
        </w:rPr>
      </w:pPr>
      <w:r w:rsidRPr="0014264B">
        <w:rPr>
          <w:rFonts w:eastAsia="Calibri"/>
          <w:lang w:eastAsia="en-US"/>
        </w:rPr>
        <w:t>Тепловое равновесие. Температура. Связь температуры со скоростью хаотического движения частиц. Внутренняя энергия. Работа и теплопередача как способы изменения внутренней энергии тела. Теплопроводность. Конвекция. Излучение. Примеры теплопередачи в природе и технике. Количество теплоты. Удельная теплоемкость. Удельная теплота сгорания топл</w:t>
      </w:r>
      <w:r w:rsidRPr="0014264B">
        <w:rPr>
          <w:rFonts w:eastAsia="Calibri"/>
          <w:lang w:eastAsia="en-US"/>
        </w:rPr>
        <w:t>и</w:t>
      </w:r>
      <w:r w:rsidRPr="0014264B">
        <w:rPr>
          <w:rFonts w:eastAsia="Calibri"/>
          <w:lang w:eastAsia="en-US"/>
        </w:rPr>
        <w:t>ва. Закон сохранения и превращения энергии в механических и тепловых процессах. Плавл</w:t>
      </w:r>
      <w:r w:rsidRPr="0014264B">
        <w:rPr>
          <w:rFonts w:eastAsia="Calibri"/>
          <w:lang w:eastAsia="en-US"/>
        </w:rPr>
        <w:t>е</w:t>
      </w:r>
      <w:r w:rsidRPr="0014264B">
        <w:rPr>
          <w:rFonts w:eastAsia="Calibri"/>
          <w:lang w:eastAsia="en-US"/>
        </w:rPr>
        <w:t>ние и отвердевание кристаллических тел. Удельная теплота плавления. Испарение и конде</w:t>
      </w:r>
      <w:r w:rsidRPr="0014264B">
        <w:rPr>
          <w:rFonts w:eastAsia="Calibri"/>
          <w:lang w:eastAsia="en-US"/>
        </w:rPr>
        <w:t>н</w:t>
      </w:r>
      <w:r w:rsidRPr="0014264B">
        <w:rPr>
          <w:rFonts w:eastAsia="Calibri"/>
          <w:lang w:eastAsia="en-US"/>
        </w:rPr>
        <w:t>сация. Поглощение энергии при испарении жидкости и выделение ее при конденсации пара. Кипение. Зависимость температуры кипения от давления. Удельная теплота парообразования и конденсации. Влажность воздуха. Работа газа при расширении. Преобразования энергии в тепловых машинах (пароваятурбина, двигатель внутреннего сгорания, реактивный двиг</w:t>
      </w:r>
      <w:r w:rsidRPr="0014264B">
        <w:rPr>
          <w:rFonts w:eastAsia="Calibri"/>
          <w:lang w:eastAsia="en-US"/>
        </w:rPr>
        <w:t>а</w:t>
      </w:r>
      <w:r w:rsidRPr="0014264B">
        <w:rPr>
          <w:rFonts w:eastAsia="Calibri"/>
          <w:lang w:eastAsia="en-US"/>
        </w:rPr>
        <w:t xml:space="preserve">тель). КПД тепловой машины. </w:t>
      </w:r>
      <w:r w:rsidRPr="0014264B">
        <w:rPr>
          <w:rFonts w:eastAsia="Calibri"/>
          <w:i/>
          <w:lang w:eastAsia="en-US"/>
        </w:rPr>
        <w:t>Экологические проблемы использования тепловых машин.</w:t>
      </w:r>
    </w:p>
    <w:p w:rsidR="00AA273C" w:rsidRPr="0014264B" w:rsidRDefault="00AA273C" w:rsidP="006801A8">
      <w:pPr>
        <w:jc w:val="both"/>
        <w:rPr>
          <w:rFonts w:eastAsia="Calibri"/>
          <w:b/>
          <w:lang w:eastAsia="en-US"/>
        </w:rPr>
      </w:pPr>
      <w:r w:rsidRPr="0014264B">
        <w:rPr>
          <w:rFonts w:eastAsia="Calibri"/>
          <w:b/>
          <w:lang w:eastAsia="en-US"/>
        </w:rPr>
        <w:t>Электромагнитные явления</w:t>
      </w:r>
    </w:p>
    <w:p w:rsidR="00AA273C" w:rsidRPr="0014264B" w:rsidRDefault="00AA273C" w:rsidP="006801A8">
      <w:pPr>
        <w:jc w:val="both"/>
        <w:rPr>
          <w:rFonts w:eastAsia="Calibri"/>
          <w:i/>
          <w:lang w:eastAsia="en-US"/>
        </w:rPr>
      </w:pPr>
      <w:r w:rsidRPr="0014264B">
        <w:rPr>
          <w:rFonts w:eastAsia="Calibri"/>
          <w:lang w:eastAsia="en-US"/>
        </w:rPr>
        <w:t>Электризация физических тел. Взаимодействие заряженных тел. Два рода электрических з</w:t>
      </w:r>
      <w:r w:rsidRPr="0014264B">
        <w:rPr>
          <w:rFonts w:eastAsia="Calibri"/>
          <w:lang w:eastAsia="en-US"/>
        </w:rPr>
        <w:t>а</w:t>
      </w:r>
      <w:r w:rsidRPr="0014264B">
        <w:rPr>
          <w:rFonts w:eastAsia="Calibri"/>
          <w:lang w:eastAsia="en-US"/>
        </w:rPr>
        <w:t>рядов. Делимость электрического заряда. Элементарный электрический заряд. Закон сохр</w:t>
      </w:r>
      <w:r w:rsidRPr="0014264B">
        <w:rPr>
          <w:rFonts w:eastAsia="Calibri"/>
          <w:lang w:eastAsia="en-US"/>
        </w:rPr>
        <w:t>а</w:t>
      </w:r>
      <w:r w:rsidRPr="0014264B">
        <w:rPr>
          <w:rFonts w:eastAsia="Calibri"/>
          <w:lang w:eastAsia="en-US"/>
        </w:rPr>
        <w:t xml:space="preserve">нения электрического заряда. Проводники, полупроводники и изоляторы электричества. Электроскоп. Электрическое поле как особый вид материи. </w:t>
      </w:r>
      <w:r w:rsidRPr="0014264B">
        <w:rPr>
          <w:rFonts w:eastAsia="Calibri"/>
          <w:i/>
          <w:lang w:eastAsia="en-US"/>
        </w:rPr>
        <w:t>Напряженность электрического поля.</w:t>
      </w:r>
      <w:r w:rsidRPr="0014264B">
        <w:rPr>
          <w:rFonts w:eastAsia="Calibri"/>
          <w:lang w:eastAsia="en-US"/>
        </w:rPr>
        <w:t xml:space="preserve">Действие электрического поля на электрические заряды. </w:t>
      </w:r>
      <w:r w:rsidRPr="0014264B">
        <w:rPr>
          <w:rFonts w:eastAsia="Calibri"/>
          <w:i/>
          <w:lang w:eastAsia="en-US"/>
        </w:rPr>
        <w:t>Конденсатор.Энергия эле</w:t>
      </w:r>
      <w:r w:rsidRPr="0014264B">
        <w:rPr>
          <w:rFonts w:eastAsia="Calibri"/>
          <w:i/>
          <w:lang w:eastAsia="en-US"/>
        </w:rPr>
        <w:t>к</w:t>
      </w:r>
      <w:r w:rsidRPr="0014264B">
        <w:rPr>
          <w:rFonts w:eastAsia="Calibri"/>
          <w:i/>
          <w:lang w:eastAsia="en-US"/>
        </w:rPr>
        <w:t>трического поля конденсатора.</w:t>
      </w:r>
    </w:p>
    <w:p w:rsidR="00AA273C" w:rsidRPr="0014264B" w:rsidRDefault="00AA273C" w:rsidP="006801A8">
      <w:pPr>
        <w:jc w:val="both"/>
        <w:rPr>
          <w:rFonts w:eastAsia="Calibri"/>
          <w:lang w:eastAsia="en-US"/>
        </w:rPr>
      </w:pPr>
      <w:r w:rsidRPr="0014264B">
        <w:rPr>
          <w:rFonts w:eastAsia="Calibri"/>
          <w:lang w:eastAsia="en-US"/>
        </w:rPr>
        <w:t>Электрический ток. Источники электрического тока. Электрическая цепь и ее составные ча</w:t>
      </w:r>
      <w:r w:rsidRPr="0014264B">
        <w:rPr>
          <w:rFonts w:eastAsia="Calibri"/>
          <w:lang w:eastAsia="en-US"/>
        </w:rPr>
        <w:t>с</w:t>
      </w:r>
      <w:r w:rsidRPr="0014264B">
        <w:rPr>
          <w:rFonts w:eastAsia="Calibri"/>
          <w:lang w:eastAsia="en-US"/>
        </w:rPr>
        <w:t>ти. Направление и действия электрического тока. Носители электрических зарядов в мета</w:t>
      </w:r>
      <w:r w:rsidRPr="0014264B">
        <w:rPr>
          <w:rFonts w:eastAsia="Calibri"/>
          <w:lang w:eastAsia="en-US"/>
        </w:rPr>
        <w:t>л</w:t>
      </w:r>
      <w:r w:rsidRPr="0014264B">
        <w:rPr>
          <w:rFonts w:eastAsia="Calibri"/>
          <w:lang w:eastAsia="en-US"/>
        </w:rPr>
        <w:t>лах. Сила тока. Электрическое напряжение. Электрическое сопротивление проводников. Единицы сопротивления.</w:t>
      </w:r>
    </w:p>
    <w:p w:rsidR="00AA273C" w:rsidRPr="0014264B" w:rsidRDefault="00AA273C" w:rsidP="006801A8">
      <w:pPr>
        <w:jc w:val="both"/>
        <w:rPr>
          <w:rFonts w:eastAsia="Calibri"/>
          <w:lang w:eastAsia="en-US"/>
        </w:rPr>
      </w:pPr>
      <w:r w:rsidRPr="0014264B">
        <w:rPr>
          <w:rFonts w:eastAsia="Calibri"/>
          <w:lang w:eastAsia="en-US"/>
        </w:rPr>
        <w:t>Зависимость силы тока от напряжения. Закон Ома для участка цепи. Удельное сопротивл</w:t>
      </w:r>
      <w:r w:rsidRPr="0014264B">
        <w:rPr>
          <w:rFonts w:eastAsia="Calibri"/>
          <w:lang w:eastAsia="en-US"/>
        </w:rPr>
        <w:t>е</w:t>
      </w:r>
      <w:r w:rsidRPr="0014264B">
        <w:rPr>
          <w:rFonts w:eastAsia="Calibri"/>
          <w:lang w:eastAsia="en-US"/>
        </w:rPr>
        <w:t>ние. Реостаты. Последовательное соединение проводников. Параллельное соединение пр</w:t>
      </w:r>
      <w:r w:rsidRPr="0014264B">
        <w:rPr>
          <w:rFonts w:eastAsia="Calibri"/>
          <w:lang w:eastAsia="en-US"/>
        </w:rPr>
        <w:t>о</w:t>
      </w:r>
      <w:r w:rsidRPr="0014264B">
        <w:rPr>
          <w:rFonts w:eastAsia="Calibri"/>
          <w:lang w:eastAsia="en-US"/>
        </w:rPr>
        <w:t>водников.</w:t>
      </w:r>
    </w:p>
    <w:p w:rsidR="00AA273C" w:rsidRPr="0014264B" w:rsidRDefault="00AA273C" w:rsidP="006801A8">
      <w:pPr>
        <w:jc w:val="both"/>
        <w:rPr>
          <w:rFonts w:eastAsia="Calibri"/>
          <w:lang w:eastAsia="en-US"/>
        </w:rPr>
      </w:pPr>
      <w:r w:rsidRPr="0014264B">
        <w:rPr>
          <w:rFonts w:eastAsia="Calibri"/>
          <w:lang w:eastAsia="en-US"/>
        </w:rPr>
        <w:t>Работа электрического поля по перемещению электрических зарядов. Мощность электрич</w:t>
      </w:r>
      <w:r w:rsidRPr="0014264B">
        <w:rPr>
          <w:rFonts w:eastAsia="Calibri"/>
          <w:lang w:eastAsia="en-US"/>
        </w:rPr>
        <w:t>е</w:t>
      </w:r>
      <w:r w:rsidRPr="0014264B">
        <w:rPr>
          <w:rFonts w:eastAsia="Calibri"/>
          <w:lang w:eastAsia="en-US"/>
        </w:rPr>
        <w:t>ского тока. Нагревание проводников электрическим током. Закон Джоуля - Ленца. Электр</w:t>
      </w:r>
      <w:r w:rsidRPr="0014264B">
        <w:rPr>
          <w:rFonts w:eastAsia="Calibri"/>
          <w:lang w:eastAsia="en-US"/>
        </w:rPr>
        <w:t>и</w:t>
      </w:r>
      <w:r w:rsidRPr="0014264B">
        <w:rPr>
          <w:rFonts w:eastAsia="Calibri"/>
          <w:lang w:eastAsia="en-US"/>
        </w:rPr>
        <w:t xml:space="preserve">ческие нагревательные и осветительные приборы. Короткое замыкание. </w:t>
      </w:r>
    </w:p>
    <w:p w:rsidR="00AA273C" w:rsidRPr="0014264B" w:rsidRDefault="00AA273C" w:rsidP="006801A8">
      <w:pPr>
        <w:jc w:val="both"/>
        <w:rPr>
          <w:rFonts w:eastAsia="Calibri"/>
          <w:lang w:eastAsia="en-US"/>
        </w:rPr>
      </w:pPr>
      <w:r w:rsidRPr="0014264B">
        <w:rPr>
          <w:rFonts w:eastAsia="Calibri"/>
          <w:lang w:eastAsia="en-US"/>
        </w:rPr>
        <w:t>Магнитное поле. Индукция магнитного поля. Магнитное поле тока. Опыт Эрстеда. Магни</w:t>
      </w:r>
      <w:r w:rsidRPr="0014264B">
        <w:rPr>
          <w:rFonts w:eastAsia="Calibri"/>
          <w:lang w:eastAsia="en-US"/>
        </w:rPr>
        <w:t>т</w:t>
      </w:r>
      <w:r w:rsidRPr="0014264B">
        <w:rPr>
          <w:rFonts w:eastAsia="Calibri"/>
          <w:lang w:eastAsia="en-US"/>
        </w:rPr>
        <w:t>ное поле постоянных магнитов. Магнитное поле Земли. Электромагнит. Магнитное поле к</w:t>
      </w:r>
      <w:r w:rsidRPr="0014264B">
        <w:rPr>
          <w:rFonts w:eastAsia="Calibri"/>
          <w:lang w:eastAsia="en-US"/>
        </w:rPr>
        <w:t>а</w:t>
      </w:r>
      <w:r w:rsidRPr="0014264B">
        <w:rPr>
          <w:rFonts w:eastAsia="Calibri"/>
          <w:lang w:eastAsia="en-US"/>
        </w:rPr>
        <w:t>тушки с током. Применение электромагнитов. Действие магнитного поля на проводник с т</w:t>
      </w:r>
      <w:r w:rsidRPr="0014264B">
        <w:rPr>
          <w:rFonts w:eastAsia="Calibri"/>
          <w:lang w:eastAsia="en-US"/>
        </w:rPr>
        <w:t>о</w:t>
      </w:r>
      <w:r w:rsidRPr="0014264B">
        <w:rPr>
          <w:rFonts w:eastAsia="Calibri"/>
          <w:lang w:eastAsia="en-US"/>
        </w:rPr>
        <w:t xml:space="preserve">ком и движущуюся заряженную частицу. </w:t>
      </w:r>
      <w:r w:rsidRPr="0014264B">
        <w:rPr>
          <w:rFonts w:eastAsia="Calibri"/>
          <w:i/>
          <w:lang w:eastAsia="en-US"/>
        </w:rPr>
        <w:t>Сила Ампера и сила Лоренца.</w:t>
      </w:r>
      <w:r w:rsidRPr="0014264B">
        <w:rPr>
          <w:rFonts w:eastAsia="Calibri"/>
          <w:lang w:eastAsia="en-US"/>
        </w:rPr>
        <w:t xml:space="preserve"> Электродвигатель. Явление электромагнитной индукция. Опыты Фарадея.</w:t>
      </w:r>
    </w:p>
    <w:p w:rsidR="00AA273C" w:rsidRPr="0014264B" w:rsidRDefault="00AA273C" w:rsidP="006801A8">
      <w:pPr>
        <w:jc w:val="both"/>
        <w:rPr>
          <w:rFonts w:eastAsia="Calibri"/>
          <w:lang w:eastAsia="en-US"/>
        </w:rPr>
      </w:pPr>
      <w:r w:rsidRPr="0014264B">
        <w:rPr>
          <w:rFonts w:eastAsia="Calibri"/>
          <w:lang w:eastAsia="en-US"/>
        </w:rPr>
        <w:t xml:space="preserve">Электромагнитные колебания. </w:t>
      </w:r>
      <w:r w:rsidRPr="0014264B">
        <w:rPr>
          <w:rFonts w:eastAsia="Calibri"/>
          <w:i/>
          <w:lang w:eastAsia="en-US"/>
        </w:rPr>
        <w:t>Колебательный контур. Электрогенератор. Переменный ток. Трансформатор.</w:t>
      </w:r>
      <w:r w:rsidRPr="0014264B">
        <w:rPr>
          <w:rFonts w:eastAsia="Calibri"/>
          <w:lang w:eastAsia="en-US"/>
        </w:rPr>
        <w:t xml:space="preserve"> Передача электрической энергии на расстояние. Электромагнитные волны и их свойства. </w:t>
      </w:r>
      <w:r w:rsidRPr="0014264B">
        <w:rPr>
          <w:rFonts w:eastAsia="Calibri"/>
          <w:i/>
          <w:lang w:eastAsia="en-US"/>
        </w:rPr>
        <w:t>Принципы радиосвязи и телевидения.Влияние электромагнитных изл</w:t>
      </w:r>
      <w:r w:rsidRPr="0014264B">
        <w:rPr>
          <w:rFonts w:eastAsia="Calibri"/>
          <w:i/>
          <w:lang w:eastAsia="en-US"/>
        </w:rPr>
        <w:t>у</w:t>
      </w:r>
      <w:r w:rsidRPr="0014264B">
        <w:rPr>
          <w:rFonts w:eastAsia="Calibri"/>
          <w:i/>
          <w:lang w:eastAsia="en-US"/>
        </w:rPr>
        <w:t>чений на живые организмы.</w:t>
      </w:r>
    </w:p>
    <w:p w:rsidR="00AA273C" w:rsidRPr="0014264B" w:rsidRDefault="00AA273C" w:rsidP="006801A8">
      <w:pPr>
        <w:jc w:val="both"/>
        <w:rPr>
          <w:rFonts w:eastAsia="Calibri"/>
          <w:lang w:eastAsia="en-US"/>
        </w:rPr>
      </w:pPr>
      <w:r w:rsidRPr="0014264B">
        <w:rPr>
          <w:rFonts w:eastAsia="Calibri"/>
          <w:lang w:eastAsia="en-US"/>
        </w:rPr>
        <w:t xml:space="preserve">Свет – электромагнитные волна. Скорость света. Источники света. Закон прямолинейного распространение света. Закон отражения света. Плоское зеркало. Закон преломления света. Линзы. Фокусное расстояние и оптическая сила линзы. Изображение предмета в зеркале и линзе. </w:t>
      </w:r>
      <w:r w:rsidRPr="0014264B">
        <w:rPr>
          <w:rFonts w:eastAsia="Calibri"/>
          <w:i/>
          <w:lang w:eastAsia="en-US"/>
        </w:rPr>
        <w:t>Оптические приборы.</w:t>
      </w:r>
      <w:r w:rsidRPr="0014264B">
        <w:rPr>
          <w:rFonts w:eastAsia="Calibri"/>
          <w:lang w:eastAsia="en-US"/>
        </w:rPr>
        <w:t xml:space="preserve"> Глаз как оптическая система. Дисперсия света. </w:t>
      </w:r>
      <w:r w:rsidRPr="0014264B">
        <w:rPr>
          <w:rFonts w:eastAsia="Calibri"/>
          <w:i/>
          <w:lang w:eastAsia="en-US"/>
        </w:rPr>
        <w:t>Интерференция и дифракция света.</w:t>
      </w:r>
    </w:p>
    <w:p w:rsidR="00AA273C" w:rsidRPr="0014264B" w:rsidRDefault="00AA273C" w:rsidP="006801A8">
      <w:pPr>
        <w:jc w:val="both"/>
        <w:rPr>
          <w:rFonts w:eastAsia="Calibri"/>
          <w:b/>
          <w:lang w:eastAsia="en-US"/>
        </w:rPr>
      </w:pPr>
      <w:r w:rsidRPr="0014264B">
        <w:rPr>
          <w:rFonts w:eastAsia="Calibri"/>
          <w:b/>
          <w:lang w:eastAsia="en-US"/>
        </w:rPr>
        <w:t>Квантовые явления</w:t>
      </w:r>
    </w:p>
    <w:p w:rsidR="00AA273C" w:rsidRPr="0014264B" w:rsidRDefault="00AA273C" w:rsidP="006801A8">
      <w:pPr>
        <w:jc w:val="both"/>
        <w:rPr>
          <w:rFonts w:eastAsia="Calibri"/>
          <w:lang w:eastAsia="en-US"/>
        </w:rPr>
      </w:pPr>
      <w:r w:rsidRPr="0014264B">
        <w:rPr>
          <w:rFonts w:eastAsia="Calibri"/>
          <w:lang w:eastAsia="en-US"/>
        </w:rPr>
        <w:lastRenderedPageBreak/>
        <w:t>Строение атомов. Планетарная модель атома. Квантовый характер поглощения и испускания света атомами. Линейчатые спектры.</w:t>
      </w:r>
    </w:p>
    <w:p w:rsidR="00AA273C" w:rsidRPr="0014264B" w:rsidRDefault="00AA273C" w:rsidP="006801A8">
      <w:pPr>
        <w:jc w:val="both"/>
        <w:rPr>
          <w:rFonts w:eastAsia="Calibri"/>
          <w:lang w:eastAsia="en-US"/>
        </w:rPr>
      </w:pPr>
      <w:r w:rsidRPr="0014264B">
        <w:rPr>
          <w:rFonts w:eastAsia="Calibri"/>
          <w:lang w:eastAsia="en-US"/>
        </w:rPr>
        <w:t xml:space="preserve"> Опыты Резерфорда.</w:t>
      </w:r>
    </w:p>
    <w:p w:rsidR="00AA273C" w:rsidRPr="0014264B" w:rsidRDefault="00AA273C" w:rsidP="006801A8">
      <w:pPr>
        <w:jc w:val="both"/>
        <w:rPr>
          <w:rFonts w:eastAsia="Calibri"/>
          <w:i/>
          <w:lang w:eastAsia="en-US"/>
        </w:rPr>
      </w:pPr>
      <w:r w:rsidRPr="0014264B">
        <w:rPr>
          <w:rFonts w:eastAsia="Calibri"/>
          <w:lang w:eastAsia="en-US"/>
        </w:rPr>
        <w:t>Состав атомного ядра. Протон, нейтрон и электрон. Закон Эйнштейна о пропорциональности массы и энергии.</w:t>
      </w:r>
      <w:r w:rsidRPr="0014264B">
        <w:rPr>
          <w:rFonts w:eastAsia="Calibri"/>
          <w:i/>
          <w:lang w:eastAsia="en-US"/>
        </w:rPr>
        <w:t>Дефект масс и энергия связи атомных ядер.</w:t>
      </w:r>
      <w:r w:rsidRPr="0014264B">
        <w:rPr>
          <w:rFonts w:eastAsia="Calibri"/>
          <w:lang w:eastAsia="en-US"/>
        </w:rPr>
        <w:t xml:space="preserve"> Радиоактивность. Период п</w:t>
      </w:r>
      <w:r w:rsidRPr="0014264B">
        <w:rPr>
          <w:rFonts w:eastAsia="Calibri"/>
          <w:lang w:eastAsia="en-US"/>
        </w:rPr>
        <w:t>о</w:t>
      </w:r>
      <w:r w:rsidRPr="0014264B">
        <w:rPr>
          <w:rFonts w:eastAsia="Calibri"/>
          <w:lang w:eastAsia="en-US"/>
        </w:rPr>
        <w:t xml:space="preserve">лураспада. Альфа-излучение. </w:t>
      </w:r>
      <w:r w:rsidRPr="0014264B">
        <w:rPr>
          <w:rFonts w:eastAsia="Calibri"/>
          <w:i/>
          <w:lang w:eastAsia="en-US"/>
        </w:rPr>
        <w:t>Бета-излучение</w:t>
      </w:r>
      <w:r w:rsidRPr="0014264B">
        <w:rPr>
          <w:rFonts w:eastAsia="Calibri"/>
          <w:lang w:eastAsia="en-US"/>
        </w:rPr>
        <w:t>. Гамма-излучение. Ядерные реакции. Источн</w:t>
      </w:r>
      <w:r w:rsidRPr="0014264B">
        <w:rPr>
          <w:rFonts w:eastAsia="Calibri"/>
          <w:lang w:eastAsia="en-US"/>
        </w:rPr>
        <w:t>и</w:t>
      </w:r>
      <w:r w:rsidRPr="0014264B">
        <w:rPr>
          <w:rFonts w:eastAsia="Calibri"/>
          <w:lang w:eastAsia="en-US"/>
        </w:rPr>
        <w:t xml:space="preserve">ки энергии Солнца и звезд. Ядерная энергетика. </w:t>
      </w:r>
      <w:r w:rsidRPr="0014264B">
        <w:rPr>
          <w:rFonts w:eastAsia="Calibri"/>
          <w:i/>
          <w:lang w:eastAsia="en-US"/>
        </w:rPr>
        <w:t xml:space="preserve">Экологические проблемы работы атомных электростанций. </w:t>
      </w:r>
      <w:r w:rsidRPr="0014264B">
        <w:rPr>
          <w:rFonts w:eastAsia="Calibri"/>
          <w:lang w:eastAsia="en-US"/>
        </w:rPr>
        <w:t xml:space="preserve">Дозиметрия. </w:t>
      </w:r>
      <w:r w:rsidRPr="0014264B">
        <w:rPr>
          <w:rFonts w:eastAsia="Calibri"/>
          <w:i/>
          <w:lang w:eastAsia="en-US"/>
        </w:rPr>
        <w:t>Влияние радиоактивных излучений на живые организмы.</w:t>
      </w:r>
    </w:p>
    <w:p w:rsidR="00AA273C" w:rsidRPr="0014264B" w:rsidRDefault="00AA273C" w:rsidP="006801A8">
      <w:pPr>
        <w:jc w:val="both"/>
        <w:rPr>
          <w:rFonts w:eastAsia="Calibri"/>
          <w:b/>
          <w:lang w:eastAsia="en-US"/>
        </w:rPr>
      </w:pPr>
      <w:r w:rsidRPr="0014264B">
        <w:rPr>
          <w:rFonts w:eastAsia="Calibri"/>
          <w:b/>
          <w:lang w:eastAsia="en-US"/>
        </w:rPr>
        <w:t>Строение и эволюция Вселенной</w:t>
      </w:r>
    </w:p>
    <w:p w:rsidR="00AA273C" w:rsidRPr="0014264B" w:rsidRDefault="00AA273C" w:rsidP="006801A8">
      <w:pPr>
        <w:jc w:val="both"/>
        <w:rPr>
          <w:rFonts w:eastAsia="Calibri"/>
          <w:lang w:eastAsia="en-US"/>
        </w:rPr>
      </w:pPr>
      <w:r w:rsidRPr="0014264B">
        <w:rPr>
          <w:rFonts w:eastAsia="Calibri"/>
          <w:lang w:eastAsia="en-US"/>
        </w:rPr>
        <w:t>Геоцентрическая и гелиоцентрическая системы мира. Фи</w:t>
      </w:r>
      <w:r w:rsidRPr="0014264B">
        <w:rPr>
          <w:rFonts w:eastAsia="Calibri"/>
          <w:lang w:eastAsia="en-US"/>
        </w:rPr>
        <w:softHyphen/>
        <w:t>зическая природа небесных тел Солнечной системы. Проис</w:t>
      </w:r>
      <w:r w:rsidRPr="0014264B">
        <w:rPr>
          <w:rFonts w:eastAsia="Calibri"/>
          <w:lang w:eastAsia="en-US"/>
        </w:rPr>
        <w:softHyphen/>
        <w:t xml:space="preserve">хождение Солнечной системы. Физическая природа Солнца и звезд. Строение Вселенной. Эволюция Вселенной. Гипотеза Большого взрыва. </w:t>
      </w:r>
    </w:p>
    <w:p w:rsidR="00AA273C" w:rsidRPr="0014264B" w:rsidRDefault="00AA273C" w:rsidP="006801A8">
      <w:pPr>
        <w:jc w:val="both"/>
        <w:rPr>
          <w:b/>
          <w:bCs/>
          <w:iCs/>
          <w:lang w:eastAsia="en-US"/>
        </w:rPr>
      </w:pPr>
      <w:bookmarkStart w:id="149" w:name="_Toc409691711"/>
      <w:bookmarkStart w:id="150" w:name="_Toc410654036"/>
      <w:bookmarkStart w:id="151" w:name="_Toc414553247"/>
      <w:r w:rsidRPr="0014264B">
        <w:rPr>
          <w:b/>
          <w:bCs/>
          <w:iCs/>
          <w:lang w:eastAsia="en-US"/>
        </w:rPr>
        <w:t>2.2.2.11. Биология</w:t>
      </w:r>
      <w:bookmarkEnd w:id="149"/>
      <w:bookmarkEnd w:id="150"/>
      <w:bookmarkEnd w:id="151"/>
    </w:p>
    <w:p w:rsidR="00AA273C" w:rsidRPr="0014264B" w:rsidRDefault="00AA273C" w:rsidP="006801A8">
      <w:pPr>
        <w:jc w:val="both"/>
        <w:rPr>
          <w:rFonts w:eastAsia="Calibri"/>
          <w:lang w:eastAsia="en-US"/>
        </w:rPr>
      </w:pPr>
      <w:r w:rsidRPr="0014264B">
        <w:rPr>
          <w:rFonts w:eastAsia="Calibri"/>
          <w:lang w:eastAsia="en-US"/>
        </w:rPr>
        <w:t>Биологическое образование в основной школе должно обеспечить формирование биологич</w:t>
      </w:r>
      <w:r w:rsidRPr="0014264B">
        <w:rPr>
          <w:rFonts w:eastAsia="Calibri"/>
          <w:lang w:eastAsia="en-US"/>
        </w:rPr>
        <w:t>е</w:t>
      </w:r>
      <w:r w:rsidRPr="0014264B">
        <w:rPr>
          <w:rFonts w:eastAsia="Calibri"/>
          <w:lang w:eastAsia="en-US"/>
        </w:rPr>
        <w:t>ской и экологической грамотности, расширение представлений об уникальных особенностях живой природы, ее многообразии и эволюции, человеке как биосоциальном существе, разв</w:t>
      </w:r>
      <w:r w:rsidRPr="0014264B">
        <w:rPr>
          <w:rFonts w:eastAsia="Calibri"/>
          <w:lang w:eastAsia="en-US"/>
        </w:rPr>
        <w:t>и</w:t>
      </w:r>
      <w:r w:rsidRPr="0014264B">
        <w:rPr>
          <w:rFonts w:eastAsia="Calibri"/>
          <w:lang w:eastAsia="en-US"/>
        </w:rPr>
        <w:t>тие компетенций в решении практических задач, связанных с живой природой.</w:t>
      </w:r>
    </w:p>
    <w:p w:rsidR="00AA273C" w:rsidRPr="0014264B" w:rsidRDefault="00AA273C" w:rsidP="006801A8">
      <w:pPr>
        <w:jc w:val="both"/>
        <w:rPr>
          <w:rFonts w:eastAsia="Calibri"/>
          <w:lang w:eastAsia="en-US"/>
        </w:rPr>
      </w:pPr>
      <w:r w:rsidRPr="0014264B">
        <w:rPr>
          <w:rFonts w:eastAsia="Calibri"/>
          <w:lang w:eastAsia="en-US"/>
        </w:rPr>
        <w:t>Освоение учебного предмета «Биология» направлено на развитие у обучающихся ценностн</w:t>
      </w:r>
      <w:r w:rsidRPr="0014264B">
        <w:rPr>
          <w:rFonts w:eastAsia="Calibri"/>
          <w:lang w:eastAsia="en-US"/>
        </w:rPr>
        <w:t>о</w:t>
      </w:r>
      <w:r w:rsidRPr="0014264B">
        <w:rPr>
          <w:rFonts w:eastAsia="Calibri"/>
          <w:lang w:eastAsia="en-US"/>
        </w:rPr>
        <w:t>го отношения к объектам живой природы, создание условий для формирования интеллект</w:t>
      </w:r>
      <w:r w:rsidRPr="0014264B">
        <w:rPr>
          <w:rFonts w:eastAsia="Calibri"/>
          <w:lang w:eastAsia="en-US"/>
        </w:rPr>
        <w:t>у</w:t>
      </w:r>
      <w:r w:rsidRPr="0014264B">
        <w:rPr>
          <w:rFonts w:eastAsia="Calibri"/>
          <w:lang w:eastAsia="en-US"/>
        </w:rPr>
        <w:t>альных, гражданских, коммуникационных, информационных компетенций. Обучающиеся овладеют научными методами решения различных теоретических и практических задач, умениями формулировать гипотезы, конструировать, проводить эксперименты, оценивать и анализировать полученные результаты, сопоставлять их с объективными реалиями жизни.</w:t>
      </w:r>
    </w:p>
    <w:p w:rsidR="00AA273C" w:rsidRPr="0014264B" w:rsidRDefault="00AA273C" w:rsidP="006801A8">
      <w:pPr>
        <w:jc w:val="both"/>
        <w:rPr>
          <w:rFonts w:eastAsia="Calibri"/>
          <w:lang w:eastAsia="en-US"/>
        </w:rPr>
      </w:pPr>
      <w:r w:rsidRPr="0014264B">
        <w:rPr>
          <w:rFonts w:eastAsia="Calibri"/>
          <w:lang w:eastAsia="en-US"/>
        </w:rPr>
        <w:t>Учебный предмет «Биология» способствует формированию у обучающихся умения безопа</w:t>
      </w:r>
      <w:r w:rsidRPr="0014264B">
        <w:rPr>
          <w:rFonts w:eastAsia="Calibri"/>
          <w:lang w:eastAsia="en-US"/>
        </w:rPr>
        <w:t>с</w:t>
      </w:r>
      <w:r w:rsidRPr="0014264B">
        <w:rPr>
          <w:rFonts w:eastAsia="Calibri"/>
          <w:lang w:eastAsia="en-US"/>
        </w:rPr>
        <w:t>но использовать лабораторное оборудование, проводить исследования, анализировать пол</w:t>
      </w:r>
      <w:r w:rsidRPr="0014264B">
        <w:rPr>
          <w:rFonts w:eastAsia="Calibri"/>
          <w:lang w:eastAsia="en-US"/>
        </w:rPr>
        <w:t>у</w:t>
      </w:r>
      <w:r w:rsidRPr="0014264B">
        <w:rPr>
          <w:rFonts w:eastAsia="Calibri"/>
          <w:lang w:eastAsia="en-US"/>
        </w:rPr>
        <w:t>ченные результаты, представлять</w:t>
      </w:r>
      <w:bookmarkStart w:id="152" w:name="page3"/>
      <w:bookmarkEnd w:id="152"/>
      <w:r w:rsidRPr="0014264B">
        <w:rPr>
          <w:rFonts w:eastAsia="Calibri"/>
          <w:lang w:eastAsia="en-US"/>
        </w:rPr>
        <w:t xml:space="preserve"> и научно аргументировать полученные выводы.</w:t>
      </w:r>
    </w:p>
    <w:p w:rsidR="00AA273C" w:rsidRPr="0014264B" w:rsidRDefault="00AA273C" w:rsidP="006801A8">
      <w:pPr>
        <w:jc w:val="both"/>
        <w:rPr>
          <w:rFonts w:eastAsia="Calibri"/>
          <w:lang w:eastAsia="en-US"/>
        </w:rPr>
      </w:pPr>
      <w:r w:rsidRPr="0014264B">
        <w:rPr>
          <w:rFonts w:eastAsia="Calibri"/>
          <w:lang w:eastAsia="en-US"/>
        </w:rPr>
        <w:t>Изучение предмета «Биология» в части формирования у обучающихся научного мировоззр</w:t>
      </w:r>
      <w:r w:rsidRPr="0014264B">
        <w:rPr>
          <w:rFonts w:eastAsia="Calibri"/>
          <w:lang w:eastAsia="en-US"/>
        </w:rPr>
        <w:t>е</w:t>
      </w:r>
      <w:r w:rsidRPr="0014264B">
        <w:rPr>
          <w:rFonts w:eastAsia="Calibri"/>
          <w:lang w:eastAsia="en-US"/>
        </w:rPr>
        <w:t>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«Физика», «Химия», «География», «Математика», «Экология», «Основы без</w:t>
      </w:r>
      <w:r w:rsidRPr="0014264B">
        <w:rPr>
          <w:rFonts w:eastAsia="Calibri"/>
          <w:lang w:eastAsia="en-US"/>
        </w:rPr>
        <w:t>о</w:t>
      </w:r>
      <w:r w:rsidRPr="0014264B">
        <w:rPr>
          <w:rFonts w:eastAsia="Calibri"/>
          <w:lang w:eastAsia="en-US"/>
        </w:rPr>
        <w:t>пасности жизнедеятельности», «История», «Русский язык», «Литература» и др.</w:t>
      </w:r>
      <w:bookmarkStart w:id="153" w:name="page15"/>
      <w:bookmarkStart w:id="154" w:name="page25"/>
      <w:bookmarkEnd w:id="153"/>
      <w:bookmarkEnd w:id="154"/>
      <w:r w:rsidRPr="0014264B">
        <w:rPr>
          <w:rFonts w:eastAsia="Calibri"/>
          <w:b/>
          <w:bCs/>
          <w:lang w:eastAsia="en-US"/>
        </w:rPr>
        <w:t>Живые о</w:t>
      </w:r>
      <w:r w:rsidRPr="0014264B">
        <w:rPr>
          <w:rFonts w:eastAsia="Calibri"/>
          <w:b/>
          <w:bCs/>
          <w:lang w:eastAsia="en-US"/>
        </w:rPr>
        <w:t>р</w:t>
      </w:r>
      <w:r w:rsidRPr="0014264B">
        <w:rPr>
          <w:rFonts w:eastAsia="Calibri"/>
          <w:b/>
          <w:bCs/>
          <w:lang w:eastAsia="en-US"/>
        </w:rPr>
        <w:t>ганизмы.</w:t>
      </w:r>
    </w:p>
    <w:p w:rsidR="00AA273C" w:rsidRPr="0014264B" w:rsidRDefault="00AA273C" w:rsidP="006801A8">
      <w:pPr>
        <w:jc w:val="both"/>
        <w:rPr>
          <w:rFonts w:eastAsia="Calibri"/>
          <w:bCs/>
          <w:lang w:eastAsia="en-US"/>
        </w:rPr>
      </w:pPr>
      <w:r w:rsidRPr="0014264B">
        <w:rPr>
          <w:rFonts w:eastAsia="Calibri"/>
          <w:b/>
          <w:bCs/>
          <w:lang w:eastAsia="en-US"/>
        </w:rPr>
        <w:t>Биология – наука о живых организмах.</w:t>
      </w:r>
    </w:p>
    <w:p w:rsidR="00AA273C" w:rsidRPr="0014264B" w:rsidRDefault="00AA273C" w:rsidP="006801A8">
      <w:pPr>
        <w:jc w:val="both"/>
        <w:rPr>
          <w:rFonts w:eastAsia="Calibri"/>
          <w:lang w:eastAsia="en-US"/>
        </w:rPr>
      </w:pPr>
      <w:r w:rsidRPr="0014264B">
        <w:rPr>
          <w:rFonts w:eastAsia="Calibri"/>
          <w:lang w:eastAsia="en-US"/>
        </w:rPr>
        <w:t>Биология как наука. Методы изучения живых организмов. Роль биологии в познании окр</w:t>
      </w:r>
      <w:r w:rsidRPr="0014264B">
        <w:rPr>
          <w:rFonts w:eastAsia="Calibri"/>
          <w:lang w:eastAsia="en-US"/>
        </w:rPr>
        <w:t>у</w:t>
      </w:r>
      <w:r w:rsidRPr="0014264B">
        <w:rPr>
          <w:rFonts w:eastAsia="Calibri"/>
          <w:lang w:eastAsia="en-US"/>
        </w:rPr>
        <w:t>жающего мира и практической деятельности людей. Соблюдение правил поведения в окр</w:t>
      </w:r>
      <w:r w:rsidRPr="0014264B">
        <w:rPr>
          <w:rFonts w:eastAsia="Calibri"/>
          <w:lang w:eastAsia="en-US"/>
        </w:rPr>
        <w:t>у</w:t>
      </w:r>
      <w:r w:rsidRPr="0014264B">
        <w:rPr>
          <w:rFonts w:eastAsia="Calibri"/>
          <w:lang w:eastAsia="en-US"/>
        </w:rPr>
        <w:t xml:space="preserve">жающей среде. Бережное отношение к природе. Охрана биологических объектов. Правила работы в кабинете биологии, с биологическими приборами и инструментами. </w:t>
      </w:r>
    </w:p>
    <w:p w:rsidR="00AA273C" w:rsidRPr="0014264B" w:rsidRDefault="00AA273C" w:rsidP="006801A8">
      <w:pPr>
        <w:jc w:val="both"/>
        <w:rPr>
          <w:rFonts w:eastAsia="Calibri"/>
          <w:lang w:eastAsia="en-US"/>
        </w:rPr>
      </w:pPr>
      <w:r w:rsidRPr="0014264B">
        <w:rPr>
          <w:rFonts w:eastAsia="Calibri"/>
          <w:lang w:eastAsia="en-US"/>
        </w:rPr>
        <w:t>Свойства живых организмов (</w:t>
      </w:r>
      <w:r w:rsidRPr="0014264B">
        <w:rPr>
          <w:rFonts w:eastAsia="Calibri"/>
          <w:i/>
          <w:lang w:eastAsia="en-US"/>
        </w:rPr>
        <w:t>структурированность, целостность</w:t>
      </w:r>
      <w:r w:rsidRPr="0014264B">
        <w:rPr>
          <w:rFonts w:eastAsia="Calibri"/>
          <w:lang w:eastAsia="en-US"/>
        </w:rPr>
        <w:t>, обмен веществ, движ</w:t>
      </w:r>
      <w:r w:rsidRPr="0014264B">
        <w:rPr>
          <w:rFonts w:eastAsia="Calibri"/>
          <w:lang w:eastAsia="en-US"/>
        </w:rPr>
        <w:t>е</w:t>
      </w:r>
      <w:r w:rsidRPr="0014264B">
        <w:rPr>
          <w:rFonts w:eastAsia="Calibri"/>
          <w:lang w:eastAsia="en-US"/>
        </w:rPr>
        <w:t xml:space="preserve">ние, размножение, развитие, раздражимость, приспособленность, </w:t>
      </w:r>
      <w:r w:rsidRPr="0014264B">
        <w:rPr>
          <w:rFonts w:eastAsia="Calibri"/>
          <w:i/>
          <w:lang w:eastAsia="en-US"/>
        </w:rPr>
        <w:t>наследственность и и</w:t>
      </w:r>
      <w:r w:rsidRPr="0014264B">
        <w:rPr>
          <w:rFonts w:eastAsia="Calibri"/>
          <w:i/>
          <w:lang w:eastAsia="en-US"/>
        </w:rPr>
        <w:t>з</w:t>
      </w:r>
      <w:r w:rsidRPr="0014264B">
        <w:rPr>
          <w:rFonts w:eastAsia="Calibri"/>
          <w:i/>
          <w:lang w:eastAsia="en-US"/>
        </w:rPr>
        <w:t>менчивость</w:t>
      </w:r>
      <w:r w:rsidRPr="0014264B">
        <w:rPr>
          <w:rFonts w:eastAsia="Calibri"/>
          <w:lang w:eastAsia="en-US"/>
        </w:rPr>
        <w:t>) их проявление у растений, животных, грибов и бактерий.</w:t>
      </w:r>
    </w:p>
    <w:p w:rsidR="00AA273C" w:rsidRPr="0014264B" w:rsidRDefault="00AA273C" w:rsidP="006801A8">
      <w:pPr>
        <w:jc w:val="both"/>
        <w:rPr>
          <w:rFonts w:eastAsia="Calibri"/>
          <w:b/>
          <w:bCs/>
          <w:lang w:eastAsia="en-US"/>
        </w:rPr>
      </w:pPr>
      <w:r w:rsidRPr="0014264B">
        <w:rPr>
          <w:rFonts w:eastAsia="Calibri"/>
          <w:b/>
          <w:bCs/>
          <w:lang w:eastAsia="en-US"/>
        </w:rPr>
        <w:t xml:space="preserve">Клеточное строение организмов. </w:t>
      </w:r>
    </w:p>
    <w:p w:rsidR="00AA273C" w:rsidRPr="0014264B" w:rsidRDefault="00AA273C" w:rsidP="006801A8">
      <w:pPr>
        <w:jc w:val="both"/>
        <w:rPr>
          <w:rFonts w:eastAsia="Calibri"/>
          <w:lang w:eastAsia="en-US"/>
        </w:rPr>
      </w:pPr>
      <w:r w:rsidRPr="0014264B">
        <w:rPr>
          <w:rFonts w:eastAsia="Calibri"/>
          <w:lang w:eastAsia="en-US"/>
        </w:rPr>
        <w:t xml:space="preserve">Клетка–основа строения ижизнедеятельности организмов. </w:t>
      </w:r>
      <w:r w:rsidRPr="0014264B">
        <w:rPr>
          <w:rFonts w:eastAsia="Calibri"/>
          <w:i/>
          <w:lang w:eastAsia="en-US"/>
        </w:rPr>
        <w:t>История изучения кле</w:t>
      </w:r>
      <w:r w:rsidRPr="0014264B">
        <w:rPr>
          <w:rFonts w:eastAsia="Calibri"/>
          <w:i/>
          <w:lang w:eastAsia="en-US"/>
        </w:rPr>
        <w:t>т</w:t>
      </w:r>
      <w:r w:rsidRPr="0014264B">
        <w:rPr>
          <w:rFonts w:eastAsia="Calibri"/>
          <w:i/>
          <w:lang w:eastAsia="en-US"/>
        </w:rPr>
        <w:t>ки.Методы изучения клетки.</w:t>
      </w:r>
      <w:r w:rsidRPr="0014264B">
        <w:rPr>
          <w:rFonts w:eastAsia="Calibri"/>
          <w:lang w:eastAsia="en-US"/>
        </w:rPr>
        <w:t xml:space="preserve"> Строение и жизнедеятельность клетки. Бактериальная клетка. Животная клетка. Растительная клетка. Грибная клетка. </w:t>
      </w:r>
      <w:r w:rsidRPr="0014264B">
        <w:rPr>
          <w:rFonts w:eastAsia="Calibri"/>
          <w:i/>
          <w:lang w:eastAsia="en-US"/>
        </w:rPr>
        <w:t>Ткани организмов.</w:t>
      </w:r>
    </w:p>
    <w:p w:rsidR="00AA273C" w:rsidRPr="0014264B" w:rsidRDefault="00AA273C" w:rsidP="006801A8">
      <w:pPr>
        <w:jc w:val="both"/>
        <w:rPr>
          <w:rFonts w:eastAsia="Calibri"/>
          <w:b/>
          <w:bCs/>
          <w:lang w:eastAsia="en-US"/>
        </w:rPr>
      </w:pPr>
      <w:r w:rsidRPr="0014264B">
        <w:rPr>
          <w:rFonts w:eastAsia="Calibri"/>
          <w:b/>
          <w:bCs/>
          <w:lang w:eastAsia="en-US"/>
        </w:rPr>
        <w:t xml:space="preserve">Многообразие организмов. </w:t>
      </w:r>
    </w:p>
    <w:p w:rsidR="00AA273C" w:rsidRPr="0014264B" w:rsidRDefault="00AA273C" w:rsidP="006801A8">
      <w:pPr>
        <w:jc w:val="both"/>
        <w:rPr>
          <w:rFonts w:eastAsia="Calibri"/>
          <w:lang w:eastAsia="en-US"/>
        </w:rPr>
      </w:pPr>
      <w:r w:rsidRPr="0014264B">
        <w:rPr>
          <w:rFonts w:eastAsia="Calibri"/>
          <w:lang w:eastAsia="en-US"/>
        </w:rPr>
        <w:t>Клеточные и неклеточные формы жизни. Организм. Классификация организмов. Принципы классификации. Одноклеточные и многоклеточныеорганизмы. Основные царства живой природы.</w:t>
      </w:r>
    </w:p>
    <w:p w:rsidR="00AA273C" w:rsidRPr="0014264B" w:rsidRDefault="00AA273C" w:rsidP="006801A8">
      <w:pPr>
        <w:jc w:val="both"/>
        <w:rPr>
          <w:rFonts w:eastAsia="Calibri"/>
          <w:b/>
          <w:bCs/>
          <w:lang w:eastAsia="en-US"/>
        </w:rPr>
      </w:pPr>
      <w:r w:rsidRPr="0014264B">
        <w:rPr>
          <w:rFonts w:eastAsia="Calibri"/>
          <w:b/>
          <w:bCs/>
          <w:lang w:eastAsia="en-US"/>
        </w:rPr>
        <w:t xml:space="preserve">Среды жизни. </w:t>
      </w:r>
    </w:p>
    <w:p w:rsidR="00AA273C" w:rsidRPr="0014264B" w:rsidRDefault="00AA273C" w:rsidP="006801A8">
      <w:pPr>
        <w:jc w:val="both"/>
        <w:rPr>
          <w:rFonts w:eastAsia="Calibri"/>
          <w:lang w:eastAsia="en-US"/>
        </w:rPr>
      </w:pPr>
      <w:r w:rsidRPr="0014264B">
        <w:rPr>
          <w:rFonts w:eastAsia="Calibri"/>
          <w:lang w:eastAsia="en-US"/>
        </w:rPr>
        <w:t xml:space="preserve">Среда обитания. Факторы </w:t>
      </w:r>
      <w:r w:rsidRPr="0014264B">
        <w:rPr>
          <w:rFonts w:eastAsia="Calibri"/>
          <w:bCs/>
          <w:lang w:eastAsia="en-US"/>
        </w:rPr>
        <w:t>с</w:t>
      </w:r>
      <w:r w:rsidRPr="0014264B">
        <w:rPr>
          <w:rFonts w:eastAsia="Calibri"/>
          <w:lang w:eastAsia="en-US"/>
        </w:rPr>
        <w:t xml:space="preserve">реды обитания. Места обитания. Приспособления организмов к жизни в наземно-воздушной среде. Приспособления организмов к жизни в водной среде. </w:t>
      </w:r>
      <w:r w:rsidRPr="0014264B">
        <w:rPr>
          <w:rFonts w:eastAsia="Calibri"/>
          <w:lang w:eastAsia="en-US"/>
        </w:rPr>
        <w:lastRenderedPageBreak/>
        <w:t>Приспособления организмов к жизни в почвенной среде. Приспособления организмов к жи</w:t>
      </w:r>
      <w:r w:rsidRPr="0014264B">
        <w:rPr>
          <w:rFonts w:eastAsia="Calibri"/>
          <w:lang w:eastAsia="en-US"/>
        </w:rPr>
        <w:t>з</w:t>
      </w:r>
      <w:r w:rsidRPr="0014264B">
        <w:rPr>
          <w:rFonts w:eastAsia="Calibri"/>
          <w:lang w:eastAsia="en-US"/>
        </w:rPr>
        <w:t xml:space="preserve">ни в организменной среде. </w:t>
      </w:r>
      <w:r w:rsidRPr="0014264B">
        <w:rPr>
          <w:rFonts w:eastAsia="Calibri"/>
          <w:i/>
          <w:lang w:eastAsia="en-US"/>
        </w:rPr>
        <w:t>Растительный и животный мир родного края.</w:t>
      </w:r>
    </w:p>
    <w:p w:rsidR="00AA273C" w:rsidRPr="0014264B" w:rsidRDefault="00AA273C" w:rsidP="006801A8">
      <w:pPr>
        <w:jc w:val="both"/>
        <w:rPr>
          <w:rFonts w:eastAsia="Calibri"/>
          <w:b/>
          <w:bCs/>
          <w:lang w:eastAsia="en-US"/>
        </w:rPr>
      </w:pPr>
      <w:r w:rsidRPr="0014264B">
        <w:rPr>
          <w:rFonts w:eastAsia="Calibri"/>
          <w:b/>
          <w:bCs/>
          <w:lang w:eastAsia="en-US"/>
        </w:rPr>
        <w:t xml:space="preserve">Царство Растения. </w:t>
      </w:r>
    </w:p>
    <w:p w:rsidR="00AA273C" w:rsidRPr="0014264B" w:rsidRDefault="00AA273C" w:rsidP="006801A8">
      <w:pPr>
        <w:jc w:val="both"/>
        <w:rPr>
          <w:rFonts w:eastAsia="Calibri"/>
          <w:lang w:eastAsia="en-US"/>
        </w:rPr>
      </w:pPr>
      <w:r w:rsidRPr="0014264B">
        <w:rPr>
          <w:rFonts w:eastAsia="Calibri"/>
          <w:lang w:eastAsia="en-US"/>
        </w:rPr>
        <w:t>Многообразие и значение растений в природе и жизни человека. Общее знакомство с цве</w:t>
      </w:r>
      <w:r w:rsidRPr="0014264B">
        <w:rPr>
          <w:rFonts w:eastAsia="Calibri"/>
          <w:lang w:eastAsia="en-US"/>
        </w:rPr>
        <w:t>т</w:t>
      </w:r>
      <w:r w:rsidRPr="0014264B">
        <w:rPr>
          <w:rFonts w:eastAsia="Calibri"/>
          <w:lang w:eastAsia="en-US"/>
        </w:rPr>
        <w:t xml:space="preserve">ковыми растениями. Растительные ткани и органы растений. Вегетативные и генеративные органы. Жизненные формы растений. Растение – целостный организм (биосистема). Условия обитания растений. Среды обитания растений. Сезонные явления в жизни растений. </w:t>
      </w:r>
    </w:p>
    <w:p w:rsidR="00AA273C" w:rsidRPr="0014264B" w:rsidRDefault="00AA273C" w:rsidP="006801A8">
      <w:pPr>
        <w:jc w:val="both"/>
        <w:rPr>
          <w:rFonts w:eastAsia="Calibri"/>
          <w:b/>
          <w:bCs/>
          <w:lang w:eastAsia="en-US"/>
        </w:rPr>
      </w:pPr>
      <w:r w:rsidRPr="0014264B">
        <w:rPr>
          <w:rFonts w:eastAsia="Calibri"/>
          <w:b/>
          <w:bCs/>
          <w:lang w:eastAsia="en-US"/>
        </w:rPr>
        <w:t xml:space="preserve">Органы цветкового растения. </w:t>
      </w:r>
    </w:p>
    <w:p w:rsidR="00AA273C" w:rsidRPr="0014264B" w:rsidRDefault="00AA273C" w:rsidP="006801A8">
      <w:pPr>
        <w:jc w:val="both"/>
        <w:rPr>
          <w:rFonts w:eastAsia="Calibri"/>
          <w:b/>
          <w:bCs/>
          <w:lang w:eastAsia="en-US"/>
        </w:rPr>
      </w:pPr>
      <w:r w:rsidRPr="0014264B">
        <w:rPr>
          <w:rFonts w:eastAsia="Calibri"/>
          <w:bCs/>
          <w:lang w:eastAsia="en-US"/>
        </w:rPr>
        <w:t xml:space="preserve">Семя. </w:t>
      </w:r>
      <w:r w:rsidRPr="0014264B">
        <w:rPr>
          <w:rFonts w:eastAsia="Calibri"/>
          <w:lang w:eastAsia="en-US"/>
        </w:rPr>
        <w:t>Строение семени.Корень. Зоны корня. Виды корней. Корневые системы. Значение корня. Видоизменения корней</w:t>
      </w:r>
      <w:r w:rsidRPr="0014264B">
        <w:rPr>
          <w:rFonts w:eastAsia="Calibri"/>
          <w:i/>
          <w:lang w:eastAsia="en-US"/>
        </w:rPr>
        <w:t>.</w:t>
      </w:r>
      <w:r w:rsidRPr="0014264B">
        <w:rPr>
          <w:rFonts w:eastAsia="Calibri"/>
          <w:lang w:eastAsia="en-US"/>
        </w:rPr>
        <w:t xml:space="preserve"> Побег. Генеративные и вегетативные побеги. Строение поб</w:t>
      </w:r>
      <w:r w:rsidRPr="0014264B">
        <w:rPr>
          <w:rFonts w:eastAsia="Calibri"/>
          <w:lang w:eastAsia="en-US"/>
        </w:rPr>
        <w:t>е</w:t>
      </w:r>
      <w:r w:rsidRPr="0014264B">
        <w:rPr>
          <w:rFonts w:eastAsia="Calibri"/>
          <w:lang w:eastAsia="en-US"/>
        </w:rPr>
        <w:t>га. Разнообразие и значение побегов. Видоизмененные побеги. Почки. Вегетативные и ген</w:t>
      </w:r>
      <w:r w:rsidRPr="0014264B">
        <w:rPr>
          <w:rFonts w:eastAsia="Calibri"/>
          <w:lang w:eastAsia="en-US"/>
        </w:rPr>
        <w:t>е</w:t>
      </w:r>
      <w:r w:rsidRPr="0014264B">
        <w:rPr>
          <w:rFonts w:eastAsia="Calibri"/>
          <w:lang w:eastAsia="en-US"/>
        </w:rPr>
        <w:t>ративные почки. Строение листа. Листорасположение. Жилкование листа.Стебель. Строение и значение стебля. Строение и значение цветка. Соцветия. Опыление. Виды опыления. Строение и значение плода. Многообразие плодов. Распространение плодов.</w:t>
      </w:r>
    </w:p>
    <w:p w:rsidR="00AA273C" w:rsidRPr="0014264B" w:rsidRDefault="00AA273C" w:rsidP="006801A8">
      <w:pPr>
        <w:jc w:val="both"/>
        <w:rPr>
          <w:rFonts w:eastAsia="Calibri"/>
          <w:b/>
          <w:bCs/>
          <w:lang w:eastAsia="en-US"/>
        </w:rPr>
      </w:pPr>
      <w:r w:rsidRPr="0014264B">
        <w:rPr>
          <w:rFonts w:eastAsia="Calibri"/>
          <w:b/>
          <w:bCs/>
          <w:lang w:eastAsia="en-US"/>
        </w:rPr>
        <w:t xml:space="preserve">Микроскопическое строение растений. </w:t>
      </w:r>
    </w:p>
    <w:p w:rsidR="00AA273C" w:rsidRPr="0014264B" w:rsidRDefault="00AA273C" w:rsidP="006801A8">
      <w:pPr>
        <w:jc w:val="both"/>
        <w:rPr>
          <w:rFonts w:eastAsia="Calibri"/>
          <w:b/>
          <w:bCs/>
          <w:lang w:eastAsia="en-US"/>
        </w:rPr>
      </w:pPr>
      <w:r w:rsidRPr="0014264B">
        <w:rPr>
          <w:rFonts w:eastAsia="Calibri"/>
          <w:lang w:eastAsia="en-US"/>
        </w:rPr>
        <w:t>Разнообразие растительных клеток. Ткани растений. Микроскопическое строение корня. Корневой волосок. Микроскопическое строение стебля. Микроскопическое строение листа.</w:t>
      </w:r>
    </w:p>
    <w:p w:rsidR="00AA273C" w:rsidRPr="0014264B" w:rsidRDefault="00AA273C" w:rsidP="006801A8">
      <w:pPr>
        <w:jc w:val="both"/>
        <w:rPr>
          <w:rFonts w:eastAsia="Calibri"/>
          <w:b/>
          <w:bCs/>
          <w:lang w:eastAsia="en-US"/>
        </w:rPr>
      </w:pPr>
      <w:r w:rsidRPr="0014264B">
        <w:rPr>
          <w:rFonts w:eastAsia="Calibri"/>
          <w:b/>
          <w:bCs/>
          <w:lang w:eastAsia="en-US"/>
        </w:rPr>
        <w:t xml:space="preserve">Жизнедеятельность цветковых растений. </w:t>
      </w:r>
    </w:p>
    <w:p w:rsidR="00AA273C" w:rsidRPr="0014264B" w:rsidRDefault="00AA273C" w:rsidP="006801A8">
      <w:pPr>
        <w:jc w:val="both"/>
        <w:rPr>
          <w:rFonts w:eastAsia="Calibri"/>
          <w:lang w:eastAsia="en-US"/>
        </w:rPr>
      </w:pPr>
      <w:r w:rsidRPr="0014264B">
        <w:rPr>
          <w:rFonts w:eastAsia="Calibri"/>
          <w:bCs/>
          <w:lang w:eastAsia="en-US"/>
        </w:rPr>
        <w:t xml:space="preserve">Процессы жизнедеятельности растений. Обмен веществ и превращение энергии: почвенное питание и воздушное питание (фотосинтез), дыхание, удаление конечных продуктов обмена веществ. Транспорт веществ. </w:t>
      </w:r>
      <w:r w:rsidRPr="0014264B">
        <w:rPr>
          <w:rFonts w:eastAsia="Calibri"/>
          <w:bCs/>
          <w:i/>
          <w:lang w:eastAsia="en-US"/>
        </w:rPr>
        <w:t>Движения</w:t>
      </w:r>
      <w:r w:rsidRPr="0014264B">
        <w:rPr>
          <w:rFonts w:eastAsia="Calibri"/>
          <w:bCs/>
          <w:lang w:eastAsia="en-US"/>
        </w:rPr>
        <w:t xml:space="preserve">. Рост, развитие и размножение растений. Половое размножение растений. </w:t>
      </w:r>
      <w:r w:rsidRPr="0014264B">
        <w:rPr>
          <w:rFonts w:eastAsia="Calibri"/>
          <w:bCs/>
          <w:i/>
          <w:lang w:eastAsia="en-US"/>
        </w:rPr>
        <w:t>Оплодотворение у цветковых растений.</w:t>
      </w:r>
      <w:r w:rsidRPr="0014264B">
        <w:rPr>
          <w:rFonts w:eastAsia="Calibri"/>
          <w:bCs/>
          <w:lang w:eastAsia="en-US"/>
        </w:rPr>
        <w:t xml:space="preserve"> Вегетативное размножение растений. Приемы выращивания и размножения растений и ухода за ними. Космическая роль зеленых растений.</w:t>
      </w:r>
    </w:p>
    <w:p w:rsidR="00AA273C" w:rsidRPr="0014264B" w:rsidRDefault="00AA273C" w:rsidP="006801A8">
      <w:pPr>
        <w:jc w:val="both"/>
        <w:rPr>
          <w:rFonts w:eastAsia="Calibri"/>
          <w:b/>
          <w:bCs/>
          <w:lang w:eastAsia="en-US"/>
        </w:rPr>
      </w:pPr>
      <w:r w:rsidRPr="0014264B">
        <w:rPr>
          <w:rFonts w:eastAsia="Calibri"/>
          <w:b/>
          <w:bCs/>
          <w:lang w:eastAsia="en-US"/>
        </w:rPr>
        <w:t xml:space="preserve">Многообразие растений. </w:t>
      </w:r>
    </w:p>
    <w:p w:rsidR="00AA273C" w:rsidRPr="0014264B" w:rsidRDefault="00AA273C" w:rsidP="006801A8">
      <w:pPr>
        <w:jc w:val="both"/>
        <w:rPr>
          <w:rFonts w:eastAsia="Calibri"/>
          <w:lang w:eastAsia="en-US"/>
        </w:rPr>
      </w:pPr>
      <w:r w:rsidRPr="0014264B">
        <w:rPr>
          <w:rFonts w:eastAsia="Calibri"/>
          <w:lang w:eastAsia="en-US"/>
        </w:rPr>
        <w:t>Классификациярастений. Водоросли – низшие растения. Многообразие водорослей. Высшие споровые растения (мхи, папоротники, хвощи, плауны), отличительные особенности и мн</w:t>
      </w:r>
      <w:r w:rsidRPr="0014264B">
        <w:rPr>
          <w:rFonts w:eastAsia="Calibri"/>
          <w:lang w:eastAsia="en-US"/>
        </w:rPr>
        <w:t>о</w:t>
      </w:r>
      <w:r w:rsidRPr="0014264B">
        <w:rPr>
          <w:rFonts w:eastAsia="Calibri"/>
          <w:lang w:eastAsia="en-US"/>
        </w:rPr>
        <w:t>гообразие. Отдел Голосеменные, отличительные особенности и многообразие. Отдел Покр</w:t>
      </w:r>
      <w:r w:rsidRPr="0014264B">
        <w:rPr>
          <w:rFonts w:eastAsia="Calibri"/>
          <w:lang w:eastAsia="en-US"/>
        </w:rPr>
        <w:t>ы</w:t>
      </w:r>
      <w:r w:rsidRPr="0014264B">
        <w:rPr>
          <w:rFonts w:eastAsia="Calibri"/>
          <w:lang w:eastAsia="en-US"/>
        </w:rPr>
        <w:t>тосеменные (Цветковые), отличительные особенности. Классы Однодольные и Двудольные. Многообразие цветковых растений. Меры профилактики заболеваний, вызываемых раст</w:t>
      </w:r>
      <w:r w:rsidRPr="0014264B">
        <w:rPr>
          <w:rFonts w:eastAsia="Calibri"/>
          <w:lang w:eastAsia="en-US"/>
        </w:rPr>
        <w:t>е</w:t>
      </w:r>
      <w:r w:rsidRPr="0014264B">
        <w:rPr>
          <w:rFonts w:eastAsia="Calibri"/>
          <w:lang w:eastAsia="en-US"/>
        </w:rPr>
        <w:t>ниями.</w:t>
      </w:r>
    </w:p>
    <w:p w:rsidR="00AA273C" w:rsidRPr="0014264B" w:rsidRDefault="00AA273C" w:rsidP="006801A8">
      <w:pPr>
        <w:jc w:val="both"/>
        <w:rPr>
          <w:rFonts w:eastAsia="Calibri"/>
          <w:b/>
          <w:bCs/>
          <w:lang w:eastAsia="en-US"/>
        </w:rPr>
      </w:pPr>
      <w:r w:rsidRPr="0014264B">
        <w:rPr>
          <w:rFonts w:eastAsia="Calibri"/>
          <w:b/>
          <w:bCs/>
          <w:lang w:eastAsia="en-US"/>
        </w:rPr>
        <w:t xml:space="preserve">Царство Бактерии. </w:t>
      </w:r>
    </w:p>
    <w:p w:rsidR="00AA273C" w:rsidRPr="0014264B" w:rsidRDefault="00AA273C" w:rsidP="006801A8">
      <w:pPr>
        <w:jc w:val="both"/>
        <w:rPr>
          <w:rFonts w:eastAsia="Calibri"/>
          <w:lang w:eastAsia="en-US"/>
        </w:rPr>
      </w:pPr>
      <w:r w:rsidRPr="0014264B">
        <w:rPr>
          <w:rFonts w:eastAsia="Calibri"/>
          <w:lang w:eastAsia="en-US"/>
        </w:rPr>
        <w:t xml:space="preserve">Бактерии,их строение и жизнедеятельность.Рольбактерий в природе, жизни человека. Меры профилактики заболеваний, вызываемых бактериями. </w:t>
      </w:r>
      <w:r w:rsidRPr="0014264B">
        <w:rPr>
          <w:rFonts w:eastAsia="Calibri"/>
          <w:i/>
          <w:lang w:eastAsia="en-US"/>
        </w:rPr>
        <w:t>Значение работ Р. Коха и Л. Пастера.</w:t>
      </w:r>
    </w:p>
    <w:p w:rsidR="00AA273C" w:rsidRPr="0014264B" w:rsidRDefault="00AA273C" w:rsidP="006801A8">
      <w:pPr>
        <w:jc w:val="both"/>
        <w:rPr>
          <w:rFonts w:eastAsia="Calibri"/>
          <w:b/>
          <w:bCs/>
          <w:lang w:eastAsia="en-US"/>
        </w:rPr>
      </w:pPr>
      <w:r w:rsidRPr="0014264B">
        <w:rPr>
          <w:rFonts w:eastAsia="Calibri"/>
          <w:b/>
          <w:bCs/>
          <w:lang w:eastAsia="en-US"/>
        </w:rPr>
        <w:t xml:space="preserve">Царство Грибы. </w:t>
      </w:r>
    </w:p>
    <w:p w:rsidR="00AA273C" w:rsidRPr="0014264B" w:rsidRDefault="00AA273C" w:rsidP="006801A8">
      <w:pPr>
        <w:jc w:val="both"/>
        <w:rPr>
          <w:rFonts w:eastAsia="Calibri"/>
          <w:lang w:eastAsia="en-US"/>
        </w:rPr>
      </w:pPr>
      <w:r w:rsidRPr="0014264B">
        <w:rPr>
          <w:rFonts w:eastAsia="Calibri"/>
          <w:lang w:eastAsia="en-US"/>
        </w:rPr>
        <w:t>Отличительные особенности грибов.</w:t>
      </w:r>
      <w:r w:rsidRPr="0014264B">
        <w:rPr>
          <w:rFonts w:eastAsia="Calibri"/>
          <w:bCs/>
          <w:lang w:eastAsia="en-US"/>
        </w:rPr>
        <w:t xml:space="preserve"> Многообразие грибов. </w:t>
      </w:r>
      <w:r w:rsidRPr="0014264B">
        <w:rPr>
          <w:rFonts w:eastAsia="Calibri"/>
          <w:lang w:eastAsia="en-US"/>
        </w:rPr>
        <w:t>Роль грибов в природе, жизни человека. Грибы-паразиты. Съедобные и ядовитые грибы. Первая помощь при отравлении грибами. Меры профилактики заболеваний, вызываемых грибами. Лишайники, их роль в природе и жизни человека.</w:t>
      </w:r>
    </w:p>
    <w:p w:rsidR="00AA273C" w:rsidRPr="0014264B" w:rsidRDefault="00AA273C" w:rsidP="006801A8">
      <w:pPr>
        <w:jc w:val="both"/>
        <w:rPr>
          <w:rFonts w:eastAsia="Calibri"/>
          <w:b/>
          <w:bCs/>
          <w:lang w:eastAsia="en-US"/>
        </w:rPr>
      </w:pPr>
      <w:r w:rsidRPr="0014264B">
        <w:rPr>
          <w:rFonts w:eastAsia="Calibri"/>
          <w:b/>
          <w:bCs/>
          <w:lang w:eastAsia="en-US"/>
        </w:rPr>
        <w:t xml:space="preserve">Царство Животные. </w:t>
      </w:r>
    </w:p>
    <w:p w:rsidR="00AA273C" w:rsidRPr="0014264B" w:rsidRDefault="00AA273C" w:rsidP="006801A8">
      <w:pPr>
        <w:jc w:val="both"/>
        <w:rPr>
          <w:rFonts w:eastAsia="Calibri"/>
          <w:lang w:eastAsia="en-US"/>
        </w:rPr>
      </w:pPr>
      <w:r w:rsidRPr="0014264B">
        <w:rPr>
          <w:rFonts w:eastAsia="Calibri"/>
          <w:lang w:eastAsia="en-US"/>
        </w:rPr>
        <w:t>Общеезнакомство с животными. Животные ткани, органы и системы органов животных.</w:t>
      </w:r>
      <w:r w:rsidRPr="0014264B">
        <w:rPr>
          <w:rFonts w:eastAsia="Calibri"/>
          <w:i/>
          <w:lang w:eastAsia="en-US"/>
        </w:rPr>
        <w:t xml:space="preserve"> О</w:t>
      </w:r>
      <w:r w:rsidRPr="0014264B">
        <w:rPr>
          <w:rFonts w:eastAsia="Calibri"/>
          <w:i/>
          <w:lang w:eastAsia="en-US"/>
        </w:rPr>
        <w:t>р</w:t>
      </w:r>
      <w:r w:rsidRPr="0014264B">
        <w:rPr>
          <w:rFonts w:eastAsia="Calibri"/>
          <w:i/>
          <w:lang w:eastAsia="en-US"/>
        </w:rPr>
        <w:t xml:space="preserve">ганизм животного как биосистема. </w:t>
      </w:r>
      <w:r w:rsidRPr="0014264B">
        <w:rPr>
          <w:rFonts w:eastAsia="Calibri"/>
          <w:lang w:eastAsia="en-US"/>
        </w:rPr>
        <w:t xml:space="preserve"> Многообразие и классификация животных. Среды об</w:t>
      </w:r>
      <w:r w:rsidRPr="0014264B">
        <w:rPr>
          <w:rFonts w:eastAsia="Calibri"/>
          <w:lang w:eastAsia="en-US"/>
        </w:rPr>
        <w:t>и</w:t>
      </w:r>
      <w:r w:rsidRPr="0014264B">
        <w:rPr>
          <w:rFonts w:eastAsia="Calibri"/>
          <w:lang w:eastAsia="en-US"/>
        </w:rPr>
        <w:t>тания животных. Сезонные явления в жизни животных. Поведение животных (раздраж</w:t>
      </w:r>
      <w:r w:rsidRPr="0014264B">
        <w:rPr>
          <w:rFonts w:eastAsia="Calibri"/>
          <w:lang w:eastAsia="en-US"/>
        </w:rPr>
        <w:t>и</w:t>
      </w:r>
      <w:r w:rsidRPr="0014264B">
        <w:rPr>
          <w:rFonts w:eastAsia="Calibri"/>
          <w:lang w:eastAsia="en-US"/>
        </w:rPr>
        <w:t>мость, рефлексы и инстинкты). Разнообразие отношений животных в природе. Значение ж</w:t>
      </w:r>
      <w:r w:rsidRPr="0014264B">
        <w:rPr>
          <w:rFonts w:eastAsia="Calibri"/>
          <w:lang w:eastAsia="en-US"/>
        </w:rPr>
        <w:t>и</w:t>
      </w:r>
      <w:r w:rsidRPr="0014264B">
        <w:rPr>
          <w:rFonts w:eastAsia="Calibri"/>
          <w:lang w:eastAsia="en-US"/>
        </w:rPr>
        <w:t>вотных в природе и жизни человека.</w:t>
      </w:r>
    </w:p>
    <w:p w:rsidR="00AA273C" w:rsidRPr="0014264B" w:rsidRDefault="00AA273C" w:rsidP="006801A8">
      <w:pPr>
        <w:jc w:val="both"/>
        <w:rPr>
          <w:rFonts w:eastAsia="Calibri"/>
          <w:b/>
          <w:bCs/>
          <w:lang w:eastAsia="en-US"/>
        </w:rPr>
      </w:pPr>
      <w:r w:rsidRPr="0014264B">
        <w:rPr>
          <w:rFonts w:eastAsia="Calibri"/>
          <w:b/>
          <w:bCs/>
          <w:lang w:eastAsia="en-US"/>
        </w:rPr>
        <w:t xml:space="preserve">Одноклеточные животные, или Простейшие. </w:t>
      </w:r>
    </w:p>
    <w:p w:rsidR="00AA273C" w:rsidRPr="0014264B" w:rsidRDefault="00AA273C" w:rsidP="006801A8">
      <w:pPr>
        <w:jc w:val="both"/>
        <w:rPr>
          <w:rFonts w:eastAsia="Calibri"/>
          <w:lang w:eastAsia="en-US"/>
        </w:rPr>
      </w:pPr>
      <w:r w:rsidRPr="0014264B">
        <w:rPr>
          <w:rFonts w:eastAsia="Calibri"/>
          <w:lang w:eastAsia="en-US"/>
        </w:rPr>
        <w:t xml:space="preserve">Общаяхарактеристика простейших. </w:t>
      </w:r>
      <w:r w:rsidRPr="0014264B">
        <w:rPr>
          <w:rFonts w:eastAsia="Calibri"/>
          <w:i/>
          <w:lang w:eastAsia="en-US"/>
        </w:rPr>
        <w:t>Происхождение простейших</w:t>
      </w:r>
      <w:r w:rsidRPr="0014264B">
        <w:rPr>
          <w:rFonts w:eastAsia="Calibri"/>
          <w:lang w:eastAsia="en-US"/>
        </w:rPr>
        <w:t>. Значение простейших в природе и жизни человека. Пути заражения человека и животных паразитическими пр</w:t>
      </w:r>
      <w:r w:rsidRPr="0014264B">
        <w:rPr>
          <w:rFonts w:eastAsia="Calibri"/>
          <w:lang w:eastAsia="en-US"/>
        </w:rPr>
        <w:t>о</w:t>
      </w:r>
      <w:r w:rsidRPr="0014264B">
        <w:rPr>
          <w:rFonts w:eastAsia="Calibri"/>
          <w:lang w:eastAsia="en-US"/>
        </w:rPr>
        <w:t>стейшими. Меры профилактики заболеваний, вызываемых одноклеточными животными.</w:t>
      </w:r>
    </w:p>
    <w:p w:rsidR="00AA273C" w:rsidRPr="0014264B" w:rsidRDefault="00AA273C" w:rsidP="006801A8">
      <w:pPr>
        <w:jc w:val="both"/>
        <w:rPr>
          <w:rFonts w:eastAsia="Calibri"/>
          <w:b/>
          <w:bCs/>
          <w:lang w:eastAsia="en-US"/>
        </w:rPr>
      </w:pPr>
      <w:r w:rsidRPr="0014264B">
        <w:rPr>
          <w:rFonts w:eastAsia="Calibri"/>
          <w:b/>
          <w:bCs/>
          <w:lang w:eastAsia="en-US"/>
        </w:rPr>
        <w:t xml:space="preserve">Тип Кишечнополостные. </w:t>
      </w:r>
    </w:p>
    <w:p w:rsidR="00AA273C" w:rsidRPr="0014264B" w:rsidRDefault="00AA273C" w:rsidP="006801A8">
      <w:pPr>
        <w:jc w:val="both"/>
        <w:rPr>
          <w:rFonts w:eastAsia="Calibri"/>
          <w:lang w:eastAsia="en-US"/>
        </w:rPr>
      </w:pPr>
      <w:r w:rsidRPr="0014264B">
        <w:rPr>
          <w:rFonts w:eastAsia="Calibri"/>
          <w:bCs/>
          <w:lang w:eastAsia="en-US"/>
        </w:rPr>
        <w:lastRenderedPageBreak/>
        <w:t xml:space="preserve">Многоклеточные животные. </w:t>
      </w:r>
      <w:r w:rsidRPr="0014264B">
        <w:rPr>
          <w:rFonts w:eastAsia="Calibri"/>
          <w:lang w:eastAsia="en-US"/>
        </w:rPr>
        <w:t xml:space="preserve">Общая характеристика типа Кишечнополостные. Регенерация. </w:t>
      </w:r>
      <w:r w:rsidRPr="0014264B">
        <w:rPr>
          <w:rFonts w:eastAsia="Calibri"/>
          <w:i/>
          <w:lang w:eastAsia="en-US"/>
        </w:rPr>
        <w:t>Происхождение кишечнополостных.</w:t>
      </w:r>
      <w:r w:rsidRPr="0014264B">
        <w:rPr>
          <w:rFonts w:eastAsia="Calibri"/>
          <w:lang w:eastAsia="en-US"/>
        </w:rPr>
        <w:t xml:space="preserve"> Значение кишечнополостных в природе и жизни чел</w:t>
      </w:r>
      <w:r w:rsidRPr="0014264B">
        <w:rPr>
          <w:rFonts w:eastAsia="Calibri"/>
          <w:lang w:eastAsia="en-US"/>
        </w:rPr>
        <w:t>о</w:t>
      </w:r>
      <w:r w:rsidRPr="0014264B">
        <w:rPr>
          <w:rFonts w:eastAsia="Calibri"/>
          <w:lang w:eastAsia="en-US"/>
        </w:rPr>
        <w:t>века.</w:t>
      </w:r>
    </w:p>
    <w:p w:rsidR="00AA273C" w:rsidRPr="0014264B" w:rsidRDefault="00AA273C" w:rsidP="006801A8">
      <w:pPr>
        <w:jc w:val="both"/>
        <w:rPr>
          <w:rFonts w:eastAsia="Calibri"/>
          <w:b/>
          <w:bCs/>
          <w:lang w:eastAsia="en-US"/>
        </w:rPr>
      </w:pPr>
      <w:r w:rsidRPr="0014264B">
        <w:rPr>
          <w:rFonts w:eastAsia="Calibri"/>
          <w:b/>
          <w:bCs/>
          <w:lang w:eastAsia="en-US"/>
        </w:rPr>
        <w:t xml:space="preserve">Типы червей. </w:t>
      </w:r>
    </w:p>
    <w:p w:rsidR="00AA273C" w:rsidRPr="0014264B" w:rsidRDefault="00AA273C" w:rsidP="006801A8">
      <w:pPr>
        <w:jc w:val="both"/>
        <w:rPr>
          <w:rFonts w:eastAsia="Calibri"/>
          <w:i/>
          <w:lang w:eastAsia="en-US"/>
        </w:rPr>
      </w:pPr>
      <w:r w:rsidRPr="0014264B">
        <w:rPr>
          <w:rFonts w:eastAsia="Calibri"/>
          <w:lang w:eastAsia="en-US"/>
        </w:rPr>
        <w:t>Тип Плоские черви, общая характеристика. Тип Круглые черви, общая характеристика. Тип Кольчатые черви, общая характеристика. Паразитические плоские и круглые черви. Пути з</w:t>
      </w:r>
      <w:r w:rsidRPr="0014264B">
        <w:rPr>
          <w:rFonts w:eastAsia="Calibri"/>
          <w:lang w:eastAsia="en-US"/>
        </w:rPr>
        <w:t>а</w:t>
      </w:r>
      <w:r w:rsidRPr="0014264B">
        <w:rPr>
          <w:rFonts w:eastAsia="Calibri"/>
          <w:lang w:eastAsia="en-US"/>
        </w:rPr>
        <w:t xml:space="preserve">ражения человека и животных паразитическими червями. Меры профилактики заражения. Значение дождевых червей в почвообразовании. </w:t>
      </w:r>
      <w:r w:rsidRPr="0014264B">
        <w:rPr>
          <w:rFonts w:eastAsia="Calibri"/>
          <w:i/>
          <w:lang w:eastAsia="en-US"/>
        </w:rPr>
        <w:t xml:space="preserve">Происхождение червей. </w:t>
      </w:r>
    </w:p>
    <w:p w:rsidR="00AA273C" w:rsidRPr="0014264B" w:rsidRDefault="00AA273C" w:rsidP="006801A8">
      <w:pPr>
        <w:jc w:val="both"/>
        <w:rPr>
          <w:rFonts w:eastAsia="Calibri"/>
          <w:b/>
          <w:bCs/>
          <w:lang w:eastAsia="en-US"/>
        </w:rPr>
      </w:pPr>
      <w:r w:rsidRPr="0014264B">
        <w:rPr>
          <w:rFonts w:eastAsia="Calibri"/>
          <w:b/>
          <w:bCs/>
          <w:lang w:eastAsia="en-US"/>
        </w:rPr>
        <w:t xml:space="preserve">Тип Моллюски. </w:t>
      </w:r>
    </w:p>
    <w:p w:rsidR="00AA273C" w:rsidRPr="0014264B" w:rsidRDefault="00AA273C" w:rsidP="006801A8">
      <w:pPr>
        <w:jc w:val="both"/>
        <w:rPr>
          <w:rFonts w:eastAsia="Calibri"/>
          <w:b/>
          <w:bCs/>
          <w:lang w:eastAsia="en-US"/>
        </w:rPr>
      </w:pPr>
      <w:r w:rsidRPr="0014264B">
        <w:rPr>
          <w:rFonts w:eastAsia="Calibri"/>
          <w:lang w:eastAsia="en-US"/>
        </w:rPr>
        <w:t xml:space="preserve">Общая характеристика типа Моллюски. Многообразие моллюсков. </w:t>
      </w:r>
      <w:r w:rsidRPr="0014264B">
        <w:rPr>
          <w:rFonts w:eastAsia="Calibri"/>
          <w:i/>
          <w:lang w:eastAsia="en-US"/>
        </w:rPr>
        <w:t>Происхождение молл</w:t>
      </w:r>
      <w:r w:rsidRPr="0014264B">
        <w:rPr>
          <w:rFonts w:eastAsia="Calibri"/>
          <w:i/>
          <w:lang w:eastAsia="en-US"/>
        </w:rPr>
        <w:t>ю</w:t>
      </w:r>
      <w:r w:rsidRPr="0014264B">
        <w:rPr>
          <w:rFonts w:eastAsia="Calibri"/>
          <w:i/>
          <w:lang w:eastAsia="en-US"/>
        </w:rPr>
        <w:t>сков</w:t>
      </w:r>
      <w:r w:rsidRPr="0014264B">
        <w:rPr>
          <w:rFonts w:eastAsia="Calibri"/>
          <w:lang w:eastAsia="en-US"/>
        </w:rPr>
        <w:t xml:space="preserve"> и их значение в природе и жизни человека.</w:t>
      </w:r>
    </w:p>
    <w:p w:rsidR="00AA273C" w:rsidRPr="0014264B" w:rsidRDefault="00AA273C" w:rsidP="006801A8">
      <w:pPr>
        <w:jc w:val="both"/>
        <w:rPr>
          <w:rFonts w:eastAsia="Calibri"/>
          <w:b/>
          <w:bCs/>
          <w:lang w:eastAsia="en-US"/>
        </w:rPr>
      </w:pPr>
      <w:r w:rsidRPr="0014264B">
        <w:rPr>
          <w:rFonts w:eastAsia="Calibri"/>
          <w:b/>
          <w:bCs/>
          <w:lang w:eastAsia="en-US"/>
        </w:rPr>
        <w:t>Тип Членистоногие.</w:t>
      </w:r>
    </w:p>
    <w:p w:rsidR="00AA273C" w:rsidRPr="0014264B" w:rsidRDefault="00AA273C" w:rsidP="006801A8">
      <w:pPr>
        <w:jc w:val="both"/>
        <w:rPr>
          <w:rFonts w:eastAsia="Calibri"/>
          <w:lang w:eastAsia="en-US"/>
        </w:rPr>
      </w:pPr>
      <w:r w:rsidRPr="0014264B">
        <w:rPr>
          <w:rFonts w:eastAsia="Calibri"/>
          <w:bCs/>
          <w:lang w:eastAsia="en-US"/>
        </w:rPr>
        <w:t xml:space="preserve">Общая характеристика типа Членистоногие.Среды жизни. </w:t>
      </w:r>
      <w:r w:rsidRPr="0014264B">
        <w:rPr>
          <w:rFonts w:eastAsia="Calibri"/>
          <w:i/>
          <w:lang w:eastAsia="en-US"/>
        </w:rPr>
        <w:t>Происхождение членистоногих</w:t>
      </w:r>
      <w:r w:rsidRPr="0014264B">
        <w:rPr>
          <w:rFonts w:eastAsia="Calibri"/>
          <w:lang w:eastAsia="en-US"/>
        </w:rPr>
        <w:t>. Охрана членистоногих.</w:t>
      </w:r>
    </w:p>
    <w:p w:rsidR="00AA273C" w:rsidRPr="0014264B" w:rsidRDefault="00AA273C" w:rsidP="006801A8">
      <w:pPr>
        <w:jc w:val="both"/>
        <w:rPr>
          <w:rFonts w:eastAsia="Calibri"/>
          <w:lang w:eastAsia="en-US"/>
        </w:rPr>
      </w:pPr>
      <w:r w:rsidRPr="0014264B">
        <w:rPr>
          <w:rFonts w:eastAsia="Calibri"/>
          <w:lang w:eastAsia="en-US"/>
        </w:rPr>
        <w:t xml:space="preserve">Класс Ракообразные. Особенности строения и жизнедеятельности ракообразных, их значение в природе и жизни человека. </w:t>
      </w:r>
    </w:p>
    <w:p w:rsidR="00AA273C" w:rsidRPr="0014264B" w:rsidRDefault="00AA273C" w:rsidP="006801A8">
      <w:pPr>
        <w:jc w:val="both"/>
        <w:rPr>
          <w:rFonts w:eastAsia="Calibri"/>
          <w:lang w:eastAsia="en-US"/>
        </w:rPr>
      </w:pPr>
      <w:r w:rsidRPr="0014264B">
        <w:rPr>
          <w:rFonts w:eastAsia="Calibri"/>
          <w:lang w:eastAsia="en-US"/>
        </w:rPr>
        <w:t>Класс Паукообразные. Особенности строения и жизнедеятельности паукообразных, их зн</w:t>
      </w:r>
      <w:r w:rsidRPr="0014264B">
        <w:rPr>
          <w:rFonts w:eastAsia="Calibri"/>
          <w:lang w:eastAsia="en-US"/>
        </w:rPr>
        <w:t>а</w:t>
      </w:r>
      <w:r w:rsidRPr="0014264B">
        <w:rPr>
          <w:rFonts w:eastAsia="Calibri"/>
          <w:lang w:eastAsia="en-US"/>
        </w:rPr>
        <w:t>чение в природе и жизни человека.</w:t>
      </w:r>
      <w:r w:rsidRPr="0014264B">
        <w:rPr>
          <w:rFonts w:eastAsia="Calibri"/>
          <w:bCs/>
          <w:lang w:eastAsia="en-US"/>
        </w:rPr>
        <w:t xml:space="preserve"> Клещи – переносчики возбудителей заболеваний живо</w:t>
      </w:r>
      <w:r w:rsidRPr="0014264B">
        <w:rPr>
          <w:rFonts w:eastAsia="Calibri"/>
          <w:bCs/>
          <w:lang w:eastAsia="en-US"/>
        </w:rPr>
        <w:t>т</w:t>
      </w:r>
      <w:r w:rsidRPr="0014264B">
        <w:rPr>
          <w:rFonts w:eastAsia="Calibri"/>
          <w:bCs/>
          <w:lang w:eastAsia="en-US"/>
        </w:rPr>
        <w:t>ных и человека. Меры профилактики.</w:t>
      </w:r>
    </w:p>
    <w:p w:rsidR="00AA273C" w:rsidRPr="0014264B" w:rsidRDefault="00AA273C" w:rsidP="006801A8">
      <w:pPr>
        <w:jc w:val="both"/>
        <w:rPr>
          <w:rFonts w:eastAsia="Calibri"/>
          <w:b/>
          <w:bCs/>
          <w:lang w:eastAsia="en-US"/>
        </w:rPr>
      </w:pPr>
      <w:r w:rsidRPr="0014264B">
        <w:rPr>
          <w:rFonts w:eastAsia="Calibri"/>
          <w:lang w:eastAsia="en-US"/>
        </w:rPr>
        <w:t>Класс Насекомые. Особенности строения и жизнедеятельности насекомых. Поведение нас</w:t>
      </w:r>
      <w:r w:rsidRPr="0014264B">
        <w:rPr>
          <w:rFonts w:eastAsia="Calibri"/>
          <w:lang w:eastAsia="en-US"/>
        </w:rPr>
        <w:t>е</w:t>
      </w:r>
      <w:r w:rsidRPr="0014264B">
        <w:rPr>
          <w:rFonts w:eastAsia="Calibri"/>
          <w:lang w:eastAsia="en-US"/>
        </w:rPr>
        <w:t xml:space="preserve">комых, </w:t>
      </w:r>
      <w:r w:rsidRPr="0014264B">
        <w:rPr>
          <w:rFonts w:eastAsia="Calibri"/>
          <w:bCs/>
          <w:lang w:eastAsia="en-US"/>
        </w:rPr>
        <w:t>инстинкты.</w:t>
      </w:r>
      <w:r w:rsidRPr="0014264B">
        <w:rPr>
          <w:rFonts w:eastAsia="Calibri"/>
          <w:lang w:eastAsia="en-US"/>
        </w:rPr>
        <w:t xml:space="preserve"> Значение насекомых в природе и сельскохозяйственной деятельности ч</w:t>
      </w:r>
      <w:r w:rsidRPr="0014264B">
        <w:rPr>
          <w:rFonts w:eastAsia="Calibri"/>
          <w:lang w:eastAsia="en-US"/>
        </w:rPr>
        <w:t>е</w:t>
      </w:r>
      <w:r w:rsidRPr="0014264B">
        <w:rPr>
          <w:rFonts w:eastAsia="Calibri"/>
          <w:lang w:eastAsia="en-US"/>
        </w:rPr>
        <w:t xml:space="preserve">ловека. Насекомые – вредители. </w:t>
      </w:r>
      <w:r w:rsidRPr="0014264B">
        <w:rPr>
          <w:rFonts w:eastAsia="Calibri"/>
          <w:i/>
          <w:lang w:eastAsia="en-US"/>
        </w:rPr>
        <w:t>Меры по сокращению численности насекомых-вредителей. Насекомые, снижающие численность вредителей растений.</w:t>
      </w:r>
      <w:r w:rsidRPr="0014264B">
        <w:rPr>
          <w:rFonts w:eastAsia="Calibri"/>
          <w:lang w:eastAsia="en-US"/>
        </w:rPr>
        <w:t xml:space="preserve"> Насекомые – переносчики во</w:t>
      </w:r>
      <w:r w:rsidRPr="0014264B">
        <w:rPr>
          <w:rFonts w:eastAsia="Calibri"/>
          <w:lang w:eastAsia="en-US"/>
        </w:rPr>
        <w:t>з</w:t>
      </w:r>
      <w:r w:rsidRPr="0014264B">
        <w:rPr>
          <w:rFonts w:eastAsia="Calibri"/>
          <w:lang w:eastAsia="en-US"/>
        </w:rPr>
        <w:t>будителей и паразиты человека и домашних животных. Одомашненные насек</w:t>
      </w:r>
      <w:r w:rsidRPr="0014264B">
        <w:rPr>
          <w:rFonts w:eastAsia="Calibri"/>
          <w:lang w:eastAsia="en-US"/>
        </w:rPr>
        <w:t>о</w:t>
      </w:r>
      <w:r w:rsidRPr="0014264B">
        <w:rPr>
          <w:rFonts w:eastAsia="Calibri"/>
          <w:lang w:eastAsia="en-US"/>
        </w:rPr>
        <w:t>мые:медоносная пчела и тутовый шелкопряд.</w:t>
      </w:r>
    </w:p>
    <w:p w:rsidR="00AA273C" w:rsidRPr="0014264B" w:rsidRDefault="00AA273C" w:rsidP="006801A8">
      <w:pPr>
        <w:jc w:val="both"/>
        <w:rPr>
          <w:rFonts w:eastAsia="Calibri"/>
          <w:b/>
          <w:bCs/>
          <w:lang w:eastAsia="en-US"/>
        </w:rPr>
      </w:pPr>
      <w:r w:rsidRPr="0014264B">
        <w:rPr>
          <w:rFonts w:eastAsia="Calibri"/>
          <w:b/>
          <w:bCs/>
          <w:lang w:eastAsia="en-US"/>
        </w:rPr>
        <w:t xml:space="preserve">Тип Хордовые. </w:t>
      </w:r>
    </w:p>
    <w:p w:rsidR="00AA273C" w:rsidRPr="0014264B" w:rsidRDefault="00AA273C" w:rsidP="006801A8">
      <w:pPr>
        <w:jc w:val="both"/>
        <w:rPr>
          <w:rFonts w:eastAsia="Calibri"/>
          <w:lang w:eastAsia="en-US"/>
        </w:rPr>
      </w:pPr>
      <w:r w:rsidRPr="0014264B">
        <w:rPr>
          <w:rFonts w:eastAsia="Calibri"/>
          <w:bCs/>
          <w:lang w:eastAsia="en-US"/>
        </w:rPr>
        <w:t xml:space="preserve">Общая </w:t>
      </w:r>
      <w:r w:rsidRPr="0014264B">
        <w:rPr>
          <w:rFonts w:eastAsia="Calibri"/>
          <w:lang w:eastAsia="en-US"/>
        </w:rPr>
        <w:t>характеристика типа Хордовых. Подтип Бесчерепные. Ланцетник. Подтип Черепные, или Позвоночные. Общая характеристика надкласса Рыбы. Места обитания и внешнее строение рыб. Особенности внутреннего строения и процессов жизнедеятельности у рыб в связи с водным образом жизни. Размножение и развитие и миграция рыб в природе. Осно</w:t>
      </w:r>
      <w:r w:rsidRPr="0014264B">
        <w:rPr>
          <w:rFonts w:eastAsia="Calibri"/>
          <w:lang w:eastAsia="en-US"/>
        </w:rPr>
        <w:t>в</w:t>
      </w:r>
      <w:r w:rsidRPr="0014264B">
        <w:rPr>
          <w:rFonts w:eastAsia="Calibri"/>
          <w:lang w:eastAsia="en-US"/>
        </w:rPr>
        <w:t>ные систематические группы рыб. Значение рыб в природе и жизни человека. Рыбоводство и охрана рыбных запасов.</w:t>
      </w:r>
    </w:p>
    <w:p w:rsidR="00AA273C" w:rsidRPr="0014264B" w:rsidRDefault="00AA273C" w:rsidP="006801A8">
      <w:pPr>
        <w:jc w:val="both"/>
        <w:rPr>
          <w:rFonts w:eastAsia="Calibri"/>
          <w:lang w:eastAsia="en-US"/>
        </w:rPr>
      </w:pPr>
      <w:r w:rsidRPr="0014264B">
        <w:rPr>
          <w:rFonts w:eastAsia="Calibri"/>
          <w:lang w:eastAsia="en-US"/>
        </w:rPr>
        <w:t>Класс Земноводные. Общая характеристика класса Земноводные. Места обитания и распр</w:t>
      </w:r>
      <w:r w:rsidRPr="0014264B">
        <w:rPr>
          <w:rFonts w:eastAsia="Calibri"/>
          <w:lang w:eastAsia="en-US"/>
        </w:rPr>
        <w:t>о</w:t>
      </w:r>
      <w:r w:rsidRPr="0014264B">
        <w:rPr>
          <w:rFonts w:eastAsia="Calibri"/>
          <w:lang w:eastAsia="en-US"/>
        </w:rPr>
        <w:t>странение земноводных. Особенности внешнего строения в связи с образом жизни. Внутре</w:t>
      </w:r>
      <w:r w:rsidRPr="0014264B">
        <w:rPr>
          <w:rFonts w:eastAsia="Calibri"/>
          <w:lang w:eastAsia="en-US"/>
        </w:rPr>
        <w:t>н</w:t>
      </w:r>
      <w:r w:rsidRPr="0014264B">
        <w:rPr>
          <w:rFonts w:eastAsia="Calibri"/>
          <w:lang w:eastAsia="en-US"/>
        </w:rPr>
        <w:t xml:space="preserve">нее строение земноводных. Размножение и развитие земноводных. </w:t>
      </w:r>
      <w:r w:rsidRPr="0014264B">
        <w:rPr>
          <w:rFonts w:eastAsia="Calibri"/>
          <w:i/>
          <w:lang w:eastAsia="en-US"/>
        </w:rPr>
        <w:t>Происхождениеземн</w:t>
      </w:r>
      <w:r w:rsidRPr="0014264B">
        <w:rPr>
          <w:rFonts w:eastAsia="Calibri"/>
          <w:i/>
          <w:lang w:eastAsia="en-US"/>
        </w:rPr>
        <w:t>о</w:t>
      </w:r>
      <w:r w:rsidRPr="0014264B">
        <w:rPr>
          <w:rFonts w:eastAsia="Calibri"/>
          <w:i/>
          <w:lang w:eastAsia="en-US"/>
        </w:rPr>
        <w:t>водных</w:t>
      </w:r>
      <w:r w:rsidRPr="0014264B">
        <w:rPr>
          <w:rFonts w:eastAsia="Calibri"/>
          <w:lang w:eastAsia="en-US"/>
        </w:rPr>
        <w:t>. Многообразие современных земноводных и их охрана. Значение земноводных в природе и жизни человека.</w:t>
      </w:r>
    </w:p>
    <w:p w:rsidR="00AA273C" w:rsidRPr="0014264B" w:rsidRDefault="00AA273C" w:rsidP="006801A8">
      <w:pPr>
        <w:jc w:val="both"/>
        <w:rPr>
          <w:rFonts w:eastAsia="Calibri"/>
          <w:lang w:eastAsia="en-US"/>
        </w:rPr>
      </w:pPr>
      <w:r w:rsidRPr="0014264B">
        <w:rPr>
          <w:rFonts w:eastAsia="Calibri"/>
          <w:lang w:eastAsia="en-US"/>
        </w:rPr>
        <w:t>Класс Пресмыкающиеся. Общая характеристика класса Пресмыкающиеся. Места обитания, особенности</w:t>
      </w:r>
      <w:bookmarkStart w:id="155" w:name="page11"/>
      <w:bookmarkEnd w:id="155"/>
      <w:r w:rsidRPr="0014264B">
        <w:rPr>
          <w:rFonts w:eastAsia="Calibri"/>
          <w:lang w:eastAsia="en-US"/>
        </w:rPr>
        <w:t xml:space="preserve"> внешнего и внутреннего строения пресмыкающихся. Размножение пресм</w:t>
      </w:r>
      <w:r w:rsidRPr="0014264B">
        <w:rPr>
          <w:rFonts w:eastAsia="Calibri"/>
          <w:lang w:eastAsia="en-US"/>
        </w:rPr>
        <w:t>ы</w:t>
      </w:r>
      <w:r w:rsidRPr="0014264B">
        <w:rPr>
          <w:rFonts w:eastAsia="Calibri"/>
          <w:lang w:eastAsia="en-US"/>
        </w:rPr>
        <w:t xml:space="preserve">кающихся. </w:t>
      </w:r>
      <w:r w:rsidRPr="0014264B">
        <w:rPr>
          <w:rFonts w:eastAsia="Calibri"/>
          <w:i/>
          <w:lang w:eastAsia="en-US"/>
        </w:rPr>
        <w:t>Происхождение</w:t>
      </w:r>
      <w:r w:rsidRPr="0014264B">
        <w:rPr>
          <w:rFonts w:eastAsia="Calibri"/>
          <w:lang w:eastAsia="en-US"/>
        </w:rPr>
        <w:t xml:space="preserve"> и многообразие древних пресмыкающихся. Значение пресм</w:t>
      </w:r>
      <w:r w:rsidRPr="0014264B">
        <w:rPr>
          <w:rFonts w:eastAsia="Calibri"/>
          <w:lang w:eastAsia="en-US"/>
        </w:rPr>
        <w:t>ы</w:t>
      </w:r>
      <w:r w:rsidRPr="0014264B">
        <w:rPr>
          <w:rFonts w:eastAsia="Calibri"/>
          <w:lang w:eastAsia="en-US"/>
        </w:rPr>
        <w:t xml:space="preserve">кающихся в природе и жизни человека. </w:t>
      </w:r>
    </w:p>
    <w:p w:rsidR="00AA273C" w:rsidRPr="0014264B" w:rsidRDefault="00AA273C" w:rsidP="006801A8">
      <w:pPr>
        <w:jc w:val="both"/>
        <w:rPr>
          <w:rFonts w:eastAsia="Calibri"/>
          <w:lang w:eastAsia="en-US"/>
        </w:rPr>
      </w:pPr>
      <w:r w:rsidRPr="0014264B">
        <w:rPr>
          <w:rFonts w:eastAsia="Calibri"/>
          <w:lang w:eastAsia="en-US"/>
        </w:rPr>
        <w:t>Класс Птицы. Общая характеристика класса Птицы. Места обитания и особенности внешн</w:t>
      </w:r>
      <w:r w:rsidRPr="0014264B">
        <w:rPr>
          <w:rFonts w:eastAsia="Calibri"/>
          <w:lang w:eastAsia="en-US"/>
        </w:rPr>
        <w:t>е</w:t>
      </w:r>
      <w:r w:rsidRPr="0014264B">
        <w:rPr>
          <w:rFonts w:eastAsia="Calibri"/>
          <w:lang w:eastAsia="en-US"/>
        </w:rPr>
        <w:t>го строения птиц. Особенности внутреннего строения и жизнедеятельности птиц. Размнож</w:t>
      </w:r>
      <w:r w:rsidRPr="0014264B">
        <w:rPr>
          <w:rFonts w:eastAsia="Calibri"/>
          <w:lang w:eastAsia="en-US"/>
        </w:rPr>
        <w:t>е</w:t>
      </w:r>
      <w:r w:rsidRPr="0014264B">
        <w:rPr>
          <w:rFonts w:eastAsia="Calibri"/>
          <w:lang w:eastAsia="en-US"/>
        </w:rPr>
        <w:t xml:space="preserve">ние и развитие птиц. </w:t>
      </w:r>
      <w:r w:rsidRPr="0014264B">
        <w:rPr>
          <w:rFonts w:eastAsia="Calibri"/>
          <w:i/>
          <w:lang w:eastAsia="en-US"/>
        </w:rPr>
        <w:t>Сезонные явления в жизни птиц.Экологические группы птиц.</w:t>
      </w:r>
      <w:r w:rsidRPr="0014264B">
        <w:rPr>
          <w:rFonts w:eastAsia="Calibri"/>
          <w:lang w:eastAsia="en-US"/>
        </w:rPr>
        <w:t xml:space="preserve"> Происх</w:t>
      </w:r>
      <w:r w:rsidRPr="0014264B">
        <w:rPr>
          <w:rFonts w:eastAsia="Calibri"/>
          <w:lang w:eastAsia="en-US"/>
        </w:rPr>
        <w:t>о</w:t>
      </w:r>
      <w:r w:rsidRPr="0014264B">
        <w:rPr>
          <w:rFonts w:eastAsia="Calibri"/>
          <w:lang w:eastAsia="en-US"/>
        </w:rPr>
        <w:t xml:space="preserve">ждение птиц. Значение птиц в природе и жизни человека. Охрана птиц. Птицеводство. </w:t>
      </w:r>
      <w:r w:rsidRPr="0014264B">
        <w:rPr>
          <w:rFonts w:eastAsia="Calibri"/>
          <w:i/>
          <w:lang w:eastAsia="en-US"/>
        </w:rPr>
        <w:t>Д</w:t>
      </w:r>
      <w:r w:rsidRPr="0014264B">
        <w:rPr>
          <w:rFonts w:eastAsia="Calibri"/>
          <w:i/>
          <w:lang w:eastAsia="en-US"/>
        </w:rPr>
        <w:t>о</w:t>
      </w:r>
      <w:r w:rsidRPr="0014264B">
        <w:rPr>
          <w:rFonts w:eastAsia="Calibri"/>
          <w:i/>
          <w:lang w:eastAsia="en-US"/>
        </w:rPr>
        <w:t>машние птицы, приемы выращивания и ухода за птицами.</w:t>
      </w:r>
    </w:p>
    <w:p w:rsidR="00AA273C" w:rsidRPr="0014264B" w:rsidRDefault="00AA273C" w:rsidP="006801A8">
      <w:pPr>
        <w:jc w:val="both"/>
        <w:rPr>
          <w:rFonts w:eastAsia="Calibri"/>
          <w:lang w:eastAsia="en-US"/>
        </w:rPr>
      </w:pPr>
      <w:r w:rsidRPr="0014264B">
        <w:rPr>
          <w:rFonts w:eastAsia="Calibri"/>
          <w:lang w:eastAsia="en-US"/>
        </w:rPr>
        <w:t>Класс Млекопитающие. Общая характеристика класса Млекопитающие. Среды жизни мл</w:t>
      </w:r>
      <w:r w:rsidRPr="0014264B">
        <w:rPr>
          <w:rFonts w:eastAsia="Calibri"/>
          <w:lang w:eastAsia="en-US"/>
        </w:rPr>
        <w:t>е</w:t>
      </w:r>
      <w:r w:rsidRPr="0014264B">
        <w:rPr>
          <w:rFonts w:eastAsia="Calibri"/>
          <w:lang w:eastAsia="en-US"/>
        </w:rPr>
        <w:t>копитающих. Особенности внешнего строения, скелета и мускулатуры млекопитающих. О</w:t>
      </w:r>
      <w:r w:rsidRPr="0014264B">
        <w:rPr>
          <w:rFonts w:eastAsia="Calibri"/>
          <w:lang w:eastAsia="en-US"/>
        </w:rPr>
        <w:t>р</w:t>
      </w:r>
      <w:r w:rsidRPr="0014264B">
        <w:rPr>
          <w:rFonts w:eastAsia="Calibri"/>
          <w:lang w:eastAsia="en-US"/>
        </w:rPr>
        <w:t xml:space="preserve">ганы полости тела. Нервная система и поведение млекопитающих, </w:t>
      </w:r>
      <w:r w:rsidRPr="0014264B">
        <w:rPr>
          <w:rFonts w:eastAsia="Calibri"/>
          <w:i/>
          <w:lang w:eastAsia="en-US"/>
        </w:rPr>
        <w:t>рассудочное поведение</w:t>
      </w:r>
      <w:r w:rsidRPr="0014264B">
        <w:rPr>
          <w:rFonts w:eastAsia="Calibri"/>
          <w:lang w:eastAsia="en-US"/>
        </w:rPr>
        <w:t>. Размножение и развитие млекопитающих. Происхождение млекопитающих. Многообразие млекопитающих. Млекопитающие – переносчики возбудителей опасных заболеваний. Меры борьбы с грызунами. Меры предосторожности и первая помощь при укусах животных. Эк</w:t>
      </w:r>
      <w:r w:rsidRPr="0014264B">
        <w:rPr>
          <w:rFonts w:eastAsia="Calibri"/>
          <w:lang w:eastAsia="en-US"/>
        </w:rPr>
        <w:t>о</w:t>
      </w:r>
      <w:r w:rsidRPr="0014264B">
        <w:rPr>
          <w:rFonts w:eastAsia="Calibri"/>
          <w:lang w:eastAsia="en-US"/>
        </w:rPr>
        <w:lastRenderedPageBreak/>
        <w:t>логические группы млекопитающих. Сезонные явления в жизни млекопитающих. Происх</w:t>
      </w:r>
      <w:r w:rsidRPr="0014264B">
        <w:rPr>
          <w:rFonts w:eastAsia="Calibri"/>
          <w:lang w:eastAsia="en-US"/>
        </w:rPr>
        <w:t>о</w:t>
      </w:r>
      <w:r w:rsidRPr="0014264B">
        <w:rPr>
          <w:rFonts w:eastAsia="Calibri"/>
          <w:lang w:eastAsia="en-US"/>
        </w:rPr>
        <w:t xml:space="preserve">ждение и значение млекопитающих. Охрана млекопитающих. Важнейшие породы домашних млекопитающих. Приемы выращивания и ухода за домашними млекопитающими. </w:t>
      </w:r>
      <w:r w:rsidRPr="0014264B">
        <w:rPr>
          <w:rFonts w:eastAsia="Calibri"/>
          <w:i/>
          <w:lang w:eastAsia="en-US"/>
        </w:rPr>
        <w:t>Многоо</w:t>
      </w:r>
      <w:r w:rsidRPr="0014264B">
        <w:rPr>
          <w:rFonts w:eastAsia="Calibri"/>
          <w:i/>
          <w:lang w:eastAsia="en-US"/>
        </w:rPr>
        <w:t>б</w:t>
      </w:r>
      <w:r w:rsidRPr="0014264B">
        <w:rPr>
          <w:rFonts w:eastAsia="Calibri"/>
          <w:i/>
          <w:lang w:eastAsia="en-US"/>
        </w:rPr>
        <w:t>разие птиц и млекопитающих родного края.</w:t>
      </w:r>
    </w:p>
    <w:p w:rsidR="00AA273C" w:rsidRPr="0014264B" w:rsidRDefault="00AA273C" w:rsidP="006801A8">
      <w:pPr>
        <w:jc w:val="both"/>
        <w:rPr>
          <w:rFonts w:eastAsia="Calibri"/>
          <w:lang w:eastAsia="en-US"/>
        </w:rPr>
      </w:pPr>
      <w:r w:rsidRPr="0014264B">
        <w:rPr>
          <w:rFonts w:eastAsia="Calibri"/>
          <w:b/>
          <w:bCs/>
          <w:lang w:eastAsia="en-US"/>
        </w:rPr>
        <w:t>Человек и его здоровье.</w:t>
      </w:r>
    </w:p>
    <w:p w:rsidR="00AA273C" w:rsidRPr="0014264B" w:rsidRDefault="00AA273C" w:rsidP="006801A8">
      <w:pPr>
        <w:jc w:val="both"/>
        <w:rPr>
          <w:rFonts w:eastAsia="Calibri"/>
          <w:b/>
          <w:bCs/>
          <w:lang w:eastAsia="en-US"/>
        </w:rPr>
      </w:pPr>
      <w:r w:rsidRPr="0014264B">
        <w:rPr>
          <w:rFonts w:eastAsia="Calibri"/>
          <w:b/>
          <w:bCs/>
          <w:lang w:eastAsia="en-US"/>
        </w:rPr>
        <w:t xml:space="preserve">Введение в науки о человеке. </w:t>
      </w:r>
    </w:p>
    <w:p w:rsidR="00AA273C" w:rsidRPr="0014264B" w:rsidRDefault="00AA273C" w:rsidP="006801A8">
      <w:pPr>
        <w:jc w:val="both"/>
        <w:rPr>
          <w:rFonts w:eastAsia="Calibri"/>
          <w:lang w:eastAsia="en-US"/>
        </w:rPr>
      </w:pPr>
      <w:r w:rsidRPr="0014264B">
        <w:rPr>
          <w:rFonts w:eastAsia="Calibri"/>
          <w:lang w:eastAsia="en-US"/>
        </w:rPr>
        <w:t>Значение знаний об особенностях строения и жизнедеятельности организма человека для с</w:t>
      </w:r>
      <w:r w:rsidRPr="0014264B">
        <w:rPr>
          <w:rFonts w:eastAsia="Calibri"/>
          <w:lang w:eastAsia="en-US"/>
        </w:rPr>
        <w:t>а</w:t>
      </w:r>
      <w:r w:rsidRPr="0014264B">
        <w:rPr>
          <w:rFonts w:eastAsia="Calibri"/>
          <w:lang w:eastAsia="en-US"/>
        </w:rPr>
        <w:t>мопознания и сохранения здоровья. Комплекс наук, изучающих организм человека. Научные методы изучения человеческого организма (наблюдение, измерение, эксперимент). Место человека в системе животного мира. Сходства и отличия человека и животных. Особенности человека как социального существа. Происхождение современного человека. Расы.</w:t>
      </w:r>
    </w:p>
    <w:p w:rsidR="00AA273C" w:rsidRPr="0014264B" w:rsidRDefault="00AA273C" w:rsidP="006801A8">
      <w:pPr>
        <w:jc w:val="both"/>
        <w:rPr>
          <w:rFonts w:eastAsia="Calibri"/>
          <w:b/>
          <w:bCs/>
          <w:lang w:eastAsia="en-US"/>
        </w:rPr>
      </w:pPr>
      <w:r w:rsidRPr="0014264B">
        <w:rPr>
          <w:rFonts w:eastAsia="Calibri"/>
          <w:b/>
          <w:bCs/>
          <w:lang w:eastAsia="en-US"/>
        </w:rPr>
        <w:t>Общие свойства организма человека.</w:t>
      </w:r>
    </w:p>
    <w:p w:rsidR="00AA273C" w:rsidRPr="0014264B" w:rsidRDefault="00AA273C" w:rsidP="006801A8">
      <w:pPr>
        <w:jc w:val="both"/>
        <w:rPr>
          <w:rFonts w:eastAsia="Calibri"/>
          <w:i/>
          <w:lang w:eastAsia="en-US"/>
        </w:rPr>
      </w:pPr>
      <w:r w:rsidRPr="0014264B">
        <w:rPr>
          <w:rFonts w:eastAsia="Calibri"/>
          <w:lang w:eastAsia="en-US"/>
        </w:rPr>
        <w:t xml:space="preserve">Клетка – основа строения, жизнедеятельности и развития организмов. Строение, химический состав, жизненные свойства клетки. Ткани, органы и системы органов организма человека, их строение и функции. Организм человека как биосистема. Внутренняя среда организма (кровь, лимфа, тканевая жидкость). </w:t>
      </w:r>
    </w:p>
    <w:p w:rsidR="00AA273C" w:rsidRPr="0014264B" w:rsidRDefault="00AA273C" w:rsidP="006801A8">
      <w:pPr>
        <w:jc w:val="both"/>
        <w:rPr>
          <w:rFonts w:eastAsia="Calibri"/>
          <w:b/>
          <w:bCs/>
          <w:lang w:eastAsia="en-US"/>
        </w:rPr>
      </w:pPr>
      <w:r w:rsidRPr="0014264B">
        <w:rPr>
          <w:rFonts w:eastAsia="Calibri"/>
          <w:b/>
          <w:bCs/>
          <w:lang w:eastAsia="en-US"/>
        </w:rPr>
        <w:t xml:space="preserve">Нейрогуморальная регуляция функций организма. </w:t>
      </w:r>
    </w:p>
    <w:p w:rsidR="00AA273C" w:rsidRPr="0014264B" w:rsidRDefault="00AA273C" w:rsidP="006801A8">
      <w:pPr>
        <w:jc w:val="both"/>
        <w:rPr>
          <w:rFonts w:eastAsia="Calibri"/>
          <w:bCs/>
          <w:lang w:eastAsia="en-US"/>
        </w:rPr>
      </w:pPr>
      <w:r w:rsidRPr="0014264B">
        <w:rPr>
          <w:rFonts w:eastAsia="Calibri"/>
          <w:bCs/>
          <w:lang w:eastAsia="en-US"/>
        </w:rPr>
        <w:t xml:space="preserve">Регуляция функций организма, способы регуляции. Механизмы регуляции функций. </w:t>
      </w:r>
    </w:p>
    <w:p w:rsidR="00AA273C" w:rsidRPr="0014264B" w:rsidRDefault="00AA273C" w:rsidP="006801A8">
      <w:pPr>
        <w:jc w:val="both"/>
        <w:rPr>
          <w:rFonts w:eastAsia="Calibri"/>
          <w:bCs/>
          <w:lang w:eastAsia="en-US"/>
        </w:rPr>
      </w:pPr>
      <w:r w:rsidRPr="0014264B">
        <w:rPr>
          <w:rFonts w:eastAsia="Calibri"/>
          <w:bCs/>
          <w:lang w:eastAsia="en-US"/>
        </w:rPr>
        <w:t xml:space="preserve">Нервная система: центральная и периферическая, соматическая и вегетативная. Нейроны, нервы, нервные узлы. Рефлекторный принцип работы нервной системы. Рефлекторная дуга. Спинной мозг. Головной мозг. Большие полушария головного мозга. </w:t>
      </w:r>
      <w:r w:rsidRPr="0014264B">
        <w:rPr>
          <w:rFonts w:eastAsia="Calibri"/>
          <w:bCs/>
          <w:i/>
          <w:lang w:eastAsia="en-US"/>
        </w:rPr>
        <w:t>Особенности развития головного мозга человека и его функциональная асимметрия.</w:t>
      </w:r>
      <w:r w:rsidRPr="0014264B">
        <w:rPr>
          <w:rFonts w:eastAsia="Calibri"/>
          <w:bCs/>
          <w:lang w:eastAsia="en-US"/>
        </w:rPr>
        <w:t xml:space="preserve"> Нарушения деятельности нер</w:t>
      </w:r>
      <w:r w:rsidRPr="0014264B">
        <w:rPr>
          <w:rFonts w:eastAsia="Calibri"/>
          <w:bCs/>
          <w:lang w:eastAsia="en-US"/>
        </w:rPr>
        <w:t>в</w:t>
      </w:r>
      <w:r w:rsidRPr="0014264B">
        <w:rPr>
          <w:rFonts w:eastAsia="Calibri"/>
          <w:bCs/>
          <w:lang w:eastAsia="en-US"/>
        </w:rPr>
        <w:t>ной системы и их предупреждение.</w:t>
      </w:r>
    </w:p>
    <w:p w:rsidR="00AA273C" w:rsidRPr="0014264B" w:rsidRDefault="00AA273C" w:rsidP="006801A8">
      <w:pPr>
        <w:jc w:val="both"/>
        <w:rPr>
          <w:rFonts w:eastAsia="Calibri"/>
          <w:bCs/>
          <w:lang w:eastAsia="en-US"/>
        </w:rPr>
      </w:pPr>
      <w:r w:rsidRPr="0014264B">
        <w:rPr>
          <w:rFonts w:eastAsia="Calibri"/>
          <w:bCs/>
          <w:lang w:eastAsia="en-US"/>
        </w:rPr>
        <w:t>Железы и их классификация. Эндокринная система. Гормоны, их роль в регуляции физиол</w:t>
      </w:r>
      <w:r w:rsidRPr="0014264B">
        <w:rPr>
          <w:rFonts w:eastAsia="Calibri"/>
          <w:bCs/>
          <w:lang w:eastAsia="en-US"/>
        </w:rPr>
        <w:t>о</w:t>
      </w:r>
      <w:r w:rsidRPr="0014264B">
        <w:rPr>
          <w:rFonts w:eastAsia="Calibri"/>
          <w:bCs/>
          <w:lang w:eastAsia="en-US"/>
        </w:rPr>
        <w:t xml:space="preserve">гических функций организма. Железы внутренней секреции: гипофиз, </w:t>
      </w:r>
      <w:r w:rsidRPr="0014264B">
        <w:rPr>
          <w:rFonts w:eastAsia="Calibri"/>
          <w:bCs/>
          <w:i/>
          <w:lang w:eastAsia="en-US"/>
        </w:rPr>
        <w:t>эпифиз</w:t>
      </w:r>
      <w:r w:rsidRPr="0014264B">
        <w:rPr>
          <w:rFonts w:eastAsia="Calibri"/>
          <w:bCs/>
          <w:lang w:eastAsia="en-US"/>
        </w:rPr>
        <w:t>, щитовидная железа, надпочечники. Железы смешанной секреции: поджелудочная и половые железы. Р</w:t>
      </w:r>
      <w:r w:rsidRPr="0014264B">
        <w:rPr>
          <w:rFonts w:eastAsia="Calibri"/>
          <w:bCs/>
          <w:lang w:eastAsia="en-US"/>
        </w:rPr>
        <w:t>е</w:t>
      </w:r>
      <w:r w:rsidRPr="0014264B">
        <w:rPr>
          <w:rFonts w:eastAsia="Calibri"/>
          <w:bCs/>
          <w:lang w:eastAsia="en-US"/>
        </w:rPr>
        <w:t xml:space="preserve">гуляция функций эндокринных желез. </w:t>
      </w:r>
    </w:p>
    <w:p w:rsidR="00AA273C" w:rsidRPr="0014264B" w:rsidRDefault="00AA273C" w:rsidP="006801A8">
      <w:pPr>
        <w:jc w:val="both"/>
        <w:rPr>
          <w:rFonts w:eastAsia="Calibri"/>
          <w:bCs/>
          <w:lang w:eastAsia="en-US"/>
        </w:rPr>
      </w:pPr>
      <w:r w:rsidRPr="0014264B">
        <w:rPr>
          <w:rFonts w:eastAsia="Calibri"/>
          <w:b/>
          <w:bCs/>
          <w:lang w:eastAsia="en-US"/>
        </w:rPr>
        <w:t>Опора и движение</w:t>
      </w:r>
      <w:r w:rsidRPr="0014264B">
        <w:rPr>
          <w:rFonts w:eastAsia="Calibri"/>
          <w:bCs/>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Опорно-двигательная система:строение, функции. Кость: химический состав, строение, рост. Соединение костей. Скелет человека. Особенности скелета человека, связанные с прямохо</w:t>
      </w:r>
      <w:r w:rsidRPr="0014264B">
        <w:rPr>
          <w:rFonts w:eastAsia="Calibri"/>
          <w:lang w:eastAsia="en-US"/>
        </w:rPr>
        <w:t>ж</w:t>
      </w:r>
      <w:r w:rsidRPr="0014264B">
        <w:rPr>
          <w:rFonts w:eastAsia="Calibri"/>
          <w:lang w:eastAsia="en-US"/>
        </w:rPr>
        <w:t>дением и трудовой деятельностью. Влияние факторов окружающей среды и образа жизни на развитие скелета. Мышцы и их функции. Значение физических упражнений для правильного формирования скелета и мышц. Гиподинамия. Профилактика травматизма. Первая помощь при травмах опорно-двигательного аппарата.</w:t>
      </w:r>
    </w:p>
    <w:p w:rsidR="00AA273C" w:rsidRPr="0014264B" w:rsidRDefault="00AA273C" w:rsidP="006801A8">
      <w:pPr>
        <w:jc w:val="both"/>
        <w:rPr>
          <w:rFonts w:eastAsia="Calibri"/>
          <w:b/>
          <w:bCs/>
          <w:lang w:eastAsia="en-US"/>
        </w:rPr>
      </w:pPr>
      <w:r w:rsidRPr="0014264B">
        <w:rPr>
          <w:rFonts w:eastAsia="Calibri"/>
          <w:b/>
          <w:bCs/>
          <w:lang w:eastAsia="en-US"/>
        </w:rPr>
        <w:t xml:space="preserve">Кровь и кровообращение. </w:t>
      </w:r>
    </w:p>
    <w:p w:rsidR="00AA273C" w:rsidRPr="0014264B" w:rsidRDefault="00AA273C" w:rsidP="006801A8">
      <w:pPr>
        <w:jc w:val="both"/>
        <w:rPr>
          <w:rFonts w:eastAsia="Calibri"/>
          <w:lang w:eastAsia="en-US"/>
        </w:rPr>
      </w:pPr>
      <w:r w:rsidRPr="0014264B">
        <w:rPr>
          <w:rFonts w:eastAsia="Calibri"/>
          <w:lang w:eastAsia="en-US"/>
        </w:rPr>
        <w:t xml:space="preserve">Функции крови илимфы. Поддержание постоянства внутренней среды. </w:t>
      </w:r>
      <w:r w:rsidRPr="0014264B">
        <w:rPr>
          <w:rFonts w:eastAsia="Calibri"/>
          <w:i/>
          <w:lang w:eastAsia="en-US"/>
        </w:rPr>
        <w:t>Гомеостаз</w:t>
      </w:r>
      <w:r w:rsidRPr="0014264B">
        <w:rPr>
          <w:rFonts w:eastAsia="Calibri"/>
          <w:lang w:eastAsia="en-US"/>
        </w:rPr>
        <w:t xml:space="preserve">. Состав крови. Форменные элементы крови: эритроциты, лейкоциты, тромбоциты. Группы крови. Резус-фактор. Переливание крови. Свертывание крови. Иммунитет. Факторы, влияющие на иммунитет. </w:t>
      </w:r>
      <w:r w:rsidRPr="0014264B">
        <w:rPr>
          <w:rFonts w:eastAsia="Calibri"/>
          <w:i/>
          <w:lang w:eastAsia="en-US"/>
        </w:rPr>
        <w:t>Значение работ Л.Пастера и И.И. Мечникова в области иммунитета.</w:t>
      </w:r>
      <w:r w:rsidRPr="0014264B">
        <w:rPr>
          <w:rFonts w:eastAsia="Calibri"/>
          <w:lang w:eastAsia="en-US"/>
        </w:rPr>
        <w:t xml:space="preserve"> Роль пр</w:t>
      </w:r>
      <w:r w:rsidRPr="0014264B">
        <w:rPr>
          <w:rFonts w:eastAsia="Calibri"/>
          <w:lang w:eastAsia="en-US"/>
        </w:rPr>
        <w:t>и</w:t>
      </w:r>
      <w:r w:rsidRPr="0014264B">
        <w:rPr>
          <w:rFonts w:eastAsia="Calibri"/>
          <w:lang w:eastAsia="en-US"/>
        </w:rPr>
        <w:t>вивок в борьбе с инфекционными заболеваниями. Кровеносная и лимфатическая системы: строение, функции. Строение сосудов. Движение крови по сосудам. Строение и работа сер</w:t>
      </w:r>
      <w:r w:rsidRPr="0014264B">
        <w:rPr>
          <w:rFonts w:eastAsia="Calibri"/>
          <w:lang w:eastAsia="en-US"/>
        </w:rPr>
        <w:t>д</w:t>
      </w:r>
      <w:r w:rsidRPr="0014264B">
        <w:rPr>
          <w:rFonts w:eastAsia="Calibri"/>
          <w:lang w:eastAsia="en-US"/>
        </w:rPr>
        <w:t xml:space="preserve">ца. Сердечный цикл. Пульс. Давление крови. </w:t>
      </w:r>
      <w:r w:rsidRPr="0014264B">
        <w:rPr>
          <w:rFonts w:eastAsia="Calibri"/>
          <w:i/>
          <w:lang w:eastAsia="en-US"/>
        </w:rPr>
        <w:t xml:space="preserve">Движение лимфы по сосудам. </w:t>
      </w:r>
      <w:r w:rsidRPr="0014264B">
        <w:rPr>
          <w:rFonts w:eastAsia="Calibri"/>
          <w:lang w:eastAsia="en-US"/>
        </w:rPr>
        <w:t>Гигиена серде</w:t>
      </w:r>
      <w:r w:rsidRPr="0014264B">
        <w:rPr>
          <w:rFonts w:eastAsia="Calibri"/>
          <w:lang w:eastAsia="en-US"/>
        </w:rPr>
        <w:t>ч</w:t>
      </w:r>
      <w:r w:rsidRPr="0014264B">
        <w:rPr>
          <w:rFonts w:eastAsia="Calibri"/>
          <w:lang w:eastAsia="en-US"/>
        </w:rPr>
        <w:t>но-сосудистой системы. Профилактика сердечно-сосудистых заболеваний. Виды кровотеч</w:t>
      </w:r>
      <w:r w:rsidRPr="0014264B">
        <w:rPr>
          <w:rFonts w:eastAsia="Calibri"/>
          <w:lang w:eastAsia="en-US"/>
        </w:rPr>
        <w:t>е</w:t>
      </w:r>
      <w:r w:rsidRPr="0014264B">
        <w:rPr>
          <w:rFonts w:eastAsia="Calibri"/>
          <w:lang w:eastAsia="en-US"/>
        </w:rPr>
        <w:t xml:space="preserve">ний, приемы оказания первой помощи при кровотечениях. </w:t>
      </w:r>
    </w:p>
    <w:p w:rsidR="00AA273C" w:rsidRPr="0014264B" w:rsidRDefault="00AA273C" w:rsidP="006801A8">
      <w:pPr>
        <w:jc w:val="both"/>
        <w:rPr>
          <w:rFonts w:eastAsia="Calibri"/>
          <w:b/>
          <w:bCs/>
          <w:lang w:eastAsia="en-US"/>
        </w:rPr>
      </w:pPr>
      <w:r w:rsidRPr="0014264B">
        <w:rPr>
          <w:rFonts w:eastAsia="Calibri"/>
          <w:b/>
          <w:bCs/>
          <w:lang w:eastAsia="en-US"/>
        </w:rPr>
        <w:t xml:space="preserve">Дыхание. </w:t>
      </w:r>
    </w:p>
    <w:p w:rsidR="00AA273C" w:rsidRPr="0014264B" w:rsidRDefault="00AA273C" w:rsidP="006801A8">
      <w:pPr>
        <w:jc w:val="both"/>
        <w:rPr>
          <w:rFonts w:eastAsia="Calibri"/>
          <w:lang w:eastAsia="en-US"/>
        </w:rPr>
      </w:pPr>
      <w:r w:rsidRPr="0014264B">
        <w:rPr>
          <w:rFonts w:eastAsia="Calibri"/>
          <w:lang w:eastAsia="en-US"/>
        </w:rPr>
        <w:t>Дыхательная система:строение ифункции.</w:t>
      </w:r>
      <w:r w:rsidRPr="0014264B">
        <w:rPr>
          <w:rFonts w:eastAsia="Calibri"/>
          <w:bCs/>
          <w:lang w:eastAsia="en-US"/>
        </w:rPr>
        <w:t xml:space="preserve"> Этапы дыхания</w:t>
      </w:r>
      <w:r w:rsidRPr="0014264B">
        <w:rPr>
          <w:rFonts w:eastAsia="Calibri"/>
          <w:lang w:eastAsia="en-US"/>
        </w:rPr>
        <w:t>. Легочные объемы. Газообмен в легких и тканях. Регуляция дыхания. Гигиена дыхания. Вред табакокурения. Предупрежд</w:t>
      </w:r>
      <w:r w:rsidRPr="0014264B">
        <w:rPr>
          <w:rFonts w:eastAsia="Calibri"/>
          <w:lang w:eastAsia="en-US"/>
        </w:rPr>
        <w:t>е</w:t>
      </w:r>
      <w:r w:rsidRPr="0014264B">
        <w:rPr>
          <w:rFonts w:eastAsia="Calibri"/>
          <w:lang w:eastAsia="en-US"/>
        </w:rPr>
        <w:t>ние распространения инфекционных заболеваний и соблюдение мер профилактики для з</w:t>
      </w:r>
      <w:r w:rsidRPr="0014264B">
        <w:rPr>
          <w:rFonts w:eastAsia="Calibri"/>
          <w:lang w:eastAsia="en-US"/>
        </w:rPr>
        <w:t>а</w:t>
      </w:r>
      <w:r w:rsidRPr="0014264B">
        <w:rPr>
          <w:rFonts w:eastAsia="Calibri"/>
          <w:lang w:eastAsia="en-US"/>
        </w:rPr>
        <w:t>щиты собственного организма. Первая помощь при остановке дыхания, спасении утопающ</w:t>
      </w:r>
      <w:r w:rsidRPr="0014264B">
        <w:rPr>
          <w:rFonts w:eastAsia="Calibri"/>
          <w:lang w:eastAsia="en-US"/>
        </w:rPr>
        <w:t>е</w:t>
      </w:r>
      <w:r w:rsidRPr="0014264B">
        <w:rPr>
          <w:rFonts w:eastAsia="Calibri"/>
          <w:lang w:eastAsia="en-US"/>
        </w:rPr>
        <w:t>го, отравлении угарным газом.</w:t>
      </w:r>
    </w:p>
    <w:p w:rsidR="00AA273C" w:rsidRPr="0014264B" w:rsidRDefault="00AA273C" w:rsidP="006801A8">
      <w:pPr>
        <w:jc w:val="both"/>
        <w:rPr>
          <w:rFonts w:eastAsia="Calibri"/>
          <w:b/>
          <w:bCs/>
          <w:lang w:eastAsia="en-US"/>
        </w:rPr>
      </w:pPr>
      <w:r w:rsidRPr="0014264B">
        <w:rPr>
          <w:rFonts w:eastAsia="Calibri"/>
          <w:b/>
          <w:bCs/>
          <w:lang w:eastAsia="en-US"/>
        </w:rPr>
        <w:t xml:space="preserve">Пищеварение. </w:t>
      </w:r>
    </w:p>
    <w:p w:rsidR="00AA273C" w:rsidRPr="0014264B" w:rsidRDefault="00AA273C" w:rsidP="006801A8">
      <w:pPr>
        <w:jc w:val="both"/>
        <w:rPr>
          <w:rFonts w:eastAsia="Calibri"/>
          <w:lang w:eastAsia="en-US"/>
        </w:rPr>
      </w:pPr>
      <w:r w:rsidRPr="0014264B">
        <w:rPr>
          <w:rFonts w:eastAsia="Calibri"/>
          <w:lang w:eastAsia="en-US"/>
        </w:rPr>
        <w:lastRenderedPageBreak/>
        <w:t>Питание.</w:t>
      </w:r>
      <w:r w:rsidRPr="0014264B">
        <w:rPr>
          <w:rFonts w:eastAsia="Calibri"/>
          <w:bCs/>
          <w:lang w:eastAsia="en-US"/>
        </w:rPr>
        <w:t xml:space="preserve"> Пищеварение. </w:t>
      </w:r>
      <w:r w:rsidRPr="0014264B">
        <w:rPr>
          <w:rFonts w:eastAsia="Calibri"/>
          <w:lang w:eastAsia="en-US"/>
        </w:rPr>
        <w:t>Пищеварительная система: строение и функции. Ферменты, роль ферментов в пищеварении. Обработка пищи в ротовой полости. Зубы и уход за ними. Слюна и слюнные железы. Глотание. Пищеварение в желудке. Желудочный сок. Аппетит. Пищев</w:t>
      </w:r>
      <w:r w:rsidRPr="0014264B">
        <w:rPr>
          <w:rFonts w:eastAsia="Calibri"/>
          <w:lang w:eastAsia="en-US"/>
        </w:rPr>
        <w:t>а</w:t>
      </w:r>
      <w:r w:rsidRPr="0014264B">
        <w:rPr>
          <w:rFonts w:eastAsia="Calibri"/>
          <w:lang w:eastAsia="en-US"/>
        </w:rPr>
        <w:t>рение в тонком кишечнике. Роль печени и поджелудочной железы в пищеварении. Всасыв</w:t>
      </w:r>
      <w:r w:rsidRPr="0014264B">
        <w:rPr>
          <w:rFonts w:eastAsia="Calibri"/>
          <w:lang w:eastAsia="en-US"/>
        </w:rPr>
        <w:t>а</w:t>
      </w:r>
      <w:r w:rsidRPr="0014264B">
        <w:rPr>
          <w:rFonts w:eastAsia="Calibri"/>
          <w:lang w:eastAsia="en-US"/>
        </w:rPr>
        <w:t>ние питательных веществ. Особенности пищеварения в толстом кишечнике. Вклад Павл</w:t>
      </w:r>
      <w:r w:rsidRPr="0014264B">
        <w:rPr>
          <w:rFonts w:eastAsia="Calibri"/>
          <w:lang w:eastAsia="en-US"/>
        </w:rPr>
        <w:t>о</w:t>
      </w:r>
      <w:r w:rsidRPr="0014264B">
        <w:rPr>
          <w:rFonts w:eastAsia="Calibri"/>
          <w:lang w:eastAsia="en-US"/>
        </w:rPr>
        <w:t xml:space="preserve">ва И. П. в изучение пищеварения. Гигиена питания, предотвращение желудочно-кишечных заболеваний. </w:t>
      </w:r>
    </w:p>
    <w:p w:rsidR="00AA273C" w:rsidRPr="0014264B" w:rsidRDefault="00AA273C" w:rsidP="006801A8">
      <w:pPr>
        <w:jc w:val="both"/>
        <w:rPr>
          <w:rFonts w:eastAsia="Calibri"/>
          <w:b/>
          <w:bCs/>
          <w:lang w:eastAsia="en-US"/>
        </w:rPr>
      </w:pPr>
      <w:r w:rsidRPr="0014264B">
        <w:rPr>
          <w:rFonts w:eastAsia="Calibri"/>
          <w:b/>
          <w:bCs/>
          <w:lang w:eastAsia="en-US"/>
        </w:rPr>
        <w:t xml:space="preserve">Обмен веществ и энергии. </w:t>
      </w:r>
    </w:p>
    <w:p w:rsidR="00AA273C" w:rsidRPr="0014264B" w:rsidRDefault="00AA273C" w:rsidP="006801A8">
      <w:pPr>
        <w:jc w:val="both"/>
        <w:rPr>
          <w:rFonts w:eastAsia="Calibri"/>
          <w:lang w:eastAsia="en-US"/>
        </w:rPr>
      </w:pPr>
      <w:r w:rsidRPr="0014264B">
        <w:rPr>
          <w:rFonts w:eastAsia="Calibri"/>
          <w:lang w:eastAsia="en-US"/>
        </w:rPr>
        <w:t>Обмен веществ и превращение энергии. Две стороны обмена веществ и энергии. Обмен о</w:t>
      </w:r>
      <w:r w:rsidRPr="0014264B">
        <w:rPr>
          <w:rFonts w:eastAsia="Calibri"/>
          <w:lang w:eastAsia="en-US"/>
        </w:rPr>
        <w:t>р</w:t>
      </w:r>
      <w:r w:rsidRPr="0014264B">
        <w:rPr>
          <w:rFonts w:eastAsia="Calibri"/>
          <w:lang w:eastAsia="en-US"/>
        </w:rPr>
        <w:t>ганических и неорганических веществ. Витамины. Проявление гиповитаминозов и авитам</w:t>
      </w:r>
      <w:r w:rsidRPr="0014264B">
        <w:rPr>
          <w:rFonts w:eastAsia="Calibri"/>
          <w:lang w:eastAsia="en-US"/>
        </w:rPr>
        <w:t>и</w:t>
      </w:r>
      <w:r w:rsidRPr="0014264B">
        <w:rPr>
          <w:rFonts w:eastAsia="Calibri"/>
          <w:lang w:eastAsia="en-US"/>
        </w:rPr>
        <w:t xml:space="preserve">нозов, и меры их предупреждения. Энергетический обмен и питание. Пищевые рационы. Нормы питания. Регуляция обмена веществ. </w:t>
      </w:r>
    </w:p>
    <w:p w:rsidR="00AA273C" w:rsidRPr="0014264B" w:rsidRDefault="00AA273C" w:rsidP="006801A8">
      <w:pPr>
        <w:jc w:val="both"/>
        <w:rPr>
          <w:rFonts w:eastAsia="Calibri"/>
          <w:lang w:eastAsia="en-US"/>
        </w:rPr>
      </w:pPr>
      <w:r w:rsidRPr="0014264B">
        <w:rPr>
          <w:rFonts w:eastAsia="Calibri"/>
          <w:lang w:eastAsia="en-US"/>
        </w:rPr>
        <w:t xml:space="preserve">Поддержание температуры тела. </w:t>
      </w:r>
      <w:r w:rsidRPr="0014264B">
        <w:rPr>
          <w:rFonts w:eastAsia="Calibri"/>
          <w:i/>
          <w:lang w:eastAsia="en-US"/>
        </w:rPr>
        <w:t>Терморегуляция при разных условиях среды.</w:t>
      </w:r>
      <w:r w:rsidRPr="0014264B">
        <w:rPr>
          <w:rFonts w:eastAsia="Calibri"/>
          <w:lang w:eastAsia="en-US"/>
        </w:rPr>
        <w:t xml:space="preserve"> Покровы тела. Уход за кожей, волосами, ногтями. Роль кожи в процессах терморегуляции. Приемы оказ</w:t>
      </w:r>
      <w:r w:rsidRPr="0014264B">
        <w:rPr>
          <w:rFonts w:eastAsia="Calibri"/>
          <w:lang w:eastAsia="en-US"/>
        </w:rPr>
        <w:t>а</w:t>
      </w:r>
      <w:r w:rsidRPr="0014264B">
        <w:rPr>
          <w:rFonts w:eastAsia="Calibri"/>
          <w:lang w:eastAsia="en-US"/>
        </w:rPr>
        <w:t>ния первой помощи при травмах, ожогах, обморожениях и их профилактика.</w:t>
      </w:r>
    </w:p>
    <w:p w:rsidR="00AA273C" w:rsidRPr="0014264B" w:rsidRDefault="00AA273C" w:rsidP="006801A8">
      <w:pPr>
        <w:jc w:val="both"/>
        <w:rPr>
          <w:rFonts w:eastAsia="Calibri"/>
          <w:b/>
          <w:bCs/>
          <w:lang w:eastAsia="en-US"/>
        </w:rPr>
      </w:pPr>
      <w:r w:rsidRPr="0014264B">
        <w:rPr>
          <w:rFonts w:eastAsia="Calibri"/>
          <w:b/>
          <w:bCs/>
          <w:lang w:eastAsia="en-US"/>
        </w:rPr>
        <w:t xml:space="preserve">Выделение. </w:t>
      </w:r>
    </w:p>
    <w:p w:rsidR="00AA273C" w:rsidRPr="0014264B" w:rsidRDefault="00AA273C" w:rsidP="006801A8">
      <w:pPr>
        <w:jc w:val="both"/>
        <w:rPr>
          <w:rFonts w:eastAsia="Calibri"/>
          <w:lang w:eastAsia="en-US"/>
        </w:rPr>
      </w:pPr>
      <w:r w:rsidRPr="0014264B">
        <w:rPr>
          <w:rFonts w:eastAsia="Calibri"/>
          <w:lang w:eastAsia="en-US"/>
        </w:rPr>
        <w:t>Мочевыделительная система:строение ифункции. Процесс образования и выделения мочи, его регуляция. Заболевания органов мочевыделительной системы и меры их предупрежд</w:t>
      </w:r>
      <w:r w:rsidRPr="0014264B">
        <w:rPr>
          <w:rFonts w:eastAsia="Calibri"/>
          <w:lang w:eastAsia="en-US"/>
        </w:rPr>
        <w:t>е</w:t>
      </w:r>
      <w:r w:rsidRPr="0014264B">
        <w:rPr>
          <w:rFonts w:eastAsia="Calibri"/>
          <w:lang w:eastAsia="en-US"/>
        </w:rPr>
        <w:t xml:space="preserve">ния. </w:t>
      </w:r>
    </w:p>
    <w:p w:rsidR="00AA273C" w:rsidRPr="0014264B" w:rsidRDefault="00AA273C" w:rsidP="006801A8">
      <w:pPr>
        <w:jc w:val="both"/>
        <w:rPr>
          <w:rFonts w:eastAsia="Calibri"/>
          <w:b/>
          <w:bCs/>
          <w:lang w:eastAsia="en-US"/>
        </w:rPr>
      </w:pPr>
      <w:r w:rsidRPr="0014264B">
        <w:rPr>
          <w:rFonts w:eastAsia="Calibri"/>
          <w:b/>
          <w:bCs/>
          <w:lang w:eastAsia="en-US"/>
        </w:rPr>
        <w:t xml:space="preserve">Размножение и развитие. </w:t>
      </w:r>
    </w:p>
    <w:p w:rsidR="00AA273C" w:rsidRPr="0014264B" w:rsidRDefault="00AA273C" w:rsidP="006801A8">
      <w:pPr>
        <w:jc w:val="both"/>
        <w:rPr>
          <w:rFonts w:eastAsia="Calibri"/>
          <w:lang w:eastAsia="en-US"/>
        </w:rPr>
      </w:pPr>
      <w:r w:rsidRPr="0014264B">
        <w:rPr>
          <w:rFonts w:eastAsia="Calibri"/>
          <w:lang w:eastAsia="en-US"/>
        </w:rPr>
        <w:t xml:space="preserve">Половая система: строение и функции. Оплодотворение и внутриутробное развитие. </w:t>
      </w:r>
      <w:r w:rsidRPr="0014264B">
        <w:rPr>
          <w:rFonts w:eastAsia="Calibri"/>
          <w:i/>
          <w:lang w:eastAsia="en-US"/>
        </w:rPr>
        <w:t>Роды.</w:t>
      </w:r>
      <w:r w:rsidRPr="0014264B">
        <w:rPr>
          <w:rFonts w:eastAsia="Calibri"/>
          <w:lang w:eastAsia="en-US"/>
        </w:rPr>
        <w:t xml:space="preserve"> Рост и развитие ребенка. Половое созревание. Наследование признаков у человека. Насле</w:t>
      </w:r>
      <w:r w:rsidRPr="0014264B">
        <w:rPr>
          <w:rFonts w:eastAsia="Calibri"/>
          <w:lang w:eastAsia="en-US"/>
        </w:rPr>
        <w:t>д</w:t>
      </w:r>
      <w:r w:rsidRPr="0014264B">
        <w:rPr>
          <w:rFonts w:eastAsia="Calibri"/>
          <w:lang w:eastAsia="en-US"/>
        </w:rPr>
        <w:t>ственные болезни, их причины и предупреждение. Роль генетических знаний в планиров</w:t>
      </w:r>
      <w:r w:rsidRPr="0014264B">
        <w:rPr>
          <w:rFonts w:eastAsia="Calibri"/>
          <w:lang w:eastAsia="en-US"/>
        </w:rPr>
        <w:t>а</w:t>
      </w:r>
      <w:r w:rsidRPr="0014264B">
        <w:rPr>
          <w:rFonts w:eastAsia="Calibri"/>
          <w:lang w:eastAsia="en-US"/>
        </w:rPr>
        <w:t>нии семьи. Забота о репродуктивном здоровье. Инфекции,</w:t>
      </w:r>
      <w:bookmarkStart w:id="156" w:name="page17"/>
      <w:bookmarkEnd w:id="156"/>
      <w:r w:rsidRPr="0014264B">
        <w:rPr>
          <w:rFonts w:eastAsia="Calibri"/>
          <w:lang w:eastAsia="en-US"/>
        </w:rPr>
        <w:t xml:space="preserve"> передающиеся половым путем и их профилактика. ВИЧ, профилактика СПИДа.</w:t>
      </w:r>
    </w:p>
    <w:p w:rsidR="00AA273C" w:rsidRPr="0014264B" w:rsidRDefault="00AA273C" w:rsidP="006801A8">
      <w:pPr>
        <w:jc w:val="both"/>
        <w:rPr>
          <w:rFonts w:eastAsia="Calibri"/>
          <w:b/>
          <w:bCs/>
          <w:lang w:eastAsia="en-US"/>
        </w:rPr>
      </w:pPr>
      <w:r w:rsidRPr="0014264B">
        <w:rPr>
          <w:rFonts w:eastAsia="Calibri"/>
          <w:b/>
          <w:bCs/>
          <w:lang w:eastAsia="en-US"/>
        </w:rPr>
        <w:t xml:space="preserve">Сенсорные системы (анализаторы). </w:t>
      </w:r>
    </w:p>
    <w:p w:rsidR="00AA273C" w:rsidRPr="0014264B" w:rsidRDefault="00AA273C" w:rsidP="006801A8">
      <w:pPr>
        <w:jc w:val="both"/>
        <w:rPr>
          <w:rFonts w:eastAsia="Calibri"/>
          <w:lang w:eastAsia="en-US"/>
        </w:rPr>
      </w:pPr>
      <w:r w:rsidRPr="0014264B">
        <w:rPr>
          <w:rFonts w:eastAsia="Calibri"/>
          <w:lang w:eastAsia="en-US"/>
        </w:rPr>
        <w:t>Органы чувств и их значение в жизни человека. Сенсорные системы, их строение и функции. Глаз и зрение. Оптическая система глаза. Сетчатка. Зрительные рецепторы: палочки и ко</w:t>
      </w:r>
      <w:r w:rsidRPr="0014264B">
        <w:rPr>
          <w:rFonts w:eastAsia="Calibri"/>
          <w:lang w:eastAsia="en-US"/>
        </w:rPr>
        <w:t>л</w:t>
      </w:r>
      <w:r w:rsidRPr="0014264B">
        <w:rPr>
          <w:rFonts w:eastAsia="Calibri"/>
          <w:lang w:eastAsia="en-US"/>
        </w:rPr>
        <w:t>бочки. Нарушения зрения и их предупреждение. Ухо и слух. Строение и функции органа слуха. Гигиена слуха. Органы равновесия, мышечного чувства, осязания, обоняния и вкуса. Взаимодействие сенсорных систем. Влияние экологических факторов на органы чувств.</w:t>
      </w:r>
    </w:p>
    <w:p w:rsidR="00AA273C" w:rsidRPr="0014264B" w:rsidRDefault="00AA273C" w:rsidP="006801A8">
      <w:pPr>
        <w:jc w:val="both"/>
        <w:rPr>
          <w:rFonts w:eastAsia="Calibri"/>
          <w:b/>
          <w:bCs/>
          <w:lang w:eastAsia="en-US"/>
        </w:rPr>
      </w:pPr>
      <w:r w:rsidRPr="0014264B">
        <w:rPr>
          <w:rFonts w:eastAsia="Calibri"/>
          <w:b/>
          <w:bCs/>
          <w:lang w:eastAsia="en-US"/>
        </w:rPr>
        <w:t xml:space="preserve">Высшая нервная деятельность. </w:t>
      </w:r>
    </w:p>
    <w:p w:rsidR="00AA273C" w:rsidRPr="0014264B" w:rsidRDefault="00AA273C" w:rsidP="006801A8">
      <w:pPr>
        <w:jc w:val="both"/>
        <w:rPr>
          <w:rFonts w:eastAsia="Calibri"/>
          <w:lang w:eastAsia="en-US"/>
        </w:rPr>
      </w:pPr>
      <w:r w:rsidRPr="0014264B">
        <w:rPr>
          <w:rFonts w:eastAsia="Calibri"/>
          <w:lang w:eastAsia="en-US"/>
        </w:rPr>
        <w:t xml:space="preserve">Высшая нервная деятельность человека, </w:t>
      </w:r>
      <w:r w:rsidRPr="0014264B">
        <w:rPr>
          <w:rFonts w:eastAsia="Calibri"/>
          <w:i/>
          <w:lang w:eastAsia="en-US"/>
        </w:rPr>
        <w:t>работы И. М. Сеченова, И. П. Павлова,А. А. Ухтомского и П. К. Анохина.</w:t>
      </w:r>
      <w:r w:rsidRPr="0014264B">
        <w:rPr>
          <w:rFonts w:eastAsia="Calibri"/>
          <w:lang w:eastAsia="en-US"/>
        </w:rPr>
        <w:t xml:space="preserve"> Безусловные и условные рефлексы, их зн</w:t>
      </w:r>
      <w:r w:rsidRPr="0014264B">
        <w:rPr>
          <w:rFonts w:eastAsia="Calibri"/>
          <w:lang w:eastAsia="en-US"/>
        </w:rPr>
        <w:t>а</w:t>
      </w:r>
      <w:r w:rsidRPr="0014264B">
        <w:rPr>
          <w:rFonts w:eastAsia="Calibri"/>
          <w:lang w:eastAsia="en-US"/>
        </w:rPr>
        <w:t>чение. Познавательная деятельность мозга. Эмоции, память, мышление, речь. Сон и бодрс</w:t>
      </w:r>
      <w:r w:rsidRPr="0014264B">
        <w:rPr>
          <w:rFonts w:eastAsia="Calibri"/>
          <w:lang w:eastAsia="en-US"/>
        </w:rPr>
        <w:t>т</w:t>
      </w:r>
      <w:r w:rsidRPr="0014264B">
        <w:rPr>
          <w:rFonts w:eastAsia="Calibri"/>
          <w:lang w:eastAsia="en-US"/>
        </w:rPr>
        <w:t>вование. Значение сна. Предупреждение нарушений сна. Особенности психики человека: о</w:t>
      </w:r>
      <w:r w:rsidRPr="0014264B">
        <w:rPr>
          <w:rFonts w:eastAsia="Calibri"/>
          <w:lang w:eastAsia="en-US"/>
        </w:rPr>
        <w:t>с</w:t>
      </w:r>
      <w:r w:rsidRPr="0014264B">
        <w:rPr>
          <w:rFonts w:eastAsia="Calibri"/>
          <w:lang w:eastAsia="en-US"/>
        </w:rPr>
        <w:t>мысленность восприятия, словесно-логическое мышление, способность к накоплению и п</w:t>
      </w:r>
      <w:r w:rsidRPr="0014264B">
        <w:rPr>
          <w:rFonts w:eastAsia="Calibri"/>
          <w:lang w:eastAsia="en-US"/>
        </w:rPr>
        <w:t>е</w:t>
      </w:r>
      <w:r w:rsidRPr="0014264B">
        <w:rPr>
          <w:rFonts w:eastAsia="Calibri"/>
          <w:lang w:eastAsia="en-US"/>
        </w:rPr>
        <w:t>редаче из поколения в поколение информации. Индивидуальные особенности личности: сп</w:t>
      </w:r>
      <w:r w:rsidRPr="0014264B">
        <w:rPr>
          <w:rFonts w:eastAsia="Calibri"/>
          <w:lang w:eastAsia="en-US"/>
        </w:rPr>
        <w:t>о</w:t>
      </w:r>
      <w:r w:rsidRPr="0014264B">
        <w:rPr>
          <w:rFonts w:eastAsia="Calibri"/>
          <w:lang w:eastAsia="en-US"/>
        </w:rPr>
        <w:t xml:space="preserve">собности, темперамент, характер, одаренность. Психология и поведение человека. Цели и мотивы деятельности. </w:t>
      </w:r>
      <w:r w:rsidRPr="0014264B">
        <w:rPr>
          <w:rFonts w:eastAsia="Calibri"/>
          <w:i/>
          <w:lang w:eastAsia="en-US"/>
        </w:rPr>
        <w:t>Значение интеллектуальных, творческих и эстетических потребн</w:t>
      </w:r>
      <w:r w:rsidRPr="0014264B">
        <w:rPr>
          <w:rFonts w:eastAsia="Calibri"/>
          <w:i/>
          <w:lang w:eastAsia="en-US"/>
        </w:rPr>
        <w:t>о</w:t>
      </w:r>
      <w:r w:rsidRPr="0014264B">
        <w:rPr>
          <w:rFonts w:eastAsia="Calibri"/>
          <w:i/>
          <w:lang w:eastAsia="en-US"/>
        </w:rPr>
        <w:t>стей.</w:t>
      </w:r>
      <w:r w:rsidRPr="0014264B">
        <w:rPr>
          <w:rFonts w:eastAsia="Calibri"/>
          <w:lang w:eastAsia="en-US"/>
        </w:rPr>
        <w:t xml:space="preserve"> Роль обучения и воспитания в развитии психики и поведения человека.</w:t>
      </w:r>
    </w:p>
    <w:p w:rsidR="00AA273C" w:rsidRPr="0014264B" w:rsidRDefault="00AA273C" w:rsidP="006801A8">
      <w:pPr>
        <w:jc w:val="both"/>
        <w:rPr>
          <w:rFonts w:eastAsia="Calibri"/>
          <w:b/>
          <w:bCs/>
          <w:lang w:eastAsia="en-US"/>
        </w:rPr>
      </w:pPr>
      <w:r w:rsidRPr="0014264B">
        <w:rPr>
          <w:rFonts w:eastAsia="Calibri"/>
          <w:b/>
          <w:bCs/>
          <w:lang w:eastAsia="en-US"/>
        </w:rPr>
        <w:t xml:space="preserve">Здоровье человека и его охрана. </w:t>
      </w:r>
    </w:p>
    <w:p w:rsidR="00AA273C" w:rsidRPr="0014264B" w:rsidRDefault="00AA273C" w:rsidP="006801A8">
      <w:pPr>
        <w:jc w:val="both"/>
        <w:rPr>
          <w:rFonts w:eastAsia="Calibri"/>
          <w:lang w:eastAsia="en-US"/>
        </w:rPr>
      </w:pPr>
      <w:r w:rsidRPr="0014264B">
        <w:rPr>
          <w:rFonts w:eastAsia="Calibri"/>
          <w:lang w:eastAsia="en-US"/>
        </w:rPr>
        <w:t>Здоровье человека. Соблюдение санитарно-гигиенических норм и правил здорового образа жизни. Укрепление здоровья: аутотренинг, закаливание, двигательная активность, сбаланс</w:t>
      </w:r>
      <w:r w:rsidRPr="0014264B">
        <w:rPr>
          <w:rFonts w:eastAsia="Calibri"/>
          <w:lang w:eastAsia="en-US"/>
        </w:rPr>
        <w:t>и</w:t>
      </w:r>
      <w:r w:rsidRPr="0014264B">
        <w:rPr>
          <w:rFonts w:eastAsia="Calibri"/>
          <w:lang w:eastAsia="en-US"/>
        </w:rPr>
        <w:t>рованное питание. Влияние физических упражнений на органы и системы органов. Защитно-приспособительные реакции организма. Факторы, нарушающие здоровье (гиподинамия, к</w:t>
      </w:r>
      <w:r w:rsidRPr="0014264B">
        <w:rPr>
          <w:rFonts w:eastAsia="Calibri"/>
          <w:lang w:eastAsia="en-US"/>
        </w:rPr>
        <w:t>у</w:t>
      </w:r>
      <w:r w:rsidRPr="0014264B">
        <w:rPr>
          <w:rFonts w:eastAsia="Calibri"/>
          <w:lang w:eastAsia="en-US"/>
        </w:rPr>
        <w:t>рение, употребление алкоголя, несбалансированное питание, стресс). Культура отношения к собственному здоровью и здоровью окружающих.</w:t>
      </w:r>
    </w:p>
    <w:p w:rsidR="00AA273C" w:rsidRPr="0014264B" w:rsidRDefault="00AA273C" w:rsidP="006801A8">
      <w:pPr>
        <w:jc w:val="both"/>
        <w:rPr>
          <w:rFonts w:eastAsia="Calibri"/>
          <w:lang w:eastAsia="en-US"/>
        </w:rPr>
      </w:pPr>
      <w:r w:rsidRPr="0014264B">
        <w:rPr>
          <w:rFonts w:eastAsia="Calibri"/>
          <w:lang w:eastAsia="en-US"/>
        </w:rPr>
        <w:t xml:space="preserve">Человек и окружающая среда. </w:t>
      </w:r>
      <w:r w:rsidRPr="0014264B">
        <w:rPr>
          <w:rFonts w:eastAsia="Calibri"/>
          <w:i/>
          <w:lang w:eastAsia="en-US"/>
        </w:rPr>
        <w:t>Значение окружающей среды как источника веществ и эне</w:t>
      </w:r>
      <w:r w:rsidRPr="0014264B">
        <w:rPr>
          <w:rFonts w:eastAsia="Calibri"/>
          <w:i/>
          <w:lang w:eastAsia="en-US"/>
        </w:rPr>
        <w:t>р</w:t>
      </w:r>
      <w:r w:rsidRPr="0014264B">
        <w:rPr>
          <w:rFonts w:eastAsia="Calibri"/>
          <w:i/>
          <w:lang w:eastAsia="en-US"/>
        </w:rPr>
        <w:t>гии.Социальная и природная среда, адаптации к ним.Краткая характеристика основных форм труда. Рациональная организация труда и отдыха.</w:t>
      </w:r>
      <w:r w:rsidRPr="0014264B">
        <w:rPr>
          <w:rFonts w:eastAsia="Calibri"/>
          <w:lang w:eastAsia="en-US"/>
        </w:rPr>
        <w:t xml:space="preserve"> Соблюдение правил поведения в </w:t>
      </w:r>
      <w:r w:rsidRPr="0014264B">
        <w:rPr>
          <w:rFonts w:eastAsia="Calibri"/>
          <w:lang w:eastAsia="en-US"/>
        </w:rPr>
        <w:lastRenderedPageBreak/>
        <w:t>окружающей среде, в опасных и чрезвычайных ситуациях, как основа безопасности собс</w:t>
      </w:r>
      <w:r w:rsidRPr="0014264B">
        <w:rPr>
          <w:rFonts w:eastAsia="Calibri"/>
          <w:lang w:eastAsia="en-US"/>
        </w:rPr>
        <w:t>т</w:t>
      </w:r>
      <w:r w:rsidRPr="0014264B">
        <w:rPr>
          <w:rFonts w:eastAsia="Calibri"/>
          <w:lang w:eastAsia="en-US"/>
        </w:rPr>
        <w:t xml:space="preserve">венной жизни. Зависимость здоровья человека от состояния окружающей среды. </w:t>
      </w:r>
    </w:p>
    <w:p w:rsidR="00AA273C" w:rsidRPr="0014264B" w:rsidRDefault="00AA273C" w:rsidP="006801A8">
      <w:pPr>
        <w:jc w:val="both"/>
        <w:rPr>
          <w:rFonts w:eastAsia="Calibri"/>
          <w:lang w:eastAsia="en-US"/>
        </w:rPr>
      </w:pPr>
      <w:r w:rsidRPr="0014264B">
        <w:rPr>
          <w:rFonts w:eastAsia="Calibri"/>
          <w:b/>
          <w:bCs/>
          <w:lang w:eastAsia="en-US"/>
        </w:rPr>
        <w:t>Общие биологические закономерности.</w:t>
      </w:r>
    </w:p>
    <w:p w:rsidR="00AA273C" w:rsidRPr="0014264B" w:rsidRDefault="00AA273C" w:rsidP="006801A8">
      <w:pPr>
        <w:jc w:val="both"/>
        <w:rPr>
          <w:rFonts w:eastAsia="Calibri"/>
          <w:b/>
          <w:bCs/>
          <w:lang w:eastAsia="en-US"/>
        </w:rPr>
      </w:pPr>
      <w:r w:rsidRPr="0014264B">
        <w:rPr>
          <w:rFonts w:eastAsia="Calibri"/>
          <w:b/>
          <w:bCs/>
          <w:lang w:eastAsia="en-US"/>
        </w:rPr>
        <w:t xml:space="preserve">Биология как наука. </w:t>
      </w:r>
    </w:p>
    <w:p w:rsidR="00AA273C" w:rsidRPr="0014264B" w:rsidRDefault="00AA273C" w:rsidP="006801A8">
      <w:pPr>
        <w:jc w:val="both"/>
        <w:rPr>
          <w:rFonts w:eastAsia="Calibri"/>
          <w:i/>
          <w:lang w:eastAsia="en-US"/>
        </w:rPr>
      </w:pPr>
      <w:r w:rsidRPr="0014264B">
        <w:rPr>
          <w:rFonts w:eastAsia="Calibri"/>
          <w:lang w:eastAsia="en-US"/>
        </w:rPr>
        <w:t>Научные методы изучения, применяемые в биологии: наблюдение, описание, эксперимент. Гипотеза, модель, теория, их значение и использование в повседневной жизни. Биологич</w:t>
      </w:r>
      <w:r w:rsidRPr="0014264B">
        <w:rPr>
          <w:rFonts w:eastAsia="Calibri"/>
          <w:lang w:eastAsia="en-US"/>
        </w:rPr>
        <w:t>е</w:t>
      </w:r>
      <w:r w:rsidRPr="0014264B">
        <w:rPr>
          <w:rFonts w:eastAsia="Calibri"/>
          <w:lang w:eastAsia="en-US"/>
        </w:rPr>
        <w:t xml:space="preserve">ские науки. Роль биологии в формировании естественно-научной картины мира. Основные признаки живого. Уровни организации живой природы. </w:t>
      </w:r>
      <w:r w:rsidRPr="0014264B">
        <w:rPr>
          <w:rFonts w:eastAsia="Calibri"/>
          <w:i/>
          <w:lang w:eastAsia="en-US"/>
        </w:rPr>
        <w:t>Живые природные объекты как си</w:t>
      </w:r>
      <w:r w:rsidRPr="0014264B">
        <w:rPr>
          <w:rFonts w:eastAsia="Calibri"/>
          <w:i/>
          <w:lang w:eastAsia="en-US"/>
        </w:rPr>
        <w:t>с</w:t>
      </w:r>
      <w:r w:rsidRPr="0014264B">
        <w:rPr>
          <w:rFonts w:eastAsia="Calibri"/>
          <w:i/>
          <w:lang w:eastAsia="en-US"/>
        </w:rPr>
        <w:t>тема. Классификация живых природных объектов.</w:t>
      </w:r>
    </w:p>
    <w:p w:rsidR="00AA273C" w:rsidRPr="0014264B" w:rsidRDefault="00AA273C" w:rsidP="006801A8">
      <w:pPr>
        <w:jc w:val="both"/>
        <w:rPr>
          <w:rFonts w:eastAsia="Calibri"/>
          <w:b/>
          <w:bCs/>
          <w:lang w:eastAsia="en-US"/>
        </w:rPr>
      </w:pPr>
      <w:r w:rsidRPr="0014264B">
        <w:rPr>
          <w:rFonts w:eastAsia="Calibri"/>
          <w:b/>
          <w:bCs/>
          <w:lang w:eastAsia="en-US"/>
        </w:rPr>
        <w:t xml:space="preserve">Клетка. </w:t>
      </w:r>
    </w:p>
    <w:p w:rsidR="00AA273C" w:rsidRPr="0014264B" w:rsidRDefault="00AA273C" w:rsidP="006801A8">
      <w:pPr>
        <w:jc w:val="both"/>
        <w:rPr>
          <w:rFonts w:eastAsia="Calibri"/>
          <w:b/>
          <w:bCs/>
          <w:lang w:eastAsia="en-US"/>
        </w:rPr>
      </w:pPr>
      <w:r w:rsidRPr="0014264B">
        <w:rPr>
          <w:rFonts w:eastAsia="Calibri"/>
          <w:lang w:eastAsia="en-US"/>
        </w:rPr>
        <w:t>Клеточная теория. Клеточное строение организмов как доказательство их родства, единства живой природы. Строение клетки: клеточная оболочка, плазматическая мембрана, цитопла</w:t>
      </w:r>
      <w:r w:rsidRPr="0014264B">
        <w:rPr>
          <w:rFonts w:eastAsia="Calibri"/>
          <w:lang w:eastAsia="en-US"/>
        </w:rPr>
        <w:t>з</w:t>
      </w:r>
      <w:r w:rsidRPr="0014264B">
        <w:rPr>
          <w:rFonts w:eastAsia="Calibri"/>
          <w:lang w:eastAsia="en-US"/>
        </w:rPr>
        <w:t xml:space="preserve">ма, ядро, органоиды. Многообразие клеток. Обмен веществ и превращение энергии в клетке. Хромосомы и гены. </w:t>
      </w:r>
      <w:r w:rsidRPr="0014264B">
        <w:rPr>
          <w:rFonts w:eastAsia="Calibri"/>
          <w:i/>
          <w:lang w:eastAsia="en-US"/>
        </w:rPr>
        <w:t>Нарушения в строении и функционировании клеток – одна из причин з</w:t>
      </w:r>
      <w:r w:rsidRPr="0014264B">
        <w:rPr>
          <w:rFonts w:eastAsia="Calibri"/>
          <w:i/>
          <w:lang w:eastAsia="en-US"/>
        </w:rPr>
        <w:t>а</w:t>
      </w:r>
      <w:r w:rsidRPr="0014264B">
        <w:rPr>
          <w:rFonts w:eastAsia="Calibri"/>
          <w:i/>
          <w:lang w:eastAsia="en-US"/>
        </w:rPr>
        <w:t>болевания организма.</w:t>
      </w:r>
      <w:r w:rsidRPr="0014264B">
        <w:rPr>
          <w:rFonts w:eastAsia="Calibri"/>
          <w:lang w:eastAsia="en-US"/>
        </w:rPr>
        <w:t xml:space="preserve"> Деление клетки – основа размножения, роста и развития организмов. </w:t>
      </w:r>
    </w:p>
    <w:p w:rsidR="00AA273C" w:rsidRPr="0014264B" w:rsidRDefault="00AA273C" w:rsidP="006801A8">
      <w:pPr>
        <w:jc w:val="both"/>
        <w:rPr>
          <w:rFonts w:eastAsia="Calibri"/>
          <w:b/>
          <w:bCs/>
          <w:lang w:eastAsia="en-US"/>
        </w:rPr>
      </w:pPr>
      <w:r w:rsidRPr="0014264B">
        <w:rPr>
          <w:rFonts w:eastAsia="Calibri"/>
          <w:b/>
          <w:bCs/>
          <w:lang w:eastAsia="en-US"/>
        </w:rPr>
        <w:t xml:space="preserve">Организм. </w:t>
      </w:r>
    </w:p>
    <w:p w:rsidR="00AA273C" w:rsidRPr="0014264B" w:rsidRDefault="00AA273C" w:rsidP="006801A8">
      <w:pPr>
        <w:jc w:val="both"/>
        <w:rPr>
          <w:rFonts w:eastAsia="Calibri"/>
          <w:lang w:eastAsia="en-US"/>
        </w:rPr>
      </w:pPr>
      <w:r w:rsidRPr="0014264B">
        <w:rPr>
          <w:rFonts w:eastAsia="Calibri"/>
          <w:bCs/>
          <w:lang w:eastAsia="en-US"/>
        </w:rPr>
        <w:t>Клеточные и неклеточные формы жизни. Вирусы. Одноклеточные и многоклеточные орг</w:t>
      </w:r>
      <w:r w:rsidRPr="0014264B">
        <w:rPr>
          <w:rFonts w:eastAsia="Calibri"/>
          <w:bCs/>
          <w:lang w:eastAsia="en-US"/>
        </w:rPr>
        <w:t>а</w:t>
      </w:r>
      <w:r w:rsidRPr="0014264B">
        <w:rPr>
          <w:rFonts w:eastAsia="Calibri"/>
          <w:bCs/>
          <w:lang w:eastAsia="en-US"/>
        </w:rPr>
        <w:t>низмы. Особенности химического состава  организмов: неорганические и органические в</w:t>
      </w:r>
      <w:r w:rsidRPr="0014264B">
        <w:rPr>
          <w:rFonts w:eastAsia="Calibri"/>
          <w:bCs/>
          <w:lang w:eastAsia="en-US"/>
        </w:rPr>
        <w:t>е</w:t>
      </w:r>
      <w:r w:rsidRPr="0014264B">
        <w:rPr>
          <w:rFonts w:eastAsia="Calibri"/>
          <w:bCs/>
          <w:lang w:eastAsia="en-US"/>
        </w:rPr>
        <w:t>щества, их роль в организме. Обмен веществ и превращения энергии – признак живых орг</w:t>
      </w:r>
      <w:r w:rsidRPr="0014264B">
        <w:rPr>
          <w:rFonts w:eastAsia="Calibri"/>
          <w:bCs/>
          <w:lang w:eastAsia="en-US"/>
        </w:rPr>
        <w:t>а</w:t>
      </w:r>
      <w:r w:rsidRPr="0014264B">
        <w:rPr>
          <w:rFonts w:eastAsia="Calibri"/>
          <w:bCs/>
          <w:lang w:eastAsia="en-US"/>
        </w:rPr>
        <w:t xml:space="preserve">низмов. </w:t>
      </w:r>
      <w:r w:rsidRPr="0014264B">
        <w:rPr>
          <w:rFonts w:eastAsia="Calibri"/>
          <w:bCs/>
          <w:i/>
          <w:lang w:eastAsia="en-US"/>
        </w:rPr>
        <w:t>Питание, дыхание, транспорт веществ, удаление продуктов обмена, координация и регуляция функций, движение и опора у растений и животных.</w:t>
      </w:r>
      <w:r w:rsidRPr="0014264B">
        <w:rPr>
          <w:rFonts w:eastAsia="Calibri"/>
          <w:bCs/>
          <w:lang w:eastAsia="en-US"/>
        </w:rPr>
        <w:t xml:space="preserve"> Рост и развитие организмов. Размножение. Бесполое и половое размножение. Половые клетки. Оплодотворение. Насле</w:t>
      </w:r>
      <w:r w:rsidRPr="0014264B">
        <w:rPr>
          <w:rFonts w:eastAsia="Calibri"/>
          <w:bCs/>
          <w:lang w:eastAsia="en-US"/>
        </w:rPr>
        <w:t>д</w:t>
      </w:r>
      <w:r w:rsidRPr="0014264B">
        <w:rPr>
          <w:rFonts w:eastAsia="Calibri"/>
          <w:bCs/>
          <w:lang w:eastAsia="en-US"/>
        </w:rPr>
        <w:t>ственность и изменчивость – свойства организмов. Наследственная и ненаследственная и</w:t>
      </w:r>
      <w:r w:rsidRPr="0014264B">
        <w:rPr>
          <w:rFonts w:eastAsia="Calibri"/>
          <w:bCs/>
          <w:lang w:eastAsia="en-US"/>
        </w:rPr>
        <w:t>з</w:t>
      </w:r>
      <w:r w:rsidRPr="0014264B">
        <w:rPr>
          <w:rFonts w:eastAsia="Calibri"/>
          <w:bCs/>
          <w:lang w:eastAsia="en-US"/>
        </w:rPr>
        <w:t>менчивость. Приспособленность организмов к условиям среды.</w:t>
      </w:r>
    </w:p>
    <w:p w:rsidR="00AA273C" w:rsidRPr="0014264B" w:rsidRDefault="00AA273C" w:rsidP="006801A8">
      <w:pPr>
        <w:jc w:val="both"/>
        <w:rPr>
          <w:rFonts w:eastAsia="Calibri"/>
          <w:b/>
          <w:bCs/>
          <w:lang w:eastAsia="en-US"/>
        </w:rPr>
      </w:pPr>
      <w:r w:rsidRPr="0014264B">
        <w:rPr>
          <w:rFonts w:eastAsia="Calibri"/>
          <w:b/>
          <w:bCs/>
          <w:lang w:eastAsia="en-US"/>
        </w:rPr>
        <w:t xml:space="preserve">Вид. </w:t>
      </w:r>
    </w:p>
    <w:p w:rsidR="00AA273C" w:rsidRPr="0014264B" w:rsidRDefault="00AA273C" w:rsidP="006801A8">
      <w:pPr>
        <w:jc w:val="both"/>
        <w:rPr>
          <w:rFonts w:eastAsia="Calibri"/>
          <w:lang w:eastAsia="en-US"/>
        </w:rPr>
      </w:pPr>
      <w:r w:rsidRPr="0014264B">
        <w:rPr>
          <w:rFonts w:eastAsia="Calibri"/>
          <w:bCs/>
          <w:lang w:eastAsia="en-US"/>
        </w:rPr>
        <w:t xml:space="preserve">Вид, признаки вида. </w:t>
      </w:r>
      <w:r w:rsidRPr="0014264B">
        <w:rPr>
          <w:rFonts w:eastAsia="Calibri"/>
          <w:lang w:eastAsia="en-US"/>
        </w:rPr>
        <w:t>Вид как основная систематическая категория живого. Популяция как форма существования вида в природе. Популяция как единица эволюции. Ч. Дарвин – осн</w:t>
      </w:r>
      <w:r w:rsidRPr="0014264B">
        <w:rPr>
          <w:rFonts w:eastAsia="Calibri"/>
          <w:lang w:eastAsia="en-US"/>
        </w:rPr>
        <w:t>о</w:t>
      </w:r>
      <w:r w:rsidRPr="0014264B">
        <w:rPr>
          <w:rFonts w:eastAsia="Calibri"/>
          <w:lang w:eastAsia="en-US"/>
        </w:rPr>
        <w:t>воположник учения об эволюции. Основные движущие силы эволюции в природе. Результ</w:t>
      </w:r>
      <w:r w:rsidRPr="0014264B">
        <w:rPr>
          <w:rFonts w:eastAsia="Calibri"/>
          <w:lang w:eastAsia="en-US"/>
        </w:rPr>
        <w:t>а</w:t>
      </w:r>
      <w:r w:rsidRPr="0014264B">
        <w:rPr>
          <w:rFonts w:eastAsia="Calibri"/>
          <w:lang w:eastAsia="en-US"/>
        </w:rPr>
        <w:t xml:space="preserve">ты эволюции: многообразие видов, приспособленность организмов к среде обитания. </w:t>
      </w:r>
      <w:r w:rsidRPr="0014264B">
        <w:rPr>
          <w:rFonts w:eastAsia="Calibri"/>
          <w:i/>
          <w:lang w:eastAsia="en-US"/>
        </w:rPr>
        <w:t>У</w:t>
      </w:r>
      <w:r w:rsidRPr="0014264B">
        <w:rPr>
          <w:rFonts w:eastAsia="Calibri"/>
          <w:i/>
          <w:lang w:eastAsia="en-US"/>
        </w:rPr>
        <w:t>с</w:t>
      </w:r>
      <w:r w:rsidRPr="0014264B">
        <w:rPr>
          <w:rFonts w:eastAsia="Calibri"/>
          <w:i/>
          <w:lang w:eastAsia="en-US"/>
        </w:rPr>
        <w:t>ложнение растений и животных в процессе эволюции.Происхождение основных систем</w:t>
      </w:r>
      <w:r w:rsidRPr="0014264B">
        <w:rPr>
          <w:rFonts w:eastAsia="Calibri"/>
          <w:i/>
          <w:lang w:eastAsia="en-US"/>
        </w:rPr>
        <w:t>а</w:t>
      </w:r>
      <w:r w:rsidRPr="0014264B">
        <w:rPr>
          <w:rFonts w:eastAsia="Calibri"/>
          <w:i/>
          <w:lang w:eastAsia="en-US"/>
        </w:rPr>
        <w:t xml:space="preserve">тических групп растений и животных. </w:t>
      </w:r>
      <w:r w:rsidRPr="0014264B">
        <w:rPr>
          <w:rFonts w:eastAsia="Calibri"/>
          <w:lang w:eastAsia="en-US"/>
        </w:rPr>
        <w:t>Применение знаний о наследственности, изменчив</w:t>
      </w:r>
      <w:r w:rsidRPr="0014264B">
        <w:rPr>
          <w:rFonts w:eastAsia="Calibri"/>
          <w:lang w:eastAsia="en-US"/>
        </w:rPr>
        <w:t>о</w:t>
      </w:r>
      <w:r w:rsidRPr="0014264B">
        <w:rPr>
          <w:rFonts w:eastAsia="Calibri"/>
          <w:lang w:eastAsia="en-US"/>
        </w:rPr>
        <w:t xml:space="preserve">сти и искусственном отборе при выведении новых пород животных, сортов растений и штаммов микроорганизмов. </w:t>
      </w:r>
    </w:p>
    <w:p w:rsidR="00AA273C" w:rsidRPr="0014264B" w:rsidRDefault="00AA273C" w:rsidP="006801A8">
      <w:pPr>
        <w:jc w:val="both"/>
        <w:rPr>
          <w:rFonts w:eastAsia="Calibri"/>
          <w:b/>
          <w:bCs/>
          <w:lang w:eastAsia="en-US"/>
        </w:rPr>
      </w:pPr>
      <w:r w:rsidRPr="0014264B">
        <w:rPr>
          <w:rFonts w:eastAsia="Calibri"/>
          <w:b/>
          <w:bCs/>
          <w:lang w:eastAsia="en-US"/>
        </w:rPr>
        <w:t xml:space="preserve">Экосистемы. </w:t>
      </w:r>
    </w:p>
    <w:p w:rsidR="00AA273C" w:rsidRPr="0014264B" w:rsidRDefault="00AA273C" w:rsidP="006801A8">
      <w:pPr>
        <w:jc w:val="both"/>
        <w:rPr>
          <w:rFonts w:eastAsia="Calibri"/>
          <w:lang w:eastAsia="en-US"/>
        </w:rPr>
      </w:pPr>
      <w:r w:rsidRPr="0014264B">
        <w:rPr>
          <w:rFonts w:eastAsia="Calibri"/>
          <w:bCs/>
          <w:lang w:eastAsia="en-US"/>
        </w:rPr>
        <w:t>Экология, экологические факторы, их влияние на организмы. Экосистемная организация ж</w:t>
      </w:r>
      <w:r w:rsidRPr="0014264B">
        <w:rPr>
          <w:rFonts w:eastAsia="Calibri"/>
          <w:bCs/>
          <w:lang w:eastAsia="en-US"/>
        </w:rPr>
        <w:t>и</w:t>
      </w:r>
      <w:r w:rsidRPr="0014264B">
        <w:rPr>
          <w:rFonts w:eastAsia="Calibri"/>
          <w:bCs/>
          <w:lang w:eastAsia="en-US"/>
        </w:rPr>
        <w:t>вой природы. Экосистема, ее основные компоненты. Структура экосистемы. Пищевые связи в экосистеме. Взаимодействие популяций разных видов в экосистеме. Естественная экос</w:t>
      </w:r>
      <w:r w:rsidRPr="0014264B">
        <w:rPr>
          <w:rFonts w:eastAsia="Calibri"/>
          <w:bCs/>
          <w:lang w:eastAsia="en-US"/>
        </w:rPr>
        <w:t>и</w:t>
      </w:r>
      <w:r w:rsidRPr="0014264B">
        <w:rPr>
          <w:rFonts w:eastAsia="Calibri"/>
          <w:bCs/>
          <w:lang w:eastAsia="en-US"/>
        </w:rPr>
        <w:t>стема (б</w:t>
      </w:r>
      <w:r w:rsidRPr="0014264B">
        <w:rPr>
          <w:rFonts w:eastAsia="Calibri"/>
          <w:lang w:eastAsia="en-US"/>
        </w:rPr>
        <w:t xml:space="preserve">иогеоценоз). Агроэкосистема (агроценоз) как искусственное сообщество организмов. </w:t>
      </w:r>
      <w:r w:rsidRPr="0014264B">
        <w:rPr>
          <w:rFonts w:eastAsia="Calibri"/>
          <w:i/>
          <w:lang w:eastAsia="en-US"/>
        </w:rPr>
        <w:t>Круговорот веществ и поток энергии в биогеоценозах.</w:t>
      </w:r>
      <w:r w:rsidRPr="0014264B">
        <w:rPr>
          <w:rFonts w:eastAsia="Calibri"/>
          <w:lang w:eastAsia="en-US"/>
        </w:rPr>
        <w:t xml:space="preserve"> Биосфера–глобальная экосистема. В. И.  Вернадский – основоположник учения о биосфере. Структура</w:t>
      </w:r>
      <w:bookmarkStart w:id="157" w:name="page23"/>
      <w:bookmarkEnd w:id="157"/>
      <w:r w:rsidRPr="0014264B">
        <w:rPr>
          <w:rFonts w:eastAsia="Calibri"/>
          <w:lang w:eastAsia="en-US"/>
        </w:rPr>
        <w:t xml:space="preserve"> биосферы. Распростр</w:t>
      </w:r>
      <w:r w:rsidRPr="0014264B">
        <w:rPr>
          <w:rFonts w:eastAsia="Calibri"/>
          <w:lang w:eastAsia="en-US"/>
        </w:rPr>
        <w:t>а</w:t>
      </w:r>
      <w:r w:rsidRPr="0014264B">
        <w:rPr>
          <w:rFonts w:eastAsia="Calibri"/>
          <w:lang w:eastAsia="en-US"/>
        </w:rPr>
        <w:t>нение и роль живого вещества в биосфере.</w:t>
      </w:r>
      <w:r w:rsidRPr="0014264B">
        <w:rPr>
          <w:rFonts w:eastAsia="Calibri"/>
          <w:i/>
          <w:lang w:eastAsia="en-US"/>
        </w:rPr>
        <w:t xml:space="preserve"> Ноосфера.Краткая история эволюции биосферы.</w:t>
      </w:r>
      <w:r w:rsidRPr="0014264B">
        <w:rPr>
          <w:rFonts w:eastAsia="Calibri"/>
          <w:lang w:eastAsia="en-US"/>
        </w:rPr>
        <w:t xml:space="preserve"> Значение охраны биосферы для сохранения жизни на Земле. Биологическое разнообразие как основа устойчивости биосферы. Современные экологические проблемы, их влияние на со</w:t>
      </w:r>
      <w:r w:rsidRPr="0014264B">
        <w:rPr>
          <w:rFonts w:eastAsia="Calibri"/>
          <w:lang w:eastAsia="en-US"/>
        </w:rPr>
        <w:t>б</w:t>
      </w:r>
      <w:r w:rsidRPr="0014264B">
        <w:rPr>
          <w:rFonts w:eastAsia="Calibri"/>
          <w:lang w:eastAsia="en-US"/>
        </w:rPr>
        <w:t>ственную жизнь и жизнь окружающих людей. Последствия деятельности человека в экос</w:t>
      </w:r>
      <w:r w:rsidRPr="0014264B">
        <w:rPr>
          <w:rFonts w:eastAsia="Calibri"/>
          <w:lang w:eastAsia="en-US"/>
        </w:rPr>
        <w:t>и</w:t>
      </w:r>
      <w:r w:rsidRPr="0014264B">
        <w:rPr>
          <w:rFonts w:eastAsia="Calibri"/>
          <w:lang w:eastAsia="en-US"/>
        </w:rPr>
        <w:t>стемах. Влияние собственных поступков на живые организмы и экосистемы.</w:t>
      </w:r>
    </w:p>
    <w:p w:rsidR="00AA273C" w:rsidRPr="0014264B" w:rsidRDefault="00AA273C" w:rsidP="006801A8">
      <w:pPr>
        <w:jc w:val="both"/>
        <w:rPr>
          <w:rFonts w:eastAsia="Calibri"/>
          <w:lang w:eastAsia="en-US"/>
        </w:rPr>
      </w:pPr>
    </w:p>
    <w:p w:rsidR="00AA273C" w:rsidRPr="0014264B" w:rsidRDefault="00AA273C" w:rsidP="006801A8">
      <w:pPr>
        <w:jc w:val="both"/>
        <w:rPr>
          <w:b/>
          <w:bCs/>
          <w:iCs/>
          <w:lang w:eastAsia="en-US"/>
        </w:rPr>
      </w:pPr>
      <w:bookmarkStart w:id="158" w:name="_Toc409691712"/>
      <w:bookmarkStart w:id="159" w:name="_Toc410654037"/>
      <w:bookmarkStart w:id="160" w:name="_Toc414553248"/>
      <w:r w:rsidRPr="0014264B">
        <w:rPr>
          <w:b/>
          <w:bCs/>
          <w:iCs/>
          <w:lang w:eastAsia="en-US"/>
        </w:rPr>
        <w:t>2.2.2.12. Химия</w:t>
      </w:r>
      <w:bookmarkEnd w:id="158"/>
      <w:bookmarkEnd w:id="159"/>
      <w:bookmarkEnd w:id="160"/>
      <w:r w:rsidR="002A5797" w:rsidRPr="0014264B">
        <w:rPr>
          <w:b/>
          <w:bCs/>
          <w:iCs/>
          <w:lang w:eastAsia="en-US"/>
        </w:rPr>
        <w:t>.</w:t>
      </w:r>
    </w:p>
    <w:p w:rsidR="00AA273C" w:rsidRPr="0014264B" w:rsidRDefault="00AA273C" w:rsidP="006801A8">
      <w:pPr>
        <w:jc w:val="both"/>
      </w:pPr>
      <w:r w:rsidRPr="0014264B">
        <w:t>В системе естественнонаучного образования химия как учебный предмет занимает важное место в познании законов природы, формировании научной картины мира, создании основы химических знаний, необходимых для повседневной жизни, навыков здорового и безопасн</w:t>
      </w:r>
      <w:r w:rsidRPr="0014264B">
        <w:t>о</w:t>
      </w:r>
      <w:r w:rsidRPr="0014264B">
        <w:t>го для человека и окружающей его среды образа жизни, а также в воспитании экологической культуры.</w:t>
      </w:r>
    </w:p>
    <w:p w:rsidR="00AA273C" w:rsidRPr="0014264B" w:rsidRDefault="00AA273C" w:rsidP="006801A8">
      <w:pPr>
        <w:jc w:val="both"/>
      </w:pPr>
      <w:r w:rsidRPr="0014264B">
        <w:lastRenderedPageBreak/>
        <w:t>Успешность изучения химии связана с овладением химическим языком, соблюдением пр</w:t>
      </w:r>
      <w:r w:rsidRPr="0014264B">
        <w:t>а</w:t>
      </w:r>
      <w:r w:rsidRPr="0014264B">
        <w:t>вил безопасной работы при выполнении химического эксперимента, осознанием многочи</w:t>
      </w:r>
      <w:r w:rsidRPr="0014264B">
        <w:t>с</w:t>
      </w:r>
      <w:r w:rsidRPr="0014264B">
        <w:t>ленных связей химии с другими предметами школьного курса.</w:t>
      </w:r>
    </w:p>
    <w:p w:rsidR="00AA273C" w:rsidRPr="0014264B" w:rsidRDefault="00AA273C" w:rsidP="006801A8">
      <w:pPr>
        <w:jc w:val="both"/>
      </w:pPr>
      <w:r w:rsidRPr="0014264B">
        <w:t>Программа включает в себя основы неорганической и органической химии. Главной идеей программы является создание базового комплекса опорных знаний по химии, выраженных в форме, соответствующей возрасту обучающихся.</w:t>
      </w:r>
    </w:p>
    <w:p w:rsidR="00AA273C" w:rsidRPr="0014264B" w:rsidRDefault="00AA273C" w:rsidP="006801A8">
      <w:pPr>
        <w:jc w:val="both"/>
      </w:pPr>
      <w:r w:rsidRPr="0014264B">
        <w:t>В содержании данного курса представлены основополагающие химические теоретические знания, включающие изучение состава и строения веществ, зависимости их свойств от строения, прогнозирование свойств веществ, исследование закономерностей химических превращений и путей управления ими в целях получения веществ и материалов.</w:t>
      </w:r>
    </w:p>
    <w:p w:rsidR="00AA273C" w:rsidRPr="0014264B" w:rsidRDefault="00AA273C" w:rsidP="006801A8">
      <w:pPr>
        <w:jc w:val="both"/>
      </w:pPr>
      <w:r w:rsidRPr="0014264B">
        <w:t>Теоретическую основу изучения неорганической химии составляет атомно-молекулярное учение, Периодический закон Д.И. Менделеева с краткими сведениями о строении атома, видах химической связи, закономерностях протекания химических реакций.</w:t>
      </w:r>
    </w:p>
    <w:p w:rsidR="00AA273C" w:rsidRPr="0014264B" w:rsidRDefault="00AA273C" w:rsidP="006801A8">
      <w:pPr>
        <w:jc w:val="both"/>
      </w:pPr>
      <w:r w:rsidRPr="0014264B">
        <w:t>В изучении курса значительная роль отводится химическому эксперименту: проведению практических и лабораторных работ, описанию результатов ученического эксперимента, с</w:t>
      </w:r>
      <w:r w:rsidRPr="0014264B">
        <w:t>о</w:t>
      </w:r>
      <w:r w:rsidRPr="0014264B">
        <w:t>блюдению норм и правил безопасной работы в химической лаборатории.</w:t>
      </w:r>
    </w:p>
    <w:p w:rsidR="00AA273C" w:rsidRPr="0014264B" w:rsidRDefault="00AA273C" w:rsidP="006801A8">
      <w:pPr>
        <w:jc w:val="both"/>
      </w:pPr>
      <w:r w:rsidRPr="0014264B">
        <w:t>Реализация данной программы в процессе обучения позволит обучающимся усвоить ключ</w:t>
      </w:r>
      <w:r w:rsidRPr="0014264B">
        <w:t>е</w:t>
      </w:r>
      <w:r w:rsidRPr="0014264B">
        <w:t>вые химические компетенции и понять роль и значение химии среди других наук о природе.</w:t>
      </w:r>
    </w:p>
    <w:p w:rsidR="00AA273C" w:rsidRPr="0014264B" w:rsidRDefault="00AA273C" w:rsidP="006801A8">
      <w:pPr>
        <w:jc w:val="both"/>
      </w:pPr>
      <w:r w:rsidRPr="0014264B">
        <w:t>Изучение предмета «Химия» в части формирования у обучающихся научного мировоззр</w:t>
      </w:r>
      <w:r w:rsidRPr="0014264B">
        <w:t>е</w:t>
      </w:r>
      <w:r w:rsidRPr="0014264B">
        <w:t>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«Биология», «География», «История», «Литература», «Математика», «Основы безопасности жизнедеятельности», «Русский язык», «Физика», «Экология».</w:t>
      </w:r>
    </w:p>
    <w:p w:rsidR="00AA273C" w:rsidRPr="0014264B" w:rsidRDefault="00AA273C" w:rsidP="006801A8">
      <w:pPr>
        <w:jc w:val="both"/>
        <w:rPr>
          <w:rFonts w:eastAsia="Calibri"/>
          <w:b/>
          <w:bCs/>
          <w:lang w:eastAsia="en-US"/>
        </w:rPr>
      </w:pPr>
      <w:r w:rsidRPr="0014264B">
        <w:rPr>
          <w:rFonts w:eastAsia="Calibri"/>
          <w:b/>
          <w:bCs/>
          <w:lang w:eastAsia="en-US"/>
        </w:rPr>
        <w:t>Первоначальные химические понятия</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Предмет химии. </w:t>
      </w:r>
      <w:r w:rsidRPr="0014264B">
        <w:rPr>
          <w:rFonts w:eastAsia="Calibri"/>
          <w:i/>
          <w:lang w:eastAsia="en-US"/>
        </w:rPr>
        <w:t>Тела и вещества.Основные методы познания: наблюдение, измерение, эк</w:t>
      </w:r>
      <w:r w:rsidRPr="0014264B">
        <w:rPr>
          <w:rFonts w:eastAsia="Calibri"/>
          <w:i/>
          <w:lang w:eastAsia="en-US"/>
        </w:rPr>
        <w:t>с</w:t>
      </w:r>
      <w:r w:rsidRPr="0014264B">
        <w:rPr>
          <w:rFonts w:eastAsia="Calibri"/>
          <w:i/>
          <w:lang w:eastAsia="en-US"/>
        </w:rPr>
        <w:t>перимент.</w:t>
      </w:r>
      <w:r w:rsidRPr="0014264B">
        <w:rPr>
          <w:rFonts w:eastAsia="Calibri"/>
          <w:lang w:eastAsia="en-US"/>
        </w:rPr>
        <w:t xml:space="preserve"> Физические и химические явления. Чистые вещества и смеси. Способы раздел</w:t>
      </w:r>
      <w:r w:rsidRPr="0014264B">
        <w:rPr>
          <w:rFonts w:eastAsia="Calibri"/>
          <w:lang w:eastAsia="en-US"/>
        </w:rPr>
        <w:t>е</w:t>
      </w:r>
      <w:r w:rsidRPr="0014264B">
        <w:rPr>
          <w:rFonts w:eastAsia="Calibri"/>
          <w:lang w:eastAsia="en-US"/>
        </w:rPr>
        <w:t xml:space="preserve">ния смесей. Атом. Молекула. Химический элемент. Знаки химических элементов. Простые и сложные вещества. Валентность. </w:t>
      </w:r>
      <w:r w:rsidRPr="0014264B">
        <w:rPr>
          <w:rFonts w:eastAsia="Calibri"/>
          <w:i/>
          <w:lang w:eastAsia="en-US"/>
        </w:rPr>
        <w:t>Закон постоянства состава вещества.</w:t>
      </w:r>
      <w:r w:rsidRPr="0014264B">
        <w:rPr>
          <w:rFonts w:eastAsia="Calibri"/>
          <w:lang w:eastAsia="en-US"/>
        </w:rPr>
        <w:t xml:space="preserve"> Химические фо</w:t>
      </w:r>
      <w:r w:rsidRPr="0014264B">
        <w:rPr>
          <w:rFonts w:eastAsia="Calibri"/>
          <w:lang w:eastAsia="en-US"/>
        </w:rPr>
        <w:t>р</w:t>
      </w:r>
      <w:r w:rsidRPr="0014264B">
        <w:rPr>
          <w:rFonts w:eastAsia="Calibri"/>
          <w:lang w:eastAsia="en-US"/>
        </w:rPr>
        <w:t>мулы. Индексы. Относительная атомная и молекулярная массы. Массовая доля химического элемента в соединении. Закон сохранения массы веществ. Химические уравнения. Коэфф</w:t>
      </w:r>
      <w:r w:rsidRPr="0014264B">
        <w:rPr>
          <w:rFonts w:eastAsia="Calibri"/>
          <w:lang w:eastAsia="en-US"/>
        </w:rPr>
        <w:t>и</w:t>
      </w:r>
      <w:r w:rsidRPr="0014264B">
        <w:rPr>
          <w:rFonts w:eastAsia="Calibri"/>
          <w:lang w:eastAsia="en-US"/>
        </w:rPr>
        <w:t>циенты. Условия и признаки протекания химических реакций. Моль – единица количества вещества. Молярная масса.</w:t>
      </w:r>
    </w:p>
    <w:p w:rsidR="00AA273C" w:rsidRPr="0014264B" w:rsidRDefault="00AA273C" w:rsidP="006801A8">
      <w:pPr>
        <w:jc w:val="both"/>
        <w:rPr>
          <w:rFonts w:eastAsia="Calibri"/>
          <w:b/>
          <w:bCs/>
          <w:lang w:eastAsia="en-US"/>
        </w:rPr>
      </w:pPr>
      <w:r w:rsidRPr="0014264B">
        <w:rPr>
          <w:rFonts w:eastAsia="Calibri"/>
          <w:b/>
          <w:bCs/>
          <w:lang w:eastAsia="en-US"/>
        </w:rPr>
        <w:t>Кислород. Водород</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Кислород – химический элемент и простое вещество. </w:t>
      </w:r>
      <w:r w:rsidRPr="0014264B">
        <w:rPr>
          <w:rFonts w:eastAsia="Calibri"/>
          <w:i/>
          <w:lang w:eastAsia="en-US"/>
        </w:rPr>
        <w:t>Озон. Состав воздуха.</w:t>
      </w:r>
      <w:r w:rsidRPr="0014264B">
        <w:rPr>
          <w:rFonts w:eastAsia="Calibri"/>
          <w:lang w:eastAsia="en-US"/>
        </w:rPr>
        <w:t xml:space="preserve"> Физические и химические свойства кислорода. Получение и применение кислорода. </w:t>
      </w:r>
      <w:r w:rsidRPr="0014264B">
        <w:rPr>
          <w:rFonts w:eastAsia="Calibri"/>
          <w:i/>
          <w:lang w:eastAsia="en-US"/>
        </w:rPr>
        <w:t>Тепловой эффект х</w:t>
      </w:r>
      <w:r w:rsidRPr="0014264B">
        <w:rPr>
          <w:rFonts w:eastAsia="Calibri"/>
          <w:i/>
          <w:lang w:eastAsia="en-US"/>
        </w:rPr>
        <w:t>и</w:t>
      </w:r>
      <w:r w:rsidRPr="0014264B">
        <w:rPr>
          <w:rFonts w:eastAsia="Calibri"/>
          <w:i/>
          <w:lang w:eastAsia="en-US"/>
        </w:rPr>
        <w:t>мических реакций. Понятие об экзо- и эндотермических реакциях</w:t>
      </w:r>
      <w:r w:rsidRPr="0014264B">
        <w:rPr>
          <w:rFonts w:eastAsia="Calibri"/>
          <w:lang w:eastAsia="en-US"/>
        </w:rPr>
        <w:t>. Водород – химический элемент и простое вещество. Физические и химические свойства водорода. Получение вод</w:t>
      </w:r>
      <w:r w:rsidRPr="0014264B">
        <w:rPr>
          <w:rFonts w:eastAsia="Calibri"/>
          <w:lang w:eastAsia="en-US"/>
        </w:rPr>
        <w:t>о</w:t>
      </w:r>
      <w:r w:rsidRPr="0014264B">
        <w:rPr>
          <w:rFonts w:eastAsia="Calibri"/>
          <w:lang w:eastAsia="en-US"/>
        </w:rPr>
        <w:t xml:space="preserve">рода в лаборатории. </w:t>
      </w:r>
      <w:r w:rsidRPr="0014264B">
        <w:rPr>
          <w:rFonts w:eastAsia="Calibri"/>
          <w:i/>
          <w:lang w:eastAsia="en-US"/>
        </w:rPr>
        <w:t>Получение водорода в промышленности</w:t>
      </w:r>
      <w:r w:rsidRPr="0014264B">
        <w:rPr>
          <w:rFonts w:eastAsia="Calibri"/>
          <w:lang w:eastAsia="en-US"/>
        </w:rPr>
        <w:t xml:space="preserve">. </w:t>
      </w:r>
      <w:r w:rsidRPr="0014264B">
        <w:rPr>
          <w:rFonts w:eastAsia="Calibri"/>
          <w:i/>
          <w:lang w:eastAsia="en-US"/>
        </w:rPr>
        <w:t>Применение водорода</w:t>
      </w:r>
      <w:r w:rsidRPr="0014264B">
        <w:rPr>
          <w:rFonts w:eastAsia="Calibri"/>
          <w:lang w:eastAsia="en-US"/>
        </w:rPr>
        <w:t>. Закон Авогадро. Молярный объем газов. Качественные реакции на газообразные вещества (кисл</w:t>
      </w:r>
      <w:r w:rsidRPr="0014264B">
        <w:rPr>
          <w:rFonts w:eastAsia="Calibri"/>
          <w:lang w:eastAsia="en-US"/>
        </w:rPr>
        <w:t>о</w:t>
      </w:r>
      <w:r w:rsidRPr="0014264B">
        <w:rPr>
          <w:rFonts w:eastAsia="Calibri"/>
          <w:lang w:eastAsia="en-US"/>
        </w:rPr>
        <w:t>род, водород). Объемные отношения газов при химических реакциях.</w:t>
      </w:r>
    </w:p>
    <w:p w:rsidR="00AA273C" w:rsidRPr="0014264B" w:rsidRDefault="00AA273C" w:rsidP="006801A8">
      <w:pPr>
        <w:jc w:val="both"/>
        <w:rPr>
          <w:rFonts w:eastAsia="Calibri"/>
          <w:b/>
          <w:bCs/>
          <w:lang w:eastAsia="en-US"/>
        </w:rPr>
      </w:pPr>
      <w:r w:rsidRPr="0014264B">
        <w:rPr>
          <w:rFonts w:eastAsia="Calibri"/>
          <w:b/>
          <w:bCs/>
          <w:lang w:eastAsia="en-US"/>
        </w:rPr>
        <w:t>Вода. Растворы</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i/>
          <w:lang w:eastAsia="en-US"/>
        </w:rPr>
        <w:t>Вода в природе. Круговорот воды в природе.Физические и химические свойства воды.</w:t>
      </w:r>
      <w:r w:rsidRPr="0014264B">
        <w:rPr>
          <w:rFonts w:eastAsia="Calibri"/>
          <w:lang w:eastAsia="en-US"/>
        </w:rPr>
        <w:t xml:space="preserve"> Ра</w:t>
      </w:r>
      <w:r w:rsidRPr="0014264B">
        <w:rPr>
          <w:rFonts w:eastAsia="Calibri"/>
          <w:lang w:eastAsia="en-US"/>
        </w:rPr>
        <w:t>с</w:t>
      </w:r>
      <w:r w:rsidRPr="0014264B">
        <w:rPr>
          <w:rFonts w:eastAsia="Calibri"/>
          <w:lang w:eastAsia="en-US"/>
        </w:rPr>
        <w:t xml:space="preserve">творы. </w:t>
      </w:r>
      <w:r w:rsidRPr="0014264B">
        <w:rPr>
          <w:rFonts w:eastAsia="Calibri"/>
          <w:i/>
          <w:lang w:eastAsia="en-US"/>
        </w:rPr>
        <w:t>Растворимость веществ в воде.</w:t>
      </w:r>
      <w:r w:rsidRPr="0014264B">
        <w:rPr>
          <w:rFonts w:eastAsia="Calibri"/>
          <w:lang w:eastAsia="en-US"/>
        </w:rPr>
        <w:t xml:space="preserve"> Концентрация растворов. Массовая доля растворе</w:t>
      </w:r>
      <w:r w:rsidRPr="0014264B">
        <w:rPr>
          <w:rFonts w:eastAsia="Calibri"/>
          <w:lang w:eastAsia="en-US"/>
        </w:rPr>
        <w:t>н</w:t>
      </w:r>
      <w:r w:rsidRPr="0014264B">
        <w:rPr>
          <w:rFonts w:eastAsia="Calibri"/>
          <w:lang w:eastAsia="en-US"/>
        </w:rPr>
        <w:t>ного вещества в растворе.</w:t>
      </w:r>
    </w:p>
    <w:p w:rsidR="00AA273C" w:rsidRPr="0014264B" w:rsidRDefault="00AA273C" w:rsidP="006801A8">
      <w:pPr>
        <w:jc w:val="both"/>
        <w:rPr>
          <w:rFonts w:eastAsia="Calibri"/>
          <w:b/>
          <w:bCs/>
          <w:lang w:eastAsia="en-US"/>
        </w:rPr>
      </w:pPr>
      <w:r w:rsidRPr="0014264B">
        <w:rPr>
          <w:rFonts w:eastAsia="Calibri"/>
          <w:b/>
          <w:bCs/>
          <w:lang w:eastAsia="en-US"/>
        </w:rPr>
        <w:t>Основные классы неорганических соединений</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Оксиды. Классификация. Номенклатура. </w:t>
      </w:r>
      <w:r w:rsidRPr="0014264B">
        <w:rPr>
          <w:rFonts w:eastAsia="Calibri"/>
          <w:i/>
          <w:lang w:eastAsia="en-US"/>
        </w:rPr>
        <w:t>Физические свойства оксидов.</w:t>
      </w:r>
      <w:r w:rsidRPr="0014264B">
        <w:rPr>
          <w:rFonts w:eastAsia="Calibri"/>
          <w:lang w:eastAsia="en-US"/>
        </w:rPr>
        <w:t xml:space="preserve"> Химические свойс</w:t>
      </w:r>
      <w:r w:rsidRPr="0014264B">
        <w:rPr>
          <w:rFonts w:eastAsia="Calibri"/>
          <w:lang w:eastAsia="en-US"/>
        </w:rPr>
        <w:t>т</w:t>
      </w:r>
      <w:r w:rsidRPr="0014264B">
        <w:rPr>
          <w:rFonts w:eastAsia="Calibri"/>
          <w:lang w:eastAsia="en-US"/>
        </w:rPr>
        <w:t xml:space="preserve">ва оксидов. </w:t>
      </w:r>
      <w:r w:rsidRPr="0014264B">
        <w:rPr>
          <w:rFonts w:eastAsia="Calibri"/>
          <w:i/>
          <w:lang w:eastAsia="en-US"/>
        </w:rPr>
        <w:t>Получение и применение оксидов.</w:t>
      </w:r>
      <w:r w:rsidRPr="0014264B">
        <w:rPr>
          <w:rFonts w:eastAsia="Calibri"/>
          <w:lang w:eastAsia="en-US"/>
        </w:rPr>
        <w:t xml:space="preserve"> Основания. Классификация. Номенклатура. </w:t>
      </w:r>
      <w:r w:rsidRPr="0014264B">
        <w:rPr>
          <w:rFonts w:eastAsia="Calibri"/>
          <w:i/>
          <w:lang w:eastAsia="en-US"/>
        </w:rPr>
        <w:t>Физические свойства оснований.Получение оснований.</w:t>
      </w:r>
      <w:r w:rsidRPr="0014264B">
        <w:rPr>
          <w:rFonts w:eastAsia="Calibri"/>
          <w:lang w:eastAsia="en-US"/>
        </w:rPr>
        <w:t xml:space="preserve"> Химические свойства оснований. Р</w:t>
      </w:r>
      <w:r w:rsidRPr="0014264B">
        <w:rPr>
          <w:rFonts w:eastAsia="Calibri"/>
          <w:lang w:eastAsia="en-US"/>
        </w:rPr>
        <w:t>е</w:t>
      </w:r>
      <w:r w:rsidRPr="0014264B">
        <w:rPr>
          <w:rFonts w:eastAsia="Calibri"/>
          <w:lang w:eastAsia="en-US"/>
        </w:rPr>
        <w:t xml:space="preserve">акция нейтрализации. Кислоты. Классификация. Номенклатура. </w:t>
      </w:r>
      <w:r w:rsidRPr="0014264B">
        <w:rPr>
          <w:rFonts w:eastAsia="Calibri"/>
          <w:i/>
          <w:lang w:eastAsia="en-US"/>
        </w:rPr>
        <w:t>Физические свойства к</w:t>
      </w:r>
      <w:r w:rsidRPr="0014264B">
        <w:rPr>
          <w:rFonts w:eastAsia="Calibri"/>
          <w:i/>
          <w:lang w:eastAsia="en-US"/>
        </w:rPr>
        <w:t>и</w:t>
      </w:r>
      <w:r w:rsidRPr="0014264B">
        <w:rPr>
          <w:rFonts w:eastAsia="Calibri"/>
          <w:i/>
          <w:lang w:eastAsia="en-US"/>
        </w:rPr>
        <w:t>слот.Получение и применение кислот.</w:t>
      </w:r>
      <w:r w:rsidRPr="0014264B">
        <w:rPr>
          <w:rFonts w:eastAsia="Calibri"/>
          <w:lang w:eastAsia="en-US"/>
        </w:rPr>
        <w:t xml:space="preserve"> Химические свойства кислот. Индикаторы. Изменение окраски индикаторов в различных средах. Соли. Классификация. Номенклатура. </w:t>
      </w:r>
      <w:r w:rsidRPr="0014264B">
        <w:rPr>
          <w:rFonts w:eastAsia="Calibri"/>
          <w:i/>
          <w:lang w:eastAsia="en-US"/>
        </w:rPr>
        <w:t>Физические свойства солей.Получение и применение солей.</w:t>
      </w:r>
      <w:r w:rsidRPr="0014264B">
        <w:rPr>
          <w:rFonts w:eastAsia="Calibri"/>
          <w:lang w:eastAsia="en-US"/>
        </w:rPr>
        <w:t xml:space="preserve"> Химические свойства солей. Генетическая </w:t>
      </w:r>
      <w:r w:rsidRPr="0014264B">
        <w:rPr>
          <w:rFonts w:eastAsia="Calibri"/>
          <w:lang w:eastAsia="en-US"/>
        </w:rPr>
        <w:lastRenderedPageBreak/>
        <w:t xml:space="preserve">связь между классами неорганических соединений. </w:t>
      </w:r>
      <w:r w:rsidRPr="0014264B">
        <w:rPr>
          <w:rFonts w:eastAsia="Calibri"/>
          <w:i/>
          <w:lang w:eastAsia="en-US"/>
        </w:rPr>
        <w:t>Проблема безопасного использования веществ и химических реакций в повседневной жизни.Токсичные, горючие и взрывоопасные вещества. Бытовая химическая грамотность.</w:t>
      </w:r>
    </w:p>
    <w:p w:rsidR="00AA273C" w:rsidRPr="0014264B" w:rsidRDefault="00AA273C" w:rsidP="006801A8">
      <w:pPr>
        <w:jc w:val="both"/>
        <w:rPr>
          <w:rFonts w:eastAsia="Calibri"/>
          <w:lang w:eastAsia="en-US"/>
        </w:rPr>
      </w:pPr>
      <w:r w:rsidRPr="0014264B">
        <w:rPr>
          <w:rFonts w:eastAsia="Calibri"/>
          <w:b/>
          <w:bCs/>
          <w:lang w:eastAsia="en-US"/>
        </w:rPr>
        <w:t>Строение атома. Периодический закон и периодическая система химических элементов Д.И. Менделеева</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Строение атома: ядро, энергетический уровень. </w:t>
      </w:r>
      <w:r w:rsidRPr="0014264B">
        <w:rPr>
          <w:rFonts w:eastAsia="Calibri"/>
          <w:i/>
          <w:lang w:eastAsia="en-US"/>
        </w:rPr>
        <w:t>Состав ядра атома: протоны, нейтроны. Изотопы.</w:t>
      </w:r>
      <w:r w:rsidRPr="0014264B">
        <w:rPr>
          <w:rFonts w:eastAsia="Calibri"/>
          <w:lang w:eastAsia="en-US"/>
        </w:rPr>
        <w:t xml:space="preserve"> Периодический закон Д.И. Менделеева. Периодическая система химических эл</w:t>
      </w:r>
      <w:r w:rsidRPr="0014264B">
        <w:rPr>
          <w:rFonts w:eastAsia="Calibri"/>
          <w:lang w:eastAsia="en-US"/>
        </w:rPr>
        <w:t>е</w:t>
      </w:r>
      <w:r w:rsidRPr="0014264B">
        <w:rPr>
          <w:rFonts w:eastAsia="Calibri"/>
          <w:lang w:eastAsia="en-US"/>
        </w:rPr>
        <w:t>ментов Д.И. Менделеева. Физический смысл атомного (порядкового) номера химического элемента, номера группы и периода периодической системы. Строение энергетических уро</w:t>
      </w:r>
      <w:r w:rsidRPr="0014264B">
        <w:rPr>
          <w:rFonts w:eastAsia="Calibri"/>
          <w:lang w:eastAsia="en-US"/>
        </w:rPr>
        <w:t>в</w:t>
      </w:r>
      <w:r w:rsidRPr="0014264B">
        <w:rPr>
          <w:rFonts w:eastAsia="Calibri"/>
          <w:lang w:eastAsia="en-US"/>
        </w:rPr>
        <w:t>ней атомов первых 20 химических элементов периодической системы Д.И. Менделеева. З</w:t>
      </w:r>
      <w:r w:rsidRPr="0014264B">
        <w:rPr>
          <w:rFonts w:eastAsia="Calibri"/>
          <w:lang w:eastAsia="en-US"/>
        </w:rPr>
        <w:t>а</w:t>
      </w:r>
      <w:r w:rsidRPr="0014264B">
        <w:rPr>
          <w:rFonts w:eastAsia="Calibri"/>
          <w:lang w:eastAsia="en-US"/>
        </w:rPr>
        <w:t>кономерности изменения свойств атомов химических элементов и их соединений на основе положения в периодической системе Д.И. Менделеева и строения атома. Значение Период</w:t>
      </w:r>
      <w:r w:rsidRPr="0014264B">
        <w:rPr>
          <w:rFonts w:eastAsia="Calibri"/>
          <w:lang w:eastAsia="en-US"/>
        </w:rPr>
        <w:t>и</w:t>
      </w:r>
      <w:r w:rsidRPr="0014264B">
        <w:rPr>
          <w:rFonts w:eastAsia="Calibri"/>
          <w:lang w:eastAsia="en-US"/>
        </w:rPr>
        <w:t>ческого закона Д.И. Менделеева.</w:t>
      </w:r>
    </w:p>
    <w:p w:rsidR="00AA273C" w:rsidRPr="0014264B" w:rsidRDefault="00AA273C" w:rsidP="006801A8">
      <w:pPr>
        <w:jc w:val="both"/>
        <w:rPr>
          <w:rFonts w:eastAsia="Calibri"/>
          <w:b/>
          <w:bCs/>
          <w:lang w:eastAsia="en-US"/>
        </w:rPr>
      </w:pPr>
      <w:r w:rsidRPr="0014264B">
        <w:rPr>
          <w:rFonts w:eastAsia="Calibri"/>
          <w:b/>
          <w:bCs/>
          <w:lang w:eastAsia="en-US"/>
        </w:rPr>
        <w:t>Строение веществ. Химическая связь</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i/>
          <w:lang w:eastAsia="en-US"/>
        </w:rPr>
        <w:t>Электроотрицательность атомов химических элементов.</w:t>
      </w:r>
      <w:r w:rsidRPr="0014264B">
        <w:rPr>
          <w:rFonts w:eastAsia="Calibri"/>
          <w:lang w:eastAsia="en-US"/>
        </w:rPr>
        <w:t xml:space="preserve"> Ковалентная химическая связь: неполярная и полярная. </w:t>
      </w:r>
      <w:r w:rsidRPr="0014264B">
        <w:rPr>
          <w:rFonts w:eastAsia="Calibri"/>
          <w:i/>
          <w:lang w:eastAsia="en-US"/>
        </w:rPr>
        <w:t>Понятие о водородной связи и ее влиянии на физические свойства веществ на примере воды.</w:t>
      </w:r>
      <w:r w:rsidRPr="0014264B">
        <w:rPr>
          <w:rFonts w:eastAsia="Calibri"/>
          <w:lang w:eastAsia="en-US"/>
        </w:rPr>
        <w:t xml:space="preserve"> Ионная связь. Металлическая связь. </w:t>
      </w:r>
      <w:r w:rsidRPr="0014264B">
        <w:rPr>
          <w:rFonts w:eastAsia="Calibri"/>
          <w:i/>
          <w:lang w:eastAsia="en-US"/>
        </w:rPr>
        <w:t>Типы кристаллических реш</w:t>
      </w:r>
      <w:r w:rsidRPr="0014264B">
        <w:rPr>
          <w:rFonts w:eastAsia="Calibri"/>
          <w:i/>
          <w:lang w:eastAsia="en-US"/>
        </w:rPr>
        <w:t>е</w:t>
      </w:r>
      <w:r w:rsidRPr="0014264B">
        <w:rPr>
          <w:rFonts w:eastAsia="Calibri"/>
          <w:i/>
          <w:lang w:eastAsia="en-US"/>
        </w:rPr>
        <w:t>ток (атомная, молекулярная, ионная, металлическая). Зависимость физических свойств в</w:t>
      </w:r>
      <w:r w:rsidRPr="0014264B">
        <w:rPr>
          <w:rFonts w:eastAsia="Calibri"/>
          <w:i/>
          <w:lang w:eastAsia="en-US"/>
        </w:rPr>
        <w:t>е</w:t>
      </w:r>
      <w:r w:rsidRPr="0014264B">
        <w:rPr>
          <w:rFonts w:eastAsia="Calibri"/>
          <w:i/>
          <w:lang w:eastAsia="en-US"/>
        </w:rPr>
        <w:t>ществ от типа кристаллической решетки.</w:t>
      </w:r>
    </w:p>
    <w:p w:rsidR="00AA273C" w:rsidRPr="0014264B" w:rsidRDefault="00AA273C" w:rsidP="006801A8">
      <w:pPr>
        <w:jc w:val="both"/>
        <w:rPr>
          <w:rFonts w:eastAsia="Calibri"/>
          <w:b/>
          <w:bCs/>
          <w:lang w:eastAsia="en-US"/>
        </w:rPr>
      </w:pPr>
      <w:r w:rsidRPr="0014264B">
        <w:rPr>
          <w:rFonts w:eastAsia="Calibri"/>
          <w:b/>
          <w:bCs/>
          <w:lang w:eastAsia="en-US"/>
        </w:rPr>
        <w:t>Химические реакции</w:t>
      </w:r>
      <w:r w:rsidR="002A5797"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i/>
          <w:lang w:eastAsia="en-US"/>
        </w:rPr>
        <w:t>Понятие о скорости химической реакции. Факторы, влияющие на скорость химической р</w:t>
      </w:r>
      <w:r w:rsidRPr="0014264B">
        <w:rPr>
          <w:rFonts w:eastAsia="Calibri"/>
          <w:i/>
          <w:lang w:eastAsia="en-US"/>
        </w:rPr>
        <w:t>е</w:t>
      </w:r>
      <w:r w:rsidRPr="0014264B">
        <w:rPr>
          <w:rFonts w:eastAsia="Calibri"/>
          <w:i/>
          <w:lang w:eastAsia="en-US"/>
        </w:rPr>
        <w:t>акции</w:t>
      </w:r>
      <w:r w:rsidRPr="0014264B">
        <w:rPr>
          <w:rFonts w:eastAsia="Calibri"/>
          <w:lang w:eastAsia="en-US"/>
        </w:rPr>
        <w:t xml:space="preserve">. </w:t>
      </w:r>
      <w:r w:rsidRPr="0014264B">
        <w:rPr>
          <w:rFonts w:eastAsia="Calibri"/>
          <w:i/>
          <w:lang w:eastAsia="en-US"/>
        </w:rPr>
        <w:t>Понятие о катализаторе.</w:t>
      </w:r>
      <w:r w:rsidRPr="0014264B">
        <w:rPr>
          <w:rFonts w:eastAsia="Calibri"/>
          <w:lang w:eastAsia="en-US"/>
        </w:rPr>
        <w:t xml:space="preserve"> Классификация химических реакций по различным пр</w:t>
      </w:r>
      <w:r w:rsidRPr="0014264B">
        <w:rPr>
          <w:rFonts w:eastAsia="Calibri"/>
          <w:lang w:eastAsia="en-US"/>
        </w:rPr>
        <w:t>и</w:t>
      </w:r>
      <w:r w:rsidRPr="0014264B">
        <w:rPr>
          <w:rFonts w:eastAsia="Calibri"/>
          <w:lang w:eastAsia="en-US"/>
        </w:rPr>
        <w:t>знакам: числу и составу исходных и полученных веществ; изменению степеней окисления атомов химических элементов; поглощению или выделению энергии. Электролитическая диссоциация. Электролиты и неэлектролиты. Ионы. Катионы и анионы. Реакции ионного обмена. Условия протекания реакций ионного обмена. Электролитическая диссоциация к</w:t>
      </w:r>
      <w:r w:rsidRPr="0014264B">
        <w:rPr>
          <w:rFonts w:eastAsia="Calibri"/>
          <w:lang w:eastAsia="en-US"/>
        </w:rPr>
        <w:t>и</w:t>
      </w:r>
      <w:r w:rsidRPr="0014264B">
        <w:rPr>
          <w:rFonts w:eastAsia="Calibri"/>
          <w:lang w:eastAsia="en-US"/>
        </w:rPr>
        <w:t>слот, щелочей и солей. Степень окисления. Определение степени окисления атомов химич</w:t>
      </w:r>
      <w:r w:rsidRPr="0014264B">
        <w:rPr>
          <w:rFonts w:eastAsia="Calibri"/>
          <w:lang w:eastAsia="en-US"/>
        </w:rPr>
        <w:t>е</w:t>
      </w:r>
      <w:r w:rsidRPr="0014264B">
        <w:rPr>
          <w:rFonts w:eastAsia="Calibri"/>
          <w:lang w:eastAsia="en-US"/>
        </w:rPr>
        <w:t>ских элементов в соединениях. Окислитель. Восстановитель. Сущность окислительно-восстановительных реакций.</w:t>
      </w:r>
    </w:p>
    <w:p w:rsidR="00AA273C" w:rsidRPr="0014264B" w:rsidRDefault="00AA273C" w:rsidP="006801A8">
      <w:pPr>
        <w:jc w:val="both"/>
        <w:rPr>
          <w:rFonts w:eastAsia="Calibri"/>
          <w:b/>
          <w:bCs/>
          <w:lang w:eastAsia="en-US"/>
        </w:rPr>
      </w:pPr>
      <w:r w:rsidRPr="0014264B">
        <w:rPr>
          <w:rFonts w:eastAsia="Calibri"/>
          <w:b/>
          <w:bCs/>
          <w:lang w:eastAsia="en-US"/>
        </w:rPr>
        <w:t xml:space="preserve">Неметаллы </w:t>
      </w:r>
      <w:r w:rsidRPr="0014264B">
        <w:rPr>
          <w:rFonts w:eastAsia="Calibri"/>
          <w:b/>
          <w:bCs/>
          <w:lang w:val="en-US" w:eastAsia="en-US"/>
        </w:rPr>
        <w:t>IV</w:t>
      </w:r>
      <w:r w:rsidRPr="0014264B">
        <w:rPr>
          <w:rFonts w:eastAsia="Calibri"/>
          <w:b/>
          <w:bCs/>
          <w:lang w:eastAsia="en-US"/>
        </w:rPr>
        <w:t xml:space="preserve"> – </w:t>
      </w:r>
      <w:r w:rsidRPr="0014264B">
        <w:rPr>
          <w:rFonts w:eastAsia="Calibri"/>
          <w:b/>
          <w:bCs/>
          <w:lang w:val="en-US" w:eastAsia="en-US"/>
        </w:rPr>
        <w:t>VII</w:t>
      </w:r>
      <w:r w:rsidRPr="0014264B">
        <w:rPr>
          <w:rFonts w:eastAsia="Calibri"/>
          <w:b/>
          <w:bCs/>
          <w:lang w:eastAsia="en-US"/>
        </w:rPr>
        <w:t xml:space="preserve"> групп и их соединения</w:t>
      </w:r>
      <w:r w:rsidR="002A5797" w:rsidRPr="0014264B">
        <w:rPr>
          <w:rFonts w:eastAsia="Calibri"/>
          <w:b/>
          <w:bCs/>
          <w:lang w:eastAsia="en-US"/>
        </w:rPr>
        <w:t>.</w:t>
      </w:r>
    </w:p>
    <w:p w:rsidR="00AA273C" w:rsidRPr="0014264B" w:rsidRDefault="00AA273C" w:rsidP="006801A8">
      <w:pPr>
        <w:jc w:val="both"/>
        <w:rPr>
          <w:rFonts w:eastAsia="Calibri"/>
          <w:b/>
          <w:bCs/>
          <w:lang w:eastAsia="en-US"/>
        </w:rPr>
      </w:pPr>
      <w:r w:rsidRPr="0014264B">
        <w:rPr>
          <w:rFonts w:eastAsia="Calibri"/>
          <w:lang w:eastAsia="en-US"/>
        </w:rPr>
        <w:t>Положение неметаллов в периодической системе химических элементов Д.И. Менделеева. Общие свойства неметаллов. Галогены: физические и химические свойства. Соединения г</w:t>
      </w:r>
      <w:r w:rsidRPr="0014264B">
        <w:rPr>
          <w:rFonts w:eastAsia="Calibri"/>
          <w:lang w:eastAsia="en-US"/>
        </w:rPr>
        <w:t>а</w:t>
      </w:r>
      <w:r w:rsidRPr="0014264B">
        <w:rPr>
          <w:rFonts w:eastAsia="Calibri"/>
          <w:lang w:eastAsia="en-US"/>
        </w:rPr>
        <w:t xml:space="preserve">логенов: хлороводород, хлороводородная кислота и ее соли. Сера: физические и химические свойства. Соединения серы: сероводород, сульфиды, оксиды серы. Серная, </w:t>
      </w:r>
      <w:r w:rsidRPr="0014264B">
        <w:rPr>
          <w:rFonts w:eastAsia="Calibri"/>
          <w:i/>
          <w:lang w:eastAsia="en-US"/>
        </w:rPr>
        <w:t>сернистая и с</w:t>
      </w:r>
      <w:r w:rsidRPr="0014264B">
        <w:rPr>
          <w:rFonts w:eastAsia="Calibri"/>
          <w:i/>
          <w:lang w:eastAsia="en-US"/>
        </w:rPr>
        <w:t>е</w:t>
      </w:r>
      <w:r w:rsidRPr="0014264B">
        <w:rPr>
          <w:rFonts w:eastAsia="Calibri"/>
          <w:i/>
          <w:lang w:eastAsia="en-US"/>
        </w:rPr>
        <w:t>роводородная кислоты</w:t>
      </w:r>
      <w:r w:rsidRPr="0014264B">
        <w:rPr>
          <w:rFonts w:eastAsia="Calibri"/>
          <w:lang w:eastAsia="en-US"/>
        </w:rPr>
        <w:t xml:space="preserve"> и их соли. Азот: физические и химические свойства. Аммиак. Соли аммония. Оксиды азота. Азотная кислота и ее соли. Фосфор: физические и химические сво</w:t>
      </w:r>
      <w:r w:rsidRPr="0014264B">
        <w:rPr>
          <w:rFonts w:eastAsia="Calibri"/>
          <w:lang w:eastAsia="en-US"/>
        </w:rPr>
        <w:t>й</w:t>
      </w:r>
      <w:r w:rsidRPr="0014264B">
        <w:rPr>
          <w:rFonts w:eastAsia="Calibri"/>
          <w:lang w:eastAsia="en-US"/>
        </w:rPr>
        <w:t>ства. Соединения фосфора: оксид фосфора (</w:t>
      </w:r>
      <w:r w:rsidRPr="0014264B">
        <w:rPr>
          <w:rFonts w:eastAsia="Calibri"/>
          <w:lang w:val="en-US" w:eastAsia="en-US"/>
        </w:rPr>
        <w:t>V</w:t>
      </w:r>
      <w:r w:rsidRPr="0014264B">
        <w:rPr>
          <w:rFonts w:eastAsia="Calibri"/>
          <w:lang w:eastAsia="en-US"/>
        </w:rPr>
        <w:t xml:space="preserve">), ортофосфорная кислота и ее соли. Углерод: физические и химические свойства. </w:t>
      </w:r>
      <w:r w:rsidRPr="0014264B">
        <w:rPr>
          <w:rFonts w:eastAsia="Calibri"/>
          <w:i/>
          <w:lang w:eastAsia="en-US"/>
        </w:rPr>
        <w:t>Аллотропия углерода: алмаз, графит, карбин, фуллер</w:t>
      </w:r>
      <w:r w:rsidRPr="0014264B">
        <w:rPr>
          <w:rFonts w:eastAsia="Calibri"/>
          <w:i/>
          <w:lang w:eastAsia="en-US"/>
        </w:rPr>
        <w:t>е</w:t>
      </w:r>
      <w:r w:rsidRPr="0014264B">
        <w:rPr>
          <w:rFonts w:eastAsia="Calibri"/>
          <w:i/>
          <w:lang w:eastAsia="en-US"/>
        </w:rPr>
        <w:t xml:space="preserve">ны. </w:t>
      </w:r>
      <w:r w:rsidRPr="0014264B">
        <w:rPr>
          <w:rFonts w:eastAsia="Calibri"/>
          <w:lang w:eastAsia="en-US"/>
        </w:rPr>
        <w:t xml:space="preserve">Соединения углерода: оксиды углерода (II) и (IV), угольная кислота и ее соли. </w:t>
      </w:r>
      <w:r w:rsidRPr="0014264B">
        <w:rPr>
          <w:rFonts w:eastAsia="Calibri"/>
          <w:i/>
          <w:lang w:eastAsia="en-US"/>
        </w:rPr>
        <w:t>Кремний и его соединения.</w:t>
      </w:r>
    </w:p>
    <w:p w:rsidR="00AA273C" w:rsidRPr="0014264B" w:rsidRDefault="00AA273C" w:rsidP="006801A8">
      <w:pPr>
        <w:jc w:val="both"/>
        <w:rPr>
          <w:rFonts w:eastAsia="Calibri"/>
          <w:b/>
          <w:bCs/>
          <w:lang w:eastAsia="en-US"/>
        </w:rPr>
      </w:pPr>
      <w:r w:rsidRPr="0014264B">
        <w:rPr>
          <w:rFonts w:eastAsia="Calibri"/>
          <w:b/>
          <w:bCs/>
          <w:lang w:eastAsia="en-US"/>
        </w:rPr>
        <w:t>Металлы и их соединения</w:t>
      </w:r>
      <w:r w:rsidR="002A5797" w:rsidRPr="0014264B">
        <w:rPr>
          <w:rFonts w:eastAsia="Calibri"/>
          <w:b/>
          <w:bCs/>
          <w:lang w:eastAsia="en-US"/>
        </w:rPr>
        <w:t>.</w:t>
      </w:r>
    </w:p>
    <w:p w:rsidR="00AA273C" w:rsidRPr="0014264B" w:rsidRDefault="00AA273C" w:rsidP="006801A8">
      <w:pPr>
        <w:jc w:val="both"/>
        <w:rPr>
          <w:rFonts w:eastAsia="Calibri"/>
          <w:b/>
          <w:bCs/>
          <w:lang w:eastAsia="en-US"/>
        </w:rPr>
      </w:pPr>
      <w:r w:rsidRPr="0014264B">
        <w:rPr>
          <w:rFonts w:eastAsia="Calibri"/>
          <w:i/>
          <w:lang w:eastAsia="en-US"/>
        </w:rPr>
        <w:t>Положение металлов в периодической системе химических элементов Д.И. Менделе</w:t>
      </w:r>
      <w:r w:rsidRPr="0014264B">
        <w:rPr>
          <w:rFonts w:eastAsia="Calibri"/>
          <w:i/>
          <w:lang w:eastAsia="en-US"/>
        </w:rPr>
        <w:t>е</w:t>
      </w:r>
      <w:r w:rsidRPr="0014264B">
        <w:rPr>
          <w:rFonts w:eastAsia="Calibri"/>
          <w:i/>
          <w:lang w:eastAsia="en-US"/>
        </w:rPr>
        <w:t>ва.Металлы в природе и общие способы их получения</w:t>
      </w:r>
      <w:r w:rsidRPr="0014264B">
        <w:rPr>
          <w:rFonts w:eastAsia="Calibri"/>
          <w:lang w:eastAsia="en-US"/>
        </w:rPr>
        <w:t xml:space="preserve">. </w:t>
      </w:r>
      <w:r w:rsidRPr="0014264B">
        <w:rPr>
          <w:rFonts w:eastAsia="Calibri"/>
          <w:i/>
          <w:lang w:eastAsia="en-US"/>
        </w:rPr>
        <w:t>Общие физические свойства мета</w:t>
      </w:r>
      <w:r w:rsidRPr="0014264B">
        <w:rPr>
          <w:rFonts w:eastAsia="Calibri"/>
          <w:i/>
          <w:lang w:eastAsia="en-US"/>
        </w:rPr>
        <w:t>л</w:t>
      </w:r>
      <w:r w:rsidRPr="0014264B">
        <w:rPr>
          <w:rFonts w:eastAsia="Calibri"/>
          <w:i/>
          <w:lang w:eastAsia="en-US"/>
        </w:rPr>
        <w:t>лов.</w:t>
      </w:r>
      <w:r w:rsidRPr="0014264B">
        <w:rPr>
          <w:rFonts w:eastAsia="Calibri"/>
          <w:lang w:eastAsia="en-US"/>
        </w:rPr>
        <w:t xml:space="preserve"> Общие химические свойства металлов: реакции с неметаллами, кислотами, солями. </w:t>
      </w:r>
      <w:r w:rsidRPr="0014264B">
        <w:rPr>
          <w:rFonts w:eastAsia="Calibri"/>
          <w:i/>
          <w:lang w:eastAsia="en-US"/>
        </w:rPr>
        <w:t>Электрохимический ряд напряжений металлов.</w:t>
      </w:r>
      <w:r w:rsidRPr="0014264B">
        <w:rPr>
          <w:rFonts w:eastAsia="Calibri"/>
          <w:lang w:eastAsia="en-US"/>
        </w:rPr>
        <w:t xml:space="preserve"> Щелочные металлы и их соединения. Щ</w:t>
      </w:r>
      <w:r w:rsidRPr="0014264B">
        <w:rPr>
          <w:rFonts w:eastAsia="Calibri"/>
          <w:lang w:eastAsia="en-US"/>
        </w:rPr>
        <w:t>е</w:t>
      </w:r>
      <w:r w:rsidRPr="0014264B">
        <w:rPr>
          <w:rFonts w:eastAsia="Calibri"/>
          <w:lang w:eastAsia="en-US"/>
        </w:rPr>
        <w:t xml:space="preserve">лочноземельные металлы и их соединения. Алюминий. Амфотерность оксида и гидроксида </w:t>
      </w:r>
      <w:r w:rsidRPr="0014264B">
        <w:rPr>
          <w:rFonts w:eastAsia="Calibri"/>
          <w:spacing w:val="-6"/>
          <w:lang w:eastAsia="en-US"/>
        </w:rPr>
        <w:t>алюминия. Железо. Соединения железа и их свойства: оксиды, гидроксиды и соли железа (II и III</w:t>
      </w:r>
      <w:r w:rsidRPr="0014264B">
        <w:rPr>
          <w:rFonts w:eastAsia="Calibri"/>
          <w:lang w:eastAsia="en-US"/>
        </w:rPr>
        <w:t>).</w:t>
      </w:r>
    </w:p>
    <w:p w:rsidR="00AA273C" w:rsidRPr="0014264B" w:rsidRDefault="00AA273C" w:rsidP="006801A8">
      <w:pPr>
        <w:jc w:val="both"/>
        <w:rPr>
          <w:rFonts w:eastAsia="Calibri"/>
          <w:b/>
          <w:bCs/>
          <w:lang w:eastAsia="en-US"/>
        </w:rPr>
      </w:pPr>
      <w:r w:rsidRPr="0014264B">
        <w:rPr>
          <w:rFonts w:eastAsia="Calibri"/>
          <w:b/>
          <w:bCs/>
          <w:lang w:eastAsia="en-US"/>
        </w:rPr>
        <w:t>Первоначальные сведения об органических веществах</w:t>
      </w:r>
      <w:r w:rsidR="002A5797" w:rsidRPr="0014264B">
        <w:rPr>
          <w:rFonts w:eastAsia="Calibri"/>
          <w:b/>
          <w:bCs/>
          <w:lang w:eastAsia="en-US"/>
        </w:rPr>
        <w:t>.</w:t>
      </w:r>
    </w:p>
    <w:p w:rsidR="00AA273C" w:rsidRPr="0014264B" w:rsidRDefault="00AA273C" w:rsidP="006801A8">
      <w:pPr>
        <w:jc w:val="both"/>
        <w:rPr>
          <w:rFonts w:eastAsia="Calibri"/>
          <w:i/>
          <w:lang w:eastAsia="en-US"/>
        </w:rPr>
      </w:pPr>
      <w:r w:rsidRPr="0014264B">
        <w:rPr>
          <w:rFonts w:eastAsia="Calibri"/>
          <w:bCs/>
          <w:lang w:eastAsia="en-US"/>
        </w:rPr>
        <w:t>П</w:t>
      </w:r>
      <w:r w:rsidRPr="0014264B">
        <w:rPr>
          <w:rFonts w:eastAsia="Calibri"/>
          <w:lang w:eastAsia="en-US"/>
        </w:rPr>
        <w:t xml:space="preserve">ервоначальные сведения о строении органических веществ. Углеводороды: метан, этан, этилен. </w:t>
      </w:r>
      <w:r w:rsidRPr="0014264B">
        <w:rPr>
          <w:rFonts w:eastAsia="Calibri"/>
          <w:i/>
          <w:lang w:eastAsia="en-US"/>
        </w:rPr>
        <w:t xml:space="preserve">Источники углеводородов: природный газ, нефть, уголь. </w:t>
      </w:r>
      <w:r w:rsidRPr="0014264B">
        <w:rPr>
          <w:rFonts w:eastAsia="Calibri"/>
          <w:lang w:eastAsia="en-US"/>
        </w:rPr>
        <w:t>Кислородсодержащие с</w:t>
      </w:r>
      <w:r w:rsidRPr="0014264B">
        <w:rPr>
          <w:rFonts w:eastAsia="Calibri"/>
          <w:lang w:eastAsia="en-US"/>
        </w:rPr>
        <w:t>о</w:t>
      </w:r>
      <w:r w:rsidRPr="0014264B">
        <w:rPr>
          <w:rFonts w:eastAsia="Calibri"/>
          <w:lang w:eastAsia="en-US"/>
        </w:rPr>
        <w:t>единения: спирты (метанол, этанол, глицерин), карбоновые кислоты (уксусная кислота, ам</w:t>
      </w:r>
      <w:r w:rsidRPr="0014264B">
        <w:rPr>
          <w:rFonts w:eastAsia="Calibri"/>
          <w:lang w:eastAsia="en-US"/>
        </w:rPr>
        <w:t>и</w:t>
      </w:r>
      <w:r w:rsidRPr="0014264B">
        <w:rPr>
          <w:rFonts w:eastAsia="Calibri"/>
          <w:lang w:eastAsia="en-US"/>
        </w:rPr>
        <w:lastRenderedPageBreak/>
        <w:t>ноуксусная кислота, стеариновая и олеиновая кислоты). Биологически важные вещества: ж</w:t>
      </w:r>
      <w:r w:rsidRPr="0014264B">
        <w:rPr>
          <w:rFonts w:eastAsia="Calibri"/>
          <w:lang w:eastAsia="en-US"/>
        </w:rPr>
        <w:t>и</w:t>
      </w:r>
      <w:r w:rsidRPr="0014264B">
        <w:rPr>
          <w:rFonts w:eastAsia="Calibri"/>
          <w:lang w:eastAsia="en-US"/>
        </w:rPr>
        <w:t xml:space="preserve">ры, глюкоза, белки. </w:t>
      </w:r>
      <w:r w:rsidRPr="0014264B">
        <w:rPr>
          <w:rFonts w:eastAsia="Calibri"/>
          <w:i/>
          <w:lang w:eastAsia="en-US"/>
        </w:rPr>
        <w:t>Химическое загрязнение окружающей среды и его последствия.</w:t>
      </w:r>
    </w:p>
    <w:p w:rsidR="00AA273C" w:rsidRPr="0014264B" w:rsidRDefault="00AA273C" w:rsidP="006801A8">
      <w:pPr>
        <w:jc w:val="both"/>
        <w:rPr>
          <w:b/>
          <w:bCs/>
          <w:iCs/>
          <w:lang w:eastAsia="en-US"/>
        </w:rPr>
      </w:pPr>
      <w:bookmarkStart w:id="161" w:name="_Toc409691713"/>
      <w:bookmarkStart w:id="162" w:name="_Toc410654038"/>
      <w:bookmarkStart w:id="163" w:name="_Toc414553249"/>
      <w:r w:rsidRPr="0014264B">
        <w:rPr>
          <w:b/>
          <w:bCs/>
          <w:iCs/>
          <w:lang w:eastAsia="en-US"/>
        </w:rPr>
        <w:t>2.2.2.13. Изобразительное искусство</w:t>
      </w:r>
      <w:bookmarkEnd w:id="161"/>
      <w:bookmarkEnd w:id="162"/>
      <w:bookmarkEnd w:id="163"/>
    </w:p>
    <w:p w:rsidR="00AA273C" w:rsidRPr="0014264B" w:rsidRDefault="00AA273C" w:rsidP="006801A8">
      <w:pPr>
        <w:jc w:val="both"/>
        <w:rPr>
          <w:rFonts w:eastAsia="Calibri"/>
          <w:lang w:eastAsia="en-US"/>
        </w:rPr>
      </w:pPr>
      <w:r w:rsidRPr="0014264B">
        <w:rPr>
          <w:rFonts w:eastAsia="Calibri"/>
          <w:lang w:eastAsia="en-US"/>
        </w:rPr>
        <w:t xml:space="preserve">Программа учебного предмета «Изобразительное искусство» ориентирована на развитие компетенций в области освоения культурного наследия, умения ориентироваться в </w:t>
      </w:r>
      <w:r w:rsidRPr="0014264B">
        <w:rPr>
          <w:rFonts w:eastAsia="Calibri"/>
          <w:spacing w:val="-4"/>
          <w:lang w:eastAsia="en-US"/>
        </w:rPr>
        <w:t>разли</w:t>
      </w:r>
      <w:r w:rsidRPr="0014264B">
        <w:rPr>
          <w:rFonts w:eastAsia="Calibri"/>
          <w:spacing w:val="-4"/>
          <w:lang w:eastAsia="en-US"/>
        </w:rPr>
        <w:t>ч</w:t>
      </w:r>
      <w:r w:rsidRPr="0014264B">
        <w:rPr>
          <w:rFonts w:eastAsia="Calibri"/>
          <w:spacing w:val="-4"/>
          <w:lang w:eastAsia="en-US"/>
        </w:rPr>
        <w:t>ных сферах мировой художественной культуры, на формирование у обучающихся целостных представлений об исторических традициях и ценностях русской художественной культуры</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В программе предусмотрена практическая художественно-творческая деятельность, анал</w:t>
      </w:r>
      <w:r w:rsidRPr="0014264B">
        <w:rPr>
          <w:rFonts w:eastAsia="Calibri"/>
          <w:lang w:eastAsia="en-US"/>
        </w:rPr>
        <w:t>и</w:t>
      </w:r>
      <w:r w:rsidRPr="0014264B">
        <w:rPr>
          <w:rFonts w:eastAsia="Calibri"/>
          <w:lang w:eastAsia="en-US"/>
        </w:rPr>
        <w:t>тическое восприятие произведений искусства. Программа включает в себя основы разных видов визуально-пространственных искусств – живописи, графики, скульптуры, дизайна, а</w:t>
      </w:r>
      <w:r w:rsidRPr="0014264B">
        <w:rPr>
          <w:rFonts w:eastAsia="Calibri"/>
          <w:lang w:eastAsia="en-US"/>
        </w:rPr>
        <w:t>р</w:t>
      </w:r>
      <w:r w:rsidRPr="0014264B">
        <w:rPr>
          <w:rFonts w:eastAsia="Calibri"/>
          <w:lang w:eastAsia="en-US"/>
        </w:rPr>
        <w:t>хитектуры, народного и декоративно-прикладного искусства, театра, фото- и киноискусства.</w:t>
      </w:r>
    </w:p>
    <w:p w:rsidR="00AA273C" w:rsidRPr="0014264B" w:rsidRDefault="00AA273C" w:rsidP="006801A8">
      <w:pPr>
        <w:jc w:val="both"/>
        <w:rPr>
          <w:rFonts w:eastAsia="Calibri"/>
          <w:lang w:eastAsia="en-US"/>
        </w:rPr>
      </w:pPr>
      <w:r w:rsidRPr="0014264B">
        <w:rPr>
          <w:rFonts w:eastAsia="Calibri"/>
          <w:lang w:eastAsia="en-US"/>
        </w:rPr>
        <w:t>Отличительной особенностью программы является новый взгляд на предмет «Изобразител</w:t>
      </w:r>
      <w:r w:rsidRPr="0014264B">
        <w:rPr>
          <w:rFonts w:eastAsia="Calibri"/>
          <w:lang w:eastAsia="en-US"/>
        </w:rPr>
        <w:t>ь</w:t>
      </w:r>
      <w:r w:rsidRPr="0014264B">
        <w:rPr>
          <w:rFonts w:eastAsia="Calibri"/>
          <w:lang w:eastAsia="en-US"/>
        </w:rPr>
        <w:t>ное искусство», суть которого заключается в том, что искусство в нем рассматривается как особая духовная сфера, концентрирующая в себе колоссальный эстетический, художестве</w:t>
      </w:r>
      <w:r w:rsidRPr="0014264B">
        <w:rPr>
          <w:rFonts w:eastAsia="Calibri"/>
          <w:lang w:eastAsia="en-US"/>
        </w:rPr>
        <w:t>н</w:t>
      </w:r>
      <w:r w:rsidRPr="0014264B">
        <w:rPr>
          <w:rFonts w:eastAsia="Calibri"/>
          <w:lang w:eastAsia="en-US"/>
        </w:rPr>
        <w:t>ный и нравственный мировой опыт. Как целостность, состоящая из народного искусства и профессионально-художественного, проявляющихся и живущих по своим законам и нах</w:t>
      </w:r>
      <w:r w:rsidRPr="0014264B">
        <w:rPr>
          <w:rFonts w:eastAsia="Calibri"/>
          <w:lang w:eastAsia="en-US"/>
        </w:rPr>
        <w:t>о</w:t>
      </w:r>
      <w:r w:rsidRPr="0014264B">
        <w:rPr>
          <w:rFonts w:eastAsia="Calibri"/>
          <w:lang w:eastAsia="en-US"/>
        </w:rPr>
        <w:t>дящихся в постоянном взаимодействии.</w:t>
      </w:r>
    </w:p>
    <w:p w:rsidR="00AA273C" w:rsidRPr="0014264B" w:rsidRDefault="00AA273C" w:rsidP="006801A8">
      <w:pPr>
        <w:jc w:val="both"/>
        <w:rPr>
          <w:rFonts w:eastAsia="Calibri"/>
          <w:lang w:eastAsia="en-US"/>
        </w:rPr>
      </w:pPr>
      <w:r w:rsidRPr="0014264B">
        <w:rPr>
          <w:rFonts w:eastAsia="Calibri"/>
          <w:spacing w:val="-4"/>
          <w:lang w:eastAsia="en-US"/>
        </w:rPr>
        <w:t>В программу включены следующие основные виды художественно-творческой деятельности</w:t>
      </w:r>
      <w:r w:rsidRPr="0014264B">
        <w:rPr>
          <w:rFonts w:eastAsia="Calibri"/>
          <w:lang w:eastAsia="en-US"/>
        </w:rPr>
        <w:t>:</w:t>
      </w:r>
    </w:p>
    <w:p w:rsidR="00AA273C" w:rsidRPr="0014264B" w:rsidRDefault="00AA273C" w:rsidP="006801A8">
      <w:pPr>
        <w:jc w:val="both"/>
        <w:rPr>
          <w:rFonts w:eastAsia="Calibri"/>
        </w:rPr>
      </w:pPr>
      <w:r w:rsidRPr="0014264B">
        <w:rPr>
          <w:rFonts w:eastAsia="Calibri"/>
        </w:rPr>
        <w:t>ценностно-ориентационная и коммуникативная деятельность;</w:t>
      </w:r>
    </w:p>
    <w:p w:rsidR="00AA273C" w:rsidRPr="0014264B" w:rsidRDefault="00AA273C" w:rsidP="006801A8">
      <w:pPr>
        <w:jc w:val="both"/>
        <w:rPr>
          <w:rFonts w:eastAsia="Calibri"/>
        </w:rPr>
      </w:pPr>
      <w:r w:rsidRPr="0014264B">
        <w:rPr>
          <w:rFonts w:eastAsia="Calibri"/>
        </w:rPr>
        <w:t>изобразительная деятельность (основы художественного изображения);</w:t>
      </w:r>
    </w:p>
    <w:p w:rsidR="00AA273C" w:rsidRPr="0014264B" w:rsidRDefault="00AA273C" w:rsidP="006801A8">
      <w:pPr>
        <w:jc w:val="both"/>
        <w:rPr>
          <w:rFonts w:eastAsia="Calibri"/>
        </w:rPr>
      </w:pPr>
      <w:r w:rsidRPr="0014264B">
        <w:rPr>
          <w:rFonts w:eastAsia="Calibri"/>
        </w:rPr>
        <w:t>декоративно-прикладная деятельность (основы народного и декоративно-прикладного и</w:t>
      </w:r>
      <w:r w:rsidRPr="0014264B">
        <w:rPr>
          <w:rFonts w:eastAsia="Calibri"/>
        </w:rPr>
        <w:t>с</w:t>
      </w:r>
      <w:r w:rsidRPr="0014264B">
        <w:rPr>
          <w:rFonts w:eastAsia="Calibri"/>
        </w:rPr>
        <w:t xml:space="preserve">кусства); </w:t>
      </w:r>
    </w:p>
    <w:p w:rsidR="00AA273C" w:rsidRPr="0014264B" w:rsidRDefault="00AA273C" w:rsidP="006801A8">
      <w:pPr>
        <w:jc w:val="both"/>
        <w:rPr>
          <w:rFonts w:eastAsia="Calibri"/>
        </w:rPr>
      </w:pPr>
      <w:r w:rsidRPr="0014264B">
        <w:rPr>
          <w:rFonts w:eastAsia="Calibri"/>
        </w:rPr>
        <w:t>художественно-конструкторская деятельность (элементы дизайна и архитектуры);</w:t>
      </w:r>
    </w:p>
    <w:p w:rsidR="00AA273C" w:rsidRPr="0014264B" w:rsidRDefault="00AA273C" w:rsidP="006801A8">
      <w:pPr>
        <w:jc w:val="both"/>
        <w:rPr>
          <w:rFonts w:eastAsia="Calibri"/>
        </w:rPr>
      </w:pPr>
      <w:r w:rsidRPr="0014264B">
        <w:rPr>
          <w:rFonts w:eastAsia="Calibri"/>
        </w:rPr>
        <w:t>художественно-творческая деятельность на основе синтеза искусств.</w:t>
      </w:r>
    </w:p>
    <w:p w:rsidR="00AA273C" w:rsidRPr="0014264B" w:rsidRDefault="00AA273C" w:rsidP="006801A8">
      <w:pPr>
        <w:jc w:val="both"/>
        <w:rPr>
          <w:rFonts w:eastAsia="Calibri"/>
          <w:lang w:eastAsia="en-US"/>
        </w:rPr>
      </w:pPr>
      <w:r w:rsidRPr="0014264B">
        <w:rPr>
          <w:rFonts w:eastAsia="Calibri"/>
          <w:lang w:eastAsia="en-US"/>
        </w:rPr>
        <w:t>Связующим звеном предмета «Изобразительного искусства» с другими предметами является художественный образ, созданный средствами разных видов искусства и создаваемый об</w:t>
      </w:r>
      <w:r w:rsidRPr="0014264B">
        <w:rPr>
          <w:rFonts w:eastAsia="Calibri"/>
          <w:lang w:eastAsia="en-US"/>
        </w:rPr>
        <w:t>у</w:t>
      </w:r>
      <w:r w:rsidRPr="0014264B">
        <w:rPr>
          <w:rFonts w:eastAsia="Calibri"/>
          <w:lang w:eastAsia="en-US"/>
        </w:rPr>
        <w:t>чающимися в различных видах художественной деятельности.</w:t>
      </w:r>
    </w:p>
    <w:p w:rsidR="00AA273C" w:rsidRPr="0014264B" w:rsidRDefault="00AA273C" w:rsidP="006801A8">
      <w:pPr>
        <w:jc w:val="both"/>
        <w:rPr>
          <w:rFonts w:eastAsia="Calibri"/>
          <w:lang w:eastAsia="en-US"/>
        </w:rPr>
      </w:pPr>
      <w:r w:rsidRPr="0014264B">
        <w:rPr>
          <w:rFonts w:eastAsia="Calibri"/>
          <w:lang w:eastAsia="en-US"/>
        </w:rPr>
        <w:t>Изучение предмета «Изобразительное искусство» построено на освоении общенаучных м</w:t>
      </w:r>
      <w:r w:rsidRPr="0014264B">
        <w:rPr>
          <w:rFonts w:eastAsia="Calibri"/>
          <w:lang w:eastAsia="en-US"/>
        </w:rPr>
        <w:t>е</w:t>
      </w:r>
      <w:r w:rsidRPr="0014264B">
        <w:rPr>
          <w:rFonts w:eastAsia="Calibri"/>
          <w:lang w:eastAsia="en-US"/>
        </w:rPr>
        <w:t>тодов (наблюдение, измерение, моделирование), освоении практического применения знаний и основано на межпредметных связях с предметами: «История России», «Обществознание», «География», «Математика», «Технология».</w:t>
      </w:r>
    </w:p>
    <w:p w:rsidR="00AA273C" w:rsidRPr="0014264B" w:rsidRDefault="00AA273C" w:rsidP="006801A8">
      <w:pPr>
        <w:jc w:val="both"/>
        <w:rPr>
          <w:lang w:eastAsia="en-US"/>
        </w:rPr>
      </w:pPr>
      <w:r w:rsidRPr="0014264B">
        <w:rPr>
          <w:lang w:eastAsia="en-US"/>
        </w:rPr>
        <w:t>Связующим звеном предмета «Изобразительного искусства» с другими предметами является художественный образ, созданный средствами разных видов искусства и создаваемый об</w:t>
      </w:r>
      <w:r w:rsidRPr="0014264B">
        <w:rPr>
          <w:lang w:eastAsia="en-US"/>
        </w:rPr>
        <w:t>у</w:t>
      </w:r>
      <w:r w:rsidRPr="0014264B">
        <w:rPr>
          <w:lang w:eastAsia="en-US"/>
        </w:rPr>
        <w:t>чающимися в различных видах художественной деятельности.</w:t>
      </w:r>
    </w:p>
    <w:p w:rsidR="00AA273C" w:rsidRPr="0014264B" w:rsidRDefault="00AA273C" w:rsidP="006801A8">
      <w:pPr>
        <w:jc w:val="both"/>
        <w:rPr>
          <w:lang w:eastAsia="en-US"/>
        </w:rPr>
      </w:pPr>
      <w:r w:rsidRPr="0014264B">
        <w:rPr>
          <w:lang w:eastAsia="en-US"/>
        </w:rPr>
        <w:t>Изучение предмета «Изобразительное искусство» построено на освоении общенаучных м</w:t>
      </w:r>
      <w:r w:rsidRPr="0014264B">
        <w:rPr>
          <w:lang w:eastAsia="en-US"/>
        </w:rPr>
        <w:t>е</w:t>
      </w:r>
      <w:r w:rsidRPr="0014264B">
        <w:rPr>
          <w:lang w:eastAsia="en-US"/>
        </w:rPr>
        <w:t>тодов (наблюдение, измерение, эксперимент, моделирование), освоении практического пр</w:t>
      </w:r>
      <w:r w:rsidRPr="0014264B">
        <w:rPr>
          <w:lang w:eastAsia="en-US"/>
        </w:rPr>
        <w:t>и</w:t>
      </w:r>
      <w:r w:rsidRPr="0014264B">
        <w:rPr>
          <w:lang w:eastAsia="en-US"/>
        </w:rPr>
        <w:t>менения знаний и основано на межпредметных связях с предметами: «История России», «Обществознание», «География», «Математика», «Технология».</w:t>
      </w:r>
    </w:p>
    <w:p w:rsidR="00AA273C" w:rsidRPr="0014264B" w:rsidRDefault="00AA273C" w:rsidP="006801A8">
      <w:pPr>
        <w:jc w:val="both"/>
        <w:rPr>
          <w:b/>
        </w:rPr>
      </w:pPr>
      <w:r w:rsidRPr="0014264B">
        <w:rPr>
          <w:b/>
        </w:rPr>
        <w:t>Народное художественное творчество – неиссякаемый источник самобытной красоты</w:t>
      </w:r>
      <w:r w:rsidR="002A5797" w:rsidRPr="0014264B">
        <w:rPr>
          <w:b/>
        </w:rPr>
        <w:t>.</w:t>
      </w:r>
    </w:p>
    <w:p w:rsidR="00AA273C" w:rsidRPr="0014264B" w:rsidRDefault="00AA273C" w:rsidP="006801A8">
      <w:pPr>
        <w:jc w:val="both"/>
        <w:rPr>
          <w:b/>
        </w:rPr>
      </w:pPr>
      <w:r w:rsidRPr="0014264B">
        <w:t>Солярные знаки (декоративное изображение и их условно-символический характер). Дре</w:t>
      </w:r>
      <w:r w:rsidRPr="0014264B">
        <w:t>в</w:t>
      </w:r>
      <w:r w:rsidRPr="0014264B">
        <w:t>ние образы в народном творчестве. Русская изба: единство конструкции и декора. Крестья</w:t>
      </w:r>
      <w:r w:rsidRPr="0014264B">
        <w:t>н</w:t>
      </w:r>
      <w:r w:rsidRPr="0014264B">
        <w:t>ский дом как отражение уклада крестьянской жизни и памятник архитектуры. Орнамент как основа декоративного украшения. Праздничный народный костюм – целостный художес</w:t>
      </w:r>
      <w:r w:rsidRPr="0014264B">
        <w:t>т</w:t>
      </w:r>
      <w:r w:rsidRPr="0014264B">
        <w:t>венный образ. Обрядовые действия народного праздника, их символическое значение. Ра</w:t>
      </w:r>
      <w:r w:rsidRPr="0014264B">
        <w:t>з</w:t>
      </w:r>
      <w:r w:rsidRPr="0014264B">
        <w:t>личие национальных особенностей русского орнамента и орнаментов других народов Ро</w:t>
      </w:r>
      <w:r w:rsidRPr="0014264B">
        <w:t>с</w:t>
      </w:r>
      <w:r w:rsidRPr="0014264B">
        <w:t xml:space="preserve">сии. Древние образы в народных игрушках (Дымковская игрушка, Филимоновская игрушка). Композиционное, стилевое и цветовое единство в изделиях народных промыслов (искусство Гжели, Городецкая роспись, Хохлома, Жостово, роспись по металлу, щепа, роспись по лубу и дереву, тиснение и резьба по бересте). Связь времен в народном искусстве. </w:t>
      </w:r>
    </w:p>
    <w:p w:rsidR="00AA273C" w:rsidRPr="0014264B" w:rsidRDefault="00AA273C" w:rsidP="006801A8">
      <w:pPr>
        <w:jc w:val="both"/>
        <w:rPr>
          <w:b/>
        </w:rPr>
      </w:pPr>
      <w:r w:rsidRPr="0014264B">
        <w:rPr>
          <w:b/>
        </w:rPr>
        <w:t>Виды изобразительного искусства и основы образного языка</w:t>
      </w:r>
      <w:r w:rsidR="002A5797" w:rsidRPr="0014264B">
        <w:rPr>
          <w:b/>
        </w:rPr>
        <w:t>.</w:t>
      </w:r>
    </w:p>
    <w:p w:rsidR="00AA273C" w:rsidRPr="0014264B" w:rsidRDefault="00AA273C" w:rsidP="006801A8">
      <w:pPr>
        <w:jc w:val="both"/>
      </w:pPr>
      <w:r w:rsidRPr="0014264B">
        <w:t>Пространственные искусства. Художественные материалы. Жанры в изобразительном и</w:t>
      </w:r>
      <w:r w:rsidRPr="0014264B">
        <w:t>с</w:t>
      </w:r>
      <w:r w:rsidRPr="0014264B">
        <w:t xml:space="preserve">кусстве. Выразительные возможности изобразительного искусства. Язык и смысл. Рисунок – </w:t>
      </w:r>
      <w:r w:rsidRPr="0014264B">
        <w:lastRenderedPageBreak/>
        <w:t>основа изобразительного творчества. Художественный образ. Стилевое единство. Линия, пятно. Ритм. Цвет. Основы цветоведения. Композиция. Натюрморт. Понятие формы. Ге</w:t>
      </w:r>
      <w:r w:rsidRPr="0014264B">
        <w:t>о</w:t>
      </w:r>
      <w:r w:rsidRPr="0014264B">
        <w:t>метрические тела: куб, шар, цилиндр, конус, призма. Многообразие форм окружающего м</w:t>
      </w:r>
      <w:r w:rsidRPr="0014264B">
        <w:t>и</w:t>
      </w:r>
      <w:r w:rsidRPr="0014264B">
        <w:t xml:space="preserve">ра. Изображение объема на плоскости. Освещение. Свет и тень. Натюрморт в графике. Цвет в натюрморте. Пейзаж. Правила построения перспективы. Воздушная перспектива. Пейзаж настроения. Природа и художник. Пейзаж в живописи художников – импрессионистов (К. Моне, А. Сислей). Пейзаж в графике. Работа на пленэре. </w:t>
      </w:r>
    </w:p>
    <w:p w:rsidR="00AA273C" w:rsidRPr="0014264B" w:rsidRDefault="00AA273C" w:rsidP="006801A8">
      <w:pPr>
        <w:jc w:val="both"/>
        <w:rPr>
          <w:b/>
        </w:rPr>
      </w:pPr>
      <w:r w:rsidRPr="0014264B">
        <w:rPr>
          <w:b/>
        </w:rPr>
        <w:t>Понимание смысла деятельности художника</w:t>
      </w:r>
      <w:r w:rsidR="002A5797" w:rsidRPr="0014264B">
        <w:rPr>
          <w:b/>
        </w:rPr>
        <w:t>.</w:t>
      </w:r>
    </w:p>
    <w:p w:rsidR="00AA273C" w:rsidRPr="0014264B" w:rsidRDefault="00AA273C" w:rsidP="006801A8">
      <w:pPr>
        <w:jc w:val="both"/>
      </w:pPr>
      <w:r w:rsidRPr="0014264B">
        <w:t>Портрет. Конструкция головы человека и ее основные пропорции. Изображение головы ч</w:t>
      </w:r>
      <w:r w:rsidRPr="0014264B">
        <w:t>е</w:t>
      </w:r>
      <w:r w:rsidRPr="0014264B">
        <w:t>ловека в пространстве. Портрет в скульптуре. Графический портретный рисунок. Образные возможности освещения в портрете. Роль цвета в портрете. Великие портретисты прошлого (В.А. Тропинин, И.Е. Репин, И.Н. Крамской, В.А. Серов). Портрет в изобразительном иску</w:t>
      </w:r>
      <w:r w:rsidRPr="0014264B">
        <w:t>с</w:t>
      </w:r>
      <w:r w:rsidRPr="0014264B">
        <w:t xml:space="preserve">стве XX века (К.С. Петров-Водкин, П.Д. Корин). </w:t>
      </w:r>
    </w:p>
    <w:p w:rsidR="00AA273C" w:rsidRPr="0014264B" w:rsidRDefault="00AA273C" w:rsidP="006801A8">
      <w:pPr>
        <w:jc w:val="both"/>
      </w:pPr>
      <w:r w:rsidRPr="0014264B">
        <w:t>Изображение фигуры человека и образ человека. Изображение фигуры человека в истории искусства (Леонардо да Винчи, Микеланджело Буанаротти, О. Роден). Пропорции и строение фигуры человека. Лепка фигуры человека. Набросок фигуры человека с натуры. Основы представлений о выражении в образах искусства нравственного поиска человечества (В.М. Васнецов, М.В. Нестеров).</w:t>
      </w:r>
    </w:p>
    <w:p w:rsidR="00AA273C" w:rsidRPr="0014264B" w:rsidRDefault="00AA273C" w:rsidP="006801A8">
      <w:pPr>
        <w:jc w:val="both"/>
        <w:rPr>
          <w:b/>
        </w:rPr>
      </w:pPr>
      <w:r w:rsidRPr="0014264B">
        <w:rPr>
          <w:b/>
        </w:rPr>
        <w:t>Вечные темы и великие исторические события в искусстве</w:t>
      </w:r>
      <w:r w:rsidR="002A5797" w:rsidRPr="0014264B">
        <w:rPr>
          <w:b/>
        </w:rPr>
        <w:t>.</w:t>
      </w:r>
    </w:p>
    <w:p w:rsidR="00AA273C" w:rsidRPr="0014264B" w:rsidRDefault="00AA273C" w:rsidP="006801A8">
      <w:pPr>
        <w:jc w:val="both"/>
      </w:pPr>
      <w:r w:rsidRPr="0014264B">
        <w:t>Сюжет и содержание в картине. Процесс работы над тематической картиной. Библейские сюжеты в мировом изобразительном искусстве (Леонардо да Винчи, Рембрандт, Микелан</w:t>
      </w:r>
      <w:r w:rsidRPr="0014264B">
        <w:t>д</w:t>
      </w:r>
      <w:r w:rsidRPr="0014264B">
        <w:t>жело Буанаротти, Рафаэль Санти). Мифологические темы в зарубежном искусстве (С. Ботт</w:t>
      </w:r>
      <w:r w:rsidRPr="0014264B">
        <w:t>и</w:t>
      </w:r>
      <w:r w:rsidRPr="0014264B">
        <w:t>челли, Джорджоне, Рафаэль Санти). Русская религиозная живопись XIX века (А.А. Иванов, И.Н. Крамской, В.Д. Поленов). Тематическая картина в русском искусстве XIX века (К.П. Брюллов). Историческая живопись художников объединения «Мир искусства» (А.Н. Бенуа, Е.Е. Лансере, Н.К. Рерих). Исторические картины из жизни моего города (исторический жанр). Праздники и повседневность в изобразительном искусстве (бытовой жанр). Тема В</w:t>
      </w:r>
      <w:r w:rsidRPr="0014264B">
        <w:t>е</w:t>
      </w:r>
      <w:r w:rsidRPr="0014264B">
        <w:t>ликой Отечественной войны в монументальном искусстве и в живописи. Мемориальные а</w:t>
      </w:r>
      <w:r w:rsidRPr="0014264B">
        <w:t>н</w:t>
      </w:r>
      <w:r w:rsidRPr="0014264B">
        <w:t xml:space="preserve">самбли. Место и роль картины в искусстве XX века (Ю.И. Пименов, Ф.П. Решетников, В.Н. Бакшеев, Т.Н. Яблонская). Искусство иллюстрации (И.Я. Билибин, В.А. Милашевский, В.А. </w:t>
      </w:r>
      <w:r w:rsidRPr="0014264B">
        <w:rPr>
          <w:spacing w:val="-4"/>
        </w:rPr>
        <w:t>Фаворский). Анималистический жанр (В.А. Ватагин, Е.И. Чарушин). Образы животных в совр</w:t>
      </w:r>
      <w:r w:rsidRPr="0014264B">
        <w:rPr>
          <w:spacing w:val="-4"/>
        </w:rPr>
        <w:t>е</w:t>
      </w:r>
      <w:r w:rsidRPr="0014264B">
        <w:rPr>
          <w:spacing w:val="-4"/>
        </w:rPr>
        <w:t>менных предметах декоративно-прикладного искусства. Стилизация изображения животных</w:t>
      </w:r>
      <w:r w:rsidRPr="0014264B">
        <w:t>.</w:t>
      </w:r>
    </w:p>
    <w:p w:rsidR="00AA273C" w:rsidRPr="0014264B" w:rsidRDefault="00AA273C" w:rsidP="006801A8">
      <w:pPr>
        <w:jc w:val="both"/>
        <w:rPr>
          <w:b/>
        </w:rPr>
      </w:pPr>
      <w:r w:rsidRPr="0014264B">
        <w:rPr>
          <w:b/>
        </w:rPr>
        <w:t>Конструктивное искусство: архитектура и дизайн</w:t>
      </w:r>
      <w:r w:rsidR="002A5797" w:rsidRPr="0014264B">
        <w:rPr>
          <w:b/>
        </w:rPr>
        <w:t>.</w:t>
      </w:r>
    </w:p>
    <w:p w:rsidR="00AA273C" w:rsidRPr="0014264B" w:rsidRDefault="00AA273C" w:rsidP="006801A8">
      <w:pPr>
        <w:jc w:val="both"/>
      </w:pPr>
      <w:r w:rsidRPr="0014264B">
        <w:t>Художественный язык конструктивных искусств. Роль искусства в организации предметно – пространственной среды жизни человека. От плоскостного изображения к объемному мак</w:t>
      </w:r>
      <w:r w:rsidRPr="0014264B">
        <w:t>е</w:t>
      </w:r>
      <w:r w:rsidRPr="0014264B">
        <w:t>ту. Здание как сочетание различных объемов. Понятие модуля. Важнейшие архитектурные элементы здания. Вещь как сочетание объемов и как образ времени. Единство художестве</w:t>
      </w:r>
      <w:r w:rsidRPr="0014264B">
        <w:t>н</w:t>
      </w:r>
      <w:r w:rsidRPr="0014264B">
        <w:t>ного и функционального в вещи. Форма и материал. Цвет в архитектуре и дизайне. Архите</w:t>
      </w:r>
      <w:r w:rsidRPr="0014264B">
        <w:t>к</w:t>
      </w:r>
      <w:r w:rsidRPr="0014264B">
        <w:t>турный образ как понятие эпохи (Ш.Э. ле Корбюзье). Тенденции и перспективы развития с</w:t>
      </w:r>
      <w:r w:rsidRPr="0014264B">
        <w:t>о</w:t>
      </w:r>
      <w:r w:rsidRPr="0014264B">
        <w:t>временной архитектуры. Жилое пространство города (город, микрорайон, улица). Природа и архитектура. Ландшафтный дизайн. Основные школы садово-паркового искусства. Русская усадебная культура XVIII - XIX веков. Искусство флористики. Проектирование пространс</w:t>
      </w:r>
      <w:r w:rsidRPr="0014264B">
        <w:t>т</w:t>
      </w:r>
      <w:r w:rsidRPr="0014264B">
        <w:t>венной и предметной среды. Дизайн моего сада. История костюма. Композиционно - конс</w:t>
      </w:r>
      <w:r w:rsidRPr="0014264B">
        <w:t>т</w:t>
      </w:r>
      <w:r w:rsidRPr="0014264B">
        <w:t xml:space="preserve">руктивные принципы дизайна одежды. </w:t>
      </w:r>
    </w:p>
    <w:p w:rsidR="00AA273C" w:rsidRPr="0014264B" w:rsidRDefault="00AA273C" w:rsidP="006801A8">
      <w:pPr>
        <w:jc w:val="both"/>
        <w:rPr>
          <w:b/>
        </w:rPr>
      </w:pPr>
      <w:r w:rsidRPr="0014264B">
        <w:rPr>
          <w:b/>
        </w:rPr>
        <w:t>Изобразительное искусство и архитектура России</w:t>
      </w:r>
      <w:r w:rsidRPr="0014264B">
        <w:rPr>
          <w:b/>
          <w:lang w:val="en-US" w:eastAsia="en-US"/>
        </w:rPr>
        <w:t>XI</w:t>
      </w:r>
      <w:r w:rsidRPr="0014264B">
        <w:rPr>
          <w:b/>
          <w:lang w:eastAsia="en-US"/>
        </w:rPr>
        <w:t xml:space="preserve"> –</w:t>
      </w:r>
      <w:r w:rsidRPr="0014264B">
        <w:rPr>
          <w:b/>
          <w:lang w:val="en-US" w:eastAsia="en-US"/>
        </w:rPr>
        <w:t>XVII</w:t>
      </w:r>
      <w:r w:rsidRPr="0014264B">
        <w:rPr>
          <w:b/>
          <w:lang w:eastAsia="en-US"/>
        </w:rPr>
        <w:t xml:space="preserve"> вв</w:t>
      </w:r>
      <w:r w:rsidRPr="0014264B">
        <w:rPr>
          <w:b/>
        </w:rPr>
        <w:t>.</w:t>
      </w:r>
    </w:p>
    <w:p w:rsidR="00AA273C" w:rsidRPr="0014264B" w:rsidRDefault="00AA273C" w:rsidP="006801A8">
      <w:pPr>
        <w:jc w:val="both"/>
      </w:pPr>
      <w:r w:rsidRPr="0014264B">
        <w:t>Художественная культура и искусство Древней Руси, ее символичность, обращенность к внутреннему миру человека. Архитектура Киевской Руси. Мозаика. Красота и своеобразие архитектуры Владимиро-Суздальской Руси. Архитектура Великого Новгорода. Образный мир древнерусской живописи (Андрей Рублев, Феофан Грек, Дионисий). Соборы Моско</w:t>
      </w:r>
      <w:r w:rsidRPr="0014264B">
        <w:t>в</w:t>
      </w:r>
      <w:r w:rsidRPr="0014264B">
        <w:t>ского Кремля. Шатровая архитектура (церковь Вознесения Христова в селе Коломенском, Храм Покрова на Рву). Изобразительное искусство «бунташного века» (парсуна). Моско</w:t>
      </w:r>
      <w:r w:rsidRPr="0014264B">
        <w:t>в</w:t>
      </w:r>
      <w:r w:rsidRPr="0014264B">
        <w:t>ское барокко.</w:t>
      </w:r>
    </w:p>
    <w:p w:rsidR="00AA273C" w:rsidRPr="0014264B" w:rsidRDefault="00AA273C" w:rsidP="006801A8">
      <w:pPr>
        <w:jc w:val="both"/>
        <w:rPr>
          <w:b/>
          <w:i/>
        </w:rPr>
      </w:pPr>
      <w:r w:rsidRPr="0014264B">
        <w:rPr>
          <w:b/>
          <w:i/>
        </w:rPr>
        <w:lastRenderedPageBreak/>
        <w:t>Искусство полиграфии</w:t>
      </w:r>
    </w:p>
    <w:p w:rsidR="00AA273C" w:rsidRPr="0014264B" w:rsidRDefault="00AA273C" w:rsidP="006801A8">
      <w:pPr>
        <w:jc w:val="both"/>
        <w:rPr>
          <w:i/>
        </w:rPr>
      </w:pPr>
      <w:r w:rsidRPr="0014264B">
        <w:rPr>
          <w:i/>
        </w:rPr>
        <w:t>Специфика изображения в полиграфии. Формы полиграфической продукции (книги, журн</w:t>
      </w:r>
      <w:r w:rsidRPr="0014264B">
        <w:rPr>
          <w:i/>
        </w:rPr>
        <w:t>а</w:t>
      </w:r>
      <w:r w:rsidRPr="0014264B">
        <w:rPr>
          <w:i/>
        </w:rPr>
        <w:t>лы, плакаты, афиши, открытки, буклеты). Типы изображения в полиграфии (графическое, живописное, компьютерное фотографическое). Искусство шрифта. Композиционные осн</w:t>
      </w:r>
      <w:r w:rsidRPr="0014264B">
        <w:rPr>
          <w:i/>
        </w:rPr>
        <w:t>о</w:t>
      </w:r>
      <w:r w:rsidRPr="0014264B">
        <w:rPr>
          <w:i/>
        </w:rPr>
        <w:t>вы макетирования в графическом дизайне. Проектирование обложки книги, рекламы, о</w:t>
      </w:r>
      <w:r w:rsidRPr="0014264B">
        <w:rPr>
          <w:i/>
        </w:rPr>
        <w:t>т</w:t>
      </w:r>
      <w:r w:rsidRPr="0014264B">
        <w:rPr>
          <w:i/>
        </w:rPr>
        <w:t>крытки, визитной карточки и др.</w:t>
      </w:r>
    </w:p>
    <w:p w:rsidR="00AA273C" w:rsidRPr="0014264B" w:rsidRDefault="00AA273C" w:rsidP="006801A8">
      <w:pPr>
        <w:jc w:val="both"/>
        <w:rPr>
          <w:b/>
          <w:i/>
        </w:rPr>
      </w:pPr>
      <w:r w:rsidRPr="0014264B">
        <w:rPr>
          <w:b/>
          <w:i/>
        </w:rPr>
        <w:t>Стили, направления виды и жанры в русском изобразительном искусстве и архитект</w:t>
      </w:r>
      <w:r w:rsidRPr="0014264B">
        <w:rPr>
          <w:b/>
          <w:i/>
        </w:rPr>
        <w:t>у</w:t>
      </w:r>
      <w:r w:rsidRPr="0014264B">
        <w:rPr>
          <w:b/>
          <w:i/>
        </w:rPr>
        <w:t>ре XVIII - XIX вв.</w:t>
      </w:r>
    </w:p>
    <w:p w:rsidR="00AA273C" w:rsidRPr="0014264B" w:rsidRDefault="00AA273C" w:rsidP="006801A8">
      <w:pPr>
        <w:jc w:val="both"/>
        <w:rPr>
          <w:i/>
        </w:rPr>
      </w:pPr>
      <w:r w:rsidRPr="0014264B">
        <w:rPr>
          <w:i/>
        </w:rPr>
        <w:t>Классицизм в русской портретной живописи XVIII века (И.П. Аргунов, Ф.С. Рокотов, Д.Г. Левицкий, В.Л. Боровиковский). Архитектурные шедевры стиля барокко в Санкт-Петербурге (В.В. Растрелли, А. Ринальди). Классицизм в русской архитектуре (В.И. Баж</w:t>
      </w:r>
      <w:r w:rsidRPr="0014264B">
        <w:rPr>
          <w:i/>
        </w:rPr>
        <w:t>е</w:t>
      </w:r>
      <w:r w:rsidRPr="0014264B">
        <w:rPr>
          <w:i/>
        </w:rPr>
        <w:t>нов, М.Ф. Казаков). Русская классическая скульптура XVIII века (Ф.И. Шубин, М.И. Козло</w:t>
      </w:r>
      <w:r w:rsidRPr="0014264B">
        <w:rPr>
          <w:i/>
        </w:rPr>
        <w:t>в</w:t>
      </w:r>
      <w:r w:rsidRPr="0014264B">
        <w:rPr>
          <w:i/>
        </w:rPr>
        <w:t>ский). Жанровая живопись в произведениях русских художников XIX века (П.А. Федотов). «Товарищество передвижников» (И.Н. Крамской, В.Г. Перов, А.И. Куинджи). Тема русского раздолья в пейзажной живописи XIX века (А.К. Саврасов, И.И. Шишкин, И.И. Левитан, В.Д. Поленов). Исторический жанр (В.И. Суриков). «Русский стиль» в архитектуре модерна (Исторический музей в Москве, Храм Воскресения Христова (Спас на Крови) в г. Санкт - Петербурге). Монументальная скульптура второй половины XIX века (М.О. Микешин, А.М. Опекушин, М.М. Антокольский).</w:t>
      </w:r>
    </w:p>
    <w:p w:rsidR="00AA273C" w:rsidRPr="0014264B" w:rsidRDefault="00AA273C" w:rsidP="006801A8">
      <w:pPr>
        <w:jc w:val="both"/>
        <w:rPr>
          <w:b/>
          <w:i/>
        </w:rPr>
      </w:pPr>
      <w:r w:rsidRPr="0014264B">
        <w:rPr>
          <w:b/>
          <w:i/>
        </w:rPr>
        <w:t>Взаимосвязь истории искусства и истории человечества</w:t>
      </w:r>
      <w:r w:rsidR="002A5797" w:rsidRPr="0014264B">
        <w:rPr>
          <w:b/>
          <w:i/>
        </w:rPr>
        <w:t>.</w:t>
      </w:r>
    </w:p>
    <w:p w:rsidR="00AA273C" w:rsidRPr="0014264B" w:rsidRDefault="00AA273C" w:rsidP="006801A8">
      <w:pPr>
        <w:jc w:val="both"/>
        <w:rPr>
          <w:i/>
        </w:rPr>
      </w:pPr>
      <w:r w:rsidRPr="0014264B">
        <w:rPr>
          <w:i/>
        </w:rPr>
        <w:t>Традиции и новаторство в изобразительном искусстве XX века (модерн, авангард, сюрре</w:t>
      </w:r>
      <w:r w:rsidRPr="0014264B">
        <w:rPr>
          <w:i/>
        </w:rPr>
        <w:t>а</w:t>
      </w:r>
      <w:r w:rsidRPr="0014264B">
        <w:rPr>
          <w:i/>
        </w:rPr>
        <w:t>лизм). Модерн в русской архитектуре (Ф. Шехтель). Стиль модерн в зарубежной архите</w:t>
      </w:r>
      <w:r w:rsidRPr="0014264B">
        <w:rPr>
          <w:i/>
        </w:rPr>
        <w:t>к</w:t>
      </w:r>
      <w:r w:rsidRPr="0014264B">
        <w:rPr>
          <w:i/>
        </w:rPr>
        <w:t>туре (А. Гауди). Крупнейшие художественные музеи мира и их роль в культуре (Прадо, Лувр, Дрезденская галерея). Российские художественные музеи (Русский музей, Эрмитаж, Третьяковская галерея, Музей изобразительных искусств имени А.С. Пушкина). Художес</w:t>
      </w:r>
      <w:r w:rsidRPr="0014264B">
        <w:rPr>
          <w:i/>
        </w:rPr>
        <w:t>т</w:t>
      </w:r>
      <w:r w:rsidRPr="0014264B">
        <w:rPr>
          <w:i/>
        </w:rPr>
        <w:t>венно-творческие проекты.</w:t>
      </w:r>
    </w:p>
    <w:p w:rsidR="00AA273C" w:rsidRPr="0014264B" w:rsidRDefault="00AA273C" w:rsidP="006801A8">
      <w:pPr>
        <w:jc w:val="both"/>
        <w:rPr>
          <w:b/>
          <w:i/>
        </w:rPr>
      </w:pPr>
      <w:r w:rsidRPr="0014264B">
        <w:rPr>
          <w:b/>
          <w:i/>
        </w:rPr>
        <w:t>Изображение в синтетических и экранных видах искусства и художественная фот</w:t>
      </w:r>
      <w:r w:rsidRPr="0014264B">
        <w:rPr>
          <w:b/>
          <w:i/>
        </w:rPr>
        <w:t>о</w:t>
      </w:r>
      <w:r w:rsidRPr="0014264B">
        <w:rPr>
          <w:b/>
          <w:i/>
        </w:rPr>
        <w:t>графия</w:t>
      </w:r>
    </w:p>
    <w:p w:rsidR="00AA273C" w:rsidRPr="0014264B" w:rsidRDefault="00AA273C" w:rsidP="006801A8">
      <w:pPr>
        <w:jc w:val="both"/>
        <w:rPr>
          <w:rFonts w:eastAsia="Calibri"/>
          <w:lang w:eastAsia="en-US"/>
        </w:rPr>
      </w:pPr>
      <w:r w:rsidRPr="0014264B">
        <w:rPr>
          <w:i/>
        </w:rPr>
        <w:t>Роль изображения в синтетических искусствах. Театральное искусство и художник. Сцен</w:t>
      </w:r>
      <w:r w:rsidRPr="0014264B">
        <w:rPr>
          <w:i/>
        </w:rPr>
        <w:t>о</w:t>
      </w:r>
      <w:r w:rsidRPr="0014264B">
        <w:rPr>
          <w:i/>
        </w:rPr>
        <w:t xml:space="preserve">графия – особый вид художественного творчества. Костюм, грим и маска. Театральные художники начала </w:t>
      </w:r>
      <w:r w:rsidRPr="0014264B">
        <w:rPr>
          <w:i/>
          <w:lang w:val="en-US"/>
        </w:rPr>
        <w:t>XX</w:t>
      </w:r>
      <w:r w:rsidRPr="0014264B">
        <w:rPr>
          <w:i/>
        </w:rPr>
        <w:t xml:space="preserve"> века (А.Я. Головин, А.Н. Бенуа, М.В. Добужинский). Опыт художес</w:t>
      </w:r>
      <w:r w:rsidRPr="0014264B">
        <w:rPr>
          <w:i/>
        </w:rPr>
        <w:t>т</w:t>
      </w:r>
      <w:r w:rsidRPr="0014264B">
        <w:rPr>
          <w:i/>
        </w:rPr>
        <w:t>венно-творческой деятельности. Создание художественного образа в искусстве фотогр</w:t>
      </w:r>
      <w:r w:rsidRPr="0014264B">
        <w:rPr>
          <w:i/>
        </w:rPr>
        <w:t>а</w:t>
      </w:r>
      <w:r w:rsidRPr="0014264B">
        <w:rPr>
          <w:i/>
        </w:rPr>
        <w:t>фии. Особенности художественной фотографии. Выразительные средства фотографии (композиция, план, ракурс, свет, ритм и др.). Изображение в фотографии и в живописи. Изобразительная природа экранных искусств. Специфика киноизображения: кадр и мо</w:t>
      </w:r>
      <w:r w:rsidRPr="0014264B">
        <w:rPr>
          <w:i/>
        </w:rPr>
        <w:t>н</w:t>
      </w:r>
      <w:r w:rsidRPr="0014264B">
        <w:rPr>
          <w:i/>
        </w:rPr>
        <w:t>таж. Кинокомпозиция и средства эмоциональной выразительности в фильме (ритм, свет, цвет, музыка, звук). Документальный, игровой и анимационный фильмы. Коллективный пр</w:t>
      </w:r>
      <w:r w:rsidRPr="0014264B">
        <w:rPr>
          <w:i/>
        </w:rPr>
        <w:t>о</w:t>
      </w:r>
      <w:r w:rsidRPr="0014264B">
        <w:rPr>
          <w:i/>
        </w:rPr>
        <w:t>цесс творчества в кино (сценарист, режиссер, оператор, художник, актер). Мастера ро</w:t>
      </w:r>
      <w:r w:rsidRPr="0014264B">
        <w:rPr>
          <w:i/>
        </w:rPr>
        <w:t>с</w:t>
      </w:r>
      <w:r w:rsidRPr="0014264B">
        <w:rPr>
          <w:i/>
        </w:rPr>
        <w:t>сийского кинематографа (С.М. Эйзенштейн, С.Ф. Бондарчук, А.А. Тарковский, Н.С. Миха</w:t>
      </w:r>
      <w:r w:rsidRPr="0014264B">
        <w:rPr>
          <w:i/>
        </w:rPr>
        <w:t>л</w:t>
      </w:r>
      <w:r w:rsidRPr="0014264B">
        <w:rPr>
          <w:i/>
        </w:rPr>
        <w:t>ков). Телевизионное изображение, его особенности и возможности (видеосюжет, репо</w:t>
      </w:r>
      <w:r w:rsidRPr="0014264B">
        <w:rPr>
          <w:i/>
        </w:rPr>
        <w:t>р</w:t>
      </w:r>
      <w:r w:rsidRPr="0014264B">
        <w:rPr>
          <w:i/>
        </w:rPr>
        <w:t>таж и др.). Художественно-творческие проекты.</w:t>
      </w:r>
    </w:p>
    <w:p w:rsidR="00AA273C" w:rsidRPr="0014264B" w:rsidRDefault="00AA273C" w:rsidP="006801A8">
      <w:pPr>
        <w:jc w:val="both"/>
        <w:rPr>
          <w:b/>
          <w:bCs/>
        </w:rPr>
      </w:pPr>
      <w:bookmarkStart w:id="164" w:name="_Toc409691714"/>
    </w:p>
    <w:p w:rsidR="00AA273C" w:rsidRPr="0014264B" w:rsidRDefault="00AA273C" w:rsidP="006801A8">
      <w:pPr>
        <w:jc w:val="both"/>
        <w:rPr>
          <w:b/>
          <w:bCs/>
          <w:iCs/>
          <w:lang w:eastAsia="en-US"/>
        </w:rPr>
      </w:pPr>
      <w:bookmarkStart w:id="165" w:name="_Toc410654039"/>
      <w:bookmarkStart w:id="166" w:name="_Toc414553250"/>
      <w:r w:rsidRPr="0014264B">
        <w:rPr>
          <w:b/>
          <w:bCs/>
          <w:iCs/>
          <w:lang w:eastAsia="en-US"/>
        </w:rPr>
        <w:t>2.2.2.14. Музыка</w:t>
      </w:r>
      <w:bookmarkEnd w:id="164"/>
      <w:bookmarkEnd w:id="165"/>
      <w:bookmarkEnd w:id="166"/>
      <w:r w:rsidR="002A5797" w:rsidRPr="0014264B">
        <w:rPr>
          <w:b/>
          <w:bCs/>
          <w:iCs/>
          <w:lang w:eastAsia="en-US"/>
        </w:rPr>
        <w:t>.</w:t>
      </w:r>
    </w:p>
    <w:p w:rsidR="00AA273C" w:rsidRPr="0014264B" w:rsidRDefault="00AA273C" w:rsidP="006801A8">
      <w:pPr>
        <w:jc w:val="both"/>
      </w:pPr>
      <w:r w:rsidRPr="0014264B">
        <w:t>Овладение основами музыкальных знаний в основной школе должно обеспечить формир</w:t>
      </w:r>
      <w:r w:rsidRPr="0014264B">
        <w:t>о</w:t>
      </w:r>
      <w:r w:rsidRPr="0014264B">
        <w:t>вание основ музыкальной культуры и грамотности как части общей и духовной культуры школьников, развитие музыкальных способностей обучающихся, а также способности к с</w:t>
      </w:r>
      <w:r w:rsidRPr="0014264B">
        <w:t>о</w:t>
      </w:r>
      <w:r w:rsidRPr="0014264B">
        <w:t>переживанию произведениям искусства через различные виды музыкальной деятельности, овладение практическими умениями и навыками в различных видах музыкально-творческой деятельности.</w:t>
      </w:r>
    </w:p>
    <w:p w:rsidR="00AA273C" w:rsidRPr="0014264B" w:rsidRDefault="00AA273C" w:rsidP="006801A8">
      <w:pPr>
        <w:jc w:val="both"/>
        <w:rPr>
          <w:spacing w:val="-4"/>
        </w:rPr>
      </w:pPr>
      <w:r w:rsidRPr="0014264B">
        <w:rPr>
          <w:spacing w:val="-4"/>
        </w:rPr>
        <w:t>Освоение предмета «Музыка» направлено на:</w:t>
      </w:r>
    </w:p>
    <w:p w:rsidR="00AA273C" w:rsidRPr="0014264B" w:rsidRDefault="00AA273C" w:rsidP="006801A8">
      <w:pPr>
        <w:jc w:val="both"/>
      </w:pPr>
      <w:r w:rsidRPr="0014264B">
        <w:rPr>
          <w:spacing w:val="-4"/>
        </w:rPr>
        <w:t>приобщение школьников к музыке как эмоциональному, нравственно-эстетическому феномену, осознание через музыку жизненных явлений, раскрывающих духовный опыт поколений;</w:t>
      </w:r>
    </w:p>
    <w:p w:rsidR="00AA273C" w:rsidRPr="0014264B" w:rsidRDefault="00AA273C" w:rsidP="006801A8">
      <w:pPr>
        <w:jc w:val="both"/>
      </w:pPr>
      <w:r w:rsidRPr="0014264B">
        <w:lastRenderedPageBreak/>
        <w:t>расширение музыкального и общего культурного кругозора школьников; воспитание их м</w:t>
      </w:r>
      <w:r w:rsidRPr="0014264B">
        <w:t>у</w:t>
      </w:r>
      <w:r w:rsidRPr="0014264B">
        <w:t>зыкального вкуса, устойчивого интереса к музыке своего народа и других народов мира, классическому и современному музыкальному наследию;</w:t>
      </w:r>
    </w:p>
    <w:p w:rsidR="00AA273C" w:rsidRPr="0014264B" w:rsidRDefault="00AA273C" w:rsidP="006801A8">
      <w:pPr>
        <w:jc w:val="both"/>
      </w:pPr>
      <w:r w:rsidRPr="0014264B">
        <w:t>развитие творческого потенциала, ассоциативности мышления, воображения, позволяющих проявить творческую индивидуальность в различных видах музыкальной деятельности;</w:t>
      </w:r>
    </w:p>
    <w:p w:rsidR="00AA273C" w:rsidRPr="0014264B" w:rsidRDefault="00AA273C" w:rsidP="006801A8">
      <w:pPr>
        <w:jc w:val="both"/>
      </w:pPr>
      <w:r w:rsidRPr="0014264B">
        <w:t>развитие способности к эстетическому освоению мира, способности оценивать произведения искусства по законам гармонии и красоты;</w:t>
      </w:r>
    </w:p>
    <w:p w:rsidR="00AA273C" w:rsidRPr="0014264B" w:rsidRDefault="00AA273C" w:rsidP="006801A8">
      <w:pPr>
        <w:jc w:val="both"/>
      </w:pPr>
      <w:r w:rsidRPr="0014264B">
        <w:t>овладение основами музыкальной грамотности в опоре на способность эмоционального во</w:t>
      </w:r>
      <w:r w:rsidRPr="0014264B">
        <w:t>с</w:t>
      </w:r>
      <w:r w:rsidRPr="0014264B">
        <w:t>приятия музыки как живого образного искусства во взаимосвязи с жизнью, на специальную терминологию и ключевые понятия музыкального искусства, элементарную нотную грамоту.</w:t>
      </w:r>
    </w:p>
    <w:p w:rsidR="00AA273C" w:rsidRPr="0014264B" w:rsidRDefault="00AA273C" w:rsidP="006801A8">
      <w:pPr>
        <w:jc w:val="both"/>
      </w:pPr>
      <w:r w:rsidRPr="0014264B">
        <w:t>В рамках продуктивной музыкально-творческой деятельности учебный предмет «Музыка» способствует формированиюу обучающихся потребности в общении с музыкой в ходе дал</w:t>
      </w:r>
      <w:r w:rsidRPr="0014264B">
        <w:t>ь</w:t>
      </w:r>
      <w:r w:rsidRPr="0014264B">
        <w:t>нейшего духовно-нравственного развития, социализации, самообразования, организации с</w:t>
      </w:r>
      <w:r w:rsidRPr="0014264B">
        <w:t>о</w:t>
      </w:r>
      <w:r w:rsidRPr="0014264B">
        <w:t>держательного культурного досуга на основе осознания роли музыки в жизни отдельного человека и общества, в развитии мировой культуры.</w:t>
      </w:r>
    </w:p>
    <w:p w:rsidR="00AA273C" w:rsidRPr="0014264B" w:rsidRDefault="00AA273C" w:rsidP="006801A8">
      <w:pPr>
        <w:jc w:val="both"/>
      </w:pPr>
      <w:r w:rsidRPr="0014264B">
        <w:t>Изучение предмета «Музыка» в части формирования у обучающихся научного мировоззр</w:t>
      </w:r>
      <w:r w:rsidRPr="0014264B">
        <w:t>е</w:t>
      </w:r>
      <w:r w:rsidRPr="0014264B">
        <w:t>ния, освоения общенаучных методов (наблюдение, измерение, эксперимент, моделирование), освоения практического применения научных знаний основано на межпредметных связях с предметами: «Литература», «Русский язык», «Изобразительное искусство», «История», «География», «Математика» и др.</w:t>
      </w:r>
    </w:p>
    <w:p w:rsidR="00AA273C" w:rsidRPr="0014264B" w:rsidRDefault="00AA273C" w:rsidP="006801A8">
      <w:pPr>
        <w:jc w:val="both"/>
      </w:pPr>
      <w:r w:rsidRPr="0014264B">
        <w:t xml:space="preserve">Программа содержит перечень музыкальных произведений, используемых для обеспечения достижения образовательных результатов, по выбору </w:t>
      </w:r>
      <w:r w:rsidR="007A000F" w:rsidRPr="0014264B">
        <w:t>гимназии</w:t>
      </w:r>
      <w:r w:rsidRPr="0014264B">
        <w:t>. По усмотрению учителя м</w:t>
      </w:r>
      <w:r w:rsidRPr="0014264B">
        <w:t>у</w:t>
      </w:r>
      <w:r w:rsidRPr="0014264B">
        <w:t>зыкальный и теоретический материал разделов, связанных с народным музыкальным творч</w:t>
      </w:r>
      <w:r w:rsidRPr="0014264B">
        <w:t>е</w:t>
      </w:r>
      <w:r w:rsidRPr="0014264B">
        <w:t>ством, может быть дополнен регионально-национальным компонентом.</w:t>
      </w:r>
    </w:p>
    <w:p w:rsidR="00AA273C" w:rsidRPr="0014264B" w:rsidRDefault="00AA273C" w:rsidP="006801A8">
      <w:pPr>
        <w:jc w:val="both"/>
        <w:rPr>
          <w:rFonts w:eastAsia="Calibri"/>
          <w:lang w:eastAsia="en-US"/>
        </w:rPr>
      </w:pPr>
    </w:p>
    <w:p w:rsidR="00AA273C" w:rsidRPr="0014264B" w:rsidRDefault="00AA273C" w:rsidP="006801A8">
      <w:pPr>
        <w:jc w:val="both"/>
        <w:rPr>
          <w:rFonts w:eastAsia="Calibri"/>
          <w:b/>
          <w:lang w:eastAsia="en-US"/>
        </w:rPr>
      </w:pPr>
      <w:r w:rsidRPr="0014264B">
        <w:rPr>
          <w:rFonts w:eastAsia="Calibri"/>
          <w:b/>
          <w:lang w:eastAsia="en-US"/>
        </w:rPr>
        <w:t>Музыка как вид искусства</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Интонация как носитель образного смысла. Многообразие интонационно-образных постро</w:t>
      </w:r>
      <w:r w:rsidRPr="0014264B">
        <w:rPr>
          <w:rFonts w:eastAsia="Calibri"/>
          <w:lang w:eastAsia="en-US"/>
        </w:rPr>
        <w:t>е</w:t>
      </w:r>
      <w:r w:rsidRPr="0014264B">
        <w:rPr>
          <w:rFonts w:eastAsia="Calibri"/>
          <w:lang w:eastAsia="en-US"/>
        </w:rPr>
        <w:t>ний. Средства музыкальной выразительности в создании музыкального образа и характера музыки. Разнообразие вокальной, инструментальной, вокально-инструментальной, камерной, симфонической и театральной музыки. Различные формы построения музыки (двухчастная и трехчастная, вариации, рондо,</w:t>
      </w:r>
      <w:r w:rsidRPr="0014264B">
        <w:rPr>
          <w:rFonts w:eastAsia="Calibri"/>
          <w:i/>
          <w:lang w:eastAsia="en-US"/>
        </w:rPr>
        <w:t xml:space="preserve"> сонатно-симфонический цикл, сюита), </w:t>
      </w:r>
      <w:r w:rsidRPr="0014264B">
        <w:rPr>
          <w:rFonts w:eastAsia="Calibri"/>
          <w:lang w:eastAsia="en-US"/>
        </w:rPr>
        <w:t>их возможности в в</w:t>
      </w:r>
      <w:r w:rsidRPr="0014264B">
        <w:rPr>
          <w:rFonts w:eastAsia="Calibri"/>
          <w:lang w:eastAsia="en-US"/>
        </w:rPr>
        <w:t>о</w:t>
      </w:r>
      <w:r w:rsidRPr="0014264B">
        <w:rPr>
          <w:rFonts w:eastAsia="Calibri"/>
          <w:lang w:eastAsia="en-US"/>
        </w:rPr>
        <w:t>площении и развитии музыкальных образов. Круг музыкальных образов (лирические, драм</w:t>
      </w:r>
      <w:r w:rsidRPr="0014264B">
        <w:rPr>
          <w:rFonts w:eastAsia="Calibri"/>
          <w:lang w:eastAsia="en-US"/>
        </w:rPr>
        <w:t>а</w:t>
      </w:r>
      <w:r w:rsidRPr="0014264B">
        <w:rPr>
          <w:rFonts w:eastAsia="Calibri"/>
          <w:lang w:eastAsia="en-US"/>
        </w:rPr>
        <w:t>тические, героические, романтические, эпические и др.), их взаимосвязь и развитие. Мног</w:t>
      </w:r>
      <w:r w:rsidRPr="0014264B">
        <w:rPr>
          <w:rFonts w:eastAsia="Calibri"/>
          <w:lang w:eastAsia="en-US"/>
        </w:rPr>
        <w:t>о</w:t>
      </w:r>
      <w:r w:rsidRPr="0014264B">
        <w:rPr>
          <w:rFonts w:eastAsia="Calibri"/>
          <w:lang w:eastAsia="en-US"/>
        </w:rPr>
        <w:t>образие связей музыки с литературой. Взаимодействие музыки и литературы в музыкальном театре. Программная музыка. Многообразие связей музыки с изобразительным искусством. Портрет в музыке и изобразительном искусстве. Картины природы в музыке и в изобраз</w:t>
      </w:r>
      <w:r w:rsidRPr="0014264B">
        <w:rPr>
          <w:rFonts w:eastAsia="Calibri"/>
          <w:lang w:eastAsia="en-US"/>
        </w:rPr>
        <w:t>и</w:t>
      </w:r>
      <w:r w:rsidRPr="0014264B">
        <w:rPr>
          <w:rFonts w:eastAsia="Calibri"/>
          <w:lang w:eastAsia="en-US"/>
        </w:rPr>
        <w:t>тельном искусстве. Символика скульптуры, архитектуры, музыки.</w:t>
      </w:r>
    </w:p>
    <w:p w:rsidR="00AA273C" w:rsidRPr="0014264B" w:rsidRDefault="00AA273C" w:rsidP="006801A8">
      <w:pPr>
        <w:jc w:val="both"/>
        <w:rPr>
          <w:rFonts w:eastAsia="Calibri"/>
          <w:b/>
          <w:lang w:eastAsia="en-US"/>
        </w:rPr>
      </w:pPr>
      <w:r w:rsidRPr="0014264B">
        <w:rPr>
          <w:rFonts w:eastAsia="Calibri"/>
          <w:b/>
          <w:lang w:eastAsia="en-US"/>
        </w:rPr>
        <w:t>Народное музыкальное творчество</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Устное народное музыкальное творчество в развитии общей культуры народа. Характерные черты русской народной музыки. Основные жанры русской народной вокальной музыки. </w:t>
      </w:r>
      <w:r w:rsidRPr="0014264B">
        <w:rPr>
          <w:rFonts w:eastAsia="Calibri"/>
          <w:i/>
          <w:lang w:eastAsia="en-US"/>
        </w:rPr>
        <w:t xml:space="preserve">Различные исполнительские типы художественного общения (хоровое, соревновательное, сказительное). </w:t>
      </w:r>
      <w:r w:rsidRPr="0014264B">
        <w:rPr>
          <w:rFonts w:eastAsia="Calibri"/>
          <w:lang w:eastAsia="en-US"/>
        </w:rPr>
        <w:t>Музыкальный фольклор народов России. Знакомство с музыкальной культ</w:t>
      </w:r>
      <w:r w:rsidRPr="0014264B">
        <w:rPr>
          <w:rFonts w:eastAsia="Calibri"/>
          <w:lang w:eastAsia="en-US"/>
        </w:rPr>
        <w:t>у</w:t>
      </w:r>
      <w:r w:rsidRPr="0014264B">
        <w:rPr>
          <w:rFonts w:eastAsia="Calibri"/>
          <w:lang w:eastAsia="en-US"/>
        </w:rPr>
        <w:t>рой, народным музыкальным творчеством своего региона. Истоки и интонационное своео</w:t>
      </w:r>
      <w:r w:rsidRPr="0014264B">
        <w:rPr>
          <w:rFonts w:eastAsia="Calibri"/>
          <w:lang w:eastAsia="en-US"/>
        </w:rPr>
        <w:t>б</w:t>
      </w:r>
      <w:r w:rsidRPr="0014264B">
        <w:rPr>
          <w:rFonts w:eastAsia="Calibri"/>
          <w:lang w:eastAsia="en-US"/>
        </w:rPr>
        <w:t>разие, музыкального фольклора разных стран.</w:t>
      </w:r>
    </w:p>
    <w:p w:rsidR="00AA273C" w:rsidRPr="0014264B" w:rsidRDefault="00AA273C" w:rsidP="006801A8">
      <w:pPr>
        <w:jc w:val="both"/>
        <w:rPr>
          <w:rFonts w:eastAsia="Calibri"/>
          <w:b/>
          <w:lang w:eastAsia="en-US"/>
        </w:rPr>
      </w:pPr>
      <w:r w:rsidRPr="0014264B">
        <w:rPr>
          <w:rFonts w:eastAsia="Calibri"/>
          <w:b/>
          <w:lang w:eastAsia="en-US"/>
        </w:rPr>
        <w:t xml:space="preserve">Русская музыка от эпохи средневековья до рубежа </w:t>
      </w:r>
      <w:r w:rsidRPr="0014264B">
        <w:rPr>
          <w:rFonts w:eastAsia="Calibri"/>
          <w:b/>
          <w:lang w:val="en-US" w:eastAsia="en-US"/>
        </w:rPr>
        <w:t>XIX</w:t>
      </w:r>
      <w:r w:rsidRPr="0014264B">
        <w:rPr>
          <w:rFonts w:eastAsia="Calibri"/>
          <w:b/>
          <w:lang w:eastAsia="en-US"/>
        </w:rPr>
        <w:t>-ХХ вв.</w:t>
      </w:r>
    </w:p>
    <w:p w:rsidR="00AA273C" w:rsidRPr="0014264B" w:rsidRDefault="00AA273C" w:rsidP="006801A8">
      <w:pPr>
        <w:jc w:val="both"/>
        <w:rPr>
          <w:rFonts w:eastAsia="Calibri"/>
          <w:lang w:eastAsia="en-US"/>
        </w:rPr>
      </w:pPr>
      <w:r w:rsidRPr="0014264B">
        <w:rPr>
          <w:rFonts w:eastAsia="Calibri"/>
          <w:lang w:eastAsia="en-US"/>
        </w:rPr>
        <w:t xml:space="preserve">Древнерусская духовная музыка. </w:t>
      </w:r>
      <w:r w:rsidRPr="0014264B">
        <w:rPr>
          <w:rFonts w:eastAsia="Calibri"/>
          <w:i/>
          <w:lang w:eastAsia="en-US"/>
        </w:rPr>
        <w:t>Знаменный распев как основа древнерусской храмовой м</w:t>
      </w:r>
      <w:r w:rsidRPr="0014264B">
        <w:rPr>
          <w:rFonts w:eastAsia="Calibri"/>
          <w:i/>
          <w:lang w:eastAsia="en-US"/>
        </w:rPr>
        <w:t>у</w:t>
      </w:r>
      <w:r w:rsidRPr="0014264B">
        <w:rPr>
          <w:rFonts w:eastAsia="Calibri"/>
          <w:i/>
          <w:lang w:eastAsia="en-US"/>
        </w:rPr>
        <w:t>зыки.</w:t>
      </w:r>
      <w:r w:rsidRPr="0014264B">
        <w:rPr>
          <w:rFonts w:eastAsia="Calibri"/>
          <w:lang w:eastAsia="en-US"/>
        </w:rPr>
        <w:t xml:space="preserve"> Основные жанры профессиональной музыкиэпохи Просвещения: кант, хоровой ко</w:t>
      </w:r>
      <w:r w:rsidRPr="0014264B">
        <w:rPr>
          <w:rFonts w:eastAsia="Calibri"/>
          <w:lang w:eastAsia="en-US"/>
        </w:rPr>
        <w:t>н</w:t>
      </w:r>
      <w:r w:rsidRPr="0014264B">
        <w:rPr>
          <w:rFonts w:eastAsia="Calibri"/>
          <w:lang w:eastAsia="en-US"/>
        </w:rPr>
        <w:t>церт, литургия. Формирование русской классической музыкальной школы (М.И. Глинка). Обращение композиторов к народным истокам профессиональной музыки. Романтизм в ру</w:t>
      </w:r>
      <w:r w:rsidRPr="0014264B">
        <w:rPr>
          <w:rFonts w:eastAsia="Calibri"/>
          <w:lang w:eastAsia="en-US"/>
        </w:rPr>
        <w:t>с</w:t>
      </w:r>
      <w:r w:rsidRPr="0014264B">
        <w:rPr>
          <w:rFonts w:eastAsia="Calibri"/>
          <w:lang w:eastAsia="en-US"/>
        </w:rPr>
        <w:t>ской музыке. Стилевые особенности в творчестве русских композиторов (М.И. Глинка, М.П. Мусоргский, А.П. Бородин, Н.А. Римский-Корсаков, П.И. Чайковский, С.В. Рахманинов). Роль фольклора в становлении профессионального музыкального иску</w:t>
      </w:r>
      <w:r w:rsidRPr="0014264B">
        <w:rPr>
          <w:rFonts w:eastAsia="Calibri"/>
          <w:lang w:eastAsia="en-US"/>
        </w:rPr>
        <w:t>с</w:t>
      </w:r>
      <w:r w:rsidRPr="0014264B">
        <w:rPr>
          <w:rFonts w:eastAsia="Calibri"/>
          <w:lang w:eastAsia="en-US"/>
        </w:rPr>
        <w:lastRenderedPageBreak/>
        <w:t>ства. Духовная музыка русских композиторов. Традиции русской музыкальной классики, стилевые черты русской классической музыкальной школы.</w:t>
      </w:r>
    </w:p>
    <w:p w:rsidR="00AA273C" w:rsidRPr="0014264B" w:rsidRDefault="00AA273C" w:rsidP="006801A8">
      <w:pPr>
        <w:jc w:val="both"/>
        <w:rPr>
          <w:rFonts w:eastAsia="Calibri"/>
          <w:b/>
          <w:lang w:eastAsia="en-US"/>
        </w:rPr>
      </w:pPr>
      <w:r w:rsidRPr="0014264B">
        <w:rPr>
          <w:rFonts w:eastAsia="Calibri"/>
          <w:b/>
          <w:lang w:eastAsia="en-US"/>
        </w:rPr>
        <w:t xml:space="preserve">Зарубежная музыка от эпохи средневековья до рубежа </w:t>
      </w:r>
      <w:r w:rsidRPr="0014264B">
        <w:rPr>
          <w:rFonts w:eastAsia="Calibri"/>
          <w:b/>
          <w:lang w:val="en-US" w:eastAsia="en-US"/>
        </w:rPr>
        <w:t>XI</w:t>
      </w:r>
      <w:r w:rsidRPr="0014264B">
        <w:rPr>
          <w:rFonts w:eastAsia="Calibri"/>
          <w:b/>
          <w:lang w:eastAsia="en-US"/>
        </w:rPr>
        <w:t>Х-</w:t>
      </w:r>
      <w:r w:rsidRPr="0014264B">
        <w:rPr>
          <w:rFonts w:eastAsia="Calibri"/>
          <w:b/>
          <w:lang w:val="en-US" w:eastAsia="en-US"/>
        </w:rPr>
        <w:t>X</w:t>
      </w:r>
      <w:r w:rsidRPr="0014264B">
        <w:rPr>
          <w:rFonts w:eastAsia="Calibri"/>
          <w:b/>
          <w:lang w:eastAsia="en-US"/>
        </w:rPr>
        <w:t>Х вв.</w:t>
      </w:r>
    </w:p>
    <w:p w:rsidR="00AA273C" w:rsidRPr="0014264B" w:rsidRDefault="00AA273C" w:rsidP="006801A8">
      <w:pPr>
        <w:jc w:val="both"/>
        <w:rPr>
          <w:rFonts w:eastAsia="Calibri"/>
          <w:lang w:eastAsia="en-US"/>
        </w:rPr>
      </w:pPr>
      <w:r w:rsidRPr="0014264B">
        <w:rPr>
          <w:rFonts w:eastAsia="Calibri"/>
          <w:lang w:eastAsia="en-US"/>
        </w:rPr>
        <w:t>Средневековая духовная музыка: григорианский хорал. Жанры зарубежной духовной и све</w:t>
      </w:r>
      <w:r w:rsidRPr="0014264B">
        <w:rPr>
          <w:rFonts w:eastAsia="Calibri"/>
          <w:lang w:eastAsia="en-US"/>
        </w:rPr>
        <w:t>т</w:t>
      </w:r>
      <w:r w:rsidRPr="0014264B">
        <w:rPr>
          <w:rFonts w:eastAsia="Calibri"/>
          <w:lang w:eastAsia="en-US"/>
        </w:rPr>
        <w:t>ской музыки в эпохи Возрождения и Барокко (мадригал, мотет, фуга, месса, реквием, ша</w:t>
      </w:r>
      <w:r w:rsidRPr="0014264B">
        <w:rPr>
          <w:rFonts w:eastAsia="Calibri"/>
          <w:lang w:eastAsia="en-US"/>
        </w:rPr>
        <w:t>н</w:t>
      </w:r>
      <w:r w:rsidRPr="0014264B">
        <w:rPr>
          <w:rFonts w:eastAsia="Calibri"/>
          <w:lang w:eastAsia="en-US"/>
        </w:rPr>
        <w:t>сон). И.С. Бах – выдающийся музыкант эпохи Барокко. Венская классическая школа (Й. Гайдн, В. Моцарт, Л. Бетховен). Творчество композиторов-романтиков Ф. Шопен, Ф. Лист, Р. Шуман, ФШуберт, Э.</w:t>
      </w:r>
      <w:r w:rsidRPr="0014264B">
        <w:rPr>
          <w:rFonts w:eastAsia="Calibri"/>
          <w:lang w:val="en-US" w:eastAsia="en-US"/>
        </w:rPr>
        <w:t> </w:t>
      </w:r>
      <w:r w:rsidRPr="0014264B">
        <w:rPr>
          <w:rFonts w:eastAsia="Calibri"/>
          <w:lang w:eastAsia="en-US"/>
        </w:rPr>
        <w:t xml:space="preserve">Григ). Оперный жанр в творчестве композиторов </w:t>
      </w:r>
      <w:r w:rsidRPr="0014264B">
        <w:rPr>
          <w:rFonts w:eastAsia="Calibri"/>
          <w:lang w:val="en-US" w:eastAsia="en-US"/>
        </w:rPr>
        <w:t>XIX</w:t>
      </w:r>
      <w:r w:rsidRPr="0014264B">
        <w:rPr>
          <w:rFonts w:eastAsia="Calibri"/>
          <w:lang w:eastAsia="en-US"/>
        </w:rPr>
        <w:t xml:space="preserve"> века (Ж. Бизе, Дж. Верди). Основные жанры светской музыки (соната, симфония, камерно-инструментальная и вокальная музыка, опера, балет). </w:t>
      </w:r>
      <w:r w:rsidRPr="0014264B">
        <w:rPr>
          <w:rFonts w:eastAsia="Calibri"/>
          <w:i/>
          <w:lang w:eastAsia="en-US"/>
        </w:rPr>
        <w:t xml:space="preserve">Развитие жанров светской музыки </w:t>
      </w:r>
      <w:r w:rsidRPr="0014264B">
        <w:rPr>
          <w:rFonts w:eastAsia="Calibri"/>
          <w:lang w:eastAsia="en-US"/>
        </w:rPr>
        <w:t xml:space="preserve">Основные жанры светской музыки </w:t>
      </w:r>
      <w:r w:rsidRPr="0014264B">
        <w:rPr>
          <w:rFonts w:eastAsia="Calibri"/>
          <w:lang w:val="en-US" w:eastAsia="en-US"/>
        </w:rPr>
        <w:t>XIX</w:t>
      </w:r>
      <w:r w:rsidRPr="0014264B">
        <w:rPr>
          <w:rFonts w:eastAsia="Calibri"/>
          <w:lang w:eastAsia="en-US"/>
        </w:rPr>
        <w:t xml:space="preserve"> века (соната, симфония, камерно-инструментальная и вокальная музыка, опера, балет). </w:t>
      </w:r>
      <w:r w:rsidRPr="0014264B">
        <w:rPr>
          <w:rFonts w:eastAsia="Calibri"/>
          <w:i/>
          <w:lang w:eastAsia="en-US"/>
        </w:rPr>
        <w:t>Развитие жанров светской музыки (камерная инстр</w:t>
      </w:r>
      <w:r w:rsidRPr="0014264B">
        <w:rPr>
          <w:rFonts w:eastAsia="Calibri"/>
          <w:i/>
          <w:lang w:eastAsia="en-US"/>
        </w:rPr>
        <w:t>у</w:t>
      </w:r>
      <w:r w:rsidRPr="0014264B">
        <w:rPr>
          <w:rFonts w:eastAsia="Calibri"/>
          <w:i/>
          <w:lang w:eastAsia="en-US"/>
        </w:rPr>
        <w:t>ментальная и вокальная музыка, концерт, симфония, опера, балет).</w:t>
      </w:r>
    </w:p>
    <w:p w:rsidR="00AA273C" w:rsidRPr="0014264B" w:rsidRDefault="00AA273C" w:rsidP="006801A8">
      <w:pPr>
        <w:jc w:val="both"/>
        <w:rPr>
          <w:rFonts w:eastAsia="Calibri"/>
          <w:b/>
          <w:lang w:eastAsia="en-US"/>
        </w:rPr>
      </w:pPr>
      <w:r w:rsidRPr="0014264B">
        <w:rPr>
          <w:rFonts w:eastAsia="Calibri"/>
          <w:b/>
          <w:lang w:eastAsia="en-US"/>
        </w:rPr>
        <w:t xml:space="preserve">Русская и зарубежная музыкальная культура </w:t>
      </w:r>
      <w:r w:rsidRPr="0014264B">
        <w:rPr>
          <w:rFonts w:eastAsia="Calibri"/>
          <w:b/>
          <w:lang w:val="en-US" w:eastAsia="en-US"/>
        </w:rPr>
        <w:t>XX</w:t>
      </w:r>
      <w:r w:rsidRPr="0014264B">
        <w:rPr>
          <w:rFonts w:eastAsia="Calibri"/>
          <w:b/>
          <w:lang w:eastAsia="en-US"/>
        </w:rPr>
        <w:t xml:space="preserve"> в.</w:t>
      </w:r>
    </w:p>
    <w:p w:rsidR="00AA273C" w:rsidRPr="0014264B" w:rsidRDefault="00AA273C" w:rsidP="006801A8">
      <w:pPr>
        <w:jc w:val="both"/>
        <w:rPr>
          <w:rFonts w:eastAsia="Calibri"/>
          <w:lang w:eastAsia="en-US"/>
        </w:rPr>
      </w:pPr>
      <w:r w:rsidRPr="0014264B">
        <w:rPr>
          <w:rFonts w:eastAsia="Calibri"/>
          <w:lang w:eastAsia="en-US"/>
        </w:rPr>
        <w:t xml:space="preserve">Знакомство с творчеством всемирно известных отечественных композиторов (И.Ф. Стравинский, С.С. Прокофьев, Д.Д. Шостакович, Г.В. Свиридов, Р. Щедрин, </w:t>
      </w:r>
      <w:r w:rsidRPr="0014264B">
        <w:rPr>
          <w:rFonts w:eastAsia="Calibri"/>
          <w:i/>
          <w:lang w:eastAsia="en-US"/>
        </w:rPr>
        <w:t>А.И. Хачатурян, А.Г. Шнитке)</w:t>
      </w:r>
      <w:r w:rsidRPr="0014264B">
        <w:rPr>
          <w:rFonts w:eastAsia="Calibri"/>
          <w:lang w:eastAsia="en-US"/>
        </w:rPr>
        <w:t xml:space="preserve"> и зарубежных композиторов ХХ столетия (К. Дебюсси, </w:t>
      </w:r>
      <w:r w:rsidRPr="0014264B">
        <w:rPr>
          <w:rFonts w:eastAsia="Calibri"/>
          <w:i/>
          <w:lang w:eastAsia="en-US"/>
        </w:rPr>
        <w:t>К. Орф, М. Равель, Б. Бриттен, А. Шенберг).</w:t>
      </w:r>
      <w:r w:rsidRPr="0014264B">
        <w:rPr>
          <w:rFonts w:eastAsia="Calibri"/>
          <w:lang w:eastAsia="en-US"/>
        </w:rPr>
        <w:t xml:space="preserve"> Многообразие стилей в отечественной и зар</w:t>
      </w:r>
      <w:r w:rsidRPr="0014264B">
        <w:rPr>
          <w:rFonts w:eastAsia="Calibri"/>
          <w:lang w:eastAsia="en-US"/>
        </w:rPr>
        <w:t>у</w:t>
      </w:r>
      <w:r w:rsidRPr="0014264B">
        <w:rPr>
          <w:rFonts w:eastAsia="Calibri"/>
          <w:lang w:eastAsia="en-US"/>
        </w:rPr>
        <w:t>бежной музыке ХХ века (импрессионизм). Джаз: спиричуэл, блюз, симфоджаз – наиболее яркие композиторы и исполнители. Отечественные и зарубежные композиторы-песенники ХХ столетия. Обобщенное представление о современной музыке, ее разнообразии и хара</w:t>
      </w:r>
      <w:r w:rsidRPr="0014264B">
        <w:rPr>
          <w:rFonts w:eastAsia="Calibri"/>
          <w:lang w:eastAsia="en-US"/>
        </w:rPr>
        <w:t>к</w:t>
      </w:r>
      <w:r w:rsidRPr="0014264B">
        <w:rPr>
          <w:rFonts w:eastAsia="Calibri"/>
          <w:lang w:eastAsia="en-US"/>
        </w:rPr>
        <w:t>терных признаках. Авторская песня: прошлое и настоящее. Рок-музыка и ее отдельные н</w:t>
      </w:r>
      <w:r w:rsidRPr="0014264B">
        <w:rPr>
          <w:rFonts w:eastAsia="Calibri"/>
          <w:lang w:eastAsia="en-US"/>
        </w:rPr>
        <w:t>а</w:t>
      </w:r>
      <w:r w:rsidRPr="0014264B">
        <w:rPr>
          <w:rFonts w:eastAsia="Calibri"/>
          <w:lang w:eastAsia="en-US"/>
        </w:rPr>
        <w:t>правления (рок-опера, рок-н-ролл.). Мюзикл. Электронная музыка. Современные технологии записи и воспроизведения музыки.</w:t>
      </w:r>
    </w:p>
    <w:p w:rsidR="00AA273C" w:rsidRPr="0014264B" w:rsidRDefault="00AA273C" w:rsidP="006801A8">
      <w:pPr>
        <w:jc w:val="both"/>
        <w:rPr>
          <w:rFonts w:eastAsia="Calibri"/>
          <w:b/>
          <w:lang w:eastAsia="en-US"/>
        </w:rPr>
      </w:pPr>
      <w:r w:rsidRPr="0014264B">
        <w:rPr>
          <w:rFonts w:eastAsia="Calibri"/>
          <w:b/>
          <w:lang w:eastAsia="en-US"/>
        </w:rPr>
        <w:t>Современная музыкальная жизнь</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Панорама современной музыкальной жизни в России и за рубежом: концерты, конкурсы и фестивали (современной и классической музыки).Наследиевыдающихся отечественных (Ф.И. Шаляпин, Д.Ф. Ойстрах, А.В. Свешников; Д.А. Хворостовский, А.Ю. Нетребко, В.Т. Спиваков, Н.Л. Луганский, Д.Л. Мацуев и др.) и зарубежных исполнителей(Э. Карузо, М. Каллас; . Паваротти, М. Кабалье, В. Клиберн, В. Кельмпфф и др.) классической музыки. </w:t>
      </w:r>
      <w:r w:rsidRPr="0014264B">
        <w:rPr>
          <w:rFonts w:eastAsia="Calibri"/>
          <w:spacing w:val="-4"/>
          <w:lang w:eastAsia="en-US"/>
        </w:rPr>
        <w:t>Современные выдающиеся, композиторы, вокальные  исполнители и инструментальные колле</w:t>
      </w:r>
      <w:r w:rsidRPr="0014264B">
        <w:rPr>
          <w:rFonts w:eastAsia="Calibri"/>
          <w:spacing w:val="-4"/>
          <w:lang w:eastAsia="en-US"/>
        </w:rPr>
        <w:t>к</w:t>
      </w:r>
      <w:r w:rsidRPr="0014264B">
        <w:rPr>
          <w:rFonts w:eastAsia="Calibri"/>
          <w:spacing w:val="-4"/>
          <w:lang w:eastAsia="en-US"/>
        </w:rPr>
        <w:t>тивы. Всемирные центры музыкальной культуры и музыкального образования. Может ли с</w:t>
      </w:r>
      <w:r w:rsidRPr="0014264B">
        <w:rPr>
          <w:rFonts w:eastAsia="Calibri"/>
          <w:spacing w:val="-4"/>
          <w:lang w:eastAsia="en-US"/>
        </w:rPr>
        <w:t>о</w:t>
      </w:r>
      <w:r w:rsidRPr="0014264B">
        <w:rPr>
          <w:rFonts w:eastAsia="Calibri"/>
          <w:spacing w:val="-4"/>
          <w:lang w:eastAsia="en-US"/>
        </w:rPr>
        <w:t>временная музыка считаться классической? Классическая музыка в современных обработках</w:t>
      </w:r>
      <w:r w:rsidRPr="0014264B">
        <w:rPr>
          <w:rFonts w:eastAsia="Calibri"/>
          <w:lang w:eastAsia="en-US"/>
        </w:rPr>
        <w:t>.</w:t>
      </w:r>
    </w:p>
    <w:p w:rsidR="00AA273C" w:rsidRPr="0014264B" w:rsidRDefault="00AA273C" w:rsidP="006801A8">
      <w:pPr>
        <w:jc w:val="both"/>
        <w:rPr>
          <w:rFonts w:eastAsia="Calibri"/>
          <w:b/>
          <w:lang w:eastAsia="en-US"/>
        </w:rPr>
      </w:pPr>
      <w:r w:rsidRPr="0014264B">
        <w:rPr>
          <w:rFonts w:eastAsia="Calibri"/>
          <w:b/>
          <w:lang w:eastAsia="en-US"/>
        </w:rPr>
        <w:t>Значение музыки в жизни человека</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Музыкальное искусство как воплощение жизненной красоты и жизненной правды. Стиль как отражение мироощущения композитора. Воздействие музыки на человека, ее роль в челов</w:t>
      </w:r>
      <w:r w:rsidRPr="0014264B">
        <w:rPr>
          <w:rFonts w:eastAsia="Calibri"/>
          <w:lang w:eastAsia="en-US"/>
        </w:rPr>
        <w:t>е</w:t>
      </w:r>
      <w:r w:rsidRPr="0014264B">
        <w:rPr>
          <w:rFonts w:eastAsia="Calibri"/>
          <w:lang w:eastAsia="en-US"/>
        </w:rPr>
        <w:t>ческом обществе. «Вечные» проблемы жизни в творчестве композиторов. Своеобразие вид</w:t>
      </w:r>
      <w:r w:rsidRPr="0014264B">
        <w:rPr>
          <w:rFonts w:eastAsia="Calibri"/>
          <w:lang w:eastAsia="en-US"/>
        </w:rPr>
        <w:t>е</w:t>
      </w:r>
      <w:r w:rsidRPr="0014264B">
        <w:rPr>
          <w:rFonts w:eastAsia="Calibri"/>
          <w:lang w:eastAsia="en-US"/>
        </w:rPr>
        <w:t>ния картины мира в национальных музыкальных культурах Востока и Запада. Преобразу</w:t>
      </w:r>
      <w:r w:rsidRPr="0014264B">
        <w:rPr>
          <w:rFonts w:eastAsia="Calibri"/>
          <w:lang w:eastAsia="en-US"/>
        </w:rPr>
        <w:t>ю</w:t>
      </w:r>
      <w:r w:rsidRPr="0014264B">
        <w:rPr>
          <w:rFonts w:eastAsia="Calibri"/>
          <w:lang w:eastAsia="en-US"/>
        </w:rPr>
        <w:t>щая сила музыки как вида искусства.</w:t>
      </w:r>
    </w:p>
    <w:p w:rsidR="00AA273C" w:rsidRPr="0014264B" w:rsidRDefault="00AA273C" w:rsidP="006801A8">
      <w:pPr>
        <w:jc w:val="both"/>
        <w:rPr>
          <w:b/>
          <w:bCs/>
          <w:iCs/>
          <w:lang w:eastAsia="en-US"/>
        </w:rPr>
      </w:pPr>
      <w:bookmarkStart w:id="167" w:name="_Toc409691715"/>
      <w:bookmarkStart w:id="168" w:name="_Toc410654040"/>
      <w:bookmarkStart w:id="169" w:name="_Toc414553251"/>
      <w:r w:rsidRPr="0014264B">
        <w:rPr>
          <w:b/>
          <w:bCs/>
          <w:iCs/>
          <w:lang w:eastAsia="en-US"/>
        </w:rPr>
        <w:t>2.2.2.15. Технология</w:t>
      </w:r>
      <w:bookmarkEnd w:id="167"/>
      <w:bookmarkEnd w:id="168"/>
      <w:bookmarkEnd w:id="169"/>
      <w:r w:rsidR="002A5797" w:rsidRPr="0014264B">
        <w:rPr>
          <w:b/>
          <w:bCs/>
          <w:iCs/>
          <w:lang w:eastAsia="en-US"/>
        </w:rPr>
        <w:t>.</w:t>
      </w:r>
    </w:p>
    <w:p w:rsidR="00AA273C" w:rsidRPr="0014264B" w:rsidRDefault="00AA273C" w:rsidP="006801A8">
      <w:pPr>
        <w:jc w:val="both"/>
        <w:rPr>
          <w:rFonts w:eastAsia="Calibri"/>
          <w:b/>
          <w:lang w:eastAsia="en-US"/>
        </w:rPr>
      </w:pPr>
      <w:r w:rsidRPr="0014264B">
        <w:rPr>
          <w:rFonts w:eastAsia="Calibri"/>
          <w:b/>
          <w:lang w:eastAsia="en-US"/>
        </w:rPr>
        <w:t>Цели и задачи технологического образования</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Программа предмета «Технология» обеспечивает формирование у школьников технологич</w:t>
      </w:r>
      <w:r w:rsidRPr="0014264B">
        <w:rPr>
          <w:rFonts w:eastAsia="Calibri"/>
          <w:lang w:eastAsia="en-US"/>
        </w:rPr>
        <w:t>е</w:t>
      </w:r>
      <w:r w:rsidRPr="0014264B">
        <w:rPr>
          <w:rFonts w:eastAsia="Calibri"/>
          <w:lang w:eastAsia="en-US"/>
        </w:rPr>
        <w:t>ского мышления. Схема технологического мышления (потребность – цель – способ – резул</w:t>
      </w:r>
      <w:r w:rsidRPr="0014264B">
        <w:rPr>
          <w:rFonts w:eastAsia="Calibri"/>
          <w:lang w:eastAsia="en-US"/>
        </w:rPr>
        <w:t>ь</w:t>
      </w:r>
      <w:r w:rsidRPr="0014264B">
        <w:rPr>
          <w:rFonts w:eastAsia="Calibri"/>
          <w:lang w:eastAsia="en-US"/>
        </w:rPr>
        <w:t>тат) позволяет наиболее органично решать задачи установления связей между образовател</w:t>
      </w:r>
      <w:r w:rsidRPr="0014264B">
        <w:rPr>
          <w:rFonts w:eastAsia="Calibri"/>
          <w:lang w:eastAsia="en-US"/>
        </w:rPr>
        <w:t>ь</w:t>
      </w:r>
      <w:r w:rsidRPr="0014264B">
        <w:rPr>
          <w:rFonts w:eastAsia="Calibri"/>
          <w:lang w:eastAsia="en-US"/>
        </w:rPr>
        <w:t>ным и жизненным пространством, образовательными результатами, полученными при из</w:t>
      </w:r>
      <w:r w:rsidRPr="0014264B">
        <w:rPr>
          <w:rFonts w:eastAsia="Calibri"/>
          <w:lang w:eastAsia="en-US"/>
        </w:rPr>
        <w:t>у</w:t>
      </w:r>
      <w:r w:rsidRPr="0014264B">
        <w:rPr>
          <w:rFonts w:eastAsia="Calibri"/>
          <w:lang w:eastAsia="en-US"/>
        </w:rPr>
        <w:t>чении различных предметных областей, а также собственными образовательными результ</w:t>
      </w:r>
      <w:r w:rsidRPr="0014264B">
        <w:rPr>
          <w:rFonts w:eastAsia="Calibri"/>
          <w:lang w:eastAsia="en-US"/>
        </w:rPr>
        <w:t>а</w:t>
      </w:r>
      <w:r w:rsidRPr="0014264B">
        <w:rPr>
          <w:rFonts w:eastAsia="Calibri"/>
          <w:lang w:eastAsia="en-US"/>
        </w:rPr>
        <w:t>тами (знаниями, умениями, универсальными учебными действиями и т. д.) и жизненными задачами. Кроме того, схема технологического мышления позволяет вводить в образовател</w:t>
      </w:r>
      <w:r w:rsidRPr="0014264B">
        <w:rPr>
          <w:rFonts w:eastAsia="Calibri"/>
          <w:lang w:eastAsia="en-US"/>
        </w:rPr>
        <w:t>ь</w:t>
      </w:r>
      <w:r w:rsidRPr="0014264B">
        <w:rPr>
          <w:rFonts w:eastAsia="Calibri"/>
          <w:lang w:eastAsia="en-US"/>
        </w:rPr>
        <w:t>ный процесс ситуации, дающие опыт принятия прагматичных решений на основе собстве</w:t>
      </w:r>
      <w:r w:rsidRPr="0014264B">
        <w:rPr>
          <w:rFonts w:eastAsia="Calibri"/>
          <w:lang w:eastAsia="en-US"/>
        </w:rPr>
        <w:t>н</w:t>
      </w:r>
      <w:r w:rsidRPr="0014264B">
        <w:rPr>
          <w:rFonts w:eastAsia="Calibri"/>
          <w:lang w:eastAsia="en-US"/>
        </w:rPr>
        <w:t>ных образовательных результатов, начиная от решения бытовых вопросов и заканчивая р</w:t>
      </w:r>
      <w:r w:rsidRPr="0014264B">
        <w:rPr>
          <w:rFonts w:eastAsia="Calibri"/>
          <w:lang w:eastAsia="en-US"/>
        </w:rPr>
        <w:t>е</w:t>
      </w:r>
      <w:r w:rsidRPr="0014264B">
        <w:rPr>
          <w:rFonts w:eastAsia="Calibri"/>
          <w:lang w:eastAsia="en-US"/>
        </w:rPr>
        <w:t>шением о направлениях продолжения образования, построением карьерных и жизненных планов. Таким образом, предметная область «Технология» позволяет формировать у об</w:t>
      </w:r>
      <w:r w:rsidRPr="0014264B">
        <w:rPr>
          <w:rFonts w:eastAsia="Calibri"/>
          <w:lang w:eastAsia="en-US"/>
        </w:rPr>
        <w:t>у</w:t>
      </w:r>
      <w:r w:rsidRPr="0014264B">
        <w:rPr>
          <w:rFonts w:eastAsia="Calibri"/>
          <w:lang w:eastAsia="en-US"/>
        </w:rPr>
        <w:lastRenderedPageBreak/>
        <w:t>чающихся ресурс практических умений и опыта, необходимых для разумной организации собственной жизни, создает условия для развития инициативности, изобретательности, ги</w:t>
      </w:r>
      <w:r w:rsidRPr="0014264B">
        <w:rPr>
          <w:rFonts w:eastAsia="Calibri"/>
          <w:lang w:eastAsia="en-US"/>
        </w:rPr>
        <w:t>б</w:t>
      </w:r>
      <w:r w:rsidRPr="0014264B">
        <w:rPr>
          <w:rFonts w:eastAsia="Calibri"/>
          <w:lang w:eastAsia="en-US"/>
        </w:rPr>
        <w:t>кости мышления.</w:t>
      </w:r>
    </w:p>
    <w:p w:rsidR="00AA273C" w:rsidRPr="0014264B" w:rsidRDefault="00AA273C" w:rsidP="006801A8">
      <w:pPr>
        <w:jc w:val="both"/>
        <w:rPr>
          <w:rFonts w:eastAsia="Calibri"/>
          <w:lang w:eastAsia="en-US"/>
        </w:rPr>
      </w:pPr>
      <w:r w:rsidRPr="0014264B">
        <w:rPr>
          <w:rFonts w:eastAsia="Calibri"/>
          <w:lang w:eastAsia="en-US"/>
        </w:rPr>
        <w:t xml:space="preserve">Предмет «Технология» является базой, на которой </w:t>
      </w:r>
      <w:r w:rsidR="002B41BD" w:rsidRPr="0014264B">
        <w:rPr>
          <w:rFonts w:eastAsia="Calibri"/>
          <w:lang w:eastAsia="en-US"/>
        </w:rPr>
        <w:t>должно</w:t>
      </w:r>
      <w:r w:rsidRPr="0014264B">
        <w:rPr>
          <w:rFonts w:eastAsia="Calibri"/>
          <w:lang w:eastAsia="en-US"/>
        </w:rPr>
        <w:t xml:space="preserve"> быть сформировано проектное мышление обучающихся. Проектная деятельность как способ преобразования реальности в соответствии с поставленной целью оказывается адекватным средством в ситуациях, когда сформировалась или выявлена в ближайшем окружении новая потребность, для которой в опыте обучающегося нет отработанной технологии целеполагания и построения способа достижения целей или имеется противоречие между представлениями о должном, в котором выявленная потребность удовлетворяется, и реальной ситуацией. Таким образом, в програ</w:t>
      </w:r>
      <w:r w:rsidRPr="0014264B">
        <w:rPr>
          <w:rFonts w:eastAsia="Calibri"/>
          <w:lang w:eastAsia="en-US"/>
        </w:rPr>
        <w:t>м</w:t>
      </w:r>
      <w:r w:rsidRPr="0014264B">
        <w:rPr>
          <w:rFonts w:eastAsia="Calibri"/>
          <w:lang w:eastAsia="en-US"/>
        </w:rPr>
        <w:t>му включено содержание, адекватное требованиям ФГОС к освоению обучающимися при</w:t>
      </w:r>
      <w:r w:rsidRPr="0014264B">
        <w:rPr>
          <w:rFonts w:eastAsia="Calibri"/>
          <w:lang w:eastAsia="en-US"/>
        </w:rPr>
        <w:t>н</w:t>
      </w:r>
      <w:r w:rsidRPr="0014264B">
        <w:rPr>
          <w:rFonts w:eastAsia="Calibri"/>
          <w:lang w:eastAsia="en-US"/>
        </w:rPr>
        <w:t>ципов и алгоритмов проектной деятельности.</w:t>
      </w:r>
    </w:p>
    <w:p w:rsidR="00AA273C" w:rsidRPr="0014264B" w:rsidRDefault="00AA273C" w:rsidP="006801A8">
      <w:pPr>
        <w:jc w:val="both"/>
        <w:rPr>
          <w:rFonts w:eastAsia="Calibri"/>
          <w:lang w:eastAsia="en-US"/>
        </w:rPr>
      </w:pPr>
      <w:r w:rsidRPr="0014264B">
        <w:rPr>
          <w:rFonts w:eastAsia="Calibri"/>
          <w:lang w:eastAsia="en-US"/>
        </w:rPr>
        <w:t>Проектно-технологическое мышление может развиваться только с опорой на универсальные способы деятельности в сферах самоуправления и разрешения проблем, работы с информ</w:t>
      </w:r>
      <w:r w:rsidRPr="0014264B">
        <w:rPr>
          <w:rFonts w:eastAsia="Calibri"/>
          <w:lang w:eastAsia="en-US"/>
        </w:rPr>
        <w:t>а</w:t>
      </w:r>
      <w:r w:rsidRPr="0014264B">
        <w:rPr>
          <w:rFonts w:eastAsia="Calibri"/>
          <w:lang w:eastAsia="en-US"/>
        </w:rPr>
        <w:t>цией и коммуникации. Поэтому предмет «Технология» принимает на себя значительную д</w:t>
      </w:r>
      <w:r w:rsidRPr="0014264B">
        <w:rPr>
          <w:rFonts w:eastAsia="Calibri"/>
          <w:lang w:eastAsia="en-US"/>
        </w:rPr>
        <w:t>о</w:t>
      </w:r>
      <w:r w:rsidRPr="0014264B">
        <w:rPr>
          <w:rFonts w:eastAsia="Calibri"/>
          <w:lang w:eastAsia="en-US"/>
        </w:rPr>
        <w:t xml:space="preserve">лю деятельности </w:t>
      </w:r>
      <w:r w:rsidR="007A000F" w:rsidRPr="0014264B">
        <w:rPr>
          <w:rFonts w:eastAsia="Calibri"/>
          <w:lang w:eastAsia="en-US"/>
        </w:rPr>
        <w:t>гимназии</w:t>
      </w:r>
      <w:r w:rsidRPr="0014264B">
        <w:rPr>
          <w:rFonts w:eastAsia="Calibri"/>
          <w:lang w:eastAsia="en-US"/>
        </w:rPr>
        <w:t xml:space="preserve"> по формированию универсальных учебных действий в той их части, в которой они описывают присвоенные способы деятельности, в равной мере прим</w:t>
      </w:r>
      <w:r w:rsidRPr="0014264B">
        <w:rPr>
          <w:rFonts w:eastAsia="Calibri"/>
          <w:lang w:eastAsia="en-US"/>
        </w:rPr>
        <w:t>е</w:t>
      </w:r>
      <w:r w:rsidRPr="0014264B">
        <w:rPr>
          <w:rFonts w:eastAsia="Calibri"/>
          <w:lang w:eastAsia="en-US"/>
        </w:rPr>
        <w:t>нимые в учебных и жизненных ситуациях. В отношении задачи формирования регулятивных универсальных учебных действий «Технология» является базовой структурной составля</w:t>
      </w:r>
      <w:r w:rsidRPr="0014264B">
        <w:rPr>
          <w:rFonts w:eastAsia="Calibri"/>
          <w:lang w:eastAsia="en-US"/>
        </w:rPr>
        <w:t>ю</w:t>
      </w:r>
      <w:r w:rsidRPr="0014264B">
        <w:rPr>
          <w:rFonts w:eastAsia="Calibri"/>
          <w:lang w:eastAsia="en-US"/>
        </w:rPr>
        <w:t>щей учебного плана школы. Программа обеспечивает оперативное введение в образовател</w:t>
      </w:r>
      <w:r w:rsidRPr="0014264B">
        <w:rPr>
          <w:rFonts w:eastAsia="Calibri"/>
          <w:lang w:eastAsia="en-US"/>
        </w:rPr>
        <w:t>ь</w:t>
      </w:r>
      <w:r w:rsidRPr="0014264B">
        <w:rPr>
          <w:rFonts w:eastAsia="Calibri"/>
          <w:lang w:eastAsia="en-US"/>
        </w:rPr>
        <w:t>ный процесс содержания, адекватно отражающего смену жизненных реалий, формирует пр</w:t>
      </w:r>
      <w:r w:rsidRPr="0014264B">
        <w:rPr>
          <w:rFonts w:eastAsia="Calibri"/>
          <w:lang w:eastAsia="en-US"/>
        </w:rPr>
        <w:t>о</w:t>
      </w:r>
      <w:r w:rsidRPr="0014264B">
        <w:rPr>
          <w:rFonts w:eastAsia="Calibri"/>
          <w:lang w:eastAsia="en-US"/>
        </w:rPr>
        <w:t xml:space="preserve">странство, на котором происходит сопоставление обучающимся собственных стремлений, полученного опыта учебной деятельности и информации, в первую очередь в отношении профессиональной ориентации. </w:t>
      </w:r>
    </w:p>
    <w:p w:rsidR="00AA273C" w:rsidRPr="0014264B" w:rsidRDefault="00AA273C" w:rsidP="006801A8">
      <w:pPr>
        <w:jc w:val="both"/>
        <w:rPr>
          <w:rFonts w:eastAsia="Calibri"/>
          <w:lang w:eastAsia="en-US"/>
        </w:rPr>
      </w:pPr>
      <w:r w:rsidRPr="0014264B">
        <w:rPr>
          <w:rFonts w:eastAsia="Calibri"/>
          <w:lang w:eastAsia="en-US"/>
        </w:rPr>
        <w:t>Цели программы:</w:t>
      </w:r>
    </w:p>
    <w:p w:rsidR="00AA273C" w:rsidRPr="0014264B" w:rsidRDefault="00AA273C" w:rsidP="006801A8">
      <w:pPr>
        <w:jc w:val="both"/>
        <w:rPr>
          <w:rFonts w:eastAsia="Calibri"/>
        </w:rPr>
      </w:pPr>
      <w:r w:rsidRPr="0014264B">
        <w:rPr>
          <w:rFonts w:eastAsia="Calibri"/>
        </w:rPr>
        <w:t>Обеспечение понимания обучающимися сущности современных материальных, информац</w:t>
      </w:r>
      <w:r w:rsidRPr="0014264B">
        <w:rPr>
          <w:rFonts w:eastAsia="Calibri"/>
        </w:rPr>
        <w:t>и</w:t>
      </w:r>
      <w:r w:rsidRPr="0014264B">
        <w:rPr>
          <w:rFonts w:eastAsia="Calibri"/>
        </w:rPr>
        <w:t>онных и гуманитарных технологий и перспектив их развития.</w:t>
      </w:r>
    </w:p>
    <w:p w:rsidR="00AA273C" w:rsidRPr="0014264B" w:rsidRDefault="00AA273C" w:rsidP="006801A8">
      <w:pPr>
        <w:jc w:val="both"/>
        <w:rPr>
          <w:rFonts w:eastAsia="Calibri"/>
        </w:rPr>
      </w:pPr>
      <w:r w:rsidRPr="0014264B">
        <w:rPr>
          <w:rFonts w:eastAsia="Calibri"/>
        </w:rPr>
        <w:t>Формирование технологической культуры и проектно-технологического мышления об</w:t>
      </w:r>
      <w:r w:rsidRPr="0014264B">
        <w:rPr>
          <w:rFonts w:eastAsia="Calibri"/>
        </w:rPr>
        <w:t>у</w:t>
      </w:r>
      <w:r w:rsidRPr="0014264B">
        <w:rPr>
          <w:rFonts w:eastAsia="Calibri"/>
        </w:rPr>
        <w:t>чающихся.</w:t>
      </w:r>
    </w:p>
    <w:p w:rsidR="00AA273C" w:rsidRPr="0014264B" w:rsidRDefault="00AA273C" w:rsidP="006801A8">
      <w:pPr>
        <w:jc w:val="both"/>
        <w:rPr>
          <w:rFonts w:eastAsia="Calibri"/>
        </w:rPr>
      </w:pPr>
      <w:r w:rsidRPr="0014264B">
        <w:rPr>
          <w:rFonts w:eastAsia="Calibri"/>
        </w:rPr>
        <w:t>Формирование информационной основы и персонального опыта, необходимых для опред</w:t>
      </w:r>
      <w:r w:rsidRPr="0014264B">
        <w:rPr>
          <w:rFonts w:eastAsia="Calibri"/>
        </w:rPr>
        <w:t>е</w:t>
      </w:r>
      <w:r w:rsidRPr="0014264B">
        <w:rPr>
          <w:rFonts w:eastAsia="Calibri"/>
        </w:rPr>
        <w:t>ления обучающимся направлений своего дальнейшего образования в контексте построения жизненных планов, в первую очередь, касающихся сферы и содержания будущей профе</w:t>
      </w:r>
      <w:r w:rsidRPr="0014264B">
        <w:rPr>
          <w:rFonts w:eastAsia="Calibri"/>
        </w:rPr>
        <w:t>с</w:t>
      </w:r>
      <w:r w:rsidRPr="0014264B">
        <w:rPr>
          <w:rFonts w:eastAsia="Calibri"/>
        </w:rPr>
        <w:t xml:space="preserve">сиональной деятельности. </w:t>
      </w:r>
    </w:p>
    <w:p w:rsidR="00AA273C" w:rsidRPr="0014264B" w:rsidRDefault="00AA273C" w:rsidP="006801A8">
      <w:pPr>
        <w:jc w:val="both"/>
        <w:rPr>
          <w:rFonts w:eastAsia="Calibri"/>
          <w:lang w:eastAsia="en-US"/>
        </w:rPr>
      </w:pPr>
      <w:r w:rsidRPr="0014264B">
        <w:rPr>
          <w:rFonts w:eastAsia="Calibri"/>
          <w:lang w:eastAsia="en-US"/>
        </w:rPr>
        <w:t>Программа реализуется из расчета 2 часа в неделю в 5-7 классах, 1 час - в 8 классе</w:t>
      </w:r>
      <w:r w:rsidR="00FC03DF" w:rsidRPr="0014264B">
        <w:rPr>
          <w:rFonts w:eastAsia="Calibri"/>
          <w:lang w:eastAsia="en-US"/>
        </w:rPr>
        <w:t>.</w:t>
      </w:r>
      <w:r w:rsidRPr="0014264B">
        <w:rPr>
          <w:rFonts w:eastAsia="Calibri"/>
          <w:lang w:eastAsia="en-US"/>
        </w:rPr>
        <w:t xml:space="preserve"> </w:t>
      </w:r>
    </w:p>
    <w:p w:rsidR="00AA273C" w:rsidRPr="0014264B" w:rsidRDefault="00AA273C" w:rsidP="006801A8">
      <w:pPr>
        <w:jc w:val="both"/>
        <w:rPr>
          <w:rFonts w:eastAsia="Calibri"/>
          <w:lang w:eastAsia="en-US"/>
        </w:rPr>
      </w:pPr>
      <w:r w:rsidRPr="0014264B">
        <w:rPr>
          <w:rFonts w:eastAsia="Calibri"/>
          <w:lang w:eastAsia="en-US"/>
        </w:rPr>
        <w:t>Основную часть содержания программы составляет деятельность обучающихся, направле</w:t>
      </w:r>
      <w:r w:rsidRPr="0014264B">
        <w:rPr>
          <w:rFonts w:eastAsia="Calibri"/>
          <w:lang w:eastAsia="en-US"/>
        </w:rPr>
        <w:t>н</w:t>
      </w:r>
      <w:r w:rsidRPr="0014264B">
        <w:rPr>
          <w:rFonts w:eastAsia="Calibri"/>
          <w:lang w:eastAsia="en-US"/>
        </w:rPr>
        <w:t>ная на создание и преобразование как материальных, так и информационных объектов. Ва</w:t>
      </w:r>
      <w:r w:rsidRPr="0014264B">
        <w:rPr>
          <w:rFonts w:eastAsia="Calibri"/>
          <w:lang w:eastAsia="en-US"/>
        </w:rPr>
        <w:t>ж</w:t>
      </w:r>
      <w:r w:rsidRPr="0014264B">
        <w:rPr>
          <w:rFonts w:eastAsia="Calibri"/>
          <w:lang w:eastAsia="en-US"/>
        </w:rPr>
        <w:t>нейшую группу образовательных результатов составляет полученный и осмысленный об</w:t>
      </w:r>
      <w:r w:rsidRPr="0014264B">
        <w:rPr>
          <w:rFonts w:eastAsia="Calibri"/>
          <w:lang w:eastAsia="en-US"/>
        </w:rPr>
        <w:t>у</w:t>
      </w:r>
      <w:r w:rsidRPr="0014264B">
        <w:rPr>
          <w:rFonts w:eastAsia="Calibri"/>
          <w:lang w:eastAsia="en-US"/>
        </w:rPr>
        <w:t>чающимися опыт практической деятельности. В урочное время деятельность обучающихся организуется как в индивидуальном, так и в групповом формате. Сопровождение со стороны педагога принимает форму прямого руководства, консультационного сопровождения или сводится к педагогическому наблюдению за деятельностью с последующей организацией анализа (рефлексии). Рекомендуется строить программу таким образом, чтобы объяснение учителя в той или иной форме составляло не более 0,2 урочного времени и не более 0,15 объема программы.</w:t>
      </w:r>
    </w:p>
    <w:p w:rsidR="00AA273C" w:rsidRPr="0014264B" w:rsidRDefault="00AA273C" w:rsidP="006801A8">
      <w:pPr>
        <w:jc w:val="both"/>
        <w:rPr>
          <w:rFonts w:eastAsia="Calibri"/>
          <w:lang w:eastAsia="en-US"/>
        </w:rPr>
      </w:pPr>
      <w:r w:rsidRPr="0014264B">
        <w:rPr>
          <w:rFonts w:eastAsia="Calibri"/>
          <w:lang w:eastAsia="en-US"/>
        </w:rPr>
        <w:t>Подразумевается и значительная внеурочная активность обучающихся. Такое решение об</w:t>
      </w:r>
      <w:r w:rsidRPr="0014264B">
        <w:rPr>
          <w:rFonts w:eastAsia="Calibri"/>
          <w:lang w:eastAsia="en-US"/>
        </w:rPr>
        <w:t>у</w:t>
      </w:r>
      <w:r w:rsidRPr="0014264B">
        <w:rPr>
          <w:rFonts w:eastAsia="Calibri"/>
          <w:lang w:eastAsia="en-US"/>
        </w:rPr>
        <w:t>словлено задачами формирования учебной самостоятельности, высокой степенью ориент</w:t>
      </w:r>
      <w:r w:rsidRPr="0014264B">
        <w:rPr>
          <w:rFonts w:eastAsia="Calibri"/>
          <w:lang w:eastAsia="en-US"/>
        </w:rPr>
        <w:t>а</w:t>
      </w:r>
      <w:r w:rsidRPr="0014264B">
        <w:rPr>
          <w:rFonts w:eastAsia="Calibri"/>
          <w:lang w:eastAsia="en-US"/>
        </w:rPr>
        <w:t>ции на индивидуальные запросы и интересы обучающегося, ориентацией на особенность возраста как периода разнообразных «безответственных» проб.В рамках внеурочной де</w:t>
      </w:r>
      <w:r w:rsidRPr="0014264B">
        <w:rPr>
          <w:rFonts w:eastAsia="Calibri"/>
          <w:lang w:eastAsia="en-US"/>
        </w:rPr>
        <w:t>я</w:t>
      </w:r>
      <w:r w:rsidRPr="0014264B">
        <w:rPr>
          <w:rFonts w:eastAsia="Calibri"/>
          <w:lang w:eastAsia="en-US"/>
        </w:rPr>
        <w:t>тельности активность обучающихся связана:</w:t>
      </w:r>
    </w:p>
    <w:p w:rsidR="00AA273C" w:rsidRPr="0014264B" w:rsidRDefault="00AA273C" w:rsidP="006801A8">
      <w:pPr>
        <w:jc w:val="both"/>
        <w:rPr>
          <w:rFonts w:eastAsia="Calibri"/>
        </w:rPr>
      </w:pPr>
      <w:r w:rsidRPr="0014264B">
        <w:rPr>
          <w:rFonts w:eastAsia="Calibri"/>
        </w:rPr>
        <w:t>с выполнением заданий на самостоятельную работу с информацией (формируется навык с</w:t>
      </w:r>
      <w:r w:rsidRPr="0014264B">
        <w:rPr>
          <w:rFonts w:eastAsia="Calibri"/>
        </w:rPr>
        <w:t>а</w:t>
      </w:r>
      <w:r w:rsidRPr="0014264B">
        <w:rPr>
          <w:rFonts w:eastAsia="Calibri"/>
        </w:rPr>
        <w:t>мостоятельной учебной работы, для обучающегося оказывается открыта большая номенкл</w:t>
      </w:r>
      <w:r w:rsidRPr="0014264B">
        <w:rPr>
          <w:rFonts w:eastAsia="Calibri"/>
        </w:rPr>
        <w:t>а</w:t>
      </w:r>
      <w:r w:rsidRPr="0014264B">
        <w:rPr>
          <w:rFonts w:eastAsia="Calibri"/>
        </w:rPr>
        <w:t xml:space="preserve">тура информационных ресурсов, чем это возможно на уроке, задания индивидуализируются </w:t>
      </w:r>
      <w:r w:rsidRPr="0014264B">
        <w:rPr>
          <w:rFonts w:eastAsia="Calibri"/>
        </w:rPr>
        <w:lastRenderedPageBreak/>
        <w:t>по содержанию в рамках одного способа работы с информацией и общего тематического п</w:t>
      </w:r>
      <w:r w:rsidRPr="0014264B">
        <w:rPr>
          <w:rFonts w:eastAsia="Calibri"/>
        </w:rPr>
        <w:t>о</w:t>
      </w:r>
      <w:r w:rsidRPr="0014264B">
        <w:rPr>
          <w:rFonts w:eastAsia="Calibri"/>
        </w:rPr>
        <w:t>ля);</w:t>
      </w:r>
    </w:p>
    <w:p w:rsidR="00AA273C" w:rsidRPr="0014264B" w:rsidRDefault="00AA273C" w:rsidP="006801A8">
      <w:pPr>
        <w:jc w:val="both"/>
        <w:rPr>
          <w:rFonts w:eastAsia="Calibri"/>
        </w:rPr>
      </w:pPr>
      <w:r w:rsidRPr="0014264B">
        <w:rPr>
          <w:rFonts w:eastAsia="Calibri"/>
        </w:rPr>
        <w:t>с проектной деятельностью (индивидуальные решения приводят к тому, что обучающиеся работают в разном темпе – они сами составляют планы, нуждаются в различном оборудов</w:t>
      </w:r>
      <w:r w:rsidRPr="0014264B">
        <w:rPr>
          <w:rFonts w:eastAsia="Calibri"/>
        </w:rPr>
        <w:t>а</w:t>
      </w:r>
      <w:r w:rsidRPr="0014264B">
        <w:rPr>
          <w:rFonts w:eastAsia="Calibri"/>
        </w:rPr>
        <w:t>нии, материалах, информации – в зависимости от выбранного способа деятельности, запл</w:t>
      </w:r>
      <w:r w:rsidRPr="0014264B">
        <w:rPr>
          <w:rFonts w:eastAsia="Calibri"/>
        </w:rPr>
        <w:t>а</w:t>
      </w:r>
      <w:r w:rsidRPr="0014264B">
        <w:rPr>
          <w:rFonts w:eastAsia="Calibri"/>
        </w:rPr>
        <w:t>нированного продукта, поставленной цели);</w:t>
      </w:r>
    </w:p>
    <w:p w:rsidR="00AA273C" w:rsidRPr="0014264B" w:rsidRDefault="00AA273C" w:rsidP="006801A8">
      <w:pPr>
        <w:jc w:val="both"/>
        <w:rPr>
          <w:rFonts w:eastAsia="Calibri"/>
        </w:rPr>
      </w:pPr>
      <w:r w:rsidRPr="0014264B">
        <w:rPr>
          <w:rFonts w:eastAsia="Calibri"/>
        </w:rPr>
        <w:t>с реализационной частью образовательного путешествия (логистика школьного дня не п</w:t>
      </w:r>
      <w:r w:rsidRPr="0014264B">
        <w:rPr>
          <w:rFonts w:eastAsia="Calibri"/>
        </w:rPr>
        <w:t>о</w:t>
      </w:r>
      <w:r w:rsidRPr="0014264B">
        <w:rPr>
          <w:rFonts w:eastAsia="Calibri"/>
        </w:rPr>
        <w:t>зволит уложить это мероприятие в урок или в два последовательно стоящих в расписании урока);</w:t>
      </w:r>
    </w:p>
    <w:p w:rsidR="00AA273C" w:rsidRPr="0014264B" w:rsidRDefault="00AA273C" w:rsidP="006801A8">
      <w:pPr>
        <w:jc w:val="both"/>
        <w:rPr>
          <w:rFonts w:eastAsia="Calibri"/>
        </w:rPr>
      </w:pPr>
      <w:r w:rsidRPr="0014264B">
        <w:rPr>
          <w:rFonts w:eastAsia="Calibri"/>
        </w:rPr>
        <w:t>с выполнением практических заданий, требующих наблюдения за окружающей действител</w:t>
      </w:r>
      <w:r w:rsidRPr="0014264B">
        <w:rPr>
          <w:rFonts w:eastAsia="Calibri"/>
        </w:rPr>
        <w:t>ь</w:t>
      </w:r>
      <w:r w:rsidRPr="0014264B">
        <w:rPr>
          <w:rFonts w:eastAsia="Calibri"/>
        </w:rPr>
        <w:t>ностью или ее преобразования (на уроке обучающийся может получить лишь модель дейс</w:t>
      </w:r>
      <w:r w:rsidRPr="0014264B">
        <w:rPr>
          <w:rFonts w:eastAsia="Calibri"/>
        </w:rPr>
        <w:t>т</w:t>
      </w:r>
      <w:r w:rsidRPr="0014264B">
        <w:rPr>
          <w:rFonts w:eastAsia="Calibri"/>
        </w:rPr>
        <w:t>вительности).</w:t>
      </w:r>
    </w:p>
    <w:p w:rsidR="00AA273C" w:rsidRPr="0014264B" w:rsidRDefault="00AA273C" w:rsidP="006801A8">
      <w:pPr>
        <w:jc w:val="both"/>
        <w:rPr>
          <w:rFonts w:eastAsia="Calibri"/>
          <w:lang w:eastAsia="en-US"/>
        </w:rPr>
      </w:pPr>
      <w:r w:rsidRPr="0014264B">
        <w:rPr>
          <w:rFonts w:eastAsia="Calibri"/>
          <w:lang w:eastAsia="en-US"/>
        </w:rPr>
        <w:t>Таким образом, формы внеурочной деятельности в рамках предметной области «Технол</w:t>
      </w:r>
      <w:r w:rsidRPr="0014264B">
        <w:rPr>
          <w:rFonts w:eastAsia="Calibri"/>
          <w:lang w:eastAsia="en-US"/>
        </w:rPr>
        <w:t>о</w:t>
      </w:r>
      <w:r w:rsidRPr="0014264B">
        <w:rPr>
          <w:rFonts w:eastAsia="Calibri"/>
          <w:lang w:eastAsia="en-US"/>
        </w:rPr>
        <w:t>гия» – это проектная деятельность обучающихся, экскурсии, домашние задания и кратк</w:t>
      </w:r>
      <w:r w:rsidRPr="0014264B">
        <w:rPr>
          <w:rFonts w:eastAsia="Calibri"/>
          <w:lang w:eastAsia="en-US"/>
        </w:rPr>
        <w:t>о</w:t>
      </w:r>
      <w:r w:rsidRPr="0014264B">
        <w:rPr>
          <w:rFonts w:eastAsia="Calibri"/>
          <w:lang w:eastAsia="en-US"/>
        </w:rPr>
        <w:t>срочные курсы дополнительного образования (или мастер-классы, не более 17 часов), позв</w:t>
      </w:r>
      <w:r w:rsidRPr="0014264B">
        <w:rPr>
          <w:rFonts w:eastAsia="Calibri"/>
          <w:lang w:eastAsia="en-US"/>
        </w:rPr>
        <w:t>о</w:t>
      </w:r>
      <w:r w:rsidRPr="0014264B">
        <w:rPr>
          <w:rFonts w:eastAsia="Calibri"/>
          <w:lang w:eastAsia="en-US"/>
        </w:rPr>
        <w:t>ляющие освоить конкретную материальную или информационную технологию, необход</w:t>
      </w:r>
      <w:r w:rsidRPr="0014264B">
        <w:rPr>
          <w:rFonts w:eastAsia="Calibri"/>
          <w:lang w:eastAsia="en-US"/>
        </w:rPr>
        <w:t>и</w:t>
      </w:r>
      <w:r w:rsidRPr="0014264B">
        <w:rPr>
          <w:rFonts w:eastAsia="Calibri"/>
          <w:lang w:eastAsia="en-US"/>
        </w:rPr>
        <w:t>мую для изготовления продукта в проекте обучающегося, актуального на момент прохожд</w:t>
      </w:r>
      <w:r w:rsidRPr="0014264B">
        <w:rPr>
          <w:rFonts w:eastAsia="Calibri"/>
          <w:lang w:eastAsia="en-US"/>
        </w:rPr>
        <w:t>е</w:t>
      </w:r>
      <w:r w:rsidRPr="0014264B">
        <w:rPr>
          <w:rFonts w:eastAsia="Calibri"/>
          <w:lang w:eastAsia="en-US"/>
        </w:rPr>
        <w:t>ния курса.</w:t>
      </w:r>
    </w:p>
    <w:p w:rsidR="00AA273C" w:rsidRPr="0014264B" w:rsidRDefault="00AA273C" w:rsidP="006801A8">
      <w:pPr>
        <w:jc w:val="both"/>
        <w:rPr>
          <w:rFonts w:eastAsia="Calibri"/>
          <w:lang w:eastAsia="en-US"/>
        </w:rPr>
      </w:pPr>
      <w:r w:rsidRPr="0014264B">
        <w:rPr>
          <w:rFonts w:eastAsia="Calibri"/>
          <w:lang w:eastAsia="en-US"/>
        </w:rPr>
        <w:t>В соответствии с целями выстроено содержание деятельности в структуре трех блоков, обе</w:t>
      </w:r>
      <w:r w:rsidRPr="0014264B">
        <w:rPr>
          <w:rFonts w:eastAsia="Calibri"/>
          <w:lang w:eastAsia="en-US"/>
        </w:rPr>
        <w:t>с</w:t>
      </w:r>
      <w:r w:rsidRPr="0014264B">
        <w:rPr>
          <w:rFonts w:eastAsia="Calibri"/>
          <w:lang w:eastAsia="en-US"/>
        </w:rPr>
        <w:t>печивая получение заявленных результатов.</w:t>
      </w:r>
    </w:p>
    <w:p w:rsidR="00AA273C" w:rsidRPr="0014264B" w:rsidRDefault="00AA273C" w:rsidP="006801A8">
      <w:pPr>
        <w:jc w:val="both"/>
        <w:rPr>
          <w:rFonts w:eastAsia="Calibri"/>
          <w:lang w:eastAsia="en-US"/>
        </w:rPr>
      </w:pPr>
      <w:r w:rsidRPr="0014264B">
        <w:rPr>
          <w:rFonts w:eastAsia="Calibri"/>
          <w:b/>
          <w:spacing w:val="-4"/>
          <w:lang w:eastAsia="en-US"/>
        </w:rPr>
        <w:t>Первый блок</w:t>
      </w:r>
      <w:r w:rsidRPr="0014264B">
        <w:rPr>
          <w:rFonts w:eastAsia="Calibri"/>
          <w:spacing w:val="-4"/>
          <w:lang w:eastAsia="en-US"/>
        </w:rPr>
        <w:t xml:space="preserve"> включает содержание, позволяющее ввести обучающихся в контекст совреме</w:t>
      </w:r>
      <w:r w:rsidRPr="0014264B">
        <w:rPr>
          <w:rFonts w:eastAsia="Calibri"/>
          <w:spacing w:val="-4"/>
          <w:lang w:eastAsia="en-US"/>
        </w:rPr>
        <w:t>н</w:t>
      </w:r>
      <w:r w:rsidRPr="0014264B">
        <w:rPr>
          <w:rFonts w:eastAsia="Calibri"/>
          <w:spacing w:val="-4"/>
          <w:lang w:eastAsia="en-US"/>
        </w:rPr>
        <w:t>ных материальных и информационных технологий, показывающее технологическую эволюцию человечества, ее закономерности, технологические тренды ближайших десятилетий</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Предмет Информатика, в отличие от раздела «Информационные технологии» выступает как область знаний, формирующая принципы и закономерности поведения информационных систем, которые используются при построении информационныхтехнологий в обеспечение различных сфер человеческой деятельности. </w:t>
      </w:r>
    </w:p>
    <w:p w:rsidR="00AA273C" w:rsidRPr="0014264B" w:rsidRDefault="00AA273C" w:rsidP="006801A8">
      <w:pPr>
        <w:jc w:val="both"/>
        <w:rPr>
          <w:rFonts w:eastAsia="Calibri"/>
          <w:lang w:eastAsia="en-US"/>
        </w:rPr>
      </w:pPr>
      <w:r w:rsidRPr="0014264B">
        <w:rPr>
          <w:rFonts w:eastAsia="Calibri"/>
          <w:b/>
          <w:lang w:eastAsia="en-US"/>
        </w:rPr>
        <w:t>Второй блок</w:t>
      </w:r>
      <w:r w:rsidRPr="0014264B">
        <w:rPr>
          <w:rFonts w:eastAsia="Calibri"/>
          <w:lang w:eastAsia="en-US"/>
        </w:rPr>
        <w:t xml:space="preserve"> содержания позволяет обучающемуся получить опыт персонифицированного действия в рамках применения и разработки технологических решений, изучения и монит</w:t>
      </w:r>
      <w:r w:rsidRPr="0014264B">
        <w:rPr>
          <w:rFonts w:eastAsia="Calibri"/>
          <w:lang w:eastAsia="en-US"/>
        </w:rPr>
        <w:t>о</w:t>
      </w:r>
      <w:r w:rsidRPr="0014264B">
        <w:rPr>
          <w:rFonts w:eastAsia="Calibri"/>
          <w:lang w:eastAsia="en-US"/>
        </w:rPr>
        <w:t>ринга эволюции потребностей.</w:t>
      </w:r>
    </w:p>
    <w:p w:rsidR="00AA273C" w:rsidRPr="0014264B" w:rsidRDefault="00AA273C" w:rsidP="006801A8">
      <w:pPr>
        <w:jc w:val="both"/>
        <w:rPr>
          <w:rFonts w:eastAsia="Calibri"/>
          <w:lang w:eastAsia="en-US"/>
        </w:rPr>
      </w:pPr>
      <w:r w:rsidRPr="0014264B">
        <w:rPr>
          <w:rFonts w:eastAsia="Calibri"/>
          <w:lang w:eastAsia="en-US"/>
        </w:rPr>
        <w:t>Содержание блока 2 организовано таким образом, чтобы формировать универсальные уче</w:t>
      </w:r>
      <w:r w:rsidRPr="0014264B">
        <w:rPr>
          <w:rFonts w:eastAsia="Calibri"/>
          <w:lang w:eastAsia="en-US"/>
        </w:rPr>
        <w:t>б</w:t>
      </w:r>
      <w:r w:rsidRPr="0014264B">
        <w:rPr>
          <w:rFonts w:eastAsia="Calibri"/>
          <w:lang w:eastAsia="en-US"/>
        </w:rPr>
        <w:t>ные действия обучающихся, в первую очередь, регулятивные (работа по инструкции, анализ ситуации, постановка цели и задач, планирование деятельности и ресурсов, планирование и осуществление текущего контроля деятельности, оценка результата и продукта деятельн</w:t>
      </w:r>
      <w:r w:rsidRPr="0014264B">
        <w:rPr>
          <w:rFonts w:eastAsia="Calibri"/>
          <w:lang w:eastAsia="en-US"/>
        </w:rPr>
        <w:t>о</w:t>
      </w:r>
      <w:r w:rsidRPr="0014264B">
        <w:rPr>
          <w:rFonts w:eastAsia="Calibri"/>
          <w:lang w:eastAsia="en-US"/>
        </w:rPr>
        <w:t>сти) и коммуникативные (письменная коммуникация, публичное выступление, продуктивное групповое взаимодействие).</w:t>
      </w:r>
    </w:p>
    <w:p w:rsidR="00AA273C" w:rsidRPr="0014264B" w:rsidRDefault="00AA273C" w:rsidP="006801A8">
      <w:pPr>
        <w:jc w:val="both"/>
        <w:rPr>
          <w:rFonts w:eastAsia="Calibri"/>
          <w:lang w:eastAsia="en-US"/>
        </w:rPr>
      </w:pPr>
      <w:r w:rsidRPr="0014264B">
        <w:rPr>
          <w:rFonts w:eastAsia="Calibri"/>
          <w:lang w:eastAsia="en-US"/>
        </w:rPr>
        <w:t>Базовыми образовательными технологиями, обеспечивающими работу с содержанием блока 2, являются технологии проектной деятельности.</w:t>
      </w:r>
    </w:p>
    <w:p w:rsidR="00AA273C" w:rsidRPr="0014264B" w:rsidRDefault="00AA273C" w:rsidP="006801A8">
      <w:pPr>
        <w:jc w:val="both"/>
        <w:rPr>
          <w:rFonts w:eastAsia="Calibri"/>
          <w:lang w:eastAsia="en-US"/>
        </w:rPr>
      </w:pPr>
      <w:r w:rsidRPr="0014264B">
        <w:rPr>
          <w:rFonts w:eastAsia="Calibri"/>
          <w:lang w:eastAsia="en-US"/>
        </w:rPr>
        <w:t>Блок 2 реализуется в следующих организационных формах:</w:t>
      </w:r>
    </w:p>
    <w:p w:rsidR="00AA273C" w:rsidRPr="0014264B" w:rsidRDefault="00AA273C" w:rsidP="006801A8">
      <w:pPr>
        <w:jc w:val="both"/>
        <w:rPr>
          <w:rFonts w:eastAsia="Calibri"/>
          <w:lang w:eastAsia="en-US"/>
        </w:rPr>
      </w:pPr>
      <w:r w:rsidRPr="0014264B">
        <w:rPr>
          <w:rFonts w:eastAsia="Calibri"/>
          <w:lang w:eastAsia="en-US"/>
        </w:rPr>
        <w:t>теоретическое обучение и формирование информационной основы проектной деятельности – в рамках урочной деятельности;</w:t>
      </w:r>
    </w:p>
    <w:p w:rsidR="00AA273C" w:rsidRPr="0014264B" w:rsidRDefault="00AA273C" w:rsidP="006801A8">
      <w:pPr>
        <w:jc w:val="both"/>
        <w:rPr>
          <w:rFonts w:eastAsia="Calibri"/>
          <w:lang w:eastAsia="en-US"/>
        </w:rPr>
      </w:pPr>
      <w:r w:rsidRPr="0014264B">
        <w:rPr>
          <w:rFonts w:eastAsia="Calibri"/>
          <w:lang w:eastAsia="en-US"/>
        </w:rPr>
        <w:t>практические работы в средах моделирования и конструирования – в рамках урочной де</w:t>
      </w:r>
      <w:r w:rsidRPr="0014264B">
        <w:rPr>
          <w:rFonts w:eastAsia="Calibri"/>
          <w:lang w:eastAsia="en-US"/>
        </w:rPr>
        <w:t>я</w:t>
      </w:r>
      <w:r w:rsidRPr="0014264B">
        <w:rPr>
          <w:rFonts w:eastAsia="Calibri"/>
          <w:lang w:eastAsia="en-US"/>
        </w:rPr>
        <w:t>тельности;</w:t>
      </w:r>
    </w:p>
    <w:p w:rsidR="00AA273C" w:rsidRPr="0014264B" w:rsidRDefault="00AA273C" w:rsidP="006801A8">
      <w:pPr>
        <w:jc w:val="both"/>
        <w:rPr>
          <w:rFonts w:eastAsia="Calibri"/>
          <w:lang w:eastAsia="en-US"/>
        </w:rPr>
      </w:pPr>
      <w:r w:rsidRPr="0014264B">
        <w:rPr>
          <w:rFonts w:eastAsia="Calibri"/>
          <w:lang w:eastAsia="en-US"/>
        </w:rPr>
        <w:t>проектная деятельность в рамках урочной и внеурочной деятельности.</w:t>
      </w:r>
    </w:p>
    <w:p w:rsidR="00AA273C" w:rsidRPr="0014264B" w:rsidRDefault="00AA273C" w:rsidP="006801A8">
      <w:pPr>
        <w:jc w:val="both"/>
        <w:rPr>
          <w:rFonts w:eastAsia="Calibri"/>
          <w:lang w:eastAsia="en-US"/>
        </w:rPr>
      </w:pPr>
      <w:r w:rsidRPr="0014264B">
        <w:rPr>
          <w:rFonts w:eastAsia="Calibri"/>
          <w:b/>
          <w:lang w:eastAsia="en-US"/>
        </w:rPr>
        <w:t xml:space="preserve">Третий блок </w:t>
      </w:r>
      <w:r w:rsidRPr="0014264B">
        <w:rPr>
          <w:rFonts w:eastAsia="Calibri"/>
          <w:lang w:eastAsia="en-US"/>
        </w:rPr>
        <w:t>содержания обеспечивает обучающегося информацией о профессиональной деятельности, в контексте современных производственных технологий; производящих о</w:t>
      </w:r>
      <w:r w:rsidRPr="0014264B">
        <w:rPr>
          <w:rFonts w:eastAsia="Calibri"/>
          <w:lang w:eastAsia="en-US"/>
        </w:rPr>
        <w:t>т</w:t>
      </w:r>
      <w:r w:rsidRPr="0014264B">
        <w:rPr>
          <w:rFonts w:eastAsia="Calibri"/>
          <w:lang w:eastAsia="en-US"/>
        </w:rPr>
        <w:t>раслях конкретного региона, региональных рынках труда; законах, которым подчиняется развитие трудовых ресурсов современного общества, а также позволяет сформировать с</w:t>
      </w:r>
      <w:r w:rsidRPr="0014264B">
        <w:rPr>
          <w:rFonts w:eastAsia="Calibri"/>
          <w:lang w:eastAsia="en-US"/>
        </w:rPr>
        <w:t>и</w:t>
      </w:r>
      <w:r w:rsidRPr="0014264B">
        <w:rPr>
          <w:rFonts w:eastAsia="Calibri"/>
          <w:lang w:eastAsia="en-US"/>
        </w:rPr>
        <w:t xml:space="preserve">туации, в которых обучающийся получает возможность социально-профессиональных проб и опыт принятия и обоснования собственных решений. </w:t>
      </w:r>
    </w:p>
    <w:p w:rsidR="00AA273C" w:rsidRPr="0014264B" w:rsidRDefault="00AA273C" w:rsidP="006801A8">
      <w:pPr>
        <w:jc w:val="both"/>
        <w:rPr>
          <w:rFonts w:eastAsia="Calibri"/>
          <w:lang w:eastAsia="en-US"/>
        </w:rPr>
      </w:pPr>
      <w:r w:rsidRPr="0014264B">
        <w:rPr>
          <w:rFonts w:eastAsia="Calibri"/>
          <w:lang w:eastAsia="en-US"/>
        </w:rPr>
        <w:t>Содержание блока 3 организовано таким образом, чтобы позволить формировать униве</w:t>
      </w:r>
      <w:r w:rsidRPr="0014264B">
        <w:rPr>
          <w:rFonts w:eastAsia="Calibri"/>
          <w:lang w:eastAsia="en-US"/>
        </w:rPr>
        <w:t>р</w:t>
      </w:r>
      <w:r w:rsidRPr="0014264B">
        <w:rPr>
          <w:rFonts w:eastAsia="Calibri"/>
          <w:lang w:eastAsia="en-US"/>
        </w:rPr>
        <w:t xml:space="preserve">сальные учебные действия обучающихся, в первую очередь личностные (оценка внутренних </w:t>
      </w:r>
      <w:r w:rsidRPr="0014264B">
        <w:rPr>
          <w:rFonts w:eastAsia="Calibri"/>
          <w:lang w:eastAsia="en-US"/>
        </w:rPr>
        <w:lastRenderedPageBreak/>
        <w:t>ресурсов, принятие ответственного решения, планирование собственного продвижения) и учебные (обработка информации: анализ и прогнозирование, извлечение информации из первичных источников), включает общие вопросы планирования профессионального образ</w:t>
      </w:r>
      <w:r w:rsidRPr="0014264B">
        <w:rPr>
          <w:rFonts w:eastAsia="Calibri"/>
          <w:lang w:eastAsia="en-US"/>
        </w:rPr>
        <w:t>о</w:t>
      </w:r>
      <w:r w:rsidRPr="0014264B">
        <w:rPr>
          <w:rFonts w:eastAsia="Calibri"/>
          <w:lang w:eastAsia="en-US"/>
        </w:rPr>
        <w:t>вания и профессиональной карьеры, анализа территориального рынка труда, а также инд</w:t>
      </w:r>
      <w:r w:rsidRPr="0014264B">
        <w:rPr>
          <w:rFonts w:eastAsia="Calibri"/>
          <w:lang w:eastAsia="en-US"/>
        </w:rPr>
        <w:t>и</w:t>
      </w:r>
      <w:r w:rsidRPr="0014264B">
        <w:rPr>
          <w:rFonts w:eastAsia="Calibri"/>
          <w:lang w:eastAsia="en-US"/>
        </w:rPr>
        <w:t>видуальные программы образовательных путешествий и широкую номенклатуру кратк</w:t>
      </w:r>
      <w:r w:rsidRPr="0014264B">
        <w:rPr>
          <w:rFonts w:eastAsia="Calibri"/>
          <w:lang w:eastAsia="en-US"/>
        </w:rPr>
        <w:t>о</w:t>
      </w:r>
      <w:r w:rsidRPr="0014264B">
        <w:rPr>
          <w:rFonts w:eastAsia="Calibri"/>
          <w:lang w:eastAsia="en-US"/>
        </w:rPr>
        <w:t>срочных курсов, призванных стать для обучающихся ситуацией пробы в определенных в</w:t>
      </w:r>
      <w:r w:rsidRPr="0014264B">
        <w:rPr>
          <w:rFonts w:eastAsia="Calibri"/>
          <w:lang w:eastAsia="en-US"/>
        </w:rPr>
        <w:t>и</w:t>
      </w:r>
      <w:r w:rsidRPr="0014264B">
        <w:rPr>
          <w:rFonts w:eastAsia="Calibri"/>
          <w:lang w:eastAsia="en-US"/>
        </w:rPr>
        <w:t>дах деятельности и / или в оперировании с определенными объектами воздействия.</w:t>
      </w:r>
    </w:p>
    <w:p w:rsidR="00AA273C" w:rsidRPr="0014264B" w:rsidRDefault="00AA273C" w:rsidP="006801A8">
      <w:pPr>
        <w:jc w:val="both"/>
        <w:rPr>
          <w:rFonts w:eastAsia="Calibri"/>
          <w:lang w:eastAsia="en-US"/>
        </w:rPr>
      </w:pPr>
      <w:r w:rsidRPr="0014264B">
        <w:rPr>
          <w:rFonts w:eastAsia="Calibri"/>
          <w:lang w:eastAsia="en-US"/>
        </w:rPr>
        <w:t>Все блоки содержания связаны между собой: результаты работ в рамках одного блока сл</w:t>
      </w:r>
      <w:r w:rsidRPr="0014264B">
        <w:rPr>
          <w:rFonts w:eastAsia="Calibri"/>
          <w:lang w:eastAsia="en-US"/>
        </w:rPr>
        <w:t>у</w:t>
      </w:r>
      <w:r w:rsidRPr="0014264B">
        <w:rPr>
          <w:rFonts w:eastAsia="Calibri"/>
          <w:lang w:eastAsia="en-US"/>
        </w:rPr>
        <w:t>жат исходным продуктом для постановки задач в другом – от информирования через мод</w:t>
      </w:r>
      <w:r w:rsidRPr="0014264B">
        <w:rPr>
          <w:rFonts w:eastAsia="Calibri"/>
          <w:lang w:eastAsia="en-US"/>
        </w:rPr>
        <w:t>е</w:t>
      </w:r>
      <w:r w:rsidRPr="0014264B">
        <w:rPr>
          <w:rFonts w:eastAsia="Calibri"/>
          <w:lang w:eastAsia="en-US"/>
        </w:rPr>
        <w:t>лирование элементов технологий и ситуацийк реальным технологическим системам и прои</w:t>
      </w:r>
      <w:r w:rsidRPr="0014264B">
        <w:rPr>
          <w:rFonts w:eastAsia="Calibri"/>
          <w:lang w:eastAsia="en-US"/>
        </w:rPr>
        <w:t>з</w:t>
      </w:r>
      <w:r w:rsidRPr="0014264B">
        <w:rPr>
          <w:rFonts w:eastAsia="Calibri"/>
          <w:lang w:eastAsia="en-US"/>
        </w:rPr>
        <w:t>водствам, способам их обслуживания и устройствомотношений работника и работодателя.</w:t>
      </w:r>
    </w:p>
    <w:p w:rsidR="00AA273C" w:rsidRPr="0014264B" w:rsidRDefault="00AA273C" w:rsidP="006801A8">
      <w:pPr>
        <w:jc w:val="both"/>
        <w:rPr>
          <w:rFonts w:eastAsia="Calibri"/>
          <w:b/>
          <w:lang w:eastAsia="en-US"/>
        </w:rPr>
      </w:pPr>
      <w:r w:rsidRPr="0014264B">
        <w:rPr>
          <w:rFonts w:eastAsia="Calibri"/>
          <w:b/>
          <w:lang w:eastAsia="en-US"/>
        </w:rPr>
        <w:t>Современные материальные, информационные и гуманитарные технологии и перспе</w:t>
      </w:r>
      <w:r w:rsidRPr="0014264B">
        <w:rPr>
          <w:rFonts w:eastAsia="Calibri"/>
          <w:b/>
          <w:lang w:eastAsia="en-US"/>
        </w:rPr>
        <w:t>к</w:t>
      </w:r>
      <w:r w:rsidRPr="0014264B">
        <w:rPr>
          <w:rFonts w:eastAsia="Calibri"/>
          <w:b/>
          <w:lang w:eastAsia="en-US"/>
        </w:rPr>
        <w:t>тивы их развития</w:t>
      </w:r>
      <w:r w:rsidR="002A5797" w:rsidRPr="0014264B">
        <w:rPr>
          <w:rFonts w:eastAsia="Calibri"/>
          <w:b/>
          <w:lang w:eastAsia="en-US"/>
        </w:rPr>
        <w:t>.</w:t>
      </w:r>
    </w:p>
    <w:p w:rsidR="00AA273C" w:rsidRPr="0014264B" w:rsidRDefault="00AA273C" w:rsidP="006801A8">
      <w:pPr>
        <w:jc w:val="both"/>
        <w:rPr>
          <w:rFonts w:eastAsia="Calibri"/>
          <w:lang w:eastAsia="en-US"/>
        </w:rPr>
      </w:pPr>
      <w:r w:rsidRPr="0014264B">
        <w:rPr>
          <w:rFonts w:eastAsia="Calibri"/>
          <w:lang w:eastAsia="en-US"/>
        </w:rPr>
        <w:t>Потребности и технологии. Потребности. Иерархия потребностей. Общественные потребн</w:t>
      </w:r>
      <w:r w:rsidRPr="0014264B">
        <w:rPr>
          <w:rFonts w:eastAsia="Calibri"/>
          <w:lang w:eastAsia="en-US"/>
        </w:rPr>
        <w:t>о</w:t>
      </w:r>
      <w:r w:rsidRPr="0014264B">
        <w:rPr>
          <w:rFonts w:eastAsia="Calibri"/>
          <w:lang w:eastAsia="en-US"/>
        </w:rPr>
        <w:t>сти. Потребности и цели. Развитие потребностей и развитие технологий. Реклама. Принципы организации рекламы. Способы воздействия рекламы на потребителя и его потребности. П</w:t>
      </w:r>
      <w:r w:rsidRPr="0014264B">
        <w:rPr>
          <w:rFonts w:eastAsia="Calibri"/>
          <w:lang w:eastAsia="en-US"/>
        </w:rPr>
        <w:t>о</w:t>
      </w:r>
      <w:r w:rsidRPr="0014264B">
        <w:rPr>
          <w:rFonts w:eastAsia="Calibri"/>
          <w:lang w:eastAsia="en-US"/>
        </w:rPr>
        <w:t xml:space="preserve">нятие технологии. Цикл жизни технологии. Материальные технологии, информационные технологии, социальные технологии. </w:t>
      </w:r>
    </w:p>
    <w:p w:rsidR="00AA273C" w:rsidRPr="0014264B" w:rsidRDefault="00AA273C" w:rsidP="006801A8">
      <w:pPr>
        <w:jc w:val="both"/>
        <w:rPr>
          <w:rFonts w:eastAsia="Calibri"/>
          <w:lang w:eastAsia="en-US"/>
        </w:rPr>
      </w:pPr>
      <w:r w:rsidRPr="0014264B">
        <w:rPr>
          <w:rFonts w:eastAsia="Calibri"/>
          <w:lang w:eastAsia="en-US"/>
        </w:rPr>
        <w:t>История развития технологий. Источники развития технологий: эволюция потребностей, практический опыт, научное знание, технологизация научных идей. Развитие технологий и проблемы антропогенного воздействия на окружающую среду. Технологии и мировое хозя</w:t>
      </w:r>
      <w:r w:rsidRPr="0014264B">
        <w:rPr>
          <w:rFonts w:eastAsia="Calibri"/>
          <w:lang w:eastAsia="en-US"/>
        </w:rPr>
        <w:t>й</w:t>
      </w:r>
      <w:r w:rsidRPr="0014264B">
        <w:rPr>
          <w:rFonts w:eastAsia="Calibri"/>
          <w:lang w:eastAsia="en-US"/>
        </w:rPr>
        <w:t>ство. Закономерности технологического развития.</w:t>
      </w:r>
    </w:p>
    <w:p w:rsidR="00AA273C" w:rsidRPr="0014264B" w:rsidRDefault="00AA273C" w:rsidP="006801A8">
      <w:pPr>
        <w:jc w:val="both"/>
      </w:pPr>
      <w:r w:rsidRPr="0014264B">
        <w:t>Технологический процесс, его параметры, сырье, ресурсы, результат. Виды ресурсов. Спос</w:t>
      </w:r>
      <w:r w:rsidRPr="0014264B">
        <w:t>о</w:t>
      </w:r>
      <w:r w:rsidRPr="0014264B">
        <w:t>бы получения ресурсов. Взаимозаменяемость ресурсов. Ограниченность ресурсов. Условия реализации технологического процесса. Побочные эффекты реализации технологического процесса. Технология в контексте производства.</w:t>
      </w:r>
    </w:p>
    <w:p w:rsidR="00AA273C" w:rsidRPr="0014264B" w:rsidRDefault="00AA273C" w:rsidP="006801A8">
      <w:pPr>
        <w:jc w:val="both"/>
      </w:pPr>
      <w:r w:rsidRPr="0014264B">
        <w:t>Технологическая система как средство для удовлетворения базовых и социальных нужд ч</w:t>
      </w:r>
      <w:r w:rsidRPr="0014264B">
        <w:t>е</w:t>
      </w:r>
      <w:r w:rsidRPr="0014264B">
        <w:t>ловека. Входы и выходы технологической системы. Управление в технологических сист</w:t>
      </w:r>
      <w:r w:rsidRPr="0014264B">
        <w:t>е</w:t>
      </w:r>
      <w:r w:rsidRPr="0014264B">
        <w:t>мах. Обратная связь. Развитие технологических систем и последовательная передача фун</w:t>
      </w:r>
      <w:r w:rsidRPr="0014264B">
        <w:t>к</w:t>
      </w:r>
      <w:r w:rsidRPr="0014264B">
        <w:t>ций управления и контроля от человека технологической системе. Робототехника. Системы автоматического управления. Программирование работы устройств.</w:t>
      </w:r>
    </w:p>
    <w:p w:rsidR="00AA273C" w:rsidRPr="0014264B" w:rsidRDefault="00AA273C" w:rsidP="006801A8">
      <w:pPr>
        <w:jc w:val="both"/>
        <w:rPr>
          <w:spacing w:val="-4"/>
        </w:rPr>
      </w:pPr>
      <w:r w:rsidRPr="0014264B">
        <w:rPr>
          <w:spacing w:val="-4"/>
        </w:rPr>
        <w:t xml:space="preserve">Производственные технологии. Промышленные технологии. Технологии сельского хозяйства. </w:t>
      </w:r>
    </w:p>
    <w:p w:rsidR="00AA273C" w:rsidRPr="0014264B" w:rsidRDefault="00AA273C" w:rsidP="006801A8">
      <w:pPr>
        <w:jc w:val="both"/>
      </w:pPr>
      <w:r w:rsidRPr="0014264B">
        <w:t xml:space="preserve">Технологии возведения, ремонта и содержания зданий и сооружений. </w:t>
      </w:r>
    </w:p>
    <w:p w:rsidR="00AA273C" w:rsidRPr="0014264B" w:rsidRDefault="00AA273C" w:rsidP="006801A8">
      <w:pPr>
        <w:jc w:val="both"/>
      </w:pPr>
      <w:r w:rsidRPr="0014264B">
        <w:t>Производство, преобразование, распределение, накопление и передача энергии как технол</w:t>
      </w:r>
      <w:r w:rsidRPr="0014264B">
        <w:t>о</w:t>
      </w:r>
      <w:r w:rsidRPr="0014264B">
        <w:t>гия. Использование энергии: механической, электрической, тепловой, гидравлической. М</w:t>
      </w:r>
      <w:r w:rsidRPr="0014264B">
        <w:t>а</w:t>
      </w:r>
      <w:r w:rsidRPr="0014264B">
        <w:t>шины для преобразования энергии. Устройства для накопления энергии. Устройства для п</w:t>
      </w:r>
      <w:r w:rsidRPr="0014264B">
        <w:t>е</w:t>
      </w:r>
      <w:r w:rsidRPr="0014264B">
        <w:t>редачи энергии. Потеря энергии. Последствия потери энергии для экономики и экологии. Пути сокращения потерь энергии. Альтернативные источники энергии.</w:t>
      </w:r>
    </w:p>
    <w:p w:rsidR="00AA273C" w:rsidRPr="0014264B" w:rsidRDefault="00AA273C" w:rsidP="006801A8">
      <w:pPr>
        <w:jc w:val="both"/>
      </w:pPr>
      <w:r w:rsidRPr="0014264B">
        <w:t>Автоматизация производства. Производственные технологии автоматизированного прои</w:t>
      </w:r>
      <w:r w:rsidRPr="0014264B">
        <w:t>з</w:t>
      </w:r>
      <w:r w:rsidRPr="0014264B">
        <w:t>водства.</w:t>
      </w:r>
    </w:p>
    <w:p w:rsidR="00AA273C" w:rsidRPr="0014264B" w:rsidRDefault="00AA273C" w:rsidP="006801A8">
      <w:pPr>
        <w:jc w:val="both"/>
      </w:pPr>
      <w:r w:rsidRPr="0014264B">
        <w:t>Материалы, изменившие мир. Технологии получения материалов. Современные материалы: многофункциональные материалы, возобновляемые материалы (биоматериалы), пластики и керамика как альтернатива металлам, новые перспективы применения металлов, пористые металлы. Технологии получения и обработки материалов с заданными свойствами (закалка, сплавы, обработка поверхности (бомбардировка и т. п.), порошковая металлургия, компози</w:t>
      </w:r>
      <w:r w:rsidRPr="0014264B">
        <w:t>т</w:t>
      </w:r>
      <w:r w:rsidRPr="0014264B">
        <w:t>ные материалы, технологии синтеза. Биотехнологии.</w:t>
      </w:r>
    </w:p>
    <w:p w:rsidR="00AA273C" w:rsidRPr="0014264B" w:rsidRDefault="00AA273C" w:rsidP="006801A8">
      <w:pPr>
        <w:jc w:val="both"/>
      </w:pPr>
      <w:r w:rsidRPr="0014264B">
        <w:t>Специфика социальных технологий. Технологии работы с общественным мнением. Соц</w:t>
      </w:r>
      <w:r w:rsidRPr="0014264B">
        <w:t>и</w:t>
      </w:r>
      <w:r w:rsidRPr="0014264B">
        <w:t>альные сети как технология. Технологии сферы услуг.</w:t>
      </w:r>
    </w:p>
    <w:p w:rsidR="00AA273C" w:rsidRPr="0014264B" w:rsidRDefault="00AA273C" w:rsidP="006801A8">
      <w:pPr>
        <w:jc w:val="both"/>
      </w:pPr>
      <w:r w:rsidRPr="0014264B">
        <w:t xml:space="preserve">Современные промышленные технологии получения продуктов питания. </w:t>
      </w:r>
    </w:p>
    <w:p w:rsidR="00AA273C" w:rsidRPr="0014264B" w:rsidRDefault="00AA273C" w:rsidP="006801A8">
      <w:pPr>
        <w:jc w:val="both"/>
      </w:pPr>
      <w:r w:rsidRPr="0014264B">
        <w:t xml:space="preserve">Современные информационные технологии. Потребности в перемещении людей и товаров, потребительские функции транспорта. Виды транспорта, история развития транспорта. </w:t>
      </w:r>
      <w:r w:rsidRPr="0014264B">
        <w:lastRenderedPageBreak/>
        <w:t>Влияние транспорта на окружающую среду. Безопасность транспорта. Транспортная лог</w:t>
      </w:r>
      <w:r w:rsidRPr="0014264B">
        <w:t>и</w:t>
      </w:r>
      <w:r w:rsidRPr="0014264B">
        <w:t>стика. Регулирование транспортных потоков</w:t>
      </w:r>
      <w:r w:rsidR="002A5797" w:rsidRPr="0014264B">
        <w:t>.</w:t>
      </w:r>
    </w:p>
    <w:p w:rsidR="00AA273C" w:rsidRPr="0014264B" w:rsidRDefault="00AA273C" w:rsidP="006801A8">
      <w:pPr>
        <w:jc w:val="both"/>
      </w:pPr>
      <w:r w:rsidRPr="0014264B">
        <w:t>Нанотехнологии: новые принципы получения материалов и продуктов с заданными свойс</w:t>
      </w:r>
      <w:r w:rsidRPr="0014264B">
        <w:t>т</w:t>
      </w:r>
      <w:r w:rsidRPr="0014264B">
        <w:t>вами. Электроника (фотоника). Квантовые компьютеры. Развитие многофункциональных ИТ-инструментов. Медицинские технологии. Тестирующие препараты. Локальная доставка препарата. Персонифицированная вакцина. Генная инженерия как технология ликвидации нежелательных наследуемых признаков. Создание генетических тестов. Создание органов и организмов с искусственной генетической программой.</w:t>
      </w:r>
    </w:p>
    <w:p w:rsidR="00AA273C" w:rsidRPr="0014264B" w:rsidRDefault="00AA273C" w:rsidP="006801A8">
      <w:pPr>
        <w:jc w:val="both"/>
      </w:pPr>
      <w:r w:rsidRPr="0014264B">
        <w:t>Управление в современном производстве. Роль метрологии в современном производстве. Инновационные предприятия. Трансферт технологий.</w:t>
      </w:r>
    </w:p>
    <w:p w:rsidR="00AA273C" w:rsidRPr="0014264B" w:rsidRDefault="00AA273C" w:rsidP="006801A8">
      <w:pPr>
        <w:jc w:val="both"/>
      </w:pPr>
      <w:r w:rsidRPr="0014264B">
        <w:t>Осуществление мониторинга СМИ и ресурсов Интернета по вопросам формирования, пр</w:t>
      </w:r>
      <w:r w:rsidRPr="0014264B">
        <w:t>о</w:t>
      </w:r>
      <w:r w:rsidRPr="0014264B">
        <w:t>движения и внедрения новых технологий, обслуживающих ту или иную группу потребн</w:t>
      </w:r>
      <w:r w:rsidRPr="0014264B">
        <w:t>о</w:t>
      </w:r>
      <w:r w:rsidRPr="0014264B">
        <w:t>стей или отнесенных к той или иной технологической стратегии</w:t>
      </w:r>
    </w:p>
    <w:p w:rsidR="00AA273C" w:rsidRPr="0014264B" w:rsidRDefault="00AA273C" w:rsidP="006801A8">
      <w:pPr>
        <w:jc w:val="both"/>
        <w:rPr>
          <w:lang w:eastAsia="en-US"/>
        </w:rPr>
      </w:pPr>
      <w:r w:rsidRPr="0014264B">
        <w:t>Технологии в сфере быта</w:t>
      </w:r>
      <w:r w:rsidRPr="0014264B">
        <w:rPr>
          <w:lang w:eastAsia="en-US"/>
        </w:rPr>
        <w:t xml:space="preserve">. </w:t>
      </w:r>
    </w:p>
    <w:p w:rsidR="00AA273C" w:rsidRPr="0014264B" w:rsidRDefault="00AA273C" w:rsidP="006801A8">
      <w:pPr>
        <w:jc w:val="both"/>
        <w:rPr>
          <w:rFonts w:eastAsia="MS Mincho"/>
        </w:rPr>
      </w:pPr>
      <w:r w:rsidRPr="0014264B">
        <w:t>Экология жилья. Технологии содержания жилья. Взаимодействие со службами ЖКХ. Хран</w:t>
      </w:r>
      <w:r w:rsidRPr="0014264B">
        <w:t>е</w:t>
      </w:r>
      <w:r w:rsidRPr="0014264B">
        <w:t>ние продовольственных и непродовольственных продуктов.</w:t>
      </w:r>
    </w:p>
    <w:p w:rsidR="00AA273C" w:rsidRPr="0014264B" w:rsidRDefault="00AA273C" w:rsidP="006801A8">
      <w:pPr>
        <w:jc w:val="both"/>
      </w:pPr>
      <w:r w:rsidRPr="0014264B">
        <w:t xml:space="preserve">Энергетическое обеспечение нашего дома. Электроприборы. Бытовая техника и ее развитие. Освещение и освещенность, нормы освещенности в зависимости от назначения помещения. Отопление и тепловые потери. Энергосбережение в быту. Электробезопасность в быту и экология жилища. </w:t>
      </w:r>
    </w:p>
    <w:p w:rsidR="00AA273C" w:rsidRPr="0014264B" w:rsidRDefault="00AA273C" w:rsidP="006801A8">
      <w:pPr>
        <w:jc w:val="both"/>
      </w:pPr>
      <w:r w:rsidRPr="0014264B">
        <w:t xml:space="preserve">Способы обработки продуктов питания и потребительские качества пищи. </w:t>
      </w:r>
    </w:p>
    <w:p w:rsidR="00AA273C" w:rsidRPr="0014264B" w:rsidRDefault="00AA273C" w:rsidP="006801A8">
      <w:pPr>
        <w:jc w:val="both"/>
      </w:pPr>
      <w:r w:rsidRPr="0014264B">
        <w:t>Культура потребления: выбор продукта / услуги.</w:t>
      </w:r>
    </w:p>
    <w:p w:rsidR="00AA273C" w:rsidRPr="0014264B" w:rsidRDefault="00AA273C" w:rsidP="006801A8">
      <w:pPr>
        <w:jc w:val="both"/>
        <w:rPr>
          <w:b/>
          <w:lang w:eastAsia="en-US"/>
        </w:rPr>
      </w:pPr>
      <w:r w:rsidRPr="0014264B">
        <w:rPr>
          <w:b/>
          <w:lang w:eastAsia="en-US"/>
        </w:rPr>
        <w:t>Формирование технологической культуры и проектно-технологического мышления обучающихся</w:t>
      </w:r>
      <w:r w:rsidR="002A5797" w:rsidRPr="0014264B">
        <w:rPr>
          <w:b/>
          <w:lang w:eastAsia="en-US"/>
        </w:rPr>
        <w:t>.</w:t>
      </w:r>
    </w:p>
    <w:p w:rsidR="00AA273C" w:rsidRPr="0014264B" w:rsidRDefault="00AA273C" w:rsidP="006801A8">
      <w:pPr>
        <w:jc w:val="both"/>
        <w:rPr>
          <w:rFonts w:eastAsia="MS Mincho"/>
        </w:rPr>
      </w:pPr>
      <w:r w:rsidRPr="0014264B">
        <w:t>Способы представления технической и технологической информации. Техническое задание. Технические условия. Эскизы и чертежи. Технологическая карта. Алгоритм. Инструкция. Описание систем и процессов с помощью блок-схем. Электрическая схема.</w:t>
      </w:r>
    </w:p>
    <w:p w:rsidR="00AA273C" w:rsidRPr="0014264B" w:rsidRDefault="00AA273C" w:rsidP="006801A8">
      <w:pPr>
        <w:jc w:val="both"/>
      </w:pPr>
      <w:r w:rsidRPr="0014264B">
        <w:t>Техники проектирования, конструирования, моделирования. Способы выявления потребн</w:t>
      </w:r>
      <w:r w:rsidRPr="0014264B">
        <w:t>о</w:t>
      </w:r>
      <w:r w:rsidRPr="0014264B">
        <w:t>стей. Методы принятия решения. Анализ альтернативных ресурсов.</w:t>
      </w:r>
    </w:p>
    <w:p w:rsidR="00AA273C" w:rsidRPr="0014264B" w:rsidRDefault="00AA273C" w:rsidP="006801A8">
      <w:pPr>
        <w:jc w:val="both"/>
      </w:pPr>
      <w:r w:rsidRPr="0014264B">
        <w:t>Порядок действий по сборке конструкции / механизма. Способы соединения деталей. Техн</w:t>
      </w:r>
      <w:r w:rsidRPr="0014264B">
        <w:t>о</w:t>
      </w:r>
      <w:r w:rsidRPr="0014264B">
        <w:t xml:space="preserve">логический узел. Понятие модели. </w:t>
      </w:r>
    </w:p>
    <w:p w:rsidR="00AA273C" w:rsidRPr="0014264B" w:rsidRDefault="00AA273C" w:rsidP="006801A8">
      <w:pPr>
        <w:jc w:val="both"/>
      </w:pPr>
      <w:r w:rsidRPr="0014264B">
        <w:t>Логика проектирования технологической системы Модернизация изделия и создание нового изделия как виды проектирования технологической системы. Конструкции. Основные хара</w:t>
      </w:r>
      <w:r w:rsidRPr="0014264B">
        <w:t>к</w:t>
      </w:r>
      <w:r w:rsidRPr="0014264B">
        <w:t>теристики конструкций. Порядок действий по проектированию конструкции / механизма, удовлетворяющей(-его) заданным условиям. Моделирование. Функции моделей. Использ</w:t>
      </w:r>
      <w:r w:rsidRPr="0014264B">
        <w:t>о</w:t>
      </w:r>
      <w:r w:rsidRPr="0014264B">
        <w:t xml:space="preserve">вание моделей в процессе проектирования технологической системы. Простые механизмы как часть технологических систем. </w:t>
      </w:r>
      <w:r w:rsidRPr="0014264B">
        <w:rPr>
          <w:i/>
        </w:rPr>
        <w:t xml:space="preserve">Робототехника и среда конструирования. </w:t>
      </w:r>
      <w:r w:rsidRPr="0014264B">
        <w:t>Виды движ</w:t>
      </w:r>
      <w:r w:rsidRPr="0014264B">
        <w:t>е</w:t>
      </w:r>
      <w:r w:rsidRPr="0014264B">
        <w:t>ния. Кинематические схемы</w:t>
      </w:r>
    </w:p>
    <w:p w:rsidR="00AA273C" w:rsidRPr="0014264B" w:rsidRDefault="00AA273C" w:rsidP="006801A8">
      <w:pPr>
        <w:jc w:val="both"/>
      </w:pPr>
      <w:r w:rsidRPr="0014264B">
        <w:rPr>
          <w:spacing w:val="-4"/>
        </w:rPr>
        <w:t>Анализ и синтез как средства решения задачи. Техника проведения морфологического анализа</w:t>
      </w:r>
      <w:r w:rsidRPr="0014264B">
        <w:t>.</w:t>
      </w:r>
    </w:p>
    <w:p w:rsidR="00AA273C" w:rsidRPr="0014264B" w:rsidRDefault="00AA273C" w:rsidP="006801A8">
      <w:pPr>
        <w:jc w:val="both"/>
      </w:pPr>
      <w:r w:rsidRPr="0014264B">
        <w:t>Логика построения и особенности разработки отдельных видов проектов: технологический проект, бизнес-проект (бизнес-план), инженерный проект, дизайн-проект, исследовательский проект, социальный проект. Бюджет проекта. Фандрайзинг. Специфика фандрайзинга для разных типов проектов.</w:t>
      </w:r>
    </w:p>
    <w:p w:rsidR="00AA273C" w:rsidRPr="0014264B" w:rsidRDefault="00AA273C" w:rsidP="006801A8">
      <w:pPr>
        <w:jc w:val="both"/>
      </w:pPr>
      <w:r w:rsidRPr="0014264B">
        <w:t xml:space="preserve">Способы продвижения продукта на рынке. Сегментация рынка. Позиционирование продукта. Маркетинговый план. </w:t>
      </w:r>
    </w:p>
    <w:p w:rsidR="00AA273C" w:rsidRPr="0014264B" w:rsidRDefault="00AA273C" w:rsidP="006801A8">
      <w:pPr>
        <w:jc w:val="both"/>
      </w:pPr>
      <w:r w:rsidRPr="0014264B">
        <w:t xml:space="preserve">Опыт проектирования, конструирования, моделирования. </w:t>
      </w:r>
    </w:p>
    <w:p w:rsidR="00AA273C" w:rsidRPr="0014264B" w:rsidRDefault="00AA273C" w:rsidP="006801A8">
      <w:pPr>
        <w:jc w:val="both"/>
      </w:pPr>
      <w:r w:rsidRPr="0014264B">
        <w:t>Составление программы изучения потребностей. Составление технического задания / спец</w:t>
      </w:r>
      <w:r w:rsidRPr="0014264B">
        <w:t>и</w:t>
      </w:r>
      <w:r w:rsidRPr="0014264B">
        <w:t>фикации задания на изготовление продукта, призванного удовлетворить выявленную п</w:t>
      </w:r>
      <w:r w:rsidRPr="0014264B">
        <w:t>о</w:t>
      </w:r>
      <w:r w:rsidRPr="0014264B">
        <w:t xml:space="preserve">требность, но не удовлетворяемую в настоящее время потребность ближайшего социального окружения или его представителей. </w:t>
      </w:r>
    </w:p>
    <w:p w:rsidR="00AA273C" w:rsidRPr="0014264B" w:rsidRDefault="00AA273C" w:rsidP="006801A8">
      <w:pPr>
        <w:jc w:val="both"/>
      </w:pPr>
      <w:r w:rsidRPr="0014264B">
        <w:t>Сборка моделей. Исследование характеристик конструкций. Проектирование и конструир</w:t>
      </w:r>
      <w:r w:rsidRPr="0014264B">
        <w:t>о</w:t>
      </w:r>
      <w:r w:rsidRPr="0014264B">
        <w:t>вание моделей по известному прототипу. Испытания, анализ, варианты модернизации. М</w:t>
      </w:r>
      <w:r w:rsidRPr="0014264B">
        <w:t>о</w:t>
      </w:r>
      <w:r w:rsidRPr="0014264B">
        <w:lastRenderedPageBreak/>
        <w:t>дернизация продукта. Разработка конструкций в заданной ситуации: нахождение вариантов, отбор решений, проектирование и конструирование, испытания, анализ, способы модерниз</w:t>
      </w:r>
      <w:r w:rsidRPr="0014264B">
        <w:t>а</w:t>
      </w:r>
      <w:r w:rsidRPr="0014264B">
        <w:t>ции, альтернативные решения. Конструирование простых систем с обратной связью на осн</w:t>
      </w:r>
      <w:r w:rsidRPr="0014264B">
        <w:t>о</w:t>
      </w:r>
      <w:r w:rsidRPr="0014264B">
        <w:t>ве технических конструкторов.</w:t>
      </w:r>
    </w:p>
    <w:p w:rsidR="00AA273C" w:rsidRPr="0014264B" w:rsidRDefault="00AA273C" w:rsidP="006801A8">
      <w:pPr>
        <w:jc w:val="both"/>
        <w:rPr>
          <w:i/>
        </w:rPr>
      </w:pPr>
      <w:r w:rsidRPr="0014264B">
        <w:t>Составление карт простых механизмов, включая сборку действующей модели в среде обр</w:t>
      </w:r>
      <w:r w:rsidRPr="0014264B">
        <w:t>а</w:t>
      </w:r>
      <w:r w:rsidRPr="0014264B">
        <w:t>зовательного конструктора. Построение модели механизма, состоящего из 4-5 простых м</w:t>
      </w:r>
      <w:r w:rsidRPr="0014264B">
        <w:t>е</w:t>
      </w:r>
      <w:r w:rsidRPr="0014264B">
        <w:t xml:space="preserve">ханизмов по кинематической схеме. </w:t>
      </w:r>
      <w:r w:rsidRPr="0014264B">
        <w:rPr>
          <w:i/>
        </w:rPr>
        <w:t>Модификация механизма на основе технической док</w:t>
      </w:r>
      <w:r w:rsidRPr="0014264B">
        <w:rPr>
          <w:i/>
        </w:rPr>
        <w:t>у</w:t>
      </w:r>
      <w:r w:rsidRPr="0014264B">
        <w:rPr>
          <w:i/>
        </w:rPr>
        <w:t>ментации для получения заданных свойств (решения задачи) – моделирование с помощью конструктора или в виртуальной среде. Простейшие роботы.</w:t>
      </w:r>
    </w:p>
    <w:p w:rsidR="00AA273C" w:rsidRPr="0014264B" w:rsidRDefault="00AA273C" w:rsidP="006801A8">
      <w:pPr>
        <w:jc w:val="both"/>
      </w:pPr>
      <w:r w:rsidRPr="0014264B">
        <w:t>Составление технологической карты известного технологического процесса. Апробация п</w:t>
      </w:r>
      <w:r w:rsidRPr="0014264B">
        <w:t>у</w:t>
      </w:r>
      <w:r w:rsidRPr="0014264B">
        <w:t>тей оптимизации технологического процесса.</w:t>
      </w:r>
    </w:p>
    <w:p w:rsidR="00AA273C" w:rsidRPr="0014264B" w:rsidRDefault="00AA273C" w:rsidP="006801A8">
      <w:pPr>
        <w:jc w:val="both"/>
      </w:pPr>
      <w:r w:rsidRPr="0014264B">
        <w:t>Изготовление информационного продукта по заданному алгоритму. Изготовление продукта на основе технологической документации с применением элементарных (не требующих р</w:t>
      </w:r>
      <w:r w:rsidRPr="0014264B">
        <w:t>е</w:t>
      </w:r>
      <w:r w:rsidRPr="0014264B">
        <w:t>гулирования) рабочих инструментов (продукт и технология его изготовления – на выбор о</w:t>
      </w:r>
      <w:r w:rsidRPr="0014264B">
        <w:t>б</w:t>
      </w:r>
      <w:r w:rsidRPr="0014264B">
        <w:t>разовательного й организации).</w:t>
      </w:r>
    </w:p>
    <w:p w:rsidR="00AA273C" w:rsidRPr="0014264B" w:rsidRDefault="00AA273C" w:rsidP="006801A8">
      <w:pPr>
        <w:jc w:val="both"/>
      </w:pPr>
      <w:r w:rsidRPr="0014264B">
        <w:t>Моделирование процесса управления в социальной системе (на примере элемента школьной жизни). Компьютерное моделирование, проведение виртуального эксперимента (на примере характеристик транспортного средства).</w:t>
      </w:r>
    </w:p>
    <w:p w:rsidR="00AA273C" w:rsidRPr="0014264B" w:rsidRDefault="00AA273C" w:rsidP="006801A8">
      <w:pPr>
        <w:jc w:val="both"/>
      </w:pPr>
      <w:r w:rsidRPr="0014264B">
        <w:t>Разработка и создание изделия средствами учебного станка, управляемого программой ко</w:t>
      </w:r>
      <w:r w:rsidRPr="0014264B">
        <w:t>м</w:t>
      </w:r>
      <w:r w:rsidRPr="0014264B">
        <w:t>пьютерного трехмерного проектирования. Автоматизированное производство на предпр</w:t>
      </w:r>
      <w:r w:rsidRPr="0014264B">
        <w:t>и</w:t>
      </w:r>
      <w:r w:rsidRPr="0014264B">
        <w:t>ятиях нашего региона. Функции специалистов, занятых в производстве».</w:t>
      </w:r>
    </w:p>
    <w:p w:rsidR="00AA273C" w:rsidRPr="0014264B" w:rsidRDefault="00AA273C" w:rsidP="006801A8">
      <w:pPr>
        <w:jc w:val="both"/>
      </w:pPr>
      <w:r w:rsidRPr="0014264B">
        <w:t>Разработка вспомогательной технологии. Разработка / оптимизация и введение технологии на примере организации действий и взаимодействия в быту.</w:t>
      </w:r>
    </w:p>
    <w:p w:rsidR="00AA273C" w:rsidRPr="0014264B" w:rsidRDefault="00AA273C" w:rsidP="006801A8">
      <w:pPr>
        <w:jc w:val="both"/>
      </w:pPr>
      <w:r w:rsidRPr="0014264B">
        <w:t>Разработка и изготовление материального продукта. Апробация полученного материального продукта. Модернизация материального продукта.</w:t>
      </w:r>
    </w:p>
    <w:p w:rsidR="00AA273C" w:rsidRPr="0014264B" w:rsidRDefault="00AA273C" w:rsidP="006801A8">
      <w:pPr>
        <w:jc w:val="both"/>
      </w:pPr>
      <w:r w:rsidRPr="0014264B">
        <w:t>Планирование (разработка) материального продукта в соответствии с задачей собственной деятельности (включая моделирование и разработку документации) или на основе самосто</w:t>
      </w:r>
      <w:r w:rsidRPr="0014264B">
        <w:t>я</w:t>
      </w:r>
      <w:r w:rsidRPr="0014264B">
        <w:t>тельно проведенных исследований потребительских интересов (тематика: дом и его соде</w:t>
      </w:r>
      <w:r w:rsidRPr="0014264B">
        <w:t>р</w:t>
      </w:r>
      <w:r w:rsidRPr="0014264B">
        <w:t>жание, школьное здание и его содержание).</w:t>
      </w:r>
    </w:p>
    <w:p w:rsidR="00AA273C" w:rsidRPr="0014264B" w:rsidRDefault="00AA273C" w:rsidP="006801A8">
      <w:pPr>
        <w:jc w:val="both"/>
      </w:pPr>
      <w:r w:rsidRPr="0014264B">
        <w:t>Разработка проектного замысла по алгоритму («бытовые мелочи»): реализация этапов анал</w:t>
      </w:r>
      <w:r w:rsidRPr="0014264B">
        <w:t>и</w:t>
      </w:r>
      <w:r w:rsidRPr="0014264B">
        <w:t>за ситуации, целеполагания, выбора системы и принципа действия / модификации продукта (поисковый и аналитический этапы проектной деятельности). Изготовление материального продукта с применением элементарных (не требующих регулирования) и сложных (требу</w:t>
      </w:r>
      <w:r w:rsidRPr="0014264B">
        <w:t>ю</w:t>
      </w:r>
      <w:r w:rsidRPr="0014264B">
        <w:t>щих регулирования / настройки) рабочих инструментов / технологического оборудования (практический этап проектной деятельности)</w:t>
      </w:r>
      <w:r w:rsidRPr="0014264B">
        <w:rPr>
          <w:rFonts w:eastAsia="Calibri"/>
          <w:vertAlign w:val="superscript"/>
        </w:rPr>
        <w:footnoteReference w:id="8"/>
      </w:r>
      <w:r w:rsidRPr="0014264B">
        <w:rPr>
          <w:vertAlign w:val="superscript"/>
        </w:rPr>
        <w:t>.</w:t>
      </w:r>
    </w:p>
    <w:p w:rsidR="00AA273C" w:rsidRPr="0014264B" w:rsidRDefault="00AA273C" w:rsidP="006801A8">
      <w:pPr>
        <w:jc w:val="both"/>
      </w:pPr>
      <w:r w:rsidRPr="0014264B">
        <w:t>Разработка проекта освещения выбранного помещения, включая отбор конкретных приб</w:t>
      </w:r>
      <w:r w:rsidRPr="0014264B">
        <w:t>о</w:t>
      </w:r>
      <w:r w:rsidRPr="0014264B">
        <w:t xml:space="preserve">ров, составление схемы электропроводки. Обоснование проектного решения по основаниям соответствия запросу и требованиям к освещенности и экономичности. Проект оптимизации энергозатрат. </w:t>
      </w:r>
    </w:p>
    <w:p w:rsidR="00AA273C" w:rsidRPr="0014264B" w:rsidRDefault="00AA273C" w:rsidP="006801A8">
      <w:pPr>
        <w:jc w:val="both"/>
      </w:pPr>
      <w:r w:rsidRPr="0014264B">
        <w:t>Обобщение опыта получения продуктов различными субъектами, анализ потребительских свойств этих продуктов, запросов групп их потребителей, условий производства. Оптимиз</w:t>
      </w:r>
      <w:r w:rsidRPr="0014264B">
        <w:t>а</w:t>
      </w:r>
      <w:r w:rsidRPr="0014264B">
        <w:t>ция и регламентация технологических режимов производства данного продукта. Пилотное применение технологии на основе разработанных регламентов.</w:t>
      </w:r>
    </w:p>
    <w:p w:rsidR="00AA273C" w:rsidRPr="0014264B" w:rsidRDefault="00AA273C" w:rsidP="006801A8">
      <w:pPr>
        <w:jc w:val="both"/>
      </w:pPr>
      <w:r w:rsidRPr="0014264B">
        <w:t>Разработка и реализации персонального проекта, направленного на разрешение личностно значимой для обучающегося проблемы. Реализация запланированной деятельности по пр</w:t>
      </w:r>
      <w:r w:rsidRPr="0014264B">
        <w:t>о</w:t>
      </w:r>
      <w:r w:rsidRPr="0014264B">
        <w:t>движению продукта.</w:t>
      </w:r>
    </w:p>
    <w:p w:rsidR="00AA273C" w:rsidRPr="0014264B" w:rsidRDefault="00AA273C" w:rsidP="006801A8">
      <w:pPr>
        <w:jc w:val="both"/>
      </w:pPr>
      <w:r w:rsidRPr="0014264B">
        <w:t>Разработка проектного замысла в рамках избранного обучающимся вида проекта.</w:t>
      </w:r>
    </w:p>
    <w:p w:rsidR="00AA273C" w:rsidRPr="0014264B" w:rsidRDefault="00AA273C" w:rsidP="006801A8">
      <w:pPr>
        <w:jc w:val="both"/>
        <w:rPr>
          <w:b/>
          <w:lang w:eastAsia="en-US"/>
        </w:rPr>
      </w:pPr>
      <w:r w:rsidRPr="0014264B">
        <w:rPr>
          <w:b/>
          <w:lang w:eastAsia="en-US"/>
        </w:rPr>
        <w:t>Построение образовательных траекторий и планов в области профессионального сам</w:t>
      </w:r>
      <w:r w:rsidRPr="0014264B">
        <w:rPr>
          <w:b/>
          <w:lang w:eastAsia="en-US"/>
        </w:rPr>
        <w:t>о</w:t>
      </w:r>
      <w:r w:rsidRPr="0014264B">
        <w:rPr>
          <w:b/>
          <w:lang w:eastAsia="en-US"/>
        </w:rPr>
        <w:t>определения</w:t>
      </w:r>
      <w:r w:rsidR="002A5797" w:rsidRPr="0014264B">
        <w:rPr>
          <w:b/>
          <w:lang w:eastAsia="en-US"/>
        </w:rPr>
        <w:t>.</w:t>
      </w:r>
    </w:p>
    <w:p w:rsidR="00AA273C" w:rsidRPr="0014264B" w:rsidRDefault="00AA273C" w:rsidP="006801A8">
      <w:pPr>
        <w:jc w:val="both"/>
        <w:rPr>
          <w:rFonts w:eastAsia="MS Mincho"/>
        </w:rPr>
      </w:pPr>
      <w:r w:rsidRPr="0014264B">
        <w:lastRenderedPageBreak/>
        <w:t>Предприятия региона проживания обучающихся, работающие на основе современных пр</w:t>
      </w:r>
      <w:r w:rsidRPr="0014264B">
        <w:t>о</w:t>
      </w:r>
      <w:r w:rsidRPr="0014264B">
        <w:t>изводственных технологий. Обзор ведущих технологий, применяющихся на предприятиях региона, рабочие места и их функции. Производство и потребление энергии в регионе пр</w:t>
      </w:r>
      <w:r w:rsidRPr="0014264B">
        <w:t>о</w:t>
      </w:r>
      <w:r w:rsidRPr="0014264B">
        <w:t>живания обучающихся, профессии в сфере энергетики. Автоматизированные производства региона проживания обучающихся, новые функции рабочих профессий в условиях высок</w:t>
      </w:r>
      <w:r w:rsidRPr="0014264B">
        <w:t>о</w:t>
      </w:r>
      <w:r w:rsidRPr="0014264B">
        <w:t>технологичных автоматизированных производств и новые требования к кадрам. Производс</w:t>
      </w:r>
      <w:r w:rsidRPr="0014264B">
        <w:t>т</w:t>
      </w:r>
      <w:r w:rsidRPr="0014264B">
        <w:t>во материалов на предприятиях региона проживания обучающихся. Производство продуктов питания на предприятиях региона проживания обучающихся. Организация транспорта л</w:t>
      </w:r>
      <w:r w:rsidRPr="0014264B">
        <w:t>ю</w:t>
      </w:r>
      <w:r w:rsidRPr="0014264B">
        <w:t>дей и грузов в регионе проживания обучающихся, спектр профессий.</w:t>
      </w:r>
    </w:p>
    <w:p w:rsidR="00AA273C" w:rsidRPr="0014264B" w:rsidRDefault="00AA273C" w:rsidP="006801A8">
      <w:pPr>
        <w:jc w:val="both"/>
      </w:pPr>
      <w:r w:rsidRPr="0014264B">
        <w:t>Понятия трудового ресурса, рынка труда. Характеристики современного рынка труда. Кв</w:t>
      </w:r>
      <w:r w:rsidRPr="0014264B">
        <w:t>а</w:t>
      </w:r>
      <w:r w:rsidRPr="0014264B">
        <w:t xml:space="preserve">лификации и профессии. Цикл жизни профессии. </w:t>
      </w:r>
      <w:r w:rsidRPr="0014264B">
        <w:rPr>
          <w:i/>
        </w:rPr>
        <w:t>Стратегии профессиональной карьеры.</w:t>
      </w:r>
      <w:r w:rsidRPr="0014264B">
        <w:t xml:space="preserve"> Современные требования к кадрам. Концепции «обучения для жизни» и «обучения через всю жизнь». </w:t>
      </w:r>
    </w:p>
    <w:p w:rsidR="00AA273C" w:rsidRPr="0014264B" w:rsidRDefault="00AA273C" w:rsidP="006801A8">
      <w:pPr>
        <w:jc w:val="both"/>
      </w:pPr>
      <w:r w:rsidRPr="0014264B">
        <w:t xml:space="preserve">Система профильного обучения: права, обязанности и возможности. </w:t>
      </w:r>
    </w:p>
    <w:p w:rsidR="00AA273C" w:rsidRPr="0014264B" w:rsidRDefault="00AA273C" w:rsidP="006801A8">
      <w:pPr>
        <w:jc w:val="both"/>
      </w:pPr>
      <w:r w:rsidRPr="0014264B">
        <w:t>Предпрофессиональные пробы в реальных и / или модельных условиях, дающие представл</w:t>
      </w:r>
      <w:r w:rsidRPr="0014264B">
        <w:t>е</w:t>
      </w:r>
      <w:r w:rsidRPr="0014264B">
        <w:t>ние о деятельности в определенной сфере. Опыт принятия ответственного решения при в</w:t>
      </w:r>
      <w:r w:rsidRPr="0014264B">
        <w:t>ы</w:t>
      </w:r>
      <w:r w:rsidRPr="0014264B">
        <w:t>боре краткосрочного курса.</w:t>
      </w:r>
    </w:p>
    <w:p w:rsidR="00AA273C" w:rsidRPr="0014264B" w:rsidRDefault="00AA273C" w:rsidP="006801A8">
      <w:pPr>
        <w:jc w:val="both"/>
        <w:rPr>
          <w:rFonts w:eastAsia="Calibri"/>
          <w:b/>
          <w:lang w:eastAsia="en-US"/>
        </w:rPr>
      </w:pPr>
    </w:p>
    <w:p w:rsidR="00AA273C" w:rsidRPr="0014264B" w:rsidRDefault="00AA273C" w:rsidP="006801A8">
      <w:pPr>
        <w:jc w:val="both"/>
        <w:rPr>
          <w:b/>
          <w:bCs/>
          <w:iCs/>
          <w:lang w:eastAsia="en-US"/>
        </w:rPr>
      </w:pPr>
      <w:bookmarkStart w:id="170" w:name="_Toc409691716"/>
      <w:bookmarkStart w:id="171" w:name="_Toc410654041"/>
      <w:bookmarkStart w:id="172" w:name="_Toc414553252"/>
      <w:r w:rsidRPr="0014264B">
        <w:rPr>
          <w:b/>
          <w:bCs/>
          <w:iCs/>
          <w:lang w:eastAsia="en-US"/>
        </w:rPr>
        <w:t>2.2.2.16. Физическая культура</w:t>
      </w:r>
      <w:bookmarkEnd w:id="170"/>
      <w:bookmarkEnd w:id="171"/>
      <w:bookmarkEnd w:id="172"/>
      <w:r w:rsidR="002A5797" w:rsidRPr="0014264B">
        <w:rPr>
          <w:b/>
          <w:bCs/>
          <w:iCs/>
          <w:lang w:eastAsia="en-US"/>
        </w:rPr>
        <w:t>.</w:t>
      </w:r>
    </w:p>
    <w:p w:rsidR="00AA273C" w:rsidRPr="0014264B" w:rsidRDefault="00AA273C" w:rsidP="006801A8">
      <w:pPr>
        <w:jc w:val="both"/>
        <w:rPr>
          <w:rFonts w:eastAsia="Calibri"/>
          <w:lang w:eastAsia="en-US"/>
        </w:rPr>
      </w:pPr>
      <w:r w:rsidRPr="0014264B">
        <w:rPr>
          <w:rFonts w:eastAsia="Calibri"/>
          <w:lang w:eastAsia="en-US"/>
        </w:rPr>
        <w:t>Освоение учебного предмета «Физическая культура направлено на развитие двигательной активности обучающихся, достижение положительной динамики в развитии основных физ</w:t>
      </w:r>
      <w:r w:rsidRPr="0014264B">
        <w:rPr>
          <w:rFonts w:eastAsia="Calibri"/>
          <w:lang w:eastAsia="en-US"/>
        </w:rPr>
        <w:t>и</w:t>
      </w:r>
      <w:r w:rsidRPr="0014264B">
        <w:rPr>
          <w:rFonts w:eastAsia="Calibri"/>
          <w:lang w:eastAsia="en-US"/>
        </w:rPr>
        <w:t>ческих качеств, повышение функциональных возможностей основных систем организма, формирование потребности в систематических занятиях физической культурой и спортом.</w:t>
      </w:r>
    </w:p>
    <w:p w:rsidR="00AA273C" w:rsidRPr="0014264B" w:rsidRDefault="00AA273C" w:rsidP="006801A8">
      <w:pPr>
        <w:jc w:val="both"/>
        <w:rPr>
          <w:rFonts w:eastAsia="Calibri"/>
          <w:lang w:eastAsia="en-US"/>
        </w:rPr>
      </w:pPr>
      <w:r w:rsidRPr="0014264B">
        <w:rPr>
          <w:rFonts w:eastAsia="Calibri"/>
          <w:lang w:eastAsia="en-US"/>
        </w:rPr>
        <w:t>В процессе освоения предмета «Физическая культура» на уровне основного общего образ</w:t>
      </w:r>
      <w:r w:rsidRPr="0014264B">
        <w:rPr>
          <w:rFonts w:eastAsia="Calibri"/>
          <w:lang w:eastAsia="en-US"/>
        </w:rPr>
        <w:t>о</w:t>
      </w:r>
      <w:r w:rsidRPr="0014264B">
        <w:rPr>
          <w:rFonts w:eastAsia="Calibri"/>
          <w:lang w:eastAsia="en-US"/>
        </w:rPr>
        <w:t>вания формируется система знаний о физическом совершенствовании человека, приобрет</w:t>
      </w:r>
      <w:r w:rsidRPr="0014264B">
        <w:rPr>
          <w:rFonts w:eastAsia="Calibri"/>
          <w:lang w:eastAsia="en-US"/>
        </w:rPr>
        <w:t>а</w:t>
      </w:r>
      <w:r w:rsidRPr="0014264B">
        <w:rPr>
          <w:rFonts w:eastAsia="Calibri"/>
          <w:lang w:eastAsia="en-US"/>
        </w:rPr>
        <w:t>ется опыт организации самостоятельных занятий физической культурой с учётом индивид</w:t>
      </w:r>
      <w:r w:rsidRPr="0014264B">
        <w:rPr>
          <w:rFonts w:eastAsia="Calibri"/>
          <w:lang w:eastAsia="en-US"/>
        </w:rPr>
        <w:t>у</w:t>
      </w:r>
      <w:r w:rsidRPr="0014264B">
        <w:rPr>
          <w:rFonts w:eastAsia="Calibri"/>
          <w:lang w:eastAsia="en-US"/>
        </w:rPr>
        <w:t>альных особенностей и способностей, формируются умения применять средства физической культуры для организации учебной и досуговой деятельности.</w:t>
      </w:r>
    </w:p>
    <w:p w:rsidR="00AA273C" w:rsidRPr="0014264B" w:rsidRDefault="00AA273C" w:rsidP="006801A8">
      <w:pPr>
        <w:jc w:val="both"/>
        <w:rPr>
          <w:rFonts w:eastAsia="Calibri"/>
          <w:lang w:eastAsia="en-US"/>
        </w:rPr>
      </w:pPr>
      <w:r w:rsidRPr="0014264B">
        <w:rPr>
          <w:rFonts w:eastAsia="Calibri"/>
          <w:lang w:eastAsia="en-US"/>
        </w:rPr>
        <w:t>С целью формирования у учащихся ключевых компетенций, в процессе освоения предмета «Физическая культура» используются знания из других учебных предметов: «Биология», «Математика», «Физика», «География», «Основы безопасности жизнедеятельности», Ин</w:t>
      </w:r>
      <w:r w:rsidRPr="0014264B">
        <w:rPr>
          <w:rFonts w:eastAsia="Calibri"/>
          <w:lang w:eastAsia="en-US"/>
        </w:rPr>
        <w:t>о</w:t>
      </w:r>
      <w:r w:rsidRPr="0014264B">
        <w:rPr>
          <w:rFonts w:eastAsia="Calibri"/>
          <w:lang w:eastAsia="en-US"/>
        </w:rPr>
        <w:t xml:space="preserve">странный язык», «Музыка» и др. </w:t>
      </w:r>
    </w:p>
    <w:p w:rsidR="00AA273C" w:rsidRPr="0014264B" w:rsidRDefault="00AA273C" w:rsidP="006801A8">
      <w:pPr>
        <w:jc w:val="both"/>
        <w:rPr>
          <w:rFonts w:eastAsia="Calibri"/>
          <w:b/>
        </w:rPr>
      </w:pPr>
      <w:r w:rsidRPr="0014264B">
        <w:rPr>
          <w:rFonts w:eastAsia="Calibri"/>
          <w:b/>
        </w:rPr>
        <w:t>Физичес</w:t>
      </w:r>
      <w:r w:rsidR="002A5797" w:rsidRPr="0014264B">
        <w:rPr>
          <w:rFonts w:eastAsia="Calibri"/>
          <w:b/>
        </w:rPr>
        <w:t>кая культура как область знаний.</w:t>
      </w:r>
    </w:p>
    <w:p w:rsidR="00AA273C" w:rsidRPr="0014264B" w:rsidRDefault="00AA273C" w:rsidP="006801A8">
      <w:pPr>
        <w:jc w:val="both"/>
        <w:rPr>
          <w:rFonts w:eastAsia="Calibri"/>
          <w:b/>
        </w:rPr>
      </w:pPr>
      <w:r w:rsidRPr="0014264B">
        <w:rPr>
          <w:rFonts w:eastAsia="Calibri"/>
          <w:b/>
        </w:rPr>
        <w:t>История и современное развитие физической культуры</w:t>
      </w:r>
      <w:r w:rsidR="002A5797" w:rsidRPr="0014264B">
        <w:rPr>
          <w:rFonts w:eastAsia="Calibri"/>
          <w:b/>
        </w:rPr>
        <w:t>.</w:t>
      </w:r>
    </w:p>
    <w:p w:rsidR="00AA273C" w:rsidRPr="0014264B" w:rsidRDefault="00AA273C" w:rsidP="006801A8">
      <w:pPr>
        <w:jc w:val="both"/>
        <w:rPr>
          <w:rFonts w:eastAsia="Calibri"/>
        </w:rPr>
      </w:pPr>
      <w:r w:rsidRPr="0014264B">
        <w:rPr>
          <w:rFonts w:eastAsia="Calibri"/>
          <w:i/>
        </w:rPr>
        <w:t>Олимпийские игры древности.Возрождение Олимпийских игр и олимпийского движения. Олимпийское движение в России</w:t>
      </w:r>
      <w:r w:rsidRPr="0014264B">
        <w:rPr>
          <w:rFonts w:eastAsia="Calibri"/>
        </w:rPr>
        <w:t xml:space="preserve">. </w:t>
      </w:r>
      <w:r w:rsidRPr="0014264B">
        <w:rPr>
          <w:rFonts w:eastAsia="Calibri"/>
          <w:i/>
        </w:rPr>
        <w:t>Современные Олимпийские игры.</w:t>
      </w:r>
      <w:r w:rsidRPr="0014264B">
        <w:rPr>
          <w:rFonts w:eastAsia="Calibri"/>
        </w:rPr>
        <w:t xml:space="preserve"> Физическая культура в современном обществе. Организация и проведение пеших туристических походов. Требов</w:t>
      </w:r>
      <w:r w:rsidRPr="0014264B">
        <w:rPr>
          <w:rFonts w:eastAsia="Calibri"/>
        </w:rPr>
        <w:t>а</w:t>
      </w:r>
      <w:r w:rsidRPr="0014264B">
        <w:rPr>
          <w:rFonts w:eastAsia="Calibri"/>
        </w:rPr>
        <w:t xml:space="preserve">ния техники безопасности и бережного отношения к природе. </w:t>
      </w:r>
    </w:p>
    <w:p w:rsidR="00AA273C" w:rsidRPr="0014264B" w:rsidRDefault="00AA273C" w:rsidP="006801A8">
      <w:pPr>
        <w:jc w:val="both"/>
        <w:rPr>
          <w:rFonts w:eastAsia="Calibri"/>
        </w:rPr>
      </w:pPr>
      <w:r w:rsidRPr="0014264B">
        <w:rPr>
          <w:rFonts w:eastAsia="Calibri"/>
          <w:b/>
        </w:rPr>
        <w:t>Современное представление о физической культуре (основные понятия)</w:t>
      </w:r>
      <w:r w:rsidR="002A5797" w:rsidRPr="0014264B">
        <w:rPr>
          <w:rFonts w:eastAsia="Calibri"/>
          <w:b/>
        </w:rPr>
        <w:t>.</w:t>
      </w:r>
    </w:p>
    <w:p w:rsidR="00AA273C" w:rsidRPr="0014264B" w:rsidRDefault="00AA273C" w:rsidP="006801A8">
      <w:pPr>
        <w:jc w:val="both"/>
        <w:rPr>
          <w:rFonts w:eastAsia="Calibri"/>
          <w:lang w:eastAsia="en-US"/>
        </w:rPr>
      </w:pPr>
      <w:r w:rsidRPr="0014264B">
        <w:rPr>
          <w:rFonts w:eastAsia="Calibri"/>
          <w:lang w:eastAsia="en-US"/>
        </w:rPr>
        <w:t xml:space="preserve">Физическое развитие человека. </w:t>
      </w:r>
      <w:r w:rsidRPr="0014264B">
        <w:rPr>
          <w:rFonts w:eastAsia="Calibri"/>
          <w:i/>
          <w:lang w:eastAsia="en-US"/>
        </w:rPr>
        <w:t>Физическая подготовка, ее связь с укреплением здоровья, развитием физических качеств.</w:t>
      </w:r>
      <w:r w:rsidRPr="0014264B">
        <w:rPr>
          <w:rFonts w:eastAsia="Calibri"/>
          <w:lang w:eastAsia="en-US"/>
        </w:rPr>
        <w:t xml:space="preserve"> Организация и планирование самостоятельных занятий по развитию физических качеств. Техника движений и ее основные показатели. </w:t>
      </w:r>
      <w:r w:rsidRPr="0014264B">
        <w:rPr>
          <w:rFonts w:eastAsia="Calibri"/>
          <w:i/>
          <w:lang w:eastAsia="en-US"/>
        </w:rPr>
        <w:t>Спорт и спо</w:t>
      </w:r>
      <w:r w:rsidRPr="0014264B">
        <w:rPr>
          <w:rFonts w:eastAsia="Calibri"/>
          <w:i/>
          <w:lang w:eastAsia="en-US"/>
        </w:rPr>
        <w:t>р</w:t>
      </w:r>
      <w:r w:rsidRPr="0014264B">
        <w:rPr>
          <w:rFonts w:eastAsia="Calibri"/>
          <w:i/>
          <w:lang w:eastAsia="en-US"/>
        </w:rPr>
        <w:t>тивная подготовка</w:t>
      </w:r>
      <w:r w:rsidRPr="0014264B">
        <w:rPr>
          <w:rFonts w:eastAsia="Calibri"/>
          <w:lang w:eastAsia="en-US"/>
        </w:rPr>
        <w:t xml:space="preserve">. </w:t>
      </w:r>
      <w:r w:rsidRPr="0014264B">
        <w:rPr>
          <w:rFonts w:eastAsia="Calibri"/>
          <w:i/>
          <w:lang w:eastAsia="en-US"/>
        </w:rPr>
        <w:t>Всероссийский физкультурно-спортивный комплекс «Готов к труду и обороне».</w:t>
      </w:r>
    </w:p>
    <w:p w:rsidR="00AA273C" w:rsidRPr="0014264B" w:rsidRDefault="00AA273C" w:rsidP="006801A8">
      <w:pPr>
        <w:jc w:val="both"/>
        <w:rPr>
          <w:rFonts w:eastAsia="Calibri"/>
        </w:rPr>
      </w:pPr>
      <w:r w:rsidRPr="0014264B">
        <w:rPr>
          <w:rFonts w:eastAsia="Calibri"/>
          <w:b/>
        </w:rPr>
        <w:t>Физическая культура человека</w:t>
      </w:r>
      <w:r w:rsidR="002A5797" w:rsidRPr="0014264B">
        <w:rPr>
          <w:rFonts w:eastAsia="Calibri"/>
          <w:b/>
        </w:rPr>
        <w:t>.</w:t>
      </w:r>
    </w:p>
    <w:p w:rsidR="00AA273C" w:rsidRPr="0014264B" w:rsidRDefault="00AA273C" w:rsidP="006801A8">
      <w:pPr>
        <w:jc w:val="both"/>
        <w:rPr>
          <w:rFonts w:eastAsia="Calibri"/>
          <w:b/>
          <w:lang w:eastAsia="en-US"/>
        </w:rPr>
      </w:pPr>
      <w:r w:rsidRPr="0014264B">
        <w:rPr>
          <w:rFonts w:eastAsia="Calibri"/>
          <w:lang w:eastAsia="en-US"/>
        </w:rPr>
        <w:t>Здоровье и здоровый образ жизни. Коррекция осанки и телосложения. Контроль и наблюд</w:t>
      </w:r>
      <w:r w:rsidRPr="0014264B">
        <w:rPr>
          <w:rFonts w:eastAsia="Calibri"/>
          <w:lang w:eastAsia="en-US"/>
        </w:rPr>
        <w:t>е</w:t>
      </w:r>
      <w:r w:rsidRPr="0014264B">
        <w:rPr>
          <w:rFonts w:eastAsia="Calibri"/>
          <w:lang w:eastAsia="en-US"/>
        </w:rPr>
        <w:t>ние за состоянием здоровья, физическим развитием и физической подготовленностью. Тр</w:t>
      </w:r>
      <w:r w:rsidRPr="0014264B">
        <w:rPr>
          <w:rFonts w:eastAsia="Calibri"/>
          <w:lang w:eastAsia="en-US"/>
        </w:rPr>
        <w:t>е</w:t>
      </w:r>
      <w:r w:rsidRPr="0014264B">
        <w:rPr>
          <w:rFonts w:eastAsia="Calibri"/>
          <w:lang w:eastAsia="en-US"/>
        </w:rPr>
        <w:t xml:space="preserve">бования безопасности и первая помощь при травмах во время занятий физической культурой и спортом. </w:t>
      </w:r>
      <w:r w:rsidRPr="0014264B">
        <w:rPr>
          <w:rFonts w:eastAsia="Calibri"/>
          <w:b/>
          <w:lang w:eastAsia="en-US"/>
        </w:rPr>
        <w:t>Способы двигательн</w:t>
      </w:r>
      <w:r w:rsidR="002A5797" w:rsidRPr="0014264B">
        <w:rPr>
          <w:rFonts w:eastAsia="Calibri"/>
          <w:b/>
          <w:lang w:eastAsia="en-US"/>
        </w:rPr>
        <w:t>ой (физкультурной) деятельности.</w:t>
      </w:r>
    </w:p>
    <w:p w:rsidR="00AA273C" w:rsidRPr="0014264B" w:rsidRDefault="00AA273C" w:rsidP="006801A8">
      <w:pPr>
        <w:jc w:val="both"/>
        <w:rPr>
          <w:rFonts w:eastAsia="Calibri"/>
          <w:b/>
          <w:lang w:eastAsia="en-US"/>
        </w:rPr>
      </w:pPr>
      <w:r w:rsidRPr="0014264B">
        <w:rPr>
          <w:rFonts w:eastAsia="Calibri"/>
          <w:b/>
          <w:lang w:eastAsia="en-US"/>
        </w:rPr>
        <w:t>Организация и проведение самостоятельных занятий физической культурой</w:t>
      </w:r>
      <w:r w:rsidR="002A5797" w:rsidRPr="0014264B">
        <w:rPr>
          <w:rFonts w:eastAsia="Calibri"/>
          <w:b/>
          <w:lang w:eastAsia="en-US"/>
        </w:rPr>
        <w:t>.</w:t>
      </w:r>
    </w:p>
    <w:p w:rsidR="00AA273C" w:rsidRPr="0014264B" w:rsidRDefault="00AA273C" w:rsidP="006801A8">
      <w:pPr>
        <w:jc w:val="both"/>
        <w:rPr>
          <w:rFonts w:eastAsia="Calibri"/>
        </w:rPr>
      </w:pPr>
      <w:r w:rsidRPr="0014264B">
        <w:rPr>
          <w:rFonts w:eastAsia="Calibri"/>
        </w:rPr>
        <w:t xml:space="preserve">Подготовка к занятиям физической культурой (выбор мест занятий, инвентаря и одежды, планирование занятий с разной функциональной направленностью). Подбор упражнений и </w:t>
      </w:r>
      <w:r w:rsidRPr="0014264B">
        <w:rPr>
          <w:rFonts w:eastAsia="Calibri"/>
        </w:rPr>
        <w:lastRenderedPageBreak/>
        <w:t>составление индивидуальных комплексов для утренней зарядки, физкультминуток, фи</w:t>
      </w:r>
      <w:r w:rsidRPr="0014264B">
        <w:rPr>
          <w:rFonts w:eastAsia="Calibri"/>
        </w:rPr>
        <w:t>з</w:t>
      </w:r>
      <w:r w:rsidRPr="0014264B">
        <w:rPr>
          <w:rFonts w:eastAsia="Calibri"/>
        </w:rPr>
        <w:t xml:space="preserve">культпауз, коррекции осанки и телосложения. </w:t>
      </w:r>
      <w:r w:rsidRPr="0014264B">
        <w:rPr>
          <w:rFonts w:eastAsia="Calibri"/>
          <w:i/>
        </w:rPr>
        <w:t>Составление планов и самостоятельное пр</w:t>
      </w:r>
      <w:r w:rsidRPr="0014264B">
        <w:rPr>
          <w:rFonts w:eastAsia="Calibri"/>
          <w:i/>
        </w:rPr>
        <w:t>о</w:t>
      </w:r>
      <w:r w:rsidRPr="0014264B">
        <w:rPr>
          <w:rFonts w:eastAsia="Calibri"/>
          <w:i/>
        </w:rPr>
        <w:t>ведение занятий спортивной подготовкой, прикладной физической подготовкой с учетом индивидуальных показаний здоровья и физического развития.</w:t>
      </w:r>
      <w:r w:rsidRPr="0014264B">
        <w:rPr>
          <w:rFonts w:eastAsia="Calibri"/>
        </w:rPr>
        <w:t xml:space="preserve"> Организация досуга средств</w:t>
      </w:r>
      <w:r w:rsidRPr="0014264B">
        <w:rPr>
          <w:rFonts w:eastAsia="Calibri"/>
        </w:rPr>
        <w:t>а</w:t>
      </w:r>
      <w:r w:rsidRPr="0014264B">
        <w:rPr>
          <w:rFonts w:eastAsia="Calibri"/>
        </w:rPr>
        <w:t xml:space="preserve">ми физической культуры. </w:t>
      </w:r>
    </w:p>
    <w:p w:rsidR="00AA273C" w:rsidRPr="0014264B" w:rsidRDefault="00AA273C" w:rsidP="006801A8">
      <w:pPr>
        <w:jc w:val="both"/>
        <w:rPr>
          <w:rFonts w:eastAsia="Calibri"/>
          <w:b/>
        </w:rPr>
      </w:pPr>
      <w:r w:rsidRPr="0014264B">
        <w:rPr>
          <w:rFonts w:eastAsia="Calibri"/>
          <w:b/>
        </w:rPr>
        <w:t>Оценка эффективнос</w:t>
      </w:r>
      <w:r w:rsidR="002A5797" w:rsidRPr="0014264B">
        <w:rPr>
          <w:rFonts w:eastAsia="Calibri"/>
          <w:b/>
        </w:rPr>
        <w:t>ти занятий физической культурой.</w:t>
      </w:r>
    </w:p>
    <w:p w:rsidR="00AA273C" w:rsidRPr="0014264B" w:rsidRDefault="00AA273C" w:rsidP="006801A8">
      <w:pPr>
        <w:jc w:val="both"/>
        <w:rPr>
          <w:rFonts w:eastAsia="Calibri"/>
          <w:lang w:eastAsia="en-US"/>
        </w:rPr>
      </w:pPr>
      <w:r w:rsidRPr="0014264B">
        <w:rPr>
          <w:rFonts w:eastAsia="Calibri"/>
          <w:lang w:eastAsia="en-US"/>
        </w:rPr>
        <w:t>Самонаблюдение и самоконтроль. Оценка эффективности занятий. Оценка техники осва</w:t>
      </w:r>
      <w:r w:rsidRPr="0014264B">
        <w:rPr>
          <w:rFonts w:eastAsia="Calibri"/>
          <w:lang w:eastAsia="en-US"/>
        </w:rPr>
        <w:t>и</w:t>
      </w:r>
      <w:r w:rsidRPr="0014264B">
        <w:rPr>
          <w:rFonts w:eastAsia="Calibri"/>
          <w:lang w:eastAsia="en-US"/>
        </w:rPr>
        <w:t>ваемых упражнений, способы выявления и устранения технических ошибок. Измерение р</w:t>
      </w:r>
      <w:r w:rsidRPr="0014264B">
        <w:rPr>
          <w:rFonts w:eastAsia="Calibri"/>
          <w:lang w:eastAsia="en-US"/>
        </w:rPr>
        <w:t>е</w:t>
      </w:r>
      <w:r w:rsidRPr="0014264B">
        <w:rPr>
          <w:rFonts w:eastAsia="Calibri"/>
          <w:lang w:eastAsia="en-US"/>
        </w:rPr>
        <w:t xml:space="preserve">зервов организма (с помощью простейших функциональных проб). </w:t>
      </w:r>
    </w:p>
    <w:p w:rsidR="00AA273C" w:rsidRPr="0014264B" w:rsidRDefault="00AA273C" w:rsidP="006801A8">
      <w:pPr>
        <w:jc w:val="both"/>
        <w:rPr>
          <w:rFonts w:eastAsia="Calibri"/>
          <w:b/>
        </w:rPr>
      </w:pPr>
      <w:r w:rsidRPr="0014264B">
        <w:rPr>
          <w:rFonts w:eastAsia="Calibri"/>
          <w:b/>
        </w:rPr>
        <w:t>Физическое совершенствование</w:t>
      </w:r>
      <w:r w:rsidR="002A5797" w:rsidRPr="0014264B">
        <w:rPr>
          <w:rFonts w:eastAsia="Calibri"/>
          <w:b/>
        </w:rPr>
        <w:t>.</w:t>
      </w:r>
    </w:p>
    <w:p w:rsidR="00AA273C" w:rsidRPr="0014264B" w:rsidRDefault="00AA273C" w:rsidP="006801A8">
      <w:pPr>
        <w:jc w:val="both"/>
        <w:rPr>
          <w:rFonts w:eastAsia="Calibri"/>
          <w:i/>
        </w:rPr>
      </w:pPr>
      <w:r w:rsidRPr="0014264B">
        <w:rPr>
          <w:rFonts w:eastAsia="Calibri"/>
          <w:b/>
        </w:rPr>
        <w:t>Физкультурно-оздоровительная деятельность</w:t>
      </w:r>
      <w:r w:rsidR="002A5797" w:rsidRPr="0014264B">
        <w:rPr>
          <w:rFonts w:eastAsia="Calibri"/>
          <w:b/>
        </w:rPr>
        <w:t>.</w:t>
      </w:r>
    </w:p>
    <w:p w:rsidR="00AA273C" w:rsidRPr="0014264B" w:rsidRDefault="00AA273C" w:rsidP="006801A8">
      <w:pPr>
        <w:jc w:val="both"/>
        <w:rPr>
          <w:rFonts w:eastAsia="Calibri"/>
          <w:i/>
          <w:lang w:eastAsia="en-US"/>
        </w:rPr>
      </w:pPr>
      <w:r w:rsidRPr="0014264B">
        <w:rPr>
          <w:rFonts w:eastAsia="Calibri"/>
          <w:lang w:eastAsia="en-US"/>
        </w:rPr>
        <w:t>Комплексы упражнений для оздоровительных форм занятий физической культурой. Ко</w:t>
      </w:r>
      <w:r w:rsidRPr="0014264B">
        <w:rPr>
          <w:rFonts w:eastAsia="Calibri"/>
          <w:lang w:eastAsia="en-US"/>
        </w:rPr>
        <w:t>м</w:t>
      </w:r>
      <w:r w:rsidRPr="0014264B">
        <w:rPr>
          <w:rFonts w:eastAsia="Calibri"/>
          <w:lang w:eastAsia="en-US"/>
        </w:rPr>
        <w:t>плексы упражнений современных оздоровительных систем физического воспитания, орие</w:t>
      </w:r>
      <w:r w:rsidRPr="0014264B">
        <w:rPr>
          <w:rFonts w:eastAsia="Calibri"/>
          <w:lang w:eastAsia="en-US"/>
        </w:rPr>
        <w:t>н</w:t>
      </w:r>
      <w:r w:rsidRPr="0014264B">
        <w:rPr>
          <w:rFonts w:eastAsia="Calibri"/>
          <w:lang w:eastAsia="en-US"/>
        </w:rPr>
        <w:t xml:space="preserve">тированных на повышение функциональных возможностей организма, развитие основных физических качеств. </w:t>
      </w:r>
      <w:r w:rsidRPr="0014264B">
        <w:rPr>
          <w:rFonts w:eastAsia="Calibri"/>
          <w:i/>
          <w:lang w:eastAsia="en-US"/>
        </w:rPr>
        <w:t>Индивидуальные комплексы адаптивной физической культуры (при н</w:t>
      </w:r>
      <w:r w:rsidRPr="0014264B">
        <w:rPr>
          <w:rFonts w:eastAsia="Calibri"/>
          <w:i/>
          <w:lang w:eastAsia="en-US"/>
        </w:rPr>
        <w:t>а</w:t>
      </w:r>
      <w:r w:rsidRPr="0014264B">
        <w:rPr>
          <w:rFonts w:eastAsia="Calibri"/>
          <w:i/>
          <w:lang w:eastAsia="en-US"/>
        </w:rPr>
        <w:t>рушении опорно-двигательного аппарата, центральной нервной системы, дыхания и кров</w:t>
      </w:r>
      <w:r w:rsidRPr="0014264B">
        <w:rPr>
          <w:rFonts w:eastAsia="Calibri"/>
          <w:i/>
          <w:lang w:eastAsia="en-US"/>
        </w:rPr>
        <w:t>о</w:t>
      </w:r>
      <w:r w:rsidRPr="0014264B">
        <w:rPr>
          <w:rFonts w:eastAsia="Calibri"/>
          <w:i/>
          <w:lang w:eastAsia="en-US"/>
        </w:rPr>
        <w:t>обращения, при близорукости).</w:t>
      </w:r>
    </w:p>
    <w:p w:rsidR="00AA273C" w:rsidRPr="0014264B" w:rsidRDefault="00AA273C" w:rsidP="006801A8">
      <w:pPr>
        <w:jc w:val="both"/>
        <w:rPr>
          <w:rFonts w:eastAsia="Calibri"/>
        </w:rPr>
      </w:pPr>
      <w:r w:rsidRPr="0014264B">
        <w:rPr>
          <w:rFonts w:eastAsia="Calibri"/>
          <w:b/>
        </w:rPr>
        <w:t>Спортивно-оздоровительная деятельность</w:t>
      </w:r>
      <w:r w:rsidR="002A5797" w:rsidRPr="0014264B">
        <w:rPr>
          <w:rFonts w:eastAsia="Calibri"/>
          <w:b/>
        </w:rPr>
        <w:t>.</w:t>
      </w:r>
    </w:p>
    <w:p w:rsidR="00AA273C" w:rsidRPr="0014264B" w:rsidRDefault="00AA273C" w:rsidP="006801A8">
      <w:pPr>
        <w:jc w:val="both"/>
        <w:rPr>
          <w:rFonts w:eastAsia="Calibri"/>
          <w:lang w:eastAsia="en-US"/>
        </w:rPr>
      </w:pPr>
      <w:r w:rsidRPr="0014264B">
        <w:rPr>
          <w:rFonts w:eastAsia="Calibri"/>
          <w:lang w:eastAsia="en-US"/>
        </w:rPr>
        <w:t>Гимнастика с основами акробатики: организующие команды и приемы. Акробатические у</w:t>
      </w:r>
      <w:r w:rsidRPr="0014264B">
        <w:rPr>
          <w:rFonts w:eastAsia="Calibri"/>
          <w:lang w:eastAsia="en-US"/>
        </w:rPr>
        <w:t>п</w:t>
      </w:r>
      <w:r w:rsidRPr="0014264B">
        <w:rPr>
          <w:rFonts w:eastAsia="Calibri"/>
          <w:lang w:eastAsia="en-US"/>
        </w:rPr>
        <w:t>ражнения и комбинации. Гимнастические упражнения и комбинации на спортивных снар</w:t>
      </w:r>
      <w:r w:rsidRPr="0014264B">
        <w:rPr>
          <w:rFonts w:eastAsia="Calibri"/>
          <w:lang w:eastAsia="en-US"/>
        </w:rPr>
        <w:t>я</w:t>
      </w:r>
      <w:r w:rsidRPr="0014264B">
        <w:rPr>
          <w:rFonts w:eastAsia="Calibri"/>
          <w:lang w:eastAsia="en-US"/>
        </w:rPr>
        <w:t>дах (опорные прыжки, упражнения на гимнастическом бревне (девочки), упражнения на п</w:t>
      </w:r>
      <w:r w:rsidRPr="0014264B">
        <w:rPr>
          <w:rFonts w:eastAsia="Calibri"/>
          <w:lang w:eastAsia="en-US"/>
        </w:rPr>
        <w:t>е</w:t>
      </w:r>
      <w:r w:rsidRPr="0014264B">
        <w:rPr>
          <w:rFonts w:eastAsia="Calibri"/>
          <w:lang w:eastAsia="en-US"/>
        </w:rPr>
        <w:t>рекладине (мальчики), упражнения и комбинации на гимнастических брусьях, упражнения на параллельных брусьях (мальчики), упражнения на разновысоких брусьях (девочки). Ри</w:t>
      </w:r>
      <w:r w:rsidRPr="0014264B">
        <w:rPr>
          <w:rFonts w:eastAsia="Calibri"/>
          <w:lang w:eastAsia="en-US"/>
        </w:rPr>
        <w:t>т</w:t>
      </w:r>
      <w:r w:rsidRPr="0014264B">
        <w:rPr>
          <w:rFonts w:eastAsia="Calibri"/>
          <w:lang w:eastAsia="en-US"/>
        </w:rPr>
        <w:t>мическая гимнастика с элементами хореографии (девочки). Легкая атлетика: беговые упра</w:t>
      </w:r>
      <w:r w:rsidRPr="0014264B">
        <w:rPr>
          <w:rFonts w:eastAsia="Calibri"/>
          <w:lang w:eastAsia="en-US"/>
        </w:rPr>
        <w:t>ж</w:t>
      </w:r>
      <w:r w:rsidRPr="0014264B">
        <w:rPr>
          <w:rFonts w:eastAsia="Calibri"/>
          <w:lang w:eastAsia="en-US"/>
        </w:rPr>
        <w:t>нения. Прыжковые упражнения. Упражнения в метании малого мяча. Спортивные игры: те</w:t>
      </w:r>
      <w:r w:rsidRPr="0014264B">
        <w:rPr>
          <w:rFonts w:eastAsia="Calibri"/>
          <w:lang w:eastAsia="en-US"/>
        </w:rPr>
        <w:t>х</w:t>
      </w:r>
      <w:r w:rsidRPr="0014264B">
        <w:rPr>
          <w:rFonts w:eastAsia="Calibri"/>
          <w:lang w:eastAsia="en-US"/>
        </w:rPr>
        <w:t xml:space="preserve">нико-тактические действия и приемы игры в футбол, </w:t>
      </w:r>
      <w:r w:rsidRPr="0014264B">
        <w:rPr>
          <w:rFonts w:eastAsia="Calibri"/>
          <w:i/>
          <w:lang w:eastAsia="en-US"/>
        </w:rPr>
        <w:t>мини-футбол</w:t>
      </w:r>
      <w:r w:rsidRPr="0014264B">
        <w:rPr>
          <w:rFonts w:eastAsia="Calibri"/>
          <w:lang w:eastAsia="en-US"/>
        </w:rPr>
        <w:t xml:space="preserve">, волейбол, баскетбол. Правила спортивных игр. Игры по правилам. </w:t>
      </w:r>
      <w:r w:rsidRPr="0014264B">
        <w:rPr>
          <w:rFonts w:eastAsia="Calibri"/>
          <w:i/>
          <w:lang w:eastAsia="en-US"/>
        </w:rPr>
        <w:t>Национальные виды спорта: технико-тактические действия и правила.</w:t>
      </w:r>
      <w:r w:rsidR="0093792E" w:rsidRPr="0014264B">
        <w:rPr>
          <w:rFonts w:eastAsia="Calibri"/>
          <w:i/>
          <w:lang w:eastAsia="en-US"/>
        </w:rPr>
        <w:t xml:space="preserve"> </w:t>
      </w:r>
      <w:r w:rsidRPr="0014264B">
        <w:rPr>
          <w:rFonts w:eastAsia="Calibri"/>
          <w:i/>
          <w:lang w:eastAsia="en-US"/>
        </w:rPr>
        <w:t>Плавание. Вхождение в воду и передвижения по дну ба</w:t>
      </w:r>
      <w:r w:rsidRPr="0014264B">
        <w:rPr>
          <w:rFonts w:eastAsia="Calibri"/>
          <w:i/>
          <w:lang w:eastAsia="en-US"/>
        </w:rPr>
        <w:t>с</w:t>
      </w:r>
      <w:r w:rsidRPr="0014264B">
        <w:rPr>
          <w:rFonts w:eastAsia="Calibri"/>
          <w:i/>
          <w:lang w:eastAsia="en-US"/>
        </w:rPr>
        <w:t>сейна. Подводящие упражнения в лежании на воде, всплывании и скольжении. Плавание на груди и спине вольным стилем.</w:t>
      </w:r>
      <w:r w:rsidRPr="0014264B">
        <w:rPr>
          <w:rFonts w:eastAsia="Calibri"/>
          <w:lang w:eastAsia="en-US"/>
        </w:rPr>
        <w:t xml:space="preserve"> </w:t>
      </w:r>
    </w:p>
    <w:p w:rsidR="00AA273C" w:rsidRPr="0014264B" w:rsidRDefault="00AA273C" w:rsidP="006801A8">
      <w:pPr>
        <w:jc w:val="both"/>
        <w:rPr>
          <w:rFonts w:eastAsia="Calibri"/>
          <w:b/>
        </w:rPr>
      </w:pPr>
      <w:r w:rsidRPr="0014264B">
        <w:rPr>
          <w:rFonts w:eastAsia="Calibri"/>
          <w:b/>
        </w:rPr>
        <w:t>Прикладно-ориентированная физкультурная деятельность</w:t>
      </w:r>
      <w:r w:rsidR="002A5797" w:rsidRPr="0014264B">
        <w:rPr>
          <w:rFonts w:eastAsia="Calibri"/>
          <w:b/>
        </w:rPr>
        <w:t>.</w:t>
      </w:r>
    </w:p>
    <w:p w:rsidR="00AA273C" w:rsidRPr="0014264B" w:rsidRDefault="00AA273C" w:rsidP="006801A8">
      <w:pPr>
        <w:jc w:val="both"/>
        <w:rPr>
          <w:rFonts w:eastAsia="Calibri"/>
          <w:lang w:eastAsia="en-US"/>
        </w:rPr>
      </w:pPr>
      <w:r w:rsidRPr="0014264B">
        <w:rPr>
          <w:rFonts w:eastAsia="Calibri"/>
          <w:i/>
          <w:lang w:eastAsia="en-US"/>
        </w:rPr>
        <w:t>Прикладная физическая подготовка: ходьба, бег и прыжки, выполняемые разными способ</w:t>
      </w:r>
      <w:r w:rsidRPr="0014264B">
        <w:rPr>
          <w:rFonts w:eastAsia="Calibri"/>
          <w:i/>
          <w:lang w:eastAsia="en-US"/>
        </w:rPr>
        <w:t>а</w:t>
      </w:r>
      <w:r w:rsidRPr="0014264B">
        <w:rPr>
          <w:rFonts w:eastAsia="Calibri"/>
          <w:i/>
          <w:lang w:eastAsia="en-US"/>
        </w:rPr>
        <w:t>ми в разных условиях; лазание, перелезание, ползание; метание малого мяча по движущейся мишени; преодоление препятствий разной сложности; передвижение в висах и упорах. П</w:t>
      </w:r>
      <w:r w:rsidRPr="0014264B">
        <w:rPr>
          <w:rFonts w:eastAsia="Calibri"/>
          <w:i/>
          <w:lang w:eastAsia="en-US"/>
        </w:rPr>
        <w:t>о</w:t>
      </w:r>
      <w:r w:rsidRPr="0014264B">
        <w:rPr>
          <w:rFonts w:eastAsia="Calibri"/>
          <w:i/>
          <w:lang w:eastAsia="en-US"/>
        </w:rPr>
        <w:t>лосы препятствий, включающие разнообразные прикладные упражнения.</w:t>
      </w:r>
      <w:r w:rsidRPr="0014264B">
        <w:rPr>
          <w:rFonts w:eastAsia="Calibri"/>
          <w:lang w:eastAsia="en-US"/>
        </w:rPr>
        <w:t>Общефизическая подготовка. Упражнения, ориентированные на развитие основных физических качеств (с</w:t>
      </w:r>
      <w:r w:rsidRPr="0014264B">
        <w:rPr>
          <w:rFonts w:eastAsia="Calibri"/>
          <w:lang w:eastAsia="en-US"/>
        </w:rPr>
        <w:t>и</w:t>
      </w:r>
      <w:r w:rsidRPr="0014264B">
        <w:rPr>
          <w:rFonts w:eastAsia="Calibri"/>
          <w:lang w:eastAsia="en-US"/>
        </w:rPr>
        <w:t>лы, быстроты, выносливости, координации, гибкости, ловкости). Специальная физическая подготовка. Упражнения, ориентированные на развитие специальных физических качеств, определяемых базовым видом спорта (гимнастика с основами акробатики, легкая атлетика, лыжные гонки, плавание, спортивные игры).</w:t>
      </w:r>
    </w:p>
    <w:p w:rsidR="006801A8" w:rsidRPr="0014264B" w:rsidRDefault="006801A8" w:rsidP="006801A8">
      <w:pPr>
        <w:jc w:val="both"/>
        <w:rPr>
          <w:rFonts w:eastAsia="Calibri"/>
          <w:lang w:eastAsia="en-US"/>
        </w:rPr>
      </w:pPr>
    </w:p>
    <w:p w:rsidR="00AA273C" w:rsidRPr="0014264B" w:rsidRDefault="00AA273C" w:rsidP="006801A8">
      <w:pPr>
        <w:jc w:val="both"/>
        <w:rPr>
          <w:b/>
          <w:bCs/>
          <w:iCs/>
          <w:lang w:eastAsia="en-US"/>
        </w:rPr>
      </w:pPr>
      <w:bookmarkStart w:id="173" w:name="_Toc409691717"/>
      <w:bookmarkStart w:id="174" w:name="_Toc410654042"/>
      <w:bookmarkStart w:id="175" w:name="_Toc414553253"/>
      <w:r w:rsidRPr="0014264B">
        <w:rPr>
          <w:b/>
          <w:bCs/>
          <w:iCs/>
          <w:lang w:eastAsia="en-US"/>
        </w:rPr>
        <w:t>2.2.2.17. Основы безопасности жизнедеятельности</w:t>
      </w:r>
      <w:bookmarkEnd w:id="173"/>
      <w:bookmarkEnd w:id="174"/>
      <w:bookmarkEnd w:id="175"/>
      <w:r w:rsidR="006801A8" w:rsidRPr="0014264B">
        <w:rPr>
          <w:b/>
          <w:bCs/>
          <w:iCs/>
          <w:lang w:eastAsia="en-US"/>
        </w:rPr>
        <w:t>.</w:t>
      </w:r>
    </w:p>
    <w:p w:rsidR="00AA273C" w:rsidRPr="0014264B" w:rsidRDefault="00AA273C" w:rsidP="006801A8">
      <w:pPr>
        <w:jc w:val="both"/>
        <w:rPr>
          <w:rFonts w:eastAsia="Calibri"/>
          <w:lang w:eastAsia="en-US"/>
        </w:rPr>
      </w:pPr>
      <w:r w:rsidRPr="0014264B">
        <w:rPr>
          <w:rFonts w:eastAsia="Calibri"/>
          <w:lang w:eastAsia="en-US"/>
        </w:rPr>
        <w:t>Опасные и чрезвычайные ситуации становятся все более частым явлением в нашей повс</w:t>
      </w:r>
      <w:r w:rsidRPr="0014264B">
        <w:rPr>
          <w:rFonts w:eastAsia="Calibri"/>
          <w:lang w:eastAsia="en-US"/>
        </w:rPr>
        <w:t>е</w:t>
      </w:r>
      <w:r w:rsidRPr="0014264B">
        <w:rPr>
          <w:rFonts w:eastAsia="Calibri"/>
          <w:lang w:eastAsia="en-US"/>
        </w:rPr>
        <w:t>дневной жизни и требуют получения обучающимися знаний, умений, навыков и компете</w:t>
      </w:r>
      <w:r w:rsidRPr="0014264B">
        <w:rPr>
          <w:rFonts w:eastAsia="Calibri"/>
          <w:lang w:eastAsia="en-US"/>
        </w:rPr>
        <w:t>н</w:t>
      </w:r>
      <w:r w:rsidRPr="0014264B">
        <w:rPr>
          <w:rFonts w:eastAsia="Calibri"/>
          <w:lang w:eastAsia="en-US"/>
        </w:rPr>
        <w:t>ций личной безопасности в условиях опасных и чрезвычайных ситуаций социально сложного и технически насыщенного окружающего мира.</w:t>
      </w:r>
    </w:p>
    <w:p w:rsidR="00AA273C" w:rsidRPr="0014264B" w:rsidRDefault="00AA273C" w:rsidP="006801A8">
      <w:pPr>
        <w:jc w:val="both"/>
        <w:rPr>
          <w:rFonts w:eastAsia="Calibri"/>
          <w:lang w:eastAsia="en-US"/>
        </w:rPr>
      </w:pPr>
      <w:r w:rsidRPr="0014264B">
        <w:rPr>
          <w:rFonts w:eastAsia="Calibri"/>
          <w:lang w:eastAsia="en-US"/>
        </w:rPr>
        <w:t>Целью изучения и освоения программы является формирование у подрастающего поколения россиян культуры безопасности жизнедеятельности в современном мире в соответствии с требованиями, предъявляемыми Федеральным государственным образовательным станда</w:t>
      </w:r>
      <w:r w:rsidRPr="0014264B">
        <w:rPr>
          <w:rFonts w:eastAsia="Calibri"/>
          <w:lang w:eastAsia="en-US"/>
        </w:rPr>
        <w:t>р</w:t>
      </w:r>
      <w:r w:rsidRPr="0014264B">
        <w:rPr>
          <w:rFonts w:eastAsia="Calibri"/>
          <w:lang w:eastAsia="en-US"/>
        </w:rPr>
        <w:t>том основного общего образования.</w:t>
      </w:r>
    </w:p>
    <w:p w:rsidR="00AA273C" w:rsidRPr="0014264B" w:rsidRDefault="00AA273C" w:rsidP="006801A8">
      <w:pPr>
        <w:jc w:val="both"/>
        <w:rPr>
          <w:rFonts w:eastAsia="Calibri"/>
          <w:lang w:eastAsia="en-US"/>
        </w:rPr>
      </w:pPr>
      <w:r w:rsidRPr="0014264B">
        <w:rPr>
          <w:rFonts w:eastAsia="Calibri"/>
          <w:lang w:eastAsia="en-US"/>
        </w:rPr>
        <w:lastRenderedPageBreak/>
        <w:t>Учебный предмет «Основы безопасности жизнедеятельности» является обязательным для изучения на уровне основного общего образования и является одной из составляющих пре</w:t>
      </w:r>
      <w:r w:rsidRPr="0014264B">
        <w:rPr>
          <w:rFonts w:eastAsia="Calibri"/>
          <w:lang w:eastAsia="en-US"/>
        </w:rPr>
        <w:t>д</w:t>
      </w:r>
      <w:r w:rsidRPr="0014264B">
        <w:rPr>
          <w:rFonts w:eastAsia="Calibri"/>
          <w:lang w:eastAsia="en-US"/>
        </w:rPr>
        <w:t xml:space="preserve">метной области «Физическая культура и основы безопасности жизнедеятельности». </w:t>
      </w:r>
    </w:p>
    <w:p w:rsidR="00AA273C" w:rsidRPr="0014264B" w:rsidRDefault="00AA273C" w:rsidP="006801A8">
      <w:pPr>
        <w:jc w:val="both"/>
        <w:rPr>
          <w:rFonts w:eastAsia="Calibri"/>
          <w:lang w:eastAsia="en-US"/>
        </w:rPr>
      </w:pPr>
      <w:r w:rsidRPr="0014264B">
        <w:rPr>
          <w:rFonts w:eastAsia="Calibri"/>
          <w:lang w:eastAsia="en-US"/>
        </w:rPr>
        <w:t>Программа определяет базовое содержание по учебному предмету «Основы безопасности жизнедеятельности» в форме и объеме, которые соответствуют возрастным особенностям обучающихся и учитывает возможность освоения приемов умственной и практической де</w:t>
      </w:r>
      <w:r w:rsidRPr="0014264B">
        <w:rPr>
          <w:rFonts w:eastAsia="Calibri"/>
          <w:lang w:eastAsia="en-US"/>
        </w:rPr>
        <w:t>я</w:t>
      </w:r>
      <w:r w:rsidRPr="0014264B">
        <w:rPr>
          <w:rFonts w:eastAsia="Calibri"/>
          <w:lang w:eastAsia="en-US"/>
        </w:rPr>
        <w:t>тельности обучающихся, что является важнейшим компонентом развивающего обучения.</w:t>
      </w:r>
    </w:p>
    <w:p w:rsidR="00AA273C" w:rsidRPr="0014264B" w:rsidRDefault="00AA273C" w:rsidP="006801A8">
      <w:pPr>
        <w:jc w:val="both"/>
        <w:rPr>
          <w:rFonts w:eastAsia="Calibri"/>
          <w:lang w:eastAsia="en-US"/>
        </w:rPr>
      </w:pPr>
      <w:r w:rsidRPr="0014264B">
        <w:rPr>
          <w:rFonts w:eastAsia="Calibri"/>
          <w:lang w:eastAsia="en-US"/>
        </w:rPr>
        <w:t>На основе программы, курс «Основ безопасности жизнедеятельности», может быть выстроен как по линейному, так и по концентрическому типу. При составлении рабочих программ в отдельных темах возможны дополнения с учетом местных условий и специфики обучения.</w:t>
      </w:r>
    </w:p>
    <w:p w:rsidR="00AA273C" w:rsidRPr="0014264B" w:rsidRDefault="00AA273C" w:rsidP="006801A8">
      <w:pPr>
        <w:jc w:val="both"/>
        <w:rPr>
          <w:rFonts w:eastAsia="Calibri"/>
          <w:spacing w:val="-4"/>
          <w:lang w:eastAsia="en-US"/>
        </w:rPr>
      </w:pPr>
      <w:r w:rsidRPr="0014264B">
        <w:rPr>
          <w:rFonts w:eastAsia="Calibri"/>
          <w:spacing w:val="-4"/>
          <w:lang w:eastAsia="en-US"/>
        </w:rPr>
        <w:t>Основы безопасности жизнедеятельности как учебный предмет обеспечивает:</w:t>
      </w:r>
    </w:p>
    <w:p w:rsidR="00AA273C" w:rsidRPr="0014264B" w:rsidRDefault="00AA273C" w:rsidP="006801A8">
      <w:pPr>
        <w:jc w:val="both"/>
        <w:rPr>
          <w:rFonts w:eastAsia="Calibri"/>
          <w:lang w:eastAsia="en-US"/>
        </w:rPr>
      </w:pPr>
      <w:r w:rsidRPr="0014264B">
        <w:rPr>
          <w:rFonts w:eastAsia="Calibri"/>
          <w:spacing w:val="-4"/>
          <w:lang w:eastAsia="en-US"/>
        </w:rPr>
        <w:t>освоение обучающимися знаний о безопасном поведении в повседневной жизнедеятельности</w:t>
      </w:r>
      <w:r w:rsidRPr="0014264B">
        <w:rPr>
          <w:rFonts w:eastAsia="Calibri"/>
          <w:lang w:eastAsia="en-US"/>
        </w:rPr>
        <w:t>;</w:t>
      </w:r>
    </w:p>
    <w:p w:rsidR="00AA273C" w:rsidRPr="0014264B" w:rsidRDefault="00AA273C" w:rsidP="006801A8">
      <w:pPr>
        <w:jc w:val="both"/>
        <w:rPr>
          <w:rFonts w:eastAsia="Calibri"/>
          <w:lang w:eastAsia="en-US"/>
        </w:rPr>
      </w:pPr>
      <w:r w:rsidRPr="0014264B">
        <w:rPr>
          <w:rFonts w:eastAsia="Calibri"/>
          <w:lang w:eastAsia="en-US"/>
        </w:rPr>
        <w:t>понимание обучающимися личной и общественной значимости современной культуры без</w:t>
      </w:r>
      <w:r w:rsidRPr="0014264B">
        <w:rPr>
          <w:rFonts w:eastAsia="Calibri"/>
          <w:lang w:eastAsia="en-US"/>
        </w:rPr>
        <w:t>о</w:t>
      </w:r>
      <w:r w:rsidRPr="0014264B">
        <w:rPr>
          <w:rFonts w:eastAsia="Calibri"/>
          <w:lang w:eastAsia="en-US"/>
        </w:rPr>
        <w:t>пасности жизнедеятельности, ценностей гражданского общества, в том числе гражданской идентичности и правового поведения;</w:t>
      </w:r>
    </w:p>
    <w:p w:rsidR="00AA273C" w:rsidRPr="0014264B" w:rsidRDefault="00AA273C" w:rsidP="006801A8">
      <w:pPr>
        <w:jc w:val="both"/>
        <w:rPr>
          <w:rFonts w:eastAsia="Calibri"/>
          <w:lang w:eastAsia="en-US"/>
        </w:rPr>
      </w:pPr>
      <w:r w:rsidRPr="0014264B">
        <w:rPr>
          <w:rFonts w:eastAsia="Calibri"/>
          <w:lang w:eastAsia="en-US"/>
        </w:rPr>
        <w:t>понимание необходимости беречь и сохранять свое здоровье как индивидуальную и общес</w:t>
      </w:r>
      <w:r w:rsidRPr="0014264B">
        <w:rPr>
          <w:rFonts w:eastAsia="Calibri"/>
          <w:lang w:eastAsia="en-US"/>
        </w:rPr>
        <w:t>т</w:t>
      </w:r>
      <w:r w:rsidRPr="0014264B">
        <w:rPr>
          <w:rFonts w:eastAsia="Calibri"/>
          <w:lang w:eastAsia="en-US"/>
        </w:rPr>
        <w:t>венную ценность;</w:t>
      </w:r>
    </w:p>
    <w:p w:rsidR="00AA273C" w:rsidRPr="0014264B" w:rsidRDefault="00AA273C" w:rsidP="006801A8">
      <w:pPr>
        <w:jc w:val="both"/>
        <w:rPr>
          <w:rFonts w:eastAsia="Calibri"/>
          <w:lang w:eastAsia="en-US"/>
        </w:rPr>
      </w:pPr>
      <w:r w:rsidRPr="0014264B">
        <w:rPr>
          <w:rFonts w:eastAsia="Calibri"/>
          <w:lang w:eastAsia="en-US"/>
        </w:rPr>
        <w:t>понимание необходимости следовать правилам безопасного поведения в опасных и чрезв</w:t>
      </w:r>
      <w:r w:rsidRPr="0014264B">
        <w:rPr>
          <w:rFonts w:eastAsia="Calibri"/>
          <w:lang w:eastAsia="en-US"/>
        </w:rPr>
        <w:t>ы</w:t>
      </w:r>
      <w:r w:rsidRPr="0014264B">
        <w:rPr>
          <w:rFonts w:eastAsia="Calibri"/>
          <w:lang w:eastAsia="en-US"/>
        </w:rPr>
        <w:t>чайных ситуациях природного, техногенного и социального характера;</w:t>
      </w:r>
    </w:p>
    <w:p w:rsidR="00AA273C" w:rsidRPr="0014264B" w:rsidRDefault="00AA273C" w:rsidP="006801A8">
      <w:pPr>
        <w:jc w:val="both"/>
        <w:rPr>
          <w:rFonts w:eastAsia="Calibri"/>
          <w:lang w:eastAsia="en-US"/>
        </w:rPr>
      </w:pPr>
      <w:r w:rsidRPr="0014264B">
        <w:rPr>
          <w:rFonts w:eastAsia="Calibri"/>
          <w:lang w:eastAsia="en-US"/>
        </w:rPr>
        <w:t>понимание необходимости сохранения природы и окружающей среды для полноценной жизни человека;</w:t>
      </w:r>
    </w:p>
    <w:p w:rsidR="00AA273C" w:rsidRPr="0014264B" w:rsidRDefault="00AA273C" w:rsidP="006801A8">
      <w:pPr>
        <w:jc w:val="both"/>
        <w:rPr>
          <w:rFonts w:eastAsia="Calibri"/>
          <w:lang w:eastAsia="en-US"/>
        </w:rPr>
      </w:pPr>
      <w:r w:rsidRPr="0014264B">
        <w:rPr>
          <w:rFonts w:eastAsia="Calibri"/>
          <w:lang w:eastAsia="en-US"/>
        </w:rPr>
        <w:t>освоение обучающимися умений экологического проектирования безопасной жизнедеятел</w:t>
      </w:r>
      <w:r w:rsidRPr="0014264B">
        <w:rPr>
          <w:rFonts w:eastAsia="Calibri"/>
          <w:lang w:eastAsia="en-US"/>
        </w:rPr>
        <w:t>ь</w:t>
      </w:r>
      <w:r w:rsidRPr="0014264B">
        <w:rPr>
          <w:rFonts w:eastAsia="Calibri"/>
          <w:lang w:eastAsia="en-US"/>
        </w:rPr>
        <w:t>ности с учетом природных, техногенных и социальных рисков;</w:t>
      </w:r>
    </w:p>
    <w:p w:rsidR="00AA273C" w:rsidRPr="0014264B" w:rsidRDefault="00AA273C" w:rsidP="006801A8">
      <w:pPr>
        <w:jc w:val="both"/>
        <w:rPr>
          <w:rFonts w:eastAsia="Calibri"/>
          <w:lang w:eastAsia="en-US"/>
        </w:rPr>
      </w:pPr>
      <w:r w:rsidRPr="0014264B">
        <w:rPr>
          <w:rFonts w:eastAsia="Calibri"/>
          <w:lang w:eastAsia="en-US"/>
        </w:rPr>
        <w:t>понимание роли государства и действующего законодательства в обеспечении национальной безопасности и защиты населения от опасных и чрезвычайных ситуаций природного, техн</w:t>
      </w:r>
      <w:r w:rsidRPr="0014264B">
        <w:rPr>
          <w:rFonts w:eastAsia="Calibri"/>
          <w:lang w:eastAsia="en-US"/>
        </w:rPr>
        <w:t>о</w:t>
      </w:r>
      <w:r w:rsidRPr="0014264B">
        <w:rPr>
          <w:rFonts w:eastAsia="Calibri"/>
          <w:lang w:eastAsia="en-US"/>
        </w:rPr>
        <w:t>генного и социального характера, в том числе от экстремизма, терроризма и наркотизма;</w:t>
      </w:r>
    </w:p>
    <w:p w:rsidR="00AA273C" w:rsidRPr="0014264B" w:rsidRDefault="00AA273C" w:rsidP="006801A8">
      <w:pPr>
        <w:jc w:val="both"/>
        <w:rPr>
          <w:rFonts w:eastAsia="Calibri"/>
          <w:lang w:eastAsia="en-US"/>
        </w:rPr>
      </w:pPr>
      <w:r w:rsidRPr="0014264B">
        <w:rPr>
          <w:rFonts w:eastAsia="Calibri"/>
          <w:lang w:eastAsia="en-US"/>
        </w:rPr>
        <w:t>освоение умений использовать различные источники информации и коммуникации для о</w:t>
      </w:r>
      <w:r w:rsidRPr="0014264B">
        <w:rPr>
          <w:rFonts w:eastAsia="Calibri"/>
          <w:lang w:eastAsia="en-US"/>
        </w:rPr>
        <w:t>п</w:t>
      </w:r>
      <w:r w:rsidRPr="0014264B">
        <w:rPr>
          <w:rFonts w:eastAsia="Calibri"/>
          <w:lang w:eastAsia="en-US"/>
        </w:rPr>
        <w:t>ределения угрозы возникновения опасных и чрезвычайных ситуаций;</w:t>
      </w:r>
    </w:p>
    <w:p w:rsidR="00AA273C" w:rsidRPr="0014264B" w:rsidRDefault="00AA273C" w:rsidP="006801A8">
      <w:pPr>
        <w:jc w:val="both"/>
        <w:rPr>
          <w:rFonts w:eastAsia="Calibri"/>
          <w:lang w:eastAsia="en-US"/>
        </w:rPr>
      </w:pPr>
      <w:r w:rsidRPr="0014264B">
        <w:rPr>
          <w:rFonts w:eastAsia="Calibri"/>
          <w:lang w:eastAsia="en-US"/>
        </w:rPr>
        <w:t>освоение умений предвидеть возникновение опасных и чрезвычайных ситуаций по хара</w:t>
      </w:r>
      <w:r w:rsidRPr="0014264B">
        <w:rPr>
          <w:rFonts w:eastAsia="Calibri"/>
          <w:lang w:eastAsia="en-US"/>
        </w:rPr>
        <w:t>к</w:t>
      </w:r>
      <w:r w:rsidRPr="0014264B">
        <w:rPr>
          <w:rFonts w:eastAsia="Calibri"/>
          <w:lang w:eastAsia="en-US"/>
        </w:rPr>
        <w:t>терным признакам их проявления, а также на основе информации, получаемой из различных источников;</w:t>
      </w:r>
    </w:p>
    <w:p w:rsidR="00AA273C" w:rsidRPr="0014264B" w:rsidRDefault="00AA273C" w:rsidP="006801A8">
      <w:pPr>
        <w:jc w:val="both"/>
        <w:rPr>
          <w:rFonts w:eastAsia="Calibri"/>
          <w:lang w:eastAsia="en-US"/>
        </w:rPr>
      </w:pPr>
      <w:r w:rsidRPr="0014264B">
        <w:rPr>
          <w:rFonts w:eastAsia="Calibri"/>
          <w:lang w:eastAsia="en-US"/>
        </w:rPr>
        <w:t>освоение умений оказывать первую помощь пострадавшим;</w:t>
      </w:r>
    </w:p>
    <w:p w:rsidR="00AA273C" w:rsidRPr="0014264B" w:rsidRDefault="00AA273C" w:rsidP="006801A8">
      <w:pPr>
        <w:jc w:val="both"/>
        <w:rPr>
          <w:rFonts w:eastAsia="Calibri"/>
          <w:lang w:eastAsia="en-US"/>
        </w:rPr>
      </w:pPr>
      <w:r w:rsidRPr="0014264B">
        <w:rPr>
          <w:rFonts w:eastAsia="Calibri"/>
          <w:lang w:eastAsia="en-US"/>
        </w:rPr>
        <w:t>освоение умений готовность проявлять предосторожность в ситуациях неопределенности;</w:t>
      </w:r>
    </w:p>
    <w:p w:rsidR="00AA273C" w:rsidRPr="0014264B" w:rsidRDefault="00AA273C" w:rsidP="006801A8">
      <w:pPr>
        <w:jc w:val="both"/>
        <w:rPr>
          <w:rFonts w:eastAsia="Calibri"/>
          <w:lang w:eastAsia="en-US"/>
        </w:rPr>
      </w:pPr>
      <w:r w:rsidRPr="0014264B">
        <w:rPr>
          <w:rFonts w:eastAsia="Calibri"/>
          <w:lang w:eastAsia="en-US"/>
        </w:rPr>
        <w:t>освоение умений принимать обоснованные решения в конкретной опасной (чрезвычайной) ситуации с учетом реально складывающейся обстановки и индивидуальных возможностей;</w:t>
      </w:r>
    </w:p>
    <w:p w:rsidR="00AA273C" w:rsidRPr="0014264B" w:rsidRDefault="00AA273C" w:rsidP="006801A8">
      <w:pPr>
        <w:jc w:val="both"/>
        <w:rPr>
          <w:rFonts w:eastAsia="Calibri"/>
          <w:lang w:eastAsia="en-US"/>
        </w:rPr>
      </w:pPr>
      <w:r w:rsidRPr="0014264B">
        <w:rPr>
          <w:rFonts w:eastAsia="Calibri"/>
          <w:lang w:eastAsia="en-US"/>
        </w:rPr>
        <w:t>освоение умений использовать средства индивидуальной и коллективной защиты.</w:t>
      </w:r>
    </w:p>
    <w:p w:rsidR="00AA273C" w:rsidRPr="0014264B" w:rsidRDefault="00AA273C" w:rsidP="006801A8">
      <w:pPr>
        <w:jc w:val="both"/>
        <w:rPr>
          <w:rFonts w:eastAsia="Calibri"/>
          <w:lang w:eastAsia="en-US"/>
        </w:rPr>
      </w:pPr>
      <w:r w:rsidRPr="0014264B">
        <w:rPr>
          <w:rFonts w:eastAsia="Calibri"/>
          <w:lang w:eastAsia="en-US"/>
        </w:rPr>
        <w:t>Освоение и понимание учебного предмета «Основы безопасности жизнедеятельности» н</w:t>
      </w:r>
      <w:r w:rsidRPr="0014264B">
        <w:rPr>
          <w:rFonts w:eastAsia="Calibri"/>
          <w:lang w:eastAsia="en-US"/>
        </w:rPr>
        <w:t>а</w:t>
      </w:r>
      <w:r w:rsidRPr="0014264B">
        <w:rPr>
          <w:rFonts w:eastAsia="Calibri"/>
          <w:lang w:eastAsia="en-US"/>
        </w:rPr>
        <w:t>правлено на:</w:t>
      </w:r>
    </w:p>
    <w:p w:rsidR="00AA273C" w:rsidRPr="0014264B" w:rsidRDefault="00AA273C" w:rsidP="006801A8">
      <w:pPr>
        <w:jc w:val="both"/>
        <w:rPr>
          <w:rFonts w:eastAsia="Calibri"/>
          <w:lang w:eastAsia="en-US"/>
        </w:rPr>
      </w:pPr>
      <w:r w:rsidRPr="0014264B">
        <w:rPr>
          <w:rFonts w:eastAsia="Calibri"/>
          <w:lang w:eastAsia="en-US"/>
        </w:rPr>
        <w:t>воспитание у обучающихся чувства ответственности за личную безопасность, ценностного отношения к своему здоровью и жизни;</w:t>
      </w:r>
    </w:p>
    <w:p w:rsidR="00AA273C" w:rsidRPr="0014264B" w:rsidRDefault="00AA273C" w:rsidP="006801A8">
      <w:pPr>
        <w:jc w:val="both"/>
        <w:rPr>
          <w:rFonts w:eastAsia="Calibri"/>
          <w:lang w:eastAsia="en-US"/>
        </w:rPr>
      </w:pPr>
      <w:r w:rsidRPr="0014264B">
        <w:rPr>
          <w:rFonts w:eastAsia="Calibri"/>
          <w:lang w:eastAsia="en-US"/>
        </w:rPr>
        <w:t>развитие у обучающихся качеств личности, необходимых для ведения здорового образа жи</w:t>
      </w:r>
      <w:r w:rsidRPr="0014264B">
        <w:rPr>
          <w:rFonts w:eastAsia="Calibri"/>
          <w:lang w:eastAsia="en-US"/>
        </w:rPr>
        <w:t>з</w:t>
      </w:r>
      <w:r w:rsidRPr="0014264B">
        <w:rPr>
          <w:rFonts w:eastAsia="Calibri"/>
          <w:lang w:eastAsia="en-US"/>
        </w:rPr>
        <w:t>ни; необходимых для обеспечения безопасного поведения в опасных и чрезвычайных ситу</w:t>
      </w:r>
      <w:r w:rsidRPr="0014264B">
        <w:rPr>
          <w:rFonts w:eastAsia="Calibri"/>
          <w:lang w:eastAsia="en-US"/>
        </w:rPr>
        <w:t>а</w:t>
      </w:r>
      <w:r w:rsidRPr="0014264B">
        <w:rPr>
          <w:rFonts w:eastAsia="Calibri"/>
          <w:lang w:eastAsia="en-US"/>
        </w:rPr>
        <w:t>циях;</w:t>
      </w:r>
    </w:p>
    <w:p w:rsidR="00AA273C" w:rsidRPr="0014264B" w:rsidRDefault="00AA273C" w:rsidP="006801A8">
      <w:pPr>
        <w:jc w:val="both"/>
        <w:rPr>
          <w:rFonts w:eastAsia="Calibri"/>
          <w:lang w:eastAsia="en-US"/>
        </w:rPr>
      </w:pPr>
      <w:r w:rsidRPr="0014264B">
        <w:rPr>
          <w:rFonts w:eastAsia="Calibri"/>
          <w:lang w:eastAsia="en-US"/>
        </w:rPr>
        <w:t>формирование у обучающихсясовременной культуры безопасности жизнедеятельности на основе понимания необходимости защиты личности, общества и государства посредством осознания значимости безопасного поведения в условиях чрезвычайных ситуаций природн</w:t>
      </w:r>
      <w:r w:rsidRPr="0014264B">
        <w:rPr>
          <w:rFonts w:eastAsia="Calibri"/>
          <w:lang w:eastAsia="en-US"/>
        </w:rPr>
        <w:t>о</w:t>
      </w:r>
      <w:r w:rsidRPr="0014264B">
        <w:rPr>
          <w:rFonts w:eastAsia="Calibri"/>
          <w:lang w:eastAsia="en-US"/>
        </w:rPr>
        <w:t>го, техногенного и социального характера, убеждения в необходимости безопасного и здор</w:t>
      </w:r>
      <w:r w:rsidRPr="0014264B">
        <w:rPr>
          <w:rFonts w:eastAsia="Calibri"/>
          <w:lang w:eastAsia="en-US"/>
        </w:rPr>
        <w:t>о</w:t>
      </w:r>
      <w:r w:rsidRPr="0014264B">
        <w:rPr>
          <w:rFonts w:eastAsia="Calibri"/>
          <w:lang w:eastAsia="en-US"/>
        </w:rPr>
        <w:t>вого образа жизни, антиэкстремистской и антитеррористической личностной позиции, н</w:t>
      </w:r>
      <w:r w:rsidRPr="0014264B">
        <w:rPr>
          <w:rFonts w:eastAsia="Calibri"/>
          <w:lang w:eastAsia="en-US"/>
        </w:rPr>
        <w:t>е</w:t>
      </w:r>
      <w:r w:rsidRPr="0014264B">
        <w:rPr>
          <w:rFonts w:eastAsia="Calibri"/>
          <w:lang w:eastAsia="en-US"/>
        </w:rPr>
        <w:t>терпимости к действиям и влияниям, представляющим угрозу для жизни человека.</w:t>
      </w:r>
    </w:p>
    <w:p w:rsidR="00AA273C" w:rsidRPr="0014264B" w:rsidRDefault="00AA273C" w:rsidP="006801A8">
      <w:pPr>
        <w:jc w:val="both"/>
        <w:rPr>
          <w:rFonts w:eastAsia="Calibri"/>
          <w:lang w:eastAsia="en-US"/>
        </w:rPr>
      </w:pPr>
      <w:r w:rsidRPr="0014264B">
        <w:rPr>
          <w:rFonts w:eastAsia="Calibri"/>
          <w:lang w:eastAsia="en-US"/>
        </w:rPr>
        <w:t>Программа учебного предмета «Основы безопасности жизнедеятельности учитывает во</w:t>
      </w:r>
      <w:r w:rsidRPr="0014264B">
        <w:rPr>
          <w:rFonts w:eastAsia="Calibri"/>
          <w:lang w:eastAsia="en-US"/>
        </w:rPr>
        <w:t>з</w:t>
      </w:r>
      <w:r w:rsidRPr="0014264B">
        <w:rPr>
          <w:rFonts w:eastAsia="Calibri"/>
          <w:lang w:eastAsia="en-US"/>
        </w:rPr>
        <w:t>можность получения знаний через практическую деятельность и способствует формиров</w:t>
      </w:r>
      <w:r w:rsidRPr="0014264B">
        <w:rPr>
          <w:rFonts w:eastAsia="Calibri"/>
          <w:lang w:eastAsia="en-US"/>
        </w:rPr>
        <w:t>а</w:t>
      </w:r>
      <w:r w:rsidRPr="0014264B">
        <w:rPr>
          <w:rFonts w:eastAsia="Calibri"/>
          <w:lang w:eastAsia="en-US"/>
        </w:rPr>
        <w:t>нию у обучающихся умения безопасно использовать учебное оборудование, проводить и</w:t>
      </w:r>
      <w:r w:rsidRPr="0014264B">
        <w:rPr>
          <w:rFonts w:eastAsia="Calibri"/>
          <w:lang w:eastAsia="en-US"/>
        </w:rPr>
        <w:t>с</w:t>
      </w:r>
      <w:r w:rsidRPr="0014264B">
        <w:rPr>
          <w:rFonts w:eastAsia="Calibri"/>
          <w:lang w:eastAsia="en-US"/>
        </w:rPr>
        <w:lastRenderedPageBreak/>
        <w:t>следования, анализировать полученные результаты, представлять и научно аргументировать полученные выводы.</w:t>
      </w:r>
    </w:p>
    <w:p w:rsidR="00AA273C" w:rsidRPr="0014264B" w:rsidRDefault="00AA273C" w:rsidP="006801A8">
      <w:pPr>
        <w:jc w:val="both"/>
        <w:rPr>
          <w:rFonts w:eastAsia="Calibri"/>
          <w:lang w:eastAsia="en-US"/>
        </w:rPr>
      </w:pPr>
      <w:r w:rsidRPr="0014264B">
        <w:rPr>
          <w:lang w:eastAsia="en-US"/>
        </w:rPr>
        <w:t>Межпредметная интеграция и связь учебного предмета «Основы безопасности жизнеде</w:t>
      </w:r>
      <w:r w:rsidRPr="0014264B">
        <w:rPr>
          <w:lang w:eastAsia="en-US"/>
        </w:rPr>
        <w:t>я</w:t>
      </w:r>
      <w:r w:rsidRPr="0014264B">
        <w:rPr>
          <w:lang w:eastAsia="en-US"/>
        </w:rPr>
        <w:t>тельности» с такими предметами как «Биология», «История», «Информатика», «Общество</w:t>
      </w:r>
      <w:r w:rsidRPr="0014264B">
        <w:rPr>
          <w:lang w:eastAsia="en-US"/>
        </w:rPr>
        <w:t>з</w:t>
      </w:r>
      <w:r w:rsidRPr="0014264B">
        <w:rPr>
          <w:lang w:eastAsia="en-US"/>
        </w:rPr>
        <w:t>нание», «Физика», «Химия», «Экология», «Экономическая и социальная география», «Физ</w:t>
      </w:r>
      <w:r w:rsidRPr="0014264B">
        <w:rPr>
          <w:lang w:eastAsia="en-US"/>
        </w:rPr>
        <w:t>и</w:t>
      </w:r>
      <w:r w:rsidRPr="0014264B">
        <w:rPr>
          <w:lang w:eastAsia="en-US"/>
        </w:rPr>
        <w:t>ческая культура» способствует формированию целостного представления об изучаемом об</w:t>
      </w:r>
      <w:r w:rsidRPr="0014264B">
        <w:rPr>
          <w:lang w:eastAsia="en-US"/>
        </w:rPr>
        <w:t>ъ</w:t>
      </w:r>
      <w:r w:rsidRPr="0014264B">
        <w:rPr>
          <w:lang w:eastAsia="en-US"/>
        </w:rPr>
        <w:t>екте, явлении, содействует лучшему усвоению содержания предмета, установлению более прочных связей учащегося с повседневной жизнью и окружающим миром, усилению разв</w:t>
      </w:r>
      <w:r w:rsidRPr="0014264B">
        <w:rPr>
          <w:lang w:eastAsia="en-US"/>
        </w:rPr>
        <w:t>и</w:t>
      </w:r>
      <w:r w:rsidRPr="0014264B">
        <w:rPr>
          <w:lang w:eastAsia="en-US"/>
        </w:rPr>
        <w:t>вающей и культурной составляющей программы, а также рационального использования учебного времени.</w:t>
      </w:r>
    </w:p>
    <w:p w:rsidR="00AA273C" w:rsidRPr="0014264B" w:rsidRDefault="00AA273C" w:rsidP="006801A8">
      <w:pPr>
        <w:jc w:val="both"/>
        <w:rPr>
          <w:rFonts w:eastAsia="Calibri"/>
          <w:lang w:eastAsia="en-US"/>
        </w:rPr>
      </w:pPr>
    </w:p>
    <w:p w:rsidR="00AA273C" w:rsidRPr="0014264B" w:rsidRDefault="00AA273C" w:rsidP="006801A8">
      <w:pPr>
        <w:jc w:val="both"/>
        <w:rPr>
          <w:rFonts w:eastAsia="Calibri"/>
          <w:b/>
          <w:bCs/>
          <w:lang w:eastAsia="en-US"/>
        </w:rPr>
      </w:pPr>
      <w:r w:rsidRPr="0014264B">
        <w:rPr>
          <w:rFonts w:eastAsia="Calibri"/>
          <w:b/>
          <w:bCs/>
          <w:lang w:eastAsia="en-US"/>
        </w:rPr>
        <w:t>Основы безопасности личности, общества и государства</w:t>
      </w:r>
      <w:r w:rsidR="006801A8" w:rsidRPr="0014264B">
        <w:rPr>
          <w:rFonts w:eastAsia="Calibri"/>
          <w:b/>
          <w:bCs/>
          <w:lang w:eastAsia="en-US"/>
        </w:rPr>
        <w:t>.</w:t>
      </w:r>
    </w:p>
    <w:p w:rsidR="00AA273C" w:rsidRPr="0014264B" w:rsidRDefault="006801A8" w:rsidP="006801A8">
      <w:pPr>
        <w:jc w:val="both"/>
        <w:rPr>
          <w:rFonts w:eastAsia="Calibri"/>
          <w:b/>
          <w:bCs/>
          <w:shd w:val="clear" w:color="auto" w:fill="FFFFFF"/>
          <w:lang w:eastAsia="en-US"/>
        </w:rPr>
      </w:pPr>
      <w:r w:rsidRPr="0014264B">
        <w:rPr>
          <w:rFonts w:eastAsia="Calibri"/>
          <w:b/>
          <w:bCs/>
          <w:shd w:val="clear" w:color="auto" w:fill="FFFFFF"/>
          <w:lang w:eastAsia="en-US"/>
        </w:rPr>
        <w:t>Основы комплексной безопасности.</w:t>
      </w:r>
    </w:p>
    <w:p w:rsidR="00AA273C" w:rsidRPr="0014264B" w:rsidRDefault="00AA273C" w:rsidP="006801A8">
      <w:pPr>
        <w:jc w:val="both"/>
        <w:rPr>
          <w:rFonts w:eastAsia="Calibri"/>
          <w:i/>
          <w:lang w:eastAsia="en-US"/>
        </w:rPr>
      </w:pPr>
      <w:r w:rsidRPr="0014264B">
        <w:rPr>
          <w:rFonts w:eastAsia="Calibri"/>
          <w:lang w:eastAsia="en-US"/>
        </w:rPr>
        <w:t>Человек и окружающая среда. Мероприятия по защите населения в местах с неблагоприя</w:t>
      </w:r>
      <w:r w:rsidRPr="0014264B">
        <w:rPr>
          <w:rFonts w:eastAsia="Calibri"/>
          <w:lang w:eastAsia="en-US"/>
        </w:rPr>
        <w:t>т</w:t>
      </w:r>
      <w:r w:rsidRPr="0014264B">
        <w:rPr>
          <w:rFonts w:eastAsia="Calibri"/>
          <w:lang w:eastAsia="en-US"/>
        </w:rPr>
        <w:t>ной экологической обстановкой, предельно допустимые концентрации вредных веществ в атмосфере, воде, почве. Бытовые приборы контроля качества окружающей среды и проду</w:t>
      </w:r>
      <w:r w:rsidRPr="0014264B">
        <w:rPr>
          <w:rFonts w:eastAsia="Calibri"/>
          <w:lang w:eastAsia="en-US"/>
        </w:rPr>
        <w:t>к</w:t>
      </w:r>
      <w:r w:rsidRPr="0014264B">
        <w:rPr>
          <w:rFonts w:eastAsia="Calibri"/>
          <w:lang w:eastAsia="en-US"/>
        </w:rPr>
        <w:t>тов питания. Основные правила пользования бытовыми приборами и инструментами, сре</w:t>
      </w:r>
      <w:r w:rsidRPr="0014264B">
        <w:rPr>
          <w:rFonts w:eastAsia="Calibri"/>
          <w:lang w:eastAsia="en-US"/>
        </w:rPr>
        <w:t>д</w:t>
      </w:r>
      <w:r w:rsidRPr="0014264B">
        <w:rPr>
          <w:rFonts w:eastAsia="Calibri"/>
          <w:lang w:eastAsia="en-US"/>
        </w:rPr>
        <w:t>ствами бытовой химии, персональными компьютерами и др. Безопасность на дорогах. Пр</w:t>
      </w:r>
      <w:r w:rsidRPr="0014264B">
        <w:rPr>
          <w:rFonts w:eastAsia="Calibri"/>
          <w:lang w:eastAsia="en-US"/>
        </w:rPr>
        <w:t>а</w:t>
      </w:r>
      <w:r w:rsidRPr="0014264B">
        <w:rPr>
          <w:rFonts w:eastAsia="Calibri"/>
          <w:lang w:eastAsia="en-US"/>
        </w:rPr>
        <w:t xml:space="preserve">вила безопасного поведения пешехода, пассажира и велосипедиста. </w:t>
      </w:r>
      <w:r w:rsidRPr="0014264B">
        <w:rPr>
          <w:rFonts w:eastAsia="Calibri"/>
          <w:i/>
          <w:lang w:eastAsia="en-US"/>
        </w:rPr>
        <w:t>Средства индивидуал</w:t>
      </w:r>
      <w:r w:rsidRPr="0014264B">
        <w:rPr>
          <w:rFonts w:eastAsia="Calibri"/>
          <w:i/>
          <w:lang w:eastAsia="en-US"/>
        </w:rPr>
        <w:t>ь</w:t>
      </w:r>
      <w:r w:rsidRPr="0014264B">
        <w:rPr>
          <w:rFonts w:eastAsia="Calibri"/>
          <w:i/>
          <w:lang w:eastAsia="en-US"/>
        </w:rPr>
        <w:t>ной защиты велосипедиста.</w:t>
      </w:r>
      <w:r w:rsidRPr="0014264B">
        <w:rPr>
          <w:rFonts w:eastAsia="Calibri"/>
          <w:lang w:eastAsia="en-US"/>
        </w:rPr>
        <w:t xml:space="preserve"> Пожар его причины и последствия. Правила поведения при п</w:t>
      </w:r>
      <w:r w:rsidRPr="0014264B">
        <w:rPr>
          <w:rFonts w:eastAsia="Calibri"/>
          <w:lang w:eastAsia="en-US"/>
        </w:rPr>
        <w:t>о</w:t>
      </w:r>
      <w:r w:rsidRPr="0014264B">
        <w:rPr>
          <w:rFonts w:eastAsia="Calibri"/>
          <w:lang w:eastAsia="en-US"/>
        </w:rPr>
        <w:t xml:space="preserve">жаре при пожаре. Первичные средства пожаротушения. Средства индивидуальной защиты. Водоемы. Правила поведения у воды и оказания помощи на воде. Правила безопасности в туристических походах </w:t>
      </w:r>
      <w:r w:rsidRPr="0014264B">
        <w:rPr>
          <w:rFonts w:eastAsia="Calibri"/>
          <w:i/>
          <w:lang w:eastAsia="en-US"/>
        </w:rPr>
        <w:t>и поездках.</w:t>
      </w:r>
      <w:r w:rsidRPr="0014264B">
        <w:rPr>
          <w:rFonts w:eastAsia="Calibri"/>
          <w:lang w:eastAsia="en-US"/>
        </w:rPr>
        <w:t xml:space="preserve"> Правила поведения в автономных условиях. Сигналы бедствия, способы их подачи и ответы на них. Правила безопасности в ситуациях кримин</w:t>
      </w:r>
      <w:r w:rsidRPr="0014264B">
        <w:rPr>
          <w:rFonts w:eastAsia="Calibri"/>
          <w:lang w:eastAsia="en-US"/>
        </w:rPr>
        <w:t>о</w:t>
      </w:r>
      <w:r w:rsidRPr="0014264B">
        <w:rPr>
          <w:rFonts w:eastAsia="Calibri"/>
          <w:lang w:eastAsia="en-US"/>
        </w:rPr>
        <w:t xml:space="preserve">генного характера (квартира, улица, подъезд, лифт, карманная кража, мошенничество, </w:t>
      </w:r>
      <w:r w:rsidRPr="0014264B">
        <w:rPr>
          <w:rFonts w:eastAsia="Calibri"/>
          <w:i/>
          <w:lang w:eastAsia="en-US"/>
        </w:rPr>
        <w:t>сам</w:t>
      </w:r>
      <w:r w:rsidRPr="0014264B">
        <w:rPr>
          <w:rFonts w:eastAsia="Calibri"/>
          <w:i/>
          <w:lang w:eastAsia="en-US"/>
        </w:rPr>
        <w:t>о</w:t>
      </w:r>
      <w:r w:rsidRPr="0014264B">
        <w:rPr>
          <w:rFonts w:eastAsia="Calibri"/>
          <w:i/>
          <w:lang w:eastAsia="en-US"/>
        </w:rPr>
        <w:t>защита покупателя</w:t>
      </w:r>
      <w:r w:rsidRPr="0014264B">
        <w:rPr>
          <w:rFonts w:eastAsia="Calibri"/>
          <w:lang w:eastAsia="en-US"/>
        </w:rPr>
        <w:t xml:space="preserve">). Элементарные способы самозащиты. </w:t>
      </w:r>
      <w:r w:rsidRPr="0014264B">
        <w:rPr>
          <w:rFonts w:eastAsia="Calibri"/>
          <w:i/>
          <w:lang w:eastAsia="en-US"/>
        </w:rPr>
        <w:t>Информационная безопасность подростка.</w:t>
      </w:r>
    </w:p>
    <w:p w:rsidR="00AA273C" w:rsidRPr="0014264B" w:rsidRDefault="00AA273C" w:rsidP="006801A8">
      <w:pPr>
        <w:jc w:val="both"/>
        <w:rPr>
          <w:rFonts w:eastAsia="Calibri"/>
          <w:lang w:eastAsia="en-US"/>
        </w:rPr>
      </w:pPr>
      <w:r w:rsidRPr="0014264B">
        <w:rPr>
          <w:rFonts w:eastAsia="Calibri"/>
          <w:b/>
          <w:lang w:eastAsia="en-US"/>
        </w:rPr>
        <w:t xml:space="preserve">Защита населения Российской Федерации от чрезвычайных </w:t>
      </w:r>
      <w:r w:rsidRPr="0014264B">
        <w:rPr>
          <w:rFonts w:eastAsia="Calibri"/>
          <w:b/>
          <w:bCs/>
          <w:shd w:val="clear" w:color="auto" w:fill="FFFFFF"/>
          <w:lang w:eastAsia="en-US"/>
        </w:rPr>
        <w:t>ситуаций</w:t>
      </w:r>
      <w:r w:rsidR="006801A8" w:rsidRPr="0014264B">
        <w:rPr>
          <w:rFonts w:eastAsia="Calibri"/>
          <w:b/>
          <w:bCs/>
          <w:shd w:val="clear" w:color="auto" w:fill="FFFFFF"/>
          <w:lang w:eastAsia="en-US"/>
        </w:rPr>
        <w:t>.</w:t>
      </w:r>
    </w:p>
    <w:p w:rsidR="00AA273C" w:rsidRPr="0014264B" w:rsidRDefault="00AA273C" w:rsidP="006801A8">
      <w:pPr>
        <w:jc w:val="both"/>
        <w:rPr>
          <w:rFonts w:eastAsia="Calibri"/>
          <w:lang w:eastAsia="en-US"/>
        </w:rPr>
      </w:pPr>
      <w:r w:rsidRPr="0014264B">
        <w:rPr>
          <w:rFonts w:eastAsia="Calibri"/>
          <w:lang w:eastAsia="en-US"/>
        </w:rPr>
        <w:t>Чрезвычайные ситуации природного характера и защита населения от них (землетрясения, извержения вулканов, оползни, обвалы, лавины, ураганы, бури, смерчи, сильный дождь (л</w:t>
      </w:r>
      <w:r w:rsidRPr="0014264B">
        <w:rPr>
          <w:rFonts w:eastAsia="Calibri"/>
          <w:lang w:eastAsia="en-US"/>
        </w:rPr>
        <w:t>и</w:t>
      </w:r>
      <w:r w:rsidRPr="0014264B">
        <w:rPr>
          <w:rFonts w:eastAsia="Calibri"/>
          <w:lang w:eastAsia="en-US"/>
        </w:rPr>
        <w:t>вень), крупный град, гроза, сильный снегопад, сильный гололед, метели, снежные заносы, наводнения, половодье, сели, цунами, лесные, торфяные и степные пожары, эпидемии, эп</w:t>
      </w:r>
      <w:r w:rsidRPr="0014264B">
        <w:rPr>
          <w:rFonts w:eastAsia="Calibri"/>
          <w:lang w:eastAsia="en-US"/>
        </w:rPr>
        <w:t>и</w:t>
      </w:r>
      <w:r w:rsidRPr="0014264B">
        <w:rPr>
          <w:rFonts w:eastAsia="Calibri"/>
          <w:lang w:eastAsia="en-US"/>
        </w:rPr>
        <w:t>зоотии и эпифитотии). Рекомендации по безопасному поведению. Средства индивидуальной защиты. Чрезвычайные ситуации техногенного характера и защита населения от них (аварии на радиационно-опасных, химически опасных, пожароопасных и взрывоопасных, объектах экономики, транспорте, гидротехнических сооружениях). Рекомендации по безопасному п</w:t>
      </w:r>
      <w:r w:rsidRPr="0014264B">
        <w:rPr>
          <w:rFonts w:eastAsia="Calibri"/>
          <w:lang w:eastAsia="en-US"/>
        </w:rPr>
        <w:t>о</w:t>
      </w:r>
      <w:r w:rsidRPr="0014264B">
        <w:rPr>
          <w:rFonts w:eastAsia="Calibri"/>
          <w:lang w:eastAsia="en-US"/>
        </w:rPr>
        <w:t>ведению. Средства индивидуальной и коллективной защиты. Правила пользования ими. Действия по сигналу «Внимание всем!». Эвакуация населения и правила поведения при эв</w:t>
      </w:r>
      <w:r w:rsidRPr="0014264B">
        <w:rPr>
          <w:rFonts w:eastAsia="Calibri"/>
          <w:lang w:eastAsia="en-US"/>
        </w:rPr>
        <w:t>а</w:t>
      </w:r>
      <w:r w:rsidRPr="0014264B">
        <w:rPr>
          <w:rFonts w:eastAsia="Calibri"/>
          <w:lang w:eastAsia="en-US"/>
        </w:rPr>
        <w:t>куации.</w:t>
      </w:r>
    </w:p>
    <w:p w:rsidR="00AA273C" w:rsidRPr="0014264B" w:rsidRDefault="00AA273C" w:rsidP="006801A8">
      <w:pPr>
        <w:jc w:val="both"/>
        <w:rPr>
          <w:rFonts w:eastAsia="Calibri"/>
          <w:bCs/>
          <w:shd w:val="clear" w:color="auto" w:fill="FFFFFF"/>
          <w:lang w:eastAsia="en-US"/>
        </w:rPr>
      </w:pPr>
      <w:r w:rsidRPr="0014264B">
        <w:rPr>
          <w:rFonts w:eastAsia="Calibri"/>
          <w:b/>
          <w:bCs/>
          <w:lang w:eastAsia="en-US"/>
        </w:rPr>
        <w:t>Основы противодействия терроризму, экстремизму и наркотизму в Российской Фед</w:t>
      </w:r>
      <w:r w:rsidRPr="0014264B">
        <w:rPr>
          <w:rFonts w:eastAsia="Calibri"/>
          <w:b/>
          <w:bCs/>
          <w:lang w:eastAsia="en-US"/>
        </w:rPr>
        <w:t>е</w:t>
      </w:r>
      <w:r w:rsidRPr="0014264B">
        <w:rPr>
          <w:rFonts w:eastAsia="Calibri"/>
          <w:b/>
          <w:bCs/>
          <w:lang w:eastAsia="en-US"/>
        </w:rPr>
        <w:t>рации</w:t>
      </w:r>
      <w:r w:rsidR="006801A8"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 xml:space="preserve">Терроризм, экстремизм, наркотизм - сущность и угрозы безопасности личности и общества. </w:t>
      </w:r>
      <w:r w:rsidRPr="0014264B">
        <w:rPr>
          <w:rFonts w:eastAsia="Calibri"/>
          <w:i/>
          <w:lang w:eastAsia="en-US"/>
        </w:rPr>
        <w:t>Пути и средства вовлечения подростка в террористическую, экстремистскую и наркот</w:t>
      </w:r>
      <w:r w:rsidRPr="0014264B">
        <w:rPr>
          <w:rFonts w:eastAsia="Calibri"/>
          <w:i/>
          <w:lang w:eastAsia="en-US"/>
        </w:rPr>
        <w:t>и</w:t>
      </w:r>
      <w:r w:rsidRPr="0014264B">
        <w:rPr>
          <w:rFonts w:eastAsia="Calibri"/>
          <w:i/>
          <w:lang w:eastAsia="en-US"/>
        </w:rPr>
        <w:t>ческую деятельность. Ответственность несовершеннолетних за правонарушения.</w:t>
      </w:r>
      <w:r w:rsidRPr="0014264B">
        <w:rPr>
          <w:rFonts w:eastAsia="Calibri"/>
          <w:lang w:eastAsia="en-US"/>
        </w:rPr>
        <w:t xml:space="preserve"> Личная безопасность при террористических актах и при обнаружении неизвестного предмета, во</w:t>
      </w:r>
      <w:r w:rsidRPr="0014264B">
        <w:rPr>
          <w:rFonts w:eastAsia="Calibri"/>
          <w:lang w:eastAsia="en-US"/>
        </w:rPr>
        <w:t>з</w:t>
      </w:r>
      <w:r w:rsidRPr="0014264B">
        <w:rPr>
          <w:rFonts w:eastAsia="Calibri"/>
          <w:lang w:eastAsia="en-US"/>
        </w:rPr>
        <w:t>можной угрозе взрыва (при взрыве). Личная безопасность при похищении или захвате в з</w:t>
      </w:r>
      <w:r w:rsidRPr="0014264B">
        <w:rPr>
          <w:rFonts w:eastAsia="Calibri"/>
          <w:lang w:eastAsia="en-US"/>
        </w:rPr>
        <w:t>а</w:t>
      </w:r>
      <w:r w:rsidRPr="0014264B">
        <w:rPr>
          <w:rFonts w:eastAsia="Calibri"/>
          <w:lang w:eastAsia="en-US"/>
        </w:rPr>
        <w:t>ложники (попытке похищения) и при проведении мероприятий по освобождению заложн</w:t>
      </w:r>
      <w:r w:rsidRPr="0014264B">
        <w:rPr>
          <w:rFonts w:eastAsia="Calibri"/>
          <w:lang w:eastAsia="en-US"/>
        </w:rPr>
        <w:t>и</w:t>
      </w:r>
      <w:r w:rsidRPr="0014264B">
        <w:rPr>
          <w:rFonts w:eastAsia="Calibri"/>
          <w:lang w:eastAsia="en-US"/>
        </w:rPr>
        <w:t>ков. Личная безопасность при посещении массовых мероприятий.</w:t>
      </w:r>
    </w:p>
    <w:p w:rsidR="00AA273C" w:rsidRPr="0014264B" w:rsidRDefault="00AA273C" w:rsidP="006801A8">
      <w:pPr>
        <w:jc w:val="both"/>
        <w:rPr>
          <w:rFonts w:eastAsia="Calibri"/>
          <w:b/>
          <w:bCs/>
          <w:lang w:eastAsia="en-US"/>
        </w:rPr>
      </w:pPr>
      <w:r w:rsidRPr="0014264B">
        <w:rPr>
          <w:rFonts w:eastAsia="Calibri"/>
          <w:b/>
          <w:bCs/>
          <w:lang w:eastAsia="en-US"/>
        </w:rPr>
        <w:t>Основы медицинских знаний и здорового образа жизни</w:t>
      </w:r>
      <w:r w:rsidR="006801A8" w:rsidRPr="0014264B">
        <w:rPr>
          <w:rFonts w:eastAsia="Calibri"/>
          <w:b/>
          <w:bCs/>
          <w:lang w:eastAsia="en-US"/>
        </w:rPr>
        <w:t>.</w:t>
      </w:r>
    </w:p>
    <w:p w:rsidR="00AA273C" w:rsidRPr="0014264B" w:rsidRDefault="00AA273C" w:rsidP="006801A8">
      <w:pPr>
        <w:jc w:val="both"/>
        <w:rPr>
          <w:rFonts w:eastAsia="Calibri"/>
          <w:b/>
          <w:bCs/>
          <w:lang w:eastAsia="en-US"/>
        </w:rPr>
      </w:pPr>
      <w:r w:rsidRPr="0014264B">
        <w:rPr>
          <w:rFonts w:eastAsia="Calibri"/>
          <w:b/>
          <w:bCs/>
          <w:lang w:eastAsia="en-US"/>
        </w:rPr>
        <w:t>Основы здорового образа жизни</w:t>
      </w:r>
      <w:r w:rsidR="006801A8" w:rsidRPr="0014264B">
        <w:rPr>
          <w:rFonts w:eastAsia="Calibri"/>
          <w:b/>
          <w:bCs/>
          <w:lang w:eastAsia="en-US"/>
        </w:rPr>
        <w:t>.</w:t>
      </w:r>
    </w:p>
    <w:p w:rsidR="00AA273C" w:rsidRPr="0014264B" w:rsidRDefault="00AA273C" w:rsidP="006801A8">
      <w:pPr>
        <w:jc w:val="both"/>
        <w:rPr>
          <w:rFonts w:eastAsia="Calibri"/>
          <w:bCs/>
          <w:lang w:eastAsia="en-US"/>
        </w:rPr>
      </w:pPr>
      <w:r w:rsidRPr="0014264B">
        <w:rPr>
          <w:rFonts w:eastAsia="Calibri"/>
          <w:bCs/>
          <w:lang w:eastAsia="en-US"/>
        </w:rPr>
        <w:t xml:space="preserve">Основные понятия о здоровье и здоровом образе жизни. Составляющие и факторы здорового образа жизни (физическая активность, питание, режим дня, гигиена). Вредные привычки и </w:t>
      </w:r>
      <w:r w:rsidRPr="0014264B">
        <w:rPr>
          <w:rFonts w:eastAsia="Calibri"/>
          <w:bCs/>
          <w:lang w:eastAsia="en-US"/>
        </w:rPr>
        <w:lastRenderedPageBreak/>
        <w:t>их факторы (навязчивые действия, игромания употребление алкоголя и наркотических в</w:t>
      </w:r>
      <w:r w:rsidRPr="0014264B">
        <w:rPr>
          <w:rFonts w:eastAsia="Calibri"/>
          <w:bCs/>
          <w:lang w:eastAsia="en-US"/>
        </w:rPr>
        <w:t>е</w:t>
      </w:r>
      <w:r w:rsidRPr="0014264B">
        <w:rPr>
          <w:rFonts w:eastAsia="Calibri"/>
          <w:bCs/>
          <w:lang w:eastAsia="en-US"/>
        </w:rPr>
        <w:t>ществ, курение табака и курительных смесей), их влияние на здоровье.Профилактика вре</w:t>
      </w:r>
      <w:r w:rsidRPr="0014264B">
        <w:rPr>
          <w:rFonts w:eastAsia="Calibri"/>
          <w:bCs/>
          <w:lang w:eastAsia="en-US"/>
        </w:rPr>
        <w:t>д</w:t>
      </w:r>
      <w:r w:rsidRPr="0014264B">
        <w:rPr>
          <w:rFonts w:eastAsia="Calibri"/>
          <w:bCs/>
          <w:lang w:eastAsia="en-US"/>
        </w:rPr>
        <w:t xml:space="preserve">ных привычек и их факторов. </w:t>
      </w:r>
      <w:r w:rsidRPr="0014264B">
        <w:rPr>
          <w:rFonts w:eastAsia="Calibri"/>
          <w:bCs/>
          <w:i/>
          <w:lang w:eastAsia="en-US"/>
        </w:rPr>
        <w:t>Семья в современном обществе. Права и обязанности супр</w:t>
      </w:r>
      <w:r w:rsidRPr="0014264B">
        <w:rPr>
          <w:rFonts w:eastAsia="Calibri"/>
          <w:bCs/>
          <w:i/>
          <w:lang w:eastAsia="en-US"/>
        </w:rPr>
        <w:t>у</w:t>
      </w:r>
      <w:r w:rsidRPr="0014264B">
        <w:rPr>
          <w:rFonts w:eastAsia="Calibri"/>
          <w:bCs/>
          <w:i/>
          <w:lang w:eastAsia="en-US"/>
        </w:rPr>
        <w:t>гов. Защита прав ребенка.</w:t>
      </w:r>
    </w:p>
    <w:p w:rsidR="00AA273C" w:rsidRPr="0014264B" w:rsidRDefault="00AA273C" w:rsidP="006801A8">
      <w:pPr>
        <w:jc w:val="both"/>
        <w:rPr>
          <w:rFonts w:eastAsia="Calibri"/>
          <w:b/>
          <w:bCs/>
          <w:lang w:eastAsia="en-US"/>
        </w:rPr>
      </w:pPr>
      <w:r w:rsidRPr="0014264B">
        <w:rPr>
          <w:rFonts w:eastAsia="Calibri"/>
          <w:b/>
          <w:bCs/>
          <w:lang w:eastAsia="en-US"/>
        </w:rPr>
        <w:t>Основы медицинских знаний и оказание первой помощи</w:t>
      </w:r>
      <w:r w:rsidR="006801A8" w:rsidRPr="0014264B">
        <w:rPr>
          <w:rFonts w:eastAsia="Calibri"/>
          <w:b/>
          <w:bCs/>
          <w:lang w:eastAsia="en-US"/>
        </w:rPr>
        <w:t>.</w:t>
      </w:r>
    </w:p>
    <w:p w:rsidR="00AA273C" w:rsidRPr="0014264B" w:rsidRDefault="00AA273C" w:rsidP="006801A8">
      <w:pPr>
        <w:jc w:val="both"/>
        <w:rPr>
          <w:rFonts w:eastAsia="Calibri"/>
          <w:lang w:eastAsia="en-US"/>
        </w:rPr>
      </w:pPr>
      <w:r w:rsidRPr="0014264B">
        <w:rPr>
          <w:rFonts w:eastAsia="Calibri"/>
          <w:lang w:eastAsia="en-US"/>
        </w:rPr>
        <w:t>Основы оказания первой помощи. Первая помощь при наружном и внутреннем кровотеч</w:t>
      </w:r>
      <w:r w:rsidRPr="0014264B">
        <w:rPr>
          <w:rFonts w:eastAsia="Calibri"/>
          <w:lang w:eastAsia="en-US"/>
        </w:rPr>
        <w:t>е</w:t>
      </w:r>
      <w:r w:rsidRPr="0014264B">
        <w:rPr>
          <w:rFonts w:eastAsia="Calibri"/>
          <w:lang w:eastAsia="en-US"/>
        </w:rPr>
        <w:t>нии. Извлечение инородного тела из верхних дыхательных путей. Первая помощь при уш</w:t>
      </w:r>
      <w:r w:rsidRPr="0014264B">
        <w:rPr>
          <w:rFonts w:eastAsia="Calibri"/>
          <w:lang w:eastAsia="en-US"/>
        </w:rPr>
        <w:t>и</w:t>
      </w:r>
      <w:r w:rsidRPr="0014264B">
        <w:rPr>
          <w:rFonts w:eastAsia="Calibri"/>
          <w:lang w:eastAsia="en-US"/>
        </w:rPr>
        <w:t>бах и растяжениях, вывихах и переломах. Первая помощь при ожогах, отморожениях и о</w:t>
      </w:r>
      <w:r w:rsidRPr="0014264B">
        <w:rPr>
          <w:rFonts w:eastAsia="Calibri"/>
          <w:lang w:eastAsia="en-US"/>
        </w:rPr>
        <w:t>б</w:t>
      </w:r>
      <w:r w:rsidRPr="0014264B">
        <w:rPr>
          <w:rFonts w:eastAsia="Calibri"/>
          <w:lang w:eastAsia="en-US"/>
        </w:rPr>
        <w:t xml:space="preserve">щем переохлаждении. </w:t>
      </w:r>
      <w:r w:rsidRPr="0014264B">
        <w:rPr>
          <w:rFonts w:eastAsia="Calibri"/>
          <w:i/>
          <w:lang w:eastAsia="en-US"/>
        </w:rPr>
        <w:t>Основные неинфекционные и инфекционные заболевания,их проф</w:t>
      </w:r>
      <w:r w:rsidRPr="0014264B">
        <w:rPr>
          <w:rFonts w:eastAsia="Calibri"/>
          <w:i/>
          <w:lang w:eastAsia="en-US"/>
        </w:rPr>
        <w:t>и</w:t>
      </w:r>
      <w:r w:rsidRPr="0014264B">
        <w:rPr>
          <w:rFonts w:eastAsia="Calibri"/>
          <w:i/>
          <w:lang w:eastAsia="en-US"/>
        </w:rPr>
        <w:t>лактика</w:t>
      </w:r>
      <w:r w:rsidRPr="0014264B">
        <w:rPr>
          <w:rFonts w:eastAsia="Calibri"/>
          <w:lang w:eastAsia="en-US"/>
        </w:rPr>
        <w:t>. Первая помощь при отравлениях. Первая помощь при тепловом (солнечном) ударе. Первая помощь при укусе насекомых и змей.</w:t>
      </w:r>
      <w:r w:rsidRPr="0014264B">
        <w:rPr>
          <w:rFonts w:eastAsia="Calibri"/>
          <w:i/>
          <w:lang w:eastAsia="en-US"/>
        </w:rPr>
        <w:t xml:space="preserve"> Первая помощь при остановке сердечной де</w:t>
      </w:r>
      <w:r w:rsidRPr="0014264B">
        <w:rPr>
          <w:rFonts w:eastAsia="Calibri"/>
          <w:i/>
          <w:lang w:eastAsia="en-US"/>
        </w:rPr>
        <w:t>я</w:t>
      </w:r>
      <w:r w:rsidRPr="0014264B">
        <w:rPr>
          <w:rFonts w:eastAsia="Calibri"/>
          <w:i/>
          <w:lang w:eastAsia="en-US"/>
        </w:rPr>
        <w:t>тельности. Первая помощь при коме. Особенности оказания первой помощи при поражении электрическим током.</w:t>
      </w:r>
    </w:p>
    <w:p w:rsidR="0093792E" w:rsidRPr="0014264B" w:rsidRDefault="0093792E" w:rsidP="006801A8">
      <w:pPr>
        <w:jc w:val="both"/>
        <w:rPr>
          <w:b/>
        </w:rPr>
      </w:pPr>
    </w:p>
    <w:p w:rsidR="00C26B8E" w:rsidRPr="0014264B" w:rsidRDefault="00671B9A" w:rsidP="00B007AB">
      <w:pPr>
        <w:pStyle w:val="2"/>
        <w:rPr>
          <w:rFonts w:ascii="Times New Roman" w:hAnsi="Times New Roman"/>
          <w:color w:val="auto"/>
        </w:rPr>
      </w:pPr>
      <w:bookmarkStart w:id="176" w:name="_Toc518919052"/>
      <w:r w:rsidRPr="0014264B">
        <w:rPr>
          <w:rFonts w:ascii="Times New Roman" w:hAnsi="Times New Roman"/>
          <w:color w:val="auto"/>
        </w:rPr>
        <w:t>3</w:t>
      </w:r>
      <w:r w:rsidR="00C26B8E" w:rsidRPr="0014264B">
        <w:rPr>
          <w:rFonts w:ascii="Times New Roman" w:hAnsi="Times New Roman"/>
          <w:color w:val="auto"/>
        </w:rPr>
        <w:t>.3. Программа воспитания и социализации обучающихся</w:t>
      </w:r>
      <w:r w:rsidR="00BD1F3D" w:rsidRPr="0014264B">
        <w:rPr>
          <w:rFonts w:ascii="Times New Roman" w:hAnsi="Times New Roman"/>
          <w:color w:val="auto"/>
        </w:rPr>
        <w:t>.</w:t>
      </w:r>
      <w:bookmarkEnd w:id="176"/>
    </w:p>
    <w:p w:rsidR="00C26B8E" w:rsidRPr="0014264B" w:rsidRDefault="00C26B8E" w:rsidP="006646C5">
      <w:pPr>
        <w:jc w:val="center"/>
      </w:pPr>
      <w:r w:rsidRPr="0014264B">
        <w:rPr>
          <w:b/>
        </w:rPr>
        <w:t>Пояснительная записка</w:t>
      </w:r>
    </w:p>
    <w:p w:rsidR="00C26B8E" w:rsidRPr="0014264B" w:rsidRDefault="00C26B8E" w:rsidP="006646C5">
      <w:pPr>
        <w:ind w:firstLine="709"/>
        <w:jc w:val="both"/>
      </w:pPr>
      <w:r w:rsidRPr="0014264B">
        <w:t>Программа воспитания и социализации обучающихся предусматривает формирование нравственного уклада школьной жизни, обеспечивающего создание соответствующей соц</w:t>
      </w:r>
      <w:r w:rsidRPr="0014264B">
        <w:t>и</w:t>
      </w:r>
      <w:r w:rsidRPr="0014264B">
        <w:t>альной среды развития обучающихся и включающего воспитательную, учебную, внеуче</w:t>
      </w:r>
      <w:r w:rsidRPr="0014264B">
        <w:t>б</w:t>
      </w:r>
      <w:r w:rsidRPr="0014264B">
        <w:t>ную, социально значимую деятельность обучающихся, основанного на системе духовных идеалов многонационального народа России, базовых национальных ценностей, традицио</w:t>
      </w:r>
      <w:r w:rsidRPr="0014264B">
        <w:t>н</w:t>
      </w:r>
      <w:r w:rsidRPr="0014264B">
        <w:t>ных моральных норм, реализуемого в совместной социально-педагогической деятельности школы, семьи и других субъектов общественной жизни.</w:t>
      </w:r>
    </w:p>
    <w:p w:rsidR="00C26B8E" w:rsidRPr="0014264B" w:rsidRDefault="00C26B8E" w:rsidP="006646C5">
      <w:pPr>
        <w:ind w:firstLine="709"/>
        <w:jc w:val="both"/>
      </w:pPr>
      <w:bookmarkStart w:id="177" w:name="_Toc231265551"/>
      <w:r w:rsidRPr="0014264B">
        <w:t xml:space="preserve">Программа воспитания и социализации обучающихся направлена на обеспечение их духовно-нравственного развития и воспитания, социализации, профессиональной </w:t>
      </w:r>
      <w:r w:rsidRPr="0014264B">
        <w:rPr>
          <w:spacing w:val="-4"/>
        </w:rPr>
        <w:t>ориент</w:t>
      </w:r>
      <w:r w:rsidRPr="0014264B">
        <w:rPr>
          <w:spacing w:val="-4"/>
        </w:rPr>
        <w:t>а</w:t>
      </w:r>
      <w:r w:rsidRPr="0014264B">
        <w:rPr>
          <w:spacing w:val="-4"/>
        </w:rPr>
        <w:t>ции, формирование экологической культуры, культуры здорового и безопасного образа жизни</w:t>
      </w:r>
      <w:r w:rsidRPr="0014264B">
        <w:t>.</w:t>
      </w:r>
    </w:p>
    <w:p w:rsidR="00C26B8E" w:rsidRPr="0014264B" w:rsidRDefault="00C26B8E" w:rsidP="006646C5">
      <w:pPr>
        <w:ind w:firstLine="709"/>
        <w:jc w:val="both"/>
      </w:pPr>
      <w:r w:rsidRPr="0014264B">
        <w:t>Данная программа учитывает сложившейся систему воспитательной работы образов</w:t>
      </w:r>
      <w:r w:rsidRPr="0014264B">
        <w:t>а</w:t>
      </w:r>
      <w:r w:rsidRPr="0014264B">
        <w:t xml:space="preserve">тельного учреждения  и особенности социума. </w:t>
      </w:r>
    </w:p>
    <w:p w:rsidR="00C26B8E" w:rsidRPr="0014264B" w:rsidRDefault="00767BA5" w:rsidP="006646C5">
      <w:pPr>
        <w:shd w:val="clear" w:color="auto" w:fill="FFFFFF"/>
        <w:ind w:firstLine="709"/>
        <w:jc w:val="both"/>
      </w:pPr>
      <w:r w:rsidRPr="0014264B">
        <w:t>П</w:t>
      </w:r>
      <w:r w:rsidR="00C26B8E" w:rsidRPr="0014264B">
        <w:t>реобладающим социальным составом населения явля</w:t>
      </w:r>
      <w:r w:rsidRPr="0014264B">
        <w:t>ется</w:t>
      </w:r>
      <w:r w:rsidR="00C26B8E" w:rsidRPr="0014264B">
        <w:t xml:space="preserve"> интеллигенция</w:t>
      </w:r>
      <w:r w:rsidRPr="0014264B">
        <w:t>.</w:t>
      </w:r>
      <w:r w:rsidR="00C26B8E" w:rsidRPr="0014264B">
        <w:t xml:space="preserve"> Социал</w:t>
      </w:r>
      <w:r w:rsidR="00C26B8E" w:rsidRPr="0014264B">
        <w:t>ь</w:t>
      </w:r>
      <w:r w:rsidR="00C26B8E" w:rsidRPr="0014264B">
        <w:t xml:space="preserve">ный статус семей определяет их  заинтересованное отношение к </w:t>
      </w:r>
      <w:r w:rsidRPr="0014264B">
        <w:t>гимназии</w:t>
      </w:r>
      <w:r w:rsidR="00C26B8E" w:rsidRPr="0014264B">
        <w:t xml:space="preserve"> и учебе своих д</w:t>
      </w:r>
      <w:r w:rsidR="00C26B8E" w:rsidRPr="0014264B">
        <w:t>е</w:t>
      </w:r>
      <w:r w:rsidR="00C26B8E" w:rsidRPr="0014264B">
        <w:t xml:space="preserve">тей. Родительская общественность оказывает серьезное влияние на деятельность </w:t>
      </w:r>
      <w:r w:rsidRPr="0014264B">
        <w:t>гимназии</w:t>
      </w:r>
      <w:r w:rsidR="00C26B8E" w:rsidRPr="0014264B">
        <w:t>, участвуя в работе Попечительского и Учредительного советов школы.</w:t>
      </w:r>
    </w:p>
    <w:p w:rsidR="00767BA5" w:rsidRPr="0014264B" w:rsidRDefault="00C26B8E" w:rsidP="006646C5">
      <w:pPr>
        <w:shd w:val="clear" w:color="auto" w:fill="FFFFFF"/>
        <w:ind w:firstLine="709"/>
        <w:jc w:val="both"/>
      </w:pPr>
      <w:r w:rsidRPr="0014264B">
        <w:t>На территории микрорайона</w:t>
      </w:r>
      <w:r w:rsidR="00767BA5" w:rsidRPr="0014264B">
        <w:t xml:space="preserve"> активно </w:t>
      </w:r>
      <w:r w:rsidRPr="0014264B">
        <w:t>действует</w:t>
      </w:r>
      <w:r w:rsidR="00767BA5" w:rsidRPr="0014264B">
        <w:t xml:space="preserve"> </w:t>
      </w:r>
      <w:r w:rsidRPr="0014264B">
        <w:t>организация ветеранов</w:t>
      </w:r>
      <w:r w:rsidR="00B57785" w:rsidRPr="0014264B">
        <w:t xml:space="preserve"> </w:t>
      </w:r>
      <w:r w:rsidRPr="0014264B">
        <w:t>Великой От</w:t>
      </w:r>
      <w:r w:rsidRPr="0014264B">
        <w:t>е</w:t>
      </w:r>
      <w:r w:rsidRPr="0014264B">
        <w:t>чественной войны.  Большое внимание в своей деятельности ветеранская организация удел</w:t>
      </w:r>
      <w:r w:rsidRPr="0014264B">
        <w:t>я</w:t>
      </w:r>
      <w:r w:rsidRPr="0014264B">
        <w:t xml:space="preserve">ет </w:t>
      </w:r>
      <w:r w:rsidR="00767BA5" w:rsidRPr="0014264B">
        <w:t>гимназии</w:t>
      </w:r>
      <w:r w:rsidRPr="0014264B">
        <w:t xml:space="preserve">. В Совете ветеранов выделены ответственные по работе </w:t>
      </w:r>
      <w:r w:rsidR="00767BA5" w:rsidRPr="0014264B">
        <w:t>с гимназией</w:t>
      </w:r>
      <w:r w:rsidRPr="0014264B">
        <w:t>, происх</w:t>
      </w:r>
      <w:r w:rsidRPr="0014264B">
        <w:t>о</w:t>
      </w:r>
      <w:r w:rsidRPr="0014264B">
        <w:t>дит совместное  планирование школы и Совета ветеранов мероприятий, связанных с военно-патриоти</w:t>
      </w:r>
      <w:r w:rsidRPr="0014264B">
        <w:softHyphen/>
        <w:t>ческой работой. Все это определило историко–патриотическое направление восп</w:t>
      </w:r>
      <w:r w:rsidRPr="0014264B">
        <w:t>и</w:t>
      </w:r>
      <w:r w:rsidRPr="0014264B">
        <w:t>тательной работы приоритетным</w:t>
      </w:r>
      <w:r w:rsidR="00767BA5" w:rsidRPr="0014264B">
        <w:t>.</w:t>
      </w:r>
      <w:r w:rsidRPr="0014264B">
        <w:t xml:space="preserve"> </w:t>
      </w:r>
    </w:p>
    <w:p w:rsidR="00C26B8E" w:rsidRPr="0014264B" w:rsidRDefault="00C26B8E" w:rsidP="006646C5">
      <w:pPr>
        <w:shd w:val="clear" w:color="auto" w:fill="FFFFFF"/>
        <w:ind w:firstLine="709"/>
        <w:jc w:val="both"/>
      </w:pPr>
      <w:r w:rsidRPr="0014264B">
        <w:t xml:space="preserve">Рядом </w:t>
      </w:r>
      <w:r w:rsidR="00767BA5" w:rsidRPr="0014264B">
        <w:t xml:space="preserve">с гимназией </w:t>
      </w:r>
      <w:r w:rsidRPr="0014264B">
        <w:t xml:space="preserve"> находится стадион, который используется для проведения уроков и больших спортивных мероприятий.  </w:t>
      </w:r>
    </w:p>
    <w:p w:rsidR="00C26B8E" w:rsidRPr="0014264B" w:rsidRDefault="00C26B8E" w:rsidP="006646C5">
      <w:pPr>
        <w:shd w:val="clear" w:color="auto" w:fill="FFFFFF"/>
        <w:ind w:firstLine="709"/>
        <w:jc w:val="both"/>
      </w:pPr>
      <w:r w:rsidRPr="0014264B">
        <w:t xml:space="preserve">На сегодняшний день в </w:t>
      </w:r>
      <w:r w:rsidR="00717C51" w:rsidRPr="0014264B">
        <w:t>гимназии</w:t>
      </w:r>
      <w:r w:rsidRPr="0014264B">
        <w:t xml:space="preserve"> действуют:</w:t>
      </w:r>
    </w:p>
    <w:p w:rsidR="00C26B8E" w:rsidRPr="0014264B" w:rsidRDefault="00C26B8E" w:rsidP="006646C5">
      <w:pPr>
        <w:shd w:val="clear" w:color="auto" w:fill="FFFFFF"/>
        <w:ind w:firstLine="709"/>
        <w:jc w:val="both"/>
      </w:pPr>
      <w:r w:rsidRPr="0014264B">
        <w:t xml:space="preserve"> - кружки </w:t>
      </w:r>
      <w:r w:rsidR="00717C51" w:rsidRPr="0014264B">
        <w:t>,</w:t>
      </w:r>
      <w:r w:rsidRPr="0014264B">
        <w:t>спортивные секции</w:t>
      </w:r>
      <w:r w:rsidR="00717C51" w:rsidRPr="0014264B">
        <w:t>, проектная деятельность</w:t>
      </w:r>
      <w:r w:rsidRPr="0014264B">
        <w:t xml:space="preserve"> – </w:t>
      </w:r>
      <w:r w:rsidR="00717C51" w:rsidRPr="0014264B">
        <w:t>24.</w:t>
      </w:r>
    </w:p>
    <w:p w:rsidR="00C26B8E" w:rsidRPr="0014264B" w:rsidRDefault="00C26B8E" w:rsidP="006646C5">
      <w:pPr>
        <w:shd w:val="clear" w:color="auto" w:fill="FFFFFF"/>
        <w:ind w:firstLine="709"/>
        <w:jc w:val="both"/>
        <w:rPr>
          <w:b/>
        </w:rPr>
      </w:pPr>
      <w:r w:rsidRPr="0014264B">
        <w:rPr>
          <w:b/>
        </w:rPr>
        <w:t xml:space="preserve">В </w:t>
      </w:r>
      <w:r w:rsidR="00767BA5" w:rsidRPr="0014264B">
        <w:rPr>
          <w:b/>
        </w:rPr>
        <w:t>гимназии</w:t>
      </w:r>
      <w:r w:rsidRPr="0014264B">
        <w:rPr>
          <w:b/>
        </w:rPr>
        <w:t xml:space="preserve"> сложилась устойчивая система традиций: </w:t>
      </w:r>
    </w:p>
    <w:p w:rsidR="00C26B8E" w:rsidRPr="0014264B" w:rsidRDefault="00C26B8E" w:rsidP="006646C5">
      <w:pPr>
        <w:shd w:val="clear" w:color="auto" w:fill="FFFFFF"/>
        <w:ind w:firstLine="709"/>
        <w:jc w:val="both"/>
      </w:pPr>
      <w:r w:rsidRPr="0014264B">
        <w:t>-</w:t>
      </w:r>
      <w:r w:rsidR="00376AF5" w:rsidRPr="0014264B">
        <w:t xml:space="preserve">«Неделя добрых дел» - </w:t>
      </w:r>
      <w:r w:rsidRPr="0014264B">
        <w:t>День пожилого человека;</w:t>
      </w:r>
    </w:p>
    <w:p w:rsidR="00376AF5" w:rsidRPr="0014264B" w:rsidRDefault="00376AF5" w:rsidP="006646C5">
      <w:pPr>
        <w:shd w:val="clear" w:color="auto" w:fill="FFFFFF"/>
        <w:ind w:firstLine="709"/>
        <w:jc w:val="both"/>
      </w:pPr>
      <w:r w:rsidRPr="0014264B">
        <w:t>-Рождественские встречи;</w:t>
      </w:r>
    </w:p>
    <w:p w:rsidR="00376AF5" w:rsidRPr="0014264B" w:rsidRDefault="00376AF5" w:rsidP="006646C5">
      <w:pPr>
        <w:shd w:val="clear" w:color="auto" w:fill="FFFFFF"/>
        <w:ind w:firstLine="709"/>
        <w:jc w:val="both"/>
      </w:pPr>
      <w:r w:rsidRPr="0014264B">
        <w:t>-сбор вещей и игрушек для детей санатория «Новинки» - сентябрь, декабрь;</w:t>
      </w:r>
    </w:p>
    <w:p w:rsidR="00376AF5" w:rsidRPr="0014264B" w:rsidRDefault="00376AF5" w:rsidP="006646C5">
      <w:pPr>
        <w:shd w:val="clear" w:color="auto" w:fill="FFFFFF"/>
        <w:ind w:firstLine="709"/>
        <w:jc w:val="both"/>
      </w:pPr>
      <w:r w:rsidRPr="0014264B">
        <w:t>-школьное «Евровидение» - декабрь;</w:t>
      </w:r>
    </w:p>
    <w:p w:rsidR="00C26B8E" w:rsidRPr="0014264B" w:rsidRDefault="00C26B8E" w:rsidP="006646C5">
      <w:pPr>
        <w:shd w:val="clear" w:color="auto" w:fill="FFFFFF"/>
        <w:ind w:firstLine="709"/>
        <w:jc w:val="both"/>
      </w:pPr>
      <w:r w:rsidRPr="0014264B">
        <w:t>-</w:t>
      </w:r>
      <w:r w:rsidRPr="0014264B">
        <w:rPr>
          <w:u w:val="single"/>
        </w:rPr>
        <w:t xml:space="preserve"> </w:t>
      </w:r>
      <w:r w:rsidRPr="0014264B">
        <w:t>школьный фестиваль патриотической песни</w:t>
      </w:r>
      <w:r w:rsidR="00376AF5" w:rsidRPr="0014264B">
        <w:t>;</w:t>
      </w:r>
    </w:p>
    <w:p w:rsidR="00883793" w:rsidRPr="0014264B" w:rsidRDefault="00883793" w:rsidP="006646C5">
      <w:pPr>
        <w:shd w:val="clear" w:color="auto" w:fill="FFFFFF"/>
        <w:ind w:firstLine="709"/>
        <w:jc w:val="both"/>
      </w:pPr>
      <w:r w:rsidRPr="0014264B">
        <w:t>- конкурс «Я и моя семья»;</w:t>
      </w:r>
    </w:p>
    <w:p w:rsidR="00C26B8E" w:rsidRPr="0014264B" w:rsidRDefault="00C26B8E" w:rsidP="006646C5">
      <w:pPr>
        <w:shd w:val="clear" w:color="auto" w:fill="FFFFFF"/>
        <w:ind w:firstLine="709"/>
        <w:jc w:val="both"/>
      </w:pPr>
      <w:r w:rsidRPr="0014264B">
        <w:t>-уроки мужества (16 декабря и 23 февраля),</w:t>
      </w:r>
    </w:p>
    <w:p w:rsidR="00C26B8E" w:rsidRPr="0014264B" w:rsidRDefault="00C26B8E" w:rsidP="006646C5">
      <w:pPr>
        <w:shd w:val="clear" w:color="auto" w:fill="FFFFFF"/>
        <w:ind w:firstLine="709"/>
        <w:jc w:val="both"/>
      </w:pPr>
      <w:r w:rsidRPr="0014264B">
        <w:t xml:space="preserve"> -</w:t>
      </w:r>
      <w:r w:rsidR="00376AF5" w:rsidRPr="0014264B">
        <w:t>спортивные соревнования «100 дней до приказа»</w:t>
      </w:r>
      <w:r w:rsidRPr="0014264B">
        <w:t xml:space="preserve"> – </w:t>
      </w:r>
      <w:r w:rsidR="00376AF5" w:rsidRPr="0014264B">
        <w:t>апрель</w:t>
      </w:r>
      <w:r w:rsidRPr="0014264B">
        <w:t xml:space="preserve">; </w:t>
      </w:r>
    </w:p>
    <w:p w:rsidR="00C26B8E" w:rsidRPr="0014264B" w:rsidRDefault="00C26B8E" w:rsidP="006646C5">
      <w:pPr>
        <w:shd w:val="clear" w:color="auto" w:fill="FFFFFF"/>
        <w:ind w:firstLine="709"/>
        <w:jc w:val="both"/>
      </w:pPr>
      <w:r w:rsidRPr="0014264B">
        <w:lastRenderedPageBreak/>
        <w:t>-</w:t>
      </w:r>
      <w:r w:rsidR="00376AF5" w:rsidRPr="0014264B">
        <w:t>Неделя памяти : уроки мужества - май</w:t>
      </w:r>
      <w:r w:rsidRPr="0014264B">
        <w:t xml:space="preserve"> </w:t>
      </w:r>
      <w:r w:rsidR="00883793" w:rsidRPr="0014264B">
        <w:t>.</w:t>
      </w:r>
    </w:p>
    <w:p w:rsidR="00C26B8E" w:rsidRPr="0014264B" w:rsidRDefault="00C26B8E" w:rsidP="006646C5">
      <w:pPr>
        <w:shd w:val="clear" w:color="auto" w:fill="FFFFFF"/>
        <w:ind w:firstLine="709"/>
        <w:jc w:val="both"/>
      </w:pPr>
      <w:r w:rsidRPr="0014264B">
        <w:t xml:space="preserve">В школе действуют органы ученического самоуправления: Ученическая конференция, </w:t>
      </w:r>
      <w:r w:rsidRPr="0014264B">
        <w:rPr>
          <w:spacing w:val="-4"/>
        </w:rPr>
        <w:t>Совет старшеклассников и его подразделения, органы самоуправления в классных коллективах</w:t>
      </w:r>
      <w:r w:rsidRPr="0014264B">
        <w:t xml:space="preserve">. </w:t>
      </w:r>
    </w:p>
    <w:p w:rsidR="00C26B8E" w:rsidRPr="0014264B" w:rsidRDefault="00C26B8E" w:rsidP="006646C5">
      <w:pPr>
        <w:jc w:val="center"/>
        <w:rPr>
          <w:b/>
          <w:u w:val="single"/>
        </w:rPr>
      </w:pPr>
      <w:r w:rsidRPr="0014264B">
        <w:rPr>
          <w:b/>
          <w:u w:val="single"/>
        </w:rPr>
        <w:t>Проблемы воспитательного процесса</w:t>
      </w:r>
    </w:p>
    <w:p w:rsidR="00C26B8E" w:rsidRPr="0014264B" w:rsidRDefault="009B69BD" w:rsidP="006646C5">
      <w:r w:rsidRPr="0014264B">
        <w:t>1</w:t>
      </w:r>
      <w:r w:rsidR="00C26B8E" w:rsidRPr="0014264B">
        <w:t xml:space="preserve">. Прослеживается явное стремление детей к участию в управлении </w:t>
      </w:r>
      <w:r w:rsidR="00767BA5" w:rsidRPr="0014264B">
        <w:t>гимназией</w:t>
      </w:r>
      <w:r w:rsidR="00C26B8E" w:rsidRPr="0014264B">
        <w:t xml:space="preserve"> при отсутс</w:t>
      </w:r>
      <w:r w:rsidR="00C26B8E" w:rsidRPr="0014264B">
        <w:t>т</w:t>
      </w:r>
      <w:r w:rsidR="00C26B8E" w:rsidRPr="0014264B">
        <w:t>вии опыта самоуправленческой деятельности.</w:t>
      </w:r>
    </w:p>
    <w:p w:rsidR="00C26B8E" w:rsidRPr="0014264B" w:rsidRDefault="009B69BD" w:rsidP="006646C5">
      <w:pPr>
        <w:rPr>
          <w:spacing w:val="-6"/>
        </w:rPr>
      </w:pPr>
      <w:r w:rsidRPr="0014264B">
        <w:rPr>
          <w:spacing w:val="-6"/>
        </w:rPr>
        <w:t>2</w:t>
      </w:r>
      <w:r w:rsidR="00C26B8E" w:rsidRPr="0014264B">
        <w:rPr>
          <w:spacing w:val="-6"/>
        </w:rPr>
        <w:t>. Отсутствие культа здорового образа жизни и раннее приобщение к вредным привычкам.</w:t>
      </w:r>
    </w:p>
    <w:p w:rsidR="00C26B8E" w:rsidRPr="0014264B" w:rsidRDefault="009B69BD" w:rsidP="006646C5">
      <w:r w:rsidRPr="0014264B">
        <w:t>3</w:t>
      </w:r>
      <w:r w:rsidR="00C26B8E" w:rsidRPr="0014264B">
        <w:t>. Недостаточное участие родителей в учебно-воспитательном процессе.</w:t>
      </w:r>
    </w:p>
    <w:p w:rsidR="00C26B8E" w:rsidRPr="0014264B" w:rsidRDefault="00671B9A" w:rsidP="00B007AB">
      <w:pPr>
        <w:pStyle w:val="3"/>
        <w:rPr>
          <w:rFonts w:ascii="Times New Roman" w:hAnsi="Times New Roman"/>
        </w:rPr>
      </w:pPr>
      <w:bookmarkStart w:id="178" w:name="_Toc518919053"/>
      <w:r w:rsidRPr="0014264B">
        <w:rPr>
          <w:rFonts w:ascii="Times New Roman" w:hAnsi="Times New Roman"/>
        </w:rPr>
        <w:t>3</w:t>
      </w:r>
      <w:r w:rsidR="00C26B8E" w:rsidRPr="0014264B">
        <w:rPr>
          <w:rFonts w:ascii="Times New Roman" w:hAnsi="Times New Roman"/>
        </w:rPr>
        <w:t>.3.1. Цель и задачи воспитания и социализации обучающихся</w:t>
      </w:r>
      <w:bookmarkEnd w:id="178"/>
      <w:r w:rsidR="0032109A" w:rsidRPr="0014264B">
        <w:rPr>
          <w:rFonts w:ascii="Times New Roman" w:hAnsi="Times New Roman"/>
        </w:rPr>
        <w:t>.</w:t>
      </w:r>
    </w:p>
    <w:p w:rsidR="00C26B8E" w:rsidRPr="0014264B" w:rsidRDefault="00C26B8E" w:rsidP="006646C5">
      <w:pPr>
        <w:ind w:firstLine="709"/>
        <w:jc w:val="both"/>
      </w:pPr>
      <w:r w:rsidRPr="0014264B">
        <w:t>Исходя из вышеизложенных проблем воспитательного процесса, перед образовател</w:t>
      </w:r>
      <w:r w:rsidRPr="0014264B">
        <w:t>ь</w:t>
      </w:r>
      <w:r w:rsidRPr="0014264B">
        <w:t>ным учреждением встает задача создания каждому ребенку условий для свободного выбора форм, способов самореализации, предлагая широкий спектр урочной и внеурочной деятел</w:t>
      </w:r>
      <w:r w:rsidRPr="0014264B">
        <w:t>ь</w:t>
      </w:r>
      <w:r w:rsidRPr="0014264B">
        <w:t xml:space="preserve">ности, и системы дополнительного образования. Необходимо, чтобы воспитательная среда была как можно более разнообразной, вариативной. </w:t>
      </w:r>
    </w:p>
    <w:p w:rsidR="00C26B8E" w:rsidRPr="0014264B" w:rsidRDefault="00C26B8E" w:rsidP="006646C5">
      <w:pPr>
        <w:jc w:val="center"/>
        <w:rPr>
          <w:b/>
          <w:u w:val="single"/>
        </w:rPr>
      </w:pPr>
    </w:p>
    <w:p w:rsidR="00C26B8E" w:rsidRPr="0014264B" w:rsidRDefault="00671B9A" w:rsidP="006646C5">
      <w:pPr>
        <w:jc w:val="center"/>
      </w:pPr>
      <w:r w:rsidRPr="0014264B">
        <w:t>ЦЕЛЬ</w:t>
      </w:r>
    </w:p>
    <w:p w:rsidR="00C26B8E" w:rsidRPr="0014264B" w:rsidRDefault="00C26B8E" w:rsidP="006646C5">
      <w:pPr>
        <w:ind w:firstLine="709"/>
        <w:jc w:val="both"/>
      </w:pPr>
      <w:r w:rsidRPr="0014264B">
        <w:t>Социально-педагогическая поддержка становления и развития высоконравственного, творческого, компетентного гражданина России, принимающего судьбу Отечества как свою личную, осознающего ответственность за настоящее и будущее своей страны, укоренённого в духовных и культурных традициях многонационального народа РФ. Создание благоприя</w:t>
      </w:r>
      <w:r w:rsidRPr="0014264B">
        <w:t>т</w:t>
      </w:r>
      <w:r w:rsidRPr="0014264B">
        <w:t>ных условий для развития личности обучающегося и реализации ее возможностей</w:t>
      </w:r>
      <w:r w:rsidR="00671B9A" w:rsidRPr="0014264B">
        <w:t>.</w:t>
      </w:r>
    </w:p>
    <w:p w:rsidR="00671B9A" w:rsidRPr="0014264B" w:rsidRDefault="00671B9A" w:rsidP="006646C5">
      <w:pPr>
        <w:jc w:val="both"/>
      </w:pPr>
    </w:p>
    <w:p w:rsidR="00C26B8E" w:rsidRPr="0014264B" w:rsidRDefault="00C26B8E" w:rsidP="006646C5">
      <w:pPr>
        <w:jc w:val="center"/>
      </w:pPr>
      <w:r w:rsidRPr="0014264B">
        <w:t>ЗАДАЧИ</w:t>
      </w:r>
    </w:p>
    <w:p w:rsidR="00C26B8E" w:rsidRPr="0014264B" w:rsidRDefault="00C26B8E" w:rsidP="006646C5">
      <w:pPr>
        <w:pStyle w:val="af2"/>
        <w:spacing w:line="240" w:lineRule="auto"/>
        <w:ind w:firstLine="709"/>
        <w:rPr>
          <w:sz w:val="24"/>
          <w:szCs w:val="24"/>
        </w:rPr>
      </w:pPr>
      <w:r w:rsidRPr="0014264B">
        <w:rPr>
          <w:sz w:val="24"/>
          <w:szCs w:val="24"/>
        </w:rPr>
        <w:t>Формирование социальной культуры через воспитание веры в Россию, чувства ли</w:t>
      </w:r>
      <w:r w:rsidRPr="0014264B">
        <w:rPr>
          <w:sz w:val="24"/>
          <w:szCs w:val="24"/>
        </w:rPr>
        <w:t>ч</w:t>
      </w:r>
      <w:r w:rsidRPr="0014264B">
        <w:rPr>
          <w:sz w:val="24"/>
          <w:szCs w:val="24"/>
        </w:rPr>
        <w:t>ной ответственности за Отечество, заботы о процветании своей страны, развитие патриоти</w:t>
      </w:r>
      <w:r w:rsidRPr="0014264B">
        <w:rPr>
          <w:sz w:val="24"/>
          <w:szCs w:val="24"/>
        </w:rPr>
        <w:t>з</w:t>
      </w:r>
      <w:r w:rsidRPr="0014264B">
        <w:rPr>
          <w:sz w:val="24"/>
          <w:szCs w:val="24"/>
        </w:rPr>
        <w:t>ма и гражданской солидарности</w:t>
      </w:r>
    </w:p>
    <w:p w:rsidR="00C26B8E" w:rsidRPr="0014264B" w:rsidRDefault="00C26B8E" w:rsidP="006646C5">
      <w:pPr>
        <w:pStyle w:val="af2"/>
        <w:spacing w:line="240" w:lineRule="auto"/>
        <w:ind w:firstLine="709"/>
        <w:rPr>
          <w:sz w:val="24"/>
          <w:szCs w:val="24"/>
        </w:rPr>
      </w:pPr>
      <w:r w:rsidRPr="0014264B">
        <w:rPr>
          <w:sz w:val="24"/>
          <w:szCs w:val="24"/>
        </w:rPr>
        <w:t>Формирование способности к духовному развитию, реализации творческого поте</w:t>
      </w:r>
      <w:r w:rsidRPr="0014264B">
        <w:rPr>
          <w:sz w:val="24"/>
          <w:szCs w:val="24"/>
        </w:rPr>
        <w:t>н</w:t>
      </w:r>
      <w:r w:rsidRPr="0014264B">
        <w:rPr>
          <w:sz w:val="24"/>
          <w:szCs w:val="24"/>
        </w:rPr>
        <w:t>циала в учебно-игровой, предметно-продуктивной, социально ориентированной, обществе</w:t>
      </w:r>
      <w:r w:rsidRPr="0014264B">
        <w:rPr>
          <w:sz w:val="24"/>
          <w:szCs w:val="24"/>
        </w:rPr>
        <w:t>н</w:t>
      </w:r>
      <w:r w:rsidRPr="0014264B">
        <w:rPr>
          <w:sz w:val="24"/>
          <w:szCs w:val="24"/>
        </w:rPr>
        <w:t>но полезной деятельности через интеграцию урочной и внеурочной деятельности</w:t>
      </w:r>
    </w:p>
    <w:p w:rsidR="00C26B8E" w:rsidRPr="0014264B" w:rsidRDefault="00C26B8E" w:rsidP="006646C5">
      <w:pPr>
        <w:pStyle w:val="af2"/>
        <w:spacing w:line="240" w:lineRule="auto"/>
        <w:ind w:firstLine="709"/>
        <w:rPr>
          <w:sz w:val="24"/>
          <w:szCs w:val="24"/>
        </w:rPr>
      </w:pPr>
      <w:r w:rsidRPr="0014264B">
        <w:rPr>
          <w:sz w:val="24"/>
          <w:szCs w:val="24"/>
        </w:rPr>
        <w:t>Сохранение и укрепление физического, психологического и социального здоровья обучающихся, обеспечение их безопасности; развитие здоровьесберегающей среды, спосо</w:t>
      </w:r>
      <w:r w:rsidRPr="0014264B">
        <w:rPr>
          <w:sz w:val="24"/>
          <w:szCs w:val="24"/>
        </w:rPr>
        <w:t>б</w:t>
      </w:r>
      <w:r w:rsidRPr="0014264B">
        <w:rPr>
          <w:sz w:val="24"/>
          <w:szCs w:val="24"/>
        </w:rPr>
        <w:t xml:space="preserve">ствующей формированию у школьников потребности в ведении здорового образа жизни </w:t>
      </w:r>
    </w:p>
    <w:p w:rsidR="00C26B8E" w:rsidRPr="0014264B" w:rsidRDefault="00C26B8E" w:rsidP="006646C5">
      <w:pPr>
        <w:pStyle w:val="af2"/>
        <w:spacing w:line="240" w:lineRule="auto"/>
        <w:ind w:firstLine="709"/>
        <w:rPr>
          <w:sz w:val="24"/>
          <w:szCs w:val="24"/>
        </w:rPr>
      </w:pPr>
      <w:r w:rsidRPr="0014264B">
        <w:rPr>
          <w:sz w:val="24"/>
          <w:szCs w:val="24"/>
        </w:rPr>
        <w:t>Совершенствовавание системы дополнительного образования. Школа – социокул</w:t>
      </w:r>
      <w:r w:rsidRPr="0014264B">
        <w:rPr>
          <w:sz w:val="24"/>
          <w:szCs w:val="24"/>
        </w:rPr>
        <w:t>ь</w:t>
      </w:r>
      <w:r w:rsidRPr="0014264B">
        <w:rPr>
          <w:sz w:val="24"/>
          <w:szCs w:val="24"/>
        </w:rPr>
        <w:t xml:space="preserve">турный центр микрорайона. </w:t>
      </w:r>
    </w:p>
    <w:p w:rsidR="00C26B8E" w:rsidRPr="0014264B" w:rsidRDefault="00C26B8E" w:rsidP="006646C5">
      <w:pPr>
        <w:pStyle w:val="af2"/>
        <w:spacing w:line="240" w:lineRule="auto"/>
        <w:ind w:firstLine="709"/>
        <w:rPr>
          <w:sz w:val="24"/>
          <w:szCs w:val="24"/>
        </w:rPr>
      </w:pPr>
      <w:r w:rsidRPr="0014264B">
        <w:rPr>
          <w:sz w:val="24"/>
          <w:szCs w:val="24"/>
        </w:rPr>
        <w:t>Развитие навыков и умений организации и осуществления сотрудничества с педаг</w:t>
      </w:r>
      <w:r w:rsidRPr="0014264B">
        <w:rPr>
          <w:sz w:val="24"/>
          <w:szCs w:val="24"/>
        </w:rPr>
        <w:t>о</w:t>
      </w:r>
      <w:r w:rsidRPr="0014264B">
        <w:rPr>
          <w:sz w:val="24"/>
          <w:szCs w:val="24"/>
        </w:rPr>
        <w:t>гами, сверстниками, родителями, старшими и младшими в решении личностно и социально значимых проблем на основе вовлечения обучающихся в органы ученического самоуправл</w:t>
      </w:r>
      <w:r w:rsidRPr="0014264B">
        <w:rPr>
          <w:sz w:val="24"/>
          <w:szCs w:val="24"/>
        </w:rPr>
        <w:t>е</w:t>
      </w:r>
      <w:r w:rsidRPr="0014264B">
        <w:rPr>
          <w:sz w:val="24"/>
          <w:szCs w:val="24"/>
        </w:rPr>
        <w:t>ния</w:t>
      </w:r>
    </w:p>
    <w:p w:rsidR="00C26B8E" w:rsidRPr="0014264B" w:rsidRDefault="00C26B8E" w:rsidP="006646C5">
      <w:pPr>
        <w:pStyle w:val="a9"/>
        <w:ind w:left="0" w:firstLine="709"/>
        <w:jc w:val="both"/>
      </w:pPr>
      <w:r w:rsidRPr="0014264B">
        <w:t xml:space="preserve">Воспитание отношения к семье как основе российского общества; формирование представлений о значении семьи для устойчивого и успешного развития человека; </w:t>
      </w:r>
      <w:r w:rsidRPr="0014264B">
        <w:rPr>
          <w:rFonts w:eastAsia="Calibri"/>
          <w:lang w:eastAsia="en-US"/>
        </w:rPr>
        <w:t>обеспеч</w:t>
      </w:r>
      <w:r w:rsidRPr="0014264B">
        <w:rPr>
          <w:rFonts w:eastAsia="Calibri"/>
          <w:lang w:eastAsia="en-US"/>
        </w:rPr>
        <w:t>е</w:t>
      </w:r>
      <w:r w:rsidRPr="0014264B">
        <w:rPr>
          <w:rFonts w:eastAsia="Calibri"/>
          <w:lang w:eastAsia="en-US"/>
        </w:rPr>
        <w:t>ние  включения родителей в воспитательный процесс через создание системы работы с род</w:t>
      </w:r>
      <w:r w:rsidRPr="0014264B">
        <w:rPr>
          <w:rFonts w:eastAsia="Calibri"/>
          <w:lang w:eastAsia="en-US"/>
        </w:rPr>
        <w:t>и</w:t>
      </w:r>
      <w:r w:rsidRPr="0014264B">
        <w:rPr>
          <w:rFonts w:eastAsia="Calibri"/>
          <w:lang w:eastAsia="en-US"/>
        </w:rPr>
        <w:t>телями</w:t>
      </w:r>
      <w:r w:rsidRPr="0014264B">
        <w:t>.</w:t>
      </w:r>
    </w:p>
    <w:p w:rsidR="00C26B8E" w:rsidRPr="0014264B" w:rsidRDefault="00C26B8E" w:rsidP="006646C5">
      <w:pPr>
        <w:pStyle w:val="a9"/>
        <w:ind w:left="0"/>
      </w:pPr>
    </w:p>
    <w:p w:rsidR="003823A9" w:rsidRPr="0014264B" w:rsidRDefault="003823A9" w:rsidP="006646C5">
      <w:pPr>
        <w:pStyle w:val="a9"/>
        <w:ind w:left="0"/>
      </w:pPr>
    </w:p>
    <w:p w:rsidR="003823A9" w:rsidRPr="0014264B" w:rsidRDefault="003823A9" w:rsidP="006646C5">
      <w:pPr>
        <w:pStyle w:val="a9"/>
        <w:ind w:left="0"/>
      </w:pPr>
    </w:p>
    <w:p w:rsidR="003823A9" w:rsidRPr="0014264B" w:rsidRDefault="003823A9" w:rsidP="006646C5">
      <w:pPr>
        <w:pStyle w:val="a9"/>
        <w:ind w:left="0"/>
      </w:pPr>
    </w:p>
    <w:p w:rsidR="003823A9" w:rsidRPr="0014264B" w:rsidRDefault="003823A9" w:rsidP="006646C5">
      <w:pPr>
        <w:pStyle w:val="a9"/>
        <w:ind w:left="0"/>
      </w:pPr>
    </w:p>
    <w:p w:rsidR="003823A9" w:rsidRPr="0014264B" w:rsidRDefault="003823A9" w:rsidP="006646C5">
      <w:pPr>
        <w:pStyle w:val="a9"/>
        <w:ind w:left="0"/>
      </w:pPr>
    </w:p>
    <w:p w:rsidR="00C26B8E" w:rsidRPr="0014264B" w:rsidRDefault="00C975BA" w:rsidP="00B007AB">
      <w:pPr>
        <w:pStyle w:val="3"/>
        <w:rPr>
          <w:rFonts w:ascii="Times New Roman" w:hAnsi="Times New Roman"/>
          <w:b w:val="0"/>
        </w:rPr>
      </w:pPr>
      <w:bookmarkStart w:id="179" w:name="_Toc518919054"/>
      <w:bookmarkEnd w:id="177"/>
      <w:r w:rsidRPr="0014264B">
        <w:rPr>
          <w:rFonts w:ascii="Times New Roman" w:hAnsi="Times New Roman"/>
        </w:rPr>
        <w:lastRenderedPageBreak/>
        <w:t>3.</w:t>
      </w:r>
      <w:r w:rsidR="00C26B8E" w:rsidRPr="0014264B">
        <w:rPr>
          <w:rFonts w:ascii="Times New Roman" w:hAnsi="Times New Roman"/>
        </w:rPr>
        <w:t>3.2.</w:t>
      </w:r>
      <w:r w:rsidR="009F77DB" w:rsidRPr="0014264B">
        <w:rPr>
          <w:rFonts w:ascii="Times New Roman" w:hAnsi="Times New Roman"/>
        </w:rPr>
        <w:t xml:space="preserve"> </w:t>
      </w:r>
      <w:r w:rsidR="00C26B8E" w:rsidRPr="0014264B">
        <w:rPr>
          <w:rFonts w:ascii="Times New Roman" w:hAnsi="Times New Roman"/>
        </w:rPr>
        <w:t>Основные направления и ценностные основы воспитания и социализации обучающихся</w:t>
      </w:r>
      <w:r w:rsidR="00C26B8E" w:rsidRPr="0014264B">
        <w:rPr>
          <w:rFonts w:ascii="Times New Roman" w:hAnsi="Times New Roman"/>
          <w:b w:val="0"/>
        </w:rPr>
        <w:t>:</w:t>
      </w:r>
      <w:bookmarkEnd w:id="179"/>
    </w:p>
    <w:p w:rsidR="00C26B8E" w:rsidRPr="0014264B" w:rsidRDefault="00C26B8E" w:rsidP="006646C5">
      <w:pPr>
        <w:jc w:val="both"/>
        <w:rPr>
          <w:i/>
        </w:rPr>
      </w:pPr>
      <w:r w:rsidRPr="0014264B">
        <w:t>• </w:t>
      </w:r>
      <w:r w:rsidRPr="0014264B">
        <w:rPr>
          <w:b/>
        </w:rPr>
        <w:t>воспитание гражданственности, патриотизма, уважения к правам, свободам и обяза</w:t>
      </w:r>
      <w:r w:rsidRPr="0014264B">
        <w:rPr>
          <w:b/>
        </w:rPr>
        <w:t>н</w:t>
      </w:r>
      <w:r w:rsidRPr="0014264B">
        <w:rPr>
          <w:b/>
        </w:rPr>
        <w:t>ностям человека</w:t>
      </w:r>
      <w:r w:rsidRPr="0014264B">
        <w:t xml:space="preserve"> (ценности</w:t>
      </w:r>
      <w:r w:rsidRPr="0014264B">
        <w:rPr>
          <w:i/>
        </w:rPr>
        <w:t>: любовь к России, своему народу, своему краю, гражданское общество, поликультурный мир, свобода личная и национальная, доверие к людям, инст</w:t>
      </w:r>
      <w:r w:rsidRPr="0014264B">
        <w:rPr>
          <w:i/>
        </w:rPr>
        <w:t>и</w:t>
      </w:r>
      <w:r w:rsidRPr="0014264B">
        <w:rPr>
          <w:i/>
        </w:rPr>
        <w:t>тутам государства и гражданского общества, социальная солидарность,</w:t>
      </w:r>
      <w:r w:rsidRPr="0014264B">
        <w:t xml:space="preserve"> </w:t>
      </w:r>
      <w:r w:rsidRPr="0014264B">
        <w:rPr>
          <w:i/>
        </w:rPr>
        <w:t>мир во всём мире, многообразие и уважение культур и народов);</w:t>
      </w:r>
    </w:p>
    <w:p w:rsidR="00C26B8E" w:rsidRPr="0014264B" w:rsidRDefault="00C26B8E" w:rsidP="006646C5">
      <w:pPr>
        <w:jc w:val="both"/>
        <w:rPr>
          <w:b/>
        </w:rPr>
      </w:pPr>
      <w:r w:rsidRPr="0014264B">
        <w:t>• </w:t>
      </w:r>
      <w:r w:rsidRPr="0014264B">
        <w:rPr>
          <w:b/>
        </w:rPr>
        <w:t>воспитание социальной ответственности и компетентности (</w:t>
      </w:r>
      <w:r w:rsidRPr="0014264B">
        <w:t xml:space="preserve">ценности: </w:t>
      </w:r>
      <w:r w:rsidRPr="0014264B">
        <w:rPr>
          <w:i/>
        </w:rPr>
        <w:t>правовое гос</w:t>
      </w:r>
      <w:r w:rsidRPr="0014264B">
        <w:rPr>
          <w:i/>
        </w:rPr>
        <w:t>у</w:t>
      </w:r>
      <w:r w:rsidRPr="0014264B">
        <w:rPr>
          <w:i/>
        </w:rPr>
        <w:t>дарство, демократическое государство, социальное государство, закон и правопорядок, с</w:t>
      </w:r>
      <w:r w:rsidRPr="0014264B">
        <w:rPr>
          <w:i/>
        </w:rPr>
        <w:t>о</w:t>
      </w:r>
      <w:r w:rsidRPr="0014264B">
        <w:rPr>
          <w:i/>
        </w:rPr>
        <w:t>циальная компетентность, социальная ответственность, служение Отечеству, ответс</w:t>
      </w:r>
      <w:r w:rsidRPr="0014264B">
        <w:rPr>
          <w:i/>
        </w:rPr>
        <w:t>т</w:t>
      </w:r>
      <w:r w:rsidRPr="0014264B">
        <w:rPr>
          <w:i/>
        </w:rPr>
        <w:t>венность за настоящее и будущее своей страны);</w:t>
      </w:r>
    </w:p>
    <w:p w:rsidR="00C26B8E" w:rsidRPr="0014264B" w:rsidRDefault="00C26B8E" w:rsidP="006646C5">
      <w:pPr>
        <w:jc w:val="both"/>
      </w:pPr>
      <w:r w:rsidRPr="0014264B">
        <w:t>• </w:t>
      </w:r>
      <w:r w:rsidRPr="0014264B">
        <w:rPr>
          <w:b/>
        </w:rPr>
        <w:t>воспитание нравственных чувств, убеждений, этического сознания</w:t>
      </w:r>
      <w:r w:rsidRPr="0014264B">
        <w:t xml:space="preserve"> (ценности: </w:t>
      </w:r>
      <w:r w:rsidRPr="0014264B">
        <w:rPr>
          <w:i/>
        </w:rPr>
        <w:t>нравс</w:t>
      </w:r>
      <w:r w:rsidRPr="0014264B">
        <w:rPr>
          <w:i/>
        </w:rPr>
        <w:t>т</w:t>
      </w:r>
      <w:r w:rsidRPr="0014264B">
        <w:rPr>
          <w:i/>
        </w:rPr>
        <w:t>венный выбор; жизнь и смысл жизни; справедливость; милосердие; честь; достоинство; уважение родителей; уважение достоинства другого человека, равноправие, ответстве</w:t>
      </w:r>
      <w:r w:rsidRPr="0014264B">
        <w:rPr>
          <w:i/>
        </w:rPr>
        <w:t>н</w:t>
      </w:r>
      <w:r w:rsidRPr="0014264B">
        <w:rPr>
          <w:i/>
        </w:rPr>
        <w:t>ность, любовь и верность; забота о старших и младших; свобода совести и вероисповед</w:t>
      </w:r>
      <w:r w:rsidRPr="0014264B">
        <w:rPr>
          <w:i/>
        </w:rPr>
        <w:t>а</w:t>
      </w:r>
      <w:r w:rsidRPr="0014264B">
        <w:rPr>
          <w:i/>
        </w:rPr>
        <w:t>ния; толерантность, представление о светской этике, вере, духовности, религиозной жи</w:t>
      </w:r>
      <w:r w:rsidRPr="0014264B">
        <w:rPr>
          <w:i/>
        </w:rPr>
        <w:t>з</w:t>
      </w:r>
      <w:r w:rsidRPr="0014264B">
        <w:rPr>
          <w:i/>
        </w:rPr>
        <w:t>ни человека, ценностях религиозного мировоззрения, формируемое на основе межконфе</w:t>
      </w:r>
      <w:r w:rsidRPr="0014264B">
        <w:rPr>
          <w:i/>
        </w:rPr>
        <w:t>с</w:t>
      </w:r>
      <w:r w:rsidRPr="0014264B">
        <w:rPr>
          <w:i/>
        </w:rPr>
        <w:t>сионального диалога; духовно-нравственное развитие личности);</w:t>
      </w:r>
    </w:p>
    <w:p w:rsidR="00C26B8E" w:rsidRPr="0014264B" w:rsidRDefault="00C26B8E" w:rsidP="006646C5">
      <w:pPr>
        <w:jc w:val="both"/>
      </w:pPr>
      <w:r w:rsidRPr="0014264B">
        <w:t>• </w:t>
      </w:r>
      <w:r w:rsidRPr="0014264B">
        <w:rPr>
          <w:b/>
        </w:rPr>
        <w:t xml:space="preserve">воспитание экологической культуры, культуры здорового и безопасного образа жизни </w:t>
      </w:r>
      <w:r w:rsidRPr="0014264B">
        <w:t xml:space="preserve">(ценности: </w:t>
      </w:r>
      <w:r w:rsidRPr="0014264B">
        <w:rPr>
          <w:i/>
        </w:rPr>
        <w:t>жизнь во всех её проявлениях; экологическая безопасность; экологическая гр</w:t>
      </w:r>
      <w:r w:rsidRPr="0014264B">
        <w:rPr>
          <w:i/>
        </w:rPr>
        <w:t>а</w:t>
      </w:r>
      <w:r w:rsidRPr="0014264B">
        <w:rPr>
          <w:i/>
        </w:rPr>
        <w:t xml:space="preserve">мотность; физическое, физиологическое, репродуктивное, психическое, социально-психологическое, духовное здоровье; экологическая культура; </w:t>
      </w:r>
      <w:r w:rsidRPr="0014264B">
        <w:rPr>
          <w:rStyle w:val="dash041e005f0431005f044b005f0447005f043d005f044b005f0439005f005fchar1char1"/>
          <w:i/>
        </w:rPr>
        <w:t xml:space="preserve">экологически целесообразный здоровый и безопасный образ жизни; </w:t>
      </w:r>
      <w:r w:rsidRPr="0014264B">
        <w:rPr>
          <w:i/>
        </w:rPr>
        <w:t>ресурсосбережение; экологическая этика; экологич</w:t>
      </w:r>
      <w:r w:rsidRPr="0014264B">
        <w:rPr>
          <w:i/>
        </w:rPr>
        <w:t>е</w:t>
      </w:r>
      <w:r w:rsidRPr="0014264B">
        <w:rPr>
          <w:i/>
        </w:rPr>
        <w:t>ская ответственность; социальное партнёрство</w:t>
      </w:r>
      <w:r w:rsidRPr="0014264B">
        <w:rPr>
          <w:rStyle w:val="dash041e005f0431005f044b005f0447005f043d005f044b005f0439005f005fchar1char1"/>
          <w:i/>
        </w:rPr>
        <w:t xml:space="preserve"> для </w:t>
      </w:r>
      <w:r w:rsidRPr="0014264B">
        <w:rPr>
          <w:rStyle w:val="dash041e005f0431005f044b005f0447005f043d005f044b005f0439char1"/>
          <w:i/>
        </w:rPr>
        <w:t>улучшения экологического качества окружающей среды;</w:t>
      </w:r>
      <w:r w:rsidRPr="0014264B">
        <w:rPr>
          <w:i/>
        </w:rPr>
        <w:t xml:space="preserve"> устойчивое развитие общества в гармонии с природой);</w:t>
      </w:r>
      <w:r w:rsidRPr="0014264B">
        <w:t xml:space="preserve"> </w:t>
      </w:r>
    </w:p>
    <w:p w:rsidR="00C26B8E" w:rsidRPr="0014264B" w:rsidRDefault="00C26B8E" w:rsidP="006646C5">
      <w:pPr>
        <w:pStyle w:val="af2"/>
        <w:spacing w:line="240" w:lineRule="auto"/>
        <w:ind w:firstLine="0"/>
        <w:rPr>
          <w:i/>
          <w:sz w:val="24"/>
          <w:szCs w:val="24"/>
        </w:rPr>
      </w:pPr>
      <w:r w:rsidRPr="0014264B">
        <w:rPr>
          <w:sz w:val="24"/>
          <w:szCs w:val="24"/>
        </w:rPr>
        <w:t>• </w:t>
      </w:r>
      <w:r w:rsidRPr="0014264B">
        <w:rPr>
          <w:b/>
          <w:sz w:val="24"/>
          <w:szCs w:val="24"/>
        </w:rPr>
        <w:t>воспитание трудолюбия, сознательного, творческого отношения к образованию, труду и жизни, подготовка к сознательному выбору профессии</w:t>
      </w:r>
      <w:r w:rsidRPr="0014264B">
        <w:rPr>
          <w:sz w:val="24"/>
          <w:szCs w:val="24"/>
        </w:rPr>
        <w:t xml:space="preserve"> (ценности:</w:t>
      </w:r>
      <w:r w:rsidRPr="0014264B">
        <w:rPr>
          <w:i/>
          <w:sz w:val="24"/>
          <w:szCs w:val="24"/>
        </w:rPr>
        <w:t xml:space="preserve"> научное знание, стремление к познанию и истине, научная картина мира, нравственный смысл учения и с</w:t>
      </w:r>
      <w:r w:rsidRPr="0014264B">
        <w:rPr>
          <w:i/>
          <w:sz w:val="24"/>
          <w:szCs w:val="24"/>
        </w:rPr>
        <w:t>а</w:t>
      </w:r>
      <w:r w:rsidRPr="0014264B">
        <w:rPr>
          <w:i/>
          <w:sz w:val="24"/>
          <w:szCs w:val="24"/>
        </w:rPr>
        <w:t>мообразования, интеллектуальное развитие личности;</w:t>
      </w:r>
      <w:r w:rsidRPr="0014264B">
        <w:rPr>
          <w:sz w:val="24"/>
          <w:szCs w:val="24"/>
        </w:rPr>
        <w:t xml:space="preserve"> </w:t>
      </w:r>
      <w:r w:rsidRPr="0014264B">
        <w:rPr>
          <w:i/>
          <w:sz w:val="24"/>
          <w:szCs w:val="24"/>
        </w:rPr>
        <w:t>уважение к труду и людям труда; нравственный смысл труда, творчество и созидание; целеустремлённость и настойч</w:t>
      </w:r>
      <w:r w:rsidRPr="0014264B">
        <w:rPr>
          <w:i/>
          <w:sz w:val="24"/>
          <w:szCs w:val="24"/>
        </w:rPr>
        <w:t>и</w:t>
      </w:r>
      <w:r w:rsidRPr="0014264B">
        <w:rPr>
          <w:i/>
          <w:sz w:val="24"/>
          <w:szCs w:val="24"/>
        </w:rPr>
        <w:t>вость, бережливость, выбор профессии)</w:t>
      </w:r>
      <w:r w:rsidRPr="0014264B">
        <w:rPr>
          <w:sz w:val="24"/>
          <w:szCs w:val="24"/>
        </w:rPr>
        <w:t>;</w:t>
      </w:r>
    </w:p>
    <w:p w:rsidR="00C26B8E" w:rsidRPr="0014264B" w:rsidRDefault="00C26B8E" w:rsidP="006646C5">
      <w:pPr>
        <w:jc w:val="both"/>
      </w:pPr>
      <w:r w:rsidRPr="0014264B">
        <w:t>• </w:t>
      </w:r>
      <w:r w:rsidRPr="0014264B">
        <w:rPr>
          <w:b/>
        </w:rPr>
        <w:t>воспитание ценностного отношения к прекрасному, формирование основ эстетич</w:t>
      </w:r>
      <w:r w:rsidRPr="0014264B">
        <w:rPr>
          <w:b/>
        </w:rPr>
        <w:t>е</w:t>
      </w:r>
      <w:r w:rsidRPr="0014264B">
        <w:rPr>
          <w:b/>
        </w:rPr>
        <w:t xml:space="preserve">ской культуры — эстетическое воспитание </w:t>
      </w:r>
      <w:r w:rsidRPr="0014264B">
        <w:t xml:space="preserve">(ценности: </w:t>
      </w:r>
      <w:r w:rsidRPr="0014264B">
        <w:rPr>
          <w:i/>
        </w:rPr>
        <w:t>красота, гармония, духовный мир человека, самовыражение личности в творчестве и искусстве, эстетическое развитие ли</w:t>
      </w:r>
      <w:r w:rsidRPr="0014264B">
        <w:rPr>
          <w:i/>
        </w:rPr>
        <w:t>ч</w:t>
      </w:r>
      <w:r w:rsidRPr="0014264B">
        <w:rPr>
          <w:i/>
        </w:rPr>
        <w:t>ности</w:t>
      </w:r>
      <w:r w:rsidRPr="0014264B">
        <w:t>).</w:t>
      </w:r>
    </w:p>
    <w:p w:rsidR="00C26B8E" w:rsidRPr="0014264B" w:rsidRDefault="00C975BA" w:rsidP="00B007AB">
      <w:pPr>
        <w:pStyle w:val="3"/>
        <w:rPr>
          <w:rFonts w:ascii="Times New Roman" w:hAnsi="Times New Roman"/>
        </w:rPr>
      </w:pPr>
      <w:bookmarkStart w:id="180" w:name="_Toc518919055"/>
      <w:r w:rsidRPr="0014264B">
        <w:rPr>
          <w:rFonts w:ascii="Times New Roman" w:hAnsi="Times New Roman"/>
        </w:rPr>
        <w:t>3</w:t>
      </w:r>
      <w:r w:rsidR="00C26B8E" w:rsidRPr="0014264B">
        <w:rPr>
          <w:rFonts w:ascii="Times New Roman" w:hAnsi="Times New Roman"/>
        </w:rPr>
        <w:t>.3.3. Принципы и особенности организации содержания воспитания и социал</w:t>
      </w:r>
      <w:r w:rsidR="00C26B8E" w:rsidRPr="0014264B">
        <w:rPr>
          <w:rFonts w:ascii="Times New Roman" w:hAnsi="Times New Roman"/>
        </w:rPr>
        <w:t>и</w:t>
      </w:r>
      <w:r w:rsidR="00C26B8E" w:rsidRPr="0014264B">
        <w:rPr>
          <w:rFonts w:ascii="Times New Roman" w:hAnsi="Times New Roman"/>
        </w:rPr>
        <w:t>зации обучающихся</w:t>
      </w:r>
      <w:r w:rsidR="00BD1F3D" w:rsidRPr="0014264B">
        <w:rPr>
          <w:rFonts w:ascii="Times New Roman" w:hAnsi="Times New Roman"/>
        </w:rPr>
        <w:t>.</w:t>
      </w:r>
      <w:bookmarkEnd w:id="180"/>
    </w:p>
    <w:p w:rsidR="00C26B8E" w:rsidRPr="0014264B" w:rsidRDefault="00C26B8E" w:rsidP="006646C5">
      <w:pPr>
        <w:jc w:val="both"/>
      </w:pPr>
      <w:r w:rsidRPr="0014264B">
        <w:rPr>
          <w:b/>
        </w:rPr>
        <w:t>Принцип ориентации на идеал.</w:t>
      </w:r>
      <w:r w:rsidRPr="0014264B">
        <w:t xml:space="preserve"> Идеалы определяют смыслы воспитания, то, ради чего оно организуется. Идеалы сохраняются в традициях и служат основными ориентирами человеч</w:t>
      </w:r>
      <w:r w:rsidRPr="0014264B">
        <w:t>е</w:t>
      </w:r>
      <w:r w:rsidRPr="0014264B">
        <w:t xml:space="preserve">ской жизни, духовно-нравственного и социального развития личности. </w:t>
      </w:r>
      <w:r w:rsidR="002A5797" w:rsidRPr="0014264B">
        <w:t>Это,</w:t>
      </w:r>
      <w:r w:rsidRPr="0014264B">
        <w:t xml:space="preserve"> прежде всего</w:t>
      </w:r>
      <w:r w:rsidR="002A5797" w:rsidRPr="0014264B">
        <w:t>,</w:t>
      </w:r>
      <w:r w:rsidRPr="0014264B">
        <w:t xml:space="preserve"> идеалы, хранящиеся в истории нашей страны, в культурах народов России, в том числе в р</w:t>
      </w:r>
      <w:r w:rsidRPr="0014264B">
        <w:t>е</w:t>
      </w:r>
      <w:r w:rsidRPr="0014264B">
        <w:t>лигиозных культурах, в культурных традициях народов мира.</w:t>
      </w:r>
    </w:p>
    <w:p w:rsidR="00C26B8E" w:rsidRPr="0014264B" w:rsidRDefault="00C26B8E" w:rsidP="006646C5">
      <w:pPr>
        <w:jc w:val="both"/>
      </w:pPr>
      <w:r w:rsidRPr="0014264B">
        <w:rPr>
          <w:b/>
        </w:rPr>
        <w:t>Аксиологический принцип.</w:t>
      </w:r>
      <w:r w:rsidRPr="0014264B">
        <w:t xml:space="preserve"> Принцип ориентации на идеал интегрирует социально-педагогическое пространство образовательного учреждения. Аксиологический принцип п</w:t>
      </w:r>
      <w:r w:rsidRPr="0014264B">
        <w:t>о</w:t>
      </w:r>
      <w:r w:rsidRPr="0014264B">
        <w:t>зволяет его дифференцировать, включить в него разные общественные субъекты. В пределах системы базовых национальных ценностей общественные субъекты могут оказывать школе содействие в формировании у обучающихся той или иной группы ценностей.</w:t>
      </w:r>
    </w:p>
    <w:p w:rsidR="00C26B8E" w:rsidRPr="0014264B" w:rsidRDefault="00C26B8E" w:rsidP="006646C5">
      <w:pPr>
        <w:jc w:val="both"/>
      </w:pPr>
      <w:r w:rsidRPr="0014264B">
        <w:rPr>
          <w:b/>
        </w:rPr>
        <w:t>Принцип следования нравственному примеру.</w:t>
      </w:r>
      <w:r w:rsidRPr="0014264B">
        <w:t xml:space="preserve"> Следование примеру — ведущий метод воспитания. Пример — это возможная модель выстраивания отношений подростка с друг</w:t>
      </w:r>
      <w:r w:rsidRPr="0014264B">
        <w:t>и</w:t>
      </w:r>
      <w:r w:rsidRPr="0014264B">
        <w:t xml:space="preserve">ми людьми и с самим собой, образец ценностного выбора, совершённого значимым другим». </w:t>
      </w:r>
      <w:r w:rsidRPr="0014264B">
        <w:lastRenderedPageBreak/>
        <w:t>Содержание учебного процесса, внеучебной и внешкольной деятельности должно быть н</w:t>
      </w:r>
      <w:r w:rsidRPr="0014264B">
        <w:t>а</w:t>
      </w:r>
      <w:r w:rsidRPr="0014264B">
        <w:t>полнено примерами нравственного поведения. В примерах демонстрируется устремлённость людей к вершинам духа, персонифицируются, наполняются конкретным жизненным соде</w:t>
      </w:r>
      <w:r w:rsidRPr="0014264B">
        <w:t>р</w:t>
      </w:r>
      <w:r w:rsidRPr="0014264B">
        <w:t>жанием идеалы и ценности. Особое значение для духовно-нравственного развития обуча</w:t>
      </w:r>
      <w:r w:rsidRPr="0014264B">
        <w:t>ю</w:t>
      </w:r>
      <w:r w:rsidRPr="0014264B">
        <w:t>щегося имеет пример учителя.</w:t>
      </w:r>
    </w:p>
    <w:p w:rsidR="00C26B8E" w:rsidRPr="0014264B" w:rsidRDefault="00C26B8E" w:rsidP="006646C5">
      <w:pPr>
        <w:jc w:val="both"/>
      </w:pPr>
      <w:r w:rsidRPr="0014264B">
        <w:rPr>
          <w:b/>
        </w:rPr>
        <w:t>Принцип диалогического общения со значимыми другими.</w:t>
      </w:r>
      <w:r w:rsidRPr="0014264B">
        <w:t xml:space="preserve"> В формировании ценностей большую роль играет диалогическое общение подростка со сверстниками, родителями, уч</w:t>
      </w:r>
      <w:r w:rsidRPr="0014264B">
        <w:t>и</w:t>
      </w:r>
      <w:r w:rsidRPr="0014264B">
        <w:t>телем и другими значимыми взрослыми. Наличие значимого другого в воспитательном пр</w:t>
      </w:r>
      <w:r w:rsidRPr="0014264B">
        <w:t>о</w:t>
      </w:r>
      <w:r w:rsidRPr="0014264B">
        <w:t>цессе делает возможным его организацию на диалогической основе. Диалог исходит из пр</w:t>
      </w:r>
      <w:r w:rsidRPr="0014264B">
        <w:t>и</w:t>
      </w:r>
      <w:r w:rsidRPr="0014264B">
        <w:t>знания и безусловного уважения права воспитанника свободно выбирать и сознательно пр</w:t>
      </w:r>
      <w:r w:rsidRPr="0014264B">
        <w:t>и</w:t>
      </w:r>
      <w:r w:rsidRPr="0014264B">
        <w:t>сваивать ту ценность, которую он полагает как истинную. Диалог не допускает сведения нравственного воспитания к морализаторству и монологической проповеди, но предусма</w:t>
      </w:r>
      <w:r w:rsidRPr="0014264B">
        <w:t>т</w:t>
      </w:r>
      <w:r w:rsidRPr="0014264B">
        <w:t>ривает его организацию средствами равноправного межсубъектного диалога. Выработка личностью собственной системы ценностей, поиски смысла жизни невозможны вне диалог</w:t>
      </w:r>
      <w:r w:rsidRPr="0014264B">
        <w:t>и</w:t>
      </w:r>
      <w:r w:rsidRPr="0014264B">
        <w:t>ческого общения подростка со значимым другим.</w:t>
      </w:r>
    </w:p>
    <w:p w:rsidR="00C26B8E" w:rsidRPr="0014264B" w:rsidRDefault="00C26B8E" w:rsidP="006646C5">
      <w:pPr>
        <w:jc w:val="both"/>
      </w:pPr>
      <w:r w:rsidRPr="0014264B">
        <w:rPr>
          <w:b/>
        </w:rPr>
        <w:t>Принцип идентификации</w:t>
      </w:r>
      <w:r w:rsidRPr="0014264B">
        <w:t>. Идентификация — устойчивое отождествление себя со знач</w:t>
      </w:r>
      <w:r w:rsidRPr="0014264B">
        <w:t>и</w:t>
      </w:r>
      <w:r w:rsidRPr="0014264B">
        <w:t>мым другим, стремление быть похожим на него. В подростковом возрасте идентификация является ведущим механизмом развития ценностно-смысловой сферы личности. Духовно-нравственное развитие личности подростка поддерживается примерами. В этом случае ср</w:t>
      </w:r>
      <w:r w:rsidRPr="0014264B">
        <w:t>а</w:t>
      </w:r>
      <w:r w:rsidRPr="0014264B">
        <w:t>батывает идентификационный механизм — происходит проекция собственных возможн</w:t>
      </w:r>
      <w:r w:rsidRPr="0014264B">
        <w:t>о</w:t>
      </w:r>
      <w:r w:rsidRPr="0014264B">
        <w:t>стей на образ значимого другого, что позволяет подростку увидеть свои лучшие качества, пока ещё скрытые в нём самом, но уже осуществившиеся в образе другого. Идентификация в сочетании со следованием нравственному примеру укрепляет совесть — нравственную ре</w:t>
      </w:r>
      <w:r w:rsidRPr="0014264B">
        <w:t>ф</w:t>
      </w:r>
      <w:r w:rsidRPr="0014264B">
        <w:t>лексию личности, мораль — способность подростка формулировать собственные нравстве</w:t>
      </w:r>
      <w:r w:rsidRPr="0014264B">
        <w:t>н</w:t>
      </w:r>
      <w:r w:rsidRPr="0014264B">
        <w:t>ные обязательства, социальную ответственность — готовность личности поступать в соо</w:t>
      </w:r>
      <w:r w:rsidRPr="0014264B">
        <w:t>т</w:t>
      </w:r>
      <w:r w:rsidRPr="0014264B">
        <w:t>ветствии с моралью и требовать этого от других.</w:t>
      </w:r>
    </w:p>
    <w:p w:rsidR="00C26B8E" w:rsidRPr="0014264B" w:rsidRDefault="00C26B8E" w:rsidP="006646C5">
      <w:pPr>
        <w:jc w:val="both"/>
      </w:pPr>
      <w:r w:rsidRPr="0014264B">
        <w:rPr>
          <w:b/>
        </w:rPr>
        <w:t>Принцип полисубъектности воспитания и социализации.</w:t>
      </w:r>
      <w:r w:rsidRPr="0014264B">
        <w:t xml:space="preserve"> В современных условиях пр</w:t>
      </w:r>
      <w:r w:rsidRPr="0014264B">
        <w:t>о</w:t>
      </w:r>
      <w:r w:rsidRPr="0014264B">
        <w:t>цесс развития, воспитания и социализации личности имеет полисубъектный, многомерно-деятельностный характер. Подросток включён в различные виды социальной, информацио</w:t>
      </w:r>
      <w:r w:rsidRPr="0014264B">
        <w:t>н</w:t>
      </w:r>
      <w:r w:rsidRPr="0014264B">
        <w:t>ной, коммуникативной активности, в содержании которых присутствуют разные, нередко противоречивые ценности и мировоззренческие установки. Эффективная организация восп</w:t>
      </w:r>
      <w:r w:rsidRPr="0014264B">
        <w:t>и</w:t>
      </w:r>
      <w:r w:rsidRPr="0014264B">
        <w:t>тания и социализации современных подростков возможна при условии согласования (прежде всего, на основе общих духовных и общественных идеалов, ценностей) социально-педагогической деятельности различных общественных субъектов: школы, семьи, учрежд</w:t>
      </w:r>
      <w:r w:rsidRPr="0014264B">
        <w:t>е</w:t>
      </w:r>
      <w:r w:rsidRPr="0014264B">
        <w:t>ний дополнительного образования, культуры и спорта, традиционных религиозных и общ</w:t>
      </w:r>
      <w:r w:rsidRPr="0014264B">
        <w:t>е</w:t>
      </w:r>
      <w:r w:rsidRPr="0014264B">
        <w:t xml:space="preserve">ственных организаций и др. При этом деятельность педагогического коллектива </w:t>
      </w:r>
      <w:r w:rsidR="007A000F" w:rsidRPr="0014264B">
        <w:t>гимназии</w:t>
      </w:r>
      <w:r w:rsidRPr="0014264B">
        <w:t xml:space="preserve"> в организации социально-педагогического партнёрства должна быть ведущей, определяющей ценности, содержание, формы и методы воспитания и социализации обучающихся в уче</w:t>
      </w:r>
      <w:r w:rsidRPr="0014264B">
        <w:t>б</w:t>
      </w:r>
      <w:r w:rsidRPr="0014264B">
        <w:t>ной, внеучебной, внешкольной, общественно значимой деятельности. Социально-педагогическое взаимодействие школы и других общественных субъектов осуществляется в рамках Программы воспитания и социализации обучающихся.</w:t>
      </w:r>
    </w:p>
    <w:p w:rsidR="00C26B8E" w:rsidRPr="0014264B" w:rsidRDefault="00C26B8E" w:rsidP="006646C5">
      <w:pPr>
        <w:jc w:val="both"/>
      </w:pPr>
      <w:r w:rsidRPr="0014264B">
        <w:rPr>
          <w:b/>
        </w:rPr>
        <w:t>Принцип совместного решения личностно и общественно значимых проблем.</w:t>
      </w:r>
      <w:r w:rsidRPr="0014264B">
        <w:t xml:space="preserve"> Личнос</w:t>
      </w:r>
      <w:r w:rsidRPr="0014264B">
        <w:t>т</w:t>
      </w:r>
      <w:r w:rsidRPr="0014264B">
        <w:t>ные и общественные проблемы являются основными стимулами развития человека. Их р</w:t>
      </w:r>
      <w:r w:rsidRPr="0014264B">
        <w:t>е</w:t>
      </w:r>
      <w:r w:rsidRPr="0014264B">
        <w:t>шение требует не только внешней активности, но и существенной перестройки внутреннего душевного, духовного мира личности, изменения отношений (а отношения и есть ценности) личности к явлениям жизни. Воспитание — это оказываемая значимым другим педагогич</w:t>
      </w:r>
      <w:r w:rsidRPr="0014264B">
        <w:t>е</w:t>
      </w:r>
      <w:r w:rsidRPr="0014264B">
        <w:t>ская поддержка процесса развития личности воспитанника в процессе совместного решения стоящих перед ним личностно и общественно значимых проблем.</w:t>
      </w:r>
    </w:p>
    <w:p w:rsidR="00C26B8E" w:rsidRPr="0014264B" w:rsidRDefault="00C26B8E" w:rsidP="006646C5">
      <w:pPr>
        <w:jc w:val="both"/>
      </w:pPr>
      <w:r w:rsidRPr="0014264B">
        <w:rPr>
          <w:b/>
          <w:spacing w:val="-4"/>
        </w:rPr>
        <w:t>Принцип системно-деятельностной организации воспитания.</w:t>
      </w:r>
      <w:r w:rsidRPr="0014264B">
        <w:rPr>
          <w:spacing w:val="-4"/>
        </w:rPr>
        <w:t xml:space="preserve"> Интеграция содержания ра</w:t>
      </w:r>
      <w:r w:rsidRPr="0014264B">
        <w:rPr>
          <w:spacing w:val="-4"/>
        </w:rPr>
        <w:t>з</w:t>
      </w:r>
      <w:r w:rsidRPr="0014264B">
        <w:rPr>
          <w:spacing w:val="-4"/>
        </w:rPr>
        <w:t>личных видов деятельности обучающихся в рамках программы их духовно-нравственного ра</w:t>
      </w:r>
      <w:r w:rsidRPr="0014264B">
        <w:rPr>
          <w:spacing w:val="-4"/>
        </w:rPr>
        <w:t>з</w:t>
      </w:r>
      <w:r w:rsidRPr="0014264B">
        <w:rPr>
          <w:spacing w:val="-4"/>
        </w:rPr>
        <w:t xml:space="preserve">вития и воспитания осуществляется на основе базовых национальных ценностей. Для решения </w:t>
      </w:r>
      <w:r w:rsidRPr="0014264B">
        <w:rPr>
          <w:spacing w:val="-4"/>
        </w:rPr>
        <w:lastRenderedPageBreak/>
        <w:t>воспитательных задач обучающиеся вместе с педагогами, родителями, иными субъектами кул</w:t>
      </w:r>
      <w:r w:rsidRPr="0014264B">
        <w:rPr>
          <w:spacing w:val="-4"/>
        </w:rPr>
        <w:t>ь</w:t>
      </w:r>
      <w:r w:rsidRPr="0014264B">
        <w:rPr>
          <w:spacing w:val="-4"/>
        </w:rPr>
        <w:t>турной, гражданской жизни обращаются к содержанию</w:t>
      </w:r>
      <w:r w:rsidRPr="0014264B">
        <w:t>:</w:t>
      </w:r>
    </w:p>
    <w:p w:rsidR="00C26B8E" w:rsidRPr="0014264B" w:rsidRDefault="00C26B8E" w:rsidP="006646C5">
      <w:pPr>
        <w:jc w:val="both"/>
      </w:pPr>
      <w:r w:rsidRPr="0014264B">
        <w:t>• общеобразовательных дисциплин;</w:t>
      </w:r>
    </w:p>
    <w:p w:rsidR="00C26B8E" w:rsidRPr="0014264B" w:rsidRDefault="00C26B8E" w:rsidP="006646C5">
      <w:pPr>
        <w:jc w:val="both"/>
      </w:pPr>
      <w:r w:rsidRPr="0014264B">
        <w:t>• произведений искусства;</w:t>
      </w:r>
    </w:p>
    <w:p w:rsidR="00C26B8E" w:rsidRPr="0014264B" w:rsidRDefault="00C26B8E" w:rsidP="006646C5">
      <w:pPr>
        <w:jc w:val="both"/>
      </w:pPr>
      <w:r w:rsidRPr="0014264B">
        <w:t>• периодической печати, публикаций, радио- и телепередач, отражающих современную жизнь;</w:t>
      </w:r>
    </w:p>
    <w:p w:rsidR="00C26B8E" w:rsidRPr="0014264B" w:rsidRDefault="00C26B8E" w:rsidP="006646C5">
      <w:pPr>
        <w:jc w:val="both"/>
      </w:pPr>
      <w:r w:rsidRPr="0014264B">
        <w:t>• духовной культуры и фольклора народов России;</w:t>
      </w:r>
    </w:p>
    <w:p w:rsidR="00C26B8E" w:rsidRPr="0014264B" w:rsidRDefault="00C26B8E" w:rsidP="006646C5">
      <w:pPr>
        <w:jc w:val="both"/>
      </w:pPr>
      <w:r w:rsidRPr="0014264B">
        <w:t>• истории, традиций и современной жизни своей Родины, своего края, своей семьи;</w:t>
      </w:r>
    </w:p>
    <w:p w:rsidR="00C26B8E" w:rsidRPr="0014264B" w:rsidRDefault="00C26B8E" w:rsidP="006646C5">
      <w:pPr>
        <w:jc w:val="both"/>
      </w:pPr>
      <w:r w:rsidRPr="0014264B">
        <w:t>• жизненного опыта своих родителей и прародителей;</w:t>
      </w:r>
    </w:p>
    <w:p w:rsidR="00C26B8E" w:rsidRPr="0014264B" w:rsidRDefault="00C26B8E" w:rsidP="006646C5">
      <w:pPr>
        <w:jc w:val="both"/>
      </w:pPr>
      <w:r w:rsidRPr="0014264B">
        <w:t>• общественно полезной, личностно значимой деятельности в рамках педагогически орган</w:t>
      </w:r>
      <w:r w:rsidRPr="0014264B">
        <w:t>и</w:t>
      </w:r>
      <w:r w:rsidRPr="0014264B">
        <w:t>зованных социальных и культурных практик;</w:t>
      </w:r>
    </w:p>
    <w:p w:rsidR="00C26B8E" w:rsidRPr="0014264B" w:rsidRDefault="00C26B8E" w:rsidP="006646C5">
      <w:pPr>
        <w:jc w:val="both"/>
      </w:pPr>
      <w:r w:rsidRPr="0014264B">
        <w:t>• других источников информации и научного знания.</w:t>
      </w:r>
    </w:p>
    <w:p w:rsidR="00C26B8E" w:rsidRPr="0014264B" w:rsidRDefault="00C26B8E" w:rsidP="006646C5">
      <w:pPr>
        <w:jc w:val="both"/>
      </w:pPr>
      <w:r w:rsidRPr="0014264B">
        <w:rPr>
          <w:spacing w:val="-4"/>
        </w:rPr>
        <w:t>Системно-деятельностная организация воспитания должна преодолевать изоляцию подростк</w:t>
      </w:r>
      <w:r w:rsidRPr="0014264B">
        <w:rPr>
          <w:spacing w:val="-4"/>
        </w:rPr>
        <w:t>о</w:t>
      </w:r>
      <w:r w:rsidRPr="0014264B">
        <w:rPr>
          <w:spacing w:val="-4"/>
        </w:rPr>
        <w:t>вых сообществ от мира старших и младших и обеспечивать их полноценную и своевременную социализацию. В социальном плане подростковый возраст представляет собой переход от зав</w:t>
      </w:r>
      <w:r w:rsidRPr="0014264B">
        <w:rPr>
          <w:spacing w:val="-4"/>
        </w:rPr>
        <w:t>и</w:t>
      </w:r>
      <w:r w:rsidRPr="0014264B">
        <w:rPr>
          <w:spacing w:val="-4"/>
        </w:rPr>
        <w:t>симого детства к самостоятельной и ответственной взрослости</w:t>
      </w:r>
      <w:r w:rsidRPr="0014264B">
        <w:t>.</w:t>
      </w:r>
    </w:p>
    <w:p w:rsidR="00C26B8E" w:rsidRPr="0014264B" w:rsidRDefault="003A3148" w:rsidP="006646C5">
      <w:pPr>
        <w:jc w:val="both"/>
      </w:pPr>
      <w:r w:rsidRPr="0014264B">
        <w:t>Гимназии</w:t>
      </w:r>
      <w:r w:rsidR="00C26B8E" w:rsidRPr="0014264B">
        <w:t xml:space="preserve"> как социальному </w:t>
      </w:r>
      <w:r w:rsidRPr="0014264B">
        <w:t>о</w:t>
      </w:r>
      <w:r w:rsidR="00C26B8E" w:rsidRPr="0014264B">
        <w:t xml:space="preserve">бъекту </w:t>
      </w:r>
      <w:r w:rsidRPr="0014264B">
        <w:t xml:space="preserve">– </w:t>
      </w:r>
      <w:r w:rsidR="00C26B8E" w:rsidRPr="0014264B">
        <w:t xml:space="preserve"> носителю педагогической культуры </w:t>
      </w:r>
      <w:r w:rsidRPr="0014264B">
        <w:t xml:space="preserve">– </w:t>
      </w:r>
      <w:r w:rsidR="00C26B8E" w:rsidRPr="0014264B">
        <w:t>принадлежит ведущая роль в осуществлении воспитания и успешной социализации подростка.</w:t>
      </w:r>
      <w:bookmarkStart w:id="181" w:name="_Toc231265556"/>
    </w:p>
    <w:p w:rsidR="00C26B8E" w:rsidRPr="0014264B" w:rsidRDefault="00C26B8E" w:rsidP="006646C5">
      <w:pPr>
        <w:jc w:val="both"/>
        <w:rPr>
          <w:b/>
        </w:rPr>
      </w:pPr>
    </w:p>
    <w:p w:rsidR="00C26B8E" w:rsidRPr="0014264B" w:rsidRDefault="00C975BA" w:rsidP="00B007AB">
      <w:pPr>
        <w:pStyle w:val="3"/>
        <w:rPr>
          <w:rFonts w:ascii="Times New Roman" w:hAnsi="Times New Roman"/>
        </w:rPr>
      </w:pPr>
      <w:bookmarkStart w:id="182" w:name="_Toc518919056"/>
      <w:r w:rsidRPr="0014264B">
        <w:rPr>
          <w:rFonts w:ascii="Times New Roman" w:hAnsi="Times New Roman"/>
        </w:rPr>
        <w:t>3</w:t>
      </w:r>
      <w:r w:rsidR="00C26B8E" w:rsidRPr="0014264B">
        <w:rPr>
          <w:rFonts w:ascii="Times New Roman" w:hAnsi="Times New Roman"/>
        </w:rPr>
        <w:t>.3.4. Основное содержание воспитания и социализации обучающихся</w:t>
      </w:r>
      <w:bookmarkEnd w:id="181"/>
      <w:r w:rsidR="00BD1F3D" w:rsidRPr="0014264B">
        <w:rPr>
          <w:rFonts w:ascii="Times New Roman" w:hAnsi="Times New Roman"/>
        </w:rPr>
        <w:t>.</w:t>
      </w:r>
      <w:bookmarkEnd w:id="182"/>
    </w:p>
    <w:p w:rsidR="00C26B8E" w:rsidRPr="0014264B" w:rsidRDefault="00C26B8E" w:rsidP="006646C5">
      <w:pPr>
        <w:ind w:firstLine="709"/>
        <w:jc w:val="both"/>
        <w:rPr>
          <w:b/>
        </w:rPr>
      </w:pPr>
      <w:r w:rsidRPr="0014264B">
        <w:rPr>
          <w:b/>
        </w:rPr>
        <w:t>Воспитание гражданственности, патриотизма, уважения к правам, свободам и обязанностям человека:</w:t>
      </w:r>
    </w:p>
    <w:p w:rsidR="00C26B8E" w:rsidRPr="0014264B" w:rsidRDefault="00C26B8E" w:rsidP="006646C5">
      <w:pPr>
        <w:jc w:val="both"/>
      </w:pPr>
      <w:r w:rsidRPr="0014264B">
        <w:t>• общее представление о политическом устройстве российского государства, его институтах, их роли в жизни общества, о символах государства, их историческом происхождении и соц</w:t>
      </w:r>
      <w:r w:rsidRPr="0014264B">
        <w:t>и</w:t>
      </w:r>
      <w:r w:rsidRPr="0014264B">
        <w:t>ально-культурном значении, о ключевых ценностях современного общества России;</w:t>
      </w:r>
    </w:p>
    <w:p w:rsidR="00C26B8E" w:rsidRPr="0014264B" w:rsidRDefault="00C26B8E" w:rsidP="006646C5">
      <w:pPr>
        <w:jc w:val="both"/>
      </w:pPr>
      <w:r w:rsidRPr="0014264B">
        <w:t>• системные представления об институтах гражданского общества, их истории и совреме</w:t>
      </w:r>
      <w:r w:rsidRPr="0014264B">
        <w:t>н</w:t>
      </w:r>
      <w:r w:rsidRPr="0014264B">
        <w:t>ном состоянии в России и мире, о возможностях участия граждан в общественном управл</w:t>
      </w:r>
      <w:r w:rsidRPr="0014264B">
        <w:t>е</w:t>
      </w:r>
      <w:r w:rsidRPr="0014264B">
        <w:t>нии;</w:t>
      </w:r>
    </w:p>
    <w:p w:rsidR="00C26B8E" w:rsidRPr="0014264B" w:rsidRDefault="00C26B8E" w:rsidP="006646C5">
      <w:pPr>
        <w:jc w:val="both"/>
      </w:pPr>
      <w:r w:rsidRPr="0014264B">
        <w:t>• понимание и одобрение правил поведения в обществе, уважение органов и лиц, охраня</w:t>
      </w:r>
      <w:r w:rsidRPr="0014264B">
        <w:t>ю</w:t>
      </w:r>
      <w:r w:rsidRPr="0014264B">
        <w:t>щих общественный порядок;</w:t>
      </w:r>
    </w:p>
    <w:p w:rsidR="00C26B8E" w:rsidRPr="0014264B" w:rsidRDefault="00C26B8E" w:rsidP="006646C5">
      <w:pPr>
        <w:jc w:val="both"/>
      </w:pPr>
      <w:r w:rsidRPr="0014264B">
        <w:t>• осознание конституционного долга и обязанностей гражданина своей Родины;</w:t>
      </w:r>
    </w:p>
    <w:p w:rsidR="00C26B8E" w:rsidRPr="0014264B" w:rsidRDefault="00C26B8E" w:rsidP="006646C5">
      <w:pPr>
        <w:jc w:val="both"/>
      </w:pPr>
      <w:r w:rsidRPr="0014264B">
        <w:t>• системные представления о народах России, об их общей исторической судьбе, о единстве народов нашей страны, знание национальных героев и важнейших событий отечественной истории;</w:t>
      </w:r>
    </w:p>
    <w:p w:rsidR="00C26B8E" w:rsidRPr="0014264B" w:rsidRDefault="00C26B8E" w:rsidP="006646C5">
      <w:pPr>
        <w:jc w:val="both"/>
      </w:pPr>
      <w:r w:rsidRPr="0014264B">
        <w:t>• негативное отношение к нарушениям порядка в классе, школе, общественных местах, к н</w:t>
      </w:r>
      <w:r w:rsidRPr="0014264B">
        <w:t>е</w:t>
      </w:r>
      <w:r w:rsidRPr="0014264B">
        <w:t>выполнению человеком своих общественных обязанностей, к антиобщественным действиям, поступкам.</w:t>
      </w:r>
    </w:p>
    <w:p w:rsidR="00C26B8E" w:rsidRPr="0014264B" w:rsidRDefault="00C26B8E" w:rsidP="006646C5">
      <w:pPr>
        <w:jc w:val="both"/>
        <w:rPr>
          <w:b/>
        </w:rPr>
      </w:pPr>
      <w:r w:rsidRPr="0014264B">
        <w:rPr>
          <w:b/>
        </w:rPr>
        <w:t>Воспитание социальной ответственности и компетентности:</w:t>
      </w:r>
    </w:p>
    <w:p w:rsidR="00C26B8E" w:rsidRPr="0014264B" w:rsidRDefault="00C26B8E" w:rsidP="006646C5">
      <w:pPr>
        <w:jc w:val="both"/>
      </w:pPr>
      <w:r w:rsidRPr="0014264B">
        <w:t>• осознанное принятие роли гражданина, знание гражданских прав и обязанностей, приобр</w:t>
      </w:r>
      <w:r w:rsidRPr="0014264B">
        <w:t>е</w:t>
      </w:r>
      <w:r w:rsidRPr="0014264B">
        <w:t>тение первоначального опыта ответственного гражданского поведения;</w:t>
      </w:r>
    </w:p>
    <w:p w:rsidR="00C26B8E" w:rsidRPr="0014264B" w:rsidRDefault="00C26B8E" w:rsidP="006646C5">
      <w:pPr>
        <w:jc w:val="both"/>
      </w:pPr>
      <w:r w:rsidRPr="0014264B">
        <w:t>• усвоение позитивного социального опыта, образцов поведения подростков и молодёжи в современном мире;</w:t>
      </w:r>
    </w:p>
    <w:p w:rsidR="00C26B8E" w:rsidRPr="0014264B" w:rsidRDefault="00C26B8E" w:rsidP="006646C5">
      <w:pPr>
        <w:jc w:val="both"/>
      </w:pPr>
      <w:r w:rsidRPr="0014264B">
        <w:rPr>
          <w:spacing w:val="-4"/>
        </w:rPr>
        <w:t>• освоение норм и правил общественного поведения, психологических установок, знаний и н</w:t>
      </w:r>
      <w:r w:rsidRPr="0014264B">
        <w:rPr>
          <w:spacing w:val="-4"/>
        </w:rPr>
        <w:t>а</w:t>
      </w:r>
      <w:r w:rsidRPr="0014264B">
        <w:rPr>
          <w:spacing w:val="-4"/>
        </w:rPr>
        <w:t>выков, позволяющих обучающимся успешно действовать в современном обществе</w:t>
      </w:r>
      <w:r w:rsidRPr="0014264B">
        <w:t>;</w:t>
      </w:r>
    </w:p>
    <w:p w:rsidR="00C26B8E" w:rsidRPr="0014264B" w:rsidRDefault="00C26B8E" w:rsidP="006646C5">
      <w:pPr>
        <w:jc w:val="both"/>
      </w:pPr>
      <w:r w:rsidRPr="0014264B">
        <w:t>• приобретение опыта взаимодействия, совместной деятельности и общения со сверстник</w:t>
      </w:r>
      <w:r w:rsidRPr="0014264B">
        <w:t>а</w:t>
      </w:r>
      <w:r w:rsidRPr="0014264B">
        <w:t>ми, старшими и младшими, взрослыми, с реальным социальным окружением в процессе р</w:t>
      </w:r>
      <w:r w:rsidRPr="0014264B">
        <w:t>е</w:t>
      </w:r>
      <w:r w:rsidRPr="0014264B">
        <w:t>шения личностных и общественно значимых проблем;</w:t>
      </w:r>
    </w:p>
    <w:p w:rsidR="00C26B8E" w:rsidRPr="0014264B" w:rsidRDefault="00C26B8E" w:rsidP="006646C5">
      <w:pPr>
        <w:jc w:val="both"/>
      </w:pPr>
      <w:r w:rsidRPr="0014264B">
        <w:t>• осознанное принятие основных социальных ролей, соответствующих подростковому во</w:t>
      </w:r>
      <w:r w:rsidRPr="0014264B">
        <w:t>з</w:t>
      </w:r>
      <w:r w:rsidRPr="0014264B">
        <w:t>расту:</w:t>
      </w:r>
    </w:p>
    <w:p w:rsidR="00C26B8E" w:rsidRPr="0014264B" w:rsidRDefault="00C26B8E" w:rsidP="006646C5">
      <w:pPr>
        <w:jc w:val="both"/>
      </w:pPr>
      <w:r w:rsidRPr="0014264B">
        <w:lastRenderedPageBreak/>
        <w:t>— социальные роли в семье: сына (дочери), брата (сестры), помощника, ответственного х</w:t>
      </w:r>
      <w:r w:rsidRPr="0014264B">
        <w:t>о</w:t>
      </w:r>
      <w:r w:rsidRPr="0014264B">
        <w:t>зяина (хозяйки), наследника (наследницы);</w:t>
      </w:r>
    </w:p>
    <w:p w:rsidR="00C26B8E" w:rsidRPr="0014264B" w:rsidRDefault="00C26B8E" w:rsidP="006646C5">
      <w:pPr>
        <w:jc w:val="both"/>
      </w:pPr>
      <w:r w:rsidRPr="0014264B">
        <w:rPr>
          <w:spacing w:val="-4"/>
        </w:rPr>
        <w:t>— социальные роли в классе: лидер — ведомый, партнёр, инициатор, референтный в опред</w:t>
      </w:r>
      <w:r w:rsidRPr="0014264B">
        <w:rPr>
          <w:spacing w:val="-4"/>
        </w:rPr>
        <w:t>е</w:t>
      </w:r>
      <w:r w:rsidRPr="0014264B">
        <w:rPr>
          <w:spacing w:val="-4"/>
        </w:rPr>
        <w:t>лённых вопросах, руководитель, организатор, помощник, собеседник, слушатель</w:t>
      </w:r>
      <w:r w:rsidRPr="0014264B">
        <w:t>;</w:t>
      </w:r>
    </w:p>
    <w:p w:rsidR="00C26B8E" w:rsidRPr="0014264B" w:rsidRDefault="00C26B8E" w:rsidP="006646C5">
      <w:pPr>
        <w:jc w:val="both"/>
      </w:pPr>
      <w:r w:rsidRPr="0014264B">
        <w:t>— социальные роли в обществе: гендерная, член определённой социальной группы, потреб</w:t>
      </w:r>
      <w:r w:rsidRPr="0014264B">
        <w:t>и</w:t>
      </w:r>
      <w:r w:rsidRPr="0014264B">
        <w:t>тель, покупатель, пассажир, зритель, спортсмен, читатель, сотрудник и др.;</w:t>
      </w:r>
    </w:p>
    <w:p w:rsidR="00C26B8E" w:rsidRPr="0014264B" w:rsidRDefault="00C26B8E" w:rsidP="006646C5">
      <w:pPr>
        <w:jc w:val="both"/>
      </w:pPr>
      <w:r w:rsidRPr="0014264B">
        <w:t>• формирование собственного конструктивного стиля общественного поведения.</w:t>
      </w:r>
    </w:p>
    <w:p w:rsidR="00C26B8E" w:rsidRPr="0014264B" w:rsidRDefault="00C26B8E" w:rsidP="006646C5">
      <w:pPr>
        <w:jc w:val="both"/>
        <w:rPr>
          <w:b/>
        </w:rPr>
      </w:pPr>
      <w:r w:rsidRPr="0014264B">
        <w:rPr>
          <w:b/>
        </w:rPr>
        <w:t>Воспитание нравственных чувств, убеждений, этического сознания:</w:t>
      </w:r>
    </w:p>
    <w:p w:rsidR="00C26B8E" w:rsidRPr="0014264B" w:rsidRDefault="00C26B8E" w:rsidP="006646C5">
      <w:pPr>
        <w:jc w:val="both"/>
      </w:pPr>
      <w:r w:rsidRPr="0014264B">
        <w:t>• сознательное принятие базовых национальных российских ценностей;</w:t>
      </w:r>
    </w:p>
    <w:p w:rsidR="00C26B8E" w:rsidRPr="0014264B" w:rsidRDefault="00C26B8E" w:rsidP="006646C5">
      <w:pPr>
        <w:jc w:val="both"/>
      </w:pPr>
      <w:r w:rsidRPr="0014264B">
        <w:t>• любовь к школе,  городу, народу, России, к героическому прошлому и настоящему нашего Отечества; желание продолжать героические традиции многонационального российского н</w:t>
      </w:r>
      <w:r w:rsidRPr="0014264B">
        <w:t>а</w:t>
      </w:r>
      <w:r w:rsidRPr="0014264B">
        <w:t>рода;</w:t>
      </w:r>
    </w:p>
    <w:p w:rsidR="00C26B8E" w:rsidRPr="0014264B" w:rsidRDefault="00C26B8E" w:rsidP="006646C5">
      <w:pPr>
        <w:jc w:val="both"/>
      </w:pPr>
      <w:r w:rsidRPr="0014264B">
        <w:t>• понимание смысла гуманных отношений; понимание высокой ценности человеческой жи</w:t>
      </w:r>
      <w:r w:rsidRPr="0014264B">
        <w:t>з</w:t>
      </w:r>
      <w:r w:rsidRPr="0014264B">
        <w:t>ни; стремление строить свои отношения с людьми и поступать по законам совести, добра и справедливости;</w:t>
      </w:r>
    </w:p>
    <w:p w:rsidR="00C26B8E" w:rsidRPr="0014264B" w:rsidRDefault="00C26B8E" w:rsidP="006646C5">
      <w:pPr>
        <w:jc w:val="both"/>
      </w:pPr>
      <w:r w:rsidRPr="0014264B">
        <w:t>• понимание значения религиозных идеалов в жизни человека и общества, нравственной сущности правил культуры поведения, общения и речи, умение выполнять их независимо от внешнего контроля;</w:t>
      </w:r>
    </w:p>
    <w:p w:rsidR="00C26B8E" w:rsidRPr="0014264B" w:rsidRDefault="00C26B8E" w:rsidP="006646C5">
      <w:pPr>
        <w:jc w:val="both"/>
      </w:pPr>
      <w:r w:rsidRPr="0014264B">
        <w:t>• понимание значения нравственно-волевого усилия в выполнении учебных, учебно-трудовых и общественных обязанностей; стремление преодолевать трудности и доводить начатое дело до конца;</w:t>
      </w:r>
    </w:p>
    <w:p w:rsidR="00C26B8E" w:rsidRPr="0014264B" w:rsidRDefault="00C26B8E" w:rsidP="006646C5">
      <w:pPr>
        <w:jc w:val="both"/>
      </w:pPr>
      <w:r w:rsidRPr="0014264B">
        <w:t>• умение осуществлять нравственный выбор намерений, действий и поступков; готовность к самоограничению для достижения собственных нравственных идеалов; стремление выраб</w:t>
      </w:r>
      <w:r w:rsidRPr="0014264B">
        <w:t>а</w:t>
      </w:r>
      <w:r w:rsidRPr="0014264B">
        <w:t>тывать и осуществлять личную программу самовоспитания;</w:t>
      </w:r>
    </w:p>
    <w:p w:rsidR="00C26B8E" w:rsidRPr="0014264B" w:rsidRDefault="00C26B8E" w:rsidP="006646C5">
      <w:pPr>
        <w:jc w:val="both"/>
      </w:pPr>
      <w:r w:rsidRPr="0014264B">
        <w:t>• понимание и сознательное принятие нравственных норм взаимоотношений в семье; осозн</w:t>
      </w:r>
      <w:r w:rsidRPr="0014264B">
        <w:t>а</w:t>
      </w:r>
      <w:r w:rsidRPr="0014264B">
        <w:t>ние значения семьи для жизни человека, его личностного и социального развития, продо</w:t>
      </w:r>
      <w:r w:rsidRPr="0014264B">
        <w:t>л</w:t>
      </w:r>
      <w:r w:rsidRPr="0014264B">
        <w:t>жения рода;</w:t>
      </w:r>
    </w:p>
    <w:p w:rsidR="00C26B8E" w:rsidRPr="0014264B" w:rsidRDefault="00C26B8E" w:rsidP="006646C5">
      <w:pPr>
        <w:jc w:val="both"/>
      </w:pPr>
      <w:r w:rsidRPr="0014264B">
        <w:t>• отрицательное отношение к аморальным поступкам, проявлениям эгоизма и иждивенчес</w:t>
      </w:r>
      <w:r w:rsidRPr="0014264B">
        <w:t>т</w:t>
      </w:r>
      <w:r w:rsidRPr="0014264B">
        <w:t>ва, равнодушия, лицемерия, грубости, оскорбительным словам и действиям, нарушениям общественного порядка.</w:t>
      </w:r>
    </w:p>
    <w:p w:rsidR="00C26B8E" w:rsidRPr="0014264B" w:rsidRDefault="00C26B8E" w:rsidP="006646C5">
      <w:pPr>
        <w:jc w:val="both"/>
        <w:rPr>
          <w:b/>
        </w:rPr>
      </w:pPr>
      <w:r w:rsidRPr="0014264B">
        <w:rPr>
          <w:b/>
        </w:rPr>
        <w:t>Воспитание экологической культуры, культуры здорового и безопасного образа жизни:</w:t>
      </w:r>
    </w:p>
    <w:p w:rsidR="00C26B8E" w:rsidRPr="0014264B" w:rsidRDefault="00C26B8E" w:rsidP="006646C5">
      <w:pPr>
        <w:jc w:val="both"/>
      </w:pPr>
      <w:r w:rsidRPr="0014264B">
        <w:t>• присвоение эколого-культурных ценностей и ценностей здоровья своего народа, народов России как одно из направлений общероссийской гражданской идентичности;</w:t>
      </w:r>
    </w:p>
    <w:p w:rsidR="00C26B8E" w:rsidRPr="0014264B" w:rsidRDefault="00C26B8E" w:rsidP="006646C5">
      <w:pPr>
        <w:jc w:val="both"/>
      </w:pPr>
      <w:r w:rsidRPr="0014264B">
        <w:t>• умение придавать экологическую направленность любой деятельности, проекту, демонс</w:t>
      </w:r>
      <w:r w:rsidRPr="0014264B">
        <w:t>т</w:t>
      </w:r>
      <w:r w:rsidRPr="0014264B">
        <w:t>рировать экологическое мышление и экологическую грамотность в разных формах деятел</w:t>
      </w:r>
      <w:r w:rsidRPr="0014264B">
        <w:t>ь</w:t>
      </w:r>
      <w:r w:rsidRPr="0014264B">
        <w:t xml:space="preserve">ности; </w:t>
      </w:r>
    </w:p>
    <w:p w:rsidR="00C26B8E" w:rsidRPr="0014264B" w:rsidRDefault="00C26B8E" w:rsidP="006646C5">
      <w:pPr>
        <w:jc w:val="both"/>
      </w:pPr>
      <w:r w:rsidRPr="0014264B">
        <w:t>• понимание взаимной связи здоровья, экологического качества окружающей среды и экол</w:t>
      </w:r>
      <w:r w:rsidRPr="0014264B">
        <w:t>о</w:t>
      </w:r>
      <w:r w:rsidRPr="0014264B">
        <w:t>гической культуры человека;</w:t>
      </w:r>
    </w:p>
    <w:p w:rsidR="00C26B8E" w:rsidRPr="0014264B" w:rsidRDefault="00C26B8E" w:rsidP="006646C5">
      <w:pPr>
        <w:jc w:val="both"/>
      </w:pPr>
      <w:r w:rsidRPr="0014264B">
        <w:sym w:font="Symbol" w:char="F0B7"/>
      </w:r>
      <w:r w:rsidRPr="0014264B">
        <w:t xml:space="preserve"> осознание единства и взаимовлияния различных видов здоровья человека: физического (сила, ловкость, выносливость), физиологического </w:t>
      </w:r>
      <w:r w:rsidRPr="0014264B">
        <w:rPr>
          <w:spacing w:val="-6"/>
        </w:rPr>
        <w:t>(работоспособность, устойчивость к забол</w:t>
      </w:r>
      <w:r w:rsidRPr="0014264B">
        <w:rPr>
          <w:spacing w:val="-6"/>
        </w:rPr>
        <w:t>е</w:t>
      </w:r>
      <w:r w:rsidRPr="0014264B">
        <w:rPr>
          <w:spacing w:val="-6"/>
        </w:rPr>
        <w:t>ваниям), психическог</w:t>
      </w:r>
      <w:r w:rsidRPr="0014264B">
        <w:t>о (умственная работоспособность, эмоциональное благополучие), соц</w:t>
      </w:r>
      <w:r w:rsidRPr="0014264B">
        <w:t>и</w:t>
      </w:r>
      <w:r w:rsidRPr="0014264B">
        <w:t>ально-психологического (способность справиться со стрессом, качество отношений с окр</w:t>
      </w:r>
      <w:r w:rsidRPr="0014264B">
        <w:t>у</w:t>
      </w:r>
      <w:r w:rsidRPr="0014264B">
        <w:t>жающими людьми); репродуктивное (забота о своём здоровье как будущего родителя); д</w:t>
      </w:r>
      <w:r w:rsidRPr="0014264B">
        <w:t>у</w:t>
      </w:r>
      <w:r w:rsidRPr="0014264B">
        <w:t>ховного (иерархия ценностей); их зависимости от экологической культуры, культуры здор</w:t>
      </w:r>
      <w:r w:rsidRPr="0014264B">
        <w:t>о</w:t>
      </w:r>
      <w:r w:rsidRPr="0014264B">
        <w:t>вого и безопасного образа жизни человека;</w:t>
      </w:r>
    </w:p>
    <w:p w:rsidR="00C26B8E" w:rsidRPr="0014264B" w:rsidRDefault="00C26B8E" w:rsidP="006646C5">
      <w:pPr>
        <w:jc w:val="both"/>
      </w:pPr>
      <w:r w:rsidRPr="0014264B">
        <w:t>• интерес к прогулкам на природе, подвижным играм, участию в спортивных соревнованиях, туристическим походам, занятиям в спортивных секциях, военизированным играм;</w:t>
      </w:r>
    </w:p>
    <w:p w:rsidR="00C26B8E" w:rsidRPr="0014264B" w:rsidRDefault="00C26B8E" w:rsidP="006646C5">
      <w:pPr>
        <w:jc w:val="both"/>
      </w:pPr>
      <w:r w:rsidRPr="0014264B">
        <w:t>• представления о факторах окружающей природно-социальной среды, негативно влияющих на здоровье человека; способах их компенсации, избегания, преодоления;</w:t>
      </w:r>
    </w:p>
    <w:p w:rsidR="00C26B8E" w:rsidRPr="0014264B" w:rsidRDefault="00C26B8E" w:rsidP="006646C5">
      <w:pPr>
        <w:jc w:val="both"/>
      </w:pPr>
      <w:r w:rsidRPr="0014264B">
        <w:t>• способность прогнозировать последствия деятельности человека в природе, оценивать влияние природных и антропогенных факторов риска на здоровье человека;</w:t>
      </w:r>
    </w:p>
    <w:p w:rsidR="00C26B8E" w:rsidRPr="0014264B" w:rsidRDefault="00C26B8E" w:rsidP="006646C5">
      <w:pPr>
        <w:jc w:val="both"/>
      </w:pPr>
      <w:r w:rsidRPr="0014264B">
        <w:lastRenderedPageBreak/>
        <w:t>• опыт самооценки личного вклада в ресурсосбережение, сохранение качества окружающей среды, биоразнообразия, экологическую безопасность;</w:t>
      </w:r>
    </w:p>
    <w:p w:rsidR="00C26B8E" w:rsidRPr="0014264B" w:rsidRDefault="00C26B8E" w:rsidP="006646C5">
      <w:pPr>
        <w:jc w:val="both"/>
      </w:pPr>
      <w:r w:rsidRPr="0014264B">
        <w:t>• осознание социальной значимости идей устойчивого развития; готовность участвовать в пропаганде идей образования для устойчивого развития;</w:t>
      </w:r>
    </w:p>
    <w:p w:rsidR="00C26B8E" w:rsidRPr="0014264B" w:rsidRDefault="00C26B8E" w:rsidP="006646C5">
      <w:pPr>
        <w:jc w:val="both"/>
      </w:pPr>
      <w:r w:rsidRPr="0014264B">
        <w:t>• знание основ законодательства в области защиты здоровья и экологического качества о</w:t>
      </w:r>
      <w:r w:rsidRPr="0014264B">
        <w:t>к</w:t>
      </w:r>
      <w:r w:rsidRPr="0014264B">
        <w:t>ружающей среды и выполнение его требований;</w:t>
      </w:r>
    </w:p>
    <w:p w:rsidR="00C26B8E" w:rsidRPr="0014264B" w:rsidRDefault="00C26B8E" w:rsidP="006646C5">
      <w:pPr>
        <w:jc w:val="both"/>
      </w:pPr>
      <w:r w:rsidRPr="0014264B">
        <w:t>• овладение способами социального взаимодействия по вопросам улучшения экологического качества окружающей среды, устойчивого развития территории, экологического здоровье</w:t>
      </w:r>
      <w:r w:rsidRPr="0014264B">
        <w:t>с</w:t>
      </w:r>
      <w:r w:rsidRPr="0014264B">
        <w:t>берегающего просвещения населения;</w:t>
      </w:r>
    </w:p>
    <w:p w:rsidR="00C26B8E" w:rsidRPr="0014264B" w:rsidRDefault="00C26B8E" w:rsidP="006646C5">
      <w:pPr>
        <w:jc w:val="both"/>
      </w:pPr>
      <w:r w:rsidRPr="0014264B">
        <w:t>• профессиональная ориентация с учётом представлений о вкладе разных профессий в реш</w:t>
      </w:r>
      <w:r w:rsidRPr="0014264B">
        <w:t>е</w:t>
      </w:r>
      <w:r w:rsidRPr="0014264B">
        <w:t>ние проблем экологии, здоровья, устойчивого развития общества;</w:t>
      </w:r>
    </w:p>
    <w:p w:rsidR="00C26B8E" w:rsidRPr="0014264B" w:rsidRDefault="00C26B8E" w:rsidP="006646C5">
      <w:pPr>
        <w:jc w:val="both"/>
      </w:pPr>
      <w:r w:rsidRPr="0014264B">
        <w:t>• развитие экологической грамотности родителей, населения, привлечение их к организации общественно значимой экологически ориентированной деятельности;</w:t>
      </w:r>
    </w:p>
    <w:p w:rsidR="00C26B8E" w:rsidRPr="0014264B" w:rsidRDefault="00C26B8E" w:rsidP="006646C5">
      <w:pPr>
        <w:jc w:val="both"/>
      </w:pPr>
      <w:r w:rsidRPr="0014264B">
        <w:t>• устойчивая мотивация к выполнению правил личной и общественной гигиены и санитарии; рациональной организации режима дня, питания; занятиям физической культурой, спортом, туризмом; самообразованию; труду и творчеству для успешной социализации;</w:t>
      </w:r>
    </w:p>
    <w:p w:rsidR="00C26B8E" w:rsidRPr="0014264B" w:rsidRDefault="00C26B8E" w:rsidP="006646C5">
      <w:pPr>
        <w:jc w:val="both"/>
      </w:pPr>
      <w:r w:rsidRPr="0014264B">
        <w:t>• опыт участия в физкультурно-оздоровительных, санитарно-гигиенических мероприятиях, экологическом туризме;</w:t>
      </w:r>
    </w:p>
    <w:p w:rsidR="00C26B8E" w:rsidRPr="0014264B" w:rsidRDefault="00C26B8E" w:rsidP="006646C5">
      <w:pPr>
        <w:jc w:val="both"/>
      </w:pPr>
      <w:r w:rsidRPr="0014264B">
        <w:t xml:space="preserve">• резко негативное отношение к курению, употреблению алкогольных напитков, наркотиков и других психоактивных веществ (ПАВ); </w:t>
      </w:r>
    </w:p>
    <w:p w:rsidR="00C26B8E" w:rsidRPr="0014264B" w:rsidRDefault="00C26B8E" w:rsidP="006646C5">
      <w:pPr>
        <w:jc w:val="both"/>
      </w:pPr>
      <w:r w:rsidRPr="0014264B">
        <w:t>• отрицательное отношение к лицам и организациям, пропагандирующим курение и пьянс</w:t>
      </w:r>
      <w:r w:rsidRPr="0014264B">
        <w:t>т</w:t>
      </w:r>
      <w:r w:rsidRPr="0014264B">
        <w:t>во, распространяющим наркотики и другие ПАВ.</w:t>
      </w:r>
    </w:p>
    <w:p w:rsidR="00C26B8E" w:rsidRPr="0014264B" w:rsidRDefault="00C26B8E" w:rsidP="006646C5">
      <w:pPr>
        <w:jc w:val="both"/>
        <w:rPr>
          <w:b/>
        </w:rPr>
      </w:pPr>
      <w:r w:rsidRPr="0014264B">
        <w:rPr>
          <w:b/>
        </w:rPr>
        <w:t>Воспитание трудолюбия, сознательного, творческого отношения к образованию, труду и жизни, подготовка к сознательному выбору профессии:</w:t>
      </w:r>
    </w:p>
    <w:p w:rsidR="00C26B8E" w:rsidRPr="0014264B" w:rsidRDefault="00C26B8E" w:rsidP="006646C5">
      <w:pPr>
        <w:jc w:val="both"/>
      </w:pPr>
      <w:r w:rsidRPr="0014264B">
        <w:t>• понимание необходимости научных знаний для развития личности и общества, их роли в жизни, труде, творчестве;</w:t>
      </w:r>
    </w:p>
    <w:p w:rsidR="00C26B8E" w:rsidRPr="0014264B" w:rsidRDefault="00C26B8E" w:rsidP="006646C5">
      <w:pPr>
        <w:jc w:val="both"/>
      </w:pPr>
      <w:r w:rsidRPr="0014264B">
        <w:t>• осознание нравственных основ образования;</w:t>
      </w:r>
    </w:p>
    <w:p w:rsidR="00C26B8E" w:rsidRPr="0014264B" w:rsidRDefault="00C26B8E" w:rsidP="006646C5">
      <w:pPr>
        <w:jc w:val="both"/>
      </w:pPr>
      <w:r w:rsidRPr="0014264B">
        <w:t>• осознание важности непрерывного образования и самообразования в течение всей жизни;</w:t>
      </w:r>
    </w:p>
    <w:p w:rsidR="00C26B8E" w:rsidRPr="0014264B" w:rsidRDefault="00C26B8E" w:rsidP="006646C5">
      <w:pPr>
        <w:jc w:val="both"/>
      </w:pPr>
      <w:r w:rsidRPr="0014264B">
        <w:t>• осознание нравственной природы труда, его роли в жизни человека и общества, в создании материальных, социальных и культурных благ; знание и уважение трудовых традиций своей семьи, трудовых подвигов старших поколений;</w:t>
      </w:r>
    </w:p>
    <w:p w:rsidR="00C26B8E" w:rsidRPr="0014264B" w:rsidRDefault="00C26B8E" w:rsidP="006646C5">
      <w:pPr>
        <w:jc w:val="both"/>
      </w:pPr>
      <w:r w:rsidRPr="0014264B">
        <w:t>• умение планировать трудовую деятельность, рационально использовать время, информ</w:t>
      </w:r>
      <w:r w:rsidRPr="0014264B">
        <w:t>а</w:t>
      </w:r>
      <w:r w:rsidRPr="0014264B">
        <w:t>цию и материальные ресурсы, соблюдать порядок на рабочем месте, осуществлять колле</w:t>
      </w:r>
      <w:r w:rsidRPr="0014264B">
        <w:t>к</w:t>
      </w:r>
      <w:r w:rsidRPr="0014264B">
        <w:t>тивную работу, в том числе при разработке и реализации учебных и учебно-трудовых прое</w:t>
      </w:r>
      <w:r w:rsidRPr="0014264B">
        <w:t>к</w:t>
      </w:r>
      <w:r w:rsidRPr="0014264B">
        <w:t>тов;</w:t>
      </w:r>
    </w:p>
    <w:p w:rsidR="00C26B8E" w:rsidRPr="0014264B" w:rsidRDefault="00C26B8E" w:rsidP="006646C5">
      <w:pPr>
        <w:jc w:val="both"/>
      </w:pPr>
      <w:r w:rsidRPr="0014264B">
        <w:t>• сформированность позитивного отношения к учебной и учебно-трудовой деятельности, общественно полезным делам, умение осознанно проявлять инициативу и дисциплинир</w:t>
      </w:r>
      <w:r w:rsidRPr="0014264B">
        <w:t>о</w:t>
      </w:r>
      <w:r w:rsidRPr="0014264B">
        <w:t>ванность, выполнять работы по графику и в срок, следовать разработанному плану, отвечать за качество и осознавать возможные риски;</w:t>
      </w:r>
    </w:p>
    <w:p w:rsidR="00C26B8E" w:rsidRPr="0014264B" w:rsidRDefault="00C26B8E" w:rsidP="006646C5">
      <w:pPr>
        <w:jc w:val="both"/>
      </w:pPr>
      <w:r w:rsidRPr="0014264B">
        <w:t>• готовность к выбору профиля обучения на следующей ступени образования или профе</w:t>
      </w:r>
      <w:r w:rsidRPr="0014264B">
        <w:t>с</w:t>
      </w:r>
      <w:r w:rsidRPr="0014264B">
        <w:t>сиональному выбору в случае перехода в систему профессионального образования (умение ориентироваться на рынке труда, в мире профессий, в системе профессионального образов</w:t>
      </w:r>
      <w:r w:rsidRPr="0014264B">
        <w:t>а</w:t>
      </w:r>
      <w:r w:rsidRPr="0014264B">
        <w:t>ния, соотносить свои интересы и возможности с профессиональной перспективой, получать дополнительные знания и умения, необходимые для профильного или профессионального образования);</w:t>
      </w:r>
    </w:p>
    <w:p w:rsidR="00C26B8E" w:rsidRPr="0014264B" w:rsidRDefault="00C26B8E" w:rsidP="006646C5">
      <w:pPr>
        <w:jc w:val="both"/>
      </w:pPr>
      <w:r w:rsidRPr="0014264B">
        <w:t>• бережное отношение к результатам своего труда, труда других людей, к школьному им</w:t>
      </w:r>
      <w:r w:rsidRPr="0014264B">
        <w:t>у</w:t>
      </w:r>
      <w:r w:rsidRPr="0014264B">
        <w:t>ществу, учебникам, личным вещам; поддержание чистоты и порядка в классе и школе; г</w:t>
      </w:r>
      <w:r w:rsidRPr="0014264B">
        <w:t>о</w:t>
      </w:r>
      <w:r w:rsidRPr="0014264B">
        <w:t>товность содействовать в благоустройстве школы и её ближайшего окружения;</w:t>
      </w:r>
    </w:p>
    <w:p w:rsidR="00C26B8E" w:rsidRPr="0014264B" w:rsidRDefault="00C26B8E" w:rsidP="006646C5">
      <w:pPr>
        <w:jc w:val="both"/>
      </w:pPr>
      <w:r w:rsidRPr="0014264B">
        <w:t>• общее знакомство с трудовым законодательством;</w:t>
      </w:r>
    </w:p>
    <w:p w:rsidR="00C26B8E" w:rsidRPr="0014264B" w:rsidRDefault="00C26B8E" w:rsidP="006646C5">
      <w:pPr>
        <w:jc w:val="both"/>
      </w:pPr>
      <w:r w:rsidRPr="0014264B">
        <w:t>• нетерпимое отношение к лени, безответственности и пассивности в образовании и труде.</w:t>
      </w:r>
    </w:p>
    <w:p w:rsidR="00C26B8E" w:rsidRPr="0014264B" w:rsidRDefault="00C26B8E" w:rsidP="006646C5">
      <w:pPr>
        <w:jc w:val="both"/>
        <w:rPr>
          <w:b/>
        </w:rPr>
      </w:pPr>
      <w:r w:rsidRPr="0014264B">
        <w:rPr>
          <w:b/>
          <w:bCs/>
        </w:rPr>
        <w:t>Воспитание ценностного отношения к прекрасному, формирование основ эстетической культуры (эстетическое воспитание):</w:t>
      </w:r>
    </w:p>
    <w:p w:rsidR="00C26B8E" w:rsidRPr="0014264B" w:rsidRDefault="00C26B8E" w:rsidP="006646C5">
      <w:pPr>
        <w:jc w:val="both"/>
      </w:pPr>
      <w:r w:rsidRPr="0014264B">
        <w:lastRenderedPageBreak/>
        <w:t>• ценностное отношение к прекрасному, восприятие искусства как особой формы познания и преобразования мира;</w:t>
      </w:r>
    </w:p>
    <w:p w:rsidR="00C26B8E" w:rsidRPr="0014264B" w:rsidRDefault="00C26B8E" w:rsidP="006646C5">
      <w:pPr>
        <w:jc w:val="both"/>
      </w:pPr>
      <w:r w:rsidRPr="0014264B">
        <w:t>• эстетическое восприятие предметов и явлений действительности, развитие способности в</w:t>
      </w:r>
      <w:r w:rsidRPr="0014264B">
        <w:t>и</w:t>
      </w:r>
      <w:r w:rsidRPr="0014264B">
        <w:t>деть и ценить прекрасное в природе, быту, труде, спорте и творчестве людей, общественной жизни;</w:t>
      </w:r>
    </w:p>
    <w:p w:rsidR="00C26B8E" w:rsidRPr="0014264B" w:rsidRDefault="00C26B8E" w:rsidP="006646C5">
      <w:pPr>
        <w:jc w:val="both"/>
      </w:pPr>
      <w:r w:rsidRPr="0014264B">
        <w:t>• представление об искусстве народов России.</w:t>
      </w:r>
    </w:p>
    <w:p w:rsidR="00C975BA" w:rsidRPr="0014264B" w:rsidRDefault="00C975BA" w:rsidP="006646C5">
      <w:pPr>
        <w:jc w:val="both"/>
      </w:pPr>
    </w:p>
    <w:p w:rsidR="00C26B8E" w:rsidRPr="0014264B" w:rsidRDefault="00A07CE4" w:rsidP="00B007AB">
      <w:pPr>
        <w:pStyle w:val="3"/>
        <w:rPr>
          <w:rFonts w:ascii="Times New Roman" w:hAnsi="Times New Roman"/>
        </w:rPr>
      </w:pPr>
      <w:bookmarkStart w:id="183" w:name="_Toc518919057"/>
      <w:r w:rsidRPr="0014264B">
        <w:rPr>
          <w:rFonts w:ascii="Times New Roman" w:hAnsi="Times New Roman"/>
        </w:rPr>
        <w:t>3</w:t>
      </w:r>
      <w:r w:rsidR="00C26B8E" w:rsidRPr="0014264B">
        <w:rPr>
          <w:rFonts w:ascii="Times New Roman" w:hAnsi="Times New Roman"/>
        </w:rPr>
        <w:t>.3.5. Виды деятельности и формы занятий с обучающимися</w:t>
      </w:r>
      <w:r w:rsidR="003A3148" w:rsidRPr="0014264B">
        <w:rPr>
          <w:rFonts w:ascii="Times New Roman" w:hAnsi="Times New Roman"/>
        </w:rPr>
        <w:t>.</w:t>
      </w:r>
      <w:bookmarkEnd w:id="183"/>
    </w:p>
    <w:p w:rsidR="00C26B8E" w:rsidRPr="0014264B" w:rsidRDefault="00A07CE4" w:rsidP="00B007AB">
      <w:pPr>
        <w:pStyle w:val="3"/>
        <w:rPr>
          <w:rFonts w:ascii="Times New Roman" w:hAnsi="Times New Roman"/>
        </w:rPr>
      </w:pPr>
      <w:bookmarkStart w:id="184" w:name="_Toc518919058"/>
      <w:r w:rsidRPr="0014264B">
        <w:rPr>
          <w:rFonts w:ascii="Times New Roman" w:hAnsi="Times New Roman"/>
        </w:rPr>
        <w:t>3</w:t>
      </w:r>
      <w:r w:rsidR="00C26B8E" w:rsidRPr="0014264B">
        <w:rPr>
          <w:rFonts w:ascii="Times New Roman" w:hAnsi="Times New Roman"/>
        </w:rPr>
        <w:t>.3.5.1.</w:t>
      </w:r>
      <w:r w:rsidRPr="0014264B">
        <w:rPr>
          <w:rFonts w:ascii="Times New Roman" w:hAnsi="Times New Roman"/>
        </w:rPr>
        <w:t xml:space="preserve"> </w:t>
      </w:r>
      <w:r w:rsidR="00C26B8E" w:rsidRPr="0014264B">
        <w:rPr>
          <w:rFonts w:ascii="Times New Roman" w:hAnsi="Times New Roman"/>
        </w:rPr>
        <w:t>Воспитание гражданственности, патриотизма, уважения к правам, своб</w:t>
      </w:r>
      <w:r w:rsidR="00C26B8E" w:rsidRPr="0014264B">
        <w:rPr>
          <w:rFonts w:ascii="Times New Roman" w:hAnsi="Times New Roman"/>
        </w:rPr>
        <w:t>о</w:t>
      </w:r>
      <w:r w:rsidR="00C26B8E" w:rsidRPr="0014264B">
        <w:rPr>
          <w:rFonts w:ascii="Times New Roman" w:hAnsi="Times New Roman"/>
        </w:rPr>
        <w:t>дам и обязанностям человека</w:t>
      </w:r>
      <w:r w:rsidR="003A3148" w:rsidRPr="0014264B">
        <w:rPr>
          <w:rFonts w:ascii="Times New Roman" w:hAnsi="Times New Roman"/>
        </w:rPr>
        <w:t>.</w:t>
      </w:r>
      <w:bookmarkEnd w:id="1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C26B8E" w:rsidRPr="0014264B" w:rsidTr="00C26B8E">
        <w:tc>
          <w:tcPr>
            <w:tcW w:w="4785" w:type="dxa"/>
          </w:tcPr>
          <w:p w:rsidR="00C26B8E" w:rsidRPr="0014264B" w:rsidRDefault="00C26B8E" w:rsidP="006646C5">
            <w:pPr>
              <w:jc w:val="center"/>
              <w:rPr>
                <w:b/>
              </w:rPr>
            </w:pPr>
            <w:r w:rsidRPr="0014264B">
              <w:rPr>
                <w:b/>
              </w:rPr>
              <w:t>Виды деятельности</w:t>
            </w:r>
          </w:p>
        </w:tc>
        <w:tc>
          <w:tcPr>
            <w:tcW w:w="4785"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C26B8E" w:rsidRPr="0014264B" w:rsidRDefault="00C26B8E" w:rsidP="006646C5">
            <w:pPr>
              <w:jc w:val="both"/>
            </w:pPr>
            <w:r w:rsidRPr="0014264B">
              <w:t>1.</w:t>
            </w:r>
            <w:r w:rsidR="003A3148" w:rsidRPr="0014264B">
              <w:t xml:space="preserve"> </w:t>
            </w:r>
            <w:r w:rsidRPr="0014264B">
              <w:t>Изучение</w:t>
            </w:r>
            <w:r w:rsidRPr="0014264B">
              <w:rPr>
                <w:i/>
              </w:rPr>
              <w:t xml:space="preserve"> </w:t>
            </w:r>
            <w:r w:rsidRPr="0014264B">
              <w:t>Конституции Российской Ф</w:t>
            </w:r>
            <w:r w:rsidRPr="0014264B">
              <w:t>е</w:t>
            </w:r>
            <w:r w:rsidRPr="0014264B">
              <w:t>дерации, получение знаний об основных правах и обязанностях граждан России, о политическом устройстве Российского г</w:t>
            </w:r>
            <w:r w:rsidRPr="0014264B">
              <w:t>о</w:t>
            </w:r>
            <w:r w:rsidRPr="0014264B">
              <w:t>сударства, его институтах, их роли в жизни общества,</w:t>
            </w:r>
            <w:r w:rsidRPr="0014264B">
              <w:rPr>
                <w:i/>
              </w:rPr>
              <w:t xml:space="preserve"> </w:t>
            </w:r>
            <w:r w:rsidRPr="0014264B">
              <w:t xml:space="preserve">о символах государства </w:t>
            </w:r>
            <w:r w:rsidRPr="0014264B">
              <w:rPr>
                <w:i/>
              </w:rPr>
              <w:t xml:space="preserve">— </w:t>
            </w:r>
            <w:r w:rsidRPr="0014264B">
              <w:t xml:space="preserve">Флаге, Гербе России, о флаге и гербе </w:t>
            </w:r>
          </w:p>
          <w:p w:rsidR="00C26B8E" w:rsidRPr="0014264B" w:rsidRDefault="00C26B8E" w:rsidP="006646C5">
            <w:pPr>
              <w:jc w:val="both"/>
            </w:pPr>
            <w:r w:rsidRPr="0014264B">
              <w:t>Тверской области.</w:t>
            </w:r>
          </w:p>
        </w:tc>
        <w:tc>
          <w:tcPr>
            <w:tcW w:w="4785" w:type="dxa"/>
          </w:tcPr>
          <w:p w:rsidR="00C26B8E" w:rsidRPr="0014264B" w:rsidRDefault="00C26B8E" w:rsidP="006646C5">
            <w:pPr>
              <w:jc w:val="both"/>
            </w:pPr>
            <w:r w:rsidRPr="0014264B">
              <w:t>-изучение школьных предметов,</w:t>
            </w:r>
          </w:p>
          <w:p w:rsidR="00C26B8E" w:rsidRPr="0014264B" w:rsidRDefault="00C26B8E" w:rsidP="006646C5">
            <w:pPr>
              <w:jc w:val="both"/>
            </w:pPr>
            <w:r w:rsidRPr="0014264B">
              <w:t>-онлайн-олимпиада избирательной коми</w:t>
            </w:r>
            <w:r w:rsidRPr="0014264B">
              <w:t>с</w:t>
            </w:r>
            <w:r w:rsidRPr="0014264B">
              <w:t>сии города Твери и другие интернет ресу</w:t>
            </w:r>
            <w:r w:rsidRPr="0014264B">
              <w:t>р</w:t>
            </w:r>
            <w:r w:rsidRPr="0014264B">
              <w:t>сы</w:t>
            </w:r>
          </w:p>
          <w:p w:rsidR="00C26B8E" w:rsidRPr="0014264B" w:rsidRDefault="00C26B8E" w:rsidP="006646C5">
            <w:pPr>
              <w:jc w:val="both"/>
            </w:pPr>
            <w:r w:rsidRPr="0014264B">
              <w:t>-Правовой всебуч,</w:t>
            </w:r>
          </w:p>
          <w:p w:rsidR="00C26B8E" w:rsidRPr="0014264B" w:rsidRDefault="00C26B8E" w:rsidP="006646C5">
            <w:pPr>
              <w:jc w:val="both"/>
            </w:pPr>
            <w:r w:rsidRPr="0014264B">
              <w:t>-участие в городской игре «Твой выбор»</w:t>
            </w:r>
          </w:p>
          <w:p w:rsidR="00C26B8E" w:rsidRPr="0014264B" w:rsidRDefault="00C26B8E" w:rsidP="006646C5">
            <w:pPr>
              <w:jc w:val="both"/>
            </w:pPr>
            <w:r w:rsidRPr="0014264B">
              <w:t xml:space="preserve"> Городские и областные олимпиады  изб</w:t>
            </w:r>
            <w:r w:rsidRPr="0014264B">
              <w:t>и</w:t>
            </w:r>
            <w:r w:rsidRPr="0014264B">
              <w:t>рательному праву</w:t>
            </w:r>
          </w:p>
        </w:tc>
      </w:tr>
      <w:tr w:rsidR="00C26B8E" w:rsidRPr="0014264B" w:rsidTr="00C26B8E">
        <w:tc>
          <w:tcPr>
            <w:tcW w:w="4785" w:type="dxa"/>
          </w:tcPr>
          <w:p w:rsidR="00C26B8E" w:rsidRPr="0014264B" w:rsidRDefault="00C26B8E" w:rsidP="006646C5">
            <w:pPr>
              <w:jc w:val="both"/>
              <w:rPr>
                <w:b/>
                <w:spacing w:val="-4"/>
              </w:rPr>
            </w:pPr>
            <w:r w:rsidRPr="0014264B">
              <w:rPr>
                <w:spacing w:val="-4"/>
              </w:rPr>
              <w:t>2.</w:t>
            </w:r>
            <w:r w:rsidR="003A3148" w:rsidRPr="0014264B">
              <w:rPr>
                <w:spacing w:val="-4"/>
              </w:rPr>
              <w:t xml:space="preserve"> </w:t>
            </w:r>
            <w:r w:rsidRPr="0014264B">
              <w:rPr>
                <w:spacing w:val="-4"/>
              </w:rPr>
              <w:t>Ознакомление с героическими страницами истории России, жизнью замечательных л</w:t>
            </w:r>
            <w:r w:rsidRPr="0014264B">
              <w:rPr>
                <w:spacing w:val="-4"/>
              </w:rPr>
              <w:t>ю</w:t>
            </w:r>
            <w:r w:rsidRPr="0014264B">
              <w:rPr>
                <w:spacing w:val="-4"/>
              </w:rPr>
              <w:t>дей, явивших примеры гражданского служ</w:t>
            </w:r>
            <w:r w:rsidRPr="0014264B">
              <w:rPr>
                <w:spacing w:val="-4"/>
              </w:rPr>
              <w:t>е</w:t>
            </w:r>
            <w:r w:rsidRPr="0014264B">
              <w:rPr>
                <w:spacing w:val="-4"/>
              </w:rPr>
              <w:t xml:space="preserve">ния, исполнения патриотического долга, с обязанностями гражданина. </w:t>
            </w:r>
          </w:p>
        </w:tc>
        <w:tc>
          <w:tcPr>
            <w:tcW w:w="4785" w:type="dxa"/>
          </w:tcPr>
          <w:p w:rsidR="00C26B8E" w:rsidRPr="0014264B" w:rsidRDefault="00C26B8E" w:rsidP="006646C5">
            <w:pPr>
              <w:jc w:val="both"/>
            </w:pPr>
            <w:r w:rsidRPr="0014264B">
              <w:t xml:space="preserve">- путешествие по историческим и памятным местам, </w:t>
            </w:r>
          </w:p>
          <w:p w:rsidR="00C26B8E" w:rsidRPr="0014264B" w:rsidRDefault="00C26B8E" w:rsidP="006646C5">
            <w:pPr>
              <w:jc w:val="both"/>
            </w:pPr>
            <w:r w:rsidRPr="0014264B">
              <w:t>- уроки мужества,</w:t>
            </w:r>
          </w:p>
          <w:p w:rsidR="00C26B8E" w:rsidRPr="0014264B" w:rsidRDefault="00C26B8E" w:rsidP="006646C5">
            <w:pPr>
              <w:jc w:val="both"/>
            </w:pPr>
            <w:r w:rsidRPr="0014264B">
              <w:t>-Фронтовая землянка,</w:t>
            </w:r>
          </w:p>
          <w:p w:rsidR="00C26B8E" w:rsidRPr="0014264B" w:rsidRDefault="00C26B8E" w:rsidP="006646C5">
            <w:pPr>
              <w:jc w:val="both"/>
            </w:pPr>
            <w:r w:rsidRPr="0014264B">
              <w:t>- устный журнал «Улицы нашего города рассказывают»</w:t>
            </w:r>
          </w:p>
          <w:p w:rsidR="00C26B8E" w:rsidRPr="0014264B" w:rsidRDefault="00C26B8E" w:rsidP="006646C5">
            <w:pPr>
              <w:jc w:val="both"/>
            </w:pPr>
            <w:r w:rsidRPr="0014264B">
              <w:t>- литературно – музыкальная композиция «Они защищали Родину» - школьный Фе</w:t>
            </w:r>
            <w:r w:rsidRPr="0014264B">
              <w:t>с</w:t>
            </w:r>
            <w:r w:rsidRPr="0014264B">
              <w:t>тиваль патриотической песни.</w:t>
            </w:r>
          </w:p>
          <w:p w:rsidR="003A3148" w:rsidRPr="0014264B" w:rsidRDefault="003A3148" w:rsidP="007953A2">
            <w:pPr>
              <w:jc w:val="both"/>
            </w:pPr>
            <w:r w:rsidRPr="0014264B">
              <w:t>-изучения учебных дисциплин</w:t>
            </w:r>
          </w:p>
        </w:tc>
      </w:tr>
      <w:tr w:rsidR="00C26B8E" w:rsidRPr="0014264B" w:rsidTr="00C26B8E">
        <w:tc>
          <w:tcPr>
            <w:tcW w:w="4785" w:type="dxa"/>
          </w:tcPr>
          <w:p w:rsidR="00C26B8E" w:rsidRPr="0014264B" w:rsidRDefault="00C26B8E" w:rsidP="006646C5">
            <w:pPr>
              <w:jc w:val="both"/>
              <w:rPr>
                <w:b/>
              </w:rPr>
            </w:pPr>
            <w:r w:rsidRPr="0014264B">
              <w:t>3.</w:t>
            </w:r>
            <w:r w:rsidR="003A3148" w:rsidRPr="0014264B">
              <w:t xml:space="preserve"> </w:t>
            </w:r>
            <w:r w:rsidRPr="0014264B">
              <w:t>Ознакомление с историей и культурой родного края, народным творчеством, этн</w:t>
            </w:r>
            <w:r w:rsidRPr="0014264B">
              <w:t>о</w:t>
            </w:r>
            <w:r w:rsidRPr="0014264B">
              <w:t xml:space="preserve">культурными традициями, фольклором, особенностями быта народов России. </w:t>
            </w:r>
          </w:p>
        </w:tc>
        <w:tc>
          <w:tcPr>
            <w:tcW w:w="4785" w:type="dxa"/>
          </w:tcPr>
          <w:p w:rsidR="00C26B8E" w:rsidRPr="0014264B" w:rsidRDefault="00C26B8E" w:rsidP="006646C5">
            <w:pPr>
              <w:jc w:val="both"/>
            </w:pPr>
            <w:r w:rsidRPr="0014264B">
              <w:t xml:space="preserve">- Тверские посиделки, </w:t>
            </w:r>
          </w:p>
          <w:p w:rsidR="00C26B8E" w:rsidRPr="0014264B" w:rsidRDefault="00C26B8E" w:rsidP="006646C5">
            <w:pPr>
              <w:jc w:val="both"/>
            </w:pPr>
            <w:r w:rsidRPr="0014264B">
              <w:t>- -участие в городской олимпиаде по кра</w:t>
            </w:r>
            <w:r w:rsidRPr="0014264B">
              <w:t>е</w:t>
            </w:r>
            <w:r w:rsidRPr="0014264B">
              <w:t>ведению</w:t>
            </w:r>
          </w:p>
          <w:p w:rsidR="00C26B8E" w:rsidRPr="0014264B" w:rsidRDefault="00C26B8E" w:rsidP="006646C5">
            <w:pPr>
              <w:jc w:val="both"/>
            </w:pPr>
            <w:r w:rsidRPr="0014264B">
              <w:t>-изучение учебных дисциплин</w:t>
            </w:r>
          </w:p>
          <w:p w:rsidR="00C26B8E" w:rsidRPr="0014264B" w:rsidRDefault="00C26B8E" w:rsidP="006646C5">
            <w:pPr>
              <w:jc w:val="both"/>
              <w:rPr>
                <w:b/>
              </w:rPr>
            </w:pPr>
            <w:r w:rsidRPr="0014264B">
              <w:t>- участие в городском конкурсе рисунков «Любимые уголки Твери»</w:t>
            </w:r>
          </w:p>
        </w:tc>
      </w:tr>
      <w:tr w:rsidR="00C26B8E" w:rsidRPr="0014264B" w:rsidTr="00C26B8E">
        <w:tc>
          <w:tcPr>
            <w:tcW w:w="4785" w:type="dxa"/>
          </w:tcPr>
          <w:p w:rsidR="00C26B8E" w:rsidRPr="0014264B" w:rsidRDefault="00C26B8E" w:rsidP="006646C5">
            <w:pPr>
              <w:jc w:val="both"/>
              <w:rPr>
                <w:b/>
              </w:rPr>
            </w:pPr>
            <w:r w:rsidRPr="0014264B">
              <w:t>4.</w:t>
            </w:r>
            <w:r w:rsidR="003A3148" w:rsidRPr="0014264B">
              <w:t xml:space="preserve"> </w:t>
            </w:r>
            <w:r w:rsidRPr="0014264B">
              <w:t>Знакомство с важнейшими событиями в истории нашей страны, содержанием и зн</w:t>
            </w:r>
            <w:r w:rsidRPr="0014264B">
              <w:t>а</w:t>
            </w:r>
            <w:r w:rsidRPr="0014264B">
              <w:t>чением государственных праздников.</w:t>
            </w:r>
          </w:p>
        </w:tc>
        <w:tc>
          <w:tcPr>
            <w:tcW w:w="4785" w:type="dxa"/>
          </w:tcPr>
          <w:p w:rsidR="00C26B8E" w:rsidRPr="0014264B" w:rsidRDefault="00C26B8E" w:rsidP="006646C5">
            <w:pPr>
              <w:jc w:val="both"/>
            </w:pPr>
            <w:r w:rsidRPr="0014264B">
              <w:t>- тематические выставки книг в школьной библиотеке</w:t>
            </w:r>
          </w:p>
          <w:p w:rsidR="00C26B8E" w:rsidRPr="0014264B" w:rsidRDefault="00C26B8E" w:rsidP="006646C5">
            <w:pPr>
              <w:jc w:val="both"/>
            </w:pPr>
            <w:r w:rsidRPr="0014264B">
              <w:t xml:space="preserve"> - конкурсы и выставки рисунков</w:t>
            </w:r>
          </w:p>
          <w:p w:rsidR="00C26B8E" w:rsidRPr="0014264B" w:rsidRDefault="00C26B8E" w:rsidP="007953A2">
            <w:pPr>
              <w:jc w:val="both"/>
            </w:pPr>
            <w:r w:rsidRPr="0014264B">
              <w:t>- -изучение учебных дисциплин</w:t>
            </w:r>
          </w:p>
        </w:tc>
      </w:tr>
      <w:tr w:rsidR="00C26B8E" w:rsidRPr="0014264B" w:rsidTr="00C26B8E">
        <w:tc>
          <w:tcPr>
            <w:tcW w:w="4785" w:type="dxa"/>
          </w:tcPr>
          <w:p w:rsidR="00C26B8E" w:rsidRPr="0014264B" w:rsidRDefault="00C26B8E" w:rsidP="006646C5">
            <w:pPr>
              <w:jc w:val="both"/>
              <w:rPr>
                <w:b/>
              </w:rPr>
            </w:pPr>
            <w:r w:rsidRPr="0014264B">
              <w:t>5.</w:t>
            </w:r>
            <w:r w:rsidR="003A3148" w:rsidRPr="0014264B">
              <w:t xml:space="preserve"> </w:t>
            </w:r>
            <w:r w:rsidRPr="0014264B">
              <w:t>Знакомство с деятельностью обществе</w:t>
            </w:r>
            <w:r w:rsidRPr="0014264B">
              <w:t>н</w:t>
            </w:r>
            <w:r w:rsidRPr="0014264B">
              <w:t>ных организаций патриотической и гра</w:t>
            </w:r>
            <w:r w:rsidRPr="0014264B">
              <w:t>ж</w:t>
            </w:r>
            <w:r w:rsidRPr="0014264B">
              <w:t>данской направленности, детско-юношеских движений, организаций, соо</w:t>
            </w:r>
            <w:r w:rsidRPr="0014264B">
              <w:t>б</w:t>
            </w:r>
            <w:r w:rsidRPr="0014264B">
              <w:t>ществ, с правами гражданина.</w:t>
            </w:r>
          </w:p>
        </w:tc>
        <w:tc>
          <w:tcPr>
            <w:tcW w:w="4785" w:type="dxa"/>
          </w:tcPr>
          <w:p w:rsidR="00C26B8E" w:rsidRPr="0014264B" w:rsidRDefault="00C26B8E" w:rsidP="006646C5">
            <w:pPr>
              <w:jc w:val="both"/>
            </w:pPr>
            <w:r w:rsidRPr="0014264B">
              <w:t>-беседы с представителями ветеранских о</w:t>
            </w:r>
            <w:r w:rsidRPr="0014264B">
              <w:t>р</w:t>
            </w:r>
            <w:r w:rsidRPr="0014264B">
              <w:t>ганизаций Великой  Отечественной войны, труда, вооружённых сил и локальных вое</w:t>
            </w:r>
            <w:r w:rsidRPr="0014264B">
              <w:t>н</w:t>
            </w:r>
            <w:r w:rsidRPr="0014264B">
              <w:t>ных конфликтов, находящихся на террит</w:t>
            </w:r>
            <w:r w:rsidRPr="0014264B">
              <w:t>о</w:t>
            </w:r>
            <w:r w:rsidRPr="0014264B">
              <w:t xml:space="preserve">рии микрорайона, </w:t>
            </w:r>
          </w:p>
          <w:p w:rsidR="00C26B8E" w:rsidRPr="0014264B" w:rsidRDefault="00C26B8E" w:rsidP="006646C5">
            <w:pPr>
              <w:jc w:val="both"/>
            </w:pPr>
            <w:r w:rsidRPr="0014264B">
              <w:t>-участие в социальных проектах ,</w:t>
            </w:r>
          </w:p>
          <w:p w:rsidR="00C26B8E" w:rsidRPr="0014264B" w:rsidRDefault="00C26B8E" w:rsidP="006646C5">
            <w:pPr>
              <w:jc w:val="both"/>
            </w:pPr>
            <w:r w:rsidRPr="0014264B">
              <w:t>-изучение учебных дисциплин,</w:t>
            </w:r>
          </w:p>
          <w:p w:rsidR="00C26B8E" w:rsidRPr="0014264B" w:rsidRDefault="00C26B8E" w:rsidP="006646C5">
            <w:pPr>
              <w:jc w:val="both"/>
              <w:rPr>
                <w:b/>
              </w:rPr>
            </w:pPr>
            <w:r w:rsidRPr="0014264B">
              <w:t>-использование интернет ресурсов.</w:t>
            </w:r>
          </w:p>
        </w:tc>
      </w:tr>
      <w:tr w:rsidR="00C26B8E" w:rsidRPr="0014264B" w:rsidTr="00C26B8E">
        <w:tc>
          <w:tcPr>
            <w:tcW w:w="4785" w:type="dxa"/>
          </w:tcPr>
          <w:p w:rsidR="00C26B8E" w:rsidRPr="0014264B" w:rsidRDefault="00C26B8E" w:rsidP="006646C5">
            <w:pPr>
              <w:jc w:val="both"/>
            </w:pPr>
            <w:r w:rsidRPr="0014264B">
              <w:t>6.</w:t>
            </w:r>
            <w:r w:rsidR="003A3148" w:rsidRPr="0014264B">
              <w:t xml:space="preserve"> </w:t>
            </w:r>
            <w:r w:rsidRPr="0014264B">
              <w:t>Участие в беседах о подвигах Российской армии, защитниках Отечества, в провед</w:t>
            </w:r>
            <w:r w:rsidRPr="0014264B">
              <w:t>е</w:t>
            </w:r>
            <w:r w:rsidRPr="0014264B">
              <w:lastRenderedPageBreak/>
              <w:t>нии игр военно-патриотического содерж</w:t>
            </w:r>
            <w:r w:rsidRPr="0014264B">
              <w:t>а</w:t>
            </w:r>
            <w:r w:rsidRPr="0014264B">
              <w:t>ния, конкурсов и спортивных соревнований, сюжетно-ролевых игр на местности, встреч с ветеранами и военнослужащими.</w:t>
            </w:r>
          </w:p>
          <w:p w:rsidR="00C26B8E" w:rsidRPr="0014264B" w:rsidRDefault="00C26B8E" w:rsidP="006646C5">
            <w:pPr>
              <w:jc w:val="both"/>
              <w:rPr>
                <w:b/>
              </w:rPr>
            </w:pPr>
          </w:p>
        </w:tc>
        <w:tc>
          <w:tcPr>
            <w:tcW w:w="4785" w:type="dxa"/>
          </w:tcPr>
          <w:p w:rsidR="00C26B8E" w:rsidRPr="0014264B" w:rsidRDefault="00C26B8E" w:rsidP="006646C5">
            <w:pPr>
              <w:jc w:val="both"/>
            </w:pPr>
            <w:r w:rsidRPr="0014264B">
              <w:rPr>
                <w:u w:val="single"/>
              </w:rPr>
              <w:lastRenderedPageBreak/>
              <w:t>-</w:t>
            </w:r>
            <w:r w:rsidRPr="0014264B">
              <w:t>День здоровья «Военно –спортивная эст</w:t>
            </w:r>
            <w:r w:rsidRPr="0014264B">
              <w:t>а</w:t>
            </w:r>
            <w:r w:rsidRPr="0014264B">
              <w:t>фета»,</w:t>
            </w:r>
          </w:p>
          <w:p w:rsidR="00C26B8E" w:rsidRPr="0014264B" w:rsidRDefault="00C26B8E" w:rsidP="006646C5">
            <w:pPr>
              <w:jc w:val="both"/>
            </w:pPr>
            <w:r w:rsidRPr="0014264B">
              <w:lastRenderedPageBreak/>
              <w:t>-сюжетно-ролевые</w:t>
            </w:r>
          </w:p>
          <w:p w:rsidR="00C26B8E" w:rsidRPr="0014264B" w:rsidRDefault="00C26B8E" w:rsidP="006646C5">
            <w:pPr>
              <w:jc w:val="both"/>
            </w:pPr>
            <w:r w:rsidRPr="0014264B">
              <w:t xml:space="preserve">-Областной и городской турниры </w:t>
            </w:r>
            <w:r w:rsidR="00883793" w:rsidRPr="0014264B">
              <w:t>на базе гимназии;</w:t>
            </w:r>
          </w:p>
          <w:p w:rsidR="00C26B8E" w:rsidRPr="0014264B" w:rsidRDefault="00C26B8E" w:rsidP="006646C5">
            <w:pPr>
              <w:jc w:val="both"/>
            </w:pPr>
            <w:r w:rsidRPr="0014264B">
              <w:t>- уроки мужества,</w:t>
            </w:r>
          </w:p>
          <w:p w:rsidR="00C26B8E" w:rsidRPr="0014264B" w:rsidRDefault="00C26B8E" w:rsidP="006646C5">
            <w:pPr>
              <w:jc w:val="both"/>
            </w:pPr>
            <w:r w:rsidRPr="0014264B">
              <w:t>-Фронтовая землянка,</w:t>
            </w:r>
          </w:p>
          <w:p w:rsidR="00C26B8E" w:rsidRPr="0014264B" w:rsidRDefault="00C26B8E" w:rsidP="006646C5">
            <w:pPr>
              <w:jc w:val="both"/>
            </w:pPr>
            <w:r w:rsidRPr="0014264B">
              <w:t xml:space="preserve">- участие в мероприятиях </w:t>
            </w:r>
            <w:r w:rsidR="00883793" w:rsidRPr="0014264B">
              <w:t>Заволжского ра</w:t>
            </w:r>
            <w:r w:rsidR="00883793" w:rsidRPr="0014264B">
              <w:t>й</w:t>
            </w:r>
            <w:r w:rsidR="00883793" w:rsidRPr="0014264B">
              <w:t>она</w:t>
            </w:r>
          </w:p>
          <w:p w:rsidR="00C26B8E" w:rsidRPr="0014264B" w:rsidRDefault="00C26B8E" w:rsidP="006646C5">
            <w:pPr>
              <w:jc w:val="both"/>
            </w:pPr>
            <w:r w:rsidRPr="0014264B">
              <w:t>- военно-спортивная игра «Орленок»</w:t>
            </w:r>
          </w:p>
        </w:tc>
      </w:tr>
      <w:tr w:rsidR="00C26B8E" w:rsidRPr="0014264B" w:rsidTr="00C26B8E">
        <w:tc>
          <w:tcPr>
            <w:tcW w:w="4785" w:type="dxa"/>
          </w:tcPr>
          <w:p w:rsidR="00C26B8E" w:rsidRPr="0014264B" w:rsidRDefault="00C26B8E" w:rsidP="006646C5">
            <w:pPr>
              <w:jc w:val="both"/>
              <w:rPr>
                <w:b/>
              </w:rPr>
            </w:pPr>
            <w:r w:rsidRPr="0014264B">
              <w:lastRenderedPageBreak/>
              <w:t>7.</w:t>
            </w:r>
            <w:r w:rsidR="003A3148" w:rsidRPr="0014264B">
              <w:t xml:space="preserve"> </w:t>
            </w:r>
            <w:r w:rsidRPr="0014264B">
              <w:t>Получение опыта межкультурной комм</w:t>
            </w:r>
            <w:r w:rsidRPr="0014264B">
              <w:t>у</w:t>
            </w:r>
            <w:r w:rsidRPr="0014264B">
              <w:t>никации с детьми и взрослыми — предст</w:t>
            </w:r>
            <w:r w:rsidRPr="0014264B">
              <w:t>а</w:t>
            </w:r>
            <w:r w:rsidRPr="0014264B">
              <w:t>вителями разных народов России, знако</w:t>
            </w:r>
            <w:r w:rsidRPr="0014264B">
              <w:t>м</w:t>
            </w:r>
            <w:r w:rsidRPr="0014264B">
              <w:t>ство с особенностями их культур и образа жизни.</w:t>
            </w:r>
          </w:p>
        </w:tc>
        <w:tc>
          <w:tcPr>
            <w:tcW w:w="4785" w:type="dxa"/>
          </w:tcPr>
          <w:p w:rsidR="00C26B8E" w:rsidRPr="0014264B" w:rsidRDefault="00C26B8E" w:rsidP="006646C5">
            <w:pPr>
              <w:jc w:val="both"/>
            </w:pPr>
            <w:r w:rsidRPr="0014264B">
              <w:t>-</w:t>
            </w:r>
            <w:r w:rsidRPr="0014264B">
              <w:rPr>
                <w:u w:val="single"/>
              </w:rPr>
              <w:t>День здоровья,</w:t>
            </w:r>
          </w:p>
          <w:p w:rsidR="00C26B8E" w:rsidRPr="0014264B" w:rsidRDefault="00C26B8E" w:rsidP="006646C5">
            <w:pPr>
              <w:jc w:val="both"/>
            </w:pPr>
            <w:r w:rsidRPr="0014264B">
              <w:t>- участие в национально- культурных пр</w:t>
            </w:r>
            <w:r w:rsidRPr="0014264B">
              <w:t>о</w:t>
            </w:r>
            <w:r w:rsidRPr="0014264B">
              <w:t>ектах  в рамках празднования Дня города (выставка ремесел национальных диаспор проживающих на территории Пролетарск</w:t>
            </w:r>
            <w:r w:rsidRPr="0014264B">
              <w:t>о</w:t>
            </w:r>
            <w:r w:rsidRPr="0014264B">
              <w:t>го р-на г. Твери).</w:t>
            </w:r>
          </w:p>
        </w:tc>
      </w:tr>
      <w:tr w:rsidR="00C26B8E" w:rsidRPr="0014264B" w:rsidTr="00C26B8E">
        <w:tc>
          <w:tcPr>
            <w:tcW w:w="4785" w:type="dxa"/>
          </w:tcPr>
          <w:p w:rsidR="00C26B8E" w:rsidRPr="0014264B" w:rsidRDefault="00C26B8E" w:rsidP="006646C5">
            <w:pPr>
              <w:jc w:val="both"/>
              <w:rPr>
                <w:b/>
              </w:rPr>
            </w:pPr>
            <w:r w:rsidRPr="0014264B">
              <w:t>8.</w:t>
            </w:r>
            <w:r w:rsidR="003A3148" w:rsidRPr="0014264B">
              <w:t xml:space="preserve"> </w:t>
            </w:r>
            <w:r w:rsidRPr="0014264B">
              <w:t>Участие во встречах и беседах с выпус</w:t>
            </w:r>
            <w:r w:rsidRPr="0014264B">
              <w:t>к</w:t>
            </w:r>
            <w:r w:rsidRPr="0014264B">
              <w:t>никами своей школы, знакомство с биогр</w:t>
            </w:r>
            <w:r w:rsidRPr="0014264B">
              <w:t>а</w:t>
            </w:r>
            <w:r w:rsidRPr="0014264B">
              <w:t>фиями выпускников, явивших собой до</w:t>
            </w:r>
            <w:r w:rsidRPr="0014264B">
              <w:t>с</w:t>
            </w:r>
            <w:r w:rsidRPr="0014264B">
              <w:t>тойные примеры гражданственности и па</w:t>
            </w:r>
            <w:r w:rsidRPr="0014264B">
              <w:t>т</w:t>
            </w:r>
            <w:r w:rsidRPr="0014264B">
              <w:t>риотизма.</w:t>
            </w:r>
          </w:p>
        </w:tc>
        <w:tc>
          <w:tcPr>
            <w:tcW w:w="4785" w:type="dxa"/>
          </w:tcPr>
          <w:p w:rsidR="00883793" w:rsidRPr="0014264B" w:rsidRDefault="00C26B8E" w:rsidP="006646C5">
            <w:pPr>
              <w:jc w:val="both"/>
            </w:pPr>
            <w:r w:rsidRPr="0014264B">
              <w:rPr>
                <w:b/>
              </w:rPr>
              <w:t>-</w:t>
            </w:r>
            <w:r w:rsidRPr="0014264B">
              <w:t xml:space="preserve">встречи с интересными людьми </w:t>
            </w:r>
          </w:p>
          <w:p w:rsidR="00C26B8E" w:rsidRPr="0014264B" w:rsidRDefault="00C26B8E" w:rsidP="006646C5">
            <w:pPr>
              <w:jc w:val="both"/>
            </w:pPr>
            <w:r w:rsidRPr="0014264B">
              <w:t>-вечер встречи с выпускниками</w:t>
            </w:r>
          </w:p>
        </w:tc>
      </w:tr>
    </w:tbl>
    <w:p w:rsidR="00C26B8E" w:rsidRPr="0014264B" w:rsidRDefault="00C26B8E" w:rsidP="006646C5">
      <w:pPr>
        <w:jc w:val="both"/>
        <w:rPr>
          <w:b/>
        </w:rPr>
      </w:pPr>
    </w:p>
    <w:p w:rsidR="00C26B8E" w:rsidRPr="0014264B" w:rsidRDefault="00A07CE4" w:rsidP="00B007AB">
      <w:pPr>
        <w:pStyle w:val="3"/>
        <w:rPr>
          <w:rFonts w:ascii="Times New Roman" w:hAnsi="Times New Roman"/>
        </w:rPr>
      </w:pPr>
      <w:bookmarkStart w:id="185" w:name="_Toc518919059"/>
      <w:r w:rsidRPr="0014264B">
        <w:rPr>
          <w:rFonts w:ascii="Times New Roman" w:hAnsi="Times New Roman"/>
        </w:rPr>
        <w:t>3</w:t>
      </w:r>
      <w:r w:rsidR="00C26B8E" w:rsidRPr="0014264B">
        <w:rPr>
          <w:rFonts w:ascii="Times New Roman" w:hAnsi="Times New Roman"/>
        </w:rPr>
        <w:t>.3.5.2.Воспитание социальной ответственности и компетентности</w:t>
      </w:r>
      <w:r w:rsidR="003A3148" w:rsidRPr="0014264B">
        <w:rPr>
          <w:rFonts w:ascii="Times New Roman" w:hAnsi="Times New Roman"/>
        </w:rPr>
        <w:t>.</w:t>
      </w:r>
      <w:bookmarkEnd w:id="18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C26B8E" w:rsidRPr="0014264B" w:rsidTr="00C26B8E">
        <w:trPr>
          <w:trHeight w:val="489"/>
        </w:trPr>
        <w:tc>
          <w:tcPr>
            <w:tcW w:w="4785" w:type="dxa"/>
          </w:tcPr>
          <w:p w:rsidR="00C26B8E" w:rsidRPr="0014264B" w:rsidRDefault="00C26B8E" w:rsidP="006646C5">
            <w:pPr>
              <w:jc w:val="center"/>
              <w:rPr>
                <w:b/>
              </w:rPr>
            </w:pPr>
            <w:r w:rsidRPr="0014264B">
              <w:rPr>
                <w:b/>
              </w:rPr>
              <w:t>Виды деятельности</w:t>
            </w:r>
          </w:p>
        </w:tc>
        <w:tc>
          <w:tcPr>
            <w:tcW w:w="4785"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C26B8E" w:rsidRPr="0014264B" w:rsidRDefault="00C26B8E" w:rsidP="006646C5">
            <w:pPr>
              <w:jc w:val="both"/>
            </w:pPr>
            <w:r w:rsidRPr="0014264B">
              <w:t>1.Участие в улучшении школьной среды, доступных сфер жизни окружающего с</w:t>
            </w:r>
            <w:r w:rsidRPr="0014264B">
              <w:t>о</w:t>
            </w:r>
            <w:r w:rsidRPr="0014264B">
              <w:t>циума.</w:t>
            </w:r>
          </w:p>
          <w:p w:rsidR="00C26B8E" w:rsidRPr="0014264B" w:rsidRDefault="00C26B8E" w:rsidP="006646C5">
            <w:pPr>
              <w:jc w:val="both"/>
              <w:rPr>
                <w:b/>
              </w:rPr>
            </w:pPr>
          </w:p>
        </w:tc>
        <w:tc>
          <w:tcPr>
            <w:tcW w:w="4785" w:type="dxa"/>
          </w:tcPr>
          <w:p w:rsidR="00C26B8E" w:rsidRPr="0014264B" w:rsidRDefault="00C26B8E" w:rsidP="006646C5">
            <w:pPr>
              <w:jc w:val="both"/>
              <w:rPr>
                <w:u w:val="single"/>
              </w:rPr>
            </w:pPr>
            <w:r w:rsidRPr="0014264B">
              <w:rPr>
                <w:u w:val="single"/>
              </w:rPr>
              <w:t>-создание и реализация социальных прое</w:t>
            </w:r>
            <w:r w:rsidRPr="0014264B">
              <w:rPr>
                <w:u w:val="single"/>
              </w:rPr>
              <w:t>к</w:t>
            </w:r>
            <w:r w:rsidRPr="0014264B">
              <w:rPr>
                <w:u w:val="single"/>
              </w:rPr>
              <w:t xml:space="preserve">тов в рамках </w:t>
            </w:r>
            <w:r w:rsidR="00883793" w:rsidRPr="0014264B">
              <w:rPr>
                <w:u w:val="single"/>
              </w:rPr>
              <w:t>гимназии и Заволжского ра</w:t>
            </w:r>
            <w:r w:rsidR="00883793" w:rsidRPr="0014264B">
              <w:rPr>
                <w:u w:val="single"/>
              </w:rPr>
              <w:t>й</w:t>
            </w:r>
            <w:r w:rsidR="00883793" w:rsidRPr="0014264B">
              <w:rPr>
                <w:u w:val="single"/>
              </w:rPr>
              <w:t>она</w:t>
            </w:r>
          </w:p>
          <w:p w:rsidR="00883793" w:rsidRPr="0014264B" w:rsidRDefault="00C26B8E" w:rsidP="006646C5">
            <w:pPr>
              <w:jc w:val="both"/>
            </w:pPr>
            <w:r w:rsidRPr="0014264B">
              <w:t xml:space="preserve">- </w:t>
            </w:r>
            <w:r w:rsidR="00883793" w:rsidRPr="0014264B">
              <w:t>олимпиада по истории «Витязь»</w:t>
            </w:r>
          </w:p>
        </w:tc>
      </w:tr>
      <w:tr w:rsidR="00C26B8E" w:rsidRPr="0014264B" w:rsidTr="00C26B8E">
        <w:tc>
          <w:tcPr>
            <w:tcW w:w="4785" w:type="dxa"/>
          </w:tcPr>
          <w:p w:rsidR="00C26B8E" w:rsidRPr="0014264B" w:rsidRDefault="00C26B8E" w:rsidP="006646C5">
            <w:pPr>
              <w:jc w:val="both"/>
            </w:pPr>
            <w:r w:rsidRPr="0014264B">
              <w:t>Участие в разнообразных видах и типах о</w:t>
            </w:r>
            <w:r w:rsidRPr="0014264B">
              <w:t>т</w:t>
            </w:r>
            <w:r w:rsidRPr="0014264B">
              <w:t>ношений в основных сферах своей жизн</w:t>
            </w:r>
            <w:r w:rsidRPr="0014264B">
              <w:t>е</w:t>
            </w:r>
            <w:r w:rsidRPr="0014264B">
              <w:t>деятельности: общение, учёба, игра, спорт, творчество, увлечения (хобби).</w:t>
            </w:r>
          </w:p>
          <w:p w:rsidR="00C26B8E" w:rsidRPr="0014264B" w:rsidRDefault="00C26B8E" w:rsidP="006646C5">
            <w:pPr>
              <w:jc w:val="both"/>
            </w:pPr>
          </w:p>
          <w:p w:rsidR="00C26B8E" w:rsidRPr="0014264B" w:rsidRDefault="00C26B8E" w:rsidP="006646C5">
            <w:pPr>
              <w:jc w:val="both"/>
            </w:pPr>
            <w:r w:rsidRPr="0014264B">
              <w:t>Приобретение опыта и осваивание осно</w:t>
            </w:r>
            <w:r w:rsidRPr="0014264B">
              <w:t>в</w:t>
            </w:r>
            <w:r w:rsidRPr="0014264B">
              <w:t>ных форм учебного сотрудничества: с</w:t>
            </w:r>
            <w:r w:rsidRPr="0014264B">
              <w:t>о</w:t>
            </w:r>
            <w:r w:rsidRPr="0014264B">
              <w:t>трудничество со сверстниками и с учител</w:t>
            </w:r>
            <w:r w:rsidRPr="0014264B">
              <w:t>я</w:t>
            </w:r>
            <w:r w:rsidRPr="0014264B">
              <w:t>ми.</w:t>
            </w:r>
          </w:p>
        </w:tc>
        <w:tc>
          <w:tcPr>
            <w:tcW w:w="4785" w:type="dxa"/>
          </w:tcPr>
          <w:p w:rsidR="00C26B8E" w:rsidRPr="0014264B" w:rsidRDefault="00C26B8E" w:rsidP="006646C5">
            <w:pPr>
              <w:jc w:val="both"/>
            </w:pPr>
            <w:r w:rsidRPr="0014264B">
              <w:t>-игровые программы,</w:t>
            </w:r>
          </w:p>
          <w:p w:rsidR="00C26B8E" w:rsidRPr="0014264B" w:rsidRDefault="00C26B8E" w:rsidP="006646C5">
            <w:pPr>
              <w:jc w:val="both"/>
              <w:rPr>
                <w:u w:val="single"/>
              </w:rPr>
            </w:pPr>
            <w:r w:rsidRPr="0014264B">
              <w:rPr>
                <w:u w:val="single"/>
              </w:rPr>
              <w:t>-дни здоровья</w:t>
            </w:r>
          </w:p>
          <w:p w:rsidR="00C26B8E" w:rsidRPr="0014264B" w:rsidRDefault="00C26B8E" w:rsidP="006646C5">
            <w:pPr>
              <w:jc w:val="both"/>
            </w:pPr>
            <w:r w:rsidRPr="0014264B">
              <w:t>-спортивные мероприятия,</w:t>
            </w:r>
          </w:p>
          <w:p w:rsidR="00C26B8E" w:rsidRPr="0014264B" w:rsidRDefault="00C26B8E" w:rsidP="006646C5">
            <w:pPr>
              <w:jc w:val="both"/>
            </w:pPr>
            <w:r w:rsidRPr="0014264B">
              <w:t>-внеклассные мероприятия (праздники, проекты, походы, экскурсии).</w:t>
            </w:r>
          </w:p>
          <w:p w:rsidR="00C26B8E" w:rsidRPr="0014264B" w:rsidRDefault="00C26B8E" w:rsidP="006646C5">
            <w:pPr>
              <w:jc w:val="both"/>
            </w:pPr>
            <w:r w:rsidRPr="0014264B">
              <w:t>-коллективные игры,</w:t>
            </w:r>
          </w:p>
          <w:p w:rsidR="00C26B8E" w:rsidRPr="0014264B" w:rsidRDefault="00C26B8E" w:rsidP="006646C5">
            <w:pPr>
              <w:jc w:val="both"/>
            </w:pPr>
            <w:r w:rsidRPr="0014264B">
              <w:t>-коллективное обсуждение,</w:t>
            </w:r>
          </w:p>
          <w:p w:rsidR="00C26B8E" w:rsidRPr="0014264B" w:rsidRDefault="00C26B8E" w:rsidP="006646C5">
            <w:pPr>
              <w:jc w:val="both"/>
              <w:rPr>
                <w:b/>
              </w:rPr>
            </w:pPr>
            <w:r w:rsidRPr="0014264B">
              <w:t>-внеклассные мероприятия (праздники, проекты, походы, экскурсии)</w:t>
            </w:r>
          </w:p>
        </w:tc>
      </w:tr>
      <w:tr w:rsidR="00C26B8E" w:rsidRPr="0014264B" w:rsidTr="00C26B8E">
        <w:tc>
          <w:tcPr>
            <w:tcW w:w="4785" w:type="dxa"/>
          </w:tcPr>
          <w:p w:rsidR="00C26B8E" w:rsidRPr="0014264B" w:rsidRDefault="00C26B8E" w:rsidP="006646C5">
            <w:pPr>
              <w:jc w:val="both"/>
              <w:rPr>
                <w:b/>
              </w:rPr>
            </w:pPr>
            <w:r w:rsidRPr="0014264B">
              <w:t>Участие в организации, осуществлении и развитии школьного самоуправления: уч</w:t>
            </w:r>
            <w:r w:rsidRPr="0014264B">
              <w:t>а</w:t>
            </w:r>
            <w:r w:rsidRPr="0014264B">
              <w:t>стие в принятии решений руководящих о</w:t>
            </w:r>
            <w:r w:rsidRPr="0014264B">
              <w:t>р</w:t>
            </w:r>
            <w:r w:rsidRPr="0014264B">
              <w:t>ганов образовательного учреждения; реш</w:t>
            </w:r>
            <w:r w:rsidRPr="0014264B">
              <w:t>е</w:t>
            </w:r>
            <w:r w:rsidRPr="0014264B">
              <w:t>ние вопросов, связанных с самообслужив</w:t>
            </w:r>
            <w:r w:rsidRPr="0014264B">
              <w:t>а</w:t>
            </w:r>
            <w:r w:rsidRPr="0014264B">
              <w:t>нием, поддержанием порядка, дисциплины, дежурства и работы в школе; контролир</w:t>
            </w:r>
            <w:r w:rsidRPr="0014264B">
              <w:t>о</w:t>
            </w:r>
            <w:r w:rsidRPr="0014264B">
              <w:t>вание выполнения обучающимися осно</w:t>
            </w:r>
            <w:r w:rsidRPr="0014264B">
              <w:t>в</w:t>
            </w:r>
            <w:r w:rsidRPr="0014264B">
              <w:t>ных прав и обязанностей; защита прав об</w:t>
            </w:r>
            <w:r w:rsidRPr="0014264B">
              <w:t>у</w:t>
            </w:r>
            <w:r w:rsidRPr="0014264B">
              <w:t>чающихся на всех уровнях управления школой и т. д.</w:t>
            </w:r>
          </w:p>
        </w:tc>
        <w:tc>
          <w:tcPr>
            <w:tcW w:w="4785" w:type="dxa"/>
          </w:tcPr>
          <w:p w:rsidR="00C26B8E" w:rsidRPr="0014264B" w:rsidRDefault="00C26B8E" w:rsidP="006646C5">
            <w:pPr>
              <w:jc w:val="both"/>
            </w:pPr>
            <w:r w:rsidRPr="0014264B">
              <w:rPr>
                <w:b/>
                <w:u w:val="single"/>
              </w:rPr>
              <w:t>-</w:t>
            </w:r>
            <w:r w:rsidRPr="0014264B">
              <w:t>школьное самоуправление (Совет старш</w:t>
            </w:r>
            <w:r w:rsidRPr="0014264B">
              <w:t>е</w:t>
            </w:r>
            <w:r w:rsidRPr="0014264B">
              <w:t xml:space="preserve">классников, </w:t>
            </w:r>
            <w:r w:rsidR="00883793" w:rsidRPr="0014264B">
              <w:t xml:space="preserve"> телестудия</w:t>
            </w:r>
            <w:r w:rsidRPr="0014264B">
              <w:t xml:space="preserve"> и др.),</w:t>
            </w:r>
          </w:p>
          <w:p w:rsidR="00C26B8E" w:rsidRPr="0014264B" w:rsidRDefault="00C26B8E" w:rsidP="006646C5">
            <w:pPr>
              <w:jc w:val="both"/>
            </w:pPr>
            <w:r w:rsidRPr="0014264B">
              <w:t>-дежурство по школе, по классу,</w:t>
            </w:r>
          </w:p>
          <w:p w:rsidR="00C26B8E" w:rsidRPr="0014264B" w:rsidRDefault="00C26B8E" w:rsidP="006646C5">
            <w:pPr>
              <w:jc w:val="both"/>
              <w:rPr>
                <w:b/>
              </w:rPr>
            </w:pPr>
            <w:r w:rsidRPr="0014264B">
              <w:t>-организация и проведение олимпиад, предметных недель, государственных праздников</w:t>
            </w:r>
          </w:p>
        </w:tc>
      </w:tr>
      <w:tr w:rsidR="00C26B8E" w:rsidRPr="0014264B" w:rsidTr="00C26B8E">
        <w:tc>
          <w:tcPr>
            <w:tcW w:w="4785" w:type="dxa"/>
          </w:tcPr>
          <w:p w:rsidR="00C26B8E" w:rsidRPr="0014264B" w:rsidRDefault="00C26B8E" w:rsidP="006646C5">
            <w:pPr>
              <w:jc w:val="both"/>
              <w:rPr>
                <w:b/>
              </w:rPr>
            </w:pPr>
            <w:r w:rsidRPr="0014264B">
              <w:t xml:space="preserve"> Участие в реализации посильных социал</w:t>
            </w:r>
            <w:r w:rsidRPr="0014264B">
              <w:t>ь</w:t>
            </w:r>
            <w:r w:rsidRPr="0014264B">
              <w:t>ных проектов — проведении практических разовых мероприятий или организации си</w:t>
            </w:r>
            <w:r w:rsidRPr="0014264B">
              <w:t>с</w:t>
            </w:r>
            <w:r w:rsidRPr="0014264B">
              <w:lastRenderedPageBreak/>
              <w:t>тематических программ, решающих ко</w:t>
            </w:r>
            <w:r w:rsidRPr="0014264B">
              <w:t>н</w:t>
            </w:r>
            <w:r w:rsidRPr="0014264B">
              <w:t xml:space="preserve">кретную социальную проблему школы. </w:t>
            </w:r>
          </w:p>
        </w:tc>
        <w:tc>
          <w:tcPr>
            <w:tcW w:w="4785" w:type="dxa"/>
          </w:tcPr>
          <w:p w:rsidR="00C26B8E" w:rsidRPr="0014264B" w:rsidRDefault="00C26B8E" w:rsidP="006646C5">
            <w:pPr>
              <w:jc w:val="both"/>
            </w:pPr>
            <w:r w:rsidRPr="0014264B">
              <w:lastRenderedPageBreak/>
              <w:t>-социальные проекты, программы</w:t>
            </w:r>
          </w:p>
          <w:p w:rsidR="00C26B8E" w:rsidRPr="0014264B" w:rsidRDefault="00C26B8E" w:rsidP="006646C5">
            <w:pPr>
              <w:jc w:val="both"/>
              <w:rPr>
                <w:b/>
              </w:rPr>
            </w:pPr>
          </w:p>
        </w:tc>
      </w:tr>
      <w:tr w:rsidR="00C26B8E" w:rsidRPr="0014264B" w:rsidTr="00C26B8E">
        <w:tc>
          <w:tcPr>
            <w:tcW w:w="4785" w:type="dxa"/>
          </w:tcPr>
          <w:p w:rsidR="00C26B8E" w:rsidRPr="0014264B" w:rsidRDefault="00C26B8E" w:rsidP="006646C5">
            <w:pPr>
              <w:jc w:val="both"/>
            </w:pPr>
          </w:p>
          <w:p w:rsidR="00C26B8E" w:rsidRPr="0014264B" w:rsidRDefault="00C26B8E" w:rsidP="006646C5">
            <w:pPr>
              <w:jc w:val="both"/>
            </w:pPr>
            <w:r w:rsidRPr="0014264B">
              <w:t>Реконструирование (в форме описаний, презентаций, фото- и видеоматериалов и др.) определённых ситуаций, имитирующих социальные отношения в ходе выполнения ролевых проектов.</w:t>
            </w:r>
          </w:p>
        </w:tc>
        <w:tc>
          <w:tcPr>
            <w:tcW w:w="4785" w:type="dxa"/>
          </w:tcPr>
          <w:p w:rsidR="00C26B8E" w:rsidRPr="0014264B" w:rsidRDefault="00C26B8E" w:rsidP="006646C5">
            <w:pPr>
              <w:jc w:val="both"/>
              <w:rPr>
                <w:b/>
              </w:rPr>
            </w:pPr>
          </w:p>
          <w:p w:rsidR="00C26B8E" w:rsidRPr="0014264B" w:rsidRDefault="00C26B8E" w:rsidP="006646C5">
            <w:pPr>
              <w:jc w:val="both"/>
            </w:pPr>
            <w:r w:rsidRPr="0014264B">
              <w:rPr>
                <w:b/>
              </w:rPr>
              <w:t>-</w:t>
            </w:r>
            <w:r w:rsidRPr="0014264B">
              <w:t>школьный информационный центр,</w:t>
            </w:r>
          </w:p>
          <w:p w:rsidR="00C26B8E" w:rsidRPr="0014264B" w:rsidRDefault="00C26B8E" w:rsidP="006646C5">
            <w:pPr>
              <w:jc w:val="both"/>
            </w:pPr>
            <w:r w:rsidRPr="0014264B">
              <w:t>-использование интернет ресурсов,</w:t>
            </w:r>
          </w:p>
          <w:p w:rsidR="00C26B8E" w:rsidRPr="0014264B" w:rsidRDefault="00C26B8E" w:rsidP="006646C5">
            <w:pPr>
              <w:jc w:val="both"/>
            </w:pPr>
          </w:p>
          <w:p w:rsidR="00C26B8E" w:rsidRPr="0014264B" w:rsidRDefault="00C26B8E" w:rsidP="006646C5">
            <w:pPr>
              <w:jc w:val="both"/>
              <w:rPr>
                <w:b/>
              </w:rPr>
            </w:pPr>
          </w:p>
        </w:tc>
      </w:tr>
    </w:tbl>
    <w:p w:rsidR="00C26B8E" w:rsidRPr="0014264B" w:rsidRDefault="00C26B8E" w:rsidP="006646C5">
      <w:pPr>
        <w:jc w:val="both"/>
        <w:rPr>
          <w:b/>
        </w:rPr>
      </w:pPr>
    </w:p>
    <w:p w:rsidR="00C26B8E" w:rsidRPr="0014264B" w:rsidRDefault="00A07CE4" w:rsidP="00B007AB">
      <w:pPr>
        <w:pStyle w:val="3"/>
        <w:rPr>
          <w:rFonts w:ascii="Times New Roman" w:hAnsi="Times New Roman"/>
        </w:rPr>
      </w:pPr>
      <w:bookmarkStart w:id="186" w:name="_Toc518919060"/>
      <w:r w:rsidRPr="0014264B">
        <w:rPr>
          <w:rFonts w:ascii="Times New Roman" w:hAnsi="Times New Roman"/>
        </w:rPr>
        <w:t>3</w:t>
      </w:r>
      <w:r w:rsidR="00C26B8E" w:rsidRPr="0014264B">
        <w:rPr>
          <w:rFonts w:ascii="Times New Roman" w:hAnsi="Times New Roman"/>
        </w:rPr>
        <w:t>.3.5.3.</w:t>
      </w:r>
      <w:r w:rsidRPr="0014264B">
        <w:rPr>
          <w:rFonts w:ascii="Times New Roman" w:hAnsi="Times New Roman"/>
        </w:rPr>
        <w:t xml:space="preserve"> </w:t>
      </w:r>
      <w:r w:rsidR="00C26B8E" w:rsidRPr="0014264B">
        <w:rPr>
          <w:rFonts w:ascii="Times New Roman" w:hAnsi="Times New Roman"/>
        </w:rPr>
        <w:t>Воспитание нравственных чувств, убеждений, этического сознания</w:t>
      </w:r>
      <w:r w:rsidR="003A3148" w:rsidRPr="0014264B">
        <w:rPr>
          <w:rFonts w:ascii="Times New Roman" w:hAnsi="Times New Roman"/>
        </w:rPr>
        <w:t>.</w:t>
      </w:r>
      <w:bookmarkEnd w:id="18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C26B8E" w:rsidRPr="0014264B" w:rsidTr="00C26B8E">
        <w:tc>
          <w:tcPr>
            <w:tcW w:w="4785" w:type="dxa"/>
          </w:tcPr>
          <w:p w:rsidR="00C26B8E" w:rsidRPr="0014264B" w:rsidRDefault="00C26B8E" w:rsidP="006646C5">
            <w:pPr>
              <w:jc w:val="center"/>
              <w:rPr>
                <w:b/>
              </w:rPr>
            </w:pPr>
            <w:r w:rsidRPr="0014264B">
              <w:rPr>
                <w:b/>
              </w:rPr>
              <w:t>Виды деятельности</w:t>
            </w:r>
          </w:p>
        </w:tc>
        <w:tc>
          <w:tcPr>
            <w:tcW w:w="4785"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C26B8E" w:rsidRPr="0014264B" w:rsidRDefault="00C26B8E" w:rsidP="006646C5">
            <w:pPr>
              <w:jc w:val="both"/>
              <w:rPr>
                <w:b/>
              </w:rPr>
            </w:pPr>
            <w:r w:rsidRPr="0014264B">
              <w:t>Знакомство с конкретными примерами в</w:t>
            </w:r>
            <w:r w:rsidRPr="0014264B">
              <w:t>ы</w:t>
            </w:r>
            <w:r w:rsidRPr="0014264B">
              <w:t>соконравственных отношений людей, уч</w:t>
            </w:r>
            <w:r w:rsidRPr="0014264B">
              <w:t>а</w:t>
            </w:r>
            <w:r w:rsidRPr="0014264B">
              <w:t xml:space="preserve">стие </w:t>
            </w:r>
            <w:r w:rsidR="003A3148" w:rsidRPr="0014264B">
              <w:t>в подготовке и проведении бесед</w:t>
            </w:r>
          </w:p>
        </w:tc>
        <w:tc>
          <w:tcPr>
            <w:tcW w:w="4785" w:type="dxa"/>
          </w:tcPr>
          <w:p w:rsidR="00C26B8E" w:rsidRPr="0014264B" w:rsidRDefault="00C26B8E" w:rsidP="006646C5">
            <w:pPr>
              <w:jc w:val="both"/>
            </w:pPr>
            <w:r w:rsidRPr="0014264B">
              <w:t>-экскурсии,</w:t>
            </w:r>
          </w:p>
          <w:p w:rsidR="00C26B8E" w:rsidRPr="0014264B" w:rsidRDefault="00C26B8E" w:rsidP="006646C5">
            <w:pPr>
              <w:jc w:val="both"/>
            </w:pPr>
            <w:r w:rsidRPr="0014264B">
              <w:t>-работа школьных клубов по интересам</w:t>
            </w:r>
          </w:p>
          <w:p w:rsidR="00C26B8E" w:rsidRPr="0014264B" w:rsidRDefault="00C26B8E" w:rsidP="006646C5">
            <w:pPr>
              <w:jc w:val="both"/>
              <w:rPr>
                <w:b/>
              </w:rPr>
            </w:pPr>
          </w:p>
        </w:tc>
      </w:tr>
      <w:tr w:rsidR="00C26B8E" w:rsidRPr="0014264B" w:rsidTr="00C26B8E">
        <w:tc>
          <w:tcPr>
            <w:tcW w:w="4785" w:type="dxa"/>
          </w:tcPr>
          <w:p w:rsidR="00C26B8E" w:rsidRPr="0014264B" w:rsidRDefault="00C26B8E" w:rsidP="006646C5">
            <w:pPr>
              <w:jc w:val="both"/>
              <w:rPr>
                <w:b/>
              </w:rPr>
            </w:pPr>
            <w:r w:rsidRPr="0014264B">
              <w:t xml:space="preserve">Участие в общественно полезном труде в помощь </w:t>
            </w:r>
            <w:r w:rsidR="001E1AEA" w:rsidRPr="0014264B">
              <w:t>гимназии</w:t>
            </w:r>
            <w:r w:rsidR="003A3148" w:rsidRPr="0014264B">
              <w:t>, району, городу</w:t>
            </w:r>
          </w:p>
        </w:tc>
        <w:tc>
          <w:tcPr>
            <w:tcW w:w="4785" w:type="dxa"/>
          </w:tcPr>
          <w:p w:rsidR="00C26B8E" w:rsidRPr="0014264B" w:rsidRDefault="00C26B8E" w:rsidP="006646C5">
            <w:pPr>
              <w:jc w:val="both"/>
            </w:pPr>
            <w:r w:rsidRPr="0014264B">
              <w:t>- операция «Чистый город»</w:t>
            </w:r>
          </w:p>
          <w:p w:rsidR="00C26B8E" w:rsidRPr="0014264B" w:rsidRDefault="00C26B8E" w:rsidP="006646C5">
            <w:pPr>
              <w:jc w:val="both"/>
            </w:pPr>
            <w:r w:rsidRPr="0014264B">
              <w:t>.</w:t>
            </w:r>
          </w:p>
        </w:tc>
      </w:tr>
      <w:tr w:rsidR="00C26B8E" w:rsidRPr="0014264B" w:rsidTr="00C26B8E">
        <w:tc>
          <w:tcPr>
            <w:tcW w:w="4785" w:type="dxa"/>
          </w:tcPr>
          <w:p w:rsidR="00C26B8E" w:rsidRPr="0014264B" w:rsidRDefault="00C26B8E" w:rsidP="006646C5">
            <w:pPr>
              <w:pStyle w:val="24"/>
              <w:widowControl w:val="0"/>
              <w:spacing w:after="0" w:line="240" w:lineRule="auto"/>
              <w:jc w:val="both"/>
              <w:rPr>
                <w:b/>
              </w:rPr>
            </w:pPr>
            <w:r w:rsidRPr="0014264B">
              <w:t>Участие в делах благотворительности, м</w:t>
            </w:r>
            <w:r w:rsidRPr="0014264B">
              <w:t>и</w:t>
            </w:r>
            <w:r w:rsidRPr="0014264B">
              <w:t>лосердия, в оказании помощи нуждающи</w:t>
            </w:r>
            <w:r w:rsidRPr="0014264B">
              <w:t>м</w:t>
            </w:r>
            <w:r w:rsidRPr="0014264B">
              <w:t>ся, заботе о животных, живых суще</w:t>
            </w:r>
            <w:r w:rsidR="003A3148" w:rsidRPr="0014264B">
              <w:t>ствах, природе</w:t>
            </w:r>
          </w:p>
        </w:tc>
        <w:tc>
          <w:tcPr>
            <w:tcW w:w="4785" w:type="dxa"/>
          </w:tcPr>
          <w:p w:rsidR="00C26B8E" w:rsidRPr="0014264B" w:rsidRDefault="00C26B8E" w:rsidP="006646C5">
            <w:pPr>
              <w:jc w:val="both"/>
            </w:pPr>
            <w:r w:rsidRPr="0014264B">
              <w:t>-акция «Помоги ветерану»,</w:t>
            </w:r>
          </w:p>
          <w:p w:rsidR="00C26B8E" w:rsidRPr="0014264B" w:rsidRDefault="00C26B8E" w:rsidP="006646C5">
            <w:pPr>
              <w:jc w:val="both"/>
            </w:pPr>
            <w:r w:rsidRPr="0014264B">
              <w:t>-экологический субботник,</w:t>
            </w:r>
          </w:p>
          <w:p w:rsidR="00C26B8E" w:rsidRPr="0014264B" w:rsidRDefault="00C26B8E" w:rsidP="006646C5">
            <w:pPr>
              <w:jc w:val="both"/>
            </w:pPr>
            <w:r w:rsidRPr="0014264B">
              <w:t>-День пожилого человека</w:t>
            </w:r>
          </w:p>
          <w:p w:rsidR="00C26B8E" w:rsidRPr="0014264B" w:rsidRDefault="001E1AEA" w:rsidP="006646C5">
            <w:pPr>
              <w:jc w:val="both"/>
            </w:pPr>
            <w:r w:rsidRPr="0014264B">
              <w:t>-защита плакатов «Окружающая среда»</w:t>
            </w:r>
          </w:p>
        </w:tc>
      </w:tr>
      <w:tr w:rsidR="00C26B8E" w:rsidRPr="0014264B" w:rsidTr="00C26B8E">
        <w:tc>
          <w:tcPr>
            <w:tcW w:w="4785" w:type="dxa"/>
          </w:tcPr>
          <w:p w:rsidR="00C26B8E" w:rsidRPr="0014264B" w:rsidRDefault="00C26B8E" w:rsidP="006646C5">
            <w:pPr>
              <w:jc w:val="both"/>
              <w:rPr>
                <w:b/>
              </w:rPr>
            </w:pPr>
            <w:r w:rsidRPr="0014264B">
              <w:t>Получение системных представления о нравственных взаимоотношениях в семье, расширение опыта позитивного взаимоде</w:t>
            </w:r>
            <w:r w:rsidRPr="0014264B">
              <w:t>й</w:t>
            </w:r>
            <w:r w:rsidRPr="0014264B">
              <w:t>ствия в семье.</w:t>
            </w:r>
          </w:p>
        </w:tc>
        <w:tc>
          <w:tcPr>
            <w:tcW w:w="4785" w:type="dxa"/>
          </w:tcPr>
          <w:p w:rsidR="00C26B8E" w:rsidRPr="0014264B" w:rsidRDefault="00C26B8E" w:rsidP="006646C5">
            <w:pPr>
              <w:jc w:val="both"/>
            </w:pPr>
            <w:r w:rsidRPr="0014264B">
              <w:rPr>
                <w:b/>
              </w:rPr>
              <w:t>-</w:t>
            </w:r>
            <w:r w:rsidRPr="0014264B">
              <w:t>Беседы о семье, о родителях, -</w:t>
            </w:r>
          </w:p>
          <w:p w:rsidR="00C26B8E" w:rsidRPr="0014264B" w:rsidRDefault="00C26B8E" w:rsidP="006646C5">
            <w:pPr>
              <w:jc w:val="both"/>
            </w:pPr>
            <w:r w:rsidRPr="0014264B">
              <w:t>-выставки «Хобби моей семьи»,</w:t>
            </w:r>
          </w:p>
          <w:p w:rsidR="00C26B8E" w:rsidRPr="0014264B" w:rsidRDefault="00C26B8E" w:rsidP="006646C5">
            <w:pPr>
              <w:jc w:val="both"/>
            </w:pPr>
            <w:r w:rsidRPr="0014264B">
              <w:t>-составление</w:t>
            </w:r>
            <w:r w:rsidR="001E1AEA" w:rsidRPr="0014264B">
              <w:t xml:space="preserve"> генеалогического дерева с</w:t>
            </w:r>
            <w:r w:rsidR="001E1AEA" w:rsidRPr="0014264B">
              <w:t>е</w:t>
            </w:r>
            <w:r w:rsidR="003A3148" w:rsidRPr="0014264B">
              <w:t>мьи</w:t>
            </w:r>
          </w:p>
        </w:tc>
      </w:tr>
      <w:tr w:rsidR="00C26B8E" w:rsidRPr="0014264B" w:rsidTr="00C26B8E">
        <w:tc>
          <w:tcPr>
            <w:tcW w:w="4785" w:type="dxa"/>
          </w:tcPr>
          <w:p w:rsidR="00C26B8E" w:rsidRPr="0014264B" w:rsidRDefault="00C26B8E" w:rsidP="006646C5">
            <w:pPr>
              <w:jc w:val="both"/>
            </w:pPr>
            <w:r w:rsidRPr="0014264B">
              <w:t>Знакомство с деятельностью традиционных религиозных организаций.</w:t>
            </w:r>
          </w:p>
          <w:p w:rsidR="00C26B8E" w:rsidRPr="0014264B" w:rsidRDefault="00C26B8E" w:rsidP="006646C5">
            <w:pPr>
              <w:jc w:val="both"/>
              <w:rPr>
                <w:b/>
              </w:rPr>
            </w:pPr>
          </w:p>
        </w:tc>
        <w:tc>
          <w:tcPr>
            <w:tcW w:w="4785" w:type="dxa"/>
          </w:tcPr>
          <w:p w:rsidR="00C26B8E" w:rsidRPr="0014264B" w:rsidRDefault="00C26B8E" w:rsidP="006646C5">
            <w:pPr>
              <w:jc w:val="both"/>
            </w:pPr>
            <w:r w:rsidRPr="0014264B">
              <w:t>-Уроки курса «Основы религиозных кул</w:t>
            </w:r>
            <w:r w:rsidRPr="0014264B">
              <w:t>ь</w:t>
            </w:r>
            <w:r w:rsidRPr="0014264B">
              <w:t>тур и светской этики»,</w:t>
            </w:r>
          </w:p>
          <w:p w:rsidR="00C26B8E" w:rsidRPr="0014264B" w:rsidRDefault="00C26B8E" w:rsidP="006646C5">
            <w:pPr>
              <w:jc w:val="both"/>
            </w:pPr>
            <w:r w:rsidRPr="0014264B">
              <w:t>- использование интернет ресурсов,</w:t>
            </w:r>
          </w:p>
          <w:p w:rsidR="00C26B8E" w:rsidRPr="0014264B" w:rsidRDefault="00C26B8E" w:rsidP="006646C5">
            <w:pPr>
              <w:jc w:val="both"/>
            </w:pPr>
            <w:r w:rsidRPr="0014264B">
              <w:t>-экскурсии в собор</w:t>
            </w:r>
            <w:r w:rsidR="00B43A62" w:rsidRPr="0014264B">
              <w:t>ы</w:t>
            </w:r>
          </w:p>
        </w:tc>
      </w:tr>
    </w:tbl>
    <w:p w:rsidR="00C26B8E" w:rsidRPr="0014264B" w:rsidRDefault="00C26B8E" w:rsidP="006646C5">
      <w:pPr>
        <w:jc w:val="both"/>
        <w:rPr>
          <w:b/>
        </w:rPr>
      </w:pPr>
    </w:p>
    <w:p w:rsidR="00C26B8E" w:rsidRPr="0014264B" w:rsidRDefault="00A07CE4" w:rsidP="00B007AB">
      <w:pPr>
        <w:pStyle w:val="3"/>
        <w:rPr>
          <w:rFonts w:ascii="Times New Roman" w:hAnsi="Times New Roman"/>
        </w:rPr>
      </w:pPr>
      <w:bookmarkStart w:id="187" w:name="_Toc518919061"/>
      <w:r w:rsidRPr="0014264B">
        <w:rPr>
          <w:rFonts w:ascii="Times New Roman" w:hAnsi="Times New Roman"/>
        </w:rPr>
        <w:t>3</w:t>
      </w:r>
      <w:r w:rsidR="00C26B8E" w:rsidRPr="0014264B">
        <w:rPr>
          <w:rFonts w:ascii="Times New Roman" w:hAnsi="Times New Roman"/>
        </w:rPr>
        <w:t>.3.5.4.</w:t>
      </w:r>
      <w:r w:rsidR="003A3148" w:rsidRPr="0014264B">
        <w:rPr>
          <w:rFonts w:ascii="Times New Roman" w:hAnsi="Times New Roman"/>
        </w:rPr>
        <w:t xml:space="preserve"> </w:t>
      </w:r>
      <w:r w:rsidR="00C26B8E" w:rsidRPr="0014264B">
        <w:rPr>
          <w:rFonts w:ascii="Times New Roman" w:hAnsi="Times New Roman"/>
        </w:rPr>
        <w:t>Воспитание экологической культуры, культуры здорового и безопасного образа жизни</w:t>
      </w:r>
      <w:r w:rsidR="003A3148" w:rsidRPr="0014264B">
        <w:rPr>
          <w:rFonts w:ascii="Times New Roman" w:hAnsi="Times New Roman"/>
        </w:rPr>
        <w:t>.</w:t>
      </w:r>
      <w:bookmarkEnd w:id="18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C26B8E" w:rsidRPr="0014264B" w:rsidTr="00C26B8E">
        <w:tc>
          <w:tcPr>
            <w:tcW w:w="4785" w:type="dxa"/>
          </w:tcPr>
          <w:p w:rsidR="00C26B8E" w:rsidRPr="0014264B" w:rsidRDefault="00C26B8E" w:rsidP="006646C5">
            <w:pPr>
              <w:jc w:val="center"/>
              <w:rPr>
                <w:b/>
              </w:rPr>
            </w:pPr>
            <w:r w:rsidRPr="0014264B">
              <w:rPr>
                <w:b/>
              </w:rPr>
              <w:t>Виды деятельности</w:t>
            </w:r>
          </w:p>
        </w:tc>
        <w:tc>
          <w:tcPr>
            <w:tcW w:w="4785"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9F77DB" w:rsidRPr="0014264B" w:rsidRDefault="00C26B8E" w:rsidP="006646C5">
            <w:pPr>
              <w:jc w:val="both"/>
            </w:pPr>
            <w:r w:rsidRPr="0014264B">
              <w:t>Получение представлений о здоровье, зд</w:t>
            </w:r>
            <w:r w:rsidRPr="0014264B">
              <w:t>о</w:t>
            </w:r>
            <w:r w:rsidRPr="0014264B">
              <w:t>ровом образе жизни, природных возможн</w:t>
            </w:r>
            <w:r w:rsidRPr="0014264B">
              <w:t>о</w:t>
            </w:r>
            <w:r w:rsidRPr="0014264B">
              <w:t>стях человеческого организма, их обусло</w:t>
            </w:r>
            <w:r w:rsidRPr="0014264B">
              <w:t>в</w:t>
            </w:r>
            <w:r w:rsidRPr="0014264B">
              <w:t>ленности экологическим качеством окр</w:t>
            </w:r>
            <w:r w:rsidRPr="0014264B">
              <w:t>у</w:t>
            </w:r>
            <w:r w:rsidRPr="0014264B">
              <w:t>жающей среды, о неразрывной связи экол</w:t>
            </w:r>
            <w:r w:rsidRPr="0014264B">
              <w:t>о</w:t>
            </w:r>
            <w:r w:rsidRPr="0014264B">
              <w:t>гической к</w:t>
            </w:r>
            <w:r w:rsidR="009F77DB" w:rsidRPr="0014264B">
              <w:t>ультуры человека и его здоровья</w:t>
            </w:r>
          </w:p>
        </w:tc>
        <w:tc>
          <w:tcPr>
            <w:tcW w:w="4785" w:type="dxa"/>
          </w:tcPr>
          <w:p w:rsidR="00C26B8E" w:rsidRPr="0014264B" w:rsidRDefault="00C26B8E" w:rsidP="006646C5">
            <w:pPr>
              <w:jc w:val="both"/>
            </w:pPr>
            <w:r w:rsidRPr="0014264B">
              <w:t>-уроки физической культуры,</w:t>
            </w:r>
          </w:p>
          <w:p w:rsidR="00C26B8E" w:rsidRPr="0014264B" w:rsidRDefault="00C26B8E" w:rsidP="006646C5">
            <w:pPr>
              <w:jc w:val="both"/>
            </w:pPr>
            <w:r w:rsidRPr="0014264B">
              <w:t>-работа кабинета здоровья</w:t>
            </w:r>
          </w:p>
          <w:p w:rsidR="00C26B8E" w:rsidRPr="0014264B" w:rsidRDefault="00C26B8E" w:rsidP="006646C5">
            <w:pPr>
              <w:jc w:val="both"/>
            </w:pPr>
            <w:r w:rsidRPr="0014264B">
              <w:t>-участие в программе «Твой мир», орган</w:t>
            </w:r>
            <w:r w:rsidRPr="0014264B">
              <w:t>и</w:t>
            </w:r>
            <w:r w:rsidRPr="0014264B">
              <w:t>зованной Центром охраны репродуктивного здоровья подростков и молодежи.</w:t>
            </w:r>
          </w:p>
          <w:p w:rsidR="00C26B8E" w:rsidRPr="0014264B" w:rsidRDefault="00C26B8E" w:rsidP="006646C5">
            <w:pPr>
              <w:jc w:val="both"/>
            </w:pPr>
            <w:r w:rsidRPr="0014264B">
              <w:t>Дни  здоровья (сентябрь, февраль)</w:t>
            </w:r>
          </w:p>
          <w:p w:rsidR="00C26B8E" w:rsidRPr="0014264B" w:rsidRDefault="00C26B8E" w:rsidP="006646C5">
            <w:pPr>
              <w:jc w:val="both"/>
            </w:pPr>
          </w:p>
        </w:tc>
      </w:tr>
      <w:tr w:rsidR="00C26B8E" w:rsidRPr="0014264B" w:rsidTr="00C26B8E">
        <w:tc>
          <w:tcPr>
            <w:tcW w:w="4785" w:type="dxa"/>
          </w:tcPr>
          <w:p w:rsidR="00C26B8E" w:rsidRPr="0014264B" w:rsidRDefault="00C26B8E" w:rsidP="006646C5">
            <w:pPr>
              <w:jc w:val="both"/>
            </w:pPr>
            <w:r w:rsidRPr="0014264B">
              <w:t>Участие в пропаганде экологически соо</w:t>
            </w:r>
            <w:r w:rsidRPr="0014264B">
              <w:t>б</w:t>
            </w:r>
            <w:r w:rsidRPr="0014264B">
              <w:t>разного здорового образа жизни</w:t>
            </w:r>
          </w:p>
        </w:tc>
        <w:tc>
          <w:tcPr>
            <w:tcW w:w="4785" w:type="dxa"/>
          </w:tcPr>
          <w:p w:rsidR="00C26B8E" w:rsidRPr="0014264B" w:rsidRDefault="00C26B8E" w:rsidP="006646C5">
            <w:pPr>
              <w:jc w:val="both"/>
            </w:pPr>
            <w:r w:rsidRPr="0014264B">
              <w:t>-месячники по профилактике наркомании и СПИДа,  табакокурения,</w:t>
            </w:r>
          </w:p>
          <w:p w:rsidR="00C26B8E" w:rsidRPr="0014264B" w:rsidRDefault="00C26B8E" w:rsidP="006646C5">
            <w:pPr>
              <w:jc w:val="both"/>
            </w:pPr>
            <w:r w:rsidRPr="0014264B">
              <w:t>-работа кабинета здоровья</w:t>
            </w:r>
          </w:p>
          <w:p w:rsidR="00C26B8E" w:rsidRPr="0014264B" w:rsidRDefault="00C26B8E" w:rsidP="006646C5">
            <w:pPr>
              <w:jc w:val="both"/>
            </w:pPr>
            <w:r w:rsidRPr="0014264B">
              <w:t>-классные часы,</w:t>
            </w:r>
          </w:p>
          <w:p w:rsidR="00C26B8E" w:rsidRPr="0014264B" w:rsidRDefault="00C26B8E" w:rsidP="006646C5">
            <w:pPr>
              <w:jc w:val="both"/>
              <w:rPr>
                <w:u w:val="single"/>
              </w:rPr>
            </w:pPr>
            <w:r w:rsidRPr="0014264B">
              <w:t xml:space="preserve"> -школьные спартакиады, эстафеты, </w:t>
            </w:r>
            <w:r w:rsidRPr="0014264B">
              <w:rPr>
                <w:u w:val="single"/>
              </w:rPr>
              <w:t>дни здоровья</w:t>
            </w:r>
          </w:p>
          <w:p w:rsidR="00C26B8E" w:rsidRPr="0014264B" w:rsidRDefault="00C26B8E" w:rsidP="006646C5">
            <w:pPr>
              <w:jc w:val="both"/>
            </w:pPr>
            <w:r w:rsidRPr="0014264B">
              <w:rPr>
                <w:u w:val="single"/>
              </w:rPr>
              <w:t>-правовой всеобуч</w:t>
            </w:r>
          </w:p>
        </w:tc>
      </w:tr>
      <w:tr w:rsidR="00C26B8E" w:rsidRPr="0014264B" w:rsidTr="00C26B8E">
        <w:tc>
          <w:tcPr>
            <w:tcW w:w="4785" w:type="dxa"/>
          </w:tcPr>
          <w:p w:rsidR="00C26B8E" w:rsidRPr="0014264B" w:rsidRDefault="00C26B8E" w:rsidP="006646C5">
            <w:pPr>
              <w:jc w:val="both"/>
            </w:pPr>
            <w:r w:rsidRPr="0014264B">
              <w:t>Обучение экологически грамотному пов</w:t>
            </w:r>
            <w:r w:rsidRPr="0014264B">
              <w:t>е</w:t>
            </w:r>
            <w:r w:rsidRPr="0014264B">
              <w:t>дению в школе, дома, в природной и горо</w:t>
            </w:r>
            <w:r w:rsidRPr="0014264B">
              <w:t>д</w:t>
            </w:r>
            <w:r w:rsidRPr="0014264B">
              <w:t xml:space="preserve">ской среде: организовывать экологически </w:t>
            </w:r>
            <w:r w:rsidRPr="0014264B">
              <w:lastRenderedPageBreak/>
              <w:t>безопасный уклад школьной и домашней жизни, бережно расходовать воду, электр</w:t>
            </w:r>
            <w:r w:rsidRPr="0014264B">
              <w:t>о</w:t>
            </w:r>
            <w:r w:rsidRPr="0014264B">
              <w:t>энергию, утилизировать мусор, сохранять места обитания растений и животных.</w:t>
            </w:r>
          </w:p>
          <w:p w:rsidR="003A3148" w:rsidRPr="0014264B" w:rsidRDefault="00C26B8E" w:rsidP="006646C5">
            <w:pPr>
              <w:jc w:val="both"/>
            </w:pPr>
            <w:r w:rsidRPr="0014264B">
              <w:t>Ведение краеведческой, поисковой, экол</w:t>
            </w:r>
            <w:r w:rsidRPr="0014264B">
              <w:t>о</w:t>
            </w:r>
            <w:r w:rsidR="003A3148" w:rsidRPr="0014264B">
              <w:t xml:space="preserve">гической работы </w:t>
            </w:r>
          </w:p>
        </w:tc>
        <w:tc>
          <w:tcPr>
            <w:tcW w:w="4785" w:type="dxa"/>
          </w:tcPr>
          <w:p w:rsidR="00C26B8E" w:rsidRPr="0014264B" w:rsidRDefault="00C26B8E" w:rsidP="006646C5">
            <w:pPr>
              <w:jc w:val="both"/>
            </w:pPr>
            <w:r w:rsidRPr="0014264B">
              <w:lastRenderedPageBreak/>
              <w:t>- экологические акции «Чистый город»</w:t>
            </w:r>
          </w:p>
          <w:p w:rsidR="00C26B8E" w:rsidRPr="0014264B" w:rsidRDefault="00C26B8E" w:rsidP="006646C5">
            <w:pPr>
              <w:jc w:val="both"/>
            </w:pPr>
            <w:r w:rsidRPr="0014264B">
              <w:t>-уроки технологии,</w:t>
            </w:r>
          </w:p>
          <w:p w:rsidR="00C26B8E" w:rsidRPr="0014264B" w:rsidRDefault="00C26B8E" w:rsidP="006646C5">
            <w:pPr>
              <w:jc w:val="both"/>
            </w:pPr>
            <w:r w:rsidRPr="0014264B">
              <w:t>- работа кабинета зд</w:t>
            </w:r>
            <w:r w:rsidR="003A3148" w:rsidRPr="0014264B">
              <w:t>о</w:t>
            </w:r>
            <w:r w:rsidRPr="0014264B">
              <w:t>ровья</w:t>
            </w:r>
            <w:r w:rsidR="003A3148" w:rsidRPr="0014264B">
              <w:t>,</w:t>
            </w:r>
          </w:p>
          <w:p w:rsidR="00C26B8E" w:rsidRPr="0014264B" w:rsidRDefault="00C26B8E" w:rsidP="006646C5">
            <w:pPr>
              <w:jc w:val="both"/>
            </w:pPr>
            <w:r w:rsidRPr="0014264B">
              <w:lastRenderedPageBreak/>
              <w:t>-экскурсии,</w:t>
            </w:r>
          </w:p>
          <w:p w:rsidR="00C26B8E" w:rsidRPr="0014264B" w:rsidRDefault="00C26B8E" w:rsidP="006646C5">
            <w:pPr>
              <w:jc w:val="both"/>
            </w:pPr>
            <w:r w:rsidRPr="0014264B">
              <w:t>-участие в олимпиадах и научно  практич</w:t>
            </w:r>
            <w:r w:rsidRPr="0014264B">
              <w:t>е</w:t>
            </w:r>
            <w:r w:rsidRPr="0014264B">
              <w:t>ских конференциях</w:t>
            </w:r>
          </w:p>
          <w:p w:rsidR="00C26B8E" w:rsidRPr="0014264B" w:rsidRDefault="00C26B8E" w:rsidP="006646C5">
            <w:pPr>
              <w:jc w:val="both"/>
            </w:pPr>
          </w:p>
        </w:tc>
      </w:tr>
      <w:tr w:rsidR="00C26B8E" w:rsidRPr="0014264B" w:rsidTr="00C26B8E">
        <w:tc>
          <w:tcPr>
            <w:tcW w:w="4785" w:type="dxa"/>
          </w:tcPr>
          <w:p w:rsidR="00C26B8E" w:rsidRPr="0014264B" w:rsidRDefault="00C26B8E" w:rsidP="006646C5">
            <w:pPr>
              <w:jc w:val="both"/>
            </w:pPr>
            <w:r w:rsidRPr="0014264B">
              <w:lastRenderedPageBreak/>
              <w:t>Составление правильного режима занятий физической культурой, спортом, туризмом, рацион здорового питания, режим дня, уч</w:t>
            </w:r>
            <w:r w:rsidRPr="0014264B">
              <w:t>ё</w:t>
            </w:r>
            <w:r w:rsidRPr="0014264B">
              <w:t>бы и отдыха с учётом экологических факт</w:t>
            </w:r>
            <w:r w:rsidRPr="0014264B">
              <w:t>о</w:t>
            </w:r>
            <w:r w:rsidRPr="0014264B">
              <w:t>ров окружающей среды и контролирование их выполнения в различных формах</w:t>
            </w:r>
            <w:r w:rsidR="003A3148" w:rsidRPr="0014264B">
              <w:t xml:space="preserve"> мон</w:t>
            </w:r>
            <w:r w:rsidR="003A3148" w:rsidRPr="0014264B">
              <w:t>и</w:t>
            </w:r>
            <w:r w:rsidR="003A3148" w:rsidRPr="0014264B">
              <w:t>торинга</w:t>
            </w:r>
          </w:p>
        </w:tc>
        <w:tc>
          <w:tcPr>
            <w:tcW w:w="4785" w:type="dxa"/>
          </w:tcPr>
          <w:p w:rsidR="00C26B8E" w:rsidRPr="0014264B" w:rsidRDefault="00C26B8E" w:rsidP="006646C5">
            <w:pPr>
              <w:jc w:val="both"/>
              <w:rPr>
                <w:u w:val="single"/>
              </w:rPr>
            </w:pPr>
            <w:r w:rsidRPr="0014264B">
              <w:rPr>
                <w:u w:val="single"/>
              </w:rPr>
              <w:t xml:space="preserve">-спортивные секции, ДЮСШ на базе </w:t>
            </w:r>
            <w:r w:rsidR="001E1AEA" w:rsidRPr="0014264B">
              <w:rPr>
                <w:u w:val="single"/>
              </w:rPr>
              <w:t>гимн</w:t>
            </w:r>
            <w:r w:rsidR="001E1AEA" w:rsidRPr="0014264B">
              <w:rPr>
                <w:u w:val="single"/>
              </w:rPr>
              <w:t>а</w:t>
            </w:r>
            <w:r w:rsidR="001E1AEA" w:rsidRPr="0014264B">
              <w:rPr>
                <w:u w:val="single"/>
              </w:rPr>
              <w:t>зии</w:t>
            </w:r>
            <w:r w:rsidRPr="0014264B">
              <w:rPr>
                <w:u w:val="single"/>
              </w:rPr>
              <w:t>,</w:t>
            </w:r>
          </w:p>
          <w:p w:rsidR="00C26B8E" w:rsidRPr="0014264B" w:rsidRDefault="00C26B8E" w:rsidP="006646C5">
            <w:pPr>
              <w:jc w:val="both"/>
            </w:pPr>
            <w:r w:rsidRPr="0014264B">
              <w:t>-кабинет здоровья,</w:t>
            </w:r>
          </w:p>
          <w:p w:rsidR="00C26B8E" w:rsidRPr="0014264B" w:rsidRDefault="00C26B8E" w:rsidP="006646C5">
            <w:pPr>
              <w:jc w:val="both"/>
            </w:pPr>
            <w:r w:rsidRPr="0014264B">
              <w:t>-классные часы,</w:t>
            </w:r>
          </w:p>
          <w:p w:rsidR="00C26B8E" w:rsidRPr="0014264B" w:rsidRDefault="00C26B8E" w:rsidP="006646C5">
            <w:pPr>
              <w:jc w:val="both"/>
            </w:pPr>
            <w:r w:rsidRPr="0014264B">
              <w:t>-внеклассные мероприятия,</w:t>
            </w:r>
          </w:p>
          <w:p w:rsidR="00C26B8E" w:rsidRPr="0014264B" w:rsidRDefault="00C26B8E" w:rsidP="006646C5">
            <w:pPr>
              <w:jc w:val="both"/>
            </w:pPr>
            <w:r w:rsidRPr="0014264B">
              <w:t>-исследовательская работа,</w:t>
            </w:r>
          </w:p>
          <w:p w:rsidR="00C26B8E" w:rsidRPr="0014264B" w:rsidRDefault="00C26B8E" w:rsidP="006646C5">
            <w:pPr>
              <w:jc w:val="both"/>
            </w:pPr>
          </w:p>
        </w:tc>
      </w:tr>
      <w:tr w:rsidR="00C26B8E" w:rsidRPr="0014264B" w:rsidTr="00C26B8E">
        <w:tc>
          <w:tcPr>
            <w:tcW w:w="4785" w:type="dxa"/>
          </w:tcPr>
          <w:p w:rsidR="00C26B8E" w:rsidRPr="0014264B" w:rsidRDefault="00C26B8E" w:rsidP="006646C5">
            <w:pPr>
              <w:jc w:val="both"/>
            </w:pPr>
            <w:r w:rsidRPr="0014264B">
              <w:t>Оказывать первой доврачебной помощи п</w:t>
            </w:r>
            <w:r w:rsidRPr="0014264B">
              <w:t>о</w:t>
            </w:r>
            <w:r w:rsidRPr="0014264B">
              <w:t>страдавшим.</w:t>
            </w:r>
          </w:p>
          <w:p w:rsidR="00C26B8E" w:rsidRPr="0014264B" w:rsidRDefault="00C26B8E" w:rsidP="006646C5">
            <w:pPr>
              <w:jc w:val="both"/>
            </w:pPr>
          </w:p>
        </w:tc>
        <w:tc>
          <w:tcPr>
            <w:tcW w:w="4785" w:type="dxa"/>
          </w:tcPr>
          <w:p w:rsidR="00C26B8E" w:rsidRPr="0014264B" w:rsidRDefault="00C26B8E" w:rsidP="006646C5">
            <w:pPr>
              <w:jc w:val="both"/>
            </w:pPr>
            <w:r w:rsidRPr="0014264B">
              <w:t>-классные часы,</w:t>
            </w:r>
          </w:p>
          <w:p w:rsidR="00C26B8E" w:rsidRPr="0014264B" w:rsidRDefault="00C26B8E" w:rsidP="006646C5">
            <w:pPr>
              <w:jc w:val="both"/>
              <w:rPr>
                <w:u w:val="single"/>
              </w:rPr>
            </w:pPr>
            <w:r w:rsidRPr="0014264B">
              <w:rPr>
                <w:u w:val="single"/>
              </w:rPr>
              <w:t>-встречи с медицинскими работниками школы, участковым педиатром,</w:t>
            </w:r>
          </w:p>
          <w:p w:rsidR="00C26B8E" w:rsidRPr="0014264B" w:rsidRDefault="00C26B8E" w:rsidP="006646C5">
            <w:pPr>
              <w:jc w:val="both"/>
            </w:pPr>
            <w:r w:rsidRPr="0014264B">
              <w:t>-кабинет здоровья</w:t>
            </w:r>
          </w:p>
        </w:tc>
      </w:tr>
      <w:tr w:rsidR="00C26B8E" w:rsidRPr="0014264B" w:rsidTr="00C26B8E">
        <w:tc>
          <w:tcPr>
            <w:tcW w:w="4785" w:type="dxa"/>
          </w:tcPr>
          <w:p w:rsidR="00C26B8E" w:rsidRPr="0014264B" w:rsidRDefault="00C26B8E" w:rsidP="006646C5">
            <w:pPr>
              <w:jc w:val="both"/>
              <w:rPr>
                <w:spacing w:val="-4"/>
              </w:rPr>
            </w:pPr>
            <w:r w:rsidRPr="0014264B">
              <w:rPr>
                <w:spacing w:val="-4"/>
              </w:rPr>
              <w:t>Получение представлений о возможном нег</w:t>
            </w:r>
            <w:r w:rsidRPr="0014264B">
              <w:rPr>
                <w:spacing w:val="-4"/>
              </w:rPr>
              <w:t>а</w:t>
            </w:r>
            <w:r w:rsidRPr="0014264B">
              <w:rPr>
                <w:spacing w:val="-4"/>
              </w:rPr>
              <w:t>тивном влиянии компьютерных игр, телев</w:t>
            </w:r>
            <w:r w:rsidRPr="0014264B">
              <w:rPr>
                <w:spacing w:val="-4"/>
              </w:rPr>
              <w:t>и</w:t>
            </w:r>
            <w:r w:rsidRPr="0014264B">
              <w:rPr>
                <w:spacing w:val="-4"/>
              </w:rPr>
              <w:t>дения, рекламы на здоровье человека.</w:t>
            </w:r>
          </w:p>
        </w:tc>
        <w:tc>
          <w:tcPr>
            <w:tcW w:w="4785" w:type="dxa"/>
          </w:tcPr>
          <w:p w:rsidR="00C26B8E" w:rsidRPr="0014264B" w:rsidRDefault="00C26B8E" w:rsidP="006646C5">
            <w:pPr>
              <w:jc w:val="both"/>
            </w:pPr>
            <w:r w:rsidRPr="0014264B">
              <w:t>-беседы с педагогами, школьным психол</w:t>
            </w:r>
            <w:r w:rsidRPr="0014264B">
              <w:t>о</w:t>
            </w:r>
            <w:r w:rsidRPr="0014264B">
              <w:t>гом, медицинскими работниками, родит</w:t>
            </w:r>
            <w:r w:rsidRPr="0014264B">
              <w:t>е</w:t>
            </w:r>
            <w:r w:rsidRPr="0014264B">
              <w:t>лями, заведующей кабинетом здоровья.</w:t>
            </w:r>
          </w:p>
        </w:tc>
      </w:tr>
      <w:tr w:rsidR="00C26B8E" w:rsidRPr="0014264B" w:rsidTr="00C26B8E">
        <w:tc>
          <w:tcPr>
            <w:tcW w:w="4785" w:type="dxa"/>
          </w:tcPr>
          <w:p w:rsidR="00C26B8E" w:rsidRPr="0014264B" w:rsidRDefault="00C26B8E" w:rsidP="006646C5">
            <w:pPr>
              <w:jc w:val="both"/>
            </w:pPr>
            <w:r w:rsidRPr="0014264B">
              <w:t>Приобретение навыка противостояния нег</w:t>
            </w:r>
            <w:r w:rsidRPr="0014264B">
              <w:t>а</w:t>
            </w:r>
            <w:r w:rsidRPr="0014264B">
              <w:t>тивному влиянию сверстников и взрослых на формирование вредных для здоровья привычек, зависимости от ПАВ (научиться говорить «нет»)</w:t>
            </w:r>
          </w:p>
        </w:tc>
        <w:tc>
          <w:tcPr>
            <w:tcW w:w="4785" w:type="dxa"/>
          </w:tcPr>
          <w:p w:rsidR="00C26B8E" w:rsidRPr="0014264B" w:rsidRDefault="00C26B8E" w:rsidP="006646C5">
            <w:pPr>
              <w:jc w:val="both"/>
            </w:pPr>
            <w:r w:rsidRPr="0014264B">
              <w:t>-обсуждения видеосюжетов</w:t>
            </w:r>
          </w:p>
          <w:p w:rsidR="00C26B8E" w:rsidRPr="0014264B" w:rsidRDefault="00C26B8E" w:rsidP="006646C5">
            <w:pPr>
              <w:jc w:val="both"/>
              <w:rPr>
                <w:u w:val="single"/>
              </w:rPr>
            </w:pPr>
            <w:r w:rsidRPr="0014264B">
              <w:rPr>
                <w:u w:val="single"/>
              </w:rPr>
              <w:t>-правовой всеобуч</w:t>
            </w:r>
          </w:p>
          <w:p w:rsidR="00C26B8E" w:rsidRPr="0014264B" w:rsidRDefault="00C26B8E" w:rsidP="006646C5">
            <w:pPr>
              <w:jc w:val="both"/>
              <w:rPr>
                <w:u w:val="single"/>
              </w:rPr>
            </w:pPr>
            <w:r w:rsidRPr="0014264B">
              <w:rPr>
                <w:u w:val="single"/>
              </w:rPr>
              <w:t>-работа кабинета здоровья</w:t>
            </w:r>
          </w:p>
          <w:p w:rsidR="00C26B8E" w:rsidRPr="0014264B" w:rsidRDefault="00C26B8E" w:rsidP="006646C5">
            <w:pPr>
              <w:jc w:val="both"/>
            </w:pPr>
            <w:r w:rsidRPr="0014264B">
              <w:rPr>
                <w:u w:val="single"/>
              </w:rPr>
              <w:t>- ежегодное участие в городской ролевой игре «Город радости»</w:t>
            </w:r>
          </w:p>
        </w:tc>
      </w:tr>
      <w:tr w:rsidR="00C26B8E" w:rsidRPr="0014264B" w:rsidTr="00C26B8E">
        <w:tc>
          <w:tcPr>
            <w:tcW w:w="4785" w:type="dxa"/>
          </w:tcPr>
          <w:p w:rsidR="00C26B8E" w:rsidRPr="0014264B" w:rsidRDefault="00C26B8E" w:rsidP="006646C5">
            <w:pPr>
              <w:jc w:val="both"/>
            </w:pPr>
            <w:r w:rsidRPr="0014264B">
              <w:t>Разработка и реализация учебно-исследовательских и просветительских пр</w:t>
            </w:r>
            <w:r w:rsidRPr="0014264B">
              <w:t>о</w:t>
            </w:r>
            <w:r w:rsidRPr="0014264B">
              <w:t>ектов по направлениям: экология и здор</w:t>
            </w:r>
            <w:r w:rsidRPr="0014264B">
              <w:t>о</w:t>
            </w:r>
            <w:r w:rsidRPr="0014264B">
              <w:t>вье, ресурсосбережение, экология и бизнес и др.</w:t>
            </w:r>
          </w:p>
        </w:tc>
        <w:tc>
          <w:tcPr>
            <w:tcW w:w="4785" w:type="dxa"/>
          </w:tcPr>
          <w:p w:rsidR="00C26B8E" w:rsidRPr="0014264B" w:rsidRDefault="00C26B8E" w:rsidP="006646C5">
            <w:pPr>
              <w:jc w:val="both"/>
            </w:pPr>
            <w:r w:rsidRPr="0014264B">
              <w:t>-проектная деятельность</w:t>
            </w:r>
          </w:p>
          <w:p w:rsidR="00C26B8E" w:rsidRPr="0014264B" w:rsidRDefault="00C26B8E" w:rsidP="006646C5">
            <w:pPr>
              <w:jc w:val="both"/>
              <w:rPr>
                <w:u w:val="single"/>
              </w:rPr>
            </w:pPr>
            <w:r w:rsidRPr="0014264B">
              <w:t>-</w:t>
            </w:r>
            <w:r w:rsidRPr="0014264B">
              <w:rPr>
                <w:u w:val="single"/>
              </w:rPr>
              <w:t>участие в олимпиадах и научно  практич</w:t>
            </w:r>
            <w:r w:rsidRPr="0014264B">
              <w:rPr>
                <w:u w:val="single"/>
              </w:rPr>
              <w:t>е</w:t>
            </w:r>
            <w:r w:rsidRPr="0014264B">
              <w:rPr>
                <w:u w:val="single"/>
              </w:rPr>
              <w:t>ских конференциях</w:t>
            </w:r>
          </w:p>
          <w:p w:rsidR="00C26B8E" w:rsidRPr="0014264B" w:rsidRDefault="00C26B8E" w:rsidP="006646C5">
            <w:pPr>
              <w:jc w:val="both"/>
            </w:pPr>
          </w:p>
        </w:tc>
      </w:tr>
    </w:tbl>
    <w:p w:rsidR="00C26B8E" w:rsidRPr="0014264B" w:rsidRDefault="00C26B8E" w:rsidP="006646C5">
      <w:pPr>
        <w:jc w:val="both"/>
      </w:pPr>
    </w:p>
    <w:p w:rsidR="00C26B8E" w:rsidRPr="0014264B" w:rsidRDefault="00A07CE4" w:rsidP="00B007AB">
      <w:pPr>
        <w:pStyle w:val="3"/>
        <w:rPr>
          <w:rFonts w:ascii="Times New Roman" w:hAnsi="Times New Roman"/>
        </w:rPr>
      </w:pPr>
      <w:bookmarkStart w:id="188" w:name="_Toc518919062"/>
      <w:r w:rsidRPr="0014264B">
        <w:rPr>
          <w:rFonts w:ascii="Times New Roman" w:hAnsi="Times New Roman"/>
        </w:rPr>
        <w:t>3</w:t>
      </w:r>
      <w:r w:rsidR="00C26B8E" w:rsidRPr="0014264B">
        <w:rPr>
          <w:rFonts w:ascii="Times New Roman" w:hAnsi="Times New Roman"/>
        </w:rPr>
        <w:t>.3.5.5.Воспитание трудолюбия, сознательного, творческого отношения к образ</w:t>
      </w:r>
      <w:r w:rsidR="00C26B8E" w:rsidRPr="0014264B">
        <w:rPr>
          <w:rFonts w:ascii="Times New Roman" w:hAnsi="Times New Roman"/>
        </w:rPr>
        <w:t>о</w:t>
      </w:r>
      <w:r w:rsidR="00C26B8E" w:rsidRPr="0014264B">
        <w:rPr>
          <w:rFonts w:ascii="Times New Roman" w:hAnsi="Times New Roman"/>
        </w:rPr>
        <w:t>ванию, труду и жизни, подготовка к сознательному выбору профессии</w:t>
      </w:r>
      <w:r w:rsidR="003A3148" w:rsidRPr="0014264B">
        <w:rPr>
          <w:rFonts w:ascii="Times New Roman" w:hAnsi="Times New Roman"/>
        </w:rPr>
        <w:t>.</w:t>
      </w:r>
      <w:bookmarkEnd w:id="18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785"/>
        <w:gridCol w:w="4785"/>
      </w:tblGrid>
      <w:tr w:rsidR="00C26B8E" w:rsidRPr="0014264B" w:rsidTr="00C26B8E">
        <w:tc>
          <w:tcPr>
            <w:tcW w:w="4785" w:type="dxa"/>
          </w:tcPr>
          <w:p w:rsidR="00C26B8E" w:rsidRPr="0014264B" w:rsidRDefault="00C26B8E" w:rsidP="006646C5">
            <w:pPr>
              <w:jc w:val="center"/>
              <w:rPr>
                <w:b/>
              </w:rPr>
            </w:pPr>
            <w:r w:rsidRPr="0014264B">
              <w:rPr>
                <w:b/>
              </w:rPr>
              <w:t>Виды деятельности</w:t>
            </w:r>
          </w:p>
        </w:tc>
        <w:tc>
          <w:tcPr>
            <w:tcW w:w="4785"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C26B8E" w:rsidRPr="0014264B" w:rsidRDefault="00C26B8E" w:rsidP="006646C5">
            <w:pPr>
              <w:jc w:val="both"/>
            </w:pPr>
            <w:r w:rsidRPr="0014264B">
              <w:t>Участие в подготовке и проведении пре</w:t>
            </w:r>
            <w:r w:rsidRPr="0014264B">
              <w:t>д</w:t>
            </w:r>
            <w:r w:rsidRPr="0014264B">
              <w:t>метных недель.</w:t>
            </w:r>
          </w:p>
        </w:tc>
        <w:tc>
          <w:tcPr>
            <w:tcW w:w="4785" w:type="dxa"/>
          </w:tcPr>
          <w:p w:rsidR="00C26B8E" w:rsidRPr="0014264B" w:rsidRDefault="00C26B8E" w:rsidP="006646C5">
            <w:pPr>
              <w:jc w:val="both"/>
            </w:pPr>
            <w:r w:rsidRPr="0014264B">
              <w:t xml:space="preserve">Выпуск газет, интеллектуальный марафон, </w:t>
            </w:r>
          </w:p>
        </w:tc>
      </w:tr>
      <w:tr w:rsidR="00C26B8E" w:rsidRPr="0014264B" w:rsidTr="00C26B8E">
        <w:tc>
          <w:tcPr>
            <w:tcW w:w="4785" w:type="dxa"/>
          </w:tcPr>
          <w:p w:rsidR="00C26B8E" w:rsidRPr="0014264B" w:rsidRDefault="00C26B8E" w:rsidP="006646C5">
            <w:pPr>
              <w:jc w:val="both"/>
            </w:pPr>
            <w:r w:rsidRPr="0014264B">
              <w:t>Участие в олимпиадах по учебным предм</w:t>
            </w:r>
            <w:r w:rsidRPr="0014264B">
              <w:t>е</w:t>
            </w:r>
            <w:r w:rsidRPr="0014264B">
              <w:t>там.</w:t>
            </w:r>
          </w:p>
        </w:tc>
        <w:tc>
          <w:tcPr>
            <w:tcW w:w="4785" w:type="dxa"/>
          </w:tcPr>
          <w:p w:rsidR="00C26B8E" w:rsidRPr="0014264B" w:rsidRDefault="00C26B8E" w:rsidP="006646C5">
            <w:pPr>
              <w:jc w:val="both"/>
            </w:pPr>
            <w:r w:rsidRPr="0014264B">
              <w:t>-индивидуальные занятия,</w:t>
            </w:r>
          </w:p>
          <w:p w:rsidR="00C26B8E" w:rsidRPr="0014264B" w:rsidRDefault="00C26B8E" w:rsidP="006646C5">
            <w:pPr>
              <w:jc w:val="both"/>
            </w:pPr>
            <w:r w:rsidRPr="0014264B">
              <w:t>-консультации,</w:t>
            </w:r>
          </w:p>
          <w:p w:rsidR="00C26B8E" w:rsidRPr="0014264B" w:rsidRDefault="00C26B8E" w:rsidP="006646C5">
            <w:pPr>
              <w:jc w:val="both"/>
            </w:pPr>
            <w:r w:rsidRPr="0014264B">
              <w:t>-работа кружков, факультативов</w:t>
            </w:r>
          </w:p>
          <w:p w:rsidR="00C26B8E" w:rsidRPr="0014264B" w:rsidRDefault="00C26B8E" w:rsidP="006646C5">
            <w:pPr>
              <w:jc w:val="both"/>
            </w:pPr>
            <w:r w:rsidRPr="0014264B">
              <w:t>- традиционный прием при директоре для победителей олимпиад (март)</w:t>
            </w:r>
          </w:p>
        </w:tc>
      </w:tr>
      <w:tr w:rsidR="00C26B8E" w:rsidRPr="0014264B" w:rsidTr="00C26B8E">
        <w:tc>
          <w:tcPr>
            <w:tcW w:w="4785" w:type="dxa"/>
          </w:tcPr>
          <w:p w:rsidR="00C26B8E" w:rsidRPr="0014264B" w:rsidRDefault="00C26B8E" w:rsidP="006646C5">
            <w:pPr>
              <w:pStyle w:val="210"/>
              <w:widowControl w:val="0"/>
              <w:spacing w:line="240" w:lineRule="auto"/>
              <w:ind w:firstLine="0"/>
              <w:rPr>
                <w:sz w:val="24"/>
                <w:szCs w:val="24"/>
              </w:rPr>
            </w:pPr>
            <w:r w:rsidRPr="0014264B">
              <w:rPr>
                <w:sz w:val="24"/>
                <w:szCs w:val="24"/>
              </w:rPr>
              <w:t>Участие в экскурсиях по городу, на пре</w:t>
            </w:r>
            <w:r w:rsidRPr="0014264B">
              <w:rPr>
                <w:sz w:val="24"/>
                <w:szCs w:val="24"/>
              </w:rPr>
              <w:t>д</w:t>
            </w:r>
            <w:r w:rsidRPr="0014264B">
              <w:rPr>
                <w:sz w:val="24"/>
                <w:szCs w:val="24"/>
              </w:rPr>
              <w:t>приятия, центр культуры, в ходе которых знакомятся с различными видами труда, с различными профессиями.</w:t>
            </w:r>
          </w:p>
          <w:p w:rsidR="00C26B8E" w:rsidRPr="0014264B" w:rsidRDefault="00C26B8E" w:rsidP="006646C5">
            <w:pPr>
              <w:jc w:val="both"/>
            </w:pPr>
          </w:p>
        </w:tc>
        <w:tc>
          <w:tcPr>
            <w:tcW w:w="4785" w:type="dxa"/>
          </w:tcPr>
          <w:p w:rsidR="00C26B8E" w:rsidRPr="0014264B" w:rsidRDefault="00C26B8E" w:rsidP="006646C5">
            <w:pPr>
              <w:jc w:val="both"/>
            </w:pPr>
            <w:r w:rsidRPr="0014264B">
              <w:t>-экскурсии на предприятия,</w:t>
            </w:r>
          </w:p>
          <w:p w:rsidR="00C26B8E" w:rsidRPr="0014264B" w:rsidRDefault="00C26B8E" w:rsidP="006646C5">
            <w:pPr>
              <w:jc w:val="both"/>
            </w:pPr>
            <w:r w:rsidRPr="0014264B">
              <w:t>-ярмарка образовательных услуг</w:t>
            </w:r>
          </w:p>
          <w:p w:rsidR="00C26B8E" w:rsidRPr="0014264B" w:rsidRDefault="00C26B8E" w:rsidP="006646C5">
            <w:pPr>
              <w:jc w:val="both"/>
            </w:pPr>
            <w:r w:rsidRPr="0014264B">
              <w:t>-ярмарка рабочих мест</w:t>
            </w:r>
          </w:p>
          <w:p w:rsidR="00C26B8E" w:rsidRPr="0014264B" w:rsidRDefault="00C26B8E" w:rsidP="006646C5">
            <w:pPr>
              <w:jc w:val="both"/>
            </w:pPr>
            <w:r w:rsidRPr="0014264B">
              <w:t>Посещение дней открытых дверей в ра</w:t>
            </w:r>
            <w:r w:rsidRPr="0014264B">
              <w:t>з</w:t>
            </w:r>
            <w:r w:rsidRPr="0014264B">
              <w:t>личных учебных заведениях</w:t>
            </w:r>
          </w:p>
        </w:tc>
      </w:tr>
      <w:tr w:rsidR="00C26B8E" w:rsidRPr="0014264B" w:rsidTr="00C26B8E">
        <w:tc>
          <w:tcPr>
            <w:tcW w:w="4785" w:type="dxa"/>
          </w:tcPr>
          <w:p w:rsidR="00C26B8E" w:rsidRPr="0014264B" w:rsidRDefault="00C26B8E" w:rsidP="006646C5">
            <w:pPr>
              <w:pStyle w:val="210"/>
              <w:widowControl w:val="0"/>
              <w:spacing w:line="240" w:lineRule="auto"/>
              <w:ind w:firstLine="0"/>
              <w:rPr>
                <w:sz w:val="24"/>
                <w:szCs w:val="24"/>
              </w:rPr>
            </w:pPr>
            <w:r w:rsidRPr="0014264B">
              <w:rPr>
                <w:sz w:val="24"/>
                <w:szCs w:val="24"/>
              </w:rPr>
              <w:t>Участие в различных видах общественно полезной деятельности на базе ОУ в уче</w:t>
            </w:r>
            <w:r w:rsidRPr="0014264B">
              <w:rPr>
                <w:sz w:val="24"/>
                <w:szCs w:val="24"/>
              </w:rPr>
              <w:t>б</w:t>
            </w:r>
            <w:r w:rsidRPr="0014264B">
              <w:rPr>
                <w:sz w:val="24"/>
                <w:szCs w:val="24"/>
              </w:rPr>
              <w:t>ное и внеучебное время.</w:t>
            </w:r>
          </w:p>
        </w:tc>
        <w:tc>
          <w:tcPr>
            <w:tcW w:w="4785" w:type="dxa"/>
          </w:tcPr>
          <w:p w:rsidR="00C26B8E" w:rsidRPr="0014264B" w:rsidRDefault="00C26B8E" w:rsidP="006646C5">
            <w:pPr>
              <w:jc w:val="both"/>
            </w:pPr>
            <w:r w:rsidRPr="0014264B">
              <w:t>-акция «Чистый город»</w:t>
            </w:r>
          </w:p>
          <w:p w:rsidR="00C26B8E" w:rsidRPr="0014264B" w:rsidRDefault="00C26B8E" w:rsidP="006646C5">
            <w:pPr>
              <w:jc w:val="both"/>
            </w:pPr>
            <w:r w:rsidRPr="0014264B">
              <w:t>-генеральные уборки,</w:t>
            </w:r>
          </w:p>
          <w:p w:rsidR="00C26B8E" w:rsidRPr="0014264B" w:rsidRDefault="00C26B8E" w:rsidP="006646C5">
            <w:pPr>
              <w:jc w:val="both"/>
            </w:pPr>
            <w:r w:rsidRPr="0014264B">
              <w:t>-трудовые акции,</w:t>
            </w:r>
          </w:p>
          <w:p w:rsidR="00C26B8E" w:rsidRPr="0014264B" w:rsidRDefault="00C26B8E" w:rsidP="006646C5">
            <w:pPr>
              <w:jc w:val="both"/>
            </w:pPr>
            <w:r w:rsidRPr="0014264B">
              <w:t>-озеленение кабинета, школы</w:t>
            </w:r>
            <w:r w:rsidR="001E1AEA" w:rsidRPr="0014264B">
              <w:t xml:space="preserve"> </w:t>
            </w:r>
          </w:p>
        </w:tc>
      </w:tr>
      <w:tr w:rsidR="00C26B8E" w:rsidRPr="0014264B" w:rsidTr="00C26B8E">
        <w:tc>
          <w:tcPr>
            <w:tcW w:w="4785" w:type="dxa"/>
          </w:tcPr>
          <w:p w:rsidR="00C26B8E" w:rsidRPr="0014264B" w:rsidRDefault="00C26B8E" w:rsidP="006646C5">
            <w:pPr>
              <w:pStyle w:val="210"/>
              <w:widowControl w:val="0"/>
              <w:spacing w:line="240" w:lineRule="auto"/>
              <w:ind w:firstLine="0"/>
              <w:rPr>
                <w:sz w:val="24"/>
                <w:szCs w:val="24"/>
              </w:rPr>
            </w:pPr>
            <w:r w:rsidRPr="0014264B">
              <w:rPr>
                <w:sz w:val="24"/>
                <w:szCs w:val="24"/>
              </w:rPr>
              <w:lastRenderedPageBreak/>
              <w:t>Обучение творчески и критически работать с информацией: целенаправленный сбор информации, её структурирование, анализ и обобщение из разных источников.</w:t>
            </w:r>
          </w:p>
        </w:tc>
        <w:tc>
          <w:tcPr>
            <w:tcW w:w="4785" w:type="dxa"/>
          </w:tcPr>
          <w:p w:rsidR="00C26B8E" w:rsidRPr="0014264B" w:rsidRDefault="00C26B8E" w:rsidP="006646C5">
            <w:pPr>
              <w:jc w:val="both"/>
            </w:pPr>
            <w:r w:rsidRPr="0014264B">
              <w:t>-работа информационного центра,</w:t>
            </w:r>
          </w:p>
          <w:p w:rsidR="00C26B8E" w:rsidRPr="0014264B" w:rsidRDefault="00C26B8E" w:rsidP="006646C5">
            <w:pPr>
              <w:jc w:val="both"/>
            </w:pPr>
            <w:r w:rsidRPr="0014264B">
              <w:t>-работа с интернет ресурсами,</w:t>
            </w:r>
          </w:p>
          <w:p w:rsidR="00C26B8E" w:rsidRPr="0014264B" w:rsidRDefault="00C26B8E" w:rsidP="006646C5">
            <w:pPr>
              <w:jc w:val="both"/>
            </w:pPr>
            <w:r w:rsidRPr="0014264B">
              <w:t>-работа с картами, схемами, фотографиями и др.,</w:t>
            </w:r>
          </w:p>
          <w:p w:rsidR="00C26B8E" w:rsidRPr="0014264B" w:rsidRDefault="00C26B8E" w:rsidP="006646C5">
            <w:pPr>
              <w:jc w:val="both"/>
            </w:pPr>
            <w:r w:rsidRPr="0014264B">
              <w:t>-проектирование,</w:t>
            </w:r>
          </w:p>
          <w:p w:rsidR="00C26B8E" w:rsidRPr="0014264B" w:rsidRDefault="00C26B8E" w:rsidP="006646C5">
            <w:pPr>
              <w:jc w:val="both"/>
            </w:pPr>
            <w:r w:rsidRPr="0014264B">
              <w:t>-исследование</w:t>
            </w:r>
          </w:p>
          <w:p w:rsidR="00C26B8E" w:rsidRPr="0014264B" w:rsidRDefault="00C26B8E" w:rsidP="007953A2">
            <w:pPr>
              <w:jc w:val="both"/>
            </w:pPr>
            <w:r w:rsidRPr="0014264B">
              <w:t>-</w:t>
            </w:r>
            <w:r w:rsidRPr="0014264B">
              <w:rPr>
                <w:u w:val="single"/>
              </w:rPr>
              <w:t>участие в олимпиадах и научно  практич</w:t>
            </w:r>
            <w:r w:rsidRPr="0014264B">
              <w:rPr>
                <w:u w:val="single"/>
              </w:rPr>
              <w:t>е</w:t>
            </w:r>
            <w:r w:rsidRPr="0014264B">
              <w:rPr>
                <w:u w:val="single"/>
              </w:rPr>
              <w:t>ских конференциях</w:t>
            </w:r>
          </w:p>
        </w:tc>
      </w:tr>
    </w:tbl>
    <w:p w:rsidR="00C26B8E" w:rsidRPr="0014264B" w:rsidRDefault="00C26B8E" w:rsidP="006646C5">
      <w:pPr>
        <w:jc w:val="both"/>
        <w:rPr>
          <w:b/>
        </w:rPr>
      </w:pPr>
    </w:p>
    <w:p w:rsidR="00C26B8E" w:rsidRPr="0014264B" w:rsidRDefault="00A07CE4" w:rsidP="00950B64">
      <w:pPr>
        <w:pStyle w:val="3"/>
        <w:rPr>
          <w:rFonts w:ascii="Times New Roman" w:hAnsi="Times New Roman"/>
        </w:rPr>
      </w:pPr>
      <w:bookmarkStart w:id="189" w:name="_Toc518919063"/>
      <w:r w:rsidRPr="0014264B">
        <w:rPr>
          <w:rFonts w:ascii="Times New Roman" w:hAnsi="Times New Roman"/>
        </w:rPr>
        <w:t>3</w:t>
      </w:r>
      <w:r w:rsidR="00C26B8E" w:rsidRPr="0014264B">
        <w:rPr>
          <w:rFonts w:ascii="Times New Roman" w:hAnsi="Times New Roman"/>
        </w:rPr>
        <w:t>.3.5.6.Воспитание ценностного отношения к прекрасному, формирование основ эстетической культуры (эстетическое воспитание)</w:t>
      </w:r>
      <w:r w:rsidR="00B43A62" w:rsidRPr="0014264B">
        <w:rPr>
          <w:rFonts w:ascii="Times New Roman" w:hAnsi="Times New Roman"/>
        </w:rPr>
        <w:t>.</w:t>
      </w:r>
      <w:bookmarkEnd w:id="18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785"/>
        <w:gridCol w:w="4786"/>
      </w:tblGrid>
      <w:tr w:rsidR="00C26B8E" w:rsidRPr="0014264B" w:rsidTr="00C26B8E">
        <w:tc>
          <w:tcPr>
            <w:tcW w:w="4785" w:type="dxa"/>
          </w:tcPr>
          <w:p w:rsidR="00C26B8E" w:rsidRPr="0014264B" w:rsidRDefault="00C26B8E" w:rsidP="006646C5">
            <w:pPr>
              <w:jc w:val="center"/>
              <w:rPr>
                <w:b/>
              </w:rPr>
            </w:pPr>
            <w:r w:rsidRPr="0014264B">
              <w:rPr>
                <w:b/>
              </w:rPr>
              <w:t>Виды деятельности</w:t>
            </w:r>
          </w:p>
        </w:tc>
        <w:tc>
          <w:tcPr>
            <w:tcW w:w="4786" w:type="dxa"/>
          </w:tcPr>
          <w:p w:rsidR="00C26B8E" w:rsidRPr="0014264B" w:rsidRDefault="00C26B8E" w:rsidP="006646C5">
            <w:pPr>
              <w:jc w:val="center"/>
              <w:rPr>
                <w:b/>
              </w:rPr>
            </w:pPr>
            <w:r w:rsidRPr="0014264B">
              <w:rPr>
                <w:b/>
              </w:rPr>
              <w:t>Формы занятий</w:t>
            </w:r>
          </w:p>
        </w:tc>
      </w:tr>
      <w:tr w:rsidR="00C26B8E" w:rsidRPr="0014264B" w:rsidTr="00C26B8E">
        <w:tc>
          <w:tcPr>
            <w:tcW w:w="4785" w:type="dxa"/>
          </w:tcPr>
          <w:p w:rsidR="00C26B8E" w:rsidRPr="0014264B" w:rsidRDefault="00C26B8E" w:rsidP="006646C5">
            <w:pPr>
              <w:jc w:val="both"/>
              <w:rPr>
                <w:b/>
              </w:rPr>
            </w:pPr>
            <w:r w:rsidRPr="0014264B">
              <w:t>1. Получение представлений об эстетич</w:t>
            </w:r>
            <w:r w:rsidRPr="0014264B">
              <w:t>е</w:t>
            </w:r>
            <w:r w:rsidRPr="0014264B">
              <w:t>ских идеалах и художественных ценностях культуры России, культур народов России</w:t>
            </w:r>
          </w:p>
        </w:tc>
        <w:tc>
          <w:tcPr>
            <w:tcW w:w="4786" w:type="dxa"/>
          </w:tcPr>
          <w:p w:rsidR="00C26B8E" w:rsidRPr="0014264B" w:rsidRDefault="00C26B8E" w:rsidP="006646C5">
            <w:pPr>
              <w:jc w:val="both"/>
            </w:pPr>
            <w:r w:rsidRPr="0014264B">
              <w:t xml:space="preserve"> -изучение предметов ( история, ИЗО, </w:t>
            </w:r>
            <w:r w:rsidRPr="0014264B">
              <w:rPr>
                <w:u w:val="single"/>
              </w:rPr>
              <w:t>МХК</w:t>
            </w:r>
            <w:r w:rsidRPr="0014264B">
              <w:t>, музыка, технология),</w:t>
            </w:r>
          </w:p>
          <w:p w:rsidR="00C26B8E" w:rsidRPr="0014264B" w:rsidRDefault="00C26B8E" w:rsidP="007953A2">
            <w:pPr>
              <w:jc w:val="both"/>
            </w:pPr>
            <w:r w:rsidRPr="0014264B">
              <w:t>-экскурсии по Твери, Тверской области</w:t>
            </w:r>
          </w:p>
        </w:tc>
      </w:tr>
      <w:tr w:rsidR="00C26B8E" w:rsidRPr="0014264B" w:rsidTr="00C26B8E">
        <w:tc>
          <w:tcPr>
            <w:tcW w:w="4785" w:type="dxa"/>
          </w:tcPr>
          <w:p w:rsidR="00C26B8E" w:rsidRPr="0014264B" w:rsidRDefault="00C26B8E" w:rsidP="006646C5">
            <w:pPr>
              <w:jc w:val="both"/>
            </w:pPr>
            <w:r w:rsidRPr="0014264B">
              <w:t>2. Ознакомление с эстетическими идеалами, традициями художественной культуры ро</w:t>
            </w:r>
            <w:r w:rsidRPr="0014264B">
              <w:t>д</w:t>
            </w:r>
            <w:r w:rsidRPr="0014264B">
              <w:t>ного края, с фольклором и народными х</w:t>
            </w:r>
            <w:r w:rsidRPr="0014264B">
              <w:t>у</w:t>
            </w:r>
            <w:r w:rsidRPr="0014264B">
              <w:t>дожественными промыслами</w:t>
            </w:r>
          </w:p>
        </w:tc>
        <w:tc>
          <w:tcPr>
            <w:tcW w:w="4786" w:type="dxa"/>
          </w:tcPr>
          <w:p w:rsidR="00C26B8E" w:rsidRPr="0014264B" w:rsidRDefault="00C26B8E" w:rsidP="006646C5">
            <w:pPr>
              <w:jc w:val="both"/>
            </w:pPr>
            <w:r w:rsidRPr="0014264B">
              <w:t>-занятия в кружках художественно-эстетического направления,</w:t>
            </w:r>
          </w:p>
          <w:p w:rsidR="00C26B8E" w:rsidRPr="0014264B" w:rsidRDefault="00C26B8E" w:rsidP="006646C5">
            <w:pPr>
              <w:jc w:val="both"/>
            </w:pPr>
            <w:r w:rsidRPr="0014264B">
              <w:t>- экскурсии по Твери, Тверской области</w:t>
            </w:r>
          </w:p>
          <w:p w:rsidR="00C26B8E" w:rsidRPr="0014264B" w:rsidRDefault="00C26B8E" w:rsidP="006646C5">
            <w:pPr>
              <w:jc w:val="both"/>
              <w:rPr>
                <w:u w:val="single"/>
              </w:rPr>
            </w:pPr>
            <w:r w:rsidRPr="0014264B">
              <w:t>-</w:t>
            </w:r>
            <w:r w:rsidRPr="0014264B">
              <w:rPr>
                <w:u w:val="single"/>
              </w:rPr>
              <w:t>фестивали и конкурсы исполнителей н</w:t>
            </w:r>
            <w:r w:rsidRPr="0014264B">
              <w:rPr>
                <w:u w:val="single"/>
              </w:rPr>
              <w:t>а</w:t>
            </w:r>
            <w:r w:rsidRPr="0014264B">
              <w:rPr>
                <w:u w:val="single"/>
              </w:rPr>
              <w:t>родной музыки, песни и танца (городской фольклорный фестиваль Тверские мотивы),</w:t>
            </w:r>
          </w:p>
          <w:p w:rsidR="00C26B8E" w:rsidRPr="0014264B" w:rsidRDefault="00C26B8E" w:rsidP="006646C5">
            <w:pPr>
              <w:jc w:val="both"/>
            </w:pPr>
            <w:r w:rsidRPr="0014264B">
              <w:rPr>
                <w:u w:val="single"/>
              </w:rPr>
              <w:t>- участие в городских выставках детского  прикладного и художественного творчества</w:t>
            </w:r>
          </w:p>
        </w:tc>
      </w:tr>
      <w:tr w:rsidR="00C26B8E" w:rsidRPr="0014264B" w:rsidTr="00C26B8E">
        <w:tc>
          <w:tcPr>
            <w:tcW w:w="4785" w:type="dxa"/>
          </w:tcPr>
          <w:p w:rsidR="00C26B8E" w:rsidRPr="0014264B" w:rsidRDefault="00C26B8E" w:rsidP="006646C5">
            <w:pPr>
              <w:jc w:val="both"/>
            </w:pPr>
            <w:r w:rsidRPr="0014264B">
              <w:t>3. Получение  опыта самореализации в ра</w:t>
            </w:r>
            <w:r w:rsidRPr="0014264B">
              <w:t>з</w:t>
            </w:r>
            <w:r w:rsidRPr="0014264B">
              <w:t>личных видах творческой деятельности, умения выражать себя в доступных видах и формах художественного творчества</w:t>
            </w:r>
          </w:p>
        </w:tc>
        <w:tc>
          <w:tcPr>
            <w:tcW w:w="4786" w:type="dxa"/>
          </w:tcPr>
          <w:p w:rsidR="00C26B8E" w:rsidRPr="0014264B" w:rsidRDefault="00C26B8E" w:rsidP="006646C5">
            <w:pPr>
              <w:jc w:val="both"/>
            </w:pPr>
            <w:r w:rsidRPr="0014264B">
              <w:t>-уроки технологии, ИЗО,</w:t>
            </w:r>
          </w:p>
          <w:p w:rsidR="00C26B8E" w:rsidRPr="0014264B" w:rsidRDefault="00C26B8E" w:rsidP="006646C5">
            <w:pPr>
              <w:jc w:val="both"/>
            </w:pPr>
            <w:r w:rsidRPr="0014264B">
              <w:t>-</w:t>
            </w:r>
            <w:r w:rsidRPr="0014264B">
              <w:rPr>
                <w:u w:val="single"/>
              </w:rPr>
              <w:t>занятия в студиях и кружках  дополн</w:t>
            </w:r>
            <w:r w:rsidRPr="0014264B">
              <w:rPr>
                <w:u w:val="single"/>
              </w:rPr>
              <w:t>и</w:t>
            </w:r>
            <w:r w:rsidRPr="0014264B">
              <w:rPr>
                <w:u w:val="single"/>
              </w:rPr>
              <w:t>тельного образования школы и города х</w:t>
            </w:r>
            <w:r w:rsidRPr="0014264B">
              <w:rPr>
                <w:u w:val="single"/>
              </w:rPr>
              <w:t>у</w:t>
            </w:r>
            <w:r w:rsidRPr="0014264B">
              <w:rPr>
                <w:u w:val="single"/>
              </w:rPr>
              <w:t>дожественно-эстетического направления</w:t>
            </w:r>
          </w:p>
        </w:tc>
      </w:tr>
      <w:tr w:rsidR="00C26B8E" w:rsidRPr="0014264B" w:rsidTr="00C26B8E">
        <w:tc>
          <w:tcPr>
            <w:tcW w:w="4785" w:type="dxa"/>
          </w:tcPr>
          <w:p w:rsidR="00C26B8E" w:rsidRPr="0014264B" w:rsidRDefault="00C26B8E" w:rsidP="006646C5">
            <w:pPr>
              <w:jc w:val="both"/>
            </w:pPr>
            <w:r w:rsidRPr="0014264B">
              <w:t>4. Участие вместе с родителями в провед</w:t>
            </w:r>
            <w:r w:rsidRPr="0014264B">
              <w:t>е</w:t>
            </w:r>
            <w:r w:rsidRPr="0014264B">
              <w:t>нии выставок семейного художественного творчества, музыкальных вечеров, в эк</w:t>
            </w:r>
            <w:r w:rsidRPr="0014264B">
              <w:t>с</w:t>
            </w:r>
            <w:r w:rsidRPr="0014264B">
              <w:t>курсионно-краеведческой деятельности, п</w:t>
            </w:r>
            <w:r w:rsidRPr="0014264B">
              <w:t>о</w:t>
            </w:r>
            <w:r w:rsidRPr="0014264B">
              <w:t>сещение объектов художественной культ</w:t>
            </w:r>
            <w:r w:rsidRPr="0014264B">
              <w:t>у</w:t>
            </w:r>
            <w:r w:rsidRPr="0014264B">
              <w:t>ры</w:t>
            </w:r>
          </w:p>
        </w:tc>
        <w:tc>
          <w:tcPr>
            <w:tcW w:w="4786" w:type="dxa"/>
          </w:tcPr>
          <w:p w:rsidR="00C26B8E" w:rsidRPr="0014264B" w:rsidRDefault="00C26B8E" w:rsidP="006646C5">
            <w:pPr>
              <w:jc w:val="both"/>
              <w:rPr>
                <w:u w:val="single"/>
              </w:rPr>
            </w:pPr>
            <w:r w:rsidRPr="0014264B">
              <w:t xml:space="preserve">- </w:t>
            </w:r>
            <w:r w:rsidRPr="0014264B">
              <w:rPr>
                <w:u w:val="single"/>
              </w:rPr>
              <w:t>работа школьных клубов по интересам,</w:t>
            </w:r>
          </w:p>
          <w:p w:rsidR="00C26B8E" w:rsidRPr="0014264B" w:rsidRDefault="00C26B8E" w:rsidP="006646C5">
            <w:pPr>
              <w:jc w:val="both"/>
            </w:pPr>
            <w:r w:rsidRPr="0014264B">
              <w:t>- экскурсии в музеи,</w:t>
            </w:r>
          </w:p>
          <w:p w:rsidR="00C26B8E" w:rsidRPr="0014264B" w:rsidRDefault="00C26B8E" w:rsidP="006646C5">
            <w:pPr>
              <w:jc w:val="both"/>
            </w:pPr>
            <w:r w:rsidRPr="0014264B">
              <w:t>- участие в эстетическом оформлении каб</w:t>
            </w:r>
            <w:r w:rsidRPr="0014264B">
              <w:t>и</w:t>
            </w:r>
            <w:r w:rsidRPr="0014264B">
              <w:t xml:space="preserve">нета к мероприятиям, к праздникам </w:t>
            </w:r>
          </w:p>
          <w:p w:rsidR="00C26B8E" w:rsidRPr="0014264B" w:rsidRDefault="00C26B8E" w:rsidP="006646C5">
            <w:pPr>
              <w:jc w:val="both"/>
            </w:pPr>
          </w:p>
        </w:tc>
      </w:tr>
    </w:tbl>
    <w:p w:rsidR="00C26B8E" w:rsidRPr="0014264B" w:rsidRDefault="00C26B8E" w:rsidP="006646C5">
      <w:pPr>
        <w:pStyle w:val="210"/>
        <w:widowControl w:val="0"/>
        <w:spacing w:line="240" w:lineRule="auto"/>
        <w:ind w:firstLine="0"/>
        <w:rPr>
          <w:sz w:val="24"/>
          <w:szCs w:val="24"/>
        </w:rPr>
      </w:pPr>
    </w:p>
    <w:p w:rsidR="00C26B8E" w:rsidRPr="0014264B" w:rsidRDefault="00A07CE4" w:rsidP="00950B64">
      <w:pPr>
        <w:pStyle w:val="3"/>
        <w:rPr>
          <w:rFonts w:ascii="Times New Roman" w:hAnsi="Times New Roman"/>
        </w:rPr>
      </w:pPr>
      <w:bookmarkStart w:id="190" w:name="_Toc231265558"/>
      <w:bookmarkStart w:id="191" w:name="_Toc518919064"/>
      <w:bookmarkStart w:id="192" w:name="_Toc231265559"/>
      <w:r w:rsidRPr="0014264B">
        <w:rPr>
          <w:rFonts w:ascii="Times New Roman" w:hAnsi="Times New Roman"/>
        </w:rPr>
        <w:t>3</w:t>
      </w:r>
      <w:r w:rsidR="00C26B8E" w:rsidRPr="0014264B">
        <w:rPr>
          <w:rFonts w:ascii="Times New Roman" w:hAnsi="Times New Roman"/>
        </w:rPr>
        <w:t>.3.6.</w:t>
      </w:r>
      <w:bookmarkEnd w:id="190"/>
      <w:r w:rsidR="00C26B8E" w:rsidRPr="0014264B">
        <w:rPr>
          <w:rFonts w:ascii="Times New Roman" w:hAnsi="Times New Roman"/>
        </w:rPr>
        <w:t xml:space="preserve"> Этапы организации социализации обучающихся, совместной деятельности </w:t>
      </w:r>
      <w:r w:rsidRPr="0014264B">
        <w:rPr>
          <w:rFonts w:ascii="Times New Roman" w:hAnsi="Times New Roman"/>
        </w:rPr>
        <w:t>гимназии</w:t>
      </w:r>
      <w:r w:rsidR="00C26B8E" w:rsidRPr="0014264B">
        <w:rPr>
          <w:rFonts w:ascii="Times New Roman" w:hAnsi="Times New Roman"/>
        </w:rPr>
        <w:t xml:space="preserve"> с предприятиями, общественными организациями, системой дополн</w:t>
      </w:r>
      <w:r w:rsidR="00C26B8E" w:rsidRPr="0014264B">
        <w:rPr>
          <w:rFonts w:ascii="Times New Roman" w:hAnsi="Times New Roman"/>
        </w:rPr>
        <w:t>и</w:t>
      </w:r>
      <w:r w:rsidR="00C26B8E" w:rsidRPr="0014264B">
        <w:rPr>
          <w:rFonts w:ascii="Times New Roman" w:hAnsi="Times New Roman"/>
        </w:rPr>
        <w:t>тельного образования, иными социальными субъектами</w:t>
      </w:r>
      <w:r w:rsidR="00B43A62" w:rsidRPr="0014264B">
        <w:rPr>
          <w:rFonts w:ascii="Times New Roman" w:hAnsi="Times New Roman"/>
        </w:rPr>
        <w:t>.</w:t>
      </w:r>
      <w:bookmarkEnd w:id="191"/>
    </w:p>
    <w:p w:rsidR="00C26B8E" w:rsidRPr="0014264B" w:rsidRDefault="00C26B8E" w:rsidP="006646C5">
      <w:pPr>
        <w:ind w:firstLine="709"/>
        <w:jc w:val="both"/>
      </w:pPr>
      <w:r w:rsidRPr="0014264B">
        <w:rPr>
          <w:b/>
        </w:rPr>
        <w:t>Организационно-административный этап</w:t>
      </w:r>
      <w:r w:rsidRPr="0014264B">
        <w:t xml:space="preserve"> (ведущий субъект — администрация </w:t>
      </w:r>
      <w:r w:rsidR="00305EB4" w:rsidRPr="0014264B">
        <w:t>гимназии</w:t>
      </w:r>
      <w:r w:rsidRPr="0014264B">
        <w:t>) включает:</w:t>
      </w:r>
    </w:p>
    <w:p w:rsidR="00C26B8E" w:rsidRPr="0014264B" w:rsidRDefault="00C26B8E" w:rsidP="006646C5">
      <w:pPr>
        <w:jc w:val="both"/>
      </w:pPr>
      <w:r w:rsidRPr="0014264B">
        <w:t xml:space="preserve">• создание среды </w:t>
      </w:r>
      <w:r w:rsidR="00305EB4" w:rsidRPr="0014264B">
        <w:t>гимназии</w:t>
      </w:r>
      <w:r w:rsidRPr="0014264B">
        <w:t>, поддерживающей созидательный социальный опыт обучающи</w:t>
      </w:r>
      <w:r w:rsidRPr="0014264B">
        <w:t>х</w:t>
      </w:r>
      <w:r w:rsidRPr="0014264B">
        <w:t>ся, формирующей позитивные образцы поведения;</w:t>
      </w:r>
    </w:p>
    <w:p w:rsidR="00C26B8E" w:rsidRPr="0014264B" w:rsidRDefault="00C26B8E" w:rsidP="006646C5">
      <w:pPr>
        <w:jc w:val="both"/>
      </w:pPr>
      <w:r w:rsidRPr="0014264B">
        <w:t xml:space="preserve">• формирование традиций </w:t>
      </w:r>
      <w:r w:rsidR="00305EB4" w:rsidRPr="0014264B">
        <w:t>гимназии</w:t>
      </w:r>
      <w:r w:rsidRPr="0014264B">
        <w:t>, ориентированных на создание системы общественных отношений обучающихся, учителей и родителей в духе гражданско-патриотических ценн</w:t>
      </w:r>
      <w:r w:rsidRPr="0014264B">
        <w:t>о</w:t>
      </w:r>
      <w:r w:rsidRPr="0014264B">
        <w:t>стей, партнёрства и сотрудничества, приоритетов развития общества и государства;</w:t>
      </w:r>
    </w:p>
    <w:p w:rsidR="00C26B8E" w:rsidRPr="0014264B" w:rsidRDefault="00C26B8E" w:rsidP="006646C5">
      <w:pPr>
        <w:jc w:val="both"/>
      </w:pPr>
      <w:r w:rsidRPr="0014264B">
        <w:t>• развитие форм социального партнёрства с общественными институтами и организациями для расширения поля социального взаимодействия обучающихся;</w:t>
      </w:r>
    </w:p>
    <w:p w:rsidR="00C26B8E" w:rsidRPr="0014264B" w:rsidRDefault="00C26B8E" w:rsidP="006646C5">
      <w:pPr>
        <w:jc w:val="both"/>
      </w:pPr>
      <w:r w:rsidRPr="0014264B">
        <w:t xml:space="preserve">• координацию деятельности агентов социализации обучающихся — сверстников, учителей, родителей, сотрудников </w:t>
      </w:r>
      <w:r w:rsidR="00305EB4" w:rsidRPr="0014264B">
        <w:t>г</w:t>
      </w:r>
      <w:r w:rsidR="00B43A62" w:rsidRPr="0014264B">
        <w:t>и</w:t>
      </w:r>
      <w:r w:rsidR="00305EB4" w:rsidRPr="0014264B">
        <w:t>мназии</w:t>
      </w:r>
      <w:r w:rsidRPr="0014264B">
        <w:t>, представителей общественных и иных организаций для решения задач социализации;</w:t>
      </w:r>
    </w:p>
    <w:p w:rsidR="00C26B8E" w:rsidRPr="0014264B" w:rsidRDefault="00C26B8E" w:rsidP="006646C5">
      <w:pPr>
        <w:jc w:val="both"/>
      </w:pPr>
      <w:r w:rsidRPr="0014264B">
        <w:lastRenderedPageBreak/>
        <w:t xml:space="preserve">• создание условий для организованной деятельности </w:t>
      </w:r>
      <w:r w:rsidR="00305EB4" w:rsidRPr="0014264B">
        <w:t>гимназических</w:t>
      </w:r>
      <w:r w:rsidRPr="0014264B">
        <w:t xml:space="preserve"> социальных групп;</w:t>
      </w:r>
    </w:p>
    <w:p w:rsidR="00C26B8E" w:rsidRPr="0014264B" w:rsidRDefault="00C26B8E" w:rsidP="006646C5">
      <w:pPr>
        <w:jc w:val="both"/>
      </w:pPr>
      <w:r w:rsidRPr="0014264B">
        <w:t>• поддержание субъектного характера социализации обучающегося, развития его самосто</w:t>
      </w:r>
      <w:r w:rsidRPr="0014264B">
        <w:t>я</w:t>
      </w:r>
      <w:r w:rsidRPr="0014264B">
        <w:t>тельности и инициативности в социальной деятельности.</w:t>
      </w:r>
    </w:p>
    <w:p w:rsidR="00C26B8E" w:rsidRPr="0014264B" w:rsidRDefault="00C26B8E" w:rsidP="006646C5">
      <w:pPr>
        <w:jc w:val="both"/>
        <w:rPr>
          <w:b/>
        </w:rPr>
      </w:pPr>
      <w:r w:rsidRPr="0014264B">
        <w:rPr>
          <w:b/>
        </w:rPr>
        <w:t>Задачи  организационно-административного  этапа:</w:t>
      </w:r>
    </w:p>
    <w:p w:rsidR="00C26B8E" w:rsidRPr="0014264B" w:rsidRDefault="00C26B8E" w:rsidP="006646C5">
      <w:pPr>
        <w:jc w:val="both"/>
      </w:pPr>
      <w:r w:rsidRPr="0014264B">
        <w:t xml:space="preserve">-анализ воспитательных возможностей среды, </w:t>
      </w:r>
    </w:p>
    <w:p w:rsidR="00C26B8E" w:rsidRPr="0014264B" w:rsidRDefault="00C26B8E" w:rsidP="006646C5">
      <w:pPr>
        <w:jc w:val="both"/>
      </w:pPr>
      <w:r w:rsidRPr="0014264B">
        <w:t>-дальнейшее развитие  партнерских отношений с учреждениями дополнительного образов</w:t>
      </w:r>
      <w:r w:rsidRPr="0014264B">
        <w:t>а</w:t>
      </w:r>
      <w:r w:rsidRPr="0014264B">
        <w:t>ния, культуры, спорта, с общественными организациями и т.п.</w:t>
      </w:r>
    </w:p>
    <w:p w:rsidR="00C26B8E" w:rsidRPr="0014264B" w:rsidRDefault="00C26B8E" w:rsidP="006646C5">
      <w:pPr>
        <w:jc w:val="both"/>
      </w:pPr>
      <w:r w:rsidRPr="0014264B">
        <w:t>- изучение возможностей и особенностей семей учащихся с целью активного включения их в образовательный процесс.</w:t>
      </w:r>
    </w:p>
    <w:p w:rsidR="00C26B8E" w:rsidRPr="0014264B" w:rsidRDefault="00C26B8E" w:rsidP="006646C5">
      <w:pPr>
        <w:jc w:val="both"/>
      </w:pPr>
      <w:r w:rsidRPr="0014264B">
        <w:t>- анализ воспитательного потенциала учебных предметов для разработки межпредметных связей в воспитании и социализации учащихся;</w:t>
      </w:r>
    </w:p>
    <w:p w:rsidR="00C26B8E" w:rsidRPr="0014264B" w:rsidRDefault="00C26B8E" w:rsidP="006646C5">
      <w:pPr>
        <w:jc w:val="both"/>
      </w:pPr>
      <w:r w:rsidRPr="0014264B">
        <w:t>- изучение интересов, запросов учащихся с целью включения их в разнообразную деятел</w:t>
      </w:r>
      <w:r w:rsidRPr="0014264B">
        <w:t>ь</w:t>
      </w:r>
      <w:r w:rsidRPr="0014264B">
        <w:t>ность духовно-нравственной, патриотической, социальной  направленности.</w:t>
      </w:r>
    </w:p>
    <w:p w:rsidR="00C26B8E" w:rsidRPr="0014264B" w:rsidRDefault="00C26B8E" w:rsidP="006646C5">
      <w:pPr>
        <w:jc w:val="both"/>
      </w:pPr>
      <w:r w:rsidRPr="0014264B">
        <w:t xml:space="preserve">Для расширения поля социального взаимодействия обучающихся </w:t>
      </w:r>
      <w:r w:rsidR="00305EB4" w:rsidRPr="0014264B">
        <w:t>гимназии</w:t>
      </w:r>
      <w:r w:rsidRPr="0014264B">
        <w:t xml:space="preserve"> активно взаим</w:t>
      </w:r>
      <w:r w:rsidRPr="0014264B">
        <w:t>о</w:t>
      </w:r>
      <w:r w:rsidRPr="0014264B">
        <w:t xml:space="preserve">действует </w:t>
      </w:r>
      <w:r w:rsidRPr="0014264B">
        <w:rPr>
          <w:b/>
        </w:rPr>
        <w:t>с социальными партнерами</w:t>
      </w:r>
      <w:r w:rsidRPr="0014264B">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69"/>
        <w:gridCol w:w="6201"/>
      </w:tblGrid>
      <w:tr w:rsidR="00C26B8E" w:rsidRPr="0014264B" w:rsidTr="002C6784">
        <w:tc>
          <w:tcPr>
            <w:tcW w:w="3369" w:type="dxa"/>
            <w:shd w:val="clear" w:color="auto" w:fill="auto"/>
          </w:tcPr>
          <w:p w:rsidR="00C26B8E" w:rsidRPr="0014264B" w:rsidRDefault="00C26B8E" w:rsidP="006646C5">
            <w:pPr>
              <w:jc w:val="center"/>
            </w:pPr>
            <w:r w:rsidRPr="0014264B">
              <w:t>Социальный партнер</w:t>
            </w:r>
          </w:p>
        </w:tc>
        <w:tc>
          <w:tcPr>
            <w:tcW w:w="6201" w:type="dxa"/>
            <w:shd w:val="clear" w:color="auto" w:fill="auto"/>
          </w:tcPr>
          <w:p w:rsidR="00C26B8E" w:rsidRPr="0014264B" w:rsidRDefault="00C26B8E" w:rsidP="006646C5">
            <w:pPr>
              <w:jc w:val="center"/>
            </w:pPr>
            <w:r w:rsidRPr="0014264B">
              <w:t>Деятельность</w:t>
            </w:r>
          </w:p>
        </w:tc>
      </w:tr>
      <w:tr w:rsidR="00C26B8E" w:rsidRPr="0014264B" w:rsidTr="002C6784">
        <w:tc>
          <w:tcPr>
            <w:tcW w:w="3369" w:type="dxa"/>
            <w:shd w:val="clear" w:color="auto" w:fill="auto"/>
          </w:tcPr>
          <w:p w:rsidR="00C26B8E" w:rsidRPr="0014264B" w:rsidRDefault="00C26B8E" w:rsidP="006646C5">
            <w:pPr>
              <w:jc w:val="both"/>
            </w:pPr>
            <w:r w:rsidRPr="0014264B">
              <w:t>Отдел по связям с обществе</w:t>
            </w:r>
            <w:r w:rsidRPr="0014264B">
              <w:t>н</w:t>
            </w:r>
            <w:r w:rsidRPr="0014264B">
              <w:t xml:space="preserve">ностью администрации </w:t>
            </w:r>
            <w:r w:rsidR="00305EB4" w:rsidRPr="0014264B">
              <w:t>З</w:t>
            </w:r>
            <w:r w:rsidR="00305EB4" w:rsidRPr="0014264B">
              <w:t>а</w:t>
            </w:r>
            <w:r w:rsidR="00305EB4" w:rsidRPr="0014264B">
              <w:t>волжского</w:t>
            </w:r>
            <w:r w:rsidRPr="0014264B">
              <w:t xml:space="preserve"> района</w:t>
            </w:r>
          </w:p>
        </w:tc>
        <w:tc>
          <w:tcPr>
            <w:tcW w:w="6201" w:type="dxa"/>
            <w:shd w:val="clear" w:color="auto" w:fill="auto"/>
          </w:tcPr>
          <w:p w:rsidR="00C26B8E" w:rsidRPr="0014264B" w:rsidRDefault="00C26B8E" w:rsidP="006646C5">
            <w:pPr>
              <w:jc w:val="both"/>
            </w:pPr>
            <w:r w:rsidRPr="0014264B">
              <w:t xml:space="preserve">участие обучающихся </w:t>
            </w:r>
            <w:r w:rsidR="00305EB4" w:rsidRPr="0014264B">
              <w:t>гимназии</w:t>
            </w:r>
            <w:r w:rsidRPr="0014264B">
              <w:t xml:space="preserve"> в районных конкурсах,  акциях, получение учащимися первоначального опыта самореализации в различных видах социальной и творч</w:t>
            </w:r>
            <w:r w:rsidRPr="0014264B">
              <w:t>е</w:t>
            </w:r>
            <w:r w:rsidRPr="0014264B">
              <w:t>ской деятельности;</w:t>
            </w:r>
          </w:p>
        </w:tc>
      </w:tr>
      <w:tr w:rsidR="00C26B8E" w:rsidRPr="0014264B" w:rsidTr="002C6784">
        <w:tc>
          <w:tcPr>
            <w:tcW w:w="3369" w:type="dxa"/>
            <w:shd w:val="clear" w:color="auto" w:fill="auto"/>
          </w:tcPr>
          <w:p w:rsidR="00C26B8E" w:rsidRPr="0014264B" w:rsidRDefault="00C26B8E" w:rsidP="006646C5">
            <w:pPr>
              <w:jc w:val="both"/>
            </w:pPr>
            <w:r w:rsidRPr="0014264B">
              <w:t xml:space="preserve">ОПДН РОВД </w:t>
            </w:r>
            <w:r w:rsidR="00305EB4" w:rsidRPr="0014264B">
              <w:t>Заволжского</w:t>
            </w:r>
            <w:r w:rsidRPr="0014264B">
              <w:t xml:space="preserve"> рай</w:t>
            </w:r>
            <w:r w:rsidR="00305EB4" w:rsidRPr="0014264B">
              <w:t>о</w:t>
            </w:r>
            <w:r w:rsidRPr="0014264B">
              <w:t>на</w:t>
            </w:r>
          </w:p>
        </w:tc>
        <w:tc>
          <w:tcPr>
            <w:tcW w:w="6201" w:type="dxa"/>
            <w:shd w:val="clear" w:color="auto" w:fill="auto"/>
          </w:tcPr>
          <w:p w:rsidR="00C26B8E" w:rsidRPr="0014264B" w:rsidRDefault="00C26B8E" w:rsidP="006646C5">
            <w:pPr>
              <w:jc w:val="both"/>
            </w:pPr>
            <w:r w:rsidRPr="0014264B">
              <w:t>совместная деятельность по профилактике правонаруш</w:t>
            </w:r>
            <w:r w:rsidRPr="0014264B">
              <w:t>е</w:t>
            </w:r>
            <w:r w:rsidRPr="0014264B">
              <w:t>ний обучающихся (Правовой всебуч, дни профилактики, выступление на родительских собраниях)</w:t>
            </w:r>
          </w:p>
        </w:tc>
      </w:tr>
      <w:tr w:rsidR="00C26B8E" w:rsidRPr="0014264B" w:rsidTr="002C6784">
        <w:tc>
          <w:tcPr>
            <w:tcW w:w="3369" w:type="dxa"/>
            <w:shd w:val="clear" w:color="auto" w:fill="auto"/>
          </w:tcPr>
          <w:p w:rsidR="00C26B8E" w:rsidRPr="0014264B" w:rsidRDefault="00C26B8E" w:rsidP="006646C5">
            <w:pPr>
              <w:jc w:val="both"/>
            </w:pPr>
            <w:r w:rsidRPr="0014264B">
              <w:t xml:space="preserve">ИДН </w:t>
            </w:r>
            <w:r w:rsidR="00305EB4" w:rsidRPr="0014264B">
              <w:t>Заволжского</w:t>
            </w:r>
            <w:r w:rsidRPr="0014264B">
              <w:t xml:space="preserve"> района</w:t>
            </w:r>
          </w:p>
        </w:tc>
        <w:tc>
          <w:tcPr>
            <w:tcW w:w="6201" w:type="dxa"/>
            <w:shd w:val="clear" w:color="auto" w:fill="auto"/>
          </w:tcPr>
          <w:p w:rsidR="00C26B8E" w:rsidRPr="0014264B" w:rsidRDefault="00C26B8E" w:rsidP="006646C5">
            <w:pPr>
              <w:jc w:val="both"/>
            </w:pPr>
            <w:r w:rsidRPr="0014264B">
              <w:t>совместная деятельность по профилактике правонаруш</w:t>
            </w:r>
            <w:r w:rsidRPr="0014264B">
              <w:t>е</w:t>
            </w:r>
            <w:r w:rsidRPr="0014264B">
              <w:t>ний обучающихся, охраны прав детства и семьи</w:t>
            </w:r>
          </w:p>
        </w:tc>
      </w:tr>
      <w:tr w:rsidR="00C26B8E" w:rsidRPr="0014264B" w:rsidTr="002C6784">
        <w:tc>
          <w:tcPr>
            <w:tcW w:w="3369" w:type="dxa"/>
            <w:shd w:val="clear" w:color="auto" w:fill="auto"/>
          </w:tcPr>
          <w:p w:rsidR="00C26B8E" w:rsidRPr="0014264B" w:rsidRDefault="00C26B8E" w:rsidP="006646C5">
            <w:pPr>
              <w:jc w:val="both"/>
            </w:pPr>
            <w:r w:rsidRPr="0014264B">
              <w:t>ГИБДД УВД</w:t>
            </w:r>
          </w:p>
        </w:tc>
        <w:tc>
          <w:tcPr>
            <w:tcW w:w="6201" w:type="dxa"/>
            <w:shd w:val="clear" w:color="auto" w:fill="auto"/>
          </w:tcPr>
          <w:p w:rsidR="00C26B8E" w:rsidRPr="0014264B" w:rsidRDefault="00C26B8E" w:rsidP="006646C5">
            <w:pPr>
              <w:jc w:val="both"/>
            </w:pPr>
            <w:r w:rsidRPr="0014264B">
              <w:t>Профилактика ДТП, ролевые игры, Правовой всеобуч</w:t>
            </w:r>
          </w:p>
        </w:tc>
      </w:tr>
      <w:tr w:rsidR="00C26B8E" w:rsidRPr="0014264B" w:rsidTr="002C6784">
        <w:tc>
          <w:tcPr>
            <w:tcW w:w="3369" w:type="dxa"/>
            <w:shd w:val="clear" w:color="auto" w:fill="auto"/>
          </w:tcPr>
          <w:p w:rsidR="00C26B8E" w:rsidRPr="0014264B" w:rsidRDefault="00C26B8E" w:rsidP="006646C5">
            <w:pPr>
              <w:jc w:val="both"/>
            </w:pPr>
            <w:r w:rsidRPr="0014264B">
              <w:t>Городской выставочный зал, Объединенный  краеведч</w:t>
            </w:r>
            <w:r w:rsidRPr="0014264B">
              <w:t>е</w:t>
            </w:r>
            <w:r w:rsidRPr="0014264B">
              <w:t xml:space="preserve">ский музей. </w:t>
            </w:r>
          </w:p>
        </w:tc>
        <w:tc>
          <w:tcPr>
            <w:tcW w:w="6201" w:type="dxa"/>
            <w:shd w:val="clear" w:color="auto" w:fill="auto"/>
          </w:tcPr>
          <w:p w:rsidR="00C26B8E" w:rsidRPr="0014264B" w:rsidRDefault="00C26B8E" w:rsidP="006646C5">
            <w:pPr>
              <w:jc w:val="both"/>
            </w:pPr>
            <w:r w:rsidRPr="0014264B">
              <w:t>организация посещений выставок, ознакомление с ист</w:t>
            </w:r>
            <w:r w:rsidRPr="0014264B">
              <w:t>о</w:t>
            </w:r>
            <w:r w:rsidRPr="0014264B">
              <w:t>рией и культурой родного края, народным творчеством, этнокультурными традициями.</w:t>
            </w:r>
          </w:p>
        </w:tc>
      </w:tr>
      <w:tr w:rsidR="00C26B8E" w:rsidRPr="0014264B" w:rsidTr="002C6784">
        <w:tc>
          <w:tcPr>
            <w:tcW w:w="3369" w:type="dxa"/>
            <w:shd w:val="clear" w:color="auto" w:fill="auto"/>
          </w:tcPr>
          <w:p w:rsidR="00C26B8E" w:rsidRPr="0014264B" w:rsidRDefault="00C26B8E" w:rsidP="006646C5">
            <w:pPr>
              <w:jc w:val="both"/>
            </w:pPr>
            <w:r w:rsidRPr="0014264B">
              <w:t>Драматический театр, Театр юного зрителя, Филармония,  Кукольный театр, ТЮЗ,</w:t>
            </w:r>
          </w:p>
        </w:tc>
        <w:tc>
          <w:tcPr>
            <w:tcW w:w="6201" w:type="dxa"/>
            <w:shd w:val="clear" w:color="auto" w:fill="auto"/>
          </w:tcPr>
          <w:p w:rsidR="00C26B8E" w:rsidRPr="0014264B" w:rsidRDefault="00C26B8E" w:rsidP="006646C5">
            <w:pPr>
              <w:jc w:val="both"/>
            </w:pPr>
            <w:r w:rsidRPr="0014264B">
              <w:t>деятельность по приобщению обучающихся и их родит</w:t>
            </w:r>
            <w:r w:rsidRPr="0014264B">
              <w:t>е</w:t>
            </w:r>
            <w:r w:rsidRPr="0014264B">
              <w:t>лей к традициям русской театральной культуры</w:t>
            </w:r>
          </w:p>
        </w:tc>
      </w:tr>
      <w:tr w:rsidR="00C26B8E" w:rsidRPr="0014264B" w:rsidTr="002C6784">
        <w:tc>
          <w:tcPr>
            <w:tcW w:w="3369" w:type="dxa"/>
            <w:shd w:val="clear" w:color="auto" w:fill="auto"/>
          </w:tcPr>
          <w:p w:rsidR="00C26B8E" w:rsidRPr="0014264B" w:rsidRDefault="00C26B8E" w:rsidP="006646C5">
            <w:pPr>
              <w:jc w:val="both"/>
            </w:pPr>
            <w:r w:rsidRPr="0014264B">
              <w:t>ДЮСШ</w:t>
            </w:r>
          </w:p>
        </w:tc>
        <w:tc>
          <w:tcPr>
            <w:tcW w:w="6201" w:type="dxa"/>
            <w:shd w:val="clear" w:color="auto" w:fill="auto"/>
          </w:tcPr>
          <w:p w:rsidR="00C26B8E" w:rsidRPr="0014264B" w:rsidRDefault="00C26B8E" w:rsidP="006646C5">
            <w:pPr>
              <w:jc w:val="both"/>
            </w:pPr>
            <w:r w:rsidRPr="0014264B">
              <w:t>формирование основ здорового образа жизни, потребн</w:t>
            </w:r>
            <w:r w:rsidRPr="0014264B">
              <w:t>о</w:t>
            </w:r>
            <w:r w:rsidRPr="0014264B">
              <w:t>сти в регулярных занятиях спортом</w:t>
            </w:r>
            <w:r w:rsidR="0043486C" w:rsidRPr="0014264B">
              <w:t xml:space="preserve"> </w:t>
            </w:r>
            <w:r w:rsidRPr="0014264B">
              <w:t xml:space="preserve">(в помещении </w:t>
            </w:r>
            <w:r w:rsidR="00305EB4" w:rsidRPr="0014264B">
              <w:t>гимн</w:t>
            </w:r>
            <w:r w:rsidR="00305EB4" w:rsidRPr="0014264B">
              <w:t>а</w:t>
            </w:r>
            <w:r w:rsidR="00305EB4" w:rsidRPr="0014264B">
              <w:t>зии</w:t>
            </w:r>
            <w:r w:rsidRPr="0014264B">
              <w:t xml:space="preserve"> работают ДЮСШ </w:t>
            </w:r>
            <w:r w:rsidR="00305EB4" w:rsidRPr="0014264B">
              <w:t>гимнастика</w:t>
            </w:r>
            <w:r w:rsidRPr="0014264B">
              <w:t>,</w:t>
            </w:r>
            <w:r w:rsidR="00305EB4" w:rsidRPr="0014264B">
              <w:t xml:space="preserve">волейбол, баскетбол, </w:t>
            </w:r>
            <w:r w:rsidRPr="0014264B">
              <w:t xml:space="preserve"> л\атлетика, баскетбол</w:t>
            </w:r>
            <w:r w:rsidR="0043486C" w:rsidRPr="0014264B">
              <w:t>, дзюдо</w:t>
            </w:r>
            <w:r w:rsidRPr="0014264B">
              <w:t>)</w:t>
            </w:r>
          </w:p>
        </w:tc>
      </w:tr>
      <w:tr w:rsidR="00C26B8E" w:rsidRPr="0014264B" w:rsidTr="002C6784">
        <w:tc>
          <w:tcPr>
            <w:tcW w:w="3369" w:type="dxa"/>
            <w:shd w:val="clear" w:color="auto" w:fill="auto"/>
          </w:tcPr>
          <w:p w:rsidR="00C26B8E" w:rsidRPr="0014264B" w:rsidRDefault="00C26B8E" w:rsidP="006646C5">
            <w:pPr>
              <w:jc w:val="both"/>
            </w:pPr>
            <w:r w:rsidRPr="0014264B">
              <w:t>Федерация сумо</w:t>
            </w:r>
          </w:p>
        </w:tc>
        <w:tc>
          <w:tcPr>
            <w:tcW w:w="6201" w:type="dxa"/>
            <w:shd w:val="clear" w:color="auto" w:fill="auto"/>
          </w:tcPr>
          <w:p w:rsidR="00C26B8E" w:rsidRPr="0014264B" w:rsidRDefault="00C26B8E" w:rsidP="006646C5">
            <w:pPr>
              <w:jc w:val="both"/>
            </w:pPr>
            <w:r w:rsidRPr="0014264B">
              <w:t>формирование основ здорового образа жизни, потребн</w:t>
            </w:r>
            <w:r w:rsidRPr="0014264B">
              <w:t>о</w:t>
            </w:r>
            <w:r w:rsidRPr="0014264B">
              <w:t>сти в регулярных занятиях спортом (в помещении школы спортивная секция «Восточные единоборства»</w:t>
            </w:r>
          </w:p>
        </w:tc>
      </w:tr>
      <w:tr w:rsidR="00C26B8E" w:rsidRPr="0014264B" w:rsidTr="002C6784">
        <w:tc>
          <w:tcPr>
            <w:tcW w:w="3369" w:type="dxa"/>
            <w:shd w:val="clear" w:color="auto" w:fill="auto"/>
          </w:tcPr>
          <w:p w:rsidR="00C26B8E" w:rsidRPr="0014264B" w:rsidRDefault="00C26B8E" w:rsidP="006646C5">
            <w:pPr>
              <w:jc w:val="both"/>
            </w:pPr>
            <w:r w:rsidRPr="0014264B">
              <w:t xml:space="preserve">Академия современного </w:t>
            </w:r>
            <w:r w:rsidR="0043486C" w:rsidRPr="0014264B">
              <w:t>танца</w:t>
            </w:r>
          </w:p>
        </w:tc>
        <w:tc>
          <w:tcPr>
            <w:tcW w:w="6201" w:type="dxa"/>
            <w:shd w:val="clear" w:color="auto" w:fill="auto"/>
          </w:tcPr>
          <w:p w:rsidR="00C26B8E" w:rsidRPr="0014264B" w:rsidRDefault="00C26B8E" w:rsidP="006646C5">
            <w:pPr>
              <w:jc w:val="both"/>
            </w:pPr>
            <w:r w:rsidRPr="0014264B">
              <w:t>эстетическое воспитание (открыт филиал школы в пом</w:t>
            </w:r>
            <w:r w:rsidRPr="0014264B">
              <w:t>е</w:t>
            </w:r>
            <w:r w:rsidRPr="0014264B">
              <w:t xml:space="preserve">щении МОУ </w:t>
            </w:r>
            <w:r w:rsidR="0043486C" w:rsidRPr="0014264B">
              <w:t>«Тверская гимназия №8»</w:t>
            </w:r>
            <w:r w:rsidRPr="0014264B">
              <w:t>)</w:t>
            </w:r>
          </w:p>
        </w:tc>
      </w:tr>
      <w:tr w:rsidR="00C26B8E" w:rsidRPr="0014264B" w:rsidTr="002C6784">
        <w:tc>
          <w:tcPr>
            <w:tcW w:w="3369" w:type="dxa"/>
            <w:shd w:val="clear" w:color="auto" w:fill="auto"/>
          </w:tcPr>
          <w:p w:rsidR="00C26B8E" w:rsidRPr="0014264B" w:rsidRDefault="00C26B8E" w:rsidP="006646C5">
            <w:pPr>
              <w:jc w:val="both"/>
            </w:pPr>
            <w:r w:rsidRPr="0014264B">
              <w:t>Совет ветеранов Великой Отечественной войны, труда и Вооруженных сил микрора</w:t>
            </w:r>
            <w:r w:rsidRPr="0014264B">
              <w:t>й</w:t>
            </w:r>
            <w:r w:rsidRPr="0014264B">
              <w:t>она</w:t>
            </w:r>
          </w:p>
        </w:tc>
        <w:tc>
          <w:tcPr>
            <w:tcW w:w="6201" w:type="dxa"/>
            <w:shd w:val="clear" w:color="auto" w:fill="auto"/>
          </w:tcPr>
          <w:p w:rsidR="00C26B8E" w:rsidRPr="0014264B" w:rsidRDefault="00C26B8E" w:rsidP="006646C5">
            <w:pPr>
              <w:jc w:val="both"/>
            </w:pPr>
            <w:r w:rsidRPr="0014264B">
              <w:t>патриотическое воспитание обучающихся (уроки муж</w:t>
            </w:r>
            <w:r w:rsidRPr="0014264B">
              <w:t>е</w:t>
            </w:r>
            <w:r w:rsidRPr="0014264B">
              <w:t>ства, акция «Помоги ветерану» и т.д.)</w:t>
            </w:r>
          </w:p>
        </w:tc>
      </w:tr>
      <w:tr w:rsidR="00C26B8E" w:rsidRPr="0014264B" w:rsidTr="002C6784">
        <w:tc>
          <w:tcPr>
            <w:tcW w:w="3369" w:type="dxa"/>
            <w:shd w:val="clear" w:color="auto" w:fill="auto"/>
          </w:tcPr>
          <w:p w:rsidR="00C26B8E" w:rsidRPr="0014264B" w:rsidRDefault="00C26B8E" w:rsidP="006646C5">
            <w:pPr>
              <w:jc w:val="both"/>
            </w:pPr>
            <w:r w:rsidRPr="0014264B">
              <w:t>СОБР Тверской области</w:t>
            </w:r>
          </w:p>
        </w:tc>
        <w:tc>
          <w:tcPr>
            <w:tcW w:w="6201" w:type="dxa"/>
            <w:shd w:val="clear" w:color="auto" w:fill="auto"/>
          </w:tcPr>
          <w:p w:rsidR="00C26B8E" w:rsidRPr="0014264B" w:rsidRDefault="00C26B8E" w:rsidP="006646C5">
            <w:pPr>
              <w:jc w:val="both"/>
              <w:rPr>
                <w:spacing w:val="-4"/>
              </w:rPr>
            </w:pPr>
            <w:r w:rsidRPr="0014264B">
              <w:rPr>
                <w:spacing w:val="-4"/>
              </w:rPr>
              <w:t>патриотическое воспитание обучающихся (уроки мужества, посещение базы СОБРа, Областной и городской турниры по дзюдо на призы силовых структур и т.д.)</w:t>
            </w:r>
          </w:p>
        </w:tc>
      </w:tr>
      <w:tr w:rsidR="00C26B8E" w:rsidRPr="0014264B" w:rsidTr="002C6784">
        <w:tc>
          <w:tcPr>
            <w:tcW w:w="3369" w:type="dxa"/>
            <w:shd w:val="clear" w:color="auto" w:fill="auto"/>
          </w:tcPr>
          <w:p w:rsidR="00C26B8E" w:rsidRPr="0014264B" w:rsidRDefault="0043486C" w:rsidP="006646C5">
            <w:pPr>
              <w:jc w:val="both"/>
            </w:pPr>
            <w:r w:rsidRPr="0014264B">
              <w:t>Санаторий «Новинки»</w:t>
            </w:r>
          </w:p>
        </w:tc>
        <w:tc>
          <w:tcPr>
            <w:tcW w:w="6201" w:type="dxa"/>
            <w:shd w:val="clear" w:color="auto" w:fill="auto"/>
          </w:tcPr>
          <w:p w:rsidR="00C26B8E" w:rsidRPr="0014264B" w:rsidRDefault="0043486C" w:rsidP="006646C5">
            <w:pPr>
              <w:jc w:val="both"/>
            </w:pPr>
            <w:r w:rsidRPr="0014264B">
              <w:t xml:space="preserve">Нравственное </w:t>
            </w:r>
            <w:r w:rsidR="00C26B8E" w:rsidRPr="0014264B">
              <w:t xml:space="preserve">воспитание обучающихся (уроки </w:t>
            </w:r>
            <w:r w:rsidRPr="0014264B">
              <w:t>милосе</w:t>
            </w:r>
            <w:r w:rsidRPr="0014264B">
              <w:t>р</w:t>
            </w:r>
            <w:r w:rsidRPr="0014264B">
              <w:t>дия, сострадания, взаимопомощи)</w:t>
            </w:r>
          </w:p>
        </w:tc>
      </w:tr>
      <w:tr w:rsidR="00C26B8E" w:rsidRPr="0014264B" w:rsidTr="002C6784">
        <w:tc>
          <w:tcPr>
            <w:tcW w:w="3369" w:type="dxa"/>
            <w:shd w:val="clear" w:color="auto" w:fill="auto"/>
          </w:tcPr>
          <w:p w:rsidR="00C26B8E" w:rsidRPr="0014264B" w:rsidRDefault="00C26B8E" w:rsidP="006646C5">
            <w:pPr>
              <w:jc w:val="both"/>
            </w:pPr>
            <w:r w:rsidRPr="0014264B">
              <w:t>Детская поликлиника №2</w:t>
            </w:r>
          </w:p>
        </w:tc>
        <w:tc>
          <w:tcPr>
            <w:tcW w:w="6201" w:type="dxa"/>
            <w:shd w:val="clear" w:color="auto" w:fill="auto"/>
          </w:tcPr>
          <w:p w:rsidR="00C26B8E" w:rsidRPr="0014264B" w:rsidRDefault="00C26B8E" w:rsidP="006646C5">
            <w:pPr>
              <w:jc w:val="both"/>
            </w:pPr>
            <w:r w:rsidRPr="0014264B">
              <w:t xml:space="preserve">организация встреч  обучающихся с медработниками, </w:t>
            </w:r>
            <w:r w:rsidRPr="0014264B">
              <w:lastRenderedPageBreak/>
              <w:t>формирование осознанного отношения к собственному здоровью, устойчивых представлений о здоровье и зд</w:t>
            </w:r>
            <w:r w:rsidRPr="0014264B">
              <w:t>о</w:t>
            </w:r>
            <w:r w:rsidRPr="0014264B">
              <w:t>ровом образе жизни; факторах, оказывающих позитивное и негативное влияние на здоровье формирование культ</w:t>
            </w:r>
            <w:r w:rsidRPr="0014264B">
              <w:t>у</w:t>
            </w:r>
            <w:r w:rsidRPr="0014264B">
              <w:t>ры здоровья</w:t>
            </w:r>
          </w:p>
        </w:tc>
      </w:tr>
      <w:tr w:rsidR="00C26B8E" w:rsidRPr="0014264B" w:rsidTr="002C6784">
        <w:tc>
          <w:tcPr>
            <w:tcW w:w="3369" w:type="dxa"/>
            <w:shd w:val="clear" w:color="auto" w:fill="auto"/>
          </w:tcPr>
          <w:p w:rsidR="00C26B8E" w:rsidRPr="0014264B" w:rsidRDefault="00C26B8E" w:rsidP="006646C5">
            <w:pPr>
              <w:jc w:val="both"/>
            </w:pPr>
            <w:r w:rsidRPr="0014264B">
              <w:lastRenderedPageBreak/>
              <w:t>Центр охраны репродукти</w:t>
            </w:r>
            <w:r w:rsidRPr="0014264B">
              <w:t>в</w:t>
            </w:r>
            <w:r w:rsidRPr="0014264B">
              <w:t>ного здоровья подростков и молодежи.</w:t>
            </w:r>
          </w:p>
        </w:tc>
        <w:tc>
          <w:tcPr>
            <w:tcW w:w="6201" w:type="dxa"/>
            <w:shd w:val="clear" w:color="auto" w:fill="auto"/>
          </w:tcPr>
          <w:p w:rsidR="00C26B8E" w:rsidRPr="0014264B" w:rsidRDefault="00C26B8E" w:rsidP="006646C5">
            <w:pPr>
              <w:jc w:val="both"/>
            </w:pPr>
            <w:r w:rsidRPr="0014264B">
              <w:t xml:space="preserve">участие в программе «Твой мир», организованной </w:t>
            </w:r>
          </w:p>
        </w:tc>
      </w:tr>
      <w:tr w:rsidR="00C26B8E" w:rsidRPr="0014264B" w:rsidTr="002C6784">
        <w:tc>
          <w:tcPr>
            <w:tcW w:w="3369" w:type="dxa"/>
            <w:shd w:val="clear" w:color="auto" w:fill="auto"/>
          </w:tcPr>
          <w:p w:rsidR="00C26B8E" w:rsidRPr="0014264B" w:rsidRDefault="00C26B8E" w:rsidP="006646C5">
            <w:pPr>
              <w:jc w:val="both"/>
            </w:pPr>
            <w:r w:rsidRPr="0014264B">
              <w:t>Туристические агентства "Тверьтурсевис","Гном","</w:t>
            </w:r>
          </w:p>
        </w:tc>
        <w:tc>
          <w:tcPr>
            <w:tcW w:w="6201" w:type="dxa"/>
            <w:shd w:val="clear" w:color="auto" w:fill="auto"/>
          </w:tcPr>
          <w:p w:rsidR="00C26B8E" w:rsidRPr="0014264B" w:rsidRDefault="00C26B8E" w:rsidP="006646C5">
            <w:pPr>
              <w:jc w:val="both"/>
            </w:pPr>
            <w:r w:rsidRPr="0014264B">
              <w:t xml:space="preserve"> экскурсионная деятельность, расширение познавател</w:t>
            </w:r>
            <w:r w:rsidRPr="0014264B">
              <w:t>ь</w:t>
            </w:r>
            <w:r w:rsidRPr="0014264B">
              <w:t>ных интересов, кругозора</w:t>
            </w:r>
          </w:p>
        </w:tc>
      </w:tr>
      <w:tr w:rsidR="009B69BD" w:rsidRPr="0014264B" w:rsidTr="002C6784">
        <w:tc>
          <w:tcPr>
            <w:tcW w:w="3369" w:type="dxa"/>
            <w:shd w:val="clear" w:color="auto" w:fill="auto"/>
          </w:tcPr>
          <w:p w:rsidR="009B69BD" w:rsidRPr="0014264B" w:rsidRDefault="009B69BD" w:rsidP="006646C5">
            <w:pPr>
              <w:jc w:val="both"/>
            </w:pPr>
            <w:r w:rsidRPr="0014264B">
              <w:t>ТвГУ, ТМГА</w:t>
            </w:r>
          </w:p>
        </w:tc>
        <w:tc>
          <w:tcPr>
            <w:tcW w:w="6201" w:type="dxa"/>
            <w:shd w:val="clear" w:color="auto" w:fill="auto"/>
          </w:tcPr>
          <w:p w:rsidR="009B69BD" w:rsidRPr="0014264B" w:rsidRDefault="009B69BD" w:rsidP="006646C5">
            <w:pPr>
              <w:jc w:val="both"/>
            </w:pPr>
            <w:r w:rsidRPr="0014264B">
              <w:t>Организация консультаций и практических занятий</w:t>
            </w:r>
          </w:p>
        </w:tc>
      </w:tr>
    </w:tbl>
    <w:p w:rsidR="00C26B8E" w:rsidRPr="0014264B" w:rsidRDefault="00C26B8E" w:rsidP="006646C5">
      <w:pPr>
        <w:jc w:val="both"/>
      </w:pPr>
    </w:p>
    <w:p w:rsidR="00C26B8E" w:rsidRPr="0014264B" w:rsidRDefault="00C26B8E" w:rsidP="006646C5">
      <w:pPr>
        <w:ind w:firstLine="709"/>
        <w:jc w:val="both"/>
        <w:rPr>
          <w:b/>
        </w:rPr>
      </w:pPr>
      <w:r w:rsidRPr="0014264B">
        <w:rPr>
          <w:b/>
        </w:rPr>
        <w:t xml:space="preserve">Совместная деятельность </w:t>
      </w:r>
      <w:r w:rsidR="0043486C" w:rsidRPr="0014264B">
        <w:rPr>
          <w:b/>
        </w:rPr>
        <w:t>гимназии</w:t>
      </w:r>
      <w:r w:rsidRPr="0014264B">
        <w:rPr>
          <w:b/>
        </w:rPr>
        <w:t>, семьи и общественности по духовно-нравственному развитию и воспитанию учащихся</w:t>
      </w:r>
      <w:r w:rsidR="00B43A62" w:rsidRPr="0014264B">
        <w:rPr>
          <w:b/>
        </w:rPr>
        <w:t>.</w:t>
      </w:r>
    </w:p>
    <w:p w:rsidR="00C26B8E" w:rsidRPr="0014264B" w:rsidRDefault="00C26B8E" w:rsidP="006646C5">
      <w:pPr>
        <w:pStyle w:val="a9"/>
        <w:ind w:left="0"/>
        <w:jc w:val="both"/>
        <w:rPr>
          <w:rFonts w:eastAsia="Calibri"/>
        </w:rPr>
      </w:pPr>
      <w:r w:rsidRPr="0014264B">
        <w:rPr>
          <w:rFonts w:eastAsia="Calibri"/>
        </w:rPr>
        <w:t>Повышение педагогической культуры родителей  (законных представителей) учащихся: пр</w:t>
      </w:r>
      <w:r w:rsidRPr="0014264B">
        <w:rPr>
          <w:rFonts w:eastAsia="Calibri"/>
        </w:rPr>
        <w:t>о</w:t>
      </w:r>
      <w:r w:rsidRPr="0014264B">
        <w:rPr>
          <w:rFonts w:eastAsia="Calibri"/>
        </w:rPr>
        <w:t>ведение родительских собраний, организация родительского всеобуча, публичные  доклады школы по итогам работы за год, информация для родителей на  школьном сайте, электро</w:t>
      </w:r>
      <w:r w:rsidRPr="0014264B">
        <w:rPr>
          <w:rFonts w:eastAsia="Calibri"/>
        </w:rPr>
        <w:t>н</w:t>
      </w:r>
      <w:r w:rsidRPr="0014264B">
        <w:rPr>
          <w:rFonts w:eastAsia="Calibri"/>
        </w:rPr>
        <w:t>ный дневник.</w:t>
      </w:r>
    </w:p>
    <w:p w:rsidR="00C26B8E" w:rsidRPr="0014264B" w:rsidRDefault="00C26B8E" w:rsidP="006646C5">
      <w:pPr>
        <w:pStyle w:val="a9"/>
        <w:ind w:left="0"/>
        <w:jc w:val="both"/>
        <w:rPr>
          <w:rFonts w:eastAsia="Calibri"/>
        </w:rPr>
      </w:pPr>
      <w:r w:rsidRPr="0014264B">
        <w:rPr>
          <w:rFonts w:eastAsia="Calibri"/>
        </w:rPr>
        <w:t>Совершенствование межличностных отношений педагогов, учащихся и родителей п</w:t>
      </w:r>
      <w:r w:rsidRPr="0014264B">
        <w:rPr>
          <w:rFonts w:eastAsia="Calibri"/>
        </w:rPr>
        <w:t>у</w:t>
      </w:r>
      <w:r w:rsidRPr="0014264B">
        <w:rPr>
          <w:rFonts w:eastAsia="Calibri"/>
        </w:rPr>
        <w:t>тем организации совместных мероприятий, праздников, акций (спортивный праздник «День здоровья», заседания клубов по интересам (Встреча с интересными людьми,</w:t>
      </w:r>
      <w:r w:rsidRPr="0014264B">
        <w:t xml:space="preserve"> "Родительский дом - начало начал"</w:t>
      </w:r>
      <w:r w:rsidR="0043486C" w:rsidRPr="0014264B">
        <w:t>, «Мама, папа и я –дружная семья»</w:t>
      </w:r>
      <w:r w:rsidRPr="0014264B">
        <w:t>)</w:t>
      </w:r>
      <w:r w:rsidRPr="0014264B">
        <w:rPr>
          <w:rFonts w:eastAsia="Calibri"/>
        </w:rPr>
        <w:t xml:space="preserve"> , экскурсионная деятельность  и др.) </w:t>
      </w:r>
    </w:p>
    <w:p w:rsidR="00C26B8E" w:rsidRPr="0014264B" w:rsidRDefault="00C26B8E" w:rsidP="006646C5">
      <w:pPr>
        <w:pStyle w:val="a9"/>
        <w:ind w:left="0"/>
        <w:jc w:val="both"/>
        <w:rPr>
          <w:rFonts w:eastAsia="Calibri"/>
        </w:rPr>
      </w:pPr>
      <w:r w:rsidRPr="0014264B">
        <w:rPr>
          <w:rFonts w:eastAsia="Calibri"/>
        </w:rPr>
        <w:t xml:space="preserve">Расширение партнерских взаимоотношений с родителями путем привлечения их к активной деятельности в составе Попечительского Совета, Совета школы, активизации деятельности родительских комитетов классных коллективов учащихся и Общешкольного родительского комитета. </w:t>
      </w:r>
    </w:p>
    <w:p w:rsidR="00C26B8E" w:rsidRPr="0014264B" w:rsidRDefault="00C26B8E" w:rsidP="006646C5">
      <w:pPr>
        <w:jc w:val="both"/>
      </w:pPr>
    </w:p>
    <w:p w:rsidR="00C26B8E" w:rsidRPr="0014264B" w:rsidRDefault="00C26B8E" w:rsidP="006646C5">
      <w:pPr>
        <w:ind w:firstLine="709"/>
        <w:jc w:val="both"/>
      </w:pPr>
      <w:r w:rsidRPr="0014264B">
        <w:rPr>
          <w:b/>
        </w:rPr>
        <w:t>Организационно-педагогический этап</w:t>
      </w:r>
      <w:r w:rsidRPr="0014264B">
        <w:t xml:space="preserve"> (ведущий субъект — педагогический колле</w:t>
      </w:r>
      <w:r w:rsidRPr="0014264B">
        <w:t>к</w:t>
      </w:r>
      <w:r w:rsidRPr="0014264B">
        <w:t xml:space="preserve">тив </w:t>
      </w:r>
      <w:r w:rsidR="0043486C" w:rsidRPr="0014264B">
        <w:t xml:space="preserve">гимназии </w:t>
      </w:r>
      <w:r w:rsidRPr="0014264B">
        <w:t>) включает:</w:t>
      </w:r>
    </w:p>
    <w:p w:rsidR="00C26B8E" w:rsidRPr="0014264B" w:rsidRDefault="00C26B8E" w:rsidP="006646C5">
      <w:pPr>
        <w:jc w:val="both"/>
      </w:pPr>
      <w:r w:rsidRPr="0014264B">
        <w:t>• обеспечение целенаправленности, системности и непрерывности процесса социализации обучающихся;</w:t>
      </w:r>
    </w:p>
    <w:p w:rsidR="00C26B8E" w:rsidRPr="0014264B" w:rsidRDefault="00C26B8E" w:rsidP="006646C5">
      <w:pPr>
        <w:jc w:val="both"/>
      </w:pPr>
      <w:r w:rsidRPr="0014264B">
        <w:t>• обеспечение разнообразия форм педагогической поддержки социальной деятельности, со</w:t>
      </w:r>
      <w:r w:rsidRPr="0014264B">
        <w:t>з</w:t>
      </w:r>
      <w:r w:rsidRPr="0014264B">
        <w:t>дающей условия для личностного роста обучающихся, продуктивного изменения поведения;</w:t>
      </w:r>
    </w:p>
    <w:p w:rsidR="00C26B8E" w:rsidRPr="0014264B" w:rsidRDefault="00C26B8E" w:rsidP="006646C5">
      <w:pPr>
        <w:jc w:val="both"/>
      </w:pPr>
      <w:r w:rsidRPr="0014264B">
        <w:t>• создание в процессе взаимодействия с обучающимися условий для социальной деятельн</w:t>
      </w:r>
      <w:r w:rsidRPr="0014264B">
        <w:t>о</w:t>
      </w:r>
      <w:r w:rsidRPr="0014264B">
        <w:t>сти личности с использованием знаний возрастной физиологии и социологии, социальной и педагогической психологии;</w:t>
      </w:r>
    </w:p>
    <w:p w:rsidR="00C26B8E" w:rsidRPr="0014264B" w:rsidRDefault="00C26B8E" w:rsidP="006646C5">
      <w:pPr>
        <w:jc w:val="both"/>
      </w:pPr>
      <w:r w:rsidRPr="0014264B">
        <w:t>• создание условий для социальной деятельности обучающихся в процессе обучения и во</w:t>
      </w:r>
      <w:r w:rsidRPr="0014264B">
        <w:t>с</w:t>
      </w:r>
      <w:r w:rsidRPr="0014264B">
        <w:t>питания;</w:t>
      </w:r>
    </w:p>
    <w:p w:rsidR="00C26B8E" w:rsidRPr="0014264B" w:rsidRDefault="00C26B8E" w:rsidP="006646C5">
      <w:pPr>
        <w:jc w:val="both"/>
      </w:pPr>
      <w:r w:rsidRPr="0014264B">
        <w:t>• обеспечение возможности социализации обучающихся в направлениях адаптации к новым социальным условиям, интеграции в новые виды социальных отношений, самоактуализации социальной деятельности;</w:t>
      </w:r>
    </w:p>
    <w:p w:rsidR="00C26B8E" w:rsidRPr="0014264B" w:rsidRDefault="00C26B8E" w:rsidP="006646C5">
      <w:pPr>
        <w:jc w:val="both"/>
      </w:pPr>
      <w:r w:rsidRPr="0014264B">
        <w:t>• определение динамики выполняемых обучающимися социальных ролей для оценивания эффективности их вхождения в систему общественных отношений;</w:t>
      </w:r>
    </w:p>
    <w:p w:rsidR="00C26B8E" w:rsidRPr="0014264B" w:rsidRDefault="00C26B8E" w:rsidP="006646C5">
      <w:pPr>
        <w:jc w:val="both"/>
      </w:pPr>
      <w:r w:rsidRPr="0014264B">
        <w:t>• использование социальной деятельности как ведущего фактора формирования личности обучающегося;</w:t>
      </w:r>
    </w:p>
    <w:p w:rsidR="00C26B8E" w:rsidRPr="0014264B" w:rsidRDefault="00C26B8E" w:rsidP="006646C5">
      <w:pPr>
        <w:jc w:val="both"/>
      </w:pPr>
      <w:r w:rsidRPr="0014264B">
        <w:t>• использование роли коллектива в формировании идейно-нравственной ориентации личн</w:t>
      </w:r>
      <w:r w:rsidRPr="0014264B">
        <w:t>о</w:t>
      </w:r>
      <w:r w:rsidRPr="0014264B">
        <w:t>сти обучающегося, его социальной и гражданской позиции;</w:t>
      </w:r>
    </w:p>
    <w:p w:rsidR="00C26B8E" w:rsidRPr="0014264B" w:rsidRDefault="00C26B8E" w:rsidP="006646C5">
      <w:pPr>
        <w:jc w:val="both"/>
      </w:pPr>
      <w:r w:rsidRPr="0014264B">
        <w:t>• стимулирование сознательных социальных инициатив и деятельности обучающихся с оп</w:t>
      </w:r>
      <w:r w:rsidRPr="0014264B">
        <w:t>о</w:t>
      </w:r>
      <w:r w:rsidRPr="0014264B">
        <w:t>рой на мотив деятельности (желание, осознание необходимости, интерес и др.).</w:t>
      </w:r>
    </w:p>
    <w:p w:rsidR="00C26B8E" w:rsidRPr="0014264B" w:rsidRDefault="00C26B8E" w:rsidP="006646C5">
      <w:pPr>
        <w:jc w:val="both"/>
      </w:pPr>
      <w:r w:rsidRPr="0014264B">
        <w:rPr>
          <w:b/>
        </w:rPr>
        <w:t>Этап социализации обучающихся</w:t>
      </w:r>
      <w:r w:rsidRPr="0014264B">
        <w:t xml:space="preserve"> включает:</w:t>
      </w:r>
    </w:p>
    <w:p w:rsidR="00C26B8E" w:rsidRPr="0014264B" w:rsidRDefault="00C26B8E" w:rsidP="006646C5">
      <w:pPr>
        <w:jc w:val="both"/>
      </w:pPr>
      <w:r w:rsidRPr="0014264B">
        <w:rPr>
          <w:spacing w:val="-4"/>
        </w:rPr>
        <w:lastRenderedPageBreak/>
        <w:t>• формирование активной гражданской позиции и ответственного поведения в процессе уче</w:t>
      </w:r>
      <w:r w:rsidRPr="0014264B">
        <w:rPr>
          <w:spacing w:val="-4"/>
        </w:rPr>
        <w:t>б</w:t>
      </w:r>
      <w:r w:rsidRPr="0014264B">
        <w:rPr>
          <w:spacing w:val="-4"/>
        </w:rPr>
        <w:t>ной, внеучебной, внешкольной, общественно значимой деятельности обучающихся</w:t>
      </w:r>
      <w:r w:rsidRPr="0014264B">
        <w:t>;</w:t>
      </w:r>
    </w:p>
    <w:p w:rsidR="00C26B8E" w:rsidRPr="0014264B" w:rsidRDefault="00C26B8E" w:rsidP="006646C5">
      <w:pPr>
        <w:jc w:val="both"/>
      </w:pPr>
      <w:r w:rsidRPr="0014264B">
        <w:t>• усвоение социального опыта, основных социальных ролей, соответствующих возрасту об</w:t>
      </w:r>
      <w:r w:rsidRPr="0014264B">
        <w:t>у</w:t>
      </w:r>
      <w:r w:rsidRPr="0014264B">
        <w:t>чающихся в части освоения норм и правил общественного поведения;</w:t>
      </w:r>
    </w:p>
    <w:p w:rsidR="00C26B8E" w:rsidRPr="0014264B" w:rsidRDefault="00C26B8E" w:rsidP="006646C5">
      <w:pPr>
        <w:jc w:val="both"/>
      </w:pPr>
      <w:r w:rsidRPr="0014264B">
        <w:t>• формирование у обучающегося собственного конструктивного стиля общественного пов</w:t>
      </w:r>
      <w:r w:rsidRPr="0014264B">
        <w:t>е</w:t>
      </w:r>
      <w:r w:rsidRPr="0014264B">
        <w:t>дения в ходе педагогически организованного взаимодействия с социальным окружением;</w:t>
      </w:r>
    </w:p>
    <w:p w:rsidR="00C26B8E" w:rsidRPr="0014264B" w:rsidRDefault="00C26B8E" w:rsidP="006646C5">
      <w:pPr>
        <w:jc w:val="both"/>
      </w:pPr>
      <w:r w:rsidRPr="0014264B">
        <w:t>• достижение уровня физического, социального и духовного развития, адекватного своему возрасту;</w:t>
      </w:r>
    </w:p>
    <w:p w:rsidR="00C26B8E" w:rsidRPr="0014264B" w:rsidRDefault="00C26B8E" w:rsidP="006646C5">
      <w:pPr>
        <w:jc w:val="both"/>
      </w:pPr>
      <w:r w:rsidRPr="0014264B">
        <w:t>• умение решать социально-культурные задачи (познавательные, морально-нравственные, ценностно-смысловые), специфичные для возраста обучающегося;</w:t>
      </w:r>
    </w:p>
    <w:p w:rsidR="00C26B8E" w:rsidRPr="0014264B" w:rsidRDefault="00C26B8E" w:rsidP="006646C5">
      <w:pPr>
        <w:jc w:val="both"/>
      </w:pPr>
      <w:r w:rsidRPr="0014264B">
        <w:t>• поддержание разнообразных видов и типов отношений в основных сферах своей жизнеде</w:t>
      </w:r>
      <w:r w:rsidRPr="0014264B">
        <w:t>я</w:t>
      </w:r>
      <w:r w:rsidRPr="0014264B">
        <w:t>тельности: общение, учёба, игра, спорт, творчество, увлечения (хобби);</w:t>
      </w:r>
    </w:p>
    <w:p w:rsidR="00C26B8E" w:rsidRPr="0014264B" w:rsidRDefault="00C26B8E" w:rsidP="006646C5">
      <w:pPr>
        <w:jc w:val="both"/>
      </w:pPr>
      <w:r w:rsidRPr="0014264B">
        <w:t>• активное участие в изменении школьной среды и в изменении доступных сфер жизни о</w:t>
      </w:r>
      <w:r w:rsidRPr="0014264B">
        <w:t>к</w:t>
      </w:r>
      <w:r w:rsidRPr="0014264B">
        <w:t>ружающего социума;</w:t>
      </w:r>
    </w:p>
    <w:p w:rsidR="00C26B8E" w:rsidRPr="0014264B" w:rsidRDefault="00C26B8E" w:rsidP="006646C5">
      <w:pPr>
        <w:jc w:val="both"/>
      </w:pPr>
      <w:r w:rsidRPr="0014264B">
        <w:t>• регулярное переосмысление внешних взаимодействий и взаимоотношений с различными людьми в системе общественных отношений, в том числе с использованием дневников с</w:t>
      </w:r>
      <w:r w:rsidRPr="0014264B">
        <w:t>а</w:t>
      </w:r>
      <w:r w:rsidRPr="0014264B">
        <w:t>монаблюдения и электронных дневников в Интернет;</w:t>
      </w:r>
    </w:p>
    <w:p w:rsidR="00C26B8E" w:rsidRPr="0014264B" w:rsidRDefault="00C26B8E" w:rsidP="006646C5">
      <w:pPr>
        <w:jc w:val="both"/>
      </w:pPr>
      <w:r w:rsidRPr="0014264B">
        <w:t>• осознание мотивов своей социальной деятельности;</w:t>
      </w:r>
    </w:p>
    <w:p w:rsidR="00C26B8E" w:rsidRPr="0014264B" w:rsidRDefault="00C26B8E" w:rsidP="006646C5">
      <w:pPr>
        <w:jc w:val="both"/>
      </w:pPr>
      <w:r w:rsidRPr="0014264B">
        <w:t>• развитие способности к добровольному выполнению обязательств, как личных, так и осн</w:t>
      </w:r>
      <w:r w:rsidRPr="0014264B">
        <w:t>о</w:t>
      </w:r>
      <w:r w:rsidRPr="0014264B">
        <w:t>ванных на требованиях коллектива; формирование моральных чувств, необходимых прив</w:t>
      </w:r>
      <w:r w:rsidRPr="0014264B">
        <w:t>ы</w:t>
      </w:r>
      <w:r w:rsidRPr="0014264B">
        <w:t>чек поведения, волевых качеств;</w:t>
      </w:r>
    </w:p>
    <w:p w:rsidR="00C26B8E" w:rsidRPr="0014264B" w:rsidRDefault="00C26B8E" w:rsidP="006646C5">
      <w:pPr>
        <w:jc w:val="both"/>
      </w:pPr>
      <w:r w:rsidRPr="0014264B">
        <w:t>• владение формами и методами самовоспитания: самокритика, самовнушение, самообяз</w:t>
      </w:r>
      <w:r w:rsidRPr="0014264B">
        <w:t>а</w:t>
      </w:r>
      <w:r w:rsidRPr="0014264B">
        <w:t>тельство, самопереключение, эмоционально-мысленный перенос в положение другого чел</w:t>
      </w:r>
      <w:r w:rsidRPr="0014264B">
        <w:t>о</w:t>
      </w:r>
      <w:r w:rsidRPr="0014264B">
        <w:t>века.</w:t>
      </w:r>
    </w:p>
    <w:p w:rsidR="00C26B8E" w:rsidRPr="0014264B" w:rsidRDefault="00B43A62" w:rsidP="006646C5">
      <w:pPr>
        <w:jc w:val="both"/>
      </w:pPr>
      <w:r w:rsidRPr="0014264B">
        <w:rPr>
          <w:b/>
        </w:rPr>
        <w:t>Воспитательная м</w:t>
      </w:r>
      <w:r w:rsidR="00C26B8E" w:rsidRPr="0014264B">
        <w:rPr>
          <w:b/>
        </w:rPr>
        <w:t xml:space="preserve">иссия </w:t>
      </w:r>
      <w:r w:rsidR="0043486C" w:rsidRPr="0014264B">
        <w:rPr>
          <w:b/>
        </w:rPr>
        <w:t>гимназии</w:t>
      </w:r>
      <w:r w:rsidR="0043486C" w:rsidRPr="0014264B">
        <w:t xml:space="preserve"> </w:t>
      </w:r>
      <w:r w:rsidR="00C26B8E" w:rsidRPr="0014264B">
        <w:t xml:space="preserve"> в контексте социальной деятельности </w:t>
      </w:r>
      <w:r w:rsidR="00D1721C" w:rsidRPr="0014264B">
        <w:t>на уровне</w:t>
      </w:r>
      <w:r w:rsidR="00C26B8E" w:rsidRPr="0014264B">
        <w:t xml:space="preserve"> осно</w:t>
      </w:r>
      <w:r w:rsidR="00C26B8E" w:rsidRPr="0014264B">
        <w:t>в</w:t>
      </w:r>
      <w:r w:rsidR="00C26B8E" w:rsidRPr="0014264B">
        <w:t xml:space="preserve">ного общего образования — дать обучающемуся представление об общественных ценностях </w:t>
      </w:r>
      <w:r w:rsidR="00C26B8E" w:rsidRPr="0014264B">
        <w:rPr>
          <w:spacing w:val="-4"/>
        </w:rPr>
        <w:t>и ориентированных на эти ценности образцах поведения через практику общественных отнош</w:t>
      </w:r>
      <w:r w:rsidR="00C26B8E" w:rsidRPr="0014264B">
        <w:rPr>
          <w:spacing w:val="-4"/>
        </w:rPr>
        <w:t>е</w:t>
      </w:r>
      <w:r w:rsidR="00C26B8E" w:rsidRPr="0014264B">
        <w:rPr>
          <w:spacing w:val="-4"/>
        </w:rPr>
        <w:t>ний с различными социальными группами и людьми с разными социальными статусами</w:t>
      </w:r>
      <w:r w:rsidR="00C26B8E" w:rsidRPr="0014264B">
        <w:t>.</w:t>
      </w:r>
    </w:p>
    <w:p w:rsidR="00C26B8E" w:rsidRPr="0014264B" w:rsidRDefault="00C26B8E" w:rsidP="006646C5">
      <w:pPr>
        <w:jc w:val="both"/>
      </w:pPr>
    </w:p>
    <w:p w:rsidR="00C26B8E" w:rsidRPr="0014264B" w:rsidRDefault="006F0FFB" w:rsidP="00950B64">
      <w:pPr>
        <w:pStyle w:val="3"/>
        <w:rPr>
          <w:rFonts w:ascii="Times New Roman" w:hAnsi="Times New Roman"/>
        </w:rPr>
      </w:pPr>
      <w:bookmarkStart w:id="193" w:name="_Toc518919065"/>
      <w:r w:rsidRPr="0014264B">
        <w:rPr>
          <w:rFonts w:ascii="Times New Roman" w:hAnsi="Times New Roman"/>
        </w:rPr>
        <w:t>3</w:t>
      </w:r>
      <w:r w:rsidR="00C26B8E" w:rsidRPr="0014264B">
        <w:rPr>
          <w:rFonts w:ascii="Times New Roman" w:hAnsi="Times New Roman"/>
        </w:rPr>
        <w:t>.3.7. Основные формы организации педагогической поддержки социализации обучающихся</w:t>
      </w:r>
      <w:r w:rsidR="00B43A62" w:rsidRPr="0014264B">
        <w:rPr>
          <w:rFonts w:ascii="Times New Roman" w:hAnsi="Times New Roman"/>
        </w:rPr>
        <w:t>.</w:t>
      </w:r>
      <w:bookmarkEnd w:id="193"/>
    </w:p>
    <w:p w:rsidR="00C26B8E" w:rsidRPr="0014264B" w:rsidRDefault="00C26B8E" w:rsidP="006646C5">
      <w:pPr>
        <w:jc w:val="both"/>
      </w:pPr>
      <w:r w:rsidRPr="0014264B">
        <w:t>Педагогическая поддержка социализации осуществляется в процессе обучения, создания д</w:t>
      </w:r>
      <w:r w:rsidRPr="0014264B">
        <w:t>о</w:t>
      </w:r>
      <w:r w:rsidRPr="0014264B">
        <w:t xml:space="preserve">полнительных пространств самореализации обучающихся </w:t>
      </w:r>
      <w:r w:rsidRPr="0014264B">
        <w:rPr>
          <w:rStyle w:val="dash041e005f0431005f044b005f0447005f043d005f044b005f0439005f005fchar1char1"/>
        </w:rPr>
        <w:t>с учётом урочной и внеурочной деятельности, а также форм участия специалистов и социальных партнёров по направлениям социального воспитания</w:t>
      </w:r>
      <w:r w:rsidRPr="0014264B">
        <w:t>, методического обеспечения социальной деятельности и формир</w:t>
      </w:r>
      <w:r w:rsidRPr="0014264B">
        <w:t>о</w:t>
      </w:r>
      <w:r w:rsidRPr="0014264B">
        <w:t>вания социальной среды школы. Основными формами педагогической поддержки социал</w:t>
      </w:r>
      <w:r w:rsidRPr="0014264B">
        <w:t>и</w:t>
      </w:r>
      <w:r w:rsidRPr="0014264B">
        <w:t>зации являются ролевые игры, социализация обучающихся в ходе познавательной деятел</w:t>
      </w:r>
      <w:r w:rsidRPr="0014264B">
        <w:t>ь</w:t>
      </w:r>
      <w:r w:rsidRPr="0014264B">
        <w:t>ности,</w:t>
      </w:r>
      <w:r w:rsidRPr="0014264B">
        <w:rPr>
          <w:b/>
        </w:rPr>
        <w:t xml:space="preserve"> </w:t>
      </w:r>
      <w:r w:rsidRPr="0014264B">
        <w:t>социализация обучающихся средствами общественной  и трудовой деятельности.</w:t>
      </w:r>
    </w:p>
    <w:p w:rsidR="00C26B8E" w:rsidRPr="0014264B" w:rsidRDefault="00C26B8E" w:rsidP="006646C5">
      <w:pPr>
        <w:jc w:val="both"/>
      </w:pPr>
      <w:r w:rsidRPr="0014264B">
        <w:rPr>
          <w:b/>
        </w:rPr>
        <w:t>Ролевые игры.</w:t>
      </w:r>
      <w:r w:rsidRPr="0014264B">
        <w:t xml:space="preserve"> Структура ролевой игры только намечается и остаётся открытой до заве</w:t>
      </w:r>
      <w:r w:rsidRPr="0014264B">
        <w:t>р</w:t>
      </w:r>
      <w:r w:rsidRPr="0014264B">
        <w:t>шения работы. Участники принимают на себя определённые роли, обусловленные характ</w:t>
      </w:r>
      <w:r w:rsidRPr="0014264B">
        <w:t>е</w:t>
      </w:r>
      <w:r w:rsidRPr="0014264B">
        <w:t>ром и описанием проекта. Это могут быть литературные персонажи или выдуманные герои. Игроки могут достаточно свободно импровизировать в рамках правил и выбранных перс</w:t>
      </w:r>
      <w:r w:rsidRPr="0014264B">
        <w:t>о</w:t>
      </w:r>
      <w:r w:rsidRPr="0014264B">
        <w:t>нажей, определяя направление и исход игры. По сути, сам процесс игры представляет собой моделирование группой обучающихся той или иной ситуации, реальной или вымышленной, имеющей место в историческом прошлом, настоящем или будущем.</w:t>
      </w:r>
    </w:p>
    <w:p w:rsidR="00C26B8E" w:rsidRPr="0014264B" w:rsidRDefault="00C26B8E" w:rsidP="006646C5">
      <w:pPr>
        <w:jc w:val="both"/>
      </w:pPr>
      <w:r w:rsidRPr="0014264B">
        <w:t>Для организации и проведения ролевых игр различных видов (на развитие компетенций, м</w:t>
      </w:r>
      <w:r w:rsidRPr="0014264B">
        <w:t>о</w:t>
      </w:r>
      <w:r w:rsidRPr="0014264B">
        <w:t>делирующих, социодраматических, идентификаци-онных, социометрических и др.) могут быть привлечены родители, представители различных профессий, социальных групп, общ</w:t>
      </w:r>
      <w:r w:rsidRPr="0014264B">
        <w:t>е</w:t>
      </w:r>
      <w:r w:rsidRPr="0014264B">
        <w:t>ственных организаций и другие значимые взрослые.</w:t>
      </w:r>
    </w:p>
    <w:p w:rsidR="00C26B8E" w:rsidRPr="0014264B" w:rsidRDefault="00C26B8E" w:rsidP="006646C5">
      <w:pPr>
        <w:jc w:val="both"/>
        <w:rPr>
          <w:b/>
        </w:rPr>
      </w:pPr>
      <w:r w:rsidRPr="0014264B">
        <w:rPr>
          <w:b/>
        </w:rPr>
        <w:lastRenderedPageBreak/>
        <w:t>Педагогическая поддержка социализации обучающихся в ходе познавательной де</w:t>
      </w:r>
      <w:r w:rsidRPr="0014264B">
        <w:rPr>
          <w:b/>
        </w:rPr>
        <w:t>я</w:t>
      </w:r>
      <w:r w:rsidRPr="0014264B">
        <w:rPr>
          <w:b/>
        </w:rPr>
        <w:t>тельности.</w:t>
      </w:r>
      <w:r w:rsidRPr="0014264B">
        <w:t xml:space="preserve"> Познавательная деятельность обучающихся, организуемая в рамках системно-деятельностного подхода, предполагает в качестве основных форм учебного сотрудничества сотрудничество со сверстниками и с учителем. Социальный эффект такого сотрудничества рассматривается как последовательное движение обучающегося от освоения новых комм</w:t>
      </w:r>
      <w:r w:rsidRPr="0014264B">
        <w:t>у</w:t>
      </w:r>
      <w:r w:rsidRPr="0014264B">
        <w:t>никативных навыков до освоения новых социальных ролей. Методы педагогической по</w:t>
      </w:r>
      <w:r w:rsidRPr="0014264B">
        <w:t>д</w:t>
      </w:r>
      <w:r w:rsidRPr="0014264B">
        <w:t>держки социальной деятельности в рамках познавательной деятельности направлены на по</w:t>
      </w:r>
      <w:r w:rsidRPr="0014264B">
        <w:t>д</w:t>
      </w:r>
      <w:r w:rsidRPr="0014264B">
        <w:t>держку различных форм сотрудничества и взаимодействия в ходе освоения учебного мат</w:t>
      </w:r>
      <w:r w:rsidRPr="0014264B">
        <w:t>е</w:t>
      </w:r>
      <w:r w:rsidRPr="0014264B">
        <w:t>риала.</w:t>
      </w:r>
    </w:p>
    <w:p w:rsidR="00C26B8E" w:rsidRPr="0014264B" w:rsidRDefault="00C26B8E" w:rsidP="006646C5">
      <w:pPr>
        <w:jc w:val="both"/>
      </w:pPr>
      <w:r w:rsidRPr="0014264B">
        <w:rPr>
          <w:b/>
        </w:rPr>
        <w:t>Педагогическая поддержка социализации обучающихся средствами общественной де</w:t>
      </w:r>
      <w:r w:rsidRPr="0014264B">
        <w:rPr>
          <w:b/>
        </w:rPr>
        <w:t>я</w:t>
      </w:r>
      <w:r w:rsidRPr="0014264B">
        <w:rPr>
          <w:b/>
        </w:rPr>
        <w:t>тельности.</w:t>
      </w:r>
      <w:r w:rsidRPr="0014264B">
        <w:t xml:space="preserve"> Социальные инициативы в сфере общественного самоуправления позволяют формировать у обучающихся социальные навыки и компетентности, помогающие им лучше осваивать сферу общественных отношений. Социально значимая общественная деятельность связана с развитием гражданского сознания человека, патриотических чувств и понимания своего общественного долга. Направленность таких социальных инициатив определяет с</w:t>
      </w:r>
      <w:r w:rsidRPr="0014264B">
        <w:t>а</w:t>
      </w:r>
      <w:r w:rsidRPr="0014264B">
        <w:t>мосознание подростка как гражданина и участника общественных процессов.</w:t>
      </w:r>
    </w:p>
    <w:p w:rsidR="00C26B8E" w:rsidRPr="0014264B" w:rsidRDefault="00C26B8E" w:rsidP="006646C5">
      <w:pPr>
        <w:jc w:val="both"/>
      </w:pPr>
      <w:r w:rsidRPr="0014264B">
        <w:t>Спектр социальных функций обучающихся в рамках системы школьного самоуправления очень широк. В рамках этого вида деятельности обучающиеся должны иметь возможность:</w:t>
      </w:r>
    </w:p>
    <w:p w:rsidR="00C26B8E" w:rsidRPr="0014264B" w:rsidRDefault="00C26B8E" w:rsidP="006646C5">
      <w:pPr>
        <w:jc w:val="both"/>
      </w:pPr>
      <w:r w:rsidRPr="0014264B">
        <w:t>•участвовать в работе органов ученического самоуправления школы (Совет старшеклассн</w:t>
      </w:r>
      <w:r w:rsidRPr="0014264B">
        <w:t>и</w:t>
      </w:r>
      <w:r w:rsidRPr="0014264B">
        <w:t>ков – 8, 9 классы)</w:t>
      </w:r>
    </w:p>
    <w:p w:rsidR="00C26B8E" w:rsidRPr="0014264B" w:rsidRDefault="00C26B8E" w:rsidP="006646C5">
      <w:pPr>
        <w:jc w:val="both"/>
      </w:pPr>
      <w:r w:rsidRPr="0014264B">
        <w:t>• участвовать в принятии решений Управляющего совета школы;</w:t>
      </w:r>
    </w:p>
    <w:p w:rsidR="00C26B8E" w:rsidRPr="0014264B" w:rsidRDefault="00C26B8E" w:rsidP="006646C5">
      <w:pPr>
        <w:jc w:val="both"/>
      </w:pPr>
      <w:r w:rsidRPr="0014264B">
        <w:t>• решать вопросы, связанные с самообслуживанием, поддержанием порядка, дисциплины, дежурства и работы в школе;</w:t>
      </w:r>
    </w:p>
    <w:p w:rsidR="00C26B8E" w:rsidRPr="0014264B" w:rsidRDefault="00C26B8E" w:rsidP="006646C5">
      <w:pPr>
        <w:jc w:val="both"/>
      </w:pPr>
      <w:r w:rsidRPr="0014264B">
        <w:t>• контролировать выполнение обучающимися основных прав и обязанностей;</w:t>
      </w:r>
    </w:p>
    <w:p w:rsidR="00C26B8E" w:rsidRPr="0014264B" w:rsidRDefault="00C26B8E" w:rsidP="006646C5">
      <w:pPr>
        <w:jc w:val="both"/>
      </w:pPr>
      <w:r w:rsidRPr="0014264B">
        <w:t>• защищать права обучающихся на всех уровнях управления школой.</w:t>
      </w:r>
    </w:p>
    <w:p w:rsidR="00C26B8E" w:rsidRPr="0014264B" w:rsidRDefault="00C26B8E" w:rsidP="006646C5">
      <w:pPr>
        <w:jc w:val="both"/>
      </w:pPr>
      <w:r w:rsidRPr="0014264B">
        <w:t xml:space="preserve">Деятельность общественных организаций и органов ученического самоуправления в школе </w:t>
      </w:r>
      <w:r w:rsidRPr="0014264B">
        <w:rPr>
          <w:spacing w:val="-4"/>
        </w:rPr>
        <w:t>создаёт условия для реализации обучающимися собственных социальных инициатив, а также</w:t>
      </w:r>
      <w:r w:rsidRPr="0014264B">
        <w:t>:</w:t>
      </w:r>
    </w:p>
    <w:p w:rsidR="00C26B8E" w:rsidRPr="0014264B" w:rsidRDefault="00C26B8E" w:rsidP="006646C5">
      <w:pPr>
        <w:jc w:val="both"/>
      </w:pPr>
      <w:r w:rsidRPr="0014264B">
        <w:t>• придания общественного характера системе управления образовательным процессом;</w:t>
      </w:r>
    </w:p>
    <w:p w:rsidR="00C26B8E" w:rsidRPr="0014264B" w:rsidRDefault="00C26B8E" w:rsidP="006646C5">
      <w:pPr>
        <w:jc w:val="both"/>
      </w:pPr>
      <w:r w:rsidRPr="0014264B">
        <w:t>• создания общешкольного уклада, комфортного для учеников и педагогов, способствующ</w:t>
      </w:r>
      <w:r w:rsidRPr="0014264B">
        <w:t>е</w:t>
      </w:r>
      <w:r w:rsidRPr="0014264B">
        <w:t>го активной общественной жизни школы.</w:t>
      </w:r>
    </w:p>
    <w:p w:rsidR="00C26B8E" w:rsidRPr="0014264B" w:rsidRDefault="00C26B8E" w:rsidP="006646C5">
      <w:pPr>
        <w:jc w:val="both"/>
      </w:pPr>
      <w:r w:rsidRPr="0014264B">
        <w:t>Важным условием педагогической поддержки социализации обучающихся является их включение в общественно значимые дела, социальные и культурные практики. Организация и проведение таких практик могут осуществляться педагогами совместно с родителями об</w:t>
      </w:r>
      <w:r w:rsidRPr="0014264B">
        <w:t>у</w:t>
      </w:r>
      <w:r w:rsidRPr="0014264B">
        <w:t>чающихся, квалифицированными представителями общественных и традиционных религ</w:t>
      </w:r>
      <w:r w:rsidRPr="0014264B">
        <w:t>и</w:t>
      </w:r>
      <w:r w:rsidRPr="0014264B">
        <w:t>озных организаций, учреждений культуры.</w:t>
      </w:r>
    </w:p>
    <w:p w:rsidR="00C26B8E" w:rsidRPr="0014264B" w:rsidRDefault="00C26B8E" w:rsidP="006646C5">
      <w:pPr>
        <w:jc w:val="both"/>
        <w:rPr>
          <w:b/>
        </w:rPr>
      </w:pPr>
      <w:r w:rsidRPr="0014264B">
        <w:rPr>
          <w:b/>
        </w:rPr>
        <w:t>Педагогическая поддержка социализации обучающихся средствами трудовой деятел</w:t>
      </w:r>
      <w:r w:rsidRPr="0014264B">
        <w:rPr>
          <w:b/>
        </w:rPr>
        <w:t>ь</w:t>
      </w:r>
      <w:r w:rsidRPr="0014264B">
        <w:rPr>
          <w:b/>
        </w:rPr>
        <w:t>ности.</w:t>
      </w:r>
      <w:r w:rsidRPr="0014264B">
        <w:t xml:space="preserve"> Трудовая деятельность как социальный фактор первоначально развивает у обуча</w:t>
      </w:r>
      <w:r w:rsidRPr="0014264B">
        <w:t>ю</w:t>
      </w:r>
      <w:r w:rsidRPr="0014264B">
        <w:t>щихся способности преодолевать трудности в реализации своих потребностей. Но её главная цель — превратить саму трудовую деятельность в осознанную потребность. По мере соци</w:t>
      </w:r>
      <w:r w:rsidRPr="0014264B">
        <w:t>о</w:t>
      </w:r>
      <w:r w:rsidRPr="0014264B">
        <w:t>культурного развития обучающихся труд всё шире используется для самореализации, соз</w:t>
      </w:r>
      <w:r w:rsidRPr="0014264B">
        <w:t>и</w:t>
      </w:r>
      <w:r w:rsidRPr="0014264B">
        <w:t>дания, творческого и профессионального роста.</w:t>
      </w:r>
    </w:p>
    <w:p w:rsidR="00C26B8E" w:rsidRPr="0014264B" w:rsidRDefault="00C26B8E" w:rsidP="006646C5">
      <w:pPr>
        <w:jc w:val="both"/>
      </w:pPr>
      <w:r w:rsidRPr="0014264B">
        <w:t>При этом сам характер труда обучающегося должен отражать тенденции индивидуализации форм трудовой деятельности, использование коммуникаций, ориентацию на общественную значимость труда и востребованность его результатов. Уникальность, авторский характер, деятельность для других должны стать основными признаками различных форм трудовой деятельности как формы социализации личности. Добровольность и безвозмездность труда, элементы волонтёрства и доброхотничества позволяют соблюсти баланс между конкурен</w:t>
      </w:r>
      <w:r w:rsidRPr="0014264B">
        <w:t>т</w:t>
      </w:r>
      <w:r w:rsidRPr="0014264B">
        <w:t>но-ориентированной моделью социализации будущего выпускника и его социальными и</w:t>
      </w:r>
      <w:r w:rsidRPr="0014264B">
        <w:t>м</w:t>
      </w:r>
      <w:r w:rsidRPr="0014264B">
        <w:t>перативами гражданина.</w:t>
      </w:r>
    </w:p>
    <w:p w:rsidR="00C26B8E" w:rsidRPr="0014264B" w:rsidRDefault="00C26B8E" w:rsidP="006646C5">
      <w:pPr>
        <w:jc w:val="both"/>
      </w:pPr>
      <w:r w:rsidRPr="0014264B">
        <w:t xml:space="preserve">Социализация обучающихся средствами трудовой деятельности должна быть направлена на формирование у них отношения к труду как важнейшему жизненному приоритету. В рамках такой социализации организация различных видов трудовой деятельности обучающихся </w:t>
      </w:r>
      <w:r w:rsidRPr="0014264B">
        <w:lastRenderedPageBreak/>
        <w:t>(трудовая деятельность, связанная с учебными занятиями, ручной труд, занятия в учебных мастерских, общественно-полезная работа, профессионально ориентированная производс</w:t>
      </w:r>
      <w:r w:rsidRPr="0014264B">
        <w:t>т</w:t>
      </w:r>
      <w:r w:rsidRPr="0014264B">
        <w:t>венная деятельность и др.) может предусматривать привлечение для проведения отдельных мероприятий представителей различных профессий, прежде всего из числа родителей об</w:t>
      </w:r>
      <w:r w:rsidRPr="0014264B">
        <w:t>у</w:t>
      </w:r>
      <w:r w:rsidRPr="0014264B">
        <w:t>чающихся.</w:t>
      </w:r>
    </w:p>
    <w:p w:rsidR="00C26B8E" w:rsidRPr="0014264B" w:rsidRDefault="00C26B8E" w:rsidP="006646C5">
      <w:pPr>
        <w:jc w:val="both"/>
      </w:pPr>
    </w:p>
    <w:p w:rsidR="00C26B8E" w:rsidRPr="0014264B" w:rsidRDefault="006F0FFB" w:rsidP="00950B64">
      <w:pPr>
        <w:pStyle w:val="3"/>
        <w:rPr>
          <w:rFonts w:ascii="Times New Roman" w:hAnsi="Times New Roman"/>
        </w:rPr>
      </w:pPr>
      <w:bookmarkStart w:id="194" w:name="_Toc518919066"/>
      <w:r w:rsidRPr="0014264B">
        <w:rPr>
          <w:rFonts w:ascii="Times New Roman" w:hAnsi="Times New Roman"/>
        </w:rPr>
        <w:t>3</w:t>
      </w:r>
      <w:r w:rsidR="00C26B8E" w:rsidRPr="0014264B">
        <w:rPr>
          <w:rFonts w:ascii="Times New Roman" w:hAnsi="Times New Roman"/>
        </w:rPr>
        <w:t>.3.8. Организация работы по формированию экологически целесообразного, здорового и безопасного образа жизни</w:t>
      </w:r>
      <w:r w:rsidR="00B43A62" w:rsidRPr="0014264B">
        <w:rPr>
          <w:rFonts w:ascii="Times New Roman" w:hAnsi="Times New Roman"/>
        </w:rPr>
        <w:t>.</w:t>
      </w:r>
      <w:bookmarkEnd w:id="194"/>
    </w:p>
    <w:p w:rsidR="00C26B8E" w:rsidRPr="0014264B" w:rsidRDefault="00C26B8E" w:rsidP="006646C5">
      <w:pPr>
        <w:jc w:val="both"/>
      </w:pPr>
      <w:r w:rsidRPr="0014264B">
        <w:t>Формирование осознанного отношения к собственному здоровью, устойчивых представл</w:t>
      </w:r>
      <w:r w:rsidRPr="0014264B">
        <w:t>е</w:t>
      </w:r>
      <w:r w:rsidRPr="0014264B">
        <w:t>ний о здоровье и здоровом образе жизни; факторах, оказывающих позитивное и негативное влияние на здоровье; формирование личных убеждений, качеств и привычек, способству</w:t>
      </w:r>
      <w:r w:rsidRPr="0014264B">
        <w:t>ю</w:t>
      </w:r>
      <w:r w:rsidRPr="0014264B">
        <w:t>щих снижению риска здоровью в повседневной жизни, включает несколько модулей.</w:t>
      </w:r>
    </w:p>
    <w:p w:rsidR="00C26B8E" w:rsidRPr="0014264B" w:rsidRDefault="00C26B8E" w:rsidP="006646C5">
      <w:pPr>
        <w:jc w:val="both"/>
      </w:pPr>
      <w:r w:rsidRPr="0014264B">
        <w:rPr>
          <w:u w:val="single"/>
        </w:rPr>
        <w:t>МОДУЛЬ 1</w:t>
      </w:r>
      <w:r w:rsidRPr="0014264B">
        <w:t xml:space="preserve"> — комплекс мероприятий, позволяющих сформировать у обучающихся:</w:t>
      </w:r>
    </w:p>
    <w:p w:rsidR="00C26B8E" w:rsidRPr="0014264B" w:rsidRDefault="00C26B8E" w:rsidP="006646C5">
      <w:pPr>
        <w:jc w:val="both"/>
      </w:pPr>
      <w:r w:rsidRPr="0014264B">
        <w:t>• способность составлять рациональный режим дня и отдыха; следовать рациональному р</w:t>
      </w:r>
      <w:r w:rsidRPr="0014264B">
        <w:t>е</w:t>
      </w:r>
      <w:r w:rsidRPr="0014264B">
        <w:t>жиму дня и отдыха на основе знаний о динамике работоспособности, утомляемости, напр</w:t>
      </w:r>
      <w:r w:rsidRPr="0014264B">
        <w:t>я</w:t>
      </w:r>
      <w:r w:rsidRPr="0014264B">
        <w:t>жённости разных видов деятельности; выбирать оптимальный режим дня с учётом учебных и внеучебных нагрузок;</w:t>
      </w:r>
    </w:p>
    <w:p w:rsidR="00C26B8E" w:rsidRPr="0014264B" w:rsidRDefault="00C26B8E" w:rsidP="006646C5">
      <w:pPr>
        <w:jc w:val="both"/>
      </w:pPr>
      <w:r w:rsidRPr="0014264B">
        <w:t>• умение планировать и рационально распределять учебные нагрузки и отдых в период по</w:t>
      </w:r>
      <w:r w:rsidRPr="0014264B">
        <w:t>д</w:t>
      </w:r>
      <w:r w:rsidRPr="0014264B">
        <w:t>готовки к экзаменам; знание и умение эффективного использования индивидуальных ос</w:t>
      </w:r>
      <w:r w:rsidRPr="0014264B">
        <w:t>о</w:t>
      </w:r>
      <w:r w:rsidRPr="0014264B">
        <w:t>бенностей работоспособности;</w:t>
      </w:r>
    </w:p>
    <w:p w:rsidR="00C26B8E" w:rsidRPr="0014264B" w:rsidRDefault="00C26B8E" w:rsidP="006646C5">
      <w:pPr>
        <w:jc w:val="both"/>
      </w:pPr>
      <w:r w:rsidRPr="0014264B">
        <w:t>• знание основ профилактики переутомления и перенапряжения.</w:t>
      </w:r>
    </w:p>
    <w:p w:rsidR="00C26B8E" w:rsidRPr="0014264B" w:rsidRDefault="00C26B8E" w:rsidP="006646C5">
      <w:pPr>
        <w:jc w:val="both"/>
      </w:pPr>
      <w:r w:rsidRPr="0014264B">
        <w:rPr>
          <w:u w:val="single"/>
        </w:rPr>
        <w:t>МОДУЛЬ 2</w:t>
      </w:r>
      <w:r w:rsidRPr="0014264B">
        <w:t xml:space="preserve"> — комплекс мероприятий, позволяющих сформировать у обучающихся:</w:t>
      </w:r>
    </w:p>
    <w:p w:rsidR="00C26B8E" w:rsidRPr="0014264B" w:rsidRDefault="00C26B8E" w:rsidP="006646C5">
      <w:pPr>
        <w:jc w:val="both"/>
        <w:rPr>
          <w:spacing w:val="-4"/>
        </w:rPr>
      </w:pPr>
      <w:r w:rsidRPr="0014264B">
        <w:rPr>
          <w:spacing w:val="-4"/>
        </w:rPr>
        <w:t>• представление о необходимой и достаточной двигательной активности, элементах и правилах закаливания, выбор соответствующих возрасту физических нагрузок и их видов;</w:t>
      </w:r>
    </w:p>
    <w:p w:rsidR="00C26B8E" w:rsidRPr="0014264B" w:rsidRDefault="00C26B8E" w:rsidP="006646C5">
      <w:pPr>
        <w:jc w:val="both"/>
      </w:pPr>
      <w:r w:rsidRPr="0014264B">
        <w:t>• представление о рисках для здоровья неадекватных нагрузок и использования биостимул</w:t>
      </w:r>
      <w:r w:rsidRPr="0014264B">
        <w:t>я</w:t>
      </w:r>
      <w:r w:rsidRPr="0014264B">
        <w:t xml:space="preserve">торов; </w:t>
      </w:r>
    </w:p>
    <w:p w:rsidR="00C26B8E" w:rsidRPr="0014264B" w:rsidRDefault="00C26B8E" w:rsidP="006646C5">
      <w:pPr>
        <w:jc w:val="both"/>
        <w:rPr>
          <w:spacing w:val="-4"/>
        </w:rPr>
      </w:pPr>
      <w:r w:rsidRPr="0014264B">
        <w:rPr>
          <w:spacing w:val="-4"/>
        </w:rPr>
        <w:t>• потребность в двигательной активности и ежедневных занятиях физической культурой;</w:t>
      </w:r>
    </w:p>
    <w:p w:rsidR="00C26B8E" w:rsidRPr="0014264B" w:rsidRDefault="00C26B8E" w:rsidP="006646C5">
      <w:pPr>
        <w:jc w:val="both"/>
      </w:pPr>
      <w:r w:rsidRPr="0014264B">
        <w:t>• умение осознанно выбирать индивидуальные программы двигательной активности, вкл</w:t>
      </w:r>
      <w:r w:rsidRPr="0014264B">
        <w:t>ю</w:t>
      </w:r>
      <w:r w:rsidRPr="0014264B">
        <w:t>чающие малые виды физкультуры (зарядка) и регулярные занятия спортом.</w:t>
      </w:r>
    </w:p>
    <w:p w:rsidR="00C26B8E" w:rsidRPr="0014264B" w:rsidRDefault="00C26B8E" w:rsidP="006646C5">
      <w:pPr>
        <w:jc w:val="both"/>
      </w:pPr>
      <w:r w:rsidRPr="0014264B">
        <w:t>Для реализации этого модуля необходима интеграция с курсом физической культуры.</w:t>
      </w:r>
    </w:p>
    <w:p w:rsidR="00C26B8E" w:rsidRPr="0014264B" w:rsidRDefault="00C26B8E" w:rsidP="006646C5">
      <w:pPr>
        <w:jc w:val="both"/>
      </w:pPr>
      <w:r w:rsidRPr="0014264B">
        <w:rPr>
          <w:u w:val="single"/>
        </w:rPr>
        <w:t>МОДУЛЬ 3</w:t>
      </w:r>
      <w:r w:rsidRPr="0014264B">
        <w:t xml:space="preserve"> — комплекс мероприятий, позволяющих сформировать у обучающихся:</w:t>
      </w:r>
    </w:p>
    <w:p w:rsidR="00C26B8E" w:rsidRPr="0014264B" w:rsidRDefault="00C26B8E" w:rsidP="006646C5">
      <w:pPr>
        <w:jc w:val="both"/>
      </w:pPr>
      <w:r w:rsidRPr="0014264B">
        <w:t>• навыки оценки собственного функционального состояния (напряжения, утомления, пер</w:t>
      </w:r>
      <w:r w:rsidRPr="0014264B">
        <w:t>е</w:t>
      </w:r>
      <w:r w:rsidRPr="0014264B">
        <w:t>утомления) по субъективным показателям (пульс, дыхание, состояние кожных покровов) с учётом собственных индивидуальных особенностей;</w:t>
      </w:r>
    </w:p>
    <w:p w:rsidR="00C26B8E" w:rsidRPr="0014264B" w:rsidRDefault="00C26B8E" w:rsidP="006646C5">
      <w:pPr>
        <w:jc w:val="both"/>
      </w:pPr>
      <w:r w:rsidRPr="0014264B">
        <w:t>• навыки работы в условиях стрессовых ситуаций;</w:t>
      </w:r>
    </w:p>
    <w:p w:rsidR="00C26B8E" w:rsidRPr="0014264B" w:rsidRDefault="00C26B8E" w:rsidP="006646C5">
      <w:pPr>
        <w:jc w:val="both"/>
      </w:pPr>
      <w:r w:rsidRPr="0014264B">
        <w:t>• владение элементами саморегуляции для снятия эмоционального и физического напряж</w:t>
      </w:r>
      <w:r w:rsidRPr="0014264B">
        <w:t>е</w:t>
      </w:r>
      <w:r w:rsidRPr="0014264B">
        <w:t>ния;</w:t>
      </w:r>
    </w:p>
    <w:p w:rsidR="00C26B8E" w:rsidRPr="0014264B" w:rsidRDefault="00C26B8E" w:rsidP="006646C5">
      <w:pPr>
        <w:jc w:val="both"/>
      </w:pPr>
      <w:r w:rsidRPr="0014264B">
        <w:t>• навыки самоконтроля за собственным состоянием, чувствами в стрессовых ситуациях;</w:t>
      </w:r>
    </w:p>
    <w:p w:rsidR="00C26B8E" w:rsidRPr="0014264B" w:rsidRDefault="00C26B8E" w:rsidP="006646C5">
      <w:pPr>
        <w:jc w:val="both"/>
      </w:pPr>
      <w:r w:rsidRPr="0014264B">
        <w:t>• представления о влиянии позитивных и негативных эмоций на здоровье, факторах, их в</w:t>
      </w:r>
      <w:r w:rsidRPr="0014264B">
        <w:t>ы</w:t>
      </w:r>
      <w:r w:rsidRPr="0014264B">
        <w:t>зывающих, и условиях снижения риска негативных влияний;</w:t>
      </w:r>
    </w:p>
    <w:p w:rsidR="00C26B8E" w:rsidRPr="0014264B" w:rsidRDefault="00C26B8E" w:rsidP="006646C5">
      <w:pPr>
        <w:jc w:val="both"/>
      </w:pPr>
      <w:r w:rsidRPr="0014264B">
        <w:t>• навыки эмоциональной разгрузки и их использование в повседневной жизни;</w:t>
      </w:r>
    </w:p>
    <w:p w:rsidR="00C26B8E" w:rsidRPr="0014264B" w:rsidRDefault="00C26B8E" w:rsidP="006646C5">
      <w:pPr>
        <w:jc w:val="both"/>
      </w:pPr>
      <w:r w:rsidRPr="0014264B">
        <w:t>• навыки управления своим эмоциональным состоянием и поведением.</w:t>
      </w:r>
    </w:p>
    <w:p w:rsidR="00C26B8E" w:rsidRPr="0014264B" w:rsidRDefault="00C26B8E" w:rsidP="006646C5">
      <w:pPr>
        <w:jc w:val="both"/>
      </w:pPr>
      <w:r w:rsidRPr="0014264B">
        <w:t>В результате реализации данного модуля обучающиеся должны иметь чёткие представления о возможностях управления своим физическим и психологическим состоянием без использ</w:t>
      </w:r>
      <w:r w:rsidRPr="0014264B">
        <w:t>о</w:t>
      </w:r>
      <w:r w:rsidRPr="0014264B">
        <w:t>вания медикаментозных и тонизирующих средств.</w:t>
      </w:r>
    </w:p>
    <w:p w:rsidR="00C26B8E" w:rsidRPr="0014264B" w:rsidRDefault="00C26B8E" w:rsidP="006646C5">
      <w:pPr>
        <w:jc w:val="both"/>
      </w:pPr>
      <w:r w:rsidRPr="0014264B">
        <w:rPr>
          <w:u w:val="single"/>
        </w:rPr>
        <w:t>МОДУЛЬ 4</w:t>
      </w:r>
      <w:r w:rsidRPr="0014264B">
        <w:t xml:space="preserve"> — комплекс мероприятий, позволяющих сформировать у обучающихся:</w:t>
      </w:r>
    </w:p>
    <w:p w:rsidR="00C26B8E" w:rsidRPr="0014264B" w:rsidRDefault="00C26B8E" w:rsidP="006646C5">
      <w:pPr>
        <w:jc w:val="both"/>
      </w:pPr>
      <w:r w:rsidRPr="0014264B">
        <w:t>• представление о рациональном питании как важной составляющей части здорового образа жизни; знания о правилах питания, направленных на сохранение и укрепление здоровья; г</w:t>
      </w:r>
      <w:r w:rsidRPr="0014264B">
        <w:t>о</w:t>
      </w:r>
      <w:r w:rsidRPr="0014264B">
        <w:t>товность соблюдать правила рационального питания;</w:t>
      </w:r>
    </w:p>
    <w:p w:rsidR="00C26B8E" w:rsidRPr="0014264B" w:rsidRDefault="00C26B8E" w:rsidP="006646C5">
      <w:pPr>
        <w:jc w:val="both"/>
      </w:pPr>
      <w:r w:rsidRPr="0014264B">
        <w:lastRenderedPageBreak/>
        <w:t>• знание правил этикета, связанных с питанием, осознание того, что навыки этикета являются неотъемлемой частью общей культуры личности; представление о социокультурных аспе</w:t>
      </w:r>
      <w:r w:rsidRPr="0014264B">
        <w:t>к</w:t>
      </w:r>
      <w:r w:rsidRPr="0014264B">
        <w:t>тах питания, его связи с культурой и историей народа;</w:t>
      </w:r>
    </w:p>
    <w:p w:rsidR="00C26B8E" w:rsidRPr="0014264B" w:rsidRDefault="00C26B8E" w:rsidP="006646C5">
      <w:pPr>
        <w:jc w:val="both"/>
      </w:pPr>
      <w:r w:rsidRPr="0014264B">
        <w:t>• интерес к народным традициям, связанным с питанием и здоровьем, расширение знаний об истории и традициях своего народа; чувство уважения к культуре своего народа, культуре и традициям других народов.</w:t>
      </w:r>
    </w:p>
    <w:p w:rsidR="00C26B8E" w:rsidRPr="0014264B" w:rsidRDefault="00C26B8E" w:rsidP="006646C5">
      <w:pPr>
        <w:jc w:val="both"/>
      </w:pPr>
      <w:r w:rsidRPr="0014264B">
        <w:t>В результате реализации данного модуля обучающиеся должны быть способны самосто</w:t>
      </w:r>
      <w:r w:rsidRPr="0014264B">
        <w:t>я</w:t>
      </w:r>
      <w:r w:rsidRPr="0014264B">
        <w:t>тельно оценивать и контролировать свой рацион питания с точки зрения его адекватности и соответствия образу жизни (учебной и внеучебной нагрузке).</w:t>
      </w:r>
    </w:p>
    <w:p w:rsidR="00C26B8E" w:rsidRPr="0014264B" w:rsidRDefault="00C26B8E" w:rsidP="006646C5">
      <w:pPr>
        <w:jc w:val="both"/>
      </w:pPr>
      <w:r w:rsidRPr="0014264B">
        <w:rPr>
          <w:u w:val="single"/>
        </w:rPr>
        <w:t>МОДУЛЬ 5</w:t>
      </w:r>
      <w:r w:rsidRPr="0014264B">
        <w:t xml:space="preserve"> — комплекс мероприятий, позволяющих провести профилактику разного рода зависимостей:</w:t>
      </w:r>
    </w:p>
    <w:p w:rsidR="00C26B8E" w:rsidRPr="0014264B" w:rsidRDefault="00C26B8E" w:rsidP="006646C5">
      <w:pPr>
        <w:jc w:val="both"/>
      </w:pPr>
      <w:r w:rsidRPr="0014264B">
        <w:t>• развитие представлений подростков о ценности здоровья, важности и необходимости б</w:t>
      </w:r>
      <w:r w:rsidRPr="0014264B">
        <w:t>е</w:t>
      </w:r>
      <w:r w:rsidRPr="0014264B">
        <w:t>режного отношения к нему; расширение знаний обучающихся о правилах здорового образа жизни, воспитание готовности соблюдать эти правила;</w:t>
      </w:r>
    </w:p>
    <w:p w:rsidR="00C26B8E" w:rsidRPr="0014264B" w:rsidRDefault="00C26B8E" w:rsidP="006646C5">
      <w:pPr>
        <w:jc w:val="both"/>
      </w:pPr>
      <w:r w:rsidRPr="0014264B">
        <w:t>• формирование адекватной самооценки, развитие навыков регуляции своего поведения, эмоционального состояния; формирование умений оценивать ситуацию и противостоять н</w:t>
      </w:r>
      <w:r w:rsidRPr="0014264B">
        <w:t>е</w:t>
      </w:r>
      <w:r w:rsidRPr="0014264B">
        <w:t>гативному давлению со стороны окружающих;</w:t>
      </w:r>
    </w:p>
    <w:p w:rsidR="00C26B8E" w:rsidRPr="0014264B" w:rsidRDefault="00C26B8E" w:rsidP="006646C5">
      <w:pPr>
        <w:jc w:val="both"/>
      </w:pPr>
      <w:r w:rsidRPr="0014264B">
        <w:t>• формирование представлений о наркотизации как поведении, опасном для здоровья, о н</w:t>
      </w:r>
      <w:r w:rsidRPr="0014264B">
        <w:t>е</w:t>
      </w:r>
      <w:r w:rsidRPr="0014264B">
        <w:t>избежных негативных последствиях наркотизации для творческих, интеллектуальных сп</w:t>
      </w:r>
      <w:r w:rsidRPr="0014264B">
        <w:t>о</w:t>
      </w:r>
      <w:r w:rsidRPr="0014264B">
        <w:t>собностей человека, возможности самореализации, достижения социального успеха;</w:t>
      </w:r>
    </w:p>
    <w:p w:rsidR="00C26B8E" w:rsidRPr="0014264B" w:rsidRDefault="00C26B8E" w:rsidP="006646C5">
      <w:pPr>
        <w:jc w:val="both"/>
      </w:pPr>
      <w:r w:rsidRPr="0014264B">
        <w:t>• включение подростков в социально значимую деятельность, позволяющую им реализовать потребность в признании окружающих, проявить свои лучшие качества и способности;</w:t>
      </w:r>
    </w:p>
    <w:p w:rsidR="00C26B8E" w:rsidRPr="0014264B" w:rsidRDefault="00C26B8E" w:rsidP="006646C5">
      <w:pPr>
        <w:jc w:val="both"/>
      </w:pPr>
      <w:r w:rsidRPr="0014264B">
        <w:t>• ознакомление подростков с разнообразными формами проведения досуга; формирование умений рационально проводить свободное время (время отдыха) на основе анализа своего режима;</w:t>
      </w:r>
    </w:p>
    <w:p w:rsidR="00C26B8E" w:rsidRPr="0014264B" w:rsidRDefault="00C26B8E" w:rsidP="006646C5">
      <w:pPr>
        <w:jc w:val="both"/>
      </w:pPr>
      <w:r w:rsidRPr="0014264B">
        <w:t>• развитие способности контролировать время, проведённое за компьютером.</w:t>
      </w:r>
    </w:p>
    <w:p w:rsidR="00C26B8E" w:rsidRPr="0014264B" w:rsidRDefault="00C26B8E" w:rsidP="006646C5">
      <w:pPr>
        <w:jc w:val="both"/>
      </w:pPr>
      <w:r w:rsidRPr="0014264B">
        <w:rPr>
          <w:u w:val="single"/>
        </w:rPr>
        <w:t>МОДУЛЬ 6</w:t>
      </w:r>
      <w:r w:rsidRPr="0014264B">
        <w:t xml:space="preserve"> — комплекс мероприятий, позволяющих овладеть основами позитивного ко</w:t>
      </w:r>
      <w:r w:rsidRPr="0014264B">
        <w:t>м</w:t>
      </w:r>
      <w:r w:rsidRPr="0014264B">
        <w:t>муникативного общения:</w:t>
      </w:r>
    </w:p>
    <w:p w:rsidR="00C26B8E" w:rsidRPr="0014264B" w:rsidRDefault="00C26B8E" w:rsidP="006646C5">
      <w:pPr>
        <w:jc w:val="both"/>
      </w:pPr>
      <w:r w:rsidRPr="0014264B">
        <w:t>• развитие коммуникативных навыков подростков, умений эффективно взаимодействовать со сверстниками и взрослыми в повседневной жизни в разных ситуациях;</w:t>
      </w:r>
    </w:p>
    <w:p w:rsidR="00C26B8E" w:rsidRPr="0014264B" w:rsidRDefault="00C26B8E" w:rsidP="006646C5">
      <w:pPr>
        <w:jc w:val="both"/>
      </w:pPr>
      <w:r w:rsidRPr="0014264B">
        <w:t>• развитие умения бесконфликтного решения спорных вопросов;</w:t>
      </w:r>
    </w:p>
    <w:p w:rsidR="00C26B8E" w:rsidRPr="0014264B" w:rsidRDefault="00C26B8E" w:rsidP="006646C5">
      <w:pPr>
        <w:jc w:val="both"/>
      </w:pPr>
      <w:r w:rsidRPr="0014264B">
        <w:t>• формирование умения оценивать себя (своё состояние, поступки, поведение), а также п</w:t>
      </w:r>
      <w:r w:rsidRPr="0014264B">
        <w:t>о</w:t>
      </w:r>
      <w:r w:rsidRPr="0014264B">
        <w:t>ступки и поведение других людей.</w:t>
      </w:r>
    </w:p>
    <w:p w:rsidR="009F77DB" w:rsidRPr="0014264B" w:rsidRDefault="009F77DB" w:rsidP="006646C5">
      <w:pPr>
        <w:jc w:val="both"/>
      </w:pPr>
    </w:p>
    <w:p w:rsidR="00C26B8E" w:rsidRPr="0014264B" w:rsidRDefault="006F0FFB" w:rsidP="00950B64">
      <w:pPr>
        <w:pStyle w:val="3"/>
        <w:rPr>
          <w:rFonts w:ascii="Times New Roman" w:hAnsi="Times New Roman"/>
        </w:rPr>
      </w:pPr>
      <w:bookmarkStart w:id="195" w:name="_Toc518919067"/>
      <w:r w:rsidRPr="0014264B">
        <w:rPr>
          <w:rFonts w:ascii="Times New Roman" w:hAnsi="Times New Roman"/>
        </w:rPr>
        <w:t>3</w:t>
      </w:r>
      <w:r w:rsidR="00C26B8E" w:rsidRPr="0014264B">
        <w:rPr>
          <w:rFonts w:ascii="Times New Roman" w:hAnsi="Times New Roman"/>
        </w:rPr>
        <w:t>.3.9.</w:t>
      </w:r>
      <w:bookmarkEnd w:id="192"/>
      <w:r w:rsidR="00C26B8E" w:rsidRPr="0014264B">
        <w:rPr>
          <w:rFonts w:ascii="Times New Roman" w:hAnsi="Times New Roman"/>
        </w:rPr>
        <w:t xml:space="preserve"> Деятельность </w:t>
      </w:r>
      <w:r w:rsidR="00083045" w:rsidRPr="0014264B">
        <w:rPr>
          <w:rFonts w:ascii="Times New Roman" w:hAnsi="Times New Roman"/>
        </w:rPr>
        <w:t>гимназии</w:t>
      </w:r>
      <w:r w:rsidR="00C26B8E" w:rsidRPr="0014264B">
        <w:rPr>
          <w:rFonts w:ascii="Times New Roman" w:hAnsi="Times New Roman"/>
        </w:rPr>
        <w:t xml:space="preserve"> в области непрерывного экологического здоров</w:t>
      </w:r>
      <w:r w:rsidR="00C26B8E" w:rsidRPr="0014264B">
        <w:rPr>
          <w:rFonts w:ascii="Times New Roman" w:hAnsi="Times New Roman"/>
        </w:rPr>
        <w:t>ь</w:t>
      </w:r>
      <w:r w:rsidR="00C26B8E" w:rsidRPr="0014264B">
        <w:rPr>
          <w:rFonts w:ascii="Times New Roman" w:hAnsi="Times New Roman"/>
        </w:rPr>
        <w:t>есберегающего образования обучающихся</w:t>
      </w:r>
      <w:r w:rsidR="00B43A62" w:rsidRPr="0014264B">
        <w:rPr>
          <w:rFonts w:ascii="Times New Roman" w:hAnsi="Times New Roman"/>
        </w:rPr>
        <w:t>.</w:t>
      </w:r>
      <w:bookmarkEnd w:id="195"/>
    </w:p>
    <w:p w:rsidR="00083045" w:rsidRPr="0014264B" w:rsidRDefault="00C26B8E" w:rsidP="00083045">
      <w:pPr>
        <w:jc w:val="both"/>
      </w:pPr>
      <w:r w:rsidRPr="0014264B">
        <w:t xml:space="preserve">Экологическая здоровьесберегающая деятельность </w:t>
      </w:r>
      <w:r w:rsidR="00083045" w:rsidRPr="0014264B">
        <w:t>гимназии</w:t>
      </w:r>
      <w:r w:rsidRPr="0014264B">
        <w:t xml:space="preserve"> </w:t>
      </w:r>
      <w:r w:rsidR="00D1721C" w:rsidRPr="0014264B">
        <w:t>на уровне</w:t>
      </w:r>
      <w:r w:rsidRPr="0014264B">
        <w:t xml:space="preserve"> основного общего образования может быть представлена в виде </w:t>
      </w:r>
      <w:r w:rsidR="00083045" w:rsidRPr="0014264B">
        <w:t>четырёх</w:t>
      </w:r>
      <w:r w:rsidRPr="0014264B">
        <w:t xml:space="preserve"> взаимосвязанных блоков</w:t>
      </w:r>
      <w:r w:rsidR="00083045" w:rsidRPr="0014264B">
        <w:t xml:space="preserve"> по созданию</w:t>
      </w:r>
      <w:r w:rsidRPr="0014264B">
        <w:t xml:space="preserve">: </w:t>
      </w:r>
    </w:p>
    <w:p w:rsidR="00083045" w:rsidRPr="0014264B" w:rsidRDefault="00083045" w:rsidP="00083045">
      <w:pPr>
        <w:jc w:val="both"/>
      </w:pPr>
      <w:r w:rsidRPr="0014264B">
        <w:t xml:space="preserve">- экологически безопасной здоровьесберагающей инфраструктуры; </w:t>
      </w:r>
    </w:p>
    <w:p w:rsidR="00083045" w:rsidRPr="0014264B" w:rsidRDefault="00083045" w:rsidP="00083045">
      <w:pPr>
        <w:jc w:val="both"/>
      </w:pPr>
      <w:r w:rsidRPr="0014264B">
        <w:t xml:space="preserve">- рациональной организации учебной и внеучебной деятельности обучающихся; </w:t>
      </w:r>
    </w:p>
    <w:p w:rsidR="00083045" w:rsidRPr="0014264B" w:rsidRDefault="00083045" w:rsidP="00083045">
      <w:pPr>
        <w:jc w:val="both"/>
      </w:pPr>
      <w:r w:rsidRPr="0014264B">
        <w:t xml:space="preserve">- эффективной организации физкультурно-оздоровительной работы; </w:t>
      </w:r>
    </w:p>
    <w:p w:rsidR="00783A9F" w:rsidRPr="0014264B" w:rsidRDefault="00083045" w:rsidP="00083045">
      <w:pPr>
        <w:jc w:val="both"/>
      </w:pPr>
      <w:r w:rsidRPr="0014264B">
        <w:t>- реализации модульных образовательных программ</w:t>
      </w:r>
      <w:r w:rsidR="00783A9F" w:rsidRPr="0014264B">
        <w:t>;</w:t>
      </w:r>
    </w:p>
    <w:p w:rsidR="00083045" w:rsidRPr="0014264B" w:rsidRDefault="00783A9F" w:rsidP="00083045">
      <w:pPr>
        <w:jc w:val="both"/>
      </w:pPr>
      <w:r w:rsidRPr="0014264B">
        <w:t xml:space="preserve">- </w:t>
      </w:r>
      <w:r w:rsidR="00083045" w:rsidRPr="0014264B">
        <w:t>просветительской работы с родителями (законными представителями) – должны способс</w:t>
      </w:r>
      <w:r w:rsidR="00083045" w:rsidRPr="0014264B">
        <w:t>т</w:t>
      </w:r>
      <w:r w:rsidR="00083045" w:rsidRPr="0014264B">
        <w:t>вовать формированию у обучающихся экологической культуры, ценностного отношения к жизни во всех её проявлениях, здоровью, качеству окружающей среды, умений вести здор</w:t>
      </w:r>
      <w:r w:rsidR="00083045" w:rsidRPr="0014264B">
        <w:t>о</w:t>
      </w:r>
      <w:r w:rsidR="00083045" w:rsidRPr="0014264B">
        <w:t>вый и безопасный образ жизни.</w:t>
      </w:r>
    </w:p>
    <w:p w:rsidR="00083045" w:rsidRPr="0014264B" w:rsidRDefault="00083045" w:rsidP="006646C5">
      <w:pPr>
        <w:jc w:val="both"/>
        <w:rPr>
          <w:b/>
        </w:rPr>
      </w:pPr>
    </w:p>
    <w:p w:rsidR="00083045" w:rsidRPr="0014264B" w:rsidRDefault="00083045" w:rsidP="00083045">
      <w:pPr>
        <w:jc w:val="both"/>
        <w:rPr>
          <w:b/>
        </w:rPr>
      </w:pPr>
      <w:r w:rsidRPr="0014264B">
        <w:rPr>
          <w:b/>
        </w:rPr>
        <w:t>Экологически безопасная здоровьесберегающая инфраструктура гимназии.</w:t>
      </w:r>
    </w:p>
    <w:tbl>
      <w:tblPr>
        <w:tblpPr w:leftFromText="180" w:rightFromText="180" w:vertAnchor="text" w:horzAnchor="margin" w:tblpXSpec="center" w:tblpY="31"/>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536"/>
        <w:gridCol w:w="5070"/>
      </w:tblGrid>
      <w:tr w:rsidR="005A706A" w:rsidRPr="0014264B" w:rsidTr="007953A2">
        <w:tc>
          <w:tcPr>
            <w:tcW w:w="4536" w:type="dxa"/>
            <w:shd w:val="clear" w:color="auto" w:fill="auto"/>
          </w:tcPr>
          <w:p w:rsidR="005A706A" w:rsidRPr="0014264B" w:rsidRDefault="005A706A" w:rsidP="00083045">
            <w:r w:rsidRPr="0014264B">
              <w:t xml:space="preserve">соответствие состояния и содержания здания и помещений </w:t>
            </w:r>
            <w:r w:rsidR="00083045" w:rsidRPr="0014264B">
              <w:t>гимназии</w:t>
            </w:r>
            <w:r w:rsidRPr="0014264B">
              <w:t xml:space="preserve"> санита</w:t>
            </w:r>
            <w:r w:rsidRPr="0014264B">
              <w:t>р</w:t>
            </w:r>
            <w:r w:rsidRPr="0014264B">
              <w:lastRenderedPageBreak/>
              <w:t>ным и гигиеническим нормам, нормам пожарной безопасности, требованиям о</w:t>
            </w:r>
            <w:r w:rsidRPr="0014264B">
              <w:t>х</w:t>
            </w:r>
            <w:r w:rsidRPr="0014264B">
              <w:t>раны здоровья и охраны труда обуча</w:t>
            </w:r>
            <w:r w:rsidRPr="0014264B">
              <w:t>ю</w:t>
            </w:r>
            <w:r w:rsidRPr="0014264B">
              <w:t>щихся и работников образования;</w:t>
            </w:r>
          </w:p>
        </w:tc>
        <w:tc>
          <w:tcPr>
            <w:tcW w:w="5070" w:type="dxa"/>
            <w:shd w:val="clear" w:color="auto" w:fill="auto"/>
          </w:tcPr>
          <w:p w:rsidR="005A706A" w:rsidRPr="0014264B" w:rsidRDefault="005A706A" w:rsidP="00950B64">
            <w:r w:rsidRPr="0014264B">
              <w:lastRenderedPageBreak/>
              <w:t>Соответствует</w:t>
            </w:r>
          </w:p>
        </w:tc>
      </w:tr>
      <w:tr w:rsidR="005A706A" w:rsidRPr="0014264B" w:rsidTr="007953A2">
        <w:tc>
          <w:tcPr>
            <w:tcW w:w="4536" w:type="dxa"/>
            <w:shd w:val="clear" w:color="auto" w:fill="auto"/>
          </w:tcPr>
          <w:p w:rsidR="005A706A" w:rsidRPr="0014264B" w:rsidRDefault="005A706A" w:rsidP="00950B64">
            <w:r w:rsidRPr="0014264B">
              <w:lastRenderedPageBreak/>
              <w:t>наличие и необходимое оснащение п</w:t>
            </w:r>
            <w:r w:rsidRPr="0014264B">
              <w:t>о</w:t>
            </w:r>
            <w:r w:rsidRPr="0014264B">
              <w:t>мещений для питания обучающихся, а также для хранения и приготов</w:t>
            </w:r>
            <w:r w:rsidR="003839CE" w:rsidRPr="0014264B">
              <w:t>ления п</w:t>
            </w:r>
            <w:r w:rsidR="003839CE" w:rsidRPr="0014264B">
              <w:t>и</w:t>
            </w:r>
            <w:r w:rsidR="003839CE" w:rsidRPr="0014264B">
              <w:t>щи</w:t>
            </w:r>
          </w:p>
        </w:tc>
        <w:tc>
          <w:tcPr>
            <w:tcW w:w="5070" w:type="dxa"/>
            <w:shd w:val="clear" w:color="auto" w:fill="auto"/>
          </w:tcPr>
          <w:p w:rsidR="005A706A" w:rsidRPr="0014264B" w:rsidRDefault="005A706A" w:rsidP="00950B64">
            <w:r w:rsidRPr="0014264B">
              <w:t>Столовая, пищеблок</w:t>
            </w:r>
          </w:p>
        </w:tc>
      </w:tr>
      <w:tr w:rsidR="005A706A" w:rsidRPr="0014264B" w:rsidTr="007953A2">
        <w:tc>
          <w:tcPr>
            <w:tcW w:w="4536" w:type="dxa"/>
            <w:shd w:val="clear" w:color="auto" w:fill="auto"/>
          </w:tcPr>
          <w:p w:rsidR="005A706A" w:rsidRPr="0014264B" w:rsidRDefault="005A706A" w:rsidP="00950B64">
            <w:r w:rsidRPr="0014264B">
              <w:t>организация качественного горячего п</w:t>
            </w:r>
            <w:r w:rsidRPr="0014264B">
              <w:t>и</w:t>
            </w:r>
            <w:r w:rsidRPr="0014264B">
              <w:t>тания обучающихся, в том числе горячих завтраков ;</w:t>
            </w:r>
          </w:p>
        </w:tc>
        <w:tc>
          <w:tcPr>
            <w:tcW w:w="5070" w:type="dxa"/>
            <w:shd w:val="clear" w:color="auto" w:fill="auto"/>
          </w:tcPr>
          <w:p w:rsidR="005A706A" w:rsidRPr="0014264B" w:rsidRDefault="005A706A" w:rsidP="00950B64">
            <w:r w:rsidRPr="0014264B">
              <w:t>1-4 классы бесплатные завтраки</w:t>
            </w:r>
          </w:p>
          <w:p w:rsidR="005A706A" w:rsidRPr="0014264B" w:rsidRDefault="005A706A" w:rsidP="00950B64">
            <w:r w:rsidRPr="0014264B">
              <w:t>5 классы завтраки с частичной о</w:t>
            </w:r>
            <w:r w:rsidR="00B9669C" w:rsidRPr="0014264B">
              <w:t>п</w:t>
            </w:r>
            <w:r w:rsidRPr="0014264B">
              <w:t>латой</w:t>
            </w:r>
          </w:p>
          <w:p w:rsidR="005A706A" w:rsidRPr="0014264B" w:rsidRDefault="005A706A" w:rsidP="00950B64">
            <w:r w:rsidRPr="0014264B">
              <w:t>6-11 классы абонементное питание</w:t>
            </w:r>
          </w:p>
          <w:p w:rsidR="005A706A" w:rsidRPr="0014264B" w:rsidRDefault="005A706A" w:rsidP="00950B64">
            <w:r w:rsidRPr="0014264B">
              <w:t>свободная продажа продукции</w:t>
            </w:r>
          </w:p>
        </w:tc>
      </w:tr>
      <w:tr w:rsidR="005A706A" w:rsidRPr="0014264B" w:rsidTr="007953A2">
        <w:tc>
          <w:tcPr>
            <w:tcW w:w="4536" w:type="dxa"/>
            <w:shd w:val="clear" w:color="auto" w:fill="auto"/>
          </w:tcPr>
          <w:p w:rsidR="005A706A" w:rsidRPr="0014264B" w:rsidRDefault="005A706A" w:rsidP="00950B64">
            <w:r w:rsidRPr="0014264B">
              <w:t>оснащённость кабинетов, физкультурн</w:t>
            </w:r>
            <w:r w:rsidRPr="0014264B">
              <w:t>о</w:t>
            </w:r>
            <w:r w:rsidRPr="0014264B">
              <w:t>го зала, спортплощадок необходимым игровым и спортивным оборудованием и инвентарём;</w:t>
            </w:r>
          </w:p>
        </w:tc>
        <w:tc>
          <w:tcPr>
            <w:tcW w:w="5070" w:type="dxa"/>
            <w:shd w:val="clear" w:color="auto" w:fill="auto"/>
          </w:tcPr>
          <w:p w:rsidR="005A706A" w:rsidRPr="0014264B" w:rsidRDefault="005A706A" w:rsidP="00950B64">
            <w:r w:rsidRPr="0014264B">
              <w:t>3 спортзала, спортивная площадка с искусс</w:t>
            </w:r>
            <w:r w:rsidRPr="0014264B">
              <w:t>т</w:t>
            </w:r>
            <w:r w:rsidRPr="0014264B">
              <w:t>венным покрытием, баскетбольная площадка, площадка для стритбола</w:t>
            </w:r>
          </w:p>
        </w:tc>
      </w:tr>
      <w:tr w:rsidR="005A706A" w:rsidRPr="0014264B" w:rsidTr="007953A2">
        <w:tc>
          <w:tcPr>
            <w:tcW w:w="4536" w:type="dxa"/>
            <w:shd w:val="clear" w:color="auto" w:fill="auto"/>
          </w:tcPr>
          <w:p w:rsidR="005A706A" w:rsidRPr="0014264B" w:rsidRDefault="005A706A" w:rsidP="00950B64">
            <w:r w:rsidRPr="0014264B">
              <w:t>наличие помещений для медицинского персонала;</w:t>
            </w:r>
          </w:p>
        </w:tc>
        <w:tc>
          <w:tcPr>
            <w:tcW w:w="5070" w:type="dxa"/>
            <w:shd w:val="clear" w:color="auto" w:fill="auto"/>
          </w:tcPr>
          <w:p w:rsidR="005A706A" w:rsidRPr="0014264B" w:rsidRDefault="005A706A" w:rsidP="00950B64">
            <w:r w:rsidRPr="0014264B">
              <w:t>Медицинский кабинет-</w:t>
            </w:r>
            <w:r w:rsidR="00B9669C" w:rsidRPr="0014264B">
              <w:t>2</w:t>
            </w:r>
          </w:p>
        </w:tc>
      </w:tr>
      <w:tr w:rsidR="005A706A" w:rsidRPr="0014264B" w:rsidTr="007953A2">
        <w:tc>
          <w:tcPr>
            <w:tcW w:w="4536" w:type="dxa"/>
            <w:shd w:val="clear" w:color="auto" w:fill="auto"/>
          </w:tcPr>
          <w:p w:rsidR="005A706A" w:rsidRPr="0014264B" w:rsidRDefault="005A706A" w:rsidP="00950B64">
            <w:r w:rsidRPr="0014264B">
              <w:t>наличие необходимого (в расчёте на к</w:t>
            </w:r>
            <w:r w:rsidRPr="0014264B">
              <w:t>о</w:t>
            </w:r>
            <w:r w:rsidRPr="0014264B">
              <w:t>личество обучающихся) и квалифицир</w:t>
            </w:r>
            <w:r w:rsidRPr="0014264B">
              <w:t>о</w:t>
            </w:r>
            <w:r w:rsidRPr="0014264B">
              <w:t>ванного состава специалистов, обеспеч</w:t>
            </w:r>
            <w:r w:rsidRPr="0014264B">
              <w:t>и</w:t>
            </w:r>
            <w:r w:rsidRPr="0014264B">
              <w:t>вающих работу с обучающимися (лог</w:t>
            </w:r>
            <w:r w:rsidRPr="0014264B">
              <w:t>о</w:t>
            </w:r>
            <w:r w:rsidRPr="0014264B">
              <w:t>педы, учителя физической культуры, психологи, медицинские работники);</w:t>
            </w:r>
          </w:p>
        </w:tc>
        <w:tc>
          <w:tcPr>
            <w:tcW w:w="5070" w:type="dxa"/>
            <w:shd w:val="clear" w:color="auto" w:fill="auto"/>
          </w:tcPr>
          <w:p w:rsidR="005A706A" w:rsidRPr="0014264B" w:rsidRDefault="005A706A" w:rsidP="00950B64">
            <w:r w:rsidRPr="0014264B">
              <w:t xml:space="preserve">Учителя физ. культуры – </w:t>
            </w:r>
            <w:r w:rsidR="00B9669C" w:rsidRPr="0014264B">
              <w:t>4</w:t>
            </w:r>
            <w:r w:rsidRPr="0014264B">
              <w:t xml:space="preserve">, </w:t>
            </w:r>
          </w:p>
          <w:p w:rsidR="005A706A" w:rsidRPr="0014264B" w:rsidRDefault="005A706A" w:rsidP="00950B64">
            <w:r w:rsidRPr="0014264B">
              <w:t>Медицинский работник -2</w:t>
            </w:r>
          </w:p>
          <w:p w:rsidR="005A706A" w:rsidRPr="0014264B" w:rsidRDefault="005A706A" w:rsidP="00950B64">
            <w:r w:rsidRPr="0014264B">
              <w:t xml:space="preserve">Психолог - </w:t>
            </w:r>
            <w:r w:rsidR="00B9669C" w:rsidRPr="0014264B">
              <w:t>2</w:t>
            </w:r>
          </w:p>
        </w:tc>
      </w:tr>
      <w:tr w:rsidR="005A706A" w:rsidRPr="0014264B" w:rsidTr="007953A2">
        <w:tc>
          <w:tcPr>
            <w:tcW w:w="4536" w:type="dxa"/>
            <w:shd w:val="clear" w:color="auto" w:fill="auto"/>
          </w:tcPr>
          <w:p w:rsidR="005A706A" w:rsidRPr="0014264B" w:rsidRDefault="005A706A" w:rsidP="00950B64">
            <w:r w:rsidRPr="0014264B">
              <w:t>наличие пришкольной площадки, каб</w:t>
            </w:r>
            <w:r w:rsidRPr="0014264B">
              <w:t>и</w:t>
            </w:r>
            <w:r w:rsidRPr="0014264B">
              <w:t>нета или лаборатории для экологического образования.</w:t>
            </w:r>
          </w:p>
        </w:tc>
        <w:tc>
          <w:tcPr>
            <w:tcW w:w="5070" w:type="dxa"/>
            <w:shd w:val="clear" w:color="auto" w:fill="auto"/>
          </w:tcPr>
          <w:p w:rsidR="005A706A" w:rsidRPr="0014264B" w:rsidRDefault="005A706A" w:rsidP="00950B64">
            <w:r w:rsidRPr="0014264B">
              <w:t>пришкольная площадка</w:t>
            </w:r>
          </w:p>
          <w:p w:rsidR="005A706A" w:rsidRPr="0014264B" w:rsidRDefault="005A706A" w:rsidP="00950B64">
            <w:r w:rsidRPr="0014264B">
              <w:t>Кабинет Здоровья</w:t>
            </w:r>
          </w:p>
        </w:tc>
      </w:tr>
    </w:tbl>
    <w:p w:rsidR="00C26B8E" w:rsidRPr="0014264B" w:rsidRDefault="00C26B8E" w:rsidP="006646C5">
      <w:pPr>
        <w:jc w:val="both"/>
        <w:rPr>
          <w:b/>
        </w:rPr>
      </w:pPr>
    </w:p>
    <w:p w:rsidR="00C26B8E" w:rsidRPr="0014264B" w:rsidRDefault="00C26B8E" w:rsidP="006646C5">
      <w:pPr>
        <w:jc w:val="both"/>
      </w:pPr>
      <w:r w:rsidRPr="0014264B">
        <w:rPr>
          <w:b/>
        </w:rPr>
        <w:t>Рациональная организация учебной и внеучебной деятельности обучающихся</w:t>
      </w:r>
      <w:r w:rsidRPr="0014264B">
        <w:t>:</w:t>
      </w:r>
    </w:p>
    <w:p w:rsidR="00C26B8E" w:rsidRPr="0014264B" w:rsidRDefault="00C26B8E" w:rsidP="006646C5">
      <w:pPr>
        <w:jc w:val="both"/>
      </w:pPr>
      <w:r w:rsidRPr="0014264B">
        <w:t>• соблюдение гигиенических норм и требований к организации и объёму учебной и внеуче</w:t>
      </w:r>
      <w:r w:rsidRPr="0014264B">
        <w:t>б</w:t>
      </w:r>
      <w:r w:rsidRPr="0014264B">
        <w:t>ной нагрузки (выполнение домашних заданий, занятия в кружках и спортивных секциях) обучающихся на всех этапах обучения;</w:t>
      </w:r>
    </w:p>
    <w:p w:rsidR="00C26B8E" w:rsidRPr="0014264B" w:rsidRDefault="00C26B8E" w:rsidP="006646C5">
      <w:pPr>
        <w:jc w:val="both"/>
      </w:pPr>
      <w:r w:rsidRPr="0014264B">
        <w:t>• использование методов и методик обучения, адекватных возрастным возможностям и ос</w:t>
      </w:r>
      <w:r w:rsidRPr="0014264B">
        <w:t>о</w:t>
      </w:r>
      <w:r w:rsidRPr="0014264B">
        <w:t>бенностям обучающихся (использование методик, прошедших апробацию);</w:t>
      </w:r>
    </w:p>
    <w:p w:rsidR="00C26B8E" w:rsidRPr="0014264B" w:rsidRDefault="00C26B8E" w:rsidP="006646C5">
      <w:pPr>
        <w:jc w:val="both"/>
      </w:pPr>
      <w:r w:rsidRPr="0014264B">
        <w:t>• обучение обучающихся вариантам рациональных способов и приёмов работы с учебной информацией и организации учебного труда;</w:t>
      </w:r>
    </w:p>
    <w:p w:rsidR="00C26B8E" w:rsidRPr="0014264B" w:rsidRDefault="00C26B8E" w:rsidP="006646C5">
      <w:pPr>
        <w:jc w:val="both"/>
      </w:pPr>
      <w:r w:rsidRPr="0014264B">
        <w:t>• введение любых инноваций в учебный процесс только под контролем специалистов;</w:t>
      </w:r>
    </w:p>
    <w:p w:rsidR="00C26B8E" w:rsidRPr="0014264B" w:rsidRDefault="00C26B8E" w:rsidP="006646C5">
      <w:pPr>
        <w:jc w:val="both"/>
      </w:pPr>
      <w:r w:rsidRPr="0014264B">
        <w:t>• строгое соблюдение всех требований к использованию технических средств обучения, в том числе компьютеров и аудиовизуальных средств;</w:t>
      </w:r>
    </w:p>
    <w:p w:rsidR="00C26B8E" w:rsidRPr="0014264B" w:rsidRDefault="00C26B8E" w:rsidP="006646C5">
      <w:pPr>
        <w:jc w:val="both"/>
      </w:pPr>
      <w:r w:rsidRPr="0014264B">
        <w:t>• индивидуализацию обучения (учёт индивидуальных особенностей развития: темпа разв</w:t>
      </w:r>
      <w:r w:rsidRPr="0014264B">
        <w:t>и</w:t>
      </w:r>
      <w:r w:rsidRPr="0014264B">
        <w:t>тия и темпа деятельности), работу по индивидуальным программам основного общего обр</w:t>
      </w:r>
      <w:r w:rsidRPr="0014264B">
        <w:t>а</w:t>
      </w:r>
      <w:r w:rsidRPr="0014264B">
        <w:t>зования;</w:t>
      </w:r>
    </w:p>
    <w:p w:rsidR="00C26B8E" w:rsidRPr="0014264B" w:rsidRDefault="00C26B8E" w:rsidP="006646C5">
      <w:pPr>
        <w:jc w:val="both"/>
      </w:pPr>
      <w:r w:rsidRPr="0014264B">
        <w:t>• рациональную и соответствующую требованиям организацию уроков физической культуры и занятий активно-двигательного характера в основной школе.</w:t>
      </w:r>
    </w:p>
    <w:p w:rsidR="00C26B8E" w:rsidRPr="0014264B" w:rsidRDefault="00C26B8E" w:rsidP="006646C5">
      <w:pPr>
        <w:jc w:val="both"/>
      </w:pPr>
      <w:r w:rsidRPr="0014264B">
        <w:t>Эффективность реализации этого блока зависит от администрации школы и деятельности каждого педагога.</w:t>
      </w:r>
    </w:p>
    <w:p w:rsidR="00C26B8E" w:rsidRPr="0014264B" w:rsidRDefault="00C26B8E" w:rsidP="006646C5">
      <w:pPr>
        <w:jc w:val="both"/>
      </w:pPr>
      <w:r w:rsidRPr="0014264B">
        <w:rPr>
          <w:b/>
        </w:rPr>
        <w:t>Эффективная организация физкультурно-оздоровительной работы</w:t>
      </w:r>
      <w:r w:rsidRPr="0014264B">
        <w:t>, направленная на обеспечение рациональной организации двигательного режима, нормального физического развития и двигательной подготовленности обучающихся всех возрастов, повышение ада</w:t>
      </w:r>
      <w:r w:rsidRPr="0014264B">
        <w:t>п</w:t>
      </w:r>
      <w:r w:rsidRPr="0014264B">
        <w:t>тивных возможностей организма, сохранение и укрепление здоровья обучающихся и форм</w:t>
      </w:r>
      <w:r w:rsidRPr="0014264B">
        <w:t>и</w:t>
      </w:r>
      <w:r w:rsidRPr="0014264B">
        <w:t>рование культуры здоровья, включает:</w:t>
      </w:r>
    </w:p>
    <w:p w:rsidR="00C26B8E" w:rsidRPr="0014264B" w:rsidRDefault="00C26B8E" w:rsidP="006646C5">
      <w:pPr>
        <w:jc w:val="both"/>
      </w:pPr>
      <w:r w:rsidRPr="0014264B">
        <w:lastRenderedPageBreak/>
        <w:t>• полноценную и эффективную работу с обучающимися с ограниченными возможностями здоровья, инвалидами, а также с обучающимися всех групп здоровья (на уроках физкульт</w:t>
      </w:r>
      <w:r w:rsidRPr="0014264B">
        <w:t>у</w:t>
      </w:r>
      <w:r w:rsidRPr="0014264B">
        <w:t>ры, в секциях и т. п.);</w:t>
      </w:r>
    </w:p>
    <w:p w:rsidR="00C26B8E" w:rsidRPr="0014264B" w:rsidRDefault="00C26B8E" w:rsidP="006646C5">
      <w:pPr>
        <w:jc w:val="both"/>
      </w:pPr>
      <w:r w:rsidRPr="0014264B">
        <w:t>• рациональную и соответствующую возрастным и индивидуальным особенностям развития обучающихся организацию уроков физической культуры и занятий активно-двигательного характера;</w:t>
      </w:r>
    </w:p>
    <w:p w:rsidR="00C26B8E" w:rsidRPr="0014264B" w:rsidRDefault="00C26B8E" w:rsidP="006646C5">
      <w:pPr>
        <w:jc w:val="both"/>
      </w:pPr>
      <w:r w:rsidRPr="0014264B">
        <w:t>• организацию занятий по лечебной физкультуре;</w:t>
      </w:r>
    </w:p>
    <w:p w:rsidR="00C26B8E" w:rsidRPr="0014264B" w:rsidRDefault="00C26B8E" w:rsidP="006646C5">
      <w:pPr>
        <w:jc w:val="both"/>
      </w:pPr>
      <w:r w:rsidRPr="0014264B">
        <w:t>• организацию динамических перемен, физкультминуток на уроках, способствующих эм</w:t>
      </w:r>
      <w:r w:rsidRPr="0014264B">
        <w:t>о</w:t>
      </w:r>
      <w:r w:rsidRPr="0014264B">
        <w:t>циональной разгрузке и повышению двигательной активности;</w:t>
      </w:r>
    </w:p>
    <w:p w:rsidR="00C26B8E" w:rsidRPr="0014264B" w:rsidRDefault="00C26B8E" w:rsidP="006646C5">
      <w:pPr>
        <w:jc w:val="both"/>
      </w:pPr>
      <w:r w:rsidRPr="0014264B">
        <w:t>• организацию работы спортивных секций, туристических, экологических кружков, слётов, лагерей и создание условий для их эффективного функционирования;</w:t>
      </w:r>
    </w:p>
    <w:p w:rsidR="00C26B8E" w:rsidRPr="0014264B" w:rsidRDefault="00C26B8E" w:rsidP="006646C5">
      <w:pPr>
        <w:jc w:val="both"/>
      </w:pPr>
      <w:r w:rsidRPr="0014264B">
        <w:t>• регулярное проведение спортивно-оздоровительных, туристических мероприятий (дней спорта, соревнований, олимпиад, походов и т. п.).</w:t>
      </w:r>
    </w:p>
    <w:p w:rsidR="00C26B8E" w:rsidRPr="0014264B" w:rsidRDefault="00C26B8E" w:rsidP="006646C5">
      <w:pPr>
        <w:jc w:val="both"/>
      </w:pPr>
      <w:r w:rsidRPr="0014264B">
        <w:t>Реализация этого блока зависит от администрации образовательного учреждения, учителей физической культуры, а также всех педагогов.</w:t>
      </w:r>
    </w:p>
    <w:p w:rsidR="00C26B8E" w:rsidRPr="0014264B" w:rsidRDefault="00C26B8E" w:rsidP="006646C5">
      <w:pPr>
        <w:jc w:val="both"/>
      </w:pPr>
      <w:r w:rsidRPr="0014264B">
        <w:rPr>
          <w:b/>
        </w:rPr>
        <w:t>Реализация модульных образовательных программ предусматривает</w:t>
      </w:r>
      <w:r w:rsidRPr="0014264B">
        <w:t>:</w:t>
      </w:r>
    </w:p>
    <w:p w:rsidR="00C26B8E" w:rsidRPr="0014264B" w:rsidRDefault="00C26B8E" w:rsidP="006646C5">
      <w:pPr>
        <w:jc w:val="both"/>
      </w:pPr>
      <w:r w:rsidRPr="0014264B">
        <w:t>• внедрение в систему работы образовательного учреждения программ, направленных на формирование экологической грамотности, экологической культуры, культуры здорового и безопасного образа жизни в качестве отдельных образовательных модулей или компонентов, включённых в учебный процесс;</w:t>
      </w:r>
    </w:p>
    <w:p w:rsidR="00C26B8E" w:rsidRPr="0014264B" w:rsidRDefault="00C26B8E" w:rsidP="006646C5">
      <w:pPr>
        <w:jc w:val="both"/>
      </w:pPr>
      <w:r w:rsidRPr="0014264B">
        <w:t>• проведение дней здоровья, конкурсов, праздников и т. п.;</w:t>
      </w:r>
    </w:p>
    <w:p w:rsidR="00C26B8E" w:rsidRPr="0014264B" w:rsidRDefault="00C26B8E" w:rsidP="006646C5">
      <w:pPr>
        <w:jc w:val="both"/>
      </w:pPr>
      <w:r w:rsidRPr="0014264B">
        <w:rPr>
          <w:b/>
        </w:rPr>
        <w:t xml:space="preserve">Просветительская работа с родителями (законными представителями) </w:t>
      </w:r>
      <w:r w:rsidRPr="0014264B">
        <w:t>включает:</w:t>
      </w:r>
    </w:p>
    <w:p w:rsidR="00C26B8E" w:rsidRPr="0014264B" w:rsidRDefault="00C26B8E" w:rsidP="006646C5">
      <w:pPr>
        <w:jc w:val="both"/>
      </w:pPr>
      <w:r w:rsidRPr="0014264B">
        <w:t>• лекции, консультации по различным вопросам роста и развития ребёнка, его здоровья, фа</w:t>
      </w:r>
      <w:r w:rsidRPr="0014264B">
        <w:t>к</w:t>
      </w:r>
      <w:r w:rsidRPr="0014264B">
        <w:t>торов, положительно и отрицательно влияющих на здоровье детей, и т. п., экологическое просвещение родителей;</w:t>
      </w:r>
    </w:p>
    <w:p w:rsidR="00C26B8E" w:rsidRPr="0014264B" w:rsidRDefault="00C26B8E" w:rsidP="006646C5">
      <w:pPr>
        <w:jc w:val="both"/>
      </w:pPr>
      <w:r w:rsidRPr="0014264B">
        <w:t>• содействие в приобретении для родителей (законных представителей) необходимой нау</w:t>
      </w:r>
      <w:r w:rsidRPr="0014264B">
        <w:t>ч</w:t>
      </w:r>
      <w:r w:rsidRPr="0014264B">
        <w:t>но-методической литературы;</w:t>
      </w:r>
    </w:p>
    <w:p w:rsidR="00C26B8E" w:rsidRPr="0014264B" w:rsidRDefault="00C26B8E" w:rsidP="006646C5">
      <w:pPr>
        <w:jc w:val="both"/>
      </w:pPr>
      <w:r w:rsidRPr="0014264B">
        <w:t>• организацию совместной работы педагогов и родителей (законных представителей) по пр</w:t>
      </w:r>
      <w:r w:rsidRPr="0014264B">
        <w:t>о</w:t>
      </w:r>
      <w:r w:rsidRPr="0014264B">
        <w:t>ведению спортивных соревнований, дней здоровья, занятий по профилактике вредных пр</w:t>
      </w:r>
      <w:r w:rsidRPr="0014264B">
        <w:t>и</w:t>
      </w:r>
      <w:r w:rsidRPr="0014264B">
        <w:t>вычек и т. п.</w:t>
      </w:r>
    </w:p>
    <w:p w:rsidR="00C26B8E" w:rsidRPr="0014264B" w:rsidRDefault="00C26B8E" w:rsidP="006646C5">
      <w:pPr>
        <w:jc w:val="both"/>
      </w:pPr>
    </w:p>
    <w:p w:rsidR="00C26B8E" w:rsidRPr="0014264B" w:rsidRDefault="006F0FFB" w:rsidP="005E164E">
      <w:pPr>
        <w:pStyle w:val="3"/>
        <w:rPr>
          <w:rFonts w:ascii="Times New Roman" w:hAnsi="Times New Roman"/>
        </w:rPr>
      </w:pPr>
      <w:bookmarkStart w:id="196" w:name="_Toc518919068"/>
      <w:bookmarkStart w:id="197" w:name="_Toc231265561"/>
      <w:r w:rsidRPr="0014264B">
        <w:rPr>
          <w:rFonts w:ascii="Times New Roman" w:hAnsi="Times New Roman"/>
        </w:rPr>
        <w:t>3</w:t>
      </w:r>
      <w:r w:rsidR="00C26B8E" w:rsidRPr="0014264B">
        <w:rPr>
          <w:rFonts w:ascii="Times New Roman" w:hAnsi="Times New Roman"/>
        </w:rPr>
        <w:t>.3.10. Планируемые результаты воспитания и социализации обучающихся</w:t>
      </w:r>
      <w:r w:rsidR="003839CE" w:rsidRPr="0014264B">
        <w:rPr>
          <w:rFonts w:ascii="Times New Roman" w:hAnsi="Times New Roman"/>
        </w:rPr>
        <w:t>.</w:t>
      </w:r>
      <w:bookmarkEnd w:id="196"/>
    </w:p>
    <w:p w:rsidR="00C26B8E" w:rsidRPr="0014264B" w:rsidRDefault="00C26B8E" w:rsidP="006646C5">
      <w:pPr>
        <w:jc w:val="center"/>
        <w:rPr>
          <w:b/>
          <w:iCs/>
        </w:rPr>
      </w:pPr>
      <w:r w:rsidRPr="0014264B">
        <w:rPr>
          <w:b/>
          <w:iCs/>
        </w:rPr>
        <w:t>Основные направления, ценностные установки и планируемые результаты воспит</w:t>
      </w:r>
      <w:r w:rsidRPr="0014264B">
        <w:rPr>
          <w:b/>
          <w:iCs/>
        </w:rPr>
        <w:t>а</w:t>
      </w:r>
      <w:r w:rsidRPr="0014264B">
        <w:rPr>
          <w:b/>
          <w:iCs/>
        </w:rPr>
        <w:t>тельной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2"/>
        <w:gridCol w:w="3137"/>
        <w:gridCol w:w="4162"/>
      </w:tblGrid>
      <w:tr w:rsidR="00C26B8E" w:rsidRPr="0014264B" w:rsidTr="003839CE">
        <w:tc>
          <w:tcPr>
            <w:tcW w:w="2272" w:type="dxa"/>
            <w:vAlign w:val="center"/>
          </w:tcPr>
          <w:p w:rsidR="003839CE" w:rsidRPr="0014264B" w:rsidRDefault="00C26B8E" w:rsidP="006646C5">
            <w:pPr>
              <w:jc w:val="center"/>
              <w:rPr>
                <w:b/>
                <w:iCs/>
              </w:rPr>
            </w:pPr>
            <w:r w:rsidRPr="0014264B">
              <w:rPr>
                <w:b/>
                <w:iCs/>
              </w:rPr>
              <w:t>Направление</w:t>
            </w:r>
          </w:p>
          <w:p w:rsidR="00C26B8E" w:rsidRPr="0014264B" w:rsidRDefault="00C26B8E" w:rsidP="006646C5">
            <w:pPr>
              <w:jc w:val="center"/>
              <w:rPr>
                <w:b/>
                <w:iCs/>
              </w:rPr>
            </w:pPr>
            <w:r w:rsidRPr="0014264B">
              <w:rPr>
                <w:b/>
                <w:iCs/>
              </w:rPr>
              <w:t>воспитания</w:t>
            </w:r>
          </w:p>
        </w:tc>
        <w:tc>
          <w:tcPr>
            <w:tcW w:w="3137" w:type="dxa"/>
            <w:vAlign w:val="center"/>
          </w:tcPr>
          <w:p w:rsidR="00C26B8E" w:rsidRPr="0014264B" w:rsidRDefault="00C26B8E" w:rsidP="006646C5">
            <w:pPr>
              <w:jc w:val="center"/>
              <w:rPr>
                <w:b/>
                <w:iCs/>
              </w:rPr>
            </w:pPr>
            <w:r w:rsidRPr="0014264B">
              <w:rPr>
                <w:b/>
                <w:iCs/>
              </w:rPr>
              <w:t>Ценностные установки</w:t>
            </w:r>
          </w:p>
        </w:tc>
        <w:tc>
          <w:tcPr>
            <w:tcW w:w="4162" w:type="dxa"/>
            <w:vAlign w:val="center"/>
          </w:tcPr>
          <w:p w:rsidR="003839CE" w:rsidRPr="0014264B" w:rsidRDefault="00C26B8E" w:rsidP="006646C5">
            <w:pPr>
              <w:jc w:val="center"/>
              <w:rPr>
                <w:b/>
                <w:iCs/>
              </w:rPr>
            </w:pPr>
            <w:r w:rsidRPr="0014264B">
              <w:rPr>
                <w:b/>
                <w:iCs/>
              </w:rPr>
              <w:t xml:space="preserve">Планируемые результаты </w:t>
            </w:r>
          </w:p>
          <w:p w:rsidR="00C26B8E" w:rsidRPr="0014264B" w:rsidRDefault="00C26B8E" w:rsidP="006646C5">
            <w:pPr>
              <w:jc w:val="center"/>
              <w:rPr>
                <w:b/>
                <w:iCs/>
              </w:rPr>
            </w:pPr>
            <w:r w:rsidRPr="0014264B">
              <w:rPr>
                <w:b/>
                <w:iCs/>
              </w:rPr>
              <w:t>воспитательной деятельности</w:t>
            </w:r>
          </w:p>
        </w:tc>
      </w:tr>
      <w:tr w:rsidR="00C26B8E" w:rsidRPr="0014264B" w:rsidTr="00C26B8E">
        <w:tc>
          <w:tcPr>
            <w:tcW w:w="2272" w:type="dxa"/>
          </w:tcPr>
          <w:p w:rsidR="00C26B8E" w:rsidRPr="0014264B" w:rsidRDefault="00C26B8E" w:rsidP="006646C5">
            <w:pPr>
              <w:rPr>
                <w:iCs/>
              </w:rPr>
            </w:pPr>
            <w:r w:rsidRPr="0014264B">
              <w:rPr>
                <w:iCs/>
              </w:rPr>
              <w:t>1.Воспитание гр</w:t>
            </w:r>
            <w:r w:rsidRPr="0014264B">
              <w:rPr>
                <w:iCs/>
              </w:rPr>
              <w:t>а</w:t>
            </w:r>
            <w:r w:rsidRPr="0014264B">
              <w:rPr>
                <w:iCs/>
              </w:rPr>
              <w:t>жданственности, патриотизма, ув</w:t>
            </w:r>
            <w:r w:rsidRPr="0014264B">
              <w:rPr>
                <w:iCs/>
              </w:rPr>
              <w:t>а</w:t>
            </w:r>
            <w:r w:rsidRPr="0014264B">
              <w:rPr>
                <w:iCs/>
              </w:rPr>
              <w:t>жения к правам, свободам и обяза</w:t>
            </w:r>
            <w:r w:rsidRPr="0014264B">
              <w:rPr>
                <w:iCs/>
              </w:rPr>
              <w:t>н</w:t>
            </w:r>
            <w:r w:rsidRPr="0014264B">
              <w:rPr>
                <w:iCs/>
              </w:rPr>
              <w:t>ностям человека</w:t>
            </w:r>
          </w:p>
        </w:tc>
        <w:tc>
          <w:tcPr>
            <w:tcW w:w="3137" w:type="dxa"/>
          </w:tcPr>
          <w:p w:rsidR="00C26B8E" w:rsidRPr="0014264B" w:rsidRDefault="00C26B8E" w:rsidP="006646C5">
            <w:pPr>
              <w:rPr>
                <w:iCs/>
              </w:rPr>
            </w:pPr>
            <w:r w:rsidRPr="0014264B">
              <w:rPr>
                <w:iCs/>
              </w:rPr>
              <w:t>Любовь к России, её ист</w:t>
            </w:r>
            <w:r w:rsidRPr="0014264B">
              <w:rPr>
                <w:iCs/>
              </w:rPr>
              <w:t>о</w:t>
            </w:r>
            <w:r w:rsidRPr="0014264B">
              <w:rPr>
                <w:iCs/>
              </w:rPr>
              <w:t>рии, родному языку, своему народу, традициям, краю, служение Отечеству; пр</w:t>
            </w:r>
            <w:r w:rsidRPr="0014264B">
              <w:rPr>
                <w:iCs/>
              </w:rPr>
              <w:t>а</w:t>
            </w:r>
            <w:r w:rsidRPr="0014264B">
              <w:rPr>
                <w:iCs/>
              </w:rPr>
              <w:t>вовое государство, гра</w:t>
            </w:r>
            <w:r w:rsidRPr="0014264B">
              <w:rPr>
                <w:iCs/>
              </w:rPr>
              <w:t>ж</w:t>
            </w:r>
            <w:r w:rsidRPr="0014264B">
              <w:rPr>
                <w:iCs/>
              </w:rPr>
              <w:t>данское общество, закон и правопорядок, поликул</w:t>
            </w:r>
            <w:r w:rsidRPr="0014264B">
              <w:rPr>
                <w:iCs/>
              </w:rPr>
              <w:t>ь</w:t>
            </w:r>
            <w:r w:rsidRPr="0014264B">
              <w:rPr>
                <w:iCs/>
              </w:rPr>
              <w:t>турный мир, свобода ли</w:t>
            </w:r>
            <w:r w:rsidRPr="0014264B">
              <w:rPr>
                <w:iCs/>
              </w:rPr>
              <w:t>ч</w:t>
            </w:r>
            <w:r w:rsidRPr="0014264B">
              <w:rPr>
                <w:iCs/>
              </w:rPr>
              <w:t>ная и национальная, дов</w:t>
            </w:r>
            <w:r w:rsidRPr="0014264B">
              <w:rPr>
                <w:iCs/>
              </w:rPr>
              <w:t>е</w:t>
            </w:r>
            <w:r w:rsidRPr="0014264B">
              <w:rPr>
                <w:iCs/>
              </w:rPr>
              <w:t>рие к людям, институтам государства и гражданского общества</w:t>
            </w:r>
          </w:p>
        </w:tc>
        <w:tc>
          <w:tcPr>
            <w:tcW w:w="4162" w:type="dxa"/>
          </w:tcPr>
          <w:p w:rsidR="00C26B8E" w:rsidRPr="0014264B" w:rsidRDefault="00C26B8E" w:rsidP="006646C5">
            <w:pPr>
              <w:rPr>
                <w:iCs/>
              </w:rPr>
            </w:pPr>
            <w:r w:rsidRPr="0014264B">
              <w:rPr>
                <w:iCs/>
              </w:rPr>
              <w:t>1.Сформировано ценностное отнош</w:t>
            </w:r>
            <w:r w:rsidRPr="0014264B">
              <w:rPr>
                <w:iCs/>
              </w:rPr>
              <w:t>е</w:t>
            </w:r>
            <w:r w:rsidRPr="0014264B">
              <w:rPr>
                <w:iCs/>
              </w:rPr>
              <w:t>ние к России, своему народу, краю, государственной символике, законам РФ, родному языку, народным трад</w:t>
            </w:r>
            <w:r w:rsidRPr="0014264B">
              <w:rPr>
                <w:iCs/>
              </w:rPr>
              <w:t>и</w:t>
            </w:r>
            <w:r w:rsidRPr="0014264B">
              <w:rPr>
                <w:iCs/>
              </w:rPr>
              <w:t>циям, старшему поколению.</w:t>
            </w:r>
          </w:p>
          <w:p w:rsidR="00C26B8E" w:rsidRPr="0014264B" w:rsidRDefault="00C26B8E" w:rsidP="006646C5">
            <w:pPr>
              <w:rPr>
                <w:iCs/>
              </w:rPr>
            </w:pPr>
            <w:r w:rsidRPr="0014264B">
              <w:rPr>
                <w:iCs/>
              </w:rPr>
              <w:t>2.Обучающиеся имеют  представл</w:t>
            </w:r>
            <w:r w:rsidRPr="0014264B">
              <w:rPr>
                <w:iCs/>
              </w:rPr>
              <w:t>е</w:t>
            </w:r>
            <w:r w:rsidRPr="0014264B">
              <w:rPr>
                <w:iCs/>
              </w:rPr>
              <w:t>ния об институтах гражданского о</w:t>
            </w:r>
            <w:r w:rsidRPr="0014264B">
              <w:rPr>
                <w:iCs/>
              </w:rPr>
              <w:t>б</w:t>
            </w:r>
            <w:r w:rsidRPr="0014264B">
              <w:rPr>
                <w:iCs/>
              </w:rPr>
              <w:t>щества, о государственном устройс</w:t>
            </w:r>
            <w:r w:rsidRPr="0014264B">
              <w:rPr>
                <w:iCs/>
              </w:rPr>
              <w:t>т</w:t>
            </w:r>
            <w:r w:rsidRPr="0014264B">
              <w:rPr>
                <w:iCs/>
              </w:rPr>
              <w:t>ве и структуре российского общества, о традициях и культурном достоянии своего края, о примерах исполнения гражданского  и патриотического долга.</w:t>
            </w:r>
          </w:p>
          <w:p w:rsidR="00C26B8E" w:rsidRPr="0014264B" w:rsidRDefault="00C26B8E" w:rsidP="006646C5">
            <w:pPr>
              <w:rPr>
                <w:iCs/>
              </w:rPr>
            </w:pPr>
            <w:r w:rsidRPr="0014264B">
              <w:rPr>
                <w:iCs/>
              </w:rPr>
              <w:t xml:space="preserve">3.Обучающиеся имеют опыт ролевого </w:t>
            </w:r>
            <w:r w:rsidRPr="0014264B">
              <w:rPr>
                <w:iCs/>
              </w:rPr>
              <w:lastRenderedPageBreak/>
              <w:t>взаимодействия и реализации гра</w:t>
            </w:r>
            <w:r w:rsidRPr="0014264B">
              <w:rPr>
                <w:iCs/>
              </w:rPr>
              <w:t>ж</w:t>
            </w:r>
            <w:r w:rsidRPr="0014264B">
              <w:rPr>
                <w:iCs/>
              </w:rPr>
              <w:t>данской, патриотической позиции.</w:t>
            </w:r>
          </w:p>
          <w:p w:rsidR="00C26B8E" w:rsidRPr="0014264B" w:rsidRDefault="00C26B8E" w:rsidP="006646C5">
            <w:pPr>
              <w:rPr>
                <w:iCs/>
              </w:rPr>
            </w:pPr>
            <w:r w:rsidRPr="0014264B">
              <w:rPr>
                <w:iCs/>
              </w:rPr>
              <w:t>4.Обучающиеся имеют опыт соц</w:t>
            </w:r>
            <w:r w:rsidRPr="0014264B">
              <w:rPr>
                <w:iCs/>
              </w:rPr>
              <w:t>и</w:t>
            </w:r>
            <w:r w:rsidRPr="0014264B">
              <w:rPr>
                <w:iCs/>
              </w:rPr>
              <w:t>альной и межкультурной коммуник</w:t>
            </w:r>
            <w:r w:rsidRPr="0014264B">
              <w:rPr>
                <w:iCs/>
              </w:rPr>
              <w:t>а</w:t>
            </w:r>
            <w:r w:rsidRPr="0014264B">
              <w:rPr>
                <w:iCs/>
              </w:rPr>
              <w:t>ции.</w:t>
            </w:r>
          </w:p>
          <w:p w:rsidR="00C26B8E" w:rsidRPr="0014264B" w:rsidRDefault="00C26B8E" w:rsidP="006646C5">
            <w:pPr>
              <w:rPr>
                <w:iCs/>
              </w:rPr>
            </w:pPr>
            <w:r w:rsidRPr="0014264B">
              <w:rPr>
                <w:iCs/>
              </w:rPr>
              <w:t>5. Обучающиеся имеют  представл</w:t>
            </w:r>
            <w:r w:rsidRPr="0014264B">
              <w:rPr>
                <w:iCs/>
              </w:rPr>
              <w:t>е</w:t>
            </w:r>
            <w:r w:rsidRPr="0014264B">
              <w:rPr>
                <w:iCs/>
              </w:rPr>
              <w:t>ния о правах и обязанностях челов</w:t>
            </w:r>
            <w:r w:rsidRPr="0014264B">
              <w:rPr>
                <w:iCs/>
              </w:rPr>
              <w:t>е</w:t>
            </w:r>
            <w:r w:rsidRPr="0014264B">
              <w:rPr>
                <w:iCs/>
              </w:rPr>
              <w:t>ка, семьянина, товарища.</w:t>
            </w:r>
          </w:p>
          <w:p w:rsidR="00C26B8E" w:rsidRPr="0014264B" w:rsidRDefault="00C26B8E" w:rsidP="006646C5">
            <w:pPr>
              <w:rPr>
                <w:iCs/>
              </w:rPr>
            </w:pPr>
            <w:r w:rsidRPr="0014264B">
              <w:rPr>
                <w:iCs/>
              </w:rPr>
              <w:t>6.Обучающиеся получат первон</w:t>
            </w:r>
            <w:r w:rsidRPr="0014264B">
              <w:rPr>
                <w:iCs/>
              </w:rPr>
              <w:t>а</w:t>
            </w:r>
            <w:r w:rsidRPr="0014264B">
              <w:rPr>
                <w:iCs/>
              </w:rPr>
              <w:t>чальный опыт участия в гражданской жизни.</w:t>
            </w:r>
          </w:p>
        </w:tc>
      </w:tr>
      <w:tr w:rsidR="00C26B8E" w:rsidRPr="0014264B" w:rsidTr="00C26B8E">
        <w:tc>
          <w:tcPr>
            <w:tcW w:w="2272" w:type="dxa"/>
          </w:tcPr>
          <w:p w:rsidR="00C26B8E" w:rsidRPr="0014264B" w:rsidRDefault="00C26B8E" w:rsidP="006646C5">
            <w:pPr>
              <w:rPr>
                <w:iCs/>
              </w:rPr>
            </w:pPr>
            <w:r w:rsidRPr="0014264B">
              <w:rPr>
                <w:iCs/>
              </w:rPr>
              <w:lastRenderedPageBreak/>
              <w:t>2.Воспитание нра</w:t>
            </w:r>
            <w:r w:rsidRPr="0014264B">
              <w:rPr>
                <w:iCs/>
              </w:rPr>
              <w:t>в</w:t>
            </w:r>
            <w:r w:rsidRPr="0014264B">
              <w:rPr>
                <w:iCs/>
              </w:rPr>
              <w:t>ственных чувств и этического созн</w:t>
            </w:r>
            <w:r w:rsidRPr="0014264B">
              <w:rPr>
                <w:iCs/>
              </w:rPr>
              <w:t>а</w:t>
            </w:r>
            <w:r w:rsidRPr="0014264B">
              <w:rPr>
                <w:iCs/>
              </w:rPr>
              <w:t>ния</w:t>
            </w:r>
          </w:p>
        </w:tc>
        <w:tc>
          <w:tcPr>
            <w:tcW w:w="3137" w:type="dxa"/>
          </w:tcPr>
          <w:p w:rsidR="00C26B8E" w:rsidRPr="0014264B" w:rsidRDefault="00C26B8E" w:rsidP="006646C5">
            <w:pPr>
              <w:rPr>
                <w:iCs/>
              </w:rPr>
            </w:pPr>
            <w:r w:rsidRPr="0014264B">
              <w:rPr>
                <w:iCs/>
              </w:rPr>
              <w:t>Нравственный выбор; спр</w:t>
            </w:r>
            <w:r w:rsidRPr="0014264B">
              <w:rPr>
                <w:iCs/>
              </w:rPr>
              <w:t>а</w:t>
            </w:r>
            <w:r w:rsidRPr="0014264B">
              <w:rPr>
                <w:iCs/>
              </w:rPr>
              <w:t>ведливость; милосердие; честь; достоинство; уваж</w:t>
            </w:r>
            <w:r w:rsidRPr="0014264B">
              <w:rPr>
                <w:iCs/>
              </w:rPr>
              <w:t>е</w:t>
            </w:r>
            <w:r w:rsidRPr="0014264B">
              <w:rPr>
                <w:iCs/>
              </w:rPr>
              <w:t>ние равноправие, семья; о</w:t>
            </w:r>
            <w:r w:rsidRPr="0014264B">
              <w:rPr>
                <w:iCs/>
              </w:rPr>
              <w:t>т</w:t>
            </w:r>
            <w:r w:rsidRPr="0014264B">
              <w:rPr>
                <w:iCs/>
              </w:rPr>
              <w:t>ветственность и чувство долга; забота и помощь, мораль; честность; забота о старших и младших; своб</w:t>
            </w:r>
            <w:r w:rsidRPr="0014264B">
              <w:rPr>
                <w:iCs/>
              </w:rPr>
              <w:t>о</w:t>
            </w:r>
            <w:r w:rsidRPr="0014264B">
              <w:rPr>
                <w:iCs/>
              </w:rPr>
              <w:t>да совести и вероисповед</w:t>
            </w:r>
            <w:r w:rsidRPr="0014264B">
              <w:rPr>
                <w:iCs/>
              </w:rPr>
              <w:t>а</w:t>
            </w:r>
            <w:r w:rsidRPr="0014264B">
              <w:rPr>
                <w:iCs/>
              </w:rPr>
              <w:t>ния; толерантность, пре</w:t>
            </w:r>
            <w:r w:rsidRPr="0014264B">
              <w:rPr>
                <w:iCs/>
              </w:rPr>
              <w:t>д</w:t>
            </w:r>
            <w:r w:rsidRPr="0014264B">
              <w:rPr>
                <w:iCs/>
              </w:rPr>
              <w:t>ставление о вере, нравс</w:t>
            </w:r>
            <w:r w:rsidRPr="0014264B">
              <w:rPr>
                <w:iCs/>
              </w:rPr>
              <w:t>т</w:t>
            </w:r>
            <w:r w:rsidRPr="0014264B">
              <w:rPr>
                <w:iCs/>
              </w:rPr>
              <w:t>венности; духовной культ</w:t>
            </w:r>
            <w:r w:rsidRPr="0014264B">
              <w:rPr>
                <w:iCs/>
              </w:rPr>
              <w:t>у</w:t>
            </w:r>
            <w:r w:rsidRPr="0014264B">
              <w:rPr>
                <w:iCs/>
              </w:rPr>
              <w:t>ре и светской этике; стре</w:t>
            </w:r>
            <w:r w:rsidRPr="0014264B">
              <w:rPr>
                <w:iCs/>
              </w:rPr>
              <w:t>м</w:t>
            </w:r>
            <w:r w:rsidRPr="0014264B">
              <w:rPr>
                <w:iCs/>
              </w:rPr>
              <w:t>ление к развитию духовн</w:t>
            </w:r>
            <w:r w:rsidRPr="0014264B">
              <w:rPr>
                <w:iCs/>
              </w:rPr>
              <w:t>о</w:t>
            </w:r>
            <w:r w:rsidRPr="0014264B">
              <w:rPr>
                <w:iCs/>
              </w:rPr>
              <w:t>сти</w:t>
            </w:r>
          </w:p>
        </w:tc>
        <w:tc>
          <w:tcPr>
            <w:tcW w:w="4162" w:type="dxa"/>
          </w:tcPr>
          <w:p w:rsidR="00C26B8E" w:rsidRPr="0014264B" w:rsidRDefault="00C26B8E" w:rsidP="006646C5">
            <w:pPr>
              <w:rPr>
                <w:iCs/>
              </w:rPr>
            </w:pPr>
            <w:r w:rsidRPr="0014264B">
              <w:rPr>
                <w:iCs/>
              </w:rPr>
              <w:t>1.Обучающиеся имеют представления о моральных нормах и правилах нравственного поведения, в том числе об этических нормах взаимоотнош</w:t>
            </w:r>
            <w:r w:rsidRPr="0014264B">
              <w:rPr>
                <w:iCs/>
              </w:rPr>
              <w:t>е</w:t>
            </w:r>
            <w:r w:rsidRPr="0014264B">
              <w:rPr>
                <w:iCs/>
              </w:rPr>
              <w:t>ний в семье, между поколениями, э</w:t>
            </w:r>
            <w:r w:rsidRPr="0014264B">
              <w:rPr>
                <w:iCs/>
              </w:rPr>
              <w:t>т</w:t>
            </w:r>
            <w:r w:rsidRPr="0014264B">
              <w:rPr>
                <w:iCs/>
              </w:rPr>
              <w:t>носами, носителями разных убежд</w:t>
            </w:r>
            <w:r w:rsidRPr="0014264B">
              <w:rPr>
                <w:iCs/>
              </w:rPr>
              <w:t>е</w:t>
            </w:r>
            <w:r w:rsidRPr="0014264B">
              <w:rPr>
                <w:iCs/>
              </w:rPr>
              <w:t>ний, представителями социальных групп.</w:t>
            </w:r>
          </w:p>
          <w:p w:rsidR="00C26B8E" w:rsidRPr="0014264B" w:rsidRDefault="00C26B8E" w:rsidP="006646C5">
            <w:pPr>
              <w:rPr>
                <w:iCs/>
              </w:rPr>
            </w:pPr>
            <w:r w:rsidRPr="0014264B">
              <w:rPr>
                <w:iCs/>
              </w:rPr>
              <w:t>2.Обучающиеся имеют нравственно-этический опыт взаимодействия с людьми разного возраста.</w:t>
            </w:r>
          </w:p>
          <w:p w:rsidR="00C26B8E" w:rsidRPr="0014264B" w:rsidRDefault="00C26B8E" w:rsidP="006646C5">
            <w:pPr>
              <w:rPr>
                <w:iCs/>
              </w:rPr>
            </w:pPr>
            <w:r w:rsidRPr="0014264B">
              <w:rPr>
                <w:iCs/>
              </w:rPr>
              <w:t>3. Обучающиеся уважительно отн</w:t>
            </w:r>
            <w:r w:rsidRPr="0014264B">
              <w:rPr>
                <w:iCs/>
              </w:rPr>
              <w:t>о</w:t>
            </w:r>
            <w:r w:rsidRPr="0014264B">
              <w:rPr>
                <w:iCs/>
              </w:rPr>
              <w:t>сятся к традиционным религиям.</w:t>
            </w:r>
          </w:p>
          <w:p w:rsidR="00C26B8E" w:rsidRPr="0014264B" w:rsidRDefault="00C26B8E" w:rsidP="006646C5">
            <w:pPr>
              <w:rPr>
                <w:iCs/>
              </w:rPr>
            </w:pPr>
            <w:r w:rsidRPr="0014264B">
              <w:rPr>
                <w:iCs/>
              </w:rPr>
              <w:t>4. Обучающиеся неравнодушны к жизненным проблемам других людей, умеют сочувствовать человеку, ок</w:t>
            </w:r>
            <w:r w:rsidRPr="0014264B">
              <w:rPr>
                <w:iCs/>
              </w:rPr>
              <w:t>а</w:t>
            </w:r>
            <w:r w:rsidRPr="0014264B">
              <w:rPr>
                <w:iCs/>
              </w:rPr>
              <w:t xml:space="preserve">завшемуся в трудной ситуации. </w:t>
            </w:r>
          </w:p>
          <w:p w:rsidR="00C26B8E" w:rsidRPr="0014264B" w:rsidRDefault="00C26B8E" w:rsidP="006646C5">
            <w:pPr>
              <w:rPr>
                <w:iCs/>
              </w:rPr>
            </w:pPr>
            <w:r w:rsidRPr="0014264B">
              <w:rPr>
                <w:iCs/>
              </w:rPr>
              <w:t>5.Формируется способность эмоци</w:t>
            </w:r>
            <w:r w:rsidRPr="0014264B">
              <w:rPr>
                <w:iCs/>
              </w:rPr>
              <w:t>о</w:t>
            </w:r>
            <w:r w:rsidRPr="0014264B">
              <w:rPr>
                <w:iCs/>
              </w:rPr>
              <w:t>нально реагировать на негативные проявления в обществе, анализир</w:t>
            </w:r>
            <w:r w:rsidRPr="0014264B">
              <w:rPr>
                <w:iCs/>
              </w:rPr>
              <w:t>о</w:t>
            </w:r>
            <w:r w:rsidRPr="0014264B">
              <w:rPr>
                <w:iCs/>
              </w:rPr>
              <w:t>вать нравственную сторону своих п</w:t>
            </w:r>
            <w:r w:rsidRPr="0014264B">
              <w:rPr>
                <w:iCs/>
              </w:rPr>
              <w:t>о</w:t>
            </w:r>
            <w:r w:rsidRPr="0014264B">
              <w:rPr>
                <w:iCs/>
              </w:rPr>
              <w:t>ступков и поступков других людей.</w:t>
            </w:r>
          </w:p>
          <w:p w:rsidR="00C26B8E" w:rsidRPr="0014264B" w:rsidRDefault="00C26B8E" w:rsidP="006646C5">
            <w:pPr>
              <w:rPr>
                <w:iCs/>
              </w:rPr>
            </w:pPr>
            <w:r w:rsidRPr="0014264B">
              <w:rPr>
                <w:iCs/>
              </w:rPr>
              <w:t>6. Обучающиеся знают традиции св</w:t>
            </w:r>
            <w:r w:rsidRPr="0014264B">
              <w:rPr>
                <w:iCs/>
              </w:rPr>
              <w:t>о</w:t>
            </w:r>
            <w:r w:rsidRPr="0014264B">
              <w:rPr>
                <w:iCs/>
              </w:rPr>
              <w:t>ей семьи и образовательного учре</w:t>
            </w:r>
            <w:r w:rsidRPr="0014264B">
              <w:rPr>
                <w:iCs/>
              </w:rPr>
              <w:t>ж</w:t>
            </w:r>
            <w:r w:rsidRPr="0014264B">
              <w:rPr>
                <w:iCs/>
              </w:rPr>
              <w:t>дения, бережно относятся к ним.</w:t>
            </w:r>
          </w:p>
        </w:tc>
      </w:tr>
      <w:tr w:rsidR="00C26B8E" w:rsidRPr="0014264B" w:rsidTr="00C26B8E">
        <w:tc>
          <w:tcPr>
            <w:tcW w:w="2272" w:type="dxa"/>
          </w:tcPr>
          <w:p w:rsidR="00C26B8E" w:rsidRPr="0014264B" w:rsidRDefault="00C26B8E" w:rsidP="006646C5">
            <w:pPr>
              <w:rPr>
                <w:iCs/>
              </w:rPr>
            </w:pPr>
            <w:r w:rsidRPr="0014264B">
              <w:rPr>
                <w:iCs/>
              </w:rPr>
              <w:t>3.Воспитание тр</w:t>
            </w:r>
            <w:r w:rsidRPr="0014264B">
              <w:rPr>
                <w:iCs/>
              </w:rPr>
              <w:t>у</w:t>
            </w:r>
            <w:r w:rsidRPr="0014264B">
              <w:rPr>
                <w:iCs/>
              </w:rPr>
              <w:t>долюбия, созн</w:t>
            </w:r>
            <w:r w:rsidRPr="0014264B">
              <w:rPr>
                <w:iCs/>
              </w:rPr>
              <w:t>а</w:t>
            </w:r>
            <w:r w:rsidRPr="0014264B">
              <w:rPr>
                <w:iCs/>
              </w:rPr>
              <w:t>тельного творч</w:t>
            </w:r>
            <w:r w:rsidRPr="0014264B">
              <w:rPr>
                <w:iCs/>
              </w:rPr>
              <w:t>е</w:t>
            </w:r>
            <w:r w:rsidRPr="0014264B">
              <w:rPr>
                <w:iCs/>
              </w:rPr>
              <w:t>ского  отношения к образованию, труду и жизни, подгото</w:t>
            </w:r>
            <w:r w:rsidRPr="0014264B">
              <w:rPr>
                <w:iCs/>
              </w:rPr>
              <w:t>в</w:t>
            </w:r>
            <w:r w:rsidRPr="0014264B">
              <w:rPr>
                <w:iCs/>
              </w:rPr>
              <w:t>ка к сознательному выбору профессии.</w:t>
            </w:r>
          </w:p>
        </w:tc>
        <w:tc>
          <w:tcPr>
            <w:tcW w:w="3137" w:type="dxa"/>
          </w:tcPr>
          <w:p w:rsidR="00C26B8E" w:rsidRPr="0014264B" w:rsidRDefault="00C26B8E" w:rsidP="006646C5">
            <w:pPr>
              <w:rPr>
                <w:iCs/>
              </w:rPr>
            </w:pPr>
            <w:r w:rsidRPr="0014264B">
              <w:rPr>
                <w:iCs/>
              </w:rPr>
              <w:t>Уважение к труду; творч</w:t>
            </w:r>
            <w:r w:rsidRPr="0014264B">
              <w:rPr>
                <w:iCs/>
              </w:rPr>
              <w:t>е</w:t>
            </w:r>
            <w:r w:rsidRPr="0014264B">
              <w:rPr>
                <w:iCs/>
              </w:rPr>
              <w:t>ство и созидание; стремл</w:t>
            </w:r>
            <w:r w:rsidRPr="0014264B">
              <w:rPr>
                <w:iCs/>
              </w:rPr>
              <w:t>е</w:t>
            </w:r>
            <w:r w:rsidRPr="0014264B">
              <w:rPr>
                <w:iCs/>
              </w:rPr>
              <w:t>ние к познанию и истине; целеустремленность и н</w:t>
            </w:r>
            <w:r w:rsidRPr="0014264B">
              <w:rPr>
                <w:iCs/>
              </w:rPr>
              <w:t>а</w:t>
            </w:r>
            <w:r w:rsidRPr="0014264B">
              <w:rPr>
                <w:iCs/>
              </w:rPr>
              <w:t>стойчивость, бережливость, трудолюбие, самоопредел</w:t>
            </w:r>
            <w:r w:rsidRPr="0014264B">
              <w:rPr>
                <w:iCs/>
              </w:rPr>
              <w:t>е</w:t>
            </w:r>
            <w:r w:rsidRPr="0014264B">
              <w:rPr>
                <w:iCs/>
              </w:rPr>
              <w:t>ние, самообразование, тр</w:t>
            </w:r>
            <w:r w:rsidRPr="0014264B">
              <w:rPr>
                <w:iCs/>
              </w:rPr>
              <w:t>у</w:t>
            </w:r>
            <w:r w:rsidRPr="0014264B">
              <w:rPr>
                <w:iCs/>
              </w:rPr>
              <w:t>довое законодательство.</w:t>
            </w:r>
          </w:p>
        </w:tc>
        <w:tc>
          <w:tcPr>
            <w:tcW w:w="4162" w:type="dxa"/>
          </w:tcPr>
          <w:p w:rsidR="00C26B8E" w:rsidRPr="0014264B" w:rsidRDefault="00C26B8E" w:rsidP="006646C5">
            <w:pPr>
              <w:rPr>
                <w:iCs/>
              </w:rPr>
            </w:pPr>
            <w:r w:rsidRPr="0014264B">
              <w:rPr>
                <w:iCs/>
              </w:rPr>
              <w:t>1.Сформировано ценностное отнош</w:t>
            </w:r>
            <w:r w:rsidRPr="0014264B">
              <w:rPr>
                <w:iCs/>
              </w:rPr>
              <w:t>е</w:t>
            </w:r>
            <w:r w:rsidRPr="0014264B">
              <w:rPr>
                <w:iCs/>
              </w:rPr>
              <w:t>ние к труду и творчеству.</w:t>
            </w:r>
          </w:p>
          <w:p w:rsidR="00C26B8E" w:rsidRPr="0014264B" w:rsidRDefault="00C26B8E" w:rsidP="006646C5">
            <w:pPr>
              <w:rPr>
                <w:iCs/>
              </w:rPr>
            </w:pPr>
            <w:r w:rsidRPr="0014264B">
              <w:rPr>
                <w:iCs/>
              </w:rPr>
              <w:t>2. Обучающиеся имеют представл</w:t>
            </w:r>
            <w:r w:rsidRPr="0014264B">
              <w:rPr>
                <w:iCs/>
              </w:rPr>
              <w:t>е</w:t>
            </w:r>
            <w:r w:rsidRPr="0014264B">
              <w:rPr>
                <w:iCs/>
              </w:rPr>
              <w:t>ния о различных профессиях, труд</w:t>
            </w:r>
            <w:r w:rsidRPr="0014264B">
              <w:rPr>
                <w:iCs/>
              </w:rPr>
              <w:t>о</w:t>
            </w:r>
            <w:r w:rsidRPr="0014264B">
              <w:rPr>
                <w:iCs/>
              </w:rPr>
              <w:t>вом законодательстве.</w:t>
            </w:r>
          </w:p>
          <w:p w:rsidR="00C26B8E" w:rsidRPr="0014264B" w:rsidRDefault="00C26B8E" w:rsidP="006646C5">
            <w:pPr>
              <w:rPr>
                <w:iCs/>
              </w:rPr>
            </w:pPr>
            <w:r w:rsidRPr="0014264B">
              <w:rPr>
                <w:iCs/>
              </w:rPr>
              <w:t>3. Обучающиеся обладают  навыками трудового творческого сотрудничес</w:t>
            </w:r>
            <w:r w:rsidRPr="0014264B">
              <w:rPr>
                <w:iCs/>
              </w:rPr>
              <w:t>т</w:t>
            </w:r>
            <w:r w:rsidRPr="0014264B">
              <w:rPr>
                <w:iCs/>
              </w:rPr>
              <w:t>ва с людьми разного возраста.</w:t>
            </w:r>
          </w:p>
          <w:p w:rsidR="00C26B8E" w:rsidRPr="0014264B" w:rsidRDefault="00C26B8E" w:rsidP="006646C5">
            <w:pPr>
              <w:rPr>
                <w:iCs/>
              </w:rPr>
            </w:pPr>
            <w:r w:rsidRPr="0014264B">
              <w:rPr>
                <w:iCs/>
              </w:rPr>
              <w:t>4. Обучающиеся осознают приоритет нравственных основ труда, творчес</w:t>
            </w:r>
            <w:r w:rsidRPr="0014264B">
              <w:rPr>
                <w:iCs/>
              </w:rPr>
              <w:t>т</w:t>
            </w:r>
            <w:r w:rsidRPr="0014264B">
              <w:rPr>
                <w:iCs/>
              </w:rPr>
              <w:t>ва, создания нового.</w:t>
            </w:r>
          </w:p>
          <w:p w:rsidR="00C26B8E" w:rsidRPr="0014264B" w:rsidRDefault="00C26B8E" w:rsidP="006646C5">
            <w:pPr>
              <w:rPr>
                <w:iCs/>
              </w:rPr>
            </w:pPr>
            <w:r w:rsidRPr="0014264B">
              <w:rPr>
                <w:iCs/>
              </w:rPr>
              <w:t>5. Обучающиеся имеют  начальный опыт участия в различных видах де</w:t>
            </w:r>
            <w:r w:rsidRPr="0014264B">
              <w:rPr>
                <w:iCs/>
              </w:rPr>
              <w:t>я</w:t>
            </w:r>
            <w:r w:rsidRPr="0014264B">
              <w:rPr>
                <w:iCs/>
              </w:rPr>
              <w:t>тельности.</w:t>
            </w:r>
          </w:p>
          <w:p w:rsidR="00C26B8E" w:rsidRPr="0014264B" w:rsidRDefault="00C26B8E" w:rsidP="006646C5">
            <w:pPr>
              <w:rPr>
                <w:iCs/>
              </w:rPr>
            </w:pPr>
            <w:r w:rsidRPr="0014264B">
              <w:rPr>
                <w:iCs/>
              </w:rPr>
              <w:t>6. Обучающиеся мотивированы к с</w:t>
            </w:r>
            <w:r w:rsidRPr="0014264B">
              <w:rPr>
                <w:iCs/>
              </w:rPr>
              <w:t>а</w:t>
            </w:r>
            <w:r w:rsidRPr="0014264B">
              <w:rPr>
                <w:iCs/>
              </w:rPr>
              <w:lastRenderedPageBreak/>
              <w:t>мореализации в творчестве, познав</w:t>
            </w:r>
            <w:r w:rsidRPr="0014264B">
              <w:rPr>
                <w:iCs/>
              </w:rPr>
              <w:t>а</w:t>
            </w:r>
            <w:r w:rsidRPr="0014264B">
              <w:rPr>
                <w:iCs/>
              </w:rPr>
              <w:t>тельной, общественно полезной де</w:t>
            </w:r>
            <w:r w:rsidRPr="0014264B">
              <w:rPr>
                <w:iCs/>
              </w:rPr>
              <w:t>я</w:t>
            </w:r>
            <w:r w:rsidRPr="0014264B">
              <w:rPr>
                <w:iCs/>
              </w:rPr>
              <w:t>тельности.</w:t>
            </w:r>
          </w:p>
          <w:p w:rsidR="00C26B8E" w:rsidRPr="0014264B" w:rsidRDefault="00C26B8E" w:rsidP="006646C5">
            <w:pPr>
              <w:rPr>
                <w:iCs/>
              </w:rPr>
            </w:pPr>
            <w:r w:rsidRPr="0014264B">
              <w:rPr>
                <w:iCs/>
              </w:rPr>
              <w:t>7.Сформированы первоначальные профессиональные намерения и инт</w:t>
            </w:r>
            <w:r w:rsidRPr="0014264B">
              <w:rPr>
                <w:iCs/>
              </w:rPr>
              <w:t>е</w:t>
            </w:r>
            <w:r w:rsidRPr="0014264B">
              <w:rPr>
                <w:iCs/>
              </w:rPr>
              <w:t>ресы.</w:t>
            </w:r>
          </w:p>
        </w:tc>
      </w:tr>
      <w:tr w:rsidR="00C26B8E" w:rsidRPr="0014264B" w:rsidTr="00C26B8E">
        <w:tc>
          <w:tcPr>
            <w:tcW w:w="2272" w:type="dxa"/>
          </w:tcPr>
          <w:p w:rsidR="00C26B8E" w:rsidRPr="0014264B" w:rsidRDefault="00C26B8E" w:rsidP="006646C5">
            <w:pPr>
              <w:rPr>
                <w:iCs/>
              </w:rPr>
            </w:pPr>
            <w:r w:rsidRPr="0014264B">
              <w:rPr>
                <w:iCs/>
              </w:rPr>
              <w:lastRenderedPageBreak/>
              <w:t>4.Воспитание эк</w:t>
            </w:r>
            <w:r w:rsidRPr="0014264B">
              <w:rPr>
                <w:iCs/>
              </w:rPr>
              <w:t>о</w:t>
            </w:r>
            <w:r w:rsidRPr="0014264B">
              <w:rPr>
                <w:iCs/>
              </w:rPr>
              <w:t>логической культ</w:t>
            </w:r>
            <w:r w:rsidRPr="0014264B">
              <w:rPr>
                <w:iCs/>
              </w:rPr>
              <w:t>у</w:t>
            </w:r>
            <w:r w:rsidRPr="0014264B">
              <w:rPr>
                <w:iCs/>
              </w:rPr>
              <w:t>ры, культуры зд</w:t>
            </w:r>
            <w:r w:rsidRPr="0014264B">
              <w:rPr>
                <w:iCs/>
              </w:rPr>
              <w:t>о</w:t>
            </w:r>
            <w:r w:rsidRPr="0014264B">
              <w:rPr>
                <w:iCs/>
              </w:rPr>
              <w:t>рового и безопа</w:t>
            </w:r>
            <w:r w:rsidRPr="0014264B">
              <w:rPr>
                <w:iCs/>
              </w:rPr>
              <w:t>с</w:t>
            </w:r>
            <w:r w:rsidRPr="0014264B">
              <w:rPr>
                <w:iCs/>
              </w:rPr>
              <w:t>ного образа жизни.</w:t>
            </w:r>
          </w:p>
        </w:tc>
        <w:tc>
          <w:tcPr>
            <w:tcW w:w="3137" w:type="dxa"/>
          </w:tcPr>
          <w:p w:rsidR="00C26B8E" w:rsidRPr="0014264B" w:rsidRDefault="00C26B8E" w:rsidP="006646C5">
            <w:pPr>
              <w:rPr>
                <w:iCs/>
              </w:rPr>
            </w:pPr>
            <w:r w:rsidRPr="0014264B">
              <w:rPr>
                <w:iCs/>
              </w:rPr>
              <w:t xml:space="preserve">Здоровьесбережение, </w:t>
            </w:r>
          </w:p>
          <w:p w:rsidR="00C26B8E" w:rsidRPr="0014264B" w:rsidRDefault="00C26B8E" w:rsidP="006646C5">
            <w:pPr>
              <w:rPr>
                <w:iCs/>
              </w:rPr>
            </w:pPr>
            <w:r w:rsidRPr="0014264B">
              <w:rPr>
                <w:iCs/>
              </w:rPr>
              <w:t>родная земля; заповедная природа; планета Земля; экологическое сознание, экологическая культура</w:t>
            </w:r>
          </w:p>
        </w:tc>
        <w:tc>
          <w:tcPr>
            <w:tcW w:w="4162" w:type="dxa"/>
          </w:tcPr>
          <w:p w:rsidR="00C26B8E" w:rsidRPr="0014264B" w:rsidRDefault="00C26B8E" w:rsidP="006646C5">
            <w:pPr>
              <w:rPr>
                <w:iCs/>
              </w:rPr>
            </w:pPr>
            <w:r w:rsidRPr="0014264B">
              <w:rPr>
                <w:iCs/>
              </w:rPr>
              <w:t>1.Обучающиеся имеют первоначал</w:t>
            </w:r>
            <w:r w:rsidRPr="0014264B">
              <w:rPr>
                <w:iCs/>
              </w:rPr>
              <w:t>ь</w:t>
            </w:r>
            <w:r w:rsidRPr="0014264B">
              <w:rPr>
                <w:iCs/>
              </w:rPr>
              <w:t>ный опыт эстетического, эмоци</w:t>
            </w:r>
            <w:r w:rsidRPr="0014264B">
              <w:rPr>
                <w:iCs/>
              </w:rPr>
              <w:t>о</w:t>
            </w:r>
            <w:r w:rsidRPr="0014264B">
              <w:rPr>
                <w:iCs/>
              </w:rPr>
              <w:t xml:space="preserve">нально-нравственного отношения к природе. </w:t>
            </w:r>
          </w:p>
          <w:p w:rsidR="00C26B8E" w:rsidRPr="0014264B" w:rsidRDefault="00C26B8E" w:rsidP="006646C5">
            <w:pPr>
              <w:rPr>
                <w:iCs/>
              </w:rPr>
            </w:pPr>
            <w:r w:rsidRPr="0014264B">
              <w:rPr>
                <w:iCs/>
              </w:rPr>
              <w:t>2. Обучающиеся имеют знания о тр</w:t>
            </w:r>
            <w:r w:rsidRPr="0014264B">
              <w:rPr>
                <w:iCs/>
              </w:rPr>
              <w:t>а</w:t>
            </w:r>
            <w:r w:rsidRPr="0014264B">
              <w:rPr>
                <w:iCs/>
              </w:rPr>
              <w:t>дициях нравственно-этического о</w:t>
            </w:r>
            <w:r w:rsidRPr="0014264B">
              <w:rPr>
                <w:iCs/>
              </w:rPr>
              <w:t>т</w:t>
            </w:r>
            <w:r w:rsidRPr="0014264B">
              <w:rPr>
                <w:iCs/>
              </w:rPr>
              <w:t>ношения к природе в культуре нар</w:t>
            </w:r>
            <w:r w:rsidRPr="0014264B">
              <w:rPr>
                <w:iCs/>
              </w:rPr>
              <w:t>о</w:t>
            </w:r>
            <w:r w:rsidRPr="0014264B">
              <w:rPr>
                <w:iCs/>
              </w:rPr>
              <w:t>дов России, нормах экологической этики.</w:t>
            </w:r>
          </w:p>
          <w:p w:rsidR="00C26B8E" w:rsidRPr="0014264B" w:rsidRDefault="00C26B8E" w:rsidP="006646C5">
            <w:pPr>
              <w:rPr>
                <w:iCs/>
              </w:rPr>
            </w:pPr>
            <w:r w:rsidRPr="0014264B">
              <w:rPr>
                <w:iCs/>
              </w:rPr>
              <w:t>3.У обучающихся сформирован пе</w:t>
            </w:r>
            <w:r w:rsidRPr="0014264B">
              <w:rPr>
                <w:iCs/>
              </w:rPr>
              <w:t>р</w:t>
            </w:r>
            <w:r w:rsidRPr="0014264B">
              <w:rPr>
                <w:iCs/>
              </w:rPr>
              <w:t>воначальный опыт участия в прир</w:t>
            </w:r>
            <w:r w:rsidRPr="0014264B">
              <w:rPr>
                <w:iCs/>
              </w:rPr>
              <w:t>о</w:t>
            </w:r>
            <w:r w:rsidRPr="0014264B">
              <w:rPr>
                <w:iCs/>
              </w:rPr>
              <w:t>доохранной деятельности в школе.</w:t>
            </w:r>
          </w:p>
          <w:p w:rsidR="00C26B8E" w:rsidRPr="0014264B" w:rsidRDefault="00C26B8E" w:rsidP="006646C5">
            <w:pPr>
              <w:rPr>
                <w:iCs/>
              </w:rPr>
            </w:pPr>
            <w:r w:rsidRPr="0014264B">
              <w:rPr>
                <w:iCs/>
              </w:rPr>
              <w:t>4. У обучающихся есть личный опыт участия в экологических инициат</w:t>
            </w:r>
            <w:r w:rsidRPr="0014264B">
              <w:rPr>
                <w:iCs/>
              </w:rPr>
              <w:t>и</w:t>
            </w:r>
            <w:r w:rsidRPr="0014264B">
              <w:rPr>
                <w:iCs/>
              </w:rPr>
              <w:t>вах,  проектах.</w:t>
            </w:r>
          </w:p>
          <w:p w:rsidR="00C26B8E" w:rsidRPr="0014264B" w:rsidRDefault="00C26B8E" w:rsidP="006646C5">
            <w:pPr>
              <w:rPr>
                <w:iCs/>
              </w:rPr>
            </w:pPr>
            <w:r w:rsidRPr="0014264B">
              <w:rPr>
                <w:iCs/>
              </w:rPr>
              <w:t xml:space="preserve">5.Обучающиеся знают  и выполняют санитарно-гигиенические правила, соблюдают здоровьесберегающий  режим. </w:t>
            </w:r>
          </w:p>
        </w:tc>
      </w:tr>
      <w:tr w:rsidR="00C26B8E" w:rsidRPr="0014264B" w:rsidTr="00C26B8E">
        <w:tc>
          <w:tcPr>
            <w:tcW w:w="2272" w:type="dxa"/>
          </w:tcPr>
          <w:p w:rsidR="00C26B8E" w:rsidRPr="0014264B" w:rsidRDefault="00C26B8E" w:rsidP="006646C5">
            <w:pPr>
              <w:rPr>
                <w:iCs/>
              </w:rPr>
            </w:pPr>
            <w:r w:rsidRPr="0014264B">
              <w:rPr>
                <w:iCs/>
              </w:rPr>
              <w:t>5.Воспитание це</w:t>
            </w:r>
            <w:r w:rsidRPr="0014264B">
              <w:rPr>
                <w:iCs/>
              </w:rPr>
              <w:t>н</w:t>
            </w:r>
            <w:r w:rsidRPr="0014264B">
              <w:rPr>
                <w:iCs/>
              </w:rPr>
              <w:t>ностного отнош</w:t>
            </w:r>
            <w:r w:rsidRPr="0014264B">
              <w:rPr>
                <w:iCs/>
              </w:rPr>
              <w:t>е</w:t>
            </w:r>
            <w:r w:rsidRPr="0014264B">
              <w:rPr>
                <w:iCs/>
              </w:rPr>
              <w:t>ния к прекрасному; формирование о</w:t>
            </w:r>
            <w:r w:rsidRPr="0014264B">
              <w:rPr>
                <w:iCs/>
              </w:rPr>
              <w:t>с</w:t>
            </w:r>
            <w:r w:rsidRPr="0014264B">
              <w:rPr>
                <w:iCs/>
              </w:rPr>
              <w:t>нов эстетической культуры (эстет</w:t>
            </w:r>
            <w:r w:rsidRPr="0014264B">
              <w:rPr>
                <w:iCs/>
              </w:rPr>
              <w:t>и</w:t>
            </w:r>
            <w:r w:rsidRPr="0014264B">
              <w:rPr>
                <w:iCs/>
              </w:rPr>
              <w:t>ческое воспитание)</w:t>
            </w:r>
          </w:p>
        </w:tc>
        <w:tc>
          <w:tcPr>
            <w:tcW w:w="3137" w:type="dxa"/>
          </w:tcPr>
          <w:p w:rsidR="00C26B8E" w:rsidRPr="0014264B" w:rsidRDefault="00C26B8E" w:rsidP="006646C5">
            <w:pPr>
              <w:rPr>
                <w:iCs/>
              </w:rPr>
            </w:pPr>
            <w:r w:rsidRPr="0014264B">
              <w:rPr>
                <w:iCs/>
              </w:rPr>
              <w:t>Красота; гармония; духо</w:t>
            </w:r>
            <w:r w:rsidRPr="0014264B">
              <w:rPr>
                <w:iCs/>
              </w:rPr>
              <w:t>в</w:t>
            </w:r>
            <w:r w:rsidRPr="0014264B">
              <w:rPr>
                <w:iCs/>
              </w:rPr>
              <w:t>ный мир человека; эстет</w:t>
            </w:r>
            <w:r w:rsidRPr="0014264B">
              <w:rPr>
                <w:iCs/>
              </w:rPr>
              <w:t>и</w:t>
            </w:r>
            <w:r w:rsidRPr="0014264B">
              <w:rPr>
                <w:iCs/>
              </w:rPr>
              <w:t>ческое развитие, ценности, самовыражение в творчес</w:t>
            </w:r>
            <w:r w:rsidRPr="0014264B">
              <w:rPr>
                <w:iCs/>
              </w:rPr>
              <w:t>т</w:t>
            </w:r>
            <w:r w:rsidRPr="0014264B">
              <w:rPr>
                <w:iCs/>
              </w:rPr>
              <w:t>ве и искусстве</w:t>
            </w:r>
          </w:p>
        </w:tc>
        <w:tc>
          <w:tcPr>
            <w:tcW w:w="4162" w:type="dxa"/>
          </w:tcPr>
          <w:p w:rsidR="00C26B8E" w:rsidRPr="0014264B" w:rsidRDefault="00C26B8E" w:rsidP="006646C5">
            <w:pPr>
              <w:rPr>
                <w:iCs/>
              </w:rPr>
            </w:pPr>
            <w:r w:rsidRPr="0014264B">
              <w:rPr>
                <w:iCs/>
              </w:rPr>
              <w:t>1.Обучающиеся имеют  представл</w:t>
            </w:r>
            <w:r w:rsidRPr="0014264B">
              <w:rPr>
                <w:iCs/>
              </w:rPr>
              <w:t>е</w:t>
            </w:r>
            <w:r w:rsidRPr="0014264B">
              <w:rPr>
                <w:iCs/>
              </w:rPr>
              <w:t>ния об эстетических и художестве</w:t>
            </w:r>
            <w:r w:rsidRPr="0014264B">
              <w:rPr>
                <w:iCs/>
              </w:rPr>
              <w:t>н</w:t>
            </w:r>
            <w:r w:rsidRPr="0014264B">
              <w:rPr>
                <w:iCs/>
              </w:rPr>
              <w:t>ных ценностях отечественной кул</w:t>
            </w:r>
            <w:r w:rsidRPr="0014264B">
              <w:rPr>
                <w:iCs/>
              </w:rPr>
              <w:t>ь</w:t>
            </w:r>
            <w:r w:rsidRPr="0014264B">
              <w:rPr>
                <w:iCs/>
              </w:rPr>
              <w:t>туры.</w:t>
            </w:r>
          </w:p>
          <w:p w:rsidR="00C26B8E" w:rsidRPr="0014264B" w:rsidRDefault="00C26B8E" w:rsidP="006646C5">
            <w:pPr>
              <w:rPr>
                <w:iCs/>
              </w:rPr>
            </w:pPr>
            <w:r w:rsidRPr="0014264B">
              <w:rPr>
                <w:iCs/>
              </w:rPr>
              <w:t>2. Обучающиеся имеют  опыт эм</w:t>
            </w:r>
            <w:r w:rsidRPr="0014264B">
              <w:rPr>
                <w:iCs/>
              </w:rPr>
              <w:t>о</w:t>
            </w:r>
            <w:r w:rsidRPr="0014264B">
              <w:rPr>
                <w:iCs/>
              </w:rPr>
              <w:t>ционального постижения народного творчества, этнокультурных трад</w:t>
            </w:r>
            <w:r w:rsidRPr="0014264B">
              <w:rPr>
                <w:iCs/>
              </w:rPr>
              <w:t>и</w:t>
            </w:r>
            <w:r w:rsidRPr="0014264B">
              <w:rPr>
                <w:iCs/>
              </w:rPr>
              <w:t>ций, фольклора народов России.</w:t>
            </w:r>
          </w:p>
          <w:p w:rsidR="00C26B8E" w:rsidRPr="0014264B" w:rsidRDefault="00C26B8E" w:rsidP="006646C5">
            <w:pPr>
              <w:rPr>
                <w:iCs/>
              </w:rPr>
            </w:pPr>
            <w:r w:rsidRPr="0014264B">
              <w:rPr>
                <w:iCs/>
              </w:rPr>
              <w:t>3. У обучающихся есть  опыт эстет</w:t>
            </w:r>
            <w:r w:rsidRPr="0014264B">
              <w:rPr>
                <w:iCs/>
              </w:rPr>
              <w:t>и</w:t>
            </w:r>
            <w:r w:rsidRPr="0014264B">
              <w:rPr>
                <w:iCs/>
              </w:rPr>
              <w:t>ческих переживаний, наблюдений,  отношения к окружающему миру и самому себе; самореализации в ра</w:t>
            </w:r>
            <w:r w:rsidRPr="0014264B">
              <w:rPr>
                <w:iCs/>
              </w:rPr>
              <w:t>з</w:t>
            </w:r>
            <w:r w:rsidRPr="0014264B">
              <w:rPr>
                <w:iCs/>
              </w:rPr>
              <w:t>личных видах творческой деятельн</w:t>
            </w:r>
            <w:r w:rsidRPr="0014264B">
              <w:rPr>
                <w:iCs/>
              </w:rPr>
              <w:t>о</w:t>
            </w:r>
            <w:r w:rsidRPr="0014264B">
              <w:rPr>
                <w:iCs/>
              </w:rPr>
              <w:t>сти.</w:t>
            </w:r>
          </w:p>
          <w:p w:rsidR="00C26B8E" w:rsidRPr="0014264B" w:rsidRDefault="00C26B8E" w:rsidP="006646C5">
            <w:pPr>
              <w:rPr>
                <w:iCs/>
              </w:rPr>
            </w:pPr>
            <w:r w:rsidRPr="0014264B">
              <w:rPr>
                <w:iCs/>
              </w:rPr>
              <w:t>4. Обучающиеся мотивированы к ре</w:t>
            </w:r>
            <w:r w:rsidRPr="0014264B">
              <w:rPr>
                <w:iCs/>
              </w:rPr>
              <w:t>а</w:t>
            </w:r>
            <w:r w:rsidRPr="0014264B">
              <w:rPr>
                <w:iCs/>
              </w:rPr>
              <w:t>лизации эстетических ценностей в образовательном учреждении и семье.</w:t>
            </w:r>
          </w:p>
        </w:tc>
      </w:tr>
      <w:tr w:rsidR="00C26B8E" w:rsidRPr="0014264B" w:rsidTr="00C26B8E">
        <w:tc>
          <w:tcPr>
            <w:tcW w:w="2272" w:type="dxa"/>
          </w:tcPr>
          <w:p w:rsidR="00C26B8E" w:rsidRPr="0014264B" w:rsidRDefault="00C26B8E" w:rsidP="006646C5">
            <w:pPr>
              <w:rPr>
                <w:iCs/>
              </w:rPr>
            </w:pPr>
            <w:r w:rsidRPr="0014264B">
              <w:rPr>
                <w:iCs/>
              </w:rPr>
              <w:t>6.Воспитание соц</w:t>
            </w:r>
            <w:r w:rsidRPr="0014264B">
              <w:rPr>
                <w:iCs/>
              </w:rPr>
              <w:t>и</w:t>
            </w:r>
            <w:r w:rsidRPr="0014264B">
              <w:rPr>
                <w:iCs/>
              </w:rPr>
              <w:t>альной ответстве</w:t>
            </w:r>
            <w:r w:rsidRPr="0014264B">
              <w:rPr>
                <w:iCs/>
              </w:rPr>
              <w:t>н</w:t>
            </w:r>
            <w:r w:rsidRPr="0014264B">
              <w:rPr>
                <w:iCs/>
              </w:rPr>
              <w:t>ности и компетен</w:t>
            </w:r>
            <w:r w:rsidRPr="0014264B">
              <w:rPr>
                <w:iCs/>
              </w:rPr>
              <w:t>т</w:t>
            </w:r>
            <w:r w:rsidRPr="0014264B">
              <w:rPr>
                <w:iCs/>
              </w:rPr>
              <w:t>ности.</w:t>
            </w:r>
          </w:p>
        </w:tc>
        <w:tc>
          <w:tcPr>
            <w:tcW w:w="3137" w:type="dxa"/>
          </w:tcPr>
          <w:p w:rsidR="00C26B8E" w:rsidRPr="0014264B" w:rsidRDefault="00C26B8E" w:rsidP="006646C5">
            <w:pPr>
              <w:rPr>
                <w:iCs/>
              </w:rPr>
            </w:pPr>
            <w:r w:rsidRPr="0014264B">
              <w:rPr>
                <w:iCs/>
              </w:rPr>
              <w:t>Самостоятельность, отве</w:t>
            </w:r>
            <w:r w:rsidRPr="0014264B">
              <w:rPr>
                <w:iCs/>
              </w:rPr>
              <w:t>т</w:t>
            </w:r>
            <w:r w:rsidRPr="0014264B">
              <w:rPr>
                <w:iCs/>
              </w:rPr>
              <w:t xml:space="preserve">ственность, </w:t>
            </w:r>
          </w:p>
          <w:p w:rsidR="00C26B8E" w:rsidRPr="0014264B" w:rsidRDefault="00C26B8E" w:rsidP="006646C5">
            <w:pPr>
              <w:rPr>
                <w:iCs/>
              </w:rPr>
            </w:pPr>
            <w:r w:rsidRPr="0014264B">
              <w:rPr>
                <w:iCs/>
              </w:rPr>
              <w:t>организованность,</w:t>
            </w:r>
          </w:p>
          <w:p w:rsidR="00C26B8E" w:rsidRPr="0014264B" w:rsidRDefault="00C26B8E" w:rsidP="006646C5">
            <w:pPr>
              <w:rPr>
                <w:iCs/>
              </w:rPr>
            </w:pPr>
            <w:r w:rsidRPr="0014264B">
              <w:rPr>
                <w:iCs/>
              </w:rPr>
              <w:t>взаимопонимание</w:t>
            </w:r>
          </w:p>
        </w:tc>
        <w:tc>
          <w:tcPr>
            <w:tcW w:w="4162" w:type="dxa"/>
          </w:tcPr>
          <w:p w:rsidR="00C26B8E" w:rsidRPr="0014264B" w:rsidRDefault="00C26B8E" w:rsidP="006646C5">
            <w:pPr>
              <w:rPr>
                <w:iCs/>
              </w:rPr>
            </w:pPr>
            <w:r w:rsidRPr="0014264B">
              <w:rPr>
                <w:iCs/>
              </w:rPr>
              <w:t>1.Обучающиеся умеют дифференц</w:t>
            </w:r>
            <w:r w:rsidRPr="0014264B">
              <w:rPr>
                <w:iCs/>
              </w:rPr>
              <w:t>и</w:t>
            </w:r>
            <w:r w:rsidRPr="0014264B">
              <w:rPr>
                <w:iCs/>
              </w:rPr>
              <w:t>ровать, принимать или не принимать информацию.</w:t>
            </w:r>
          </w:p>
          <w:p w:rsidR="00C26B8E" w:rsidRPr="0014264B" w:rsidRDefault="00C26B8E" w:rsidP="006646C5">
            <w:pPr>
              <w:rPr>
                <w:iCs/>
              </w:rPr>
            </w:pPr>
            <w:r w:rsidRPr="0014264B">
              <w:rPr>
                <w:iCs/>
              </w:rPr>
              <w:t>2.Обучающиеся понимают свою пр</w:t>
            </w:r>
            <w:r w:rsidRPr="0014264B">
              <w:rPr>
                <w:iCs/>
              </w:rPr>
              <w:t>и</w:t>
            </w:r>
            <w:r w:rsidRPr="0014264B">
              <w:rPr>
                <w:iCs/>
              </w:rPr>
              <w:t>надлежность к социальным общн</w:t>
            </w:r>
            <w:r w:rsidRPr="0014264B">
              <w:rPr>
                <w:iCs/>
              </w:rPr>
              <w:t>о</w:t>
            </w:r>
            <w:r w:rsidRPr="0014264B">
              <w:rPr>
                <w:iCs/>
              </w:rPr>
              <w:t>стям (семья, коллектив, сообщество и др.)</w:t>
            </w:r>
          </w:p>
          <w:p w:rsidR="00C26B8E" w:rsidRPr="0014264B" w:rsidRDefault="00C26B8E" w:rsidP="006646C5">
            <w:pPr>
              <w:rPr>
                <w:iCs/>
              </w:rPr>
            </w:pPr>
            <w:r w:rsidRPr="0014264B">
              <w:rPr>
                <w:iCs/>
              </w:rPr>
              <w:t>3.Обучающиеся умеют вести диску</w:t>
            </w:r>
            <w:r w:rsidRPr="0014264B">
              <w:rPr>
                <w:iCs/>
              </w:rPr>
              <w:t>с</w:t>
            </w:r>
            <w:r w:rsidRPr="0014264B">
              <w:rPr>
                <w:iCs/>
              </w:rPr>
              <w:t>сию по социальным вопросам, обо</w:t>
            </w:r>
            <w:r w:rsidRPr="0014264B">
              <w:rPr>
                <w:iCs/>
              </w:rPr>
              <w:t>с</w:t>
            </w:r>
            <w:r w:rsidRPr="0014264B">
              <w:rPr>
                <w:iCs/>
              </w:rPr>
              <w:lastRenderedPageBreak/>
              <w:t>новывать свою гражданскую поз</w:t>
            </w:r>
            <w:r w:rsidRPr="0014264B">
              <w:rPr>
                <w:iCs/>
              </w:rPr>
              <w:t>и</w:t>
            </w:r>
            <w:r w:rsidRPr="0014264B">
              <w:rPr>
                <w:iCs/>
              </w:rPr>
              <w:t>цию, вести диалог, достигать взаим</w:t>
            </w:r>
            <w:r w:rsidRPr="0014264B">
              <w:rPr>
                <w:iCs/>
              </w:rPr>
              <w:t>о</w:t>
            </w:r>
            <w:r w:rsidRPr="0014264B">
              <w:rPr>
                <w:iCs/>
              </w:rPr>
              <w:t>понимания.</w:t>
            </w:r>
          </w:p>
          <w:p w:rsidR="00C26B8E" w:rsidRPr="0014264B" w:rsidRDefault="00C26B8E" w:rsidP="006646C5">
            <w:pPr>
              <w:rPr>
                <w:iCs/>
              </w:rPr>
            </w:pPr>
            <w:r w:rsidRPr="0014264B">
              <w:rPr>
                <w:iCs/>
              </w:rPr>
              <w:t>4.Обучающиеся знают различные о</w:t>
            </w:r>
            <w:r w:rsidRPr="0014264B">
              <w:rPr>
                <w:iCs/>
              </w:rPr>
              <w:t>б</w:t>
            </w:r>
            <w:r w:rsidRPr="0014264B">
              <w:rPr>
                <w:iCs/>
              </w:rPr>
              <w:t>щественные и профессиональные о</w:t>
            </w:r>
            <w:r w:rsidRPr="0014264B">
              <w:rPr>
                <w:iCs/>
              </w:rPr>
              <w:t>р</w:t>
            </w:r>
            <w:r w:rsidRPr="0014264B">
              <w:rPr>
                <w:iCs/>
              </w:rPr>
              <w:t>ганизации, их структуру, цели и х</w:t>
            </w:r>
            <w:r w:rsidRPr="0014264B">
              <w:rPr>
                <w:iCs/>
              </w:rPr>
              <w:t>а</w:t>
            </w:r>
            <w:r w:rsidRPr="0014264B">
              <w:rPr>
                <w:iCs/>
              </w:rPr>
              <w:t>рактер деятельности.</w:t>
            </w:r>
          </w:p>
          <w:p w:rsidR="00C26B8E" w:rsidRPr="0014264B" w:rsidRDefault="00C26B8E" w:rsidP="006646C5">
            <w:pPr>
              <w:rPr>
                <w:iCs/>
              </w:rPr>
            </w:pPr>
            <w:r w:rsidRPr="0014264B">
              <w:rPr>
                <w:iCs/>
              </w:rPr>
              <w:t>5.Обучающиеся умеют самостоятел</w:t>
            </w:r>
            <w:r w:rsidRPr="0014264B">
              <w:rPr>
                <w:iCs/>
              </w:rPr>
              <w:t>ь</w:t>
            </w:r>
            <w:r w:rsidRPr="0014264B">
              <w:rPr>
                <w:iCs/>
              </w:rPr>
              <w:t>но разрабатывать, согласовывать и выполнять правила поведения в с</w:t>
            </w:r>
            <w:r w:rsidRPr="0014264B">
              <w:rPr>
                <w:iCs/>
              </w:rPr>
              <w:t>е</w:t>
            </w:r>
            <w:r w:rsidRPr="0014264B">
              <w:rPr>
                <w:iCs/>
              </w:rPr>
              <w:t>мье, в коллективе.</w:t>
            </w:r>
          </w:p>
          <w:p w:rsidR="00C26B8E" w:rsidRPr="0014264B" w:rsidRDefault="00C26B8E" w:rsidP="006646C5">
            <w:pPr>
              <w:rPr>
                <w:iCs/>
              </w:rPr>
            </w:pPr>
            <w:r w:rsidRPr="0014264B">
              <w:rPr>
                <w:iCs/>
              </w:rPr>
              <w:t>6.Обучающиеся знают и принимают правила полоролевого поведения в контексте традиционных моральных норм.</w:t>
            </w:r>
          </w:p>
        </w:tc>
      </w:tr>
      <w:bookmarkEnd w:id="197"/>
    </w:tbl>
    <w:p w:rsidR="006F0FFB" w:rsidRPr="0014264B" w:rsidRDefault="006F0FFB" w:rsidP="006646C5">
      <w:pPr>
        <w:jc w:val="both"/>
        <w:rPr>
          <w:b/>
        </w:rPr>
      </w:pPr>
    </w:p>
    <w:p w:rsidR="00C26B8E" w:rsidRPr="0014264B" w:rsidRDefault="006F0FFB" w:rsidP="005E164E">
      <w:pPr>
        <w:pStyle w:val="3"/>
        <w:rPr>
          <w:rFonts w:ascii="Times New Roman" w:hAnsi="Times New Roman"/>
        </w:rPr>
      </w:pPr>
      <w:bookmarkStart w:id="198" w:name="_Toc518919069"/>
      <w:r w:rsidRPr="0014264B">
        <w:rPr>
          <w:rFonts w:ascii="Times New Roman" w:hAnsi="Times New Roman"/>
        </w:rPr>
        <w:t>3</w:t>
      </w:r>
      <w:r w:rsidR="00C26B8E" w:rsidRPr="0014264B">
        <w:rPr>
          <w:rFonts w:ascii="Times New Roman" w:hAnsi="Times New Roman"/>
        </w:rPr>
        <w:t xml:space="preserve">.3.11. Мониторинг эффективности реализации </w:t>
      </w:r>
      <w:r w:rsidR="00B47687" w:rsidRPr="0014264B">
        <w:rPr>
          <w:rFonts w:ascii="Times New Roman" w:hAnsi="Times New Roman"/>
        </w:rPr>
        <w:t>гимназией</w:t>
      </w:r>
      <w:r w:rsidR="00C26B8E" w:rsidRPr="0014264B">
        <w:rPr>
          <w:rFonts w:ascii="Times New Roman" w:hAnsi="Times New Roman"/>
        </w:rPr>
        <w:t xml:space="preserve"> программы воспит</w:t>
      </w:r>
      <w:r w:rsidR="00C26B8E" w:rsidRPr="0014264B">
        <w:rPr>
          <w:rFonts w:ascii="Times New Roman" w:hAnsi="Times New Roman"/>
        </w:rPr>
        <w:t>а</w:t>
      </w:r>
      <w:r w:rsidR="00C26B8E" w:rsidRPr="0014264B">
        <w:rPr>
          <w:rFonts w:ascii="Times New Roman" w:hAnsi="Times New Roman"/>
        </w:rPr>
        <w:t>ния и социализации обучающихся</w:t>
      </w:r>
      <w:r w:rsidR="003839CE" w:rsidRPr="0014264B">
        <w:rPr>
          <w:rFonts w:ascii="Times New Roman" w:hAnsi="Times New Roman"/>
        </w:rPr>
        <w:t>.</w:t>
      </w:r>
      <w:bookmarkEnd w:id="198"/>
    </w:p>
    <w:p w:rsidR="00C26B8E" w:rsidRPr="0014264B" w:rsidRDefault="00C26B8E" w:rsidP="006646C5">
      <w:pPr>
        <w:jc w:val="both"/>
        <w:rPr>
          <w:b/>
        </w:rPr>
      </w:pPr>
      <w:r w:rsidRPr="0014264B">
        <w:t xml:space="preserve">Мониторинг представляет собой систему диагностических исследований, направленных на комплексную оценку результатов эффективности реализации </w:t>
      </w:r>
      <w:r w:rsidR="00B47687" w:rsidRPr="0014264B">
        <w:t>гимназией</w:t>
      </w:r>
      <w:r w:rsidRPr="0014264B">
        <w:t xml:space="preserve"> Программы восп</w:t>
      </w:r>
      <w:r w:rsidRPr="0014264B">
        <w:t>и</w:t>
      </w:r>
      <w:r w:rsidRPr="0014264B">
        <w:t>тания и социализации обучающихся.</w:t>
      </w:r>
    </w:p>
    <w:p w:rsidR="00C26B8E" w:rsidRPr="0014264B" w:rsidRDefault="00C26B8E" w:rsidP="006646C5">
      <w:pPr>
        <w:jc w:val="both"/>
        <w:rPr>
          <w:b/>
        </w:rPr>
      </w:pPr>
      <w:r w:rsidRPr="0014264B">
        <w:t xml:space="preserve">В качестве </w:t>
      </w:r>
      <w:r w:rsidRPr="0014264B">
        <w:rPr>
          <w:b/>
        </w:rPr>
        <w:t>основных показателей</w:t>
      </w:r>
      <w:r w:rsidRPr="0014264B">
        <w:t xml:space="preserve"> и объектов исследования эффективности реализации </w:t>
      </w:r>
      <w:r w:rsidR="00B47687" w:rsidRPr="0014264B">
        <w:t xml:space="preserve">гимназией </w:t>
      </w:r>
      <w:r w:rsidRPr="0014264B">
        <w:t>Программы воспитания и социализации обучающихся выступают:</w:t>
      </w:r>
    </w:p>
    <w:p w:rsidR="00C26B8E" w:rsidRPr="0014264B" w:rsidRDefault="00C26B8E" w:rsidP="006646C5">
      <w:pPr>
        <w:pStyle w:val="dash041e005f0431005f044b005f0447005f043d005f044b005f0439"/>
        <w:jc w:val="both"/>
      </w:pPr>
      <w:r w:rsidRPr="0014264B">
        <w:t>1. Особенности развития личностной, социальной, экологической, трудовой (професси</w:t>
      </w:r>
      <w:r w:rsidRPr="0014264B">
        <w:t>о</w:t>
      </w:r>
      <w:r w:rsidRPr="0014264B">
        <w:t>нальной) и здоровьесберегающей культуры обучающихся.</w:t>
      </w:r>
    </w:p>
    <w:p w:rsidR="00C26B8E" w:rsidRPr="0014264B" w:rsidRDefault="00C26B8E" w:rsidP="006646C5">
      <w:pPr>
        <w:jc w:val="both"/>
      </w:pPr>
      <w:r w:rsidRPr="0014264B">
        <w:t>2. Социально-педагогическая среда, общая психологическая атмосфера и нравственный у</w:t>
      </w:r>
      <w:r w:rsidRPr="0014264B">
        <w:t>к</w:t>
      </w:r>
      <w:r w:rsidRPr="0014264B">
        <w:t>лад школьной жизни в образовательном учреждении.</w:t>
      </w:r>
    </w:p>
    <w:p w:rsidR="00C26B8E" w:rsidRPr="0014264B" w:rsidRDefault="00C26B8E" w:rsidP="006646C5">
      <w:pPr>
        <w:jc w:val="both"/>
      </w:pPr>
      <w:r w:rsidRPr="0014264B">
        <w:t>3. Особенности детско-родительских отношений и степень включённости родителей (зако</w:t>
      </w:r>
      <w:r w:rsidRPr="0014264B">
        <w:t>н</w:t>
      </w:r>
      <w:r w:rsidRPr="0014264B">
        <w:t>ных представителей) в образовательный и воспитательный процесс.</w:t>
      </w:r>
    </w:p>
    <w:p w:rsidR="00C26B8E" w:rsidRPr="0014264B" w:rsidRDefault="00C26B8E" w:rsidP="006646C5">
      <w:pPr>
        <w:jc w:val="both"/>
      </w:pPr>
      <w:r w:rsidRPr="0014264B">
        <w:rPr>
          <w:b/>
        </w:rPr>
        <w:t>Основные принципы</w:t>
      </w:r>
      <w:r w:rsidRPr="0014264B">
        <w:t xml:space="preserve"> организации мониторинга эффективности реализации </w:t>
      </w:r>
      <w:r w:rsidR="00B47687" w:rsidRPr="0014264B">
        <w:t xml:space="preserve">гимназией </w:t>
      </w:r>
      <w:r w:rsidRPr="0014264B">
        <w:t>Пр</w:t>
      </w:r>
      <w:r w:rsidRPr="0014264B">
        <w:t>о</w:t>
      </w:r>
      <w:r w:rsidRPr="0014264B">
        <w:t>граммы воспитания и социализации обучающихся:</w:t>
      </w:r>
    </w:p>
    <w:p w:rsidR="00C26B8E" w:rsidRPr="0014264B" w:rsidRDefault="00C26B8E" w:rsidP="006646C5">
      <w:pPr>
        <w:jc w:val="both"/>
      </w:pPr>
      <w:r w:rsidRPr="0014264B">
        <w:rPr>
          <w:bCs/>
          <w:iCs/>
        </w:rPr>
        <w:t>— </w:t>
      </w:r>
      <w:r w:rsidRPr="0014264B">
        <w:rPr>
          <w:bCs/>
          <w:i/>
          <w:iCs/>
        </w:rPr>
        <w:t>принцип системности</w:t>
      </w:r>
      <w:r w:rsidRPr="0014264B">
        <w:t xml:space="preserve"> предполагает изучение планируемых результатов развития об</w:t>
      </w:r>
      <w:r w:rsidRPr="0014264B">
        <w:t>у</w:t>
      </w:r>
      <w:r w:rsidRPr="0014264B">
        <w:t>чающихся в качестве составных (системных) элементов общего процесса воспитания и с</w:t>
      </w:r>
      <w:r w:rsidRPr="0014264B">
        <w:t>о</w:t>
      </w:r>
      <w:r w:rsidRPr="0014264B">
        <w:t>циализации обучающихся;</w:t>
      </w:r>
    </w:p>
    <w:p w:rsidR="00C26B8E" w:rsidRPr="0014264B" w:rsidRDefault="00C26B8E" w:rsidP="006646C5">
      <w:pPr>
        <w:jc w:val="both"/>
      </w:pPr>
      <w:r w:rsidRPr="0014264B">
        <w:t>— </w:t>
      </w:r>
      <w:r w:rsidRPr="0014264B">
        <w:rPr>
          <w:i/>
        </w:rPr>
        <w:t>принцип личностно-социально-деятельностного подхода</w:t>
      </w:r>
      <w:r w:rsidRPr="0014264B">
        <w:t xml:space="preserve"> ориентирует исследование э</w:t>
      </w:r>
      <w:r w:rsidRPr="0014264B">
        <w:t>ф</w:t>
      </w:r>
      <w:r w:rsidRPr="0014264B">
        <w:t>фективности деятельности образовательного учреждения на изучение процесса воспитания и социализации обучающихся в единстве основных социальных факторов их развития — с</w:t>
      </w:r>
      <w:r w:rsidRPr="0014264B">
        <w:t>о</w:t>
      </w:r>
      <w:r w:rsidRPr="0014264B">
        <w:t>циальной среды, воспитания, деятельности личности, её внутренней активности;</w:t>
      </w:r>
    </w:p>
    <w:p w:rsidR="00C26B8E" w:rsidRPr="0014264B" w:rsidRDefault="00C26B8E" w:rsidP="006646C5">
      <w:pPr>
        <w:jc w:val="both"/>
      </w:pPr>
      <w:r w:rsidRPr="0014264B">
        <w:rPr>
          <w:bCs/>
          <w:iCs/>
        </w:rPr>
        <w:t>— </w:t>
      </w:r>
      <w:r w:rsidRPr="0014264B">
        <w:rPr>
          <w:bCs/>
          <w:i/>
          <w:iCs/>
        </w:rPr>
        <w:t>принцип объективности</w:t>
      </w:r>
      <w:r w:rsidRPr="0014264B">
        <w:t xml:space="preserve"> предполагает формализованность оценки (независимость иссл</w:t>
      </w:r>
      <w:r w:rsidRPr="0014264B">
        <w:t>е</w:t>
      </w:r>
      <w:r w:rsidRPr="0014264B">
        <w:t>дования и интерпретации данных) и предусматривает необходимость</w:t>
      </w:r>
      <w:r w:rsidRPr="0014264B">
        <w:rPr>
          <w:bCs/>
          <w:i/>
          <w:iCs/>
        </w:rPr>
        <w:t xml:space="preserve"> </w:t>
      </w:r>
      <w:r w:rsidRPr="0014264B">
        <w:t xml:space="preserve">принимать </w:t>
      </w:r>
      <w:r w:rsidRPr="0014264B">
        <w:rPr>
          <w:iCs/>
        </w:rPr>
        <w:t>все меры</w:t>
      </w:r>
      <w:r w:rsidRPr="0014264B">
        <w:rPr>
          <w:i/>
          <w:iCs/>
        </w:rPr>
        <w:t xml:space="preserve"> </w:t>
      </w:r>
      <w:r w:rsidRPr="0014264B">
        <w:t>для исключения пристрастий, личных взглядов, предубеждений, корпоративной солидарн</w:t>
      </w:r>
      <w:r w:rsidRPr="0014264B">
        <w:t>о</w:t>
      </w:r>
      <w:r w:rsidRPr="0014264B">
        <w:t>сти и недостаточной профессиональной компетентности специалистов в процессе исслед</w:t>
      </w:r>
      <w:r w:rsidRPr="0014264B">
        <w:t>о</w:t>
      </w:r>
      <w:r w:rsidRPr="0014264B">
        <w:t>вания;</w:t>
      </w:r>
    </w:p>
    <w:p w:rsidR="00C26B8E" w:rsidRPr="0014264B" w:rsidRDefault="00C26B8E" w:rsidP="006646C5">
      <w:pPr>
        <w:jc w:val="both"/>
      </w:pPr>
      <w:r w:rsidRPr="0014264B">
        <w:t>— </w:t>
      </w:r>
      <w:r w:rsidRPr="0014264B">
        <w:rPr>
          <w:i/>
        </w:rPr>
        <w:t>п</w:t>
      </w:r>
      <w:r w:rsidRPr="0014264B">
        <w:rPr>
          <w:bCs/>
          <w:i/>
        </w:rPr>
        <w:t xml:space="preserve">ринцип детерминизма (причинной обусловленности) </w:t>
      </w:r>
      <w:r w:rsidRPr="0014264B">
        <w:t>указывает на обусловленность, взаимодействие и влияние различных социальных, педагогических и психологических фа</w:t>
      </w:r>
      <w:r w:rsidRPr="0014264B">
        <w:t>к</w:t>
      </w:r>
      <w:r w:rsidRPr="0014264B">
        <w:t>торов на воспитание и социализацию обучающихся;</w:t>
      </w:r>
    </w:p>
    <w:p w:rsidR="00C26B8E" w:rsidRPr="0014264B" w:rsidRDefault="00C26B8E" w:rsidP="006646C5">
      <w:pPr>
        <w:jc w:val="both"/>
      </w:pPr>
      <w:r w:rsidRPr="0014264B">
        <w:t>—</w:t>
      </w:r>
      <w:r w:rsidRPr="0014264B">
        <w:rPr>
          <w:i/>
        </w:rPr>
        <w:t xml:space="preserve"> принцип признания безусловного уважения прав </w:t>
      </w:r>
      <w:r w:rsidRPr="0014264B">
        <w:t>предполагает отказ от прямых негати</w:t>
      </w:r>
      <w:r w:rsidRPr="0014264B">
        <w:t>в</w:t>
      </w:r>
      <w:r w:rsidRPr="0014264B">
        <w:t>ных оценок и личностных характеристик обучающихся.</w:t>
      </w:r>
    </w:p>
    <w:p w:rsidR="00C26B8E" w:rsidRPr="0014264B" w:rsidRDefault="00C26B8E" w:rsidP="006646C5">
      <w:pPr>
        <w:jc w:val="both"/>
      </w:pPr>
      <w:r w:rsidRPr="0014264B">
        <w:lastRenderedPageBreak/>
        <w:t>Образовательное учреждение должно соблюдать моральные и правовые нормы исследов</w:t>
      </w:r>
      <w:r w:rsidRPr="0014264B">
        <w:t>а</w:t>
      </w:r>
      <w:r w:rsidRPr="0014264B">
        <w:t>ния, создавать условия для проведения мониторинга</w:t>
      </w:r>
      <w:r w:rsidRPr="0014264B">
        <w:rPr>
          <w:b/>
        </w:rPr>
        <w:t xml:space="preserve"> </w:t>
      </w:r>
      <w:r w:rsidRPr="0014264B">
        <w:t>эффективности реализации образов</w:t>
      </w:r>
      <w:r w:rsidRPr="0014264B">
        <w:t>а</w:t>
      </w:r>
      <w:r w:rsidRPr="0014264B">
        <w:t>тельным учреждением Программы воспитания и социализации обучающихся.</w:t>
      </w:r>
    </w:p>
    <w:p w:rsidR="006F0FFB" w:rsidRPr="0014264B" w:rsidRDefault="006F0FFB" w:rsidP="006646C5">
      <w:pPr>
        <w:ind w:firstLine="709"/>
        <w:jc w:val="both"/>
        <w:rPr>
          <w:b/>
        </w:rPr>
      </w:pPr>
    </w:p>
    <w:p w:rsidR="00C26B8E" w:rsidRPr="0014264B" w:rsidRDefault="006F0FFB" w:rsidP="005E164E">
      <w:pPr>
        <w:pStyle w:val="3"/>
        <w:rPr>
          <w:rFonts w:ascii="Times New Roman" w:hAnsi="Times New Roman"/>
        </w:rPr>
      </w:pPr>
      <w:bookmarkStart w:id="199" w:name="_Toc518919070"/>
      <w:r w:rsidRPr="0014264B">
        <w:rPr>
          <w:rFonts w:ascii="Times New Roman" w:hAnsi="Times New Roman"/>
        </w:rPr>
        <w:t>3</w:t>
      </w:r>
      <w:r w:rsidR="00C26B8E" w:rsidRPr="0014264B">
        <w:rPr>
          <w:rFonts w:ascii="Times New Roman" w:hAnsi="Times New Roman"/>
        </w:rPr>
        <w:t>.3.12. Методологический инструментарий мониторинга воспитания и социал</w:t>
      </w:r>
      <w:r w:rsidR="00C26B8E" w:rsidRPr="0014264B">
        <w:rPr>
          <w:rFonts w:ascii="Times New Roman" w:hAnsi="Times New Roman"/>
        </w:rPr>
        <w:t>и</w:t>
      </w:r>
      <w:r w:rsidR="00C26B8E" w:rsidRPr="0014264B">
        <w:rPr>
          <w:rFonts w:ascii="Times New Roman" w:hAnsi="Times New Roman"/>
        </w:rPr>
        <w:t>зации обучающихся</w:t>
      </w:r>
      <w:r w:rsidR="00556FC4" w:rsidRPr="0014264B">
        <w:rPr>
          <w:rFonts w:ascii="Times New Roman" w:hAnsi="Times New Roman"/>
        </w:rPr>
        <w:t>.</w:t>
      </w:r>
      <w:bookmarkEnd w:id="199"/>
    </w:p>
    <w:p w:rsidR="00C26B8E" w:rsidRPr="0014264B" w:rsidRDefault="00C26B8E" w:rsidP="006646C5">
      <w:pPr>
        <w:pStyle w:val="-12"/>
        <w:spacing w:after="0"/>
        <w:ind w:left="0"/>
        <w:contextualSpacing w:val="0"/>
        <w:jc w:val="both"/>
        <w:rPr>
          <w:rFonts w:ascii="Times New Roman" w:hAnsi="Times New Roman"/>
          <w:b/>
        </w:rPr>
      </w:pPr>
      <w:r w:rsidRPr="0014264B">
        <w:rPr>
          <w:rFonts w:ascii="Times New Roman" w:hAnsi="Times New Roman"/>
        </w:rPr>
        <w:t>Методологический инструментарий мониторинга воспитания и социализации обучающихся предусматривает использование следующих методов:</w:t>
      </w:r>
    </w:p>
    <w:p w:rsidR="00C26B8E" w:rsidRPr="0014264B" w:rsidRDefault="00C26B8E" w:rsidP="006646C5">
      <w:pPr>
        <w:pStyle w:val="-12"/>
        <w:spacing w:after="0"/>
        <w:ind w:left="0"/>
        <w:contextualSpacing w:val="0"/>
        <w:jc w:val="both"/>
        <w:rPr>
          <w:rFonts w:ascii="Times New Roman" w:hAnsi="Times New Roman"/>
        </w:rPr>
      </w:pPr>
      <w:r w:rsidRPr="0014264B">
        <w:rPr>
          <w:rFonts w:ascii="Times New Roman" w:hAnsi="Times New Roman"/>
          <w:b/>
          <w:i/>
        </w:rPr>
        <w:t>Тестирование (метод тестов)</w:t>
      </w:r>
      <w:r w:rsidRPr="0014264B">
        <w:rPr>
          <w:rFonts w:ascii="Times New Roman" w:hAnsi="Times New Roman"/>
        </w:rPr>
        <w:t xml:space="preserve"> — исследовательский метод, позволяющий выявить степень соответствия планируемых и реально достигаемых результатов воспитания и социализации обучающихся путём анализа результатов и способов выполнения обучающимися ряда спец</w:t>
      </w:r>
      <w:r w:rsidRPr="0014264B">
        <w:rPr>
          <w:rFonts w:ascii="Times New Roman" w:hAnsi="Times New Roman"/>
        </w:rPr>
        <w:t>и</w:t>
      </w:r>
      <w:r w:rsidRPr="0014264B">
        <w:rPr>
          <w:rFonts w:ascii="Times New Roman" w:hAnsi="Times New Roman"/>
        </w:rPr>
        <w:t>ально разработанных заданий.</w:t>
      </w:r>
    </w:p>
    <w:p w:rsidR="00C26B8E" w:rsidRPr="0014264B" w:rsidRDefault="00C26B8E" w:rsidP="006646C5">
      <w:pPr>
        <w:pStyle w:val="-12"/>
        <w:spacing w:after="0"/>
        <w:ind w:left="0"/>
        <w:contextualSpacing w:val="0"/>
        <w:jc w:val="both"/>
        <w:rPr>
          <w:rFonts w:ascii="Times New Roman" w:hAnsi="Times New Roman"/>
          <w:bCs/>
        </w:rPr>
      </w:pPr>
      <w:r w:rsidRPr="0014264B">
        <w:rPr>
          <w:rFonts w:ascii="Times New Roman" w:hAnsi="Times New Roman"/>
          <w:b/>
          <w:bCs/>
          <w:i/>
        </w:rPr>
        <w:t>Опрос</w:t>
      </w:r>
      <w:r w:rsidRPr="0014264B">
        <w:rPr>
          <w:rFonts w:ascii="Times New Roman" w:hAnsi="Times New Roman"/>
          <w:bCs/>
          <w:i/>
        </w:rPr>
        <w:t xml:space="preserve"> </w:t>
      </w:r>
      <w:r w:rsidRPr="0014264B">
        <w:rPr>
          <w:rFonts w:ascii="Times New Roman" w:hAnsi="Times New Roman"/>
          <w:bCs/>
        </w:rPr>
        <w:t>— получение информации, заключённой в словесных сообщениях обучающихся. Для оценки</w:t>
      </w:r>
      <w:r w:rsidRPr="0014264B">
        <w:rPr>
          <w:rFonts w:ascii="Times New Roman" w:hAnsi="Times New Roman"/>
        </w:rPr>
        <w:t xml:space="preserve"> эффективности деятельности образовательного учреждения по воспитанию и соци</w:t>
      </w:r>
      <w:r w:rsidRPr="0014264B">
        <w:rPr>
          <w:rFonts w:ascii="Times New Roman" w:hAnsi="Times New Roman"/>
        </w:rPr>
        <w:t>а</w:t>
      </w:r>
      <w:r w:rsidRPr="0014264B">
        <w:rPr>
          <w:rFonts w:ascii="Times New Roman" w:hAnsi="Times New Roman"/>
        </w:rPr>
        <w:t xml:space="preserve">лизации обучающихся используются </w:t>
      </w:r>
      <w:r w:rsidRPr="0014264B">
        <w:rPr>
          <w:rFonts w:ascii="Times New Roman" w:hAnsi="Times New Roman"/>
          <w:bCs/>
        </w:rPr>
        <w:t>следующие виды опроса:</w:t>
      </w:r>
    </w:p>
    <w:p w:rsidR="00C26B8E" w:rsidRPr="0014264B" w:rsidRDefault="00C26B8E" w:rsidP="006646C5">
      <w:pPr>
        <w:pStyle w:val="-12"/>
        <w:spacing w:after="0"/>
        <w:ind w:left="0"/>
        <w:contextualSpacing w:val="0"/>
        <w:jc w:val="both"/>
        <w:rPr>
          <w:rFonts w:ascii="Times New Roman" w:hAnsi="Times New Roman"/>
        </w:rPr>
      </w:pPr>
      <w:r w:rsidRPr="0014264B">
        <w:rPr>
          <w:rFonts w:ascii="Times New Roman" w:hAnsi="Times New Roman"/>
        </w:rPr>
        <w:t>•</w:t>
      </w:r>
      <w:r w:rsidRPr="0014264B">
        <w:rPr>
          <w:rFonts w:ascii="Times New Roman" w:hAnsi="Times New Roman"/>
          <w:bCs/>
        </w:rPr>
        <w:t> </w:t>
      </w:r>
      <w:r w:rsidRPr="0014264B">
        <w:rPr>
          <w:rFonts w:ascii="Times New Roman" w:hAnsi="Times New Roman"/>
          <w:bCs/>
          <w:i/>
        </w:rPr>
        <w:t>анкетирование</w:t>
      </w:r>
      <w:r w:rsidRPr="0014264B">
        <w:rPr>
          <w:rFonts w:ascii="Times New Roman" w:hAnsi="Times New Roman"/>
          <w:bCs/>
        </w:rPr>
        <w:t xml:space="preserve"> — </w:t>
      </w:r>
      <w:r w:rsidRPr="0014264B">
        <w:rPr>
          <w:rFonts w:ascii="Times New Roman" w:hAnsi="Times New Roman"/>
        </w:rPr>
        <w:t>эмпирический социально-психологический метод получения информ</w:t>
      </w:r>
      <w:r w:rsidRPr="0014264B">
        <w:rPr>
          <w:rFonts w:ascii="Times New Roman" w:hAnsi="Times New Roman"/>
        </w:rPr>
        <w:t>а</w:t>
      </w:r>
      <w:r w:rsidRPr="0014264B">
        <w:rPr>
          <w:rFonts w:ascii="Times New Roman" w:hAnsi="Times New Roman"/>
        </w:rPr>
        <w:t>ции на основании ответов обучающихся на специально подготовленные вопросы анкеты;</w:t>
      </w:r>
    </w:p>
    <w:p w:rsidR="00C26B8E" w:rsidRPr="0014264B" w:rsidRDefault="00C26B8E" w:rsidP="006646C5">
      <w:pPr>
        <w:pStyle w:val="-12"/>
        <w:spacing w:after="0"/>
        <w:ind w:left="0"/>
        <w:contextualSpacing w:val="0"/>
        <w:jc w:val="both"/>
        <w:rPr>
          <w:rFonts w:ascii="Times New Roman" w:hAnsi="Times New Roman"/>
        </w:rPr>
      </w:pPr>
      <w:r w:rsidRPr="0014264B">
        <w:rPr>
          <w:rFonts w:ascii="Times New Roman" w:hAnsi="Times New Roman"/>
        </w:rPr>
        <w:t>•</w:t>
      </w:r>
      <w:r w:rsidRPr="0014264B">
        <w:rPr>
          <w:rFonts w:ascii="Times New Roman" w:hAnsi="Times New Roman"/>
          <w:bCs/>
        </w:rPr>
        <w:t> </w:t>
      </w:r>
      <w:r w:rsidRPr="0014264B">
        <w:rPr>
          <w:rFonts w:ascii="Times New Roman" w:hAnsi="Times New Roman"/>
          <w:bCs/>
          <w:i/>
        </w:rPr>
        <w:t>интервью —</w:t>
      </w:r>
      <w:r w:rsidRPr="0014264B">
        <w:rPr>
          <w:rStyle w:val="apple-style-span"/>
          <w:rFonts w:ascii="Times New Roman" w:eastAsia="Times New Roman" w:hAnsi="Times New Roman"/>
        </w:rPr>
        <w:t xml:space="preserve"> </w:t>
      </w:r>
      <w:r w:rsidRPr="0014264B">
        <w:rPr>
          <w:rFonts w:ascii="Times New Roman" w:eastAsia="Times New Roman" w:hAnsi="Times New Roman"/>
        </w:rPr>
        <w:t>вербально-коммуникативный метод, предполагающий проведение разговора между исследователем и обучающимися по заранее разработанному плану, составленному в соответствии с задачами исследования процесса воспитания и социализации обучающихся. В ходе интервью исследователь не высказывает своего мнения и открыто не демонстрирует своей личной оценки ответов обучающихся или задаваемых вопросов, что создаёт благопр</w:t>
      </w:r>
      <w:r w:rsidRPr="0014264B">
        <w:rPr>
          <w:rFonts w:ascii="Times New Roman" w:eastAsia="Times New Roman" w:hAnsi="Times New Roman"/>
        </w:rPr>
        <w:t>и</w:t>
      </w:r>
      <w:r w:rsidRPr="0014264B">
        <w:rPr>
          <w:rFonts w:ascii="Times New Roman" w:eastAsia="Times New Roman" w:hAnsi="Times New Roman"/>
        </w:rPr>
        <w:t>ятную атмосферу общения и условия для получения более достоверных результатов;</w:t>
      </w:r>
    </w:p>
    <w:p w:rsidR="00C26B8E" w:rsidRPr="0014264B" w:rsidRDefault="00C26B8E" w:rsidP="006646C5">
      <w:pPr>
        <w:pStyle w:val="-12"/>
        <w:spacing w:after="0"/>
        <w:ind w:left="0"/>
        <w:contextualSpacing w:val="0"/>
        <w:jc w:val="both"/>
        <w:rPr>
          <w:rFonts w:ascii="Times New Roman" w:hAnsi="Times New Roman"/>
        </w:rPr>
      </w:pPr>
      <w:r w:rsidRPr="0014264B">
        <w:rPr>
          <w:rFonts w:ascii="Times New Roman" w:hAnsi="Times New Roman"/>
        </w:rPr>
        <w:t>•</w:t>
      </w:r>
      <w:r w:rsidRPr="0014264B">
        <w:rPr>
          <w:rFonts w:ascii="Times New Roman" w:hAnsi="Times New Roman"/>
          <w:bCs/>
        </w:rPr>
        <w:t> </w:t>
      </w:r>
      <w:r w:rsidRPr="0014264B">
        <w:rPr>
          <w:rFonts w:ascii="Times New Roman" w:hAnsi="Times New Roman"/>
          <w:bCs/>
          <w:i/>
        </w:rPr>
        <w:t>беседа —</w:t>
      </w:r>
      <w:r w:rsidRPr="0014264B">
        <w:rPr>
          <w:rFonts w:ascii="Times New Roman" w:hAnsi="Times New Roman"/>
        </w:rPr>
        <w:t xml:space="preserve"> специфический метод исследования, </w:t>
      </w:r>
      <w:r w:rsidRPr="0014264B">
        <w:rPr>
          <w:rFonts w:ascii="Times New Roman" w:eastAsia="Times New Roman" w:hAnsi="Times New Roman"/>
        </w:rPr>
        <w:t>заключающийся в проведении тематически направленного диалога между исследователем и учащимися с целью получения сведений об особенностях процесса воспитания и социализации обучающихся.</w:t>
      </w:r>
    </w:p>
    <w:p w:rsidR="00C26B8E" w:rsidRPr="0014264B" w:rsidRDefault="00C26B8E" w:rsidP="006646C5">
      <w:pPr>
        <w:jc w:val="both"/>
      </w:pPr>
      <w:r w:rsidRPr="0014264B">
        <w:rPr>
          <w:b/>
          <w:i/>
        </w:rPr>
        <w:t>Психолого-педагогическое наблюдение</w:t>
      </w:r>
      <w:r w:rsidRPr="0014264B">
        <w:rPr>
          <w:i/>
        </w:rPr>
        <w:t xml:space="preserve"> </w:t>
      </w:r>
      <w:r w:rsidRPr="0014264B">
        <w:t>— описательный психолого-педагогический метод исследования, заключающийся в целенаправленном восприятии и фиксации особенностей, закономерностей развития и воспитания обучающихся. В рамках мониторинга предусматр</w:t>
      </w:r>
      <w:r w:rsidRPr="0014264B">
        <w:t>и</w:t>
      </w:r>
      <w:r w:rsidRPr="0014264B">
        <w:t>вается использование следующих видов наблюдения:</w:t>
      </w:r>
    </w:p>
    <w:p w:rsidR="00C26B8E" w:rsidRPr="0014264B" w:rsidRDefault="00C26B8E" w:rsidP="006646C5">
      <w:pPr>
        <w:jc w:val="both"/>
      </w:pPr>
      <w:r w:rsidRPr="0014264B">
        <w:t>•</w:t>
      </w:r>
      <w:r w:rsidRPr="0014264B">
        <w:rPr>
          <w:bCs/>
        </w:rPr>
        <w:t> </w:t>
      </w:r>
      <w:r w:rsidRPr="0014264B">
        <w:rPr>
          <w:i/>
        </w:rPr>
        <w:t>включённое наблюдение</w:t>
      </w:r>
      <w:r w:rsidRPr="0014264B">
        <w:t xml:space="preserve"> — наблюдатель находится в реальных деловых или неформальных отношениях с обучающимися, за которыми он наблюдает и которых он оценивает;</w:t>
      </w:r>
    </w:p>
    <w:p w:rsidR="00C26B8E" w:rsidRPr="0014264B" w:rsidRDefault="00C26B8E" w:rsidP="006646C5">
      <w:pPr>
        <w:jc w:val="both"/>
      </w:pPr>
      <w:r w:rsidRPr="0014264B">
        <w:t>•</w:t>
      </w:r>
      <w:r w:rsidRPr="0014264B">
        <w:rPr>
          <w:bCs/>
        </w:rPr>
        <w:t> </w:t>
      </w:r>
      <w:r w:rsidRPr="0014264B">
        <w:rPr>
          <w:i/>
        </w:rPr>
        <w:t>узкоспециальное наблюдение</w:t>
      </w:r>
      <w:r w:rsidRPr="0014264B">
        <w:t xml:space="preserve"> — направлено на фиксирование строго определённых пар</w:t>
      </w:r>
      <w:r w:rsidRPr="0014264B">
        <w:t>а</w:t>
      </w:r>
      <w:r w:rsidRPr="0014264B">
        <w:t>метров (психолого-педагогических явлений) воспитания и социализации обучающихся.</w:t>
      </w:r>
    </w:p>
    <w:p w:rsidR="00C26B8E" w:rsidRPr="0014264B" w:rsidRDefault="00C26B8E" w:rsidP="006646C5">
      <w:pPr>
        <w:jc w:val="both"/>
        <w:rPr>
          <w:b/>
        </w:rPr>
      </w:pPr>
      <w:r w:rsidRPr="0014264B">
        <w:t>Особо следует выделить</w:t>
      </w:r>
      <w:r w:rsidRPr="0014264B">
        <w:rPr>
          <w:b/>
        </w:rPr>
        <w:t xml:space="preserve"> психолого-педагогический эксперимент как основной метод и</w:t>
      </w:r>
      <w:r w:rsidRPr="0014264B">
        <w:rPr>
          <w:b/>
        </w:rPr>
        <w:t>с</w:t>
      </w:r>
      <w:r w:rsidRPr="0014264B">
        <w:rPr>
          <w:b/>
        </w:rPr>
        <w:t>следования воспитания и социализации обучающихся.</w:t>
      </w:r>
      <w:r w:rsidRPr="0014264B">
        <w:t xml:space="preserve"> </w:t>
      </w:r>
    </w:p>
    <w:p w:rsidR="00C26B8E" w:rsidRPr="0014264B" w:rsidRDefault="00C26B8E" w:rsidP="006646C5">
      <w:pPr>
        <w:jc w:val="both"/>
      </w:pPr>
      <w:r w:rsidRPr="0014264B">
        <w:t xml:space="preserve">В рамках мониторинга психолого-педагогическое исследование предусматривает внедрение в педагогическую практику комплекса различных самостоятельных эмпирических методов исследования, направленных на оценку эффективности работы </w:t>
      </w:r>
      <w:r w:rsidR="00CC40EB" w:rsidRPr="0014264B">
        <w:t>гимназии</w:t>
      </w:r>
      <w:r w:rsidRPr="0014264B">
        <w:t xml:space="preserve"> по воспитанию и социализации обучающихся.</w:t>
      </w:r>
    </w:p>
    <w:p w:rsidR="00C26B8E" w:rsidRPr="0014264B" w:rsidRDefault="00C26B8E" w:rsidP="006646C5">
      <w:pPr>
        <w:jc w:val="both"/>
      </w:pPr>
      <w:r w:rsidRPr="0014264B">
        <w:t>Основной</w:t>
      </w:r>
      <w:r w:rsidRPr="0014264B">
        <w:rPr>
          <w:b/>
        </w:rPr>
        <w:t xml:space="preserve"> целью</w:t>
      </w:r>
      <w:r w:rsidRPr="0014264B">
        <w:t xml:space="preserve"> исследования является изучение динамики процесса воспитания и социал</w:t>
      </w:r>
      <w:r w:rsidRPr="0014264B">
        <w:t>и</w:t>
      </w:r>
      <w:r w:rsidRPr="0014264B">
        <w:t>зации обучающихся в условиях специально</w:t>
      </w:r>
      <w:r w:rsidR="00CC40EB" w:rsidRPr="0014264B">
        <w:t xml:space="preserve"> </w:t>
      </w:r>
      <w:r w:rsidRPr="0014264B">
        <w:t xml:space="preserve">организованной воспитательной деятельности (разработанная </w:t>
      </w:r>
      <w:r w:rsidR="00CC40EB" w:rsidRPr="0014264B">
        <w:t>гимназией</w:t>
      </w:r>
      <w:r w:rsidRPr="0014264B">
        <w:t xml:space="preserve"> Программа).</w:t>
      </w:r>
    </w:p>
    <w:p w:rsidR="00C26B8E" w:rsidRPr="0014264B" w:rsidRDefault="00C26B8E" w:rsidP="006646C5">
      <w:pPr>
        <w:jc w:val="both"/>
      </w:pPr>
      <w:r w:rsidRPr="0014264B">
        <w:t>В рамках психолого-педагогического исследования следует выделить три этапа:</w:t>
      </w:r>
    </w:p>
    <w:p w:rsidR="00C26B8E" w:rsidRPr="0014264B" w:rsidRDefault="00C26B8E" w:rsidP="006646C5">
      <w:pPr>
        <w:jc w:val="both"/>
        <w:rPr>
          <w:i/>
        </w:rPr>
      </w:pPr>
      <w:r w:rsidRPr="0014264B">
        <w:rPr>
          <w:b/>
          <w:i/>
        </w:rPr>
        <w:t>Этап 1.</w:t>
      </w:r>
      <w:r w:rsidRPr="0014264B">
        <w:t xml:space="preserve"> </w:t>
      </w:r>
      <w:r w:rsidRPr="0014264B">
        <w:rPr>
          <w:i/>
        </w:rPr>
        <w:t xml:space="preserve">Контрольный этап исследования (диагностический срез) </w:t>
      </w:r>
      <w:r w:rsidRPr="0014264B">
        <w:t xml:space="preserve">ориентирован на сбор данных социального и психолого-педагогического исследований до реализации </w:t>
      </w:r>
      <w:r w:rsidR="00CC40EB" w:rsidRPr="0014264B">
        <w:t>гимназией</w:t>
      </w:r>
      <w:r w:rsidRPr="0014264B">
        <w:t xml:space="preserve"> Программы воспитания и социализации обучающихся.</w:t>
      </w:r>
    </w:p>
    <w:p w:rsidR="00C26B8E" w:rsidRPr="0014264B" w:rsidRDefault="00C26B8E" w:rsidP="006646C5">
      <w:pPr>
        <w:jc w:val="both"/>
        <w:rPr>
          <w:i/>
        </w:rPr>
      </w:pPr>
      <w:r w:rsidRPr="0014264B">
        <w:rPr>
          <w:b/>
          <w:i/>
        </w:rPr>
        <w:t>Этап 2.</w:t>
      </w:r>
      <w:r w:rsidRPr="0014264B">
        <w:t xml:space="preserve"> </w:t>
      </w:r>
      <w:r w:rsidRPr="0014264B">
        <w:rPr>
          <w:i/>
        </w:rPr>
        <w:t xml:space="preserve">Формирующий этап исследования </w:t>
      </w:r>
      <w:r w:rsidRPr="0014264B">
        <w:t xml:space="preserve">предполагает реализацию </w:t>
      </w:r>
      <w:r w:rsidR="00CC40EB" w:rsidRPr="0014264B">
        <w:t xml:space="preserve">гимназией </w:t>
      </w:r>
      <w:r w:rsidRPr="0014264B">
        <w:t>основных направлений Программы воспитания и социализации обучающихся.</w:t>
      </w:r>
    </w:p>
    <w:p w:rsidR="00C26B8E" w:rsidRPr="0014264B" w:rsidRDefault="00C26B8E" w:rsidP="006646C5">
      <w:pPr>
        <w:jc w:val="both"/>
      </w:pPr>
      <w:r w:rsidRPr="0014264B">
        <w:rPr>
          <w:b/>
          <w:i/>
        </w:rPr>
        <w:lastRenderedPageBreak/>
        <w:t>Этап 3.</w:t>
      </w:r>
      <w:r w:rsidRPr="0014264B">
        <w:t xml:space="preserve"> </w:t>
      </w:r>
      <w:r w:rsidRPr="0014264B">
        <w:rPr>
          <w:i/>
        </w:rPr>
        <w:t xml:space="preserve">Интерпретационный этап исследования </w:t>
      </w:r>
      <w:r w:rsidRPr="0014264B">
        <w:t xml:space="preserve">ориентирован на сбор данных социального и психолого-педагогического исследований после реализации </w:t>
      </w:r>
      <w:r w:rsidR="00CC40EB" w:rsidRPr="0014264B">
        <w:t xml:space="preserve">гимназией </w:t>
      </w:r>
      <w:r w:rsidRPr="0014264B">
        <w:t>Программы восп</w:t>
      </w:r>
      <w:r w:rsidRPr="0014264B">
        <w:t>и</w:t>
      </w:r>
      <w:r w:rsidRPr="0014264B">
        <w:t xml:space="preserve">тания и социализации обучающихся. Заключительный этап предполагает </w:t>
      </w:r>
      <w:r w:rsidRPr="0014264B">
        <w:rPr>
          <w:b/>
        </w:rPr>
        <w:t>исследование д</w:t>
      </w:r>
      <w:r w:rsidRPr="0014264B">
        <w:rPr>
          <w:b/>
        </w:rPr>
        <w:t>и</w:t>
      </w:r>
      <w:r w:rsidRPr="0014264B">
        <w:rPr>
          <w:b/>
        </w:rPr>
        <w:t>намики</w:t>
      </w:r>
      <w:r w:rsidRPr="0014264B">
        <w:t xml:space="preserve"> воспитания и социализации обучающихся.</w:t>
      </w:r>
    </w:p>
    <w:p w:rsidR="00C26B8E" w:rsidRPr="0014264B" w:rsidRDefault="00C26B8E" w:rsidP="006646C5">
      <w:pPr>
        <w:jc w:val="both"/>
      </w:pPr>
      <w:r w:rsidRPr="0014264B">
        <w:t>Для изучения динамики процесса воспитания и социализации обучающихся и эффективн</w:t>
      </w:r>
      <w:r w:rsidRPr="0014264B">
        <w:t>о</w:t>
      </w:r>
      <w:r w:rsidRPr="0014264B">
        <w:t xml:space="preserve">сти реализуемой </w:t>
      </w:r>
      <w:r w:rsidR="00CC40EB" w:rsidRPr="0014264B">
        <w:t>гимназией</w:t>
      </w:r>
      <w:r w:rsidRPr="0014264B">
        <w:t xml:space="preserve"> </w:t>
      </w:r>
      <w:r w:rsidR="00CC40EB" w:rsidRPr="0014264B">
        <w:t>п</w:t>
      </w:r>
      <w:r w:rsidRPr="0014264B">
        <w:t>рограммы результаты исследования, полученные в рамках ко</w:t>
      </w:r>
      <w:r w:rsidRPr="0014264B">
        <w:t>н</w:t>
      </w:r>
      <w:r w:rsidRPr="0014264B">
        <w:t>трольного этапа эксперимента (до апробирования основных направлений воспитательной программы), изучаются в сравнении с экспериментальными данными интерпретационного этапа исследования (после апробирования основных направлений воспитательной програ</w:t>
      </w:r>
      <w:r w:rsidRPr="0014264B">
        <w:t>м</w:t>
      </w:r>
      <w:r w:rsidRPr="0014264B">
        <w:t>мы). Таким образом, при описании динамики процесса воспитания и социализации подрос</w:t>
      </w:r>
      <w:r w:rsidRPr="0014264B">
        <w:t>т</w:t>
      </w:r>
      <w:r w:rsidRPr="0014264B">
        <w:t>ков используются результаты контрольного и интерпретационного этапов исследования.</w:t>
      </w:r>
    </w:p>
    <w:p w:rsidR="00C26B8E" w:rsidRPr="0014264B" w:rsidRDefault="00C26B8E" w:rsidP="006646C5">
      <w:pPr>
        <w:pStyle w:val="dash041e005f0431005f044b005f0447005f043d005f044b005f0439"/>
        <w:jc w:val="both"/>
        <w:rPr>
          <w:rStyle w:val="dash041e005f0431005f044b005f0447005f043d005f044b005f0439005f005fchar1char1"/>
        </w:rPr>
      </w:pPr>
      <w:r w:rsidRPr="0014264B">
        <w:rPr>
          <w:rStyle w:val="dash041e005f0431005f044b005f0447005f043d005f044b005f0439005f005fchar1char1"/>
          <w:b/>
        </w:rPr>
        <w:t>Критериями</w:t>
      </w:r>
      <w:r w:rsidRPr="0014264B">
        <w:rPr>
          <w:rStyle w:val="dash041e005f0431005f044b005f0447005f043d005f044b005f0439005f005fchar1char1"/>
        </w:rPr>
        <w:t xml:space="preserve"> </w:t>
      </w:r>
      <w:r w:rsidRPr="0014264B">
        <w:rPr>
          <w:rStyle w:val="dash041e005f0431005f044b005f0447005f043d005f044b005f0439005f005fchar1char1"/>
          <w:b/>
        </w:rPr>
        <w:t>эффективности</w:t>
      </w:r>
      <w:r w:rsidRPr="0014264B">
        <w:rPr>
          <w:rStyle w:val="dash041e005f0431005f044b005f0447005f043d005f044b005f0439005f005fchar1char1"/>
        </w:rPr>
        <w:t xml:space="preserve"> реализации </w:t>
      </w:r>
      <w:r w:rsidR="00CC40EB" w:rsidRPr="0014264B">
        <w:rPr>
          <w:rStyle w:val="dash041e005f0431005f044b005f0447005f043d005f044b005f0439005f005fchar1char1"/>
        </w:rPr>
        <w:t>гимназий</w:t>
      </w:r>
      <w:r w:rsidRPr="0014264B">
        <w:rPr>
          <w:rStyle w:val="dash041e005f0431005f044b005f0447005f043d005f044b005f0439005f005fchar1char1"/>
        </w:rPr>
        <w:t xml:space="preserve"> воспитательной и развивающей пр</w:t>
      </w:r>
      <w:r w:rsidRPr="0014264B">
        <w:rPr>
          <w:rStyle w:val="dash041e005f0431005f044b005f0447005f043d005f044b005f0439005f005fchar1char1"/>
        </w:rPr>
        <w:t>о</w:t>
      </w:r>
      <w:r w:rsidRPr="0014264B">
        <w:rPr>
          <w:rStyle w:val="dash041e005f0431005f044b005f0447005f043d005f044b005f0439005f005fchar1char1"/>
        </w:rPr>
        <w:t xml:space="preserve">грамм является </w:t>
      </w:r>
      <w:r w:rsidRPr="0014264B">
        <w:rPr>
          <w:b/>
        </w:rPr>
        <w:t>динамика</w:t>
      </w:r>
      <w:r w:rsidRPr="0014264B">
        <w:t xml:space="preserve"> </w:t>
      </w:r>
      <w:r w:rsidRPr="0014264B">
        <w:rPr>
          <w:rStyle w:val="dash041e005f0431005f044b005f0447005f043d005f044b005f0439005f005fchar1char1"/>
        </w:rPr>
        <w:t>основных показателей воспитания и социализации обучающихся:</w:t>
      </w:r>
    </w:p>
    <w:p w:rsidR="00C26B8E" w:rsidRPr="0014264B" w:rsidRDefault="00C26B8E" w:rsidP="006646C5">
      <w:pPr>
        <w:pStyle w:val="dash041e005f0431005f044b005f0447005f043d005f044b005f0439"/>
        <w:jc w:val="both"/>
      </w:pPr>
      <w:r w:rsidRPr="0014264B">
        <w:t>1. Динамика развития личностной, социальной, экологической, трудовой (профессионал</w:t>
      </w:r>
      <w:r w:rsidRPr="0014264B">
        <w:t>ь</w:t>
      </w:r>
      <w:r w:rsidRPr="0014264B">
        <w:t>ной) и здоровьесберегающей культуры обучающихся.</w:t>
      </w:r>
    </w:p>
    <w:p w:rsidR="00C26B8E" w:rsidRPr="0014264B" w:rsidRDefault="00C26B8E" w:rsidP="006646C5">
      <w:pPr>
        <w:jc w:val="both"/>
      </w:pPr>
      <w:r w:rsidRPr="0014264B">
        <w:t xml:space="preserve">2. Динамика (характер изменения) социальной, психолого-педагогической и нравственной атмосферы в </w:t>
      </w:r>
      <w:r w:rsidR="00CC40EB" w:rsidRPr="0014264B">
        <w:t>гимназии</w:t>
      </w:r>
      <w:r w:rsidRPr="0014264B">
        <w:t>.</w:t>
      </w:r>
    </w:p>
    <w:p w:rsidR="00C26B8E" w:rsidRPr="0014264B" w:rsidRDefault="00C26B8E" w:rsidP="006646C5">
      <w:pPr>
        <w:jc w:val="both"/>
      </w:pPr>
      <w:r w:rsidRPr="0014264B">
        <w:t>3. Динамика детско-родительских отношений и степени включённости родителей (законных представителей) в образовательный и воспитательный процесс.</w:t>
      </w:r>
    </w:p>
    <w:p w:rsidR="00C26B8E" w:rsidRPr="0014264B" w:rsidRDefault="00CC40EB" w:rsidP="006646C5">
      <w:pPr>
        <w:jc w:val="both"/>
        <w:rPr>
          <w:spacing w:val="-8"/>
        </w:rPr>
      </w:pPr>
      <w:r w:rsidRPr="0014264B">
        <w:rPr>
          <w:b/>
          <w:spacing w:val="-8"/>
        </w:rPr>
        <w:t>К</w:t>
      </w:r>
      <w:r w:rsidR="00C26B8E" w:rsidRPr="0014264B">
        <w:rPr>
          <w:b/>
          <w:spacing w:val="-8"/>
        </w:rPr>
        <w:t>ритерии</w:t>
      </w:r>
      <w:r w:rsidR="00C26B8E" w:rsidRPr="0014264B">
        <w:rPr>
          <w:spacing w:val="-8"/>
        </w:rPr>
        <w:t>, по которым изучается динамика процесса воспитания и социализации обучающихся.</w:t>
      </w:r>
    </w:p>
    <w:p w:rsidR="00C26B8E" w:rsidRPr="0014264B" w:rsidRDefault="00C26B8E" w:rsidP="006646C5">
      <w:pPr>
        <w:jc w:val="both"/>
      </w:pPr>
      <w:r w:rsidRPr="0014264B">
        <w:t>1.</w:t>
      </w:r>
      <w:r w:rsidRPr="0014264B">
        <w:rPr>
          <w:i/>
        </w:rPr>
        <w:t> Положительная динамика (тенденция повышения уровня нравственного развития об</w:t>
      </w:r>
      <w:r w:rsidRPr="0014264B">
        <w:rPr>
          <w:i/>
        </w:rPr>
        <w:t>у</w:t>
      </w:r>
      <w:r w:rsidRPr="0014264B">
        <w:rPr>
          <w:i/>
        </w:rPr>
        <w:t>чающихся)</w:t>
      </w:r>
      <w:r w:rsidRPr="0014264B">
        <w:t xml:space="preserve"> — увеличение значений выделенных показателей </w:t>
      </w:r>
      <w:r w:rsidRPr="0014264B">
        <w:rPr>
          <w:rStyle w:val="dash041e005f0431005f044b005f0447005f043d005f044b005f0439005f005fchar1char1"/>
        </w:rPr>
        <w:t>воспитания и социализации обучающихся на интерпретационном этапе по сравнению с результатами контрольного этапа исследования (диагностический).</w:t>
      </w:r>
    </w:p>
    <w:p w:rsidR="00C26B8E" w:rsidRPr="0014264B" w:rsidRDefault="00C26B8E" w:rsidP="006646C5">
      <w:pPr>
        <w:jc w:val="both"/>
      </w:pPr>
      <w:r w:rsidRPr="0014264B">
        <w:t>2.</w:t>
      </w:r>
      <w:r w:rsidRPr="0014264B">
        <w:rPr>
          <w:i/>
        </w:rPr>
        <w:t xml:space="preserve"> Инертность положительной динамики </w:t>
      </w:r>
      <w:r w:rsidRPr="0014264B">
        <w:t>подразумевает отсутствие характеристик полож</w:t>
      </w:r>
      <w:r w:rsidRPr="0014264B">
        <w:t>и</w:t>
      </w:r>
      <w:r w:rsidRPr="0014264B">
        <w:t>тельной динамики и возможное увеличение отрицательных значений показателей воспит</w:t>
      </w:r>
      <w:r w:rsidRPr="0014264B">
        <w:t>а</w:t>
      </w:r>
      <w:r w:rsidRPr="0014264B">
        <w:t xml:space="preserve">ния и социализации обучающихся </w:t>
      </w:r>
      <w:r w:rsidRPr="0014264B">
        <w:rPr>
          <w:rStyle w:val="dash041e005f0431005f044b005f0447005f043d005f044b005f0439005f005fchar1char1"/>
        </w:rPr>
        <w:t>на интерпретационном этапе по сравнению с результатами контрольного этапа исследования (диагностический);</w:t>
      </w:r>
    </w:p>
    <w:p w:rsidR="00C26B8E" w:rsidRPr="0014264B" w:rsidRDefault="00C26B8E" w:rsidP="006646C5">
      <w:pPr>
        <w:jc w:val="both"/>
      </w:pPr>
      <w:r w:rsidRPr="0014264B">
        <w:t>3.</w:t>
      </w:r>
      <w:r w:rsidRPr="0014264B">
        <w:rPr>
          <w:i/>
        </w:rPr>
        <w:t> Устойчивость (стабильность) исследуемых показателей духовно-нравственного разв</w:t>
      </w:r>
      <w:r w:rsidRPr="0014264B">
        <w:rPr>
          <w:i/>
        </w:rPr>
        <w:t>и</w:t>
      </w:r>
      <w:r w:rsidRPr="0014264B">
        <w:rPr>
          <w:i/>
        </w:rPr>
        <w:t xml:space="preserve">тия, воспитания и социализации обучающихся </w:t>
      </w:r>
      <w:r w:rsidRPr="0014264B">
        <w:rPr>
          <w:rStyle w:val="dash041e005f0431005f044b005f0447005f043d005f044b005f0439005f005fchar1char1"/>
        </w:rPr>
        <w:t>на интерпретационном и контрольн</w:t>
      </w:r>
      <w:r w:rsidR="006109E9" w:rsidRPr="0014264B">
        <w:rPr>
          <w:rStyle w:val="dash041e005f0431005f044b005f0447005f043d005f044b005f0439005f005fchar1char1"/>
        </w:rPr>
        <w:t>о</w:t>
      </w:r>
      <w:r w:rsidRPr="0014264B">
        <w:rPr>
          <w:rStyle w:val="dash041e005f0431005f044b005f0447005f043d005f044b005f0439005f005fchar1char1"/>
        </w:rPr>
        <w:t xml:space="preserve">м этапах исследования. </w:t>
      </w:r>
      <w:r w:rsidRPr="0014264B">
        <w:t>При условии соответствия содержания сформировавшихся смысловых систем у подростков, в педагогическом коллективе и детско-родительских отношениях общеприн</w:t>
      </w:r>
      <w:r w:rsidRPr="0014264B">
        <w:t>я</w:t>
      </w:r>
      <w:r w:rsidRPr="0014264B">
        <w:t>тым моральным нормам устойчивость исследуемых показателей являться одной из характ</w:t>
      </w:r>
      <w:r w:rsidRPr="0014264B">
        <w:t>е</w:t>
      </w:r>
      <w:r w:rsidRPr="0014264B">
        <w:t>ристик положительной динамики процесса воспитания и социализации обучающихся.</w:t>
      </w:r>
    </w:p>
    <w:p w:rsidR="006F0FFB" w:rsidRPr="0014264B" w:rsidRDefault="006F0FFB" w:rsidP="006646C5">
      <w:pPr>
        <w:widowControl w:val="0"/>
        <w:autoSpaceDE w:val="0"/>
        <w:autoSpaceDN w:val="0"/>
        <w:adjustRightInd w:val="0"/>
        <w:ind w:firstLine="567"/>
        <w:jc w:val="center"/>
        <w:rPr>
          <w:rFonts w:eastAsia="@Arial Unicode MS"/>
          <w:b/>
          <w:bCs/>
        </w:rPr>
      </w:pPr>
    </w:p>
    <w:p w:rsidR="00540F3E" w:rsidRPr="0014264B" w:rsidRDefault="005E164E" w:rsidP="005E164E">
      <w:pPr>
        <w:pStyle w:val="2"/>
        <w:rPr>
          <w:rFonts w:ascii="Times New Roman" w:eastAsia="Calibri" w:hAnsi="Times New Roman"/>
          <w:color w:val="auto"/>
        </w:rPr>
      </w:pPr>
      <w:bookmarkStart w:id="200" w:name="_Toc518919071"/>
      <w:r w:rsidRPr="0014264B">
        <w:rPr>
          <w:rFonts w:ascii="Times New Roman" w:eastAsia="@Arial Unicode MS" w:hAnsi="Times New Roman"/>
          <w:color w:val="auto"/>
        </w:rPr>
        <w:t>3</w:t>
      </w:r>
      <w:r w:rsidR="00540F3E" w:rsidRPr="0014264B">
        <w:rPr>
          <w:rFonts w:ascii="Times New Roman" w:eastAsia="@Arial Unicode MS" w:hAnsi="Times New Roman"/>
          <w:color w:val="auto"/>
        </w:rPr>
        <w:t>.4. </w:t>
      </w:r>
      <w:r w:rsidR="00540F3E" w:rsidRPr="0014264B">
        <w:rPr>
          <w:rFonts w:ascii="Times New Roman" w:eastAsia="Calibri" w:hAnsi="Times New Roman"/>
          <w:color w:val="auto"/>
        </w:rPr>
        <w:t>Программа коррекционной работы</w:t>
      </w:r>
      <w:r w:rsidR="0020436D" w:rsidRPr="0014264B">
        <w:rPr>
          <w:rFonts w:ascii="Times New Roman" w:eastAsia="Calibri" w:hAnsi="Times New Roman"/>
          <w:color w:val="auto"/>
        </w:rPr>
        <w:t>.</w:t>
      </w:r>
      <w:bookmarkEnd w:id="200"/>
    </w:p>
    <w:p w:rsidR="00540F3E" w:rsidRPr="0014264B" w:rsidRDefault="005E164E" w:rsidP="005E164E">
      <w:pPr>
        <w:pStyle w:val="3"/>
        <w:rPr>
          <w:rFonts w:ascii="Times New Roman" w:eastAsia="Calibri" w:hAnsi="Times New Roman"/>
        </w:rPr>
      </w:pPr>
      <w:bookmarkStart w:id="201" w:name="_Toc518919072"/>
      <w:r w:rsidRPr="0014264B">
        <w:rPr>
          <w:rFonts w:ascii="Times New Roman" w:eastAsia="Calibri" w:hAnsi="Times New Roman"/>
        </w:rPr>
        <w:t>3</w:t>
      </w:r>
      <w:r w:rsidR="00540F3E" w:rsidRPr="0014264B">
        <w:rPr>
          <w:rFonts w:ascii="Times New Roman" w:eastAsia="Calibri" w:hAnsi="Times New Roman"/>
        </w:rPr>
        <w:t>.4.1.  Работа с детьми с ограниченными возможностями здоровья</w:t>
      </w:r>
      <w:r w:rsidR="0020436D" w:rsidRPr="0014264B">
        <w:rPr>
          <w:rFonts w:ascii="Times New Roman" w:eastAsia="Calibri" w:hAnsi="Times New Roman"/>
        </w:rPr>
        <w:t>.</w:t>
      </w:r>
      <w:bookmarkEnd w:id="201"/>
    </w:p>
    <w:p w:rsidR="00B74032"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Calibri"/>
        </w:rPr>
        <w:t>Программа коррекционной работы в соответствии со Стандартом направлена на созд</w:t>
      </w:r>
      <w:r w:rsidRPr="0014264B">
        <w:rPr>
          <w:rFonts w:eastAsia="Calibri"/>
        </w:rPr>
        <w:t>а</w:t>
      </w:r>
      <w:r w:rsidRPr="0014264B">
        <w:rPr>
          <w:rFonts w:eastAsia="Calibri"/>
        </w:rPr>
        <w:t>ние системы комплексной помощи детям с ограниченными возможностями здоровья</w:t>
      </w:r>
      <w:r w:rsidRPr="0014264B">
        <w:rPr>
          <w:rFonts w:eastAsia="Calibri"/>
          <w:vertAlign w:val="superscript"/>
          <w:lang w:val="en-US"/>
        </w:rPr>
        <w:footnoteReference w:id="9"/>
      </w:r>
      <w:r w:rsidRPr="0014264B">
        <w:rPr>
          <w:rFonts w:eastAsia="Calibri"/>
        </w:rPr>
        <w:t xml:space="preserve"> в о</w:t>
      </w:r>
      <w:r w:rsidRPr="0014264B">
        <w:rPr>
          <w:rFonts w:eastAsia="Calibri"/>
        </w:rPr>
        <w:t>с</w:t>
      </w:r>
      <w:r w:rsidRPr="0014264B">
        <w:rPr>
          <w:rFonts w:eastAsia="Calibri"/>
        </w:rPr>
        <w:t xml:space="preserve">воении </w:t>
      </w:r>
      <w:r w:rsidR="00B74032" w:rsidRPr="0014264B">
        <w:rPr>
          <w:rFonts w:eastAsia="Calibri"/>
        </w:rPr>
        <w:t>ООП ООО</w:t>
      </w:r>
      <w:r w:rsidRPr="0014264B">
        <w:rPr>
          <w:rFonts w:eastAsia="Calibri"/>
        </w:rPr>
        <w:t xml:space="preserve">, </w:t>
      </w:r>
      <w:r w:rsidRPr="0014264B">
        <w:rPr>
          <w:rFonts w:eastAsia="@Arial Unicode MS"/>
        </w:rPr>
        <w:t xml:space="preserve"> коррекцию недостатков в физическом и (или) психическом развитии,  социальную адаптацию и оказание помощи детям этой категории.</w:t>
      </w:r>
      <w:r w:rsidR="00B74032" w:rsidRPr="0014264B">
        <w:rPr>
          <w:rFonts w:eastAsia="@Arial Unicode MS"/>
        </w:rPr>
        <w:t xml:space="preserve"> </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rPr>
        <w:t xml:space="preserve">Программа коррекционной работы предусматривает создание специальных условий обучения и воспитания, позволяющих учитывать особые образовательные потребности детей с </w:t>
      </w:r>
      <w:r w:rsidR="00246E45" w:rsidRPr="0014264B">
        <w:rPr>
          <w:rFonts w:eastAsia="@Arial Unicode MS"/>
        </w:rPr>
        <w:t>ОВЗ</w:t>
      </w:r>
      <w:r w:rsidRPr="0014264B">
        <w:rPr>
          <w:rFonts w:eastAsia="@Arial Unicode MS"/>
        </w:rPr>
        <w:t xml:space="preserve"> посредством индивидуализации и дифференциации  образовательного процесса.</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bCs/>
          <w:spacing w:val="-4"/>
        </w:rPr>
      </w:pPr>
      <w:r w:rsidRPr="0014264B">
        <w:rPr>
          <w:rFonts w:eastAsia="@Arial Unicode MS"/>
          <w:spacing w:val="-4"/>
        </w:rPr>
        <w:lastRenderedPageBreak/>
        <w:t>Программа коррекционной работы предусматривает как вариативные формы получения образования, так и различные варианты специального сопровождения детей с ограниченными возможностями здоровья. Это могут быть формы обучения в общеобразовательном классе по общей образовательной программе основного общего образования или по индивидуальной пр</w:t>
      </w:r>
      <w:r w:rsidRPr="0014264B">
        <w:rPr>
          <w:rFonts w:eastAsia="@Arial Unicode MS"/>
          <w:spacing w:val="-4"/>
        </w:rPr>
        <w:t>о</w:t>
      </w:r>
      <w:r w:rsidRPr="0014264B">
        <w:rPr>
          <w:rFonts w:eastAsia="@Arial Unicode MS"/>
          <w:spacing w:val="-4"/>
        </w:rPr>
        <w:t>грамме, с использованием надомной формы обучения, в том числе, с использованием дистанц</w:t>
      </w:r>
      <w:r w:rsidRPr="0014264B">
        <w:rPr>
          <w:rFonts w:eastAsia="@Arial Unicode MS"/>
          <w:spacing w:val="-4"/>
        </w:rPr>
        <w:t>и</w:t>
      </w:r>
      <w:r w:rsidRPr="0014264B">
        <w:rPr>
          <w:rFonts w:eastAsia="@Arial Unicode MS"/>
          <w:spacing w:val="-4"/>
        </w:rPr>
        <w:t xml:space="preserve">онных технологий.  Варьироваться могут степень участия специалистов сопровождения, а также организационные формы работы. </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lang w:val="en-US"/>
        </w:rPr>
      </w:pPr>
      <w:r w:rsidRPr="0014264B">
        <w:rPr>
          <w:rFonts w:eastAsia="@Arial Unicode MS"/>
          <w:bCs/>
          <w:lang w:val="en-US"/>
        </w:rPr>
        <w:t>Программа коррекционной работы обеспечивает:</w:t>
      </w:r>
    </w:p>
    <w:p w:rsidR="00540F3E" w:rsidRPr="0014264B" w:rsidRDefault="00540F3E" w:rsidP="00690645">
      <w:pPr>
        <w:numPr>
          <w:ilvl w:val="0"/>
          <w:numId w:val="4"/>
        </w:numPr>
        <w:tabs>
          <w:tab w:val="num" w:pos="0"/>
          <w:tab w:val="num" w:pos="851"/>
        </w:tabs>
        <w:ind w:left="0" w:firstLine="567"/>
        <w:contextualSpacing/>
        <w:jc w:val="both"/>
      </w:pPr>
      <w:r w:rsidRPr="0014264B">
        <w:t xml:space="preserve">выявление и удовлетворение особых образовательных потребностей обучающихся с </w:t>
      </w:r>
      <w:r w:rsidR="00680872" w:rsidRPr="0014264B">
        <w:t>ОВЗ</w:t>
      </w:r>
      <w:r w:rsidRPr="0014264B">
        <w:t xml:space="preserve"> при освоении ими </w:t>
      </w:r>
      <w:r w:rsidR="00680872" w:rsidRPr="0014264B">
        <w:t>ООП ООО</w:t>
      </w:r>
      <w:r w:rsidRPr="0014264B">
        <w:t>;</w:t>
      </w:r>
    </w:p>
    <w:p w:rsidR="00540F3E" w:rsidRPr="0014264B" w:rsidRDefault="00540F3E" w:rsidP="00690645">
      <w:pPr>
        <w:numPr>
          <w:ilvl w:val="0"/>
          <w:numId w:val="4"/>
        </w:numPr>
        <w:tabs>
          <w:tab w:val="num" w:pos="0"/>
          <w:tab w:val="num" w:pos="851"/>
        </w:tabs>
        <w:ind w:left="0" w:firstLine="567"/>
        <w:contextualSpacing/>
        <w:jc w:val="both"/>
        <w:rPr>
          <w:spacing w:val="-4"/>
        </w:rPr>
      </w:pPr>
      <w:r w:rsidRPr="0014264B">
        <w:rPr>
          <w:spacing w:val="-4"/>
        </w:rPr>
        <w:t>определение особенностей организации образовательного процесса и условий интегр</w:t>
      </w:r>
      <w:r w:rsidRPr="0014264B">
        <w:rPr>
          <w:spacing w:val="-4"/>
        </w:rPr>
        <w:t>а</w:t>
      </w:r>
      <w:r w:rsidRPr="0014264B">
        <w:rPr>
          <w:spacing w:val="-4"/>
        </w:rPr>
        <w:t>ции для рассматриваемой категории детей в соответствии с индивидуальными особенностями каждого ребёнка, структурой нарушения развития и степенью выраженности (в соответствии с рекомендациями психолого-медико-педагогической комиссии);</w:t>
      </w:r>
    </w:p>
    <w:p w:rsidR="00540F3E" w:rsidRPr="0014264B" w:rsidRDefault="00540F3E" w:rsidP="00690645">
      <w:pPr>
        <w:numPr>
          <w:ilvl w:val="0"/>
          <w:numId w:val="4"/>
        </w:numPr>
        <w:tabs>
          <w:tab w:val="num" w:pos="0"/>
          <w:tab w:val="num" w:pos="851"/>
        </w:tabs>
        <w:ind w:left="0" w:firstLine="567"/>
        <w:contextualSpacing/>
        <w:jc w:val="both"/>
      </w:pPr>
      <w:r w:rsidRPr="0014264B">
        <w:t xml:space="preserve">осуществление индивидуально ориентированной социально-психолого-педагогической и медицинской помощи обучающимся с </w:t>
      </w:r>
      <w:r w:rsidR="00680872" w:rsidRPr="0014264B">
        <w:t>ОВЗ</w:t>
      </w:r>
      <w:r w:rsidRPr="0014264B">
        <w:t xml:space="preserve"> с учётом особенностей псих</w:t>
      </w:r>
      <w:r w:rsidRPr="0014264B">
        <w:t>и</w:t>
      </w:r>
      <w:r w:rsidRPr="0014264B">
        <w:t>ческого и (или) физического развития, индивидуальных возможностей детей (в соответствии с рекомендациями психолого-медико-педагогической комиссии);</w:t>
      </w:r>
    </w:p>
    <w:p w:rsidR="00540F3E" w:rsidRPr="0014264B" w:rsidRDefault="00540F3E" w:rsidP="00690645">
      <w:pPr>
        <w:numPr>
          <w:ilvl w:val="0"/>
          <w:numId w:val="5"/>
        </w:numPr>
        <w:tabs>
          <w:tab w:val="num" w:pos="0"/>
          <w:tab w:val="left" w:pos="284"/>
          <w:tab w:val="num" w:pos="851"/>
        </w:tabs>
        <w:ind w:left="0" w:firstLine="567"/>
        <w:contextualSpacing/>
        <w:jc w:val="both"/>
      </w:pPr>
      <w:r w:rsidRPr="0014264B">
        <w:t>разработка и реализация индивидуальных программ, учебных планов, организация индивидуальных и (или) групповых занятий для детей с выраженным нарушением в физич</w:t>
      </w:r>
      <w:r w:rsidRPr="0014264B">
        <w:t>е</w:t>
      </w:r>
      <w:r w:rsidRPr="0014264B">
        <w:t xml:space="preserve">ском и (или) психическом развитии, сопровождаемые поддержкой тьютора </w:t>
      </w:r>
      <w:r w:rsidR="00680872" w:rsidRPr="0014264B">
        <w:t>гимназии</w:t>
      </w:r>
      <w:r w:rsidRPr="0014264B">
        <w:t>;</w:t>
      </w:r>
    </w:p>
    <w:p w:rsidR="00540F3E" w:rsidRPr="0014264B" w:rsidRDefault="00540F3E" w:rsidP="00690645">
      <w:pPr>
        <w:numPr>
          <w:ilvl w:val="0"/>
          <w:numId w:val="4"/>
        </w:numPr>
        <w:tabs>
          <w:tab w:val="num" w:pos="0"/>
          <w:tab w:val="num" w:pos="851"/>
        </w:tabs>
        <w:ind w:left="0" w:firstLine="567"/>
        <w:contextualSpacing/>
        <w:jc w:val="both"/>
      </w:pPr>
      <w:r w:rsidRPr="0014264B">
        <w:t>обеспечение возможности воспитания и обучения по дополнительным образовател</w:t>
      </w:r>
      <w:r w:rsidRPr="0014264B">
        <w:t>ь</w:t>
      </w:r>
      <w:r w:rsidRPr="0014264B">
        <w:t xml:space="preserve">ным программам социально-педагогической и других направленностей, получения </w:t>
      </w:r>
      <w:r w:rsidRPr="0014264B">
        <w:rPr>
          <w:bCs/>
        </w:rPr>
        <w:t>дополн</w:t>
      </w:r>
      <w:r w:rsidRPr="0014264B">
        <w:rPr>
          <w:bCs/>
        </w:rPr>
        <w:t>и</w:t>
      </w:r>
      <w:r w:rsidRPr="0014264B">
        <w:rPr>
          <w:bCs/>
        </w:rPr>
        <w:t>тельных образовательных коррекционных услуг</w:t>
      </w:r>
      <w:r w:rsidRPr="0014264B">
        <w:t>;</w:t>
      </w:r>
    </w:p>
    <w:p w:rsidR="00540F3E" w:rsidRPr="0014264B" w:rsidRDefault="00540F3E" w:rsidP="00690645">
      <w:pPr>
        <w:numPr>
          <w:ilvl w:val="0"/>
          <w:numId w:val="4"/>
        </w:numPr>
        <w:tabs>
          <w:tab w:val="num" w:pos="0"/>
          <w:tab w:val="num" w:pos="851"/>
        </w:tabs>
        <w:ind w:left="0" w:firstLine="567"/>
        <w:contextualSpacing/>
        <w:jc w:val="both"/>
      </w:pPr>
      <w:r w:rsidRPr="0014264B">
        <w:t>формирование зрелых личностных установок, способствующих оптимальной ада</w:t>
      </w:r>
      <w:r w:rsidRPr="0014264B">
        <w:t>п</w:t>
      </w:r>
      <w:r w:rsidRPr="0014264B">
        <w:t>тации в условиях реальной жизненной ситуации;</w:t>
      </w:r>
    </w:p>
    <w:p w:rsidR="00540F3E" w:rsidRPr="0014264B" w:rsidRDefault="00540F3E" w:rsidP="00690645">
      <w:pPr>
        <w:numPr>
          <w:ilvl w:val="0"/>
          <w:numId w:val="4"/>
        </w:numPr>
        <w:tabs>
          <w:tab w:val="num" w:pos="0"/>
          <w:tab w:val="num" w:pos="851"/>
        </w:tabs>
        <w:ind w:left="0" w:firstLine="567"/>
        <w:contextualSpacing/>
        <w:jc w:val="both"/>
      </w:pPr>
      <w:r w:rsidRPr="0014264B">
        <w:t>расширение адаптивных возможностей личности, определяющих готовность к р</w:t>
      </w:r>
      <w:r w:rsidRPr="0014264B">
        <w:t>е</w:t>
      </w:r>
      <w:r w:rsidRPr="0014264B">
        <w:t>шению доступных проблем в различных сферах жизнедеятельности;</w:t>
      </w:r>
    </w:p>
    <w:p w:rsidR="00540F3E" w:rsidRPr="0014264B" w:rsidRDefault="00540F3E" w:rsidP="00690645">
      <w:pPr>
        <w:numPr>
          <w:ilvl w:val="0"/>
          <w:numId w:val="4"/>
        </w:numPr>
        <w:tabs>
          <w:tab w:val="num" w:pos="0"/>
          <w:tab w:val="num" w:pos="851"/>
        </w:tabs>
        <w:ind w:left="0" w:firstLine="567"/>
        <w:contextualSpacing/>
        <w:jc w:val="both"/>
      </w:pPr>
      <w:r w:rsidRPr="0014264B">
        <w:t>развитие коммуникативной компетенции, форм и навыков конструктивного личн</w:t>
      </w:r>
      <w:r w:rsidRPr="0014264B">
        <w:t>о</w:t>
      </w:r>
      <w:r w:rsidRPr="0014264B">
        <w:t>стного общения в группе сверстников;</w:t>
      </w:r>
    </w:p>
    <w:p w:rsidR="00540F3E" w:rsidRPr="0014264B" w:rsidRDefault="00540F3E" w:rsidP="00690645">
      <w:pPr>
        <w:numPr>
          <w:ilvl w:val="0"/>
          <w:numId w:val="4"/>
        </w:numPr>
        <w:tabs>
          <w:tab w:val="num" w:pos="0"/>
          <w:tab w:val="num" w:pos="851"/>
        </w:tabs>
        <w:ind w:left="0" w:firstLine="567"/>
        <w:contextualSpacing/>
        <w:jc w:val="both"/>
        <w:rPr>
          <w:b/>
          <w:spacing w:val="-4"/>
        </w:rPr>
      </w:pPr>
      <w:r w:rsidRPr="0014264B">
        <w:rPr>
          <w:spacing w:val="-4"/>
        </w:rPr>
        <w:t>реализация комплексной системы мероприятий по социальной адаптации и професси</w:t>
      </w:r>
      <w:r w:rsidRPr="0014264B">
        <w:rPr>
          <w:spacing w:val="-4"/>
        </w:rPr>
        <w:t>о</w:t>
      </w:r>
      <w:r w:rsidRPr="0014264B">
        <w:rPr>
          <w:spacing w:val="-4"/>
        </w:rPr>
        <w:t xml:space="preserve">нальной ориентации обучающихся с </w:t>
      </w:r>
      <w:r w:rsidR="00680872" w:rsidRPr="0014264B">
        <w:rPr>
          <w:spacing w:val="-4"/>
        </w:rPr>
        <w:t>ОВЗ</w:t>
      </w:r>
      <w:r w:rsidRPr="0014264B">
        <w:rPr>
          <w:spacing w:val="-4"/>
        </w:rPr>
        <w:t>;</w:t>
      </w:r>
    </w:p>
    <w:p w:rsidR="00540F3E" w:rsidRPr="0014264B" w:rsidRDefault="00540F3E" w:rsidP="00690645">
      <w:pPr>
        <w:numPr>
          <w:ilvl w:val="0"/>
          <w:numId w:val="4"/>
        </w:numPr>
        <w:tabs>
          <w:tab w:val="num" w:pos="0"/>
          <w:tab w:val="num" w:pos="851"/>
        </w:tabs>
        <w:ind w:left="0" w:firstLine="567"/>
        <w:contextualSpacing/>
        <w:jc w:val="both"/>
      </w:pPr>
      <w:r w:rsidRPr="0014264B">
        <w:t>оказание консультативной и методической помощи родителям (законным предст</w:t>
      </w:r>
      <w:r w:rsidRPr="0014264B">
        <w:t>а</w:t>
      </w:r>
      <w:r w:rsidRPr="0014264B">
        <w:t xml:space="preserve">вителям) детей с </w:t>
      </w:r>
      <w:r w:rsidR="00680872" w:rsidRPr="0014264B">
        <w:rPr>
          <w:spacing w:val="-4"/>
        </w:rPr>
        <w:t>ОВЗ</w:t>
      </w:r>
      <w:r w:rsidR="00680872" w:rsidRPr="0014264B">
        <w:t xml:space="preserve"> </w:t>
      </w:r>
      <w:r w:rsidRPr="0014264B">
        <w:t>по медицинским, социальным, правовым и другим вопросам.</w:t>
      </w:r>
    </w:p>
    <w:p w:rsidR="0020436D" w:rsidRPr="0014264B" w:rsidRDefault="0020436D" w:rsidP="006646C5">
      <w:pPr>
        <w:tabs>
          <w:tab w:val="num" w:pos="851"/>
        </w:tabs>
        <w:ind w:left="567"/>
        <w:contextualSpacing/>
        <w:jc w:val="both"/>
      </w:pPr>
    </w:p>
    <w:p w:rsidR="00540F3E" w:rsidRPr="0014264B" w:rsidRDefault="00540F3E" w:rsidP="006646C5">
      <w:pPr>
        <w:tabs>
          <w:tab w:val="num" w:pos="851"/>
        </w:tabs>
        <w:ind w:firstLine="567"/>
        <w:jc w:val="both"/>
        <w:rPr>
          <w:b/>
        </w:rPr>
      </w:pPr>
      <w:r w:rsidRPr="0014264B">
        <w:rPr>
          <w:b/>
        </w:rPr>
        <w:t>Цели программы:</w:t>
      </w:r>
    </w:p>
    <w:p w:rsidR="00540F3E" w:rsidRPr="0014264B" w:rsidRDefault="00540F3E" w:rsidP="00690645">
      <w:pPr>
        <w:numPr>
          <w:ilvl w:val="0"/>
          <w:numId w:val="7"/>
        </w:numPr>
        <w:tabs>
          <w:tab w:val="num" w:pos="851"/>
        </w:tabs>
        <w:ind w:left="0" w:firstLine="567"/>
        <w:contextualSpacing/>
        <w:jc w:val="both"/>
      </w:pPr>
      <w:r w:rsidRPr="0014264B">
        <w:t xml:space="preserve">оказание комплексной психолого-социально-педагогической помощи и поддержки обучающимся с </w:t>
      </w:r>
      <w:r w:rsidR="00680872" w:rsidRPr="0014264B">
        <w:rPr>
          <w:spacing w:val="-4"/>
        </w:rPr>
        <w:t>ОВЗ</w:t>
      </w:r>
      <w:r w:rsidR="00680872" w:rsidRPr="0014264B">
        <w:t xml:space="preserve"> </w:t>
      </w:r>
      <w:r w:rsidRPr="0014264B">
        <w:t>и их родителям (законным представителям);</w:t>
      </w:r>
    </w:p>
    <w:p w:rsidR="00540F3E" w:rsidRPr="0014264B" w:rsidRDefault="00540F3E" w:rsidP="00690645">
      <w:pPr>
        <w:numPr>
          <w:ilvl w:val="0"/>
          <w:numId w:val="7"/>
        </w:numPr>
        <w:tabs>
          <w:tab w:val="num" w:pos="851"/>
        </w:tabs>
        <w:ind w:left="0" w:firstLine="567"/>
        <w:contextualSpacing/>
        <w:jc w:val="both"/>
      </w:pPr>
      <w:r w:rsidRPr="0014264B">
        <w:t xml:space="preserve">осуществление коррекции недостатков в физическом и (или) психическом развитии обучающихся с </w:t>
      </w:r>
      <w:r w:rsidR="00680872" w:rsidRPr="0014264B">
        <w:rPr>
          <w:spacing w:val="-4"/>
        </w:rPr>
        <w:t>ОВЗ</w:t>
      </w:r>
      <w:r w:rsidR="00680872" w:rsidRPr="0014264B">
        <w:t xml:space="preserve"> </w:t>
      </w:r>
      <w:r w:rsidRPr="0014264B">
        <w:t>при освоении основных и дополнительных общеобразовательных пр</w:t>
      </w:r>
      <w:r w:rsidRPr="0014264B">
        <w:t>о</w:t>
      </w:r>
      <w:r w:rsidRPr="0014264B">
        <w:t>грамм основного общего образования, дополнительных образовательных программ;</w:t>
      </w:r>
    </w:p>
    <w:p w:rsidR="00540F3E" w:rsidRPr="0014264B" w:rsidRDefault="00540F3E" w:rsidP="00690645">
      <w:pPr>
        <w:numPr>
          <w:ilvl w:val="0"/>
          <w:numId w:val="7"/>
        </w:numPr>
        <w:tabs>
          <w:tab w:val="num" w:pos="851"/>
        </w:tabs>
        <w:ind w:left="0" w:firstLine="567"/>
        <w:contextualSpacing/>
        <w:jc w:val="both"/>
      </w:pPr>
      <w:r w:rsidRPr="0014264B">
        <w:t>создание безбарьерной среды для получения качественного образования и формир</w:t>
      </w:r>
      <w:r w:rsidRPr="0014264B">
        <w:t>о</w:t>
      </w:r>
      <w:r w:rsidRPr="0014264B">
        <w:t xml:space="preserve">вание социальной компетентности обучающихся с </w:t>
      </w:r>
      <w:r w:rsidR="00680872" w:rsidRPr="0014264B">
        <w:rPr>
          <w:spacing w:val="-4"/>
        </w:rPr>
        <w:t>ОВЗ</w:t>
      </w:r>
      <w:r w:rsidR="00680872" w:rsidRPr="0014264B">
        <w:t xml:space="preserve"> </w:t>
      </w:r>
      <w:r w:rsidRPr="0014264B">
        <w:t>для самореализации в обществе.</w:t>
      </w:r>
    </w:p>
    <w:p w:rsidR="00540F3E" w:rsidRPr="0014264B" w:rsidRDefault="00540F3E" w:rsidP="006646C5">
      <w:pPr>
        <w:ind w:firstLine="567"/>
        <w:jc w:val="both"/>
      </w:pPr>
      <w:r w:rsidRPr="0014264B">
        <w:rPr>
          <w:b/>
        </w:rPr>
        <w:t>Задачи программы</w:t>
      </w:r>
      <w:r w:rsidRPr="0014264B">
        <w:t>:</w:t>
      </w:r>
    </w:p>
    <w:p w:rsidR="00540F3E" w:rsidRPr="0014264B" w:rsidRDefault="00540F3E" w:rsidP="00690645">
      <w:pPr>
        <w:numPr>
          <w:ilvl w:val="0"/>
          <w:numId w:val="8"/>
        </w:numPr>
        <w:tabs>
          <w:tab w:val="left" w:pos="851"/>
        </w:tabs>
        <w:ind w:left="0" w:firstLine="567"/>
        <w:contextualSpacing/>
        <w:jc w:val="both"/>
      </w:pPr>
      <w:r w:rsidRPr="0014264B">
        <w:t xml:space="preserve">выявление и удовлетворение особых образовательных потребностей обучающихся с </w:t>
      </w:r>
      <w:r w:rsidR="00680872" w:rsidRPr="0014264B">
        <w:rPr>
          <w:spacing w:val="-4"/>
        </w:rPr>
        <w:t>ОВЗ</w:t>
      </w:r>
      <w:r w:rsidR="00680872" w:rsidRPr="0014264B">
        <w:t xml:space="preserve"> </w:t>
      </w:r>
      <w:r w:rsidRPr="0014264B">
        <w:t xml:space="preserve">при освоении ими </w:t>
      </w:r>
      <w:r w:rsidR="00680872" w:rsidRPr="0014264B">
        <w:t>ООП ООО</w:t>
      </w:r>
      <w:r w:rsidRPr="0014264B">
        <w:t>;</w:t>
      </w:r>
    </w:p>
    <w:p w:rsidR="00540F3E" w:rsidRPr="0014264B" w:rsidRDefault="00540F3E" w:rsidP="00690645">
      <w:pPr>
        <w:numPr>
          <w:ilvl w:val="0"/>
          <w:numId w:val="8"/>
        </w:numPr>
        <w:tabs>
          <w:tab w:val="left" w:pos="851"/>
        </w:tabs>
        <w:ind w:left="0" w:firstLine="567"/>
        <w:contextualSpacing/>
        <w:jc w:val="both"/>
        <w:rPr>
          <w:spacing w:val="-4"/>
        </w:rPr>
      </w:pPr>
      <w:r w:rsidRPr="0014264B">
        <w:rPr>
          <w:spacing w:val="-4"/>
        </w:rPr>
        <w:t>определение особенностей организации образовательного процесса и условий интегр</w:t>
      </w:r>
      <w:r w:rsidRPr="0014264B">
        <w:rPr>
          <w:spacing w:val="-4"/>
        </w:rPr>
        <w:t>а</w:t>
      </w:r>
      <w:r w:rsidRPr="0014264B">
        <w:rPr>
          <w:spacing w:val="-4"/>
        </w:rPr>
        <w:t>ции для рассматриваемой категории детей в соответствии с индивидуальными особенностями каждого ребёнка, структурой нарушения развития и степенью выраженности (в соответствии с рекомендациями психолого-медико-педагогической комиссии);</w:t>
      </w:r>
    </w:p>
    <w:p w:rsidR="00540F3E" w:rsidRPr="0014264B" w:rsidRDefault="00540F3E" w:rsidP="00690645">
      <w:pPr>
        <w:numPr>
          <w:ilvl w:val="0"/>
          <w:numId w:val="8"/>
        </w:numPr>
        <w:tabs>
          <w:tab w:val="left" w:pos="851"/>
        </w:tabs>
        <w:ind w:left="0" w:firstLine="567"/>
        <w:contextualSpacing/>
        <w:jc w:val="both"/>
      </w:pPr>
      <w:r w:rsidRPr="0014264B">
        <w:lastRenderedPageBreak/>
        <w:t xml:space="preserve">осуществление индивидуально ориентированной социально-психолого-педагогической обучающимся с </w:t>
      </w:r>
      <w:r w:rsidR="00680872" w:rsidRPr="0014264B">
        <w:rPr>
          <w:spacing w:val="-4"/>
        </w:rPr>
        <w:t>ОВЗ</w:t>
      </w:r>
      <w:r w:rsidR="00680872" w:rsidRPr="0014264B">
        <w:t xml:space="preserve"> </w:t>
      </w:r>
      <w:r w:rsidRPr="0014264B">
        <w:t>с учётом особенностей психического и (или) физич</w:t>
      </w:r>
      <w:r w:rsidRPr="0014264B">
        <w:t>е</w:t>
      </w:r>
      <w:r w:rsidRPr="0014264B">
        <w:t>ского развития, индивидуальных возможностей детей (в соответствии с рекомендациями психолого-медико-педагогической комиссии);</w:t>
      </w:r>
    </w:p>
    <w:p w:rsidR="00540F3E" w:rsidRPr="0014264B" w:rsidRDefault="00540F3E" w:rsidP="00690645">
      <w:pPr>
        <w:numPr>
          <w:ilvl w:val="0"/>
          <w:numId w:val="8"/>
        </w:numPr>
        <w:tabs>
          <w:tab w:val="left" w:pos="851"/>
        </w:tabs>
        <w:ind w:left="0" w:firstLine="567"/>
        <w:contextualSpacing/>
        <w:jc w:val="both"/>
      </w:pPr>
      <w:r w:rsidRPr="0014264B">
        <w:t>разработка и реализация индивидуальных программ, учебных планов, организация индивидуальных и (или) групповых занятий для детей с выраженным нарушением в физич</w:t>
      </w:r>
      <w:r w:rsidRPr="0014264B">
        <w:t>е</w:t>
      </w:r>
      <w:r w:rsidRPr="0014264B">
        <w:t xml:space="preserve">ском и (или) психическом развитии, сопровождаемые поддержкой тьютора </w:t>
      </w:r>
      <w:r w:rsidR="00680872" w:rsidRPr="0014264B">
        <w:t>гимназии</w:t>
      </w:r>
      <w:r w:rsidRPr="0014264B">
        <w:t>;</w:t>
      </w:r>
    </w:p>
    <w:p w:rsidR="00540F3E" w:rsidRPr="0014264B" w:rsidRDefault="00540F3E" w:rsidP="00690645">
      <w:pPr>
        <w:numPr>
          <w:ilvl w:val="0"/>
          <w:numId w:val="8"/>
        </w:numPr>
        <w:tabs>
          <w:tab w:val="left" w:pos="851"/>
        </w:tabs>
        <w:ind w:left="0" w:firstLine="567"/>
        <w:contextualSpacing/>
        <w:jc w:val="both"/>
      </w:pPr>
      <w:r w:rsidRPr="0014264B">
        <w:t>обеспечение возможности воспитания и обучения по дополнительным образовател</w:t>
      </w:r>
      <w:r w:rsidRPr="0014264B">
        <w:t>ь</w:t>
      </w:r>
      <w:r w:rsidRPr="0014264B">
        <w:t xml:space="preserve">ным программам социально-педагогической и других направленностей, получения </w:t>
      </w:r>
      <w:r w:rsidRPr="0014264B">
        <w:rPr>
          <w:bCs/>
        </w:rPr>
        <w:t>дополн</w:t>
      </w:r>
      <w:r w:rsidRPr="0014264B">
        <w:rPr>
          <w:bCs/>
        </w:rPr>
        <w:t>и</w:t>
      </w:r>
      <w:r w:rsidRPr="0014264B">
        <w:rPr>
          <w:bCs/>
        </w:rPr>
        <w:t>тельных образовательных коррекционных услуг</w:t>
      </w:r>
      <w:r w:rsidRPr="0014264B">
        <w:t>;</w:t>
      </w:r>
    </w:p>
    <w:p w:rsidR="00540F3E" w:rsidRPr="0014264B" w:rsidRDefault="00540F3E" w:rsidP="00690645">
      <w:pPr>
        <w:numPr>
          <w:ilvl w:val="0"/>
          <w:numId w:val="8"/>
        </w:numPr>
        <w:tabs>
          <w:tab w:val="left" w:pos="851"/>
        </w:tabs>
        <w:ind w:left="0" w:firstLine="567"/>
        <w:contextualSpacing/>
        <w:jc w:val="both"/>
      </w:pPr>
      <w:r w:rsidRPr="0014264B">
        <w:t>формирование зрелых личностных установок, способствующих оптимальной ада</w:t>
      </w:r>
      <w:r w:rsidRPr="0014264B">
        <w:t>п</w:t>
      </w:r>
      <w:r w:rsidRPr="0014264B">
        <w:t>тации в условиях реальной жизненной ситуации;</w:t>
      </w:r>
    </w:p>
    <w:p w:rsidR="00540F3E" w:rsidRPr="0014264B" w:rsidRDefault="00540F3E" w:rsidP="00690645">
      <w:pPr>
        <w:numPr>
          <w:ilvl w:val="0"/>
          <w:numId w:val="8"/>
        </w:numPr>
        <w:tabs>
          <w:tab w:val="left" w:pos="851"/>
        </w:tabs>
        <w:ind w:left="0" w:firstLine="567"/>
        <w:contextualSpacing/>
        <w:jc w:val="both"/>
      </w:pPr>
      <w:r w:rsidRPr="0014264B">
        <w:t>расширение адаптивных возможностей личности, определяющих готовность к р</w:t>
      </w:r>
      <w:r w:rsidRPr="0014264B">
        <w:t>е</w:t>
      </w:r>
      <w:r w:rsidRPr="0014264B">
        <w:t>шению доступных проблем в различных сферах жизнедеятельности;</w:t>
      </w:r>
    </w:p>
    <w:p w:rsidR="00540F3E" w:rsidRPr="0014264B" w:rsidRDefault="00540F3E" w:rsidP="00690645">
      <w:pPr>
        <w:numPr>
          <w:ilvl w:val="0"/>
          <w:numId w:val="8"/>
        </w:numPr>
        <w:tabs>
          <w:tab w:val="left" w:pos="851"/>
        </w:tabs>
        <w:ind w:left="0" w:firstLine="567"/>
        <w:contextualSpacing/>
        <w:jc w:val="both"/>
      </w:pPr>
      <w:r w:rsidRPr="0014264B">
        <w:t>развитие коммуникативной компетенции, форм и навыков конструктивного личн</w:t>
      </w:r>
      <w:r w:rsidRPr="0014264B">
        <w:t>о</w:t>
      </w:r>
      <w:r w:rsidRPr="0014264B">
        <w:t>стного общения в группе сверстников;</w:t>
      </w:r>
    </w:p>
    <w:p w:rsidR="00540F3E" w:rsidRPr="0014264B" w:rsidRDefault="00540F3E" w:rsidP="00690645">
      <w:pPr>
        <w:numPr>
          <w:ilvl w:val="0"/>
          <w:numId w:val="8"/>
        </w:numPr>
        <w:tabs>
          <w:tab w:val="left" w:pos="851"/>
        </w:tabs>
        <w:ind w:left="0" w:firstLine="567"/>
        <w:contextualSpacing/>
        <w:jc w:val="both"/>
      </w:pPr>
      <w:r w:rsidRPr="0014264B">
        <w:rPr>
          <w:spacing w:val="-4"/>
        </w:rPr>
        <w:t>реализация комплексной системы мероприятий по социальной адаптации и професси</w:t>
      </w:r>
      <w:r w:rsidRPr="0014264B">
        <w:rPr>
          <w:spacing w:val="-4"/>
        </w:rPr>
        <w:t>о</w:t>
      </w:r>
      <w:r w:rsidRPr="0014264B">
        <w:rPr>
          <w:spacing w:val="-4"/>
        </w:rPr>
        <w:t xml:space="preserve">нальной ориентации обучающихся с </w:t>
      </w:r>
      <w:r w:rsidR="00680872" w:rsidRPr="0014264B">
        <w:rPr>
          <w:spacing w:val="-4"/>
        </w:rPr>
        <w:t>ОВЗ</w:t>
      </w:r>
      <w:r w:rsidRPr="0014264B">
        <w:t>;</w:t>
      </w:r>
    </w:p>
    <w:p w:rsidR="00540F3E" w:rsidRPr="0014264B" w:rsidRDefault="00540F3E" w:rsidP="00690645">
      <w:pPr>
        <w:numPr>
          <w:ilvl w:val="0"/>
          <w:numId w:val="8"/>
        </w:numPr>
        <w:tabs>
          <w:tab w:val="left" w:pos="851"/>
        </w:tabs>
        <w:ind w:left="0" w:firstLine="567"/>
        <w:contextualSpacing/>
        <w:jc w:val="both"/>
      </w:pPr>
      <w:r w:rsidRPr="0014264B">
        <w:t>оказание консультативной и методической помощи родителям (законным предст</w:t>
      </w:r>
      <w:r w:rsidRPr="0014264B">
        <w:t>а</w:t>
      </w:r>
      <w:r w:rsidRPr="0014264B">
        <w:t xml:space="preserve">вителям) детей с </w:t>
      </w:r>
      <w:r w:rsidR="00680872" w:rsidRPr="0014264B">
        <w:t>ОВЗ</w:t>
      </w:r>
      <w:r w:rsidRPr="0014264B">
        <w:t xml:space="preserve"> по медицинским, социальным, правовым и другим вопросам.</w:t>
      </w:r>
    </w:p>
    <w:p w:rsidR="00540F3E" w:rsidRPr="0014264B" w:rsidRDefault="00540F3E" w:rsidP="006646C5">
      <w:pPr>
        <w:tabs>
          <w:tab w:val="left" w:pos="900"/>
        </w:tabs>
        <w:ind w:firstLine="567"/>
        <w:jc w:val="both"/>
        <w:rPr>
          <w:spacing w:val="-6"/>
        </w:rPr>
      </w:pPr>
      <w:r w:rsidRPr="0014264B">
        <w:rPr>
          <w:spacing w:val="-6"/>
        </w:rPr>
        <w:t>Содержание программы коррекционной работы определяют следующие принципы:</w:t>
      </w:r>
    </w:p>
    <w:p w:rsidR="00540F3E" w:rsidRPr="0014264B" w:rsidRDefault="00540F3E" w:rsidP="006646C5">
      <w:pPr>
        <w:ind w:firstLine="567"/>
        <w:jc w:val="both"/>
      </w:pPr>
      <w:r w:rsidRPr="0014264B">
        <w:rPr>
          <w:b/>
          <w:i/>
        </w:rPr>
        <w:t>Преемственность.</w:t>
      </w:r>
      <w:r w:rsidRPr="0014264B">
        <w:t xml:space="preserve"> Принцип обеспечивает создание единого образовательного пр</w:t>
      </w:r>
      <w:r w:rsidRPr="0014264B">
        <w:t>о</w:t>
      </w:r>
      <w:r w:rsidRPr="0014264B">
        <w:t>странства при переходе от начального общего образования к основному общему образов</w:t>
      </w:r>
      <w:r w:rsidRPr="0014264B">
        <w:t>а</w:t>
      </w:r>
      <w:r w:rsidRPr="0014264B">
        <w:t>нию, способствует достижению личностных, метапредметных, предметных результатов о</w:t>
      </w:r>
      <w:r w:rsidRPr="0014264B">
        <w:t>с</w:t>
      </w:r>
      <w:r w:rsidRPr="0014264B">
        <w:t xml:space="preserve">воения </w:t>
      </w:r>
      <w:r w:rsidR="00F264E2" w:rsidRPr="0014264B">
        <w:t>ООП ООО</w:t>
      </w:r>
      <w:r w:rsidRPr="0014264B">
        <w:t xml:space="preserve">, необходимых обучающимся с </w:t>
      </w:r>
      <w:r w:rsidR="00F264E2" w:rsidRPr="0014264B">
        <w:t>ОВЗ</w:t>
      </w:r>
      <w:r w:rsidRPr="0014264B">
        <w:t xml:space="preserve"> для продолжения образования. При</w:t>
      </w:r>
      <w:r w:rsidRPr="0014264B">
        <w:t>н</w:t>
      </w:r>
      <w:r w:rsidRPr="0014264B">
        <w:t xml:space="preserve">цип обеспечивает связь программы коррекционной работы с другими разделами программы основного общего образования: программой развития универсальных учебных действий у обучающихся </w:t>
      </w:r>
      <w:r w:rsidR="00D1721C" w:rsidRPr="0014264B">
        <w:t>на уровне</w:t>
      </w:r>
      <w:r w:rsidRPr="0014264B">
        <w:t xml:space="preserve"> основного общего образования, программой профессиональной ор</w:t>
      </w:r>
      <w:r w:rsidRPr="0014264B">
        <w:t>и</w:t>
      </w:r>
      <w:r w:rsidRPr="0014264B">
        <w:t xml:space="preserve">ентации обучающихся </w:t>
      </w:r>
      <w:r w:rsidR="00D1721C" w:rsidRPr="0014264B">
        <w:t>на уровне</w:t>
      </w:r>
      <w:r w:rsidRPr="0014264B">
        <w:t xml:space="preserve"> основного общего образования, программой формирования и развития ИКТ-компетентности обучающихся, программой социальной деятельности об</w:t>
      </w:r>
      <w:r w:rsidRPr="0014264B">
        <w:t>у</w:t>
      </w:r>
      <w:r w:rsidRPr="0014264B">
        <w:t>чающихся.</w:t>
      </w:r>
    </w:p>
    <w:p w:rsidR="00540F3E" w:rsidRPr="0014264B" w:rsidRDefault="00540F3E" w:rsidP="006646C5">
      <w:pPr>
        <w:tabs>
          <w:tab w:val="left" w:pos="900"/>
        </w:tabs>
        <w:ind w:firstLine="567"/>
        <w:jc w:val="both"/>
        <w:rPr>
          <w:spacing w:val="-4"/>
        </w:rPr>
      </w:pPr>
      <w:r w:rsidRPr="0014264B">
        <w:rPr>
          <w:b/>
          <w:i/>
          <w:spacing w:val="-4"/>
        </w:rPr>
        <w:t>Соблюдение интересов ребёнка.</w:t>
      </w:r>
      <w:r w:rsidRPr="0014264B">
        <w:rPr>
          <w:spacing w:val="-4"/>
        </w:rPr>
        <w:t xml:space="preserve"> Принцип определяет позицию специалиста, который призван решать проблему ребёнка с максимальной пользой и в интересах ребёнка.</w:t>
      </w:r>
    </w:p>
    <w:p w:rsidR="00540F3E" w:rsidRPr="0014264B" w:rsidRDefault="00540F3E" w:rsidP="006646C5">
      <w:pPr>
        <w:tabs>
          <w:tab w:val="left" w:pos="567"/>
        </w:tabs>
        <w:ind w:firstLine="567"/>
        <w:jc w:val="both"/>
      </w:pPr>
      <w:r w:rsidRPr="0014264B">
        <w:rPr>
          <w:b/>
          <w:i/>
        </w:rPr>
        <w:t>Системность.</w:t>
      </w:r>
      <w:r w:rsidRPr="0014264B">
        <w:t xml:space="preserve"> Принцип обеспечивает единство диагностики, коррекции и развития, т.е. системный подход к анализу особенностей развития и коррекции нарушений у детей с </w:t>
      </w:r>
      <w:r w:rsidR="000A2A76" w:rsidRPr="0014264B">
        <w:t>ОВЗ</w:t>
      </w:r>
      <w:r w:rsidRPr="0014264B">
        <w:t>, а также всесторонний многоуровневый подход специалистов различного профиля, взаимодействие и согласованность их действий в решении проблем ребёнка.</w:t>
      </w:r>
    </w:p>
    <w:p w:rsidR="00540F3E" w:rsidRPr="0014264B" w:rsidRDefault="00540F3E" w:rsidP="006646C5">
      <w:pPr>
        <w:tabs>
          <w:tab w:val="left" w:pos="900"/>
        </w:tabs>
        <w:ind w:firstLine="567"/>
        <w:jc w:val="both"/>
      </w:pPr>
      <w:r w:rsidRPr="0014264B">
        <w:rPr>
          <w:b/>
          <w:i/>
        </w:rPr>
        <w:t>Непрерывность.</w:t>
      </w:r>
      <w:r w:rsidRPr="0014264B">
        <w:t xml:space="preserve"> Принцип гарантирует ребёнку и его родителям (законным представ</w:t>
      </w:r>
      <w:r w:rsidRPr="0014264B">
        <w:t>и</w:t>
      </w:r>
      <w:r w:rsidRPr="0014264B">
        <w:t>телям) непрерывность помощи до полного решения проблемы или определения подхода к её решению.</w:t>
      </w:r>
    </w:p>
    <w:p w:rsidR="00540F3E" w:rsidRPr="0014264B" w:rsidRDefault="00540F3E" w:rsidP="006646C5">
      <w:pPr>
        <w:tabs>
          <w:tab w:val="num" w:pos="900"/>
        </w:tabs>
        <w:autoSpaceDE w:val="0"/>
        <w:autoSpaceDN w:val="0"/>
        <w:ind w:firstLine="567"/>
        <w:jc w:val="both"/>
      </w:pPr>
      <w:r w:rsidRPr="0014264B">
        <w:rPr>
          <w:b/>
          <w:i/>
        </w:rPr>
        <w:t>Вариативность.</w:t>
      </w:r>
      <w:r w:rsidRPr="0014264B">
        <w:t xml:space="preserve"> Принцип предполагает создание вариативных условий для получения образования детьми, имеющими различные недостатки в физическом и (или) психическом развитии.</w:t>
      </w:r>
    </w:p>
    <w:p w:rsidR="00540F3E" w:rsidRPr="0014264B" w:rsidRDefault="00540F3E" w:rsidP="006646C5">
      <w:pPr>
        <w:autoSpaceDE w:val="0"/>
        <w:autoSpaceDN w:val="0"/>
        <w:ind w:firstLine="567"/>
        <w:jc w:val="both"/>
      </w:pPr>
      <w:r w:rsidRPr="0014264B">
        <w:rPr>
          <w:b/>
          <w:i/>
        </w:rPr>
        <w:t>Рекомендательный характер оказания помощи</w:t>
      </w:r>
      <w:r w:rsidRPr="0014264B">
        <w:rPr>
          <w:b/>
        </w:rPr>
        <w:t>.</w:t>
      </w:r>
      <w:r w:rsidRPr="0014264B">
        <w:t xml:space="preserve"> Принцип обеспечивает соблюдение гарантированных законодательством прав родителей (законных представителей) детей с </w:t>
      </w:r>
      <w:r w:rsidR="000A2A76" w:rsidRPr="0014264B">
        <w:t xml:space="preserve">ОВЗ </w:t>
      </w:r>
      <w:r w:rsidRPr="0014264B">
        <w:t>выбирать формы получения детьми образования, образовательные учреждения, формы об</w:t>
      </w:r>
      <w:r w:rsidRPr="0014264B">
        <w:t>у</w:t>
      </w:r>
      <w:r w:rsidRPr="0014264B">
        <w:t xml:space="preserve">чения, защищать законные права и интересы детей, включая обязательное согласование с родителями (законными представителями) вопроса о направлении (переводе) детей с </w:t>
      </w:r>
      <w:r w:rsidR="000A2A76" w:rsidRPr="0014264B">
        <w:t>ОВЗ</w:t>
      </w:r>
      <w:r w:rsidRPr="0014264B">
        <w:t xml:space="preserve"> в специальные (коррекционные) образовательные учреждения, классы (группы).</w:t>
      </w:r>
    </w:p>
    <w:p w:rsidR="00540F3E" w:rsidRPr="0014264B" w:rsidRDefault="00540F3E" w:rsidP="006646C5">
      <w:pPr>
        <w:ind w:firstLine="567"/>
        <w:jc w:val="both"/>
        <w:rPr>
          <w:b/>
        </w:rPr>
      </w:pPr>
      <w:r w:rsidRPr="0014264B">
        <w:rPr>
          <w:b/>
        </w:rPr>
        <w:t>Направления работы</w:t>
      </w:r>
      <w:r w:rsidR="000A2A76" w:rsidRPr="0014264B">
        <w:rPr>
          <w:b/>
        </w:rPr>
        <w:t>.</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rPr>
        <w:t xml:space="preserve"> Программа коррекционной работы </w:t>
      </w:r>
      <w:r w:rsidR="00D1721C" w:rsidRPr="0014264B">
        <w:rPr>
          <w:rFonts w:eastAsia="@Arial Unicode MS"/>
        </w:rPr>
        <w:t>на уровне</w:t>
      </w:r>
      <w:r w:rsidRPr="0014264B">
        <w:rPr>
          <w:rFonts w:eastAsia="@Arial Unicode MS"/>
        </w:rPr>
        <w:t xml:space="preserve"> основного общего образования включает </w:t>
      </w:r>
      <w:r w:rsidRPr="0014264B">
        <w:rPr>
          <w:rFonts w:eastAsia="@Arial Unicode MS"/>
          <w:spacing w:val="-4"/>
        </w:rPr>
        <w:lastRenderedPageBreak/>
        <w:t>в себя взаимосвязанные направления. Данные направления отражают её основное содержание</w:t>
      </w:r>
      <w:r w:rsidRPr="0014264B">
        <w:rPr>
          <w:rFonts w:eastAsia="@Arial Unicode MS"/>
        </w:rPr>
        <w:t>:</w:t>
      </w:r>
    </w:p>
    <w:p w:rsidR="00540F3E" w:rsidRPr="0014264B" w:rsidRDefault="00540F3E" w:rsidP="00690645">
      <w:pPr>
        <w:numPr>
          <w:ilvl w:val="0"/>
          <w:numId w:val="5"/>
        </w:numPr>
        <w:tabs>
          <w:tab w:val="left" w:pos="284"/>
          <w:tab w:val="left" w:pos="851"/>
        </w:tabs>
        <w:ind w:left="0" w:firstLine="567"/>
        <w:contextualSpacing/>
        <w:jc w:val="both"/>
        <w:rPr>
          <w:rFonts w:eastAsia="@Arial Unicode MS"/>
          <w:spacing w:val="-4"/>
        </w:rPr>
      </w:pPr>
      <w:r w:rsidRPr="0014264B">
        <w:rPr>
          <w:rFonts w:eastAsia="@Arial Unicode MS"/>
          <w:b/>
          <w:i/>
          <w:iCs/>
          <w:spacing w:val="-4"/>
        </w:rPr>
        <w:t>диагностическая работа</w:t>
      </w:r>
      <w:r w:rsidRPr="0014264B">
        <w:rPr>
          <w:rFonts w:eastAsia="@Arial Unicode MS"/>
          <w:spacing w:val="-4"/>
        </w:rPr>
        <w:t xml:space="preserve"> обеспечивает своевременное выявление </w:t>
      </w:r>
      <w:r w:rsidRPr="0014264B">
        <w:rPr>
          <w:spacing w:val="-4"/>
        </w:rPr>
        <w:t>характера и инте</w:t>
      </w:r>
      <w:r w:rsidRPr="0014264B">
        <w:rPr>
          <w:spacing w:val="-4"/>
        </w:rPr>
        <w:t>н</w:t>
      </w:r>
      <w:r w:rsidRPr="0014264B">
        <w:rPr>
          <w:spacing w:val="-4"/>
        </w:rPr>
        <w:t>сивности трудностей развития</w:t>
      </w:r>
      <w:r w:rsidRPr="0014264B">
        <w:rPr>
          <w:rFonts w:eastAsia="@Arial Unicode MS"/>
          <w:spacing w:val="-4"/>
        </w:rPr>
        <w:t xml:space="preserve"> детей с </w:t>
      </w:r>
      <w:r w:rsidR="000A2A76" w:rsidRPr="0014264B">
        <w:t>ОВЗ</w:t>
      </w:r>
      <w:r w:rsidRPr="0014264B">
        <w:rPr>
          <w:rFonts w:eastAsia="@Arial Unicode MS"/>
          <w:spacing w:val="-4"/>
        </w:rPr>
        <w:t>, проведение их комплексного обследования и подг</w:t>
      </w:r>
      <w:r w:rsidRPr="0014264B">
        <w:rPr>
          <w:rFonts w:eastAsia="@Arial Unicode MS"/>
          <w:spacing w:val="-4"/>
        </w:rPr>
        <w:t>о</w:t>
      </w:r>
      <w:r w:rsidRPr="0014264B">
        <w:rPr>
          <w:rFonts w:eastAsia="@Arial Unicode MS"/>
          <w:spacing w:val="-4"/>
        </w:rPr>
        <w:t>товку рекомен</w:t>
      </w:r>
      <w:r w:rsidR="000A2A76" w:rsidRPr="0014264B">
        <w:rPr>
          <w:rFonts w:eastAsia="@Arial Unicode MS"/>
          <w:spacing w:val="-4"/>
        </w:rPr>
        <w:t>даций по оказанию им социально-</w:t>
      </w:r>
      <w:r w:rsidRPr="0014264B">
        <w:rPr>
          <w:rFonts w:eastAsia="@Arial Unicode MS"/>
          <w:spacing w:val="-4"/>
        </w:rPr>
        <w:t xml:space="preserve">психолого-педагогической помощи в условиях </w:t>
      </w:r>
      <w:r w:rsidR="000A2A76" w:rsidRPr="0014264B">
        <w:rPr>
          <w:rFonts w:eastAsia="@Arial Unicode MS"/>
          <w:spacing w:val="-4"/>
        </w:rPr>
        <w:t>гимназии</w:t>
      </w:r>
      <w:r w:rsidRPr="0014264B">
        <w:rPr>
          <w:rFonts w:eastAsia="@Arial Unicode MS"/>
          <w:spacing w:val="-4"/>
        </w:rPr>
        <w:t>;</w:t>
      </w:r>
      <w:r w:rsidRPr="0014264B">
        <w:rPr>
          <w:b/>
          <w:bCs/>
          <w:spacing w:val="-4"/>
        </w:rPr>
        <w:t xml:space="preserve"> </w:t>
      </w:r>
    </w:p>
    <w:p w:rsidR="00540F3E" w:rsidRPr="0014264B" w:rsidRDefault="00540F3E" w:rsidP="00690645">
      <w:pPr>
        <w:widowControl w:val="0"/>
        <w:numPr>
          <w:ilvl w:val="0"/>
          <w:numId w:val="5"/>
        </w:numPr>
        <w:tabs>
          <w:tab w:val="left" w:pos="284"/>
          <w:tab w:val="left" w:leader="dot" w:pos="624"/>
          <w:tab w:val="left" w:pos="851"/>
        </w:tabs>
        <w:autoSpaceDE w:val="0"/>
        <w:autoSpaceDN w:val="0"/>
        <w:adjustRightInd w:val="0"/>
        <w:ind w:left="0" w:firstLine="567"/>
        <w:jc w:val="both"/>
        <w:rPr>
          <w:rFonts w:eastAsia="@Arial Unicode MS"/>
        </w:rPr>
      </w:pPr>
      <w:r w:rsidRPr="0014264B">
        <w:rPr>
          <w:rFonts w:eastAsia="@Arial Unicode MS"/>
          <w:b/>
          <w:i/>
          <w:iCs/>
        </w:rPr>
        <w:t>коррекционно-развивающая работа</w:t>
      </w:r>
      <w:r w:rsidRPr="0014264B">
        <w:rPr>
          <w:rFonts w:eastAsia="@Arial Unicode MS"/>
        </w:rPr>
        <w:t xml:space="preserve"> обеспечивает своевременную специализир</w:t>
      </w:r>
      <w:r w:rsidRPr="0014264B">
        <w:rPr>
          <w:rFonts w:eastAsia="@Arial Unicode MS"/>
        </w:rPr>
        <w:t>о</w:t>
      </w:r>
      <w:r w:rsidRPr="0014264B">
        <w:rPr>
          <w:rFonts w:eastAsia="@Arial Unicode MS"/>
        </w:rPr>
        <w:t xml:space="preserve">ванную помощь в освоении содержания образования и коррекцию недостатков в физическом и (или) психическом развитии детей с ограниченными возможностями здоровья в условиях </w:t>
      </w:r>
      <w:r w:rsidR="000A2A76" w:rsidRPr="0014264B">
        <w:rPr>
          <w:rFonts w:eastAsia="@Arial Unicode MS"/>
        </w:rPr>
        <w:t>гимназии</w:t>
      </w:r>
      <w:r w:rsidRPr="0014264B">
        <w:rPr>
          <w:rFonts w:eastAsia="@Arial Unicode MS"/>
        </w:rPr>
        <w:t xml:space="preserve">; способствует формированию </w:t>
      </w:r>
      <w:r w:rsidR="000A2A76" w:rsidRPr="0014264B">
        <w:rPr>
          <w:rFonts w:eastAsia="@Arial Unicode MS"/>
        </w:rPr>
        <w:t>УУД</w:t>
      </w:r>
      <w:r w:rsidRPr="0014264B">
        <w:rPr>
          <w:rFonts w:eastAsia="@Arial Unicode MS"/>
        </w:rPr>
        <w:t xml:space="preserve"> у обучающихся (личностных, регулятивных, познавательных, коммуникативных);</w:t>
      </w:r>
      <w:r w:rsidRPr="0014264B">
        <w:t xml:space="preserve"> </w:t>
      </w:r>
    </w:p>
    <w:p w:rsidR="00540F3E" w:rsidRPr="0014264B" w:rsidRDefault="00540F3E" w:rsidP="00690645">
      <w:pPr>
        <w:widowControl w:val="0"/>
        <w:numPr>
          <w:ilvl w:val="0"/>
          <w:numId w:val="6"/>
        </w:numPr>
        <w:tabs>
          <w:tab w:val="num" w:pos="0"/>
          <w:tab w:val="left" w:pos="284"/>
          <w:tab w:val="left" w:leader="dot" w:pos="624"/>
          <w:tab w:val="left" w:pos="851"/>
        </w:tabs>
        <w:autoSpaceDE w:val="0"/>
        <w:autoSpaceDN w:val="0"/>
        <w:adjustRightInd w:val="0"/>
        <w:ind w:left="0" w:firstLine="567"/>
        <w:jc w:val="both"/>
        <w:rPr>
          <w:rFonts w:eastAsia="@Arial Unicode MS"/>
        </w:rPr>
      </w:pPr>
      <w:r w:rsidRPr="0014264B">
        <w:rPr>
          <w:rFonts w:eastAsia="@Arial Unicode MS"/>
          <w:b/>
          <w:i/>
          <w:iCs/>
        </w:rPr>
        <w:t>консультативная работа</w:t>
      </w:r>
      <w:r w:rsidRPr="0014264B">
        <w:rPr>
          <w:rFonts w:eastAsia="@Arial Unicode MS"/>
        </w:rPr>
        <w:t xml:space="preserve"> обеспечивает непрерывность специального сопровожд</w:t>
      </w:r>
      <w:r w:rsidRPr="0014264B">
        <w:rPr>
          <w:rFonts w:eastAsia="@Arial Unicode MS"/>
        </w:rPr>
        <w:t>е</w:t>
      </w:r>
      <w:r w:rsidRPr="0014264B">
        <w:rPr>
          <w:rFonts w:eastAsia="@Arial Unicode MS"/>
        </w:rPr>
        <w:t xml:space="preserve">ния детей с </w:t>
      </w:r>
      <w:r w:rsidR="000A2A76" w:rsidRPr="0014264B">
        <w:t>ОВЗ</w:t>
      </w:r>
      <w:r w:rsidR="000A2A76" w:rsidRPr="0014264B">
        <w:rPr>
          <w:rFonts w:eastAsia="@Arial Unicode MS"/>
        </w:rPr>
        <w:t xml:space="preserve"> </w:t>
      </w:r>
      <w:r w:rsidRPr="0014264B">
        <w:rPr>
          <w:rFonts w:eastAsia="@Arial Unicode MS"/>
        </w:rPr>
        <w:t>и их семей по вопросам реализации дифференцированных психолого-педагогических условий обучения, воспитания, коррекции, развития и социализации об</w:t>
      </w:r>
      <w:r w:rsidRPr="0014264B">
        <w:rPr>
          <w:rFonts w:eastAsia="@Arial Unicode MS"/>
        </w:rPr>
        <w:t>у</w:t>
      </w:r>
      <w:r w:rsidRPr="0014264B">
        <w:rPr>
          <w:rFonts w:eastAsia="@Arial Unicode MS"/>
        </w:rPr>
        <w:t>чающихся;</w:t>
      </w:r>
    </w:p>
    <w:p w:rsidR="00540F3E" w:rsidRPr="0014264B" w:rsidRDefault="00540F3E" w:rsidP="00690645">
      <w:pPr>
        <w:widowControl w:val="0"/>
        <w:numPr>
          <w:ilvl w:val="0"/>
          <w:numId w:val="6"/>
        </w:numPr>
        <w:tabs>
          <w:tab w:val="num" w:pos="0"/>
          <w:tab w:val="left" w:pos="284"/>
          <w:tab w:val="left" w:leader="dot" w:pos="624"/>
          <w:tab w:val="left" w:pos="851"/>
        </w:tabs>
        <w:autoSpaceDE w:val="0"/>
        <w:autoSpaceDN w:val="0"/>
        <w:adjustRightInd w:val="0"/>
        <w:ind w:left="0" w:firstLine="567"/>
        <w:jc w:val="both"/>
        <w:rPr>
          <w:rFonts w:eastAsia="@Arial Unicode MS"/>
        </w:rPr>
      </w:pPr>
      <w:r w:rsidRPr="0014264B">
        <w:rPr>
          <w:rFonts w:eastAsia="@Arial Unicode MS"/>
          <w:b/>
          <w:i/>
          <w:iCs/>
        </w:rPr>
        <w:t>информационно-просветительская работа</w:t>
      </w:r>
      <w:r w:rsidRPr="0014264B">
        <w:rPr>
          <w:rFonts w:eastAsia="@Arial Unicode MS"/>
        </w:rPr>
        <w:t xml:space="preserve"> направлена на разъяснительную де</w:t>
      </w:r>
      <w:r w:rsidRPr="0014264B">
        <w:rPr>
          <w:rFonts w:eastAsia="@Arial Unicode MS"/>
        </w:rPr>
        <w:t>я</w:t>
      </w:r>
      <w:r w:rsidRPr="0014264B">
        <w:rPr>
          <w:rFonts w:eastAsia="@Arial Unicode MS"/>
        </w:rPr>
        <w:t>тельность по вопросам, связанным с особенностями образовательного процесса для данной категории детей, со всеми участниками образовательного процесса — обучающимися (как имеющими, так и не имеющими недостатки в развитии), их родителями (законными пре</w:t>
      </w:r>
      <w:r w:rsidRPr="0014264B">
        <w:rPr>
          <w:rFonts w:eastAsia="@Arial Unicode MS"/>
        </w:rPr>
        <w:t>д</w:t>
      </w:r>
      <w:r w:rsidRPr="0014264B">
        <w:rPr>
          <w:rFonts w:eastAsia="@Arial Unicode MS"/>
        </w:rPr>
        <w:t>ставителями), педагогическими работниками.</w:t>
      </w:r>
    </w:p>
    <w:p w:rsidR="00540F3E" w:rsidRPr="0014264B" w:rsidRDefault="00540F3E" w:rsidP="006646C5">
      <w:pPr>
        <w:ind w:firstLine="567"/>
        <w:jc w:val="both"/>
        <w:rPr>
          <w:b/>
        </w:rPr>
      </w:pPr>
    </w:p>
    <w:tbl>
      <w:tblPr>
        <w:tblW w:w="1001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2450"/>
        <w:gridCol w:w="5347"/>
        <w:gridCol w:w="2219"/>
      </w:tblGrid>
      <w:tr w:rsidR="00540F3E" w:rsidRPr="0014264B" w:rsidTr="0020436D">
        <w:tc>
          <w:tcPr>
            <w:tcW w:w="2450" w:type="dxa"/>
            <w:vAlign w:val="center"/>
          </w:tcPr>
          <w:p w:rsidR="00540F3E" w:rsidRPr="0014264B" w:rsidRDefault="00540F3E" w:rsidP="006646C5">
            <w:pPr>
              <w:autoSpaceDE w:val="0"/>
              <w:autoSpaceDN w:val="0"/>
              <w:ind w:firstLine="34"/>
              <w:jc w:val="center"/>
              <w:rPr>
                <w:rFonts w:eastAsia="Calibri"/>
                <w:b/>
                <w:lang w:eastAsia="en-US"/>
              </w:rPr>
            </w:pPr>
            <w:r w:rsidRPr="0014264B">
              <w:rPr>
                <w:rFonts w:eastAsia="Calibri"/>
                <w:b/>
                <w:lang w:eastAsia="en-US"/>
              </w:rPr>
              <w:t>Направление</w:t>
            </w:r>
          </w:p>
          <w:p w:rsidR="00540F3E" w:rsidRPr="0014264B" w:rsidRDefault="00540F3E" w:rsidP="006646C5">
            <w:pPr>
              <w:autoSpaceDE w:val="0"/>
              <w:autoSpaceDN w:val="0"/>
              <w:ind w:firstLine="567"/>
              <w:rPr>
                <w:rFonts w:eastAsia="Calibri"/>
                <w:b/>
                <w:lang w:eastAsia="en-US"/>
              </w:rPr>
            </w:pPr>
            <w:r w:rsidRPr="0014264B">
              <w:rPr>
                <w:rFonts w:eastAsia="Calibri"/>
                <w:b/>
                <w:lang w:eastAsia="en-US"/>
              </w:rPr>
              <w:t>работы</w:t>
            </w:r>
          </w:p>
        </w:tc>
        <w:tc>
          <w:tcPr>
            <w:tcW w:w="5347" w:type="dxa"/>
            <w:vAlign w:val="center"/>
          </w:tcPr>
          <w:p w:rsidR="00540F3E" w:rsidRPr="0014264B" w:rsidRDefault="00540F3E" w:rsidP="006646C5">
            <w:pPr>
              <w:autoSpaceDE w:val="0"/>
              <w:autoSpaceDN w:val="0"/>
              <w:ind w:firstLine="567"/>
              <w:jc w:val="center"/>
              <w:rPr>
                <w:rFonts w:eastAsia="Calibri"/>
                <w:b/>
                <w:lang w:eastAsia="en-US"/>
              </w:rPr>
            </w:pPr>
            <w:r w:rsidRPr="0014264B">
              <w:rPr>
                <w:rFonts w:eastAsia="Calibri"/>
                <w:b/>
                <w:lang w:eastAsia="en-US"/>
              </w:rPr>
              <w:t>Основное  содержание</w:t>
            </w:r>
          </w:p>
        </w:tc>
        <w:tc>
          <w:tcPr>
            <w:tcW w:w="2219" w:type="dxa"/>
            <w:vAlign w:val="center"/>
          </w:tcPr>
          <w:p w:rsidR="00540F3E" w:rsidRPr="0014264B" w:rsidRDefault="00540F3E" w:rsidP="006646C5">
            <w:pPr>
              <w:autoSpaceDE w:val="0"/>
              <w:autoSpaceDN w:val="0"/>
              <w:jc w:val="center"/>
              <w:rPr>
                <w:rFonts w:eastAsia="Calibri"/>
                <w:b/>
                <w:lang w:eastAsia="en-US"/>
              </w:rPr>
            </w:pPr>
            <w:r w:rsidRPr="0014264B">
              <w:rPr>
                <w:rFonts w:eastAsia="Calibri"/>
                <w:b/>
                <w:lang w:eastAsia="en-US"/>
              </w:rPr>
              <w:t>Исполнители</w:t>
            </w:r>
          </w:p>
        </w:tc>
      </w:tr>
      <w:tr w:rsidR="00540F3E" w:rsidRPr="0014264B" w:rsidTr="00540F3E">
        <w:tc>
          <w:tcPr>
            <w:tcW w:w="2450" w:type="dxa"/>
          </w:tcPr>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34"/>
              <w:jc w:val="both"/>
              <w:rPr>
                <w:rFonts w:eastAsia="Calibri"/>
                <w:b/>
                <w:lang w:eastAsia="en-US"/>
              </w:rPr>
            </w:pPr>
            <w:r w:rsidRPr="0014264B">
              <w:rPr>
                <w:rFonts w:eastAsia="Calibri"/>
                <w:i/>
                <w:lang w:eastAsia="en-US"/>
              </w:rPr>
              <w:t>Диагностическая работа</w:t>
            </w:r>
          </w:p>
        </w:tc>
        <w:tc>
          <w:tcPr>
            <w:tcW w:w="5347" w:type="dxa"/>
          </w:tcPr>
          <w:p w:rsidR="00540F3E" w:rsidRPr="0014264B" w:rsidRDefault="00540F3E" w:rsidP="00690645">
            <w:pPr>
              <w:numPr>
                <w:ilvl w:val="0"/>
                <w:numId w:val="9"/>
              </w:numPr>
              <w:tabs>
                <w:tab w:val="left" w:pos="313"/>
              </w:tabs>
              <w:ind w:left="0" w:hanging="30"/>
              <w:jc w:val="both"/>
              <w:rPr>
                <w:lang w:eastAsia="en-US"/>
              </w:rPr>
            </w:pPr>
            <w:r w:rsidRPr="0014264B">
              <w:rPr>
                <w:lang w:eastAsia="en-US"/>
              </w:rPr>
              <w:t>выявление особых образовательных потре</w:t>
            </w:r>
            <w:r w:rsidRPr="0014264B">
              <w:rPr>
                <w:lang w:eastAsia="en-US"/>
              </w:rPr>
              <w:t>б</w:t>
            </w:r>
            <w:r w:rsidRPr="0014264B">
              <w:rPr>
                <w:lang w:eastAsia="en-US"/>
              </w:rPr>
              <w:t xml:space="preserve">ностей обучающихся с </w:t>
            </w:r>
            <w:r w:rsidR="000A2A76" w:rsidRPr="0014264B">
              <w:t>ОВЗ</w:t>
            </w:r>
            <w:r w:rsidRPr="0014264B">
              <w:rPr>
                <w:lang w:eastAsia="en-US"/>
              </w:rPr>
              <w:t xml:space="preserve"> при освоении </w:t>
            </w:r>
            <w:r w:rsidR="000A2A76" w:rsidRPr="0014264B">
              <w:rPr>
                <w:lang w:eastAsia="en-US"/>
              </w:rPr>
              <w:t>ООП ООО</w:t>
            </w:r>
            <w:r w:rsidRPr="0014264B">
              <w:rPr>
                <w:lang w:eastAsia="en-US"/>
              </w:rPr>
              <w:t>;</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разработка  индивидуального  образовател</w:t>
            </w:r>
            <w:r w:rsidRPr="0014264B">
              <w:rPr>
                <w:lang w:eastAsia="en-US"/>
              </w:rPr>
              <w:t>ь</w:t>
            </w:r>
            <w:r w:rsidRPr="0014264B">
              <w:rPr>
                <w:lang w:eastAsia="en-US"/>
              </w:rPr>
              <w:t xml:space="preserve">ного  маршрута  ребёнка   с ОВЗ в  рамках   </w:t>
            </w:r>
            <w:r w:rsidR="000B6386" w:rsidRPr="0014264B">
              <w:rPr>
                <w:lang w:eastAsia="en-US"/>
              </w:rPr>
              <w:t>ги</w:t>
            </w:r>
            <w:r w:rsidR="000B6386" w:rsidRPr="0014264B">
              <w:rPr>
                <w:lang w:eastAsia="en-US"/>
              </w:rPr>
              <w:t>м</w:t>
            </w:r>
            <w:r w:rsidR="000B6386" w:rsidRPr="0014264B">
              <w:rPr>
                <w:lang w:eastAsia="en-US"/>
              </w:rPr>
              <w:t>назии</w:t>
            </w:r>
            <w:r w:rsidRPr="0014264B">
              <w:rPr>
                <w:lang w:eastAsia="en-US"/>
              </w:rPr>
              <w:t xml:space="preserve">;    </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проведение комплексной социально-психолого-педагогической диагностики наруш</w:t>
            </w:r>
            <w:r w:rsidRPr="0014264B">
              <w:rPr>
                <w:lang w:eastAsia="en-US"/>
              </w:rPr>
              <w:t>е</w:t>
            </w:r>
            <w:r w:rsidRPr="0014264B">
              <w:rPr>
                <w:lang w:eastAsia="en-US"/>
              </w:rPr>
              <w:t xml:space="preserve">ний в психическом и (или) физическом развитии обучающихся с </w:t>
            </w:r>
            <w:r w:rsidR="000B6386" w:rsidRPr="0014264B">
              <w:t>ОВЗ</w:t>
            </w:r>
            <w:r w:rsidRPr="0014264B">
              <w:rPr>
                <w:lang w:eastAsia="en-US"/>
              </w:rPr>
              <w:t>;</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определение уровня актуального и зоны бл</w:t>
            </w:r>
            <w:r w:rsidRPr="0014264B">
              <w:rPr>
                <w:lang w:eastAsia="en-US"/>
              </w:rPr>
              <w:t>и</w:t>
            </w:r>
            <w:r w:rsidRPr="0014264B">
              <w:rPr>
                <w:lang w:eastAsia="en-US"/>
              </w:rPr>
              <w:t xml:space="preserve">жайшего развития обучающегося с </w:t>
            </w:r>
            <w:r w:rsidR="000B6386" w:rsidRPr="0014264B">
              <w:t>ОВЗ</w:t>
            </w:r>
            <w:r w:rsidRPr="0014264B">
              <w:rPr>
                <w:lang w:eastAsia="en-US"/>
              </w:rPr>
              <w:t>, выявл</w:t>
            </w:r>
            <w:r w:rsidRPr="0014264B">
              <w:rPr>
                <w:lang w:eastAsia="en-US"/>
              </w:rPr>
              <w:t>е</w:t>
            </w:r>
            <w:r w:rsidRPr="0014264B">
              <w:rPr>
                <w:lang w:eastAsia="en-US"/>
              </w:rPr>
              <w:t>ние его резервных возможностей;</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изучение развития эмоционально-волевой, познавательной, речевой сфер и личностных ос</w:t>
            </w:r>
            <w:r w:rsidRPr="0014264B">
              <w:rPr>
                <w:lang w:eastAsia="en-US"/>
              </w:rPr>
              <w:t>о</w:t>
            </w:r>
            <w:r w:rsidRPr="0014264B">
              <w:rPr>
                <w:lang w:eastAsia="en-US"/>
              </w:rPr>
              <w:t>бенностей обучающихся;</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изучение социальной ситуации развития и у</w:t>
            </w:r>
            <w:r w:rsidRPr="0014264B">
              <w:rPr>
                <w:lang w:eastAsia="en-US"/>
              </w:rPr>
              <w:t>с</w:t>
            </w:r>
            <w:r w:rsidRPr="0014264B">
              <w:rPr>
                <w:lang w:eastAsia="en-US"/>
              </w:rPr>
              <w:t>ловий семейного воспитания ребёнка;</w:t>
            </w:r>
          </w:p>
          <w:p w:rsidR="00540F3E" w:rsidRPr="0014264B" w:rsidRDefault="00540F3E" w:rsidP="00690645">
            <w:pPr>
              <w:numPr>
                <w:ilvl w:val="0"/>
                <w:numId w:val="9"/>
              </w:numPr>
              <w:tabs>
                <w:tab w:val="left" w:pos="313"/>
              </w:tabs>
              <w:ind w:left="0" w:hanging="30"/>
              <w:jc w:val="both"/>
              <w:rPr>
                <w:lang w:eastAsia="en-US"/>
              </w:rPr>
            </w:pPr>
            <w:r w:rsidRPr="0014264B">
              <w:rPr>
                <w:lang w:eastAsia="en-US"/>
              </w:rPr>
              <w:t xml:space="preserve">изучение адаптивных возможностей и уровня социализации ребёнка с </w:t>
            </w:r>
            <w:r w:rsidR="000B6386" w:rsidRPr="0014264B">
              <w:t>ОВЗ</w:t>
            </w:r>
            <w:r w:rsidRPr="0014264B">
              <w:rPr>
                <w:lang w:eastAsia="en-US"/>
              </w:rPr>
              <w:t>;</w:t>
            </w:r>
          </w:p>
          <w:p w:rsidR="00540F3E" w:rsidRPr="0014264B" w:rsidRDefault="00540F3E" w:rsidP="00690645">
            <w:pPr>
              <w:numPr>
                <w:ilvl w:val="0"/>
                <w:numId w:val="9"/>
              </w:numPr>
              <w:tabs>
                <w:tab w:val="left" w:pos="313"/>
              </w:tabs>
              <w:ind w:left="0" w:hanging="30"/>
              <w:jc w:val="both"/>
              <w:rPr>
                <w:rFonts w:eastAsia="Calibri"/>
                <w:b/>
                <w:lang w:eastAsia="en-US"/>
              </w:rPr>
            </w:pPr>
            <w:r w:rsidRPr="0014264B">
              <w:rPr>
                <w:lang w:eastAsia="en-US"/>
              </w:rPr>
              <w:t>системный разносторонний контроль за уро</w:t>
            </w:r>
            <w:r w:rsidRPr="0014264B">
              <w:rPr>
                <w:lang w:eastAsia="en-US"/>
              </w:rPr>
              <w:t>в</w:t>
            </w:r>
            <w:r w:rsidRPr="0014264B">
              <w:rPr>
                <w:lang w:eastAsia="en-US"/>
              </w:rPr>
              <w:t xml:space="preserve">нем и динамикой развития ребёнка с </w:t>
            </w:r>
            <w:r w:rsidR="000B6386" w:rsidRPr="0014264B">
              <w:t>ОВЗ</w:t>
            </w:r>
            <w:r w:rsidRPr="0014264B">
              <w:rPr>
                <w:lang w:eastAsia="en-US"/>
              </w:rPr>
              <w:t xml:space="preserve"> (мон</w:t>
            </w:r>
            <w:r w:rsidRPr="0014264B">
              <w:rPr>
                <w:lang w:eastAsia="en-US"/>
              </w:rPr>
              <w:t>и</w:t>
            </w:r>
            <w:r w:rsidRPr="0014264B">
              <w:rPr>
                <w:lang w:eastAsia="en-US"/>
              </w:rPr>
              <w:t>торинг динамики развития, успешности освоения образовательных программ основного общего образо</w:t>
            </w:r>
            <w:r w:rsidR="009F77DB" w:rsidRPr="0014264B">
              <w:rPr>
                <w:lang w:eastAsia="en-US"/>
              </w:rPr>
              <w:t>вания)</w:t>
            </w:r>
          </w:p>
        </w:tc>
        <w:tc>
          <w:tcPr>
            <w:tcW w:w="2219" w:type="dxa"/>
          </w:tcPr>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 Зам. Директора по УВР</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377371"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377371" w:rsidRPr="0014264B" w:rsidRDefault="00377371" w:rsidP="006646C5">
            <w:pPr>
              <w:autoSpaceDE w:val="0"/>
              <w:autoSpaceDN w:val="0"/>
              <w:jc w:val="both"/>
              <w:rPr>
                <w:rFonts w:eastAsia="Calibri"/>
                <w:lang w:eastAsia="en-US"/>
              </w:rPr>
            </w:pP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540F3E" w:rsidRPr="0014264B" w:rsidRDefault="00540F3E" w:rsidP="006646C5">
            <w:pPr>
              <w:autoSpaceDE w:val="0"/>
              <w:autoSpaceDN w:val="0"/>
              <w:jc w:val="both"/>
              <w:rPr>
                <w:rFonts w:eastAsia="Calibri"/>
                <w:lang w:eastAsia="en-US"/>
              </w:rPr>
            </w:pPr>
          </w:p>
          <w:p w:rsidR="00377371" w:rsidRPr="0014264B" w:rsidRDefault="00377371" w:rsidP="006646C5">
            <w:pPr>
              <w:autoSpaceDE w:val="0"/>
              <w:autoSpaceDN w:val="0"/>
              <w:jc w:val="both"/>
              <w:rPr>
                <w:rFonts w:eastAsia="Calibri"/>
                <w:lang w:eastAsia="en-US"/>
              </w:rPr>
            </w:pPr>
          </w:p>
          <w:p w:rsidR="00540F3E" w:rsidRPr="0014264B" w:rsidRDefault="00540F3E" w:rsidP="000B6386">
            <w:pPr>
              <w:autoSpaceDE w:val="0"/>
              <w:autoSpaceDN w:val="0"/>
              <w:jc w:val="both"/>
              <w:rPr>
                <w:rFonts w:eastAsia="Calibri"/>
                <w:lang w:eastAsia="en-US"/>
              </w:rPr>
            </w:pPr>
            <w:r w:rsidRPr="0014264B">
              <w:rPr>
                <w:rFonts w:eastAsia="Calibri"/>
                <w:lang w:eastAsia="en-US"/>
              </w:rPr>
              <w:t>педагог-психолог</w:t>
            </w:r>
          </w:p>
        </w:tc>
      </w:tr>
      <w:tr w:rsidR="00540F3E" w:rsidRPr="0014264B" w:rsidTr="00540F3E">
        <w:tc>
          <w:tcPr>
            <w:tcW w:w="2450" w:type="dxa"/>
          </w:tcPr>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34"/>
              <w:jc w:val="both"/>
              <w:rPr>
                <w:rFonts w:eastAsia="Calibri"/>
                <w:b/>
                <w:lang w:eastAsia="en-US"/>
              </w:rPr>
            </w:pPr>
            <w:r w:rsidRPr="0014264B">
              <w:rPr>
                <w:rFonts w:eastAsia="Calibri"/>
                <w:i/>
                <w:lang w:eastAsia="en-US"/>
              </w:rPr>
              <w:t>Коррекционно-развивающая работа</w:t>
            </w:r>
          </w:p>
        </w:tc>
        <w:tc>
          <w:tcPr>
            <w:tcW w:w="5347" w:type="dxa"/>
          </w:tcPr>
          <w:p w:rsidR="00540F3E" w:rsidRPr="0014264B" w:rsidRDefault="00540F3E" w:rsidP="00690645">
            <w:pPr>
              <w:numPr>
                <w:ilvl w:val="0"/>
                <w:numId w:val="10"/>
              </w:numPr>
              <w:tabs>
                <w:tab w:val="left" w:pos="455"/>
              </w:tabs>
              <w:ind w:left="0" w:hanging="30"/>
              <w:jc w:val="both"/>
              <w:rPr>
                <w:lang w:eastAsia="en-US"/>
              </w:rPr>
            </w:pPr>
            <w:r w:rsidRPr="0014264B">
              <w:rPr>
                <w:lang w:eastAsia="en-US"/>
              </w:rPr>
              <w:lastRenderedPageBreak/>
              <w:t xml:space="preserve">реализация комплексного индивидуально ориентированного социально-психолого-педагогического в условиях образовательного процесса обучающихся с </w:t>
            </w:r>
            <w:r w:rsidR="000B6386" w:rsidRPr="0014264B">
              <w:t>ОВЗ</w:t>
            </w:r>
            <w:r w:rsidRPr="0014264B">
              <w:rPr>
                <w:lang w:eastAsia="en-US"/>
              </w:rPr>
              <w:t xml:space="preserve"> с учётом особе</w:t>
            </w:r>
            <w:r w:rsidRPr="0014264B">
              <w:rPr>
                <w:lang w:eastAsia="en-US"/>
              </w:rPr>
              <w:t>н</w:t>
            </w:r>
            <w:r w:rsidRPr="0014264B">
              <w:rPr>
                <w:lang w:eastAsia="en-US"/>
              </w:rPr>
              <w:lastRenderedPageBreak/>
              <w:t>ностей психофизического развития;</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 xml:space="preserve">выбор оптимальных для развития ребёнка с </w:t>
            </w:r>
            <w:r w:rsidR="000B6386" w:rsidRPr="0014264B">
              <w:t>ОВЗ</w:t>
            </w:r>
            <w:r w:rsidR="000B6386" w:rsidRPr="0014264B">
              <w:rPr>
                <w:lang w:eastAsia="en-US"/>
              </w:rPr>
              <w:t xml:space="preserve"> </w:t>
            </w:r>
            <w:r w:rsidRPr="0014264B">
              <w:rPr>
                <w:lang w:eastAsia="en-US"/>
              </w:rPr>
              <w:t>коррекционных программ/методик, методов и приёмов обучения в соответствии с его особ</w:t>
            </w:r>
            <w:r w:rsidRPr="0014264B">
              <w:rPr>
                <w:lang w:eastAsia="en-US"/>
              </w:rPr>
              <w:t>ы</w:t>
            </w:r>
            <w:r w:rsidRPr="0014264B">
              <w:rPr>
                <w:lang w:eastAsia="en-US"/>
              </w:rPr>
              <w:t>ми образовательными потребностями;</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организация и проведение индивидуальных и групповых коррекционно-развивающих зан</w:t>
            </w:r>
            <w:r w:rsidRPr="0014264B">
              <w:rPr>
                <w:lang w:eastAsia="en-US"/>
              </w:rPr>
              <w:t>я</w:t>
            </w:r>
            <w:r w:rsidRPr="0014264B">
              <w:rPr>
                <w:lang w:eastAsia="en-US"/>
              </w:rPr>
              <w:t>тий, необходимых для преодоления нарушений развития и трудностей обучения;</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коррекция и развитие высших психических функций, эмоционально-волевой, познавательной и речевой сфер;</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развитие универсальных учебных действий в соответствии с требованиями основного общего образования;</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развитие и укрепление зрелых личностных установок, формирование адекватных форм у</w:t>
            </w:r>
            <w:r w:rsidRPr="0014264B">
              <w:rPr>
                <w:lang w:eastAsia="en-US"/>
              </w:rPr>
              <w:t>т</w:t>
            </w:r>
            <w:r w:rsidRPr="0014264B">
              <w:rPr>
                <w:lang w:eastAsia="en-US"/>
              </w:rPr>
              <w:t>верждения самостоятельности, личностной авт</w:t>
            </w:r>
            <w:r w:rsidRPr="0014264B">
              <w:rPr>
                <w:lang w:eastAsia="en-US"/>
              </w:rPr>
              <w:t>о</w:t>
            </w:r>
            <w:r w:rsidRPr="0014264B">
              <w:rPr>
                <w:lang w:eastAsia="en-US"/>
              </w:rPr>
              <w:t>номии;</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формирование способов регуляции повед</w:t>
            </w:r>
            <w:r w:rsidRPr="0014264B">
              <w:rPr>
                <w:lang w:eastAsia="en-US"/>
              </w:rPr>
              <w:t>е</w:t>
            </w:r>
            <w:r w:rsidRPr="0014264B">
              <w:rPr>
                <w:lang w:eastAsia="en-US"/>
              </w:rPr>
              <w:t>ния и эмоциональных состояний;</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развитие форм и навыков личностного о</w:t>
            </w:r>
            <w:r w:rsidRPr="0014264B">
              <w:rPr>
                <w:lang w:eastAsia="en-US"/>
              </w:rPr>
              <w:t>б</w:t>
            </w:r>
            <w:r w:rsidRPr="0014264B">
              <w:rPr>
                <w:lang w:eastAsia="en-US"/>
              </w:rPr>
              <w:t>щения в группе сверстников, коммуникативной компетенции;</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развитие компетенций, необходимых для продолжения образования и профессионального самоопределения;</w:t>
            </w:r>
          </w:p>
          <w:p w:rsidR="00540F3E" w:rsidRPr="0014264B" w:rsidRDefault="00540F3E" w:rsidP="00690645">
            <w:pPr>
              <w:numPr>
                <w:ilvl w:val="0"/>
                <w:numId w:val="10"/>
              </w:numPr>
              <w:tabs>
                <w:tab w:val="left" w:pos="455"/>
              </w:tabs>
              <w:ind w:left="0" w:hanging="30"/>
              <w:jc w:val="both"/>
              <w:rPr>
                <w:lang w:eastAsia="en-US"/>
              </w:rPr>
            </w:pPr>
            <w:r w:rsidRPr="0014264B">
              <w:rPr>
                <w:lang w:eastAsia="en-US"/>
              </w:rPr>
              <w:t>формирование навыков получения и испол</w:t>
            </w:r>
            <w:r w:rsidRPr="0014264B">
              <w:rPr>
                <w:lang w:eastAsia="en-US"/>
              </w:rPr>
              <w:t>ь</w:t>
            </w:r>
            <w:r w:rsidRPr="0014264B">
              <w:rPr>
                <w:lang w:eastAsia="en-US"/>
              </w:rPr>
              <w:t>зования информации (на основе ИКТ), способс</w:t>
            </w:r>
            <w:r w:rsidRPr="0014264B">
              <w:rPr>
                <w:lang w:eastAsia="en-US"/>
              </w:rPr>
              <w:t>т</w:t>
            </w:r>
            <w:r w:rsidRPr="0014264B">
              <w:rPr>
                <w:lang w:eastAsia="en-US"/>
              </w:rPr>
              <w:t>вующих повышению социальных компетенций и адаптации в реальных жизненных условиях;</w:t>
            </w:r>
          </w:p>
          <w:p w:rsidR="00540F3E" w:rsidRPr="0014264B" w:rsidRDefault="00540F3E" w:rsidP="000B6386">
            <w:pPr>
              <w:numPr>
                <w:ilvl w:val="0"/>
                <w:numId w:val="10"/>
              </w:numPr>
              <w:tabs>
                <w:tab w:val="left" w:pos="455"/>
              </w:tabs>
              <w:ind w:left="0" w:hanging="30"/>
              <w:jc w:val="both"/>
              <w:rPr>
                <w:rFonts w:eastAsia="Calibri"/>
                <w:b/>
                <w:lang w:eastAsia="en-US"/>
              </w:rPr>
            </w:pPr>
            <w:r w:rsidRPr="0014264B">
              <w:rPr>
                <w:lang w:eastAsia="en-US"/>
              </w:rPr>
              <w:t>социальная защита ребёнка в случаях небл</w:t>
            </w:r>
            <w:r w:rsidRPr="0014264B">
              <w:rPr>
                <w:lang w:eastAsia="en-US"/>
              </w:rPr>
              <w:t>а</w:t>
            </w:r>
            <w:r w:rsidRPr="0014264B">
              <w:rPr>
                <w:lang w:eastAsia="en-US"/>
              </w:rPr>
              <w:t>гоприятных условий жизни при психотравм</w:t>
            </w:r>
            <w:r w:rsidRPr="0014264B">
              <w:rPr>
                <w:lang w:eastAsia="en-US"/>
              </w:rPr>
              <w:t>и</w:t>
            </w:r>
            <w:r w:rsidRPr="0014264B">
              <w:rPr>
                <w:lang w:eastAsia="en-US"/>
              </w:rPr>
              <w:t>рующих обстоятельствах</w:t>
            </w:r>
          </w:p>
        </w:tc>
        <w:tc>
          <w:tcPr>
            <w:tcW w:w="2219" w:type="dxa"/>
          </w:tcPr>
          <w:p w:rsidR="00540F3E" w:rsidRPr="0014264B" w:rsidRDefault="00540F3E" w:rsidP="006646C5">
            <w:pPr>
              <w:autoSpaceDE w:val="0"/>
              <w:autoSpaceDN w:val="0"/>
              <w:jc w:val="both"/>
              <w:rPr>
                <w:rFonts w:eastAsia="Calibri"/>
                <w:b/>
                <w:lang w:eastAsia="en-US"/>
              </w:rPr>
            </w:pPr>
          </w:p>
          <w:p w:rsidR="00540F3E" w:rsidRPr="0014264B" w:rsidRDefault="00540F3E" w:rsidP="006646C5">
            <w:pPr>
              <w:autoSpaceDE w:val="0"/>
              <w:autoSpaceDN w:val="0"/>
              <w:jc w:val="both"/>
              <w:rPr>
                <w:rFonts w:eastAsia="Calibri"/>
                <w:b/>
                <w:lang w:eastAsia="en-US"/>
              </w:rPr>
            </w:pPr>
            <w:r w:rsidRPr="0014264B">
              <w:rPr>
                <w:rFonts w:eastAsia="Calibri"/>
                <w:lang w:eastAsia="en-US"/>
              </w:rPr>
              <w:t>Зам. Директора по УВР</w:t>
            </w:r>
          </w:p>
          <w:p w:rsidR="00540F3E" w:rsidRPr="0014264B" w:rsidRDefault="00540F3E" w:rsidP="006646C5">
            <w:pPr>
              <w:autoSpaceDE w:val="0"/>
              <w:autoSpaceDN w:val="0"/>
              <w:jc w:val="both"/>
              <w:rPr>
                <w:rFonts w:eastAsia="Calibri"/>
                <w:b/>
                <w:lang w:eastAsia="en-US"/>
              </w:rPr>
            </w:pPr>
          </w:p>
          <w:p w:rsidR="00540F3E" w:rsidRPr="0014264B" w:rsidRDefault="00540F3E" w:rsidP="006646C5">
            <w:pPr>
              <w:autoSpaceDE w:val="0"/>
              <w:autoSpaceDN w:val="0"/>
              <w:jc w:val="both"/>
              <w:rPr>
                <w:rFonts w:eastAsia="Calibri"/>
                <w:b/>
                <w:lang w:eastAsia="en-US"/>
              </w:rPr>
            </w:pPr>
          </w:p>
          <w:p w:rsidR="00540F3E" w:rsidRPr="0014264B" w:rsidRDefault="00540F3E" w:rsidP="006646C5">
            <w:pPr>
              <w:autoSpaceDE w:val="0"/>
              <w:autoSpaceDN w:val="0"/>
              <w:jc w:val="both"/>
              <w:rPr>
                <w:rFonts w:eastAsia="Calibri"/>
                <w:b/>
                <w:lang w:eastAsia="en-US"/>
              </w:rPr>
            </w:pPr>
          </w:p>
          <w:p w:rsidR="00540F3E" w:rsidRPr="0014264B" w:rsidRDefault="00540F3E" w:rsidP="006646C5">
            <w:pPr>
              <w:autoSpaceDE w:val="0"/>
              <w:autoSpaceDN w:val="0"/>
              <w:jc w:val="both"/>
              <w:rPr>
                <w:rFonts w:eastAsia="Calibri"/>
                <w:b/>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377371" w:rsidRPr="0014264B" w:rsidRDefault="00540F3E" w:rsidP="006646C5">
            <w:pPr>
              <w:autoSpaceDE w:val="0"/>
              <w:autoSpaceDN w:val="0"/>
              <w:jc w:val="both"/>
              <w:rPr>
                <w:rFonts w:eastAsia="Calibri"/>
                <w:lang w:eastAsia="en-US"/>
              </w:rPr>
            </w:pPr>
            <w:r w:rsidRPr="0014264B">
              <w:rPr>
                <w:rFonts w:eastAsia="Calibri"/>
                <w:lang w:eastAsia="en-US"/>
              </w:rPr>
              <w:t xml:space="preserve">педагог-психолог, </w:t>
            </w:r>
          </w:p>
          <w:p w:rsidR="00540F3E" w:rsidRPr="0014264B" w:rsidRDefault="00540F3E" w:rsidP="006646C5">
            <w:pPr>
              <w:autoSpaceDE w:val="0"/>
              <w:autoSpaceDN w:val="0"/>
              <w:jc w:val="both"/>
              <w:rPr>
                <w:rFonts w:eastAsia="Calibri"/>
                <w:lang w:eastAsia="en-US"/>
              </w:rPr>
            </w:pP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6F3071"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p>
          <w:p w:rsidR="00377371" w:rsidRPr="0014264B" w:rsidRDefault="00377371" w:rsidP="006646C5">
            <w:pPr>
              <w:autoSpaceDE w:val="0"/>
              <w:autoSpaceDN w:val="0"/>
              <w:jc w:val="both"/>
              <w:rPr>
                <w:rFonts w:eastAsia="Calibri"/>
                <w:lang w:eastAsia="en-US"/>
              </w:rPr>
            </w:pPr>
          </w:p>
          <w:p w:rsidR="00377371" w:rsidRPr="0014264B" w:rsidRDefault="00377371"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tc>
      </w:tr>
      <w:tr w:rsidR="00540F3E" w:rsidRPr="0014264B" w:rsidTr="00540F3E">
        <w:tc>
          <w:tcPr>
            <w:tcW w:w="2450" w:type="dxa"/>
          </w:tcPr>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34"/>
              <w:jc w:val="both"/>
              <w:rPr>
                <w:rFonts w:eastAsia="Calibri"/>
                <w:b/>
                <w:lang w:eastAsia="en-US"/>
              </w:rPr>
            </w:pPr>
            <w:r w:rsidRPr="0014264B">
              <w:rPr>
                <w:rFonts w:eastAsia="Calibri"/>
                <w:i/>
                <w:lang w:eastAsia="en-US"/>
              </w:rPr>
              <w:t>Консультативная работа</w:t>
            </w:r>
          </w:p>
        </w:tc>
        <w:tc>
          <w:tcPr>
            <w:tcW w:w="5347" w:type="dxa"/>
          </w:tcPr>
          <w:p w:rsidR="00540F3E" w:rsidRPr="0014264B" w:rsidRDefault="00540F3E" w:rsidP="00690645">
            <w:pPr>
              <w:numPr>
                <w:ilvl w:val="0"/>
                <w:numId w:val="11"/>
              </w:numPr>
              <w:tabs>
                <w:tab w:val="left" w:pos="313"/>
              </w:tabs>
              <w:ind w:left="0" w:hanging="30"/>
              <w:jc w:val="both"/>
              <w:rPr>
                <w:lang w:eastAsia="en-US"/>
              </w:rPr>
            </w:pPr>
            <w:r w:rsidRPr="0014264B">
              <w:rPr>
                <w:lang w:eastAsia="en-US"/>
              </w:rPr>
              <w:t>выработка совместных обоснованных рек</w:t>
            </w:r>
            <w:r w:rsidRPr="0014264B">
              <w:rPr>
                <w:lang w:eastAsia="en-US"/>
              </w:rPr>
              <w:t>о</w:t>
            </w:r>
            <w:r w:rsidRPr="0014264B">
              <w:rPr>
                <w:lang w:eastAsia="en-US"/>
              </w:rPr>
              <w:t xml:space="preserve">мендаций по основным направлениям работы с обучающимися с </w:t>
            </w:r>
            <w:r w:rsidR="000B6386" w:rsidRPr="0014264B">
              <w:t>ОВЗ</w:t>
            </w:r>
            <w:r w:rsidRPr="0014264B">
              <w:rPr>
                <w:lang w:eastAsia="en-US"/>
              </w:rPr>
              <w:t>, единых для всех участн</w:t>
            </w:r>
            <w:r w:rsidRPr="0014264B">
              <w:rPr>
                <w:lang w:eastAsia="en-US"/>
              </w:rPr>
              <w:t>и</w:t>
            </w:r>
            <w:r w:rsidRPr="0014264B">
              <w:rPr>
                <w:lang w:eastAsia="en-US"/>
              </w:rPr>
              <w:t>ков образовательного процесса;</w:t>
            </w:r>
          </w:p>
          <w:p w:rsidR="00540F3E" w:rsidRPr="0014264B" w:rsidRDefault="00540F3E" w:rsidP="00690645">
            <w:pPr>
              <w:numPr>
                <w:ilvl w:val="0"/>
                <w:numId w:val="11"/>
              </w:numPr>
              <w:tabs>
                <w:tab w:val="left" w:pos="313"/>
              </w:tabs>
              <w:ind w:left="0" w:hanging="30"/>
              <w:jc w:val="both"/>
              <w:rPr>
                <w:lang w:eastAsia="en-US"/>
              </w:rPr>
            </w:pPr>
            <w:r w:rsidRPr="0014264B">
              <w:rPr>
                <w:lang w:eastAsia="en-US"/>
              </w:rPr>
              <w:t>консультирование специалистами педагогов по выбору индивидуально ориентированных м</w:t>
            </w:r>
            <w:r w:rsidRPr="0014264B">
              <w:rPr>
                <w:lang w:eastAsia="en-US"/>
              </w:rPr>
              <w:t>е</w:t>
            </w:r>
            <w:r w:rsidRPr="0014264B">
              <w:rPr>
                <w:lang w:eastAsia="en-US"/>
              </w:rPr>
              <w:t xml:space="preserve">тодов и приёмов работы с обучающимися с </w:t>
            </w:r>
            <w:r w:rsidR="000B6386" w:rsidRPr="0014264B">
              <w:t>ОВЗ</w:t>
            </w:r>
            <w:r w:rsidRPr="0014264B">
              <w:rPr>
                <w:lang w:eastAsia="en-US"/>
              </w:rPr>
              <w:t>;</w:t>
            </w:r>
          </w:p>
          <w:p w:rsidR="00540F3E" w:rsidRPr="0014264B" w:rsidRDefault="00540F3E" w:rsidP="00690645">
            <w:pPr>
              <w:numPr>
                <w:ilvl w:val="0"/>
                <w:numId w:val="11"/>
              </w:numPr>
              <w:tabs>
                <w:tab w:val="left" w:pos="313"/>
              </w:tabs>
              <w:ind w:left="0" w:hanging="30"/>
              <w:jc w:val="both"/>
              <w:rPr>
                <w:lang w:eastAsia="en-US"/>
              </w:rPr>
            </w:pPr>
            <w:r w:rsidRPr="0014264B">
              <w:rPr>
                <w:lang w:eastAsia="en-US"/>
              </w:rPr>
              <w:t>консультативная помощь семье в вопросах выбора стратегии воспитания и приёмов корре</w:t>
            </w:r>
            <w:r w:rsidRPr="0014264B">
              <w:rPr>
                <w:lang w:eastAsia="en-US"/>
              </w:rPr>
              <w:t>к</w:t>
            </w:r>
            <w:r w:rsidRPr="0014264B">
              <w:rPr>
                <w:lang w:eastAsia="en-US"/>
              </w:rPr>
              <w:t xml:space="preserve">ционного обучения ребёнка с </w:t>
            </w:r>
            <w:r w:rsidR="000B6386" w:rsidRPr="0014264B">
              <w:t>ОВЗ</w:t>
            </w:r>
            <w:r w:rsidRPr="0014264B">
              <w:rPr>
                <w:lang w:eastAsia="en-US"/>
              </w:rPr>
              <w:t>;</w:t>
            </w:r>
          </w:p>
          <w:p w:rsidR="00540F3E" w:rsidRPr="0014264B" w:rsidRDefault="00540F3E" w:rsidP="00690645">
            <w:pPr>
              <w:numPr>
                <w:ilvl w:val="0"/>
                <w:numId w:val="11"/>
              </w:numPr>
              <w:tabs>
                <w:tab w:val="left" w:pos="313"/>
              </w:tabs>
              <w:autoSpaceDE w:val="0"/>
              <w:autoSpaceDN w:val="0"/>
              <w:ind w:left="0" w:hanging="30"/>
              <w:jc w:val="both"/>
              <w:rPr>
                <w:rFonts w:eastAsia="Calibri"/>
                <w:b/>
                <w:lang w:eastAsia="en-US"/>
              </w:rPr>
            </w:pPr>
            <w:r w:rsidRPr="0014264B">
              <w:rPr>
                <w:lang w:eastAsia="en-US"/>
              </w:rPr>
              <w:t>консультационная поддержка и помощь, н</w:t>
            </w:r>
            <w:r w:rsidRPr="0014264B">
              <w:rPr>
                <w:lang w:eastAsia="en-US"/>
              </w:rPr>
              <w:t>а</w:t>
            </w:r>
            <w:r w:rsidRPr="0014264B">
              <w:rPr>
                <w:lang w:eastAsia="en-US"/>
              </w:rPr>
              <w:t>правленные на содействие свободному и осо</w:t>
            </w:r>
            <w:r w:rsidRPr="0014264B">
              <w:rPr>
                <w:lang w:eastAsia="en-US"/>
              </w:rPr>
              <w:t>з</w:t>
            </w:r>
            <w:r w:rsidRPr="0014264B">
              <w:rPr>
                <w:lang w:eastAsia="en-US"/>
              </w:rPr>
              <w:t xml:space="preserve">нанному выбору обучающимися с </w:t>
            </w:r>
            <w:r w:rsidR="000B6386" w:rsidRPr="0014264B">
              <w:t>ОВЗ</w:t>
            </w:r>
            <w:r w:rsidRPr="0014264B">
              <w:rPr>
                <w:lang w:eastAsia="en-US"/>
              </w:rPr>
              <w:t xml:space="preserve"> профе</w:t>
            </w:r>
            <w:r w:rsidRPr="0014264B">
              <w:rPr>
                <w:lang w:eastAsia="en-US"/>
              </w:rPr>
              <w:t>с</w:t>
            </w:r>
            <w:r w:rsidRPr="0014264B">
              <w:rPr>
                <w:lang w:eastAsia="en-US"/>
              </w:rPr>
              <w:t>сии, формы и места обучения в соответствии с профессиональными интересами, индивидуал</w:t>
            </w:r>
            <w:r w:rsidRPr="0014264B">
              <w:rPr>
                <w:lang w:eastAsia="en-US"/>
              </w:rPr>
              <w:t>ь</w:t>
            </w:r>
            <w:r w:rsidRPr="0014264B">
              <w:rPr>
                <w:lang w:eastAsia="en-US"/>
              </w:rPr>
              <w:t>ными способностями и психофизиологическими особенностями.</w:t>
            </w:r>
          </w:p>
        </w:tc>
        <w:tc>
          <w:tcPr>
            <w:tcW w:w="2219" w:type="dxa"/>
          </w:tcPr>
          <w:p w:rsidR="00540F3E" w:rsidRPr="0014264B" w:rsidRDefault="006F3071"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6F3071"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педагог-психолог</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 психолог</w:t>
            </w:r>
          </w:p>
        </w:tc>
      </w:tr>
      <w:tr w:rsidR="00540F3E" w:rsidRPr="0014264B" w:rsidTr="000B6386">
        <w:trPr>
          <w:trHeight w:val="5307"/>
        </w:trPr>
        <w:tc>
          <w:tcPr>
            <w:tcW w:w="2450" w:type="dxa"/>
          </w:tcPr>
          <w:p w:rsidR="00540F3E" w:rsidRPr="0014264B" w:rsidRDefault="00540F3E" w:rsidP="006646C5">
            <w:pPr>
              <w:autoSpaceDE w:val="0"/>
              <w:autoSpaceDN w:val="0"/>
              <w:ind w:firstLine="567"/>
              <w:jc w:val="both"/>
              <w:rPr>
                <w:rFonts w:eastAsia="Calibri"/>
                <w:i/>
                <w:lang w:eastAsia="en-US"/>
              </w:rPr>
            </w:pPr>
          </w:p>
          <w:p w:rsidR="00540F3E" w:rsidRPr="0014264B" w:rsidRDefault="00540F3E" w:rsidP="006646C5">
            <w:pPr>
              <w:autoSpaceDE w:val="0"/>
              <w:autoSpaceDN w:val="0"/>
              <w:ind w:firstLine="34"/>
              <w:jc w:val="both"/>
              <w:rPr>
                <w:rFonts w:eastAsia="Calibri"/>
                <w:b/>
                <w:lang w:eastAsia="en-US"/>
              </w:rPr>
            </w:pPr>
            <w:r w:rsidRPr="0014264B">
              <w:rPr>
                <w:rFonts w:eastAsia="Calibri"/>
                <w:i/>
                <w:lang w:eastAsia="en-US"/>
              </w:rPr>
              <w:t>Информационно-просветительская работа</w:t>
            </w:r>
          </w:p>
        </w:tc>
        <w:tc>
          <w:tcPr>
            <w:tcW w:w="5347" w:type="dxa"/>
          </w:tcPr>
          <w:p w:rsidR="00540F3E" w:rsidRPr="0014264B" w:rsidRDefault="00540F3E" w:rsidP="00690645">
            <w:pPr>
              <w:numPr>
                <w:ilvl w:val="0"/>
                <w:numId w:val="12"/>
              </w:numPr>
              <w:tabs>
                <w:tab w:val="left" w:pos="313"/>
              </w:tabs>
              <w:ind w:left="0" w:hanging="30"/>
              <w:jc w:val="both"/>
              <w:rPr>
                <w:lang w:eastAsia="en-US"/>
              </w:rPr>
            </w:pPr>
            <w:r w:rsidRPr="0014264B">
              <w:rPr>
                <w:lang w:eastAsia="en-US"/>
              </w:rPr>
              <w:t xml:space="preserve">информационная поддержка образовательной деятельности обучающихся с особыми </w:t>
            </w:r>
            <w:r w:rsidRPr="0014264B">
              <w:rPr>
                <w:spacing w:val="-4"/>
                <w:lang w:eastAsia="en-US"/>
              </w:rPr>
              <w:t>образов</w:t>
            </w:r>
            <w:r w:rsidRPr="0014264B">
              <w:rPr>
                <w:spacing w:val="-4"/>
                <w:lang w:eastAsia="en-US"/>
              </w:rPr>
              <w:t>а</w:t>
            </w:r>
            <w:r w:rsidRPr="0014264B">
              <w:rPr>
                <w:spacing w:val="-4"/>
                <w:lang w:eastAsia="en-US"/>
              </w:rPr>
              <w:t>тельными потребностями, их родителей (законных представителей), педагогических работников</w:t>
            </w:r>
            <w:r w:rsidRPr="0014264B">
              <w:rPr>
                <w:lang w:eastAsia="en-US"/>
              </w:rPr>
              <w:t>;</w:t>
            </w:r>
          </w:p>
          <w:p w:rsidR="00540F3E" w:rsidRPr="0014264B" w:rsidRDefault="00540F3E" w:rsidP="00690645">
            <w:pPr>
              <w:numPr>
                <w:ilvl w:val="0"/>
                <w:numId w:val="12"/>
              </w:numPr>
              <w:tabs>
                <w:tab w:val="left" w:pos="313"/>
              </w:tabs>
              <w:ind w:left="0" w:hanging="30"/>
              <w:jc w:val="both"/>
              <w:rPr>
                <w:lang w:eastAsia="en-US"/>
              </w:rPr>
            </w:pPr>
            <w:r w:rsidRPr="0014264B">
              <w:rPr>
                <w:lang w:eastAsia="en-US"/>
              </w:rPr>
              <w:t>различные формы просветительской деятел</w:t>
            </w:r>
            <w:r w:rsidRPr="0014264B">
              <w:rPr>
                <w:lang w:eastAsia="en-US"/>
              </w:rPr>
              <w:t>ь</w:t>
            </w:r>
            <w:r w:rsidRPr="0014264B">
              <w:rPr>
                <w:lang w:eastAsia="en-US"/>
              </w:rPr>
              <w:t>ности (лекции, беседы, информационные стенды, печатные материалы), направленные на разъя</w:t>
            </w:r>
            <w:r w:rsidRPr="0014264B">
              <w:rPr>
                <w:lang w:eastAsia="en-US"/>
              </w:rPr>
              <w:t>с</w:t>
            </w:r>
            <w:r w:rsidRPr="0014264B">
              <w:rPr>
                <w:lang w:eastAsia="en-US"/>
              </w:rPr>
              <w:t>нение участникам образовательного процесса — обучающимся (как имеющим, так и не имеющим недостатки в развитии), их родителям (законным представителям), педагогическим работникам — вопросов, связанных с особенностями образов</w:t>
            </w:r>
            <w:r w:rsidRPr="0014264B">
              <w:rPr>
                <w:lang w:eastAsia="en-US"/>
              </w:rPr>
              <w:t>а</w:t>
            </w:r>
            <w:r w:rsidRPr="0014264B">
              <w:rPr>
                <w:lang w:eastAsia="en-US"/>
              </w:rPr>
              <w:t>тельного процесса и сопровождения обучающи</w:t>
            </w:r>
            <w:r w:rsidRPr="0014264B">
              <w:rPr>
                <w:lang w:eastAsia="en-US"/>
              </w:rPr>
              <w:t>х</w:t>
            </w:r>
            <w:r w:rsidRPr="0014264B">
              <w:rPr>
                <w:lang w:eastAsia="en-US"/>
              </w:rPr>
              <w:t xml:space="preserve">ся с </w:t>
            </w:r>
            <w:r w:rsidR="000B6386" w:rsidRPr="0014264B">
              <w:t>ОВЗ</w:t>
            </w:r>
            <w:r w:rsidRPr="0014264B">
              <w:rPr>
                <w:lang w:eastAsia="en-US"/>
              </w:rPr>
              <w:t>;</w:t>
            </w:r>
          </w:p>
          <w:p w:rsidR="00540F3E" w:rsidRPr="0014264B" w:rsidRDefault="00540F3E" w:rsidP="000B6386">
            <w:pPr>
              <w:numPr>
                <w:ilvl w:val="0"/>
                <w:numId w:val="12"/>
              </w:numPr>
              <w:tabs>
                <w:tab w:val="left" w:pos="313"/>
              </w:tabs>
              <w:ind w:left="0" w:hanging="30"/>
              <w:jc w:val="both"/>
              <w:rPr>
                <w:rFonts w:eastAsia="Calibri"/>
                <w:b/>
                <w:lang w:eastAsia="en-US"/>
              </w:rPr>
            </w:pPr>
            <w:r w:rsidRPr="0014264B">
              <w:rPr>
                <w:lang w:eastAsia="en-US"/>
              </w:rPr>
              <w:t>проведение тематических выступлений для педагогов и родителей (законных представит</w:t>
            </w:r>
            <w:r w:rsidRPr="0014264B">
              <w:rPr>
                <w:lang w:eastAsia="en-US"/>
              </w:rPr>
              <w:t>е</w:t>
            </w:r>
            <w:r w:rsidRPr="0014264B">
              <w:rPr>
                <w:lang w:eastAsia="en-US"/>
              </w:rPr>
              <w:t>лей) по разъяснению индивидуально-типологических особенностей различных катег</w:t>
            </w:r>
            <w:r w:rsidRPr="0014264B">
              <w:rPr>
                <w:lang w:eastAsia="en-US"/>
              </w:rPr>
              <w:t>о</w:t>
            </w:r>
            <w:r w:rsidRPr="0014264B">
              <w:rPr>
                <w:lang w:eastAsia="en-US"/>
              </w:rPr>
              <w:t xml:space="preserve">рий детей с </w:t>
            </w:r>
            <w:r w:rsidR="000B6386" w:rsidRPr="0014264B">
              <w:t>ОВЗ</w:t>
            </w:r>
          </w:p>
        </w:tc>
        <w:tc>
          <w:tcPr>
            <w:tcW w:w="2219" w:type="dxa"/>
          </w:tcPr>
          <w:p w:rsidR="00540F3E" w:rsidRPr="0014264B" w:rsidRDefault="00540F3E" w:rsidP="006646C5">
            <w:pPr>
              <w:autoSpaceDE w:val="0"/>
              <w:autoSpaceDN w:val="0"/>
              <w:jc w:val="both"/>
              <w:rPr>
                <w:rFonts w:eastAsia="Calibri"/>
                <w:lang w:eastAsia="en-US"/>
              </w:rPr>
            </w:pPr>
            <w:r w:rsidRPr="0014264B">
              <w:rPr>
                <w:rFonts w:eastAsia="Calibri"/>
                <w:lang w:eastAsia="en-US"/>
              </w:rPr>
              <w:t xml:space="preserve"> </w:t>
            </w:r>
            <w:r w:rsidR="006F3071" w:rsidRPr="0014264B">
              <w:rPr>
                <w:rFonts w:eastAsia="Calibri"/>
                <w:lang w:eastAsia="en-US"/>
              </w:rPr>
              <w:t>Зам. Директора по УВР</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r w:rsidRPr="0014264B">
              <w:rPr>
                <w:rFonts w:eastAsia="Calibri"/>
                <w:lang w:eastAsia="en-US"/>
              </w:rPr>
              <w:t>педагог- психолог</w:t>
            </w:r>
          </w:p>
          <w:p w:rsidR="00540F3E" w:rsidRPr="0014264B" w:rsidRDefault="006F3071" w:rsidP="006646C5">
            <w:pPr>
              <w:autoSpaceDE w:val="0"/>
              <w:autoSpaceDN w:val="0"/>
              <w:jc w:val="both"/>
              <w:rPr>
                <w:rFonts w:eastAsia="Calibri"/>
                <w:lang w:eastAsia="en-US"/>
              </w:rPr>
            </w:pPr>
            <w:r w:rsidRPr="0014264B">
              <w:rPr>
                <w:rFonts w:eastAsia="Calibri"/>
                <w:lang w:eastAsia="en-US"/>
              </w:rPr>
              <w:t xml:space="preserve">Зам. Директора по УВР </w:t>
            </w: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6646C5">
            <w:pPr>
              <w:autoSpaceDE w:val="0"/>
              <w:autoSpaceDN w:val="0"/>
              <w:jc w:val="both"/>
              <w:rPr>
                <w:rFonts w:eastAsia="Calibri"/>
                <w:lang w:eastAsia="en-US"/>
              </w:rPr>
            </w:pPr>
          </w:p>
          <w:p w:rsidR="00540F3E" w:rsidRPr="0014264B" w:rsidRDefault="00540F3E" w:rsidP="000B6386">
            <w:pPr>
              <w:autoSpaceDE w:val="0"/>
              <w:autoSpaceDN w:val="0"/>
              <w:jc w:val="both"/>
              <w:rPr>
                <w:rFonts w:eastAsia="Calibri"/>
                <w:lang w:eastAsia="en-US"/>
              </w:rPr>
            </w:pPr>
            <w:r w:rsidRPr="0014264B">
              <w:rPr>
                <w:rFonts w:eastAsia="Calibri"/>
                <w:lang w:eastAsia="en-US"/>
              </w:rPr>
              <w:t>педагог-психолог</w:t>
            </w:r>
          </w:p>
        </w:tc>
      </w:tr>
    </w:tbl>
    <w:p w:rsidR="00540F3E" w:rsidRPr="0014264B" w:rsidRDefault="00540F3E" w:rsidP="006646C5">
      <w:pPr>
        <w:ind w:firstLine="567"/>
        <w:jc w:val="both"/>
        <w:rPr>
          <w:b/>
        </w:rPr>
      </w:pPr>
    </w:p>
    <w:p w:rsidR="00540F3E" w:rsidRPr="0014264B" w:rsidRDefault="00540F3E" w:rsidP="006646C5">
      <w:pPr>
        <w:ind w:firstLine="567"/>
        <w:jc w:val="center"/>
        <w:rPr>
          <w:b/>
        </w:rPr>
      </w:pPr>
      <w:r w:rsidRPr="0014264B">
        <w:rPr>
          <w:b/>
        </w:rPr>
        <w:t>Характеристика содержания программы</w:t>
      </w:r>
    </w:p>
    <w:p w:rsidR="000B6386" w:rsidRPr="0014264B" w:rsidRDefault="000B6386" w:rsidP="006646C5">
      <w:pPr>
        <w:ind w:firstLine="567"/>
        <w:contextualSpacing/>
        <w:jc w:val="both"/>
        <w:rPr>
          <w:b/>
          <w:i/>
        </w:rPr>
      </w:pPr>
    </w:p>
    <w:p w:rsidR="00540F3E" w:rsidRPr="0014264B" w:rsidRDefault="00540F3E" w:rsidP="006646C5">
      <w:pPr>
        <w:ind w:firstLine="567"/>
        <w:contextualSpacing/>
        <w:jc w:val="both"/>
        <w:rPr>
          <w:b/>
          <w:i/>
        </w:rPr>
      </w:pPr>
      <w:r w:rsidRPr="0014264B">
        <w:rPr>
          <w:b/>
          <w:i/>
        </w:rPr>
        <w:t>Диагностическая работа:</w:t>
      </w:r>
    </w:p>
    <w:tbl>
      <w:tblPr>
        <w:tblW w:w="10065" w:type="dxa"/>
        <w:tblInd w:w="-34" w:type="dxa"/>
        <w:tblLayout w:type="fixed"/>
        <w:tblCellMar>
          <w:left w:w="0" w:type="dxa"/>
          <w:right w:w="0" w:type="dxa"/>
        </w:tblCellMar>
        <w:tblLook w:val="04A0"/>
      </w:tblPr>
      <w:tblGrid>
        <w:gridCol w:w="2127"/>
        <w:gridCol w:w="2693"/>
        <w:gridCol w:w="3260"/>
        <w:gridCol w:w="1985"/>
      </w:tblGrid>
      <w:tr w:rsidR="00540F3E" w:rsidRPr="0014264B" w:rsidTr="00540F3E">
        <w:trPr>
          <w:trHeight w:val="740"/>
        </w:trPr>
        <w:tc>
          <w:tcPr>
            <w:tcW w:w="212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40F3E" w:rsidRPr="0014264B" w:rsidRDefault="00540F3E" w:rsidP="006646C5">
            <w:pPr>
              <w:jc w:val="center"/>
              <w:rPr>
                <w:b/>
              </w:rPr>
            </w:pPr>
            <w:r w:rsidRPr="0014264B">
              <w:rPr>
                <w:b/>
              </w:rPr>
              <w:t>Задачи</w:t>
            </w:r>
          </w:p>
          <w:p w:rsidR="00540F3E" w:rsidRPr="0014264B" w:rsidRDefault="00540F3E" w:rsidP="006646C5">
            <w:pPr>
              <w:jc w:val="center"/>
              <w:rPr>
                <w:b/>
              </w:rPr>
            </w:pPr>
            <w:r w:rsidRPr="0014264B">
              <w:rPr>
                <w:b/>
              </w:rPr>
              <w:t>(направления деятельности)</w:t>
            </w:r>
          </w:p>
        </w:tc>
        <w:tc>
          <w:tcPr>
            <w:tcW w:w="26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center"/>
              <w:rPr>
                <w:b/>
              </w:rPr>
            </w:pPr>
            <w:r w:rsidRPr="0014264B">
              <w:rPr>
                <w:b/>
              </w:rPr>
              <w:t>Планируемые</w:t>
            </w:r>
          </w:p>
          <w:p w:rsidR="00540F3E" w:rsidRPr="0014264B" w:rsidRDefault="00540F3E" w:rsidP="006646C5">
            <w:pPr>
              <w:jc w:val="center"/>
              <w:rPr>
                <w:b/>
              </w:rPr>
            </w:pPr>
            <w:r w:rsidRPr="0014264B">
              <w:rPr>
                <w:b/>
              </w:rPr>
              <w:t>результаты</w:t>
            </w: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center"/>
              <w:rPr>
                <w:b/>
              </w:rPr>
            </w:pPr>
            <w:r w:rsidRPr="0014264B">
              <w:rPr>
                <w:b/>
              </w:rPr>
              <w:t xml:space="preserve">Виды и формы </w:t>
            </w:r>
          </w:p>
          <w:p w:rsidR="00540F3E" w:rsidRPr="0014264B" w:rsidRDefault="00540F3E" w:rsidP="006646C5">
            <w:pPr>
              <w:ind w:hanging="17"/>
              <w:jc w:val="center"/>
              <w:rPr>
                <w:b/>
              </w:rPr>
            </w:pPr>
            <w:r w:rsidRPr="0014264B">
              <w:rPr>
                <w:b/>
              </w:rPr>
              <w:t xml:space="preserve">деятельности, </w:t>
            </w:r>
          </w:p>
          <w:p w:rsidR="00540F3E" w:rsidRPr="0014264B" w:rsidRDefault="00540F3E" w:rsidP="006646C5">
            <w:pPr>
              <w:ind w:hanging="17"/>
              <w:jc w:val="center"/>
              <w:rPr>
                <w:b/>
              </w:rPr>
            </w:pPr>
            <w:r w:rsidRPr="0014264B">
              <w:rPr>
                <w:b/>
              </w:rPr>
              <w:t>мероприятия</w:t>
            </w: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center"/>
              <w:rPr>
                <w:b/>
              </w:rPr>
            </w:pPr>
            <w:r w:rsidRPr="0014264B">
              <w:rPr>
                <w:b/>
              </w:rPr>
              <w:t>Сроки</w:t>
            </w:r>
          </w:p>
          <w:p w:rsidR="00540F3E" w:rsidRPr="0014264B" w:rsidRDefault="00540F3E" w:rsidP="006646C5">
            <w:pPr>
              <w:ind w:hanging="17"/>
              <w:jc w:val="center"/>
              <w:rPr>
                <w:b/>
              </w:rPr>
            </w:pPr>
            <w:r w:rsidRPr="0014264B">
              <w:rPr>
                <w:b/>
              </w:rPr>
              <w:t>проведения</w:t>
            </w:r>
          </w:p>
        </w:tc>
      </w:tr>
      <w:tr w:rsidR="00540F3E" w:rsidRPr="0014264B" w:rsidTr="00540F3E">
        <w:trPr>
          <w:trHeight w:val="148"/>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Первичная диа</w:t>
            </w:r>
            <w:r w:rsidRPr="0014264B">
              <w:t>г</w:t>
            </w:r>
            <w:r w:rsidRPr="0014264B">
              <w:t xml:space="preserve">ностика </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rPr>
                <w:spacing w:val="-4"/>
              </w:rPr>
            </w:pPr>
            <w:r w:rsidRPr="0014264B">
              <w:rPr>
                <w:spacing w:val="-4"/>
              </w:rPr>
              <w:t>Создание банка данных  обучающихся, нужда</w:t>
            </w:r>
            <w:r w:rsidRPr="0014264B">
              <w:rPr>
                <w:spacing w:val="-4"/>
              </w:rPr>
              <w:t>ю</w:t>
            </w:r>
            <w:r w:rsidRPr="0014264B">
              <w:rPr>
                <w:spacing w:val="-4"/>
              </w:rPr>
              <w:t>щихся в специализир</w:t>
            </w:r>
            <w:r w:rsidRPr="0014264B">
              <w:rPr>
                <w:spacing w:val="-4"/>
              </w:rPr>
              <w:t>о</w:t>
            </w:r>
            <w:r w:rsidRPr="0014264B">
              <w:rPr>
                <w:spacing w:val="-4"/>
              </w:rPr>
              <w:t>ванной помощи.</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rPr>
                <w:spacing w:val="-4"/>
              </w:rPr>
            </w:pPr>
            <w:r w:rsidRPr="0014264B">
              <w:rPr>
                <w:spacing w:val="-10"/>
              </w:rPr>
              <w:t>Наблюдение, логопедическое и психологическое обследование</w:t>
            </w:r>
            <w:r w:rsidRPr="0014264B">
              <w:rPr>
                <w:spacing w:val="-4"/>
              </w:rPr>
              <w:t>;</w:t>
            </w:r>
          </w:p>
          <w:p w:rsidR="00540F3E" w:rsidRPr="0014264B" w:rsidRDefault="00540F3E" w:rsidP="006646C5">
            <w:pPr>
              <w:ind w:hanging="17"/>
              <w:jc w:val="both"/>
              <w:rPr>
                <w:spacing w:val="-4"/>
              </w:rPr>
            </w:pPr>
            <w:r w:rsidRPr="0014264B">
              <w:rPr>
                <w:spacing w:val="-4"/>
              </w:rPr>
              <w:t>анкетирование  родителей, беседы с педагогами</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pPr>
            <w:r w:rsidRPr="0014264B">
              <w:t>  сентябрь</w:t>
            </w:r>
          </w:p>
          <w:p w:rsidR="00540F3E" w:rsidRPr="0014264B" w:rsidRDefault="00540F3E" w:rsidP="006646C5">
            <w:pPr>
              <w:ind w:hanging="17"/>
              <w:jc w:val="both"/>
            </w:pPr>
            <w:r w:rsidRPr="0014264B">
              <w:t> </w:t>
            </w:r>
          </w:p>
          <w:p w:rsidR="00540F3E" w:rsidRPr="0014264B" w:rsidRDefault="00540F3E" w:rsidP="006646C5">
            <w:pPr>
              <w:ind w:hanging="17"/>
              <w:jc w:val="both"/>
            </w:pPr>
            <w:r w:rsidRPr="0014264B">
              <w:t> </w:t>
            </w:r>
          </w:p>
          <w:p w:rsidR="00540F3E" w:rsidRPr="0014264B" w:rsidRDefault="00540F3E" w:rsidP="006646C5">
            <w:pPr>
              <w:ind w:hanging="17"/>
              <w:jc w:val="both"/>
            </w:pPr>
            <w:r w:rsidRPr="0014264B">
              <w:t> </w:t>
            </w:r>
          </w:p>
        </w:tc>
      </w:tr>
      <w:tr w:rsidR="00540F3E" w:rsidRPr="0014264B" w:rsidTr="00540F3E">
        <w:trPr>
          <w:trHeight w:val="148"/>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Углубленная  д</w:t>
            </w:r>
            <w:r w:rsidRPr="0014264B">
              <w:t>и</w:t>
            </w:r>
            <w:r w:rsidRPr="0014264B">
              <w:t>агностика детей с ОВЗ, детей-инвалидов</w:t>
            </w:r>
          </w:p>
          <w:p w:rsidR="00540F3E" w:rsidRPr="0014264B" w:rsidRDefault="00540F3E" w:rsidP="006646C5">
            <w:pPr>
              <w:jc w:val="both"/>
            </w:pPr>
            <w:r w:rsidRPr="0014264B">
              <w:t> </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Получение объекти</w:t>
            </w:r>
            <w:r w:rsidRPr="0014264B">
              <w:t>в</w:t>
            </w:r>
            <w:r w:rsidRPr="0014264B">
              <w:t>ных сведений об об</w:t>
            </w:r>
            <w:r w:rsidRPr="0014264B">
              <w:t>у</w:t>
            </w:r>
            <w:r w:rsidRPr="0014264B">
              <w:t>чающемся на основ</w:t>
            </w:r>
            <w:r w:rsidRPr="0014264B">
              <w:t>а</w:t>
            </w:r>
            <w:r w:rsidRPr="0014264B">
              <w:t>нии диагностической информации специал</w:t>
            </w:r>
            <w:r w:rsidRPr="0014264B">
              <w:t>и</w:t>
            </w:r>
            <w:r w:rsidRPr="0014264B">
              <w:t>стов разного профиля, создание диагностич</w:t>
            </w:r>
            <w:r w:rsidRPr="0014264B">
              <w:t>е</w:t>
            </w:r>
            <w:r w:rsidRPr="0014264B">
              <w:t>ских "портретов" детей</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pPr>
            <w:r w:rsidRPr="0014264B">
              <w:t>Диагностирование</w:t>
            </w:r>
          </w:p>
          <w:p w:rsidR="00540F3E" w:rsidRPr="0014264B" w:rsidRDefault="00540F3E" w:rsidP="006646C5">
            <w:pPr>
              <w:ind w:hanging="17"/>
              <w:jc w:val="both"/>
            </w:pPr>
            <w:r w:rsidRPr="0014264B">
              <w:t xml:space="preserve">Заполнение диагностических документов специалистами (речевой карты, протокола обследования)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pPr>
            <w:r w:rsidRPr="0014264B">
              <w:t xml:space="preserve">   сентябрь</w:t>
            </w:r>
          </w:p>
        </w:tc>
      </w:tr>
      <w:tr w:rsidR="00540F3E" w:rsidRPr="0014264B" w:rsidTr="00753EC1">
        <w:trPr>
          <w:trHeight w:val="263"/>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Определение уровня организ</w:t>
            </w:r>
            <w:r w:rsidRPr="0014264B">
              <w:t>о</w:t>
            </w:r>
            <w:r w:rsidRPr="0014264B">
              <w:t>ванности ребенка, особенности эм</w:t>
            </w:r>
            <w:r w:rsidRPr="0014264B">
              <w:t>о</w:t>
            </w:r>
            <w:r w:rsidRPr="0014264B">
              <w:t>ционально-волевой  и личн</w:t>
            </w:r>
            <w:r w:rsidRPr="0014264B">
              <w:t>о</w:t>
            </w:r>
            <w:r w:rsidRPr="0014264B">
              <w:t>стной сферы; ур</w:t>
            </w:r>
            <w:r w:rsidRPr="0014264B">
              <w:t>о</w:t>
            </w:r>
            <w:r w:rsidRPr="0014264B">
              <w:t>вень знаний по предметам</w:t>
            </w:r>
          </w:p>
          <w:p w:rsidR="00540F3E" w:rsidRPr="0014264B" w:rsidRDefault="00540F3E" w:rsidP="006646C5">
            <w:pPr>
              <w:jc w:val="both"/>
            </w:pPr>
            <w:r w:rsidRPr="0014264B">
              <w:t>  </w:t>
            </w:r>
          </w:p>
          <w:p w:rsidR="00540F3E" w:rsidRPr="0014264B" w:rsidRDefault="00540F3E" w:rsidP="006646C5">
            <w:pPr>
              <w:jc w:val="both"/>
            </w:pPr>
            <w:r w:rsidRPr="0014264B">
              <w:t> </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Получение объекти</w:t>
            </w:r>
            <w:r w:rsidRPr="0014264B">
              <w:t>в</w:t>
            </w:r>
            <w:r w:rsidRPr="0014264B">
              <w:t>ной информации об о</w:t>
            </w:r>
            <w:r w:rsidRPr="0014264B">
              <w:t>р</w:t>
            </w:r>
            <w:r w:rsidRPr="0014264B">
              <w:t>ганизованности ребе</w:t>
            </w:r>
            <w:r w:rsidRPr="0014264B">
              <w:t>н</w:t>
            </w:r>
            <w:r w:rsidRPr="0014264B">
              <w:t xml:space="preserve">ка, умении учиться, особенности личности, уровню знаний по предметам. </w:t>
            </w:r>
          </w:p>
          <w:p w:rsidR="00540F3E" w:rsidRPr="0014264B" w:rsidRDefault="00540F3E" w:rsidP="006646C5">
            <w:pPr>
              <w:jc w:val="both"/>
            </w:pPr>
            <w:r w:rsidRPr="0014264B">
              <w:t>Выявление нарушений в поведении (гипера</w:t>
            </w:r>
            <w:r w:rsidRPr="0014264B">
              <w:t>к</w:t>
            </w:r>
            <w:r w:rsidRPr="0014264B">
              <w:t xml:space="preserve">тивность, замкнутость, обидчивость и т.д.) </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pPr>
            <w:r w:rsidRPr="0014264B">
              <w:t> Анкетирование, наблюдение во время занятий, беседа с родителями, посещение с</w:t>
            </w:r>
            <w:r w:rsidRPr="0014264B">
              <w:t>е</w:t>
            </w:r>
            <w:r w:rsidRPr="0014264B">
              <w:t>мьи. Составление характер</w:t>
            </w:r>
            <w:r w:rsidRPr="0014264B">
              <w:t>и</w:t>
            </w:r>
            <w:r w:rsidRPr="0014264B">
              <w:t>стики.</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hanging="17"/>
              <w:jc w:val="both"/>
            </w:pPr>
            <w:r w:rsidRPr="0014264B">
              <w:t> Сентябрь - о</w:t>
            </w:r>
            <w:r w:rsidRPr="0014264B">
              <w:t>к</w:t>
            </w:r>
            <w:r w:rsidRPr="0014264B">
              <w:t>тябрь</w:t>
            </w:r>
          </w:p>
          <w:p w:rsidR="00540F3E" w:rsidRPr="0014264B" w:rsidRDefault="00540F3E" w:rsidP="006646C5">
            <w:pPr>
              <w:ind w:hanging="17"/>
              <w:jc w:val="both"/>
            </w:pPr>
            <w:r w:rsidRPr="0014264B">
              <w:t> </w:t>
            </w:r>
          </w:p>
        </w:tc>
      </w:tr>
    </w:tbl>
    <w:p w:rsidR="00540F3E" w:rsidRPr="0014264B" w:rsidRDefault="00540F3E" w:rsidP="006646C5">
      <w:pPr>
        <w:contextualSpacing/>
        <w:jc w:val="both"/>
        <w:rPr>
          <w:b/>
          <w:i/>
        </w:rPr>
      </w:pPr>
    </w:p>
    <w:p w:rsidR="000B6386" w:rsidRPr="0014264B" w:rsidRDefault="000B6386" w:rsidP="006646C5">
      <w:pPr>
        <w:contextualSpacing/>
        <w:jc w:val="both"/>
        <w:rPr>
          <w:b/>
          <w:i/>
        </w:rPr>
      </w:pPr>
    </w:p>
    <w:p w:rsidR="00540F3E" w:rsidRPr="0014264B" w:rsidRDefault="00540F3E" w:rsidP="006646C5">
      <w:pPr>
        <w:ind w:firstLine="567"/>
        <w:contextualSpacing/>
        <w:jc w:val="both"/>
        <w:rPr>
          <w:b/>
          <w:i/>
        </w:rPr>
      </w:pPr>
      <w:r w:rsidRPr="0014264B">
        <w:rPr>
          <w:b/>
          <w:i/>
        </w:rPr>
        <w:lastRenderedPageBreak/>
        <w:t>Коррекционно-развивающая работа</w:t>
      </w:r>
    </w:p>
    <w:tbl>
      <w:tblPr>
        <w:tblW w:w="10065" w:type="dxa"/>
        <w:tblInd w:w="-34" w:type="dxa"/>
        <w:tblLayout w:type="fixed"/>
        <w:tblCellMar>
          <w:left w:w="0" w:type="dxa"/>
          <w:right w:w="0" w:type="dxa"/>
        </w:tblCellMar>
        <w:tblLook w:val="04A0"/>
      </w:tblPr>
      <w:tblGrid>
        <w:gridCol w:w="2127"/>
        <w:gridCol w:w="2693"/>
        <w:gridCol w:w="3260"/>
        <w:gridCol w:w="1985"/>
      </w:tblGrid>
      <w:tr w:rsidR="00540F3E" w:rsidRPr="0014264B" w:rsidTr="00540F3E">
        <w:trPr>
          <w:trHeight w:val="1020"/>
        </w:trPr>
        <w:tc>
          <w:tcPr>
            <w:tcW w:w="212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40F3E" w:rsidRPr="0014264B" w:rsidRDefault="00540F3E" w:rsidP="006646C5">
            <w:pPr>
              <w:ind w:firstLine="34"/>
              <w:jc w:val="center"/>
              <w:rPr>
                <w:b/>
              </w:rPr>
            </w:pPr>
            <w:r w:rsidRPr="0014264B">
              <w:rPr>
                <w:b/>
              </w:rPr>
              <w:t>Задачи          (н</w:t>
            </w:r>
            <w:r w:rsidRPr="0014264B">
              <w:rPr>
                <w:b/>
              </w:rPr>
              <w:t>а</w:t>
            </w:r>
            <w:r w:rsidRPr="0014264B">
              <w:rPr>
                <w:b/>
              </w:rPr>
              <w:t>правления) де</w:t>
            </w:r>
            <w:r w:rsidRPr="0014264B">
              <w:rPr>
                <w:b/>
              </w:rPr>
              <w:t>я</w:t>
            </w:r>
            <w:r w:rsidRPr="0014264B">
              <w:rPr>
                <w:b/>
              </w:rPr>
              <w:t>тельности</w:t>
            </w:r>
          </w:p>
        </w:tc>
        <w:tc>
          <w:tcPr>
            <w:tcW w:w="2693"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center"/>
              <w:rPr>
                <w:b/>
              </w:rPr>
            </w:pPr>
            <w:r w:rsidRPr="0014264B">
              <w:rPr>
                <w:b/>
              </w:rPr>
              <w:t>Планируемые</w:t>
            </w:r>
          </w:p>
          <w:p w:rsidR="00540F3E" w:rsidRPr="0014264B" w:rsidRDefault="00540F3E" w:rsidP="006646C5">
            <w:pPr>
              <w:ind w:firstLine="34"/>
              <w:jc w:val="center"/>
              <w:rPr>
                <w:b/>
              </w:rPr>
            </w:pPr>
            <w:r w:rsidRPr="0014264B">
              <w:rPr>
                <w:b/>
              </w:rPr>
              <w:t>результаты.</w:t>
            </w:r>
          </w:p>
          <w:p w:rsidR="00540F3E" w:rsidRPr="0014264B" w:rsidRDefault="00540F3E" w:rsidP="006646C5">
            <w:pPr>
              <w:ind w:firstLine="34"/>
              <w:jc w:val="center"/>
              <w:rPr>
                <w:b/>
              </w:rPr>
            </w:pP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center"/>
              <w:rPr>
                <w:b/>
              </w:rPr>
            </w:pPr>
            <w:r w:rsidRPr="0014264B">
              <w:rPr>
                <w:b/>
              </w:rPr>
              <w:t xml:space="preserve">Виды и формы </w:t>
            </w:r>
          </w:p>
          <w:p w:rsidR="00540F3E" w:rsidRPr="0014264B" w:rsidRDefault="00540F3E" w:rsidP="006646C5">
            <w:pPr>
              <w:ind w:firstLine="34"/>
              <w:jc w:val="center"/>
              <w:rPr>
                <w:b/>
              </w:rPr>
            </w:pPr>
            <w:r w:rsidRPr="0014264B">
              <w:rPr>
                <w:b/>
              </w:rPr>
              <w:t xml:space="preserve">деятельности, </w:t>
            </w:r>
          </w:p>
          <w:p w:rsidR="00540F3E" w:rsidRPr="0014264B" w:rsidRDefault="00540F3E" w:rsidP="006646C5">
            <w:pPr>
              <w:ind w:firstLine="34"/>
              <w:jc w:val="center"/>
              <w:rPr>
                <w:b/>
              </w:rPr>
            </w:pPr>
            <w:r w:rsidRPr="0014264B">
              <w:rPr>
                <w:b/>
              </w:rPr>
              <w:t>мероприятия.</w:t>
            </w:r>
          </w:p>
          <w:p w:rsidR="00540F3E" w:rsidRPr="0014264B" w:rsidRDefault="00540F3E" w:rsidP="006646C5">
            <w:pPr>
              <w:ind w:firstLine="34"/>
              <w:jc w:val="center"/>
              <w:rPr>
                <w:b/>
              </w:rPr>
            </w:pP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567"/>
              <w:jc w:val="center"/>
              <w:rPr>
                <w:b/>
              </w:rPr>
            </w:pPr>
            <w:r w:rsidRPr="0014264B">
              <w:rPr>
                <w:b/>
              </w:rPr>
              <w:t>Сроки             проведения</w:t>
            </w:r>
          </w:p>
        </w:tc>
      </w:tr>
      <w:tr w:rsidR="00540F3E" w:rsidRPr="0014264B" w:rsidTr="00540F3E">
        <w:trPr>
          <w:trHeight w:val="215"/>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Обеспечить пед</w:t>
            </w:r>
            <w:r w:rsidRPr="0014264B">
              <w:t>а</w:t>
            </w:r>
            <w:r w:rsidRPr="0014264B">
              <w:t>гогическое сопр</w:t>
            </w:r>
            <w:r w:rsidRPr="0014264B">
              <w:t>о</w:t>
            </w:r>
            <w:r w:rsidRPr="0014264B">
              <w:t>вождение детей с ОВЗ, детей-инвалидов</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rPr>
                <w:lang w:val="en-US"/>
              </w:rPr>
            </w:pPr>
            <w:r w:rsidRPr="0014264B">
              <w:t xml:space="preserve">Планы, </w:t>
            </w:r>
          </w:p>
          <w:p w:rsidR="00540F3E" w:rsidRPr="0014264B" w:rsidRDefault="00540F3E" w:rsidP="006646C5">
            <w:pPr>
              <w:ind w:firstLine="34"/>
              <w:jc w:val="both"/>
            </w:pPr>
            <w:r w:rsidRPr="0014264B">
              <w:t>программы</w:t>
            </w:r>
          </w:p>
          <w:p w:rsidR="00540F3E" w:rsidRPr="0014264B" w:rsidRDefault="00540F3E" w:rsidP="006646C5">
            <w:pPr>
              <w:ind w:firstLine="34"/>
              <w:jc w:val="both"/>
            </w:pPr>
            <w:r w:rsidRPr="0014264B">
              <w:t> </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Разработать индивидуал</w:t>
            </w:r>
            <w:r w:rsidRPr="0014264B">
              <w:t>ь</w:t>
            </w:r>
            <w:r w:rsidRPr="0014264B">
              <w:t>ную программу по предмету.</w:t>
            </w:r>
          </w:p>
          <w:p w:rsidR="00540F3E" w:rsidRPr="0014264B" w:rsidRDefault="00540F3E" w:rsidP="006646C5">
            <w:pPr>
              <w:ind w:firstLine="34"/>
              <w:jc w:val="both"/>
            </w:pPr>
            <w:r w:rsidRPr="0014264B">
              <w:t>Осуществление педагогич</w:t>
            </w:r>
            <w:r w:rsidRPr="0014264B">
              <w:t>е</w:t>
            </w:r>
            <w:r w:rsidRPr="0014264B">
              <w:t>ского мониторинга достиж</w:t>
            </w:r>
            <w:r w:rsidRPr="0014264B">
              <w:t>е</w:t>
            </w:r>
            <w:r w:rsidRPr="0014264B">
              <w:t>ний школьника.</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сентябрь</w:t>
            </w:r>
          </w:p>
        </w:tc>
      </w:tr>
      <w:tr w:rsidR="00540F3E" w:rsidRPr="0014264B" w:rsidTr="00540F3E">
        <w:trPr>
          <w:trHeight w:val="215"/>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Обеспечить пс</w:t>
            </w:r>
            <w:r w:rsidRPr="0014264B">
              <w:t>и</w:t>
            </w:r>
            <w:r w:rsidRPr="0014264B">
              <w:t>хологическое и логопедическое сопровождение детей с ОВЗ, д</w:t>
            </w:r>
            <w:r w:rsidRPr="0014264B">
              <w:t>е</w:t>
            </w:r>
            <w:r w:rsidRPr="0014264B">
              <w:t>тей-инвалидов</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Позитивная динамика развиваемых параме</w:t>
            </w:r>
            <w:r w:rsidRPr="0014264B">
              <w:t>т</w:t>
            </w:r>
            <w:r w:rsidRPr="0014264B">
              <w:t>ров</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1.Составление расписания индивидуальных  занятий.</w:t>
            </w:r>
          </w:p>
          <w:p w:rsidR="00540F3E" w:rsidRPr="0014264B" w:rsidRDefault="00540F3E" w:rsidP="006646C5">
            <w:pPr>
              <w:tabs>
                <w:tab w:val="left" w:pos="176"/>
              </w:tabs>
              <w:ind w:firstLine="34"/>
              <w:jc w:val="both"/>
            </w:pPr>
            <w:r w:rsidRPr="0014264B">
              <w:t>2.Проведение коррекционно-развивающих  занятий.</w:t>
            </w:r>
          </w:p>
          <w:p w:rsidR="00540F3E" w:rsidRPr="0014264B" w:rsidRDefault="00540F3E" w:rsidP="006646C5">
            <w:pPr>
              <w:tabs>
                <w:tab w:val="left" w:pos="176"/>
              </w:tabs>
              <w:ind w:firstLine="34"/>
              <w:jc w:val="both"/>
            </w:pPr>
            <w:r w:rsidRPr="0014264B">
              <w:t>3.Отслеживание динамики развития ребенка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До 10.10</w:t>
            </w:r>
          </w:p>
          <w:p w:rsidR="00540F3E" w:rsidRPr="0014264B" w:rsidRDefault="00540F3E" w:rsidP="006646C5">
            <w:pPr>
              <w:jc w:val="both"/>
              <w:rPr>
                <w:lang w:val="en-US"/>
              </w:rPr>
            </w:pPr>
          </w:p>
          <w:p w:rsidR="00540F3E" w:rsidRPr="0014264B" w:rsidRDefault="00540F3E" w:rsidP="006646C5">
            <w:pPr>
              <w:jc w:val="both"/>
              <w:rPr>
                <w:lang w:val="en-US"/>
              </w:rPr>
            </w:pPr>
          </w:p>
          <w:p w:rsidR="00540F3E" w:rsidRPr="0014264B" w:rsidRDefault="00540F3E" w:rsidP="006646C5">
            <w:pPr>
              <w:jc w:val="both"/>
            </w:pPr>
            <w:r w:rsidRPr="0014264B">
              <w:t>10.10</w:t>
            </w:r>
            <w:r w:rsidR="00AB7D17" w:rsidRPr="0014264B">
              <w:t xml:space="preserve"> </w:t>
            </w:r>
            <w:r w:rsidRPr="0014264B">
              <w:t>-</w:t>
            </w:r>
            <w:r w:rsidR="00AB7D17" w:rsidRPr="0014264B">
              <w:t xml:space="preserve">  </w:t>
            </w:r>
            <w:r w:rsidRPr="0014264B">
              <w:t>15.05</w:t>
            </w:r>
          </w:p>
        </w:tc>
      </w:tr>
      <w:tr w:rsidR="00540F3E" w:rsidRPr="0014264B" w:rsidTr="00540F3E">
        <w:trPr>
          <w:trHeight w:val="215"/>
        </w:trPr>
        <w:tc>
          <w:tcPr>
            <w:tcW w:w="2127"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Создание условий для сохранения и укрепления зд</w:t>
            </w:r>
            <w:r w:rsidRPr="0014264B">
              <w:t>о</w:t>
            </w:r>
            <w:r w:rsidRPr="0014264B">
              <w:t>ровья обуча</w:t>
            </w:r>
            <w:r w:rsidRPr="0014264B">
              <w:t>ю</w:t>
            </w:r>
            <w:r w:rsidRPr="0014264B">
              <w:t>щихся с ОВЗ, д</w:t>
            </w:r>
            <w:r w:rsidRPr="0014264B">
              <w:t>е</w:t>
            </w:r>
            <w:r w:rsidRPr="0014264B">
              <w:t>тей-инвалидов</w:t>
            </w:r>
          </w:p>
          <w:p w:rsidR="00540F3E" w:rsidRPr="0014264B" w:rsidRDefault="00540F3E" w:rsidP="006646C5">
            <w:pPr>
              <w:ind w:firstLine="34"/>
              <w:jc w:val="both"/>
            </w:pPr>
            <w:r w:rsidRPr="0014264B">
              <w:t> </w:t>
            </w:r>
          </w:p>
          <w:p w:rsidR="00540F3E" w:rsidRPr="0014264B" w:rsidRDefault="00540F3E" w:rsidP="006646C5">
            <w:pPr>
              <w:ind w:firstLine="34"/>
              <w:jc w:val="both"/>
            </w:pPr>
            <w:r w:rsidRPr="0014264B">
              <w:t> </w:t>
            </w:r>
          </w:p>
        </w:tc>
        <w:tc>
          <w:tcPr>
            <w:tcW w:w="2693"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 </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ind w:firstLine="34"/>
              <w:jc w:val="both"/>
            </w:pPr>
            <w:r w:rsidRPr="0014264B">
              <w:t>Разработка  рекомендаций для педагогов, учителя, и р</w:t>
            </w:r>
            <w:r w:rsidRPr="0014264B">
              <w:t>о</w:t>
            </w:r>
            <w:r w:rsidRPr="0014264B">
              <w:t>дителей по работе с детьми с ОВЗ.</w:t>
            </w:r>
          </w:p>
          <w:p w:rsidR="00540F3E" w:rsidRPr="0014264B" w:rsidRDefault="00540F3E" w:rsidP="006646C5">
            <w:pPr>
              <w:ind w:firstLine="34"/>
              <w:jc w:val="both"/>
            </w:pPr>
            <w:r w:rsidRPr="0014264B">
              <w:t>Внедрение здоровьесбер</w:t>
            </w:r>
            <w:r w:rsidRPr="0014264B">
              <w:t>е</w:t>
            </w:r>
            <w:r w:rsidRPr="0014264B">
              <w:t>гающих технологий в обр</w:t>
            </w:r>
            <w:r w:rsidRPr="0014264B">
              <w:t>а</w:t>
            </w:r>
            <w:r w:rsidRPr="0014264B">
              <w:t>зовательный процесс Орг</w:t>
            </w:r>
            <w:r w:rsidRPr="0014264B">
              <w:t>а</w:t>
            </w:r>
            <w:r w:rsidRPr="0014264B">
              <w:t>низация  и проведение мер</w:t>
            </w:r>
            <w:r w:rsidRPr="0014264B">
              <w:t>о</w:t>
            </w:r>
            <w:r w:rsidRPr="0014264B">
              <w:t>приятий, направленных на сохранение, профилактику здоровья и формирование  навыков здорового и без</w:t>
            </w:r>
            <w:r w:rsidRPr="0014264B">
              <w:t>о</w:t>
            </w:r>
            <w:r w:rsidRPr="0014264B">
              <w:t>пасного образа жизни.</w:t>
            </w:r>
          </w:p>
          <w:p w:rsidR="00540F3E" w:rsidRPr="0014264B" w:rsidRDefault="00540F3E" w:rsidP="006646C5">
            <w:pPr>
              <w:ind w:firstLine="34"/>
              <w:jc w:val="both"/>
            </w:pPr>
            <w:r w:rsidRPr="0014264B">
              <w:t>Реализация профилактич</w:t>
            </w:r>
            <w:r w:rsidRPr="0014264B">
              <w:t>е</w:t>
            </w:r>
            <w:r w:rsidRPr="0014264B">
              <w:t xml:space="preserve">ских программ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в течение  года</w:t>
            </w:r>
          </w:p>
        </w:tc>
      </w:tr>
    </w:tbl>
    <w:p w:rsidR="00540F3E" w:rsidRPr="0014264B" w:rsidRDefault="00540F3E" w:rsidP="006646C5">
      <w:pPr>
        <w:contextualSpacing/>
        <w:jc w:val="both"/>
        <w:rPr>
          <w:b/>
          <w:i/>
        </w:rPr>
      </w:pPr>
    </w:p>
    <w:p w:rsidR="00540F3E" w:rsidRPr="0014264B" w:rsidRDefault="00540F3E" w:rsidP="006646C5">
      <w:pPr>
        <w:ind w:firstLine="567"/>
        <w:contextualSpacing/>
        <w:jc w:val="both"/>
        <w:rPr>
          <w:b/>
          <w:i/>
        </w:rPr>
      </w:pPr>
      <w:r w:rsidRPr="0014264B">
        <w:rPr>
          <w:b/>
          <w:i/>
        </w:rPr>
        <w:t xml:space="preserve">Консультативная работа </w:t>
      </w:r>
    </w:p>
    <w:tbl>
      <w:tblPr>
        <w:tblW w:w="10065" w:type="dxa"/>
        <w:tblInd w:w="-34" w:type="dxa"/>
        <w:tblLayout w:type="fixed"/>
        <w:tblCellMar>
          <w:left w:w="0" w:type="dxa"/>
          <w:right w:w="0" w:type="dxa"/>
        </w:tblCellMar>
        <w:tblLook w:val="04A0"/>
      </w:tblPr>
      <w:tblGrid>
        <w:gridCol w:w="1985"/>
        <w:gridCol w:w="2835"/>
        <w:gridCol w:w="3260"/>
        <w:gridCol w:w="1985"/>
      </w:tblGrid>
      <w:tr w:rsidR="00540F3E" w:rsidRPr="0014264B" w:rsidTr="00753EC1">
        <w:trPr>
          <w:trHeight w:val="847"/>
        </w:trPr>
        <w:tc>
          <w:tcPr>
            <w:tcW w:w="1985"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hideMark/>
          </w:tcPr>
          <w:p w:rsidR="00540F3E" w:rsidRPr="0014264B" w:rsidRDefault="00540F3E" w:rsidP="006646C5">
            <w:pPr>
              <w:jc w:val="center"/>
              <w:rPr>
                <w:b/>
                <w:lang w:val="en-US"/>
              </w:rPr>
            </w:pPr>
            <w:r w:rsidRPr="0014264B">
              <w:rPr>
                <w:b/>
              </w:rPr>
              <w:t>Задачи</w:t>
            </w:r>
          </w:p>
          <w:p w:rsidR="00540F3E" w:rsidRPr="0014264B" w:rsidRDefault="00540F3E" w:rsidP="006646C5">
            <w:pPr>
              <w:jc w:val="center"/>
              <w:rPr>
                <w:b/>
                <w:lang w:val="en-US"/>
              </w:rPr>
            </w:pPr>
            <w:r w:rsidRPr="0014264B">
              <w:rPr>
                <w:b/>
              </w:rPr>
              <w:t xml:space="preserve"> (направления) деятельности</w:t>
            </w:r>
          </w:p>
        </w:tc>
        <w:tc>
          <w:tcPr>
            <w:tcW w:w="283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center"/>
              <w:rPr>
                <w:b/>
              </w:rPr>
            </w:pPr>
            <w:r w:rsidRPr="0014264B">
              <w:rPr>
                <w:b/>
              </w:rPr>
              <w:t>Планируемые          р</w:t>
            </w:r>
            <w:r w:rsidRPr="0014264B">
              <w:rPr>
                <w:b/>
              </w:rPr>
              <w:t>е</w:t>
            </w:r>
            <w:r w:rsidRPr="0014264B">
              <w:rPr>
                <w:b/>
              </w:rPr>
              <w:t>зультаты.</w:t>
            </w:r>
          </w:p>
          <w:p w:rsidR="00540F3E" w:rsidRPr="0014264B" w:rsidRDefault="00540F3E" w:rsidP="006646C5">
            <w:pPr>
              <w:rPr>
                <w:b/>
              </w:rPr>
            </w:pPr>
          </w:p>
        </w:tc>
        <w:tc>
          <w:tcPr>
            <w:tcW w:w="3260"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center"/>
              <w:rPr>
                <w:b/>
              </w:rPr>
            </w:pPr>
            <w:r w:rsidRPr="0014264B">
              <w:rPr>
                <w:b/>
              </w:rPr>
              <w:t>Виды и формы деятельн</w:t>
            </w:r>
            <w:r w:rsidRPr="0014264B">
              <w:rPr>
                <w:b/>
              </w:rPr>
              <w:t>о</w:t>
            </w:r>
            <w:r w:rsidRPr="0014264B">
              <w:rPr>
                <w:b/>
              </w:rPr>
              <w:t>сти, мероприя</w:t>
            </w:r>
            <w:r w:rsidR="00753EC1" w:rsidRPr="0014264B">
              <w:rPr>
                <w:b/>
              </w:rPr>
              <w:t>тия</w:t>
            </w: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center"/>
              <w:rPr>
                <w:b/>
              </w:rPr>
            </w:pPr>
            <w:r w:rsidRPr="0014264B">
              <w:rPr>
                <w:b/>
              </w:rPr>
              <w:t>Сроки            проведения</w:t>
            </w:r>
          </w:p>
        </w:tc>
      </w:tr>
      <w:tr w:rsidR="00540F3E" w:rsidRPr="0014264B" w:rsidTr="00540F3E">
        <w:trPr>
          <w:trHeight w:val="382"/>
        </w:trPr>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Консультиров</w:t>
            </w:r>
            <w:r w:rsidRPr="0014264B">
              <w:t>а</w:t>
            </w:r>
            <w:r w:rsidRPr="0014264B">
              <w:t>ние педагогов</w:t>
            </w:r>
          </w:p>
        </w:tc>
        <w:tc>
          <w:tcPr>
            <w:tcW w:w="283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1. Рекомендации, при</w:t>
            </w:r>
            <w:r w:rsidRPr="0014264B">
              <w:t>ё</w:t>
            </w:r>
            <w:r w:rsidRPr="0014264B">
              <w:t xml:space="preserve">мы, упражнения и др. материалы. </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Индивидуальные, групп</w:t>
            </w:r>
            <w:r w:rsidRPr="0014264B">
              <w:t>о</w:t>
            </w:r>
            <w:r w:rsidRPr="0014264B">
              <w:t>вые, тематические консул</w:t>
            </w:r>
            <w:r w:rsidRPr="0014264B">
              <w:t>ь</w:t>
            </w:r>
            <w:r w:rsidRPr="0014264B">
              <w:t>тации</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в течение года</w:t>
            </w:r>
          </w:p>
        </w:tc>
      </w:tr>
      <w:tr w:rsidR="00540F3E" w:rsidRPr="0014264B" w:rsidTr="00540F3E">
        <w:trPr>
          <w:trHeight w:val="382"/>
        </w:trPr>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rPr>
                <w:spacing w:val="-4"/>
              </w:rPr>
            </w:pPr>
            <w:r w:rsidRPr="0014264B">
              <w:rPr>
                <w:spacing w:val="-4"/>
              </w:rPr>
              <w:t>Консультиров</w:t>
            </w:r>
            <w:r w:rsidRPr="0014264B">
              <w:rPr>
                <w:spacing w:val="-4"/>
              </w:rPr>
              <w:t>а</w:t>
            </w:r>
            <w:r w:rsidRPr="0014264B">
              <w:rPr>
                <w:spacing w:val="-4"/>
              </w:rPr>
              <w:t>ние обучающи</w:t>
            </w:r>
            <w:r w:rsidRPr="0014264B">
              <w:rPr>
                <w:spacing w:val="-4"/>
              </w:rPr>
              <w:t>х</w:t>
            </w:r>
            <w:r w:rsidRPr="0014264B">
              <w:rPr>
                <w:spacing w:val="-4"/>
              </w:rPr>
              <w:t>ся по выявле</w:t>
            </w:r>
            <w:r w:rsidRPr="0014264B">
              <w:rPr>
                <w:spacing w:val="-4"/>
              </w:rPr>
              <w:t>н</w:t>
            </w:r>
            <w:r w:rsidRPr="0014264B">
              <w:rPr>
                <w:spacing w:val="-4"/>
              </w:rPr>
              <w:t>ных проблемам, оказание преве</w:t>
            </w:r>
            <w:r w:rsidRPr="0014264B">
              <w:rPr>
                <w:spacing w:val="-4"/>
              </w:rPr>
              <w:t>н</w:t>
            </w:r>
            <w:r w:rsidRPr="0014264B">
              <w:rPr>
                <w:spacing w:val="-4"/>
              </w:rPr>
              <w:t>тивной помощи</w:t>
            </w:r>
          </w:p>
        </w:tc>
        <w:tc>
          <w:tcPr>
            <w:tcW w:w="283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1. Рекомендации, при</w:t>
            </w:r>
            <w:r w:rsidRPr="0014264B">
              <w:t>ё</w:t>
            </w:r>
            <w:r w:rsidRPr="0014264B">
              <w:t xml:space="preserve">мы, упражнения и др. материалы. </w:t>
            </w:r>
          </w:p>
          <w:p w:rsidR="00540F3E" w:rsidRPr="0014264B" w:rsidRDefault="00540F3E" w:rsidP="006646C5">
            <w:pPr>
              <w:jc w:val="both"/>
            </w:pPr>
            <w:r w:rsidRPr="0014264B">
              <w:t>2. Разработка плана ко</w:t>
            </w:r>
            <w:r w:rsidRPr="0014264B">
              <w:t>н</w:t>
            </w:r>
            <w:r w:rsidRPr="0014264B">
              <w:t>сультивной работы с р</w:t>
            </w:r>
            <w:r w:rsidRPr="0014264B">
              <w:t>е</w:t>
            </w:r>
            <w:r w:rsidRPr="0014264B">
              <w:t>бенком</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Индивидуальные, групп</w:t>
            </w:r>
            <w:r w:rsidRPr="0014264B">
              <w:t>о</w:t>
            </w:r>
            <w:r w:rsidRPr="0014264B">
              <w:t>вые, тематические консул</w:t>
            </w:r>
            <w:r w:rsidRPr="0014264B">
              <w:t>ь</w:t>
            </w:r>
            <w:r w:rsidRPr="0014264B">
              <w:t>тации</w:t>
            </w:r>
          </w:p>
          <w:p w:rsidR="00540F3E" w:rsidRPr="0014264B" w:rsidRDefault="00540F3E" w:rsidP="006646C5">
            <w:pPr>
              <w:jc w:val="both"/>
            </w:pPr>
            <w:r w:rsidRPr="0014264B">
              <w:t>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в течение года</w:t>
            </w:r>
          </w:p>
        </w:tc>
      </w:tr>
      <w:tr w:rsidR="00540F3E" w:rsidRPr="0014264B" w:rsidTr="00753EC1">
        <w:trPr>
          <w:trHeight w:val="263"/>
        </w:trPr>
        <w:tc>
          <w:tcPr>
            <w:tcW w:w="1985"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Консультиров</w:t>
            </w:r>
            <w:r w:rsidRPr="0014264B">
              <w:t>а</w:t>
            </w:r>
            <w:r w:rsidRPr="0014264B">
              <w:t xml:space="preserve">ние родителей </w:t>
            </w:r>
          </w:p>
        </w:tc>
        <w:tc>
          <w:tcPr>
            <w:tcW w:w="283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1. Рекомендации, при</w:t>
            </w:r>
            <w:r w:rsidRPr="0014264B">
              <w:t>ё</w:t>
            </w:r>
            <w:r w:rsidRPr="0014264B">
              <w:t xml:space="preserve">мы, упражнения и др. материалы. </w:t>
            </w:r>
          </w:p>
          <w:p w:rsidR="00540F3E" w:rsidRPr="0014264B" w:rsidRDefault="00540F3E" w:rsidP="006646C5">
            <w:pPr>
              <w:jc w:val="both"/>
            </w:pPr>
            <w:r w:rsidRPr="0014264B">
              <w:t>2. Разработка плана ко</w:t>
            </w:r>
            <w:r w:rsidRPr="0014264B">
              <w:t>н</w:t>
            </w:r>
            <w:r w:rsidRPr="0014264B">
              <w:t>сультивной работы с р</w:t>
            </w:r>
            <w:r w:rsidRPr="0014264B">
              <w:t>о</w:t>
            </w:r>
            <w:r w:rsidRPr="0014264B">
              <w:t xml:space="preserve">дителями </w:t>
            </w:r>
          </w:p>
        </w:tc>
        <w:tc>
          <w:tcPr>
            <w:tcW w:w="3260"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Индивидуальные, групп</w:t>
            </w:r>
            <w:r w:rsidRPr="0014264B">
              <w:t>о</w:t>
            </w:r>
            <w:r w:rsidRPr="0014264B">
              <w:t>вые, тематические консул</w:t>
            </w:r>
            <w:r w:rsidRPr="0014264B">
              <w:t>ь</w:t>
            </w:r>
            <w:r w:rsidRPr="0014264B">
              <w:t>тации</w:t>
            </w:r>
          </w:p>
          <w:p w:rsidR="00540F3E" w:rsidRPr="0014264B" w:rsidRDefault="00540F3E" w:rsidP="006646C5">
            <w:pPr>
              <w:jc w:val="both"/>
            </w:pPr>
            <w:r w:rsidRPr="0014264B">
              <w:t> </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в течение года</w:t>
            </w:r>
          </w:p>
        </w:tc>
      </w:tr>
    </w:tbl>
    <w:p w:rsidR="00540F3E" w:rsidRPr="0014264B" w:rsidRDefault="00540F3E" w:rsidP="006646C5">
      <w:pPr>
        <w:ind w:firstLine="567"/>
        <w:contextualSpacing/>
        <w:jc w:val="both"/>
        <w:rPr>
          <w:b/>
          <w:i/>
        </w:rPr>
      </w:pPr>
      <w:r w:rsidRPr="0014264B">
        <w:rPr>
          <w:b/>
          <w:i/>
        </w:rPr>
        <w:lastRenderedPageBreak/>
        <w:t>Информационно-просветительская работа</w:t>
      </w:r>
    </w:p>
    <w:tbl>
      <w:tblPr>
        <w:tblW w:w="10031" w:type="dxa"/>
        <w:tblLayout w:type="fixed"/>
        <w:tblCellMar>
          <w:left w:w="0" w:type="dxa"/>
          <w:right w:w="0" w:type="dxa"/>
        </w:tblCellMar>
        <w:tblLook w:val="04A0"/>
      </w:tblPr>
      <w:tblGrid>
        <w:gridCol w:w="3369"/>
        <w:gridCol w:w="2409"/>
        <w:gridCol w:w="2268"/>
        <w:gridCol w:w="1985"/>
      </w:tblGrid>
      <w:tr w:rsidR="00540F3E" w:rsidRPr="0014264B" w:rsidTr="00753EC1">
        <w:trPr>
          <w:trHeight w:val="966"/>
        </w:trPr>
        <w:tc>
          <w:tcPr>
            <w:tcW w:w="3369"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center"/>
            <w:hideMark/>
          </w:tcPr>
          <w:p w:rsidR="00753EC1" w:rsidRPr="0014264B" w:rsidRDefault="00540F3E" w:rsidP="006646C5">
            <w:pPr>
              <w:jc w:val="center"/>
              <w:rPr>
                <w:b/>
              </w:rPr>
            </w:pPr>
            <w:r w:rsidRPr="0014264B">
              <w:rPr>
                <w:b/>
              </w:rPr>
              <w:t>Задачи</w:t>
            </w:r>
          </w:p>
          <w:p w:rsidR="00540F3E" w:rsidRPr="0014264B" w:rsidRDefault="00540F3E" w:rsidP="006646C5">
            <w:pPr>
              <w:jc w:val="center"/>
              <w:rPr>
                <w:b/>
              </w:rPr>
            </w:pPr>
            <w:r w:rsidRPr="0014264B">
              <w:rPr>
                <w:b/>
              </w:rPr>
              <w:t>(направления деятельности</w:t>
            </w:r>
            <w:r w:rsidR="00753EC1" w:rsidRPr="0014264B">
              <w:rPr>
                <w:b/>
              </w:rPr>
              <w:t>)</w:t>
            </w:r>
          </w:p>
          <w:p w:rsidR="00540F3E" w:rsidRPr="0014264B" w:rsidRDefault="00540F3E" w:rsidP="006646C5">
            <w:pPr>
              <w:jc w:val="center"/>
              <w:rPr>
                <w:b/>
              </w:rPr>
            </w:pPr>
          </w:p>
        </w:tc>
        <w:tc>
          <w:tcPr>
            <w:tcW w:w="2409"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40F3E" w:rsidRPr="0014264B" w:rsidRDefault="00540F3E" w:rsidP="006646C5">
            <w:pPr>
              <w:jc w:val="center"/>
              <w:rPr>
                <w:b/>
              </w:rPr>
            </w:pPr>
            <w:r w:rsidRPr="0014264B">
              <w:rPr>
                <w:b/>
              </w:rPr>
              <w:t>Планируемые          результаты.</w:t>
            </w:r>
          </w:p>
          <w:p w:rsidR="00540F3E" w:rsidRPr="0014264B" w:rsidRDefault="00540F3E" w:rsidP="006646C5">
            <w:pPr>
              <w:jc w:val="center"/>
              <w:rPr>
                <w:b/>
              </w:rPr>
            </w:pPr>
          </w:p>
        </w:tc>
        <w:tc>
          <w:tcPr>
            <w:tcW w:w="2268"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40F3E" w:rsidRPr="0014264B" w:rsidRDefault="00540F3E" w:rsidP="006646C5">
            <w:pPr>
              <w:jc w:val="center"/>
              <w:rPr>
                <w:b/>
              </w:rPr>
            </w:pPr>
            <w:r w:rsidRPr="0014264B">
              <w:rPr>
                <w:b/>
              </w:rPr>
              <w:t>Виды и формы            деятельности, м</w:t>
            </w:r>
            <w:r w:rsidRPr="0014264B">
              <w:rPr>
                <w:b/>
              </w:rPr>
              <w:t>е</w:t>
            </w:r>
            <w:r w:rsidR="00753EC1" w:rsidRPr="0014264B">
              <w:rPr>
                <w:b/>
              </w:rPr>
              <w:t>роприятия</w:t>
            </w:r>
          </w:p>
        </w:tc>
        <w:tc>
          <w:tcPr>
            <w:tcW w:w="1985" w:type="dxa"/>
            <w:tcBorders>
              <w:top w:val="single" w:sz="8" w:space="0" w:color="auto"/>
              <w:left w:val="nil"/>
              <w:bottom w:val="single" w:sz="8" w:space="0" w:color="auto"/>
              <w:right w:val="single" w:sz="8" w:space="0" w:color="auto"/>
            </w:tcBorders>
            <w:tcMar>
              <w:top w:w="0" w:type="dxa"/>
              <w:left w:w="108" w:type="dxa"/>
              <w:bottom w:w="0" w:type="dxa"/>
              <w:right w:w="108" w:type="dxa"/>
            </w:tcMar>
            <w:vAlign w:val="center"/>
            <w:hideMark/>
          </w:tcPr>
          <w:p w:rsidR="00540F3E" w:rsidRPr="0014264B" w:rsidRDefault="00540F3E" w:rsidP="006646C5">
            <w:pPr>
              <w:jc w:val="center"/>
              <w:rPr>
                <w:b/>
              </w:rPr>
            </w:pPr>
            <w:r w:rsidRPr="0014264B">
              <w:rPr>
                <w:b/>
              </w:rPr>
              <w:t>Сроки               проведения</w:t>
            </w:r>
          </w:p>
        </w:tc>
      </w:tr>
      <w:tr w:rsidR="00540F3E" w:rsidRPr="0014264B" w:rsidTr="00FD374E">
        <w:trPr>
          <w:trHeight w:val="1198"/>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 xml:space="preserve">Информирование родителей (законных представителей) по медицинским, социальным, правовым и другим вопросам </w:t>
            </w:r>
          </w:p>
        </w:tc>
        <w:tc>
          <w:tcPr>
            <w:tcW w:w="2409"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Организация работы  семинаров, трени</w:t>
            </w:r>
            <w:r w:rsidRPr="0014264B">
              <w:t>н</w:t>
            </w:r>
            <w:r w:rsidRPr="0014264B">
              <w:t>гов.</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Информационные мероприятия</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в течение года</w:t>
            </w:r>
          </w:p>
        </w:tc>
      </w:tr>
      <w:tr w:rsidR="00540F3E" w:rsidRPr="0014264B" w:rsidTr="00FD374E">
        <w:trPr>
          <w:trHeight w:val="1541"/>
        </w:trPr>
        <w:tc>
          <w:tcPr>
            <w:tcW w:w="3369"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Психолого-педагогическое просвещение педагогических работников по вопросам ра</w:t>
            </w:r>
            <w:r w:rsidRPr="0014264B">
              <w:t>з</w:t>
            </w:r>
            <w:r w:rsidRPr="0014264B">
              <w:t xml:space="preserve">вития, обучения и воспитания данной категории детей </w:t>
            </w:r>
          </w:p>
        </w:tc>
        <w:tc>
          <w:tcPr>
            <w:tcW w:w="2409"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Организация мет</w:t>
            </w:r>
            <w:r w:rsidRPr="0014264B">
              <w:t>о</w:t>
            </w:r>
            <w:r w:rsidRPr="0014264B">
              <w:t>дических меропри</w:t>
            </w:r>
            <w:r w:rsidRPr="0014264B">
              <w:t>я</w:t>
            </w:r>
            <w:r w:rsidRPr="0014264B">
              <w:t xml:space="preserve">тий </w:t>
            </w:r>
          </w:p>
        </w:tc>
        <w:tc>
          <w:tcPr>
            <w:tcW w:w="2268"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Информационные мероприятия</w:t>
            </w:r>
          </w:p>
        </w:tc>
        <w:tc>
          <w:tcPr>
            <w:tcW w:w="1985" w:type="dxa"/>
            <w:tcBorders>
              <w:top w:val="nil"/>
              <w:left w:val="nil"/>
              <w:bottom w:val="single" w:sz="8" w:space="0" w:color="auto"/>
              <w:right w:val="single" w:sz="8" w:space="0" w:color="auto"/>
            </w:tcBorders>
            <w:tcMar>
              <w:top w:w="0" w:type="dxa"/>
              <w:left w:w="108" w:type="dxa"/>
              <w:bottom w:w="0" w:type="dxa"/>
              <w:right w:w="108" w:type="dxa"/>
            </w:tcMar>
            <w:hideMark/>
          </w:tcPr>
          <w:p w:rsidR="00540F3E" w:rsidRPr="0014264B" w:rsidRDefault="00540F3E" w:rsidP="006646C5">
            <w:pPr>
              <w:jc w:val="both"/>
            </w:pPr>
            <w:r w:rsidRPr="0014264B">
              <w:t>  в течение года</w:t>
            </w:r>
          </w:p>
          <w:p w:rsidR="00540F3E" w:rsidRPr="0014264B" w:rsidRDefault="00540F3E" w:rsidP="006646C5">
            <w:pPr>
              <w:jc w:val="both"/>
            </w:pPr>
            <w:r w:rsidRPr="0014264B">
              <w:t> </w:t>
            </w:r>
          </w:p>
          <w:p w:rsidR="00540F3E" w:rsidRPr="0014264B" w:rsidRDefault="00540F3E" w:rsidP="006646C5">
            <w:pPr>
              <w:jc w:val="both"/>
            </w:pPr>
            <w:r w:rsidRPr="0014264B">
              <w:t> </w:t>
            </w:r>
          </w:p>
          <w:p w:rsidR="00540F3E" w:rsidRPr="0014264B" w:rsidRDefault="00540F3E" w:rsidP="006646C5">
            <w:pPr>
              <w:jc w:val="both"/>
            </w:pPr>
          </w:p>
        </w:tc>
      </w:tr>
    </w:tbl>
    <w:p w:rsidR="00540F3E" w:rsidRPr="0014264B" w:rsidRDefault="00540F3E" w:rsidP="006646C5">
      <w:pPr>
        <w:ind w:firstLine="567"/>
        <w:jc w:val="both"/>
      </w:pPr>
    </w:p>
    <w:p w:rsidR="00540F3E" w:rsidRPr="0014264B" w:rsidRDefault="00540F3E" w:rsidP="006646C5">
      <w:pPr>
        <w:widowControl w:val="0"/>
        <w:tabs>
          <w:tab w:val="left" w:leader="dot" w:pos="624"/>
        </w:tabs>
        <w:autoSpaceDE w:val="0"/>
        <w:autoSpaceDN w:val="0"/>
        <w:adjustRightInd w:val="0"/>
        <w:ind w:firstLine="567"/>
        <w:rPr>
          <w:rFonts w:eastAsia="@Arial Unicode MS"/>
          <w:b/>
          <w:bCs/>
        </w:rPr>
      </w:pPr>
      <w:r w:rsidRPr="0014264B">
        <w:rPr>
          <w:rFonts w:eastAsia="@Arial Unicode MS"/>
          <w:b/>
          <w:bCs/>
        </w:rPr>
        <w:t>Этапы реализации программы</w:t>
      </w:r>
      <w:r w:rsidR="000B6386" w:rsidRPr="0014264B">
        <w:rPr>
          <w:rFonts w:eastAsia="@Arial Unicode MS"/>
          <w:b/>
          <w:bCs/>
        </w:rPr>
        <w:t>.</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rPr>
        <w:t xml:space="preserve">Коррекционная работа реализуется поэтапно. </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iCs/>
          <w:spacing w:val="-4"/>
        </w:rPr>
      </w:pPr>
      <w:r w:rsidRPr="0014264B">
        <w:rPr>
          <w:rFonts w:eastAsia="@Arial Unicode MS"/>
          <w:iCs/>
          <w:spacing w:val="-4"/>
        </w:rPr>
        <w:t>1.Этап сбора и анализа информации</w:t>
      </w:r>
      <w:r w:rsidRPr="0014264B">
        <w:rPr>
          <w:rFonts w:eastAsia="@Arial Unicode MS"/>
          <w:spacing w:val="-4"/>
        </w:rPr>
        <w:t xml:space="preserve"> (информационно-аналитическая деятельность). Р</w:t>
      </w:r>
      <w:r w:rsidRPr="0014264B">
        <w:rPr>
          <w:rFonts w:eastAsia="@Arial Unicode MS"/>
          <w:spacing w:val="-4"/>
        </w:rPr>
        <w:t>е</w:t>
      </w:r>
      <w:r w:rsidRPr="0014264B">
        <w:rPr>
          <w:rFonts w:eastAsia="@Arial Unicode MS"/>
          <w:spacing w:val="-4"/>
        </w:rPr>
        <w:t>зультатом данного этапа является оценка контингента обучающихся для учёта особенностей развития детей, определения специфики и их особых образовательных потребностей; оценка о</w:t>
      </w:r>
      <w:r w:rsidRPr="0014264B">
        <w:rPr>
          <w:rFonts w:eastAsia="@Arial Unicode MS"/>
          <w:spacing w:val="-4"/>
        </w:rPr>
        <w:t>б</w:t>
      </w:r>
      <w:r w:rsidRPr="0014264B">
        <w:rPr>
          <w:rFonts w:eastAsia="@Arial Unicode MS"/>
          <w:spacing w:val="-4"/>
        </w:rPr>
        <w:t>разовательной среды с целью соответствия требованиям программно-методического обеспеч</w:t>
      </w:r>
      <w:r w:rsidRPr="0014264B">
        <w:rPr>
          <w:rFonts w:eastAsia="@Arial Unicode MS"/>
          <w:spacing w:val="-4"/>
        </w:rPr>
        <w:t>е</w:t>
      </w:r>
      <w:r w:rsidRPr="0014264B">
        <w:rPr>
          <w:rFonts w:eastAsia="@Arial Unicode MS"/>
          <w:spacing w:val="-4"/>
        </w:rPr>
        <w:t>ния, материально-технической и кадровой базы школы.</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iCs/>
        </w:rPr>
      </w:pPr>
      <w:r w:rsidRPr="0014264B">
        <w:rPr>
          <w:rFonts w:eastAsia="@Arial Unicode MS"/>
          <w:iCs/>
        </w:rPr>
        <w:t>2. Этап планирования, организации, координации</w:t>
      </w:r>
      <w:r w:rsidRPr="0014264B">
        <w:rPr>
          <w:rFonts w:eastAsia="@Arial Unicode MS"/>
        </w:rPr>
        <w:t xml:space="preserve"> (организационно-исполнительская деятельность). Результатом работы является особым образом организованный образовател</w:t>
      </w:r>
      <w:r w:rsidRPr="0014264B">
        <w:rPr>
          <w:rFonts w:eastAsia="@Arial Unicode MS"/>
        </w:rPr>
        <w:t>ь</w:t>
      </w:r>
      <w:r w:rsidRPr="0014264B">
        <w:rPr>
          <w:rFonts w:eastAsia="@Arial Unicode MS"/>
        </w:rPr>
        <w:t>ный процесс, имеющий коррекционно-развивающую направленность и процесс специальн</w:t>
      </w:r>
      <w:r w:rsidRPr="0014264B">
        <w:rPr>
          <w:rFonts w:eastAsia="@Arial Unicode MS"/>
        </w:rPr>
        <w:t>о</w:t>
      </w:r>
      <w:r w:rsidRPr="0014264B">
        <w:rPr>
          <w:rFonts w:eastAsia="@Arial Unicode MS"/>
        </w:rPr>
        <w:t>го сопровождения детей с ограниченными возможностями здоровья при специально созда</w:t>
      </w:r>
      <w:r w:rsidRPr="0014264B">
        <w:rPr>
          <w:rFonts w:eastAsia="@Arial Unicode MS"/>
        </w:rPr>
        <w:t>н</w:t>
      </w:r>
      <w:r w:rsidRPr="0014264B">
        <w:rPr>
          <w:rFonts w:eastAsia="@Arial Unicode MS"/>
        </w:rPr>
        <w:t>ных (вариативных) условиях обучения, воспитания, развития, социализации  рассматрива</w:t>
      </w:r>
      <w:r w:rsidRPr="0014264B">
        <w:rPr>
          <w:rFonts w:eastAsia="@Arial Unicode MS"/>
        </w:rPr>
        <w:t>е</w:t>
      </w:r>
      <w:r w:rsidRPr="0014264B">
        <w:rPr>
          <w:rFonts w:eastAsia="@Arial Unicode MS"/>
        </w:rPr>
        <w:t>мой категории детей.</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iCs/>
        </w:rPr>
      </w:pPr>
      <w:r w:rsidRPr="0014264B">
        <w:rPr>
          <w:rFonts w:eastAsia="@Arial Unicode MS"/>
          <w:iCs/>
        </w:rPr>
        <w:t xml:space="preserve">3. Этап диагностики коррекционно-развивающей образовательной среды </w:t>
      </w:r>
      <w:r w:rsidRPr="0014264B">
        <w:rPr>
          <w:rFonts w:eastAsia="@Arial Unicode MS"/>
        </w:rPr>
        <w:t>(контрольно-диагностическая деятельность). Результатом является констатация соответствия созданных условий и выбранных коррекционно-развивающих и образовательных программ особым о</w:t>
      </w:r>
      <w:r w:rsidRPr="0014264B">
        <w:rPr>
          <w:rFonts w:eastAsia="@Arial Unicode MS"/>
        </w:rPr>
        <w:t>б</w:t>
      </w:r>
      <w:r w:rsidRPr="0014264B">
        <w:rPr>
          <w:rFonts w:eastAsia="@Arial Unicode MS"/>
        </w:rPr>
        <w:t>разовательным потребностям ребёнка.</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iCs/>
        </w:rPr>
        <w:t>4. Этап регуляции и корректировки</w:t>
      </w:r>
      <w:r w:rsidRPr="0014264B">
        <w:rPr>
          <w:rFonts w:eastAsia="@Arial Unicode MS"/>
        </w:rPr>
        <w:t>. Результатом является внесение необходимых и</w:t>
      </w:r>
      <w:r w:rsidRPr="0014264B">
        <w:rPr>
          <w:rFonts w:eastAsia="@Arial Unicode MS"/>
        </w:rPr>
        <w:t>з</w:t>
      </w:r>
      <w:r w:rsidRPr="0014264B">
        <w:rPr>
          <w:rFonts w:eastAsia="@Arial Unicode MS"/>
        </w:rPr>
        <w:t>менений в образовательный процесс и процесс сопровождения детей с ограниченными во</w:t>
      </w:r>
      <w:r w:rsidRPr="0014264B">
        <w:rPr>
          <w:rFonts w:eastAsia="@Arial Unicode MS"/>
        </w:rPr>
        <w:t>з</w:t>
      </w:r>
      <w:r w:rsidRPr="0014264B">
        <w:rPr>
          <w:rFonts w:eastAsia="@Arial Unicode MS"/>
        </w:rPr>
        <w:t>можностями здоровья, корректировка условий и форм обучения, методов и приёмов работы.</w:t>
      </w:r>
    </w:p>
    <w:p w:rsidR="00540F3E" w:rsidRPr="0014264B" w:rsidRDefault="00540F3E" w:rsidP="006646C5">
      <w:pPr>
        <w:ind w:firstLine="567"/>
        <w:jc w:val="both"/>
        <w:rPr>
          <w:b/>
        </w:rPr>
      </w:pPr>
    </w:p>
    <w:p w:rsidR="00540F3E" w:rsidRPr="0014264B" w:rsidRDefault="00540F3E" w:rsidP="006646C5">
      <w:pPr>
        <w:ind w:firstLine="567"/>
        <w:jc w:val="both"/>
        <w:rPr>
          <w:b/>
        </w:rPr>
      </w:pPr>
      <w:r w:rsidRPr="0014264B">
        <w:rPr>
          <w:b/>
        </w:rPr>
        <w:t>Механизмы реализации программы</w:t>
      </w:r>
      <w:r w:rsidR="000B6386" w:rsidRPr="0014264B">
        <w:rPr>
          <w:b/>
        </w:rPr>
        <w:t>.</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rPr>
        <w:t>Одним из основных механизмов реализации коррекционной работы является опт</w:t>
      </w:r>
      <w:r w:rsidRPr="0014264B">
        <w:rPr>
          <w:rFonts w:eastAsia="@Arial Unicode MS"/>
        </w:rPr>
        <w:t>и</w:t>
      </w:r>
      <w:r w:rsidRPr="0014264B">
        <w:rPr>
          <w:rFonts w:eastAsia="@Arial Unicode MS"/>
        </w:rPr>
        <w:t xml:space="preserve">мально выстроенное </w:t>
      </w:r>
      <w:r w:rsidRPr="0014264B">
        <w:rPr>
          <w:rFonts w:eastAsia="@Arial Unicode MS"/>
          <w:iCs/>
        </w:rPr>
        <w:t>взаимодействие специалистов образовательного учреждения</w:t>
      </w:r>
      <w:r w:rsidRPr="0014264B">
        <w:rPr>
          <w:rFonts w:eastAsia="@Arial Unicode MS"/>
        </w:rPr>
        <w:t>, обеспеч</w:t>
      </w:r>
      <w:r w:rsidRPr="0014264B">
        <w:rPr>
          <w:rFonts w:eastAsia="@Arial Unicode MS"/>
        </w:rPr>
        <w:t>и</w:t>
      </w:r>
      <w:r w:rsidRPr="0014264B">
        <w:rPr>
          <w:rFonts w:eastAsia="@Arial Unicode MS"/>
        </w:rPr>
        <w:t>вающее системное сопровождение детей с ограниченными возможностями здоровья специ</w:t>
      </w:r>
      <w:r w:rsidRPr="0014264B">
        <w:rPr>
          <w:rFonts w:eastAsia="@Arial Unicode MS"/>
        </w:rPr>
        <w:t>а</w:t>
      </w:r>
      <w:r w:rsidRPr="0014264B">
        <w:rPr>
          <w:rFonts w:eastAsia="@Arial Unicode MS"/>
        </w:rPr>
        <w:t xml:space="preserve">листами различного профиля в образовательном процессе. </w:t>
      </w:r>
    </w:p>
    <w:p w:rsidR="00540F3E" w:rsidRPr="0014264B" w:rsidRDefault="00540F3E" w:rsidP="006646C5">
      <w:pPr>
        <w:widowControl w:val="0"/>
        <w:tabs>
          <w:tab w:val="left" w:leader="dot" w:pos="624"/>
        </w:tabs>
        <w:autoSpaceDE w:val="0"/>
        <w:autoSpaceDN w:val="0"/>
        <w:adjustRightInd w:val="0"/>
        <w:ind w:firstLine="567"/>
        <w:jc w:val="both"/>
        <w:rPr>
          <w:rFonts w:eastAsia="@Arial Unicode MS"/>
        </w:rPr>
      </w:pPr>
      <w:r w:rsidRPr="0014264B">
        <w:rPr>
          <w:rFonts w:eastAsia="@Arial Unicode MS"/>
        </w:rPr>
        <w:t>Такое взаимодействие включает:</w:t>
      </w:r>
    </w:p>
    <w:p w:rsidR="00540F3E" w:rsidRPr="0014264B" w:rsidRDefault="00540F3E" w:rsidP="00690645">
      <w:pPr>
        <w:widowControl w:val="0"/>
        <w:numPr>
          <w:ilvl w:val="0"/>
          <w:numId w:val="13"/>
        </w:numPr>
        <w:tabs>
          <w:tab w:val="left" w:leader="dot" w:pos="0"/>
          <w:tab w:val="left" w:pos="851"/>
        </w:tabs>
        <w:autoSpaceDE w:val="0"/>
        <w:autoSpaceDN w:val="0"/>
        <w:adjustRightInd w:val="0"/>
        <w:ind w:left="0" w:firstLine="567"/>
        <w:jc w:val="both"/>
        <w:rPr>
          <w:rFonts w:eastAsia="@Arial Unicode MS"/>
        </w:rPr>
      </w:pPr>
      <w:r w:rsidRPr="0014264B">
        <w:rPr>
          <w:rFonts w:eastAsia="@Arial Unicode MS"/>
        </w:rPr>
        <w:t>комплексность в определении и решении проблем ребёнка, предоставлении ему кв</w:t>
      </w:r>
      <w:r w:rsidRPr="0014264B">
        <w:rPr>
          <w:rFonts w:eastAsia="@Arial Unicode MS"/>
        </w:rPr>
        <w:t>а</w:t>
      </w:r>
      <w:r w:rsidRPr="0014264B">
        <w:rPr>
          <w:rFonts w:eastAsia="@Arial Unicode MS"/>
        </w:rPr>
        <w:t>лифицированной помощи специалистов разного профиля;</w:t>
      </w:r>
    </w:p>
    <w:p w:rsidR="00540F3E" w:rsidRPr="0014264B" w:rsidRDefault="00540F3E" w:rsidP="00690645">
      <w:pPr>
        <w:widowControl w:val="0"/>
        <w:numPr>
          <w:ilvl w:val="0"/>
          <w:numId w:val="13"/>
        </w:numPr>
        <w:tabs>
          <w:tab w:val="left" w:leader="dot" w:pos="0"/>
          <w:tab w:val="left" w:pos="851"/>
        </w:tabs>
        <w:autoSpaceDE w:val="0"/>
        <w:autoSpaceDN w:val="0"/>
        <w:adjustRightInd w:val="0"/>
        <w:ind w:left="0" w:firstLine="567"/>
        <w:jc w:val="both"/>
        <w:rPr>
          <w:rFonts w:eastAsia="@Arial Unicode MS"/>
        </w:rPr>
      </w:pPr>
      <w:r w:rsidRPr="0014264B">
        <w:rPr>
          <w:rFonts w:eastAsia="@Arial Unicode MS"/>
        </w:rPr>
        <w:t>многоаспектный анализ личностного и познавательного развития ребёнка;</w:t>
      </w:r>
    </w:p>
    <w:p w:rsidR="00540F3E" w:rsidRPr="0014264B" w:rsidRDefault="00540F3E" w:rsidP="00690645">
      <w:pPr>
        <w:widowControl w:val="0"/>
        <w:numPr>
          <w:ilvl w:val="0"/>
          <w:numId w:val="13"/>
        </w:numPr>
        <w:tabs>
          <w:tab w:val="left" w:leader="dot" w:pos="0"/>
          <w:tab w:val="left" w:pos="851"/>
        </w:tabs>
        <w:autoSpaceDE w:val="0"/>
        <w:autoSpaceDN w:val="0"/>
        <w:adjustRightInd w:val="0"/>
        <w:ind w:left="0" w:firstLine="567"/>
        <w:jc w:val="both"/>
        <w:rPr>
          <w:rFonts w:eastAsia="@Arial Unicode MS"/>
        </w:rPr>
      </w:pPr>
      <w:r w:rsidRPr="0014264B">
        <w:rPr>
          <w:rFonts w:eastAsia="@Arial Unicode MS"/>
        </w:rPr>
        <w:t>составление индивидуальных планов общего образования  и коррекции отдельных сторон учебно-познавательной, речевой, эмоционально-волевой и личностной сфер ребёнка.</w:t>
      </w:r>
    </w:p>
    <w:p w:rsidR="00540F3E" w:rsidRPr="0014264B" w:rsidRDefault="00540F3E" w:rsidP="006646C5">
      <w:pPr>
        <w:widowControl w:val="0"/>
        <w:tabs>
          <w:tab w:val="left" w:leader="dot" w:pos="624"/>
          <w:tab w:val="left" w:pos="851"/>
        </w:tabs>
        <w:autoSpaceDE w:val="0"/>
        <w:autoSpaceDN w:val="0"/>
        <w:adjustRightInd w:val="0"/>
        <w:ind w:firstLine="567"/>
        <w:jc w:val="both"/>
        <w:rPr>
          <w:rFonts w:eastAsia="@Arial Unicode MS"/>
        </w:rPr>
      </w:pPr>
      <w:r w:rsidRPr="0014264B">
        <w:rPr>
          <w:rFonts w:eastAsia="@Arial Unicode MS"/>
        </w:rPr>
        <w:t>В качестве ещё одного механизма реализации коррекционной работы следует обозн</w:t>
      </w:r>
      <w:r w:rsidRPr="0014264B">
        <w:rPr>
          <w:rFonts w:eastAsia="@Arial Unicode MS"/>
        </w:rPr>
        <w:t>а</w:t>
      </w:r>
      <w:r w:rsidRPr="0014264B">
        <w:rPr>
          <w:rFonts w:eastAsia="@Arial Unicode MS"/>
        </w:rPr>
        <w:t xml:space="preserve">чить </w:t>
      </w:r>
      <w:r w:rsidRPr="0014264B">
        <w:rPr>
          <w:rFonts w:eastAsia="@Arial Unicode MS"/>
          <w:iCs/>
        </w:rPr>
        <w:t>социальное</w:t>
      </w:r>
      <w:r w:rsidRPr="0014264B">
        <w:rPr>
          <w:rFonts w:eastAsia="@Arial Unicode MS"/>
        </w:rPr>
        <w:t xml:space="preserve"> партнёрство, которое предполагает профессиональное взаимодействие о</w:t>
      </w:r>
      <w:r w:rsidRPr="0014264B">
        <w:rPr>
          <w:rFonts w:eastAsia="@Arial Unicode MS"/>
        </w:rPr>
        <w:t>б</w:t>
      </w:r>
      <w:r w:rsidRPr="0014264B">
        <w:rPr>
          <w:rFonts w:eastAsia="@Arial Unicode MS"/>
        </w:rPr>
        <w:t xml:space="preserve">разовательного учреждения с внешними ресурсами (организациями различных ведомств, общественными организациями и другими институтами общества). Социальное партнёрство </w:t>
      </w:r>
      <w:r w:rsidRPr="0014264B">
        <w:rPr>
          <w:rFonts w:eastAsia="@Arial Unicode MS"/>
        </w:rPr>
        <w:lastRenderedPageBreak/>
        <w:t>включает:</w:t>
      </w:r>
    </w:p>
    <w:p w:rsidR="00540F3E" w:rsidRPr="0014264B" w:rsidRDefault="00540F3E" w:rsidP="00690645">
      <w:pPr>
        <w:widowControl w:val="0"/>
        <w:numPr>
          <w:ilvl w:val="0"/>
          <w:numId w:val="17"/>
        </w:numPr>
        <w:tabs>
          <w:tab w:val="left" w:leader="dot" w:pos="709"/>
        </w:tabs>
        <w:autoSpaceDE w:val="0"/>
        <w:autoSpaceDN w:val="0"/>
        <w:adjustRightInd w:val="0"/>
        <w:ind w:left="0" w:firstLine="567"/>
        <w:jc w:val="both"/>
        <w:rPr>
          <w:rFonts w:eastAsia="@Arial Unicode MS"/>
        </w:rPr>
      </w:pPr>
      <w:r w:rsidRPr="0014264B">
        <w:rPr>
          <w:rFonts w:eastAsia="@Arial Unicode MS"/>
        </w:rPr>
        <w:t>сотрудничество с учреждениями образования и другими ведомствами по вопросам преемственности обучения, развития и адаптации, социализации, здоровьесбережения детей с ограниченными возможностями здоровья;</w:t>
      </w:r>
    </w:p>
    <w:p w:rsidR="00540F3E" w:rsidRPr="0014264B" w:rsidRDefault="00540F3E" w:rsidP="00690645">
      <w:pPr>
        <w:widowControl w:val="0"/>
        <w:numPr>
          <w:ilvl w:val="0"/>
          <w:numId w:val="17"/>
        </w:numPr>
        <w:tabs>
          <w:tab w:val="left" w:leader="dot" w:pos="709"/>
        </w:tabs>
        <w:autoSpaceDE w:val="0"/>
        <w:autoSpaceDN w:val="0"/>
        <w:adjustRightInd w:val="0"/>
        <w:ind w:left="0" w:firstLine="567"/>
        <w:jc w:val="both"/>
        <w:rPr>
          <w:rFonts w:eastAsia="@Arial Unicode MS"/>
        </w:rPr>
      </w:pPr>
      <w:r w:rsidRPr="0014264B">
        <w:rPr>
          <w:rFonts w:eastAsia="@Arial Unicode MS"/>
        </w:rPr>
        <w:t>сотрудничество со средствами массовой информации, а также с негосударственными структурами, прежде всего с общественными объединениями инвалидов, организациями р</w:t>
      </w:r>
      <w:r w:rsidRPr="0014264B">
        <w:rPr>
          <w:rFonts w:eastAsia="@Arial Unicode MS"/>
        </w:rPr>
        <w:t>о</w:t>
      </w:r>
      <w:r w:rsidRPr="0014264B">
        <w:rPr>
          <w:rFonts w:eastAsia="@Arial Unicode MS"/>
        </w:rPr>
        <w:t>дителей детей с ограниченными возможностями здоровья;</w:t>
      </w:r>
    </w:p>
    <w:p w:rsidR="00540F3E" w:rsidRPr="0014264B" w:rsidRDefault="00540F3E" w:rsidP="00690645">
      <w:pPr>
        <w:widowControl w:val="0"/>
        <w:numPr>
          <w:ilvl w:val="0"/>
          <w:numId w:val="17"/>
        </w:numPr>
        <w:tabs>
          <w:tab w:val="left" w:leader="dot" w:pos="709"/>
        </w:tabs>
        <w:autoSpaceDE w:val="0"/>
        <w:autoSpaceDN w:val="0"/>
        <w:adjustRightInd w:val="0"/>
        <w:ind w:left="0" w:firstLine="567"/>
        <w:jc w:val="both"/>
        <w:rPr>
          <w:rFonts w:eastAsia="@Arial Unicode MS"/>
        </w:rPr>
      </w:pPr>
      <w:r w:rsidRPr="0014264B">
        <w:rPr>
          <w:rFonts w:eastAsia="@Arial Unicode MS"/>
          <w:lang w:val="en-US"/>
        </w:rPr>
        <w:t>сотрудничество с родительской общественностью.</w:t>
      </w:r>
    </w:p>
    <w:p w:rsidR="00540F3E" w:rsidRPr="0014264B" w:rsidRDefault="00540F3E" w:rsidP="006646C5">
      <w:pPr>
        <w:widowControl w:val="0"/>
        <w:tabs>
          <w:tab w:val="left" w:leader="dot" w:pos="624"/>
          <w:tab w:val="left" w:pos="851"/>
        </w:tabs>
        <w:autoSpaceDE w:val="0"/>
        <w:autoSpaceDN w:val="0"/>
        <w:adjustRightInd w:val="0"/>
        <w:jc w:val="both"/>
        <w:rPr>
          <w:rFonts w:eastAsia="@Arial Unicode MS"/>
          <w:bCs/>
        </w:rPr>
      </w:pPr>
    </w:p>
    <w:p w:rsidR="00540F3E" w:rsidRPr="0014264B" w:rsidRDefault="00540F3E" w:rsidP="006646C5">
      <w:pPr>
        <w:ind w:firstLine="567"/>
        <w:jc w:val="both"/>
        <w:rPr>
          <w:b/>
        </w:rPr>
      </w:pPr>
      <w:r w:rsidRPr="0014264B">
        <w:rPr>
          <w:b/>
        </w:rPr>
        <w:t>Требования к условиям реализации программы</w:t>
      </w:r>
      <w:r w:rsidR="000B6386" w:rsidRPr="0014264B">
        <w:rPr>
          <w:b/>
        </w:rPr>
        <w:t>.</w:t>
      </w:r>
    </w:p>
    <w:p w:rsidR="00540F3E" w:rsidRPr="0014264B" w:rsidRDefault="00540F3E" w:rsidP="006646C5">
      <w:pPr>
        <w:autoSpaceDE w:val="0"/>
      </w:pPr>
      <w:r w:rsidRPr="0014264B">
        <w:rPr>
          <w:i/>
        </w:rPr>
        <w:t>Организационные условия</w:t>
      </w:r>
      <w:r w:rsidRPr="0014264B">
        <w:t xml:space="preserve"> </w:t>
      </w:r>
    </w:p>
    <w:p w:rsidR="00540F3E" w:rsidRPr="0014264B" w:rsidRDefault="00540F3E" w:rsidP="006646C5">
      <w:pPr>
        <w:ind w:firstLine="284"/>
        <w:jc w:val="both"/>
      </w:pPr>
      <w:r w:rsidRPr="0014264B">
        <w:t>На базе образовательного учреждения создан муниципальный Центр дистанционного обучения для детей с ограниченными возможностями здоровья.</w:t>
      </w:r>
    </w:p>
    <w:p w:rsidR="00540F3E" w:rsidRPr="0014264B" w:rsidRDefault="00540F3E" w:rsidP="006646C5">
      <w:pPr>
        <w:ind w:firstLine="720"/>
        <w:jc w:val="both"/>
      </w:pPr>
      <w:r w:rsidRPr="0014264B">
        <w:t>Обучение детей осуществляется учителями, состоящими в штате Центра и работа</w:t>
      </w:r>
      <w:r w:rsidRPr="0014264B">
        <w:t>ю</w:t>
      </w:r>
      <w:r w:rsidRPr="0014264B">
        <w:t>щими в Центре по основному месту работы или по совместительству.</w:t>
      </w:r>
    </w:p>
    <w:p w:rsidR="00540F3E" w:rsidRPr="0014264B" w:rsidRDefault="00540F3E" w:rsidP="006646C5">
      <w:pPr>
        <w:ind w:firstLine="720"/>
        <w:jc w:val="both"/>
      </w:pPr>
      <w:r w:rsidRPr="0014264B">
        <w:t>Возможна организация дистанционного обучения на базе образовательного учрежд</w:t>
      </w:r>
      <w:r w:rsidRPr="0014264B">
        <w:t>е</w:t>
      </w:r>
      <w:r w:rsidRPr="0014264B">
        <w:t>ния по месту жительства обучающегося. Особенности организации образовательного пр</w:t>
      </w:r>
      <w:r w:rsidRPr="0014264B">
        <w:t>о</w:t>
      </w:r>
      <w:r w:rsidRPr="0014264B">
        <w:t>цесса для каждого обучающегося, включая объем его учебной нагрузки, а также соотнош</w:t>
      </w:r>
      <w:r w:rsidRPr="0014264B">
        <w:t>е</w:t>
      </w:r>
      <w:r w:rsidRPr="0014264B">
        <w:t>ние объема проведенных занятий с использованием дистанционных образовательных техн</w:t>
      </w:r>
      <w:r w:rsidRPr="0014264B">
        <w:t>о</w:t>
      </w:r>
      <w:r w:rsidRPr="0014264B">
        <w:t>логий или путем непосредственного взаимодействия учителя с обучающимся, определяются индивидуально на основании рекомендаций специалистов.</w:t>
      </w:r>
    </w:p>
    <w:p w:rsidR="00540F3E" w:rsidRPr="0014264B" w:rsidRDefault="00540F3E" w:rsidP="006646C5">
      <w:pPr>
        <w:ind w:firstLine="567"/>
        <w:jc w:val="both"/>
      </w:pPr>
      <w:r w:rsidRPr="0014264B">
        <w:t>Программа коррекционной работы предусматривает как вариативные формы получ</w:t>
      </w:r>
      <w:r w:rsidRPr="0014264B">
        <w:t>е</w:t>
      </w:r>
      <w:r w:rsidRPr="0014264B">
        <w:t>ния образования, так и различные варианты специального сопровождения обучающихся с ограниченными возможностями здоровья. Это могут быть формы обучения в общеобразов</w:t>
      </w:r>
      <w:r w:rsidRPr="0014264B">
        <w:t>а</w:t>
      </w:r>
      <w:r w:rsidRPr="0014264B">
        <w:t>тельном классе, в коррекционном или интегрированном классе; по общей образовательной программе основного общего образования или по индивидуальной программе; с использов</w:t>
      </w:r>
      <w:r w:rsidRPr="0014264B">
        <w:t>а</w:t>
      </w:r>
      <w:r w:rsidRPr="0014264B">
        <w:t>нием надомной и (или) дистанционной форм обучения. Варьируется степень участия специ</w:t>
      </w:r>
      <w:r w:rsidRPr="0014264B">
        <w:t>а</w:t>
      </w:r>
      <w:r w:rsidRPr="0014264B">
        <w:t>листов сопровождения, а также организационные формы работы (в соответствии с рекоме</w:t>
      </w:r>
      <w:r w:rsidRPr="0014264B">
        <w:t>н</w:t>
      </w:r>
      <w:r w:rsidRPr="0014264B">
        <w:t>дациями психолого-медико-педагогической комиссии).</w:t>
      </w:r>
    </w:p>
    <w:p w:rsidR="00540F3E" w:rsidRPr="0014264B" w:rsidRDefault="00540F3E" w:rsidP="006646C5">
      <w:pPr>
        <w:ind w:firstLine="567"/>
        <w:jc w:val="both"/>
      </w:pPr>
      <w:r w:rsidRPr="0014264B">
        <w:t>Обеспечивается преемственность содержания и форм организации образовательного процесса по отношению к начальной ступени общего образования с учётом специфики во</w:t>
      </w:r>
      <w:r w:rsidRPr="0014264B">
        <w:t>з</w:t>
      </w:r>
      <w:r w:rsidRPr="0014264B">
        <w:t>растного психофизического развития обучающихся, в том числе особенностей перехода из младшего школьного возраста в подростковый.</w:t>
      </w:r>
    </w:p>
    <w:p w:rsidR="00540F3E" w:rsidRPr="0014264B" w:rsidRDefault="00540F3E" w:rsidP="000B6386">
      <w:pPr>
        <w:contextualSpacing/>
        <w:jc w:val="both"/>
        <w:rPr>
          <w:i/>
        </w:rPr>
      </w:pPr>
      <w:r w:rsidRPr="0014264B">
        <w:rPr>
          <w:i/>
        </w:rPr>
        <w:t>Психолого-педагогическое обеспечение включает:</w:t>
      </w:r>
    </w:p>
    <w:p w:rsidR="00540F3E" w:rsidRPr="0014264B" w:rsidRDefault="00540F3E" w:rsidP="00690645">
      <w:pPr>
        <w:numPr>
          <w:ilvl w:val="0"/>
          <w:numId w:val="14"/>
        </w:numPr>
        <w:tabs>
          <w:tab w:val="left" w:pos="851"/>
        </w:tabs>
        <w:ind w:left="0" w:firstLine="567"/>
        <w:contextualSpacing/>
        <w:jc w:val="both"/>
      </w:pPr>
      <w:r w:rsidRPr="0014264B">
        <w:t>дифференцированные условия (оптимальный режим учебных нагрузок);</w:t>
      </w:r>
    </w:p>
    <w:p w:rsidR="00540F3E" w:rsidRPr="0014264B" w:rsidRDefault="00540F3E" w:rsidP="00690645">
      <w:pPr>
        <w:numPr>
          <w:ilvl w:val="0"/>
          <w:numId w:val="14"/>
        </w:numPr>
        <w:tabs>
          <w:tab w:val="left" w:pos="851"/>
        </w:tabs>
        <w:ind w:left="0" w:firstLine="567"/>
        <w:contextualSpacing/>
        <w:jc w:val="both"/>
      </w:pPr>
      <w:r w:rsidRPr="0014264B">
        <w:t>психолого-педагогические условия (коррекционная направленность учебно-воспитательного процесса; учёт индивидуальных особенностей ребёнка; соблюдение ко</w:t>
      </w:r>
      <w:r w:rsidRPr="0014264B">
        <w:t>м</w:t>
      </w:r>
      <w:r w:rsidRPr="0014264B">
        <w:t>фортного психоэмоционального режима; использование современных педагогических те</w:t>
      </w:r>
      <w:r w:rsidRPr="0014264B">
        <w:t>х</w:t>
      </w:r>
      <w:r w:rsidRPr="0014264B">
        <w:t>нологий, в том числе информационных, компьютерных для оптимизации образовательного процесса, повышения его эффективности, доступности);</w:t>
      </w:r>
    </w:p>
    <w:p w:rsidR="00540F3E" w:rsidRPr="0014264B" w:rsidRDefault="00540F3E" w:rsidP="00690645">
      <w:pPr>
        <w:numPr>
          <w:ilvl w:val="0"/>
          <w:numId w:val="14"/>
        </w:numPr>
        <w:tabs>
          <w:tab w:val="left" w:pos="851"/>
        </w:tabs>
        <w:ind w:left="0" w:firstLine="567"/>
        <w:contextualSpacing/>
        <w:jc w:val="both"/>
      </w:pPr>
      <w:r w:rsidRPr="0014264B">
        <w:t>специализированные условия (выдвижение комплекса специальных задач обучения, ориентированных на особые образовательные потребности обучающихся с ограниченными возможностями здоровья; введение в содержание обучения специальных разделов, напра</w:t>
      </w:r>
      <w:r w:rsidRPr="0014264B">
        <w:t>в</w:t>
      </w:r>
      <w:r w:rsidRPr="0014264B">
        <w:t>ленных на решение задач развития ребёнка, отсутствующих в содержании образования но</w:t>
      </w:r>
      <w:r w:rsidRPr="0014264B">
        <w:t>р</w:t>
      </w:r>
      <w:r w:rsidRPr="0014264B">
        <w:t>мально развивающегося сверстника; использование специальных методов, приёмов, средств обучения, специализированных образовательных и коррекционных программ, ориентир</w:t>
      </w:r>
      <w:r w:rsidRPr="0014264B">
        <w:t>о</w:t>
      </w:r>
      <w:r w:rsidRPr="0014264B">
        <w:t>ванных на особые образовательные потребности детей; дифференцированное и индивиду</w:t>
      </w:r>
      <w:r w:rsidRPr="0014264B">
        <w:t>а</w:t>
      </w:r>
      <w:r w:rsidRPr="0014264B">
        <w:t>лизированное обучение с учётом специфики нарушения здоровья ребёнка; комплексное во</w:t>
      </w:r>
      <w:r w:rsidRPr="0014264B">
        <w:t>з</w:t>
      </w:r>
      <w:r w:rsidRPr="0014264B">
        <w:t>действие на обучающегося, осуществляемое на индивидуальных и групповых коррекцио</w:t>
      </w:r>
      <w:r w:rsidRPr="0014264B">
        <w:t>н</w:t>
      </w:r>
      <w:r w:rsidRPr="0014264B">
        <w:t>ных занятиях);</w:t>
      </w:r>
    </w:p>
    <w:p w:rsidR="00540F3E" w:rsidRPr="0014264B" w:rsidRDefault="00540F3E" w:rsidP="00690645">
      <w:pPr>
        <w:numPr>
          <w:ilvl w:val="0"/>
          <w:numId w:val="14"/>
        </w:numPr>
        <w:tabs>
          <w:tab w:val="left" w:pos="851"/>
        </w:tabs>
        <w:ind w:left="0" w:firstLine="567"/>
        <w:contextualSpacing/>
        <w:jc w:val="both"/>
      </w:pPr>
      <w:r w:rsidRPr="0014264B">
        <w:lastRenderedPageBreak/>
        <w:t>здоровьесберегающие условия (оздоровительный и охранительный режим, укрепл</w:t>
      </w:r>
      <w:r w:rsidRPr="0014264B">
        <w:t>е</w:t>
      </w:r>
      <w:r w:rsidRPr="0014264B">
        <w:t>ние физического и психического здоровья, профилактика физических, умственных и псих</w:t>
      </w:r>
      <w:r w:rsidRPr="0014264B">
        <w:t>о</w:t>
      </w:r>
      <w:r w:rsidRPr="0014264B">
        <w:t>логических перегрузок обучающихся, соблюдение санитарно-гигиенических правил и норм);</w:t>
      </w:r>
    </w:p>
    <w:p w:rsidR="00540F3E" w:rsidRPr="0014264B" w:rsidRDefault="00540F3E" w:rsidP="00690645">
      <w:pPr>
        <w:numPr>
          <w:ilvl w:val="0"/>
          <w:numId w:val="14"/>
        </w:numPr>
        <w:tabs>
          <w:tab w:val="left" w:pos="851"/>
        </w:tabs>
        <w:ind w:left="0" w:firstLine="567"/>
        <w:contextualSpacing/>
        <w:jc w:val="both"/>
      </w:pPr>
      <w:r w:rsidRPr="0014264B">
        <w:t>участие всех детей с ограниченными возможностями здоровья, независимо от степ</w:t>
      </w:r>
      <w:r w:rsidRPr="0014264B">
        <w:t>е</w:t>
      </w:r>
      <w:r w:rsidRPr="0014264B">
        <w:t>ни выраженности нарушений их развития, вместе с нормально развивающимися детьми в воспитательных, культурно-развлекательных, спортивно-оздоровительных и иных досуг</w:t>
      </w:r>
      <w:r w:rsidRPr="0014264B">
        <w:t>о</w:t>
      </w:r>
      <w:r w:rsidRPr="0014264B">
        <w:t>вых мероприятиях;</w:t>
      </w:r>
    </w:p>
    <w:p w:rsidR="00540F3E" w:rsidRPr="0014264B" w:rsidRDefault="00540F3E" w:rsidP="00690645">
      <w:pPr>
        <w:numPr>
          <w:ilvl w:val="0"/>
          <w:numId w:val="14"/>
        </w:numPr>
        <w:tabs>
          <w:tab w:val="left" w:pos="851"/>
        </w:tabs>
        <w:ind w:left="0" w:firstLine="567"/>
        <w:contextualSpacing/>
        <w:jc w:val="both"/>
      </w:pPr>
      <w:r w:rsidRPr="0014264B">
        <w:t> развитие системы обучения и воспитания детей, имеющих сложные нарушения пс</w:t>
      </w:r>
      <w:r w:rsidRPr="0014264B">
        <w:t>и</w:t>
      </w:r>
      <w:r w:rsidRPr="0014264B">
        <w:t>хического и (или) физического развития.</w:t>
      </w:r>
    </w:p>
    <w:p w:rsidR="00540F3E" w:rsidRPr="0014264B" w:rsidRDefault="00540F3E" w:rsidP="000B6386">
      <w:pPr>
        <w:autoSpaceDE w:val="0"/>
        <w:autoSpaceDN w:val="0"/>
        <w:jc w:val="both"/>
        <w:rPr>
          <w:i/>
        </w:rPr>
      </w:pPr>
      <w:r w:rsidRPr="0014264B">
        <w:rPr>
          <w:i/>
        </w:rPr>
        <w:t>Программно-методическое обеспечение</w:t>
      </w:r>
    </w:p>
    <w:p w:rsidR="00540F3E" w:rsidRPr="0014264B" w:rsidRDefault="00540F3E" w:rsidP="006646C5">
      <w:pPr>
        <w:ind w:firstLine="567"/>
        <w:jc w:val="both"/>
      </w:pPr>
      <w:r w:rsidRPr="0014264B">
        <w:t>В процессе реализации программы коррекционной работы используются рабочие пр</w:t>
      </w:r>
      <w:r w:rsidRPr="0014264B">
        <w:t>о</w:t>
      </w:r>
      <w:r w:rsidRPr="0014264B">
        <w:t>граммы социально-педагогической направленности, диагностический и коррекционно-развивающий инструментарий, необходимый для осуществления профессиональной де</w:t>
      </w:r>
      <w:r w:rsidRPr="0014264B">
        <w:t>я</w:t>
      </w:r>
      <w:r w:rsidRPr="0014264B">
        <w:t>тельности учителя, педагога-психолога, социального педагога, учителя-логопеда, учителя-дефектолога и др.</w:t>
      </w:r>
    </w:p>
    <w:p w:rsidR="00540F3E" w:rsidRPr="0014264B" w:rsidRDefault="00540F3E" w:rsidP="006646C5">
      <w:pPr>
        <w:ind w:firstLine="567"/>
        <w:jc w:val="both"/>
        <w:rPr>
          <w:i/>
        </w:rPr>
      </w:pPr>
      <w:r w:rsidRPr="0014264B">
        <w:t>В случаях обучения детей с выраженными нарушениями психического и (или) физич</w:t>
      </w:r>
      <w:r w:rsidRPr="0014264B">
        <w:t>е</w:t>
      </w:r>
      <w:r w:rsidRPr="0014264B">
        <w:t>ского развития по индивидуальному учебному плану целесообразным является использов</w:t>
      </w:r>
      <w:r w:rsidRPr="0014264B">
        <w:t>а</w:t>
      </w:r>
      <w:r w:rsidRPr="0014264B">
        <w:t>ние специальных (коррекционных) образовательных программ, учебников и учебных пос</w:t>
      </w:r>
      <w:r w:rsidRPr="0014264B">
        <w:t>о</w:t>
      </w:r>
      <w:r w:rsidRPr="0014264B">
        <w:t>бий для специальных (коррекционных) образовательных учреждений (соответствующего в</w:t>
      </w:r>
      <w:r w:rsidRPr="0014264B">
        <w:t>и</w:t>
      </w:r>
      <w:r w:rsidRPr="0014264B">
        <w:t>да), в том числе цифровых образовательных ресурсов.</w:t>
      </w:r>
    </w:p>
    <w:p w:rsidR="00540F3E" w:rsidRPr="0014264B" w:rsidRDefault="00540F3E" w:rsidP="000B6386">
      <w:pPr>
        <w:autoSpaceDE w:val="0"/>
        <w:autoSpaceDN w:val="0"/>
        <w:jc w:val="both"/>
        <w:rPr>
          <w:i/>
        </w:rPr>
      </w:pPr>
      <w:r w:rsidRPr="0014264B">
        <w:rPr>
          <w:i/>
        </w:rPr>
        <w:t>Кадровое обеспечение</w:t>
      </w:r>
    </w:p>
    <w:p w:rsidR="00540F3E" w:rsidRPr="0014264B" w:rsidRDefault="00540F3E" w:rsidP="006646C5">
      <w:pPr>
        <w:ind w:firstLine="567"/>
        <w:jc w:val="both"/>
      </w:pPr>
      <w:r w:rsidRPr="0014264B">
        <w:t>Важным моментом реализации программы коррекционной работы является кадровое обеспечение. Коррекционная работа осуществляется специалистами соответствующей кв</w:t>
      </w:r>
      <w:r w:rsidRPr="0014264B">
        <w:t>а</w:t>
      </w:r>
      <w:r w:rsidRPr="0014264B">
        <w:t>лификации, имеющими специализированное образование, и педагогами, прошедшими обяз</w:t>
      </w:r>
      <w:r w:rsidRPr="0014264B">
        <w:t>а</w:t>
      </w:r>
      <w:r w:rsidRPr="0014264B">
        <w:t>тельную курсовую или другие виды профессиональной подготовки.</w:t>
      </w:r>
    </w:p>
    <w:p w:rsidR="00540F3E" w:rsidRPr="0014264B" w:rsidRDefault="00540F3E" w:rsidP="006646C5">
      <w:pPr>
        <w:autoSpaceDE w:val="0"/>
        <w:autoSpaceDN w:val="0"/>
        <w:ind w:firstLine="567"/>
        <w:jc w:val="both"/>
      </w:pPr>
      <w:r w:rsidRPr="0014264B">
        <w:t>С целью обеспечения освоения детьми с ограниченными возможностями здоровья о</w:t>
      </w:r>
      <w:r w:rsidRPr="0014264B">
        <w:t>с</w:t>
      </w:r>
      <w:r w:rsidRPr="0014264B">
        <w:t>новной образовательной программы основного общего образования, коррекции недостатков их физического и (или) психического развития введены в штатное расписание ставки педаг</w:t>
      </w:r>
      <w:r w:rsidRPr="0014264B">
        <w:t>о</w:t>
      </w:r>
      <w:r w:rsidRPr="0014264B">
        <w:t>гических (педагог-психолог, социальный педагог) и медицинский работник. Уровень квал</w:t>
      </w:r>
      <w:r w:rsidRPr="0014264B">
        <w:t>и</w:t>
      </w:r>
      <w:r w:rsidRPr="0014264B">
        <w:t>фикации работников образовательного учреждения для каждой занимаемой должности соо</w:t>
      </w:r>
      <w:r w:rsidRPr="0014264B">
        <w:t>т</w:t>
      </w:r>
      <w:r w:rsidRPr="0014264B">
        <w:t>ветствует квалификационным характеристикам по соответствующей должности.</w:t>
      </w:r>
    </w:p>
    <w:p w:rsidR="00540F3E" w:rsidRPr="0014264B" w:rsidRDefault="00540F3E" w:rsidP="000B6386">
      <w:pPr>
        <w:tabs>
          <w:tab w:val="left" w:pos="707"/>
        </w:tabs>
        <w:autoSpaceDE w:val="0"/>
        <w:autoSpaceDN w:val="0"/>
        <w:jc w:val="both"/>
        <w:rPr>
          <w:i/>
        </w:rPr>
      </w:pPr>
      <w:r w:rsidRPr="0014264B">
        <w:rPr>
          <w:i/>
        </w:rPr>
        <w:t>Материально-техническое обеспечение</w:t>
      </w:r>
    </w:p>
    <w:p w:rsidR="00540F3E" w:rsidRPr="0014264B" w:rsidRDefault="00540F3E" w:rsidP="006646C5">
      <w:pPr>
        <w:tabs>
          <w:tab w:val="left" w:pos="707"/>
        </w:tabs>
        <w:autoSpaceDE w:val="0"/>
        <w:autoSpaceDN w:val="0"/>
        <w:ind w:firstLine="567"/>
        <w:jc w:val="both"/>
      </w:pPr>
      <w:r w:rsidRPr="0014264B">
        <w:t>Материально-техническое обеспечение заключается в создании надлежащей матер</w:t>
      </w:r>
      <w:r w:rsidRPr="0014264B">
        <w:t>и</w:t>
      </w:r>
      <w:r w:rsidRPr="0014264B">
        <w:t>ально-технической базы, позволяющей обеспечить адаптивную и коррекционно-развивающую сре</w:t>
      </w:r>
      <w:r w:rsidR="00D03E30" w:rsidRPr="0014264B">
        <w:t>ду образовательного учреждения.</w:t>
      </w:r>
    </w:p>
    <w:p w:rsidR="00D03E30" w:rsidRPr="0014264B" w:rsidRDefault="00D03E30" w:rsidP="006646C5">
      <w:pPr>
        <w:tabs>
          <w:tab w:val="left" w:pos="707"/>
        </w:tabs>
        <w:autoSpaceDE w:val="0"/>
        <w:autoSpaceDN w:val="0"/>
        <w:ind w:firstLine="567"/>
        <w:jc w:val="both"/>
      </w:pPr>
    </w:p>
    <w:p w:rsidR="00540F3E" w:rsidRPr="0014264B" w:rsidRDefault="00540F3E" w:rsidP="006646C5">
      <w:pPr>
        <w:ind w:firstLine="567"/>
        <w:jc w:val="both"/>
      </w:pPr>
      <w:r w:rsidRPr="0014264B">
        <w:t xml:space="preserve">При </w:t>
      </w:r>
      <w:r w:rsidR="006F3071" w:rsidRPr="0014264B">
        <w:t xml:space="preserve">необходимости </w:t>
      </w:r>
      <w:r w:rsidRPr="0014264B">
        <w:t>организации дистанционного обучения обеспечивается подключ</w:t>
      </w:r>
      <w:r w:rsidRPr="0014264B">
        <w:t>е</w:t>
      </w:r>
      <w:r w:rsidRPr="0014264B">
        <w:t>ние мест проживания детей-инвалидов и рабочих мест учителей к сети Интернет, а также о</w:t>
      </w:r>
      <w:r w:rsidRPr="0014264B">
        <w:t>с</w:t>
      </w:r>
      <w:r w:rsidRPr="0014264B">
        <w:t>нащение их комплектами компьютерной техники, цифрового учебного оборудования, ор</w:t>
      </w:r>
      <w:r w:rsidRPr="0014264B">
        <w:t>г</w:t>
      </w:r>
      <w:r w:rsidRPr="0014264B">
        <w:t>техники и программного обеспечения, адаптированными с учетом специфики нарушений развития обучающихся с ограниченным возможностям здоровья.</w:t>
      </w:r>
    </w:p>
    <w:p w:rsidR="00540F3E" w:rsidRPr="0014264B" w:rsidRDefault="00540F3E" w:rsidP="006646C5">
      <w:pPr>
        <w:ind w:firstLine="284"/>
        <w:jc w:val="both"/>
      </w:pPr>
      <w:r w:rsidRPr="0014264B">
        <w:t>С учетом технических возможностей, при наличии согласия образовательного учреждения и педагогического работника рабочее место педагогического работника оснащается аппара</w:t>
      </w:r>
      <w:r w:rsidRPr="0014264B">
        <w:t>т</w:t>
      </w:r>
      <w:r w:rsidRPr="0014264B">
        <w:t>но-программным комплексом и обеспечивается доступом к сети Интернет в образовательном учреждении или непосредственно по месту проживания педагогического работника.</w:t>
      </w:r>
    </w:p>
    <w:p w:rsidR="00540F3E" w:rsidRPr="0014264B" w:rsidRDefault="00540F3E" w:rsidP="006646C5">
      <w:pPr>
        <w:ind w:firstLine="284"/>
        <w:jc w:val="both"/>
      </w:pPr>
      <w:r w:rsidRPr="0014264B">
        <w:t>Аппаратно-программный комплекс передается участникам образовательного процесса на договорной основе во временное безвозмездное пользование:</w:t>
      </w:r>
    </w:p>
    <w:p w:rsidR="00540F3E" w:rsidRPr="0014264B" w:rsidRDefault="00540F3E" w:rsidP="00690645">
      <w:pPr>
        <w:numPr>
          <w:ilvl w:val="0"/>
          <w:numId w:val="25"/>
        </w:numPr>
        <w:tabs>
          <w:tab w:val="num" w:pos="0"/>
          <w:tab w:val="left" w:pos="284"/>
        </w:tabs>
        <w:ind w:left="0" w:firstLine="0"/>
        <w:jc w:val="both"/>
      </w:pPr>
      <w:r w:rsidRPr="0014264B">
        <w:t>в отношении аппаратно-программного комплекса для рабочего места педагогического р</w:t>
      </w:r>
      <w:r w:rsidRPr="0014264B">
        <w:t>а</w:t>
      </w:r>
      <w:r w:rsidRPr="0014264B">
        <w:t>ботника соответствующий договор заключается с образовательным учреждением;</w:t>
      </w:r>
    </w:p>
    <w:p w:rsidR="00540F3E" w:rsidRPr="0014264B" w:rsidRDefault="00540F3E" w:rsidP="00690645">
      <w:pPr>
        <w:numPr>
          <w:ilvl w:val="0"/>
          <w:numId w:val="25"/>
        </w:numPr>
        <w:tabs>
          <w:tab w:val="num" w:pos="0"/>
          <w:tab w:val="left" w:pos="284"/>
        </w:tabs>
        <w:ind w:left="0" w:firstLine="0"/>
        <w:jc w:val="both"/>
      </w:pPr>
      <w:r w:rsidRPr="0014264B">
        <w:t>в отношении аппаратно-программного комплекса для рабочего места ребенка-инвалида соответствующий договор заключается с его родителями (законными представителями).</w:t>
      </w:r>
    </w:p>
    <w:p w:rsidR="00540F3E" w:rsidRPr="0014264B" w:rsidRDefault="00540F3E" w:rsidP="000B6386">
      <w:pPr>
        <w:tabs>
          <w:tab w:val="left" w:pos="707"/>
        </w:tabs>
        <w:autoSpaceDE w:val="0"/>
        <w:autoSpaceDN w:val="0"/>
        <w:jc w:val="both"/>
        <w:rPr>
          <w:i/>
        </w:rPr>
      </w:pPr>
      <w:r w:rsidRPr="0014264B">
        <w:rPr>
          <w:i/>
        </w:rPr>
        <w:lastRenderedPageBreak/>
        <w:t>Информационное обеспечение</w:t>
      </w:r>
      <w:r w:rsidRPr="0014264B">
        <w:t xml:space="preserve"> Необходимым условием реализации программы является со</w:t>
      </w:r>
      <w:r w:rsidRPr="0014264B">
        <w:t>з</w:t>
      </w:r>
      <w:r w:rsidRPr="0014264B">
        <w:t>дание информационной образовательной среды и на этой основе развитие дистанционной формы обучения детей, имеющих трудности в передвижении, с использованием совреме</w:t>
      </w:r>
      <w:r w:rsidRPr="0014264B">
        <w:t>н</w:t>
      </w:r>
      <w:r w:rsidRPr="0014264B">
        <w:t>ных информационно-коммуникационных технологий.</w:t>
      </w:r>
    </w:p>
    <w:p w:rsidR="00540F3E" w:rsidRPr="0014264B" w:rsidRDefault="00540F3E" w:rsidP="006646C5">
      <w:pPr>
        <w:tabs>
          <w:tab w:val="left" w:pos="707"/>
        </w:tabs>
        <w:autoSpaceDE w:val="0"/>
        <w:autoSpaceDN w:val="0"/>
        <w:ind w:firstLine="567"/>
        <w:jc w:val="both"/>
      </w:pPr>
      <w:r w:rsidRPr="0014264B">
        <w:t>Создана система широкого доступа детей с ограниченными возможностями здоровья, родителей (законных представителей), педагогов к сетевым источникам информации, к и</w:t>
      </w:r>
      <w:r w:rsidRPr="0014264B">
        <w:t>н</w:t>
      </w:r>
      <w:r w:rsidRPr="0014264B">
        <w:t>формационно-методическим фондам, предполагающим наличие методических пособий и р</w:t>
      </w:r>
      <w:r w:rsidRPr="0014264B">
        <w:t>е</w:t>
      </w:r>
      <w:r w:rsidRPr="0014264B">
        <w:t>комендаций по всем направлениям и видам деятельности, наглядных пособий, мультим</w:t>
      </w:r>
      <w:r w:rsidRPr="0014264B">
        <w:t>е</w:t>
      </w:r>
      <w:r w:rsidRPr="0014264B">
        <w:t>дийных, аудио- и видеоматериалов.</w:t>
      </w:r>
    </w:p>
    <w:p w:rsidR="00540F3E" w:rsidRPr="0014264B" w:rsidRDefault="00540F3E" w:rsidP="006646C5">
      <w:pPr>
        <w:autoSpaceDE w:val="0"/>
        <w:autoSpaceDN w:val="0"/>
        <w:ind w:firstLine="567"/>
        <w:jc w:val="both"/>
      </w:pPr>
      <w:r w:rsidRPr="0014264B">
        <w:t>Результатом реализации указанных требований является создание комфортной разв</w:t>
      </w:r>
      <w:r w:rsidRPr="0014264B">
        <w:t>и</w:t>
      </w:r>
      <w:r w:rsidRPr="0014264B">
        <w:t>вающей образовательной среды:</w:t>
      </w:r>
    </w:p>
    <w:p w:rsidR="00540F3E" w:rsidRPr="0014264B" w:rsidRDefault="00540F3E" w:rsidP="006646C5">
      <w:pPr>
        <w:autoSpaceDE w:val="0"/>
        <w:autoSpaceDN w:val="0"/>
        <w:ind w:firstLine="567"/>
        <w:jc w:val="both"/>
      </w:pPr>
      <w:r w:rsidRPr="0014264B">
        <w:t>– преемственной по отношению к начальному общему образованию и учитывающей особенности организации основного общего образования, а также специфику психофизич</w:t>
      </w:r>
      <w:r w:rsidRPr="0014264B">
        <w:t>е</w:t>
      </w:r>
      <w:r w:rsidRPr="0014264B">
        <w:t>ского развития обучающихся с ограниченными возможностями здоровья на данной ступени общего образования;</w:t>
      </w:r>
    </w:p>
    <w:p w:rsidR="00540F3E" w:rsidRPr="0014264B" w:rsidRDefault="00540F3E" w:rsidP="006646C5">
      <w:pPr>
        <w:autoSpaceDE w:val="0"/>
        <w:autoSpaceDN w:val="0"/>
        <w:ind w:firstLine="567"/>
        <w:jc w:val="both"/>
      </w:pPr>
      <w:r w:rsidRPr="0014264B">
        <w:t>– обеспечивающей воспитание, обучение, социальную адаптацию и интеграцию детей с ограниченными возможностями здоровья;</w:t>
      </w:r>
    </w:p>
    <w:p w:rsidR="00540F3E" w:rsidRPr="0014264B" w:rsidRDefault="00540F3E" w:rsidP="006646C5">
      <w:pPr>
        <w:autoSpaceDE w:val="0"/>
        <w:autoSpaceDN w:val="0"/>
        <w:ind w:firstLine="567"/>
        <w:jc w:val="both"/>
      </w:pPr>
      <w:r w:rsidRPr="0014264B">
        <w:t>– способствующей достижению целей основного общего образования, обеспечивающей его качество, доступность и открытость для обучающихся с ограниченными возможностями здоровья, их родителей (законных представителей);</w:t>
      </w:r>
    </w:p>
    <w:p w:rsidR="00540F3E" w:rsidRPr="0014264B" w:rsidRDefault="00540F3E" w:rsidP="006646C5">
      <w:pPr>
        <w:autoSpaceDE w:val="0"/>
        <w:autoSpaceDN w:val="0"/>
        <w:ind w:firstLine="567"/>
        <w:jc w:val="both"/>
      </w:pPr>
      <w:r w:rsidRPr="0014264B">
        <w:t>– способствующей достижению результатов освоения основной образовательной пр</w:t>
      </w:r>
      <w:r w:rsidRPr="0014264B">
        <w:t>о</w:t>
      </w:r>
      <w:r w:rsidRPr="0014264B">
        <w:t>граммы основного общего образования обучающимися с ограниченными возможностями здоровья в соответствии с требованиями, установленными Стандартом.</w:t>
      </w:r>
    </w:p>
    <w:p w:rsidR="00540F3E" w:rsidRPr="0014264B" w:rsidRDefault="00FD374E" w:rsidP="005E164E">
      <w:pPr>
        <w:pStyle w:val="3"/>
        <w:rPr>
          <w:rFonts w:ascii="Times New Roman" w:hAnsi="Times New Roman"/>
        </w:rPr>
      </w:pPr>
      <w:bookmarkStart w:id="202" w:name="_Toc518919073"/>
      <w:r w:rsidRPr="0014264B">
        <w:rPr>
          <w:rFonts w:ascii="Times New Roman" w:hAnsi="Times New Roman"/>
        </w:rPr>
        <w:t>3</w:t>
      </w:r>
      <w:r w:rsidR="00540F3E" w:rsidRPr="0014264B">
        <w:rPr>
          <w:rFonts w:ascii="Times New Roman" w:hAnsi="Times New Roman"/>
        </w:rPr>
        <w:t>.4.2.  Работа с  одарёнными  детьми</w:t>
      </w:r>
      <w:r w:rsidR="00753EC1" w:rsidRPr="0014264B">
        <w:rPr>
          <w:rFonts w:ascii="Times New Roman" w:hAnsi="Times New Roman"/>
        </w:rPr>
        <w:t>.</w:t>
      </w:r>
      <w:bookmarkEnd w:id="202"/>
    </w:p>
    <w:p w:rsidR="00540F3E" w:rsidRPr="0014264B" w:rsidRDefault="00540F3E" w:rsidP="006646C5">
      <w:pPr>
        <w:ind w:firstLine="567"/>
        <w:jc w:val="both"/>
      </w:pPr>
      <w:r w:rsidRPr="0014264B">
        <w:t xml:space="preserve">В наши дни проблема выявления, развития и обучения одаренных  </w:t>
      </w:r>
      <w:r w:rsidR="006F3071" w:rsidRPr="0014264B">
        <w:t xml:space="preserve">детей </w:t>
      </w:r>
      <w:r w:rsidRPr="0014264B">
        <w:t>является весьма актуальной. Термин «одаренность» многозначен. Узкое его значение – обозначение любого ребенка, чьи интеллектуальные способности и достижения значительно превышают нормы, характерные для его возраста. Более широкое значение: одаренный –  ребенок, обл</w:t>
      </w:r>
      <w:r w:rsidRPr="0014264B">
        <w:t>а</w:t>
      </w:r>
      <w:r w:rsidRPr="0014264B">
        <w:t>дающий специальными способностями в любой области человеческой деятельности, пре</w:t>
      </w:r>
      <w:r w:rsidRPr="0014264B">
        <w:t>д</w:t>
      </w:r>
      <w:r w:rsidRPr="0014264B">
        <w:t xml:space="preserve">ставляющими </w:t>
      </w:r>
      <w:hyperlink r:id="rId33" w:history="1">
        <w:r w:rsidRPr="0014264B">
          <w:t>ценность</w:t>
        </w:r>
      </w:hyperlink>
      <w:r w:rsidRPr="0014264B">
        <w:t xml:space="preserve"> для общества.</w:t>
      </w:r>
    </w:p>
    <w:p w:rsidR="00540F3E" w:rsidRPr="0014264B" w:rsidRDefault="00540F3E" w:rsidP="006646C5">
      <w:pPr>
        <w:ind w:firstLine="567"/>
        <w:jc w:val="both"/>
      </w:pPr>
      <w:r w:rsidRPr="0014264B">
        <w:t xml:space="preserve">Таким образом, одаренность –  это системное, развивающееся в течение жизни </w:t>
      </w:r>
      <w:hyperlink r:id="rId34" w:history="1">
        <w:r w:rsidRPr="0014264B">
          <w:t>качес</w:t>
        </w:r>
        <w:r w:rsidRPr="0014264B">
          <w:t>т</w:t>
        </w:r>
        <w:r w:rsidRPr="0014264B">
          <w:t>во</w:t>
        </w:r>
      </w:hyperlink>
      <w:r w:rsidRPr="0014264B">
        <w:t xml:space="preserve"> психики, которое определяет возможность достижения человеком более высоких (н</w:t>
      </w:r>
      <w:r w:rsidRPr="0014264B">
        <w:t>е</w:t>
      </w:r>
      <w:r w:rsidRPr="0014264B">
        <w:t>обычных, незаурядных) результатов в одном или нескольких видах деятельности по сравн</w:t>
      </w:r>
      <w:r w:rsidRPr="0014264B">
        <w:t>е</w:t>
      </w:r>
      <w:r w:rsidRPr="0014264B">
        <w:t>нию с другими людьми.</w:t>
      </w:r>
    </w:p>
    <w:p w:rsidR="00540F3E" w:rsidRPr="0014264B" w:rsidRDefault="00540F3E" w:rsidP="006646C5">
      <w:pPr>
        <w:ind w:firstLine="567"/>
        <w:jc w:val="both"/>
        <w:rPr>
          <w:spacing w:val="-6"/>
        </w:rPr>
      </w:pPr>
      <w:r w:rsidRPr="0014264B">
        <w:rPr>
          <w:spacing w:val="-6"/>
        </w:rPr>
        <w:t xml:space="preserve"> Современными научными исследованиями доказано существование особого вида одаре</w:t>
      </w:r>
      <w:r w:rsidRPr="0014264B">
        <w:rPr>
          <w:spacing w:val="-6"/>
        </w:rPr>
        <w:t>н</w:t>
      </w:r>
      <w:r w:rsidRPr="0014264B">
        <w:rPr>
          <w:spacing w:val="-6"/>
        </w:rPr>
        <w:t>ности –  творческой, т. е. способности к творческой самореализации в различных областях жизн</w:t>
      </w:r>
      <w:r w:rsidRPr="0014264B">
        <w:rPr>
          <w:spacing w:val="-6"/>
        </w:rPr>
        <w:t>е</w:t>
      </w:r>
      <w:r w:rsidRPr="0014264B">
        <w:rPr>
          <w:spacing w:val="-6"/>
        </w:rPr>
        <w:t>деятельности. Творческая одаренность не связана однозначно с интеллектом.</w:t>
      </w:r>
    </w:p>
    <w:p w:rsidR="00540F3E" w:rsidRPr="0014264B" w:rsidRDefault="00540F3E" w:rsidP="006646C5">
      <w:pPr>
        <w:ind w:firstLine="567"/>
        <w:jc w:val="both"/>
      </w:pPr>
      <w:r w:rsidRPr="0014264B">
        <w:t>Выявление одаренных детей должно начинаться уже с детского сада на основе набл</w:t>
      </w:r>
      <w:r w:rsidRPr="0014264B">
        <w:t>ю</w:t>
      </w:r>
      <w:r w:rsidRPr="0014264B">
        <w:t>дения, изучения психологических особенностей, речи, памяти, логического мышления. Раб</w:t>
      </w:r>
      <w:r w:rsidRPr="0014264B">
        <w:t>о</w:t>
      </w:r>
      <w:r w:rsidRPr="0014264B">
        <w:t>та с одаренными и способными детьми, их поиск, выявление и развитие должны стать одним из важнейших аспектов деятельности школы.</w:t>
      </w:r>
    </w:p>
    <w:p w:rsidR="00540F3E" w:rsidRPr="0014264B" w:rsidRDefault="00540F3E" w:rsidP="006646C5">
      <w:pPr>
        <w:ind w:firstLine="567"/>
        <w:jc w:val="both"/>
      </w:pPr>
      <w:r w:rsidRPr="0014264B">
        <w:t xml:space="preserve"> </w:t>
      </w:r>
      <w:r w:rsidRPr="0014264B">
        <w:rPr>
          <w:b/>
          <w:bCs/>
          <w:iCs/>
        </w:rPr>
        <w:t>Условно можно выделить следующие категории одаренных детей:</w:t>
      </w:r>
    </w:p>
    <w:p w:rsidR="00540F3E" w:rsidRPr="0014264B" w:rsidRDefault="00540F3E" w:rsidP="00690645">
      <w:pPr>
        <w:numPr>
          <w:ilvl w:val="0"/>
          <w:numId w:val="20"/>
        </w:numPr>
        <w:tabs>
          <w:tab w:val="left" w:pos="851"/>
        </w:tabs>
        <w:ind w:left="0" w:firstLine="567"/>
        <w:jc w:val="both"/>
      </w:pPr>
      <w:r w:rsidRPr="0014264B">
        <w:t>Дети с необыкновенно высокими общими интеллектуальными способностями.</w:t>
      </w:r>
    </w:p>
    <w:p w:rsidR="00540F3E" w:rsidRPr="0014264B" w:rsidRDefault="00540F3E" w:rsidP="00690645">
      <w:pPr>
        <w:numPr>
          <w:ilvl w:val="0"/>
          <w:numId w:val="20"/>
        </w:numPr>
        <w:tabs>
          <w:tab w:val="left" w:pos="851"/>
        </w:tabs>
        <w:ind w:left="0" w:firstLine="567"/>
        <w:jc w:val="both"/>
      </w:pPr>
      <w:r w:rsidRPr="0014264B">
        <w:t>Дети с признаками специальной умственной одаренности в определенной области наук и конкретными академическими способностями.</w:t>
      </w:r>
    </w:p>
    <w:p w:rsidR="00540F3E" w:rsidRPr="0014264B" w:rsidRDefault="00540F3E" w:rsidP="00690645">
      <w:pPr>
        <w:numPr>
          <w:ilvl w:val="0"/>
          <w:numId w:val="20"/>
        </w:numPr>
        <w:tabs>
          <w:tab w:val="left" w:pos="851"/>
        </w:tabs>
        <w:ind w:left="0" w:firstLine="567"/>
        <w:jc w:val="both"/>
      </w:pPr>
      <w:r w:rsidRPr="0014264B">
        <w:t>Дети с высокими творческими (художественными) способностями.</w:t>
      </w:r>
    </w:p>
    <w:p w:rsidR="00540F3E" w:rsidRPr="0014264B" w:rsidRDefault="00540F3E" w:rsidP="00690645">
      <w:pPr>
        <w:numPr>
          <w:ilvl w:val="0"/>
          <w:numId w:val="20"/>
        </w:numPr>
        <w:tabs>
          <w:tab w:val="left" w:pos="851"/>
        </w:tabs>
        <w:ind w:left="0" w:firstLine="567"/>
        <w:jc w:val="both"/>
      </w:pPr>
      <w:r w:rsidRPr="0014264B">
        <w:t>Дети с высокими лидерскими (руководящими) способностями.</w:t>
      </w:r>
    </w:p>
    <w:p w:rsidR="00540F3E" w:rsidRPr="0014264B" w:rsidRDefault="00540F3E" w:rsidP="00690645">
      <w:pPr>
        <w:numPr>
          <w:ilvl w:val="0"/>
          <w:numId w:val="20"/>
        </w:numPr>
        <w:tabs>
          <w:tab w:val="left" w:pos="851"/>
        </w:tabs>
        <w:ind w:left="0" w:firstLine="567"/>
        <w:jc w:val="both"/>
      </w:pPr>
      <w:r w:rsidRPr="0014264B">
        <w:t>Обучающиеся, не достигающие по каким-либо причинам успехов в учении, но обл</w:t>
      </w:r>
      <w:r w:rsidRPr="0014264B">
        <w:t>а</w:t>
      </w:r>
      <w:r w:rsidRPr="0014264B">
        <w:t>дающие яркой познавательной активностью, оригинальностью мышления и психического склада.</w:t>
      </w:r>
    </w:p>
    <w:p w:rsidR="00540F3E" w:rsidRPr="0014264B" w:rsidRDefault="00540F3E" w:rsidP="006646C5">
      <w:pPr>
        <w:ind w:firstLine="567"/>
        <w:jc w:val="both"/>
      </w:pPr>
      <w:r w:rsidRPr="0014264B">
        <w:rPr>
          <w:b/>
          <w:bCs/>
          <w:iCs/>
        </w:rPr>
        <w:lastRenderedPageBreak/>
        <w:t xml:space="preserve">Цель программы: </w:t>
      </w:r>
    </w:p>
    <w:p w:rsidR="00540F3E" w:rsidRPr="0014264B" w:rsidRDefault="00540F3E" w:rsidP="006646C5">
      <w:pPr>
        <w:ind w:firstLine="567"/>
        <w:jc w:val="both"/>
      </w:pPr>
      <w:r w:rsidRPr="0014264B">
        <w:t>Формирование и развитие у одаренных детей способности к самоактуализации,  к э</w:t>
      </w:r>
      <w:r w:rsidRPr="0014264B">
        <w:t>ф</w:t>
      </w:r>
      <w:r w:rsidRPr="0014264B">
        <w:t>фективной реализации их повышенных возможностей в будущем, в зрелой профессионал</w:t>
      </w:r>
      <w:r w:rsidRPr="0014264B">
        <w:t>ь</w:t>
      </w:r>
      <w:r w:rsidRPr="0014264B">
        <w:t xml:space="preserve">ной деятельности. </w:t>
      </w:r>
    </w:p>
    <w:p w:rsidR="00540F3E" w:rsidRPr="0014264B" w:rsidRDefault="00540F3E" w:rsidP="006646C5">
      <w:pPr>
        <w:ind w:firstLine="567"/>
        <w:jc w:val="both"/>
      </w:pPr>
      <w:r w:rsidRPr="0014264B">
        <w:rPr>
          <w:b/>
          <w:bCs/>
          <w:iCs/>
        </w:rPr>
        <w:t xml:space="preserve">Задачи программы: </w:t>
      </w:r>
    </w:p>
    <w:p w:rsidR="00540F3E" w:rsidRPr="0014264B" w:rsidRDefault="00540F3E" w:rsidP="00690645">
      <w:pPr>
        <w:numPr>
          <w:ilvl w:val="0"/>
          <w:numId w:val="15"/>
        </w:numPr>
        <w:tabs>
          <w:tab w:val="num" w:pos="0"/>
          <w:tab w:val="left" w:pos="851"/>
        </w:tabs>
        <w:ind w:left="0" w:firstLine="567"/>
        <w:jc w:val="both"/>
      </w:pPr>
      <w:r w:rsidRPr="0014264B">
        <w:t>способствовать проявлению одаренности в различных видах деятельности через о</w:t>
      </w:r>
      <w:r w:rsidRPr="0014264B">
        <w:t>п</w:t>
      </w:r>
      <w:r w:rsidRPr="0014264B">
        <w:t>тимальное сочетание основного, дополнительного и индивидуального образования;</w:t>
      </w:r>
    </w:p>
    <w:p w:rsidR="00540F3E" w:rsidRPr="0014264B" w:rsidRDefault="00540F3E" w:rsidP="00690645">
      <w:pPr>
        <w:numPr>
          <w:ilvl w:val="0"/>
          <w:numId w:val="15"/>
        </w:numPr>
        <w:tabs>
          <w:tab w:val="num" w:pos="0"/>
          <w:tab w:val="left" w:pos="851"/>
        </w:tabs>
        <w:ind w:left="0" w:firstLine="567"/>
        <w:jc w:val="both"/>
      </w:pPr>
      <w:r w:rsidRPr="0014264B">
        <w:t xml:space="preserve">внедрить в образовательное пространство </w:t>
      </w:r>
      <w:r w:rsidR="00D03E30" w:rsidRPr="0014264B">
        <w:t>гимназии</w:t>
      </w:r>
      <w:r w:rsidRPr="0014264B">
        <w:t xml:space="preserve">  инновационные педагогические технологии обучения детей с высоким уровнем одаренности;</w:t>
      </w:r>
    </w:p>
    <w:p w:rsidR="00540F3E" w:rsidRPr="0014264B" w:rsidRDefault="00540F3E" w:rsidP="00690645">
      <w:pPr>
        <w:numPr>
          <w:ilvl w:val="0"/>
          <w:numId w:val="15"/>
        </w:numPr>
        <w:tabs>
          <w:tab w:val="num" w:pos="0"/>
          <w:tab w:val="left" w:pos="851"/>
        </w:tabs>
        <w:ind w:left="0" w:firstLine="567"/>
        <w:jc w:val="both"/>
      </w:pPr>
      <w:r w:rsidRPr="0014264B">
        <w:t>совершенствовать систему выявления и сопровождения одарённых детей, их спец</w:t>
      </w:r>
      <w:r w:rsidRPr="0014264B">
        <w:t>и</w:t>
      </w:r>
      <w:r w:rsidRPr="0014264B">
        <w:t>альной поддержки, создание психолого-консультационной службы для оказания психолог</w:t>
      </w:r>
      <w:r w:rsidRPr="0014264B">
        <w:t>и</w:t>
      </w:r>
      <w:r w:rsidRPr="0014264B">
        <w:t>ческой помощи одарённым детям;</w:t>
      </w:r>
    </w:p>
    <w:p w:rsidR="00540F3E" w:rsidRPr="0014264B" w:rsidRDefault="00540F3E" w:rsidP="00690645">
      <w:pPr>
        <w:numPr>
          <w:ilvl w:val="0"/>
          <w:numId w:val="15"/>
        </w:numPr>
        <w:tabs>
          <w:tab w:val="num" w:pos="0"/>
          <w:tab w:val="left" w:pos="851"/>
        </w:tabs>
        <w:ind w:left="0" w:firstLine="567"/>
        <w:jc w:val="both"/>
      </w:pPr>
      <w:r w:rsidRPr="0014264B">
        <w:t xml:space="preserve">создать банк данных одаренных детей </w:t>
      </w:r>
      <w:r w:rsidR="00D03E30" w:rsidRPr="0014264B">
        <w:t>гимназии;</w:t>
      </w:r>
    </w:p>
    <w:p w:rsidR="00540F3E" w:rsidRPr="0014264B" w:rsidRDefault="00540F3E" w:rsidP="00690645">
      <w:pPr>
        <w:numPr>
          <w:ilvl w:val="0"/>
          <w:numId w:val="15"/>
        </w:numPr>
        <w:tabs>
          <w:tab w:val="num" w:pos="0"/>
          <w:tab w:val="left" w:pos="851"/>
        </w:tabs>
        <w:ind w:left="0" w:firstLine="567"/>
        <w:jc w:val="both"/>
      </w:pPr>
      <w:r w:rsidRPr="0014264B">
        <w:t xml:space="preserve">создать условия для укрепления здоровья одарённых детей; </w:t>
      </w:r>
    </w:p>
    <w:p w:rsidR="00540F3E" w:rsidRPr="0014264B" w:rsidRDefault="00540F3E" w:rsidP="00690645">
      <w:pPr>
        <w:numPr>
          <w:ilvl w:val="0"/>
          <w:numId w:val="15"/>
        </w:numPr>
        <w:tabs>
          <w:tab w:val="num" w:pos="0"/>
          <w:tab w:val="left" w:pos="851"/>
        </w:tabs>
        <w:ind w:left="0" w:firstLine="567"/>
        <w:jc w:val="both"/>
      </w:pPr>
      <w:r w:rsidRPr="0014264B">
        <w:t>расширить возможности для участия способных и одарённых детей в городских, о</w:t>
      </w:r>
      <w:r w:rsidRPr="0014264B">
        <w:t>б</w:t>
      </w:r>
      <w:r w:rsidRPr="0014264B">
        <w:t>ластных олимпиадах, научных конференциях, творческих выставках, различных конкурсах.</w:t>
      </w:r>
    </w:p>
    <w:p w:rsidR="00540F3E" w:rsidRPr="0014264B" w:rsidRDefault="00540F3E" w:rsidP="006646C5">
      <w:pPr>
        <w:ind w:firstLine="567"/>
        <w:jc w:val="both"/>
      </w:pPr>
      <w:r w:rsidRPr="0014264B">
        <w:rPr>
          <w:b/>
          <w:bCs/>
          <w:iCs/>
        </w:rPr>
        <w:t>Принципы педагогической деятельности в работе с одаренными детьми:</w:t>
      </w:r>
    </w:p>
    <w:p w:rsidR="00540F3E" w:rsidRPr="0014264B" w:rsidRDefault="00540F3E" w:rsidP="00690645">
      <w:pPr>
        <w:numPr>
          <w:ilvl w:val="0"/>
          <w:numId w:val="16"/>
        </w:numPr>
        <w:tabs>
          <w:tab w:val="left" w:pos="284"/>
          <w:tab w:val="num" w:pos="851"/>
        </w:tabs>
        <w:ind w:left="0" w:firstLine="567"/>
        <w:jc w:val="both"/>
      </w:pPr>
      <w:r w:rsidRPr="0014264B">
        <w:t>применение междисциплинарного подхода;</w:t>
      </w:r>
    </w:p>
    <w:p w:rsidR="00540F3E" w:rsidRPr="0014264B" w:rsidRDefault="00540F3E" w:rsidP="00690645">
      <w:pPr>
        <w:numPr>
          <w:ilvl w:val="0"/>
          <w:numId w:val="16"/>
        </w:numPr>
        <w:tabs>
          <w:tab w:val="left" w:pos="284"/>
          <w:tab w:val="num" w:pos="851"/>
        </w:tabs>
        <w:ind w:left="0" w:firstLine="567"/>
        <w:jc w:val="both"/>
      </w:pPr>
      <w:r w:rsidRPr="0014264B">
        <w:t xml:space="preserve">углубленное изучение тех проблем, которые выбраны самими учащимися; </w:t>
      </w:r>
    </w:p>
    <w:p w:rsidR="00540F3E" w:rsidRPr="0014264B" w:rsidRDefault="00540F3E" w:rsidP="00690645">
      <w:pPr>
        <w:numPr>
          <w:ilvl w:val="0"/>
          <w:numId w:val="16"/>
        </w:numPr>
        <w:tabs>
          <w:tab w:val="left" w:pos="284"/>
          <w:tab w:val="num" w:pos="851"/>
        </w:tabs>
        <w:ind w:left="0" w:firstLine="567"/>
        <w:jc w:val="both"/>
      </w:pPr>
      <w:r w:rsidRPr="0014264B">
        <w:t>насыщенность учебного материала заданиями открытого типа;</w:t>
      </w:r>
    </w:p>
    <w:p w:rsidR="00540F3E" w:rsidRPr="0014264B" w:rsidRDefault="00540F3E" w:rsidP="00690645">
      <w:pPr>
        <w:numPr>
          <w:ilvl w:val="0"/>
          <w:numId w:val="16"/>
        </w:numPr>
        <w:tabs>
          <w:tab w:val="left" w:pos="284"/>
          <w:tab w:val="num" w:pos="851"/>
        </w:tabs>
        <w:ind w:left="0" w:firstLine="567"/>
        <w:jc w:val="both"/>
      </w:pPr>
      <w:r w:rsidRPr="0014264B">
        <w:t>поощрение результатов, которые бросают вызов существующим взглядам и содержат новые идеи;</w:t>
      </w:r>
    </w:p>
    <w:p w:rsidR="00540F3E" w:rsidRPr="0014264B" w:rsidRDefault="00540F3E" w:rsidP="00690645">
      <w:pPr>
        <w:numPr>
          <w:ilvl w:val="0"/>
          <w:numId w:val="16"/>
        </w:numPr>
        <w:tabs>
          <w:tab w:val="left" w:pos="284"/>
          <w:tab w:val="num" w:pos="851"/>
        </w:tabs>
        <w:ind w:left="0" w:firstLine="567"/>
        <w:jc w:val="both"/>
      </w:pPr>
      <w:r w:rsidRPr="0014264B">
        <w:t>поощрение использования разнообразных форм предъявления и внедрения в жизнь результатов работы;</w:t>
      </w:r>
    </w:p>
    <w:p w:rsidR="00540F3E" w:rsidRPr="0014264B" w:rsidRDefault="00540F3E" w:rsidP="00690645">
      <w:pPr>
        <w:numPr>
          <w:ilvl w:val="0"/>
          <w:numId w:val="16"/>
        </w:numPr>
        <w:tabs>
          <w:tab w:val="left" w:pos="284"/>
          <w:tab w:val="num" w:pos="851"/>
        </w:tabs>
        <w:ind w:left="0" w:firstLine="567"/>
        <w:jc w:val="both"/>
      </w:pPr>
      <w:r w:rsidRPr="0014264B">
        <w:t>поощрение движения к пониманию самих себя, сходства и различия с другими, пр</w:t>
      </w:r>
      <w:r w:rsidRPr="0014264B">
        <w:t>и</w:t>
      </w:r>
      <w:r w:rsidRPr="0014264B">
        <w:t>знанию своих способностей; оценка результатов работы на основе критериев, связанных с конкретной областью интересов.</w:t>
      </w:r>
    </w:p>
    <w:p w:rsidR="00540F3E" w:rsidRPr="0014264B" w:rsidRDefault="00540F3E" w:rsidP="000B6386">
      <w:pPr>
        <w:ind w:firstLine="567"/>
        <w:jc w:val="both"/>
      </w:pPr>
      <w:r w:rsidRPr="0014264B">
        <w:rPr>
          <w:b/>
          <w:bCs/>
          <w:iCs/>
        </w:rPr>
        <w:t>Основные</w:t>
      </w:r>
      <w:r w:rsidRPr="0014264B">
        <w:rPr>
          <w:b/>
        </w:rPr>
        <w:t xml:space="preserve"> направления работы</w:t>
      </w:r>
      <w:bookmarkStart w:id="203" w:name="__RefHeading__11_515342721"/>
      <w:bookmarkEnd w:id="203"/>
      <w:r w:rsidR="000B6386" w:rsidRPr="0014264B">
        <w:rPr>
          <w:b/>
        </w:rPr>
        <w:t>:</w:t>
      </w:r>
    </w:p>
    <w:p w:rsidR="00540F3E" w:rsidRPr="0014264B" w:rsidRDefault="00540F3E" w:rsidP="002E5832">
      <w:pPr>
        <w:rPr>
          <w:bCs/>
          <w:i/>
        </w:rPr>
      </w:pPr>
      <w:r w:rsidRPr="0014264B">
        <w:rPr>
          <w:bCs/>
        </w:rPr>
        <w:t>–</w:t>
      </w:r>
      <w:r w:rsidRPr="0014264B">
        <w:rPr>
          <w:b/>
          <w:bCs/>
        </w:rPr>
        <w:t xml:space="preserve"> </w:t>
      </w:r>
      <w:r w:rsidRPr="0014264B">
        <w:rPr>
          <w:bCs/>
          <w:i/>
        </w:rPr>
        <w:t>Идентификация одаренных и талантливых детей</w:t>
      </w:r>
    </w:p>
    <w:p w:rsidR="00540F3E" w:rsidRPr="0014264B" w:rsidRDefault="00540F3E" w:rsidP="002E5832">
      <w:r w:rsidRPr="0014264B">
        <w:t>Создание системы учета одаренных детей через:</w:t>
      </w:r>
    </w:p>
    <w:p w:rsidR="00540F3E" w:rsidRPr="0014264B" w:rsidRDefault="00540F3E" w:rsidP="002E5832">
      <w:r w:rsidRPr="0014264B">
        <w:t>анализ особых успехов и достижений ученика;</w:t>
      </w:r>
    </w:p>
    <w:p w:rsidR="00540F3E" w:rsidRPr="0014264B" w:rsidRDefault="00540F3E" w:rsidP="002E5832">
      <w:r w:rsidRPr="0014264B">
        <w:t>создание банка данных по талантливым и одаренным детям;</w:t>
      </w:r>
    </w:p>
    <w:p w:rsidR="00540F3E" w:rsidRPr="0014264B" w:rsidRDefault="00540F3E" w:rsidP="002E5832">
      <w:r w:rsidRPr="0014264B">
        <w:t>диагностику потенциальных возможностей детей с использованием ресурсов психологич</w:t>
      </w:r>
      <w:r w:rsidRPr="0014264B">
        <w:t>е</w:t>
      </w:r>
      <w:r w:rsidRPr="0014264B">
        <w:t>ских служб;</w:t>
      </w:r>
    </w:p>
    <w:p w:rsidR="00540F3E" w:rsidRPr="0014264B" w:rsidRDefault="00540F3E" w:rsidP="002E5832">
      <w:r w:rsidRPr="0014264B">
        <w:t>преемственность между  начальным  и средним  звеном школы посредством создания пр</w:t>
      </w:r>
      <w:r w:rsidRPr="0014264B">
        <w:t>о</w:t>
      </w:r>
      <w:r w:rsidRPr="0014264B">
        <w:t>граммы взаимодействия.</w:t>
      </w:r>
    </w:p>
    <w:p w:rsidR="00540F3E" w:rsidRPr="0014264B" w:rsidRDefault="00540F3E" w:rsidP="002E5832">
      <w:pPr>
        <w:rPr>
          <w:bCs/>
          <w:i/>
        </w:rPr>
      </w:pPr>
      <w:bookmarkStart w:id="204" w:name="__RefHeading__13_515342721"/>
      <w:bookmarkEnd w:id="204"/>
      <w:r w:rsidRPr="0014264B">
        <w:rPr>
          <w:bCs/>
        </w:rPr>
        <w:t xml:space="preserve">– </w:t>
      </w:r>
      <w:r w:rsidRPr="0014264B">
        <w:rPr>
          <w:bCs/>
          <w:i/>
        </w:rPr>
        <w:t>Создание условий для самореализации одаренных детей и талантливых детей для проявл</w:t>
      </w:r>
      <w:r w:rsidRPr="0014264B">
        <w:rPr>
          <w:bCs/>
          <w:i/>
        </w:rPr>
        <w:t>е</w:t>
      </w:r>
      <w:r w:rsidRPr="0014264B">
        <w:rPr>
          <w:bCs/>
          <w:i/>
        </w:rPr>
        <w:t>ния творческих и интеллектуальных способностей</w:t>
      </w:r>
    </w:p>
    <w:p w:rsidR="00540F3E" w:rsidRPr="0014264B" w:rsidRDefault="00540F3E" w:rsidP="002E5832">
      <w:r w:rsidRPr="0014264B">
        <w:t>создание для ученика ситуации успеха и уверенности, через индивидуальное обучение и воспитание, формирование личностных развивающих маршрутов одаренных детей;</w:t>
      </w:r>
    </w:p>
    <w:p w:rsidR="00540F3E" w:rsidRPr="0014264B" w:rsidRDefault="00540F3E" w:rsidP="002E5832">
      <w:r w:rsidRPr="0014264B">
        <w:t>включение в учебный план  школы  факультативных и элективных курсов, профильное и у</w:t>
      </w:r>
      <w:r w:rsidRPr="0014264B">
        <w:t>г</w:t>
      </w:r>
      <w:r w:rsidRPr="0014264B">
        <w:t>лубленное изучение предметов школьной программы;</w:t>
      </w:r>
    </w:p>
    <w:p w:rsidR="00540F3E" w:rsidRPr="0014264B" w:rsidRDefault="00540F3E" w:rsidP="002E5832">
      <w:r w:rsidRPr="0014264B">
        <w:t>формирование и развитие сети дополнительного образования;</w:t>
      </w:r>
    </w:p>
    <w:p w:rsidR="00540F3E" w:rsidRPr="0014264B" w:rsidRDefault="00540F3E" w:rsidP="002E5832">
      <w:r w:rsidRPr="0014264B">
        <w:t>организация научно-исследовательской  проектной  деятельности</w:t>
      </w:r>
    </w:p>
    <w:p w:rsidR="00540F3E" w:rsidRPr="0014264B" w:rsidRDefault="00540F3E" w:rsidP="002E5832">
      <w:r w:rsidRPr="0014264B">
        <w:t xml:space="preserve">организация и участие в  творческих конкурсах, предметных  олимпиадах, научно-практических конференциях; </w:t>
      </w:r>
    </w:p>
    <w:p w:rsidR="00540F3E" w:rsidRPr="0014264B" w:rsidRDefault="00540F3E" w:rsidP="002E5832">
      <w:r w:rsidRPr="0014264B">
        <w:rPr>
          <w:spacing w:val="-8"/>
        </w:rPr>
        <w:t>мониторинг формирования ключевых компетенций в рамках учебной деятельности</w:t>
      </w:r>
      <w:r w:rsidRPr="0014264B">
        <w:t>;</w:t>
      </w:r>
    </w:p>
    <w:p w:rsidR="00540F3E" w:rsidRPr="0014264B" w:rsidRDefault="00540F3E" w:rsidP="002E5832">
      <w:r w:rsidRPr="0014264B">
        <w:t>организация эффективного взаимодействия педагогов.</w:t>
      </w:r>
    </w:p>
    <w:p w:rsidR="00540F3E" w:rsidRPr="0014264B" w:rsidRDefault="00540F3E" w:rsidP="002E5832">
      <w:pPr>
        <w:rPr>
          <w:bCs/>
          <w:i/>
        </w:rPr>
      </w:pPr>
      <w:bookmarkStart w:id="205" w:name="__RefHeading__15_515342721"/>
      <w:bookmarkStart w:id="206" w:name="__RefHeading__17_515342721"/>
      <w:bookmarkEnd w:id="205"/>
      <w:bookmarkEnd w:id="206"/>
      <w:r w:rsidRPr="0014264B">
        <w:rPr>
          <w:bCs/>
        </w:rPr>
        <w:t xml:space="preserve">– </w:t>
      </w:r>
      <w:r w:rsidRPr="0014264B">
        <w:rPr>
          <w:bCs/>
          <w:i/>
        </w:rPr>
        <w:t>Педагогическая поддержка одаренных детей</w:t>
      </w:r>
    </w:p>
    <w:p w:rsidR="00540F3E" w:rsidRPr="0014264B" w:rsidRDefault="00540F3E" w:rsidP="002E5832">
      <w:r w:rsidRPr="0014264B">
        <w:t>создание индивидуальных программ по развитию творческого потенциала талантливого уч</w:t>
      </w:r>
      <w:r w:rsidRPr="0014264B">
        <w:t>е</w:t>
      </w:r>
      <w:r w:rsidRPr="0014264B">
        <w:t>ника;</w:t>
      </w:r>
    </w:p>
    <w:p w:rsidR="00540F3E" w:rsidRPr="0014264B" w:rsidRDefault="00540F3E" w:rsidP="002E5832">
      <w:r w:rsidRPr="0014264B">
        <w:t xml:space="preserve">стимулирование педагогической поддержки одаренных детей </w:t>
      </w:r>
    </w:p>
    <w:p w:rsidR="00540F3E" w:rsidRPr="0014264B" w:rsidRDefault="00540F3E" w:rsidP="002E5832">
      <w:pPr>
        <w:rPr>
          <w:bCs/>
          <w:i/>
        </w:rPr>
      </w:pPr>
      <w:bookmarkStart w:id="207" w:name="__RefHeading__19_515342721"/>
      <w:bookmarkEnd w:id="207"/>
      <w:r w:rsidRPr="0014264B">
        <w:rPr>
          <w:bCs/>
        </w:rPr>
        <w:lastRenderedPageBreak/>
        <w:t xml:space="preserve">– </w:t>
      </w:r>
      <w:r w:rsidRPr="0014264B">
        <w:rPr>
          <w:bCs/>
          <w:i/>
        </w:rPr>
        <w:t>Работа с родителями одаренных детей</w:t>
      </w:r>
    </w:p>
    <w:p w:rsidR="00540F3E" w:rsidRPr="0014264B" w:rsidRDefault="00540F3E" w:rsidP="002E5832">
      <w:r w:rsidRPr="0014264B">
        <w:rPr>
          <w:spacing w:val="-8"/>
        </w:rPr>
        <w:t>Психологическое и педагогическое сопровождение родителей одаренного ребенка</w:t>
      </w:r>
      <w:r w:rsidRPr="0014264B">
        <w:t>;</w:t>
      </w:r>
    </w:p>
    <w:p w:rsidR="00540F3E" w:rsidRPr="0014264B" w:rsidRDefault="00540F3E" w:rsidP="002E5832">
      <w:r w:rsidRPr="0014264B">
        <w:t>Поддержка и поощрение родителей одаренных детей.</w:t>
      </w:r>
    </w:p>
    <w:p w:rsidR="00540F3E" w:rsidRPr="0014264B" w:rsidRDefault="00540F3E" w:rsidP="009F08F7">
      <w:pPr>
        <w:ind w:firstLine="567"/>
        <w:jc w:val="both"/>
        <w:rPr>
          <w:b/>
          <w:bCs/>
          <w:smallCaps/>
          <w:kern w:val="32"/>
        </w:rPr>
      </w:pPr>
      <w:r w:rsidRPr="0014264B">
        <w:rPr>
          <w:b/>
          <w:bCs/>
          <w:iCs/>
        </w:rPr>
        <w:t>Основные</w:t>
      </w:r>
      <w:r w:rsidRPr="0014264B">
        <w:rPr>
          <w:b/>
        </w:rPr>
        <w:t xml:space="preserve"> мероприятия реализации программы</w:t>
      </w:r>
      <w:r w:rsidR="009F08F7" w:rsidRPr="0014264B">
        <w:rPr>
          <w:b/>
        </w:rPr>
        <w:t>:</w:t>
      </w:r>
    </w:p>
    <w:p w:rsidR="00540F3E" w:rsidRPr="0014264B" w:rsidRDefault="009F08F7" w:rsidP="002E5832">
      <w:r w:rsidRPr="0014264B">
        <w:t xml:space="preserve">- </w:t>
      </w:r>
      <w:r w:rsidR="00540F3E" w:rsidRPr="0014264B">
        <w:t>разработка и внедрение индивидуальных программ учителей для одарённых детей;</w:t>
      </w:r>
    </w:p>
    <w:p w:rsidR="00540F3E" w:rsidRPr="0014264B" w:rsidRDefault="009F08F7" w:rsidP="002E5832">
      <w:r w:rsidRPr="0014264B">
        <w:t xml:space="preserve">- </w:t>
      </w:r>
      <w:r w:rsidR="00540F3E" w:rsidRPr="0014264B">
        <w:t xml:space="preserve">организация школьных олимпиад, конкурсов, конференций, выставок, </w:t>
      </w:r>
    </w:p>
    <w:p w:rsidR="00540F3E" w:rsidRPr="0014264B" w:rsidRDefault="009F08F7" w:rsidP="002E5832">
      <w:r w:rsidRPr="0014264B">
        <w:t xml:space="preserve">- </w:t>
      </w:r>
      <w:r w:rsidR="00540F3E" w:rsidRPr="0014264B">
        <w:t>приобретение научной и учебно-методической литературы, необходимой для творческой, проектной  и исследовательской деятельности одарённых детей;</w:t>
      </w:r>
    </w:p>
    <w:p w:rsidR="00540F3E" w:rsidRPr="0014264B" w:rsidRDefault="009F08F7" w:rsidP="002E5832">
      <w:r w:rsidRPr="0014264B">
        <w:t xml:space="preserve">- </w:t>
      </w:r>
      <w:r w:rsidR="00540F3E" w:rsidRPr="0014264B">
        <w:t>подбор и поддержка руководителей  проектных, исследовательских и творческих работ школьников;</w:t>
      </w:r>
    </w:p>
    <w:p w:rsidR="00540F3E" w:rsidRPr="0014264B" w:rsidRDefault="009F08F7" w:rsidP="002E5832">
      <w:r w:rsidRPr="0014264B">
        <w:t xml:space="preserve">- </w:t>
      </w:r>
      <w:r w:rsidR="00540F3E" w:rsidRPr="0014264B">
        <w:t>проведение научно-практических конференций и семинаров по проблемам работы с од</w:t>
      </w:r>
      <w:r w:rsidR="00540F3E" w:rsidRPr="0014264B">
        <w:t>а</w:t>
      </w:r>
      <w:r w:rsidR="00540F3E" w:rsidRPr="0014264B">
        <w:t>рёнными детьми.</w:t>
      </w:r>
    </w:p>
    <w:p w:rsidR="00540F3E" w:rsidRPr="0014264B" w:rsidRDefault="00540F3E" w:rsidP="009F08F7">
      <w:pPr>
        <w:ind w:firstLine="567"/>
        <w:jc w:val="both"/>
        <w:rPr>
          <w:b/>
          <w:spacing w:val="-8"/>
        </w:rPr>
      </w:pPr>
      <w:r w:rsidRPr="0014264B">
        <w:rPr>
          <w:b/>
          <w:spacing w:val="-8"/>
        </w:rPr>
        <w:t xml:space="preserve">Формы </w:t>
      </w:r>
      <w:r w:rsidRPr="0014264B">
        <w:rPr>
          <w:b/>
          <w:bCs/>
          <w:iCs/>
        </w:rPr>
        <w:t>организации</w:t>
      </w:r>
      <w:r w:rsidRPr="0014264B">
        <w:rPr>
          <w:b/>
          <w:spacing w:val="-8"/>
        </w:rPr>
        <w:t xml:space="preserve"> образовательной деятельности с одаренными </w:t>
      </w:r>
      <w:r w:rsidR="006F3071" w:rsidRPr="0014264B">
        <w:rPr>
          <w:b/>
          <w:spacing w:val="-8"/>
        </w:rPr>
        <w:t>обучающимися</w:t>
      </w:r>
    </w:p>
    <w:tbl>
      <w:tblPr>
        <w:tblW w:w="10065"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985"/>
        <w:gridCol w:w="8080"/>
      </w:tblGrid>
      <w:tr w:rsidR="00540F3E" w:rsidRPr="0014264B" w:rsidTr="00540F3E">
        <w:tc>
          <w:tcPr>
            <w:tcW w:w="1985" w:type="dxa"/>
          </w:tcPr>
          <w:p w:rsidR="00540F3E" w:rsidRPr="0014264B" w:rsidRDefault="00540F3E" w:rsidP="002E5832">
            <w:r w:rsidRPr="0014264B">
              <w:rPr>
                <w:b/>
                <w:bCs/>
              </w:rPr>
              <w:t>Форма</w:t>
            </w:r>
          </w:p>
        </w:tc>
        <w:tc>
          <w:tcPr>
            <w:tcW w:w="8080" w:type="dxa"/>
          </w:tcPr>
          <w:p w:rsidR="00540F3E" w:rsidRPr="0014264B" w:rsidRDefault="00540F3E" w:rsidP="002E5832">
            <w:r w:rsidRPr="0014264B">
              <w:rPr>
                <w:b/>
                <w:bCs/>
              </w:rPr>
              <w:t>Задачи</w:t>
            </w:r>
          </w:p>
        </w:tc>
      </w:tr>
      <w:tr w:rsidR="00540F3E" w:rsidRPr="0014264B" w:rsidTr="00540F3E">
        <w:tc>
          <w:tcPr>
            <w:tcW w:w="1985" w:type="dxa"/>
          </w:tcPr>
          <w:p w:rsidR="00540F3E" w:rsidRPr="0014264B" w:rsidRDefault="00540F3E" w:rsidP="002E5832">
            <w:pPr>
              <w:rPr>
                <w:bCs/>
              </w:rPr>
            </w:pPr>
            <w:r w:rsidRPr="0014264B">
              <w:rPr>
                <w:bCs/>
              </w:rPr>
              <w:t>Факультатив</w:t>
            </w:r>
          </w:p>
          <w:p w:rsidR="00540F3E" w:rsidRPr="0014264B" w:rsidRDefault="00540F3E" w:rsidP="002E5832"/>
          <w:p w:rsidR="00540F3E" w:rsidRPr="0014264B" w:rsidRDefault="00540F3E" w:rsidP="002E5832">
            <w:r w:rsidRPr="0014264B">
              <w:rPr>
                <w:bCs/>
              </w:rPr>
              <w:t>Элективный курс</w:t>
            </w:r>
          </w:p>
        </w:tc>
        <w:tc>
          <w:tcPr>
            <w:tcW w:w="8080" w:type="dxa"/>
          </w:tcPr>
          <w:p w:rsidR="00540F3E" w:rsidRPr="0014264B" w:rsidRDefault="00540F3E" w:rsidP="002E5832">
            <w:r w:rsidRPr="0014264B">
              <w:t xml:space="preserve">Учет индивидуальных возможностей обучающихся. </w:t>
            </w:r>
          </w:p>
          <w:p w:rsidR="00540F3E" w:rsidRPr="0014264B" w:rsidRDefault="00540F3E" w:rsidP="002E5832">
            <w:r w:rsidRPr="0014264B">
              <w:t xml:space="preserve">Повышение степени самостоятельности обучающихся. </w:t>
            </w:r>
          </w:p>
          <w:p w:rsidR="00540F3E" w:rsidRPr="0014264B" w:rsidRDefault="00540F3E" w:rsidP="002E5832">
            <w:r w:rsidRPr="0014264B">
              <w:t xml:space="preserve">Расширение познавательных возможностей обучающихся. </w:t>
            </w:r>
          </w:p>
          <w:p w:rsidR="00540F3E" w:rsidRPr="0014264B" w:rsidRDefault="00540F3E" w:rsidP="002E5832">
            <w:r w:rsidRPr="0014264B">
              <w:t>Формирование навыков исследовательской, творческой и проектной де</w:t>
            </w:r>
            <w:r w:rsidRPr="0014264B">
              <w:t>я</w:t>
            </w:r>
            <w:r w:rsidRPr="0014264B">
              <w:t xml:space="preserve">тельности. </w:t>
            </w:r>
          </w:p>
        </w:tc>
      </w:tr>
      <w:tr w:rsidR="00540F3E" w:rsidRPr="0014264B" w:rsidTr="00540F3E">
        <w:tc>
          <w:tcPr>
            <w:tcW w:w="1985" w:type="dxa"/>
          </w:tcPr>
          <w:p w:rsidR="00540F3E" w:rsidRPr="0014264B" w:rsidRDefault="00540F3E" w:rsidP="002E5832">
            <w:pPr>
              <w:rPr>
                <w:b/>
              </w:rPr>
            </w:pPr>
            <w:r w:rsidRPr="0014264B">
              <w:rPr>
                <w:bCs/>
              </w:rPr>
              <w:t>Предметная н</w:t>
            </w:r>
            <w:r w:rsidRPr="0014264B">
              <w:rPr>
                <w:bCs/>
              </w:rPr>
              <w:t>е</w:t>
            </w:r>
            <w:r w:rsidRPr="0014264B">
              <w:rPr>
                <w:bCs/>
              </w:rPr>
              <w:t xml:space="preserve">деля </w:t>
            </w:r>
          </w:p>
        </w:tc>
        <w:tc>
          <w:tcPr>
            <w:tcW w:w="8080" w:type="dxa"/>
          </w:tcPr>
          <w:p w:rsidR="00540F3E" w:rsidRPr="0014264B" w:rsidRDefault="00540F3E" w:rsidP="002E5832">
            <w:r w:rsidRPr="0014264B">
              <w:t xml:space="preserve">Представление широкого спектра форм внеурочной деятельности. </w:t>
            </w:r>
          </w:p>
          <w:p w:rsidR="00540F3E" w:rsidRPr="0014264B" w:rsidRDefault="00540F3E" w:rsidP="002E5832">
            <w:r w:rsidRPr="0014264B">
              <w:t xml:space="preserve">Повышение мотивации обучающихся к изучению образовательной области. </w:t>
            </w:r>
          </w:p>
          <w:p w:rsidR="00540F3E" w:rsidRPr="0014264B" w:rsidRDefault="00540F3E" w:rsidP="002E5832">
            <w:r w:rsidRPr="0014264B">
              <w:t xml:space="preserve">Развитие творческих способностей обучающихся. </w:t>
            </w:r>
          </w:p>
        </w:tc>
      </w:tr>
      <w:tr w:rsidR="00540F3E" w:rsidRPr="0014264B" w:rsidTr="00540F3E">
        <w:tc>
          <w:tcPr>
            <w:tcW w:w="1985" w:type="dxa"/>
          </w:tcPr>
          <w:p w:rsidR="00540F3E" w:rsidRPr="0014264B" w:rsidRDefault="00540F3E" w:rsidP="002E5832">
            <w:r w:rsidRPr="0014264B">
              <w:t>Научно-практическая  конференция</w:t>
            </w:r>
          </w:p>
        </w:tc>
        <w:tc>
          <w:tcPr>
            <w:tcW w:w="8080" w:type="dxa"/>
          </w:tcPr>
          <w:p w:rsidR="00540F3E" w:rsidRPr="0014264B" w:rsidRDefault="00540F3E" w:rsidP="002E5832">
            <w:r w:rsidRPr="0014264B">
              <w:t xml:space="preserve">Привлечение обучающихся к исследовательской, творческой и проектной деятельности. </w:t>
            </w:r>
          </w:p>
          <w:p w:rsidR="00540F3E" w:rsidRPr="0014264B" w:rsidRDefault="00540F3E" w:rsidP="002E5832">
            <w:r w:rsidRPr="0014264B">
              <w:t xml:space="preserve">Формирование аналитического и критического мышления обучающихся в процессе творческого поиска и выполнения исследований. </w:t>
            </w:r>
          </w:p>
        </w:tc>
      </w:tr>
      <w:tr w:rsidR="00540F3E" w:rsidRPr="0014264B" w:rsidTr="00540F3E">
        <w:tc>
          <w:tcPr>
            <w:tcW w:w="1985" w:type="dxa"/>
          </w:tcPr>
          <w:p w:rsidR="00540F3E" w:rsidRPr="0014264B" w:rsidRDefault="00540F3E" w:rsidP="002E5832">
            <w:pPr>
              <w:rPr>
                <w:bCs/>
              </w:rPr>
            </w:pPr>
            <w:r w:rsidRPr="0014264B">
              <w:rPr>
                <w:bCs/>
              </w:rPr>
              <w:t xml:space="preserve">Кружки, </w:t>
            </w:r>
          </w:p>
          <w:p w:rsidR="00540F3E" w:rsidRPr="0014264B" w:rsidRDefault="00540F3E" w:rsidP="002E5832">
            <w:pPr>
              <w:rPr>
                <w:bCs/>
              </w:rPr>
            </w:pPr>
            <w:r w:rsidRPr="0014264B">
              <w:rPr>
                <w:bCs/>
              </w:rPr>
              <w:t xml:space="preserve">студии, </w:t>
            </w:r>
          </w:p>
          <w:p w:rsidR="00540F3E" w:rsidRPr="0014264B" w:rsidRDefault="00540F3E" w:rsidP="002E5832">
            <w:pPr>
              <w:rPr>
                <w:b/>
              </w:rPr>
            </w:pPr>
            <w:r w:rsidRPr="0014264B">
              <w:rPr>
                <w:bCs/>
              </w:rPr>
              <w:t>объединения</w:t>
            </w:r>
          </w:p>
        </w:tc>
        <w:tc>
          <w:tcPr>
            <w:tcW w:w="8080" w:type="dxa"/>
          </w:tcPr>
          <w:p w:rsidR="00540F3E" w:rsidRPr="0014264B" w:rsidRDefault="00540F3E" w:rsidP="002E5832">
            <w:r w:rsidRPr="0014264B">
              <w:t xml:space="preserve">Развитие творческих способностей обучающихся. </w:t>
            </w:r>
          </w:p>
          <w:p w:rsidR="00540F3E" w:rsidRPr="0014264B" w:rsidRDefault="00540F3E" w:rsidP="002E5832">
            <w:r w:rsidRPr="0014264B">
              <w:t xml:space="preserve">Содействие в профессиональной ориентации. </w:t>
            </w:r>
          </w:p>
          <w:p w:rsidR="00540F3E" w:rsidRPr="0014264B" w:rsidRDefault="00540F3E" w:rsidP="002E5832">
            <w:r w:rsidRPr="0014264B">
              <w:t xml:space="preserve">Самореализация обучающихся во внеурочной деятельности. </w:t>
            </w:r>
          </w:p>
        </w:tc>
      </w:tr>
      <w:tr w:rsidR="00540F3E" w:rsidRPr="0014264B" w:rsidTr="00540F3E">
        <w:tc>
          <w:tcPr>
            <w:tcW w:w="1985" w:type="dxa"/>
          </w:tcPr>
          <w:p w:rsidR="00540F3E" w:rsidRPr="0014264B" w:rsidRDefault="00540F3E" w:rsidP="002E5832">
            <w:pPr>
              <w:rPr>
                <w:b/>
              </w:rPr>
            </w:pPr>
            <w:r w:rsidRPr="0014264B">
              <w:rPr>
                <w:bCs/>
              </w:rPr>
              <w:t>Работа по инд</w:t>
            </w:r>
            <w:r w:rsidRPr="0014264B">
              <w:rPr>
                <w:bCs/>
              </w:rPr>
              <w:t>и</w:t>
            </w:r>
            <w:r w:rsidRPr="0014264B">
              <w:rPr>
                <w:bCs/>
              </w:rPr>
              <w:t>видуальным планам</w:t>
            </w:r>
          </w:p>
        </w:tc>
        <w:tc>
          <w:tcPr>
            <w:tcW w:w="8080" w:type="dxa"/>
          </w:tcPr>
          <w:p w:rsidR="00540F3E" w:rsidRPr="0014264B" w:rsidRDefault="00540F3E" w:rsidP="002E5832">
            <w:r w:rsidRPr="0014264B">
              <w:t>Создание индивидуальной траектории развития личности ребенка</w:t>
            </w:r>
            <w:r w:rsidR="00D03E30" w:rsidRPr="0014264B">
              <w:t>.</w:t>
            </w:r>
          </w:p>
        </w:tc>
      </w:tr>
    </w:tbl>
    <w:p w:rsidR="00540F3E" w:rsidRPr="0014264B" w:rsidRDefault="00540F3E" w:rsidP="002E5832">
      <w:pPr>
        <w:rPr>
          <w:b/>
        </w:rPr>
      </w:pPr>
    </w:p>
    <w:p w:rsidR="00540F3E" w:rsidRPr="0014264B" w:rsidRDefault="00540F3E" w:rsidP="009F08F7">
      <w:pPr>
        <w:ind w:firstLine="567"/>
        <w:jc w:val="both"/>
        <w:rPr>
          <w:b/>
        </w:rPr>
      </w:pPr>
      <w:r w:rsidRPr="0014264B">
        <w:rPr>
          <w:b/>
        </w:rPr>
        <w:t xml:space="preserve">Показатели </w:t>
      </w:r>
      <w:r w:rsidRPr="0014264B">
        <w:rPr>
          <w:b/>
          <w:bCs/>
          <w:iCs/>
        </w:rPr>
        <w:t>эффективности</w:t>
      </w:r>
      <w:r w:rsidRPr="0014264B">
        <w:rPr>
          <w:b/>
        </w:rPr>
        <w:t xml:space="preserve"> реализации программы</w:t>
      </w:r>
    </w:p>
    <w:p w:rsidR="00540F3E" w:rsidRPr="0014264B" w:rsidRDefault="00540F3E" w:rsidP="002E5832">
      <w:r w:rsidRPr="0014264B">
        <w:t>Повышение уровня индивидуальных достижений детей в образовательных областях, к кот</w:t>
      </w:r>
      <w:r w:rsidRPr="0014264B">
        <w:t>о</w:t>
      </w:r>
      <w:r w:rsidRPr="0014264B">
        <w:t xml:space="preserve">рым у них есть способности. </w:t>
      </w:r>
    </w:p>
    <w:p w:rsidR="00540F3E" w:rsidRPr="0014264B" w:rsidRDefault="00540F3E" w:rsidP="002E5832">
      <w:r w:rsidRPr="0014264B">
        <w:t>Повышение уровня владения детьми ключевыми компетенциями.</w:t>
      </w:r>
    </w:p>
    <w:p w:rsidR="00540F3E" w:rsidRPr="0014264B" w:rsidRDefault="00540F3E" w:rsidP="002E5832">
      <w:r w:rsidRPr="0014264B">
        <w:t xml:space="preserve">Создание банка данных одаренных детей </w:t>
      </w:r>
      <w:r w:rsidR="00D03E30" w:rsidRPr="0014264B">
        <w:t>гимназии.</w:t>
      </w:r>
    </w:p>
    <w:p w:rsidR="00540F3E" w:rsidRPr="0014264B" w:rsidRDefault="00540F3E" w:rsidP="002E5832">
      <w:r w:rsidRPr="0014264B">
        <w:t>Повышение профессиональной компетентности педагогов по актуальным вопросам педаг</w:t>
      </w:r>
      <w:r w:rsidRPr="0014264B">
        <w:t>о</w:t>
      </w:r>
      <w:r w:rsidRPr="0014264B">
        <w:t>гики одаренности;</w:t>
      </w:r>
    </w:p>
    <w:p w:rsidR="00540F3E" w:rsidRPr="0014264B" w:rsidRDefault="00540F3E" w:rsidP="002E5832">
      <w:r w:rsidRPr="0014264B">
        <w:t>Успешная социализация детей с высоким уровнем актуализированной одаренности в соци</w:t>
      </w:r>
      <w:r w:rsidRPr="0014264B">
        <w:t>у</w:t>
      </w:r>
      <w:r w:rsidRPr="0014264B">
        <w:t>ме как основа развития их задатков, способностей, дарования.</w:t>
      </w:r>
    </w:p>
    <w:p w:rsidR="00540F3E" w:rsidRPr="0014264B" w:rsidRDefault="00540F3E" w:rsidP="002E5832">
      <w:pPr>
        <w:rPr>
          <w:spacing w:val="-4"/>
        </w:rPr>
      </w:pPr>
      <w:r w:rsidRPr="0014264B">
        <w:rPr>
          <w:spacing w:val="-4"/>
        </w:rPr>
        <w:t>Удовлетворенность детей своей деятельностью и увеличение числа таких детей.</w:t>
      </w:r>
    </w:p>
    <w:p w:rsidR="00540F3E" w:rsidRPr="0014264B" w:rsidRDefault="005E164E" w:rsidP="005E164E">
      <w:pPr>
        <w:pStyle w:val="3"/>
        <w:rPr>
          <w:rFonts w:ascii="Times New Roman" w:hAnsi="Times New Roman"/>
        </w:rPr>
      </w:pPr>
      <w:bookmarkStart w:id="208" w:name="_Toc518919074"/>
      <w:r w:rsidRPr="0014264B">
        <w:rPr>
          <w:rFonts w:ascii="Times New Roman" w:hAnsi="Times New Roman"/>
        </w:rPr>
        <w:t xml:space="preserve">3.4.3. </w:t>
      </w:r>
      <w:r w:rsidR="00540F3E" w:rsidRPr="0014264B">
        <w:rPr>
          <w:rFonts w:ascii="Times New Roman" w:hAnsi="Times New Roman"/>
        </w:rPr>
        <w:t>Работа с детьми, оказавшим</w:t>
      </w:r>
      <w:r w:rsidR="009F77DB" w:rsidRPr="0014264B">
        <w:rPr>
          <w:rFonts w:ascii="Times New Roman" w:hAnsi="Times New Roman"/>
        </w:rPr>
        <w:t>и</w:t>
      </w:r>
      <w:r w:rsidR="00540F3E" w:rsidRPr="0014264B">
        <w:rPr>
          <w:rFonts w:ascii="Times New Roman" w:hAnsi="Times New Roman"/>
        </w:rPr>
        <w:t>ся в трудной жизненной ситуации</w:t>
      </w:r>
      <w:r w:rsidR="008E3657" w:rsidRPr="0014264B">
        <w:rPr>
          <w:rFonts w:ascii="Times New Roman" w:hAnsi="Times New Roman"/>
        </w:rPr>
        <w:t>.</w:t>
      </w:r>
      <w:bookmarkEnd w:id="208"/>
    </w:p>
    <w:p w:rsidR="00540F3E" w:rsidRPr="0014264B" w:rsidRDefault="00540F3E" w:rsidP="006646C5">
      <w:pPr>
        <w:ind w:firstLine="567"/>
        <w:jc w:val="both"/>
      </w:pPr>
      <w:r w:rsidRPr="0014264B">
        <w:t>В связи с ухудшающейся общей социально-экономической ситуацией в стране, в</w:t>
      </w:r>
      <w:r w:rsidRPr="0014264B">
        <w:t>ы</w:t>
      </w:r>
      <w:r w:rsidRPr="0014264B">
        <w:t>званной целым комплексом исторических, культурных, политических и экономических пр</w:t>
      </w:r>
      <w:r w:rsidRPr="0014264B">
        <w:t>и</w:t>
      </w:r>
      <w:r w:rsidRPr="0014264B">
        <w:t>чин  на данном этапе развития общества возрастает необходимость в квалифицированной помощи различным слоям населения и особенно детям из неблагополучных семей или, ин</w:t>
      </w:r>
      <w:r w:rsidRPr="0014264B">
        <w:t>а</w:t>
      </w:r>
      <w:r w:rsidRPr="0014264B">
        <w:t xml:space="preserve">че, детям, оказавшимся в трудной жизненной ситуации. Это более трудная в воспитательном отношении категория детей, имеющих отклонения в социальном развитии и испытывающих </w:t>
      </w:r>
      <w:r w:rsidRPr="0014264B">
        <w:lastRenderedPageBreak/>
        <w:t>затруднения в обучении, в общении с родителями, педагогами, сверстниками, склонных к девиациям  по различным причинам, отстающих в темпах физического и психического  ра</w:t>
      </w:r>
      <w:r w:rsidRPr="0014264B">
        <w:t>з</w:t>
      </w:r>
      <w:r w:rsidRPr="0014264B">
        <w:t>вития.</w:t>
      </w:r>
    </w:p>
    <w:p w:rsidR="00540F3E" w:rsidRPr="0014264B" w:rsidRDefault="00540F3E" w:rsidP="006646C5">
      <w:pPr>
        <w:ind w:firstLine="567"/>
        <w:jc w:val="both"/>
      </w:pPr>
      <w:r w:rsidRPr="0014264B">
        <w:t>Профилактика правонарушений и преступлений становится наиболее актуальной. К этой категории относятся дети из семей, бюджет которых не позволяет организовать полн</w:t>
      </w:r>
      <w:r w:rsidRPr="0014264B">
        <w:t>о</w:t>
      </w:r>
      <w:r w:rsidRPr="0014264B">
        <w:t>ценный отдых и питание, в результате чего они, как правило, предоставлены сами себе. Все это ведет к росту правонарушений среди подростков.</w:t>
      </w:r>
    </w:p>
    <w:p w:rsidR="00540F3E" w:rsidRPr="0014264B" w:rsidRDefault="00540F3E" w:rsidP="006646C5">
      <w:pPr>
        <w:ind w:firstLine="567"/>
        <w:jc w:val="both"/>
      </w:pPr>
      <w:r w:rsidRPr="0014264B">
        <w:t>К группе риска относятся следующие семьи: многодетные, неполные, малообеспече</w:t>
      </w:r>
      <w:r w:rsidRPr="0014264B">
        <w:t>н</w:t>
      </w:r>
      <w:r w:rsidRPr="0014264B">
        <w:t xml:space="preserve">ные, с опекаемыми детьми. </w:t>
      </w:r>
    </w:p>
    <w:p w:rsidR="00540F3E" w:rsidRPr="0014264B" w:rsidRDefault="00540F3E" w:rsidP="006646C5">
      <w:pPr>
        <w:ind w:firstLine="567"/>
        <w:jc w:val="both"/>
      </w:pPr>
      <w:r w:rsidRPr="0014264B">
        <w:t>Анализ правонарушений, беседы с подростками, анкетирование показывает, что прав</w:t>
      </w:r>
      <w:r w:rsidRPr="0014264B">
        <w:t>о</w:t>
      </w:r>
      <w:r w:rsidRPr="0014264B">
        <w:t>нарушения в основном совершаются во внеурочное время.</w:t>
      </w:r>
    </w:p>
    <w:p w:rsidR="00540F3E" w:rsidRPr="0014264B" w:rsidRDefault="00540F3E" w:rsidP="006646C5">
      <w:pPr>
        <w:ind w:firstLine="567"/>
        <w:jc w:val="both"/>
      </w:pPr>
      <w:r w:rsidRPr="0014264B">
        <w:t>Логика профилактики подсказывает необходимость создания в школе условий, которые не провоцируют отклонение в поведении, а расширяют безопасное пространство для ребе</w:t>
      </w:r>
      <w:r w:rsidRPr="0014264B">
        <w:t>н</w:t>
      </w:r>
      <w:r w:rsidRPr="0014264B">
        <w:t>ка, где ему хорошо и интересно.</w:t>
      </w:r>
    </w:p>
    <w:p w:rsidR="00540F3E" w:rsidRPr="0014264B" w:rsidRDefault="00540F3E" w:rsidP="006646C5">
      <w:pPr>
        <w:ind w:firstLine="567"/>
        <w:jc w:val="both"/>
      </w:pPr>
      <w:r w:rsidRPr="0014264B">
        <w:t xml:space="preserve">Предметом особого внимания в </w:t>
      </w:r>
      <w:r w:rsidR="00D03E30" w:rsidRPr="0014264B">
        <w:t>гимназии</w:t>
      </w:r>
      <w:r w:rsidRPr="0014264B">
        <w:t xml:space="preserve"> является формирование системы дополн</w:t>
      </w:r>
      <w:r w:rsidRPr="0014264B">
        <w:t>и</w:t>
      </w:r>
      <w:r w:rsidRPr="0014264B">
        <w:t>тельного образования учащихся. Чтобы воспитать человека целеустремленного, убежденн</w:t>
      </w:r>
      <w:r w:rsidRPr="0014264B">
        <w:t>о</w:t>
      </w:r>
      <w:r w:rsidRPr="0014264B">
        <w:t>го, творчески мыслящего, доброго и отзывчивого, необходимо хорошо продумать систему работы во внеурочное время.</w:t>
      </w:r>
    </w:p>
    <w:p w:rsidR="00540F3E" w:rsidRPr="0014264B" w:rsidRDefault="00540F3E" w:rsidP="006646C5">
      <w:pPr>
        <w:tabs>
          <w:tab w:val="left" w:pos="567"/>
        </w:tabs>
        <w:jc w:val="both"/>
      </w:pPr>
      <w:r w:rsidRPr="0014264B">
        <w:tab/>
        <w:t xml:space="preserve"> Данная программа совместно с воспитательной службой </w:t>
      </w:r>
      <w:r w:rsidR="00D03E30" w:rsidRPr="0014264B">
        <w:t xml:space="preserve">гимназии </w:t>
      </w:r>
      <w:r w:rsidRPr="0014264B">
        <w:t>ориентирована на организацию содержательного досуга детей, на воспитание физически здорового человека, профилактику правонарушений и преступлений.</w:t>
      </w:r>
    </w:p>
    <w:p w:rsidR="00540F3E" w:rsidRPr="0014264B" w:rsidRDefault="00540F3E" w:rsidP="006646C5">
      <w:pPr>
        <w:ind w:firstLine="567"/>
        <w:jc w:val="both"/>
      </w:pPr>
      <w:r w:rsidRPr="0014264B">
        <w:t>Программа по профилактике безнадзорности и правонарушениям среди несовершенн</w:t>
      </w:r>
      <w:r w:rsidRPr="0014264B">
        <w:t>о</w:t>
      </w:r>
      <w:r w:rsidRPr="0014264B">
        <w:t>летних направлена на совместную деятельность как детей, оказавшихся в трудной жизне</w:t>
      </w:r>
      <w:r w:rsidRPr="0014264B">
        <w:t>н</w:t>
      </w:r>
      <w:r w:rsidRPr="0014264B">
        <w:t>ной ситуации, так и детей, легко адаптирующихся в социуме, лидеров в любых делах, что позволяет предоставить одинаковые возможности вовлечения всех учащихся в учебно-воспитательный процесс.</w:t>
      </w:r>
    </w:p>
    <w:p w:rsidR="00540F3E" w:rsidRPr="0014264B" w:rsidRDefault="00540F3E" w:rsidP="006646C5">
      <w:pPr>
        <w:ind w:firstLine="426"/>
        <w:jc w:val="both"/>
      </w:pPr>
      <w:r w:rsidRPr="0014264B">
        <w:rPr>
          <w:b/>
          <w:bCs/>
        </w:rPr>
        <w:t>Цель программы:</w:t>
      </w:r>
      <w:r w:rsidRPr="0014264B">
        <w:t> </w:t>
      </w:r>
    </w:p>
    <w:p w:rsidR="00540F3E" w:rsidRPr="0014264B" w:rsidRDefault="00540F3E" w:rsidP="00690645">
      <w:pPr>
        <w:numPr>
          <w:ilvl w:val="0"/>
          <w:numId w:val="21"/>
        </w:numPr>
        <w:tabs>
          <w:tab w:val="left" w:pos="851"/>
        </w:tabs>
        <w:ind w:left="0" w:firstLine="567"/>
        <w:contextualSpacing/>
        <w:jc w:val="both"/>
      </w:pPr>
      <w:r w:rsidRPr="0014264B">
        <w:t>создание оптимальных условий для адаптации детей в социуме и утверждение среди сверстников учащихся, находящихся в трудной жизненной ситуации, через вовлечение их во внеурочную деятельность,</w:t>
      </w:r>
    </w:p>
    <w:p w:rsidR="00540F3E" w:rsidRPr="0014264B" w:rsidRDefault="00540F3E" w:rsidP="00690645">
      <w:pPr>
        <w:numPr>
          <w:ilvl w:val="0"/>
          <w:numId w:val="21"/>
        </w:numPr>
        <w:tabs>
          <w:tab w:val="left" w:pos="851"/>
        </w:tabs>
        <w:ind w:left="0" w:firstLine="567"/>
        <w:contextualSpacing/>
        <w:jc w:val="both"/>
      </w:pPr>
      <w:r w:rsidRPr="0014264B">
        <w:t>социальная защита обучающихся, исходя из анализа их развития, воспитания, обр</w:t>
      </w:r>
      <w:r w:rsidRPr="0014264B">
        <w:t>а</w:t>
      </w:r>
      <w:r w:rsidRPr="0014264B">
        <w:t>зования.</w:t>
      </w:r>
    </w:p>
    <w:p w:rsidR="00540F3E" w:rsidRPr="0014264B" w:rsidRDefault="00540F3E" w:rsidP="006646C5">
      <w:pPr>
        <w:ind w:firstLine="426"/>
        <w:jc w:val="both"/>
        <w:rPr>
          <w:b/>
          <w:bCs/>
        </w:rPr>
      </w:pPr>
      <w:r w:rsidRPr="0014264B">
        <w:rPr>
          <w:b/>
          <w:bCs/>
        </w:rPr>
        <w:t>Задачи программы:</w:t>
      </w:r>
    </w:p>
    <w:p w:rsidR="00540F3E" w:rsidRPr="0014264B" w:rsidRDefault="00540F3E" w:rsidP="00690645">
      <w:pPr>
        <w:numPr>
          <w:ilvl w:val="0"/>
          <w:numId w:val="22"/>
        </w:numPr>
        <w:tabs>
          <w:tab w:val="left" w:pos="851"/>
        </w:tabs>
        <w:ind w:left="0" w:firstLine="567"/>
        <w:contextualSpacing/>
        <w:jc w:val="both"/>
      </w:pPr>
      <w:r w:rsidRPr="0014264B">
        <w:t xml:space="preserve"> обеспечить обучающимся психолого-педагогическое сопровождение для реализ</w:t>
      </w:r>
      <w:r w:rsidRPr="0014264B">
        <w:t>а</w:t>
      </w:r>
      <w:r w:rsidRPr="0014264B">
        <w:t>ции прав на получение основного общего образования;</w:t>
      </w:r>
    </w:p>
    <w:p w:rsidR="00540F3E" w:rsidRPr="0014264B" w:rsidRDefault="00540F3E" w:rsidP="00690645">
      <w:pPr>
        <w:numPr>
          <w:ilvl w:val="0"/>
          <w:numId w:val="22"/>
        </w:numPr>
        <w:tabs>
          <w:tab w:val="left" w:pos="851"/>
        </w:tabs>
        <w:ind w:left="0" w:firstLine="567"/>
        <w:contextualSpacing/>
        <w:jc w:val="both"/>
      </w:pPr>
      <w:r w:rsidRPr="0014264B">
        <w:t>организовать совершенствование внеучебной деятельности, направленной на вовл</w:t>
      </w:r>
      <w:r w:rsidRPr="0014264B">
        <w:t>е</w:t>
      </w:r>
      <w:r w:rsidRPr="0014264B">
        <w:t>чение обучающихся в досуговые мероприятия, на развитие социальной инициативы, реал</w:t>
      </w:r>
      <w:r w:rsidRPr="0014264B">
        <w:t>и</w:t>
      </w:r>
      <w:r w:rsidRPr="0014264B">
        <w:t>зацию социальных программ, участие в их разработке и утверждение;</w:t>
      </w:r>
    </w:p>
    <w:p w:rsidR="00540F3E" w:rsidRPr="0014264B" w:rsidRDefault="00540F3E" w:rsidP="00690645">
      <w:pPr>
        <w:numPr>
          <w:ilvl w:val="0"/>
          <w:numId w:val="22"/>
        </w:numPr>
        <w:tabs>
          <w:tab w:val="left" w:pos="851"/>
        </w:tabs>
        <w:ind w:left="0" w:firstLine="567"/>
        <w:contextualSpacing/>
        <w:jc w:val="both"/>
      </w:pPr>
      <w:r w:rsidRPr="0014264B">
        <w:t>предупредить случаи  правонарушений среди обучающихся школы ;</w:t>
      </w:r>
    </w:p>
    <w:p w:rsidR="00540F3E" w:rsidRPr="0014264B" w:rsidRDefault="00540F3E" w:rsidP="00690645">
      <w:pPr>
        <w:numPr>
          <w:ilvl w:val="0"/>
          <w:numId w:val="22"/>
        </w:numPr>
        <w:tabs>
          <w:tab w:val="left" w:pos="851"/>
        </w:tabs>
        <w:ind w:left="0" w:firstLine="567"/>
        <w:contextualSpacing/>
        <w:jc w:val="both"/>
      </w:pPr>
      <w:r w:rsidRPr="0014264B">
        <w:t>создать установку на необходимость здорового  образа  жизни;</w:t>
      </w:r>
    </w:p>
    <w:p w:rsidR="00540F3E" w:rsidRPr="0014264B" w:rsidRDefault="00540F3E" w:rsidP="00690645">
      <w:pPr>
        <w:numPr>
          <w:ilvl w:val="0"/>
          <w:numId w:val="22"/>
        </w:numPr>
        <w:tabs>
          <w:tab w:val="left" w:pos="851"/>
        </w:tabs>
        <w:ind w:left="0" w:firstLine="567"/>
        <w:contextualSpacing/>
        <w:jc w:val="both"/>
      </w:pPr>
      <w:r w:rsidRPr="0014264B">
        <w:t>выявить  интересы  и потребности обучающихся, трудности  и проблемы, отклон</w:t>
      </w:r>
      <w:r w:rsidRPr="0014264B">
        <w:t>е</w:t>
      </w:r>
      <w:r w:rsidRPr="0014264B">
        <w:t>ния  в поведении, уровень  социальной защищенности и адаптированности  к социальной среде;</w:t>
      </w:r>
    </w:p>
    <w:p w:rsidR="00540F3E" w:rsidRPr="0014264B" w:rsidRDefault="00540F3E" w:rsidP="00690645">
      <w:pPr>
        <w:numPr>
          <w:ilvl w:val="0"/>
          <w:numId w:val="22"/>
        </w:numPr>
        <w:tabs>
          <w:tab w:val="left" w:pos="851"/>
        </w:tabs>
        <w:ind w:left="0" w:firstLine="567"/>
        <w:contextualSpacing/>
        <w:jc w:val="both"/>
        <w:rPr>
          <w:spacing w:val="-4"/>
        </w:rPr>
      </w:pPr>
      <w:r w:rsidRPr="0014264B">
        <w:rPr>
          <w:spacing w:val="-4"/>
        </w:rPr>
        <w:t>быть посредником  между личностью обучающегося и учреждением, семьей, средой, специалистами социальных служб, ведомственными и административными органами;</w:t>
      </w:r>
    </w:p>
    <w:p w:rsidR="00540F3E" w:rsidRPr="0014264B" w:rsidRDefault="00540F3E" w:rsidP="00690645">
      <w:pPr>
        <w:numPr>
          <w:ilvl w:val="0"/>
          <w:numId w:val="23"/>
        </w:numPr>
        <w:tabs>
          <w:tab w:val="left" w:pos="851"/>
        </w:tabs>
        <w:ind w:left="0" w:firstLine="567"/>
        <w:contextualSpacing/>
        <w:jc w:val="both"/>
      </w:pPr>
      <w:r w:rsidRPr="0014264B">
        <w:t xml:space="preserve"> координировать взаимодействие учителей, родителей, специалистов социальных служб для оказания помощи обучающимся;</w:t>
      </w:r>
    </w:p>
    <w:p w:rsidR="00540F3E" w:rsidRPr="0014264B" w:rsidRDefault="00540F3E" w:rsidP="00690645">
      <w:pPr>
        <w:numPr>
          <w:ilvl w:val="0"/>
          <w:numId w:val="23"/>
        </w:numPr>
        <w:tabs>
          <w:tab w:val="left" w:pos="851"/>
        </w:tabs>
        <w:ind w:left="0" w:firstLine="567"/>
        <w:contextualSpacing/>
        <w:jc w:val="both"/>
      </w:pPr>
      <w:r w:rsidRPr="0014264B">
        <w:t xml:space="preserve"> содействовать созданию обстановки психологического комфорта и безопасности  личности обучающегося в учреждении, в семье, в окружающей социальной среде;</w:t>
      </w:r>
    </w:p>
    <w:p w:rsidR="00540F3E" w:rsidRPr="0014264B" w:rsidRDefault="00540F3E" w:rsidP="00690645">
      <w:pPr>
        <w:numPr>
          <w:ilvl w:val="0"/>
          <w:numId w:val="23"/>
        </w:numPr>
        <w:tabs>
          <w:tab w:val="left" w:pos="851"/>
        </w:tabs>
        <w:ind w:left="0" w:firstLine="567"/>
        <w:contextualSpacing/>
        <w:jc w:val="both"/>
      </w:pPr>
      <w:r w:rsidRPr="0014264B">
        <w:t xml:space="preserve"> координировать взаимодействие учителей, родителей, специалистов социальных служб для оказания помощи обучающимся.</w:t>
      </w:r>
    </w:p>
    <w:p w:rsidR="00540F3E" w:rsidRPr="0014264B" w:rsidRDefault="00540F3E" w:rsidP="009F08F7">
      <w:pPr>
        <w:ind w:firstLine="567"/>
      </w:pPr>
      <w:r w:rsidRPr="0014264B">
        <w:rPr>
          <w:b/>
          <w:bCs/>
        </w:rPr>
        <w:t>Участники программы</w:t>
      </w:r>
      <w:r w:rsidR="006F3071" w:rsidRPr="0014264B">
        <w:rPr>
          <w:b/>
          <w:bCs/>
        </w:rPr>
        <w:t xml:space="preserve"> </w:t>
      </w:r>
      <w:r w:rsidRPr="0014264B">
        <w:rPr>
          <w:b/>
          <w:bCs/>
        </w:rPr>
        <w:t xml:space="preserve">- </w:t>
      </w:r>
      <w:r w:rsidRPr="0014264B">
        <w:t xml:space="preserve">обучающиеся </w:t>
      </w:r>
      <w:r w:rsidR="009F08F7" w:rsidRPr="0014264B">
        <w:t>гимназии</w:t>
      </w:r>
      <w:r w:rsidRPr="0014264B">
        <w:t>.</w:t>
      </w:r>
    </w:p>
    <w:p w:rsidR="00540F3E" w:rsidRPr="0014264B" w:rsidRDefault="00540F3E" w:rsidP="006646C5">
      <w:pPr>
        <w:ind w:firstLine="567"/>
        <w:rPr>
          <w:b/>
          <w:bCs/>
        </w:rPr>
      </w:pPr>
      <w:r w:rsidRPr="0014264B">
        <w:rPr>
          <w:b/>
          <w:bCs/>
        </w:rPr>
        <w:lastRenderedPageBreak/>
        <w:t>Основное содержание программы</w:t>
      </w:r>
    </w:p>
    <w:p w:rsidR="00540F3E" w:rsidRPr="0014264B" w:rsidRDefault="00540F3E" w:rsidP="006646C5">
      <w:pPr>
        <w:tabs>
          <w:tab w:val="left" w:pos="851"/>
        </w:tabs>
        <w:ind w:firstLine="567"/>
        <w:contextualSpacing/>
        <w:jc w:val="both"/>
      </w:pPr>
      <w:r w:rsidRPr="0014264B">
        <w:t>Социально-экономическая и духовно-нравственная ситуация в России характеризуется нарастанием социального неблагополучия отдельных семей, падением их жизненного уро</w:t>
      </w:r>
      <w:r w:rsidRPr="0014264B">
        <w:t>в</w:t>
      </w:r>
      <w:r w:rsidRPr="0014264B">
        <w:t>ня, криминальной среды, ростом преступлений и правонарушений среди подростков и пор</w:t>
      </w:r>
      <w:r w:rsidRPr="0014264B">
        <w:t>о</w:t>
      </w:r>
      <w:r w:rsidRPr="0014264B">
        <w:t>ждает опасные для подрастающего поколения и общества в целом процессы.</w:t>
      </w:r>
    </w:p>
    <w:p w:rsidR="00540F3E" w:rsidRPr="0014264B" w:rsidRDefault="00540F3E" w:rsidP="006646C5">
      <w:pPr>
        <w:tabs>
          <w:tab w:val="left" w:pos="851"/>
        </w:tabs>
        <w:ind w:firstLine="567"/>
        <w:contextualSpacing/>
        <w:jc w:val="both"/>
      </w:pPr>
      <w:r w:rsidRPr="0014264B">
        <w:t>Профилактика правонарушений и преступлений становится наиболее актуальной, т.к. появилась немало подростков, оказавшихся в трудной жизненной ситуации</w:t>
      </w:r>
    </w:p>
    <w:p w:rsidR="00540F3E" w:rsidRPr="0014264B" w:rsidRDefault="00540F3E" w:rsidP="006646C5">
      <w:pPr>
        <w:tabs>
          <w:tab w:val="left" w:pos="851"/>
        </w:tabs>
        <w:ind w:firstLine="567"/>
        <w:contextualSpacing/>
        <w:jc w:val="both"/>
      </w:pPr>
      <w:r w:rsidRPr="0014264B">
        <w:t xml:space="preserve">За годы работы в </w:t>
      </w:r>
      <w:r w:rsidR="00D03E30" w:rsidRPr="0014264B">
        <w:t>гимназии</w:t>
      </w:r>
      <w:r w:rsidRPr="0014264B">
        <w:t xml:space="preserve"> накоплен положительный опыт в создании системы проф</w:t>
      </w:r>
      <w:r w:rsidRPr="0014264B">
        <w:t>и</w:t>
      </w:r>
      <w:r w:rsidRPr="0014264B">
        <w:t>лактики правонарушений учащихся в различных формах деятельности: походы, работа де</w:t>
      </w:r>
      <w:r w:rsidRPr="0014264B">
        <w:t>т</w:t>
      </w:r>
      <w:r w:rsidRPr="0014264B">
        <w:t xml:space="preserve">ского актива </w:t>
      </w:r>
      <w:r w:rsidR="00D03E30" w:rsidRPr="0014264B">
        <w:t>гимназии</w:t>
      </w:r>
      <w:r w:rsidRPr="0014264B">
        <w:t xml:space="preserve"> </w:t>
      </w:r>
      <w:r w:rsidR="006F3071" w:rsidRPr="0014264B">
        <w:t>(</w:t>
      </w:r>
      <w:r w:rsidRPr="0014264B">
        <w:t>Совет старшеклассников), организация летнего отдыха (пришкол</w:t>
      </w:r>
      <w:r w:rsidRPr="0014264B">
        <w:t>ь</w:t>
      </w:r>
      <w:r w:rsidRPr="0014264B">
        <w:t>ный лагерь, трудовой отряд,),  походы, привлечение детей, оказавшихся в трудной жизне</w:t>
      </w:r>
      <w:r w:rsidRPr="0014264B">
        <w:t>н</w:t>
      </w:r>
      <w:r w:rsidRPr="0014264B">
        <w:t>ной ситуации к участию в различных мероприятиях.</w:t>
      </w:r>
    </w:p>
    <w:p w:rsidR="00D03E30" w:rsidRPr="0014264B" w:rsidRDefault="00540F3E" w:rsidP="006646C5">
      <w:pPr>
        <w:tabs>
          <w:tab w:val="left" w:pos="851"/>
        </w:tabs>
        <w:ind w:firstLine="567"/>
        <w:contextualSpacing/>
        <w:jc w:val="both"/>
      </w:pPr>
      <w:r w:rsidRPr="0014264B">
        <w:t xml:space="preserve">В </w:t>
      </w:r>
      <w:r w:rsidR="00D03E30" w:rsidRPr="0014264B">
        <w:t>гимназии</w:t>
      </w:r>
      <w:r w:rsidRPr="0014264B">
        <w:t xml:space="preserve"> создан Совет профилактики, на заседаниях которого рассматриваются в</w:t>
      </w:r>
      <w:r w:rsidRPr="0014264B">
        <w:t>о</w:t>
      </w:r>
      <w:r w:rsidRPr="0014264B">
        <w:t xml:space="preserve">просы профилактики правонарушений. </w:t>
      </w:r>
    </w:p>
    <w:p w:rsidR="00540F3E" w:rsidRPr="0014264B" w:rsidRDefault="00540F3E" w:rsidP="006646C5">
      <w:pPr>
        <w:tabs>
          <w:tab w:val="left" w:pos="851"/>
        </w:tabs>
        <w:ind w:firstLine="567"/>
        <w:contextualSpacing/>
        <w:jc w:val="both"/>
      </w:pPr>
      <w:r w:rsidRPr="0014264B">
        <w:t>Составлен план работы Совета профилактики. Приглашаются обучающиеся и их род</w:t>
      </w:r>
      <w:r w:rsidRPr="0014264B">
        <w:t>и</w:t>
      </w:r>
      <w:r w:rsidRPr="0014264B">
        <w:t>тели, нуждающиеся в педагогической помощи.</w:t>
      </w:r>
    </w:p>
    <w:p w:rsidR="00540F3E" w:rsidRPr="0014264B" w:rsidRDefault="00540F3E" w:rsidP="006646C5">
      <w:pPr>
        <w:tabs>
          <w:tab w:val="left" w:pos="851"/>
        </w:tabs>
        <w:ind w:firstLine="567"/>
        <w:contextualSpacing/>
        <w:jc w:val="both"/>
      </w:pPr>
      <w:r w:rsidRPr="0014264B">
        <w:t>Ведущую роль в работе с детьми, оказавшимися в трудной жизненной ситуации, отв</w:t>
      </w:r>
      <w:r w:rsidRPr="0014264B">
        <w:t>о</w:t>
      </w:r>
      <w:r w:rsidRPr="0014264B">
        <w:t>дится психологической службе, социальному педагогу и классному руководителю.</w:t>
      </w:r>
    </w:p>
    <w:p w:rsidR="00540F3E" w:rsidRPr="0014264B" w:rsidRDefault="00540F3E" w:rsidP="006646C5">
      <w:pPr>
        <w:tabs>
          <w:tab w:val="left" w:pos="851"/>
        </w:tabs>
        <w:ind w:firstLine="567"/>
        <w:contextualSpacing/>
        <w:jc w:val="both"/>
      </w:pPr>
      <w:r w:rsidRPr="0014264B">
        <w:t>Большая целенаправленная работа проводится с этими детьми по учебной работе. З</w:t>
      </w:r>
      <w:r w:rsidRPr="0014264B">
        <w:t>а</w:t>
      </w:r>
      <w:r w:rsidRPr="0014264B">
        <w:t>местители директора по УВР, классные руководители проводят индивидуальные беседы с детьми и их родителями по результатам учебы и поведения.</w:t>
      </w:r>
    </w:p>
    <w:p w:rsidR="00540F3E" w:rsidRPr="0014264B" w:rsidRDefault="00540F3E" w:rsidP="009F08F7">
      <w:pPr>
        <w:ind w:firstLine="567"/>
        <w:rPr>
          <w:b/>
        </w:rPr>
      </w:pPr>
      <w:r w:rsidRPr="0014264B">
        <w:rPr>
          <w:b/>
        </w:rPr>
        <w:t xml:space="preserve">Основные </w:t>
      </w:r>
      <w:r w:rsidRPr="0014264B">
        <w:rPr>
          <w:b/>
          <w:bCs/>
        </w:rPr>
        <w:t>направления</w:t>
      </w:r>
      <w:r w:rsidRPr="0014264B">
        <w:rPr>
          <w:b/>
        </w:rPr>
        <w:t xml:space="preserve"> социально-психологической службы школы:</w:t>
      </w:r>
    </w:p>
    <w:p w:rsidR="00540F3E" w:rsidRPr="0014264B" w:rsidRDefault="00540F3E" w:rsidP="00690645">
      <w:pPr>
        <w:numPr>
          <w:ilvl w:val="0"/>
          <w:numId w:val="26"/>
        </w:numPr>
        <w:tabs>
          <w:tab w:val="left" w:pos="851"/>
        </w:tabs>
        <w:contextualSpacing/>
        <w:jc w:val="both"/>
      </w:pPr>
      <w:r w:rsidRPr="0014264B">
        <w:t>Работа с общественностью</w:t>
      </w:r>
    </w:p>
    <w:p w:rsidR="00540F3E" w:rsidRPr="0014264B" w:rsidRDefault="00540F3E" w:rsidP="00690645">
      <w:pPr>
        <w:numPr>
          <w:ilvl w:val="0"/>
          <w:numId w:val="26"/>
        </w:numPr>
        <w:tabs>
          <w:tab w:val="left" w:pos="851"/>
        </w:tabs>
        <w:contextualSpacing/>
        <w:jc w:val="both"/>
      </w:pPr>
      <w:r w:rsidRPr="0014264B">
        <w:t>Работа с родителями</w:t>
      </w:r>
    </w:p>
    <w:p w:rsidR="00540F3E" w:rsidRPr="0014264B" w:rsidRDefault="00540F3E" w:rsidP="00690645">
      <w:pPr>
        <w:numPr>
          <w:ilvl w:val="0"/>
          <w:numId w:val="26"/>
        </w:numPr>
        <w:tabs>
          <w:tab w:val="left" w:pos="851"/>
        </w:tabs>
        <w:contextualSpacing/>
        <w:jc w:val="both"/>
      </w:pPr>
      <w:r w:rsidRPr="0014264B">
        <w:t>Работа с многодетными семьями</w:t>
      </w:r>
    </w:p>
    <w:p w:rsidR="00540F3E" w:rsidRPr="0014264B" w:rsidRDefault="00540F3E" w:rsidP="00690645">
      <w:pPr>
        <w:numPr>
          <w:ilvl w:val="0"/>
          <w:numId w:val="26"/>
        </w:numPr>
        <w:tabs>
          <w:tab w:val="left" w:pos="851"/>
        </w:tabs>
        <w:contextualSpacing/>
        <w:jc w:val="both"/>
      </w:pPr>
      <w:r w:rsidRPr="0014264B">
        <w:t>Работа с семьями опекаемых детей</w:t>
      </w:r>
    </w:p>
    <w:p w:rsidR="00540F3E" w:rsidRPr="0014264B" w:rsidRDefault="00540F3E" w:rsidP="00690645">
      <w:pPr>
        <w:numPr>
          <w:ilvl w:val="0"/>
          <w:numId w:val="26"/>
        </w:numPr>
        <w:tabs>
          <w:tab w:val="left" w:pos="851"/>
        </w:tabs>
        <w:contextualSpacing/>
        <w:jc w:val="both"/>
      </w:pPr>
      <w:r w:rsidRPr="0014264B">
        <w:t>Работа Совета профилактики правонарушений несовершеннолетних</w:t>
      </w:r>
    </w:p>
    <w:p w:rsidR="00540F3E" w:rsidRPr="0014264B" w:rsidRDefault="00540F3E" w:rsidP="00690645">
      <w:pPr>
        <w:numPr>
          <w:ilvl w:val="0"/>
          <w:numId w:val="26"/>
        </w:numPr>
        <w:tabs>
          <w:tab w:val="left" w:pos="851"/>
        </w:tabs>
        <w:contextualSpacing/>
        <w:jc w:val="both"/>
      </w:pPr>
      <w:r w:rsidRPr="0014264B">
        <w:t>Работа с педагогическим коллективом</w:t>
      </w:r>
    </w:p>
    <w:p w:rsidR="00540F3E" w:rsidRPr="0014264B" w:rsidRDefault="00540F3E" w:rsidP="00690645">
      <w:pPr>
        <w:numPr>
          <w:ilvl w:val="0"/>
          <w:numId w:val="26"/>
        </w:numPr>
        <w:tabs>
          <w:tab w:val="left" w:pos="851"/>
        </w:tabs>
        <w:contextualSpacing/>
        <w:jc w:val="both"/>
      </w:pPr>
      <w:r w:rsidRPr="0014264B">
        <w:t>Психодиагностика</w:t>
      </w:r>
    </w:p>
    <w:p w:rsidR="00540F3E" w:rsidRPr="0014264B" w:rsidRDefault="00540F3E" w:rsidP="00690645">
      <w:pPr>
        <w:numPr>
          <w:ilvl w:val="0"/>
          <w:numId w:val="26"/>
        </w:numPr>
        <w:tabs>
          <w:tab w:val="left" w:pos="851"/>
        </w:tabs>
        <w:contextualSpacing/>
        <w:jc w:val="both"/>
      </w:pPr>
      <w:r w:rsidRPr="0014264B">
        <w:t>Психологическое просвещение</w:t>
      </w:r>
    </w:p>
    <w:p w:rsidR="00540F3E" w:rsidRPr="0014264B" w:rsidRDefault="00540F3E" w:rsidP="00690645">
      <w:pPr>
        <w:numPr>
          <w:ilvl w:val="0"/>
          <w:numId w:val="26"/>
        </w:numPr>
        <w:tabs>
          <w:tab w:val="left" w:pos="851"/>
        </w:tabs>
        <w:contextualSpacing/>
        <w:jc w:val="both"/>
      </w:pPr>
      <w:r w:rsidRPr="0014264B">
        <w:t>Психологическое консультирование</w:t>
      </w:r>
    </w:p>
    <w:p w:rsidR="00540F3E" w:rsidRPr="0014264B" w:rsidRDefault="00540F3E" w:rsidP="00690645">
      <w:pPr>
        <w:numPr>
          <w:ilvl w:val="0"/>
          <w:numId w:val="26"/>
        </w:numPr>
        <w:tabs>
          <w:tab w:val="left" w:pos="851"/>
        </w:tabs>
        <w:contextualSpacing/>
        <w:jc w:val="both"/>
      </w:pPr>
      <w:r w:rsidRPr="0014264B">
        <w:t>Психокоррекция</w:t>
      </w:r>
    </w:p>
    <w:p w:rsidR="00540F3E" w:rsidRPr="0014264B" w:rsidRDefault="00540F3E" w:rsidP="00690645">
      <w:pPr>
        <w:numPr>
          <w:ilvl w:val="0"/>
          <w:numId w:val="26"/>
        </w:numPr>
        <w:tabs>
          <w:tab w:val="left" w:pos="851"/>
        </w:tabs>
        <w:contextualSpacing/>
        <w:jc w:val="both"/>
      </w:pPr>
      <w:r w:rsidRPr="0014264B">
        <w:t>Развивающая работа</w:t>
      </w:r>
    </w:p>
    <w:p w:rsidR="00540F3E" w:rsidRPr="0014264B" w:rsidRDefault="00540F3E" w:rsidP="006646C5">
      <w:pPr>
        <w:tabs>
          <w:tab w:val="left" w:pos="851"/>
        </w:tabs>
        <w:jc w:val="both"/>
        <w:sectPr w:rsidR="00540F3E" w:rsidRPr="0014264B" w:rsidSect="00CB7471">
          <w:headerReference w:type="even" r:id="rId35"/>
          <w:headerReference w:type="default" r:id="rId36"/>
          <w:footerReference w:type="even" r:id="rId37"/>
          <w:footerReference w:type="default" r:id="rId38"/>
          <w:footerReference w:type="first" r:id="rId39"/>
          <w:footnotePr>
            <w:numRestart w:val="eachPage"/>
          </w:footnotePr>
          <w:pgSz w:w="11906" w:h="16838"/>
          <w:pgMar w:top="851" w:right="851" w:bottom="1134" w:left="1418" w:header="709" w:footer="709" w:gutter="0"/>
          <w:pgNumType w:start="1"/>
          <w:cols w:space="708"/>
          <w:titlePg/>
          <w:docGrid w:linePitch="360"/>
        </w:sectPr>
      </w:pPr>
    </w:p>
    <w:tbl>
      <w:tblPr>
        <w:tblW w:w="14886"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843"/>
        <w:gridCol w:w="4395"/>
        <w:gridCol w:w="4110"/>
        <w:gridCol w:w="4538"/>
      </w:tblGrid>
      <w:tr w:rsidR="00540F3E" w:rsidRPr="0014264B" w:rsidTr="008E3657">
        <w:tc>
          <w:tcPr>
            <w:tcW w:w="1843" w:type="dxa"/>
            <w:tcBorders>
              <w:top w:val="single" w:sz="4" w:space="0" w:color="000000"/>
              <w:left w:val="single" w:sz="4" w:space="0" w:color="000000"/>
              <w:bottom w:val="single" w:sz="4" w:space="0" w:color="000000"/>
              <w:right w:val="single" w:sz="4" w:space="0" w:color="000000"/>
            </w:tcBorders>
            <w:vAlign w:val="center"/>
            <w:hideMark/>
          </w:tcPr>
          <w:p w:rsidR="00540F3E" w:rsidRPr="0014264B" w:rsidRDefault="00540F3E" w:rsidP="006646C5">
            <w:pPr>
              <w:jc w:val="center"/>
              <w:rPr>
                <w:b/>
              </w:rPr>
            </w:pPr>
            <w:r w:rsidRPr="0014264B">
              <w:rPr>
                <w:b/>
              </w:rPr>
              <w:lastRenderedPageBreak/>
              <w:t>Направление  деятельности</w:t>
            </w:r>
          </w:p>
        </w:tc>
        <w:tc>
          <w:tcPr>
            <w:tcW w:w="4395" w:type="dxa"/>
            <w:tcBorders>
              <w:top w:val="single" w:sz="4" w:space="0" w:color="000000"/>
              <w:left w:val="single" w:sz="4" w:space="0" w:color="000000"/>
              <w:bottom w:val="single" w:sz="4" w:space="0" w:color="000000"/>
              <w:right w:val="single" w:sz="4" w:space="0" w:color="000000"/>
            </w:tcBorders>
            <w:vAlign w:val="center"/>
            <w:hideMark/>
          </w:tcPr>
          <w:p w:rsidR="00540F3E" w:rsidRPr="0014264B" w:rsidRDefault="00540F3E" w:rsidP="006646C5">
            <w:pPr>
              <w:jc w:val="center"/>
              <w:rPr>
                <w:b/>
              </w:rPr>
            </w:pPr>
            <w:r w:rsidRPr="0014264B">
              <w:rPr>
                <w:b/>
              </w:rPr>
              <w:t>Цели  и задачи</w:t>
            </w:r>
          </w:p>
        </w:tc>
        <w:tc>
          <w:tcPr>
            <w:tcW w:w="4110" w:type="dxa"/>
            <w:tcBorders>
              <w:top w:val="single" w:sz="4" w:space="0" w:color="000000"/>
              <w:left w:val="single" w:sz="4" w:space="0" w:color="000000"/>
              <w:bottom w:val="single" w:sz="4" w:space="0" w:color="000000"/>
              <w:right w:val="single" w:sz="4" w:space="0" w:color="000000"/>
            </w:tcBorders>
            <w:vAlign w:val="center"/>
            <w:hideMark/>
          </w:tcPr>
          <w:p w:rsidR="00540F3E" w:rsidRPr="0014264B" w:rsidRDefault="00540F3E" w:rsidP="006646C5">
            <w:pPr>
              <w:jc w:val="center"/>
              <w:rPr>
                <w:b/>
              </w:rPr>
            </w:pPr>
            <w:r w:rsidRPr="0014264B">
              <w:rPr>
                <w:b/>
              </w:rPr>
              <w:t>Формы деятельности</w:t>
            </w:r>
          </w:p>
        </w:tc>
        <w:tc>
          <w:tcPr>
            <w:tcW w:w="4538" w:type="dxa"/>
            <w:tcBorders>
              <w:top w:val="single" w:sz="4" w:space="0" w:color="000000"/>
              <w:left w:val="single" w:sz="4" w:space="0" w:color="000000"/>
              <w:bottom w:val="single" w:sz="4" w:space="0" w:color="000000"/>
              <w:right w:val="single" w:sz="4" w:space="0" w:color="000000"/>
            </w:tcBorders>
            <w:vAlign w:val="center"/>
            <w:hideMark/>
          </w:tcPr>
          <w:p w:rsidR="00540F3E" w:rsidRPr="0014264B" w:rsidRDefault="00540F3E" w:rsidP="006646C5">
            <w:pPr>
              <w:jc w:val="center"/>
              <w:rPr>
                <w:b/>
              </w:rPr>
            </w:pPr>
            <w:r w:rsidRPr="0014264B">
              <w:rPr>
                <w:b/>
              </w:rPr>
              <w:t>Результат деятельности</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t>Работа с общ</w:t>
            </w:r>
            <w:r w:rsidRPr="0014264B">
              <w:t>е</w:t>
            </w:r>
            <w:r w:rsidRPr="0014264B">
              <w:t>ственностью</w:t>
            </w: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Защита, помощь и поддержка социально незащищенных обучающихся</w:t>
            </w:r>
          </w:p>
          <w:p w:rsidR="00540F3E" w:rsidRPr="0014264B" w:rsidRDefault="00540F3E" w:rsidP="00690645">
            <w:pPr>
              <w:numPr>
                <w:ilvl w:val="0"/>
                <w:numId w:val="19"/>
              </w:numPr>
              <w:tabs>
                <w:tab w:val="left" w:pos="175"/>
              </w:tabs>
              <w:ind w:left="0" w:hanging="175"/>
              <w:contextualSpacing/>
              <w:jc w:val="both"/>
            </w:pPr>
            <w:r w:rsidRPr="0014264B">
              <w:t>Координация взаимодействия  с общ</w:t>
            </w:r>
            <w:r w:rsidRPr="0014264B">
              <w:t>е</w:t>
            </w:r>
            <w:r w:rsidRPr="0014264B">
              <w:t>ственностью</w:t>
            </w:r>
          </w:p>
        </w:tc>
        <w:tc>
          <w:tcPr>
            <w:tcW w:w="4110" w:type="dxa"/>
            <w:tcBorders>
              <w:top w:val="single" w:sz="4" w:space="0" w:color="000000"/>
              <w:left w:val="single" w:sz="4" w:space="0" w:color="000000"/>
              <w:bottom w:val="single" w:sz="4" w:space="0" w:color="000000"/>
              <w:right w:val="single" w:sz="4" w:space="0" w:color="000000"/>
            </w:tcBorders>
          </w:tcPr>
          <w:p w:rsidR="005F4784" w:rsidRPr="0014264B" w:rsidRDefault="00C012E2" w:rsidP="00690645">
            <w:pPr>
              <w:numPr>
                <w:ilvl w:val="0"/>
                <w:numId w:val="19"/>
              </w:numPr>
              <w:tabs>
                <w:tab w:val="left" w:pos="176"/>
              </w:tabs>
              <w:ind w:left="0" w:hanging="176"/>
              <w:contextualSpacing/>
              <w:jc w:val="both"/>
            </w:pPr>
            <w:r w:rsidRPr="0014264B">
              <w:t xml:space="preserve"> </w:t>
            </w:r>
            <w:r w:rsidR="00540F3E" w:rsidRPr="0014264B">
              <w:t xml:space="preserve">«Круглый стол» МО </w:t>
            </w:r>
          </w:p>
          <w:p w:rsidR="00540F3E" w:rsidRPr="0014264B" w:rsidRDefault="00540F3E" w:rsidP="00690645">
            <w:pPr>
              <w:numPr>
                <w:ilvl w:val="0"/>
                <w:numId w:val="19"/>
              </w:numPr>
              <w:tabs>
                <w:tab w:val="left" w:pos="176"/>
              </w:tabs>
              <w:ind w:left="0" w:hanging="176"/>
              <w:contextualSpacing/>
              <w:jc w:val="both"/>
            </w:pPr>
            <w:r w:rsidRPr="0014264B">
              <w:t xml:space="preserve">Индивидуальные </w:t>
            </w:r>
            <w:r w:rsidR="00C012E2" w:rsidRPr="0014264B">
              <w:t xml:space="preserve">  </w:t>
            </w:r>
            <w:r w:rsidRPr="0014264B">
              <w:t>консультации</w:t>
            </w:r>
          </w:p>
          <w:p w:rsidR="00540F3E" w:rsidRPr="0014264B" w:rsidRDefault="00540F3E" w:rsidP="00690645">
            <w:pPr>
              <w:numPr>
                <w:ilvl w:val="0"/>
                <w:numId w:val="19"/>
              </w:numPr>
              <w:tabs>
                <w:tab w:val="left" w:pos="176"/>
              </w:tabs>
              <w:ind w:left="0" w:hanging="176"/>
              <w:contextualSpacing/>
              <w:jc w:val="both"/>
            </w:pP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pPr>
            <w:r w:rsidRPr="0014264B">
              <w:t>Предоставление льготного питания мал</w:t>
            </w:r>
            <w:r w:rsidRPr="0014264B">
              <w:t>о</w:t>
            </w:r>
            <w:r w:rsidRPr="0014264B">
              <w:t>обеспеченным обучающимся;</w:t>
            </w:r>
          </w:p>
          <w:p w:rsidR="00540F3E" w:rsidRPr="0014264B" w:rsidRDefault="00540F3E" w:rsidP="00690645">
            <w:pPr>
              <w:numPr>
                <w:ilvl w:val="0"/>
                <w:numId w:val="19"/>
              </w:numPr>
              <w:tabs>
                <w:tab w:val="left" w:pos="176"/>
                <w:tab w:val="left" w:pos="317"/>
              </w:tabs>
              <w:ind w:left="0" w:hanging="176"/>
              <w:contextualSpacing/>
              <w:jc w:val="both"/>
            </w:pPr>
            <w:r w:rsidRPr="0014264B">
              <w:t>Повышение педагогической грамотности в вопросах социальной защиты обуча</w:t>
            </w:r>
            <w:r w:rsidRPr="0014264B">
              <w:t>ю</w:t>
            </w:r>
            <w:r w:rsidRPr="0014264B">
              <w:t>щихся</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t>Работа с род</w:t>
            </w:r>
            <w:r w:rsidRPr="0014264B">
              <w:t>и</w:t>
            </w:r>
            <w:r w:rsidRPr="0014264B">
              <w:t>телями</w:t>
            </w:r>
          </w:p>
        </w:tc>
        <w:tc>
          <w:tcPr>
            <w:tcW w:w="4395"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5"/>
              </w:tabs>
              <w:ind w:left="0" w:hanging="175"/>
              <w:contextualSpacing/>
              <w:jc w:val="both"/>
            </w:pPr>
            <w:r w:rsidRPr="0014264B">
              <w:t>Содействие в создании  обстановки  психологического комфорта в семье, в школе, в окружающей социальной среде</w:t>
            </w:r>
          </w:p>
          <w:p w:rsidR="00540F3E" w:rsidRPr="0014264B" w:rsidRDefault="00540F3E" w:rsidP="00690645">
            <w:pPr>
              <w:numPr>
                <w:ilvl w:val="0"/>
                <w:numId w:val="19"/>
              </w:numPr>
              <w:tabs>
                <w:tab w:val="left" w:pos="175"/>
              </w:tabs>
              <w:ind w:left="0" w:hanging="175"/>
              <w:contextualSpacing/>
              <w:jc w:val="both"/>
            </w:pPr>
            <w:r w:rsidRPr="0014264B">
              <w:t>Оказание реальной помощи детям из незащищенных семей</w:t>
            </w:r>
          </w:p>
          <w:p w:rsidR="00540F3E" w:rsidRPr="0014264B" w:rsidRDefault="00540F3E" w:rsidP="00690645">
            <w:pPr>
              <w:numPr>
                <w:ilvl w:val="0"/>
                <w:numId w:val="19"/>
              </w:numPr>
              <w:tabs>
                <w:tab w:val="left" w:pos="175"/>
              </w:tabs>
              <w:ind w:left="0" w:hanging="175"/>
              <w:contextualSpacing/>
              <w:jc w:val="both"/>
            </w:pPr>
            <w:r w:rsidRPr="0014264B">
              <w:t>Анализ социальной ситуации развития в семье и  школе</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Индивидуальные консультации</w:t>
            </w:r>
          </w:p>
          <w:p w:rsidR="00540F3E" w:rsidRPr="0014264B" w:rsidRDefault="00540F3E" w:rsidP="00690645">
            <w:pPr>
              <w:numPr>
                <w:ilvl w:val="0"/>
                <w:numId w:val="19"/>
              </w:numPr>
              <w:tabs>
                <w:tab w:val="left" w:pos="176"/>
                <w:tab w:val="left" w:pos="317"/>
              </w:tabs>
              <w:ind w:left="0" w:hanging="176"/>
              <w:contextualSpacing/>
              <w:jc w:val="both"/>
            </w:pPr>
            <w:r w:rsidRPr="0014264B">
              <w:t>Беседы</w:t>
            </w:r>
          </w:p>
          <w:p w:rsidR="00540F3E" w:rsidRPr="0014264B" w:rsidRDefault="00540F3E" w:rsidP="00690645">
            <w:pPr>
              <w:numPr>
                <w:ilvl w:val="0"/>
                <w:numId w:val="19"/>
              </w:numPr>
              <w:tabs>
                <w:tab w:val="left" w:pos="176"/>
                <w:tab w:val="left" w:pos="317"/>
              </w:tabs>
              <w:ind w:left="0" w:hanging="176"/>
              <w:contextualSpacing/>
              <w:jc w:val="both"/>
            </w:pPr>
            <w:r w:rsidRPr="0014264B">
              <w:t>Родительский лекторий</w:t>
            </w:r>
          </w:p>
          <w:p w:rsidR="00540F3E" w:rsidRPr="0014264B" w:rsidRDefault="00540F3E" w:rsidP="00690645">
            <w:pPr>
              <w:numPr>
                <w:ilvl w:val="0"/>
                <w:numId w:val="19"/>
              </w:numPr>
              <w:tabs>
                <w:tab w:val="left" w:pos="176"/>
                <w:tab w:val="left" w:pos="317"/>
              </w:tabs>
              <w:ind w:left="0" w:hanging="176"/>
              <w:contextualSpacing/>
              <w:jc w:val="both"/>
            </w:pPr>
            <w:r w:rsidRPr="0014264B">
              <w:t>Родительские собрания</w:t>
            </w:r>
          </w:p>
          <w:p w:rsidR="00540F3E" w:rsidRPr="0014264B" w:rsidRDefault="00540F3E" w:rsidP="00690645">
            <w:pPr>
              <w:numPr>
                <w:ilvl w:val="0"/>
                <w:numId w:val="19"/>
              </w:numPr>
              <w:tabs>
                <w:tab w:val="left" w:pos="176"/>
                <w:tab w:val="left" w:pos="317"/>
              </w:tabs>
              <w:ind w:left="0" w:hanging="176"/>
              <w:contextualSpacing/>
              <w:jc w:val="both"/>
            </w:pPr>
            <w:r w:rsidRPr="0014264B">
              <w:t>Тренинг семейного общения</w:t>
            </w:r>
          </w:p>
          <w:p w:rsidR="00540F3E" w:rsidRPr="0014264B" w:rsidRDefault="00540F3E" w:rsidP="006646C5">
            <w:pPr>
              <w:tabs>
                <w:tab w:val="left" w:pos="176"/>
                <w:tab w:val="left" w:pos="317"/>
              </w:tabs>
              <w:ind w:hanging="176"/>
              <w:jc w:val="both"/>
            </w:pP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 xml:space="preserve">Составление актов обследования, </w:t>
            </w:r>
          </w:p>
          <w:p w:rsidR="00540F3E" w:rsidRPr="0014264B" w:rsidRDefault="00540F3E" w:rsidP="00690645">
            <w:pPr>
              <w:numPr>
                <w:ilvl w:val="0"/>
                <w:numId w:val="19"/>
              </w:numPr>
              <w:tabs>
                <w:tab w:val="left" w:pos="176"/>
                <w:tab w:val="left" w:pos="317"/>
              </w:tabs>
              <w:ind w:left="0" w:hanging="176"/>
              <w:contextualSpacing/>
              <w:jc w:val="both"/>
            </w:pPr>
            <w:r w:rsidRPr="0014264B">
              <w:t>Повышение педагогической грамотности родителей</w:t>
            </w:r>
          </w:p>
          <w:p w:rsidR="00540F3E" w:rsidRPr="0014264B" w:rsidRDefault="00540F3E" w:rsidP="00690645">
            <w:pPr>
              <w:numPr>
                <w:ilvl w:val="0"/>
                <w:numId w:val="19"/>
              </w:numPr>
              <w:tabs>
                <w:tab w:val="left" w:pos="176"/>
                <w:tab w:val="left" w:pos="317"/>
              </w:tabs>
              <w:ind w:left="0" w:hanging="176"/>
              <w:contextualSpacing/>
              <w:jc w:val="both"/>
            </w:pPr>
            <w:r w:rsidRPr="0014264B">
              <w:t>Выработка рекомендаций по проблемным вопросам</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t>Работа с мн</w:t>
            </w:r>
            <w:r w:rsidRPr="0014264B">
              <w:t>о</w:t>
            </w:r>
            <w:r w:rsidRPr="0014264B">
              <w:t>годетными семьями</w:t>
            </w:r>
          </w:p>
        </w:tc>
        <w:tc>
          <w:tcPr>
            <w:tcW w:w="4395"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5"/>
              </w:tabs>
              <w:ind w:left="0" w:hanging="175"/>
              <w:contextualSpacing/>
              <w:jc w:val="both"/>
              <w:rPr>
                <w:rFonts w:eastAsia="Calibri"/>
              </w:rPr>
            </w:pPr>
            <w:r w:rsidRPr="0014264B">
              <w:t>Диагностика социальных условий жи</w:t>
            </w:r>
            <w:r w:rsidRPr="0014264B">
              <w:t>з</w:t>
            </w:r>
            <w:r w:rsidRPr="0014264B">
              <w:t>ни</w:t>
            </w:r>
          </w:p>
          <w:p w:rsidR="00540F3E" w:rsidRPr="0014264B" w:rsidRDefault="00540F3E" w:rsidP="00690645">
            <w:pPr>
              <w:numPr>
                <w:ilvl w:val="0"/>
                <w:numId w:val="19"/>
              </w:numPr>
              <w:tabs>
                <w:tab w:val="left" w:pos="175"/>
              </w:tabs>
              <w:ind w:left="0" w:hanging="175"/>
              <w:contextualSpacing/>
              <w:jc w:val="both"/>
            </w:pPr>
            <w:r w:rsidRPr="0014264B">
              <w:t>Содействие в организации летнего о</w:t>
            </w:r>
            <w:r w:rsidRPr="0014264B">
              <w:t>т</w:t>
            </w:r>
            <w:r w:rsidRPr="0014264B">
              <w:t>дыха ,в трудоустройстве</w:t>
            </w:r>
          </w:p>
          <w:p w:rsidR="00540F3E" w:rsidRPr="0014264B" w:rsidRDefault="00540F3E" w:rsidP="00690645">
            <w:pPr>
              <w:numPr>
                <w:ilvl w:val="0"/>
                <w:numId w:val="19"/>
              </w:numPr>
              <w:tabs>
                <w:tab w:val="left" w:pos="175"/>
              </w:tabs>
              <w:ind w:left="0" w:hanging="175"/>
              <w:contextualSpacing/>
              <w:jc w:val="both"/>
            </w:pPr>
            <w:r w:rsidRPr="0014264B">
              <w:t>Контроль за организацией питания</w:t>
            </w:r>
          </w:p>
          <w:p w:rsidR="00540F3E" w:rsidRPr="0014264B" w:rsidRDefault="00540F3E" w:rsidP="00690645">
            <w:pPr>
              <w:numPr>
                <w:ilvl w:val="0"/>
                <w:numId w:val="19"/>
              </w:numPr>
              <w:tabs>
                <w:tab w:val="left" w:pos="175"/>
              </w:tabs>
              <w:ind w:left="0" w:hanging="175"/>
              <w:contextualSpacing/>
              <w:jc w:val="both"/>
            </w:pPr>
            <w:r w:rsidRPr="0014264B">
              <w:t>Анализ социальной ситуации развития в семье и  школе</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s>
              <w:ind w:left="0" w:hanging="176"/>
              <w:contextualSpacing/>
              <w:jc w:val="both"/>
              <w:rPr>
                <w:rFonts w:eastAsia="Calibri"/>
              </w:rPr>
            </w:pPr>
            <w:r w:rsidRPr="0014264B">
              <w:t xml:space="preserve">Консультации </w:t>
            </w:r>
          </w:p>
          <w:p w:rsidR="00540F3E" w:rsidRPr="0014264B" w:rsidRDefault="00540F3E" w:rsidP="00690645">
            <w:pPr>
              <w:numPr>
                <w:ilvl w:val="0"/>
                <w:numId w:val="19"/>
              </w:numPr>
              <w:tabs>
                <w:tab w:val="left" w:pos="176"/>
              </w:tabs>
              <w:ind w:left="0" w:hanging="176"/>
              <w:contextualSpacing/>
              <w:jc w:val="both"/>
            </w:pPr>
            <w:r w:rsidRPr="0014264B">
              <w:t>Обследование семей в случае нео</w:t>
            </w:r>
            <w:r w:rsidRPr="0014264B">
              <w:t>б</w:t>
            </w:r>
            <w:r w:rsidRPr="0014264B">
              <w:t>ходимости</w:t>
            </w:r>
          </w:p>
          <w:p w:rsidR="00540F3E" w:rsidRPr="0014264B" w:rsidRDefault="00540F3E" w:rsidP="00690645">
            <w:pPr>
              <w:numPr>
                <w:ilvl w:val="0"/>
                <w:numId w:val="19"/>
              </w:numPr>
              <w:tabs>
                <w:tab w:val="left" w:pos="176"/>
              </w:tabs>
              <w:ind w:left="0" w:hanging="176"/>
              <w:contextualSpacing/>
              <w:jc w:val="both"/>
            </w:pPr>
            <w:r w:rsidRPr="0014264B">
              <w:t>Контроль за организацией питания детей</w:t>
            </w:r>
          </w:p>
          <w:p w:rsidR="00540F3E" w:rsidRPr="0014264B" w:rsidRDefault="00540F3E" w:rsidP="00690645">
            <w:pPr>
              <w:numPr>
                <w:ilvl w:val="0"/>
                <w:numId w:val="19"/>
              </w:numPr>
              <w:tabs>
                <w:tab w:val="left" w:pos="176"/>
              </w:tabs>
              <w:ind w:left="0" w:hanging="176"/>
              <w:contextualSpacing/>
              <w:jc w:val="both"/>
            </w:pPr>
            <w:r w:rsidRPr="0014264B">
              <w:t>Корректировка банка данных мног</w:t>
            </w:r>
            <w:r w:rsidRPr="0014264B">
              <w:t>о</w:t>
            </w:r>
            <w:r w:rsidRPr="0014264B">
              <w:t>детных семей</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s>
              <w:ind w:left="0" w:hanging="176"/>
              <w:contextualSpacing/>
              <w:jc w:val="both"/>
            </w:pPr>
            <w:r w:rsidRPr="0014264B">
              <w:t>Оказание материальной единовременной помощи через Составление банка данных о социальном статусе семей</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t>Работа с сем</w:t>
            </w:r>
            <w:r w:rsidRPr="0014264B">
              <w:t>ь</w:t>
            </w:r>
            <w:r w:rsidRPr="0014264B">
              <w:t>ями опекаемых детей</w:t>
            </w:r>
          </w:p>
        </w:tc>
        <w:tc>
          <w:tcPr>
            <w:tcW w:w="4395"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5"/>
              </w:tabs>
              <w:ind w:left="0" w:hanging="175"/>
              <w:contextualSpacing/>
              <w:jc w:val="both"/>
              <w:rPr>
                <w:rFonts w:eastAsia="Calibri"/>
              </w:rPr>
            </w:pPr>
            <w:r w:rsidRPr="0014264B">
              <w:t>Контроль за воспитанием, обучением, материально-бытовым содержанием опекаемых детей, сохранностью пр</w:t>
            </w:r>
            <w:r w:rsidRPr="0014264B">
              <w:t>и</w:t>
            </w:r>
            <w:r w:rsidRPr="0014264B">
              <w:t>надлежащего им имущества, выполн</w:t>
            </w:r>
            <w:r w:rsidRPr="0014264B">
              <w:t>е</w:t>
            </w:r>
            <w:r w:rsidRPr="0014264B">
              <w:t>нием опекунами своих обязанностей</w:t>
            </w:r>
          </w:p>
          <w:p w:rsidR="00540F3E" w:rsidRPr="0014264B" w:rsidRDefault="00540F3E" w:rsidP="00690645">
            <w:pPr>
              <w:numPr>
                <w:ilvl w:val="0"/>
                <w:numId w:val="19"/>
              </w:numPr>
              <w:tabs>
                <w:tab w:val="left" w:pos="175"/>
              </w:tabs>
              <w:ind w:left="0" w:hanging="175"/>
              <w:contextualSpacing/>
              <w:jc w:val="both"/>
            </w:pPr>
            <w:r w:rsidRPr="0014264B">
              <w:t>Анализ социальной ситуации развития ребенка в семье и  школе</w:t>
            </w:r>
          </w:p>
          <w:p w:rsidR="00540F3E" w:rsidRPr="0014264B" w:rsidRDefault="00540F3E" w:rsidP="006646C5">
            <w:pPr>
              <w:tabs>
                <w:tab w:val="left" w:pos="175"/>
              </w:tabs>
              <w:ind w:hanging="175"/>
              <w:jc w:val="both"/>
            </w:pPr>
          </w:p>
        </w:tc>
        <w:tc>
          <w:tcPr>
            <w:tcW w:w="4110"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s>
              <w:ind w:left="0" w:hanging="176"/>
              <w:contextualSpacing/>
              <w:jc w:val="both"/>
              <w:rPr>
                <w:rFonts w:eastAsia="Calibri"/>
              </w:rPr>
            </w:pPr>
            <w:r w:rsidRPr="0014264B">
              <w:t>Составление актов обследования семей</w:t>
            </w:r>
          </w:p>
          <w:p w:rsidR="00540F3E" w:rsidRPr="0014264B" w:rsidRDefault="00540F3E" w:rsidP="00690645">
            <w:pPr>
              <w:numPr>
                <w:ilvl w:val="0"/>
                <w:numId w:val="19"/>
              </w:numPr>
              <w:tabs>
                <w:tab w:val="left" w:pos="176"/>
              </w:tabs>
              <w:ind w:left="0" w:hanging="176"/>
              <w:contextualSpacing/>
              <w:jc w:val="both"/>
            </w:pPr>
            <w:r w:rsidRPr="0014264B">
              <w:t>Осуществление первичного обслед</w:t>
            </w:r>
            <w:r w:rsidRPr="0014264B">
              <w:t>о</w:t>
            </w:r>
            <w:r w:rsidRPr="0014264B">
              <w:t>вания условий жизни несовершенн</w:t>
            </w:r>
            <w:r w:rsidRPr="0014264B">
              <w:t>о</w:t>
            </w:r>
            <w:r w:rsidRPr="0014264B">
              <w:t>летних, оставшихся без попечения родителей</w:t>
            </w:r>
          </w:p>
          <w:p w:rsidR="00540F3E" w:rsidRPr="0014264B" w:rsidRDefault="00540F3E" w:rsidP="00690645">
            <w:pPr>
              <w:numPr>
                <w:ilvl w:val="0"/>
                <w:numId w:val="19"/>
              </w:numPr>
              <w:tabs>
                <w:tab w:val="left" w:pos="176"/>
              </w:tabs>
              <w:ind w:left="0" w:hanging="176"/>
              <w:contextualSpacing/>
              <w:jc w:val="both"/>
            </w:pPr>
            <w:r w:rsidRPr="0014264B">
              <w:t>Организация летнего отдыха, труд</w:t>
            </w:r>
            <w:r w:rsidRPr="0014264B">
              <w:t>о</w:t>
            </w:r>
            <w:r w:rsidRPr="0014264B">
              <w:t>устройство на лето</w:t>
            </w:r>
          </w:p>
          <w:p w:rsidR="00540F3E" w:rsidRPr="0014264B" w:rsidRDefault="00540F3E" w:rsidP="00690645">
            <w:pPr>
              <w:numPr>
                <w:ilvl w:val="0"/>
                <w:numId w:val="19"/>
              </w:numPr>
              <w:tabs>
                <w:tab w:val="left" w:pos="176"/>
              </w:tabs>
              <w:ind w:left="0" w:hanging="176"/>
              <w:contextualSpacing/>
              <w:jc w:val="both"/>
            </w:pPr>
            <w:r w:rsidRPr="0014264B">
              <w:t xml:space="preserve"> Оказание помощи в получении н</w:t>
            </w:r>
            <w:r w:rsidRPr="0014264B">
              <w:t>е</w:t>
            </w:r>
            <w:r w:rsidRPr="0014264B">
              <w:t>обходимых документов для устро</w:t>
            </w:r>
            <w:r w:rsidRPr="0014264B">
              <w:t>й</w:t>
            </w:r>
            <w:r w:rsidRPr="0014264B">
              <w:t>ства детей</w:t>
            </w:r>
          </w:p>
          <w:p w:rsidR="009F77DB" w:rsidRPr="0014264B" w:rsidRDefault="009F77DB" w:rsidP="00690645">
            <w:pPr>
              <w:numPr>
                <w:ilvl w:val="0"/>
                <w:numId w:val="19"/>
              </w:numPr>
              <w:tabs>
                <w:tab w:val="left" w:pos="176"/>
              </w:tabs>
              <w:ind w:left="0" w:hanging="176"/>
              <w:contextualSpacing/>
              <w:jc w:val="both"/>
            </w:pPr>
          </w:p>
        </w:tc>
        <w:tc>
          <w:tcPr>
            <w:tcW w:w="4538"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s>
              <w:ind w:left="0" w:hanging="176"/>
              <w:contextualSpacing/>
              <w:jc w:val="both"/>
              <w:rPr>
                <w:rFonts w:eastAsia="Calibri"/>
              </w:rPr>
            </w:pPr>
            <w:r w:rsidRPr="0014264B">
              <w:t>Составление актов материального пол</w:t>
            </w:r>
            <w:r w:rsidRPr="0014264B">
              <w:t>о</w:t>
            </w:r>
            <w:r w:rsidRPr="0014264B">
              <w:t>жения семьи</w:t>
            </w:r>
          </w:p>
          <w:p w:rsidR="00540F3E" w:rsidRPr="0014264B" w:rsidRDefault="00540F3E" w:rsidP="00690645">
            <w:pPr>
              <w:numPr>
                <w:ilvl w:val="0"/>
                <w:numId w:val="19"/>
              </w:numPr>
              <w:tabs>
                <w:tab w:val="left" w:pos="176"/>
              </w:tabs>
              <w:ind w:left="0" w:hanging="176"/>
              <w:contextualSpacing/>
              <w:jc w:val="both"/>
            </w:pPr>
            <w:r w:rsidRPr="0014264B">
              <w:t>Организация  детей в детские  оздоров</w:t>
            </w:r>
            <w:r w:rsidRPr="0014264B">
              <w:t>и</w:t>
            </w:r>
            <w:r w:rsidRPr="0014264B">
              <w:t>тельные лагеря</w:t>
            </w:r>
          </w:p>
          <w:p w:rsidR="00540F3E" w:rsidRPr="0014264B" w:rsidRDefault="00540F3E" w:rsidP="006646C5">
            <w:pPr>
              <w:tabs>
                <w:tab w:val="left" w:pos="176"/>
              </w:tabs>
              <w:ind w:hanging="176"/>
              <w:jc w:val="both"/>
            </w:pP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lastRenderedPageBreak/>
              <w:t>Совет проф</w:t>
            </w:r>
            <w:r w:rsidRPr="0014264B">
              <w:t>и</w:t>
            </w:r>
            <w:r w:rsidRPr="0014264B">
              <w:t>лактики прав</w:t>
            </w:r>
            <w:r w:rsidRPr="0014264B">
              <w:t>о</w:t>
            </w:r>
            <w:r w:rsidRPr="0014264B">
              <w:t>нарушений н</w:t>
            </w:r>
            <w:r w:rsidRPr="0014264B">
              <w:t>е</w:t>
            </w:r>
            <w:r w:rsidRPr="0014264B">
              <w:t>совершенн</w:t>
            </w:r>
            <w:r w:rsidRPr="0014264B">
              <w:t>о</w:t>
            </w:r>
            <w:r w:rsidRPr="0014264B">
              <w:t>летних</w:t>
            </w: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Обеспечение защиты прав и законных интересов несовершеннолетних</w:t>
            </w:r>
          </w:p>
          <w:p w:rsidR="00540F3E" w:rsidRPr="0014264B" w:rsidRDefault="00540F3E" w:rsidP="00690645">
            <w:pPr>
              <w:numPr>
                <w:ilvl w:val="0"/>
                <w:numId w:val="19"/>
              </w:numPr>
              <w:tabs>
                <w:tab w:val="left" w:pos="175"/>
              </w:tabs>
              <w:ind w:left="0" w:hanging="175"/>
              <w:contextualSpacing/>
              <w:jc w:val="both"/>
            </w:pPr>
            <w:r w:rsidRPr="0014264B">
              <w:t>Социально-педагогическая реабилит</w:t>
            </w:r>
            <w:r w:rsidRPr="0014264B">
              <w:t>а</w:t>
            </w:r>
            <w:r w:rsidRPr="0014264B">
              <w:t>ция подростков, находящихся в соц</w:t>
            </w:r>
            <w:r w:rsidRPr="0014264B">
              <w:t>и</w:t>
            </w:r>
            <w:r w:rsidRPr="0014264B">
              <w:t>ально опасном положении</w:t>
            </w:r>
          </w:p>
        </w:tc>
        <w:tc>
          <w:tcPr>
            <w:tcW w:w="4110"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Заседания Совета профилактики</w:t>
            </w:r>
          </w:p>
          <w:p w:rsidR="00540F3E" w:rsidRPr="0014264B" w:rsidRDefault="00540F3E" w:rsidP="00690645">
            <w:pPr>
              <w:numPr>
                <w:ilvl w:val="0"/>
                <w:numId w:val="19"/>
              </w:numPr>
              <w:tabs>
                <w:tab w:val="left" w:pos="176"/>
                <w:tab w:val="left" w:pos="317"/>
              </w:tabs>
              <w:ind w:left="0" w:hanging="176"/>
              <w:contextualSpacing/>
              <w:jc w:val="both"/>
            </w:pPr>
            <w:r w:rsidRPr="0014264B">
              <w:t>Индивидуальные беседы</w:t>
            </w:r>
          </w:p>
          <w:p w:rsidR="00540F3E" w:rsidRPr="0014264B" w:rsidRDefault="00540F3E" w:rsidP="00690645">
            <w:pPr>
              <w:numPr>
                <w:ilvl w:val="0"/>
                <w:numId w:val="19"/>
              </w:numPr>
              <w:tabs>
                <w:tab w:val="left" w:pos="176"/>
                <w:tab w:val="left" w:pos="317"/>
              </w:tabs>
              <w:ind w:left="0" w:hanging="176"/>
              <w:contextualSpacing/>
              <w:jc w:val="both"/>
            </w:pPr>
            <w:r w:rsidRPr="0014264B">
              <w:t>Мониторинг развития личности по</w:t>
            </w:r>
            <w:r w:rsidRPr="0014264B">
              <w:t>д</w:t>
            </w:r>
            <w:r w:rsidRPr="0014264B">
              <w:t>ростков</w:t>
            </w:r>
          </w:p>
          <w:p w:rsidR="00540F3E" w:rsidRPr="0014264B" w:rsidRDefault="00540F3E" w:rsidP="00690645">
            <w:pPr>
              <w:numPr>
                <w:ilvl w:val="0"/>
                <w:numId w:val="19"/>
              </w:numPr>
              <w:tabs>
                <w:tab w:val="left" w:pos="176"/>
                <w:tab w:val="left" w:pos="317"/>
              </w:tabs>
              <w:ind w:left="0" w:hanging="176"/>
              <w:contextualSpacing/>
              <w:jc w:val="both"/>
            </w:pPr>
            <w:r w:rsidRPr="0014264B">
              <w:t>Отслеживание количества пропуска  занятий</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Разработка мероприятий по работе с детьми «группы риска»</w:t>
            </w:r>
          </w:p>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Составление соответствующей докуме</w:t>
            </w:r>
            <w:r w:rsidRPr="0014264B">
              <w:t>н</w:t>
            </w:r>
            <w:r w:rsidRPr="0014264B">
              <w:t>тации</w:t>
            </w:r>
            <w:r w:rsidRPr="0014264B">
              <w:br/>
              <w:t>Ведение журнала пропусков уроков.</w:t>
            </w:r>
          </w:p>
          <w:p w:rsidR="00540F3E" w:rsidRPr="0014264B" w:rsidRDefault="00540F3E" w:rsidP="00690645">
            <w:pPr>
              <w:numPr>
                <w:ilvl w:val="0"/>
                <w:numId w:val="19"/>
              </w:numPr>
              <w:tabs>
                <w:tab w:val="left" w:pos="176"/>
                <w:tab w:val="left" w:pos="317"/>
              </w:tabs>
              <w:ind w:left="0" w:hanging="176"/>
              <w:contextualSpacing/>
              <w:jc w:val="both"/>
            </w:pPr>
            <w:r w:rsidRPr="0014264B">
              <w:t>Социализация  школьника, формиров</w:t>
            </w:r>
            <w:r w:rsidRPr="0014264B">
              <w:t>а</w:t>
            </w:r>
            <w:r w:rsidRPr="0014264B">
              <w:t>ние у него активной жизненной позиции, развитие лидерских качеств</w:t>
            </w:r>
          </w:p>
          <w:p w:rsidR="00540F3E" w:rsidRPr="0014264B" w:rsidRDefault="00540F3E" w:rsidP="00690645">
            <w:pPr>
              <w:numPr>
                <w:ilvl w:val="0"/>
                <w:numId w:val="19"/>
              </w:numPr>
              <w:tabs>
                <w:tab w:val="left" w:pos="176"/>
                <w:tab w:val="left" w:pos="317"/>
              </w:tabs>
              <w:ind w:left="0" w:hanging="176"/>
              <w:contextualSpacing/>
              <w:jc w:val="both"/>
            </w:pPr>
            <w:r w:rsidRPr="0014264B">
              <w:t>Организация внеурочной деятельности подростков</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jc w:val="both"/>
            </w:pPr>
            <w:r w:rsidRPr="0014264B">
              <w:t>Работа с пед</w:t>
            </w:r>
            <w:r w:rsidRPr="0014264B">
              <w:t>а</w:t>
            </w:r>
            <w:r w:rsidRPr="0014264B">
              <w:t xml:space="preserve">гогами </w:t>
            </w:r>
            <w:r w:rsidR="00C012E2" w:rsidRPr="0014264B">
              <w:t>гимн</w:t>
            </w:r>
            <w:r w:rsidR="00C012E2" w:rsidRPr="0014264B">
              <w:t>а</w:t>
            </w:r>
            <w:r w:rsidR="00C012E2" w:rsidRPr="0014264B">
              <w:t>зии</w:t>
            </w: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rPr>
                <w:rFonts w:eastAsia="Calibri"/>
              </w:rPr>
            </w:pPr>
            <w:r w:rsidRPr="0014264B">
              <w:t>Содействие педагогическому коллект</w:t>
            </w:r>
            <w:r w:rsidRPr="0014264B">
              <w:t>и</w:t>
            </w:r>
            <w:r w:rsidRPr="0014264B">
              <w:t xml:space="preserve">ву в гармонизации социально-психологического климата в </w:t>
            </w:r>
            <w:r w:rsidR="00C012E2" w:rsidRPr="0014264B">
              <w:t>гимназии</w:t>
            </w:r>
          </w:p>
          <w:p w:rsidR="00540F3E" w:rsidRPr="0014264B" w:rsidRDefault="00540F3E" w:rsidP="00690645">
            <w:pPr>
              <w:numPr>
                <w:ilvl w:val="0"/>
                <w:numId w:val="19"/>
              </w:numPr>
              <w:tabs>
                <w:tab w:val="left" w:pos="175"/>
              </w:tabs>
              <w:ind w:left="0" w:hanging="175"/>
              <w:contextualSpacing/>
              <w:jc w:val="both"/>
            </w:pPr>
            <w:r w:rsidRPr="0014264B">
              <w:t>Информирование по вопросам социал</w:t>
            </w:r>
            <w:r w:rsidRPr="0014264B">
              <w:t>ь</w:t>
            </w:r>
            <w:r w:rsidRPr="0014264B">
              <w:t>ной защиты прав ребенка</w:t>
            </w:r>
          </w:p>
        </w:tc>
        <w:tc>
          <w:tcPr>
            <w:tcW w:w="4110"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Педагогический консилиум</w:t>
            </w:r>
          </w:p>
          <w:p w:rsidR="00540F3E" w:rsidRPr="0014264B" w:rsidRDefault="00540F3E" w:rsidP="00690645">
            <w:pPr>
              <w:numPr>
                <w:ilvl w:val="0"/>
                <w:numId w:val="19"/>
              </w:numPr>
              <w:tabs>
                <w:tab w:val="left" w:pos="176"/>
                <w:tab w:val="left" w:pos="317"/>
              </w:tabs>
              <w:ind w:left="0" w:hanging="176"/>
              <w:contextualSpacing/>
              <w:jc w:val="both"/>
            </w:pPr>
            <w:r w:rsidRPr="0014264B">
              <w:t>Консультации</w:t>
            </w:r>
          </w:p>
          <w:p w:rsidR="00540F3E" w:rsidRPr="0014264B" w:rsidRDefault="00540F3E" w:rsidP="00690645">
            <w:pPr>
              <w:numPr>
                <w:ilvl w:val="0"/>
                <w:numId w:val="19"/>
              </w:numPr>
              <w:tabs>
                <w:tab w:val="left" w:pos="176"/>
                <w:tab w:val="left" w:pos="317"/>
              </w:tabs>
              <w:ind w:left="0" w:hanging="176"/>
              <w:contextualSpacing/>
              <w:jc w:val="both"/>
            </w:pPr>
            <w:r w:rsidRPr="0014264B">
              <w:t>Выступление на педсовете,</w:t>
            </w:r>
          </w:p>
        </w:tc>
        <w:tc>
          <w:tcPr>
            <w:tcW w:w="4538"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pPr>
            <w:r w:rsidRPr="0014264B">
              <w:t>Оформление социального паспорта кла</w:t>
            </w:r>
            <w:r w:rsidRPr="0014264B">
              <w:t>с</w:t>
            </w:r>
            <w:r w:rsidRPr="0014264B">
              <w:t>са</w:t>
            </w:r>
          </w:p>
          <w:p w:rsidR="00540F3E" w:rsidRPr="0014264B" w:rsidRDefault="00540F3E" w:rsidP="00690645">
            <w:pPr>
              <w:numPr>
                <w:ilvl w:val="0"/>
                <w:numId w:val="19"/>
              </w:numPr>
              <w:tabs>
                <w:tab w:val="left" w:pos="176"/>
                <w:tab w:val="left" w:pos="317"/>
              </w:tabs>
              <w:ind w:left="0" w:hanging="176"/>
              <w:contextualSpacing/>
              <w:jc w:val="both"/>
            </w:pPr>
            <w:r w:rsidRPr="0014264B">
              <w:t>Составление карты индивидуальной работы с трудным подростком психол</w:t>
            </w:r>
            <w:r w:rsidRPr="0014264B">
              <w:t>о</w:t>
            </w:r>
            <w:r w:rsidRPr="0014264B">
              <w:t>гом, классным руководителем, социал</w:t>
            </w:r>
            <w:r w:rsidRPr="0014264B">
              <w:t>ь</w:t>
            </w:r>
            <w:r w:rsidRPr="0014264B">
              <w:t>ным педагогом</w:t>
            </w:r>
          </w:p>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Составление характеристики на обуча</w:t>
            </w:r>
            <w:r w:rsidRPr="0014264B">
              <w:t>ю</w:t>
            </w:r>
            <w:r w:rsidRPr="0014264B">
              <w:t>щегося</w:t>
            </w:r>
          </w:p>
        </w:tc>
      </w:tr>
      <w:tr w:rsidR="00540F3E" w:rsidRPr="0014264B" w:rsidTr="008E3657">
        <w:trPr>
          <w:trHeight w:val="3939"/>
        </w:trPr>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contextualSpacing/>
              <w:jc w:val="both"/>
            </w:pPr>
            <w:r w:rsidRPr="0014264B">
              <w:t>Психопроф</w:t>
            </w:r>
            <w:r w:rsidRPr="0014264B">
              <w:t>и</w:t>
            </w:r>
            <w:r w:rsidRPr="0014264B">
              <w:t>лактика</w:t>
            </w:r>
          </w:p>
        </w:tc>
        <w:tc>
          <w:tcPr>
            <w:tcW w:w="4395"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5"/>
              </w:tabs>
              <w:ind w:left="0" w:hanging="175"/>
              <w:contextualSpacing/>
              <w:jc w:val="both"/>
            </w:pPr>
            <w:r w:rsidRPr="0014264B">
              <w:t>Предупреждение возможных  негати</w:t>
            </w:r>
            <w:r w:rsidRPr="0014264B">
              <w:t>в</w:t>
            </w:r>
            <w:r w:rsidRPr="0014264B">
              <w:t>ных отклонений  в психологическом  и личностном  развитии  обучающихся</w:t>
            </w:r>
          </w:p>
          <w:p w:rsidR="00540F3E" w:rsidRPr="0014264B" w:rsidRDefault="00540F3E" w:rsidP="00690645">
            <w:pPr>
              <w:numPr>
                <w:ilvl w:val="0"/>
                <w:numId w:val="19"/>
              </w:numPr>
              <w:tabs>
                <w:tab w:val="left" w:pos="175"/>
              </w:tabs>
              <w:ind w:left="0" w:hanging="175"/>
              <w:contextualSpacing/>
              <w:jc w:val="both"/>
            </w:pPr>
            <w:r w:rsidRPr="0014264B">
              <w:t>Улучшение психологического  микр</w:t>
            </w:r>
            <w:r w:rsidRPr="0014264B">
              <w:t>о</w:t>
            </w:r>
            <w:r w:rsidRPr="0014264B">
              <w:t>климата  в ученических  коллективах</w:t>
            </w:r>
          </w:p>
          <w:p w:rsidR="00540F3E" w:rsidRPr="0014264B" w:rsidRDefault="00540F3E" w:rsidP="00690645">
            <w:pPr>
              <w:numPr>
                <w:ilvl w:val="0"/>
                <w:numId w:val="19"/>
              </w:numPr>
              <w:tabs>
                <w:tab w:val="left" w:pos="175"/>
              </w:tabs>
              <w:ind w:left="0" w:hanging="175"/>
              <w:contextualSpacing/>
              <w:jc w:val="both"/>
            </w:pPr>
            <w:r w:rsidRPr="0014264B">
              <w:t>Создание  условий  для  формирования   и развития  психологической  культуры обучающихся и педагогов</w:t>
            </w:r>
          </w:p>
          <w:p w:rsidR="00540F3E" w:rsidRPr="0014264B" w:rsidRDefault="006F3071" w:rsidP="00690645">
            <w:pPr>
              <w:numPr>
                <w:ilvl w:val="0"/>
                <w:numId w:val="19"/>
              </w:numPr>
              <w:tabs>
                <w:tab w:val="left" w:pos="175"/>
              </w:tabs>
              <w:ind w:left="0" w:hanging="175"/>
              <w:contextualSpacing/>
              <w:jc w:val="both"/>
            </w:pPr>
            <w:r w:rsidRPr="0014264B">
              <w:t>Профилактика  физических</w:t>
            </w:r>
            <w:r w:rsidR="00540F3E" w:rsidRPr="0014264B">
              <w:t>, интелле</w:t>
            </w:r>
            <w:r w:rsidR="00540F3E" w:rsidRPr="0014264B">
              <w:t>к</w:t>
            </w:r>
            <w:r w:rsidR="00540F3E" w:rsidRPr="0014264B">
              <w:t>туальных и эмоциональных перегрузок  и срывов  обучающихся</w:t>
            </w:r>
          </w:p>
          <w:p w:rsidR="00540F3E" w:rsidRPr="0014264B" w:rsidRDefault="00540F3E" w:rsidP="00690645">
            <w:pPr>
              <w:numPr>
                <w:ilvl w:val="0"/>
                <w:numId w:val="19"/>
              </w:numPr>
              <w:tabs>
                <w:tab w:val="left" w:pos="175"/>
              </w:tabs>
              <w:ind w:left="0" w:hanging="175"/>
              <w:contextualSpacing/>
              <w:jc w:val="both"/>
            </w:pPr>
            <w:r w:rsidRPr="0014264B">
              <w:t>Проработка потенциально  проблемных зон  в  различных  сферах  школьной  жизни</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s>
              <w:ind w:left="0" w:hanging="176"/>
              <w:contextualSpacing/>
              <w:jc w:val="both"/>
              <w:rPr>
                <w:rFonts w:eastAsia="Calibri"/>
              </w:rPr>
            </w:pPr>
            <w:r w:rsidRPr="0014264B">
              <w:t>Адаптационные  занятия</w:t>
            </w:r>
          </w:p>
          <w:p w:rsidR="00540F3E" w:rsidRPr="0014264B" w:rsidRDefault="00540F3E" w:rsidP="00690645">
            <w:pPr>
              <w:numPr>
                <w:ilvl w:val="0"/>
                <w:numId w:val="19"/>
              </w:numPr>
              <w:tabs>
                <w:tab w:val="left" w:pos="176"/>
              </w:tabs>
              <w:ind w:left="0" w:hanging="176"/>
              <w:contextualSpacing/>
              <w:jc w:val="both"/>
            </w:pPr>
            <w:r w:rsidRPr="0014264B">
              <w:t xml:space="preserve">Классные  часы </w:t>
            </w:r>
          </w:p>
          <w:p w:rsidR="00540F3E" w:rsidRPr="0014264B" w:rsidRDefault="00540F3E" w:rsidP="00690645">
            <w:pPr>
              <w:numPr>
                <w:ilvl w:val="0"/>
                <w:numId w:val="19"/>
              </w:numPr>
              <w:tabs>
                <w:tab w:val="left" w:pos="176"/>
              </w:tabs>
              <w:ind w:left="0" w:hanging="176"/>
              <w:contextualSpacing/>
              <w:jc w:val="both"/>
            </w:pPr>
            <w:r w:rsidRPr="0014264B">
              <w:t>Беседы</w:t>
            </w:r>
          </w:p>
          <w:p w:rsidR="00540F3E" w:rsidRPr="0014264B" w:rsidRDefault="00540F3E" w:rsidP="00690645">
            <w:pPr>
              <w:numPr>
                <w:ilvl w:val="0"/>
                <w:numId w:val="19"/>
              </w:numPr>
              <w:tabs>
                <w:tab w:val="left" w:pos="176"/>
              </w:tabs>
              <w:ind w:left="0" w:hanging="176"/>
              <w:contextualSpacing/>
              <w:jc w:val="both"/>
            </w:pPr>
            <w:r w:rsidRPr="0014264B">
              <w:t>Педсоветы</w:t>
            </w:r>
          </w:p>
          <w:p w:rsidR="00540F3E" w:rsidRPr="0014264B" w:rsidRDefault="00540F3E" w:rsidP="00690645">
            <w:pPr>
              <w:numPr>
                <w:ilvl w:val="0"/>
                <w:numId w:val="19"/>
              </w:numPr>
              <w:tabs>
                <w:tab w:val="left" w:pos="176"/>
              </w:tabs>
              <w:ind w:left="0" w:hanging="176"/>
              <w:contextualSpacing/>
              <w:jc w:val="both"/>
            </w:pPr>
            <w:r w:rsidRPr="0014264B">
              <w:t xml:space="preserve">Родительские  собрания </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s>
              <w:ind w:left="0" w:hanging="176"/>
              <w:contextualSpacing/>
              <w:jc w:val="both"/>
              <w:rPr>
                <w:rFonts w:eastAsia="Calibri"/>
              </w:rPr>
            </w:pPr>
            <w:r w:rsidRPr="0014264B">
              <w:t>Развитие  социальной  адаптации об</w:t>
            </w:r>
            <w:r w:rsidRPr="0014264B">
              <w:t>у</w:t>
            </w:r>
            <w:r w:rsidRPr="0014264B">
              <w:t>чающихся</w:t>
            </w:r>
          </w:p>
          <w:p w:rsidR="00540F3E" w:rsidRPr="0014264B" w:rsidRDefault="00540F3E" w:rsidP="00690645">
            <w:pPr>
              <w:numPr>
                <w:ilvl w:val="0"/>
                <w:numId w:val="19"/>
              </w:numPr>
              <w:tabs>
                <w:tab w:val="left" w:pos="176"/>
              </w:tabs>
              <w:ind w:left="0" w:hanging="176"/>
              <w:contextualSpacing/>
              <w:jc w:val="both"/>
            </w:pPr>
            <w:r w:rsidRPr="0014264B">
              <w:t>Повышение психологической  комп</w:t>
            </w:r>
            <w:r w:rsidRPr="0014264B">
              <w:t>е</w:t>
            </w:r>
            <w:r w:rsidRPr="0014264B">
              <w:t>тентности  всех  участников  образов</w:t>
            </w:r>
            <w:r w:rsidRPr="0014264B">
              <w:t>а</w:t>
            </w:r>
            <w:r w:rsidRPr="0014264B">
              <w:t>тельного  процесса</w:t>
            </w:r>
          </w:p>
          <w:p w:rsidR="00540F3E" w:rsidRPr="0014264B" w:rsidRDefault="00540F3E" w:rsidP="00690645">
            <w:pPr>
              <w:numPr>
                <w:ilvl w:val="0"/>
                <w:numId w:val="19"/>
              </w:numPr>
              <w:tabs>
                <w:tab w:val="left" w:pos="176"/>
              </w:tabs>
              <w:ind w:left="0" w:hanging="176"/>
              <w:contextualSpacing/>
              <w:jc w:val="both"/>
            </w:pPr>
            <w:r w:rsidRPr="0014264B">
              <w:t>Формирование  навыков  здорового  о</w:t>
            </w:r>
            <w:r w:rsidRPr="0014264B">
              <w:t>б</w:t>
            </w:r>
            <w:r w:rsidRPr="0014264B">
              <w:t>раза  жизни, навыков саморегуляции  у школьников.</w:t>
            </w:r>
          </w:p>
          <w:p w:rsidR="00540F3E" w:rsidRPr="0014264B" w:rsidRDefault="00540F3E" w:rsidP="00690645">
            <w:pPr>
              <w:numPr>
                <w:ilvl w:val="0"/>
                <w:numId w:val="19"/>
              </w:numPr>
              <w:tabs>
                <w:tab w:val="left" w:pos="176"/>
              </w:tabs>
              <w:ind w:left="0" w:hanging="176"/>
              <w:contextualSpacing/>
              <w:jc w:val="both"/>
            </w:pPr>
            <w:r w:rsidRPr="0014264B">
              <w:t>Формирование  позитивной  «я-концепции» у обучающихся, устойчивой  самооценки, низкого уровня  школьной  тревожности</w:t>
            </w:r>
          </w:p>
          <w:p w:rsidR="00540F3E" w:rsidRPr="0014264B" w:rsidRDefault="00540F3E" w:rsidP="00690645">
            <w:pPr>
              <w:numPr>
                <w:ilvl w:val="0"/>
                <w:numId w:val="19"/>
              </w:numPr>
              <w:tabs>
                <w:tab w:val="left" w:pos="176"/>
              </w:tabs>
              <w:ind w:left="0" w:hanging="176"/>
              <w:contextualSpacing/>
              <w:jc w:val="both"/>
            </w:pPr>
            <w:r w:rsidRPr="0014264B">
              <w:t>Сплочение  классного  коллектива</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tcPr>
          <w:p w:rsidR="00540F3E" w:rsidRPr="0014264B" w:rsidRDefault="00540F3E" w:rsidP="006646C5">
            <w:pPr>
              <w:contextualSpacing/>
              <w:jc w:val="both"/>
            </w:pPr>
            <w:r w:rsidRPr="0014264B">
              <w:lastRenderedPageBreak/>
              <w:t>Психодиагн</w:t>
            </w:r>
            <w:r w:rsidRPr="0014264B">
              <w:t>о</w:t>
            </w:r>
            <w:r w:rsidRPr="0014264B">
              <w:t>стика</w:t>
            </w:r>
          </w:p>
          <w:p w:rsidR="00540F3E" w:rsidRPr="0014264B" w:rsidRDefault="00540F3E" w:rsidP="006646C5">
            <w:pPr>
              <w:jc w:val="both"/>
            </w:pP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Изучение   уровня   психического  ра</w:t>
            </w:r>
            <w:r w:rsidRPr="0014264B">
              <w:t>з</w:t>
            </w:r>
            <w:r w:rsidRPr="0014264B">
              <w:t>вития, уровня  адаптации   обучающи</w:t>
            </w:r>
            <w:r w:rsidRPr="0014264B">
              <w:t>х</w:t>
            </w:r>
            <w:r w:rsidRPr="0014264B">
              <w:t xml:space="preserve">ся  на этапе  перехода  в  среднее  и старшее звено </w:t>
            </w:r>
            <w:r w:rsidR="001107A1" w:rsidRPr="0014264B">
              <w:t>гимназии</w:t>
            </w:r>
            <w:r w:rsidRPr="0014264B">
              <w:t xml:space="preserve"> (5, 10 класс)</w:t>
            </w:r>
          </w:p>
          <w:p w:rsidR="00540F3E" w:rsidRPr="0014264B" w:rsidRDefault="00540F3E" w:rsidP="00690645">
            <w:pPr>
              <w:numPr>
                <w:ilvl w:val="0"/>
                <w:numId w:val="19"/>
              </w:numPr>
              <w:tabs>
                <w:tab w:val="left" w:pos="175"/>
              </w:tabs>
              <w:ind w:left="0" w:hanging="175"/>
              <w:contextualSpacing/>
              <w:jc w:val="both"/>
            </w:pPr>
            <w:r w:rsidRPr="0014264B">
              <w:t>Оценка  способностей, интересов  и  склонностей  обучающихся  в  рамках  предпрофильной  работы и професси</w:t>
            </w:r>
            <w:r w:rsidRPr="0014264B">
              <w:t>о</w:t>
            </w:r>
            <w:r w:rsidRPr="0014264B">
              <w:t>нального  самоопределения (8-9 класс, 10-11 классы)</w:t>
            </w:r>
          </w:p>
          <w:p w:rsidR="00540F3E" w:rsidRPr="0014264B" w:rsidRDefault="00540F3E" w:rsidP="00690645">
            <w:pPr>
              <w:numPr>
                <w:ilvl w:val="0"/>
                <w:numId w:val="19"/>
              </w:numPr>
              <w:tabs>
                <w:tab w:val="left" w:pos="175"/>
              </w:tabs>
              <w:ind w:left="0" w:hanging="175"/>
              <w:contextualSpacing/>
              <w:jc w:val="both"/>
            </w:pPr>
            <w:r w:rsidRPr="0014264B">
              <w:t>Выявление  индивидуально- психолог</w:t>
            </w:r>
            <w:r w:rsidRPr="0014264B">
              <w:t>и</w:t>
            </w:r>
            <w:r w:rsidRPr="0014264B">
              <w:t>ческих особенностей обучающихся- подростков  для предупреждения по</w:t>
            </w:r>
            <w:r w:rsidRPr="0014264B">
              <w:t>д</w:t>
            </w:r>
            <w:r w:rsidRPr="0014264B">
              <w:t>ростковых проблем (6-7 класс)</w:t>
            </w:r>
          </w:p>
          <w:p w:rsidR="00540F3E" w:rsidRPr="0014264B" w:rsidRDefault="00540F3E" w:rsidP="00690645">
            <w:pPr>
              <w:numPr>
                <w:ilvl w:val="0"/>
                <w:numId w:val="19"/>
              </w:numPr>
              <w:tabs>
                <w:tab w:val="left" w:pos="175"/>
              </w:tabs>
              <w:ind w:left="0" w:hanging="175"/>
              <w:contextualSpacing/>
              <w:jc w:val="both"/>
            </w:pPr>
            <w:r w:rsidRPr="0014264B">
              <w:t xml:space="preserve">Отслеживание  динамики  развития  классных  коллективов   </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Анкетирование</w:t>
            </w:r>
          </w:p>
          <w:p w:rsidR="00540F3E" w:rsidRPr="0014264B" w:rsidRDefault="00540F3E" w:rsidP="00690645">
            <w:pPr>
              <w:numPr>
                <w:ilvl w:val="0"/>
                <w:numId w:val="19"/>
              </w:numPr>
              <w:tabs>
                <w:tab w:val="left" w:pos="176"/>
                <w:tab w:val="left" w:pos="317"/>
              </w:tabs>
              <w:ind w:left="0" w:hanging="176"/>
              <w:contextualSpacing/>
              <w:jc w:val="both"/>
            </w:pPr>
            <w:r w:rsidRPr="0014264B">
              <w:t>Тестирование</w:t>
            </w:r>
          </w:p>
          <w:p w:rsidR="00540F3E" w:rsidRPr="0014264B" w:rsidRDefault="00540F3E" w:rsidP="00690645">
            <w:pPr>
              <w:numPr>
                <w:ilvl w:val="0"/>
                <w:numId w:val="19"/>
              </w:numPr>
              <w:tabs>
                <w:tab w:val="left" w:pos="176"/>
                <w:tab w:val="left" w:pos="317"/>
              </w:tabs>
              <w:ind w:left="0" w:hanging="176"/>
              <w:contextualSpacing/>
              <w:jc w:val="both"/>
            </w:pPr>
            <w:r w:rsidRPr="0014264B">
              <w:t>Наблюдение</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Подготовка  заключения  о  развитии   и проблемах обучающихся</w:t>
            </w:r>
          </w:p>
          <w:p w:rsidR="00540F3E" w:rsidRPr="0014264B" w:rsidRDefault="00540F3E" w:rsidP="00690645">
            <w:pPr>
              <w:numPr>
                <w:ilvl w:val="0"/>
                <w:numId w:val="19"/>
              </w:numPr>
              <w:tabs>
                <w:tab w:val="left" w:pos="176"/>
                <w:tab w:val="left" w:pos="317"/>
              </w:tabs>
              <w:ind w:left="0" w:hanging="176"/>
              <w:contextualSpacing/>
              <w:jc w:val="both"/>
            </w:pPr>
            <w:r w:rsidRPr="0014264B">
              <w:t>Составление  рекомендаций  по  созд</w:t>
            </w:r>
            <w:r w:rsidRPr="0014264B">
              <w:t>а</w:t>
            </w:r>
            <w:r w:rsidRPr="0014264B">
              <w:t>нию  оптимальных  условий  для  разв</w:t>
            </w:r>
            <w:r w:rsidRPr="0014264B">
              <w:t>и</w:t>
            </w:r>
            <w:r w:rsidRPr="0014264B">
              <w:t>тия  каждого  обучающегося</w:t>
            </w:r>
          </w:p>
          <w:p w:rsidR="00540F3E" w:rsidRPr="0014264B" w:rsidRDefault="00540F3E" w:rsidP="00690645">
            <w:pPr>
              <w:numPr>
                <w:ilvl w:val="0"/>
                <w:numId w:val="19"/>
              </w:numPr>
              <w:tabs>
                <w:tab w:val="left" w:pos="176"/>
                <w:tab w:val="left" w:pos="317"/>
              </w:tabs>
              <w:ind w:left="0" w:hanging="176"/>
              <w:contextualSpacing/>
              <w:jc w:val="both"/>
            </w:pPr>
            <w:r w:rsidRPr="0014264B">
              <w:t>Разработка  программ индивидуальной  коррекционной  работы  с  обучающим</w:t>
            </w:r>
            <w:r w:rsidRPr="0014264B">
              <w:t>и</w:t>
            </w:r>
            <w:r w:rsidRPr="0014264B">
              <w:t xml:space="preserve">ся «группы  риска»  </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contextualSpacing/>
              <w:jc w:val="both"/>
            </w:pPr>
            <w:r w:rsidRPr="0014264B">
              <w:t>Психологич</w:t>
            </w:r>
            <w:r w:rsidRPr="0014264B">
              <w:t>е</w:t>
            </w:r>
            <w:r w:rsidRPr="0014264B">
              <w:t>ское просвещ</w:t>
            </w:r>
            <w:r w:rsidRPr="0014264B">
              <w:t>е</w:t>
            </w:r>
            <w:r w:rsidRPr="0014264B">
              <w:t>ние</w:t>
            </w: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Повышение  психологической  грамо</w:t>
            </w:r>
            <w:r w:rsidRPr="0014264B">
              <w:t>т</w:t>
            </w:r>
            <w:r w:rsidRPr="0014264B">
              <w:t>ности  участников  образовательного процесса ( родителей, педагогов, об</w:t>
            </w:r>
            <w:r w:rsidRPr="0014264B">
              <w:t>у</w:t>
            </w:r>
            <w:r w:rsidRPr="0014264B">
              <w:t>чающихся)</w:t>
            </w:r>
          </w:p>
          <w:p w:rsidR="00540F3E" w:rsidRPr="0014264B" w:rsidRDefault="00540F3E" w:rsidP="00690645">
            <w:pPr>
              <w:numPr>
                <w:ilvl w:val="0"/>
                <w:numId w:val="19"/>
              </w:numPr>
              <w:tabs>
                <w:tab w:val="left" w:pos="175"/>
              </w:tabs>
              <w:ind w:left="0" w:hanging="175"/>
              <w:contextualSpacing/>
              <w:jc w:val="both"/>
            </w:pPr>
            <w:r w:rsidRPr="0014264B">
              <w:t>Разъяснение  результатов  психологич</w:t>
            </w:r>
            <w:r w:rsidRPr="0014264B">
              <w:t>е</w:t>
            </w:r>
            <w:r w:rsidRPr="0014264B">
              <w:t xml:space="preserve">ских  исследований </w:t>
            </w:r>
          </w:p>
          <w:p w:rsidR="00540F3E" w:rsidRPr="0014264B" w:rsidRDefault="00540F3E" w:rsidP="00690645">
            <w:pPr>
              <w:numPr>
                <w:ilvl w:val="0"/>
                <w:numId w:val="19"/>
              </w:numPr>
              <w:tabs>
                <w:tab w:val="left" w:pos="175"/>
              </w:tabs>
              <w:ind w:left="0" w:hanging="175"/>
              <w:contextualSpacing/>
              <w:jc w:val="both"/>
            </w:pPr>
            <w:r w:rsidRPr="0014264B">
              <w:t>Формирование  устойчивой потребн</w:t>
            </w:r>
            <w:r w:rsidRPr="0014264B">
              <w:t>о</w:t>
            </w:r>
            <w:r w:rsidRPr="0014264B">
              <w:t>сти  в психологических  знаниях для  разрешения проблемных вопросов  взаимодействия  в коллективе      и   в</w:t>
            </w:r>
            <w:r w:rsidRPr="0014264B">
              <w:t>о</w:t>
            </w:r>
            <w:r w:rsidRPr="0014264B">
              <w:t xml:space="preserve">просов  собственного развития.  </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Лектории</w:t>
            </w:r>
          </w:p>
          <w:p w:rsidR="00540F3E" w:rsidRPr="0014264B" w:rsidRDefault="00540F3E" w:rsidP="00690645">
            <w:pPr>
              <w:numPr>
                <w:ilvl w:val="0"/>
                <w:numId w:val="19"/>
              </w:numPr>
              <w:tabs>
                <w:tab w:val="left" w:pos="176"/>
                <w:tab w:val="left" w:pos="317"/>
              </w:tabs>
              <w:ind w:left="0" w:hanging="176"/>
              <w:contextualSpacing/>
              <w:jc w:val="both"/>
            </w:pPr>
            <w:r w:rsidRPr="0014264B">
              <w:t>Беседы</w:t>
            </w:r>
          </w:p>
          <w:p w:rsidR="00540F3E" w:rsidRPr="0014264B" w:rsidRDefault="00540F3E" w:rsidP="00690645">
            <w:pPr>
              <w:numPr>
                <w:ilvl w:val="0"/>
                <w:numId w:val="19"/>
              </w:numPr>
              <w:tabs>
                <w:tab w:val="left" w:pos="176"/>
                <w:tab w:val="left" w:pos="317"/>
              </w:tabs>
              <w:ind w:left="0" w:hanging="176"/>
              <w:contextualSpacing/>
              <w:jc w:val="both"/>
            </w:pPr>
            <w:r w:rsidRPr="0014264B">
              <w:t>Лекции</w:t>
            </w:r>
          </w:p>
          <w:p w:rsidR="00540F3E" w:rsidRPr="0014264B" w:rsidRDefault="00540F3E" w:rsidP="00690645">
            <w:pPr>
              <w:numPr>
                <w:ilvl w:val="0"/>
                <w:numId w:val="19"/>
              </w:numPr>
              <w:tabs>
                <w:tab w:val="left" w:pos="176"/>
                <w:tab w:val="left" w:pos="317"/>
              </w:tabs>
              <w:ind w:left="0" w:hanging="176"/>
              <w:contextualSpacing/>
              <w:jc w:val="both"/>
            </w:pPr>
            <w:r w:rsidRPr="0014264B">
              <w:t>Семинары</w:t>
            </w:r>
          </w:p>
          <w:p w:rsidR="00540F3E" w:rsidRPr="0014264B" w:rsidRDefault="00540F3E" w:rsidP="00690645">
            <w:pPr>
              <w:numPr>
                <w:ilvl w:val="0"/>
                <w:numId w:val="19"/>
              </w:numPr>
              <w:tabs>
                <w:tab w:val="left" w:pos="176"/>
                <w:tab w:val="left" w:pos="317"/>
              </w:tabs>
              <w:ind w:left="0" w:hanging="176"/>
              <w:contextualSpacing/>
              <w:jc w:val="both"/>
            </w:pPr>
            <w:r w:rsidRPr="0014264B">
              <w:t>Подборка литературы</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Совершенствование  педагогических  и  социальных  методов, позволяющих  п</w:t>
            </w:r>
            <w:r w:rsidRPr="0014264B">
              <w:t>о</w:t>
            </w:r>
            <w:r w:rsidRPr="0014264B">
              <w:t>высить  эффективность   работы  с  по</w:t>
            </w:r>
            <w:r w:rsidRPr="0014264B">
              <w:t>д</w:t>
            </w:r>
            <w:r w:rsidRPr="0014264B">
              <w:t>ростками</w:t>
            </w:r>
          </w:p>
          <w:p w:rsidR="00540F3E" w:rsidRPr="0014264B" w:rsidRDefault="00540F3E" w:rsidP="00690645">
            <w:pPr>
              <w:numPr>
                <w:ilvl w:val="0"/>
                <w:numId w:val="19"/>
              </w:numPr>
              <w:tabs>
                <w:tab w:val="left" w:pos="176"/>
                <w:tab w:val="left" w:pos="317"/>
              </w:tabs>
              <w:ind w:left="0" w:hanging="176"/>
              <w:contextualSpacing/>
              <w:jc w:val="both"/>
            </w:pPr>
            <w:r w:rsidRPr="0014264B">
              <w:t>Создание  системы психолого- педагог</w:t>
            </w:r>
            <w:r w:rsidRPr="0014264B">
              <w:t>и</w:t>
            </w:r>
            <w:r w:rsidRPr="0014264B">
              <w:t>ческой  поддержки  обучающихся  в  п</w:t>
            </w:r>
            <w:r w:rsidRPr="0014264B">
              <w:t>е</w:t>
            </w:r>
            <w:r w:rsidRPr="0014264B">
              <w:t xml:space="preserve">риод  адаптации </w:t>
            </w:r>
          </w:p>
          <w:p w:rsidR="00540F3E" w:rsidRPr="0014264B" w:rsidRDefault="00540F3E" w:rsidP="00690645">
            <w:pPr>
              <w:numPr>
                <w:ilvl w:val="0"/>
                <w:numId w:val="19"/>
              </w:numPr>
              <w:tabs>
                <w:tab w:val="left" w:pos="176"/>
                <w:tab w:val="left" w:pos="317"/>
              </w:tabs>
              <w:ind w:left="0" w:hanging="176"/>
              <w:contextualSpacing/>
              <w:jc w:val="both"/>
            </w:pPr>
            <w:r w:rsidRPr="0014264B">
              <w:t>Разрешение  различных психолого- пед</w:t>
            </w:r>
            <w:r w:rsidRPr="0014264B">
              <w:t>а</w:t>
            </w:r>
            <w:r w:rsidRPr="0014264B">
              <w:t>гогических  проблем в сфере  общения  и деятельности</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tcPr>
          <w:p w:rsidR="00540F3E" w:rsidRPr="0014264B" w:rsidRDefault="00540F3E" w:rsidP="006646C5">
            <w:pPr>
              <w:contextualSpacing/>
              <w:jc w:val="both"/>
            </w:pPr>
            <w:r w:rsidRPr="0014264B">
              <w:t>Психологич</w:t>
            </w:r>
            <w:r w:rsidRPr="0014264B">
              <w:t>е</w:t>
            </w:r>
            <w:r w:rsidRPr="0014264B">
              <w:t>ское консул</w:t>
            </w:r>
            <w:r w:rsidRPr="0014264B">
              <w:t>ь</w:t>
            </w:r>
            <w:r w:rsidRPr="0014264B">
              <w:t>тирование</w:t>
            </w:r>
          </w:p>
          <w:p w:rsidR="00540F3E" w:rsidRPr="0014264B" w:rsidRDefault="00540F3E" w:rsidP="006646C5">
            <w:pPr>
              <w:jc w:val="both"/>
            </w:pP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Организационно- консультативная   работа со  школьной администрацией , направленная  на совершенствование  процесса  управления учебно- воспит</w:t>
            </w:r>
            <w:r w:rsidRPr="0014264B">
              <w:t>а</w:t>
            </w:r>
            <w:r w:rsidRPr="0014264B">
              <w:t>тельным процессом</w:t>
            </w:r>
          </w:p>
          <w:p w:rsidR="00540F3E" w:rsidRPr="0014264B" w:rsidRDefault="00540F3E" w:rsidP="00690645">
            <w:pPr>
              <w:numPr>
                <w:ilvl w:val="0"/>
                <w:numId w:val="19"/>
              </w:numPr>
              <w:tabs>
                <w:tab w:val="left" w:pos="175"/>
              </w:tabs>
              <w:ind w:left="0" w:hanging="175"/>
              <w:contextualSpacing/>
              <w:jc w:val="both"/>
            </w:pPr>
            <w:r w:rsidRPr="0014264B">
              <w:t>Оказание  психологической</w:t>
            </w:r>
            <w:r w:rsidR="005F4784" w:rsidRPr="0014264B">
              <w:t xml:space="preserve">  помощи обучающимся, родителям</w:t>
            </w:r>
            <w:r w:rsidRPr="0014264B">
              <w:t xml:space="preserve">, педагогам  в  </w:t>
            </w:r>
            <w:r w:rsidRPr="0014264B">
              <w:lastRenderedPageBreak/>
              <w:t>решении  возникающих  проблем</w:t>
            </w:r>
          </w:p>
          <w:p w:rsidR="00540F3E" w:rsidRPr="0014264B" w:rsidRDefault="00540F3E" w:rsidP="00690645">
            <w:pPr>
              <w:numPr>
                <w:ilvl w:val="0"/>
                <w:numId w:val="19"/>
              </w:numPr>
              <w:tabs>
                <w:tab w:val="left" w:pos="175"/>
              </w:tabs>
              <w:ind w:left="0" w:hanging="175"/>
              <w:contextualSpacing/>
              <w:jc w:val="both"/>
            </w:pPr>
            <w:r w:rsidRPr="0014264B">
              <w:t>Консультативная  работа  с  участник</w:t>
            </w:r>
            <w:r w:rsidRPr="0014264B">
              <w:t>а</w:t>
            </w:r>
            <w:r w:rsidRPr="0014264B">
              <w:t>ми  образовательного  процесса</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lastRenderedPageBreak/>
              <w:t>Индивидуальное  консультирование</w:t>
            </w:r>
          </w:p>
          <w:p w:rsidR="00540F3E" w:rsidRPr="0014264B" w:rsidRDefault="00540F3E" w:rsidP="00690645">
            <w:pPr>
              <w:numPr>
                <w:ilvl w:val="0"/>
                <w:numId w:val="19"/>
              </w:numPr>
              <w:tabs>
                <w:tab w:val="left" w:pos="176"/>
                <w:tab w:val="left" w:pos="317"/>
              </w:tabs>
              <w:ind w:left="0" w:hanging="176"/>
              <w:contextualSpacing/>
              <w:jc w:val="both"/>
            </w:pPr>
            <w:r w:rsidRPr="0014264B">
              <w:t>Групповое консультирование</w:t>
            </w:r>
          </w:p>
          <w:p w:rsidR="00540F3E" w:rsidRPr="0014264B" w:rsidRDefault="00540F3E" w:rsidP="00690645">
            <w:pPr>
              <w:numPr>
                <w:ilvl w:val="0"/>
                <w:numId w:val="19"/>
              </w:numPr>
              <w:tabs>
                <w:tab w:val="left" w:pos="176"/>
                <w:tab w:val="left" w:pos="317"/>
              </w:tabs>
              <w:ind w:left="0" w:hanging="176"/>
              <w:contextualSpacing/>
              <w:jc w:val="both"/>
            </w:pPr>
            <w:r w:rsidRPr="0014264B">
              <w:t>Профконсультации</w:t>
            </w:r>
          </w:p>
        </w:tc>
        <w:tc>
          <w:tcPr>
            <w:tcW w:w="4538"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Создание  социальных  и педагогических условий, способствующих успешной адаптации к среднему и старшему  звену  школы</w:t>
            </w:r>
          </w:p>
          <w:p w:rsidR="00540F3E" w:rsidRPr="0014264B" w:rsidRDefault="00540F3E" w:rsidP="00690645">
            <w:pPr>
              <w:numPr>
                <w:ilvl w:val="0"/>
                <w:numId w:val="19"/>
              </w:numPr>
              <w:tabs>
                <w:tab w:val="left" w:pos="176"/>
                <w:tab w:val="left" w:pos="317"/>
              </w:tabs>
              <w:ind w:left="0" w:hanging="176"/>
              <w:contextualSpacing/>
              <w:jc w:val="both"/>
            </w:pPr>
            <w:r w:rsidRPr="0014264B">
              <w:t>Установление  истинных  причин и п</w:t>
            </w:r>
            <w:r w:rsidRPr="0014264B">
              <w:t>о</w:t>
            </w:r>
            <w:r w:rsidRPr="0014264B">
              <w:t xml:space="preserve">мощь в  разрешении    проблем обучения, общения, психического  самочувствия </w:t>
            </w:r>
            <w:r w:rsidRPr="0014264B">
              <w:lastRenderedPageBreak/>
              <w:t>обучающихся</w:t>
            </w:r>
          </w:p>
          <w:p w:rsidR="00540F3E" w:rsidRPr="0014264B" w:rsidRDefault="00540F3E" w:rsidP="00690645">
            <w:pPr>
              <w:numPr>
                <w:ilvl w:val="0"/>
                <w:numId w:val="19"/>
              </w:numPr>
              <w:tabs>
                <w:tab w:val="left" w:pos="176"/>
                <w:tab w:val="left" w:pos="317"/>
              </w:tabs>
              <w:ind w:left="0" w:hanging="176"/>
              <w:contextualSpacing/>
              <w:jc w:val="both"/>
            </w:pPr>
            <w:r w:rsidRPr="0014264B">
              <w:t>Обсуждение  результатов  проведенной  диагностики и   подготовка  конкретных  рекомендации  по  выявленным  пробл</w:t>
            </w:r>
            <w:r w:rsidRPr="0014264B">
              <w:t>е</w:t>
            </w:r>
            <w:r w:rsidRPr="0014264B">
              <w:t>мам</w:t>
            </w:r>
          </w:p>
          <w:p w:rsidR="00540F3E" w:rsidRPr="0014264B" w:rsidRDefault="00540F3E" w:rsidP="00690645">
            <w:pPr>
              <w:numPr>
                <w:ilvl w:val="0"/>
                <w:numId w:val="19"/>
              </w:numPr>
              <w:tabs>
                <w:tab w:val="left" w:pos="176"/>
                <w:tab w:val="left" w:pos="317"/>
              </w:tabs>
              <w:ind w:left="0" w:hanging="176"/>
              <w:contextualSpacing/>
              <w:jc w:val="both"/>
            </w:pPr>
            <w:r w:rsidRPr="0014264B">
              <w:t xml:space="preserve">Оказание  подросткам  и их  родителям  помощи  в  выборе  профессии </w:t>
            </w: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contextualSpacing/>
              <w:jc w:val="both"/>
            </w:pPr>
            <w:r w:rsidRPr="0014264B">
              <w:lastRenderedPageBreak/>
              <w:t>Психокорре</w:t>
            </w:r>
            <w:r w:rsidRPr="0014264B">
              <w:t>к</w:t>
            </w:r>
            <w:r w:rsidRPr="0014264B">
              <w:t>ция</w:t>
            </w:r>
          </w:p>
        </w:tc>
        <w:tc>
          <w:tcPr>
            <w:tcW w:w="4395"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90645">
            <w:pPr>
              <w:numPr>
                <w:ilvl w:val="0"/>
                <w:numId w:val="19"/>
              </w:numPr>
              <w:tabs>
                <w:tab w:val="left" w:pos="175"/>
              </w:tabs>
              <w:ind w:left="0" w:hanging="175"/>
              <w:contextualSpacing/>
              <w:jc w:val="both"/>
            </w:pPr>
            <w:r w:rsidRPr="0014264B">
              <w:t>Ориентация  деятельности  на   создание  условий, позволяющих  школьнику  в  дальнейшем  самостоятельно  строить систему  отношений  с окружающими людьми, с  самим  собой, совершенс</w:t>
            </w:r>
            <w:r w:rsidRPr="0014264B">
              <w:t>т</w:t>
            </w:r>
            <w:r w:rsidRPr="0014264B">
              <w:t>вовать личностно  значимые жизненные  выборы</w:t>
            </w:r>
          </w:p>
          <w:p w:rsidR="00540F3E" w:rsidRPr="0014264B" w:rsidRDefault="00540F3E" w:rsidP="00690645">
            <w:pPr>
              <w:numPr>
                <w:ilvl w:val="0"/>
                <w:numId w:val="19"/>
              </w:numPr>
              <w:tabs>
                <w:tab w:val="left" w:pos="175"/>
              </w:tabs>
              <w:ind w:left="0" w:hanging="175"/>
              <w:contextualSpacing/>
              <w:jc w:val="both"/>
            </w:pPr>
            <w:r w:rsidRPr="0014264B">
              <w:t>Активное  психологическое  воздейс</w:t>
            </w:r>
            <w:r w:rsidRPr="0014264B">
              <w:t>т</w:t>
            </w:r>
            <w:r w:rsidRPr="0014264B">
              <w:t>вие  на  процесс  формирования  личн</w:t>
            </w:r>
            <w:r w:rsidRPr="0014264B">
              <w:t>о</w:t>
            </w:r>
            <w:r w:rsidRPr="0014264B">
              <w:t xml:space="preserve">сти  обучающегося </w:t>
            </w:r>
          </w:p>
          <w:p w:rsidR="00540F3E" w:rsidRPr="0014264B" w:rsidRDefault="00540F3E" w:rsidP="00690645">
            <w:pPr>
              <w:numPr>
                <w:ilvl w:val="0"/>
                <w:numId w:val="19"/>
              </w:numPr>
              <w:tabs>
                <w:tab w:val="left" w:pos="175"/>
              </w:tabs>
              <w:ind w:left="0" w:hanging="175"/>
              <w:contextualSpacing/>
              <w:jc w:val="both"/>
            </w:pPr>
            <w:r w:rsidRPr="0014264B">
              <w:t xml:space="preserve">Содействовать  формированию  умений  самоконтроля  и самооценки                 ( реалистичность  в  оценке  собственных  возможностей, умение  работать  над  ошибками)  </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Индивидуальные коррекционные занятия</w:t>
            </w:r>
          </w:p>
          <w:p w:rsidR="00540F3E" w:rsidRPr="0014264B" w:rsidRDefault="00540F3E" w:rsidP="00690645">
            <w:pPr>
              <w:numPr>
                <w:ilvl w:val="0"/>
                <w:numId w:val="19"/>
              </w:numPr>
              <w:tabs>
                <w:tab w:val="left" w:pos="176"/>
                <w:tab w:val="left" w:pos="317"/>
              </w:tabs>
              <w:ind w:left="0" w:hanging="176"/>
              <w:contextualSpacing/>
              <w:jc w:val="both"/>
            </w:pPr>
            <w:r w:rsidRPr="0014264B">
              <w:t>Групповые  коррекционные  занятия</w:t>
            </w:r>
          </w:p>
          <w:p w:rsidR="00540F3E" w:rsidRPr="0014264B" w:rsidRDefault="00540F3E" w:rsidP="00690645">
            <w:pPr>
              <w:numPr>
                <w:ilvl w:val="0"/>
                <w:numId w:val="19"/>
              </w:numPr>
              <w:tabs>
                <w:tab w:val="left" w:pos="176"/>
                <w:tab w:val="left" w:pos="317"/>
              </w:tabs>
              <w:ind w:left="0" w:hanging="176"/>
              <w:contextualSpacing/>
              <w:jc w:val="both"/>
            </w:pPr>
            <w:r w:rsidRPr="0014264B">
              <w:t>Индивидуальные  и  групповые  с</w:t>
            </w:r>
            <w:r w:rsidRPr="0014264B">
              <w:t>о</w:t>
            </w:r>
            <w:r w:rsidRPr="0014264B">
              <w:t>беседования</w:t>
            </w:r>
          </w:p>
          <w:p w:rsidR="00540F3E" w:rsidRPr="0014264B" w:rsidRDefault="00540F3E" w:rsidP="00690645">
            <w:pPr>
              <w:numPr>
                <w:ilvl w:val="0"/>
                <w:numId w:val="19"/>
              </w:numPr>
              <w:tabs>
                <w:tab w:val="left" w:pos="176"/>
                <w:tab w:val="left" w:pos="317"/>
              </w:tabs>
              <w:ind w:left="0" w:hanging="176"/>
              <w:contextualSpacing/>
              <w:jc w:val="both"/>
            </w:pPr>
            <w:r w:rsidRPr="0014264B">
              <w:t>Психологические  тренинги</w:t>
            </w:r>
          </w:p>
        </w:tc>
        <w:tc>
          <w:tcPr>
            <w:tcW w:w="4538"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Освоение технологий  взаимодействия с  окружающими , обучение подростков  жизненно  важным  навыкам , необход</w:t>
            </w:r>
            <w:r w:rsidRPr="0014264B">
              <w:t>и</w:t>
            </w:r>
            <w:r w:rsidRPr="0014264B">
              <w:t>мым для  формирования  психосоциал</w:t>
            </w:r>
            <w:r w:rsidRPr="0014264B">
              <w:t>ь</w:t>
            </w:r>
            <w:r w:rsidRPr="0014264B">
              <w:t xml:space="preserve">ной компетентности </w:t>
            </w:r>
          </w:p>
          <w:p w:rsidR="00540F3E" w:rsidRPr="0014264B" w:rsidRDefault="00540F3E" w:rsidP="00690645">
            <w:pPr>
              <w:numPr>
                <w:ilvl w:val="0"/>
                <w:numId w:val="19"/>
              </w:numPr>
              <w:tabs>
                <w:tab w:val="left" w:pos="176"/>
                <w:tab w:val="left" w:pos="317"/>
              </w:tabs>
              <w:ind w:left="0" w:hanging="176"/>
              <w:contextualSpacing/>
              <w:jc w:val="both"/>
            </w:pPr>
            <w:r w:rsidRPr="0014264B">
              <w:t>Освоение   школьниками способов  р</w:t>
            </w:r>
            <w:r w:rsidRPr="0014264B">
              <w:t>е</w:t>
            </w:r>
            <w:r w:rsidRPr="0014264B">
              <w:t>шения  проблем  обучения  и   личнос</w:t>
            </w:r>
            <w:r w:rsidRPr="0014264B">
              <w:t>т</w:t>
            </w:r>
            <w:r w:rsidRPr="0014264B">
              <w:t>ного  развития  с  опорой  на  индивид</w:t>
            </w:r>
            <w:r w:rsidRPr="0014264B">
              <w:t>у</w:t>
            </w:r>
            <w:r w:rsidRPr="0014264B">
              <w:t xml:space="preserve">альные  черты  </w:t>
            </w:r>
          </w:p>
          <w:p w:rsidR="00540F3E" w:rsidRPr="0014264B" w:rsidRDefault="00540F3E" w:rsidP="00690645">
            <w:pPr>
              <w:numPr>
                <w:ilvl w:val="0"/>
                <w:numId w:val="19"/>
              </w:numPr>
              <w:tabs>
                <w:tab w:val="left" w:pos="176"/>
                <w:tab w:val="left" w:pos="317"/>
              </w:tabs>
              <w:ind w:left="0" w:hanging="176"/>
              <w:contextualSpacing/>
              <w:jc w:val="both"/>
            </w:pPr>
            <w:r w:rsidRPr="0014264B">
              <w:t>Устранение  отклонений  в  личностном  и психологическом  развитии  обуча</w:t>
            </w:r>
            <w:r w:rsidRPr="0014264B">
              <w:t>ю</w:t>
            </w:r>
            <w:r w:rsidRPr="0014264B">
              <w:t xml:space="preserve">щихся </w:t>
            </w:r>
          </w:p>
          <w:p w:rsidR="00540F3E" w:rsidRPr="0014264B" w:rsidRDefault="00540F3E" w:rsidP="006646C5">
            <w:pPr>
              <w:tabs>
                <w:tab w:val="left" w:pos="176"/>
                <w:tab w:val="left" w:pos="317"/>
              </w:tabs>
              <w:ind w:hanging="176"/>
              <w:jc w:val="both"/>
            </w:pPr>
          </w:p>
        </w:tc>
      </w:tr>
      <w:tr w:rsidR="00540F3E" w:rsidRPr="0014264B" w:rsidTr="005F4784">
        <w:tc>
          <w:tcPr>
            <w:tcW w:w="1843" w:type="dxa"/>
            <w:tcBorders>
              <w:top w:val="single" w:sz="4" w:space="0" w:color="000000"/>
              <w:left w:val="single" w:sz="4" w:space="0" w:color="000000"/>
              <w:bottom w:val="single" w:sz="4" w:space="0" w:color="000000"/>
              <w:right w:val="single" w:sz="4" w:space="0" w:color="000000"/>
            </w:tcBorders>
            <w:hideMark/>
          </w:tcPr>
          <w:p w:rsidR="00540F3E" w:rsidRPr="0014264B" w:rsidRDefault="00540F3E" w:rsidP="006646C5">
            <w:pPr>
              <w:contextualSpacing/>
              <w:jc w:val="both"/>
            </w:pPr>
            <w:r w:rsidRPr="0014264B">
              <w:t>Развивающая работа</w:t>
            </w:r>
          </w:p>
        </w:tc>
        <w:tc>
          <w:tcPr>
            <w:tcW w:w="4395"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5"/>
              </w:tabs>
              <w:ind w:left="0" w:hanging="175"/>
              <w:contextualSpacing/>
              <w:jc w:val="both"/>
            </w:pPr>
            <w:r w:rsidRPr="0014264B">
              <w:t>Обеспечение   обучающихся  средств</w:t>
            </w:r>
            <w:r w:rsidRPr="0014264B">
              <w:t>а</w:t>
            </w:r>
            <w:r w:rsidRPr="0014264B">
              <w:t xml:space="preserve">ми  самопознания, развитие  внутренней  активности </w:t>
            </w:r>
          </w:p>
          <w:p w:rsidR="00540F3E" w:rsidRPr="0014264B" w:rsidRDefault="00540F3E" w:rsidP="00690645">
            <w:pPr>
              <w:numPr>
                <w:ilvl w:val="0"/>
                <w:numId w:val="19"/>
              </w:numPr>
              <w:tabs>
                <w:tab w:val="left" w:pos="175"/>
              </w:tabs>
              <w:ind w:left="0" w:hanging="175"/>
              <w:contextualSpacing/>
              <w:jc w:val="both"/>
            </w:pPr>
            <w:r w:rsidRPr="0014264B">
              <w:t>Развитие  и становление  индивидуал</w:t>
            </w:r>
            <w:r w:rsidRPr="0014264B">
              <w:t>ь</w:t>
            </w:r>
            <w:r w:rsidRPr="0014264B">
              <w:t>ности каждого  подростка , формиров</w:t>
            </w:r>
            <w:r w:rsidRPr="0014264B">
              <w:t>а</w:t>
            </w:r>
            <w:r w:rsidRPr="0014264B">
              <w:t>ние  его  психологической  готовности  к  профессиональному и  жизненному  самоопределению</w:t>
            </w:r>
          </w:p>
          <w:p w:rsidR="00540F3E" w:rsidRPr="0014264B" w:rsidRDefault="00540F3E" w:rsidP="00690645">
            <w:pPr>
              <w:numPr>
                <w:ilvl w:val="0"/>
                <w:numId w:val="19"/>
              </w:numPr>
              <w:tabs>
                <w:tab w:val="left" w:pos="175"/>
              </w:tabs>
              <w:ind w:left="0" w:hanging="175"/>
              <w:contextualSpacing/>
              <w:jc w:val="both"/>
            </w:pPr>
            <w:r w:rsidRPr="0014264B">
              <w:t>Развитие  у обучающихся  социальных  и коммуникативных  умений, необх</w:t>
            </w:r>
            <w:r w:rsidRPr="0014264B">
              <w:t>о</w:t>
            </w:r>
            <w:r w:rsidRPr="0014264B">
              <w:t>димых для  установления  межличнос</w:t>
            </w:r>
            <w:r w:rsidRPr="0014264B">
              <w:t>т</w:t>
            </w:r>
            <w:r w:rsidRPr="0014264B">
              <w:lastRenderedPageBreak/>
              <w:t>ных  отношений со  сверстниками  и  соответствующих  ролевых  отношений  с  педагогами</w:t>
            </w:r>
          </w:p>
          <w:p w:rsidR="00540F3E" w:rsidRPr="0014264B" w:rsidRDefault="00540F3E" w:rsidP="00690645">
            <w:pPr>
              <w:numPr>
                <w:ilvl w:val="0"/>
                <w:numId w:val="19"/>
              </w:numPr>
              <w:tabs>
                <w:tab w:val="left" w:pos="175"/>
              </w:tabs>
              <w:ind w:left="0" w:hanging="175"/>
              <w:contextualSpacing/>
              <w:jc w:val="both"/>
            </w:pPr>
            <w:r w:rsidRPr="0014264B">
              <w:t>Создание  условий  для  развития  у обучающихся прикладных  умений (способности действовать  в  ситуации  выбора, решать  практические  пробл</w:t>
            </w:r>
            <w:r w:rsidRPr="0014264B">
              <w:t>е</w:t>
            </w:r>
            <w:r w:rsidRPr="0014264B">
              <w:t>мы, составлять  алгоритм  достижении  цели)</w:t>
            </w:r>
          </w:p>
        </w:tc>
        <w:tc>
          <w:tcPr>
            <w:tcW w:w="4110"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lastRenderedPageBreak/>
              <w:t>Тренинги</w:t>
            </w:r>
          </w:p>
          <w:p w:rsidR="00540F3E" w:rsidRPr="0014264B" w:rsidRDefault="00540F3E" w:rsidP="00690645">
            <w:pPr>
              <w:numPr>
                <w:ilvl w:val="0"/>
                <w:numId w:val="19"/>
              </w:numPr>
              <w:tabs>
                <w:tab w:val="left" w:pos="176"/>
                <w:tab w:val="left" w:pos="317"/>
              </w:tabs>
              <w:ind w:left="0" w:hanging="176"/>
              <w:contextualSpacing/>
              <w:jc w:val="both"/>
            </w:pPr>
            <w:r w:rsidRPr="0014264B">
              <w:t>Ролевые  игры</w:t>
            </w:r>
          </w:p>
          <w:p w:rsidR="00540F3E" w:rsidRPr="0014264B" w:rsidRDefault="00540F3E" w:rsidP="00690645">
            <w:pPr>
              <w:numPr>
                <w:ilvl w:val="0"/>
                <w:numId w:val="19"/>
              </w:numPr>
              <w:tabs>
                <w:tab w:val="left" w:pos="176"/>
                <w:tab w:val="left" w:pos="317"/>
              </w:tabs>
              <w:ind w:left="0" w:hanging="176"/>
              <w:contextualSpacing/>
              <w:jc w:val="both"/>
            </w:pPr>
            <w:r w:rsidRPr="0014264B">
              <w:t>Дискуссии</w:t>
            </w:r>
          </w:p>
          <w:p w:rsidR="00540F3E" w:rsidRPr="0014264B" w:rsidRDefault="00540F3E" w:rsidP="00690645">
            <w:pPr>
              <w:numPr>
                <w:ilvl w:val="0"/>
                <w:numId w:val="19"/>
              </w:numPr>
              <w:tabs>
                <w:tab w:val="left" w:pos="176"/>
                <w:tab w:val="left" w:pos="317"/>
              </w:tabs>
              <w:ind w:left="0" w:hanging="176"/>
              <w:contextualSpacing/>
              <w:jc w:val="both"/>
            </w:pPr>
            <w:r w:rsidRPr="0014264B">
              <w:t>Профориентационные  занятия</w:t>
            </w:r>
          </w:p>
          <w:p w:rsidR="00540F3E" w:rsidRPr="0014264B" w:rsidRDefault="00540F3E" w:rsidP="00690645">
            <w:pPr>
              <w:numPr>
                <w:ilvl w:val="0"/>
                <w:numId w:val="19"/>
              </w:numPr>
              <w:tabs>
                <w:tab w:val="left" w:pos="176"/>
                <w:tab w:val="left" w:pos="317"/>
              </w:tabs>
              <w:ind w:left="0" w:hanging="176"/>
              <w:contextualSpacing/>
              <w:jc w:val="both"/>
            </w:pPr>
            <w:r w:rsidRPr="0014264B">
              <w:t>Лекции</w:t>
            </w:r>
          </w:p>
        </w:tc>
        <w:tc>
          <w:tcPr>
            <w:tcW w:w="4538" w:type="dxa"/>
            <w:tcBorders>
              <w:top w:val="single" w:sz="4" w:space="0" w:color="000000"/>
              <w:left w:val="single" w:sz="4" w:space="0" w:color="000000"/>
              <w:bottom w:val="single" w:sz="4" w:space="0" w:color="000000"/>
              <w:right w:val="single" w:sz="4" w:space="0" w:color="000000"/>
            </w:tcBorders>
          </w:tcPr>
          <w:p w:rsidR="00540F3E" w:rsidRPr="0014264B" w:rsidRDefault="00540F3E" w:rsidP="00690645">
            <w:pPr>
              <w:numPr>
                <w:ilvl w:val="0"/>
                <w:numId w:val="19"/>
              </w:numPr>
              <w:tabs>
                <w:tab w:val="left" w:pos="176"/>
                <w:tab w:val="left" w:pos="317"/>
              </w:tabs>
              <w:ind w:left="0" w:hanging="176"/>
              <w:contextualSpacing/>
              <w:jc w:val="both"/>
              <w:rPr>
                <w:rFonts w:eastAsia="Calibri"/>
              </w:rPr>
            </w:pPr>
            <w:r w:rsidRPr="0014264B">
              <w:t>Изменение  показателей  психического  благополучия  (повышение  самооценки, уверенности  в  себе)</w:t>
            </w:r>
          </w:p>
          <w:p w:rsidR="00540F3E" w:rsidRPr="0014264B" w:rsidRDefault="00540F3E" w:rsidP="00690645">
            <w:pPr>
              <w:numPr>
                <w:ilvl w:val="0"/>
                <w:numId w:val="19"/>
              </w:numPr>
              <w:tabs>
                <w:tab w:val="left" w:pos="176"/>
                <w:tab w:val="left" w:pos="317"/>
              </w:tabs>
              <w:ind w:left="0" w:hanging="176"/>
              <w:contextualSpacing/>
              <w:jc w:val="both"/>
            </w:pPr>
            <w:r w:rsidRPr="0014264B">
              <w:t>Развитие  умений владение  своими эм</w:t>
            </w:r>
            <w:r w:rsidRPr="0014264B">
              <w:t>о</w:t>
            </w:r>
            <w:r w:rsidRPr="0014264B">
              <w:t>циями, умений   общаться, устанавливать  межличностные отношения</w:t>
            </w:r>
          </w:p>
          <w:p w:rsidR="00540F3E" w:rsidRPr="0014264B" w:rsidRDefault="00540F3E" w:rsidP="00690645">
            <w:pPr>
              <w:numPr>
                <w:ilvl w:val="0"/>
                <w:numId w:val="19"/>
              </w:numPr>
              <w:tabs>
                <w:tab w:val="left" w:pos="176"/>
                <w:tab w:val="left" w:pos="317"/>
              </w:tabs>
              <w:ind w:left="0" w:hanging="176"/>
              <w:contextualSpacing/>
              <w:jc w:val="both"/>
            </w:pPr>
            <w:r w:rsidRPr="0014264B">
              <w:t>Осознание  своих  личностных  особе</w:t>
            </w:r>
            <w:r w:rsidRPr="0014264B">
              <w:t>н</w:t>
            </w:r>
            <w:r w:rsidRPr="0014264B">
              <w:t>ностей, интересов, склонностей</w:t>
            </w:r>
          </w:p>
          <w:p w:rsidR="00540F3E" w:rsidRPr="0014264B" w:rsidRDefault="00540F3E" w:rsidP="00690645">
            <w:pPr>
              <w:numPr>
                <w:ilvl w:val="0"/>
                <w:numId w:val="19"/>
              </w:numPr>
              <w:tabs>
                <w:tab w:val="left" w:pos="176"/>
                <w:tab w:val="left" w:pos="317"/>
              </w:tabs>
              <w:ind w:left="0" w:hanging="176"/>
              <w:contextualSpacing/>
              <w:jc w:val="both"/>
            </w:pPr>
            <w:r w:rsidRPr="0014264B">
              <w:t>Определенность  в  выборе  будущей профессиональной  деятельности</w:t>
            </w:r>
          </w:p>
          <w:p w:rsidR="00540F3E" w:rsidRPr="0014264B" w:rsidRDefault="00540F3E" w:rsidP="006646C5">
            <w:pPr>
              <w:tabs>
                <w:tab w:val="left" w:pos="176"/>
                <w:tab w:val="left" w:pos="317"/>
              </w:tabs>
              <w:ind w:hanging="176"/>
              <w:jc w:val="both"/>
            </w:pPr>
          </w:p>
        </w:tc>
      </w:tr>
    </w:tbl>
    <w:p w:rsidR="00540F3E" w:rsidRPr="0014264B" w:rsidRDefault="00540F3E" w:rsidP="00690645">
      <w:pPr>
        <w:numPr>
          <w:ilvl w:val="0"/>
          <w:numId w:val="18"/>
        </w:numPr>
        <w:ind w:left="0"/>
        <w:contextualSpacing/>
        <w:sectPr w:rsidR="00540F3E" w:rsidRPr="0014264B" w:rsidSect="00C3030F">
          <w:footnotePr>
            <w:numRestart w:val="eachPage"/>
          </w:footnotePr>
          <w:pgSz w:w="16838" w:h="11906" w:orient="landscape"/>
          <w:pgMar w:top="1418" w:right="849" w:bottom="1276" w:left="1134" w:header="709" w:footer="709" w:gutter="0"/>
          <w:cols w:space="708"/>
          <w:docGrid w:linePitch="360"/>
        </w:sectPr>
      </w:pPr>
    </w:p>
    <w:p w:rsidR="00540F3E" w:rsidRPr="0014264B" w:rsidRDefault="00540F3E" w:rsidP="006646C5">
      <w:pPr>
        <w:ind w:firstLine="501"/>
        <w:jc w:val="both"/>
      </w:pPr>
      <w:r w:rsidRPr="0014264B">
        <w:lastRenderedPageBreak/>
        <w:t>Определяющее значение для организации продуктивной работы  с обучающимися и для социально-психологической адаптации детей «группы риска» приобретает вза</w:t>
      </w:r>
      <w:r w:rsidRPr="0014264B">
        <w:t>и</w:t>
      </w:r>
      <w:r w:rsidRPr="0014264B">
        <w:t>модействие всех участников этой работы (социального педагога, психолога, классного руководителя).</w:t>
      </w:r>
    </w:p>
    <w:p w:rsidR="00540F3E" w:rsidRPr="0014264B" w:rsidRDefault="00540F3E" w:rsidP="006646C5">
      <w:pPr>
        <w:ind w:firstLine="501"/>
        <w:jc w:val="both"/>
      </w:pPr>
      <w:r w:rsidRPr="0014264B">
        <w:t>Особое внимание  классный руководитель, социальный педагог и педагог – псих</w:t>
      </w:r>
      <w:r w:rsidRPr="0014264B">
        <w:t>о</w:t>
      </w:r>
      <w:r w:rsidRPr="0014264B">
        <w:t>лог уделяют диагностированию детей, оказавшихся в трудной жизненной ситуации.</w:t>
      </w:r>
    </w:p>
    <w:p w:rsidR="00540F3E" w:rsidRPr="0014264B" w:rsidRDefault="00540F3E" w:rsidP="006646C5">
      <w:pPr>
        <w:ind w:firstLine="501"/>
        <w:jc w:val="both"/>
      </w:pPr>
      <w:r w:rsidRPr="0014264B">
        <w:t>Практика работы показала, что недостаточно работать с детьми, проводя беседы, консультации родителей и педагогов, посещение семей.</w:t>
      </w:r>
    </w:p>
    <w:p w:rsidR="00540F3E" w:rsidRPr="0014264B" w:rsidRDefault="00540F3E" w:rsidP="006646C5">
      <w:pPr>
        <w:ind w:firstLine="501"/>
        <w:jc w:val="both"/>
      </w:pPr>
      <w:r w:rsidRPr="0014264B">
        <w:t>Изменение характера личных отношений педагогов и обучающихся,</w:t>
      </w:r>
    </w:p>
    <w:p w:rsidR="00540F3E" w:rsidRPr="0014264B" w:rsidRDefault="00540F3E" w:rsidP="006646C5">
      <w:pPr>
        <w:ind w:firstLine="501"/>
        <w:jc w:val="both"/>
        <w:rPr>
          <w:b/>
        </w:rPr>
      </w:pPr>
      <w:r w:rsidRPr="0014264B">
        <w:rPr>
          <w:b/>
        </w:rPr>
        <w:t>Устранение причин отклонений в поведении ребенка  необходимо осущест</w:t>
      </w:r>
      <w:r w:rsidRPr="0014264B">
        <w:rPr>
          <w:b/>
        </w:rPr>
        <w:t>в</w:t>
      </w:r>
      <w:r w:rsidRPr="0014264B">
        <w:rPr>
          <w:b/>
        </w:rPr>
        <w:t>лять через:</w:t>
      </w:r>
    </w:p>
    <w:p w:rsidR="00540F3E" w:rsidRPr="0014264B" w:rsidRDefault="00540F3E" w:rsidP="00690645">
      <w:pPr>
        <w:numPr>
          <w:ilvl w:val="0"/>
          <w:numId w:val="24"/>
        </w:numPr>
        <w:tabs>
          <w:tab w:val="left" w:pos="851"/>
        </w:tabs>
        <w:ind w:left="0" w:firstLine="567"/>
        <w:contextualSpacing/>
        <w:jc w:val="both"/>
      </w:pPr>
      <w:r w:rsidRPr="0014264B">
        <w:t>планирование работы,</w:t>
      </w:r>
    </w:p>
    <w:p w:rsidR="00540F3E" w:rsidRPr="0014264B" w:rsidRDefault="00540F3E" w:rsidP="00690645">
      <w:pPr>
        <w:numPr>
          <w:ilvl w:val="0"/>
          <w:numId w:val="24"/>
        </w:numPr>
        <w:tabs>
          <w:tab w:val="left" w:pos="851"/>
        </w:tabs>
        <w:ind w:left="0" w:firstLine="567"/>
        <w:contextualSpacing/>
        <w:jc w:val="both"/>
      </w:pPr>
      <w:r w:rsidRPr="0014264B">
        <w:t>составление и выполнение координационного плана работы с детьми «группы риска» (классный руководитель, социальный педагог, психолог, зам.директора по УВР, зам.директора по ВР, Совет профилактики, родительский комитет),</w:t>
      </w:r>
    </w:p>
    <w:p w:rsidR="00540F3E" w:rsidRPr="0014264B" w:rsidRDefault="00540F3E" w:rsidP="00690645">
      <w:pPr>
        <w:numPr>
          <w:ilvl w:val="0"/>
          <w:numId w:val="24"/>
        </w:numPr>
        <w:tabs>
          <w:tab w:val="left" w:pos="851"/>
        </w:tabs>
        <w:ind w:left="0" w:firstLine="567"/>
        <w:contextualSpacing/>
        <w:jc w:val="both"/>
      </w:pPr>
      <w:r w:rsidRPr="0014264B">
        <w:t>изменение характера личных отношений педагогов и обучающихся,</w:t>
      </w:r>
    </w:p>
    <w:p w:rsidR="00540F3E" w:rsidRPr="0014264B" w:rsidRDefault="00540F3E" w:rsidP="00690645">
      <w:pPr>
        <w:numPr>
          <w:ilvl w:val="0"/>
          <w:numId w:val="24"/>
        </w:numPr>
        <w:tabs>
          <w:tab w:val="left" w:pos="851"/>
        </w:tabs>
        <w:ind w:left="0" w:firstLine="567"/>
        <w:contextualSpacing/>
        <w:jc w:val="both"/>
      </w:pPr>
      <w:r w:rsidRPr="0014264B">
        <w:t>изменение условий семейного воспитания,</w:t>
      </w:r>
    </w:p>
    <w:p w:rsidR="00540F3E" w:rsidRPr="0014264B" w:rsidRDefault="00540F3E" w:rsidP="00690645">
      <w:pPr>
        <w:numPr>
          <w:ilvl w:val="0"/>
          <w:numId w:val="24"/>
        </w:numPr>
        <w:tabs>
          <w:tab w:val="left" w:pos="851"/>
        </w:tabs>
        <w:ind w:left="0" w:firstLine="567"/>
        <w:contextualSpacing/>
        <w:jc w:val="both"/>
      </w:pPr>
      <w:r w:rsidRPr="0014264B">
        <w:t>вовлечение обучающихся в различные виды внеурочной деятельности.</w:t>
      </w:r>
    </w:p>
    <w:p w:rsidR="00540F3E" w:rsidRPr="0014264B" w:rsidRDefault="00540F3E" w:rsidP="006646C5">
      <w:pPr>
        <w:ind w:firstLine="501"/>
        <w:jc w:val="both"/>
      </w:pPr>
      <w:r w:rsidRPr="0014264B">
        <w:t xml:space="preserve">Логика профилактики подсказывает необходимость создания в </w:t>
      </w:r>
      <w:r w:rsidR="001107A1" w:rsidRPr="0014264B">
        <w:t>гимназии</w:t>
      </w:r>
      <w:r w:rsidRPr="0014264B">
        <w:t xml:space="preserve"> условий, </w:t>
      </w:r>
      <w:r w:rsidR="001107A1" w:rsidRPr="0014264B">
        <w:t>расширяющих</w:t>
      </w:r>
      <w:r w:rsidRPr="0014264B">
        <w:t xml:space="preserve"> безопасное пространство для ребенка, где ему хорошо и интересно.</w:t>
      </w:r>
    </w:p>
    <w:p w:rsidR="001107A1" w:rsidRPr="0014264B" w:rsidRDefault="00540F3E" w:rsidP="006646C5">
      <w:pPr>
        <w:ind w:firstLine="501"/>
        <w:jc w:val="both"/>
      </w:pPr>
      <w:r w:rsidRPr="0014264B">
        <w:t xml:space="preserve">Предметом особого внимания в </w:t>
      </w:r>
      <w:r w:rsidR="001107A1" w:rsidRPr="0014264B">
        <w:t>гимназии</w:t>
      </w:r>
      <w:r w:rsidRPr="0014264B">
        <w:t xml:space="preserve"> является формирование системы допо</w:t>
      </w:r>
      <w:r w:rsidRPr="0014264B">
        <w:t>л</w:t>
      </w:r>
      <w:r w:rsidRPr="0014264B">
        <w:t xml:space="preserve">нительного образования учащихся. </w:t>
      </w:r>
    </w:p>
    <w:p w:rsidR="00540F3E" w:rsidRPr="0014264B" w:rsidRDefault="00540F3E" w:rsidP="006646C5">
      <w:pPr>
        <w:ind w:firstLine="501"/>
        <w:jc w:val="both"/>
      </w:pPr>
      <w:r w:rsidRPr="0014264B">
        <w:t xml:space="preserve">Внеурочная деятельность и дополнительное образование в </w:t>
      </w:r>
      <w:r w:rsidR="001107A1" w:rsidRPr="0014264B">
        <w:t xml:space="preserve">гимназии </w:t>
      </w:r>
      <w:r w:rsidRPr="0014264B">
        <w:t>рассматр</w:t>
      </w:r>
      <w:r w:rsidRPr="0014264B">
        <w:t>и</w:t>
      </w:r>
      <w:r w:rsidRPr="0014264B">
        <w:t>ваются как важнейшие составляющие образовательного процесса, обеспечивающего развитие успешной личности. Это база для формирования досуговых предпочтений – хобби, что является расширением пространства самореализации личности и способом самовыражения.</w:t>
      </w:r>
    </w:p>
    <w:p w:rsidR="00540F3E" w:rsidRPr="0014264B" w:rsidRDefault="00540F3E" w:rsidP="006646C5">
      <w:pPr>
        <w:ind w:firstLine="567"/>
        <w:jc w:val="both"/>
      </w:pPr>
      <w:r w:rsidRPr="0014264B">
        <w:t xml:space="preserve">Основным принципом этого процесса является инициатива, идущая от самих учащихся и включение всех учащихся во внеурочную деятельность. </w:t>
      </w:r>
    </w:p>
    <w:p w:rsidR="00540F3E" w:rsidRPr="0014264B" w:rsidRDefault="00540F3E" w:rsidP="006646C5">
      <w:pPr>
        <w:ind w:firstLine="567"/>
        <w:jc w:val="both"/>
      </w:pPr>
      <w:r w:rsidRPr="0014264B">
        <w:t> Многие ребята отдают предпочтение  нескольким направлениям  деятельности.</w:t>
      </w:r>
    </w:p>
    <w:p w:rsidR="00540F3E" w:rsidRPr="0014264B" w:rsidRDefault="00540F3E" w:rsidP="006646C5">
      <w:pPr>
        <w:ind w:firstLine="567"/>
        <w:jc w:val="both"/>
      </w:pPr>
      <w:r w:rsidRPr="0014264B">
        <w:t>Исходя из возможностей школы и желания родителей и обучающихся, были о</w:t>
      </w:r>
      <w:r w:rsidRPr="0014264B">
        <w:t>п</w:t>
      </w:r>
      <w:r w:rsidRPr="0014264B">
        <w:t xml:space="preserve">ределены направления внеурочной деятельности: </w:t>
      </w:r>
    </w:p>
    <w:p w:rsidR="00540F3E" w:rsidRPr="0014264B" w:rsidRDefault="00540F3E" w:rsidP="006646C5">
      <w:pPr>
        <w:ind w:firstLine="567"/>
        <w:jc w:val="both"/>
      </w:pPr>
      <w:r w:rsidRPr="0014264B">
        <w:rPr>
          <w:i/>
        </w:rPr>
        <w:t>художественно-эстетическое</w:t>
      </w:r>
      <w:r w:rsidRPr="0014264B">
        <w:t xml:space="preserve"> (кружки: танцевальный, вокальный,  </w:t>
      </w:r>
      <w:r w:rsidR="001107A1" w:rsidRPr="0014264B">
        <w:t>бисероплет</w:t>
      </w:r>
      <w:r w:rsidR="001107A1" w:rsidRPr="0014264B">
        <w:t>е</w:t>
      </w:r>
      <w:r w:rsidR="001107A1" w:rsidRPr="0014264B">
        <w:t>ние, создание игрушки</w:t>
      </w:r>
      <w:r w:rsidRPr="0014264B">
        <w:t xml:space="preserve">), </w:t>
      </w:r>
    </w:p>
    <w:p w:rsidR="00540F3E" w:rsidRPr="0014264B" w:rsidRDefault="00540F3E" w:rsidP="006646C5">
      <w:pPr>
        <w:ind w:firstLine="567"/>
        <w:jc w:val="both"/>
      </w:pPr>
      <w:r w:rsidRPr="0014264B">
        <w:rPr>
          <w:i/>
        </w:rPr>
        <w:t>спортивно-оздоровительное</w:t>
      </w:r>
      <w:r w:rsidRPr="0014264B">
        <w:t xml:space="preserve"> (секции:</w:t>
      </w:r>
      <w:r w:rsidR="005A706A" w:rsidRPr="0014264B">
        <w:t xml:space="preserve"> </w:t>
      </w:r>
      <w:r w:rsidRPr="0014264B">
        <w:t>волейбольная, баскетбольная, пионербол, шашки, тренажерный зал, гимнастика</w:t>
      </w:r>
      <w:r w:rsidR="00C62DD1" w:rsidRPr="0014264B">
        <w:t>, туристко-краеведческий</w:t>
      </w:r>
      <w:r w:rsidR="00C12633" w:rsidRPr="0014264B">
        <w:t>, бальные  танцы</w:t>
      </w:r>
      <w:r w:rsidRPr="0014264B">
        <w:t>),</w:t>
      </w:r>
    </w:p>
    <w:p w:rsidR="00540F3E" w:rsidRPr="0014264B" w:rsidRDefault="00540F3E" w:rsidP="006646C5">
      <w:pPr>
        <w:ind w:firstLine="567"/>
        <w:jc w:val="both"/>
      </w:pPr>
      <w:r w:rsidRPr="0014264B">
        <w:rPr>
          <w:i/>
        </w:rPr>
        <w:t>социально-педагогическое</w:t>
      </w:r>
      <w:r w:rsidRPr="0014264B">
        <w:t xml:space="preserve"> ( Пресс-центр).</w:t>
      </w:r>
    </w:p>
    <w:p w:rsidR="00540F3E" w:rsidRPr="0014264B" w:rsidRDefault="00540F3E" w:rsidP="006646C5">
      <w:pPr>
        <w:ind w:firstLine="567"/>
        <w:jc w:val="both"/>
      </w:pPr>
      <w:r w:rsidRPr="0014264B">
        <w:rPr>
          <w:spacing w:val="-4"/>
        </w:rPr>
        <w:t>При этом важно, чтобы было обеспечено необходимое разнообразие программ, соо</w:t>
      </w:r>
      <w:r w:rsidRPr="0014264B">
        <w:rPr>
          <w:spacing w:val="-4"/>
        </w:rPr>
        <w:t>т</w:t>
      </w:r>
      <w:r w:rsidRPr="0014264B">
        <w:rPr>
          <w:spacing w:val="-4"/>
        </w:rPr>
        <w:t>ветствующих индивидуальным запросам учащихся, их половозрастным особенностям</w:t>
      </w:r>
      <w:r w:rsidRPr="0014264B">
        <w:t>.</w:t>
      </w:r>
    </w:p>
    <w:p w:rsidR="00540F3E" w:rsidRPr="0014264B" w:rsidRDefault="00540F3E" w:rsidP="006646C5">
      <w:pPr>
        <w:ind w:firstLine="567"/>
        <w:jc w:val="both"/>
      </w:pPr>
      <w:r w:rsidRPr="0014264B">
        <w:t>Успех развития системы образования в значительной степени зависит от орган</w:t>
      </w:r>
      <w:r w:rsidRPr="0014264B">
        <w:t>и</w:t>
      </w:r>
      <w:r w:rsidRPr="0014264B">
        <w:t xml:space="preserve">зации дополнительного образования в </w:t>
      </w:r>
      <w:r w:rsidR="00C62DD1" w:rsidRPr="0014264B">
        <w:t>гимназии</w:t>
      </w:r>
      <w:r w:rsidRPr="0014264B">
        <w:t xml:space="preserve"> и досуга учащихся. Этот процесс своей целью ставит научить детей общаться, понимать друг друга, мир и жизнь, принимать и исповедовать золотые правила нравственности.</w:t>
      </w:r>
    </w:p>
    <w:p w:rsidR="00540F3E" w:rsidRPr="0014264B" w:rsidRDefault="00540F3E" w:rsidP="006646C5">
      <w:pPr>
        <w:ind w:firstLine="567"/>
        <w:jc w:val="both"/>
      </w:pPr>
      <w:r w:rsidRPr="0014264B">
        <w:t>Внеурочная  деятельность учащихся наполнена содержанием, интересным и увл</w:t>
      </w:r>
      <w:r w:rsidRPr="0014264B">
        <w:t>е</w:t>
      </w:r>
      <w:r w:rsidRPr="0014264B">
        <w:t>кательным.</w:t>
      </w:r>
    </w:p>
    <w:p w:rsidR="00540F3E" w:rsidRPr="0014264B" w:rsidRDefault="00540F3E" w:rsidP="006646C5">
      <w:pPr>
        <w:ind w:firstLine="567"/>
        <w:jc w:val="both"/>
      </w:pPr>
      <w:r w:rsidRPr="0014264B">
        <w:t>Наш ученик – это не только школьник, но и, прежде всего, человек с многогра</w:t>
      </w:r>
      <w:r w:rsidRPr="0014264B">
        <w:t>н</w:t>
      </w:r>
      <w:r w:rsidRPr="0014264B">
        <w:t>ными интересами, запросами, стремлениями. Кто он будет, когда вырастет? Каким он будет? Это не праздные вопросы – это вопросы жизни. Чтобы воспитать человека цел</w:t>
      </w:r>
      <w:r w:rsidRPr="0014264B">
        <w:t>е</w:t>
      </w:r>
      <w:r w:rsidRPr="0014264B">
        <w:t>устремленного, убежденного, творчески мыслящего, доброго и отзывчивого, необх</w:t>
      </w:r>
      <w:r w:rsidRPr="0014264B">
        <w:t>о</w:t>
      </w:r>
      <w:r w:rsidRPr="0014264B">
        <w:t>димо хорошо продумать систему работы во внеурочное время,</w:t>
      </w:r>
    </w:p>
    <w:p w:rsidR="00540F3E" w:rsidRPr="0014264B" w:rsidRDefault="00540F3E" w:rsidP="006646C5">
      <w:pPr>
        <w:ind w:firstLine="567"/>
        <w:jc w:val="both"/>
      </w:pPr>
      <w:r w:rsidRPr="0014264B">
        <w:t>В современных условиях главной целью воспитания является развитие и сове</w:t>
      </w:r>
      <w:r w:rsidRPr="0014264B">
        <w:t>р</w:t>
      </w:r>
      <w:r w:rsidRPr="0014264B">
        <w:t>шенствование личностных качеств личности. Сейчас в большей степени от школы з</w:t>
      </w:r>
      <w:r w:rsidRPr="0014264B">
        <w:t>а</w:t>
      </w:r>
      <w:r w:rsidRPr="0014264B">
        <w:lastRenderedPageBreak/>
        <w:t>висит, каким человеком станет в будущем ребенок – добрым или злым, высокоморал</w:t>
      </w:r>
      <w:r w:rsidRPr="0014264B">
        <w:t>ь</w:t>
      </w:r>
      <w:r w:rsidRPr="0014264B">
        <w:t xml:space="preserve">ным или безнравственным, честным или </w:t>
      </w:r>
      <w:r w:rsidR="00FE5091" w:rsidRPr="0014264B">
        <w:t>лживым</w:t>
      </w:r>
      <w:r w:rsidRPr="0014264B">
        <w:t xml:space="preserve">. С этой целью </w:t>
      </w:r>
      <w:r w:rsidR="00FE5091" w:rsidRPr="0014264B">
        <w:t xml:space="preserve">гимназия </w:t>
      </w:r>
      <w:r w:rsidRPr="0014264B">
        <w:t xml:space="preserve"> уже не пе</w:t>
      </w:r>
      <w:r w:rsidRPr="0014264B">
        <w:t>р</w:t>
      </w:r>
      <w:r w:rsidRPr="0014264B">
        <w:t>вый год, изучает уровень воспитанности каждого школьника. Результаты данной раб</w:t>
      </w:r>
      <w:r w:rsidRPr="0014264B">
        <w:t>о</w:t>
      </w:r>
      <w:r w:rsidRPr="0014264B">
        <w:t>ты зависит не только от объективных факторов, но и от профессионализма учителя, его отношения к детям, желания  изменить ситуацию к лучшему.</w:t>
      </w:r>
    </w:p>
    <w:p w:rsidR="00540F3E" w:rsidRPr="0014264B" w:rsidRDefault="00540F3E" w:rsidP="006646C5">
      <w:pPr>
        <w:jc w:val="both"/>
      </w:pPr>
      <w:r w:rsidRPr="0014264B">
        <w:rPr>
          <w:b/>
          <w:bCs/>
        </w:rPr>
        <w:t>Содержание работы на этапах программы</w:t>
      </w:r>
      <w:r w:rsidR="009F08F7" w:rsidRPr="0014264B">
        <w:rPr>
          <w:b/>
          <w:bCs/>
        </w:rPr>
        <w:t>.</w:t>
      </w:r>
    </w:p>
    <w:p w:rsidR="00540F3E" w:rsidRPr="0014264B" w:rsidRDefault="00540F3E" w:rsidP="006646C5">
      <w:pPr>
        <w:jc w:val="both"/>
      </w:pPr>
      <w:r w:rsidRPr="0014264B">
        <w:rPr>
          <w:b/>
          <w:bCs/>
        </w:rPr>
        <w:t>I этап. Подготовительный</w:t>
      </w:r>
      <w:r w:rsidR="009F08F7" w:rsidRPr="0014264B">
        <w:rPr>
          <w:b/>
          <w:bCs/>
        </w:rPr>
        <w:t>.</w:t>
      </w:r>
    </w:p>
    <w:p w:rsidR="00540F3E" w:rsidRPr="0014264B" w:rsidRDefault="00540F3E" w:rsidP="006646C5">
      <w:pPr>
        <w:jc w:val="both"/>
      </w:pPr>
      <w:r w:rsidRPr="0014264B">
        <w:rPr>
          <w:b/>
          <w:bCs/>
        </w:rPr>
        <w:t> </w:t>
      </w:r>
      <w:r w:rsidRPr="0014264B">
        <w:t>201</w:t>
      </w:r>
      <w:r w:rsidR="004B5F26" w:rsidRPr="0014264B">
        <w:t>6</w:t>
      </w:r>
      <w:r w:rsidRPr="0014264B">
        <w:t>- 201</w:t>
      </w:r>
      <w:r w:rsidR="004B5F26" w:rsidRPr="0014264B">
        <w:t>7</w:t>
      </w:r>
      <w:r w:rsidRPr="0014264B">
        <w:t xml:space="preserve"> учебный год:</w:t>
      </w:r>
    </w:p>
    <w:p w:rsidR="00540F3E" w:rsidRPr="0014264B" w:rsidRDefault="00540F3E" w:rsidP="006646C5">
      <w:pPr>
        <w:ind w:firstLine="501"/>
        <w:jc w:val="both"/>
      </w:pPr>
      <w:r w:rsidRPr="0014264B">
        <w:t>– совершенствование нормативно – правовой базы;</w:t>
      </w:r>
    </w:p>
    <w:p w:rsidR="00540F3E" w:rsidRPr="0014264B" w:rsidRDefault="00540F3E" w:rsidP="006646C5">
      <w:pPr>
        <w:ind w:firstLine="501"/>
        <w:jc w:val="both"/>
      </w:pPr>
      <w:r w:rsidRPr="0014264B">
        <w:t>– укрепление межведомственного сотрудничества;</w:t>
      </w:r>
    </w:p>
    <w:p w:rsidR="00540F3E" w:rsidRPr="0014264B" w:rsidRDefault="00540F3E" w:rsidP="006646C5">
      <w:pPr>
        <w:ind w:firstLine="501"/>
        <w:jc w:val="both"/>
      </w:pPr>
      <w:r w:rsidRPr="0014264B">
        <w:t>– обобщение имеющегося опыта работы, ориентированного на профилактику пр</w:t>
      </w:r>
      <w:r w:rsidRPr="0014264B">
        <w:t>а</w:t>
      </w:r>
      <w:r w:rsidRPr="0014264B">
        <w:t>вонарушений;</w:t>
      </w:r>
    </w:p>
    <w:p w:rsidR="00540F3E" w:rsidRPr="0014264B" w:rsidRDefault="00540F3E" w:rsidP="006646C5">
      <w:pPr>
        <w:ind w:firstLine="501"/>
        <w:jc w:val="both"/>
      </w:pPr>
      <w:r w:rsidRPr="0014264B">
        <w:t xml:space="preserve">– разработки методик и проведение в </w:t>
      </w:r>
      <w:r w:rsidR="00177F91">
        <w:t>гимназии</w:t>
      </w:r>
      <w:r w:rsidRPr="0014264B">
        <w:t xml:space="preserve"> социологического исследования детей, учителей, родителей, направленной на профилактику правонарушений;</w:t>
      </w:r>
    </w:p>
    <w:p w:rsidR="00540F3E" w:rsidRPr="0014264B" w:rsidRDefault="00540F3E" w:rsidP="006646C5">
      <w:pPr>
        <w:ind w:firstLine="501"/>
        <w:jc w:val="both"/>
      </w:pPr>
      <w:r w:rsidRPr="0014264B">
        <w:t>– поиск форм и методов вовлечения учащихся во внеурочную деятельность;</w:t>
      </w:r>
    </w:p>
    <w:p w:rsidR="00540F3E" w:rsidRPr="0014264B" w:rsidRDefault="00540F3E" w:rsidP="006646C5">
      <w:pPr>
        <w:ind w:firstLine="501"/>
        <w:jc w:val="both"/>
      </w:pPr>
      <w:r w:rsidRPr="0014264B">
        <w:t>– создание системы внеурочной деятельности.</w:t>
      </w:r>
    </w:p>
    <w:p w:rsidR="00540F3E" w:rsidRPr="0014264B" w:rsidRDefault="00540F3E" w:rsidP="006646C5">
      <w:pPr>
        <w:jc w:val="both"/>
      </w:pPr>
      <w:r w:rsidRPr="0014264B">
        <w:rPr>
          <w:b/>
          <w:bCs/>
        </w:rPr>
        <w:t>II этап. Реализация</w:t>
      </w:r>
      <w:r w:rsidR="009F08F7" w:rsidRPr="0014264B">
        <w:rPr>
          <w:b/>
          <w:bCs/>
        </w:rPr>
        <w:t>.</w:t>
      </w:r>
    </w:p>
    <w:p w:rsidR="00540F3E" w:rsidRPr="0014264B" w:rsidRDefault="00540F3E" w:rsidP="006646C5">
      <w:pPr>
        <w:jc w:val="both"/>
      </w:pPr>
      <w:r w:rsidRPr="0014264B">
        <w:t>201</w:t>
      </w:r>
      <w:r w:rsidR="004B5F26" w:rsidRPr="0014264B">
        <w:t>8</w:t>
      </w:r>
      <w:r w:rsidRPr="0014264B">
        <w:t>-201</w:t>
      </w:r>
      <w:r w:rsidR="004B5F26" w:rsidRPr="0014264B">
        <w:t>9</w:t>
      </w:r>
      <w:r w:rsidRPr="0014264B">
        <w:t xml:space="preserve"> учебный год:     </w:t>
      </w:r>
    </w:p>
    <w:p w:rsidR="00540F3E" w:rsidRPr="0014264B" w:rsidRDefault="00540F3E" w:rsidP="006646C5">
      <w:pPr>
        <w:tabs>
          <w:tab w:val="left" w:pos="1418"/>
        </w:tabs>
        <w:ind w:firstLine="567"/>
        <w:jc w:val="both"/>
      </w:pPr>
      <w:r w:rsidRPr="0014264B">
        <w:t>– оказание социальной и психолого-педагогической поддержки детям, попавшим в трудную жизненную ситуацию;</w:t>
      </w:r>
    </w:p>
    <w:p w:rsidR="00540F3E" w:rsidRPr="0014264B" w:rsidRDefault="00540F3E" w:rsidP="006646C5">
      <w:pPr>
        <w:tabs>
          <w:tab w:val="left" w:pos="1418"/>
        </w:tabs>
        <w:ind w:firstLine="567"/>
        <w:jc w:val="both"/>
      </w:pPr>
      <w:r w:rsidRPr="0014264B">
        <w:t>– использование в учебно-воспитательном процессе школы личностно-ориентированных приемов и методов для формирования личностных ресурсов, обесп</w:t>
      </w:r>
      <w:r w:rsidRPr="0014264B">
        <w:t>е</w:t>
      </w:r>
      <w:r w:rsidRPr="0014264B">
        <w:t>чивающих развитие у ребенка активного жизненного стиля поведения;</w:t>
      </w:r>
    </w:p>
    <w:p w:rsidR="00540F3E" w:rsidRPr="0014264B" w:rsidRDefault="00540F3E" w:rsidP="006646C5">
      <w:pPr>
        <w:tabs>
          <w:tab w:val="left" w:pos="1418"/>
        </w:tabs>
        <w:ind w:firstLine="567"/>
        <w:jc w:val="both"/>
      </w:pPr>
      <w:r w:rsidRPr="0014264B">
        <w:t>– вовлечение группы учащихся во внеурочную деятельность.</w:t>
      </w:r>
    </w:p>
    <w:p w:rsidR="00540F3E" w:rsidRPr="0014264B" w:rsidRDefault="00540F3E" w:rsidP="006646C5">
      <w:pPr>
        <w:tabs>
          <w:tab w:val="left" w:pos="1418"/>
        </w:tabs>
        <w:jc w:val="both"/>
      </w:pPr>
      <w:r w:rsidRPr="0014264B">
        <w:rPr>
          <w:b/>
          <w:bCs/>
        </w:rPr>
        <w:t>III этап. Отслеживание и анализ результатов</w:t>
      </w:r>
      <w:r w:rsidR="009F08F7" w:rsidRPr="0014264B">
        <w:rPr>
          <w:b/>
          <w:bCs/>
        </w:rPr>
        <w:t>.</w:t>
      </w:r>
    </w:p>
    <w:p w:rsidR="00540F3E" w:rsidRPr="0014264B" w:rsidRDefault="00540F3E" w:rsidP="006646C5">
      <w:pPr>
        <w:tabs>
          <w:tab w:val="left" w:pos="1418"/>
        </w:tabs>
        <w:jc w:val="both"/>
      </w:pPr>
      <w:r w:rsidRPr="0014264B">
        <w:t>201</w:t>
      </w:r>
      <w:r w:rsidR="004B5F26" w:rsidRPr="0014264B">
        <w:t>9-2020</w:t>
      </w:r>
      <w:r w:rsidRPr="0014264B">
        <w:t xml:space="preserve"> учебный год:     </w:t>
      </w:r>
    </w:p>
    <w:p w:rsidR="00540F3E" w:rsidRPr="0014264B" w:rsidRDefault="00540F3E" w:rsidP="006646C5">
      <w:pPr>
        <w:tabs>
          <w:tab w:val="left" w:pos="1418"/>
        </w:tabs>
        <w:ind w:firstLine="567"/>
        <w:jc w:val="both"/>
        <w:rPr>
          <w:spacing w:val="-8"/>
        </w:rPr>
      </w:pPr>
      <w:r w:rsidRPr="0014264B">
        <w:rPr>
          <w:spacing w:val="-8"/>
        </w:rPr>
        <w:t>– обработка и интерпретация полученной в ходе реализации программы информации;</w:t>
      </w:r>
    </w:p>
    <w:p w:rsidR="00540F3E" w:rsidRPr="0014264B" w:rsidRDefault="00540F3E" w:rsidP="006646C5">
      <w:pPr>
        <w:tabs>
          <w:tab w:val="left" w:pos="1418"/>
        </w:tabs>
        <w:ind w:firstLine="567"/>
        <w:jc w:val="both"/>
        <w:rPr>
          <w:spacing w:val="-8"/>
        </w:rPr>
      </w:pPr>
      <w:r w:rsidRPr="0014264B">
        <w:rPr>
          <w:spacing w:val="-8"/>
        </w:rPr>
        <w:t>– соотношение результатов реализации программы с поставленными целями и задачами</w:t>
      </w:r>
    </w:p>
    <w:p w:rsidR="00540F3E" w:rsidRPr="0014264B" w:rsidRDefault="00540F3E" w:rsidP="006646C5">
      <w:pPr>
        <w:tabs>
          <w:tab w:val="left" w:pos="1418"/>
        </w:tabs>
        <w:ind w:firstLine="567"/>
        <w:jc w:val="both"/>
      </w:pPr>
      <w:r w:rsidRPr="0014264B">
        <w:t>– определение перспектив развития школы в этом направлении.</w:t>
      </w:r>
    </w:p>
    <w:p w:rsidR="00C26B8E" w:rsidRPr="0014264B" w:rsidRDefault="00C26B8E" w:rsidP="006646C5">
      <w:pPr>
        <w:pStyle w:val="-12"/>
        <w:spacing w:after="0"/>
        <w:ind w:left="0"/>
        <w:contextualSpacing w:val="0"/>
        <w:jc w:val="both"/>
        <w:rPr>
          <w:rFonts w:ascii="Times New Roman" w:eastAsia="Calibri" w:hAnsi="Times New Roman"/>
          <w:lang w:eastAsia="ru-RU"/>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8E3657" w:rsidRPr="0014264B" w:rsidRDefault="008E3657" w:rsidP="006646C5">
      <w:pPr>
        <w:jc w:val="center"/>
        <w:rPr>
          <w:b/>
        </w:rPr>
      </w:pPr>
    </w:p>
    <w:p w:rsidR="00C26B8E" w:rsidRPr="0014264B" w:rsidRDefault="005A706A" w:rsidP="005E164E">
      <w:pPr>
        <w:pStyle w:val="1"/>
      </w:pPr>
      <w:r w:rsidRPr="0014264B">
        <w:rPr>
          <w:b w:val="0"/>
        </w:rPr>
        <w:br w:type="page"/>
      </w:r>
      <w:bookmarkStart w:id="209" w:name="_Toc518919075"/>
      <w:r w:rsidR="009F77DB" w:rsidRPr="0014264B">
        <w:lastRenderedPageBreak/>
        <w:t>IV</w:t>
      </w:r>
      <w:r w:rsidR="00C26B8E" w:rsidRPr="0014264B">
        <w:t>. ОРГАНИЗАЦИОННЫЙ РАЗДЕЛ</w:t>
      </w:r>
      <w:bookmarkEnd w:id="209"/>
    </w:p>
    <w:p w:rsidR="009F77DB" w:rsidRPr="0014264B" w:rsidRDefault="009F77DB" w:rsidP="006646C5">
      <w:pPr>
        <w:jc w:val="center"/>
        <w:rPr>
          <w:b/>
        </w:rPr>
      </w:pPr>
      <w:bookmarkStart w:id="210" w:name="_GoBack"/>
    </w:p>
    <w:p w:rsidR="00B76809" w:rsidRPr="00800835" w:rsidRDefault="009F77DB" w:rsidP="00B76809">
      <w:pPr>
        <w:pStyle w:val="a7"/>
        <w:spacing w:line="240" w:lineRule="auto"/>
        <w:rPr>
          <w:rFonts w:ascii="Times New Roman" w:hAnsi="Times New Roman"/>
          <w:spacing w:val="-3"/>
          <w:sz w:val="24"/>
          <w:szCs w:val="24"/>
        </w:rPr>
      </w:pPr>
      <w:bookmarkStart w:id="211" w:name="_Toc518919076"/>
      <w:r w:rsidRPr="0014264B">
        <w:rPr>
          <w:rFonts w:ascii="Times New Roman" w:hAnsi="Times New Roman"/>
          <w:color w:val="auto"/>
        </w:rPr>
        <w:t>4</w:t>
      </w:r>
      <w:r w:rsidR="00C26B8E" w:rsidRPr="0014264B">
        <w:rPr>
          <w:rFonts w:ascii="Times New Roman" w:hAnsi="Times New Roman"/>
          <w:color w:val="auto"/>
        </w:rPr>
        <w:t>.1. </w:t>
      </w:r>
      <w:bookmarkEnd w:id="211"/>
      <w:r w:rsidR="00B76809" w:rsidRPr="00800835">
        <w:rPr>
          <w:rFonts w:ascii="Times New Roman" w:hAnsi="Times New Roman"/>
          <w:b/>
          <w:spacing w:val="-3"/>
          <w:sz w:val="24"/>
          <w:szCs w:val="24"/>
        </w:rPr>
        <w:t>Календарный учебный график</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xml:space="preserve">Гимназия работает в режиме шестидневной недели. Для учащихся первого класса – пятидневная неделя. Уроки проводятся в 1 смену, во 2 смену организуется внеурочная деятельность. </w:t>
      </w:r>
    </w:p>
    <w:p w:rsidR="008F4D6A" w:rsidRPr="00B47031" w:rsidRDefault="008F4D6A" w:rsidP="008F4D6A">
      <w:pPr>
        <w:ind w:firstLine="708"/>
      </w:pPr>
      <w:bookmarkStart w:id="212" w:name="_Toc518919078"/>
      <w:r w:rsidRPr="00B47031">
        <w:t xml:space="preserve">Продолжительность учебного года в </w:t>
      </w:r>
      <w:r>
        <w:t>5–9</w:t>
      </w:r>
      <w:r w:rsidRPr="00B47031">
        <w:t xml:space="preserve">-х классах </w:t>
      </w:r>
      <w:r>
        <w:t xml:space="preserve">составляет </w:t>
      </w:r>
      <w:r w:rsidRPr="00B47031">
        <w:t>34 недели без уч</w:t>
      </w:r>
      <w:r w:rsidRPr="00B47031">
        <w:t>е</w:t>
      </w:r>
      <w:r w:rsidRPr="00B47031">
        <w:t>та государственной (итоговой) аттестации и учебной практики.</w:t>
      </w:r>
    </w:p>
    <w:p w:rsidR="008F4D6A" w:rsidRPr="00B47031" w:rsidRDefault="008F4D6A" w:rsidP="008F4D6A">
      <w:pPr>
        <w:ind w:firstLine="708"/>
      </w:pPr>
      <w:r>
        <w:t>Календарный учебный график д</w:t>
      </w:r>
      <w:r w:rsidRPr="00B47031">
        <w:t>ля 5-</w:t>
      </w:r>
      <w:r>
        <w:t>9 классов – 3 учебных триместра:</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xml:space="preserve">1 триместр: с 01 сентября  по 30 ноября.    </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2 триместр: с 01 декабря по 28 февраля</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3 триместр: с 01 марта по 31 мая</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xml:space="preserve">       Продолжительность каникул в течение учебного года – не менее 30 календарных дней, летом - не менее 8 календарных недель:</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осенние каникулы с 28 октября по 08 ноября;</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зимние каникулы   с 28 декабря по 09 января;</w:t>
      </w:r>
    </w:p>
    <w:p w:rsidR="00B76809" w:rsidRPr="00800835" w:rsidRDefault="00B76809" w:rsidP="00B76809">
      <w:pPr>
        <w:pStyle w:val="a7"/>
        <w:spacing w:line="240" w:lineRule="auto"/>
        <w:rPr>
          <w:rFonts w:ascii="Times New Roman" w:hAnsi="Times New Roman"/>
          <w:spacing w:val="-3"/>
          <w:sz w:val="24"/>
          <w:szCs w:val="24"/>
        </w:rPr>
      </w:pPr>
      <w:r w:rsidRPr="00800835">
        <w:rPr>
          <w:rFonts w:ascii="Times New Roman" w:hAnsi="Times New Roman"/>
          <w:spacing w:val="-3"/>
          <w:sz w:val="24"/>
          <w:szCs w:val="24"/>
        </w:rPr>
        <w:t>- весенние каникулы с 23 марта по 31 марта.</w:t>
      </w:r>
    </w:p>
    <w:p w:rsidR="008F4D6A" w:rsidRDefault="008F4D6A" w:rsidP="008F4D6A">
      <w:pPr>
        <w:ind w:firstLine="708"/>
      </w:pPr>
      <w:r w:rsidRPr="003C79B9">
        <w:rPr>
          <w:spacing w:val="2"/>
        </w:rPr>
        <w:t>Освоение образовательной программы, в том числе отдельной части или всего объема учебного предмета, курса, дисциплины (модуля) образовательной программы, сопровождается промежуточной аттестацией обучающихся, проводимой в формах, определенных учебным планом, и в порядке, установленном образовательной орган</w:t>
      </w:r>
      <w:r w:rsidRPr="003C79B9">
        <w:rPr>
          <w:spacing w:val="2"/>
        </w:rPr>
        <w:t>и</w:t>
      </w:r>
      <w:r w:rsidRPr="003C79B9">
        <w:rPr>
          <w:spacing w:val="2"/>
        </w:rPr>
        <w:t>зацией.</w:t>
      </w:r>
      <w:r>
        <w:rPr>
          <w:spacing w:val="2"/>
        </w:rPr>
        <w:t xml:space="preserve"> </w:t>
      </w:r>
      <w:r w:rsidRPr="003C79B9">
        <w:rPr>
          <w:spacing w:val="2"/>
        </w:rPr>
        <w:t>(</w:t>
      </w:r>
      <w:hyperlink r:id="rId40" w:anchor="/document/99/902389617/XA00M4O2MI/" w:history="1">
        <w:r w:rsidRPr="003C79B9">
          <w:rPr>
            <w:rStyle w:val="afe"/>
            <w:color w:val="auto"/>
          </w:rPr>
          <w:t>ч. 1 ст. 58 Федерального закона от 29.12.2012 № 273-ФЗ</w:t>
        </w:r>
      </w:hyperlink>
      <w:r w:rsidRPr="003C79B9">
        <w:t>).</w:t>
      </w:r>
    </w:p>
    <w:p w:rsidR="008F4D6A" w:rsidRDefault="008F4D6A" w:rsidP="008F4D6A">
      <w:pPr>
        <w:ind w:firstLine="708"/>
      </w:pPr>
      <w:r>
        <w:t>Промежуточная аттестация является обязательной для обучающихся и осущес</w:t>
      </w:r>
      <w:r>
        <w:t>т</w:t>
      </w:r>
      <w:r>
        <w:t>вляется в соответствии с Положением о формах, периодичности и порядке текущего контроля успеваемости и промежуточной аттестации обучающихся по основным общ</w:t>
      </w:r>
      <w:r>
        <w:t>е</w:t>
      </w:r>
      <w:r>
        <w:t>образовательным программам.</w:t>
      </w:r>
    </w:p>
    <w:p w:rsidR="008F4D6A" w:rsidRDefault="008F4D6A" w:rsidP="008F4D6A">
      <w:pPr>
        <w:ind w:firstLine="708"/>
      </w:pPr>
      <w:r>
        <w:t>Для обучающихся 5–9</w:t>
      </w:r>
      <w:r w:rsidRPr="00B47031">
        <w:t xml:space="preserve">-х </w:t>
      </w:r>
      <w:r>
        <w:t>классов промежуточная аттестация проводится 4 раза в год.</w:t>
      </w:r>
    </w:p>
    <w:p w:rsidR="008F4D6A" w:rsidRDefault="008F4D6A" w:rsidP="008F4D6A">
      <w:pPr>
        <w:ind w:firstLine="708"/>
      </w:pPr>
      <w:r>
        <w:t>Сроки проведения промежуточной аттестации:</w:t>
      </w:r>
    </w:p>
    <w:p w:rsidR="008F4D6A" w:rsidRDefault="008F4D6A" w:rsidP="00B76809">
      <w:pPr>
        <w:pStyle w:val="a9"/>
        <w:numPr>
          <w:ilvl w:val="0"/>
          <w:numId w:val="42"/>
        </w:numPr>
        <w:ind w:left="426"/>
      </w:pPr>
      <w:r>
        <w:t>Промежуточная аттестация стартовая (начало учебног</w:t>
      </w:r>
      <w:r w:rsidR="00B76809">
        <w:t xml:space="preserve">о года) –  02–15 сентября </w:t>
      </w:r>
    </w:p>
    <w:p w:rsidR="008F4D6A" w:rsidRDefault="008F4D6A" w:rsidP="00B76809">
      <w:pPr>
        <w:pStyle w:val="a9"/>
        <w:numPr>
          <w:ilvl w:val="0"/>
          <w:numId w:val="42"/>
        </w:numPr>
        <w:ind w:left="426"/>
      </w:pPr>
      <w:r>
        <w:t xml:space="preserve">Промежуточная аттестация за 1 триместр (конец 1 </w:t>
      </w:r>
      <w:r w:rsidR="00B76809">
        <w:t>триместра) –  05–30 ноября</w:t>
      </w:r>
      <w:r>
        <w:t>.</w:t>
      </w:r>
    </w:p>
    <w:p w:rsidR="008F4D6A" w:rsidRDefault="008F4D6A" w:rsidP="00B76809">
      <w:pPr>
        <w:pStyle w:val="a9"/>
        <w:numPr>
          <w:ilvl w:val="0"/>
          <w:numId w:val="42"/>
        </w:numPr>
        <w:ind w:left="426"/>
      </w:pPr>
      <w:r>
        <w:t>Промежуточная аттестация за 2 триместр (конец 2 тр</w:t>
      </w:r>
      <w:r w:rsidR="00B76809">
        <w:t>иместра) –  01–29 февраля</w:t>
      </w:r>
    </w:p>
    <w:p w:rsidR="008F4D6A" w:rsidRDefault="008F4D6A" w:rsidP="00B76809">
      <w:pPr>
        <w:pStyle w:val="a9"/>
        <w:numPr>
          <w:ilvl w:val="0"/>
          <w:numId w:val="42"/>
        </w:numPr>
        <w:ind w:left="426"/>
      </w:pPr>
      <w:r>
        <w:t>Промежуточная аттестация итоговая (конец уче</w:t>
      </w:r>
      <w:r w:rsidR="00B76809">
        <w:t>бного года) –   01–31 мая</w:t>
      </w:r>
    </w:p>
    <w:bookmarkEnd w:id="210"/>
    <w:p w:rsidR="008F4D6A" w:rsidRDefault="008F4D6A" w:rsidP="00B76809">
      <w:pPr>
        <w:ind w:firstLine="708"/>
      </w:pPr>
      <w:r>
        <w:t>Формы проведен</w:t>
      </w:r>
      <w:r w:rsidR="00B76809">
        <w:t xml:space="preserve">ия </w:t>
      </w:r>
      <w:r>
        <w:t xml:space="preserve">стартовой промежуточной аттестации и </w:t>
      </w:r>
      <w:r w:rsidR="00B76809">
        <w:t>промежуточной а</w:t>
      </w:r>
      <w:r w:rsidR="00B76809">
        <w:t>т</w:t>
      </w:r>
      <w:r w:rsidR="00B76809">
        <w:t>тестации</w:t>
      </w:r>
      <w:r>
        <w:t xml:space="preserve"> за 1 и </w:t>
      </w:r>
      <w:r w:rsidR="00B76809">
        <w:t>2 триместры определяет учитель.</w:t>
      </w:r>
    </w:p>
    <w:p w:rsidR="008F4D6A" w:rsidRPr="00DB3ED0" w:rsidRDefault="008F4D6A" w:rsidP="00B76809">
      <w:pPr>
        <w:ind w:firstLine="708"/>
      </w:pPr>
      <w:r>
        <w:t>Промежуточн</w:t>
      </w:r>
      <w:r w:rsidR="00B76809">
        <w:t xml:space="preserve">ая аттестация итоговая в 5 – 8 </w:t>
      </w:r>
      <w:r>
        <w:t>классах проводится в следующих формах:</w:t>
      </w:r>
    </w:p>
    <w:p w:rsidR="008F4D6A" w:rsidRPr="00915FD5" w:rsidRDefault="008F4D6A" w:rsidP="008F4D6A">
      <w:pPr>
        <w:jc w:val="center"/>
        <w:rPr>
          <w:rFonts w:eastAsia="Calibri"/>
          <w:b/>
        </w:rPr>
      </w:pPr>
      <w:r w:rsidRPr="00915FD5">
        <w:rPr>
          <w:rFonts w:eastAsia="Calibri"/>
          <w:b/>
        </w:rPr>
        <w:t xml:space="preserve">5 класс </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5387"/>
      </w:tblGrid>
      <w:tr w:rsidR="008F4D6A" w:rsidRPr="00915FD5" w:rsidTr="008F4D6A">
        <w:trPr>
          <w:jc w:val="center"/>
        </w:trPr>
        <w:tc>
          <w:tcPr>
            <w:tcW w:w="4531" w:type="dxa"/>
          </w:tcPr>
          <w:p w:rsidR="008F4D6A" w:rsidRPr="00915FD5" w:rsidRDefault="008F4D6A" w:rsidP="008F4D6A">
            <w:pPr>
              <w:ind w:right="1403"/>
              <w:jc w:val="center"/>
              <w:rPr>
                <w:rFonts w:eastAsia="Calibri"/>
                <w:b/>
                <w:i/>
              </w:rPr>
            </w:pPr>
            <w:r w:rsidRPr="00915FD5">
              <w:rPr>
                <w:rFonts w:eastAsia="Calibri"/>
                <w:b/>
                <w:i/>
              </w:rPr>
              <w:t>Предмет</w:t>
            </w:r>
          </w:p>
        </w:tc>
        <w:tc>
          <w:tcPr>
            <w:tcW w:w="5387" w:type="dxa"/>
          </w:tcPr>
          <w:p w:rsidR="008F4D6A" w:rsidRPr="00915FD5" w:rsidRDefault="008F4D6A" w:rsidP="008F4D6A">
            <w:pPr>
              <w:jc w:val="center"/>
              <w:rPr>
                <w:rFonts w:eastAsia="Calibri"/>
                <w:b/>
                <w:i/>
              </w:rPr>
            </w:pPr>
            <w:r w:rsidRPr="00915FD5">
              <w:rPr>
                <w:rFonts w:eastAsia="Calibri"/>
                <w:b/>
                <w:i/>
              </w:rPr>
              <w:t>Форма ПА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  Русский язык</w:t>
            </w:r>
          </w:p>
        </w:tc>
        <w:tc>
          <w:tcPr>
            <w:tcW w:w="5387" w:type="dxa"/>
          </w:tcPr>
          <w:p w:rsidR="008F4D6A" w:rsidRPr="00915FD5" w:rsidRDefault="008F4D6A" w:rsidP="008F4D6A">
            <w:pPr>
              <w:rPr>
                <w:rFonts w:eastAsia="Calibri"/>
              </w:rPr>
            </w:pPr>
            <w:r w:rsidRPr="00915FD5">
              <w:rPr>
                <w:rFonts w:eastAsia="Calibri"/>
              </w:rPr>
              <w:t>Контрольный диктант (экзаменационный)</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2. Литература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3. Математика</w:t>
            </w:r>
          </w:p>
        </w:tc>
        <w:tc>
          <w:tcPr>
            <w:tcW w:w="5387" w:type="dxa"/>
          </w:tcPr>
          <w:p w:rsidR="008F4D6A" w:rsidRPr="00915FD5" w:rsidRDefault="008F4D6A" w:rsidP="008F4D6A">
            <w:pPr>
              <w:rPr>
                <w:rFonts w:eastAsia="Calibri"/>
              </w:rPr>
            </w:pPr>
            <w:r w:rsidRPr="00915FD5">
              <w:rPr>
                <w:rFonts w:eastAsia="Calibri"/>
              </w:rPr>
              <w:t>Контрольная работа (экзаменационная)</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4. История</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5. Обществознание</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6. География</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7. Биология</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8. Музыка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9. Изобразительное искусство</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10. Физическая культура</w:t>
            </w:r>
          </w:p>
        </w:tc>
        <w:tc>
          <w:tcPr>
            <w:tcW w:w="5387" w:type="dxa"/>
          </w:tcPr>
          <w:p w:rsidR="008F4D6A" w:rsidRPr="00915FD5" w:rsidRDefault="008F4D6A" w:rsidP="008F4D6A">
            <w:pPr>
              <w:rPr>
                <w:rFonts w:eastAsia="Calibri"/>
              </w:rPr>
            </w:pPr>
            <w:r w:rsidRPr="00915FD5">
              <w:rPr>
                <w:rFonts w:eastAsia="Calibri"/>
              </w:rPr>
              <w:t>Тест, президентские состязания, Праздник танца.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lastRenderedPageBreak/>
              <w:t>11. ОДНКР</w:t>
            </w:r>
          </w:p>
        </w:tc>
        <w:tc>
          <w:tcPr>
            <w:tcW w:w="5387" w:type="dxa"/>
          </w:tcPr>
          <w:p w:rsidR="008F4D6A" w:rsidRPr="00915FD5" w:rsidRDefault="008F4D6A" w:rsidP="008F4D6A">
            <w:pPr>
              <w:rPr>
                <w:rFonts w:eastAsia="Calibri"/>
              </w:rPr>
            </w:pPr>
            <w:r w:rsidRPr="00915FD5">
              <w:rPr>
                <w:rFonts w:eastAsia="Calibri"/>
              </w:rPr>
              <w:t>Собеседование</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12. Иностранный язык (английский язык)</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13. Иностранный язык (немецкий язык)</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14. Иностранный язык (французский язык)</w:t>
            </w:r>
          </w:p>
        </w:tc>
        <w:tc>
          <w:tcPr>
            <w:tcW w:w="5387" w:type="dxa"/>
          </w:tcPr>
          <w:p w:rsidR="008F4D6A" w:rsidRPr="00915FD5" w:rsidRDefault="008F4D6A" w:rsidP="008F4D6A">
            <w:pPr>
              <w:rPr>
                <w:rFonts w:eastAsia="Calibri"/>
              </w:rPr>
            </w:pPr>
            <w:r w:rsidRPr="00915FD5">
              <w:rPr>
                <w:rFonts w:eastAsia="Calibri"/>
              </w:rPr>
              <w:t>Собеседование</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15. Технология</w:t>
            </w:r>
          </w:p>
        </w:tc>
        <w:tc>
          <w:tcPr>
            <w:tcW w:w="5387" w:type="dxa"/>
          </w:tcPr>
          <w:p w:rsidR="008F4D6A" w:rsidRPr="00915FD5" w:rsidRDefault="008F4D6A" w:rsidP="008F4D6A">
            <w:pPr>
              <w:rPr>
                <w:rFonts w:eastAsia="Calibri"/>
              </w:rPr>
            </w:pPr>
            <w:r w:rsidRPr="00915FD5">
              <w:rPr>
                <w:rFonts w:eastAsia="Calibri"/>
              </w:rPr>
              <w:t>Тест</w:t>
            </w:r>
          </w:p>
        </w:tc>
      </w:tr>
    </w:tbl>
    <w:p w:rsidR="008F4D6A" w:rsidRPr="00915FD5" w:rsidRDefault="008F4D6A" w:rsidP="008F4D6A">
      <w:pPr>
        <w:jc w:val="center"/>
        <w:rPr>
          <w:rFonts w:eastAsia="Calibri"/>
          <w:b/>
        </w:rPr>
      </w:pPr>
    </w:p>
    <w:p w:rsidR="008F4D6A" w:rsidRPr="00915FD5" w:rsidRDefault="008F4D6A" w:rsidP="008F4D6A">
      <w:pPr>
        <w:jc w:val="center"/>
        <w:rPr>
          <w:rFonts w:eastAsia="Calibri"/>
          <w:b/>
        </w:rPr>
      </w:pPr>
      <w:r w:rsidRPr="00915FD5">
        <w:rPr>
          <w:rFonts w:eastAsia="Calibri"/>
          <w:b/>
        </w:rPr>
        <w:t>6 класс</w:t>
      </w: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73"/>
        <w:gridCol w:w="5387"/>
      </w:tblGrid>
      <w:tr w:rsidR="008F4D6A" w:rsidRPr="00915FD5" w:rsidTr="008F4D6A">
        <w:trPr>
          <w:jc w:val="center"/>
        </w:trPr>
        <w:tc>
          <w:tcPr>
            <w:tcW w:w="4673" w:type="dxa"/>
          </w:tcPr>
          <w:p w:rsidR="008F4D6A" w:rsidRPr="00915FD5" w:rsidRDefault="008F4D6A" w:rsidP="008F4D6A">
            <w:pPr>
              <w:ind w:right="1403"/>
              <w:jc w:val="center"/>
              <w:rPr>
                <w:rFonts w:eastAsia="Calibri"/>
                <w:b/>
                <w:i/>
              </w:rPr>
            </w:pPr>
            <w:r w:rsidRPr="00915FD5">
              <w:rPr>
                <w:rFonts w:eastAsia="Calibri"/>
                <w:b/>
                <w:i/>
              </w:rPr>
              <w:t>Предмет</w:t>
            </w:r>
          </w:p>
        </w:tc>
        <w:tc>
          <w:tcPr>
            <w:tcW w:w="5387" w:type="dxa"/>
          </w:tcPr>
          <w:p w:rsidR="008F4D6A" w:rsidRPr="00915FD5" w:rsidRDefault="008F4D6A" w:rsidP="008F4D6A">
            <w:pPr>
              <w:jc w:val="center"/>
              <w:rPr>
                <w:rFonts w:eastAsia="Calibri"/>
                <w:b/>
                <w:i/>
              </w:rPr>
            </w:pPr>
            <w:r w:rsidRPr="00915FD5">
              <w:rPr>
                <w:rFonts w:eastAsia="Calibri"/>
                <w:b/>
                <w:i/>
              </w:rPr>
              <w:t>Форма ПА</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  Русский язык</w:t>
            </w:r>
          </w:p>
        </w:tc>
        <w:tc>
          <w:tcPr>
            <w:tcW w:w="5387" w:type="dxa"/>
          </w:tcPr>
          <w:p w:rsidR="008F4D6A" w:rsidRPr="00915FD5" w:rsidRDefault="008F4D6A" w:rsidP="008F4D6A">
            <w:pPr>
              <w:rPr>
                <w:rFonts w:eastAsia="Calibri"/>
              </w:rPr>
            </w:pPr>
            <w:r w:rsidRPr="00915FD5">
              <w:rPr>
                <w:rFonts w:eastAsia="Calibri"/>
              </w:rPr>
              <w:t>Контрольный диктант (экзаменационный)</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2. Литература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3. Математика</w:t>
            </w:r>
          </w:p>
        </w:tc>
        <w:tc>
          <w:tcPr>
            <w:tcW w:w="5387" w:type="dxa"/>
          </w:tcPr>
          <w:p w:rsidR="008F4D6A" w:rsidRPr="00915FD5" w:rsidRDefault="008F4D6A" w:rsidP="008F4D6A">
            <w:pPr>
              <w:rPr>
                <w:rFonts w:eastAsia="Calibri"/>
              </w:rPr>
            </w:pPr>
            <w:r w:rsidRPr="00915FD5">
              <w:rPr>
                <w:rFonts w:eastAsia="Calibri"/>
              </w:rPr>
              <w:t>Контрольная работа (экзаменационная)</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4. История</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5. Обществознание</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6. География</w:t>
            </w:r>
          </w:p>
        </w:tc>
        <w:tc>
          <w:tcPr>
            <w:tcW w:w="5387" w:type="dxa"/>
          </w:tcPr>
          <w:p w:rsidR="008F4D6A" w:rsidRPr="00915FD5" w:rsidRDefault="008F4D6A" w:rsidP="008F4D6A">
            <w:pPr>
              <w:rPr>
                <w:rFonts w:eastAsia="Calibri"/>
              </w:rPr>
            </w:pPr>
            <w:r w:rsidRPr="00915FD5">
              <w:rPr>
                <w:rFonts w:eastAsia="Calibri"/>
              </w:rPr>
              <w:t>ВПР</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7. Биология</w:t>
            </w:r>
          </w:p>
        </w:tc>
        <w:tc>
          <w:tcPr>
            <w:tcW w:w="5387" w:type="dxa"/>
          </w:tcPr>
          <w:p w:rsidR="008F4D6A" w:rsidRPr="00915FD5" w:rsidRDefault="008F4D6A" w:rsidP="008F4D6A">
            <w:pPr>
              <w:rPr>
                <w:rFonts w:eastAsia="Calibri"/>
              </w:rPr>
            </w:pPr>
            <w:r w:rsidRPr="00915FD5">
              <w:rPr>
                <w:rFonts w:eastAsia="Calibri"/>
              </w:rPr>
              <w:t>ВПР</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8. Музыка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9. Изобразительное искусство</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10. Физическая культура</w:t>
            </w:r>
          </w:p>
        </w:tc>
        <w:tc>
          <w:tcPr>
            <w:tcW w:w="5387" w:type="dxa"/>
          </w:tcPr>
          <w:p w:rsidR="008F4D6A" w:rsidRPr="00915FD5" w:rsidRDefault="008F4D6A" w:rsidP="008F4D6A">
            <w:pPr>
              <w:rPr>
                <w:rFonts w:eastAsia="Calibri"/>
              </w:rPr>
            </w:pPr>
            <w:r w:rsidRPr="00915FD5">
              <w:rPr>
                <w:rFonts w:eastAsia="Calibri"/>
              </w:rPr>
              <w:t>Тест, президентские состязания, Праздник танца</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11. Иностранный язык (английский язык)</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12. Иностранный язык (немецкий язык)</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13. Иностранный язык (французский язык)</w:t>
            </w:r>
          </w:p>
        </w:tc>
        <w:tc>
          <w:tcPr>
            <w:tcW w:w="5387" w:type="dxa"/>
          </w:tcPr>
          <w:p w:rsidR="008F4D6A" w:rsidRPr="00915FD5" w:rsidRDefault="008F4D6A" w:rsidP="008F4D6A">
            <w:pPr>
              <w:rPr>
                <w:rFonts w:eastAsia="Calibri"/>
              </w:rPr>
            </w:pPr>
            <w:r w:rsidRPr="00915FD5">
              <w:rPr>
                <w:rFonts w:eastAsia="Calibri"/>
              </w:rPr>
              <w:t>Собеседование</w:t>
            </w:r>
          </w:p>
        </w:tc>
      </w:tr>
      <w:tr w:rsidR="008F4D6A" w:rsidRPr="00915FD5" w:rsidTr="008F4D6A">
        <w:trPr>
          <w:jc w:val="center"/>
        </w:trPr>
        <w:tc>
          <w:tcPr>
            <w:tcW w:w="4673" w:type="dxa"/>
          </w:tcPr>
          <w:p w:rsidR="008F4D6A" w:rsidRPr="00915FD5" w:rsidRDefault="008F4D6A" w:rsidP="008F4D6A">
            <w:pPr>
              <w:rPr>
                <w:rFonts w:eastAsia="Calibri"/>
              </w:rPr>
            </w:pPr>
            <w:r w:rsidRPr="00915FD5">
              <w:rPr>
                <w:rFonts w:eastAsia="Calibri"/>
              </w:rPr>
              <w:t>14. Технология</w:t>
            </w:r>
          </w:p>
        </w:tc>
        <w:tc>
          <w:tcPr>
            <w:tcW w:w="5387" w:type="dxa"/>
          </w:tcPr>
          <w:p w:rsidR="008F4D6A" w:rsidRPr="00915FD5" w:rsidRDefault="008F4D6A" w:rsidP="008F4D6A">
            <w:pPr>
              <w:rPr>
                <w:rFonts w:eastAsia="Calibri"/>
              </w:rPr>
            </w:pPr>
            <w:r w:rsidRPr="00915FD5">
              <w:rPr>
                <w:rFonts w:eastAsia="Calibri"/>
              </w:rPr>
              <w:t>Тест</w:t>
            </w:r>
          </w:p>
        </w:tc>
      </w:tr>
    </w:tbl>
    <w:p w:rsidR="008F4D6A" w:rsidRPr="00915FD5" w:rsidRDefault="008F4D6A" w:rsidP="008F4D6A">
      <w:pPr>
        <w:jc w:val="center"/>
        <w:rPr>
          <w:rFonts w:eastAsia="Calibri"/>
          <w:b/>
        </w:rPr>
      </w:pPr>
    </w:p>
    <w:p w:rsidR="008F4D6A" w:rsidRPr="00915FD5" w:rsidRDefault="008F4D6A" w:rsidP="008F4D6A">
      <w:pPr>
        <w:jc w:val="center"/>
        <w:rPr>
          <w:rFonts w:eastAsia="Calibri"/>
          <w:b/>
        </w:rPr>
      </w:pPr>
      <w:r w:rsidRPr="00915FD5">
        <w:rPr>
          <w:rFonts w:eastAsia="Calibri"/>
          <w:b/>
        </w:rPr>
        <w:t>7 класс</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31"/>
        <w:gridCol w:w="5387"/>
      </w:tblGrid>
      <w:tr w:rsidR="008F4D6A" w:rsidRPr="00915FD5" w:rsidTr="008F4D6A">
        <w:trPr>
          <w:jc w:val="center"/>
        </w:trPr>
        <w:tc>
          <w:tcPr>
            <w:tcW w:w="4531" w:type="dxa"/>
          </w:tcPr>
          <w:p w:rsidR="008F4D6A" w:rsidRPr="00915FD5" w:rsidRDefault="008F4D6A" w:rsidP="008F4D6A">
            <w:pPr>
              <w:ind w:right="1403"/>
              <w:jc w:val="center"/>
              <w:rPr>
                <w:rFonts w:eastAsia="Calibri"/>
                <w:b/>
                <w:i/>
              </w:rPr>
            </w:pPr>
            <w:r w:rsidRPr="00915FD5">
              <w:rPr>
                <w:rFonts w:eastAsia="Calibri"/>
                <w:b/>
                <w:i/>
              </w:rPr>
              <w:t>Предмет</w:t>
            </w:r>
          </w:p>
        </w:tc>
        <w:tc>
          <w:tcPr>
            <w:tcW w:w="5387" w:type="dxa"/>
          </w:tcPr>
          <w:p w:rsidR="008F4D6A" w:rsidRPr="00915FD5" w:rsidRDefault="008F4D6A" w:rsidP="008F4D6A">
            <w:pPr>
              <w:jc w:val="center"/>
              <w:rPr>
                <w:rFonts w:eastAsia="Calibri"/>
                <w:b/>
                <w:i/>
              </w:rPr>
            </w:pPr>
            <w:r w:rsidRPr="00915FD5">
              <w:rPr>
                <w:rFonts w:eastAsia="Calibri"/>
                <w:b/>
                <w:i/>
              </w:rPr>
              <w:t>Форма ПА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 Русский язык</w:t>
            </w:r>
          </w:p>
        </w:tc>
        <w:tc>
          <w:tcPr>
            <w:tcW w:w="5387" w:type="dxa"/>
          </w:tcPr>
          <w:p w:rsidR="008F4D6A" w:rsidRPr="00915FD5" w:rsidRDefault="008F4D6A" w:rsidP="008F4D6A">
            <w:pPr>
              <w:rPr>
                <w:rFonts w:eastAsia="Calibri"/>
              </w:rPr>
            </w:pPr>
            <w:r w:rsidRPr="00915FD5">
              <w:rPr>
                <w:rFonts w:eastAsia="Calibri"/>
              </w:rPr>
              <w:t>Экзамен по билетам в устной форме</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2. Литература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3. Алгебра</w:t>
            </w:r>
          </w:p>
        </w:tc>
        <w:tc>
          <w:tcPr>
            <w:tcW w:w="5387" w:type="dxa"/>
          </w:tcPr>
          <w:p w:rsidR="008F4D6A" w:rsidRPr="00915FD5" w:rsidRDefault="008F4D6A" w:rsidP="008F4D6A">
            <w:pPr>
              <w:rPr>
                <w:rFonts w:eastAsia="Calibri"/>
              </w:rPr>
            </w:pPr>
            <w:r w:rsidRPr="00915FD5">
              <w:rPr>
                <w:rFonts w:eastAsia="Calibri"/>
              </w:rPr>
              <w:t>Контрольная работа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4. Геометрия</w:t>
            </w:r>
          </w:p>
        </w:tc>
        <w:tc>
          <w:tcPr>
            <w:tcW w:w="5387" w:type="dxa"/>
          </w:tcPr>
          <w:p w:rsidR="008F4D6A" w:rsidRPr="00915FD5" w:rsidRDefault="008F4D6A" w:rsidP="008F4D6A">
            <w:pPr>
              <w:rPr>
                <w:rFonts w:eastAsia="Calibri"/>
              </w:rPr>
            </w:pPr>
            <w:r w:rsidRPr="00915FD5">
              <w:rPr>
                <w:rFonts w:eastAsia="Calibri"/>
              </w:rPr>
              <w:t>Контрольная работа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5. История</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6. Обществознание</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7. География</w:t>
            </w:r>
          </w:p>
        </w:tc>
        <w:tc>
          <w:tcPr>
            <w:tcW w:w="5387" w:type="dxa"/>
          </w:tcPr>
          <w:p w:rsidR="008F4D6A" w:rsidRPr="00915FD5" w:rsidRDefault="008F4D6A" w:rsidP="008F4D6A">
            <w:pPr>
              <w:rPr>
                <w:rFonts w:eastAsia="Calibri"/>
              </w:rPr>
            </w:pPr>
            <w:r w:rsidRPr="00915FD5">
              <w:rPr>
                <w:rFonts w:eastAsia="Calibri"/>
              </w:rPr>
              <w:t>Комплексная работа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8. Биология</w:t>
            </w:r>
          </w:p>
        </w:tc>
        <w:tc>
          <w:tcPr>
            <w:tcW w:w="5387" w:type="dxa"/>
          </w:tcPr>
          <w:p w:rsidR="008F4D6A" w:rsidRPr="00915FD5" w:rsidRDefault="008F4D6A" w:rsidP="008F4D6A">
            <w:pPr>
              <w:rPr>
                <w:rFonts w:eastAsia="Calibri"/>
              </w:rPr>
            </w:pPr>
            <w:r w:rsidRPr="00915FD5">
              <w:rPr>
                <w:rFonts w:eastAsia="Calibri"/>
              </w:rPr>
              <w:t>ВПР</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9. Физика</w:t>
            </w:r>
          </w:p>
        </w:tc>
        <w:tc>
          <w:tcPr>
            <w:tcW w:w="5387" w:type="dxa"/>
          </w:tcPr>
          <w:p w:rsidR="008F4D6A" w:rsidRPr="00915FD5" w:rsidRDefault="008F4D6A" w:rsidP="008F4D6A">
            <w:pPr>
              <w:rPr>
                <w:rFonts w:eastAsia="Calibri"/>
              </w:rPr>
            </w:pPr>
            <w:r w:rsidRPr="00915FD5">
              <w:rPr>
                <w:rFonts w:eastAsia="Calibri"/>
              </w:rPr>
              <w:t>ВПР</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10. Музыка</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11. Изобразительное  искусство</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12. Физическая культура</w:t>
            </w:r>
          </w:p>
        </w:tc>
        <w:tc>
          <w:tcPr>
            <w:tcW w:w="5387" w:type="dxa"/>
          </w:tcPr>
          <w:p w:rsidR="008F4D6A" w:rsidRPr="00915FD5" w:rsidRDefault="008F4D6A" w:rsidP="008F4D6A">
            <w:pPr>
              <w:rPr>
                <w:rFonts w:eastAsia="Calibri"/>
              </w:rPr>
            </w:pPr>
            <w:r w:rsidRPr="00915FD5">
              <w:rPr>
                <w:rFonts w:eastAsia="Calibri"/>
              </w:rPr>
              <w:t>Тест, президентские состязания, Праздник танца.</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13. Информатика и ИКТ</w:t>
            </w:r>
          </w:p>
        </w:tc>
        <w:tc>
          <w:tcPr>
            <w:tcW w:w="5387" w:type="dxa"/>
          </w:tcPr>
          <w:p w:rsidR="008F4D6A" w:rsidRPr="00915FD5" w:rsidRDefault="008F4D6A" w:rsidP="008F4D6A">
            <w:pPr>
              <w:rPr>
                <w:rFonts w:eastAsia="Calibri"/>
              </w:rPr>
            </w:pPr>
            <w:r w:rsidRPr="00915FD5">
              <w:rPr>
                <w:rFonts w:eastAsia="Calibri"/>
              </w:rPr>
              <w:t>Тест с развернутым ответом</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14. Иностранный язык (английский язык)</w:t>
            </w:r>
          </w:p>
        </w:tc>
        <w:tc>
          <w:tcPr>
            <w:tcW w:w="5387" w:type="dxa"/>
          </w:tcPr>
          <w:p w:rsidR="008F4D6A" w:rsidRPr="00915FD5" w:rsidRDefault="008F4D6A" w:rsidP="008F4D6A">
            <w:pPr>
              <w:rPr>
                <w:rFonts w:eastAsia="Calibri"/>
              </w:rPr>
            </w:pPr>
            <w:r w:rsidRPr="00915FD5">
              <w:rPr>
                <w:rFonts w:eastAsia="Calibri"/>
              </w:rPr>
              <w:t>Экзамен по билетам в устной форме</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15. Иностранный язык (немецкий язык)</w:t>
            </w:r>
          </w:p>
        </w:tc>
        <w:tc>
          <w:tcPr>
            <w:tcW w:w="5387"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16. Иностранный язык (французский язык)</w:t>
            </w:r>
          </w:p>
        </w:tc>
        <w:tc>
          <w:tcPr>
            <w:tcW w:w="5387" w:type="dxa"/>
          </w:tcPr>
          <w:p w:rsidR="008F4D6A" w:rsidRPr="00915FD5" w:rsidRDefault="008F4D6A" w:rsidP="008F4D6A">
            <w:pPr>
              <w:rPr>
                <w:rFonts w:eastAsia="Calibri"/>
              </w:rPr>
            </w:pPr>
            <w:r w:rsidRPr="00915FD5">
              <w:rPr>
                <w:rFonts w:eastAsia="Calibri"/>
              </w:rPr>
              <w:t>Собеседование</w:t>
            </w:r>
          </w:p>
        </w:tc>
      </w:tr>
      <w:tr w:rsidR="008F4D6A" w:rsidRPr="00915FD5" w:rsidTr="008F4D6A">
        <w:trPr>
          <w:jc w:val="center"/>
        </w:trPr>
        <w:tc>
          <w:tcPr>
            <w:tcW w:w="4531" w:type="dxa"/>
          </w:tcPr>
          <w:p w:rsidR="008F4D6A" w:rsidRPr="00915FD5" w:rsidRDefault="008F4D6A" w:rsidP="008F4D6A">
            <w:pPr>
              <w:rPr>
                <w:rFonts w:eastAsia="Calibri"/>
              </w:rPr>
            </w:pPr>
            <w:r w:rsidRPr="00915FD5">
              <w:rPr>
                <w:rFonts w:eastAsia="Calibri"/>
              </w:rPr>
              <w:t>17. Технология</w:t>
            </w:r>
          </w:p>
        </w:tc>
        <w:tc>
          <w:tcPr>
            <w:tcW w:w="5387" w:type="dxa"/>
          </w:tcPr>
          <w:p w:rsidR="008F4D6A" w:rsidRPr="00915FD5" w:rsidRDefault="008F4D6A" w:rsidP="008F4D6A">
            <w:pPr>
              <w:rPr>
                <w:rFonts w:eastAsia="Calibri"/>
              </w:rPr>
            </w:pPr>
            <w:r w:rsidRPr="00915FD5">
              <w:rPr>
                <w:rFonts w:eastAsia="Calibri"/>
              </w:rPr>
              <w:t>Тест</w:t>
            </w:r>
          </w:p>
        </w:tc>
      </w:tr>
    </w:tbl>
    <w:p w:rsidR="008F4D6A" w:rsidRPr="00915FD5" w:rsidRDefault="008F4D6A" w:rsidP="008F4D6A">
      <w:pPr>
        <w:jc w:val="center"/>
        <w:rPr>
          <w:rFonts w:eastAsia="Calibri"/>
          <w:b/>
        </w:rPr>
      </w:pPr>
    </w:p>
    <w:p w:rsidR="008F4D6A" w:rsidRPr="00915FD5" w:rsidRDefault="008F4D6A" w:rsidP="008F4D6A">
      <w:pPr>
        <w:jc w:val="center"/>
        <w:rPr>
          <w:rFonts w:eastAsia="Calibri"/>
          <w:b/>
        </w:rPr>
      </w:pPr>
      <w:r w:rsidRPr="00915FD5">
        <w:rPr>
          <w:rFonts w:eastAsia="Calibri"/>
          <w:b/>
        </w:rPr>
        <w:t>8  класс</w:t>
      </w: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964"/>
        <w:gridCol w:w="5954"/>
      </w:tblGrid>
      <w:tr w:rsidR="008F4D6A" w:rsidRPr="00915FD5" w:rsidTr="008F4D6A">
        <w:trPr>
          <w:jc w:val="center"/>
        </w:trPr>
        <w:tc>
          <w:tcPr>
            <w:tcW w:w="3964" w:type="dxa"/>
          </w:tcPr>
          <w:p w:rsidR="008F4D6A" w:rsidRPr="00915FD5" w:rsidRDefault="008F4D6A" w:rsidP="008F4D6A">
            <w:pPr>
              <w:ind w:right="1403"/>
              <w:jc w:val="center"/>
              <w:rPr>
                <w:rFonts w:eastAsia="Calibri"/>
                <w:b/>
                <w:i/>
              </w:rPr>
            </w:pPr>
            <w:r w:rsidRPr="00915FD5">
              <w:rPr>
                <w:rFonts w:eastAsia="Calibri"/>
                <w:b/>
                <w:i/>
              </w:rPr>
              <w:t>Предмет</w:t>
            </w:r>
          </w:p>
        </w:tc>
        <w:tc>
          <w:tcPr>
            <w:tcW w:w="5954" w:type="dxa"/>
          </w:tcPr>
          <w:p w:rsidR="008F4D6A" w:rsidRPr="00915FD5" w:rsidRDefault="008F4D6A" w:rsidP="008F4D6A">
            <w:pPr>
              <w:jc w:val="center"/>
              <w:rPr>
                <w:rFonts w:eastAsia="Calibri"/>
                <w:b/>
                <w:i/>
              </w:rPr>
            </w:pPr>
            <w:r w:rsidRPr="00915FD5">
              <w:rPr>
                <w:rFonts w:eastAsia="Calibri"/>
                <w:b/>
                <w:i/>
              </w:rPr>
              <w:t>Форма ПА</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  Русский язык</w:t>
            </w:r>
          </w:p>
        </w:tc>
        <w:tc>
          <w:tcPr>
            <w:tcW w:w="5954" w:type="dxa"/>
          </w:tcPr>
          <w:p w:rsidR="008F4D6A" w:rsidRPr="00915FD5" w:rsidRDefault="008F4D6A" w:rsidP="008F4D6A">
            <w:pPr>
              <w:rPr>
                <w:rFonts w:eastAsia="Calibri"/>
              </w:rPr>
            </w:pPr>
            <w:r w:rsidRPr="00915FD5">
              <w:rPr>
                <w:rFonts w:eastAsia="Calibri"/>
              </w:rPr>
              <w:t>Тесты в форме ОГЭ</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2. Литература</w:t>
            </w:r>
          </w:p>
        </w:tc>
        <w:tc>
          <w:tcPr>
            <w:tcW w:w="5954" w:type="dxa"/>
          </w:tcPr>
          <w:p w:rsidR="008F4D6A" w:rsidRPr="00915FD5" w:rsidRDefault="008F4D6A" w:rsidP="008F4D6A">
            <w:pPr>
              <w:rPr>
                <w:rFonts w:eastAsia="Calibri"/>
              </w:rPr>
            </w:pPr>
            <w:r w:rsidRPr="00915FD5">
              <w:rPr>
                <w:rFonts w:eastAsia="Calibri"/>
              </w:rPr>
              <w:t>Задания в форме ОГЭ (вопросы, анализ произведения)</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3. Алгебра</w:t>
            </w:r>
          </w:p>
        </w:tc>
        <w:tc>
          <w:tcPr>
            <w:tcW w:w="5954" w:type="dxa"/>
          </w:tcPr>
          <w:p w:rsidR="008F4D6A" w:rsidRPr="00915FD5" w:rsidRDefault="008F4D6A" w:rsidP="008F4D6A">
            <w:pPr>
              <w:rPr>
                <w:rFonts w:eastAsia="Calibri"/>
              </w:rPr>
            </w:pPr>
            <w:r w:rsidRPr="00915FD5">
              <w:rPr>
                <w:rFonts w:eastAsia="Calibri"/>
              </w:rPr>
              <w:t>Контрольная работа</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lastRenderedPageBreak/>
              <w:t>4. Геометрия</w:t>
            </w:r>
          </w:p>
        </w:tc>
        <w:tc>
          <w:tcPr>
            <w:tcW w:w="5954" w:type="dxa"/>
          </w:tcPr>
          <w:p w:rsidR="008F4D6A" w:rsidRPr="00915FD5" w:rsidRDefault="008F4D6A" w:rsidP="008F4D6A">
            <w:pPr>
              <w:rPr>
                <w:rFonts w:eastAsia="Calibri"/>
              </w:rPr>
            </w:pPr>
            <w:r w:rsidRPr="00915FD5">
              <w:rPr>
                <w:rFonts w:eastAsia="Calibri"/>
              </w:rPr>
              <w:t>Экзамен по билетам в устной форме</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5. История</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6. Обществознание</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7. География</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8. Физика</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9. Биология</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10. Химия</w:t>
            </w:r>
          </w:p>
        </w:tc>
        <w:tc>
          <w:tcPr>
            <w:tcW w:w="5954" w:type="dxa"/>
          </w:tcPr>
          <w:p w:rsidR="008F4D6A" w:rsidRPr="00915FD5" w:rsidRDefault="008F4D6A" w:rsidP="008F4D6A">
            <w:pPr>
              <w:rPr>
                <w:rFonts w:eastAsia="Calibri"/>
              </w:rPr>
            </w:pPr>
            <w:r w:rsidRPr="00915FD5">
              <w:rPr>
                <w:rFonts w:eastAsia="Calibri"/>
              </w:rPr>
              <w:t>Контрольная работа</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11.Основы безопасности жизнеде</w:t>
            </w:r>
            <w:r w:rsidRPr="00915FD5">
              <w:rPr>
                <w:rFonts w:eastAsia="Calibri"/>
              </w:rPr>
              <w:t>я</w:t>
            </w:r>
            <w:r w:rsidRPr="00915FD5">
              <w:rPr>
                <w:rFonts w:eastAsia="Calibri"/>
              </w:rPr>
              <w:t>тельности</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12. Изобразительное искусство</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13.Музыка</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14. Физическая культура</w:t>
            </w:r>
          </w:p>
        </w:tc>
        <w:tc>
          <w:tcPr>
            <w:tcW w:w="5954" w:type="dxa"/>
          </w:tcPr>
          <w:p w:rsidR="008F4D6A" w:rsidRPr="00915FD5" w:rsidRDefault="008F4D6A" w:rsidP="008F4D6A">
            <w:pPr>
              <w:rPr>
                <w:rFonts w:eastAsia="Calibri"/>
              </w:rPr>
            </w:pPr>
            <w:r w:rsidRPr="00915FD5">
              <w:rPr>
                <w:rFonts w:eastAsia="Calibri"/>
              </w:rPr>
              <w:t>Тест, президентские состязания, Праздник танца</w:t>
            </w:r>
            <w:r>
              <w:rPr>
                <w:rFonts w:eastAsia="Calibri"/>
              </w:rPr>
              <w:t>.</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15. Информатика и  ИКТ</w:t>
            </w:r>
          </w:p>
        </w:tc>
        <w:tc>
          <w:tcPr>
            <w:tcW w:w="5954" w:type="dxa"/>
          </w:tcPr>
          <w:p w:rsidR="008F4D6A" w:rsidRPr="00915FD5" w:rsidRDefault="008F4D6A" w:rsidP="008F4D6A">
            <w:pPr>
              <w:rPr>
                <w:rFonts w:eastAsia="Calibri"/>
              </w:rPr>
            </w:pPr>
            <w:r w:rsidRPr="00915FD5">
              <w:rPr>
                <w:rFonts w:eastAsia="Calibri"/>
              </w:rPr>
              <w:t>Тест с развернутым ответом</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16.Английский язык</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17.Немецкий язык</w:t>
            </w:r>
          </w:p>
        </w:tc>
        <w:tc>
          <w:tcPr>
            <w:tcW w:w="5954" w:type="dxa"/>
          </w:tcPr>
          <w:p w:rsidR="008F4D6A" w:rsidRPr="00915FD5" w:rsidRDefault="008F4D6A" w:rsidP="008F4D6A">
            <w:pPr>
              <w:rPr>
                <w:rFonts w:eastAsia="Calibri"/>
              </w:rPr>
            </w:pPr>
            <w:r w:rsidRPr="00915FD5">
              <w:rPr>
                <w:rFonts w:eastAsia="Calibri"/>
              </w:rPr>
              <w:t>Тест</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18.Французский язык</w:t>
            </w:r>
          </w:p>
        </w:tc>
        <w:tc>
          <w:tcPr>
            <w:tcW w:w="5954" w:type="dxa"/>
          </w:tcPr>
          <w:p w:rsidR="008F4D6A" w:rsidRPr="00915FD5" w:rsidRDefault="008F4D6A" w:rsidP="008F4D6A">
            <w:pPr>
              <w:rPr>
                <w:rFonts w:eastAsia="Calibri"/>
              </w:rPr>
            </w:pPr>
            <w:r w:rsidRPr="00915FD5">
              <w:rPr>
                <w:rFonts w:eastAsia="Calibri"/>
              </w:rPr>
              <w:t>Собеседование</w:t>
            </w:r>
          </w:p>
        </w:tc>
      </w:tr>
      <w:tr w:rsidR="008F4D6A" w:rsidRPr="00915FD5" w:rsidTr="008F4D6A">
        <w:trPr>
          <w:jc w:val="center"/>
        </w:trPr>
        <w:tc>
          <w:tcPr>
            <w:tcW w:w="3964" w:type="dxa"/>
          </w:tcPr>
          <w:p w:rsidR="008F4D6A" w:rsidRPr="00915FD5" w:rsidRDefault="008F4D6A" w:rsidP="008F4D6A">
            <w:pPr>
              <w:rPr>
                <w:rFonts w:eastAsia="Calibri"/>
              </w:rPr>
            </w:pPr>
            <w:r w:rsidRPr="00915FD5">
              <w:rPr>
                <w:rFonts w:eastAsia="Calibri"/>
              </w:rPr>
              <w:t>19. Технология</w:t>
            </w:r>
          </w:p>
        </w:tc>
        <w:tc>
          <w:tcPr>
            <w:tcW w:w="5954" w:type="dxa"/>
          </w:tcPr>
          <w:p w:rsidR="008F4D6A" w:rsidRPr="00915FD5" w:rsidRDefault="008F4D6A" w:rsidP="008F4D6A">
            <w:pPr>
              <w:rPr>
                <w:rFonts w:eastAsia="Calibri"/>
              </w:rPr>
            </w:pPr>
            <w:r w:rsidRPr="00915FD5">
              <w:rPr>
                <w:rFonts w:eastAsia="Calibri"/>
              </w:rPr>
              <w:t>Тест</w:t>
            </w:r>
          </w:p>
        </w:tc>
      </w:tr>
    </w:tbl>
    <w:p w:rsidR="008F4D6A" w:rsidRPr="00BA2B99" w:rsidRDefault="008F4D6A" w:rsidP="008F4D6A">
      <w:pPr>
        <w:rPr>
          <w:rFonts w:eastAsia="Calibri"/>
          <w:u w:val="single"/>
        </w:rPr>
      </w:pPr>
      <w:r>
        <w:rPr>
          <w:rFonts w:eastAsia="Calibri"/>
        </w:rPr>
        <w:t xml:space="preserve">     </w:t>
      </w:r>
      <w:r w:rsidRPr="00BA2B99">
        <w:rPr>
          <w:rFonts w:eastAsia="Calibri"/>
        </w:rPr>
        <w:t xml:space="preserve">*** </w:t>
      </w:r>
      <w:r w:rsidRPr="00BA2B99">
        <w:rPr>
          <w:rFonts w:eastAsia="Calibri"/>
          <w:u w:val="single"/>
        </w:rPr>
        <w:t xml:space="preserve">В 8-м классе по выбору учащегося возможна форма итоговой промежуточной аттестации в </w:t>
      </w:r>
      <w:r w:rsidRPr="00BA2B99">
        <w:rPr>
          <w:rFonts w:eastAsia="Calibri"/>
        </w:rPr>
        <w:t xml:space="preserve">  </w:t>
      </w:r>
      <w:r w:rsidRPr="00BA2B99">
        <w:rPr>
          <w:rFonts w:eastAsia="Calibri"/>
          <w:u w:val="single"/>
        </w:rPr>
        <w:t>виде устного экзамена по предмету.</w:t>
      </w:r>
    </w:p>
    <w:p w:rsidR="008F4D6A" w:rsidRPr="00BA2B99" w:rsidRDefault="008F4D6A" w:rsidP="008F4D6A">
      <w:pPr>
        <w:rPr>
          <w:rFonts w:eastAsia="Calibri"/>
          <w:u w:val="single"/>
        </w:rPr>
      </w:pPr>
    </w:p>
    <w:p w:rsidR="008F4D6A" w:rsidRPr="00DB3ED0" w:rsidRDefault="008F4D6A" w:rsidP="008F4D6A">
      <w:pPr>
        <w:ind w:left="708"/>
      </w:pPr>
      <w:r>
        <w:t xml:space="preserve">Промежуточная аттестация итоговая в </w:t>
      </w:r>
      <w:r w:rsidRPr="009F15C3">
        <w:rPr>
          <w:b/>
        </w:rPr>
        <w:t>9 классе</w:t>
      </w:r>
      <w:r>
        <w:t xml:space="preserve"> проводится в форме контрол</w:t>
      </w:r>
      <w:r>
        <w:t>ь</w:t>
      </w:r>
      <w:r>
        <w:t>ных работ.</w:t>
      </w:r>
    </w:p>
    <w:p w:rsidR="008F4D6A" w:rsidRDefault="008F4D6A" w:rsidP="008F4D6A">
      <w:pPr>
        <w:ind w:firstLine="708"/>
      </w:pPr>
    </w:p>
    <w:p w:rsidR="008F4D6A" w:rsidRDefault="008F4D6A" w:rsidP="008F4D6A">
      <w:pPr>
        <w:ind w:firstLine="708"/>
      </w:pPr>
    </w:p>
    <w:p w:rsidR="008F4D6A" w:rsidRPr="00B47031" w:rsidRDefault="008F4D6A" w:rsidP="008F4D6A">
      <w:pPr>
        <w:ind w:firstLine="708"/>
      </w:pPr>
    </w:p>
    <w:p w:rsidR="008F4D6A" w:rsidRPr="00B47031" w:rsidRDefault="008F4D6A" w:rsidP="008F4D6A">
      <w:pPr>
        <w:keepNext/>
        <w:spacing w:before="360" w:after="60"/>
        <w:jc w:val="center"/>
        <w:outlineLvl w:val="0"/>
        <w:rPr>
          <w:b/>
          <w:bCs/>
          <w:smallCaps/>
          <w:kern w:val="32"/>
          <w:sz w:val="36"/>
          <w:szCs w:val="32"/>
        </w:rPr>
      </w:pPr>
      <w:r w:rsidRPr="00B47031">
        <w:br w:type="page"/>
      </w:r>
    </w:p>
    <w:p w:rsidR="008F4D6A" w:rsidRPr="00B47031" w:rsidRDefault="008F4D6A" w:rsidP="008F4D6A">
      <w:pPr>
        <w:keepNext/>
        <w:keepLines/>
        <w:widowControl w:val="0"/>
        <w:spacing w:before="200"/>
        <w:ind w:firstLine="400"/>
        <w:jc w:val="both"/>
        <w:outlineLvl w:val="1"/>
        <w:rPr>
          <w:rFonts w:ascii="Cambria" w:hAnsi="Cambria"/>
          <w:b/>
          <w:color w:val="4F81BD"/>
          <w:sz w:val="26"/>
          <w:szCs w:val="26"/>
        </w:rPr>
      </w:pPr>
      <w:r w:rsidRPr="00B47031">
        <w:rPr>
          <w:rFonts w:ascii="Cambria" w:hAnsi="Cambria"/>
          <w:b/>
          <w:color w:val="4F81BD"/>
          <w:sz w:val="26"/>
          <w:szCs w:val="26"/>
        </w:rPr>
        <w:lastRenderedPageBreak/>
        <w:t>4.</w:t>
      </w:r>
      <w:r>
        <w:rPr>
          <w:rFonts w:ascii="Cambria" w:hAnsi="Cambria"/>
          <w:b/>
          <w:color w:val="4F81BD"/>
          <w:sz w:val="26"/>
          <w:szCs w:val="26"/>
        </w:rPr>
        <w:t>2</w:t>
      </w:r>
      <w:r w:rsidRPr="00B47031">
        <w:rPr>
          <w:rFonts w:ascii="Cambria" w:hAnsi="Cambria"/>
          <w:b/>
          <w:color w:val="4F81BD"/>
          <w:sz w:val="26"/>
          <w:szCs w:val="26"/>
        </w:rPr>
        <w:t>. Учебный план основного общего образования.</w:t>
      </w:r>
    </w:p>
    <w:p w:rsidR="008F4D6A" w:rsidRPr="00B47031" w:rsidRDefault="008F4D6A" w:rsidP="008F4D6A">
      <w:pPr>
        <w:tabs>
          <w:tab w:val="left" w:pos="4500"/>
          <w:tab w:val="left" w:pos="9180"/>
          <w:tab w:val="left" w:pos="9360"/>
        </w:tabs>
        <w:jc w:val="both"/>
        <w:rPr>
          <w:rFonts w:eastAsia="Calibri"/>
          <w:color w:val="000000"/>
        </w:rPr>
      </w:pPr>
    </w:p>
    <w:p w:rsidR="008F4D6A" w:rsidRPr="00B47031" w:rsidRDefault="008F4D6A" w:rsidP="008F4D6A">
      <w:pPr>
        <w:jc w:val="center"/>
        <w:rPr>
          <w:b/>
          <w:bCs/>
        </w:rPr>
      </w:pPr>
      <w:r w:rsidRPr="00B47031">
        <w:rPr>
          <w:b/>
          <w:bCs/>
        </w:rPr>
        <w:t>Пояснительная записка к учебному плану.</w:t>
      </w:r>
    </w:p>
    <w:p w:rsidR="008F4D6A" w:rsidRDefault="008F4D6A" w:rsidP="008F4D6A">
      <w:pPr>
        <w:ind w:firstLine="709"/>
        <w:jc w:val="both"/>
      </w:pPr>
      <w:r w:rsidRPr="00B47031">
        <w:t xml:space="preserve"> Учебный план МОУ «Тверская гимназия№8» </w:t>
      </w:r>
      <w:r w:rsidRPr="00B47031">
        <w:rPr>
          <w:spacing w:val="-1"/>
        </w:rPr>
        <w:t xml:space="preserve">разработан на </w:t>
      </w:r>
      <w:r w:rsidRPr="00B47031">
        <w:rPr>
          <w:bCs/>
          <w:spacing w:val="-1"/>
        </w:rPr>
        <w:t xml:space="preserve">основе </w:t>
      </w:r>
      <w:r w:rsidRPr="00B47031">
        <w:rPr>
          <w:spacing w:val="-1"/>
        </w:rPr>
        <w:t>требований федерального государствен</w:t>
      </w:r>
      <w:r>
        <w:rPr>
          <w:spacing w:val="-1"/>
        </w:rPr>
        <w:t xml:space="preserve">ного образовательного стандарта </w:t>
      </w:r>
      <w:r w:rsidRPr="00B47031">
        <w:rPr>
          <w:spacing w:val="-1"/>
        </w:rPr>
        <w:t>основного общего образ</w:t>
      </w:r>
      <w:r w:rsidRPr="00B47031">
        <w:rPr>
          <w:spacing w:val="-1"/>
        </w:rPr>
        <w:t>о</w:t>
      </w:r>
      <w:r w:rsidRPr="00B47031">
        <w:rPr>
          <w:spacing w:val="-1"/>
        </w:rPr>
        <w:t>вания</w:t>
      </w:r>
      <w:r w:rsidRPr="00B47031">
        <w:t>, примерных учебных планов для образовательных учреждений Российской Ф</w:t>
      </w:r>
      <w:r w:rsidRPr="00B47031">
        <w:t>е</w:t>
      </w:r>
      <w:r w:rsidRPr="00B47031">
        <w:t>дерации, реализующих программы общего образования.</w:t>
      </w:r>
    </w:p>
    <w:p w:rsidR="008F4D6A" w:rsidRPr="00B47031" w:rsidRDefault="008F4D6A" w:rsidP="008F4D6A">
      <w:pPr>
        <w:ind w:firstLine="709"/>
        <w:jc w:val="center"/>
      </w:pPr>
      <w:r w:rsidRPr="00B47031">
        <w:rPr>
          <w:b/>
          <w:bCs/>
          <w:spacing w:val="-1"/>
        </w:rPr>
        <w:t>Нормативной правовой основой учебного плана являются:</w:t>
      </w:r>
    </w:p>
    <w:p w:rsidR="008F4D6A" w:rsidRPr="00B47031" w:rsidRDefault="008F4D6A" w:rsidP="008F4D6A">
      <w:pPr>
        <w:ind w:left="4212"/>
      </w:pPr>
      <w:r w:rsidRPr="00B47031">
        <w:rPr>
          <w:b/>
          <w:bCs/>
          <w:spacing w:val="-1"/>
        </w:rPr>
        <w:t>Федеральный уровень</w:t>
      </w:r>
    </w:p>
    <w:p w:rsidR="008F4D6A" w:rsidRPr="00067724" w:rsidRDefault="008F4D6A" w:rsidP="008F4D6A">
      <w:pPr>
        <w:widowControl w:val="0"/>
        <w:numPr>
          <w:ilvl w:val="0"/>
          <w:numId w:val="35"/>
        </w:numPr>
        <w:tabs>
          <w:tab w:val="left" w:pos="1152"/>
        </w:tabs>
        <w:autoSpaceDE w:val="0"/>
        <w:autoSpaceDN w:val="0"/>
        <w:adjustRightInd w:val="0"/>
        <w:rPr>
          <w:b/>
          <w:bCs/>
        </w:rPr>
      </w:pPr>
      <w:r w:rsidRPr="00B47031">
        <w:t>Конституция Российской Федерации (ст. 43, 44);</w:t>
      </w:r>
    </w:p>
    <w:p w:rsidR="008F4D6A" w:rsidRDefault="008F4D6A" w:rsidP="008F4D6A">
      <w:pPr>
        <w:widowControl w:val="0"/>
        <w:numPr>
          <w:ilvl w:val="0"/>
          <w:numId w:val="35"/>
        </w:numPr>
        <w:tabs>
          <w:tab w:val="left" w:pos="1152"/>
        </w:tabs>
        <w:autoSpaceDE w:val="0"/>
        <w:autoSpaceDN w:val="0"/>
        <w:adjustRightInd w:val="0"/>
      </w:pPr>
      <w:r w:rsidRPr="00B47031">
        <w:t>Федеральный закон от 29.12.2012 N 273-ФЗ «Об образовании в Российской Ф</w:t>
      </w:r>
      <w:r w:rsidRPr="00B47031">
        <w:t>е</w:t>
      </w:r>
      <w:r w:rsidRPr="00B47031">
        <w:t>дерации»;</w:t>
      </w:r>
    </w:p>
    <w:p w:rsidR="008F4D6A" w:rsidRDefault="008F4D6A" w:rsidP="008F4D6A">
      <w:pPr>
        <w:tabs>
          <w:tab w:val="left" w:pos="1152"/>
        </w:tabs>
        <w:jc w:val="both"/>
      </w:pPr>
      <w:r>
        <w:t xml:space="preserve">►      </w:t>
      </w:r>
      <w:r w:rsidRPr="00B47031">
        <w:t>Постановление Главного государственного санитарного врача РФ от 29 декабря 2010 г. № 189 "Об утверждении СанПиН 2.4.2.2821-10 «Санитарно-эпидемиологические требования к условиям и организации обучения в общеобразов</w:t>
      </w:r>
      <w:r w:rsidRPr="00B47031">
        <w:t>а</w:t>
      </w:r>
      <w:r w:rsidRPr="00B47031">
        <w:t xml:space="preserve">тельных учреждениях» </w:t>
      </w:r>
      <w:r w:rsidRPr="00B47031">
        <w:rPr>
          <w:spacing w:val="-1"/>
        </w:rPr>
        <w:t xml:space="preserve">(зарегистрировано в Минюсте России </w:t>
      </w:r>
      <w:r w:rsidRPr="00B47031">
        <w:t>03.03.2011, регистрац</w:t>
      </w:r>
      <w:r w:rsidRPr="00B47031">
        <w:t>и</w:t>
      </w:r>
      <w:r w:rsidRPr="00B47031">
        <w:t>онный номер 19993);</w:t>
      </w:r>
    </w:p>
    <w:p w:rsidR="008F4D6A" w:rsidRDefault="008F4D6A" w:rsidP="008F4D6A">
      <w:pPr>
        <w:widowControl w:val="0"/>
        <w:numPr>
          <w:ilvl w:val="0"/>
          <w:numId w:val="39"/>
        </w:numPr>
        <w:autoSpaceDE w:val="0"/>
        <w:autoSpaceDN w:val="0"/>
        <w:adjustRightInd w:val="0"/>
        <w:ind w:left="426" w:right="7"/>
        <w:jc w:val="both"/>
      </w:pPr>
      <w:r>
        <w:t xml:space="preserve">   </w:t>
      </w:r>
      <w:r w:rsidRPr="00B47031">
        <w:t xml:space="preserve">Приказ Министерства образования и науки Российской Федерации от 17 декабря 2010 г. № 1897 </w:t>
      </w:r>
      <w:r w:rsidRPr="00B47031">
        <w:rPr>
          <w:spacing w:val="-1"/>
        </w:rPr>
        <w:t>«Об утверждении федераль</w:t>
      </w:r>
      <w:r w:rsidRPr="00B47031">
        <w:t>ного государственного образовательного стандарта основного общего образования» (в ред. Приказа Минобрнауки России от 29.12.2014 № 1644)</w:t>
      </w:r>
      <w:r>
        <w:t>.</w:t>
      </w:r>
    </w:p>
    <w:p w:rsidR="008F4D6A" w:rsidRPr="000214F1" w:rsidRDefault="008F4D6A" w:rsidP="008F4D6A">
      <w:pPr>
        <w:widowControl w:val="0"/>
        <w:numPr>
          <w:ilvl w:val="0"/>
          <w:numId w:val="39"/>
        </w:numPr>
        <w:autoSpaceDE w:val="0"/>
        <w:autoSpaceDN w:val="0"/>
        <w:adjustRightInd w:val="0"/>
        <w:ind w:left="426" w:right="7"/>
        <w:jc w:val="both"/>
      </w:pPr>
      <w:r>
        <w:t xml:space="preserve">  </w:t>
      </w:r>
      <w:r w:rsidRPr="000214F1">
        <w:t>Приказ Министерства образования и науки Российской Федерации от 29.12.2014 № 1644 «О внесении изменений в приказ Министерства образования и науки от 17 декабря 2010 года №1897 «Об утверждении федерального государственного обр</w:t>
      </w:r>
      <w:r w:rsidRPr="000214F1">
        <w:t>а</w:t>
      </w:r>
      <w:r w:rsidRPr="000214F1">
        <w:t>зовательного стандарта основного общего образования».</w:t>
      </w:r>
    </w:p>
    <w:p w:rsidR="008F4D6A" w:rsidRDefault="008F4D6A" w:rsidP="008F4D6A">
      <w:pPr>
        <w:widowControl w:val="0"/>
        <w:autoSpaceDE w:val="0"/>
        <w:autoSpaceDN w:val="0"/>
        <w:adjustRightInd w:val="0"/>
        <w:ind w:left="426" w:right="7"/>
        <w:jc w:val="both"/>
      </w:pPr>
    </w:p>
    <w:p w:rsidR="008F4D6A" w:rsidRPr="00B47031" w:rsidRDefault="008F4D6A" w:rsidP="008F4D6A">
      <w:pPr>
        <w:ind w:left="945"/>
        <w:jc w:val="center"/>
        <w:rPr>
          <w:b/>
        </w:rPr>
      </w:pPr>
      <w:r w:rsidRPr="00B47031">
        <w:rPr>
          <w:b/>
        </w:rPr>
        <w:t>Нормативные документы  образовательного учреждения:</w:t>
      </w:r>
    </w:p>
    <w:p w:rsidR="008F4D6A" w:rsidRPr="00B47031" w:rsidRDefault="008F4D6A" w:rsidP="008F4D6A">
      <w:pPr>
        <w:widowControl w:val="0"/>
        <w:numPr>
          <w:ilvl w:val="0"/>
          <w:numId w:val="38"/>
        </w:numPr>
        <w:autoSpaceDE w:val="0"/>
        <w:autoSpaceDN w:val="0"/>
        <w:adjustRightInd w:val="0"/>
        <w:ind w:left="720"/>
        <w:jc w:val="both"/>
      </w:pPr>
      <w:r w:rsidRPr="00B47031">
        <w:t xml:space="preserve">Устав МОУ «Тверская гимназия№8».  </w:t>
      </w:r>
    </w:p>
    <w:p w:rsidR="008F4D6A" w:rsidRPr="00B47031" w:rsidRDefault="008F4D6A" w:rsidP="008F4D6A">
      <w:pPr>
        <w:widowControl w:val="0"/>
        <w:numPr>
          <w:ilvl w:val="0"/>
          <w:numId w:val="38"/>
        </w:numPr>
        <w:autoSpaceDE w:val="0"/>
        <w:autoSpaceDN w:val="0"/>
        <w:adjustRightInd w:val="0"/>
        <w:ind w:left="720"/>
        <w:jc w:val="both"/>
      </w:pPr>
      <w:r w:rsidRPr="00B47031">
        <w:t>Общеобразовательные программы основного общего образования.</w:t>
      </w:r>
    </w:p>
    <w:p w:rsidR="008F4D6A" w:rsidRPr="00B47031" w:rsidRDefault="008F4D6A" w:rsidP="008F4D6A">
      <w:pPr>
        <w:widowControl w:val="0"/>
        <w:numPr>
          <w:ilvl w:val="0"/>
          <w:numId w:val="38"/>
        </w:numPr>
        <w:autoSpaceDE w:val="0"/>
        <w:autoSpaceDN w:val="0"/>
        <w:adjustRightInd w:val="0"/>
        <w:ind w:left="720"/>
        <w:jc w:val="both"/>
      </w:pPr>
      <w:r w:rsidRPr="00B47031">
        <w:t xml:space="preserve">Локальные акты </w:t>
      </w:r>
      <w:r w:rsidRPr="00B47031">
        <w:rPr>
          <w:spacing w:val="-1"/>
        </w:rPr>
        <w:t xml:space="preserve"> </w:t>
      </w:r>
      <w:r w:rsidRPr="00B47031">
        <w:t xml:space="preserve"> МОУ «Тверская гимназия№8».  </w:t>
      </w:r>
    </w:p>
    <w:p w:rsidR="008F4D6A" w:rsidRPr="00B47031" w:rsidRDefault="008F4D6A" w:rsidP="008F4D6A">
      <w:pPr>
        <w:ind w:firstLine="720"/>
        <w:jc w:val="both"/>
      </w:pPr>
      <w:r w:rsidRPr="00B47031">
        <w:t>Учебный план МОУ «Тверская гимназия№8» - нормативный правовой акт, у</w:t>
      </w:r>
      <w:r w:rsidRPr="00B47031">
        <w:t>с</w:t>
      </w:r>
      <w:r w:rsidRPr="00B47031">
        <w:t xml:space="preserve">танавливающий перечень учебных предметов и объем учебного времени, отводимого на их изучение по уровням общего образования и учебным годам. </w:t>
      </w:r>
    </w:p>
    <w:p w:rsidR="008F4D6A" w:rsidRPr="00B47031" w:rsidRDefault="008F4D6A" w:rsidP="008F4D6A">
      <w:pPr>
        <w:ind w:firstLine="720"/>
        <w:jc w:val="both"/>
        <w:rPr>
          <w:b/>
        </w:rPr>
      </w:pPr>
      <w:r w:rsidRPr="00B47031">
        <w:rPr>
          <w:b/>
        </w:rPr>
        <w:t>Спецификой гимназического учебного плана является:</w:t>
      </w:r>
    </w:p>
    <w:p w:rsidR="008F4D6A" w:rsidRPr="00B47031" w:rsidRDefault="008F4D6A" w:rsidP="008F4D6A">
      <w:pPr>
        <w:ind w:firstLine="720"/>
        <w:jc w:val="both"/>
        <w:rPr>
          <w:b/>
        </w:rPr>
      </w:pPr>
      <w:r w:rsidRPr="00B47031">
        <w:rPr>
          <w:b/>
        </w:rPr>
        <w:t xml:space="preserve">- </w:t>
      </w:r>
      <w:r w:rsidRPr="00B47031">
        <w:t xml:space="preserve">переход на новые образовательные стандарты </w:t>
      </w:r>
      <w:r w:rsidRPr="00B47031">
        <w:rPr>
          <w:spacing w:val="-1"/>
        </w:rPr>
        <w:t>основного общего образования</w:t>
      </w:r>
      <w:r w:rsidRPr="00B47031">
        <w:t xml:space="preserve"> в 5</w:t>
      </w:r>
      <w:r>
        <w:t>–</w:t>
      </w:r>
      <w:r w:rsidRPr="00B47031">
        <w:t>9 классах;</w:t>
      </w:r>
    </w:p>
    <w:p w:rsidR="008F4D6A" w:rsidRPr="00B47031" w:rsidRDefault="008F4D6A" w:rsidP="008F4D6A">
      <w:pPr>
        <w:ind w:firstLine="720"/>
        <w:jc w:val="both"/>
      </w:pPr>
      <w:r w:rsidRPr="00B47031">
        <w:t xml:space="preserve">- увеличение количества часов, отводимых на изучение английского языка - с 3-х до 5 часов  в неделю в 5 - 9-х классах; </w:t>
      </w:r>
    </w:p>
    <w:p w:rsidR="008F4D6A" w:rsidRPr="00B47031" w:rsidRDefault="008F4D6A" w:rsidP="008F4D6A">
      <w:pPr>
        <w:ind w:firstLine="720"/>
        <w:jc w:val="both"/>
      </w:pPr>
      <w:r w:rsidRPr="00B47031">
        <w:t>- изучение второго иностранного языка в 5</w:t>
      </w:r>
      <w:r>
        <w:t xml:space="preserve">– </w:t>
      </w:r>
      <w:r w:rsidRPr="00B47031">
        <w:t>9-х классах в объеме 68 часов в к</w:t>
      </w:r>
      <w:r w:rsidRPr="00B47031">
        <w:t>а</w:t>
      </w:r>
      <w:r w:rsidRPr="00B47031">
        <w:t>ждой параллели (по 2 часа в неделю);</w:t>
      </w:r>
    </w:p>
    <w:p w:rsidR="008F4D6A" w:rsidRPr="00B47031" w:rsidRDefault="008F4D6A" w:rsidP="008F4D6A">
      <w:pPr>
        <w:ind w:firstLine="720"/>
        <w:jc w:val="both"/>
      </w:pPr>
      <w:r w:rsidRPr="00B47031">
        <w:t>- введение модуля «Ритмика» в предметную область и учебный предмет «Физ</w:t>
      </w:r>
      <w:r w:rsidRPr="00B47031">
        <w:t>и</w:t>
      </w:r>
      <w:r w:rsidRPr="00B47031">
        <w:t xml:space="preserve">ческая культура» с </w:t>
      </w:r>
      <w:r>
        <w:t>5 по 7-й класс</w:t>
      </w:r>
      <w:r w:rsidRPr="000E3961">
        <w:t xml:space="preserve"> </w:t>
      </w:r>
      <w:r w:rsidRPr="00B47031">
        <w:t>в объеме 34 часов</w:t>
      </w:r>
      <w:r>
        <w:t xml:space="preserve"> в год.</w:t>
      </w:r>
    </w:p>
    <w:p w:rsidR="008F4D6A" w:rsidRDefault="008F4D6A" w:rsidP="008F4D6A">
      <w:pPr>
        <w:widowControl w:val="0"/>
        <w:autoSpaceDE w:val="0"/>
        <w:autoSpaceDN w:val="0"/>
        <w:adjustRightInd w:val="0"/>
        <w:ind w:firstLine="709"/>
        <w:jc w:val="center"/>
        <w:rPr>
          <w:b/>
          <w:bCs/>
          <w:spacing w:val="-1"/>
        </w:rPr>
      </w:pPr>
    </w:p>
    <w:p w:rsidR="008F4D6A" w:rsidRPr="00B47031" w:rsidRDefault="008F4D6A" w:rsidP="008F4D6A">
      <w:pPr>
        <w:widowControl w:val="0"/>
        <w:autoSpaceDE w:val="0"/>
        <w:autoSpaceDN w:val="0"/>
        <w:adjustRightInd w:val="0"/>
        <w:ind w:firstLine="709"/>
        <w:jc w:val="center"/>
        <w:rPr>
          <w:b/>
          <w:bCs/>
          <w:spacing w:val="-1"/>
        </w:rPr>
      </w:pPr>
      <w:r w:rsidRPr="00B47031">
        <w:rPr>
          <w:b/>
          <w:bCs/>
          <w:spacing w:val="-1"/>
        </w:rPr>
        <w:t xml:space="preserve">Учебный план основного общего образования для </w:t>
      </w:r>
      <w:r w:rsidRPr="00B47031">
        <w:rPr>
          <w:b/>
          <w:bCs/>
          <w:spacing w:val="-1"/>
          <w:lang w:val="en-US"/>
        </w:rPr>
        <w:t>V</w:t>
      </w:r>
      <w:r w:rsidRPr="00B47031">
        <w:rPr>
          <w:b/>
          <w:bCs/>
          <w:spacing w:val="-1"/>
        </w:rPr>
        <w:t xml:space="preserve">- </w:t>
      </w:r>
      <w:r w:rsidRPr="00B47031">
        <w:rPr>
          <w:b/>
          <w:bCs/>
          <w:spacing w:val="-1"/>
          <w:lang w:val="en-US"/>
        </w:rPr>
        <w:t>IX</w:t>
      </w:r>
      <w:r w:rsidRPr="00B47031">
        <w:rPr>
          <w:b/>
          <w:bCs/>
          <w:spacing w:val="-1"/>
        </w:rPr>
        <w:t xml:space="preserve"> классов </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Федеральный государственный стандарт основного общего образования утве</w:t>
      </w:r>
      <w:r w:rsidRPr="00B47031">
        <w:rPr>
          <w:bCs/>
          <w:spacing w:val="-1"/>
        </w:rPr>
        <w:t>р</w:t>
      </w:r>
      <w:r w:rsidRPr="00B47031">
        <w:rPr>
          <w:bCs/>
          <w:spacing w:val="-1"/>
        </w:rPr>
        <w:t>жден приказом Министерства образования и науки РФ от 17.12.2010 г № 1897</w:t>
      </w:r>
      <w:r>
        <w:rPr>
          <w:bCs/>
          <w:spacing w:val="-1"/>
        </w:rPr>
        <w:t>.</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Учебный план, режим работы гимназии обеспечивают выполнение федерального государственного образовательного стандарта основного общего образования и испол</w:t>
      </w:r>
      <w:r w:rsidRPr="00B47031">
        <w:rPr>
          <w:bCs/>
          <w:spacing w:val="-1"/>
        </w:rPr>
        <w:t>ь</w:t>
      </w:r>
      <w:r w:rsidRPr="00B47031">
        <w:rPr>
          <w:bCs/>
          <w:spacing w:val="-1"/>
        </w:rPr>
        <w:t>зование компонента образовательного учреждения в соответствии с интересами и п</w:t>
      </w:r>
      <w:r w:rsidRPr="00B47031">
        <w:rPr>
          <w:bCs/>
          <w:spacing w:val="-1"/>
        </w:rPr>
        <w:t>о</w:t>
      </w:r>
      <w:r w:rsidRPr="00B47031">
        <w:rPr>
          <w:bCs/>
          <w:spacing w:val="-1"/>
        </w:rPr>
        <w:t>требностями обучающихся, способствуя реализации идеи развития личности в культу</w:t>
      </w:r>
      <w:r w:rsidRPr="00B47031">
        <w:rPr>
          <w:bCs/>
          <w:spacing w:val="-1"/>
        </w:rPr>
        <w:t>р</w:t>
      </w:r>
      <w:r w:rsidRPr="00B47031">
        <w:rPr>
          <w:bCs/>
          <w:spacing w:val="-1"/>
        </w:rPr>
        <w:t>но-нравственном и интеллектуальном плане, обеспечивая условия для самовыражения и самоопределения обучающихся.</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lastRenderedPageBreak/>
        <w:t>Режим работы основной общей школы осуществляется по 6-дневной учебной н</w:t>
      </w:r>
      <w:r w:rsidRPr="00B47031">
        <w:rPr>
          <w:bCs/>
          <w:spacing w:val="-1"/>
        </w:rPr>
        <w:t>е</w:t>
      </w:r>
      <w:r w:rsidRPr="00B47031">
        <w:rPr>
          <w:bCs/>
          <w:spacing w:val="-1"/>
        </w:rPr>
        <w:t>деле, продолжительность учебного года для 5</w:t>
      </w:r>
      <w:r>
        <w:t>–</w:t>
      </w:r>
      <w:r w:rsidRPr="00B47031">
        <w:rPr>
          <w:bCs/>
          <w:spacing w:val="-1"/>
        </w:rPr>
        <w:t>9-х классов составляет 34 учебных нед</w:t>
      </w:r>
      <w:r w:rsidRPr="00B47031">
        <w:rPr>
          <w:bCs/>
          <w:spacing w:val="-1"/>
        </w:rPr>
        <w:t>е</w:t>
      </w:r>
      <w:r w:rsidRPr="00B47031">
        <w:rPr>
          <w:bCs/>
          <w:spacing w:val="-1"/>
        </w:rPr>
        <w:t>л</w:t>
      </w:r>
      <w:r>
        <w:rPr>
          <w:bCs/>
          <w:spacing w:val="-1"/>
        </w:rPr>
        <w:t>и</w:t>
      </w:r>
      <w:r w:rsidRPr="00B47031">
        <w:rPr>
          <w:bCs/>
          <w:spacing w:val="-1"/>
        </w:rPr>
        <w:t>, продолжительность урока составляет 45 минут.</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Оценочная система аттестации дости</w:t>
      </w:r>
      <w:r>
        <w:rPr>
          <w:bCs/>
          <w:spacing w:val="-1"/>
        </w:rPr>
        <w:t>жений обучающихся 5</w:t>
      </w:r>
      <w:r>
        <w:t>–</w:t>
      </w:r>
      <w:r w:rsidRPr="00B47031">
        <w:rPr>
          <w:bCs/>
          <w:spacing w:val="-1"/>
        </w:rPr>
        <w:t>9-х классов осущ</w:t>
      </w:r>
      <w:r w:rsidRPr="00B47031">
        <w:rPr>
          <w:bCs/>
          <w:spacing w:val="-1"/>
        </w:rPr>
        <w:t>е</w:t>
      </w:r>
      <w:r w:rsidRPr="00B47031">
        <w:rPr>
          <w:bCs/>
          <w:spacing w:val="-1"/>
        </w:rPr>
        <w:t>ствляется по триместрам.</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Учебный план для обучающихся по ФГОС (5-9 классы) включает две части: об</w:t>
      </w:r>
      <w:r w:rsidRPr="00B47031">
        <w:rPr>
          <w:bCs/>
          <w:spacing w:val="-1"/>
        </w:rPr>
        <w:t>я</w:t>
      </w:r>
      <w:r w:rsidRPr="00B47031">
        <w:rPr>
          <w:bCs/>
          <w:spacing w:val="-1"/>
        </w:rPr>
        <w:t>зательную и формируемую участниками образовательного процесса. Количество часов, отведенных на освоение обучающимися учебного плана общеобразовательного учре</w:t>
      </w:r>
      <w:r w:rsidRPr="00B47031">
        <w:rPr>
          <w:bCs/>
          <w:spacing w:val="-1"/>
        </w:rPr>
        <w:t>ж</w:t>
      </w:r>
      <w:r w:rsidRPr="00B47031">
        <w:rPr>
          <w:bCs/>
          <w:spacing w:val="-1"/>
        </w:rPr>
        <w:t>дения, состоящего из обязательной части и части, формируемой участниками образов</w:t>
      </w:r>
      <w:r w:rsidRPr="00B47031">
        <w:rPr>
          <w:bCs/>
          <w:spacing w:val="-1"/>
        </w:rPr>
        <w:t>а</w:t>
      </w:r>
      <w:r w:rsidRPr="00B47031">
        <w:rPr>
          <w:bCs/>
          <w:spacing w:val="-1"/>
        </w:rPr>
        <w:t>тельного процесса, в совокупности не превышает величину допустимой недельной о</w:t>
      </w:r>
      <w:r w:rsidRPr="00B47031">
        <w:rPr>
          <w:bCs/>
          <w:spacing w:val="-1"/>
        </w:rPr>
        <w:t>б</w:t>
      </w:r>
      <w:r w:rsidRPr="00B47031">
        <w:rPr>
          <w:bCs/>
          <w:spacing w:val="-1"/>
        </w:rPr>
        <w:t>разовательной нагрузки, определенной учебным планом: 5 класс – 32 часа, 6 класс – 33 часа, 7 класс -35 часов, 8 класс -</w:t>
      </w:r>
      <w:r w:rsidRPr="00B47031">
        <w:rPr>
          <w:bCs/>
          <w:color w:val="000000"/>
          <w:spacing w:val="-1"/>
        </w:rPr>
        <w:t xml:space="preserve">36 </w:t>
      </w:r>
      <w:r w:rsidRPr="00B47031">
        <w:rPr>
          <w:bCs/>
          <w:spacing w:val="-1"/>
        </w:rPr>
        <w:t>часов, 9 класс – 36 часов.</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Обязательная часть учебного плана определяет состав обязательных учебных предметов для реализации основной образовательной программы основного общего о</w:t>
      </w:r>
      <w:r w:rsidRPr="00B47031">
        <w:rPr>
          <w:bCs/>
          <w:spacing w:val="-1"/>
        </w:rPr>
        <w:t>б</w:t>
      </w:r>
      <w:r w:rsidRPr="00B47031">
        <w:rPr>
          <w:bCs/>
          <w:spacing w:val="-1"/>
        </w:rPr>
        <w:t>разования, отражает содержание образования, которое обеспечивает решение важне</w:t>
      </w:r>
      <w:r w:rsidRPr="00B47031">
        <w:rPr>
          <w:bCs/>
          <w:spacing w:val="-1"/>
        </w:rPr>
        <w:t>й</w:t>
      </w:r>
      <w:r w:rsidRPr="00B47031">
        <w:rPr>
          <w:bCs/>
          <w:spacing w:val="-1"/>
        </w:rPr>
        <w:t>ших целей современного основного образования: формирование гражданской иденти</w:t>
      </w:r>
      <w:r w:rsidRPr="00B47031">
        <w:rPr>
          <w:bCs/>
          <w:spacing w:val="-1"/>
        </w:rPr>
        <w:t>ч</w:t>
      </w:r>
      <w:r w:rsidRPr="00B47031">
        <w:rPr>
          <w:bCs/>
          <w:spacing w:val="-1"/>
        </w:rPr>
        <w:t>ности школьников, их приобщение к общекультурным и национальным ценностям, и</w:t>
      </w:r>
      <w:r w:rsidRPr="00B47031">
        <w:rPr>
          <w:bCs/>
          <w:spacing w:val="-1"/>
        </w:rPr>
        <w:t>н</w:t>
      </w:r>
      <w:r w:rsidRPr="00B47031">
        <w:rPr>
          <w:bCs/>
          <w:spacing w:val="-1"/>
        </w:rPr>
        <w:t>формационным технологиям, готовность к продолжению образования в старшей школе, формирование здорового образа жизни, знаний поведения в экстремальных ситуациях, личностного развития обучающегося в соответствии с его индивидуальностью.</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Наполняемость обязательной части определена составом учебных предметов обязательных предметных областей:</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русский язык и литература;</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родной язык и родная литература;</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иностранный язык;</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математика и информатика (математика</w:t>
      </w:r>
      <w:r>
        <w:rPr>
          <w:bCs/>
          <w:spacing w:val="-1"/>
        </w:rPr>
        <w:t>, информатика</w:t>
      </w:r>
      <w:r w:rsidRPr="00C469A0">
        <w:rPr>
          <w:bCs/>
          <w:spacing w:val="-1"/>
        </w:rPr>
        <w:t>);</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общественно-научные предметы (история, обществознание, география);</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основы духовно-нравственной культуры народов России;</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естественно-научные предметы (биология</w:t>
      </w:r>
      <w:r>
        <w:rPr>
          <w:bCs/>
          <w:spacing w:val="-1"/>
        </w:rPr>
        <w:t>, химия, физика</w:t>
      </w:r>
      <w:r w:rsidRPr="00C469A0">
        <w:rPr>
          <w:bCs/>
          <w:spacing w:val="-1"/>
        </w:rPr>
        <w:t>);</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искусство (музыка, ИЗО);</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технология (технология)</w:t>
      </w:r>
      <w:r>
        <w:rPr>
          <w:bCs/>
          <w:spacing w:val="-1"/>
        </w:rPr>
        <w:t>;</w:t>
      </w:r>
    </w:p>
    <w:p w:rsidR="008F4D6A" w:rsidRPr="00C469A0" w:rsidRDefault="008F4D6A" w:rsidP="008F4D6A">
      <w:pPr>
        <w:pStyle w:val="a9"/>
        <w:widowControl w:val="0"/>
        <w:numPr>
          <w:ilvl w:val="0"/>
          <w:numId w:val="43"/>
        </w:numPr>
        <w:autoSpaceDE w:val="0"/>
        <w:autoSpaceDN w:val="0"/>
        <w:adjustRightInd w:val="0"/>
        <w:jc w:val="both"/>
        <w:rPr>
          <w:bCs/>
          <w:spacing w:val="-1"/>
        </w:rPr>
      </w:pPr>
      <w:r w:rsidRPr="00C469A0">
        <w:rPr>
          <w:bCs/>
          <w:spacing w:val="-1"/>
        </w:rPr>
        <w:t>физическая куль</w:t>
      </w:r>
      <w:r>
        <w:rPr>
          <w:bCs/>
          <w:spacing w:val="-1"/>
        </w:rPr>
        <w:t>тура (физическая культура, ОБЖ).</w:t>
      </w:r>
    </w:p>
    <w:p w:rsidR="008F4D6A" w:rsidRDefault="008F4D6A" w:rsidP="008F4D6A">
      <w:pPr>
        <w:widowControl w:val="0"/>
        <w:autoSpaceDE w:val="0"/>
        <w:autoSpaceDN w:val="0"/>
        <w:adjustRightInd w:val="0"/>
        <w:ind w:firstLine="709"/>
        <w:jc w:val="both"/>
        <w:rPr>
          <w:bCs/>
          <w:spacing w:val="-1"/>
        </w:rPr>
      </w:pPr>
      <w:r w:rsidRPr="00B47031">
        <w:rPr>
          <w:bCs/>
          <w:spacing w:val="-1"/>
        </w:rPr>
        <w:t>В обязательной части учебного плана предусматривается изучение русского яз</w:t>
      </w:r>
      <w:r w:rsidRPr="00B47031">
        <w:rPr>
          <w:bCs/>
          <w:spacing w:val="-1"/>
        </w:rPr>
        <w:t>ы</w:t>
      </w:r>
      <w:r w:rsidRPr="00B47031">
        <w:rPr>
          <w:bCs/>
          <w:spacing w:val="-1"/>
        </w:rPr>
        <w:t xml:space="preserve">ка в 5-х классах по 5 часов в неделю, </w:t>
      </w:r>
      <w:r>
        <w:rPr>
          <w:bCs/>
          <w:spacing w:val="-1"/>
        </w:rPr>
        <w:t xml:space="preserve">литературы – по 3 часа в неделю, </w:t>
      </w:r>
      <w:r w:rsidRPr="00B47031">
        <w:rPr>
          <w:bCs/>
          <w:spacing w:val="-1"/>
        </w:rPr>
        <w:t xml:space="preserve">в 6 –х классах – 6 часов </w:t>
      </w:r>
      <w:r>
        <w:rPr>
          <w:bCs/>
          <w:spacing w:val="-1"/>
        </w:rPr>
        <w:t xml:space="preserve">русского языка </w:t>
      </w:r>
      <w:r w:rsidRPr="00B47031">
        <w:rPr>
          <w:bCs/>
          <w:spacing w:val="-1"/>
        </w:rPr>
        <w:t>в неделю, литературы – 3 часа в неделю, в 7-х классах - 4 часа ру</w:t>
      </w:r>
      <w:r w:rsidRPr="00B47031">
        <w:rPr>
          <w:bCs/>
          <w:spacing w:val="-1"/>
        </w:rPr>
        <w:t>с</w:t>
      </w:r>
      <w:r w:rsidRPr="00B47031">
        <w:rPr>
          <w:bCs/>
          <w:spacing w:val="-1"/>
        </w:rPr>
        <w:t>ского языка в неделю, литературы</w:t>
      </w:r>
      <w:r>
        <w:rPr>
          <w:bCs/>
          <w:spacing w:val="-1"/>
        </w:rPr>
        <w:t xml:space="preserve"> – </w:t>
      </w:r>
      <w:r w:rsidRPr="00B47031">
        <w:rPr>
          <w:bCs/>
          <w:spacing w:val="-1"/>
        </w:rPr>
        <w:t xml:space="preserve"> 2 часа, в 8-х классах - 3 часа русского языка в нед</w:t>
      </w:r>
      <w:r w:rsidRPr="00B47031">
        <w:rPr>
          <w:bCs/>
          <w:spacing w:val="-1"/>
        </w:rPr>
        <w:t>е</w:t>
      </w:r>
      <w:r w:rsidRPr="00B47031">
        <w:rPr>
          <w:bCs/>
          <w:spacing w:val="-1"/>
        </w:rPr>
        <w:t>лю, литературы</w:t>
      </w:r>
      <w:r>
        <w:rPr>
          <w:bCs/>
          <w:spacing w:val="-1"/>
        </w:rPr>
        <w:t xml:space="preserve"> – 2 </w:t>
      </w:r>
      <w:r w:rsidRPr="00B47031">
        <w:rPr>
          <w:bCs/>
          <w:spacing w:val="-1"/>
        </w:rPr>
        <w:t>часа, в 9-х классах - 3 часа русского языка в неделю, литературы</w:t>
      </w:r>
      <w:r>
        <w:rPr>
          <w:bCs/>
          <w:spacing w:val="-1"/>
        </w:rPr>
        <w:t xml:space="preserve"> – 3 </w:t>
      </w:r>
      <w:r w:rsidRPr="00B47031">
        <w:rPr>
          <w:bCs/>
          <w:spacing w:val="-1"/>
        </w:rPr>
        <w:t>часа.</w:t>
      </w:r>
    </w:p>
    <w:p w:rsidR="008F4D6A" w:rsidRDefault="008F4D6A" w:rsidP="008F4D6A">
      <w:pPr>
        <w:widowControl w:val="0"/>
        <w:autoSpaceDE w:val="0"/>
        <w:autoSpaceDN w:val="0"/>
        <w:adjustRightInd w:val="0"/>
        <w:ind w:firstLine="709"/>
        <w:jc w:val="both"/>
        <w:rPr>
          <w:bCs/>
          <w:spacing w:val="-1"/>
        </w:rPr>
      </w:pPr>
      <w:r>
        <w:rPr>
          <w:bCs/>
          <w:spacing w:val="-1"/>
        </w:rPr>
        <w:t xml:space="preserve">В связи с тем, что в федеральный перечень </w:t>
      </w:r>
      <w:r w:rsidRPr="006A48C8">
        <w:rPr>
          <w:bCs/>
          <w:spacing w:val="-1"/>
        </w:rPr>
        <w:t xml:space="preserve">учебников не включены УМК по предметам «Родной язык» и «Родная литература», </w:t>
      </w:r>
      <w:r>
        <w:rPr>
          <w:bCs/>
          <w:spacing w:val="-1"/>
        </w:rPr>
        <w:t xml:space="preserve">то </w:t>
      </w:r>
      <w:r w:rsidRPr="006A48C8">
        <w:rPr>
          <w:bCs/>
          <w:spacing w:val="-1"/>
        </w:rPr>
        <w:t>с 01.09.2019г</w:t>
      </w:r>
      <w:r>
        <w:rPr>
          <w:bCs/>
          <w:spacing w:val="-1"/>
        </w:rPr>
        <w:t>.</w:t>
      </w:r>
      <w:r w:rsidRPr="006A48C8">
        <w:rPr>
          <w:bCs/>
          <w:spacing w:val="-1"/>
        </w:rPr>
        <w:t xml:space="preserve"> целесообразно из</w:t>
      </w:r>
      <w:r w:rsidRPr="006A48C8">
        <w:rPr>
          <w:bCs/>
          <w:spacing w:val="-1"/>
        </w:rPr>
        <w:t>у</w:t>
      </w:r>
      <w:r w:rsidRPr="006A48C8">
        <w:rPr>
          <w:bCs/>
          <w:spacing w:val="-1"/>
        </w:rPr>
        <w:t>чение</w:t>
      </w:r>
      <w:r>
        <w:rPr>
          <w:bCs/>
          <w:spacing w:val="-1"/>
        </w:rPr>
        <w:t xml:space="preserve"> учебного предмета «Родной язык» в 7-м </w:t>
      </w:r>
      <w:r w:rsidRPr="00E047C4">
        <w:rPr>
          <w:bCs/>
          <w:spacing w:val="-1"/>
        </w:rPr>
        <w:t>классе в объёме 34 час</w:t>
      </w:r>
      <w:r>
        <w:rPr>
          <w:bCs/>
          <w:spacing w:val="-1"/>
        </w:rPr>
        <w:t>ов</w:t>
      </w:r>
      <w:r w:rsidRPr="00E047C4">
        <w:rPr>
          <w:bCs/>
          <w:spacing w:val="-1"/>
        </w:rPr>
        <w:t xml:space="preserve"> (по 1 часу в н</w:t>
      </w:r>
      <w:r w:rsidRPr="00E047C4">
        <w:rPr>
          <w:bCs/>
          <w:spacing w:val="-1"/>
        </w:rPr>
        <w:t>е</w:t>
      </w:r>
      <w:r w:rsidRPr="00E047C4">
        <w:rPr>
          <w:bCs/>
          <w:spacing w:val="-1"/>
        </w:rPr>
        <w:t>делю), в 9-м классе в объёме 17 часов (по 0,5 часа в неделю) на основании методических рекомендаций Тверского Областног</w:t>
      </w:r>
      <w:r>
        <w:rPr>
          <w:bCs/>
          <w:spacing w:val="-1"/>
        </w:rPr>
        <w:t xml:space="preserve">о Института Усовершенствования </w:t>
      </w:r>
      <w:r w:rsidRPr="00E047C4">
        <w:rPr>
          <w:bCs/>
          <w:spacing w:val="-1"/>
        </w:rPr>
        <w:t>Учителей. Уче</w:t>
      </w:r>
      <w:r w:rsidRPr="00E047C4">
        <w:rPr>
          <w:bCs/>
          <w:spacing w:val="-1"/>
        </w:rPr>
        <w:t>б</w:t>
      </w:r>
      <w:r w:rsidRPr="00E047C4">
        <w:rPr>
          <w:bCs/>
          <w:spacing w:val="-1"/>
        </w:rPr>
        <w:t>ный предмет «Родная литература» изучается в 8-м классе в объёме 34 часов (по 1 часу в неделю), в 9-м классе в объёме 17 часов (по 0,5 часа в неделю) на основании методич</w:t>
      </w:r>
      <w:r w:rsidRPr="00E047C4">
        <w:rPr>
          <w:bCs/>
          <w:spacing w:val="-1"/>
        </w:rPr>
        <w:t>е</w:t>
      </w:r>
      <w:r w:rsidRPr="00E047C4">
        <w:rPr>
          <w:bCs/>
          <w:spacing w:val="-1"/>
        </w:rPr>
        <w:t xml:space="preserve">ских рекомендаций </w:t>
      </w:r>
      <w:r>
        <w:rPr>
          <w:bCs/>
          <w:spacing w:val="-1"/>
        </w:rPr>
        <w:t>Тверского Областного Института Усовершенствования</w:t>
      </w:r>
      <w:r w:rsidRPr="00E047C4">
        <w:rPr>
          <w:bCs/>
          <w:spacing w:val="-1"/>
        </w:rPr>
        <w:t xml:space="preserve"> Учителей.</w:t>
      </w:r>
    </w:p>
    <w:p w:rsidR="008F4D6A" w:rsidRDefault="008F4D6A" w:rsidP="008F4D6A">
      <w:pPr>
        <w:widowControl w:val="0"/>
        <w:autoSpaceDE w:val="0"/>
        <w:autoSpaceDN w:val="0"/>
        <w:adjustRightInd w:val="0"/>
        <w:ind w:firstLine="709"/>
        <w:jc w:val="both"/>
      </w:pPr>
      <w:r w:rsidRPr="00562A94">
        <w:rPr>
          <w:bCs/>
          <w:spacing w:val="-1"/>
        </w:rPr>
        <w:t>Предмет «Математика» изучается в 5</w:t>
      </w:r>
      <w:r>
        <w:rPr>
          <w:bCs/>
          <w:spacing w:val="-1"/>
        </w:rPr>
        <w:t>-6</w:t>
      </w:r>
      <w:r w:rsidRPr="00562A94">
        <w:rPr>
          <w:bCs/>
          <w:spacing w:val="-1"/>
        </w:rPr>
        <w:t xml:space="preserve"> классах по 5 часов в неделю,</w:t>
      </w:r>
      <w:r w:rsidRPr="00562A94">
        <w:t xml:space="preserve"> в 7-9 кла</w:t>
      </w:r>
      <w:r w:rsidRPr="00562A94">
        <w:t>с</w:t>
      </w:r>
      <w:r w:rsidRPr="00562A94">
        <w:t>сах отводится</w:t>
      </w:r>
      <w:r>
        <w:t xml:space="preserve"> </w:t>
      </w:r>
      <w:r w:rsidRPr="00562A94">
        <w:t xml:space="preserve">3 часа </w:t>
      </w:r>
      <w:r>
        <w:t xml:space="preserve">в неделю </w:t>
      </w:r>
      <w:r w:rsidRPr="00562A94">
        <w:t xml:space="preserve">на алгебру и 2 часа </w:t>
      </w:r>
      <w:r>
        <w:t xml:space="preserve">в неделю </w:t>
      </w:r>
      <w:r w:rsidRPr="00562A94">
        <w:t>на</w:t>
      </w:r>
      <w:r>
        <w:t xml:space="preserve"> геометрию.</w:t>
      </w:r>
    </w:p>
    <w:p w:rsidR="008F4D6A" w:rsidRPr="00B47031" w:rsidRDefault="008F4D6A" w:rsidP="008F4D6A">
      <w:pPr>
        <w:widowControl w:val="0"/>
        <w:autoSpaceDE w:val="0"/>
        <w:autoSpaceDN w:val="0"/>
        <w:adjustRightInd w:val="0"/>
        <w:ind w:firstLine="709"/>
        <w:jc w:val="both"/>
        <w:rPr>
          <w:b/>
          <w:bCs/>
        </w:rPr>
      </w:pPr>
      <w:r w:rsidRPr="00B47031">
        <w:rPr>
          <w:bCs/>
        </w:rPr>
        <w:t>Учебный предмет</w:t>
      </w:r>
      <w:r w:rsidRPr="00B47031">
        <w:rPr>
          <w:b/>
          <w:bCs/>
        </w:rPr>
        <w:t xml:space="preserve"> </w:t>
      </w:r>
      <w:r w:rsidRPr="00B47031">
        <w:t xml:space="preserve">«Информатика и ИКТ» изучается в </w:t>
      </w:r>
      <w:r>
        <w:t xml:space="preserve">7-9 </w:t>
      </w:r>
      <w:r w:rsidRPr="00B47031">
        <w:t>классах как самосто</w:t>
      </w:r>
      <w:r w:rsidRPr="00B47031">
        <w:t>я</w:t>
      </w:r>
      <w:r w:rsidRPr="00B47031">
        <w:t xml:space="preserve">тельный учебный предмет </w:t>
      </w:r>
      <w:r>
        <w:t>в объёме</w:t>
      </w:r>
      <w:r w:rsidRPr="00B47031">
        <w:t xml:space="preserve"> 34 час</w:t>
      </w:r>
      <w:r>
        <w:t>ов</w:t>
      </w:r>
      <w:r w:rsidRPr="00B47031">
        <w:t xml:space="preserve"> в год (</w:t>
      </w:r>
      <w:r>
        <w:t xml:space="preserve">по </w:t>
      </w:r>
      <w:r w:rsidRPr="00B47031">
        <w:t>1 час</w:t>
      </w:r>
      <w:r>
        <w:t>у</w:t>
      </w:r>
      <w:r w:rsidRPr="00B47031">
        <w:t xml:space="preserve"> в неделю). </w:t>
      </w:r>
      <w:r w:rsidRPr="00B47031">
        <w:rPr>
          <w:b/>
          <w:bCs/>
        </w:rPr>
        <w:t xml:space="preserve"> </w:t>
      </w:r>
    </w:p>
    <w:p w:rsidR="008F4D6A" w:rsidRPr="00B47031" w:rsidRDefault="008F4D6A" w:rsidP="008F4D6A">
      <w:pPr>
        <w:widowControl w:val="0"/>
        <w:autoSpaceDE w:val="0"/>
        <w:autoSpaceDN w:val="0"/>
        <w:adjustRightInd w:val="0"/>
        <w:ind w:firstLine="709"/>
        <w:jc w:val="both"/>
        <w:rPr>
          <w:bCs/>
          <w:spacing w:val="-1"/>
        </w:rPr>
      </w:pPr>
      <w:r w:rsidRPr="00B47031">
        <w:rPr>
          <w:bCs/>
          <w:spacing w:val="-1"/>
        </w:rPr>
        <w:t>В образовательную область «</w:t>
      </w:r>
      <w:r>
        <w:rPr>
          <w:bCs/>
          <w:spacing w:val="-1"/>
        </w:rPr>
        <w:t>Общественно-научные предметы</w:t>
      </w:r>
      <w:r w:rsidRPr="00B47031">
        <w:rPr>
          <w:bCs/>
          <w:spacing w:val="-1"/>
        </w:rPr>
        <w:t xml:space="preserve">» входят учебные предметы: </w:t>
      </w:r>
      <w:r>
        <w:rPr>
          <w:bCs/>
          <w:spacing w:val="-1"/>
        </w:rPr>
        <w:t>и</w:t>
      </w:r>
      <w:r w:rsidRPr="00B47031">
        <w:rPr>
          <w:bCs/>
          <w:spacing w:val="-1"/>
        </w:rPr>
        <w:t>стория (</w:t>
      </w:r>
      <w:r>
        <w:rPr>
          <w:bCs/>
          <w:spacing w:val="-1"/>
        </w:rPr>
        <w:t xml:space="preserve">по </w:t>
      </w:r>
      <w:r w:rsidRPr="00B47031">
        <w:rPr>
          <w:bCs/>
          <w:spacing w:val="-1"/>
        </w:rPr>
        <w:t xml:space="preserve">2 часа в неделю в 5-8 классах; в 9 классах – </w:t>
      </w:r>
      <w:r>
        <w:rPr>
          <w:bCs/>
          <w:spacing w:val="-1"/>
        </w:rPr>
        <w:t>по 3 часа), о</w:t>
      </w:r>
      <w:r w:rsidRPr="00B47031">
        <w:rPr>
          <w:bCs/>
          <w:spacing w:val="-1"/>
        </w:rPr>
        <w:t>бщес</w:t>
      </w:r>
      <w:r w:rsidRPr="00B47031">
        <w:rPr>
          <w:bCs/>
          <w:spacing w:val="-1"/>
        </w:rPr>
        <w:t>т</w:t>
      </w:r>
      <w:r w:rsidRPr="00B47031">
        <w:rPr>
          <w:bCs/>
          <w:spacing w:val="-1"/>
        </w:rPr>
        <w:lastRenderedPageBreak/>
        <w:t>вознание (</w:t>
      </w:r>
      <w:r>
        <w:rPr>
          <w:bCs/>
          <w:spacing w:val="-1"/>
        </w:rPr>
        <w:t xml:space="preserve">по </w:t>
      </w:r>
      <w:r w:rsidRPr="00B47031">
        <w:rPr>
          <w:bCs/>
          <w:spacing w:val="-1"/>
        </w:rPr>
        <w:t>1 час</w:t>
      </w:r>
      <w:r>
        <w:rPr>
          <w:bCs/>
          <w:spacing w:val="-1"/>
        </w:rPr>
        <w:t>у</w:t>
      </w:r>
      <w:r w:rsidRPr="00B47031">
        <w:rPr>
          <w:bCs/>
          <w:spacing w:val="-1"/>
        </w:rPr>
        <w:t xml:space="preserve"> в неделю в 5-9 классах). </w:t>
      </w:r>
    </w:p>
    <w:p w:rsidR="008F4D6A" w:rsidRPr="00B47031" w:rsidRDefault="008F4D6A" w:rsidP="008F4D6A">
      <w:pPr>
        <w:widowControl w:val="0"/>
        <w:autoSpaceDE w:val="0"/>
        <w:autoSpaceDN w:val="0"/>
        <w:adjustRightInd w:val="0"/>
        <w:ind w:firstLine="709"/>
        <w:jc w:val="both"/>
        <w:rPr>
          <w:bCs/>
          <w:spacing w:val="-1"/>
        </w:rPr>
      </w:pPr>
      <w:r w:rsidRPr="00B47031">
        <w:rPr>
          <w:bCs/>
          <w:spacing w:val="-2"/>
        </w:rPr>
        <w:t>Н</w:t>
      </w:r>
      <w:r w:rsidRPr="00B47031">
        <w:rPr>
          <w:spacing w:val="-2"/>
        </w:rPr>
        <w:t xml:space="preserve">а изучение учебного предмета </w:t>
      </w:r>
      <w:r w:rsidRPr="00194910">
        <w:rPr>
          <w:spacing w:val="-2"/>
        </w:rPr>
        <w:t xml:space="preserve">«География» </w:t>
      </w:r>
      <w:r w:rsidRPr="00B47031">
        <w:t xml:space="preserve">в 5-6 классах </w:t>
      </w:r>
      <w:r>
        <w:t xml:space="preserve">отводится </w:t>
      </w:r>
      <w:r w:rsidRPr="00B47031">
        <w:t xml:space="preserve">по 34 часа </w:t>
      </w:r>
      <w:r>
        <w:t xml:space="preserve">в год </w:t>
      </w:r>
      <w:r w:rsidRPr="00B47031">
        <w:t>(</w:t>
      </w:r>
      <w:r>
        <w:t xml:space="preserve">по </w:t>
      </w:r>
      <w:r w:rsidRPr="00B47031">
        <w:t>1 час</w:t>
      </w:r>
      <w:r>
        <w:t>у</w:t>
      </w:r>
      <w:r w:rsidRPr="00B47031">
        <w:t xml:space="preserve"> в неделю), в 7-8 классах </w:t>
      </w:r>
      <w:r>
        <w:t>–</w:t>
      </w:r>
      <w:r w:rsidRPr="00B47031">
        <w:t xml:space="preserve"> </w:t>
      </w:r>
      <w:r>
        <w:t xml:space="preserve">по </w:t>
      </w:r>
      <w:r w:rsidRPr="00B47031">
        <w:t>68 часов в год (</w:t>
      </w:r>
      <w:r>
        <w:t xml:space="preserve">по </w:t>
      </w:r>
      <w:r w:rsidRPr="00B47031">
        <w:t>2 часа в неделю).</w:t>
      </w:r>
    </w:p>
    <w:p w:rsidR="008F4D6A" w:rsidRDefault="008F4D6A" w:rsidP="008F4D6A">
      <w:pPr>
        <w:widowControl w:val="0"/>
        <w:autoSpaceDE w:val="0"/>
        <w:autoSpaceDN w:val="0"/>
        <w:adjustRightInd w:val="0"/>
        <w:ind w:firstLine="709"/>
        <w:jc w:val="both"/>
        <w:rPr>
          <w:bCs/>
          <w:spacing w:val="-1"/>
        </w:rPr>
      </w:pPr>
      <w:r w:rsidRPr="00B47031">
        <w:rPr>
          <w:bCs/>
          <w:spacing w:val="-1"/>
        </w:rPr>
        <w:t xml:space="preserve">Учебный предмет </w:t>
      </w:r>
      <w:r>
        <w:rPr>
          <w:bCs/>
          <w:spacing w:val="-1"/>
        </w:rPr>
        <w:t>«</w:t>
      </w:r>
      <w:r w:rsidRPr="00B47031">
        <w:rPr>
          <w:bCs/>
          <w:spacing w:val="-1"/>
        </w:rPr>
        <w:t>ОДНКР</w:t>
      </w:r>
      <w:r>
        <w:rPr>
          <w:bCs/>
          <w:spacing w:val="-1"/>
        </w:rPr>
        <w:t>»</w:t>
      </w:r>
      <w:r w:rsidRPr="00B47031">
        <w:rPr>
          <w:bCs/>
          <w:spacing w:val="-1"/>
        </w:rPr>
        <w:t xml:space="preserve"> изучается как самостоятельный предмет в 5</w:t>
      </w:r>
      <w:r>
        <w:rPr>
          <w:bCs/>
          <w:spacing w:val="-1"/>
        </w:rPr>
        <w:t>-х</w:t>
      </w:r>
      <w:r w:rsidRPr="00B47031">
        <w:rPr>
          <w:bCs/>
          <w:spacing w:val="-1"/>
        </w:rPr>
        <w:t xml:space="preserve"> кла</w:t>
      </w:r>
      <w:r w:rsidRPr="00B47031">
        <w:rPr>
          <w:bCs/>
          <w:spacing w:val="-1"/>
        </w:rPr>
        <w:t>с</w:t>
      </w:r>
      <w:r w:rsidRPr="00B47031">
        <w:rPr>
          <w:bCs/>
          <w:spacing w:val="-1"/>
        </w:rPr>
        <w:t xml:space="preserve">сах в объеме </w:t>
      </w:r>
      <w:r w:rsidRPr="00B47031">
        <w:t xml:space="preserve">34 </w:t>
      </w:r>
      <w:r w:rsidRPr="00B47031">
        <w:rPr>
          <w:bCs/>
        </w:rPr>
        <w:t>часа в год</w:t>
      </w:r>
      <w:r w:rsidRPr="00B47031">
        <w:rPr>
          <w:bCs/>
          <w:spacing w:val="-1"/>
        </w:rPr>
        <w:t xml:space="preserve"> </w:t>
      </w:r>
      <w:r>
        <w:rPr>
          <w:bCs/>
          <w:spacing w:val="-1"/>
        </w:rPr>
        <w:t>(по 1 часу в неделю</w:t>
      </w:r>
      <w:r w:rsidRPr="00B47031">
        <w:rPr>
          <w:bCs/>
        </w:rPr>
        <w:t>)</w:t>
      </w:r>
      <w:r w:rsidRPr="00B47031">
        <w:rPr>
          <w:bCs/>
          <w:spacing w:val="-1"/>
        </w:rPr>
        <w:t>.</w:t>
      </w:r>
    </w:p>
    <w:p w:rsidR="008F4D6A" w:rsidRDefault="008F4D6A" w:rsidP="008F4D6A">
      <w:pPr>
        <w:widowControl w:val="0"/>
        <w:autoSpaceDE w:val="0"/>
        <w:autoSpaceDN w:val="0"/>
        <w:adjustRightInd w:val="0"/>
        <w:ind w:firstLine="709"/>
        <w:jc w:val="both"/>
      </w:pPr>
      <w:r w:rsidRPr="00B47031">
        <w:rPr>
          <w:bCs/>
          <w:spacing w:val="-1"/>
        </w:rPr>
        <w:t xml:space="preserve">Изучение естественно – научных дисциплин </w:t>
      </w:r>
      <w:r w:rsidRPr="00E047C4">
        <w:rPr>
          <w:bCs/>
          <w:spacing w:val="-1"/>
        </w:rPr>
        <w:t>обеспечено предметами: биология, физика и химия.</w:t>
      </w:r>
      <w:r w:rsidRPr="00E047C4">
        <w:rPr>
          <w:bCs/>
          <w:spacing w:val="-2"/>
        </w:rPr>
        <w:t xml:space="preserve"> Н</w:t>
      </w:r>
      <w:r w:rsidRPr="00E047C4">
        <w:rPr>
          <w:spacing w:val="-2"/>
        </w:rPr>
        <w:t xml:space="preserve">а изучение учебного предмета «Биология» отводится в </w:t>
      </w:r>
      <w:r w:rsidRPr="00E047C4">
        <w:rPr>
          <w:bCs/>
          <w:spacing w:val="-1"/>
        </w:rPr>
        <w:t>5-7 классах</w:t>
      </w:r>
      <w:r>
        <w:rPr>
          <w:bCs/>
          <w:spacing w:val="-1"/>
        </w:rPr>
        <w:t xml:space="preserve"> по 34 часа в год (по 1 часу в неделю), в 8-9</w:t>
      </w:r>
      <w:r w:rsidRPr="00B47031">
        <w:t xml:space="preserve"> классах </w:t>
      </w:r>
      <w:r>
        <w:t xml:space="preserve">- по 68 часов в год (по 2 часа в неделю). </w:t>
      </w:r>
      <w:r w:rsidRPr="00B47031">
        <w:rPr>
          <w:bCs/>
        </w:rPr>
        <w:t>Н</w:t>
      </w:r>
      <w:r w:rsidRPr="00B47031">
        <w:t xml:space="preserve">а изучение учебного предмета </w:t>
      </w:r>
      <w:r w:rsidRPr="00194910">
        <w:rPr>
          <w:iCs/>
        </w:rPr>
        <w:t>«Физика»</w:t>
      </w:r>
      <w:r>
        <w:t xml:space="preserve"> отводится </w:t>
      </w:r>
      <w:r w:rsidRPr="00B47031">
        <w:t xml:space="preserve">в </w:t>
      </w:r>
      <w:r>
        <w:t xml:space="preserve">7-8 классах по 68 часов в год (по </w:t>
      </w:r>
      <w:r w:rsidRPr="00B47031">
        <w:t>2 часа в неделю</w:t>
      </w:r>
      <w:r>
        <w:t>)</w:t>
      </w:r>
      <w:r w:rsidRPr="00B47031">
        <w:t xml:space="preserve">, в </w:t>
      </w:r>
      <w:r>
        <w:t xml:space="preserve">9 классе - 102 часа в год (по </w:t>
      </w:r>
      <w:r w:rsidRPr="00B47031">
        <w:t xml:space="preserve">3 </w:t>
      </w:r>
      <w:r>
        <w:t>часа в неделю)</w:t>
      </w:r>
      <w:r w:rsidRPr="00B47031">
        <w:t>.</w:t>
      </w:r>
      <w:r w:rsidRPr="001C172E">
        <w:rPr>
          <w:bCs/>
        </w:rPr>
        <w:t xml:space="preserve"> </w:t>
      </w:r>
      <w:r w:rsidRPr="00B47031">
        <w:rPr>
          <w:bCs/>
        </w:rPr>
        <w:t>Н</w:t>
      </w:r>
      <w:r w:rsidRPr="00B47031">
        <w:t xml:space="preserve">а изучение учебного предмета </w:t>
      </w:r>
      <w:r w:rsidRPr="00194910">
        <w:rPr>
          <w:iCs/>
        </w:rPr>
        <w:t>«</w:t>
      </w:r>
      <w:r>
        <w:rPr>
          <w:iCs/>
        </w:rPr>
        <w:t>Химия</w:t>
      </w:r>
      <w:r w:rsidRPr="00194910">
        <w:rPr>
          <w:iCs/>
        </w:rPr>
        <w:t>»</w:t>
      </w:r>
      <w:r>
        <w:t xml:space="preserve"> отводится </w:t>
      </w:r>
      <w:r w:rsidRPr="00B47031">
        <w:t xml:space="preserve">в </w:t>
      </w:r>
      <w:r>
        <w:t xml:space="preserve">8-9 классах по 68 часов в год (по </w:t>
      </w:r>
      <w:r w:rsidRPr="00B47031">
        <w:t>2 часа в неделю</w:t>
      </w:r>
      <w:r>
        <w:t>)</w:t>
      </w:r>
      <w:r w:rsidRPr="00B47031">
        <w:t>.</w:t>
      </w:r>
    </w:p>
    <w:p w:rsidR="008F4D6A" w:rsidRDefault="008F4D6A" w:rsidP="008F4D6A">
      <w:pPr>
        <w:widowControl w:val="0"/>
        <w:autoSpaceDE w:val="0"/>
        <w:autoSpaceDN w:val="0"/>
        <w:adjustRightInd w:val="0"/>
        <w:ind w:firstLine="709"/>
        <w:jc w:val="both"/>
        <w:rPr>
          <w:bCs/>
          <w:spacing w:val="-1"/>
        </w:rPr>
      </w:pPr>
      <w:r w:rsidRPr="00B47031">
        <w:rPr>
          <w:bCs/>
          <w:spacing w:val="-1"/>
        </w:rPr>
        <w:t xml:space="preserve">Изучение предмета </w:t>
      </w:r>
      <w:r>
        <w:rPr>
          <w:bCs/>
          <w:spacing w:val="-1"/>
        </w:rPr>
        <w:t>«Ф</w:t>
      </w:r>
      <w:r w:rsidRPr="00B47031">
        <w:rPr>
          <w:bCs/>
          <w:spacing w:val="-1"/>
        </w:rPr>
        <w:t>изическая культура</w:t>
      </w:r>
      <w:r>
        <w:rPr>
          <w:bCs/>
          <w:spacing w:val="-1"/>
        </w:rPr>
        <w:t>»</w:t>
      </w:r>
      <w:r w:rsidRPr="00B47031">
        <w:rPr>
          <w:bCs/>
          <w:spacing w:val="-1"/>
        </w:rPr>
        <w:t xml:space="preserve"> предусмотрено из расчета 3 часов в неделю</w:t>
      </w:r>
      <w:r>
        <w:rPr>
          <w:bCs/>
          <w:spacing w:val="-1"/>
        </w:rPr>
        <w:t xml:space="preserve"> в 5-8 классах; в 9 классе по 2 часа в неделю как самостоятельный предмет и 1 час вынесен во внеурочную деятельность</w:t>
      </w:r>
      <w:r w:rsidRPr="00B47031">
        <w:rPr>
          <w:bCs/>
          <w:spacing w:val="-1"/>
        </w:rPr>
        <w:t>.</w:t>
      </w:r>
    </w:p>
    <w:p w:rsidR="008F4D6A" w:rsidRDefault="008F4D6A" w:rsidP="008F4D6A">
      <w:pPr>
        <w:widowControl w:val="0"/>
        <w:shd w:val="clear" w:color="auto" w:fill="FFFFFF"/>
        <w:autoSpaceDE w:val="0"/>
        <w:autoSpaceDN w:val="0"/>
        <w:adjustRightInd w:val="0"/>
        <w:ind w:firstLine="709"/>
        <w:jc w:val="both"/>
        <w:rPr>
          <w:color w:val="000000"/>
        </w:rPr>
      </w:pPr>
      <w:r w:rsidRPr="00B47031">
        <w:rPr>
          <w:color w:val="000000"/>
          <w:spacing w:val="-1"/>
        </w:rPr>
        <w:t>Н</w:t>
      </w:r>
      <w:r w:rsidRPr="00B47031">
        <w:rPr>
          <w:color w:val="000000"/>
        </w:rPr>
        <w:t xml:space="preserve">а изучение учебного предмета </w:t>
      </w:r>
      <w:r w:rsidRPr="00D7490F">
        <w:rPr>
          <w:color w:val="000000"/>
        </w:rPr>
        <w:t>«</w:t>
      </w:r>
      <w:r w:rsidRPr="00D7490F">
        <w:rPr>
          <w:bCs/>
          <w:color w:val="000000"/>
          <w:spacing w:val="-1"/>
        </w:rPr>
        <w:t>Обеспечение безопасности жизнедеятельности»</w:t>
      </w:r>
      <w:r w:rsidRPr="00D7490F">
        <w:rPr>
          <w:color w:val="000000"/>
        </w:rPr>
        <w:t xml:space="preserve"> отводится</w:t>
      </w:r>
      <w:r w:rsidRPr="00B47031">
        <w:rPr>
          <w:color w:val="000000"/>
        </w:rPr>
        <w:t xml:space="preserve"> в </w:t>
      </w:r>
      <w:r>
        <w:rPr>
          <w:color w:val="000000"/>
        </w:rPr>
        <w:t>8-9</w:t>
      </w:r>
      <w:r w:rsidRPr="00B47031">
        <w:t xml:space="preserve"> </w:t>
      </w:r>
      <w:r w:rsidRPr="00B47031">
        <w:rPr>
          <w:color w:val="000000"/>
        </w:rPr>
        <w:t xml:space="preserve">классах </w:t>
      </w:r>
      <w:r>
        <w:rPr>
          <w:color w:val="000000"/>
        </w:rPr>
        <w:t>по 34 часа в год</w:t>
      </w:r>
      <w:r w:rsidRPr="00B47031">
        <w:rPr>
          <w:color w:val="000000"/>
        </w:rPr>
        <w:t xml:space="preserve"> (по 1 часу в неделю). </w:t>
      </w:r>
    </w:p>
    <w:p w:rsidR="008F4D6A" w:rsidRDefault="008F4D6A" w:rsidP="008F4D6A">
      <w:pPr>
        <w:widowControl w:val="0"/>
        <w:autoSpaceDE w:val="0"/>
        <w:autoSpaceDN w:val="0"/>
        <w:adjustRightInd w:val="0"/>
        <w:ind w:firstLine="709"/>
        <w:jc w:val="both"/>
        <w:rPr>
          <w:bCs/>
          <w:spacing w:val="-1"/>
        </w:rPr>
      </w:pPr>
      <w:r w:rsidRPr="00B47031">
        <w:rPr>
          <w:bCs/>
          <w:spacing w:val="-1"/>
        </w:rPr>
        <w:t>Учебный предмет «Изобразительное искусство» изучается в 5-</w:t>
      </w:r>
      <w:r>
        <w:rPr>
          <w:bCs/>
          <w:spacing w:val="-1"/>
        </w:rPr>
        <w:t>7</w:t>
      </w:r>
      <w:r w:rsidRPr="00B47031">
        <w:rPr>
          <w:bCs/>
          <w:spacing w:val="-1"/>
        </w:rPr>
        <w:t>-х классах</w:t>
      </w:r>
      <w:r>
        <w:rPr>
          <w:bCs/>
          <w:spacing w:val="-1"/>
        </w:rPr>
        <w:t xml:space="preserve"> по 34 часа в год (</w:t>
      </w:r>
      <w:r w:rsidRPr="00B47031">
        <w:rPr>
          <w:bCs/>
          <w:spacing w:val="-1"/>
        </w:rPr>
        <w:t xml:space="preserve">по 1 </w:t>
      </w:r>
      <w:r w:rsidRPr="00D7490F">
        <w:rPr>
          <w:bCs/>
          <w:spacing w:val="-1"/>
        </w:rPr>
        <w:t>часу в неделю</w:t>
      </w:r>
      <w:r>
        <w:rPr>
          <w:bCs/>
          <w:spacing w:val="-1"/>
        </w:rPr>
        <w:t>), в 8 классе – 17 часов в год (по 0,5 часа в неделю)</w:t>
      </w:r>
      <w:r w:rsidRPr="00B47031">
        <w:rPr>
          <w:bCs/>
          <w:spacing w:val="-1"/>
        </w:rPr>
        <w:t xml:space="preserve">. </w:t>
      </w:r>
    </w:p>
    <w:p w:rsidR="008F4D6A" w:rsidRDefault="008F4D6A" w:rsidP="008F4D6A">
      <w:pPr>
        <w:widowControl w:val="0"/>
        <w:autoSpaceDE w:val="0"/>
        <w:autoSpaceDN w:val="0"/>
        <w:adjustRightInd w:val="0"/>
        <w:ind w:firstLine="709"/>
        <w:jc w:val="both"/>
        <w:rPr>
          <w:bCs/>
          <w:spacing w:val="-1"/>
        </w:rPr>
      </w:pPr>
      <w:r w:rsidRPr="00B47031">
        <w:rPr>
          <w:bCs/>
          <w:spacing w:val="-1"/>
        </w:rPr>
        <w:t>Учебный предмет «Музыка» изучается в 5-</w:t>
      </w:r>
      <w:r>
        <w:rPr>
          <w:bCs/>
          <w:spacing w:val="-1"/>
        </w:rPr>
        <w:t>7</w:t>
      </w:r>
      <w:r w:rsidRPr="00B47031">
        <w:rPr>
          <w:bCs/>
          <w:spacing w:val="-1"/>
        </w:rPr>
        <w:t xml:space="preserve">-х классах </w:t>
      </w:r>
      <w:r>
        <w:rPr>
          <w:bCs/>
          <w:spacing w:val="-1"/>
        </w:rPr>
        <w:t>по 34 часа в год (</w:t>
      </w:r>
      <w:r w:rsidRPr="00B47031">
        <w:rPr>
          <w:bCs/>
          <w:spacing w:val="-1"/>
        </w:rPr>
        <w:t>по 1 часу в неделю</w:t>
      </w:r>
      <w:r>
        <w:rPr>
          <w:bCs/>
          <w:spacing w:val="-1"/>
        </w:rPr>
        <w:t>), в 8 классе - 17 часов в год (по 0,5 часа в неделю)</w:t>
      </w:r>
      <w:r w:rsidRPr="00B47031">
        <w:rPr>
          <w:bCs/>
          <w:spacing w:val="-1"/>
        </w:rPr>
        <w:t xml:space="preserve">. </w:t>
      </w:r>
    </w:p>
    <w:p w:rsidR="008F4D6A" w:rsidRDefault="008F4D6A" w:rsidP="008F4D6A">
      <w:pPr>
        <w:widowControl w:val="0"/>
        <w:autoSpaceDE w:val="0"/>
        <w:autoSpaceDN w:val="0"/>
        <w:adjustRightInd w:val="0"/>
        <w:ind w:firstLine="709"/>
        <w:jc w:val="both"/>
        <w:rPr>
          <w:bCs/>
          <w:spacing w:val="-1"/>
        </w:rPr>
      </w:pPr>
      <w:r w:rsidRPr="00B47031">
        <w:rPr>
          <w:bCs/>
          <w:spacing w:val="-1"/>
        </w:rPr>
        <w:t xml:space="preserve">Образовательная область </w:t>
      </w:r>
      <w:r w:rsidRPr="005D4E5C">
        <w:rPr>
          <w:bCs/>
          <w:spacing w:val="-1"/>
        </w:rPr>
        <w:t>«Технология»</w:t>
      </w:r>
      <w:r w:rsidRPr="00B47031">
        <w:rPr>
          <w:bCs/>
          <w:spacing w:val="-1"/>
        </w:rPr>
        <w:t xml:space="preserve"> включает предмет «Технология»: в 5-</w:t>
      </w:r>
      <w:r>
        <w:rPr>
          <w:bCs/>
          <w:spacing w:val="-1"/>
        </w:rPr>
        <w:t>7</w:t>
      </w:r>
      <w:r w:rsidRPr="00B47031">
        <w:rPr>
          <w:bCs/>
          <w:spacing w:val="-1"/>
        </w:rPr>
        <w:t xml:space="preserve"> классах в объеме 68 часов </w:t>
      </w:r>
      <w:r>
        <w:rPr>
          <w:bCs/>
          <w:spacing w:val="-1"/>
        </w:rPr>
        <w:t>в год (</w:t>
      </w:r>
      <w:r w:rsidRPr="00B47031">
        <w:rPr>
          <w:bCs/>
          <w:spacing w:val="-1"/>
        </w:rPr>
        <w:t>по 2 часа в неде</w:t>
      </w:r>
      <w:r>
        <w:rPr>
          <w:bCs/>
          <w:spacing w:val="-1"/>
        </w:rPr>
        <w:t>лю), в 8 классе</w:t>
      </w:r>
      <w:r w:rsidRPr="00B47031">
        <w:rPr>
          <w:bCs/>
          <w:spacing w:val="-1"/>
        </w:rPr>
        <w:t xml:space="preserve"> –  </w:t>
      </w:r>
      <w:r>
        <w:rPr>
          <w:bCs/>
          <w:spacing w:val="-1"/>
        </w:rPr>
        <w:t xml:space="preserve">в объёме 34 часа в год (по </w:t>
      </w:r>
      <w:r w:rsidRPr="00B47031">
        <w:rPr>
          <w:bCs/>
          <w:spacing w:val="-1"/>
        </w:rPr>
        <w:t>1 час в неделю</w:t>
      </w:r>
      <w:r>
        <w:rPr>
          <w:bCs/>
          <w:spacing w:val="-1"/>
        </w:rPr>
        <w:t>).</w:t>
      </w:r>
    </w:p>
    <w:p w:rsidR="008F4D6A" w:rsidRDefault="008F4D6A" w:rsidP="008F4D6A">
      <w:pPr>
        <w:widowControl w:val="0"/>
        <w:autoSpaceDE w:val="0"/>
        <w:autoSpaceDN w:val="0"/>
        <w:adjustRightInd w:val="0"/>
        <w:ind w:firstLine="709"/>
        <w:jc w:val="both"/>
        <w:rPr>
          <w:spacing w:val="-1"/>
        </w:rPr>
      </w:pPr>
      <w:r w:rsidRPr="00B47031">
        <w:rPr>
          <w:spacing w:val="-1"/>
        </w:rPr>
        <w:t>В целях реализации задачи обеспечения освоения выпускниками учебного пре</w:t>
      </w:r>
      <w:r w:rsidRPr="00B47031">
        <w:rPr>
          <w:spacing w:val="-1"/>
        </w:rPr>
        <w:t>д</w:t>
      </w:r>
      <w:r w:rsidRPr="00B47031">
        <w:rPr>
          <w:spacing w:val="-1"/>
        </w:rPr>
        <w:t>мета «</w:t>
      </w:r>
      <w:r w:rsidRPr="00B47031">
        <w:t xml:space="preserve">Английский язык» на углубленном уровне в </w:t>
      </w:r>
      <w:r>
        <w:t>5-9</w:t>
      </w:r>
      <w:r w:rsidRPr="00B47031">
        <w:t xml:space="preserve"> </w:t>
      </w:r>
      <w:r w:rsidRPr="00B47031">
        <w:rPr>
          <w:iCs/>
        </w:rPr>
        <w:t>классах</w:t>
      </w:r>
      <w:r w:rsidRPr="00B47031">
        <w:rPr>
          <w:i/>
          <w:iCs/>
        </w:rPr>
        <w:t xml:space="preserve"> </w:t>
      </w:r>
      <w:r w:rsidRPr="00B47031">
        <w:t xml:space="preserve">общее количество часов на его изучение составляет по 170 часов в год или по 5 часов в неделю в каждом из этих </w:t>
      </w:r>
      <w:r w:rsidRPr="00B47031">
        <w:rPr>
          <w:spacing w:val="-1"/>
        </w:rPr>
        <w:t xml:space="preserve">классов. </w:t>
      </w:r>
    </w:p>
    <w:p w:rsidR="008F4D6A" w:rsidRPr="00690F80" w:rsidRDefault="008F4D6A" w:rsidP="008F4D6A">
      <w:pPr>
        <w:widowControl w:val="0"/>
        <w:autoSpaceDE w:val="0"/>
        <w:autoSpaceDN w:val="0"/>
        <w:adjustRightInd w:val="0"/>
        <w:ind w:firstLine="709"/>
        <w:jc w:val="both"/>
        <w:rPr>
          <w:spacing w:val="-1"/>
        </w:rPr>
      </w:pPr>
      <w:r w:rsidRPr="00B47031">
        <w:rPr>
          <w:spacing w:val="-1"/>
        </w:rPr>
        <w:t xml:space="preserve">Второй иностранный язык (немецкий, французский) </w:t>
      </w:r>
      <w:r w:rsidRPr="00B47031">
        <w:t xml:space="preserve">в </w:t>
      </w:r>
      <w:r>
        <w:t>5 классе изучается 2 часа в неделю (1 час как самостоятельный предмет и 1 час как факультативный курс в рамках внеурочной деятельности),</w:t>
      </w:r>
      <w:r w:rsidRPr="00690F80">
        <w:t xml:space="preserve"> в 6-9 классах </w:t>
      </w:r>
      <w:r w:rsidRPr="00690F80">
        <w:rPr>
          <w:spacing w:val="-1"/>
        </w:rPr>
        <w:t>изучается в объеме 68 часов в год (по 2 часа в неделю).</w:t>
      </w:r>
    </w:p>
    <w:p w:rsidR="008F4D6A" w:rsidRPr="00690F80" w:rsidRDefault="008F4D6A" w:rsidP="008F4D6A">
      <w:pPr>
        <w:widowControl w:val="0"/>
        <w:autoSpaceDE w:val="0"/>
        <w:autoSpaceDN w:val="0"/>
        <w:adjustRightInd w:val="0"/>
        <w:ind w:firstLine="709"/>
        <w:jc w:val="both"/>
        <w:rPr>
          <w:spacing w:val="-1"/>
        </w:rPr>
      </w:pPr>
      <w:r w:rsidRPr="00690F80">
        <w:rPr>
          <w:spacing w:val="-1"/>
        </w:rPr>
        <w:t xml:space="preserve">При проведении занятий по иностранному языку </w:t>
      </w:r>
      <w:r w:rsidRPr="00690F80">
        <w:t>осуществляется деление кла</w:t>
      </w:r>
      <w:r w:rsidRPr="00690F80">
        <w:t>с</w:t>
      </w:r>
      <w:r w:rsidRPr="00690F80">
        <w:t>сов на две группы</w:t>
      </w:r>
      <w:r w:rsidRPr="00690F80">
        <w:rPr>
          <w:spacing w:val="-1"/>
        </w:rPr>
        <w:t>.</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Часть учебного плана, формируемая участниками образовательного процесса, обеспечивает реализацию индивидуальных потребностей обучающихся на основе соц</w:t>
      </w:r>
      <w:r w:rsidRPr="00690F80">
        <w:rPr>
          <w:bCs/>
          <w:spacing w:val="-1"/>
        </w:rPr>
        <w:t>и</w:t>
      </w:r>
      <w:r w:rsidRPr="00690F80">
        <w:rPr>
          <w:bCs/>
          <w:spacing w:val="-1"/>
        </w:rPr>
        <w:t>ального заказа и представлена   факультативными, элективными курсами, научно-исследовательской и проектной деятельностью.</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Внеурочная деятельность в 5-9 классах организуется в соответствии с требов</w:t>
      </w:r>
      <w:r w:rsidRPr="00690F80">
        <w:rPr>
          <w:bCs/>
          <w:spacing w:val="-1"/>
        </w:rPr>
        <w:t>а</w:t>
      </w:r>
      <w:r w:rsidRPr="00690F80">
        <w:rPr>
          <w:bCs/>
          <w:spacing w:val="-1"/>
        </w:rPr>
        <w:t>ниями ФГОС по основным направлениям развития личности:</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 духовно-нравственное;</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 социальное;</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 общеинтеллектуальное;</w:t>
      </w:r>
    </w:p>
    <w:p w:rsidR="008F4D6A" w:rsidRPr="00690F80" w:rsidRDefault="008F4D6A" w:rsidP="008F4D6A">
      <w:pPr>
        <w:widowControl w:val="0"/>
        <w:autoSpaceDE w:val="0"/>
        <w:autoSpaceDN w:val="0"/>
        <w:adjustRightInd w:val="0"/>
        <w:ind w:firstLine="709"/>
        <w:jc w:val="both"/>
        <w:rPr>
          <w:bCs/>
          <w:spacing w:val="-1"/>
        </w:rPr>
      </w:pPr>
      <w:r w:rsidRPr="00690F80">
        <w:rPr>
          <w:bCs/>
          <w:spacing w:val="-1"/>
        </w:rPr>
        <w:t>- общекультурное;</w:t>
      </w:r>
    </w:p>
    <w:p w:rsidR="008F4D6A" w:rsidRPr="00B47031" w:rsidRDefault="008F4D6A" w:rsidP="008F4D6A">
      <w:pPr>
        <w:widowControl w:val="0"/>
        <w:autoSpaceDE w:val="0"/>
        <w:autoSpaceDN w:val="0"/>
        <w:adjustRightInd w:val="0"/>
        <w:ind w:firstLine="709"/>
        <w:jc w:val="both"/>
        <w:rPr>
          <w:bCs/>
          <w:spacing w:val="-1"/>
        </w:rPr>
      </w:pPr>
      <w:r w:rsidRPr="00690F80">
        <w:rPr>
          <w:bCs/>
          <w:spacing w:val="-1"/>
        </w:rPr>
        <w:t>- спортивно-оздоровительное.</w:t>
      </w:r>
    </w:p>
    <w:tbl>
      <w:tblPr>
        <w:tblW w:w="9923" w:type="dxa"/>
        <w:tblInd w:w="108" w:type="dxa"/>
        <w:tblLook w:val="04A0"/>
      </w:tblPr>
      <w:tblGrid>
        <w:gridCol w:w="4536"/>
        <w:gridCol w:w="5387"/>
      </w:tblGrid>
      <w:tr w:rsidR="008F4D6A" w:rsidRPr="00B47031" w:rsidTr="008F4D6A">
        <w:tc>
          <w:tcPr>
            <w:tcW w:w="4536" w:type="dxa"/>
          </w:tcPr>
          <w:p w:rsidR="008F4D6A" w:rsidRPr="00B47031" w:rsidRDefault="008F4D6A" w:rsidP="008F4D6A">
            <w:pPr>
              <w:widowControl w:val="0"/>
              <w:autoSpaceDE w:val="0"/>
              <w:autoSpaceDN w:val="0"/>
              <w:adjustRightInd w:val="0"/>
              <w:rPr>
                <w:position w:val="8"/>
              </w:rPr>
            </w:pPr>
            <w:r w:rsidRPr="00B47031">
              <w:rPr>
                <w:sz w:val="20"/>
                <w:szCs w:val="20"/>
              </w:rPr>
              <w:br w:type="page"/>
            </w:r>
            <w:r w:rsidRPr="00B47031">
              <w:rPr>
                <w:bCs/>
                <w:spacing w:val="-1"/>
                <w:sz w:val="28"/>
                <w:szCs w:val="28"/>
              </w:rPr>
              <w:br w:type="page"/>
            </w:r>
          </w:p>
        </w:tc>
        <w:tc>
          <w:tcPr>
            <w:tcW w:w="5387" w:type="dxa"/>
          </w:tcPr>
          <w:p w:rsidR="008F4D6A" w:rsidRPr="00B47031" w:rsidRDefault="008F4D6A" w:rsidP="008F4D6A">
            <w:pPr>
              <w:widowControl w:val="0"/>
              <w:autoSpaceDE w:val="0"/>
              <w:autoSpaceDN w:val="0"/>
              <w:adjustRightInd w:val="0"/>
              <w:ind w:firstLine="1735"/>
              <w:rPr>
                <w:position w:val="8"/>
              </w:rPr>
            </w:pPr>
          </w:p>
        </w:tc>
      </w:tr>
    </w:tbl>
    <w:p w:rsidR="008F4D6A" w:rsidRPr="00B47031" w:rsidRDefault="008F4D6A" w:rsidP="008F4D6A">
      <w:pPr>
        <w:widowControl w:val="0"/>
        <w:autoSpaceDE w:val="0"/>
        <w:autoSpaceDN w:val="0"/>
        <w:adjustRightInd w:val="0"/>
        <w:jc w:val="center"/>
        <w:rPr>
          <w:b/>
          <w:sz w:val="28"/>
          <w:szCs w:val="28"/>
        </w:rPr>
      </w:pPr>
    </w:p>
    <w:p w:rsidR="008F4D6A" w:rsidRPr="00B47031" w:rsidRDefault="008F4D6A" w:rsidP="008F4D6A">
      <w:pPr>
        <w:widowControl w:val="0"/>
        <w:autoSpaceDE w:val="0"/>
        <w:autoSpaceDN w:val="0"/>
        <w:adjustRightInd w:val="0"/>
        <w:jc w:val="center"/>
        <w:rPr>
          <w:b/>
          <w:sz w:val="28"/>
          <w:szCs w:val="28"/>
        </w:rPr>
      </w:pPr>
      <w:r w:rsidRPr="00B47031">
        <w:rPr>
          <w:sz w:val="20"/>
          <w:szCs w:val="20"/>
        </w:rPr>
        <w:br w:type="page"/>
      </w:r>
      <w:r w:rsidRPr="00B47031">
        <w:rPr>
          <w:b/>
          <w:sz w:val="28"/>
          <w:szCs w:val="28"/>
        </w:rPr>
        <w:lastRenderedPageBreak/>
        <w:t>Недельный учебный план основного общего образования</w:t>
      </w:r>
    </w:p>
    <w:p w:rsidR="008F4D6A" w:rsidRPr="00B47031" w:rsidRDefault="008F4D6A" w:rsidP="008F4D6A">
      <w:pPr>
        <w:widowControl w:val="0"/>
        <w:autoSpaceDE w:val="0"/>
        <w:autoSpaceDN w:val="0"/>
        <w:adjustRightInd w:val="0"/>
        <w:jc w:val="center"/>
        <w:rPr>
          <w:sz w:val="28"/>
          <w:szCs w:val="28"/>
        </w:rPr>
      </w:pPr>
      <w:r w:rsidRPr="00B47031">
        <w:rPr>
          <w:sz w:val="28"/>
          <w:szCs w:val="28"/>
        </w:rPr>
        <w:t>(по ФГОС в штатном режиме)</w:t>
      </w:r>
    </w:p>
    <w:tbl>
      <w:tblPr>
        <w:tblW w:w="5325"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860"/>
        <w:gridCol w:w="1957"/>
        <w:gridCol w:w="767"/>
        <w:gridCol w:w="767"/>
        <w:gridCol w:w="767"/>
        <w:gridCol w:w="767"/>
        <w:gridCol w:w="767"/>
        <w:gridCol w:w="2238"/>
      </w:tblGrid>
      <w:tr w:rsidR="008F4D6A" w:rsidRPr="00B47031" w:rsidTr="008F4D6A">
        <w:trPr>
          <w:trHeight w:val="772"/>
        </w:trPr>
        <w:tc>
          <w:tcPr>
            <w:tcW w:w="1860" w:type="dxa"/>
            <w:tcBorders>
              <w:top w:val="single" w:sz="4" w:space="0" w:color="000000"/>
              <w:left w:val="single" w:sz="4" w:space="0" w:color="000000"/>
              <w:bottom w:val="single" w:sz="4" w:space="0" w:color="000000"/>
              <w:right w:val="single" w:sz="4" w:space="0" w:color="000000"/>
            </w:tcBorders>
            <w:vAlign w:val="center"/>
            <w:hideMark/>
          </w:tcPr>
          <w:p w:rsidR="008F4D6A" w:rsidRPr="00B47031" w:rsidRDefault="008F4D6A" w:rsidP="008F4D6A">
            <w:pPr>
              <w:widowControl w:val="0"/>
              <w:autoSpaceDE w:val="0"/>
              <w:autoSpaceDN w:val="0"/>
              <w:adjustRightInd w:val="0"/>
              <w:rPr>
                <w:bCs/>
                <w:spacing w:val="-1"/>
              </w:rPr>
            </w:pPr>
            <w:r>
              <w:rPr>
                <w:bCs/>
                <w:spacing w:val="-1"/>
              </w:rPr>
              <w:t>Предметные области</w:t>
            </w:r>
          </w:p>
        </w:tc>
        <w:tc>
          <w:tcPr>
            <w:tcW w:w="1957" w:type="dxa"/>
            <w:tcBorders>
              <w:top w:val="single" w:sz="4" w:space="0" w:color="000000"/>
              <w:left w:val="single" w:sz="4" w:space="0" w:color="000000"/>
              <w:bottom w:val="single" w:sz="4" w:space="0" w:color="000000"/>
              <w:right w:val="single" w:sz="4" w:space="0" w:color="000000"/>
            </w:tcBorders>
            <w:vAlign w:val="center"/>
            <w:hideMark/>
          </w:tcPr>
          <w:p w:rsidR="008F4D6A" w:rsidRPr="00B47031" w:rsidRDefault="008F4D6A" w:rsidP="008F4D6A">
            <w:pPr>
              <w:widowControl w:val="0"/>
              <w:autoSpaceDE w:val="0"/>
              <w:autoSpaceDN w:val="0"/>
              <w:adjustRightInd w:val="0"/>
              <w:rPr>
                <w:bCs/>
                <w:spacing w:val="-1"/>
              </w:rPr>
            </w:pPr>
            <w:r>
              <w:rPr>
                <w:bCs/>
                <w:spacing w:val="-1"/>
              </w:rPr>
              <w:t>Учебные пре</w:t>
            </w:r>
            <w:r>
              <w:rPr>
                <w:bCs/>
                <w:spacing w:val="-1"/>
              </w:rPr>
              <w:t>д</w:t>
            </w:r>
            <w:r>
              <w:rPr>
                <w:bCs/>
                <w:spacing w:val="-1"/>
              </w:rPr>
              <w:t>меты</w:t>
            </w:r>
          </w:p>
        </w:tc>
        <w:tc>
          <w:tcPr>
            <w:tcW w:w="767" w:type="dxa"/>
            <w:tcBorders>
              <w:top w:val="single" w:sz="4" w:space="0" w:color="auto"/>
              <w:left w:val="single" w:sz="4" w:space="0" w:color="000000"/>
              <w:bottom w:val="single" w:sz="4" w:space="0" w:color="000000"/>
              <w:right w:val="single" w:sz="4" w:space="0" w:color="000000"/>
            </w:tcBorders>
            <w:hideMark/>
          </w:tcPr>
          <w:p w:rsidR="008F4D6A" w:rsidRPr="00632D2D" w:rsidRDefault="008F4D6A" w:rsidP="008F4D6A">
            <w:pPr>
              <w:widowControl w:val="0"/>
              <w:autoSpaceDE w:val="0"/>
              <w:autoSpaceDN w:val="0"/>
              <w:adjustRightInd w:val="0"/>
              <w:spacing w:before="120" w:line="216" w:lineRule="auto"/>
              <w:jc w:val="center"/>
              <w:rPr>
                <w:bCs/>
                <w:spacing w:val="-1"/>
              </w:rPr>
            </w:pPr>
            <w:r>
              <w:rPr>
                <w:bCs/>
                <w:spacing w:val="-1"/>
              </w:rPr>
              <w:t>5</w:t>
            </w:r>
            <w:r w:rsidRPr="00632D2D">
              <w:rPr>
                <w:bCs/>
                <w:spacing w:val="-1"/>
              </w:rPr>
              <w:t xml:space="preserve">  класс</w:t>
            </w:r>
          </w:p>
        </w:tc>
        <w:tc>
          <w:tcPr>
            <w:tcW w:w="767" w:type="dxa"/>
            <w:tcBorders>
              <w:top w:val="single" w:sz="4" w:space="0" w:color="auto"/>
              <w:left w:val="single" w:sz="4" w:space="0" w:color="000000"/>
              <w:bottom w:val="single" w:sz="4" w:space="0" w:color="000000"/>
              <w:right w:val="single" w:sz="4" w:space="0" w:color="000000"/>
            </w:tcBorders>
          </w:tcPr>
          <w:p w:rsidR="008F4D6A" w:rsidRPr="00632D2D" w:rsidRDefault="008F4D6A" w:rsidP="008F4D6A">
            <w:pPr>
              <w:widowControl w:val="0"/>
              <w:autoSpaceDE w:val="0"/>
              <w:autoSpaceDN w:val="0"/>
              <w:adjustRightInd w:val="0"/>
              <w:spacing w:before="120" w:line="216" w:lineRule="auto"/>
              <w:jc w:val="center"/>
              <w:rPr>
                <w:bCs/>
                <w:spacing w:val="-1"/>
                <w:lang w:val="en-US"/>
              </w:rPr>
            </w:pPr>
            <w:r>
              <w:rPr>
                <w:bCs/>
                <w:spacing w:val="-1"/>
              </w:rPr>
              <w:t>6</w:t>
            </w:r>
            <w:r w:rsidRPr="00632D2D">
              <w:rPr>
                <w:bCs/>
                <w:spacing w:val="-1"/>
              </w:rPr>
              <w:t xml:space="preserve">  класс</w:t>
            </w:r>
            <w:r w:rsidRPr="00632D2D">
              <w:rPr>
                <w:bCs/>
                <w:spacing w:val="-1"/>
                <w:lang w:val="en-US"/>
              </w:rPr>
              <w:t xml:space="preserve"> </w:t>
            </w:r>
          </w:p>
        </w:tc>
        <w:tc>
          <w:tcPr>
            <w:tcW w:w="767" w:type="dxa"/>
            <w:tcBorders>
              <w:top w:val="single" w:sz="4" w:space="0" w:color="auto"/>
              <w:left w:val="single" w:sz="4" w:space="0" w:color="000000"/>
              <w:bottom w:val="single" w:sz="4" w:space="0" w:color="000000"/>
              <w:right w:val="single" w:sz="4" w:space="0" w:color="000000"/>
            </w:tcBorders>
          </w:tcPr>
          <w:p w:rsidR="008F4D6A" w:rsidRPr="00632D2D" w:rsidRDefault="008F4D6A" w:rsidP="008F4D6A">
            <w:pPr>
              <w:widowControl w:val="0"/>
              <w:autoSpaceDE w:val="0"/>
              <w:autoSpaceDN w:val="0"/>
              <w:adjustRightInd w:val="0"/>
              <w:spacing w:before="120" w:line="216" w:lineRule="auto"/>
              <w:jc w:val="center"/>
              <w:rPr>
                <w:bCs/>
                <w:spacing w:val="-1"/>
              </w:rPr>
            </w:pPr>
            <w:r w:rsidRPr="00632D2D">
              <w:rPr>
                <w:bCs/>
                <w:spacing w:val="-1"/>
              </w:rPr>
              <w:t>7  класс</w:t>
            </w:r>
          </w:p>
        </w:tc>
        <w:tc>
          <w:tcPr>
            <w:tcW w:w="767" w:type="dxa"/>
            <w:tcBorders>
              <w:top w:val="single" w:sz="4" w:space="0" w:color="auto"/>
              <w:left w:val="single" w:sz="4" w:space="0" w:color="000000"/>
              <w:bottom w:val="single" w:sz="4" w:space="0" w:color="000000"/>
              <w:right w:val="single" w:sz="4" w:space="0" w:color="000000"/>
            </w:tcBorders>
          </w:tcPr>
          <w:p w:rsidR="008F4D6A" w:rsidRPr="00632D2D" w:rsidRDefault="008F4D6A" w:rsidP="008F4D6A">
            <w:pPr>
              <w:widowControl w:val="0"/>
              <w:autoSpaceDE w:val="0"/>
              <w:autoSpaceDN w:val="0"/>
              <w:adjustRightInd w:val="0"/>
              <w:spacing w:before="120" w:line="216" w:lineRule="auto"/>
              <w:jc w:val="center"/>
              <w:rPr>
                <w:bCs/>
                <w:spacing w:val="-1"/>
              </w:rPr>
            </w:pPr>
            <w:r>
              <w:rPr>
                <w:bCs/>
                <w:spacing w:val="-1"/>
              </w:rPr>
              <w:t>8</w:t>
            </w:r>
            <w:r w:rsidRPr="00632D2D">
              <w:rPr>
                <w:bCs/>
                <w:spacing w:val="-1"/>
              </w:rPr>
              <w:t xml:space="preserve">  класс</w:t>
            </w:r>
          </w:p>
        </w:tc>
        <w:tc>
          <w:tcPr>
            <w:tcW w:w="767" w:type="dxa"/>
            <w:tcBorders>
              <w:top w:val="single" w:sz="4" w:space="0" w:color="auto"/>
              <w:left w:val="single" w:sz="4" w:space="0" w:color="000000"/>
              <w:bottom w:val="single" w:sz="4" w:space="0" w:color="000000"/>
              <w:right w:val="single" w:sz="4" w:space="0" w:color="000000"/>
            </w:tcBorders>
          </w:tcPr>
          <w:p w:rsidR="008F4D6A" w:rsidRPr="00632D2D" w:rsidRDefault="008F4D6A" w:rsidP="008F4D6A">
            <w:pPr>
              <w:widowControl w:val="0"/>
              <w:autoSpaceDE w:val="0"/>
              <w:autoSpaceDN w:val="0"/>
              <w:adjustRightInd w:val="0"/>
              <w:spacing w:before="120" w:line="216" w:lineRule="auto"/>
              <w:jc w:val="center"/>
              <w:rPr>
                <w:bCs/>
                <w:spacing w:val="-1"/>
              </w:rPr>
            </w:pPr>
            <w:r>
              <w:rPr>
                <w:bCs/>
                <w:spacing w:val="-1"/>
              </w:rPr>
              <w:t>9</w:t>
            </w:r>
            <w:r w:rsidRPr="00632D2D">
              <w:rPr>
                <w:bCs/>
                <w:spacing w:val="-1"/>
              </w:rPr>
              <w:t xml:space="preserve">  класс</w:t>
            </w:r>
          </w:p>
        </w:tc>
        <w:tc>
          <w:tcPr>
            <w:tcW w:w="2238" w:type="dxa"/>
            <w:tcBorders>
              <w:top w:val="single" w:sz="4" w:space="0" w:color="auto"/>
              <w:left w:val="single" w:sz="4" w:space="0" w:color="000000"/>
              <w:bottom w:val="single" w:sz="4" w:space="0" w:color="000000"/>
              <w:right w:val="single" w:sz="4" w:space="0" w:color="000000"/>
            </w:tcBorders>
          </w:tcPr>
          <w:p w:rsidR="008F4D6A" w:rsidRDefault="008F4D6A" w:rsidP="008F4D6A">
            <w:pPr>
              <w:widowControl w:val="0"/>
              <w:autoSpaceDE w:val="0"/>
              <w:autoSpaceDN w:val="0"/>
              <w:adjustRightInd w:val="0"/>
              <w:spacing w:line="192" w:lineRule="auto"/>
              <w:jc w:val="center"/>
              <w:rPr>
                <w:bCs/>
                <w:spacing w:val="-1"/>
                <w:sz w:val="20"/>
              </w:rPr>
            </w:pPr>
          </w:p>
          <w:p w:rsidR="008F4D6A" w:rsidRPr="005B596E" w:rsidRDefault="008F4D6A" w:rsidP="008F4D6A">
            <w:pPr>
              <w:widowControl w:val="0"/>
              <w:autoSpaceDE w:val="0"/>
              <w:autoSpaceDN w:val="0"/>
              <w:adjustRightInd w:val="0"/>
              <w:spacing w:line="192" w:lineRule="auto"/>
              <w:jc w:val="center"/>
              <w:rPr>
                <w:bCs/>
                <w:spacing w:val="-1"/>
                <w:sz w:val="20"/>
              </w:rPr>
            </w:pPr>
            <w:r>
              <w:rPr>
                <w:bCs/>
                <w:spacing w:val="-1"/>
                <w:sz w:val="20"/>
              </w:rPr>
              <w:t>Итого часов</w:t>
            </w:r>
            <w:r>
              <w:rPr>
                <w:bCs/>
                <w:spacing w:val="-1"/>
                <w:sz w:val="20"/>
                <w:szCs w:val="20"/>
              </w:rPr>
              <w:t xml:space="preserve"> за норм</w:t>
            </w:r>
            <w:r>
              <w:rPr>
                <w:bCs/>
                <w:spacing w:val="-1"/>
                <w:sz w:val="20"/>
                <w:szCs w:val="20"/>
              </w:rPr>
              <w:t>а</w:t>
            </w:r>
            <w:r>
              <w:rPr>
                <w:bCs/>
                <w:spacing w:val="-1"/>
                <w:sz w:val="20"/>
                <w:szCs w:val="20"/>
              </w:rPr>
              <w:t>тивный срок освоения ООП ООО</w:t>
            </w:r>
          </w:p>
        </w:tc>
      </w:tr>
      <w:tr w:rsidR="008F4D6A" w:rsidRPr="004B2D33" w:rsidTr="008F4D6A">
        <w:trPr>
          <w:trHeight w:val="334"/>
        </w:trPr>
        <w:tc>
          <w:tcPr>
            <w:tcW w:w="3817" w:type="dxa"/>
            <w:gridSpan w:val="2"/>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i/>
                <w:spacing w:val="-1"/>
              </w:rPr>
            </w:pPr>
            <w:r w:rsidRPr="004B2D33">
              <w:rPr>
                <w:bCs/>
                <w:i/>
                <w:spacing w:val="-1"/>
              </w:rPr>
              <w:t>Обязательная часть</w:t>
            </w:r>
          </w:p>
        </w:tc>
        <w:tc>
          <w:tcPr>
            <w:tcW w:w="767"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c>
          <w:tcPr>
            <w:tcW w:w="767"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c>
          <w:tcPr>
            <w:tcW w:w="767"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c>
          <w:tcPr>
            <w:tcW w:w="767"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c>
          <w:tcPr>
            <w:tcW w:w="767"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c>
          <w:tcPr>
            <w:tcW w:w="2238"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rPr>
            </w:pPr>
          </w:p>
        </w:tc>
      </w:tr>
      <w:tr w:rsidR="008F4D6A" w:rsidRPr="004B2D33" w:rsidTr="008F4D6A">
        <w:trPr>
          <w:trHeight w:val="255"/>
        </w:trPr>
        <w:tc>
          <w:tcPr>
            <w:tcW w:w="1860" w:type="dxa"/>
            <w:vMerge w:val="restart"/>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sz w:val="20"/>
              </w:rPr>
            </w:pPr>
            <w:r w:rsidRPr="004B2D33">
              <w:rPr>
                <w:bCs/>
                <w:spacing w:val="-1"/>
                <w:sz w:val="20"/>
              </w:rPr>
              <w:t>Русский язык и литература</w:t>
            </w:r>
          </w:p>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000000"/>
              <w:left w:val="single" w:sz="4" w:space="0" w:color="000000"/>
              <w:bottom w:val="single" w:sz="4" w:space="0" w:color="auto"/>
              <w:right w:val="single" w:sz="4" w:space="0" w:color="000000"/>
            </w:tcBorders>
          </w:tcPr>
          <w:p w:rsidR="008F4D6A" w:rsidRPr="00B344F8" w:rsidRDefault="008F4D6A" w:rsidP="008F4D6A">
            <w:pPr>
              <w:widowControl w:val="0"/>
              <w:autoSpaceDE w:val="0"/>
              <w:autoSpaceDN w:val="0"/>
              <w:adjustRightInd w:val="0"/>
              <w:rPr>
                <w:bCs/>
                <w:spacing w:val="-1"/>
              </w:rPr>
            </w:pPr>
            <w:r w:rsidRPr="00B344F8">
              <w:rPr>
                <w:bCs/>
                <w:spacing w:val="-1"/>
              </w:rPr>
              <w:t>Русский язык</w:t>
            </w:r>
          </w:p>
        </w:tc>
        <w:tc>
          <w:tcPr>
            <w:tcW w:w="767"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6</w:t>
            </w:r>
          </w:p>
        </w:tc>
        <w:tc>
          <w:tcPr>
            <w:tcW w:w="767"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4</w:t>
            </w:r>
          </w:p>
        </w:tc>
        <w:tc>
          <w:tcPr>
            <w:tcW w:w="767"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2238" w:type="dxa"/>
            <w:tcBorders>
              <w:top w:val="single" w:sz="4" w:space="0" w:color="000000"/>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714</w:t>
            </w:r>
          </w:p>
        </w:tc>
      </w:tr>
      <w:tr w:rsidR="008F4D6A" w:rsidRPr="004B2D33" w:rsidTr="008F4D6A">
        <w:trPr>
          <w:trHeight w:val="269"/>
        </w:trPr>
        <w:tc>
          <w:tcPr>
            <w:tcW w:w="1860" w:type="dxa"/>
            <w:vMerge/>
            <w:tcBorders>
              <w:top w:val="single" w:sz="4" w:space="0" w:color="000000"/>
              <w:left w:val="single" w:sz="4" w:space="0" w:color="000000"/>
              <w:bottom w:val="single" w:sz="4" w:space="0" w:color="auto"/>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tcPr>
          <w:p w:rsidR="008F4D6A" w:rsidRPr="00B344F8" w:rsidRDefault="008F4D6A" w:rsidP="008F4D6A">
            <w:pPr>
              <w:widowControl w:val="0"/>
              <w:autoSpaceDE w:val="0"/>
              <w:autoSpaceDN w:val="0"/>
              <w:adjustRightInd w:val="0"/>
              <w:rPr>
                <w:bCs/>
                <w:spacing w:val="-1"/>
              </w:rPr>
            </w:pPr>
            <w:r w:rsidRPr="00B344F8">
              <w:rPr>
                <w:bCs/>
                <w:spacing w:val="-1"/>
              </w:rPr>
              <w:t>Литература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442</w:t>
            </w:r>
          </w:p>
        </w:tc>
      </w:tr>
      <w:tr w:rsidR="008F4D6A" w:rsidRPr="004B2D33" w:rsidTr="008F4D6A">
        <w:trPr>
          <w:trHeight w:val="249"/>
        </w:trPr>
        <w:tc>
          <w:tcPr>
            <w:tcW w:w="1860" w:type="dxa"/>
            <w:vMerge w:val="restart"/>
            <w:tcBorders>
              <w:top w:val="single" w:sz="4" w:space="0" w:color="auto"/>
              <w:left w:val="single" w:sz="4" w:space="0" w:color="000000"/>
              <w:right w:val="single" w:sz="4" w:space="0" w:color="000000"/>
            </w:tcBorders>
            <w:vAlign w:val="center"/>
          </w:tcPr>
          <w:p w:rsidR="008F4D6A" w:rsidRPr="004B2D33" w:rsidRDefault="008F4D6A" w:rsidP="008F4D6A">
            <w:pPr>
              <w:widowControl w:val="0"/>
              <w:autoSpaceDE w:val="0"/>
              <w:autoSpaceDN w:val="0"/>
              <w:adjustRightInd w:val="0"/>
              <w:rPr>
                <w:bCs/>
                <w:spacing w:val="-1"/>
                <w:sz w:val="20"/>
              </w:rPr>
            </w:pPr>
            <w:r w:rsidRPr="004B2D33">
              <w:rPr>
                <w:bCs/>
                <w:spacing w:val="-1"/>
                <w:sz w:val="20"/>
              </w:rPr>
              <w:t>Родной язык и родная литература</w:t>
            </w:r>
          </w:p>
        </w:tc>
        <w:tc>
          <w:tcPr>
            <w:tcW w:w="1957" w:type="dxa"/>
            <w:tcBorders>
              <w:top w:val="single" w:sz="4" w:space="0" w:color="auto"/>
              <w:left w:val="single" w:sz="4" w:space="0" w:color="000000"/>
              <w:bottom w:val="single" w:sz="4" w:space="0" w:color="auto"/>
              <w:right w:val="single" w:sz="4" w:space="0" w:color="000000"/>
            </w:tcBorders>
          </w:tcPr>
          <w:p w:rsidR="008F4D6A" w:rsidRPr="00B344F8" w:rsidRDefault="008F4D6A" w:rsidP="008F4D6A">
            <w:pPr>
              <w:widowControl w:val="0"/>
              <w:autoSpaceDE w:val="0"/>
              <w:autoSpaceDN w:val="0"/>
              <w:adjustRightInd w:val="0"/>
              <w:rPr>
                <w:bCs/>
                <w:spacing w:val="-1"/>
              </w:rPr>
            </w:pPr>
            <w:r w:rsidRPr="00B344F8">
              <w:rPr>
                <w:bCs/>
                <w:spacing w:val="-1"/>
              </w:rPr>
              <w:t>Родной язык</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0,5</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51</w:t>
            </w:r>
          </w:p>
        </w:tc>
      </w:tr>
      <w:tr w:rsidR="008F4D6A" w:rsidRPr="004B2D33" w:rsidTr="008F4D6A">
        <w:trPr>
          <w:trHeight w:val="249"/>
        </w:trPr>
        <w:tc>
          <w:tcPr>
            <w:tcW w:w="1860" w:type="dxa"/>
            <w:vMerge/>
            <w:tcBorders>
              <w:left w:val="single" w:sz="4" w:space="0" w:color="000000"/>
              <w:bottom w:val="single" w:sz="4" w:space="0" w:color="000000"/>
              <w:right w:val="single" w:sz="4" w:space="0" w:color="000000"/>
            </w:tcBorders>
            <w:vAlign w:val="center"/>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tcPr>
          <w:p w:rsidR="008F4D6A" w:rsidRPr="00B344F8" w:rsidRDefault="008F4D6A" w:rsidP="008F4D6A">
            <w:pPr>
              <w:widowControl w:val="0"/>
              <w:autoSpaceDE w:val="0"/>
              <w:autoSpaceDN w:val="0"/>
              <w:adjustRightInd w:val="0"/>
              <w:rPr>
                <w:bCs/>
                <w:spacing w:val="-1"/>
              </w:rPr>
            </w:pPr>
            <w:r w:rsidRPr="00B344F8">
              <w:rPr>
                <w:bCs/>
                <w:spacing w:val="-1"/>
              </w:rPr>
              <w:t>Родная литер</w:t>
            </w:r>
            <w:r w:rsidRPr="00B344F8">
              <w:rPr>
                <w:bCs/>
                <w:spacing w:val="-1"/>
              </w:rPr>
              <w:t>а</w:t>
            </w:r>
            <w:r w:rsidRPr="00B344F8">
              <w:rPr>
                <w:bCs/>
                <w:spacing w:val="-1"/>
              </w:rPr>
              <w:t>тура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0,5</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51</w:t>
            </w:r>
          </w:p>
        </w:tc>
      </w:tr>
      <w:tr w:rsidR="008F4D6A" w:rsidRPr="004B2D33" w:rsidTr="008F4D6A">
        <w:trPr>
          <w:trHeight w:val="249"/>
        </w:trPr>
        <w:tc>
          <w:tcPr>
            <w:tcW w:w="1860" w:type="dxa"/>
            <w:vMerge w:val="restart"/>
            <w:tcBorders>
              <w:top w:val="single" w:sz="4" w:space="0" w:color="auto"/>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r w:rsidRPr="004B2D33">
              <w:rPr>
                <w:bCs/>
                <w:spacing w:val="-1"/>
                <w:sz w:val="20"/>
              </w:rPr>
              <w:t>Иностранный язык</w:t>
            </w:r>
          </w:p>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Иностранный язык</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850</w:t>
            </w:r>
          </w:p>
        </w:tc>
      </w:tr>
      <w:tr w:rsidR="008F4D6A" w:rsidRPr="004B2D33" w:rsidTr="008F4D6A">
        <w:trPr>
          <w:trHeight w:val="518"/>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Второй ин</w:t>
            </w:r>
            <w:r w:rsidRPr="00B344F8">
              <w:rPr>
                <w:bCs/>
                <w:spacing w:val="-1"/>
              </w:rPr>
              <w:t>о</w:t>
            </w:r>
            <w:r w:rsidRPr="00B344F8">
              <w:rPr>
                <w:bCs/>
                <w:spacing w:val="-1"/>
              </w:rPr>
              <w:t>странный язык</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306</w:t>
            </w:r>
          </w:p>
        </w:tc>
      </w:tr>
      <w:tr w:rsidR="008F4D6A" w:rsidRPr="004B2D33" w:rsidTr="008F4D6A">
        <w:trPr>
          <w:trHeight w:val="247"/>
        </w:trPr>
        <w:tc>
          <w:tcPr>
            <w:tcW w:w="1860" w:type="dxa"/>
            <w:vMerge w:val="restart"/>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sz w:val="20"/>
              </w:rPr>
            </w:pPr>
            <w:r w:rsidRPr="004B2D33">
              <w:rPr>
                <w:bCs/>
                <w:spacing w:val="-1"/>
                <w:sz w:val="20"/>
              </w:rPr>
              <w:t>Математика и и</w:t>
            </w:r>
            <w:r w:rsidRPr="004B2D33">
              <w:rPr>
                <w:bCs/>
                <w:spacing w:val="-1"/>
                <w:sz w:val="20"/>
              </w:rPr>
              <w:t>н</w:t>
            </w:r>
            <w:r w:rsidRPr="004B2D33">
              <w:rPr>
                <w:bCs/>
                <w:spacing w:val="-1"/>
                <w:sz w:val="20"/>
              </w:rPr>
              <w:t>форматика</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Математика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340</w:t>
            </w:r>
          </w:p>
        </w:tc>
      </w:tr>
      <w:tr w:rsidR="008F4D6A" w:rsidRPr="004B2D33" w:rsidTr="008F4D6A">
        <w:trPr>
          <w:trHeight w:val="237"/>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Алгебра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 xml:space="preserve">306 </w:t>
            </w:r>
          </w:p>
        </w:tc>
      </w:tr>
      <w:tr w:rsidR="008F4D6A" w:rsidRPr="004B2D33" w:rsidTr="008F4D6A">
        <w:trPr>
          <w:trHeight w:val="240"/>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Геометрия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204</w:t>
            </w:r>
          </w:p>
        </w:tc>
      </w:tr>
      <w:tr w:rsidR="008F4D6A" w:rsidRPr="004B2D33" w:rsidTr="008F4D6A">
        <w:trPr>
          <w:trHeight w:val="231"/>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Информатика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102</w:t>
            </w:r>
          </w:p>
        </w:tc>
      </w:tr>
      <w:tr w:rsidR="008F4D6A" w:rsidRPr="004B2D33" w:rsidTr="008F4D6A">
        <w:trPr>
          <w:trHeight w:val="234"/>
        </w:trPr>
        <w:tc>
          <w:tcPr>
            <w:tcW w:w="1860" w:type="dxa"/>
            <w:vMerge w:val="restart"/>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sz w:val="20"/>
              </w:rPr>
            </w:pPr>
            <w:r w:rsidRPr="004B2D33">
              <w:rPr>
                <w:bCs/>
                <w:spacing w:val="-1"/>
                <w:sz w:val="20"/>
              </w:rPr>
              <w:t>Общественно-научные предметы</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История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374</w:t>
            </w:r>
          </w:p>
        </w:tc>
      </w:tr>
      <w:tr w:rsidR="008F4D6A" w:rsidRPr="004B2D33" w:rsidTr="008F4D6A">
        <w:trPr>
          <w:trHeight w:val="239"/>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Обществознание</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170</w:t>
            </w:r>
          </w:p>
        </w:tc>
      </w:tr>
      <w:tr w:rsidR="008F4D6A" w:rsidRPr="004B2D33" w:rsidTr="008F4D6A">
        <w:trPr>
          <w:trHeight w:val="228"/>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География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272</w:t>
            </w:r>
          </w:p>
        </w:tc>
      </w:tr>
      <w:tr w:rsidR="008F4D6A" w:rsidRPr="004B2D33" w:rsidTr="008F4D6A">
        <w:trPr>
          <w:trHeight w:val="245"/>
        </w:trPr>
        <w:tc>
          <w:tcPr>
            <w:tcW w:w="1860" w:type="dxa"/>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sz w:val="20"/>
              </w:rPr>
            </w:pPr>
            <w:r w:rsidRPr="004B2D33">
              <w:rPr>
                <w:bCs/>
                <w:spacing w:val="-1"/>
                <w:sz w:val="20"/>
              </w:rPr>
              <w:t>Основы духовно-нравственной культуры России</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p>
          <w:p w:rsidR="008F4D6A" w:rsidRPr="00B344F8" w:rsidRDefault="008F4D6A" w:rsidP="008F4D6A">
            <w:pPr>
              <w:widowControl w:val="0"/>
              <w:autoSpaceDE w:val="0"/>
              <w:autoSpaceDN w:val="0"/>
              <w:adjustRightInd w:val="0"/>
              <w:rPr>
                <w:bCs/>
                <w:spacing w:val="-1"/>
              </w:rPr>
            </w:pPr>
            <w:r w:rsidRPr="00B344F8">
              <w:rPr>
                <w:bCs/>
                <w:spacing w:val="-1"/>
              </w:rPr>
              <w:t>ОДНКР</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tabs>
                <w:tab w:val="left" w:pos="285"/>
                <w:tab w:val="center" w:pos="388"/>
              </w:tabs>
              <w:autoSpaceDE w:val="0"/>
              <w:autoSpaceDN w:val="0"/>
              <w:adjustRightInd w:val="0"/>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p w:rsidR="008F4D6A" w:rsidRPr="00B344F8" w:rsidRDefault="008F4D6A" w:rsidP="008F4D6A">
            <w:pPr>
              <w:widowControl w:val="0"/>
              <w:autoSpaceDE w:val="0"/>
              <w:autoSpaceDN w:val="0"/>
              <w:adjustRightInd w:val="0"/>
              <w:jc w:val="center"/>
              <w:rPr>
                <w:bCs/>
                <w:spacing w:val="-1"/>
              </w:rPr>
            </w:pPr>
            <w:r w:rsidRPr="00B344F8">
              <w:rPr>
                <w:bCs/>
                <w:spacing w:val="-1"/>
              </w:rPr>
              <w:t>34</w:t>
            </w:r>
          </w:p>
        </w:tc>
      </w:tr>
      <w:tr w:rsidR="008F4D6A" w:rsidRPr="004B2D33" w:rsidTr="008F4D6A">
        <w:trPr>
          <w:trHeight w:val="245"/>
        </w:trPr>
        <w:tc>
          <w:tcPr>
            <w:tcW w:w="1860" w:type="dxa"/>
            <w:vMerge w:val="restart"/>
            <w:tcBorders>
              <w:top w:val="single" w:sz="4" w:space="0" w:color="000000"/>
              <w:left w:val="single" w:sz="4" w:space="0" w:color="000000"/>
              <w:bottom w:val="single" w:sz="4" w:space="0" w:color="000000"/>
              <w:right w:val="single" w:sz="4" w:space="0" w:color="000000"/>
            </w:tcBorders>
          </w:tcPr>
          <w:p w:rsidR="008F4D6A" w:rsidRPr="004B2D33" w:rsidRDefault="008F4D6A" w:rsidP="008F4D6A">
            <w:pPr>
              <w:widowControl w:val="0"/>
              <w:autoSpaceDE w:val="0"/>
              <w:autoSpaceDN w:val="0"/>
              <w:adjustRightInd w:val="0"/>
              <w:rPr>
                <w:bCs/>
                <w:spacing w:val="-1"/>
                <w:sz w:val="20"/>
              </w:rPr>
            </w:pPr>
            <w:r w:rsidRPr="004B2D33">
              <w:rPr>
                <w:bCs/>
                <w:spacing w:val="-1"/>
                <w:sz w:val="20"/>
              </w:rPr>
              <w:t>Естественно-научные предметы</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Физика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238</w:t>
            </w:r>
          </w:p>
        </w:tc>
      </w:tr>
      <w:tr w:rsidR="008F4D6A" w:rsidRPr="004B2D33" w:rsidTr="008F4D6A">
        <w:trPr>
          <w:trHeight w:val="235"/>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Химия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136</w:t>
            </w:r>
          </w:p>
        </w:tc>
      </w:tr>
      <w:tr w:rsidR="008F4D6A" w:rsidRPr="004B2D33" w:rsidTr="008F4D6A">
        <w:trPr>
          <w:trHeight w:val="238"/>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Биология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238</w:t>
            </w:r>
          </w:p>
        </w:tc>
      </w:tr>
      <w:tr w:rsidR="008F4D6A" w:rsidRPr="004B2D33" w:rsidTr="008F4D6A">
        <w:trPr>
          <w:trHeight w:val="243"/>
        </w:trPr>
        <w:tc>
          <w:tcPr>
            <w:tcW w:w="1860" w:type="dxa"/>
            <w:vMerge w:val="restart"/>
            <w:tcBorders>
              <w:top w:val="single" w:sz="4" w:space="0" w:color="000000"/>
              <w:left w:val="single" w:sz="4" w:space="0" w:color="000000"/>
              <w:bottom w:val="single" w:sz="4" w:space="0" w:color="000000"/>
              <w:right w:val="single" w:sz="4" w:space="0" w:color="000000"/>
            </w:tcBorders>
          </w:tcPr>
          <w:p w:rsidR="008F4D6A" w:rsidRPr="00BC3F2B" w:rsidRDefault="008F4D6A" w:rsidP="008F4D6A">
            <w:pPr>
              <w:widowControl w:val="0"/>
              <w:autoSpaceDE w:val="0"/>
              <w:autoSpaceDN w:val="0"/>
              <w:adjustRightInd w:val="0"/>
              <w:rPr>
                <w:bCs/>
                <w:spacing w:val="-1"/>
                <w:sz w:val="20"/>
              </w:rPr>
            </w:pPr>
            <w:r w:rsidRPr="00BC3F2B">
              <w:rPr>
                <w:bCs/>
                <w:spacing w:val="-1"/>
                <w:sz w:val="20"/>
              </w:rPr>
              <w:t>Искусство</w:t>
            </w:r>
          </w:p>
          <w:p w:rsidR="008F4D6A" w:rsidRPr="00BC3F2B" w:rsidRDefault="008F4D6A" w:rsidP="008F4D6A">
            <w:pPr>
              <w:widowControl w:val="0"/>
              <w:autoSpaceDE w:val="0"/>
              <w:autoSpaceDN w:val="0"/>
              <w:adjustRightInd w:val="0"/>
              <w:rPr>
                <w:bCs/>
                <w:spacing w:val="-1"/>
                <w:sz w:val="20"/>
              </w:rPr>
            </w:pPr>
          </w:p>
          <w:p w:rsidR="008F4D6A" w:rsidRPr="00BC3F2B"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Музыка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0,5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119</w:t>
            </w:r>
          </w:p>
        </w:tc>
      </w:tr>
      <w:tr w:rsidR="008F4D6A" w:rsidRPr="004B2D33" w:rsidTr="008F4D6A">
        <w:trPr>
          <w:trHeight w:val="435"/>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BC3F2B" w:rsidRDefault="008F4D6A" w:rsidP="008F4D6A">
            <w:pPr>
              <w:widowControl w:val="0"/>
              <w:autoSpaceDE w:val="0"/>
              <w:autoSpaceDN w:val="0"/>
              <w:adjustRightInd w:val="0"/>
              <w:rPr>
                <w:bCs/>
                <w:spacing w:val="-1"/>
                <w:sz w:val="20"/>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Изобразительное искусство</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0,5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119</w:t>
            </w:r>
          </w:p>
        </w:tc>
      </w:tr>
      <w:tr w:rsidR="008F4D6A" w:rsidRPr="004B2D33" w:rsidTr="008F4D6A">
        <w:trPr>
          <w:trHeight w:val="275"/>
        </w:trPr>
        <w:tc>
          <w:tcPr>
            <w:tcW w:w="1860" w:type="dxa"/>
            <w:tcBorders>
              <w:top w:val="single" w:sz="4" w:space="0" w:color="000000"/>
              <w:left w:val="single" w:sz="4" w:space="0" w:color="000000"/>
              <w:bottom w:val="single" w:sz="4" w:space="0" w:color="000000"/>
              <w:right w:val="single" w:sz="4" w:space="0" w:color="000000"/>
            </w:tcBorders>
            <w:hideMark/>
          </w:tcPr>
          <w:p w:rsidR="008F4D6A" w:rsidRPr="00BC3F2B" w:rsidRDefault="008F4D6A" w:rsidP="008F4D6A">
            <w:pPr>
              <w:widowControl w:val="0"/>
              <w:autoSpaceDE w:val="0"/>
              <w:autoSpaceDN w:val="0"/>
              <w:adjustRightInd w:val="0"/>
              <w:rPr>
                <w:bCs/>
                <w:spacing w:val="-1"/>
                <w:sz w:val="20"/>
              </w:rPr>
            </w:pPr>
            <w:r w:rsidRPr="00BC3F2B">
              <w:rPr>
                <w:bCs/>
                <w:spacing w:val="-1"/>
                <w:sz w:val="20"/>
              </w:rPr>
              <w:t>Технология</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Технология</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238</w:t>
            </w:r>
          </w:p>
        </w:tc>
      </w:tr>
      <w:tr w:rsidR="008F4D6A" w:rsidRPr="004B2D33" w:rsidTr="008F4D6A">
        <w:trPr>
          <w:trHeight w:val="346"/>
        </w:trPr>
        <w:tc>
          <w:tcPr>
            <w:tcW w:w="1860" w:type="dxa"/>
            <w:vMerge w:val="restart"/>
            <w:tcBorders>
              <w:top w:val="single" w:sz="4" w:space="0" w:color="000000"/>
              <w:left w:val="single" w:sz="4" w:space="0" w:color="000000"/>
              <w:bottom w:val="single" w:sz="4" w:space="0" w:color="000000"/>
              <w:right w:val="single" w:sz="4" w:space="0" w:color="000000"/>
            </w:tcBorders>
            <w:hideMark/>
          </w:tcPr>
          <w:p w:rsidR="008F4D6A" w:rsidRPr="004B2D33" w:rsidRDefault="008F4D6A" w:rsidP="008F4D6A">
            <w:pPr>
              <w:widowControl w:val="0"/>
              <w:autoSpaceDE w:val="0"/>
              <w:autoSpaceDN w:val="0"/>
              <w:adjustRightInd w:val="0"/>
              <w:rPr>
                <w:bCs/>
                <w:spacing w:val="-1"/>
                <w:sz w:val="20"/>
              </w:rPr>
            </w:pPr>
            <w:r w:rsidRPr="004B2D33">
              <w:rPr>
                <w:bCs/>
                <w:spacing w:val="-1"/>
                <w:sz w:val="20"/>
              </w:rPr>
              <w:t>Физическая кул</w:t>
            </w:r>
            <w:r w:rsidRPr="004B2D33">
              <w:rPr>
                <w:bCs/>
                <w:spacing w:val="-1"/>
                <w:sz w:val="20"/>
              </w:rPr>
              <w:t>ь</w:t>
            </w:r>
            <w:r w:rsidRPr="004B2D33">
              <w:rPr>
                <w:bCs/>
                <w:spacing w:val="-1"/>
                <w:sz w:val="20"/>
              </w:rPr>
              <w:t>тура и Основы безопасности жи</w:t>
            </w:r>
            <w:r w:rsidRPr="004B2D33">
              <w:rPr>
                <w:bCs/>
                <w:spacing w:val="-1"/>
                <w:sz w:val="20"/>
              </w:rPr>
              <w:t>з</w:t>
            </w:r>
            <w:r w:rsidRPr="004B2D33">
              <w:rPr>
                <w:bCs/>
                <w:spacing w:val="-1"/>
                <w:sz w:val="20"/>
              </w:rPr>
              <w:t>недеятельности</w:t>
            </w: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ОБЖ</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68</w:t>
            </w:r>
          </w:p>
        </w:tc>
      </w:tr>
      <w:tr w:rsidR="008F4D6A" w:rsidRPr="004B2D33" w:rsidTr="008F4D6A">
        <w:trPr>
          <w:trHeight w:val="420"/>
        </w:trPr>
        <w:tc>
          <w:tcPr>
            <w:tcW w:w="1860" w:type="dxa"/>
            <w:vMerge/>
            <w:tcBorders>
              <w:top w:val="single" w:sz="4" w:space="0" w:color="000000"/>
              <w:left w:val="single" w:sz="4" w:space="0" w:color="000000"/>
              <w:bottom w:val="single" w:sz="4" w:space="0" w:color="000000"/>
              <w:right w:val="single" w:sz="4" w:space="0" w:color="000000"/>
            </w:tcBorders>
            <w:vAlign w:val="center"/>
            <w:hideMark/>
          </w:tcPr>
          <w:p w:rsidR="008F4D6A" w:rsidRPr="004B2D33" w:rsidRDefault="008F4D6A" w:rsidP="008F4D6A">
            <w:pPr>
              <w:widowControl w:val="0"/>
              <w:autoSpaceDE w:val="0"/>
              <w:autoSpaceDN w:val="0"/>
              <w:adjustRightInd w:val="0"/>
              <w:rPr>
                <w:bCs/>
                <w:spacing w:val="-1"/>
              </w:rPr>
            </w:pPr>
          </w:p>
        </w:tc>
        <w:tc>
          <w:tcPr>
            <w:tcW w:w="1957" w:type="dxa"/>
            <w:tcBorders>
              <w:top w:val="single" w:sz="4" w:space="0" w:color="auto"/>
              <w:left w:val="single" w:sz="4" w:space="0" w:color="000000"/>
              <w:bottom w:val="single" w:sz="4" w:space="0" w:color="auto"/>
              <w:right w:val="single" w:sz="4" w:space="0" w:color="000000"/>
            </w:tcBorders>
            <w:hideMark/>
          </w:tcPr>
          <w:p w:rsidR="008F4D6A" w:rsidRPr="00B344F8" w:rsidRDefault="008F4D6A" w:rsidP="008F4D6A">
            <w:pPr>
              <w:widowControl w:val="0"/>
              <w:autoSpaceDE w:val="0"/>
              <w:autoSpaceDN w:val="0"/>
              <w:adjustRightInd w:val="0"/>
              <w:rPr>
                <w:bCs/>
                <w:spacing w:val="-1"/>
              </w:rPr>
            </w:pPr>
            <w:r w:rsidRPr="00B344F8">
              <w:rPr>
                <w:bCs/>
                <w:spacing w:val="-1"/>
              </w:rPr>
              <w:t>Физическая культура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2</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476</w:t>
            </w:r>
          </w:p>
        </w:tc>
      </w:tr>
      <w:tr w:rsidR="008F4D6A" w:rsidRPr="004B2D33" w:rsidTr="008F4D6A">
        <w:trPr>
          <w:trHeight w:val="635"/>
        </w:trPr>
        <w:tc>
          <w:tcPr>
            <w:tcW w:w="3817" w:type="dxa"/>
            <w:gridSpan w:val="2"/>
            <w:tcBorders>
              <w:top w:val="single" w:sz="4" w:space="0" w:color="000000"/>
              <w:left w:val="single" w:sz="4" w:space="0" w:color="000000"/>
              <w:bottom w:val="single" w:sz="4" w:space="0" w:color="000000"/>
              <w:right w:val="single" w:sz="4" w:space="0" w:color="000000"/>
            </w:tcBorders>
            <w:hideMark/>
          </w:tcPr>
          <w:p w:rsidR="008F4D6A" w:rsidRPr="00B344F8" w:rsidRDefault="008F4D6A" w:rsidP="008F4D6A">
            <w:pPr>
              <w:widowControl w:val="0"/>
              <w:autoSpaceDE w:val="0"/>
              <w:autoSpaceDN w:val="0"/>
              <w:adjustRightInd w:val="0"/>
              <w:rPr>
                <w:bCs/>
                <w:spacing w:val="-1"/>
                <w:sz w:val="20"/>
                <w:szCs w:val="20"/>
              </w:rPr>
            </w:pPr>
            <w:r w:rsidRPr="00B344F8">
              <w:rPr>
                <w:bCs/>
                <w:i/>
                <w:spacing w:val="-1"/>
                <w:sz w:val="20"/>
                <w:szCs w:val="20"/>
              </w:rPr>
              <w:t>Часть, формируемая участниками обр</w:t>
            </w:r>
            <w:r w:rsidRPr="00B344F8">
              <w:rPr>
                <w:bCs/>
                <w:i/>
                <w:spacing w:val="-1"/>
                <w:sz w:val="20"/>
                <w:szCs w:val="20"/>
              </w:rPr>
              <w:t>а</w:t>
            </w:r>
            <w:r w:rsidRPr="00B344F8">
              <w:rPr>
                <w:bCs/>
                <w:i/>
                <w:spacing w:val="-1"/>
                <w:sz w:val="20"/>
                <w:szCs w:val="20"/>
              </w:rPr>
              <w:t>зовательного процесса</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
                <w:bCs/>
                <w:spacing w:val="-1"/>
              </w:rPr>
            </w:pPr>
          </w:p>
        </w:tc>
      </w:tr>
      <w:tr w:rsidR="008F4D6A" w:rsidRPr="004B2D33" w:rsidTr="008F4D6A">
        <w:trPr>
          <w:trHeight w:val="402"/>
        </w:trPr>
        <w:tc>
          <w:tcPr>
            <w:tcW w:w="3817" w:type="dxa"/>
            <w:gridSpan w:val="2"/>
            <w:tcBorders>
              <w:top w:val="single" w:sz="4" w:space="0" w:color="000000"/>
              <w:left w:val="single" w:sz="4" w:space="0" w:color="000000"/>
              <w:bottom w:val="single" w:sz="4" w:space="0" w:color="000000"/>
              <w:right w:val="single" w:sz="4" w:space="0" w:color="000000"/>
            </w:tcBorders>
            <w:hideMark/>
          </w:tcPr>
          <w:p w:rsidR="008F4D6A" w:rsidRPr="00B344F8" w:rsidRDefault="008F4D6A" w:rsidP="008F4D6A">
            <w:pPr>
              <w:widowControl w:val="0"/>
              <w:autoSpaceDE w:val="0"/>
              <w:autoSpaceDN w:val="0"/>
              <w:adjustRightInd w:val="0"/>
              <w:rPr>
                <w:bCs/>
                <w:spacing w:val="-1"/>
                <w:szCs w:val="20"/>
              </w:rPr>
            </w:pPr>
            <w:r w:rsidRPr="00B344F8">
              <w:rPr>
                <w:bCs/>
                <w:spacing w:val="-1"/>
                <w:szCs w:val="20"/>
              </w:rPr>
              <w:t>Максимально допустимая недел</w:t>
            </w:r>
            <w:r w:rsidRPr="00B344F8">
              <w:rPr>
                <w:bCs/>
                <w:spacing w:val="-1"/>
                <w:szCs w:val="20"/>
              </w:rPr>
              <w:t>ь</w:t>
            </w:r>
            <w:r w:rsidRPr="00B344F8">
              <w:rPr>
                <w:bCs/>
                <w:spacing w:val="-1"/>
                <w:szCs w:val="20"/>
              </w:rPr>
              <w:t>ная нагрузка</w:t>
            </w:r>
          </w:p>
        </w:tc>
        <w:tc>
          <w:tcPr>
            <w:tcW w:w="767" w:type="dxa"/>
            <w:tcBorders>
              <w:top w:val="single" w:sz="4" w:space="0" w:color="auto"/>
              <w:left w:val="single" w:sz="4" w:space="0" w:color="000000"/>
              <w:bottom w:val="single" w:sz="4" w:space="0" w:color="auto"/>
              <w:right w:val="single" w:sz="4" w:space="0" w:color="000000"/>
            </w:tcBorders>
            <w:shd w:val="clear" w:color="auto" w:fill="auto"/>
            <w:hideMark/>
          </w:tcPr>
          <w:p w:rsidR="008F4D6A" w:rsidRPr="00B344F8" w:rsidRDefault="008F4D6A" w:rsidP="008F4D6A">
            <w:pPr>
              <w:widowControl w:val="0"/>
              <w:autoSpaceDE w:val="0"/>
              <w:autoSpaceDN w:val="0"/>
              <w:adjustRightInd w:val="0"/>
              <w:jc w:val="center"/>
              <w:rPr>
                <w:bCs/>
                <w:spacing w:val="-1"/>
              </w:rPr>
            </w:pPr>
            <w:r w:rsidRPr="00B344F8">
              <w:rPr>
                <w:bCs/>
                <w:spacing w:val="-1"/>
              </w:rPr>
              <w:t>32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33</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35</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36</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36</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r>
      <w:tr w:rsidR="008F4D6A" w:rsidRPr="004B2D33" w:rsidTr="008F4D6A">
        <w:trPr>
          <w:trHeight w:val="402"/>
        </w:trPr>
        <w:tc>
          <w:tcPr>
            <w:tcW w:w="3817" w:type="dxa"/>
            <w:gridSpan w:val="2"/>
            <w:tcBorders>
              <w:top w:val="single" w:sz="4" w:space="0" w:color="000000"/>
              <w:left w:val="single" w:sz="4" w:space="0" w:color="000000"/>
              <w:bottom w:val="single" w:sz="4" w:space="0" w:color="000000"/>
              <w:right w:val="single" w:sz="4" w:space="0" w:color="000000"/>
            </w:tcBorders>
          </w:tcPr>
          <w:p w:rsidR="008F4D6A" w:rsidRPr="00B344F8" w:rsidRDefault="008F4D6A" w:rsidP="008F4D6A">
            <w:pPr>
              <w:widowControl w:val="0"/>
              <w:autoSpaceDE w:val="0"/>
              <w:autoSpaceDN w:val="0"/>
              <w:adjustRightInd w:val="0"/>
              <w:rPr>
                <w:bCs/>
                <w:spacing w:val="-1"/>
                <w:szCs w:val="20"/>
              </w:rPr>
            </w:pPr>
            <w:r w:rsidRPr="00B344F8">
              <w:rPr>
                <w:bCs/>
                <w:spacing w:val="-1"/>
                <w:szCs w:val="20"/>
              </w:rPr>
              <w:t>Всего часов аудиторной нагрузки за учебный год</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1088</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1122</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1190</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1224</w:t>
            </w:r>
          </w:p>
        </w:tc>
        <w:tc>
          <w:tcPr>
            <w:tcW w:w="767"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r w:rsidRPr="00B344F8">
              <w:rPr>
                <w:bCs/>
                <w:spacing w:val="-1"/>
              </w:rPr>
              <w:t>1224</w:t>
            </w:r>
          </w:p>
        </w:tc>
        <w:tc>
          <w:tcPr>
            <w:tcW w:w="2238" w:type="dxa"/>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center"/>
              <w:rPr>
                <w:bCs/>
                <w:spacing w:val="-1"/>
              </w:rPr>
            </w:pPr>
          </w:p>
        </w:tc>
      </w:tr>
      <w:tr w:rsidR="008F4D6A" w:rsidRPr="00E047C4" w:rsidTr="008F4D6A">
        <w:trPr>
          <w:trHeight w:val="402"/>
        </w:trPr>
        <w:tc>
          <w:tcPr>
            <w:tcW w:w="3817" w:type="dxa"/>
            <w:gridSpan w:val="2"/>
            <w:tcBorders>
              <w:top w:val="single" w:sz="4" w:space="0" w:color="000000"/>
              <w:left w:val="single" w:sz="4" w:space="0" w:color="000000"/>
              <w:bottom w:val="single" w:sz="4" w:space="0" w:color="000000"/>
              <w:right w:val="single" w:sz="4" w:space="0" w:color="000000"/>
            </w:tcBorders>
          </w:tcPr>
          <w:p w:rsidR="008F4D6A" w:rsidRPr="00B344F8" w:rsidRDefault="008F4D6A" w:rsidP="008F4D6A">
            <w:pPr>
              <w:widowControl w:val="0"/>
              <w:autoSpaceDE w:val="0"/>
              <w:autoSpaceDN w:val="0"/>
              <w:adjustRightInd w:val="0"/>
              <w:rPr>
                <w:bCs/>
                <w:spacing w:val="-1"/>
                <w:szCs w:val="20"/>
              </w:rPr>
            </w:pPr>
            <w:r w:rsidRPr="00B344F8">
              <w:rPr>
                <w:bCs/>
                <w:spacing w:val="-1"/>
                <w:szCs w:val="20"/>
              </w:rPr>
              <w:t>Итого по факту за нормативный срок освоения ООП ООО</w:t>
            </w:r>
          </w:p>
        </w:tc>
        <w:tc>
          <w:tcPr>
            <w:tcW w:w="6073" w:type="dxa"/>
            <w:gridSpan w:val="6"/>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right"/>
              <w:rPr>
                <w:bCs/>
                <w:spacing w:val="-1"/>
                <w:sz w:val="26"/>
                <w:szCs w:val="26"/>
              </w:rPr>
            </w:pPr>
            <w:r w:rsidRPr="00B344F8">
              <w:rPr>
                <w:bCs/>
                <w:spacing w:val="-1"/>
                <w:sz w:val="26"/>
                <w:szCs w:val="26"/>
              </w:rPr>
              <w:t>5848</w:t>
            </w:r>
          </w:p>
        </w:tc>
      </w:tr>
      <w:tr w:rsidR="008F4D6A" w:rsidRPr="004B2D33" w:rsidTr="008F4D6A">
        <w:trPr>
          <w:trHeight w:val="402"/>
        </w:trPr>
        <w:tc>
          <w:tcPr>
            <w:tcW w:w="3817" w:type="dxa"/>
            <w:gridSpan w:val="2"/>
            <w:tcBorders>
              <w:top w:val="single" w:sz="4" w:space="0" w:color="000000"/>
              <w:left w:val="single" w:sz="4" w:space="0" w:color="000000"/>
              <w:bottom w:val="single" w:sz="4" w:space="0" w:color="000000"/>
              <w:right w:val="single" w:sz="4" w:space="0" w:color="000000"/>
            </w:tcBorders>
          </w:tcPr>
          <w:p w:rsidR="008F4D6A" w:rsidRPr="00B344F8" w:rsidRDefault="008F4D6A" w:rsidP="008F4D6A">
            <w:pPr>
              <w:widowControl w:val="0"/>
              <w:autoSpaceDE w:val="0"/>
              <w:autoSpaceDN w:val="0"/>
              <w:adjustRightInd w:val="0"/>
              <w:rPr>
                <w:bCs/>
                <w:spacing w:val="-1"/>
                <w:szCs w:val="20"/>
              </w:rPr>
            </w:pPr>
            <w:r w:rsidRPr="00B344F8">
              <w:rPr>
                <w:bCs/>
                <w:spacing w:val="-1"/>
                <w:szCs w:val="20"/>
              </w:rPr>
              <w:t>Максимально допустимый объём учебных занятий согласно ФГОС ООО</w:t>
            </w:r>
          </w:p>
        </w:tc>
        <w:tc>
          <w:tcPr>
            <w:tcW w:w="6073" w:type="dxa"/>
            <w:gridSpan w:val="6"/>
            <w:tcBorders>
              <w:top w:val="single" w:sz="4" w:space="0" w:color="auto"/>
              <w:left w:val="single" w:sz="4" w:space="0" w:color="000000"/>
              <w:bottom w:val="single" w:sz="4" w:space="0" w:color="auto"/>
              <w:right w:val="single" w:sz="4" w:space="0" w:color="000000"/>
            </w:tcBorders>
            <w:shd w:val="clear" w:color="auto" w:fill="auto"/>
          </w:tcPr>
          <w:p w:rsidR="008F4D6A" w:rsidRPr="00B344F8" w:rsidRDefault="008F4D6A" w:rsidP="008F4D6A">
            <w:pPr>
              <w:widowControl w:val="0"/>
              <w:autoSpaceDE w:val="0"/>
              <w:autoSpaceDN w:val="0"/>
              <w:adjustRightInd w:val="0"/>
              <w:jc w:val="right"/>
              <w:rPr>
                <w:bCs/>
                <w:spacing w:val="-1"/>
                <w:sz w:val="26"/>
                <w:szCs w:val="26"/>
              </w:rPr>
            </w:pPr>
            <w:r w:rsidRPr="00B344F8">
              <w:rPr>
                <w:bCs/>
                <w:spacing w:val="-1"/>
                <w:sz w:val="26"/>
                <w:szCs w:val="26"/>
              </w:rPr>
              <w:t xml:space="preserve">6020   </w:t>
            </w:r>
          </w:p>
        </w:tc>
      </w:tr>
      <w:tr w:rsidR="008F4D6A" w:rsidRPr="004B2D33" w:rsidTr="008F4D6A">
        <w:trPr>
          <w:trHeight w:val="402"/>
        </w:trPr>
        <w:tc>
          <w:tcPr>
            <w:tcW w:w="3817" w:type="dxa"/>
            <w:gridSpan w:val="2"/>
            <w:tcBorders>
              <w:top w:val="single" w:sz="4" w:space="0" w:color="000000"/>
              <w:left w:val="single" w:sz="4" w:space="0" w:color="000000"/>
              <w:bottom w:val="single" w:sz="4" w:space="0" w:color="000000"/>
              <w:right w:val="single" w:sz="4" w:space="0" w:color="000000"/>
            </w:tcBorders>
          </w:tcPr>
          <w:p w:rsidR="008F4D6A" w:rsidRPr="00AB1440" w:rsidRDefault="008F4D6A" w:rsidP="008F4D6A">
            <w:pPr>
              <w:widowControl w:val="0"/>
              <w:autoSpaceDE w:val="0"/>
              <w:autoSpaceDN w:val="0"/>
              <w:adjustRightInd w:val="0"/>
              <w:rPr>
                <w:bCs/>
                <w:spacing w:val="-1"/>
                <w:szCs w:val="20"/>
              </w:rPr>
            </w:pPr>
            <w:r w:rsidRPr="00AB1440">
              <w:rPr>
                <w:bCs/>
                <w:spacing w:val="-1"/>
                <w:szCs w:val="20"/>
              </w:rPr>
              <w:t>Минимально допустимый объём учебных занятий согласно ФГОС ООО</w:t>
            </w:r>
          </w:p>
        </w:tc>
        <w:tc>
          <w:tcPr>
            <w:tcW w:w="6073" w:type="dxa"/>
            <w:gridSpan w:val="6"/>
            <w:tcBorders>
              <w:top w:val="single" w:sz="4" w:space="0" w:color="auto"/>
              <w:left w:val="single" w:sz="4" w:space="0" w:color="000000"/>
              <w:bottom w:val="single" w:sz="4" w:space="0" w:color="auto"/>
              <w:right w:val="single" w:sz="4" w:space="0" w:color="000000"/>
            </w:tcBorders>
            <w:shd w:val="clear" w:color="auto" w:fill="auto"/>
          </w:tcPr>
          <w:p w:rsidR="008F4D6A" w:rsidRPr="00E047C4" w:rsidRDefault="008F4D6A" w:rsidP="008F4D6A">
            <w:pPr>
              <w:widowControl w:val="0"/>
              <w:autoSpaceDE w:val="0"/>
              <w:autoSpaceDN w:val="0"/>
              <w:adjustRightInd w:val="0"/>
              <w:jc w:val="right"/>
              <w:rPr>
                <w:bCs/>
                <w:spacing w:val="-1"/>
                <w:sz w:val="26"/>
                <w:szCs w:val="26"/>
              </w:rPr>
            </w:pPr>
            <w:r w:rsidRPr="00E047C4">
              <w:rPr>
                <w:bCs/>
                <w:spacing w:val="-1"/>
                <w:sz w:val="26"/>
                <w:szCs w:val="26"/>
              </w:rPr>
              <w:t>5267</w:t>
            </w:r>
          </w:p>
        </w:tc>
      </w:tr>
    </w:tbl>
    <w:p w:rsidR="008F4D6A" w:rsidRPr="004B2D33" w:rsidRDefault="008F4D6A" w:rsidP="008F4D6A">
      <w:pPr>
        <w:widowControl w:val="0"/>
        <w:autoSpaceDE w:val="0"/>
        <w:autoSpaceDN w:val="0"/>
        <w:adjustRightInd w:val="0"/>
        <w:jc w:val="center"/>
        <w:rPr>
          <w:b/>
          <w:bCs/>
          <w:spacing w:val="-1"/>
          <w:sz w:val="28"/>
          <w:szCs w:val="28"/>
        </w:rPr>
      </w:pPr>
      <w:r w:rsidRPr="004B2D33">
        <w:rPr>
          <w:b/>
          <w:bCs/>
          <w:spacing w:val="-1"/>
          <w:sz w:val="28"/>
          <w:szCs w:val="28"/>
        </w:rPr>
        <w:br w:type="page"/>
      </w:r>
    </w:p>
    <w:p w:rsidR="008F4D6A" w:rsidRPr="00AB1440" w:rsidRDefault="008F4D6A" w:rsidP="008F4D6A">
      <w:pPr>
        <w:widowControl w:val="0"/>
        <w:autoSpaceDE w:val="0"/>
        <w:autoSpaceDN w:val="0"/>
        <w:adjustRightInd w:val="0"/>
        <w:jc w:val="center"/>
        <w:rPr>
          <w:bCs/>
          <w:spacing w:val="-1"/>
          <w:szCs w:val="20"/>
        </w:rPr>
      </w:pPr>
      <w:r w:rsidRPr="00AB1440">
        <w:rPr>
          <w:bCs/>
          <w:spacing w:val="-1"/>
          <w:szCs w:val="20"/>
        </w:rPr>
        <w:lastRenderedPageBreak/>
        <w:t xml:space="preserve"> Факультативный курсы, консультации, проектная и научно-исследовательская деятел</w:t>
      </w:r>
      <w:r w:rsidRPr="00AB1440">
        <w:rPr>
          <w:bCs/>
          <w:spacing w:val="-1"/>
          <w:szCs w:val="20"/>
        </w:rPr>
        <w:t>ь</w:t>
      </w:r>
      <w:r w:rsidRPr="00AB1440">
        <w:rPr>
          <w:bCs/>
          <w:spacing w:val="-1"/>
          <w:szCs w:val="20"/>
        </w:rPr>
        <w:t>ность реализуются за счет часов внеурочной деятельности.</w:t>
      </w:r>
    </w:p>
    <w:p w:rsidR="008F4D6A" w:rsidRPr="00AB1440" w:rsidRDefault="008F4D6A" w:rsidP="008F4D6A">
      <w:pPr>
        <w:widowControl w:val="0"/>
        <w:autoSpaceDE w:val="0"/>
        <w:autoSpaceDN w:val="0"/>
        <w:adjustRightInd w:val="0"/>
        <w:jc w:val="center"/>
        <w:rPr>
          <w:bCs/>
          <w:spacing w:val="-1"/>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FFFFF"/>
        <w:tblLook w:val="04A0"/>
      </w:tblPr>
      <w:tblGrid>
        <w:gridCol w:w="3579"/>
        <w:gridCol w:w="5707"/>
      </w:tblGrid>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spacing w:line="360" w:lineRule="auto"/>
              <w:jc w:val="center"/>
              <w:rPr>
                <w:szCs w:val="20"/>
              </w:rPr>
            </w:pPr>
            <w:r w:rsidRPr="00AB1440">
              <w:rPr>
                <w:szCs w:val="20"/>
              </w:rPr>
              <w:t>Предметная область</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center"/>
              <w:rPr>
                <w:szCs w:val="20"/>
              </w:rPr>
            </w:pPr>
            <w:r w:rsidRPr="00AB1440">
              <w:rPr>
                <w:szCs w:val="20"/>
              </w:rPr>
              <w:t>Количество часов внеурочной деятельности</w:t>
            </w:r>
          </w:p>
        </w:tc>
      </w:tr>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rPr>
                <w:bCs/>
                <w:spacing w:val="-1"/>
              </w:rPr>
            </w:pPr>
            <w:r w:rsidRPr="00AB1440">
              <w:rPr>
                <w:bCs/>
                <w:spacing w:val="-1"/>
              </w:rPr>
              <w:t>Русский язык и литература</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Pr>
                <w:szCs w:val="20"/>
              </w:rPr>
              <w:t xml:space="preserve">не менее </w:t>
            </w:r>
            <w:r w:rsidRPr="00AB1440">
              <w:rPr>
                <w:szCs w:val="20"/>
              </w:rPr>
              <w:t>68 (</w:t>
            </w:r>
            <w:r>
              <w:rPr>
                <w:szCs w:val="20"/>
              </w:rPr>
              <w:t xml:space="preserve">≥ </w:t>
            </w:r>
            <w:r w:rsidRPr="00AB1440">
              <w:rPr>
                <w:szCs w:val="20"/>
              </w:rPr>
              <w:t>2 часа в неделю)</w:t>
            </w:r>
            <w:r>
              <w:rPr>
                <w:szCs w:val="20"/>
              </w:rPr>
              <w:t xml:space="preserve">            </w:t>
            </w:r>
          </w:p>
        </w:tc>
      </w:tr>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rPr>
                <w:bCs/>
                <w:spacing w:val="-1"/>
              </w:rPr>
            </w:pPr>
            <w:r w:rsidRPr="00AB1440">
              <w:rPr>
                <w:bCs/>
                <w:spacing w:val="-1"/>
              </w:rPr>
              <w:t>Иностранный язык</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Pr>
                <w:szCs w:val="20"/>
              </w:rPr>
              <w:t xml:space="preserve">не менее </w:t>
            </w:r>
            <w:r w:rsidRPr="00AB1440">
              <w:rPr>
                <w:szCs w:val="20"/>
              </w:rPr>
              <w:t>68 (</w:t>
            </w:r>
            <w:r>
              <w:rPr>
                <w:szCs w:val="20"/>
              </w:rPr>
              <w:t xml:space="preserve">≥ </w:t>
            </w:r>
            <w:r w:rsidRPr="00AB1440">
              <w:rPr>
                <w:szCs w:val="20"/>
              </w:rPr>
              <w:t>2 часа в неделю)</w:t>
            </w:r>
            <w:r>
              <w:rPr>
                <w:szCs w:val="20"/>
              </w:rPr>
              <w:t xml:space="preserve">            </w:t>
            </w:r>
          </w:p>
        </w:tc>
      </w:tr>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sidRPr="00AB1440">
              <w:rPr>
                <w:bCs/>
                <w:spacing w:val="-1"/>
              </w:rPr>
              <w:t>Математика и информатика</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Pr>
                <w:szCs w:val="20"/>
              </w:rPr>
              <w:t xml:space="preserve">не менее </w:t>
            </w:r>
            <w:r w:rsidRPr="00AB1440">
              <w:rPr>
                <w:szCs w:val="20"/>
              </w:rPr>
              <w:t>68  (</w:t>
            </w:r>
            <w:r>
              <w:rPr>
                <w:szCs w:val="20"/>
              </w:rPr>
              <w:t xml:space="preserve">≥ </w:t>
            </w:r>
            <w:r w:rsidRPr="00AB1440">
              <w:rPr>
                <w:szCs w:val="20"/>
              </w:rPr>
              <w:t>2 часа в неделю)</w:t>
            </w:r>
            <w:r>
              <w:rPr>
                <w:szCs w:val="20"/>
              </w:rPr>
              <w:t xml:space="preserve">            </w:t>
            </w:r>
          </w:p>
        </w:tc>
      </w:tr>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sidRPr="00AB1440">
              <w:rPr>
                <w:bCs/>
                <w:spacing w:val="-1"/>
              </w:rPr>
              <w:t>Общественно-научные предм</w:t>
            </w:r>
            <w:r w:rsidRPr="00AB1440">
              <w:rPr>
                <w:bCs/>
                <w:spacing w:val="-1"/>
              </w:rPr>
              <w:t>е</w:t>
            </w:r>
            <w:r w:rsidRPr="00AB1440">
              <w:rPr>
                <w:bCs/>
                <w:spacing w:val="-1"/>
              </w:rPr>
              <w:t>ты</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Pr>
                <w:szCs w:val="20"/>
              </w:rPr>
              <w:t xml:space="preserve">не менее </w:t>
            </w:r>
            <w:r w:rsidRPr="00AB1440">
              <w:rPr>
                <w:szCs w:val="20"/>
              </w:rPr>
              <w:t>68 (</w:t>
            </w:r>
            <w:r>
              <w:rPr>
                <w:szCs w:val="20"/>
              </w:rPr>
              <w:t xml:space="preserve">≥ </w:t>
            </w:r>
            <w:r w:rsidRPr="00AB1440">
              <w:rPr>
                <w:szCs w:val="20"/>
              </w:rPr>
              <w:t>2 часа в неделю)</w:t>
            </w:r>
          </w:p>
        </w:tc>
      </w:tr>
      <w:tr w:rsidR="008F4D6A" w:rsidRPr="00AB1440" w:rsidTr="008F4D6A">
        <w:tc>
          <w:tcPr>
            <w:tcW w:w="3936"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sidRPr="00AB1440">
              <w:rPr>
                <w:bCs/>
                <w:spacing w:val="-1"/>
              </w:rPr>
              <w:t>Естественно-научные предметы</w:t>
            </w:r>
          </w:p>
        </w:tc>
        <w:tc>
          <w:tcPr>
            <w:tcW w:w="6482" w:type="dxa"/>
            <w:shd w:val="clear" w:color="auto" w:fill="FFFFFF"/>
          </w:tcPr>
          <w:p w:rsidR="008F4D6A" w:rsidRPr="00AB1440" w:rsidRDefault="008F4D6A" w:rsidP="008F4D6A">
            <w:pPr>
              <w:widowControl w:val="0"/>
              <w:autoSpaceDE w:val="0"/>
              <w:autoSpaceDN w:val="0"/>
              <w:adjustRightInd w:val="0"/>
              <w:spacing w:line="360" w:lineRule="auto"/>
              <w:jc w:val="both"/>
              <w:rPr>
                <w:szCs w:val="20"/>
              </w:rPr>
            </w:pPr>
            <w:r>
              <w:rPr>
                <w:szCs w:val="20"/>
              </w:rPr>
              <w:t xml:space="preserve">не менее </w:t>
            </w:r>
            <w:r w:rsidRPr="00AB1440">
              <w:rPr>
                <w:szCs w:val="20"/>
              </w:rPr>
              <w:t>68 (</w:t>
            </w:r>
            <w:r>
              <w:rPr>
                <w:szCs w:val="20"/>
              </w:rPr>
              <w:t xml:space="preserve">≥ </w:t>
            </w:r>
            <w:r w:rsidRPr="00AB1440">
              <w:rPr>
                <w:szCs w:val="20"/>
              </w:rPr>
              <w:t>2 часа в неделю)</w:t>
            </w:r>
            <w:r>
              <w:rPr>
                <w:szCs w:val="20"/>
              </w:rPr>
              <w:t xml:space="preserve">             </w:t>
            </w:r>
          </w:p>
        </w:tc>
      </w:tr>
    </w:tbl>
    <w:p w:rsidR="008F4D6A" w:rsidRPr="00B47031" w:rsidRDefault="008F4D6A" w:rsidP="008F4D6A">
      <w:pPr>
        <w:jc w:val="center"/>
        <w:rPr>
          <w:rFonts w:eastAsia="Calibri"/>
          <w:b/>
          <w:bCs/>
        </w:rPr>
      </w:pPr>
      <w:r w:rsidRPr="00B47031">
        <w:rPr>
          <w:rFonts w:eastAsia="Calibri"/>
          <w:b/>
          <w:bCs/>
        </w:rPr>
        <w:t xml:space="preserve"> </w:t>
      </w:r>
    </w:p>
    <w:p w:rsidR="00A05D15" w:rsidRPr="0014264B" w:rsidRDefault="00A05D15" w:rsidP="00961E97">
      <w:pPr>
        <w:pStyle w:val="2"/>
        <w:rPr>
          <w:rFonts w:ascii="Times New Roman" w:eastAsia="@Arial Unicode MS" w:hAnsi="Times New Roman"/>
          <w:color w:val="auto"/>
        </w:rPr>
      </w:pPr>
      <w:r w:rsidRPr="0014264B">
        <w:rPr>
          <w:rFonts w:ascii="Times New Roman" w:hAnsi="Times New Roman"/>
          <w:color w:val="auto"/>
        </w:rPr>
        <w:t>4.</w:t>
      </w:r>
      <w:r w:rsidR="00961E97" w:rsidRPr="0014264B">
        <w:rPr>
          <w:rFonts w:ascii="Times New Roman" w:hAnsi="Times New Roman"/>
          <w:color w:val="auto"/>
        </w:rPr>
        <w:t>3.</w:t>
      </w:r>
      <w:r w:rsidRPr="0014264B">
        <w:rPr>
          <w:rFonts w:ascii="Times New Roman" w:hAnsi="Times New Roman"/>
          <w:color w:val="auto"/>
        </w:rPr>
        <w:t> </w:t>
      </w:r>
      <w:r w:rsidRPr="0014264B">
        <w:rPr>
          <w:rFonts w:ascii="Times New Roman" w:eastAsia="@Arial Unicode MS" w:hAnsi="Times New Roman"/>
          <w:color w:val="auto"/>
        </w:rPr>
        <w:t>План внеурочной деятельности</w:t>
      </w:r>
      <w:bookmarkEnd w:id="212"/>
    </w:p>
    <w:p w:rsidR="00EA07F4" w:rsidRPr="0014264B" w:rsidRDefault="00EA07F4" w:rsidP="00A05D15">
      <w:pPr>
        <w:ind w:firstLine="708"/>
        <w:rPr>
          <w:b/>
        </w:rPr>
      </w:pPr>
    </w:p>
    <w:tbl>
      <w:tblPr>
        <w:tblW w:w="0" w:type="auto"/>
        <w:tblInd w:w="339" w:type="dxa"/>
        <w:tblLayout w:type="fixed"/>
        <w:tblCellMar>
          <w:top w:w="55" w:type="dxa"/>
          <w:left w:w="55" w:type="dxa"/>
          <w:bottom w:w="55" w:type="dxa"/>
          <w:right w:w="55" w:type="dxa"/>
        </w:tblCellMar>
        <w:tblLook w:val="0000"/>
      </w:tblPr>
      <w:tblGrid>
        <w:gridCol w:w="2578"/>
        <w:gridCol w:w="7203"/>
      </w:tblGrid>
      <w:tr w:rsidR="00397519" w:rsidRPr="0014264B" w:rsidTr="00690645">
        <w:tc>
          <w:tcPr>
            <w:tcW w:w="2578" w:type="dxa"/>
            <w:tcBorders>
              <w:top w:val="single" w:sz="2" w:space="0" w:color="000000"/>
              <w:left w:val="single" w:sz="2" w:space="0" w:color="000000"/>
              <w:bottom w:val="single" w:sz="2" w:space="0" w:color="000000"/>
              <w:right w:val="nil"/>
            </w:tcBorders>
          </w:tcPr>
          <w:p w:rsidR="00397519" w:rsidRPr="0014264B" w:rsidRDefault="00397519" w:rsidP="00690645">
            <w:r w:rsidRPr="0014264B">
              <w:t>Направления деятел</w:t>
            </w:r>
            <w:r w:rsidRPr="0014264B">
              <w:t>ь</w:t>
            </w:r>
            <w:r w:rsidRPr="0014264B">
              <w:t>ности</w:t>
            </w:r>
          </w:p>
        </w:tc>
        <w:tc>
          <w:tcPr>
            <w:tcW w:w="7203"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СЕНТЯБРЬ</w:t>
            </w:r>
          </w:p>
          <w:p w:rsidR="00397519" w:rsidRPr="0014264B" w:rsidRDefault="00397519" w:rsidP="00690645">
            <w:pPr>
              <w:pStyle w:val="afffb"/>
              <w:rPr>
                <w:b/>
                <w:bCs/>
              </w:rPr>
            </w:pPr>
            <w:r w:rsidRPr="0014264B">
              <w:rPr>
                <w:b/>
                <w:bCs/>
              </w:rPr>
              <w:t xml:space="preserve"> «Школа безопасности»</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Общеинтеллектуальное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pStyle w:val="afffb"/>
              <w:snapToGrid w:val="0"/>
            </w:pPr>
            <w:r w:rsidRPr="0014264B">
              <w:t>День грамотности</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Профориентационное и трудовое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tabs>
                <w:tab w:val="left" w:pos="1120"/>
              </w:tabs>
              <w:snapToGrid w:val="0"/>
            </w:pPr>
            <w:r w:rsidRPr="0014264B">
              <w:t>Акция «Комфорт своими руками» (оформление кабинетов, классных  уголков, школьных коридоров)</w:t>
            </w:r>
          </w:p>
          <w:p w:rsidR="00397519" w:rsidRPr="0014264B" w:rsidRDefault="00397519" w:rsidP="00690645">
            <w:pPr>
              <w:tabs>
                <w:tab w:val="left" w:pos="1120"/>
              </w:tabs>
            </w:pPr>
            <w:r w:rsidRPr="0014264B">
              <w:t>Организация дежурства в гимназии.</w:t>
            </w:r>
          </w:p>
          <w:p w:rsidR="00397519" w:rsidRPr="0014264B" w:rsidRDefault="00397519" w:rsidP="00690645">
            <w:r w:rsidRPr="0014264B">
              <w:t>Подведение итогов V трудовой четверти.</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pStyle w:val="afffb"/>
              <w:snapToGrid w:val="0"/>
            </w:pPr>
            <w:r w:rsidRPr="0014264B">
              <w:t xml:space="preserve">Встреча с ветеранами, посвященная Дню окончания Второй мировой войны </w:t>
            </w:r>
          </w:p>
          <w:p w:rsidR="00397519" w:rsidRPr="0014264B" w:rsidRDefault="00397519" w:rsidP="00690645">
            <w:pPr>
              <w:pStyle w:val="afffb"/>
              <w:snapToGrid w:val="0"/>
            </w:pPr>
            <w:r w:rsidRPr="0014264B">
              <w:t>Старт акции «Идём на 80» (Подготовка к юбилею гимназии)</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Классный час 1 Сентября</w:t>
            </w:r>
          </w:p>
          <w:p w:rsidR="00397519" w:rsidRPr="0014264B" w:rsidRDefault="00397519" w:rsidP="00690645">
            <w:pPr>
              <w:widowControl w:val="0"/>
              <w:autoSpaceDE w:val="0"/>
              <w:autoSpaceDN w:val="0"/>
              <w:adjustRightInd w:val="0"/>
            </w:pPr>
            <w:r w:rsidRPr="0014264B">
              <w:t>День солидарности в борьбе с терроризмом</w:t>
            </w:r>
          </w:p>
          <w:p w:rsidR="00397519" w:rsidRPr="0014264B" w:rsidRDefault="00397519" w:rsidP="00690645">
            <w:pPr>
              <w:widowControl w:val="0"/>
              <w:autoSpaceDE w:val="0"/>
              <w:autoSpaceDN w:val="0"/>
              <w:adjustRightInd w:val="0"/>
            </w:pPr>
            <w:r w:rsidRPr="0014264B">
              <w:t>День памяти Бесланской трагедии</w:t>
            </w:r>
          </w:p>
          <w:p w:rsidR="00397519" w:rsidRPr="0014264B" w:rsidRDefault="00397519" w:rsidP="00690645">
            <w:r w:rsidRPr="0014264B">
              <w:t>Праздник «Пословиц и поговорок» (3 кл.)</w:t>
            </w:r>
          </w:p>
          <w:p w:rsidR="00397519" w:rsidRPr="0014264B" w:rsidRDefault="00397519" w:rsidP="00690645">
            <w:r w:rsidRPr="0014264B">
              <w:t>Торжественная линейка «День знаний»</w:t>
            </w:r>
          </w:p>
          <w:p w:rsidR="00397519" w:rsidRPr="0014264B" w:rsidRDefault="00397519" w:rsidP="006C0EF8">
            <w:r w:rsidRPr="0014264B">
              <w:t>Проект «Дерево Дружбы» (по отдельному плану)</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pStyle w:val="afffb"/>
              <w:snapToGrid w:val="0"/>
            </w:pPr>
            <w:r w:rsidRPr="0014264B">
              <w:t>Концерт к Дню пожилого человека</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r w:rsidRPr="0014264B">
              <w:t>Оформление листов здоровья.</w:t>
            </w:r>
          </w:p>
          <w:p w:rsidR="00397519" w:rsidRPr="0014264B" w:rsidRDefault="00397519" w:rsidP="00690645">
            <w:r w:rsidRPr="0014264B">
              <w:t xml:space="preserve">Создание банка данных о состоянии здоровья учащихся на начало учебного года. </w:t>
            </w:r>
          </w:p>
          <w:p w:rsidR="00397519" w:rsidRPr="0014264B" w:rsidRDefault="00397519" w:rsidP="00690645">
            <w:r w:rsidRPr="0014264B">
              <w:t xml:space="preserve"> «Кросс наций»</w:t>
            </w:r>
          </w:p>
          <w:p w:rsidR="00397519" w:rsidRPr="0014264B" w:rsidRDefault="00397519" w:rsidP="00690645">
            <w:r w:rsidRPr="0014264B">
              <w:t>Первенство гимназии по мини-футболу</w:t>
            </w:r>
          </w:p>
          <w:p w:rsidR="00397519" w:rsidRPr="0014264B" w:rsidRDefault="00397519" w:rsidP="00690645">
            <w:r w:rsidRPr="0014264B">
              <w:t>Организация работы творческих объединений, спортивных секций. Работа руководителей ТО, спортивных секций по вовлечению об</w:t>
            </w:r>
            <w:r w:rsidRPr="0014264B">
              <w:t>у</w:t>
            </w:r>
            <w:r w:rsidRPr="0014264B">
              <w:t>чающихся к занятиям в объединениях</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numPr>
                <w:ilvl w:val="0"/>
                <w:numId w:val="40"/>
              </w:numPr>
              <w:tabs>
                <w:tab w:val="left" w:pos="344"/>
              </w:tabs>
              <w:suppressAutoHyphens/>
              <w:ind w:left="60" w:firstLine="0"/>
            </w:pPr>
            <w:r w:rsidRPr="0014264B">
              <w:rPr>
                <w:b/>
              </w:rPr>
              <w:t xml:space="preserve">ПДД </w:t>
            </w:r>
            <w:r w:rsidRPr="0014264B">
              <w:t>Акция «Внимание, дети» (по отдельному плану ). Организация работы отряда Юных инспекторов движения. Занятие по ПДД (вторая среда каждого месяца)</w:t>
            </w:r>
          </w:p>
          <w:p w:rsidR="00397519" w:rsidRPr="0014264B" w:rsidRDefault="00397519" w:rsidP="00690645">
            <w:pPr>
              <w:numPr>
                <w:ilvl w:val="0"/>
                <w:numId w:val="40"/>
              </w:numPr>
              <w:tabs>
                <w:tab w:val="left" w:pos="344"/>
              </w:tabs>
              <w:suppressAutoHyphens/>
              <w:ind w:left="60" w:firstLine="0"/>
            </w:pPr>
            <w:r w:rsidRPr="0014264B">
              <w:t>Составление социального паспорта</w:t>
            </w:r>
          </w:p>
          <w:p w:rsidR="00397519" w:rsidRPr="0014264B" w:rsidRDefault="00397519" w:rsidP="00690645">
            <w:pPr>
              <w:numPr>
                <w:ilvl w:val="0"/>
                <w:numId w:val="40"/>
              </w:numPr>
              <w:tabs>
                <w:tab w:val="left" w:pos="344"/>
              </w:tabs>
              <w:suppressAutoHyphens/>
              <w:ind w:left="60" w:firstLine="0"/>
            </w:pPr>
            <w:r w:rsidRPr="0014264B">
              <w:t xml:space="preserve">Сверка списка обучающихся, неблагополучных семей, </w:t>
            </w:r>
            <w:r w:rsidRPr="0014264B">
              <w:lastRenderedPageBreak/>
              <w:t>состоящих на ВШУ, ПДН, КДН и ЗП. Формирование банка данных на этих учащихся, составление социально-психологических карт на учащихся.Обеспечение детей, находящихся в социально опасном положении, горячим питанием.</w:t>
            </w:r>
          </w:p>
          <w:p w:rsidR="00397519" w:rsidRPr="0014264B" w:rsidRDefault="00397519" w:rsidP="00690645">
            <w:pPr>
              <w:numPr>
                <w:ilvl w:val="0"/>
                <w:numId w:val="40"/>
              </w:numPr>
              <w:tabs>
                <w:tab w:val="left" w:pos="344"/>
              </w:tabs>
              <w:suppressAutoHyphens/>
              <w:ind w:left="60" w:firstLine="0"/>
            </w:pPr>
            <w:r w:rsidRPr="0014264B">
              <w:t>Беседа с учащимися «Устав гимназии. Права и обязанности гимназиста»</w:t>
            </w:r>
          </w:p>
          <w:p w:rsidR="00397519" w:rsidRPr="0014264B" w:rsidRDefault="00397519" w:rsidP="00690645">
            <w:pPr>
              <w:numPr>
                <w:ilvl w:val="0"/>
                <w:numId w:val="40"/>
              </w:numPr>
              <w:tabs>
                <w:tab w:val="left" w:pos="344"/>
              </w:tabs>
              <w:suppressAutoHyphens/>
              <w:ind w:left="60" w:firstLine="0"/>
            </w:pPr>
            <w:r w:rsidRPr="0014264B">
              <w:t>Акция «День безопасности гимназии»Тренировочная эвакуация. Инструктж «правила поведения при эвакуации» Классный час «Безопасность и защита человека в опасных и чрезвычайных ситуациях»Распространение листовок.</w:t>
            </w:r>
          </w:p>
          <w:p w:rsidR="00397519" w:rsidRPr="0014264B" w:rsidRDefault="00397519" w:rsidP="00690645">
            <w:pPr>
              <w:numPr>
                <w:ilvl w:val="0"/>
                <w:numId w:val="40"/>
              </w:numPr>
              <w:tabs>
                <w:tab w:val="left" w:pos="344"/>
              </w:tabs>
              <w:suppressAutoHyphens/>
              <w:ind w:left="60" w:firstLine="0"/>
            </w:pPr>
            <w:r w:rsidRPr="0014264B">
              <w:t>Инструктаж «Действие при обнаружении подозрительных предметов». «Действия при угрозе террористического акта»</w:t>
            </w:r>
          </w:p>
          <w:p w:rsidR="00397519" w:rsidRPr="0014264B" w:rsidRDefault="00397519" w:rsidP="00690645">
            <w:pPr>
              <w:numPr>
                <w:ilvl w:val="0"/>
                <w:numId w:val="40"/>
              </w:numPr>
              <w:tabs>
                <w:tab w:val="left" w:pos="344"/>
              </w:tabs>
              <w:suppressAutoHyphens/>
              <w:ind w:left="60" w:firstLine="0"/>
            </w:pPr>
            <w:r w:rsidRPr="0014264B">
              <w:t>Беседа с инспектором ОПДН по теме «Терроризм-это угроза, которая касается каждого»</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lastRenderedPageBreak/>
              <w:t>Экологическое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r w:rsidRPr="0014264B">
              <w:t>Экскурсии в  ботанический  сад.</w:t>
            </w:r>
          </w:p>
          <w:p w:rsidR="00397519" w:rsidRPr="0014264B" w:rsidRDefault="00397519" w:rsidP="00690645">
            <w:r w:rsidRPr="0014264B">
              <w:t xml:space="preserve"> Акция  «Школьный двор-забота каждого»</w:t>
            </w:r>
          </w:p>
          <w:p w:rsidR="00397519" w:rsidRPr="0014264B" w:rsidRDefault="00397519" w:rsidP="00690645"/>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397519">
            <w:pPr>
              <w:tabs>
                <w:tab w:val="left" w:pos="60"/>
              </w:tabs>
              <w:ind w:left="60"/>
            </w:pPr>
            <w:r w:rsidRPr="0014264B">
              <w:t xml:space="preserve">Родительское собрание:  </w:t>
            </w:r>
          </w:p>
          <w:p w:rsidR="00397519" w:rsidRPr="0014264B" w:rsidRDefault="00397519" w:rsidP="00397519">
            <w:pPr>
              <w:tabs>
                <w:tab w:val="left" w:pos="60"/>
              </w:tabs>
              <w:ind w:left="60"/>
            </w:pPr>
            <w:r w:rsidRPr="0014264B">
              <w:t>Трудности адаптации ребенка к обучению в 5 классе</w:t>
            </w:r>
          </w:p>
          <w:p w:rsidR="00397519" w:rsidRPr="0014264B" w:rsidRDefault="00397519" w:rsidP="00397519">
            <w:pPr>
              <w:tabs>
                <w:tab w:val="left" w:pos="60"/>
              </w:tabs>
              <w:ind w:left="60"/>
            </w:pPr>
            <w:r w:rsidRPr="0014264B">
              <w:t>Роль книги в развитии интеллектуальных и личностных качеств ч</w:t>
            </w:r>
            <w:r w:rsidRPr="0014264B">
              <w:t>е</w:t>
            </w:r>
            <w:r w:rsidRPr="0014264B">
              <w:t>ловека. (6 класс)</w:t>
            </w:r>
          </w:p>
          <w:p w:rsidR="00397519" w:rsidRPr="0014264B" w:rsidRDefault="00397519" w:rsidP="00397519">
            <w:pPr>
              <w:tabs>
                <w:tab w:val="left" w:pos="60"/>
              </w:tabs>
              <w:ind w:left="60"/>
            </w:pPr>
            <w:r w:rsidRPr="0014264B">
              <w:t>Половое различие и половое созревание. Проблемы и решения. (7 класс)</w:t>
            </w:r>
          </w:p>
          <w:p w:rsidR="00397519" w:rsidRPr="0014264B" w:rsidRDefault="00397519" w:rsidP="00397519">
            <w:pPr>
              <w:tabs>
                <w:tab w:val="left" w:pos="60"/>
              </w:tabs>
              <w:ind w:left="60"/>
            </w:pPr>
            <w:r w:rsidRPr="0014264B">
              <w:t>Роль семьи в развитии моральных качеств подростка.(8 класс)</w:t>
            </w:r>
          </w:p>
          <w:p w:rsidR="00397519" w:rsidRPr="0014264B" w:rsidRDefault="00397519" w:rsidP="00397519">
            <w:pPr>
              <w:tabs>
                <w:tab w:val="left" w:pos="60"/>
              </w:tabs>
              <w:ind w:left="60"/>
            </w:pPr>
            <w:r w:rsidRPr="0014264B">
              <w:t>Помощь семьи в правильной профессиональной ориентации ребё</w:t>
            </w:r>
            <w:r w:rsidRPr="0014264B">
              <w:t>н</w:t>
            </w:r>
            <w:r w:rsidRPr="0014264B">
              <w:t>ка(9класс)</w:t>
            </w:r>
          </w:p>
          <w:p w:rsidR="00397519" w:rsidRPr="0014264B" w:rsidRDefault="00397519" w:rsidP="00397519">
            <w:pPr>
              <w:tabs>
                <w:tab w:val="left" w:pos="60"/>
              </w:tabs>
              <w:ind w:left="60"/>
            </w:pPr>
            <w:r w:rsidRPr="0014264B">
              <w:t>Особенностии организации учебного процесса в 10 классе.</w:t>
            </w:r>
          </w:p>
          <w:p w:rsidR="00397519" w:rsidRPr="0014264B" w:rsidRDefault="00397519" w:rsidP="00397519">
            <w:pPr>
              <w:tabs>
                <w:tab w:val="left" w:pos="60"/>
              </w:tabs>
              <w:ind w:left="60"/>
            </w:pPr>
            <w:r w:rsidRPr="0014264B">
              <w:t>«Как противостоять предэкзаменационному стрессу».11 класс</w:t>
            </w:r>
          </w:p>
          <w:p w:rsidR="00397519" w:rsidRPr="0014264B" w:rsidRDefault="00397519" w:rsidP="00397519">
            <w:pPr>
              <w:tabs>
                <w:tab w:val="left" w:pos="60"/>
              </w:tabs>
              <w:ind w:left="60"/>
              <w:rPr>
                <w:b/>
              </w:rPr>
            </w:pPr>
            <w:r w:rsidRPr="0014264B">
              <w:rPr>
                <w:b/>
              </w:rPr>
              <w:t xml:space="preserve"> Заседание попечительского Совета</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Досуговое</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r w:rsidRPr="0014264B">
              <w:t>Арбузники в классах.</w:t>
            </w:r>
          </w:p>
          <w:p w:rsidR="00397519" w:rsidRPr="0014264B" w:rsidRDefault="00397519" w:rsidP="00690645">
            <w:r w:rsidRPr="0014264B">
              <w:t xml:space="preserve">День театра  </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Инструктивно-методическая работа с педагогами</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397519">
            <w:pPr>
              <w:tabs>
                <w:tab w:val="left" w:pos="202"/>
              </w:tabs>
              <w:suppressAutoHyphens/>
              <w:snapToGrid w:val="0"/>
              <w:ind w:left="60"/>
            </w:pPr>
            <w:r w:rsidRPr="0014264B">
              <w:t>Индивидуальные консультации с впервые назначенными  кл. рук.</w:t>
            </w:r>
          </w:p>
          <w:p w:rsidR="00397519" w:rsidRPr="0014264B" w:rsidRDefault="00397519" w:rsidP="00397519">
            <w:pPr>
              <w:tabs>
                <w:tab w:val="left" w:pos="202"/>
              </w:tabs>
              <w:suppressAutoHyphens/>
              <w:ind w:left="60"/>
            </w:pPr>
            <w:r w:rsidRPr="0014264B">
              <w:t>Консультации по планированию воспитательной работы с классом</w:t>
            </w:r>
          </w:p>
          <w:p w:rsidR="00397519" w:rsidRPr="0014264B" w:rsidRDefault="00397519" w:rsidP="00397519">
            <w:pPr>
              <w:tabs>
                <w:tab w:val="left" w:pos="202"/>
              </w:tabs>
              <w:suppressAutoHyphens/>
              <w:ind w:left="60"/>
              <w:rPr>
                <w:b/>
              </w:rPr>
            </w:pPr>
            <w:r w:rsidRPr="0014264B">
              <w:rPr>
                <w:b/>
              </w:rPr>
              <w:t>Заседание МО классных руководителей</w:t>
            </w:r>
            <w:r w:rsidRPr="0014264B">
              <w:t xml:space="preserve"> </w:t>
            </w:r>
            <w:r w:rsidRPr="0014264B">
              <w:rPr>
                <w:b/>
              </w:rPr>
              <w:t>«Формы внеклассной работы по профилактике ДДТТ»</w:t>
            </w:r>
          </w:p>
          <w:p w:rsidR="00397519" w:rsidRPr="0014264B" w:rsidRDefault="00397519" w:rsidP="00397519">
            <w:pPr>
              <w:tabs>
                <w:tab w:val="left" w:pos="202"/>
              </w:tabs>
              <w:ind w:left="60"/>
            </w:pP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Работа с органами уч</w:t>
            </w:r>
            <w:r w:rsidRPr="0014264B">
              <w:t>е</w:t>
            </w:r>
            <w:r w:rsidRPr="0014264B">
              <w:t>нического</w:t>
            </w:r>
          </w:p>
          <w:p w:rsidR="00397519" w:rsidRPr="0014264B" w:rsidRDefault="00397519" w:rsidP="00690645">
            <w:r w:rsidRPr="0014264B">
              <w:t xml:space="preserve"> самоуправления</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snapToGrid w:val="0"/>
              <w:ind w:left="-108"/>
            </w:pPr>
            <w:r w:rsidRPr="0014264B">
              <w:t xml:space="preserve">   Выборы Совета учащихся школы.</w:t>
            </w:r>
          </w:p>
          <w:p w:rsidR="00397519" w:rsidRPr="0014264B" w:rsidRDefault="00397519" w:rsidP="00397519">
            <w:pPr>
              <w:suppressAutoHyphens/>
              <w:ind w:left="72"/>
            </w:pPr>
            <w:r w:rsidRPr="0014264B">
              <w:t>Организация деятельности органов самоуправления в школе.</w:t>
            </w:r>
          </w:p>
          <w:p w:rsidR="00397519" w:rsidRPr="0014264B" w:rsidRDefault="00397519" w:rsidP="00397519">
            <w:pPr>
              <w:suppressAutoHyphens/>
              <w:ind w:left="72"/>
            </w:pPr>
            <w:r w:rsidRPr="0014264B">
              <w:t>Выпуск гимназической газеты</w:t>
            </w:r>
          </w:p>
        </w:tc>
      </w:tr>
      <w:tr w:rsidR="00397519" w:rsidRPr="0014264B" w:rsidTr="00690645">
        <w:tc>
          <w:tcPr>
            <w:tcW w:w="2578" w:type="dxa"/>
            <w:tcBorders>
              <w:top w:val="nil"/>
              <w:left w:val="single" w:sz="2" w:space="0" w:color="000000"/>
              <w:bottom w:val="single" w:sz="2" w:space="0" w:color="000000"/>
              <w:right w:val="nil"/>
            </w:tcBorders>
          </w:tcPr>
          <w:p w:rsidR="00397519" w:rsidRPr="0014264B" w:rsidRDefault="00397519" w:rsidP="00690645">
            <w:r w:rsidRPr="0014264B">
              <w:t>Внутришкольный ко</w:t>
            </w:r>
            <w:r w:rsidRPr="0014264B">
              <w:t>н</w:t>
            </w:r>
            <w:r w:rsidRPr="0014264B">
              <w:t>троль</w:t>
            </w:r>
          </w:p>
        </w:tc>
        <w:tc>
          <w:tcPr>
            <w:tcW w:w="7203"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Коррекция планов воспитательной работы в соответствии с целев</w:t>
            </w:r>
            <w:r w:rsidRPr="0014264B">
              <w:t>ы</w:t>
            </w:r>
            <w:r w:rsidRPr="0014264B">
              <w:t>ми установками  гимназии.</w:t>
            </w:r>
          </w:p>
          <w:p w:rsidR="00397519" w:rsidRPr="0014264B" w:rsidRDefault="00397519" w:rsidP="00690645">
            <w:r w:rsidRPr="0014264B">
              <w:t>Проверка рабочих программ и  календарно-тематического планир</w:t>
            </w:r>
            <w:r w:rsidRPr="0014264B">
              <w:t>о</w:t>
            </w:r>
            <w:r w:rsidRPr="0014264B">
              <w:t>вания работы педагогов дополнительного образования.</w:t>
            </w:r>
          </w:p>
          <w:p w:rsidR="00397519" w:rsidRPr="0014264B" w:rsidRDefault="00397519" w:rsidP="00690645">
            <w:r w:rsidRPr="0014264B">
              <w:t>Посещение тематических классных часов 5-х  кл.</w:t>
            </w:r>
          </w:p>
        </w:tc>
      </w:tr>
    </w:tbl>
    <w:p w:rsidR="00397519" w:rsidRPr="0014264B" w:rsidRDefault="00397519" w:rsidP="00397519"/>
    <w:p w:rsidR="00397519" w:rsidRPr="0014264B" w:rsidRDefault="00397519" w:rsidP="00397519"/>
    <w:tbl>
      <w:tblPr>
        <w:tblW w:w="9776" w:type="dxa"/>
        <w:tblInd w:w="339" w:type="dxa"/>
        <w:tblLayout w:type="fixed"/>
        <w:tblCellMar>
          <w:top w:w="55" w:type="dxa"/>
          <w:left w:w="55" w:type="dxa"/>
          <w:bottom w:w="55" w:type="dxa"/>
          <w:right w:w="55" w:type="dxa"/>
        </w:tblCellMar>
        <w:tblLook w:val="0000"/>
      </w:tblPr>
      <w:tblGrid>
        <w:gridCol w:w="2551"/>
        <w:gridCol w:w="7225"/>
      </w:tblGrid>
      <w:tr w:rsidR="00397519" w:rsidRPr="0014264B" w:rsidTr="00397519">
        <w:trPr>
          <w:trHeight w:val="148"/>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r w:rsidRPr="0014264B">
              <w:t>Направления деятел</w:t>
            </w:r>
            <w:r w:rsidRPr="0014264B">
              <w:t>ь</w:t>
            </w:r>
            <w:r w:rsidRPr="0014264B">
              <w:t>ности</w:t>
            </w:r>
          </w:p>
        </w:tc>
        <w:tc>
          <w:tcPr>
            <w:tcW w:w="7225"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ОКТЯБРЬ</w:t>
            </w:r>
          </w:p>
          <w:p w:rsidR="00397519" w:rsidRPr="0014264B" w:rsidRDefault="00397519" w:rsidP="00690645">
            <w:pPr>
              <w:pStyle w:val="afffb"/>
              <w:rPr>
                <w:b/>
                <w:i/>
              </w:rPr>
            </w:pPr>
            <w:r w:rsidRPr="0014264B">
              <w:rPr>
                <w:b/>
                <w:i/>
              </w:rPr>
              <w:t>«Пышное природы увяданье....»</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lastRenderedPageBreak/>
              <w:t xml:space="preserve">Познавательно-информационное </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Неделя Начальной школы</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w:t>
            </w:r>
            <w:r w:rsidRPr="0014264B">
              <w:t>и</w:t>
            </w:r>
            <w:r w:rsidRPr="0014264B">
              <w:t>ентационное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«Мойдодыр» (генеральная уборка гимназии и классов)</w:t>
            </w:r>
          </w:p>
          <w:p w:rsidR="00397519" w:rsidRPr="0014264B" w:rsidRDefault="00397519" w:rsidP="00690645">
            <w:r w:rsidRPr="0014264B">
              <w:t>Неделя профориентации.(по отдельному плану)</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Тематические уроки , посвящённые празднованию Дня герба и фл</w:t>
            </w:r>
            <w:r w:rsidRPr="0014264B">
              <w:t>а</w:t>
            </w:r>
            <w:r w:rsidRPr="0014264B">
              <w:t>га Тверской области» (21октября)</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Классный час: «Старость нужно уважать».</w:t>
            </w:r>
          </w:p>
          <w:p w:rsidR="00397519" w:rsidRPr="0014264B" w:rsidRDefault="00397519" w:rsidP="00690645">
            <w:r w:rsidRPr="0014264B">
              <w:t>Фестиваль гимназий и лицеев</w:t>
            </w:r>
          </w:p>
          <w:p w:rsidR="00397519" w:rsidRPr="0014264B" w:rsidRDefault="00397519" w:rsidP="00690645">
            <w:r w:rsidRPr="0014264B">
              <w:t>Посвящение в гимназисты</w:t>
            </w:r>
          </w:p>
          <w:p w:rsidR="00397519" w:rsidRPr="0014264B" w:rsidRDefault="00397519" w:rsidP="00690645">
            <w:r w:rsidRPr="0014264B">
              <w:t>Неделя музейной педагогики.</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Концерт к Дню учителя. </w:t>
            </w:r>
          </w:p>
          <w:p w:rsidR="00397519" w:rsidRPr="0014264B" w:rsidRDefault="00397519" w:rsidP="00690645">
            <w:r w:rsidRPr="0014264B">
              <w:t>День театра в начальной школе.</w:t>
            </w:r>
          </w:p>
          <w:p w:rsidR="00397519" w:rsidRPr="0014264B" w:rsidRDefault="00397519" w:rsidP="00690645">
            <w:pPr>
              <w:rPr>
                <w:b/>
              </w:rPr>
            </w:pPr>
            <w:r w:rsidRPr="0014264B">
              <w:rPr>
                <w:b/>
              </w:rPr>
              <w:t xml:space="preserve">Осеннее КТД </w:t>
            </w: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pPr>
              <w:tabs>
                <w:tab w:val="left" w:pos="1080"/>
              </w:tabs>
              <w:snapToGrid w:val="0"/>
            </w:pPr>
            <w:r w:rsidRPr="0014264B">
              <w:t>Лёгкоатлетическая эстафета.</w:t>
            </w:r>
          </w:p>
          <w:p w:rsidR="00397519" w:rsidRPr="0014264B" w:rsidRDefault="00397519" w:rsidP="00690645">
            <w:pPr>
              <w:tabs>
                <w:tab w:val="left" w:pos="1080"/>
              </w:tabs>
              <w:snapToGrid w:val="0"/>
            </w:pPr>
            <w:r w:rsidRPr="0014264B">
              <w:t>Кросс нации</w:t>
            </w:r>
          </w:p>
          <w:p w:rsidR="00397519" w:rsidRPr="0014264B" w:rsidRDefault="00397519" w:rsidP="00690645">
            <w:pPr>
              <w:tabs>
                <w:tab w:val="left" w:pos="1080"/>
              </w:tabs>
            </w:pPr>
            <w:r w:rsidRPr="0014264B">
              <w:t>Акция «Мы за ЗОЖ» (по отдельному плану)</w:t>
            </w:r>
          </w:p>
          <w:p w:rsidR="00397519" w:rsidRPr="0014264B" w:rsidRDefault="00397519" w:rsidP="00690645">
            <w:pPr>
              <w:tabs>
                <w:tab w:val="left" w:pos="1080"/>
              </w:tabs>
            </w:pPr>
            <w:r w:rsidRPr="0014264B">
              <w:t xml:space="preserve">Оформление паспорта здоровья школы. </w:t>
            </w:r>
          </w:p>
          <w:p w:rsidR="00397519" w:rsidRPr="0014264B" w:rsidRDefault="00397519" w:rsidP="00690645">
            <w:pPr>
              <w:pStyle w:val="afffb"/>
            </w:pPr>
          </w:p>
        </w:tc>
      </w:tr>
      <w:tr w:rsidR="00397519" w:rsidRPr="0014264B" w:rsidTr="00397519">
        <w:trPr>
          <w:trHeight w:val="148"/>
        </w:trPr>
        <w:tc>
          <w:tcPr>
            <w:tcW w:w="2551"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397519">
            <w:pPr>
              <w:suppressAutoHyphens/>
              <w:snapToGrid w:val="0"/>
            </w:pPr>
            <w:r w:rsidRPr="0014264B">
              <w:t xml:space="preserve">Сбор информации о занятости обучающихся в кружках и секциях учреждений дополнительного образования,состоящих на разных формах учета. Сбор информации о занятости в каникулярное время обучающихся, состоящих на разных формах учета. </w:t>
            </w:r>
          </w:p>
          <w:p w:rsidR="00397519" w:rsidRPr="0014264B" w:rsidRDefault="00397519" w:rsidP="00397519">
            <w:pPr>
              <w:suppressAutoHyphens/>
            </w:pPr>
            <w:r w:rsidRPr="0014264B">
              <w:t>Рейд : «Стиль гимназиста</w:t>
            </w:r>
          </w:p>
          <w:p w:rsidR="00397519" w:rsidRPr="0014264B" w:rsidRDefault="00397519" w:rsidP="00397519">
            <w:pPr>
              <w:suppressAutoHyphens/>
            </w:pPr>
            <w:r w:rsidRPr="0014264B">
              <w:t>Акция «Мы за ЗОЖ»</w:t>
            </w:r>
          </w:p>
          <w:p w:rsidR="00397519" w:rsidRPr="0014264B" w:rsidRDefault="00397519" w:rsidP="00397519">
            <w:pPr>
              <w:suppressAutoHyphens/>
            </w:pPr>
            <w:r w:rsidRPr="0014264B">
              <w:t>Занятие по ПДД</w:t>
            </w:r>
          </w:p>
          <w:p w:rsidR="00397519" w:rsidRPr="0014264B" w:rsidRDefault="00397519" w:rsidP="00690645">
            <w:pPr>
              <w:pStyle w:val="afffb"/>
            </w:pPr>
            <w:r w:rsidRPr="0014264B">
              <w:t>Беседа «Общение без агресси» (5-6 класс)</w:t>
            </w:r>
          </w:p>
        </w:tc>
      </w:tr>
      <w:tr w:rsidR="00397519" w:rsidRPr="0014264B" w:rsidTr="00397519">
        <w:trPr>
          <w:trHeight w:val="293"/>
        </w:trPr>
        <w:tc>
          <w:tcPr>
            <w:tcW w:w="2551" w:type="dxa"/>
            <w:tcBorders>
              <w:top w:val="nil"/>
              <w:left w:val="single" w:sz="2" w:space="0" w:color="000000"/>
              <w:bottom w:val="single" w:sz="2" w:space="0" w:color="000000"/>
              <w:right w:val="nil"/>
            </w:tcBorders>
          </w:tcPr>
          <w:p w:rsidR="00397519" w:rsidRPr="0014264B" w:rsidRDefault="00397519" w:rsidP="00690645">
            <w:r w:rsidRPr="0014264B">
              <w:t>Экологическое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«наш дом-планета земля»(Сбор макулатуры).</w:t>
            </w:r>
          </w:p>
        </w:tc>
      </w:tr>
      <w:tr w:rsidR="00397519" w:rsidRPr="0014264B" w:rsidTr="00397519">
        <w:trPr>
          <w:trHeight w:val="1140"/>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r w:rsidRPr="0014264B">
              <w:t>Встреча делегации из Нидерландов. (Проект «Дерево Дружбы»)</w:t>
            </w:r>
          </w:p>
          <w:p w:rsidR="00397519" w:rsidRPr="0014264B" w:rsidRDefault="00397519" w:rsidP="00690645">
            <w:r w:rsidRPr="0014264B">
              <w:t>Составление плана работы с Инспекцией по делам несовершенн</w:t>
            </w:r>
            <w:r w:rsidRPr="0014264B">
              <w:t>о</w:t>
            </w:r>
            <w:r w:rsidRPr="0014264B">
              <w:t>летних</w:t>
            </w:r>
          </w:p>
          <w:p w:rsidR="00397519" w:rsidRPr="0014264B" w:rsidRDefault="00397519" w:rsidP="00690645">
            <w:r w:rsidRPr="0014264B">
              <w:t>Родительские консультации</w:t>
            </w:r>
          </w:p>
        </w:tc>
      </w:tr>
      <w:tr w:rsidR="00397519" w:rsidRPr="0014264B" w:rsidTr="00397519">
        <w:trPr>
          <w:trHeight w:val="570"/>
        </w:trPr>
        <w:tc>
          <w:tcPr>
            <w:tcW w:w="2551" w:type="dxa"/>
            <w:tcBorders>
              <w:top w:val="nil"/>
              <w:left w:val="single" w:sz="2" w:space="0" w:color="000000"/>
              <w:bottom w:val="single" w:sz="2" w:space="0" w:color="000000"/>
              <w:right w:val="nil"/>
            </w:tcBorders>
          </w:tcPr>
          <w:p w:rsidR="00397519" w:rsidRPr="0014264B" w:rsidRDefault="00397519" w:rsidP="00690645">
            <w:r w:rsidRPr="0014264B">
              <w:t>Досуговое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«Каникулы, каникулы! Веселая пора» - мероприятия по особому плану во время осенних каникул.</w:t>
            </w:r>
          </w:p>
          <w:p w:rsidR="00397519" w:rsidRPr="0014264B" w:rsidRDefault="00397519" w:rsidP="00690645">
            <w:r w:rsidRPr="0014264B">
              <w:t>Дискотека.</w:t>
            </w:r>
          </w:p>
        </w:tc>
      </w:tr>
      <w:tr w:rsidR="00397519" w:rsidRPr="0014264B" w:rsidTr="00397519">
        <w:trPr>
          <w:trHeight w:val="1140"/>
        </w:trPr>
        <w:tc>
          <w:tcPr>
            <w:tcW w:w="2551" w:type="dxa"/>
            <w:tcBorders>
              <w:top w:val="nil"/>
              <w:left w:val="single" w:sz="2" w:space="0" w:color="000000"/>
              <w:bottom w:val="single" w:sz="2" w:space="0" w:color="000000"/>
              <w:right w:val="nil"/>
            </w:tcBorders>
          </w:tcPr>
          <w:p w:rsidR="00397519" w:rsidRPr="0014264B" w:rsidRDefault="00397519" w:rsidP="00690645">
            <w:r w:rsidRPr="0014264B">
              <w:t>Инструктивно - метод. работа с педагогами</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397519">
            <w:pPr>
              <w:suppressAutoHyphens/>
              <w:snapToGrid w:val="0"/>
            </w:pPr>
            <w:r w:rsidRPr="0014264B">
              <w:t>Индивидуальная работа с Кл. рук по проведению классных часов</w:t>
            </w:r>
          </w:p>
          <w:p w:rsidR="00397519" w:rsidRPr="0014264B" w:rsidRDefault="00397519" w:rsidP="00397519">
            <w:pPr>
              <w:suppressAutoHyphens/>
            </w:pPr>
            <w:r w:rsidRPr="0014264B">
              <w:t>Собеседование с кл. рук. по преемственности: 4-5 кл.</w:t>
            </w:r>
          </w:p>
          <w:p w:rsidR="00397519" w:rsidRPr="0014264B" w:rsidRDefault="00397519" w:rsidP="00690645">
            <w:r w:rsidRPr="0014264B">
              <w:t>Заседание МО классных руководителей «Включение здоровьесбер</w:t>
            </w:r>
            <w:r w:rsidRPr="0014264B">
              <w:t>е</w:t>
            </w:r>
            <w:r w:rsidRPr="0014264B">
              <w:t>гающего компонента в систему воспитательной работы с классом»</w:t>
            </w:r>
          </w:p>
        </w:tc>
      </w:tr>
      <w:tr w:rsidR="00397519" w:rsidRPr="0014264B" w:rsidTr="00397519">
        <w:trPr>
          <w:trHeight w:val="838"/>
        </w:trPr>
        <w:tc>
          <w:tcPr>
            <w:tcW w:w="2551" w:type="dxa"/>
            <w:tcBorders>
              <w:top w:val="nil"/>
              <w:left w:val="single" w:sz="2" w:space="0" w:color="000000"/>
              <w:bottom w:val="single" w:sz="2" w:space="0" w:color="000000"/>
              <w:right w:val="nil"/>
            </w:tcBorders>
          </w:tcPr>
          <w:p w:rsidR="00397519" w:rsidRPr="0014264B" w:rsidRDefault="00397519" w:rsidP="00690645">
            <w:r w:rsidRPr="0014264B">
              <w:t>Работа с органами</w:t>
            </w:r>
          </w:p>
          <w:p w:rsidR="00397519" w:rsidRPr="0014264B" w:rsidRDefault="00397519" w:rsidP="00690645">
            <w:r w:rsidRPr="0014264B">
              <w:t>ученического сам</w:t>
            </w:r>
            <w:r w:rsidRPr="0014264B">
              <w:t>о</w:t>
            </w:r>
            <w:r w:rsidRPr="0014264B">
              <w:t>управления</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397519">
            <w:pPr>
              <w:snapToGrid w:val="0"/>
            </w:pPr>
            <w:r w:rsidRPr="0014264B">
              <w:t>Заседание Совета старшеклассников.</w:t>
            </w:r>
          </w:p>
          <w:p w:rsidR="00397519" w:rsidRPr="0014264B" w:rsidRDefault="00397519" w:rsidP="00397519">
            <w:r w:rsidRPr="0014264B">
              <w:t>День самоуправления.</w:t>
            </w:r>
          </w:p>
          <w:p w:rsidR="00397519" w:rsidRPr="0014264B" w:rsidRDefault="00397519" w:rsidP="00397519">
            <w:r w:rsidRPr="0014264B">
              <w:t>Выпуск гимназической газеты</w:t>
            </w:r>
          </w:p>
        </w:tc>
      </w:tr>
      <w:tr w:rsidR="00397519" w:rsidRPr="0014264B" w:rsidTr="00397519">
        <w:trPr>
          <w:trHeight w:val="586"/>
        </w:trPr>
        <w:tc>
          <w:tcPr>
            <w:tcW w:w="2551" w:type="dxa"/>
            <w:tcBorders>
              <w:top w:val="nil"/>
              <w:left w:val="single" w:sz="2" w:space="0" w:color="000000"/>
              <w:bottom w:val="single" w:sz="2" w:space="0" w:color="000000"/>
              <w:right w:val="nil"/>
            </w:tcBorders>
          </w:tcPr>
          <w:p w:rsidR="00397519" w:rsidRPr="0014264B" w:rsidRDefault="00397519" w:rsidP="00690645">
            <w:r w:rsidRPr="0014264B">
              <w:t>Диагностико-аналитическое</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Анализ занятости учащихся во внеурочное время.</w:t>
            </w:r>
          </w:p>
          <w:p w:rsidR="00397519" w:rsidRPr="0014264B" w:rsidRDefault="00397519" w:rsidP="00690645">
            <w:r w:rsidRPr="0014264B">
              <w:t>Анализ программ  и планов работы кружков и объединений ДО.</w:t>
            </w:r>
          </w:p>
        </w:tc>
      </w:tr>
      <w:tr w:rsidR="00397519" w:rsidRPr="0014264B" w:rsidTr="00397519">
        <w:trPr>
          <w:trHeight w:val="848"/>
        </w:trPr>
        <w:tc>
          <w:tcPr>
            <w:tcW w:w="2551" w:type="dxa"/>
            <w:tcBorders>
              <w:top w:val="nil"/>
              <w:left w:val="single" w:sz="2" w:space="0" w:color="000000"/>
              <w:bottom w:val="single" w:sz="2" w:space="0" w:color="000000"/>
              <w:right w:val="nil"/>
            </w:tcBorders>
          </w:tcPr>
          <w:p w:rsidR="00397519" w:rsidRPr="0014264B" w:rsidRDefault="00397519" w:rsidP="00690645">
            <w:r w:rsidRPr="0014264B">
              <w:t>Внутришкольныйс контроль</w:t>
            </w:r>
          </w:p>
        </w:tc>
        <w:tc>
          <w:tcPr>
            <w:tcW w:w="722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Проверка журналов  учета занятий в системе дополнительного  о</w:t>
            </w:r>
            <w:r w:rsidRPr="0014264B">
              <w:t>б</w:t>
            </w:r>
            <w:r w:rsidRPr="0014264B">
              <w:t>разования</w:t>
            </w:r>
          </w:p>
          <w:p w:rsidR="00397519" w:rsidRPr="0014264B" w:rsidRDefault="00397519" w:rsidP="00397519">
            <w:pPr>
              <w:suppressAutoHyphens/>
            </w:pPr>
            <w:r w:rsidRPr="0014264B">
              <w:t>Проверка состояния работы хоровой студии .</w:t>
            </w:r>
          </w:p>
          <w:p w:rsidR="00397519" w:rsidRPr="0014264B" w:rsidRDefault="00397519" w:rsidP="00397519">
            <w:pPr>
              <w:suppressAutoHyphens/>
            </w:pPr>
            <w:r w:rsidRPr="0014264B">
              <w:lastRenderedPageBreak/>
              <w:t>Посещение тематических классных часов 10-х кл</w:t>
            </w:r>
          </w:p>
        </w:tc>
      </w:tr>
    </w:tbl>
    <w:p w:rsidR="00397519" w:rsidRPr="0014264B" w:rsidRDefault="00397519" w:rsidP="00397519"/>
    <w:p w:rsidR="00397519" w:rsidRPr="0014264B" w:rsidRDefault="00397519" w:rsidP="00397519"/>
    <w:tbl>
      <w:tblPr>
        <w:tblW w:w="9730" w:type="dxa"/>
        <w:tblInd w:w="339" w:type="dxa"/>
        <w:tblLayout w:type="fixed"/>
        <w:tblCellMar>
          <w:top w:w="55" w:type="dxa"/>
          <w:left w:w="55" w:type="dxa"/>
          <w:bottom w:w="55" w:type="dxa"/>
          <w:right w:w="55" w:type="dxa"/>
        </w:tblCellMar>
        <w:tblLook w:val="0000"/>
      </w:tblPr>
      <w:tblGrid>
        <w:gridCol w:w="2551"/>
        <w:gridCol w:w="7179"/>
      </w:tblGrid>
      <w:tr w:rsidR="00397519" w:rsidRPr="0014264B" w:rsidTr="00397519">
        <w:trPr>
          <w:trHeight w:val="145"/>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r w:rsidRPr="0014264B">
              <w:t>Направления деятел</w:t>
            </w:r>
            <w:r w:rsidRPr="0014264B">
              <w:t>ь</w:t>
            </w:r>
            <w:r w:rsidRPr="0014264B">
              <w:t>ности</w:t>
            </w:r>
          </w:p>
        </w:tc>
        <w:tc>
          <w:tcPr>
            <w:tcW w:w="7179"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rPr>
                <w:b/>
                <w:bCs/>
              </w:rPr>
            </w:pPr>
            <w:r w:rsidRPr="0014264B">
              <w:rPr>
                <w:b/>
                <w:bCs/>
              </w:rPr>
              <w:t>НОЯБРЬ</w:t>
            </w:r>
          </w:p>
          <w:p w:rsidR="00397519" w:rsidRPr="0014264B" w:rsidRDefault="00397519" w:rsidP="00690645">
            <w:pPr>
              <w:rPr>
                <w:b/>
                <w:bCs/>
              </w:rPr>
            </w:pPr>
            <w:r w:rsidRPr="0014264B">
              <w:rPr>
                <w:b/>
                <w:bCs/>
              </w:rPr>
              <w:t>"Незнание законов не освобождает от ответственности"</w:t>
            </w:r>
          </w:p>
        </w:tc>
      </w:tr>
      <w:tr w:rsidR="00397519" w:rsidRPr="0014264B" w:rsidTr="00397519">
        <w:trPr>
          <w:trHeight w:val="558"/>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Познавательно-информационное </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Интеллектуальный марафон: промежуточные игры по параллелям.</w:t>
            </w:r>
          </w:p>
        </w:tc>
      </w:tr>
      <w:tr w:rsidR="00397519" w:rsidRPr="0014264B" w:rsidTr="00397519">
        <w:trPr>
          <w:trHeight w:val="558"/>
        </w:trPr>
        <w:tc>
          <w:tcPr>
            <w:tcW w:w="2551"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w:t>
            </w:r>
            <w:r w:rsidRPr="0014264B">
              <w:t>и</w:t>
            </w:r>
            <w:r w:rsidRPr="0014264B">
              <w:t>ентационное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Подготовка  гимназии к зимнему сезону  </w:t>
            </w:r>
          </w:p>
          <w:p w:rsidR="00397519" w:rsidRPr="0014264B" w:rsidRDefault="00397519" w:rsidP="00690645">
            <w:r w:rsidRPr="0014264B">
              <w:t>Выставка рисунков «Моя будущая профессия»</w:t>
            </w:r>
          </w:p>
        </w:tc>
      </w:tr>
      <w:tr w:rsidR="00397519" w:rsidRPr="0014264B" w:rsidTr="00397519">
        <w:trPr>
          <w:trHeight w:val="558"/>
        </w:trPr>
        <w:tc>
          <w:tcPr>
            <w:tcW w:w="2551"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Школьный конкурс стихов «Была война»</w:t>
            </w:r>
          </w:p>
          <w:p w:rsidR="00397519" w:rsidRPr="0014264B" w:rsidRDefault="00397519" w:rsidP="00690645">
            <w:r w:rsidRPr="0014264B">
              <w:t>Неделя музейной педагогике</w:t>
            </w:r>
          </w:p>
        </w:tc>
      </w:tr>
      <w:tr w:rsidR="00397519" w:rsidRPr="0014264B" w:rsidTr="00397519">
        <w:trPr>
          <w:trHeight w:val="2211"/>
        </w:trPr>
        <w:tc>
          <w:tcPr>
            <w:tcW w:w="2551"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Классный час, посвященный международному дню толерантности  5-11 кл.</w:t>
            </w:r>
          </w:p>
          <w:p w:rsidR="00397519" w:rsidRPr="0014264B" w:rsidRDefault="00397519" w:rsidP="00690645">
            <w:r w:rsidRPr="0014264B">
              <w:t>21 Всемирный день приветствия</w:t>
            </w:r>
          </w:p>
          <w:p w:rsidR="00397519" w:rsidRPr="0014264B" w:rsidRDefault="00397519" w:rsidP="00690645">
            <w:r w:rsidRPr="0014264B">
              <w:t xml:space="preserve">Конкурс рисунков «День народного единства» (3 кл) </w:t>
            </w:r>
          </w:p>
          <w:p w:rsidR="00397519" w:rsidRPr="0014264B" w:rsidRDefault="00397519" w:rsidP="00690645">
            <w:r w:rsidRPr="0014264B">
              <w:t>Мероприятия по изучению культуры и традиций других народов:</w:t>
            </w:r>
          </w:p>
          <w:p w:rsidR="00397519" w:rsidRPr="0014264B" w:rsidRDefault="00397519" w:rsidP="00690645">
            <w:r w:rsidRPr="0014264B">
              <w:t>Выставка плакатов:«Мы все разные, а Россия у нас одна»</w:t>
            </w:r>
          </w:p>
          <w:p w:rsidR="00397519" w:rsidRPr="0014264B" w:rsidRDefault="00397519" w:rsidP="00690645">
            <w:pPr>
              <w:widowControl w:val="0"/>
              <w:autoSpaceDE w:val="0"/>
              <w:autoSpaceDN w:val="0"/>
              <w:adjustRightInd w:val="0"/>
            </w:pPr>
            <w:r w:rsidRPr="0014264B">
              <w:t>Подготовка и проведение выставок по темам:</w:t>
            </w:r>
          </w:p>
          <w:p w:rsidR="00397519" w:rsidRPr="0014264B" w:rsidRDefault="00397519" w:rsidP="00397519">
            <w:pPr>
              <w:widowControl w:val="0"/>
              <w:autoSpaceDE w:val="0"/>
              <w:autoSpaceDN w:val="0"/>
              <w:adjustRightInd w:val="0"/>
            </w:pPr>
            <w:r w:rsidRPr="0014264B">
              <w:t>«Уроки истории России - путь к толерантности»,</w:t>
            </w:r>
          </w:p>
        </w:tc>
      </w:tr>
      <w:tr w:rsidR="00397519" w:rsidRPr="0014264B" w:rsidTr="00397519">
        <w:trPr>
          <w:trHeight w:val="558"/>
        </w:trPr>
        <w:tc>
          <w:tcPr>
            <w:tcW w:w="2551"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Концерт «Сокровенный сердца человек», посвященный Дню матери</w:t>
            </w:r>
          </w:p>
        </w:tc>
      </w:tr>
      <w:tr w:rsidR="00397519" w:rsidRPr="0014264B" w:rsidTr="00397519">
        <w:trPr>
          <w:trHeight w:val="558"/>
        </w:trPr>
        <w:tc>
          <w:tcPr>
            <w:tcW w:w="2551"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Первенство гимназии по баскетболу</w:t>
            </w:r>
          </w:p>
          <w:p w:rsidR="00397519" w:rsidRPr="0014264B" w:rsidRDefault="00397519" w:rsidP="00690645">
            <w:r w:rsidRPr="0014264B">
              <w:t>Спортивный праздник «Самый быстрый и ловкий» (1 кл)</w:t>
            </w:r>
          </w:p>
        </w:tc>
      </w:tr>
      <w:tr w:rsidR="00397519" w:rsidRPr="0014264B" w:rsidTr="00397519">
        <w:trPr>
          <w:trHeight w:val="1389"/>
        </w:trPr>
        <w:tc>
          <w:tcPr>
            <w:tcW w:w="2551"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Месячник</w:t>
            </w:r>
            <w:r w:rsidRPr="0014264B">
              <w:rPr>
                <w:b/>
                <w:i/>
              </w:rPr>
              <w:t xml:space="preserve"> </w:t>
            </w:r>
            <w:r w:rsidRPr="0014264B">
              <w:t>правовых знаний и профилактики правонарушений (по отдельному плану)</w:t>
            </w:r>
          </w:p>
          <w:p w:rsidR="00397519" w:rsidRPr="0014264B" w:rsidRDefault="00397519" w:rsidP="00690645">
            <w:r w:rsidRPr="0014264B">
              <w:t>Занятие по ПДД</w:t>
            </w:r>
          </w:p>
          <w:p w:rsidR="00397519" w:rsidRPr="0014264B" w:rsidRDefault="00397519" w:rsidP="00690645">
            <w:r w:rsidRPr="0014264B">
              <w:t>Беседа «»Культура как средство объединения народа» (7классы)</w:t>
            </w:r>
          </w:p>
          <w:p w:rsidR="00397519" w:rsidRPr="0014264B" w:rsidRDefault="00397519" w:rsidP="00397519">
            <w:pPr>
              <w:widowControl w:val="0"/>
              <w:autoSpaceDE w:val="0"/>
              <w:autoSpaceDN w:val="0"/>
              <w:adjustRightInd w:val="0"/>
            </w:pPr>
            <w:r w:rsidRPr="0014264B">
              <w:t>День правой помощи детям(по отдельному плану)</w:t>
            </w:r>
          </w:p>
        </w:tc>
      </w:tr>
      <w:tr w:rsidR="00397519" w:rsidRPr="0014264B" w:rsidTr="00397519">
        <w:trPr>
          <w:trHeight w:val="272"/>
        </w:trPr>
        <w:tc>
          <w:tcPr>
            <w:tcW w:w="2551" w:type="dxa"/>
            <w:tcBorders>
              <w:top w:val="nil"/>
              <w:left w:val="single" w:sz="2" w:space="0" w:color="000000"/>
              <w:bottom w:val="single" w:sz="2" w:space="0" w:color="000000"/>
              <w:right w:val="nil"/>
            </w:tcBorders>
          </w:tcPr>
          <w:p w:rsidR="00397519" w:rsidRPr="0014264B" w:rsidRDefault="00397519" w:rsidP="00690645">
            <w:r w:rsidRPr="0014264B">
              <w:t>Экологическое</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«Школьный двор-забота каждого»</w:t>
            </w:r>
          </w:p>
        </w:tc>
      </w:tr>
      <w:tr w:rsidR="00397519" w:rsidRPr="0014264B" w:rsidTr="00397519">
        <w:trPr>
          <w:trHeight w:val="287"/>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Индивидуальные консультации для родителей. </w:t>
            </w:r>
          </w:p>
        </w:tc>
      </w:tr>
      <w:tr w:rsidR="00397519" w:rsidRPr="0014264B" w:rsidTr="00397519">
        <w:trPr>
          <w:trHeight w:val="601"/>
        </w:trPr>
        <w:tc>
          <w:tcPr>
            <w:tcW w:w="2551" w:type="dxa"/>
            <w:tcBorders>
              <w:top w:val="nil"/>
              <w:left w:val="single" w:sz="2" w:space="0" w:color="000000"/>
              <w:bottom w:val="single" w:sz="2" w:space="0" w:color="000000"/>
              <w:right w:val="nil"/>
            </w:tcBorders>
          </w:tcPr>
          <w:p w:rsidR="00397519" w:rsidRPr="0014264B" w:rsidRDefault="00397519" w:rsidP="00690645">
            <w:r w:rsidRPr="0014264B">
              <w:t>Работа с органами  ученического        с        самоуправления</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 Совет старшеклассников</w:t>
            </w:r>
          </w:p>
        </w:tc>
      </w:tr>
      <w:tr w:rsidR="00397519" w:rsidRPr="0014264B" w:rsidTr="00397519">
        <w:trPr>
          <w:trHeight w:val="429"/>
        </w:trPr>
        <w:tc>
          <w:tcPr>
            <w:tcW w:w="2551" w:type="dxa"/>
            <w:tcBorders>
              <w:top w:val="nil"/>
              <w:left w:val="single" w:sz="2" w:space="0" w:color="000000"/>
              <w:bottom w:val="single" w:sz="2" w:space="0" w:color="000000"/>
              <w:right w:val="nil"/>
            </w:tcBorders>
          </w:tcPr>
          <w:p w:rsidR="00397519" w:rsidRPr="0014264B" w:rsidRDefault="00397519" w:rsidP="00690645">
            <w:r w:rsidRPr="0014264B">
              <w:t>Внутришкольный  ко</w:t>
            </w:r>
            <w:r w:rsidRPr="0014264B">
              <w:t>н</w:t>
            </w:r>
            <w:r w:rsidRPr="0014264B">
              <w:t>троль</w:t>
            </w:r>
          </w:p>
        </w:tc>
        <w:tc>
          <w:tcPr>
            <w:tcW w:w="7179"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Посещение классных часов 9 –х и 11-х кл.</w:t>
            </w:r>
          </w:p>
          <w:p w:rsidR="00397519" w:rsidRPr="0014264B" w:rsidRDefault="00397519" w:rsidP="00690645"/>
        </w:tc>
      </w:tr>
    </w:tbl>
    <w:p w:rsidR="00397519" w:rsidRPr="0014264B" w:rsidRDefault="002F3192" w:rsidP="00397519">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pt;height:24pt"/>
        </w:pict>
      </w:r>
      <w:r>
        <w:pict>
          <v:shape id="_x0000_i1026" type="#_x0000_t75" style="width:24pt;height:24pt"/>
        </w:pict>
      </w:r>
    </w:p>
    <w:tbl>
      <w:tblPr>
        <w:tblW w:w="9761" w:type="dxa"/>
        <w:tblInd w:w="339" w:type="dxa"/>
        <w:tblLayout w:type="fixed"/>
        <w:tblCellMar>
          <w:top w:w="55" w:type="dxa"/>
          <w:left w:w="55" w:type="dxa"/>
          <w:bottom w:w="55" w:type="dxa"/>
          <w:right w:w="55" w:type="dxa"/>
        </w:tblCellMar>
        <w:tblLook w:val="0000"/>
      </w:tblPr>
      <w:tblGrid>
        <w:gridCol w:w="2551"/>
        <w:gridCol w:w="7210"/>
      </w:tblGrid>
      <w:tr w:rsidR="00397519" w:rsidRPr="0014264B" w:rsidTr="008D6CBE">
        <w:trPr>
          <w:trHeight w:val="147"/>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pPr>
              <w:pStyle w:val="afffb"/>
              <w:snapToGrid w:val="0"/>
            </w:pPr>
            <w:r w:rsidRPr="0014264B">
              <w:t>Направления деятельности</w:t>
            </w:r>
          </w:p>
        </w:tc>
        <w:tc>
          <w:tcPr>
            <w:tcW w:w="7210"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ДЕКАБРЬ</w:t>
            </w:r>
          </w:p>
          <w:p w:rsidR="00397519" w:rsidRPr="0014264B" w:rsidRDefault="00397519" w:rsidP="00690645">
            <w:pPr>
              <w:pStyle w:val="afffb"/>
              <w:rPr>
                <w:b/>
                <w:bCs/>
              </w:rPr>
            </w:pPr>
            <w:r w:rsidRPr="0014264B">
              <w:rPr>
                <w:b/>
                <w:bCs/>
              </w:rPr>
              <w:t>«Новый год стучится в двери»</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Познавательно-информационное </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Интеллектуальный марафон: промежуточные игры по параллелям.</w:t>
            </w:r>
          </w:p>
          <w:p w:rsidR="00397519" w:rsidRPr="0014264B" w:rsidRDefault="00397519" w:rsidP="00690645">
            <w:r w:rsidRPr="0014264B">
              <w:t>Экскурсии на предприятия Твери и Тверской области</w:t>
            </w:r>
          </w:p>
          <w:p w:rsidR="00397519" w:rsidRPr="0014264B" w:rsidRDefault="00397519" w:rsidP="00690645">
            <w:r w:rsidRPr="0014264B">
              <w:t>Проведение встреч с родителями –представителями различных пр</w:t>
            </w:r>
            <w:r w:rsidRPr="0014264B">
              <w:t>о</w:t>
            </w:r>
            <w:r w:rsidRPr="0014264B">
              <w:t>фессий.</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lastRenderedPageBreak/>
              <w:t>Трудовое и профориентационное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«Мойдодыр»</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Гражданско-патриотическое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Мероприятия, посвященные Дню освобождения Калинина от н</w:t>
            </w:r>
            <w:r w:rsidRPr="0014264B">
              <w:t>е</w:t>
            </w:r>
            <w:r w:rsidRPr="0014264B">
              <w:t>мецко-фашистских захватчиков (отдельный план)</w:t>
            </w:r>
          </w:p>
          <w:p w:rsidR="00397519" w:rsidRPr="0014264B" w:rsidRDefault="00397519" w:rsidP="00690645">
            <w:r w:rsidRPr="0014264B">
              <w:t>Единый классный час, посвященный Дню освобождения Калинина от немецко-фашистских захватчиков</w:t>
            </w:r>
          </w:p>
          <w:p w:rsidR="00397519" w:rsidRPr="0014264B" w:rsidRDefault="00397519" w:rsidP="00690645">
            <w:pPr>
              <w:widowControl w:val="0"/>
              <w:autoSpaceDE w:val="0"/>
              <w:autoSpaceDN w:val="0"/>
              <w:adjustRightInd w:val="0"/>
              <w:rPr>
                <w:b/>
              </w:rPr>
            </w:pPr>
            <w:r w:rsidRPr="0014264B">
              <w:rPr>
                <w:b/>
              </w:rPr>
              <w:t>День конституции Р.Ф. (12дек)</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Духовно-нравственное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Старт благотворительной акции «Рождественское чудо»</w:t>
            </w:r>
          </w:p>
          <w:p w:rsidR="00397519" w:rsidRPr="0014264B" w:rsidRDefault="00397519" w:rsidP="00690645">
            <w:r w:rsidRPr="0014264B">
              <w:rPr>
                <w:b/>
              </w:rPr>
              <w:t>Декадник милосердия (по отдельному плану)</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Художественно-эстетическое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Мастерская Деда Мороза.</w:t>
            </w:r>
          </w:p>
          <w:p w:rsidR="00397519" w:rsidRPr="0014264B" w:rsidRDefault="00397519" w:rsidP="00690645">
            <w:r w:rsidRPr="0014264B">
              <w:t>Мероприятия по изучению культуры и традиций других народов:</w:t>
            </w:r>
          </w:p>
          <w:p w:rsidR="00397519" w:rsidRPr="0014264B" w:rsidRDefault="00397519" w:rsidP="00690645">
            <w:r w:rsidRPr="0014264B">
              <w:t>Выставка плакатов</w:t>
            </w:r>
          </w:p>
          <w:p w:rsidR="00397519" w:rsidRPr="0014264B" w:rsidRDefault="00397519" w:rsidP="00690645">
            <w:r w:rsidRPr="0014264B">
              <w:rPr>
                <w:b/>
              </w:rPr>
              <w:t>Зимнее КТД</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Спортивно-оздоровительное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Спортивный праздник в начальной школе "Мама, папа, я- спорти</w:t>
            </w:r>
            <w:r w:rsidRPr="0014264B">
              <w:t>в</w:t>
            </w:r>
            <w:r w:rsidRPr="0014264B">
              <w:t>ная семья"</w:t>
            </w:r>
          </w:p>
          <w:p w:rsidR="00397519" w:rsidRPr="0014264B" w:rsidRDefault="00397519" w:rsidP="00690645">
            <w:r w:rsidRPr="0014264B">
              <w:t>Военно-спортивная эстафета "Свою Победу посвящаю деду""</w:t>
            </w:r>
          </w:p>
        </w:tc>
      </w:tr>
      <w:tr w:rsidR="00397519" w:rsidRPr="0014264B" w:rsidTr="008D6CBE">
        <w:trPr>
          <w:trHeight w:val="14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Профилактическое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Инструктаж по технике безопасности во время проведения нового</w:t>
            </w:r>
            <w:r w:rsidRPr="0014264B">
              <w:t>д</w:t>
            </w:r>
            <w:r w:rsidRPr="0014264B">
              <w:t>них мероприятий и зимних каникул.</w:t>
            </w:r>
          </w:p>
          <w:p w:rsidR="00397519" w:rsidRPr="0014264B" w:rsidRDefault="00397519" w:rsidP="00690645">
            <w:r w:rsidRPr="0014264B">
              <w:t>Занятие по ПДД</w:t>
            </w:r>
          </w:p>
          <w:p w:rsidR="00397519" w:rsidRPr="0014264B" w:rsidRDefault="00397519" w:rsidP="00690645">
            <w:r w:rsidRPr="0014264B">
              <w:t>Инструктаж «Правила поведения и порядок действий, если вас з</w:t>
            </w:r>
            <w:r w:rsidRPr="0014264B">
              <w:t>а</w:t>
            </w:r>
            <w:r w:rsidRPr="0014264B">
              <w:t>хватили в заложники»</w:t>
            </w:r>
          </w:p>
          <w:p w:rsidR="00397519" w:rsidRPr="0014264B" w:rsidRDefault="00397519" w:rsidP="00690645"/>
        </w:tc>
      </w:tr>
      <w:tr w:rsidR="00397519" w:rsidRPr="0014264B" w:rsidTr="008D6CBE">
        <w:trPr>
          <w:trHeight w:val="291"/>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Экологическое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Акция«Птичья столовая» </w:t>
            </w:r>
          </w:p>
        </w:tc>
      </w:tr>
      <w:tr w:rsidR="00397519" w:rsidRPr="0014264B" w:rsidTr="008D6CBE">
        <w:trPr>
          <w:trHeight w:val="2249"/>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Социальное </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Привлечение родителей к подготовке новогодних подарков, к празднованию Нового года.</w:t>
            </w:r>
          </w:p>
          <w:p w:rsidR="00397519" w:rsidRPr="0014264B" w:rsidRDefault="00397519" w:rsidP="00690645">
            <w:r w:rsidRPr="0014264B">
              <w:t xml:space="preserve">Родительское собрание </w:t>
            </w:r>
          </w:p>
          <w:p w:rsidR="00397519" w:rsidRPr="0014264B" w:rsidRDefault="00397519" w:rsidP="00690645">
            <w:r w:rsidRPr="0014264B">
              <w:t>Роль общения в жизни школьника (5 класс)</w:t>
            </w:r>
          </w:p>
          <w:p w:rsidR="00397519" w:rsidRPr="0014264B" w:rsidRDefault="00397519" w:rsidP="00690645">
            <w:r w:rsidRPr="0014264B">
              <w:t>Результативность школьного урока. Отчего она зависит? (6класс)</w:t>
            </w:r>
          </w:p>
          <w:p w:rsidR="00397519" w:rsidRPr="0014264B" w:rsidRDefault="00397519" w:rsidP="00690645">
            <w:r w:rsidRPr="0014264B">
              <w:t>Роль семьи в развитии работоспособности ученика (7 класс)</w:t>
            </w:r>
          </w:p>
          <w:p w:rsidR="00397519" w:rsidRPr="0014264B" w:rsidRDefault="00397519" w:rsidP="00690645">
            <w:r w:rsidRPr="0014264B">
              <w:t xml:space="preserve"> Способности и роль семьи в их развитии. (8класс)</w:t>
            </w:r>
          </w:p>
          <w:p w:rsidR="00397519" w:rsidRPr="0014264B" w:rsidRDefault="00397519" w:rsidP="00690645">
            <w:r w:rsidRPr="0014264B">
              <w:t>Анализ учебной деятельности учащихся (9-11 класс)</w:t>
            </w:r>
          </w:p>
        </w:tc>
      </w:tr>
      <w:tr w:rsidR="00397519" w:rsidRPr="0014264B" w:rsidTr="008D6CBE">
        <w:trPr>
          <w:trHeight w:val="841"/>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Досуговое</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Организация новогодних мероприятий.</w:t>
            </w:r>
          </w:p>
          <w:p w:rsidR="00397519" w:rsidRPr="0014264B" w:rsidRDefault="00397519" w:rsidP="00690645">
            <w:r w:rsidRPr="0014264B">
              <w:t>«Каникулы, каникулы! Веселая пора» - мероприятия по особому плану во время осенних каникул.</w:t>
            </w:r>
          </w:p>
          <w:p w:rsidR="00397519" w:rsidRPr="0014264B" w:rsidRDefault="00397519" w:rsidP="00690645">
            <w:r w:rsidRPr="0014264B">
              <w:t>Дискотека.</w:t>
            </w:r>
          </w:p>
        </w:tc>
      </w:tr>
      <w:tr w:rsidR="00397519" w:rsidRPr="0014264B" w:rsidTr="008D6CBE">
        <w:trPr>
          <w:trHeight w:val="841"/>
        </w:trPr>
        <w:tc>
          <w:tcPr>
            <w:tcW w:w="2551" w:type="dxa"/>
            <w:tcBorders>
              <w:top w:val="nil"/>
              <w:left w:val="single" w:sz="2" w:space="0" w:color="000000"/>
              <w:bottom w:val="single" w:sz="2" w:space="0" w:color="000000"/>
              <w:right w:val="nil"/>
            </w:tcBorders>
          </w:tcPr>
          <w:p w:rsidR="00397519" w:rsidRPr="0014264B" w:rsidRDefault="00397519" w:rsidP="008D6CBE">
            <w:pPr>
              <w:snapToGrid w:val="0"/>
              <w:rPr>
                <w:sz w:val="22"/>
              </w:rPr>
            </w:pPr>
            <w:r w:rsidRPr="0014264B">
              <w:rPr>
                <w:sz w:val="22"/>
              </w:rPr>
              <w:t>Инструктивно - метод. работа с педагогами</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Совещание</w:t>
            </w:r>
          </w:p>
          <w:p w:rsidR="00397519" w:rsidRPr="0014264B" w:rsidRDefault="00397519" w:rsidP="00690645">
            <w:r w:rsidRPr="0014264B">
              <w:t>Подготовка и проведение новогодних праздников</w:t>
            </w:r>
          </w:p>
          <w:p w:rsidR="00397519" w:rsidRPr="0014264B" w:rsidRDefault="00397519" w:rsidP="00690645">
            <w:r w:rsidRPr="0014264B">
              <w:t>Занятость детей в каникулярное время</w:t>
            </w:r>
          </w:p>
        </w:tc>
      </w:tr>
      <w:tr w:rsidR="00397519" w:rsidRPr="0014264B" w:rsidTr="008D6CBE">
        <w:trPr>
          <w:trHeight w:val="841"/>
        </w:trPr>
        <w:tc>
          <w:tcPr>
            <w:tcW w:w="2551" w:type="dxa"/>
            <w:tcBorders>
              <w:top w:val="nil"/>
              <w:left w:val="single" w:sz="2" w:space="0" w:color="000000"/>
              <w:bottom w:val="single" w:sz="2" w:space="0" w:color="000000"/>
              <w:right w:val="nil"/>
            </w:tcBorders>
          </w:tcPr>
          <w:p w:rsidR="00397519" w:rsidRPr="0014264B" w:rsidRDefault="00397519" w:rsidP="008D6CBE">
            <w:pPr>
              <w:snapToGrid w:val="0"/>
              <w:rPr>
                <w:sz w:val="22"/>
              </w:rPr>
            </w:pPr>
            <w:r w:rsidRPr="0014264B">
              <w:rPr>
                <w:sz w:val="22"/>
              </w:rPr>
              <w:t>Работа с органами  сам</w:t>
            </w:r>
            <w:r w:rsidRPr="0014264B">
              <w:rPr>
                <w:sz w:val="22"/>
              </w:rPr>
              <w:t>о</w:t>
            </w:r>
            <w:r w:rsidRPr="0014264B">
              <w:rPr>
                <w:sz w:val="22"/>
              </w:rPr>
              <w:t>управления</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 Проведение новогодних праздников</w:t>
            </w:r>
          </w:p>
          <w:p w:rsidR="00397519" w:rsidRPr="0014264B" w:rsidRDefault="00397519" w:rsidP="00690645">
            <w:r w:rsidRPr="0014264B">
              <w:t>Выпуск гимназической газеты</w:t>
            </w:r>
          </w:p>
        </w:tc>
      </w:tr>
      <w:tr w:rsidR="00397519" w:rsidRPr="0014264B" w:rsidTr="008D6CBE">
        <w:trPr>
          <w:trHeight w:val="566"/>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Внутришкольный  контроль</w:t>
            </w:r>
          </w:p>
        </w:tc>
        <w:tc>
          <w:tcPr>
            <w:tcW w:w="7210"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Посещение классных часов в 6 -х классах.</w:t>
            </w:r>
          </w:p>
          <w:p w:rsidR="00397519" w:rsidRPr="0014264B" w:rsidRDefault="00397519" w:rsidP="00690645">
            <w:r w:rsidRPr="0014264B">
              <w:t>Проверка состояния работы кружков «Мягкая игрушка», «Бисери</w:t>
            </w:r>
            <w:r w:rsidRPr="0014264B">
              <w:t>н</w:t>
            </w:r>
            <w:r w:rsidRPr="0014264B">
              <w:t>ка», «Семицветик», «Умелые</w:t>
            </w:r>
          </w:p>
        </w:tc>
      </w:tr>
    </w:tbl>
    <w:p w:rsidR="00397519" w:rsidRPr="0014264B" w:rsidRDefault="00397519" w:rsidP="00397519"/>
    <w:p w:rsidR="00397519" w:rsidRPr="0014264B" w:rsidRDefault="00397519" w:rsidP="00397519"/>
    <w:tbl>
      <w:tblPr>
        <w:tblW w:w="9656" w:type="dxa"/>
        <w:tblInd w:w="339" w:type="dxa"/>
        <w:tblLayout w:type="fixed"/>
        <w:tblCellMar>
          <w:top w:w="55" w:type="dxa"/>
          <w:left w:w="55" w:type="dxa"/>
          <w:bottom w:w="55" w:type="dxa"/>
          <w:right w:w="55" w:type="dxa"/>
        </w:tblCellMar>
        <w:tblLook w:val="0000"/>
      </w:tblPr>
      <w:tblGrid>
        <w:gridCol w:w="2551"/>
        <w:gridCol w:w="7105"/>
      </w:tblGrid>
      <w:tr w:rsidR="00397519" w:rsidRPr="0014264B" w:rsidTr="00397519">
        <w:trPr>
          <w:trHeight w:val="542"/>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pPr>
              <w:pStyle w:val="afffb"/>
              <w:snapToGrid w:val="0"/>
            </w:pPr>
            <w:r w:rsidRPr="0014264B">
              <w:lastRenderedPageBreak/>
              <w:t>Направления деятельности</w:t>
            </w:r>
          </w:p>
        </w:tc>
        <w:tc>
          <w:tcPr>
            <w:tcW w:w="7105"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ЯНВАРЬ</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Познавательно-информационное </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Интеллектуальный марафон  (Вторая  игра )</w:t>
            </w:r>
          </w:p>
          <w:p w:rsidR="00397519" w:rsidRPr="0014264B" w:rsidRDefault="00397519" w:rsidP="00690645">
            <w:r w:rsidRPr="0014264B">
              <w:t>Предметная неделя точных наук</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Трудовое и профориентационное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r w:rsidRPr="0014264B">
              <w:t>Экскурсии на предприятия Твери и Тверской области</w:t>
            </w:r>
          </w:p>
          <w:p w:rsidR="00397519" w:rsidRPr="0014264B" w:rsidRDefault="00397519" w:rsidP="00690645">
            <w:pPr>
              <w:pStyle w:val="afffb"/>
              <w:snapToGrid w:val="0"/>
            </w:pPr>
            <w:r w:rsidRPr="0014264B">
              <w:t>Проведение встреч с родителями –представителями различных профессий</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Гражданско-патриотическое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«Блокадный хлеб»</w:t>
            </w:r>
          </w:p>
          <w:p w:rsidR="00397519" w:rsidRPr="0014264B" w:rsidRDefault="00397519" w:rsidP="00690645">
            <w:pPr>
              <w:rPr>
                <w:b/>
              </w:rPr>
            </w:pPr>
            <w:r w:rsidRPr="0014264B">
              <w:t>Неделя музейной педагогике</w:t>
            </w:r>
          </w:p>
        </w:tc>
      </w:tr>
      <w:tr w:rsidR="00397519" w:rsidRPr="0014264B" w:rsidTr="00397519">
        <w:trPr>
          <w:trHeight w:val="1099"/>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Духовно-нравственное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r w:rsidRPr="0014264B">
              <w:t>Рождественский калейдоскоп (1-4 кл.)</w:t>
            </w:r>
          </w:p>
          <w:p w:rsidR="00397519" w:rsidRPr="0014264B" w:rsidRDefault="00397519" w:rsidP="00690645">
            <w:r w:rsidRPr="0014264B">
              <w:t>Рождественская игра «Зажги звезду»(5 кл.)</w:t>
            </w:r>
          </w:p>
          <w:p w:rsidR="00397519" w:rsidRPr="0014264B" w:rsidRDefault="00397519" w:rsidP="00690645">
            <w:r w:rsidRPr="0014264B">
              <w:t>Рождественский марафон (6 кл)</w:t>
            </w:r>
          </w:p>
          <w:p w:rsidR="00397519" w:rsidRPr="0014264B" w:rsidRDefault="00397519" w:rsidP="00690645">
            <w:r w:rsidRPr="0014264B">
              <w:t>Рождественская олимпиада для 5-6 кл</w:t>
            </w:r>
          </w:p>
        </w:tc>
      </w:tr>
      <w:tr w:rsidR="00397519" w:rsidRPr="0014264B" w:rsidTr="006C0EF8">
        <w:trPr>
          <w:trHeight w:val="584"/>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Художественно-эстетическое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Конкурс «Голос гимназии»</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Спортивно-оздоровительное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tabs>
                <w:tab w:val="left" w:pos="1800"/>
              </w:tabs>
            </w:pPr>
            <w:r w:rsidRPr="0014264B">
              <w:t>Первенство гимназии по волейболу</w:t>
            </w:r>
          </w:p>
        </w:tc>
      </w:tr>
      <w:tr w:rsidR="00397519" w:rsidRPr="0014264B" w:rsidTr="00397519">
        <w:trPr>
          <w:trHeight w:val="858"/>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Профилактическое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Анализ посещаемости и уровня травматизма в школе.</w:t>
            </w:r>
          </w:p>
          <w:p w:rsidR="00397519" w:rsidRPr="0014264B" w:rsidRDefault="00397519" w:rsidP="00690645">
            <w:r w:rsidRPr="0014264B">
              <w:t>Инструктаж «Поведение на льду в осенне-зимний период »</w:t>
            </w:r>
          </w:p>
          <w:p w:rsidR="00397519" w:rsidRPr="0014264B" w:rsidRDefault="00397519" w:rsidP="008D6CBE">
            <w:pPr>
              <w:suppressAutoHyphens/>
            </w:pPr>
            <w:r w:rsidRPr="0014264B">
              <w:t>Занятие по ПДД</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Диагностико-аналитическое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pStyle w:val="afffb"/>
              <w:snapToGrid w:val="0"/>
            </w:pPr>
            <w:r w:rsidRPr="0014264B">
              <w:t>Диагностика уровня воспитанности учащихся 9-10 кл.</w:t>
            </w:r>
          </w:p>
        </w:tc>
      </w:tr>
      <w:tr w:rsidR="00397519" w:rsidRPr="0014264B" w:rsidTr="00397519">
        <w:trPr>
          <w:trHeight w:val="286"/>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Экологическое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«Синичкин день» - мастерим и вешаем кормушки для птиц.</w:t>
            </w:r>
          </w:p>
        </w:tc>
      </w:tr>
      <w:tr w:rsidR="00397519" w:rsidRPr="0014264B" w:rsidTr="00397519">
        <w:trPr>
          <w:trHeight w:val="271"/>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Социальное </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 xml:space="preserve">Консультации родителей по вопросам организации воспитательной деятельности. </w:t>
            </w:r>
          </w:p>
        </w:tc>
      </w:tr>
      <w:tr w:rsidR="00397519" w:rsidRPr="0014264B" w:rsidTr="00397519">
        <w:trPr>
          <w:trHeight w:val="271"/>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Досуговое</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tabs>
                <w:tab w:val="left" w:pos="1800"/>
              </w:tabs>
              <w:snapToGrid w:val="0"/>
            </w:pPr>
            <w:r w:rsidRPr="0014264B">
              <w:t>Мероприятия во время зимних каникул (по отдельному  плану).</w:t>
            </w:r>
          </w:p>
        </w:tc>
      </w:tr>
      <w:tr w:rsidR="00397519" w:rsidRPr="0014264B" w:rsidTr="00397519">
        <w:trPr>
          <w:trHeight w:val="557"/>
        </w:trPr>
        <w:tc>
          <w:tcPr>
            <w:tcW w:w="2551" w:type="dxa"/>
            <w:tcBorders>
              <w:top w:val="nil"/>
              <w:left w:val="single" w:sz="2" w:space="0" w:color="000000"/>
              <w:bottom w:val="single" w:sz="2" w:space="0" w:color="000000"/>
              <w:right w:val="nil"/>
            </w:tcBorders>
          </w:tcPr>
          <w:p w:rsidR="00397519" w:rsidRPr="0014264B" w:rsidRDefault="00397519" w:rsidP="008D6CBE">
            <w:pPr>
              <w:snapToGrid w:val="0"/>
            </w:pPr>
            <w:r w:rsidRPr="0014264B">
              <w:t>Инструктивно - метод. работа с педагогами</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 xml:space="preserve">Совещание </w:t>
            </w:r>
          </w:p>
          <w:p w:rsidR="00397519" w:rsidRPr="0014264B" w:rsidRDefault="00397519" w:rsidP="008D6CBE">
            <w:pPr>
              <w:suppressAutoHyphens/>
            </w:pPr>
            <w:r w:rsidRPr="0014264B">
              <w:t>Анализ воспитательной работы за 1 полугодие</w:t>
            </w:r>
          </w:p>
        </w:tc>
      </w:tr>
      <w:tr w:rsidR="00397519" w:rsidRPr="0014264B" w:rsidTr="00397519">
        <w:trPr>
          <w:trHeight w:val="778"/>
        </w:trPr>
        <w:tc>
          <w:tcPr>
            <w:tcW w:w="2551" w:type="dxa"/>
            <w:tcBorders>
              <w:top w:val="nil"/>
              <w:left w:val="single" w:sz="2" w:space="0" w:color="000000"/>
              <w:bottom w:val="single" w:sz="2" w:space="0" w:color="000000"/>
              <w:right w:val="nil"/>
            </w:tcBorders>
          </w:tcPr>
          <w:p w:rsidR="00397519" w:rsidRPr="0014264B" w:rsidRDefault="00397519" w:rsidP="008D6CBE">
            <w:pPr>
              <w:snapToGrid w:val="0"/>
            </w:pPr>
            <w:r w:rsidRPr="0014264B">
              <w:t>Работа с органами  с</w:t>
            </w:r>
            <w:r w:rsidRPr="0014264B">
              <w:t>а</w:t>
            </w:r>
            <w:r w:rsidRPr="0014264B">
              <w:t>моуправления</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Тестирование «Я - лидер»</w:t>
            </w:r>
          </w:p>
          <w:p w:rsidR="00397519" w:rsidRPr="0014264B" w:rsidRDefault="00397519" w:rsidP="00690645"/>
        </w:tc>
      </w:tr>
      <w:tr w:rsidR="00397519" w:rsidRPr="0014264B" w:rsidTr="00397519">
        <w:trPr>
          <w:trHeight w:val="704"/>
        </w:trPr>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Внутришкольный  контроль</w:t>
            </w:r>
          </w:p>
        </w:tc>
        <w:tc>
          <w:tcPr>
            <w:tcW w:w="7105" w:type="dxa"/>
            <w:tcBorders>
              <w:top w:val="nil"/>
              <w:left w:val="single" w:sz="2" w:space="0" w:color="000000"/>
              <w:bottom w:val="single" w:sz="2" w:space="0" w:color="000000"/>
              <w:right w:val="single" w:sz="2" w:space="0" w:color="000000"/>
            </w:tcBorders>
          </w:tcPr>
          <w:p w:rsidR="00397519" w:rsidRPr="0014264B" w:rsidRDefault="00397519" w:rsidP="00690645">
            <w:pPr>
              <w:snapToGrid w:val="0"/>
            </w:pPr>
            <w:r w:rsidRPr="0014264B">
              <w:t>Посещение классных часов в 8-х классах.</w:t>
            </w:r>
          </w:p>
          <w:p w:rsidR="00397519" w:rsidRPr="0014264B" w:rsidRDefault="00397519" w:rsidP="00690645">
            <w:pPr>
              <w:snapToGrid w:val="0"/>
            </w:pPr>
          </w:p>
        </w:tc>
      </w:tr>
    </w:tbl>
    <w:p w:rsidR="00397519" w:rsidRPr="0014264B" w:rsidRDefault="00397519" w:rsidP="00397519"/>
    <w:p w:rsidR="00397519" w:rsidRPr="0014264B" w:rsidRDefault="00397519" w:rsidP="00397519"/>
    <w:tbl>
      <w:tblPr>
        <w:tblW w:w="9626" w:type="dxa"/>
        <w:tblInd w:w="339" w:type="dxa"/>
        <w:tblLayout w:type="fixed"/>
        <w:tblCellMar>
          <w:top w:w="55" w:type="dxa"/>
          <w:left w:w="55" w:type="dxa"/>
          <w:bottom w:w="55" w:type="dxa"/>
          <w:right w:w="55" w:type="dxa"/>
        </w:tblCellMar>
        <w:tblLook w:val="0000"/>
      </w:tblPr>
      <w:tblGrid>
        <w:gridCol w:w="2551"/>
        <w:gridCol w:w="7075"/>
      </w:tblGrid>
      <w:tr w:rsidR="00397519" w:rsidRPr="0014264B" w:rsidTr="00397519">
        <w:trPr>
          <w:trHeight w:val="725"/>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r w:rsidRPr="0014264B">
              <w:t>Направления деятел</w:t>
            </w:r>
            <w:r w:rsidRPr="0014264B">
              <w:t>ь</w:t>
            </w:r>
            <w:r w:rsidRPr="0014264B">
              <w:t>ности</w:t>
            </w:r>
          </w:p>
        </w:tc>
        <w:tc>
          <w:tcPr>
            <w:tcW w:w="7075"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rPr>
                <w:b/>
                <w:bCs/>
              </w:rPr>
            </w:pPr>
            <w:r w:rsidRPr="0014264B">
              <w:rPr>
                <w:b/>
                <w:bCs/>
              </w:rPr>
              <w:t>ФЕВРАЛЬ</w:t>
            </w:r>
          </w:p>
          <w:p w:rsidR="00397519" w:rsidRPr="0014264B" w:rsidRDefault="00397519" w:rsidP="00690645">
            <w:pPr>
              <w:rPr>
                <w:b/>
                <w:bCs/>
              </w:rPr>
            </w:pPr>
            <w:r w:rsidRPr="0014264B">
              <w:rPr>
                <w:b/>
                <w:bCs/>
              </w:rPr>
              <w:t>Месячник оборонно-массовой и военно-патриотической раб</w:t>
            </w:r>
            <w:r w:rsidRPr="0014264B">
              <w:rPr>
                <w:b/>
                <w:bCs/>
              </w:rPr>
              <w:t>о</w:t>
            </w:r>
            <w:r w:rsidRPr="0014264B">
              <w:rPr>
                <w:b/>
                <w:bCs/>
              </w:rPr>
              <w:t>ты</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Познавательно-информационное </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Предметная неделя иностранного языка.</w:t>
            </w:r>
          </w:p>
          <w:p w:rsidR="00397519" w:rsidRPr="0014264B" w:rsidRDefault="00397519" w:rsidP="00690645">
            <w:r w:rsidRPr="0014264B">
              <w:t>День российской науки.(по отдельному плану)</w:t>
            </w:r>
          </w:p>
          <w:p w:rsidR="00397519" w:rsidRPr="0014264B" w:rsidRDefault="00397519" w:rsidP="00690645">
            <w:r w:rsidRPr="0014264B">
              <w:t>Интеллектуальный марафон: промежуточные игры по параллелям.</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w:t>
            </w:r>
            <w:r w:rsidRPr="0014264B">
              <w:t>и</w:t>
            </w:r>
            <w:r w:rsidRPr="0014264B">
              <w:t>ентационное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Участие в ярмарке учебных заведений. </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lastRenderedPageBreak/>
              <w:t>Гражданско-патриотическое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Лекторий «горящий Сталинград»</w:t>
            </w:r>
          </w:p>
          <w:p w:rsidR="00397519" w:rsidRPr="0014264B" w:rsidRDefault="00397519" w:rsidP="00690645">
            <w:r w:rsidRPr="0014264B">
              <w:t>Неделя Славы.</w:t>
            </w:r>
          </w:p>
          <w:p w:rsidR="00397519" w:rsidRPr="0014264B" w:rsidRDefault="00397519" w:rsidP="00690645">
            <w:r w:rsidRPr="0014264B">
              <w:t>Мероприятия, посвященные Дню защитника  Отечества. (по о</w:t>
            </w:r>
            <w:r w:rsidRPr="0014264B">
              <w:t>т</w:t>
            </w:r>
            <w:r w:rsidRPr="0014264B">
              <w:t xml:space="preserve">дельному плану) </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Уроки мужества (1-11 классы). </w:t>
            </w:r>
          </w:p>
          <w:p w:rsidR="00397519" w:rsidRPr="0014264B" w:rsidRDefault="00397519" w:rsidP="00690645">
            <w:r w:rsidRPr="0014264B">
              <w:t>Рыцарский турнир ( 5 кл.)</w:t>
            </w:r>
          </w:p>
          <w:p w:rsidR="00397519" w:rsidRPr="0014264B" w:rsidRDefault="00397519" w:rsidP="00690645">
            <w:r w:rsidRPr="0014264B">
              <w:t>Конкурс патриотической песни (7-8 кл)</w:t>
            </w:r>
          </w:p>
          <w:p w:rsidR="00397519" w:rsidRPr="0014264B" w:rsidRDefault="00397519" w:rsidP="00690645">
            <w:r w:rsidRPr="0014264B">
              <w:t>Праздник «семейные посиделки» (1 класс)</w:t>
            </w:r>
          </w:p>
          <w:p w:rsidR="00397519" w:rsidRPr="0014264B" w:rsidRDefault="00397519" w:rsidP="00690645">
            <w:r w:rsidRPr="0014264B">
              <w:t>Викторина «Мои любимые сказки»(3 кл.)</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Вечер встречи выпускников. </w:t>
            </w:r>
          </w:p>
          <w:p w:rsidR="00397519" w:rsidRPr="0014264B" w:rsidRDefault="00397519" w:rsidP="00690645"/>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Лыжня России-2014</w:t>
            </w:r>
          </w:p>
          <w:p w:rsidR="00397519" w:rsidRPr="0014264B" w:rsidRDefault="00397519" w:rsidP="00690645">
            <w:r w:rsidRPr="0014264B">
              <w:t>Спортивный детско-родительский праздник «Папы разные нужны» (6 класс)</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Беседы по профилактике травматизма в школе, на улице и дома.</w:t>
            </w:r>
          </w:p>
          <w:p w:rsidR="00397519" w:rsidRPr="0014264B" w:rsidRDefault="00397519" w:rsidP="00690645">
            <w:r w:rsidRPr="0014264B">
              <w:t>Занятие по ПДД</w:t>
            </w:r>
          </w:p>
          <w:p w:rsidR="00397519" w:rsidRPr="0014264B" w:rsidRDefault="00397519" w:rsidP="00690645"/>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Диагностико-аналитическое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p w:rsidR="00397519" w:rsidRPr="0014264B" w:rsidRDefault="00397519" w:rsidP="00690645"/>
        </w:tc>
      </w:tr>
      <w:tr w:rsidR="00397519" w:rsidRPr="0014264B" w:rsidTr="00397519">
        <w:trPr>
          <w:trHeight w:val="287"/>
        </w:trPr>
        <w:tc>
          <w:tcPr>
            <w:tcW w:w="2551" w:type="dxa"/>
            <w:tcBorders>
              <w:top w:val="nil"/>
              <w:left w:val="single" w:sz="2" w:space="0" w:color="000000"/>
              <w:bottom w:val="single" w:sz="2" w:space="0" w:color="000000"/>
              <w:right w:val="nil"/>
            </w:tcBorders>
          </w:tcPr>
          <w:p w:rsidR="00397519" w:rsidRPr="0014264B" w:rsidRDefault="00397519" w:rsidP="00690645">
            <w:r w:rsidRPr="0014264B">
              <w:t>Экологическое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«Птичья столовая»</w:t>
            </w:r>
          </w:p>
        </w:tc>
      </w:tr>
      <w:tr w:rsidR="00397519" w:rsidRPr="0014264B" w:rsidTr="00397519">
        <w:trPr>
          <w:trHeight w:val="2506"/>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Привлечение родителей к подготовке мероприятий, посвященных Дню защитника Отечества</w:t>
            </w:r>
          </w:p>
          <w:p w:rsidR="00397519" w:rsidRPr="0014264B" w:rsidRDefault="00397519" w:rsidP="00690645">
            <w:r w:rsidRPr="0014264B">
              <w:t xml:space="preserve">Родительское собрание: </w:t>
            </w:r>
          </w:p>
          <w:p w:rsidR="00397519" w:rsidRPr="0014264B" w:rsidRDefault="00397519" w:rsidP="00690645">
            <w:r w:rsidRPr="0014264B">
              <w:t>Культурные ценности семьи и их значение для ребенка (5 класс)</w:t>
            </w:r>
          </w:p>
          <w:p w:rsidR="00397519" w:rsidRPr="0014264B" w:rsidRDefault="00397519" w:rsidP="00690645">
            <w:r w:rsidRPr="0014264B">
              <w:t>Физическое развитие школьника. Пути его совершенствования. (6 класс)</w:t>
            </w:r>
          </w:p>
          <w:p w:rsidR="00397519" w:rsidRPr="0014264B" w:rsidRDefault="00397519" w:rsidP="00690645">
            <w:r w:rsidRPr="0014264B">
              <w:t>Воля и пути её формирования (7 класс)</w:t>
            </w:r>
          </w:p>
          <w:p w:rsidR="00397519" w:rsidRPr="0014264B" w:rsidRDefault="00397519" w:rsidP="00690645">
            <w:r w:rsidRPr="0014264B">
              <w:t xml:space="preserve"> Психологические и возрастные особенности подростка (8 класс)</w:t>
            </w:r>
          </w:p>
          <w:p w:rsidR="00397519" w:rsidRPr="0014264B" w:rsidRDefault="00397519" w:rsidP="00690645">
            <w:r w:rsidRPr="0014264B">
              <w:t>Как научиться быть ответственным за свои поступки .(9 класс)</w:t>
            </w:r>
          </w:p>
          <w:p w:rsidR="00397519" w:rsidRPr="0014264B" w:rsidRDefault="00397519" w:rsidP="00690645">
            <w:r w:rsidRPr="0014264B">
              <w:t>Ответственность, самооценка, самоконтроль. Как их в себе ра</w:t>
            </w:r>
            <w:r w:rsidRPr="0014264B">
              <w:t>з</w:t>
            </w:r>
            <w:r w:rsidRPr="0014264B">
              <w:t>вить? (10 класс)</w:t>
            </w:r>
          </w:p>
          <w:p w:rsidR="00397519" w:rsidRPr="0014264B" w:rsidRDefault="00397519" w:rsidP="00690645">
            <w:r w:rsidRPr="0014264B">
              <w:t>Значение выбора в жизни человека (11 класс)</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Досуговое</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 Классные огоньки .</w:t>
            </w:r>
          </w:p>
          <w:p w:rsidR="00397519" w:rsidRPr="0014264B" w:rsidRDefault="00397519" w:rsidP="00690645">
            <w:r w:rsidRPr="0014264B">
              <w:t>Развлекательная программа «День влюбленных»</w:t>
            </w:r>
          </w:p>
        </w:tc>
      </w:tr>
      <w:tr w:rsidR="00397519" w:rsidRPr="0014264B" w:rsidTr="00397519">
        <w:trPr>
          <w:trHeight w:val="845"/>
        </w:trPr>
        <w:tc>
          <w:tcPr>
            <w:tcW w:w="2551" w:type="dxa"/>
            <w:tcBorders>
              <w:top w:val="nil"/>
              <w:left w:val="single" w:sz="2" w:space="0" w:color="000000"/>
              <w:bottom w:val="single" w:sz="2" w:space="0" w:color="000000"/>
              <w:right w:val="nil"/>
            </w:tcBorders>
          </w:tcPr>
          <w:p w:rsidR="00397519" w:rsidRPr="0014264B" w:rsidRDefault="00397519" w:rsidP="00690645">
            <w:r w:rsidRPr="0014264B">
              <w:t>Инструктивно-методическая работа с педагогами</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Заседание МО классных руководителей «Формы нестандартных классных часов.Планирование открытых классных мероприятий»</w:t>
            </w:r>
          </w:p>
          <w:p w:rsidR="00397519" w:rsidRPr="0014264B" w:rsidRDefault="00397519" w:rsidP="00690645"/>
        </w:tc>
      </w:tr>
      <w:tr w:rsidR="00397519" w:rsidRPr="0014264B" w:rsidTr="00397519">
        <w:trPr>
          <w:trHeight w:val="845"/>
        </w:trPr>
        <w:tc>
          <w:tcPr>
            <w:tcW w:w="2551" w:type="dxa"/>
            <w:tcBorders>
              <w:top w:val="nil"/>
              <w:left w:val="single" w:sz="2" w:space="0" w:color="000000"/>
              <w:bottom w:val="single" w:sz="2" w:space="0" w:color="000000"/>
              <w:right w:val="nil"/>
            </w:tcBorders>
          </w:tcPr>
          <w:p w:rsidR="00397519" w:rsidRPr="0014264B" w:rsidRDefault="00397519" w:rsidP="00690645">
            <w:r w:rsidRPr="0014264B">
              <w:t>Работа с органами уч</w:t>
            </w:r>
            <w:r w:rsidRPr="0014264B">
              <w:t>е</w:t>
            </w:r>
            <w:r w:rsidRPr="0014264B">
              <w:t>нического самоупра</w:t>
            </w:r>
            <w:r w:rsidRPr="0014264B">
              <w:t>в</w:t>
            </w:r>
            <w:r w:rsidRPr="0014264B">
              <w:t>ления</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Заседания Совета Старшеклассников</w:t>
            </w:r>
          </w:p>
          <w:p w:rsidR="00397519" w:rsidRPr="0014264B" w:rsidRDefault="00397519" w:rsidP="00690645">
            <w:r w:rsidRPr="0014264B">
              <w:t>Выпуск гимназической газеты</w:t>
            </w:r>
          </w:p>
        </w:tc>
      </w:tr>
      <w:tr w:rsidR="00397519" w:rsidRPr="0014264B" w:rsidTr="00397519">
        <w:trPr>
          <w:trHeight w:val="779"/>
        </w:trPr>
        <w:tc>
          <w:tcPr>
            <w:tcW w:w="2551" w:type="dxa"/>
            <w:tcBorders>
              <w:top w:val="nil"/>
              <w:left w:val="single" w:sz="2" w:space="0" w:color="000000"/>
              <w:bottom w:val="single" w:sz="2" w:space="0" w:color="000000"/>
              <w:right w:val="nil"/>
            </w:tcBorders>
          </w:tcPr>
          <w:p w:rsidR="00397519" w:rsidRPr="0014264B" w:rsidRDefault="00397519" w:rsidP="00690645">
            <w:r w:rsidRPr="0014264B">
              <w:t>Внутришкольный  ко</w:t>
            </w:r>
            <w:r w:rsidRPr="0014264B">
              <w:t>н</w:t>
            </w:r>
            <w:r w:rsidRPr="0014264B">
              <w:t>троль</w:t>
            </w:r>
          </w:p>
        </w:tc>
        <w:tc>
          <w:tcPr>
            <w:tcW w:w="7075"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Посещение классных часов в 7 -х классах.</w:t>
            </w:r>
          </w:p>
          <w:p w:rsidR="00397519" w:rsidRPr="0014264B" w:rsidRDefault="00397519" w:rsidP="00690645">
            <w:r w:rsidRPr="0014264B">
              <w:t>Состояние работы туристического клуба «Пилигрим»</w:t>
            </w:r>
          </w:p>
        </w:tc>
      </w:tr>
    </w:tbl>
    <w:p w:rsidR="00397519" w:rsidRPr="0014264B" w:rsidRDefault="00397519" w:rsidP="00397519">
      <w:pPr>
        <w:ind w:left="-360"/>
        <w:rPr>
          <w:b/>
        </w:rPr>
      </w:pPr>
    </w:p>
    <w:p w:rsidR="00397519" w:rsidRPr="0014264B" w:rsidRDefault="00397519" w:rsidP="00397519">
      <w:pPr>
        <w:ind w:left="-360"/>
        <w:rPr>
          <w:b/>
        </w:rPr>
      </w:pPr>
    </w:p>
    <w:tbl>
      <w:tblPr>
        <w:tblW w:w="9640" w:type="dxa"/>
        <w:tblInd w:w="339" w:type="dxa"/>
        <w:tblLayout w:type="fixed"/>
        <w:tblCellMar>
          <w:top w:w="55" w:type="dxa"/>
          <w:left w:w="55" w:type="dxa"/>
          <w:bottom w:w="55" w:type="dxa"/>
          <w:right w:w="55" w:type="dxa"/>
        </w:tblCellMar>
        <w:tblLook w:val="0000"/>
      </w:tblPr>
      <w:tblGrid>
        <w:gridCol w:w="2551"/>
        <w:gridCol w:w="7089"/>
      </w:tblGrid>
      <w:tr w:rsidR="00397519" w:rsidRPr="0014264B" w:rsidTr="00397519">
        <w:trPr>
          <w:trHeight w:val="145"/>
        </w:trPr>
        <w:tc>
          <w:tcPr>
            <w:tcW w:w="2551" w:type="dxa"/>
            <w:tcBorders>
              <w:top w:val="single" w:sz="2" w:space="0" w:color="000000"/>
              <w:left w:val="single" w:sz="2" w:space="0" w:color="000000"/>
              <w:bottom w:val="single" w:sz="2" w:space="0" w:color="000000"/>
              <w:right w:val="nil"/>
            </w:tcBorders>
          </w:tcPr>
          <w:p w:rsidR="00397519" w:rsidRPr="0014264B" w:rsidRDefault="00397519" w:rsidP="00690645">
            <w:pPr>
              <w:pStyle w:val="afffb"/>
              <w:snapToGrid w:val="0"/>
            </w:pPr>
            <w:r w:rsidRPr="0014264B">
              <w:t>Направления деятельности</w:t>
            </w:r>
          </w:p>
        </w:tc>
        <w:tc>
          <w:tcPr>
            <w:tcW w:w="7089"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МАРТ</w:t>
            </w:r>
          </w:p>
          <w:p w:rsidR="00397519" w:rsidRPr="0014264B" w:rsidRDefault="00397519" w:rsidP="00690645">
            <w:pPr>
              <w:pStyle w:val="afffb"/>
              <w:rPr>
                <w:b/>
                <w:bCs/>
              </w:rPr>
            </w:pPr>
            <w:r w:rsidRPr="0014264B">
              <w:rPr>
                <w:b/>
                <w:bCs/>
              </w:rPr>
              <w:t>«В мире прекрасного»</w:t>
            </w:r>
          </w:p>
        </w:tc>
      </w:tr>
      <w:tr w:rsidR="00397519" w:rsidRPr="0014264B" w:rsidTr="00397519">
        <w:trPr>
          <w:trHeight w:val="145"/>
        </w:trPr>
        <w:tc>
          <w:tcPr>
            <w:tcW w:w="2551" w:type="dxa"/>
            <w:tcBorders>
              <w:top w:val="nil"/>
              <w:left w:val="single" w:sz="2" w:space="0" w:color="000000"/>
              <w:bottom w:val="single" w:sz="2" w:space="0" w:color="000000"/>
              <w:right w:val="nil"/>
            </w:tcBorders>
          </w:tcPr>
          <w:p w:rsidR="00397519" w:rsidRPr="0014264B" w:rsidRDefault="00397519" w:rsidP="00690645">
            <w:r w:rsidRPr="0014264B">
              <w:lastRenderedPageBreak/>
              <w:t xml:space="preserve">Познавательно-информационное </w:t>
            </w:r>
          </w:p>
          <w:p w:rsidR="00397519" w:rsidRPr="0014264B" w:rsidRDefault="00397519" w:rsidP="00690645"/>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Интеллектуальный марафон: промежуточные игры по параллелям.</w:t>
            </w:r>
          </w:p>
        </w:tc>
      </w:tr>
      <w:tr w:rsidR="00397519" w:rsidRPr="0014264B" w:rsidTr="00397519">
        <w:trPr>
          <w:trHeight w:val="846"/>
        </w:trPr>
        <w:tc>
          <w:tcPr>
            <w:tcW w:w="2551"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w:t>
            </w:r>
            <w:r w:rsidRPr="0014264B">
              <w:t>и</w:t>
            </w:r>
            <w:r w:rsidRPr="0014264B">
              <w:t>ентационное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pPr>
              <w:rPr>
                <w:iCs/>
              </w:rPr>
            </w:pPr>
            <w:r w:rsidRPr="0014264B">
              <w:rPr>
                <w:iCs/>
              </w:rPr>
              <w:t>Мероприятия в рамках месячника профориентации (по отдельному плану)</w:t>
            </w:r>
          </w:p>
          <w:p w:rsidR="00397519" w:rsidRPr="0014264B" w:rsidRDefault="00397519" w:rsidP="00690645">
            <w:r w:rsidRPr="0014264B">
              <w:rPr>
                <w:iCs/>
              </w:rPr>
              <w:t>Акция «Мойдодыр»</w:t>
            </w:r>
            <w:r w:rsidRPr="0014264B">
              <w:rPr>
                <w:iCs/>
              </w:rPr>
              <w:br/>
            </w:r>
            <w:r w:rsidRPr="0014264B">
              <w:t>Выставка детского творчества «Золотые ручки»</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День памяти Евгения Пичугина. Минута памяти.</w:t>
            </w:r>
          </w:p>
          <w:p w:rsidR="00397519" w:rsidRPr="0014264B" w:rsidRDefault="00397519" w:rsidP="00690645">
            <w:pPr>
              <w:widowControl w:val="0"/>
              <w:autoSpaceDE w:val="0"/>
              <w:autoSpaceDN w:val="0"/>
              <w:adjustRightInd w:val="0"/>
              <w:rPr>
                <w:b/>
              </w:rPr>
            </w:pPr>
            <w:r w:rsidRPr="0014264B">
              <w:rPr>
                <w:b/>
              </w:rPr>
              <w:t>Тематический урок: «Россия и Крым – мы вместе!»</w:t>
            </w:r>
          </w:p>
        </w:tc>
      </w:tr>
      <w:tr w:rsidR="00397519" w:rsidRPr="0014264B" w:rsidTr="00397519">
        <w:trPr>
          <w:trHeight w:val="1193"/>
        </w:trPr>
        <w:tc>
          <w:tcPr>
            <w:tcW w:w="2551"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Мероприятия, посвященные 8 Марта:</w:t>
            </w:r>
          </w:p>
          <w:p w:rsidR="00397519" w:rsidRPr="0014264B" w:rsidRDefault="00397519" w:rsidP="00690645">
            <w:r w:rsidRPr="0014264B">
              <w:t xml:space="preserve">  - внеклассное мероприятие « Мир на ладошке детской, мир в д</w:t>
            </w:r>
            <w:r w:rsidRPr="0014264B">
              <w:t>у</w:t>
            </w:r>
            <w:r w:rsidRPr="0014264B">
              <w:t>ше – что может быть желаннее для женщин»;</w:t>
            </w:r>
          </w:p>
          <w:p w:rsidR="00397519" w:rsidRPr="0014264B" w:rsidRDefault="00397519" w:rsidP="00690645">
            <w:r w:rsidRPr="0014264B">
              <w:t>Неделя детской книги</w:t>
            </w:r>
          </w:p>
          <w:p w:rsidR="00397519" w:rsidRPr="0014264B" w:rsidRDefault="00397519" w:rsidP="00690645"/>
        </w:tc>
      </w:tr>
      <w:tr w:rsidR="00397519" w:rsidRPr="0014264B" w:rsidTr="00397519">
        <w:trPr>
          <w:trHeight w:val="831"/>
        </w:trPr>
        <w:tc>
          <w:tcPr>
            <w:tcW w:w="2551"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Конкурс «Школьное Евровидение- 2019»</w:t>
            </w:r>
          </w:p>
          <w:p w:rsidR="00397519" w:rsidRPr="0014264B" w:rsidRDefault="00397519" w:rsidP="00690645">
            <w:r w:rsidRPr="0014264B">
              <w:t>Акция "Подарок маме". Выставка творческих работ уч-ся, зан</w:t>
            </w:r>
            <w:r w:rsidRPr="0014264B">
              <w:t>и</w:t>
            </w:r>
            <w:r w:rsidRPr="0014264B">
              <w:t>мающихся в кружках ДО.</w:t>
            </w:r>
          </w:p>
          <w:p w:rsidR="00397519" w:rsidRPr="0014264B" w:rsidRDefault="00397519" w:rsidP="00690645">
            <w:r w:rsidRPr="0014264B">
              <w:t>Прощание с Букварём (1 класс)</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Беседы о ГТО</w:t>
            </w:r>
          </w:p>
          <w:p w:rsidR="00397519" w:rsidRPr="0014264B" w:rsidRDefault="00397519" w:rsidP="00690645">
            <w:r w:rsidRPr="0014264B">
              <w:t>"Танцуем для вас" (7 классы)</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Беседы о правилах поведения на водоемах весной.</w:t>
            </w:r>
          </w:p>
          <w:p w:rsidR="00397519" w:rsidRPr="0014264B" w:rsidRDefault="00397519" w:rsidP="00690645">
            <w:r w:rsidRPr="0014264B">
              <w:t>Занятие по ПДД</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Диагностико-аналитическое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Диагностика уровня воспитанности учащихся 1-4 кл. </w:t>
            </w:r>
          </w:p>
        </w:tc>
      </w:tr>
      <w:tr w:rsidR="00397519" w:rsidRPr="0014264B" w:rsidTr="00397519">
        <w:trPr>
          <w:trHeight w:val="574"/>
        </w:trPr>
        <w:tc>
          <w:tcPr>
            <w:tcW w:w="2551" w:type="dxa"/>
            <w:tcBorders>
              <w:top w:val="nil"/>
              <w:left w:val="single" w:sz="2" w:space="0" w:color="000000"/>
              <w:bottom w:val="single" w:sz="2" w:space="0" w:color="000000"/>
              <w:right w:val="nil"/>
            </w:tcBorders>
          </w:tcPr>
          <w:p w:rsidR="00397519" w:rsidRPr="0014264B" w:rsidRDefault="00397519" w:rsidP="00690645">
            <w:r w:rsidRPr="0014264B">
              <w:t>Экологическое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Классный час , посвященный Всемирному дню знаний о лесе»</w:t>
            </w:r>
          </w:p>
          <w:p w:rsidR="00397519" w:rsidRPr="0014264B" w:rsidRDefault="00397519" w:rsidP="00690645">
            <w:r w:rsidRPr="0014264B">
              <w:t>КВН «Пернатые друзья» (3 кл.)</w:t>
            </w:r>
          </w:p>
        </w:tc>
      </w:tr>
      <w:tr w:rsidR="00397519" w:rsidRPr="0014264B" w:rsidTr="00397519">
        <w:trPr>
          <w:trHeight w:val="287"/>
        </w:trPr>
        <w:tc>
          <w:tcPr>
            <w:tcW w:w="2551"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Привлечение родителей к подготовке мероприятий, посвященных 8 Марта.</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Досуговое</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«Каникулы, каникулы! Веселая пора» - мероприятия по особому плану во время осенних каникул.</w:t>
            </w:r>
          </w:p>
          <w:p w:rsidR="00397519" w:rsidRPr="0014264B" w:rsidRDefault="00397519" w:rsidP="00690645">
            <w:r w:rsidRPr="0014264B">
              <w:t>Дискотека.</w:t>
            </w:r>
          </w:p>
        </w:tc>
      </w:tr>
      <w:tr w:rsidR="00397519" w:rsidRPr="0014264B" w:rsidTr="00397519">
        <w:trPr>
          <w:trHeight w:val="846"/>
        </w:trPr>
        <w:tc>
          <w:tcPr>
            <w:tcW w:w="2551" w:type="dxa"/>
            <w:tcBorders>
              <w:top w:val="nil"/>
              <w:left w:val="single" w:sz="2" w:space="0" w:color="000000"/>
              <w:bottom w:val="single" w:sz="2" w:space="0" w:color="000000"/>
              <w:right w:val="nil"/>
            </w:tcBorders>
          </w:tcPr>
          <w:p w:rsidR="00397519" w:rsidRPr="0014264B" w:rsidRDefault="00397519" w:rsidP="00690645">
            <w:r w:rsidRPr="0014264B">
              <w:t>Инструктивно-методическая работа с педагогами</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pPr>
              <w:rPr>
                <w:b/>
              </w:rPr>
            </w:pPr>
            <w:r w:rsidRPr="0014264B">
              <w:rPr>
                <w:b/>
              </w:rPr>
              <w:t xml:space="preserve">Заседание МО классных руководителей </w:t>
            </w:r>
            <w:r w:rsidRPr="0014264B">
              <w:t>«Работа с детьми, тр</w:t>
            </w:r>
            <w:r w:rsidRPr="0014264B">
              <w:t>е</w:t>
            </w:r>
            <w:r w:rsidRPr="0014264B">
              <w:t>бующими особого внимания. Работа с документацией по внутр</w:t>
            </w:r>
            <w:r w:rsidRPr="0014264B">
              <w:t>и</w:t>
            </w:r>
            <w:r w:rsidRPr="0014264B">
              <w:t>школьному контролю».</w:t>
            </w:r>
          </w:p>
        </w:tc>
      </w:tr>
      <w:tr w:rsidR="00397519" w:rsidRPr="0014264B" w:rsidTr="00397519">
        <w:trPr>
          <w:trHeight w:val="683"/>
        </w:trPr>
        <w:tc>
          <w:tcPr>
            <w:tcW w:w="2551" w:type="dxa"/>
            <w:tcBorders>
              <w:top w:val="nil"/>
              <w:left w:val="single" w:sz="2" w:space="0" w:color="000000"/>
              <w:bottom w:val="single" w:sz="2" w:space="0" w:color="000000"/>
              <w:right w:val="nil"/>
            </w:tcBorders>
          </w:tcPr>
          <w:p w:rsidR="00397519" w:rsidRPr="0014264B" w:rsidRDefault="00397519" w:rsidP="00690645">
            <w:r w:rsidRPr="0014264B">
              <w:t>Работа с органами уч</w:t>
            </w:r>
            <w:r w:rsidRPr="0014264B">
              <w:t>е</w:t>
            </w:r>
            <w:r w:rsidRPr="0014264B">
              <w:t>нического самоупра</w:t>
            </w:r>
            <w:r w:rsidRPr="0014264B">
              <w:t>в</w:t>
            </w:r>
            <w:r w:rsidRPr="0014264B">
              <w:t>ления</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 Операция «Поздравляем!»</w:t>
            </w:r>
          </w:p>
          <w:p w:rsidR="00397519" w:rsidRPr="0014264B" w:rsidRDefault="00397519" w:rsidP="00690645">
            <w:r w:rsidRPr="0014264B">
              <w:t>Выпуск гимназической газеты</w:t>
            </w:r>
          </w:p>
        </w:tc>
      </w:tr>
      <w:tr w:rsidR="00397519" w:rsidRPr="0014264B" w:rsidTr="00397519">
        <w:trPr>
          <w:trHeight w:val="559"/>
        </w:trPr>
        <w:tc>
          <w:tcPr>
            <w:tcW w:w="2551" w:type="dxa"/>
            <w:tcBorders>
              <w:top w:val="nil"/>
              <w:left w:val="single" w:sz="2" w:space="0" w:color="000000"/>
              <w:bottom w:val="single" w:sz="2" w:space="0" w:color="000000"/>
              <w:right w:val="nil"/>
            </w:tcBorders>
          </w:tcPr>
          <w:p w:rsidR="00397519" w:rsidRPr="0014264B" w:rsidRDefault="00397519" w:rsidP="00690645">
            <w:r w:rsidRPr="0014264B">
              <w:t>Внутришкольный  ко</w:t>
            </w:r>
            <w:r w:rsidRPr="0014264B">
              <w:t>н</w:t>
            </w:r>
            <w:r w:rsidRPr="0014264B">
              <w:t>троль</w:t>
            </w:r>
          </w:p>
        </w:tc>
        <w:tc>
          <w:tcPr>
            <w:tcW w:w="7089"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Посещение классных часов в 1-3, 2-4 классах.</w:t>
            </w:r>
          </w:p>
        </w:tc>
      </w:tr>
    </w:tbl>
    <w:p w:rsidR="00397519" w:rsidRPr="0014264B" w:rsidRDefault="00397519" w:rsidP="00397519"/>
    <w:p w:rsidR="00397519" w:rsidRPr="0014264B" w:rsidRDefault="00397519" w:rsidP="00397519"/>
    <w:tbl>
      <w:tblPr>
        <w:tblW w:w="0" w:type="auto"/>
        <w:tblInd w:w="339" w:type="dxa"/>
        <w:tblLayout w:type="fixed"/>
        <w:tblCellMar>
          <w:top w:w="55" w:type="dxa"/>
          <w:left w:w="55" w:type="dxa"/>
          <w:bottom w:w="55" w:type="dxa"/>
          <w:right w:w="55" w:type="dxa"/>
        </w:tblCellMar>
        <w:tblLook w:val="0000"/>
      </w:tblPr>
      <w:tblGrid>
        <w:gridCol w:w="2576"/>
        <w:gridCol w:w="7063"/>
      </w:tblGrid>
      <w:tr w:rsidR="00397519" w:rsidRPr="0014264B" w:rsidTr="00690645">
        <w:trPr>
          <w:trHeight w:val="765"/>
        </w:trPr>
        <w:tc>
          <w:tcPr>
            <w:tcW w:w="2576" w:type="dxa"/>
            <w:tcBorders>
              <w:top w:val="single" w:sz="2" w:space="0" w:color="000000"/>
              <w:left w:val="single" w:sz="2" w:space="0" w:color="000000"/>
              <w:bottom w:val="single" w:sz="2" w:space="0" w:color="000000"/>
              <w:right w:val="nil"/>
            </w:tcBorders>
          </w:tcPr>
          <w:p w:rsidR="00397519" w:rsidRPr="0014264B" w:rsidRDefault="00397519" w:rsidP="00690645">
            <w:pPr>
              <w:pStyle w:val="afffb"/>
              <w:snapToGrid w:val="0"/>
            </w:pPr>
            <w:r w:rsidRPr="0014264B">
              <w:t>Направления деятельности</w:t>
            </w:r>
          </w:p>
        </w:tc>
        <w:tc>
          <w:tcPr>
            <w:tcW w:w="7063"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АПРЕЛЬ</w:t>
            </w:r>
          </w:p>
          <w:p w:rsidR="00397519" w:rsidRPr="0014264B" w:rsidRDefault="00397519" w:rsidP="00690645">
            <w:pPr>
              <w:pStyle w:val="a7"/>
              <w:spacing w:line="240" w:lineRule="auto"/>
              <w:ind w:firstLine="0"/>
              <w:jc w:val="left"/>
              <w:rPr>
                <w:rFonts w:ascii="Times New Roman" w:hAnsi="Times New Roman"/>
                <w:b/>
                <w:bCs/>
                <w:color w:val="auto"/>
                <w:sz w:val="24"/>
                <w:szCs w:val="24"/>
              </w:rPr>
            </w:pPr>
            <w:r w:rsidRPr="0014264B">
              <w:rPr>
                <w:rFonts w:ascii="Times New Roman" w:hAnsi="Times New Roman"/>
                <w:b/>
                <w:bCs/>
                <w:color w:val="auto"/>
                <w:sz w:val="24"/>
                <w:szCs w:val="24"/>
              </w:rPr>
              <w:t>«Судьба природы – наша судьба»</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Познавательно-</w:t>
            </w:r>
            <w:r w:rsidRPr="0014264B">
              <w:lastRenderedPageBreak/>
              <w:t xml:space="preserve">информационное </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lastRenderedPageBreak/>
              <w:t>Неделя естественно-научного цикла.</w:t>
            </w:r>
          </w:p>
          <w:p w:rsidR="00397519" w:rsidRPr="0014264B" w:rsidRDefault="00397519" w:rsidP="00690645">
            <w:r w:rsidRPr="0014264B">
              <w:lastRenderedPageBreak/>
              <w:t>Классные часы,посвященные Дню космонавтики.</w:t>
            </w:r>
          </w:p>
          <w:p w:rsidR="00397519" w:rsidRPr="0014264B" w:rsidRDefault="00397519" w:rsidP="00690645">
            <w:r w:rsidRPr="0014264B">
              <w:t>Интеллектуальный марафон  (Третья  игра )</w:t>
            </w:r>
          </w:p>
          <w:p w:rsidR="00397519" w:rsidRPr="0014264B" w:rsidRDefault="00397519" w:rsidP="00690645">
            <w:r w:rsidRPr="0014264B">
              <w:t>День детской книги (по плану работы библиотеки)</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lastRenderedPageBreak/>
              <w:t>Трудовое и профориентационное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Участие в днях открытых дверей учебных заведений. </w:t>
            </w:r>
          </w:p>
          <w:p w:rsidR="00397519" w:rsidRPr="0014264B" w:rsidRDefault="00397519" w:rsidP="00690645">
            <w:r w:rsidRPr="0014264B">
              <w:t>Сбор макулатуры.</w:t>
            </w:r>
          </w:p>
          <w:p w:rsidR="00397519" w:rsidRPr="0014264B" w:rsidRDefault="00397519" w:rsidP="00690645">
            <w:r w:rsidRPr="0014264B">
              <w:t>Рейд-проверка состояния книг по классам.</w:t>
            </w:r>
          </w:p>
          <w:p w:rsidR="00397519" w:rsidRPr="0014264B" w:rsidRDefault="00397519" w:rsidP="00690645">
            <w:r w:rsidRPr="0014264B">
              <w:t>Путешествие в страну труда (1 класс)</w:t>
            </w:r>
          </w:p>
          <w:p w:rsidR="00397519" w:rsidRPr="0014264B" w:rsidRDefault="00397519" w:rsidP="00690645">
            <w:r w:rsidRPr="0014264B">
              <w:t>Конференция «редкие профессии» (8 кл.)</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Гражданско-патриотическое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Городской слёт «Растим патриотов»</w:t>
            </w:r>
          </w:p>
          <w:p w:rsidR="00397519" w:rsidRPr="0014264B" w:rsidRDefault="00397519" w:rsidP="00690645">
            <w:r w:rsidRPr="0014264B">
              <w:t>Неделя музейной педагогике.</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Духовно-нравственное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Уроки мужества, посвящённые </w:t>
            </w:r>
            <w:r w:rsidRPr="0014264B">
              <w:rPr>
                <w:rStyle w:val="FontStyle19"/>
                <w:b w:val="0"/>
                <w:sz w:val="24"/>
                <w:szCs w:val="24"/>
              </w:rPr>
              <w:t>30-й годовщине со дня катастрофы  на Чернобыльской АЭС совместно с</w:t>
            </w:r>
            <w:r w:rsidRPr="0014264B">
              <w:rPr>
                <w:rStyle w:val="FontStyle19"/>
                <w:sz w:val="24"/>
                <w:szCs w:val="24"/>
              </w:rPr>
              <w:t xml:space="preserve"> </w:t>
            </w:r>
            <w:r w:rsidRPr="0014264B">
              <w:rPr>
                <w:rStyle w:val="FontStyle20"/>
                <w:sz w:val="24"/>
                <w:szCs w:val="24"/>
              </w:rPr>
              <w:t>ТГОО Союз «Чернобыль»</w:t>
            </w:r>
          </w:p>
          <w:p w:rsidR="00397519" w:rsidRPr="0014264B" w:rsidRDefault="00397519" w:rsidP="00690645">
            <w:r w:rsidRPr="0014264B">
              <w:t>Мероприятие, посвященные Международному дню Земли (по о</w:t>
            </w:r>
            <w:r w:rsidRPr="0014264B">
              <w:t>т</w:t>
            </w:r>
            <w:r w:rsidRPr="0014264B">
              <w:t>дельному плану)</w:t>
            </w:r>
          </w:p>
          <w:p w:rsidR="00397519" w:rsidRPr="0014264B" w:rsidRDefault="00397519" w:rsidP="00690645">
            <w:r w:rsidRPr="0014264B">
              <w:t>Проект «Дерево дружбы»</w:t>
            </w:r>
          </w:p>
          <w:p w:rsidR="00397519" w:rsidRPr="0014264B" w:rsidRDefault="00397519" w:rsidP="00690645">
            <w:pPr>
              <w:widowControl w:val="0"/>
              <w:autoSpaceDE w:val="0"/>
              <w:autoSpaceDN w:val="0"/>
              <w:adjustRightInd w:val="0"/>
            </w:pPr>
            <w:r w:rsidRPr="0014264B">
              <w:t>Подготовка и проведение выставок по темам:</w:t>
            </w:r>
          </w:p>
          <w:p w:rsidR="00397519" w:rsidRPr="0014264B" w:rsidRDefault="00397519" w:rsidP="00690645">
            <w:r w:rsidRPr="0014264B">
              <w:t>«Литература и искусство народов России»</w:t>
            </w:r>
          </w:p>
          <w:p w:rsidR="00397519" w:rsidRPr="0014264B" w:rsidRDefault="00397519" w:rsidP="00690645"/>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Художественно-эстетическое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Праздник танцев в начальной школе</w:t>
            </w:r>
          </w:p>
          <w:p w:rsidR="00397519" w:rsidRPr="0014264B" w:rsidRDefault="00397519" w:rsidP="00690645">
            <w:r w:rsidRPr="0014264B">
              <w:t>Творческий отчет объединений дополнительного образования: «Майские премьеры»</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Спортивно-оздоровительное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День здоровья.</w:t>
            </w:r>
          </w:p>
          <w:p w:rsidR="00397519" w:rsidRPr="0014264B" w:rsidRDefault="00397519" w:rsidP="00690645">
            <w:r w:rsidRPr="0014264B">
              <w:t>«Президентские состязания»</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Профилактическое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Беседа о соблюдении правил дорожного движения в весенне-летний период пешеходами и велосипедистами.</w:t>
            </w:r>
          </w:p>
          <w:p w:rsidR="00397519" w:rsidRPr="0014264B" w:rsidRDefault="00397519" w:rsidP="00690645">
            <w:r w:rsidRPr="0014264B">
              <w:t>Акция «Внимание , дети!» (по отдельному плану)\</w:t>
            </w:r>
          </w:p>
          <w:p w:rsidR="00397519" w:rsidRPr="0014264B" w:rsidRDefault="00397519" w:rsidP="00690645">
            <w:r w:rsidRPr="0014264B">
              <w:t>Занятие по ПДД</w:t>
            </w:r>
          </w:p>
          <w:p w:rsidR="00397519" w:rsidRPr="0014264B" w:rsidRDefault="00397519" w:rsidP="00690645">
            <w:pPr>
              <w:rPr>
                <w:b/>
              </w:rPr>
            </w:pPr>
            <w:r w:rsidRPr="0014264B">
              <w:rPr>
                <w:b/>
              </w:rPr>
              <w:t>Акция «День безопасности гимназии»</w:t>
            </w:r>
          </w:p>
          <w:p w:rsidR="00397519" w:rsidRPr="0014264B" w:rsidRDefault="00397519" w:rsidP="00690645">
            <w:r w:rsidRPr="0014264B">
              <w:t>Беседа «Профилактика экстремистских проявлений в молодёжной среде» (9кл)</w:t>
            </w:r>
          </w:p>
          <w:p w:rsidR="00397519" w:rsidRPr="0014264B" w:rsidRDefault="00397519" w:rsidP="00690645">
            <w:r w:rsidRPr="0014264B">
              <w:t>Беседа «Экстремизм и толерантность. Законодательство по проф</w:t>
            </w:r>
            <w:r w:rsidRPr="0014264B">
              <w:t>и</w:t>
            </w:r>
            <w:r w:rsidRPr="0014264B">
              <w:t xml:space="preserve">лактике экстремизма и терроризма» (10-11кл) </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Диагностико-аналитическое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Изучение удовлетворенности учащихся жизнью гимназии.</w:t>
            </w:r>
          </w:p>
          <w:p w:rsidR="00397519" w:rsidRPr="0014264B" w:rsidRDefault="00397519" w:rsidP="00690645">
            <w:pPr>
              <w:widowControl w:val="0"/>
              <w:autoSpaceDE w:val="0"/>
              <w:autoSpaceDN w:val="0"/>
              <w:adjustRightInd w:val="0"/>
            </w:pPr>
            <w:r w:rsidRPr="0014264B">
              <w:t>«Индекс толерантности» (Г.У. Солдатова и О.А. Кравцова)</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Экологическое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«С Днём рождения, Земля» (по отдельному плану)</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Социальное </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Родительское собрание </w:t>
            </w:r>
          </w:p>
          <w:p w:rsidR="00397519" w:rsidRPr="0014264B" w:rsidRDefault="00397519" w:rsidP="00690645">
            <w:r w:rsidRPr="0014264B">
              <w:t>Родительские консультации Итоги прошедшего учебного года – «Вот и стали мы на год взрослей»(1-4 класс)</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Досуговое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День юмора в гимназии.</w:t>
            </w:r>
          </w:p>
          <w:p w:rsidR="00397519" w:rsidRPr="0014264B" w:rsidRDefault="00397519" w:rsidP="00690645">
            <w:r w:rsidRPr="0014264B">
              <w:t>Развлекательная программа «Веселый розыгрыш»(3 кл)</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snapToGrid w:val="0"/>
            </w:pPr>
            <w:r w:rsidRPr="0014264B">
              <w:t>Инструктивно-методическая работа с педагогами</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Совещание: «Анализ диагностики уровня воспитанности учащи</w:t>
            </w:r>
            <w:r w:rsidRPr="0014264B">
              <w:t>х</w:t>
            </w:r>
            <w:r w:rsidRPr="0014264B">
              <w:t>ся»</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snapToGrid w:val="0"/>
              <w:ind w:left="-360"/>
            </w:pPr>
            <w:r w:rsidRPr="0014264B">
              <w:t>Работа с органами учен</w:t>
            </w:r>
            <w:r w:rsidRPr="0014264B">
              <w:t>и</w:t>
            </w:r>
            <w:r w:rsidRPr="0014264B">
              <w:t>ческого самоуправления</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Заседание Совета Старшеклассников</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 xml:space="preserve">Внутришкольный  </w:t>
            </w:r>
            <w:r w:rsidRPr="0014264B">
              <w:lastRenderedPageBreak/>
              <w:t>контроль</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lastRenderedPageBreak/>
              <w:t>Состояние работы объединений спортивно - оздоровительного н</w:t>
            </w:r>
            <w:r w:rsidRPr="0014264B">
              <w:t>а</w:t>
            </w:r>
            <w:r w:rsidRPr="0014264B">
              <w:lastRenderedPageBreak/>
              <w:t>правления.</w:t>
            </w:r>
          </w:p>
          <w:p w:rsidR="00397519" w:rsidRPr="0014264B" w:rsidRDefault="00397519" w:rsidP="00690645">
            <w:r w:rsidRPr="0014264B">
              <w:t>Проверка журналов учета работы педагогов дополнительного   о</w:t>
            </w:r>
            <w:r w:rsidRPr="0014264B">
              <w:t>б</w:t>
            </w:r>
            <w:r w:rsidRPr="0014264B">
              <w:t>разования</w:t>
            </w:r>
          </w:p>
        </w:tc>
      </w:tr>
    </w:tbl>
    <w:p w:rsidR="00397519" w:rsidRPr="0014264B" w:rsidRDefault="00397519" w:rsidP="00397519"/>
    <w:p w:rsidR="00397519" w:rsidRPr="0014264B" w:rsidRDefault="00397519" w:rsidP="00397519"/>
    <w:tbl>
      <w:tblPr>
        <w:tblW w:w="0" w:type="auto"/>
        <w:tblInd w:w="339" w:type="dxa"/>
        <w:tblLayout w:type="fixed"/>
        <w:tblCellMar>
          <w:top w:w="55" w:type="dxa"/>
          <w:left w:w="55" w:type="dxa"/>
          <w:bottom w:w="55" w:type="dxa"/>
          <w:right w:w="55" w:type="dxa"/>
        </w:tblCellMar>
        <w:tblLook w:val="0000"/>
      </w:tblPr>
      <w:tblGrid>
        <w:gridCol w:w="2576"/>
        <w:gridCol w:w="7063"/>
      </w:tblGrid>
      <w:tr w:rsidR="00397519" w:rsidRPr="0014264B" w:rsidTr="00690645">
        <w:tc>
          <w:tcPr>
            <w:tcW w:w="2576" w:type="dxa"/>
            <w:tcBorders>
              <w:top w:val="single" w:sz="2" w:space="0" w:color="000000"/>
              <w:left w:val="single" w:sz="2" w:space="0" w:color="000000"/>
              <w:bottom w:val="single" w:sz="2" w:space="0" w:color="000000"/>
              <w:right w:val="nil"/>
            </w:tcBorders>
          </w:tcPr>
          <w:p w:rsidR="00397519" w:rsidRPr="0014264B" w:rsidRDefault="00397519" w:rsidP="00690645">
            <w:pPr>
              <w:pStyle w:val="afffb"/>
              <w:snapToGrid w:val="0"/>
            </w:pPr>
            <w:r w:rsidRPr="0014264B">
              <w:t>Направления деятельности</w:t>
            </w:r>
          </w:p>
        </w:tc>
        <w:tc>
          <w:tcPr>
            <w:tcW w:w="7063"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pStyle w:val="afffb"/>
              <w:snapToGrid w:val="0"/>
              <w:rPr>
                <w:b/>
                <w:bCs/>
              </w:rPr>
            </w:pPr>
            <w:r w:rsidRPr="0014264B">
              <w:rPr>
                <w:b/>
                <w:bCs/>
              </w:rPr>
              <w:t>МАЙ</w:t>
            </w:r>
          </w:p>
          <w:p w:rsidR="00397519" w:rsidRPr="0014264B" w:rsidRDefault="00397519" w:rsidP="00690645">
            <w:pPr>
              <w:pStyle w:val="afffb"/>
              <w:rPr>
                <w:b/>
                <w:bCs/>
              </w:rPr>
            </w:pPr>
            <w:r w:rsidRPr="0014264B">
              <w:rPr>
                <w:b/>
                <w:bCs/>
              </w:rPr>
              <w:t>« И помнит мир спасенный...»</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 xml:space="preserve">Познавательно-информационное </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Закрытие сезона интеллектуальных игр.</w:t>
            </w:r>
          </w:p>
          <w:p w:rsidR="00397519" w:rsidRPr="0014264B" w:rsidRDefault="00397519" w:rsidP="00690645">
            <w:r w:rsidRPr="0014264B">
              <w:t>Предметная неделя МО гуманитарного цикла</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профорие</w:t>
            </w:r>
            <w:r w:rsidRPr="0014264B">
              <w:t>н</w:t>
            </w:r>
            <w:r w:rsidRPr="0014264B">
              <w:t>тационное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Организация трудовой  практики. </w:t>
            </w:r>
          </w:p>
          <w:p w:rsidR="00397519" w:rsidRPr="0014264B" w:rsidRDefault="00397519" w:rsidP="00690645">
            <w:r w:rsidRPr="0014264B">
              <w:t>«Школьный двор-забота каждого»</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Акция «Георгиевская ленточка»</w:t>
            </w:r>
          </w:p>
          <w:p w:rsidR="00397519" w:rsidRPr="0014264B" w:rsidRDefault="00397519" w:rsidP="00690645">
            <w:r w:rsidRPr="0014264B">
              <w:t>Флеш-моб «Мы наследники Победы»</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Духовно-нравственное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Прощание с начальной школой.</w:t>
            </w:r>
          </w:p>
          <w:p w:rsidR="00397519" w:rsidRPr="0014264B" w:rsidRDefault="00397519" w:rsidP="00690645">
            <w:r w:rsidRPr="0014264B">
              <w:t>Неделя, посвященная Дню славянской письменности (по отдел</w:t>
            </w:r>
            <w:r w:rsidRPr="0014264B">
              <w:t>ь</w:t>
            </w:r>
            <w:r w:rsidRPr="0014264B">
              <w:t>ному плану)</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Праздник «Здравствуй, книга» (1 класс)</w:t>
            </w:r>
          </w:p>
          <w:p w:rsidR="00397519" w:rsidRPr="0014264B" w:rsidRDefault="00397519" w:rsidP="00690645">
            <w:r w:rsidRPr="0014264B">
              <w:t>Праздник прощания с начальной школой. (4 классы)</w:t>
            </w:r>
          </w:p>
          <w:p w:rsidR="00397519" w:rsidRPr="0014264B" w:rsidRDefault="00397519" w:rsidP="00690645">
            <w:r w:rsidRPr="0014264B">
              <w:t>Последний звонок (11 классы)</w:t>
            </w:r>
          </w:p>
          <w:p w:rsidR="00397519" w:rsidRPr="0014264B" w:rsidRDefault="00397519" w:rsidP="00690645">
            <w:r w:rsidRPr="0014264B">
              <w:t>Концерт-митинг «Вспомним всех поимённо»</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Спортивно-оздоровительное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Организация пришкольного летнего лагеря</w:t>
            </w:r>
          </w:p>
          <w:p w:rsidR="00397519" w:rsidRPr="0014264B" w:rsidRDefault="00397519" w:rsidP="00690645">
            <w:r w:rsidRPr="0014264B">
              <w:t xml:space="preserve">Районная военно-спортивная игра "Орлёнок". </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Профилактическое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Инструктаж по технике безопасности во время проведения экску</w:t>
            </w:r>
            <w:r w:rsidRPr="0014264B">
              <w:t>р</w:t>
            </w:r>
            <w:r w:rsidRPr="0014264B">
              <w:t>сионных, развлекательных и др. мероприятий.</w:t>
            </w:r>
          </w:p>
          <w:p w:rsidR="00397519" w:rsidRPr="0014264B" w:rsidRDefault="00397519" w:rsidP="00690645">
            <w:r w:rsidRPr="0014264B">
              <w:t>Инструктаж поведение на воде в весенне-летний период</w:t>
            </w:r>
          </w:p>
          <w:p w:rsidR="00397519" w:rsidRPr="0014264B" w:rsidRDefault="00397519" w:rsidP="00690645">
            <w:r w:rsidRPr="0014264B">
              <w:t>Занятие по ПДД</w:t>
            </w:r>
          </w:p>
          <w:p w:rsidR="00397519" w:rsidRPr="0014264B" w:rsidRDefault="00397519" w:rsidP="008D6CBE">
            <w:pPr>
              <w:widowControl w:val="0"/>
              <w:autoSpaceDE w:val="0"/>
              <w:autoSpaceDN w:val="0"/>
              <w:adjustRightInd w:val="0"/>
              <w:rPr>
                <w:b/>
              </w:rPr>
            </w:pPr>
            <w:r w:rsidRPr="0014264B">
              <w:rPr>
                <w:b/>
              </w:rPr>
              <w:t>День детского телефона доверия (17 мая)</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Диагностико-аналитическое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Анализ воспитательной работы за 2014-2015  уч.год.</w:t>
            </w:r>
          </w:p>
          <w:p w:rsidR="00397519" w:rsidRPr="0014264B" w:rsidRDefault="00397519" w:rsidP="00690645">
            <w:r w:rsidRPr="0014264B">
              <w:t>Методика диагностики общей коммуникативной толерантности (В.В. Бойко)</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Экологическое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Экологическая игра «Лукошко грибника» (2 кл)</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 xml:space="preserve">Социальное </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Привлечение родителей к подготовке  выпускных.</w:t>
            </w:r>
          </w:p>
          <w:p w:rsidR="00397519" w:rsidRPr="0014264B" w:rsidRDefault="00397519" w:rsidP="00690645">
            <w:r w:rsidRPr="0014264B">
              <w:t>Родительское собрание:</w:t>
            </w:r>
          </w:p>
          <w:p w:rsidR="00397519" w:rsidRPr="0014264B" w:rsidRDefault="00397519" w:rsidP="00690645">
            <w:r w:rsidRPr="0014264B">
              <w:t>Итоги прошедшего учебного года – «Вот и стали мы на год взро</w:t>
            </w:r>
            <w:r w:rsidRPr="0014264B">
              <w:t>с</w:t>
            </w:r>
            <w:r w:rsidRPr="0014264B">
              <w:t>лей»(5-8 класс)</w:t>
            </w:r>
          </w:p>
          <w:p w:rsidR="00397519" w:rsidRPr="0014264B" w:rsidRDefault="00397519" w:rsidP="00690645">
            <w:r w:rsidRPr="0014264B">
              <w:t>Роль профильной практике в профессиональном самоопределении  учащегося.(10 класс)</w:t>
            </w:r>
          </w:p>
          <w:p w:rsidR="00397519" w:rsidRPr="0014264B" w:rsidRDefault="00397519" w:rsidP="00690645">
            <w:r w:rsidRPr="0014264B">
              <w:t>Порядок проведения Итоговой аттестации учащихся.(9,11 класс)</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Досуговое</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Выход  на природу по классам или огонёк «Вот и стали мы на год взрослей…»</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Инструктивно-методическая работа с педагогами</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Заседание МО классных руководителей: заслушивание отчетов классных руководителей о выполнении мероприятий по профила</w:t>
            </w:r>
            <w:r w:rsidRPr="0014264B">
              <w:t>к</w:t>
            </w:r>
            <w:r w:rsidRPr="0014264B">
              <w:t>тике детского ДТТ,анализ профилактической работы правонар</w:t>
            </w:r>
            <w:r w:rsidRPr="0014264B">
              <w:t>у</w:t>
            </w:r>
            <w:r w:rsidRPr="0014264B">
              <w:t>шений, наркомании, курения, употребления алкоголя, профила</w:t>
            </w:r>
            <w:r w:rsidRPr="0014264B">
              <w:t>к</w:t>
            </w:r>
            <w:r w:rsidRPr="0014264B">
              <w:t>тической  работы по пропаганде ЗОЖ, профилактике вредных пр</w:t>
            </w:r>
            <w:r w:rsidRPr="0014264B">
              <w:t>и</w:t>
            </w:r>
            <w:r w:rsidRPr="0014264B">
              <w:t>вычек</w:t>
            </w:r>
          </w:p>
        </w:tc>
      </w:tr>
      <w:tr w:rsidR="00397519" w:rsidRPr="0014264B" w:rsidTr="00690645">
        <w:trPr>
          <w:trHeight w:val="674"/>
        </w:trPr>
        <w:tc>
          <w:tcPr>
            <w:tcW w:w="2576" w:type="dxa"/>
            <w:tcBorders>
              <w:top w:val="nil"/>
              <w:left w:val="single" w:sz="2" w:space="0" w:color="000000"/>
              <w:bottom w:val="single" w:sz="2" w:space="0" w:color="000000"/>
              <w:right w:val="nil"/>
            </w:tcBorders>
          </w:tcPr>
          <w:p w:rsidR="00397519" w:rsidRPr="0014264B" w:rsidRDefault="00397519" w:rsidP="00690645">
            <w:r w:rsidRPr="0014264B">
              <w:lastRenderedPageBreak/>
              <w:t>Работа с органами уч</w:t>
            </w:r>
            <w:r w:rsidRPr="0014264B">
              <w:t>е</w:t>
            </w:r>
            <w:r w:rsidRPr="0014264B">
              <w:t>нического самоупра</w:t>
            </w:r>
            <w:r w:rsidRPr="0014264B">
              <w:t>в</w:t>
            </w:r>
            <w:r w:rsidRPr="0014264B">
              <w:t>ления</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Подведение итогов учебного года и планирование деятельности в следующем учебном году.</w:t>
            </w:r>
          </w:p>
          <w:p w:rsidR="00397519" w:rsidRPr="0014264B" w:rsidRDefault="00397519" w:rsidP="00690645">
            <w:r w:rsidRPr="0014264B">
              <w:t>Выпуск гимназической газеты</w:t>
            </w:r>
          </w:p>
        </w:tc>
      </w:tr>
      <w:tr w:rsidR="00397519" w:rsidRPr="0014264B" w:rsidTr="00690645">
        <w:tc>
          <w:tcPr>
            <w:tcW w:w="2576" w:type="dxa"/>
            <w:tcBorders>
              <w:top w:val="nil"/>
              <w:left w:val="single" w:sz="2" w:space="0" w:color="000000"/>
              <w:bottom w:val="single" w:sz="2" w:space="0" w:color="000000"/>
              <w:right w:val="nil"/>
            </w:tcBorders>
          </w:tcPr>
          <w:p w:rsidR="00397519" w:rsidRPr="0014264B" w:rsidRDefault="00397519" w:rsidP="00690645">
            <w:r w:rsidRPr="0014264B">
              <w:t>Внутришкольный  ко</w:t>
            </w:r>
            <w:r w:rsidRPr="0014264B">
              <w:t>н</w:t>
            </w:r>
            <w:r w:rsidRPr="0014264B">
              <w:t>троль</w:t>
            </w:r>
          </w:p>
        </w:tc>
        <w:tc>
          <w:tcPr>
            <w:tcW w:w="7063" w:type="dxa"/>
            <w:tcBorders>
              <w:top w:val="nil"/>
              <w:left w:val="single" w:sz="2" w:space="0" w:color="000000"/>
              <w:bottom w:val="single" w:sz="2" w:space="0" w:color="000000"/>
              <w:right w:val="single" w:sz="2" w:space="0" w:color="000000"/>
            </w:tcBorders>
          </w:tcPr>
          <w:p w:rsidR="00397519" w:rsidRPr="0014264B" w:rsidRDefault="00397519" w:rsidP="00690645">
            <w:r w:rsidRPr="0014264B">
              <w:t>Проверка выполнения программ дополнительного образования.</w:t>
            </w:r>
          </w:p>
          <w:p w:rsidR="00397519" w:rsidRPr="0014264B" w:rsidRDefault="00397519" w:rsidP="00690645"/>
        </w:tc>
      </w:tr>
    </w:tbl>
    <w:p w:rsidR="00397519" w:rsidRPr="0014264B" w:rsidRDefault="00397519" w:rsidP="00397519"/>
    <w:p w:rsidR="00397519" w:rsidRPr="0014264B" w:rsidRDefault="00397519" w:rsidP="00397519"/>
    <w:tbl>
      <w:tblPr>
        <w:tblW w:w="0" w:type="auto"/>
        <w:tblInd w:w="339" w:type="dxa"/>
        <w:tblLayout w:type="fixed"/>
        <w:tblCellMar>
          <w:top w:w="55" w:type="dxa"/>
          <w:left w:w="55" w:type="dxa"/>
          <w:bottom w:w="55" w:type="dxa"/>
          <w:right w:w="55" w:type="dxa"/>
        </w:tblCellMar>
        <w:tblLook w:val="0000"/>
      </w:tblPr>
      <w:tblGrid>
        <w:gridCol w:w="2551"/>
        <w:gridCol w:w="7088"/>
      </w:tblGrid>
      <w:tr w:rsidR="00397519" w:rsidRPr="0014264B" w:rsidTr="00690645">
        <w:tc>
          <w:tcPr>
            <w:tcW w:w="2551" w:type="dxa"/>
            <w:tcBorders>
              <w:top w:val="single" w:sz="2" w:space="0" w:color="000000"/>
              <w:left w:val="single" w:sz="2" w:space="0" w:color="000000"/>
              <w:bottom w:val="single" w:sz="2" w:space="0" w:color="000000"/>
              <w:right w:val="nil"/>
            </w:tcBorders>
          </w:tcPr>
          <w:p w:rsidR="00397519" w:rsidRPr="0014264B" w:rsidRDefault="00397519" w:rsidP="00690645">
            <w:r w:rsidRPr="0014264B">
              <w:t>Направления деятел</w:t>
            </w:r>
            <w:r w:rsidRPr="0014264B">
              <w:t>ь</w:t>
            </w:r>
            <w:r w:rsidRPr="0014264B">
              <w:t>ности</w:t>
            </w:r>
          </w:p>
        </w:tc>
        <w:tc>
          <w:tcPr>
            <w:tcW w:w="7088" w:type="dxa"/>
            <w:tcBorders>
              <w:top w:val="single" w:sz="2" w:space="0" w:color="000000"/>
              <w:left w:val="single" w:sz="2" w:space="0" w:color="000000"/>
              <w:bottom w:val="single" w:sz="2" w:space="0" w:color="000000"/>
              <w:right w:val="single" w:sz="2" w:space="0" w:color="000000"/>
            </w:tcBorders>
          </w:tcPr>
          <w:p w:rsidR="00397519" w:rsidRPr="0014264B" w:rsidRDefault="00397519" w:rsidP="00690645">
            <w:pPr>
              <w:rPr>
                <w:b/>
                <w:bCs/>
              </w:rPr>
            </w:pPr>
            <w:r w:rsidRPr="0014264B">
              <w:rPr>
                <w:b/>
                <w:bCs/>
              </w:rPr>
              <w:t>ИЮНЬ</w:t>
            </w:r>
          </w:p>
        </w:tc>
      </w:tr>
      <w:tr w:rsidR="00397519" w:rsidRPr="0014264B" w:rsidTr="00690645">
        <w:tc>
          <w:tcPr>
            <w:tcW w:w="2551" w:type="dxa"/>
            <w:tcBorders>
              <w:top w:val="nil"/>
              <w:left w:val="single" w:sz="2" w:space="0" w:color="000000"/>
              <w:bottom w:val="single" w:sz="2" w:space="0" w:color="000000"/>
              <w:right w:val="nil"/>
            </w:tcBorders>
          </w:tcPr>
          <w:p w:rsidR="00397519" w:rsidRPr="0014264B" w:rsidRDefault="00397519" w:rsidP="00690645">
            <w:r w:rsidRPr="0014264B">
              <w:t>Трудовое и профор</w:t>
            </w:r>
            <w:r w:rsidRPr="0014264B">
              <w:t>и</w:t>
            </w:r>
            <w:r w:rsidRPr="0014264B">
              <w:t>ентационное</w:t>
            </w:r>
          </w:p>
        </w:tc>
        <w:tc>
          <w:tcPr>
            <w:tcW w:w="7088" w:type="dxa"/>
            <w:tcBorders>
              <w:top w:val="nil"/>
              <w:left w:val="single" w:sz="2" w:space="0" w:color="000000"/>
              <w:bottom w:val="single" w:sz="2" w:space="0" w:color="000000"/>
              <w:right w:val="single" w:sz="2" w:space="0" w:color="000000"/>
            </w:tcBorders>
          </w:tcPr>
          <w:p w:rsidR="00397519" w:rsidRPr="0014264B" w:rsidRDefault="00397519" w:rsidP="00690645">
            <w:r w:rsidRPr="0014264B">
              <w:t xml:space="preserve">Трудовая практика. </w:t>
            </w:r>
          </w:p>
          <w:p w:rsidR="00397519" w:rsidRPr="0014264B" w:rsidRDefault="00397519" w:rsidP="00690645">
            <w:r w:rsidRPr="0014264B">
              <w:t>Проведение военных сборов.</w:t>
            </w:r>
          </w:p>
        </w:tc>
      </w:tr>
      <w:tr w:rsidR="00397519" w:rsidRPr="0014264B" w:rsidTr="00690645">
        <w:tc>
          <w:tcPr>
            <w:tcW w:w="2551" w:type="dxa"/>
            <w:tcBorders>
              <w:top w:val="nil"/>
              <w:left w:val="single" w:sz="2" w:space="0" w:color="000000"/>
              <w:bottom w:val="single" w:sz="2" w:space="0" w:color="000000"/>
              <w:right w:val="nil"/>
            </w:tcBorders>
          </w:tcPr>
          <w:p w:rsidR="00397519" w:rsidRPr="0014264B" w:rsidRDefault="00397519" w:rsidP="00690645">
            <w:r w:rsidRPr="0014264B">
              <w:t>Гражданско-патриотическое</w:t>
            </w:r>
          </w:p>
        </w:tc>
        <w:tc>
          <w:tcPr>
            <w:tcW w:w="7088" w:type="dxa"/>
            <w:tcBorders>
              <w:top w:val="nil"/>
              <w:left w:val="single" w:sz="2" w:space="0" w:color="000000"/>
              <w:bottom w:val="single" w:sz="2" w:space="0" w:color="000000"/>
              <w:right w:val="single" w:sz="2" w:space="0" w:color="000000"/>
            </w:tcBorders>
          </w:tcPr>
          <w:p w:rsidR="00397519" w:rsidRPr="0014264B" w:rsidRDefault="00397519" w:rsidP="00690645">
            <w:r w:rsidRPr="0014264B">
              <w:rPr>
                <w:b/>
              </w:rPr>
              <w:t>День России (по отдельному плану)</w:t>
            </w:r>
          </w:p>
        </w:tc>
      </w:tr>
      <w:tr w:rsidR="00397519" w:rsidRPr="0014264B" w:rsidTr="00690645">
        <w:tc>
          <w:tcPr>
            <w:tcW w:w="2551" w:type="dxa"/>
            <w:tcBorders>
              <w:top w:val="nil"/>
              <w:left w:val="single" w:sz="2" w:space="0" w:color="000000"/>
              <w:bottom w:val="single" w:sz="2" w:space="0" w:color="000000"/>
              <w:right w:val="nil"/>
            </w:tcBorders>
          </w:tcPr>
          <w:p w:rsidR="00397519" w:rsidRPr="0014264B" w:rsidRDefault="00397519" w:rsidP="00690645">
            <w:r w:rsidRPr="0014264B">
              <w:t>Художественно-эстетическое</w:t>
            </w:r>
          </w:p>
        </w:tc>
        <w:tc>
          <w:tcPr>
            <w:tcW w:w="7088" w:type="dxa"/>
            <w:tcBorders>
              <w:top w:val="nil"/>
              <w:left w:val="single" w:sz="2" w:space="0" w:color="000000"/>
              <w:bottom w:val="single" w:sz="2" w:space="0" w:color="000000"/>
              <w:right w:val="single" w:sz="2" w:space="0" w:color="000000"/>
            </w:tcBorders>
          </w:tcPr>
          <w:p w:rsidR="00397519" w:rsidRPr="0014264B" w:rsidRDefault="00397519" w:rsidP="00690645">
            <w:r w:rsidRPr="0014264B">
              <w:t>Выпускные вечера 9-х и 11-х классов.</w:t>
            </w:r>
          </w:p>
        </w:tc>
      </w:tr>
      <w:tr w:rsidR="00397519" w:rsidRPr="0014264B" w:rsidTr="00690645">
        <w:tc>
          <w:tcPr>
            <w:tcW w:w="2551" w:type="dxa"/>
            <w:tcBorders>
              <w:top w:val="nil"/>
              <w:left w:val="single" w:sz="2" w:space="0" w:color="000000"/>
              <w:bottom w:val="single" w:sz="2" w:space="0" w:color="000000"/>
              <w:right w:val="nil"/>
            </w:tcBorders>
          </w:tcPr>
          <w:p w:rsidR="00397519" w:rsidRPr="0014264B" w:rsidRDefault="00397519" w:rsidP="00690645">
            <w:pPr>
              <w:pStyle w:val="afffb"/>
              <w:snapToGrid w:val="0"/>
            </w:pPr>
            <w:r w:rsidRPr="0014264B">
              <w:t>Спортивно-оздоровительное</w:t>
            </w:r>
          </w:p>
        </w:tc>
        <w:tc>
          <w:tcPr>
            <w:tcW w:w="7088" w:type="dxa"/>
            <w:tcBorders>
              <w:top w:val="nil"/>
              <w:left w:val="single" w:sz="2" w:space="0" w:color="000000"/>
              <w:bottom w:val="single" w:sz="2" w:space="0" w:color="000000"/>
              <w:right w:val="single" w:sz="2" w:space="0" w:color="000000"/>
            </w:tcBorders>
          </w:tcPr>
          <w:p w:rsidR="00397519" w:rsidRPr="0014264B" w:rsidRDefault="00397519" w:rsidP="00690645">
            <w:pPr>
              <w:pStyle w:val="afffb"/>
              <w:snapToGrid w:val="0"/>
            </w:pPr>
            <w:r w:rsidRPr="0014264B">
              <w:t>Работа пришкольного летнего лагеря.</w:t>
            </w:r>
          </w:p>
        </w:tc>
      </w:tr>
      <w:tr w:rsidR="00397519" w:rsidRPr="0014264B" w:rsidTr="00690645">
        <w:tc>
          <w:tcPr>
            <w:tcW w:w="2551" w:type="dxa"/>
            <w:tcBorders>
              <w:top w:val="nil"/>
              <w:left w:val="single" w:sz="2" w:space="0" w:color="000000"/>
              <w:bottom w:val="single" w:sz="2" w:space="0" w:color="000000"/>
              <w:right w:val="nil"/>
            </w:tcBorders>
          </w:tcPr>
          <w:p w:rsidR="00397519" w:rsidRPr="0014264B" w:rsidRDefault="00397519" w:rsidP="00690645">
            <w:pPr>
              <w:snapToGrid w:val="0"/>
            </w:pPr>
            <w:r w:rsidRPr="0014264B">
              <w:t>Инструктивно-методическая работа с педагогами</w:t>
            </w:r>
          </w:p>
        </w:tc>
        <w:tc>
          <w:tcPr>
            <w:tcW w:w="7088" w:type="dxa"/>
            <w:tcBorders>
              <w:top w:val="nil"/>
              <w:left w:val="single" w:sz="2" w:space="0" w:color="000000"/>
              <w:bottom w:val="single" w:sz="2" w:space="0" w:color="000000"/>
              <w:right w:val="single" w:sz="2" w:space="0" w:color="000000"/>
            </w:tcBorders>
          </w:tcPr>
          <w:p w:rsidR="00397519" w:rsidRPr="0014264B" w:rsidRDefault="00397519" w:rsidP="008D6CBE">
            <w:pPr>
              <w:pStyle w:val="af8"/>
              <w:tabs>
                <w:tab w:val="left" w:pos="2649"/>
              </w:tabs>
              <w:snapToGrid w:val="0"/>
              <w:spacing w:after="0"/>
              <w:ind w:left="0"/>
            </w:pPr>
            <w:r w:rsidRPr="0014264B">
              <w:t>Анализ воспитательной работы за 2018-2019 учебный год и задачи на 2019-2020 учебный год.</w:t>
            </w:r>
          </w:p>
        </w:tc>
      </w:tr>
    </w:tbl>
    <w:p w:rsidR="00397519" w:rsidRPr="0014264B" w:rsidRDefault="00397519" w:rsidP="00397519">
      <w:pPr>
        <w:ind w:left="850"/>
      </w:pPr>
    </w:p>
    <w:p w:rsidR="00316B61" w:rsidRPr="0014264B" w:rsidRDefault="009F77DB" w:rsidP="0009031D">
      <w:pPr>
        <w:pStyle w:val="2"/>
        <w:rPr>
          <w:rFonts w:ascii="Times New Roman" w:hAnsi="Times New Roman"/>
          <w:color w:val="auto"/>
        </w:rPr>
      </w:pPr>
      <w:bookmarkStart w:id="213" w:name="_Toc518919079"/>
      <w:r w:rsidRPr="0014264B">
        <w:rPr>
          <w:rFonts w:ascii="Times New Roman" w:hAnsi="Times New Roman"/>
          <w:color w:val="auto"/>
        </w:rPr>
        <w:t>4</w:t>
      </w:r>
      <w:r w:rsidR="00316B61" w:rsidRPr="0014264B">
        <w:rPr>
          <w:rFonts w:ascii="Times New Roman" w:hAnsi="Times New Roman"/>
          <w:color w:val="auto"/>
        </w:rPr>
        <w:t>.</w:t>
      </w:r>
      <w:r w:rsidR="00961E97" w:rsidRPr="0014264B">
        <w:rPr>
          <w:rFonts w:ascii="Times New Roman" w:hAnsi="Times New Roman"/>
          <w:color w:val="auto"/>
        </w:rPr>
        <w:t>4</w:t>
      </w:r>
      <w:r w:rsidR="00316B61" w:rsidRPr="0014264B">
        <w:rPr>
          <w:rFonts w:ascii="Times New Roman" w:hAnsi="Times New Roman"/>
          <w:color w:val="auto"/>
        </w:rPr>
        <w:t xml:space="preserve">. Система условий реализации </w:t>
      </w:r>
      <w:r w:rsidRPr="0014264B">
        <w:rPr>
          <w:rFonts w:ascii="Times New Roman" w:eastAsia="Calibri" w:hAnsi="Times New Roman"/>
          <w:color w:val="auto"/>
        </w:rPr>
        <w:t>ООП ООО</w:t>
      </w:r>
      <w:r w:rsidR="008E3657" w:rsidRPr="0014264B">
        <w:rPr>
          <w:rFonts w:ascii="Times New Roman" w:eastAsia="Calibri" w:hAnsi="Times New Roman"/>
          <w:color w:val="auto"/>
        </w:rPr>
        <w:t>.</w:t>
      </w:r>
      <w:bookmarkEnd w:id="213"/>
    </w:p>
    <w:p w:rsidR="00316B61" w:rsidRPr="0014264B" w:rsidRDefault="00316B61" w:rsidP="006646C5">
      <w:pPr>
        <w:widowControl w:val="0"/>
        <w:autoSpaceDE w:val="0"/>
        <w:autoSpaceDN w:val="0"/>
        <w:adjustRightInd w:val="0"/>
        <w:jc w:val="both"/>
        <w:rPr>
          <w:rFonts w:eastAsia="Calibri"/>
        </w:rPr>
      </w:pPr>
      <w:r w:rsidRPr="0014264B">
        <w:rPr>
          <w:rFonts w:eastAsia="Calibri"/>
        </w:rPr>
        <w:t xml:space="preserve">Интегративным результатом выполнения требований к условиям реализации основной образовательной программы </w:t>
      </w:r>
      <w:r w:rsidR="006C0EF8" w:rsidRPr="0014264B">
        <w:rPr>
          <w:rFonts w:eastAsia="Calibri"/>
        </w:rPr>
        <w:t>гимназии</w:t>
      </w:r>
      <w:r w:rsidRPr="0014264B">
        <w:rPr>
          <w:rFonts w:eastAsia="Calibri"/>
        </w:rPr>
        <w:t xml:space="preserve"> является создание и поддержание развивающей образовательной среды, адекватной задачам достижения личностного, социального, п</w:t>
      </w:r>
      <w:r w:rsidRPr="0014264B">
        <w:rPr>
          <w:rFonts w:eastAsia="Calibri"/>
        </w:rPr>
        <w:t>о</w:t>
      </w:r>
      <w:r w:rsidRPr="0014264B">
        <w:rPr>
          <w:rFonts w:eastAsia="Calibri"/>
        </w:rPr>
        <w:t>знавательного (интеллектуального), коммуникативного, эстетического, физического, трудового развития обучающихся.</w:t>
      </w:r>
    </w:p>
    <w:p w:rsidR="00316B61" w:rsidRPr="0014264B" w:rsidRDefault="00316B61" w:rsidP="006646C5">
      <w:pPr>
        <w:widowControl w:val="0"/>
        <w:autoSpaceDE w:val="0"/>
        <w:autoSpaceDN w:val="0"/>
        <w:adjustRightInd w:val="0"/>
        <w:jc w:val="both"/>
        <w:rPr>
          <w:rFonts w:eastAsia="Calibri"/>
        </w:rPr>
      </w:pPr>
      <w:r w:rsidRPr="0014264B">
        <w:rPr>
          <w:rFonts w:eastAsia="Calibri"/>
        </w:rPr>
        <w:t xml:space="preserve">В МОУ </w:t>
      </w:r>
      <w:r w:rsidR="003D180A" w:rsidRPr="0014264B">
        <w:rPr>
          <w:rFonts w:eastAsia="Calibri"/>
        </w:rPr>
        <w:t>«Тверская гимназия №</w:t>
      </w:r>
      <w:r w:rsidR="009F77DB" w:rsidRPr="0014264B">
        <w:rPr>
          <w:rFonts w:eastAsia="Calibri"/>
        </w:rPr>
        <w:t xml:space="preserve"> </w:t>
      </w:r>
      <w:r w:rsidR="003D180A" w:rsidRPr="0014264B">
        <w:rPr>
          <w:rFonts w:eastAsia="Calibri"/>
        </w:rPr>
        <w:t>8»</w:t>
      </w:r>
      <w:r w:rsidRPr="0014264B">
        <w:rPr>
          <w:rFonts w:eastAsia="Calibri"/>
        </w:rPr>
        <w:t xml:space="preserve"> для  реализации ООП ООО </w:t>
      </w:r>
      <w:r w:rsidRPr="0014264B">
        <w:rPr>
          <w:rFonts w:eastAsia="Calibri"/>
          <w:b/>
        </w:rPr>
        <w:t>создаются условия</w:t>
      </w:r>
      <w:r w:rsidRPr="0014264B">
        <w:rPr>
          <w:rFonts w:eastAsia="Calibri"/>
        </w:rPr>
        <w:t>:</w:t>
      </w:r>
    </w:p>
    <w:p w:rsidR="00316B61" w:rsidRPr="0014264B" w:rsidRDefault="00316B61" w:rsidP="006646C5">
      <w:pPr>
        <w:jc w:val="both"/>
      </w:pPr>
      <w:r w:rsidRPr="0014264B">
        <w:rPr>
          <w:rFonts w:eastAsia="@Arial Unicode MS"/>
        </w:rPr>
        <w:t>• </w:t>
      </w:r>
      <w:r w:rsidRPr="0014264B">
        <w:t>соответствующие требованиям ФГОС;</w:t>
      </w:r>
    </w:p>
    <w:p w:rsidR="00316B61" w:rsidRPr="0014264B" w:rsidRDefault="00316B61" w:rsidP="006646C5">
      <w:pPr>
        <w:jc w:val="both"/>
      </w:pPr>
      <w:r w:rsidRPr="0014264B">
        <w:rPr>
          <w:rFonts w:eastAsia="@Arial Unicode MS"/>
        </w:rPr>
        <w:t>• </w:t>
      </w:r>
      <w:r w:rsidRPr="0014264B">
        <w:t>обеспечивающие достижение планируемых результатов освоения ООП ООО и реал</w:t>
      </w:r>
      <w:r w:rsidRPr="0014264B">
        <w:t>и</w:t>
      </w:r>
      <w:r w:rsidRPr="0014264B">
        <w:t>зацию предусмотренных в ней образовательных программ;</w:t>
      </w:r>
    </w:p>
    <w:p w:rsidR="00316B61" w:rsidRPr="0014264B" w:rsidRDefault="00316B61" w:rsidP="006646C5">
      <w:pPr>
        <w:jc w:val="both"/>
      </w:pPr>
      <w:r w:rsidRPr="0014264B">
        <w:rPr>
          <w:rFonts w:eastAsia="@Arial Unicode MS"/>
        </w:rPr>
        <w:t>• </w:t>
      </w:r>
      <w:r w:rsidRPr="0014264B">
        <w:t xml:space="preserve">учитывающие особенности </w:t>
      </w:r>
      <w:r w:rsidR="003D180A" w:rsidRPr="0014264B">
        <w:t>гимназии</w:t>
      </w:r>
      <w:r w:rsidRPr="0014264B">
        <w:t>, его организационную структуру, запросы уч</w:t>
      </w:r>
      <w:r w:rsidRPr="0014264B">
        <w:t>а</w:t>
      </w:r>
      <w:r w:rsidRPr="0014264B">
        <w:t>стников образовательного процесса в основном общем образовании;</w:t>
      </w:r>
    </w:p>
    <w:p w:rsidR="00316B61" w:rsidRPr="0014264B" w:rsidRDefault="00316B61" w:rsidP="006646C5">
      <w:pPr>
        <w:jc w:val="both"/>
      </w:pPr>
      <w:r w:rsidRPr="0014264B">
        <w:rPr>
          <w:rFonts w:eastAsia="@Arial Unicode MS"/>
        </w:rPr>
        <w:t>• </w:t>
      </w:r>
      <w:r w:rsidRPr="0014264B">
        <w:t>предоставляющие возможность взаимодействия с социальными партнёрами, испол</w:t>
      </w:r>
      <w:r w:rsidRPr="0014264B">
        <w:t>ь</w:t>
      </w:r>
      <w:r w:rsidRPr="0014264B">
        <w:t>зования ресурсов социума.</w:t>
      </w:r>
    </w:p>
    <w:p w:rsidR="00316B61" w:rsidRPr="0014264B" w:rsidRDefault="00316B61" w:rsidP="006646C5">
      <w:pPr>
        <w:jc w:val="both"/>
      </w:pPr>
      <w:r w:rsidRPr="0014264B">
        <w:t xml:space="preserve">Раздел основной образовательной программы МОУ </w:t>
      </w:r>
      <w:r w:rsidR="003D180A" w:rsidRPr="0014264B">
        <w:t>«Тверская гимназия №8»</w:t>
      </w:r>
      <w:r w:rsidRPr="0014264B">
        <w:t>, характ</w:t>
      </w:r>
      <w:r w:rsidRPr="0014264B">
        <w:t>е</w:t>
      </w:r>
      <w:r w:rsidRPr="0014264B">
        <w:t>ризующий систему условий</w:t>
      </w:r>
      <w:r w:rsidRPr="0014264B">
        <w:rPr>
          <w:b/>
        </w:rPr>
        <w:t>, содержит</w:t>
      </w:r>
      <w:r w:rsidRPr="0014264B">
        <w:t>:</w:t>
      </w:r>
    </w:p>
    <w:p w:rsidR="00316B61" w:rsidRPr="0014264B" w:rsidRDefault="00316B61" w:rsidP="006646C5">
      <w:pPr>
        <w:jc w:val="both"/>
      </w:pPr>
      <w:r w:rsidRPr="0014264B">
        <w:rPr>
          <w:rFonts w:eastAsia="@Arial Unicode MS"/>
        </w:rPr>
        <w:t>• </w:t>
      </w:r>
      <w:r w:rsidRPr="0014264B">
        <w:t>описание кадровых, психолого-педагогических, финансовых, материально-технических, информационно-методических условий и ресурсов;</w:t>
      </w:r>
    </w:p>
    <w:p w:rsidR="00316B61" w:rsidRPr="0014264B" w:rsidRDefault="00316B61" w:rsidP="006646C5">
      <w:pPr>
        <w:jc w:val="both"/>
      </w:pPr>
      <w:r w:rsidRPr="0014264B">
        <w:rPr>
          <w:rFonts w:eastAsia="@Arial Unicode MS"/>
        </w:rPr>
        <w:t>• </w:t>
      </w:r>
      <w:r w:rsidRPr="0014264B">
        <w:t>обоснование необходимых изменений в имеющихся условиях в соответствии с цел</w:t>
      </w:r>
      <w:r w:rsidRPr="0014264B">
        <w:t>я</w:t>
      </w:r>
      <w:r w:rsidRPr="0014264B">
        <w:t xml:space="preserve">ми и приоритетами </w:t>
      </w:r>
      <w:r w:rsidR="003E2FA7" w:rsidRPr="0014264B">
        <w:t>ООП ООО гимназии</w:t>
      </w:r>
      <w:r w:rsidRPr="0014264B">
        <w:t>;</w:t>
      </w:r>
    </w:p>
    <w:p w:rsidR="00316B61" w:rsidRPr="0014264B" w:rsidRDefault="00316B61" w:rsidP="006646C5">
      <w:pPr>
        <w:jc w:val="both"/>
      </w:pPr>
      <w:r w:rsidRPr="0014264B">
        <w:rPr>
          <w:rFonts w:eastAsia="@Arial Unicode MS"/>
        </w:rPr>
        <w:t>• </w:t>
      </w:r>
      <w:r w:rsidRPr="0014264B">
        <w:t>механизмы достижения целевых ориентиров в системе условий;</w:t>
      </w:r>
    </w:p>
    <w:p w:rsidR="00316B61" w:rsidRPr="0014264B" w:rsidRDefault="00316B61" w:rsidP="006646C5">
      <w:pPr>
        <w:jc w:val="both"/>
      </w:pPr>
      <w:r w:rsidRPr="0014264B">
        <w:rPr>
          <w:rFonts w:eastAsia="@Arial Unicode MS"/>
        </w:rPr>
        <w:t>• </w:t>
      </w:r>
      <w:r w:rsidRPr="0014264B">
        <w:t>сетевой график (дорожную карту) по формированию необходимой системы условий;</w:t>
      </w:r>
    </w:p>
    <w:p w:rsidR="00316B61" w:rsidRPr="0014264B" w:rsidRDefault="00316B61" w:rsidP="006646C5">
      <w:pPr>
        <w:jc w:val="both"/>
      </w:pPr>
      <w:r w:rsidRPr="0014264B">
        <w:rPr>
          <w:rFonts w:eastAsia="@Arial Unicode MS"/>
        </w:rPr>
        <w:t>• </w:t>
      </w:r>
      <w:r w:rsidRPr="0014264B">
        <w:t>систему оценки условий.</w:t>
      </w:r>
    </w:p>
    <w:p w:rsidR="00EA07F4" w:rsidRPr="0014264B" w:rsidRDefault="00EA07F4" w:rsidP="006646C5">
      <w:pPr>
        <w:jc w:val="both"/>
        <w:rPr>
          <w:b/>
        </w:rPr>
      </w:pPr>
    </w:p>
    <w:p w:rsidR="00316B61" w:rsidRPr="0014264B" w:rsidRDefault="00316B61" w:rsidP="006646C5">
      <w:pPr>
        <w:jc w:val="both"/>
      </w:pPr>
      <w:r w:rsidRPr="0014264B">
        <w:rPr>
          <w:b/>
        </w:rPr>
        <w:t>Система условий реализации</w:t>
      </w:r>
      <w:r w:rsidRPr="0014264B">
        <w:t xml:space="preserve"> основной образовательной программы МОУ </w:t>
      </w:r>
      <w:r w:rsidR="003D180A" w:rsidRPr="0014264B">
        <w:t>«Тверская гимназия №8»</w:t>
      </w:r>
      <w:r w:rsidRPr="0014264B">
        <w:t xml:space="preserve"> </w:t>
      </w:r>
      <w:r w:rsidRPr="0014264B">
        <w:rPr>
          <w:b/>
        </w:rPr>
        <w:t xml:space="preserve">базируется </w:t>
      </w:r>
      <w:r w:rsidRPr="0014264B">
        <w:t>на результатах проведённой в ходе разработки программы комплексной аналитик</w:t>
      </w:r>
      <w:r w:rsidR="003D180A" w:rsidRPr="0014264B">
        <w:t>о</w:t>
      </w:r>
      <w:r w:rsidRPr="0014264B">
        <w:t xml:space="preserve"> - обобщающей и прогностической работы, включающей:</w:t>
      </w:r>
    </w:p>
    <w:p w:rsidR="00316B61" w:rsidRPr="0014264B" w:rsidRDefault="00316B61" w:rsidP="006646C5">
      <w:pPr>
        <w:jc w:val="both"/>
      </w:pPr>
      <w:r w:rsidRPr="0014264B">
        <w:rPr>
          <w:rFonts w:eastAsia="@Arial Unicode MS"/>
        </w:rPr>
        <w:lastRenderedPageBreak/>
        <w:t>• </w:t>
      </w:r>
      <w:r w:rsidRPr="0014264B">
        <w:t xml:space="preserve">анализ имеющихся в МОУ </w:t>
      </w:r>
      <w:r w:rsidR="003D180A" w:rsidRPr="0014264B">
        <w:t>«Тверская гимназия №8»</w:t>
      </w:r>
      <w:r w:rsidRPr="0014264B">
        <w:t xml:space="preserve"> условий и ресурсов реализации основной образовательной программы основного общего образования;</w:t>
      </w:r>
    </w:p>
    <w:p w:rsidR="00316B61" w:rsidRPr="0014264B" w:rsidRDefault="00316B61" w:rsidP="006646C5">
      <w:pPr>
        <w:jc w:val="both"/>
      </w:pPr>
      <w:r w:rsidRPr="0014264B">
        <w:rPr>
          <w:rFonts w:eastAsia="@Arial Unicode MS"/>
        </w:rPr>
        <w:t>• </w:t>
      </w:r>
      <w:r w:rsidRPr="0014264B">
        <w:t>установление степени их соответствия требованиям Стандарта, а также целям и зад</w:t>
      </w:r>
      <w:r w:rsidRPr="0014264B">
        <w:t>а</w:t>
      </w:r>
      <w:r w:rsidRPr="0014264B">
        <w:t xml:space="preserve">чам основной образовательной программы МОУ </w:t>
      </w:r>
      <w:r w:rsidR="003D180A" w:rsidRPr="0014264B">
        <w:t>«Тверская гимназия №8»</w:t>
      </w:r>
      <w:r w:rsidRPr="0014264B">
        <w:t>, сформир</w:t>
      </w:r>
      <w:r w:rsidRPr="0014264B">
        <w:t>о</w:t>
      </w:r>
      <w:r w:rsidRPr="0014264B">
        <w:t>ванным с учётом потребностей всех участников образовательного процесса;</w:t>
      </w:r>
    </w:p>
    <w:p w:rsidR="00316B61" w:rsidRPr="0014264B" w:rsidRDefault="00316B61" w:rsidP="006646C5">
      <w:pPr>
        <w:jc w:val="both"/>
      </w:pPr>
      <w:r w:rsidRPr="0014264B">
        <w:rPr>
          <w:rFonts w:eastAsia="@Arial Unicode MS"/>
        </w:rPr>
        <w:t>• </w:t>
      </w:r>
      <w:r w:rsidRPr="0014264B">
        <w:t>выявление проблемных зон и установление необходимых изменений в имеющихся условиях для приведения их в соответствие с требованиями Стандарта;</w:t>
      </w:r>
    </w:p>
    <w:p w:rsidR="00316B61" w:rsidRPr="0014264B" w:rsidRDefault="00316B61" w:rsidP="006646C5">
      <w:pPr>
        <w:jc w:val="both"/>
      </w:pPr>
      <w:r w:rsidRPr="0014264B">
        <w:rPr>
          <w:rFonts w:eastAsia="@Arial Unicode MS"/>
        </w:rPr>
        <w:t>• </w:t>
      </w:r>
      <w:r w:rsidRPr="0014264B">
        <w:t>разработку с привлечением всех участников образовательного процесса и возможных партнёров механизмов достижения целевых ориентиров в системе условий;</w:t>
      </w:r>
    </w:p>
    <w:p w:rsidR="00316B61" w:rsidRPr="0014264B" w:rsidRDefault="00316B61" w:rsidP="006646C5">
      <w:pPr>
        <w:jc w:val="both"/>
        <w:rPr>
          <w:spacing w:val="-6"/>
        </w:rPr>
      </w:pPr>
      <w:r w:rsidRPr="0014264B">
        <w:rPr>
          <w:rFonts w:eastAsia="@Arial Unicode MS"/>
          <w:spacing w:val="-6"/>
        </w:rPr>
        <w:t>• </w:t>
      </w:r>
      <w:r w:rsidRPr="0014264B">
        <w:rPr>
          <w:spacing w:val="-6"/>
        </w:rPr>
        <w:t>разработку сетевого графика (дорожной карты) создания необходимой системы условий;</w:t>
      </w:r>
    </w:p>
    <w:p w:rsidR="008E3657" w:rsidRPr="0014264B" w:rsidRDefault="00316B61" w:rsidP="006646C5">
      <w:pPr>
        <w:jc w:val="both"/>
        <w:rPr>
          <w:b/>
        </w:rPr>
      </w:pPr>
      <w:r w:rsidRPr="0014264B">
        <w:rPr>
          <w:rFonts w:eastAsia="@Arial Unicode MS"/>
        </w:rPr>
        <w:t>• </w:t>
      </w:r>
      <w:r w:rsidRPr="0014264B">
        <w:t>разработку механизмов мониторинга, оценки и коррекции реализации промежуто</w:t>
      </w:r>
      <w:r w:rsidRPr="0014264B">
        <w:t>ч</w:t>
      </w:r>
      <w:r w:rsidRPr="0014264B">
        <w:t>ных этапов разработанного графика (дорожной карты).</w:t>
      </w:r>
    </w:p>
    <w:p w:rsidR="008E3657" w:rsidRPr="0014264B" w:rsidRDefault="008E3657" w:rsidP="006646C5">
      <w:pPr>
        <w:jc w:val="both"/>
        <w:rPr>
          <w:b/>
        </w:rPr>
      </w:pPr>
    </w:p>
    <w:p w:rsidR="00D52A58" w:rsidRPr="0014264B" w:rsidRDefault="00D52A58" w:rsidP="006646C5">
      <w:pPr>
        <w:jc w:val="both"/>
        <w:rPr>
          <w:b/>
        </w:rPr>
      </w:pPr>
    </w:p>
    <w:p w:rsidR="00D52A58" w:rsidRPr="0014264B" w:rsidRDefault="00D52A58" w:rsidP="006646C5">
      <w:pPr>
        <w:jc w:val="both"/>
        <w:rPr>
          <w:b/>
        </w:rPr>
      </w:pPr>
    </w:p>
    <w:p w:rsidR="008E3657" w:rsidRPr="0014264B" w:rsidRDefault="008E3657" w:rsidP="006646C5">
      <w:pPr>
        <w:jc w:val="both"/>
        <w:rPr>
          <w:b/>
        </w:rPr>
      </w:pPr>
    </w:p>
    <w:p w:rsidR="008E3657" w:rsidRPr="0014264B" w:rsidRDefault="008E3657" w:rsidP="006646C5">
      <w:pPr>
        <w:jc w:val="both"/>
        <w:rPr>
          <w:b/>
        </w:rPr>
        <w:sectPr w:rsidR="008E3657" w:rsidRPr="0014264B" w:rsidSect="00C3030F">
          <w:headerReference w:type="even" r:id="rId41"/>
          <w:headerReference w:type="default" r:id="rId42"/>
          <w:footerReference w:type="even" r:id="rId43"/>
          <w:footnotePr>
            <w:numRestart w:val="eachPage"/>
          </w:footnotePr>
          <w:pgSz w:w="11906" w:h="16838"/>
          <w:pgMar w:top="1134" w:right="1418" w:bottom="1134" w:left="1418" w:header="709" w:footer="709" w:gutter="0"/>
          <w:cols w:space="708"/>
          <w:docGrid w:linePitch="360"/>
        </w:sectPr>
      </w:pPr>
    </w:p>
    <w:p w:rsidR="00316B61" w:rsidRPr="0014264B" w:rsidRDefault="009F77DB" w:rsidP="0009031D">
      <w:pPr>
        <w:pStyle w:val="3"/>
        <w:rPr>
          <w:rFonts w:ascii="Times New Roman" w:hAnsi="Times New Roman"/>
        </w:rPr>
      </w:pPr>
      <w:bookmarkStart w:id="214" w:name="_Toc518919080"/>
      <w:r w:rsidRPr="0014264B">
        <w:rPr>
          <w:rFonts w:ascii="Times New Roman" w:hAnsi="Times New Roman"/>
        </w:rPr>
        <w:lastRenderedPageBreak/>
        <w:t>4</w:t>
      </w:r>
      <w:r w:rsidR="00316B61" w:rsidRPr="0014264B">
        <w:rPr>
          <w:rFonts w:ascii="Times New Roman" w:hAnsi="Times New Roman"/>
        </w:rPr>
        <w:t>.</w:t>
      </w:r>
      <w:r w:rsidR="00961E97" w:rsidRPr="0014264B">
        <w:rPr>
          <w:rFonts w:ascii="Times New Roman" w:hAnsi="Times New Roman"/>
        </w:rPr>
        <w:t>4</w:t>
      </w:r>
      <w:r w:rsidR="00316B61" w:rsidRPr="0014264B">
        <w:rPr>
          <w:rFonts w:ascii="Times New Roman" w:hAnsi="Times New Roman"/>
        </w:rPr>
        <w:t xml:space="preserve">.1. Описание кадровых условий реализации </w:t>
      </w:r>
      <w:r w:rsidRPr="0014264B">
        <w:rPr>
          <w:rFonts w:ascii="Times New Roman" w:hAnsi="Times New Roman"/>
        </w:rPr>
        <w:t>ООП ООО</w:t>
      </w:r>
      <w:r w:rsidR="008E3657" w:rsidRPr="0014264B">
        <w:rPr>
          <w:rFonts w:ascii="Times New Roman" w:hAnsi="Times New Roman"/>
        </w:rPr>
        <w:t>.</w:t>
      </w:r>
      <w:bookmarkEnd w:id="214"/>
    </w:p>
    <w:p w:rsidR="00316B61" w:rsidRPr="0014264B" w:rsidRDefault="00316B61" w:rsidP="006646C5">
      <w:pPr>
        <w:jc w:val="both"/>
        <w:rPr>
          <w:rFonts w:eastAsia="Calibri"/>
          <w:lang w:eastAsia="en-US"/>
        </w:rPr>
      </w:pPr>
      <w:r w:rsidRPr="0014264B">
        <w:rPr>
          <w:rFonts w:eastAsia="Calibri"/>
          <w:b/>
          <w:lang w:eastAsia="en-US"/>
        </w:rPr>
        <w:t>Кадровое обеспечение</w:t>
      </w:r>
      <w:r w:rsidRPr="0014264B">
        <w:rPr>
          <w:rFonts w:eastAsia="Calibri"/>
          <w:lang w:eastAsia="en-US"/>
        </w:rPr>
        <w:t xml:space="preserve"> Педагогический коллектив </w:t>
      </w:r>
      <w:r w:rsidR="009F77DB" w:rsidRPr="0014264B">
        <w:rPr>
          <w:rFonts w:eastAsia="Calibri"/>
          <w:lang w:eastAsia="en-US"/>
        </w:rPr>
        <w:t>гимназии</w:t>
      </w:r>
      <w:r w:rsidRPr="0014264B">
        <w:rPr>
          <w:rFonts w:eastAsia="Calibri"/>
          <w:lang w:eastAsia="en-US"/>
        </w:rPr>
        <w:t xml:space="preserve"> объединяет 36 педагогов, воспитателя группы продленного дня, педагога- психолога, учителя-логопеда. 8 педагогических работника – выпускники данной школы. Средний возраст педагогов – 47 лет. До 35 лет – 10 человек, от 35 до 55 лет -17 человек, свыше 55 лет – 12 человек</w:t>
      </w:r>
    </w:p>
    <w:p w:rsidR="0013214D" w:rsidRPr="0014264B" w:rsidRDefault="00316B61" w:rsidP="006646C5">
      <w:pPr>
        <w:jc w:val="both"/>
        <w:rPr>
          <w:rFonts w:eastAsia="Calibri"/>
          <w:b/>
          <w:bCs/>
          <w:lang w:eastAsia="en-US"/>
        </w:rPr>
      </w:pPr>
      <w:r w:rsidRPr="0014264B">
        <w:rPr>
          <w:rFonts w:eastAsia="Calibri"/>
          <w:lang w:eastAsia="en-US"/>
        </w:rPr>
        <w:t>Образовательное учреждение укомплектовано кадрами, имеющими необходимую квалификацию для решения задач, определённых основной образовательной программой образовательного учреждения, способными к инновационной профессиональной деятельности.</w:t>
      </w:r>
      <w:r w:rsidRPr="0014264B">
        <w:rPr>
          <w:rFonts w:eastAsia="Calibri"/>
          <w:b/>
          <w:bCs/>
          <w:lang w:eastAsia="en-US"/>
        </w:rPr>
        <w:t xml:space="preserve"> </w:t>
      </w: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 xml:space="preserve">Квалификационный уровень учителей МОУ </w:t>
      </w:r>
      <w:r w:rsidR="00F54B81" w:rsidRPr="0014264B">
        <w:rPr>
          <w:rFonts w:eastAsia="Calibri"/>
          <w:b/>
          <w:bCs/>
          <w:lang w:eastAsia="en-US"/>
        </w:rPr>
        <w:t>«Тверская гимназия №</w:t>
      </w:r>
      <w:r w:rsidR="009F77DB" w:rsidRPr="0014264B">
        <w:rPr>
          <w:rFonts w:eastAsia="Calibri"/>
          <w:b/>
          <w:bCs/>
          <w:lang w:eastAsia="en-US"/>
        </w:rPr>
        <w:t xml:space="preserve"> </w:t>
      </w:r>
      <w:r w:rsidR="00F54B81" w:rsidRPr="0014264B">
        <w:rPr>
          <w:rFonts w:eastAsia="Calibri"/>
          <w:b/>
          <w:bCs/>
          <w:lang w:eastAsia="en-US"/>
        </w:rPr>
        <w:t>8»</w:t>
      </w:r>
      <w:r w:rsidRPr="0014264B">
        <w:rPr>
          <w:rFonts w:eastAsia="Calibri"/>
          <w:b/>
          <w:bCs/>
          <w:lang w:eastAsia="en-US"/>
        </w:rPr>
        <w:t xml:space="preserve"> по учебным предметам</w:t>
      </w:r>
    </w:p>
    <w:p w:rsidR="009F77DB" w:rsidRPr="0014264B" w:rsidRDefault="009F77DB" w:rsidP="006646C5">
      <w:pPr>
        <w:widowControl w:val="0"/>
        <w:autoSpaceDE w:val="0"/>
        <w:autoSpaceDN w:val="0"/>
        <w:adjustRightInd w:val="0"/>
        <w:jc w:val="center"/>
        <w:rPr>
          <w:rFonts w:eastAsia="Calibri"/>
          <w:b/>
          <w:bCs/>
          <w:lang w:eastAsia="en-US"/>
        </w:rPr>
      </w:pPr>
    </w:p>
    <w:tbl>
      <w:tblPr>
        <w:tblW w:w="13695" w:type="dxa"/>
        <w:jc w:val="center"/>
        <w:tblCellSpacing w:w="15" w:type="dxa"/>
        <w:tblLayout w:type="fixed"/>
        <w:tblCellMar>
          <w:top w:w="15" w:type="dxa"/>
          <w:left w:w="15" w:type="dxa"/>
          <w:bottom w:w="15" w:type="dxa"/>
          <w:right w:w="15" w:type="dxa"/>
        </w:tblCellMar>
        <w:tblLook w:val="0000"/>
      </w:tblPr>
      <w:tblGrid>
        <w:gridCol w:w="2522"/>
        <w:gridCol w:w="994"/>
        <w:gridCol w:w="1267"/>
        <w:gridCol w:w="1267"/>
        <w:gridCol w:w="1267"/>
        <w:gridCol w:w="1267"/>
        <w:gridCol w:w="1281"/>
        <w:gridCol w:w="1267"/>
        <w:gridCol w:w="1281"/>
        <w:gridCol w:w="1282"/>
      </w:tblGrid>
      <w:tr w:rsidR="00316B61" w:rsidRPr="0014264B" w:rsidTr="008E3657">
        <w:trPr>
          <w:tblCellSpacing w:w="15"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Учебные предметы</w:t>
            </w:r>
          </w:p>
        </w:tc>
        <w:tc>
          <w:tcPr>
            <w:tcW w:w="988"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Всего учит</w:t>
            </w:r>
            <w:r w:rsidRPr="0014264B">
              <w:rPr>
                <w:rFonts w:eastAsia="Calibri"/>
                <w:b/>
                <w:bCs/>
                <w:lang w:eastAsia="en-US"/>
              </w:rPr>
              <w:t>е</w:t>
            </w:r>
            <w:r w:rsidRPr="0014264B">
              <w:rPr>
                <w:rFonts w:eastAsia="Calibri"/>
                <w:b/>
                <w:bCs/>
                <w:lang w:eastAsia="en-US"/>
              </w:rPr>
              <w:t>лей</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Высшая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ная кат</w:t>
            </w:r>
            <w:r w:rsidRPr="0014264B">
              <w:rPr>
                <w:rFonts w:eastAsia="Calibri"/>
                <w:b/>
                <w:bCs/>
                <w:lang w:eastAsia="en-US"/>
              </w:rPr>
              <w:t>е</w:t>
            </w:r>
            <w:r w:rsidRPr="0014264B">
              <w:rPr>
                <w:rFonts w:eastAsia="Calibri"/>
                <w:b/>
                <w:bCs/>
                <w:lang w:eastAsia="en-US"/>
              </w:rPr>
              <w:t>гория (чел.)</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Высшая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ная кат</w:t>
            </w:r>
            <w:r w:rsidRPr="0014264B">
              <w:rPr>
                <w:rFonts w:eastAsia="Calibri"/>
                <w:b/>
                <w:bCs/>
                <w:lang w:eastAsia="en-US"/>
              </w:rPr>
              <w:t>е</w:t>
            </w:r>
            <w:r w:rsidRPr="0014264B">
              <w:rPr>
                <w:rFonts w:eastAsia="Calibri"/>
                <w:b/>
                <w:bCs/>
                <w:lang w:eastAsia="en-US"/>
              </w:rPr>
              <w:t>гория (%)</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Первая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ная кат</w:t>
            </w:r>
            <w:r w:rsidRPr="0014264B">
              <w:rPr>
                <w:rFonts w:eastAsia="Calibri"/>
                <w:b/>
                <w:bCs/>
                <w:lang w:eastAsia="en-US"/>
              </w:rPr>
              <w:t>е</w:t>
            </w:r>
            <w:r w:rsidRPr="0014264B">
              <w:rPr>
                <w:rFonts w:eastAsia="Calibri"/>
                <w:b/>
                <w:bCs/>
                <w:lang w:eastAsia="en-US"/>
              </w:rPr>
              <w:t>гория (чел.)</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Первая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ная кат</w:t>
            </w:r>
            <w:r w:rsidRPr="0014264B">
              <w:rPr>
                <w:rFonts w:eastAsia="Calibri"/>
                <w:b/>
                <w:bCs/>
                <w:lang w:eastAsia="en-US"/>
              </w:rPr>
              <w:t>е</w:t>
            </w:r>
            <w:r w:rsidRPr="0014264B">
              <w:rPr>
                <w:rFonts w:eastAsia="Calibri"/>
                <w:b/>
                <w:bCs/>
                <w:lang w:eastAsia="en-US"/>
              </w:rPr>
              <w:t>гория (%)</w:t>
            </w:r>
          </w:p>
        </w:tc>
        <w:tc>
          <w:tcPr>
            <w:tcW w:w="1282"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Вторая квалиф</w:t>
            </w:r>
            <w:r w:rsidRPr="0014264B">
              <w:rPr>
                <w:rFonts w:eastAsia="Calibri"/>
                <w:b/>
                <w:bCs/>
                <w:lang w:eastAsia="en-US"/>
              </w:rPr>
              <w:t>и</w:t>
            </w:r>
            <w:r w:rsidRPr="0014264B">
              <w:rPr>
                <w:rFonts w:eastAsia="Calibri"/>
                <w:b/>
                <w:bCs/>
                <w:lang w:eastAsia="en-US"/>
              </w:rPr>
              <w:t>кационная категория (чел.)</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Вторая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ная кат</w:t>
            </w:r>
            <w:r w:rsidRPr="0014264B">
              <w:rPr>
                <w:rFonts w:eastAsia="Calibri"/>
                <w:b/>
                <w:bCs/>
                <w:lang w:eastAsia="en-US"/>
              </w:rPr>
              <w:t>е</w:t>
            </w:r>
            <w:r w:rsidRPr="0014264B">
              <w:rPr>
                <w:rFonts w:eastAsia="Calibri"/>
                <w:b/>
                <w:bCs/>
                <w:lang w:eastAsia="en-US"/>
              </w:rPr>
              <w:t>гория (%)</w:t>
            </w:r>
          </w:p>
        </w:tc>
        <w:tc>
          <w:tcPr>
            <w:tcW w:w="1282"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Не имеют квалиф</w:t>
            </w:r>
            <w:r w:rsidRPr="0014264B">
              <w:rPr>
                <w:rFonts w:eastAsia="Calibri"/>
                <w:b/>
                <w:bCs/>
                <w:lang w:eastAsia="en-US"/>
              </w:rPr>
              <w:t>и</w:t>
            </w:r>
            <w:r w:rsidRPr="0014264B">
              <w:rPr>
                <w:rFonts w:eastAsia="Calibri"/>
                <w:b/>
                <w:bCs/>
                <w:lang w:eastAsia="en-US"/>
              </w:rPr>
              <w:t>кационной категории (чел.)</w:t>
            </w:r>
          </w:p>
        </w:tc>
        <w:tc>
          <w:tcPr>
            <w:tcW w:w="1267" w:type="dxa"/>
            <w:tcBorders>
              <w:top w:val="inset" w:sz="6" w:space="0" w:color="auto"/>
              <w:left w:val="inset" w:sz="6" w:space="0" w:color="auto"/>
              <w:bottom w:val="inset" w:sz="6" w:space="0" w:color="auto"/>
              <w:right w:val="inset" w:sz="6" w:space="0" w:color="auto"/>
            </w:tcBorders>
            <w:shd w:val="clear" w:color="auto" w:fill="FFFF99"/>
            <w:vAlign w:val="center"/>
          </w:tcPr>
          <w:p w:rsidR="00316B61" w:rsidRPr="0014264B" w:rsidRDefault="00316B61" w:rsidP="006646C5">
            <w:pPr>
              <w:widowControl w:val="0"/>
              <w:autoSpaceDE w:val="0"/>
              <w:autoSpaceDN w:val="0"/>
              <w:adjustRightInd w:val="0"/>
              <w:jc w:val="center"/>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Не имеют квалиф</w:t>
            </w:r>
            <w:r w:rsidRPr="0014264B">
              <w:rPr>
                <w:rFonts w:eastAsia="Calibri"/>
                <w:b/>
                <w:bCs/>
                <w:lang w:eastAsia="en-US"/>
              </w:rPr>
              <w:t>и</w:t>
            </w:r>
            <w:r w:rsidRPr="0014264B">
              <w:rPr>
                <w:rFonts w:eastAsia="Calibri"/>
                <w:b/>
                <w:bCs/>
                <w:lang w:eastAsia="en-US"/>
              </w:rPr>
              <w:t>кацио</w:t>
            </w:r>
            <w:r w:rsidRPr="0014264B">
              <w:rPr>
                <w:rFonts w:eastAsia="Calibri"/>
                <w:b/>
                <w:bCs/>
                <w:lang w:eastAsia="en-US"/>
              </w:rPr>
              <w:t>н</w:t>
            </w:r>
            <w:r w:rsidRPr="0014264B">
              <w:rPr>
                <w:rFonts w:eastAsia="Calibri"/>
                <w:b/>
                <w:bCs/>
                <w:lang w:eastAsia="en-US"/>
              </w:rPr>
              <w:t>ной кат</w:t>
            </w:r>
            <w:r w:rsidRPr="0014264B">
              <w:rPr>
                <w:rFonts w:eastAsia="Calibri"/>
                <w:b/>
                <w:bCs/>
                <w:lang w:eastAsia="en-US"/>
              </w:rPr>
              <w:t>е</w:t>
            </w:r>
            <w:r w:rsidRPr="0014264B">
              <w:rPr>
                <w:rFonts w:eastAsia="Calibri"/>
                <w:b/>
                <w:bCs/>
                <w:lang w:eastAsia="en-US"/>
              </w:rPr>
              <w:t>гории (%)</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Русский язык, лит</w:t>
            </w:r>
            <w:r w:rsidRPr="0014264B">
              <w:rPr>
                <w:rFonts w:eastAsia="Calibri"/>
                <w:b/>
                <w:bCs/>
                <w:lang w:eastAsia="en-US"/>
              </w:rPr>
              <w:t>е</w:t>
            </w:r>
            <w:r w:rsidRPr="0014264B">
              <w:rPr>
                <w:rFonts w:eastAsia="Calibri"/>
                <w:b/>
                <w:bCs/>
                <w:lang w:eastAsia="en-US"/>
              </w:rPr>
              <w:t>ратура</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lang w:eastAsia="en-US"/>
              </w:rPr>
            </w:pPr>
            <w:r w:rsidRPr="0014264B">
              <w:rPr>
                <w:rFonts w:eastAsia="Calibri"/>
                <w:lang w:eastAsia="en-US"/>
              </w:rPr>
              <w:t>8</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7</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88</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12</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Иностранный язык</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lang w:eastAsia="en-US"/>
              </w:rPr>
            </w:pPr>
            <w:r w:rsidRPr="0014264B">
              <w:rPr>
                <w:rFonts w:eastAsia="Calibri"/>
                <w:lang w:eastAsia="en-US"/>
              </w:rPr>
              <w:t>10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5</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D180A" w:rsidRPr="0014264B" w:rsidRDefault="003D180A" w:rsidP="00F4630F">
            <w:pPr>
              <w:widowControl w:val="0"/>
              <w:autoSpaceDE w:val="0"/>
              <w:autoSpaceDN w:val="0"/>
              <w:adjustRightInd w:val="0"/>
              <w:rPr>
                <w:rFonts w:eastAsia="Calibri"/>
                <w:lang w:eastAsia="en-US"/>
              </w:rPr>
            </w:pPr>
            <w:r w:rsidRPr="0014264B">
              <w:rPr>
                <w:rFonts w:eastAsia="Calibri"/>
                <w:lang w:eastAsia="en-US"/>
              </w:rPr>
              <w:t xml:space="preserve">      </w:t>
            </w:r>
            <w:r w:rsidR="00F4630F" w:rsidRPr="0014264B">
              <w:rPr>
                <w:rFonts w:eastAsia="Calibri"/>
                <w:lang w:eastAsia="en-US"/>
              </w:rPr>
              <w:t>4</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F4630F">
            <w:pPr>
              <w:widowControl w:val="0"/>
              <w:autoSpaceDE w:val="0"/>
              <w:autoSpaceDN w:val="0"/>
              <w:adjustRightInd w:val="0"/>
              <w:jc w:val="center"/>
              <w:rPr>
                <w:rFonts w:eastAsia="Calibri"/>
                <w:b/>
                <w:bCs/>
                <w:lang w:eastAsia="en-US"/>
              </w:rPr>
            </w:pPr>
            <w:r w:rsidRPr="0014264B">
              <w:rPr>
                <w:rFonts w:eastAsia="Calibri"/>
                <w:b/>
                <w:bCs/>
                <w:lang w:eastAsia="en-US"/>
              </w:rPr>
              <w:t>40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C71D0C">
            <w:pPr>
              <w:widowControl w:val="0"/>
              <w:autoSpaceDE w:val="0"/>
              <w:autoSpaceDN w:val="0"/>
              <w:adjustRightInd w:val="0"/>
              <w:jc w:val="center"/>
              <w:rPr>
                <w:rFonts w:eastAsia="Calibri"/>
                <w:lang w:eastAsia="en-US"/>
              </w:rPr>
            </w:pPr>
          </w:p>
          <w:p w:rsidR="003D180A" w:rsidRPr="0014264B" w:rsidRDefault="003D180A"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F4630F">
            <w:pPr>
              <w:widowControl w:val="0"/>
              <w:autoSpaceDE w:val="0"/>
              <w:autoSpaceDN w:val="0"/>
              <w:adjustRightInd w:val="0"/>
              <w:jc w:val="center"/>
              <w:rPr>
                <w:rFonts w:eastAsia="Calibri"/>
                <w:b/>
                <w:bCs/>
                <w:lang w:eastAsia="en-US"/>
              </w:rPr>
            </w:pPr>
            <w:r w:rsidRPr="0014264B">
              <w:rPr>
                <w:rFonts w:eastAsia="Calibri"/>
                <w:b/>
                <w:bCs/>
                <w:lang w:eastAsia="en-US"/>
              </w:rPr>
              <w:t>1</w:t>
            </w:r>
            <w:r w:rsidR="00F4630F" w:rsidRPr="0014264B">
              <w:rPr>
                <w:rFonts w:eastAsia="Calibri"/>
                <w:b/>
                <w:bCs/>
                <w:lang w:eastAsia="en-US"/>
              </w:rPr>
              <w:t>0</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Математика</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lang w:eastAsia="en-US"/>
              </w:rPr>
            </w:pPr>
            <w:r w:rsidRPr="0014264B">
              <w:rPr>
                <w:rFonts w:eastAsia="Calibri"/>
                <w:lang w:eastAsia="en-US"/>
              </w:rPr>
              <w:t>5</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F4630F" w:rsidP="006646C5">
            <w:pPr>
              <w:widowControl w:val="0"/>
              <w:autoSpaceDE w:val="0"/>
              <w:autoSpaceDN w:val="0"/>
              <w:adjustRightInd w:val="0"/>
              <w:jc w:val="center"/>
              <w:rPr>
                <w:rFonts w:eastAsia="Calibri"/>
                <w:b/>
                <w:bCs/>
                <w:lang w:eastAsia="en-US"/>
              </w:rPr>
            </w:pPr>
            <w:r w:rsidRPr="0014264B">
              <w:rPr>
                <w:rFonts w:eastAsia="Calibri"/>
                <w:b/>
                <w:bCs/>
                <w:lang w:eastAsia="en-US"/>
              </w:rPr>
              <w:t>5</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100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C71D0C">
            <w:pPr>
              <w:widowControl w:val="0"/>
              <w:autoSpaceDE w:val="0"/>
              <w:autoSpaceDN w:val="0"/>
              <w:adjustRightInd w:val="0"/>
              <w:jc w:val="center"/>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Информатика и ИКТ</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lang w:eastAsia="en-US"/>
              </w:rPr>
            </w:pPr>
            <w:r w:rsidRPr="0014264B">
              <w:rPr>
                <w:rFonts w:eastAsia="Calibri"/>
                <w:lang w:eastAsia="en-US"/>
              </w:rPr>
              <w:t>2</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5C3121" w:rsidRPr="0014264B" w:rsidRDefault="005C3121" w:rsidP="006646C5">
            <w:pPr>
              <w:widowControl w:val="0"/>
              <w:autoSpaceDE w:val="0"/>
              <w:autoSpaceDN w:val="0"/>
              <w:adjustRightInd w:val="0"/>
              <w:jc w:val="center"/>
              <w:rPr>
                <w:rFonts w:eastAsia="Calibri"/>
                <w:lang w:eastAsia="en-US"/>
              </w:rPr>
            </w:pPr>
          </w:p>
          <w:p w:rsidR="00316B61" w:rsidRPr="0014264B" w:rsidRDefault="003D180A" w:rsidP="006646C5">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5</w:t>
            </w:r>
            <w:r w:rsidR="00316B61" w:rsidRPr="0014264B">
              <w:rPr>
                <w:rFonts w:eastAsia="Calibri"/>
                <w:b/>
                <w:bCs/>
                <w:lang w:eastAsia="en-US"/>
              </w:rPr>
              <w:t>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jc w:val="center"/>
              <w:rPr>
                <w:rFonts w:eastAsia="Calibri"/>
                <w:b/>
                <w:bCs/>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D180A" w:rsidRPr="0014264B" w:rsidRDefault="003D180A" w:rsidP="006646C5">
            <w:pPr>
              <w:widowControl w:val="0"/>
              <w:autoSpaceDE w:val="0"/>
              <w:autoSpaceDN w:val="0"/>
              <w:adjustRightInd w:val="0"/>
              <w:jc w:val="center"/>
              <w:rPr>
                <w:rFonts w:eastAsia="Calibri"/>
                <w:b/>
                <w:bCs/>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5C3121" w:rsidRPr="0014264B" w:rsidRDefault="005C3121" w:rsidP="00C71D0C">
            <w:pPr>
              <w:widowControl w:val="0"/>
              <w:autoSpaceDE w:val="0"/>
              <w:autoSpaceDN w:val="0"/>
              <w:adjustRightInd w:val="0"/>
              <w:jc w:val="center"/>
              <w:rPr>
                <w:rFonts w:eastAsia="Calibri"/>
                <w:lang w:eastAsia="en-US"/>
              </w:rPr>
            </w:pPr>
          </w:p>
          <w:p w:rsidR="00316B61" w:rsidRPr="0014264B" w:rsidRDefault="003D180A"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История</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lang w:eastAsia="en-US"/>
              </w:rPr>
            </w:pPr>
            <w:r w:rsidRPr="0014264B">
              <w:rPr>
                <w:rFonts w:eastAsia="Calibri"/>
                <w:lang w:eastAsia="en-US"/>
              </w:rPr>
              <w:t>3</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2</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b/>
                <w:bCs/>
                <w:lang w:eastAsia="en-US"/>
              </w:rPr>
            </w:pPr>
            <w:r w:rsidRPr="0014264B">
              <w:rPr>
                <w:rFonts w:eastAsia="Calibri"/>
                <w:b/>
                <w:bCs/>
                <w:lang w:eastAsia="en-US"/>
              </w:rPr>
              <w:t>66</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jc w:val="center"/>
              <w:rPr>
                <w:rFonts w:eastAsia="Calibri"/>
                <w:lang w:eastAsia="en-US"/>
              </w:rPr>
            </w:pPr>
          </w:p>
          <w:p w:rsidR="003D180A" w:rsidRPr="0014264B" w:rsidRDefault="003D180A" w:rsidP="006646C5">
            <w:pPr>
              <w:widowControl w:val="0"/>
              <w:autoSpaceDE w:val="0"/>
              <w:autoSpaceDN w:val="0"/>
              <w:adjustRightInd w:val="0"/>
              <w:jc w:val="center"/>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E14364">
            <w:pPr>
              <w:widowControl w:val="0"/>
              <w:autoSpaceDE w:val="0"/>
              <w:autoSpaceDN w:val="0"/>
              <w:adjustRightInd w:val="0"/>
              <w:jc w:val="center"/>
              <w:rPr>
                <w:rFonts w:eastAsia="Calibri"/>
                <w:b/>
                <w:bCs/>
                <w:lang w:eastAsia="en-US"/>
              </w:rPr>
            </w:pPr>
            <w:r w:rsidRPr="0014264B">
              <w:rPr>
                <w:rFonts w:eastAsia="Calibri"/>
                <w:b/>
                <w:bCs/>
                <w:lang w:eastAsia="en-US"/>
              </w:rPr>
              <w:t>34</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Обществознание</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D180A" w:rsidP="006646C5">
            <w:pPr>
              <w:widowControl w:val="0"/>
              <w:autoSpaceDE w:val="0"/>
              <w:autoSpaceDN w:val="0"/>
              <w:adjustRightInd w:val="0"/>
              <w:jc w:val="center"/>
              <w:rPr>
                <w:rFonts w:eastAsia="Calibri"/>
                <w:lang w:eastAsia="en-US"/>
              </w:rPr>
            </w:pPr>
            <w:r w:rsidRPr="0014264B">
              <w:rPr>
                <w:rFonts w:eastAsia="Calibri"/>
                <w:lang w:eastAsia="en-US"/>
              </w:rPr>
              <w:t>3</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b/>
                <w:bCs/>
                <w:lang w:eastAsia="en-US"/>
              </w:rPr>
            </w:pPr>
            <w:r w:rsidRPr="0014264B">
              <w:rPr>
                <w:rFonts w:eastAsia="Calibri"/>
                <w:b/>
                <w:bCs/>
                <w:lang w:eastAsia="en-US"/>
              </w:rPr>
              <w:t>2</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b/>
                <w:bCs/>
                <w:lang w:eastAsia="en-US"/>
              </w:rPr>
            </w:pPr>
            <w:r w:rsidRPr="0014264B">
              <w:rPr>
                <w:rFonts w:eastAsia="Calibri"/>
                <w:b/>
                <w:bCs/>
                <w:lang w:eastAsia="en-US"/>
              </w:rPr>
              <w:t>66</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jc w:val="center"/>
              <w:rPr>
                <w:rFonts w:eastAsia="Calibri"/>
                <w:lang w:eastAsia="en-US"/>
              </w:rPr>
            </w:pPr>
          </w:p>
          <w:p w:rsidR="00F54B81" w:rsidRPr="0014264B" w:rsidRDefault="00F54B81" w:rsidP="006646C5">
            <w:pPr>
              <w:widowControl w:val="0"/>
              <w:autoSpaceDE w:val="0"/>
              <w:autoSpaceDN w:val="0"/>
              <w:adjustRightInd w:val="0"/>
              <w:jc w:val="center"/>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34</w:t>
            </w:r>
          </w:p>
          <w:p w:rsidR="00316B61" w:rsidRPr="0014264B" w:rsidRDefault="00316B61" w:rsidP="006646C5">
            <w:pPr>
              <w:widowControl w:val="0"/>
              <w:autoSpaceDE w:val="0"/>
              <w:autoSpaceDN w:val="0"/>
              <w:adjustRightInd w:val="0"/>
              <w:jc w:val="center"/>
              <w:rPr>
                <w:rFonts w:eastAsia="Calibri"/>
                <w:b/>
                <w:bCs/>
                <w:lang w:eastAsia="en-US"/>
              </w:rPr>
            </w:pP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t xml:space="preserve">География </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6646C5">
            <w:pPr>
              <w:widowControl w:val="0"/>
              <w:autoSpaceDE w:val="0"/>
              <w:autoSpaceDN w:val="0"/>
              <w:adjustRightInd w:val="0"/>
              <w:jc w:val="center"/>
              <w:rPr>
                <w:rFonts w:eastAsia="Calibri"/>
                <w:lang w:eastAsia="en-US"/>
              </w:rPr>
            </w:pPr>
            <w:r w:rsidRPr="0014264B">
              <w:rPr>
                <w:rFonts w:eastAsia="Calibri"/>
                <w:lang w:eastAsia="en-US"/>
              </w:rPr>
              <w:t>2</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jc w:val="center"/>
              <w:rPr>
                <w:rFonts w:eastAsia="Calibri"/>
                <w:lang w:eastAsia="en-US"/>
              </w:rPr>
            </w:pPr>
          </w:p>
          <w:p w:rsidR="00F54B81" w:rsidRPr="0014264B" w:rsidRDefault="00F54B81" w:rsidP="006646C5">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jc w:val="center"/>
              <w:rPr>
                <w:rFonts w:eastAsia="Calibri"/>
                <w:b/>
                <w:bCs/>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jc w:val="center"/>
              <w:rPr>
                <w:rFonts w:eastAsia="Calibri"/>
                <w:b/>
                <w:bCs/>
                <w:lang w:eastAsia="en-US"/>
              </w:rPr>
            </w:pPr>
          </w:p>
          <w:p w:rsidR="00F54B81" w:rsidRPr="0014264B" w:rsidRDefault="00F54B8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r>
      <w:tr w:rsidR="00316B61" w:rsidRPr="0014264B" w:rsidTr="009F77DB">
        <w:tblPrEx>
          <w:tblCellSpacing w:w="0" w:type="dxa"/>
        </w:tblPrEx>
        <w:trPr>
          <w:tblCellSpacing w:w="0" w:type="dxa"/>
          <w:jc w:val="center"/>
        </w:trPr>
        <w:tc>
          <w:tcPr>
            <w:tcW w:w="2541"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rPr>
                <w:rFonts w:eastAsia="Calibri"/>
                <w:b/>
                <w:bCs/>
                <w:lang w:eastAsia="en-US"/>
              </w:rPr>
            </w:pPr>
            <w:r w:rsidRPr="0014264B">
              <w:rPr>
                <w:rFonts w:eastAsia="Calibri"/>
                <w:b/>
                <w:bCs/>
                <w:lang w:eastAsia="en-US"/>
              </w:rPr>
              <w:lastRenderedPageBreak/>
              <w:t>Биология</w:t>
            </w:r>
          </w:p>
        </w:tc>
        <w:tc>
          <w:tcPr>
            <w:tcW w:w="988"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lang w:eastAsia="en-US"/>
              </w:rPr>
            </w:pPr>
            <w:r w:rsidRPr="0014264B">
              <w:rPr>
                <w:rFonts w:eastAsia="Calibri"/>
                <w:lang w:eastAsia="en-US"/>
              </w:rPr>
              <w:lastRenderedPageBreak/>
              <w:t>2</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F54B81" w:rsidRPr="0014264B" w:rsidRDefault="00F54B81" w:rsidP="006646C5">
            <w:pPr>
              <w:widowControl w:val="0"/>
              <w:autoSpaceDE w:val="0"/>
              <w:autoSpaceDN w:val="0"/>
              <w:adjustRightInd w:val="0"/>
              <w:jc w:val="center"/>
              <w:rPr>
                <w:rFonts w:eastAsia="Calibri"/>
                <w:lang w:eastAsia="en-US"/>
              </w:rPr>
            </w:pPr>
          </w:p>
          <w:p w:rsidR="00316B61" w:rsidRPr="0014264B" w:rsidRDefault="00F54B81" w:rsidP="006646C5">
            <w:pPr>
              <w:widowControl w:val="0"/>
              <w:autoSpaceDE w:val="0"/>
              <w:autoSpaceDN w:val="0"/>
              <w:adjustRightInd w:val="0"/>
              <w:jc w:val="center"/>
              <w:rPr>
                <w:rFonts w:eastAsia="Calibri"/>
                <w:lang w:eastAsia="en-US"/>
              </w:rPr>
            </w:pPr>
            <w:r w:rsidRPr="0014264B">
              <w:rPr>
                <w:rFonts w:eastAsia="Calibri"/>
                <w:lang w:eastAsia="en-US"/>
              </w:rPr>
              <w:lastRenderedPageBreak/>
              <w:t>2</w:t>
            </w: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b/>
                <w:bCs/>
                <w:lang w:eastAsia="en-US"/>
              </w:rPr>
            </w:pPr>
            <w:r w:rsidRPr="0014264B">
              <w:rPr>
                <w:rFonts w:eastAsia="Calibri"/>
                <w:b/>
                <w:bCs/>
                <w:lang w:eastAsia="en-US"/>
              </w:rPr>
              <w:lastRenderedPageBreak/>
              <w:t>100</w:t>
            </w:r>
          </w:p>
        </w:tc>
        <w:tc>
          <w:tcPr>
            <w:tcW w:w="1267"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F54B81" w:rsidP="006646C5">
            <w:pPr>
              <w:widowControl w:val="0"/>
              <w:autoSpaceDE w:val="0"/>
              <w:autoSpaceDN w:val="0"/>
              <w:adjustRightInd w:val="0"/>
              <w:jc w:val="center"/>
              <w:rPr>
                <w:rFonts w:eastAsia="Calibri"/>
                <w:b/>
                <w:bCs/>
                <w:lang w:eastAsia="en-US"/>
              </w:rPr>
            </w:pPr>
            <w:r w:rsidRPr="0014264B">
              <w:rPr>
                <w:rFonts w:eastAsia="Calibri"/>
                <w:b/>
                <w:bCs/>
                <w:lang w:eastAsia="en-US"/>
              </w:rPr>
              <w:lastRenderedPageBreak/>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lastRenderedPageBreak/>
              <w:t>0</w:t>
            </w:r>
          </w:p>
        </w:tc>
        <w:tc>
          <w:tcPr>
            <w:tcW w:w="1282" w:type="dxa"/>
            <w:tcBorders>
              <w:top w:val="inset" w:sz="6" w:space="0" w:color="auto"/>
              <w:left w:val="inset" w:sz="6" w:space="0" w:color="auto"/>
              <w:bottom w:val="inset" w:sz="6" w:space="0" w:color="auto"/>
              <w:right w:val="inset" w:sz="6" w:space="0" w:color="auto"/>
            </w:tcBorders>
            <w:shd w:val="clear" w:color="auto" w:fill="FFFFFF"/>
          </w:tcPr>
          <w:p w:rsidR="00316B61" w:rsidRPr="0014264B" w:rsidRDefault="00316B61" w:rsidP="006646C5">
            <w:pPr>
              <w:widowControl w:val="0"/>
              <w:autoSpaceDE w:val="0"/>
              <w:autoSpaceDN w:val="0"/>
              <w:adjustRightInd w:val="0"/>
              <w:rPr>
                <w:rFonts w:eastAsia="Calibri"/>
                <w:lang w:eastAsia="en-US"/>
              </w:rPr>
            </w:pPr>
          </w:p>
        </w:tc>
        <w:tc>
          <w:tcPr>
            <w:tcW w:w="1267" w:type="dxa"/>
            <w:tcBorders>
              <w:top w:val="inset" w:sz="6" w:space="0" w:color="auto"/>
              <w:left w:val="inset" w:sz="6" w:space="0" w:color="auto"/>
              <w:bottom w:val="inset" w:sz="6" w:space="0" w:color="auto"/>
              <w:right w:val="inset" w:sz="6" w:space="0" w:color="auto"/>
            </w:tcBorders>
            <w:shd w:val="clear" w:color="auto" w:fill="FFFFCC"/>
          </w:tcPr>
          <w:p w:rsidR="00316B61" w:rsidRPr="0014264B" w:rsidRDefault="00316B61" w:rsidP="006646C5">
            <w:pPr>
              <w:widowControl w:val="0"/>
              <w:autoSpaceDE w:val="0"/>
              <w:autoSpaceDN w:val="0"/>
              <w:adjustRightInd w:val="0"/>
              <w:rPr>
                <w:rFonts w:eastAsia="Calibri"/>
                <w:lang w:eastAsia="en-US"/>
              </w:rPr>
            </w:pPr>
          </w:p>
          <w:p w:rsidR="00316B61" w:rsidRPr="0014264B" w:rsidRDefault="00316B61" w:rsidP="006646C5">
            <w:pPr>
              <w:widowControl w:val="0"/>
              <w:autoSpaceDE w:val="0"/>
              <w:autoSpaceDN w:val="0"/>
              <w:adjustRightInd w:val="0"/>
              <w:jc w:val="center"/>
              <w:rPr>
                <w:rFonts w:eastAsia="Calibri"/>
                <w:b/>
                <w:bCs/>
                <w:lang w:eastAsia="en-US"/>
              </w:rPr>
            </w:pPr>
            <w:r w:rsidRPr="0014264B">
              <w:rPr>
                <w:rFonts w:eastAsia="Calibri"/>
                <w:b/>
                <w:bCs/>
                <w:lang w:eastAsia="en-US"/>
              </w:rPr>
              <w:lastRenderedPageBreak/>
              <w:t>0</w:t>
            </w:r>
          </w:p>
        </w:tc>
      </w:tr>
    </w:tbl>
    <w:p w:rsidR="00833348" w:rsidRPr="0014264B" w:rsidRDefault="00833348" w:rsidP="006646C5">
      <w:pPr>
        <w:rPr>
          <w:vanish/>
        </w:rPr>
      </w:pPr>
    </w:p>
    <w:tbl>
      <w:tblPr>
        <w:tblpPr w:leftFromText="180" w:rightFromText="180" w:vertAnchor="text" w:horzAnchor="margin" w:tblpXSpec="center" w:tblpY="1"/>
        <w:tblW w:w="13638" w:type="dxa"/>
        <w:tblCellSpacing w:w="0" w:type="dxa"/>
        <w:tblLayout w:type="fixed"/>
        <w:tblCellMar>
          <w:top w:w="15" w:type="dxa"/>
          <w:left w:w="15" w:type="dxa"/>
          <w:bottom w:w="15" w:type="dxa"/>
          <w:right w:w="15" w:type="dxa"/>
        </w:tblCellMar>
        <w:tblLook w:val="0000"/>
      </w:tblPr>
      <w:tblGrid>
        <w:gridCol w:w="2582"/>
        <w:gridCol w:w="992"/>
        <w:gridCol w:w="1134"/>
        <w:gridCol w:w="1276"/>
        <w:gridCol w:w="1276"/>
        <w:gridCol w:w="1275"/>
        <w:gridCol w:w="1330"/>
        <w:gridCol w:w="1251"/>
        <w:gridCol w:w="1266"/>
        <w:gridCol w:w="1256"/>
      </w:tblGrid>
      <w:tr w:rsidR="005C3121" w:rsidRPr="0014264B" w:rsidTr="009F77DB">
        <w:trPr>
          <w:trHeight w:val="524"/>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Физика</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lang w:eastAsia="en-US"/>
              </w:rPr>
            </w:pPr>
            <w:r w:rsidRPr="0014264B">
              <w:rPr>
                <w:rFonts w:eastAsia="Calibri"/>
                <w:lang w:eastAsia="en-US"/>
              </w:rPr>
              <w:t>2</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2</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lang w:eastAsia="en-US"/>
              </w:rPr>
            </w:pP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5C3121" w:rsidRPr="0014264B" w:rsidTr="009F77DB">
        <w:trPr>
          <w:trHeight w:val="524"/>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Химия</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lang w:eastAsia="en-US"/>
              </w:rPr>
            </w:pPr>
            <w:r w:rsidRPr="0014264B">
              <w:rPr>
                <w:rFonts w:eastAsia="Calibri"/>
                <w:lang w:eastAsia="en-US"/>
              </w:rPr>
              <w:t>3</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3</w:t>
            </w: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100</w:t>
            </w:r>
          </w:p>
        </w:tc>
      </w:tr>
      <w:tr w:rsidR="005C3121" w:rsidRPr="0014264B" w:rsidTr="009F77DB">
        <w:trPr>
          <w:trHeight w:val="833"/>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Физическая культура</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lang w:eastAsia="en-US"/>
              </w:rPr>
            </w:pPr>
            <w:r w:rsidRPr="0014264B">
              <w:rPr>
                <w:rFonts w:eastAsia="Calibri"/>
                <w:lang w:eastAsia="en-US"/>
              </w:rPr>
              <w:t>4</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2</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2</w:t>
            </w: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50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5C3121" w:rsidRPr="0014264B" w:rsidTr="009F77DB">
        <w:trPr>
          <w:trHeight w:val="524"/>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Технология</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lang w:eastAsia="en-US"/>
              </w:rPr>
            </w:pPr>
            <w:r w:rsidRPr="0014264B">
              <w:rPr>
                <w:rFonts w:eastAsia="Calibri"/>
                <w:lang w:eastAsia="en-US"/>
              </w:rPr>
              <w:t>3</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3</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100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5C3121" w:rsidRPr="0014264B" w:rsidTr="009F77DB">
        <w:trPr>
          <w:trHeight w:val="524"/>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ОБЖ</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lang w:eastAsia="en-US"/>
              </w:rPr>
            </w:pPr>
            <w:r w:rsidRPr="0014264B">
              <w:rPr>
                <w:rFonts w:eastAsia="Calibri"/>
                <w:lang w:eastAsia="en-US"/>
              </w:rPr>
              <w:t>1</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E14364" w:rsidP="00C71D0C">
            <w:pPr>
              <w:widowControl w:val="0"/>
              <w:autoSpaceDE w:val="0"/>
              <w:autoSpaceDN w:val="0"/>
              <w:adjustRightInd w:val="0"/>
              <w:jc w:val="center"/>
              <w:rPr>
                <w:rFonts w:eastAsia="Calibri"/>
                <w:lang w:eastAsia="en-US"/>
              </w:rPr>
            </w:pPr>
            <w:r w:rsidRPr="0014264B">
              <w:rPr>
                <w:rFonts w:eastAsia="Calibri"/>
                <w:lang w:eastAsia="en-US"/>
              </w:rPr>
              <w:t>1</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E14364">
            <w:pPr>
              <w:widowControl w:val="0"/>
              <w:autoSpaceDE w:val="0"/>
              <w:autoSpaceDN w:val="0"/>
              <w:adjustRightInd w:val="0"/>
              <w:jc w:val="center"/>
              <w:rPr>
                <w:rFonts w:eastAsia="Calibri"/>
                <w:b/>
                <w:bCs/>
                <w:lang w:eastAsia="en-US"/>
              </w:rPr>
            </w:pPr>
            <w:r w:rsidRPr="0014264B">
              <w:rPr>
                <w:rFonts w:eastAsia="Calibri"/>
                <w:b/>
                <w:bCs/>
                <w:lang w:eastAsia="en-US"/>
              </w:rPr>
              <w:t>100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5C3121" w:rsidRPr="0014264B" w:rsidTr="009F77DB">
        <w:trPr>
          <w:trHeight w:val="524"/>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Музыка</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lang w:eastAsia="en-US"/>
              </w:rPr>
            </w:pPr>
            <w:r w:rsidRPr="0014264B">
              <w:rPr>
                <w:rFonts w:eastAsia="Calibri"/>
                <w:lang w:eastAsia="en-US"/>
              </w:rPr>
              <w:t>1</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71D0C" w:rsidP="006646C5">
            <w:pPr>
              <w:widowControl w:val="0"/>
              <w:autoSpaceDE w:val="0"/>
              <w:autoSpaceDN w:val="0"/>
              <w:adjustRightInd w:val="0"/>
              <w:rPr>
                <w:rFonts w:eastAsia="Calibri"/>
                <w:lang w:eastAsia="en-US"/>
              </w:rPr>
            </w:pPr>
            <w:r w:rsidRPr="0014264B">
              <w:rPr>
                <w:rFonts w:eastAsia="Calibri"/>
                <w:lang w:eastAsia="en-US"/>
              </w:rPr>
              <w:t>1</w:t>
            </w: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71D0C" w:rsidP="00C71D0C">
            <w:pPr>
              <w:widowControl w:val="0"/>
              <w:autoSpaceDE w:val="0"/>
              <w:autoSpaceDN w:val="0"/>
              <w:adjustRightInd w:val="0"/>
              <w:jc w:val="center"/>
              <w:rPr>
                <w:rFonts w:eastAsia="Calibri"/>
                <w:b/>
                <w:bCs/>
                <w:lang w:eastAsia="en-US"/>
              </w:rPr>
            </w:pPr>
            <w:r w:rsidRPr="0014264B">
              <w:rPr>
                <w:rFonts w:eastAsia="Calibri"/>
                <w:b/>
                <w:bCs/>
                <w:lang w:eastAsia="en-US"/>
              </w:rPr>
              <w:t>100</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71D0C"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r>
      <w:tr w:rsidR="005C3121" w:rsidRPr="0014264B" w:rsidTr="009F77DB">
        <w:trPr>
          <w:trHeight w:val="533"/>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FF"/>
          </w:tcPr>
          <w:p w:rsidR="005C3121" w:rsidRPr="0014264B" w:rsidRDefault="005C3121" w:rsidP="006646C5">
            <w:pPr>
              <w:widowControl w:val="0"/>
              <w:autoSpaceDE w:val="0"/>
              <w:autoSpaceDN w:val="0"/>
              <w:adjustRightInd w:val="0"/>
              <w:rPr>
                <w:rFonts w:eastAsia="Calibri"/>
                <w:b/>
                <w:bCs/>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начальная школа</w:t>
            </w:r>
          </w:p>
        </w:tc>
        <w:tc>
          <w:tcPr>
            <w:tcW w:w="992" w:type="dxa"/>
            <w:tcBorders>
              <w:top w:val="inset" w:sz="6" w:space="0" w:color="auto"/>
              <w:left w:val="inset" w:sz="6" w:space="0" w:color="auto"/>
              <w:bottom w:val="inset" w:sz="6" w:space="0" w:color="auto"/>
              <w:right w:val="inset" w:sz="6" w:space="0" w:color="auto"/>
            </w:tcBorders>
            <w:shd w:val="clear" w:color="auto" w:fill="FFFFCC"/>
          </w:tcPr>
          <w:p w:rsidR="005C3121" w:rsidRPr="0014264B" w:rsidRDefault="005C3121" w:rsidP="006646C5">
            <w:pPr>
              <w:widowControl w:val="0"/>
              <w:autoSpaceDE w:val="0"/>
              <w:autoSpaceDN w:val="0"/>
              <w:adjustRightInd w:val="0"/>
              <w:rPr>
                <w:rFonts w:eastAsia="Calibri"/>
                <w:lang w:eastAsia="en-US"/>
              </w:rPr>
            </w:pPr>
          </w:p>
          <w:p w:rsidR="00C12633" w:rsidRPr="0014264B" w:rsidRDefault="005C3121" w:rsidP="006646C5">
            <w:pPr>
              <w:widowControl w:val="0"/>
              <w:autoSpaceDE w:val="0"/>
              <w:autoSpaceDN w:val="0"/>
              <w:adjustRightInd w:val="0"/>
              <w:rPr>
                <w:rFonts w:eastAsia="Calibri"/>
                <w:lang w:eastAsia="en-US"/>
              </w:rPr>
            </w:pPr>
            <w:r w:rsidRPr="0014264B">
              <w:rPr>
                <w:rFonts w:eastAsia="Calibri"/>
                <w:lang w:eastAsia="en-US"/>
              </w:rPr>
              <w:t xml:space="preserve">    </w:t>
            </w:r>
            <w:r w:rsidR="00C12633" w:rsidRPr="0014264B">
              <w:rPr>
                <w:rFonts w:eastAsia="Calibri"/>
                <w:lang w:eastAsia="en-US"/>
              </w:rPr>
              <w:t>1</w:t>
            </w:r>
            <w:r w:rsidRPr="0014264B">
              <w:rPr>
                <w:rFonts w:eastAsia="Calibri"/>
                <w:lang w:eastAsia="en-US"/>
              </w:rPr>
              <w:t>2</w:t>
            </w:r>
          </w:p>
        </w:tc>
        <w:tc>
          <w:tcPr>
            <w:tcW w:w="1134"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1A2382" w:rsidP="006646C5">
            <w:pPr>
              <w:widowControl w:val="0"/>
              <w:autoSpaceDE w:val="0"/>
              <w:autoSpaceDN w:val="0"/>
              <w:adjustRightInd w:val="0"/>
              <w:jc w:val="center"/>
              <w:rPr>
                <w:rFonts w:eastAsia="Calibri"/>
                <w:b/>
                <w:bCs/>
                <w:lang w:eastAsia="en-US"/>
              </w:rPr>
            </w:pPr>
            <w:r w:rsidRPr="0014264B">
              <w:rPr>
                <w:rFonts w:eastAsia="Calibri"/>
                <w:b/>
                <w:bCs/>
                <w:lang w:eastAsia="en-US"/>
              </w:rPr>
              <w:t>10</w:t>
            </w:r>
          </w:p>
        </w:tc>
        <w:tc>
          <w:tcPr>
            <w:tcW w:w="127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E14364">
            <w:pPr>
              <w:widowControl w:val="0"/>
              <w:autoSpaceDE w:val="0"/>
              <w:autoSpaceDN w:val="0"/>
              <w:adjustRightInd w:val="0"/>
              <w:jc w:val="center"/>
              <w:rPr>
                <w:rFonts w:eastAsia="Calibri"/>
                <w:b/>
                <w:bCs/>
                <w:lang w:eastAsia="en-US"/>
              </w:rPr>
            </w:pPr>
            <w:r w:rsidRPr="0014264B">
              <w:rPr>
                <w:rFonts w:eastAsia="Calibri"/>
                <w:b/>
                <w:bCs/>
                <w:lang w:eastAsia="en-US"/>
              </w:rPr>
              <w:t>8</w:t>
            </w:r>
            <w:r w:rsidR="00E14364" w:rsidRPr="0014264B">
              <w:rPr>
                <w:rFonts w:eastAsia="Calibri"/>
                <w:b/>
                <w:bCs/>
                <w:lang w:eastAsia="en-US"/>
              </w:rPr>
              <w:t>3</w:t>
            </w:r>
          </w:p>
        </w:tc>
        <w:tc>
          <w:tcPr>
            <w:tcW w:w="127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1</w:t>
            </w:r>
          </w:p>
        </w:tc>
        <w:tc>
          <w:tcPr>
            <w:tcW w:w="1275"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8</w:t>
            </w:r>
          </w:p>
        </w:tc>
        <w:tc>
          <w:tcPr>
            <w:tcW w:w="1330"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FF"/>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6646C5">
            <w:pPr>
              <w:widowControl w:val="0"/>
              <w:autoSpaceDE w:val="0"/>
              <w:autoSpaceDN w:val="0"/>
              <w:adjustRightInd w:val="0"/>
              <w:jc w:val="center"/>
              <w:rPr>
                <w:rFonts w:eastAsia="Calibri"/>
                <w:b/>
                <w:bCs/>
                <w:lang w:eastAsia="en-US"/>
              </w:rPr>
            </w:pPr>
            <w:r w:rsidRPr="0014264B">
              <w:rPr>
                <w:rFonts w:eastAsia="Calibri"/>
                <w:b/>
                <w:bCs/>
                <w:lang w:eastAsia="en-US"/>
              </w:rPr>
              <w:t>1</w:t>
            </w:r>
          </w:p>
        </w:tc>
        <w:tc>
          <w:tcPr>
            <w:tcW w:w="1256" w:type="dxa"/>
            <w:tcBorders>
              <w:top w:val="inset" w:sz="6" w:space="0" w:color="auto"/>
              <w:left w:val="inset" w:sz="6" w:space="0" w:color="auto"/>
              <w:bottom w:val="inset" w:sz="6" w:space="0" w:color="auto"/>
              <w:right w:val="inset" w:sz="6" w:space="0" w:color="auto"/>
            </w:tcBorders>
            <w:shd w:val="clear" w:color="auto" w:fill="FFFFCC"/>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6646C5">
            <w:pPr>
              <w:widowControl w:val="0"/>
              <w:autoSpaceDE w:val="0"/>
              <w:autoSpaceDN w:val="0"/>
              <w:adjustRightInd w:val="0"/>
              <w:jc w:val="center"/>
              <w:rPr>
                <w:rFonts w:eastAsia="Calibri"/>
                <w:b/>
                <w:bCs/>
                <w:lang w:eastAsia="en-US"/>
              </w:rPr>
            </w:pPr>
            <w:r w:rsidRPr="0014264B">
              <w:rPr>
                <w:rFonts w:eastAsia="Calibri"/>
                <w:b/>
                <w:bCs/>
                <w:lang w:eastAsia="en-US"/>
              </w:rPr>
              <w:t>8</w:t>
            </w:r>
          </w:p>
        </w:tc>
      </w:tr>
      <w:tr w:rsidR="005C3121" w:rsidRPr="0014264B" w:rsidTr="009F77DB">
        <w:trPr>
          <w:trHeight w:val="766"/>
          <w:tblCellSpacing w:w="0" w:type="dxa"/>
        </w:trPr>
        <w:tc>
          <w:tcPr>
            <w:tcW w:w="2582"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rPr>
                <w:rFonts w:eastAsia="Calibri"/>
                <w:b/>
                <w:bCs/>
                <w:lang w:eastAsia="en-US"/>
              </w:rPr>
            </w:pPr>
            <w:r w:rsidRPr="0014264B">
              <w:rPr>
                <w:rFonts w:eastAsia="Calibri"/>
                <w:b/>
                <w:bCs/>
                <w:lang w:eastAsia="en-US"/>
              </w:rPr>
              <w:t>Всего</w:t>
            </w:r>
          </w:p>
        </w:tc>
        <w:tc>
          <w:tcPr>
            <w:tcW w:w="992"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010151">
            <w:pPr>
              <w:widowControl w:val="0"/>
              <w:autoSpaceDE w:val="0"/>
              <w:autoSpaceDN w:val="0"/>
              <w:adjustRightInd w:val="0"/>
              <w:jc w:val="center"/>
              <w:rPr>
                <w:rFonts w:eastAsia="Calibri"/>
                <w:b/>
                <w:bCs/>
                <w:lang w:eastAsia="en-US"/>
              </w:rPr>
            </w:pPr>
            <w:r w:rsidRPr="0014264B">
              <w:rPr>
                <w:rFonts w:eastAsia="Calibri"/>
                <w:b/>
                <w:bCs/>
                <w:lang w:eastAsia="en-US"/>
              </w:rPr>
              <w:t>61</w:t>
            </w:r>
          </w:p>
        </w:tc>
        <w:tc>
          <w:tcPr>
            <w:tcW w:w="1134"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010151">
            <w:pPr>
              <w:widowControl w:val="0"/>
              <w:autoSpaceDE w:val="0"/>
              <w:autoSpaceDN w:val="0"/>
              <w:adjustRightInd w:val="0"/>
              <w:jc w:val="center"/>
              <w:rPr>
                <w:rFonts w:eastAsia="Calibri"/>
                <w:b/>
                <w:bCs/>
                <w:lang w:eastAsia="en-US"/>
              </w:rPr>
            </w:pPr>
            <w:r w:rsidRPr="0014264B">
              <w:rPr>
                <w:rFonts w:eastAsia="Calibri"/>
                <w:b/>
                <w:bCs/>
                <w:lang w:eastAsia="en-US"/>
              </w:rPr>
              <w:t>4</w:t>
            </w:r>
            <w:r w:rsidR="00010151" w:rsidRPr="0014264B">
              <w:rPr>
                <w:rFonts w:eastAsia="Calibri"/>
                <w:b/>
                <w:bCs/>
                <w:lang w:eastAsia="en-US"/>
              </w:rPr>
              <w:t>1</w:t>
            </w:r>
          </w:p>
        </w:tc>
        <w:tc>
          <w:tcPr>
            <w:tcW w:w="1276"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E14364">
            <w:pPr>
              <w:widowControl w:val="0"/>
              <w:autoSpaceDE w:val="0"/>
              <w:autoSpaceDN w:val="0"/>
              <w:adjustRightInd w:val="0"/>
              <w:jc w:val="center"/>
              <w:rPr>
                <w:rFonts w:eastAsia="Calibri"/>
                <w:b/>
                <w:bCs/>
                <w:lang w:eastAsia="en-US"/>
              </w:rPr>
            </w:pPr>
            <w:r w:rsidRPr="0014264B">
              <w:rPr>
                <w:rFonts w:eastAsia="Calibri"/>
                <w:b/>
                <w:bCs/>
                <w:lang w:eastAsia="en-US"/>
              </w:rPr>
              <w:t>67</w:t>
            </w:r>
          </w:p>
        </w:tc>
        <w:tc>
          <w:tcPr>
            <w:tcW w:w="1276"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C71D0C" w:rsidP="006646C5">
            <w:pPr>
              <w:widowControl w:val="0"/>
              <w:autoSpaceDE w:val="0"/>
              <w:autoSpaceDN w:val="0"/>
              <w:adjustRightInd w:val="0"/>
              <w:jc w:val="center"/>
              <w:rPr>
                <w:rFonts w:eastAsia="Calibri"/>
                <w:b/>
                <w:bCs/>
                <w:lang w:eastAsia="en-US"/>
              </w:rPr>
            </w:pPr>
            <w:r w:rsidRPr="0014264B">
              <w:rPr>
                <w:rFonts w:eastAsia="Calibri"/>
                <w:b/>
                <w:bCs/>
                <w:lang w:eastAsia="en-US"/>
              </w:rPr>
              <w:t>9</w:t>
            </w:r>
          </w:p>
        </w:tc>
        <w:tc>
          <w:tcPr>
            <w:tcW w:w="1275"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010151" w:rsidP="00C71D0C">
            <w:pPr>
              <w:widowControl w:val="0"/>
              <w:autoSpaceDE w:val="0"/>
              <w:autoSpaceDN w:val="0"/>
              <w:adjustRightInd w:val="0"/>
              <w:jc w:val="center"/>
              <w:rPr>
                <w:rFonts w:eastAsia="Calibri"/>
                <w:b/>
                <w:bCs/>
                <w:lang w:eastAsia="en-US"/>
              </w:rPr>
            </w:pPr>
            <w:r w:rsidRPr="0014264B">
              <w:rPr>
                <w:rFonts w:eastAsia="Calibri"/>
                <w:b/>
                <w:bCs/>
                <w:lang w:eastAsia="en-US"/>
              </w:rPr>
              <w:t>1</w:t>
            </w:r>
            <w:r w:rsidR="00C71D0C" w:rsidRPr="0014264B">
              <w:rPr>
                <w:rFonts w:eastAsia="Calibri"/>
                <w:b/>
                <w:bCs/>
                <w:lang w:eastAsia="en-US"/>
              </w:rPr>
              <w:t>5</w:t>
            </w:r>
          </w:p>
        </w:tc>
        <w:tc>
          <w:tcPr>
            <w:tcW w:w="1330"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p>
        </w:tc>
        <w:tc>
          <w:tcPr>
            <w:tcW w:w="1251"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C12633" w:rsidP="006646C5">
            <w:pPr>
              <w:widowControl w:val="0"/>
              <w:autoSpaceDE w:val="0"/>
              <w:autoSpaceDN w:val="0"/>
              <w:adjustRightInd w:val="0"/>
              <w:jc w:val="center"/>
              <w:rPr>
                <w:rFonts w:eastAsia="Calibri"/>
                <w:b/>
                <w:bCs/>
                <w:lang w:eastAsia="en-US"/>
              </w:rPr>
            </w:pPr>
            <w:r w:rsidRPr="0014264B">
              <w:rPr>
                <w:rFonts w:eastAsia="Calibri"/>
                <w:b/>
                <w:bCs/>
                <w:lang w:eastAsia="en-US"/>
              </w:rPr>
              <w:t>0</w:t>
            </w:r>
          </w:p>
        </w:tc>
        <w:tc>
          <w:tcPr>
            <w:tcW w:w="1266"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C71D0C" w:rsidP="006646C5">
            <w:pPr>
              <w:widowControl w:val="0"/>
              <w:autoSpaceDE w:val="0"/>
              <w:autoSpaceDN w:val="0"/>
              <w:adjustRightInd w:val="0"/>
              <w:jc w:val="center"/>
              <w:rPr>
                <w:rFonts w:eastAsia="Calibri"/>
                <w:b/>
                <w:bCs/>
                <w:lang w:eastAsia="en-US"/>
              </w:rPr>
            </w:pPr>
            <w:r w:rsidRPr="0014264B">
              <w:rPr>
                <w:rFonts w:eastAsia="Calibri"/>
                <w:b/>
                <w:bCs/>
                <w:lang w:eastAsia="en-US"/>
              </w:rPr>
              <w:t>9</w:t>
            </w:r>
          </w:p>
        </w:tc>
        <w:tc>
          <w:tcPr>
            <w:tcW w:w="1256" w:type="dxa"/>
            <w:tcBorders>
              <w:top w:val="inset" w:sz="6" w:space="0" w:color="auto"/>
              <w:left w:val="inset" w:sz="6" w:space="0" w:color="auto"/>
              <w:bottom w:val="inset" w:sz="6" w:space="0" w:color="auto"/>
              <w:right w:val="inset" w:sz="6" w:space="0" w:color="auto"/>
            </w:tcBorders>
            <w:shd w:val="clear" w:color="auto" w:fill="FFFF99"/>
          </w:tcPr>
          <w:p w:rsidR="00C12633" w:rsidRPr="0014264B" w:rsidRDefault="00C12633" w:rsidP="006646C5">
            <w:pPr>
              <w:widowControl w:val="0"/>
              <w:autoSpaceDE w:val="0"/>
              <w:autoSpaceDN w:val="0"/>
              <w:adjustRightInd w:val="0"/>
              <w:rPr>
                <w:rFonts w:eastAsia="Calibri"/>
                <w:lang w:eastAsia="en-US"/>
              </w:rPr>
            </w:pPr>
          </w:p>
          <w:p w:rsidR="00C12633" w:rsidRPr="0014264B" w:rsidRDefault="00E14364" w:rsidP="00C71D0C">
            <w:pPr>
              <w:widowControl w:val="0"/>
              <w:autoSpaceDE w:val="0"/>
              <w:autoSpaceDN w:val="0"/>
              <w:adjustRightInd w:val="0"/>
              <w:jc w:val="center"/>
              <w:rPr>
                <w:rFonts w:eastAsia="Calibri"/>
                <w:b/>
                <w:bCs/>
                <w:lang w:eastAsia="en-US"/>
              </w:rPr>
            </w:pPr>
            <w:r w:rsidRPr="0014264B">
              <w:rPr>
                <w:rFonts w:eastAsia="Calibri"/>
                <w:b/>
                <w:bCs/>
                <w:lang w:eastAsia="en-US"/>
              </w:rPr>
              <w:t>1</w:t>
            </w:r>
            <w:r w:rsidR="00C71D0C" w:rsidRPr="0014264B">
              <w:rPr>
                <w:rFonts w:eastAsia="Calibri"/>
                <w:b/>
                <w:bCs/>
                <w:lang w:eastAsia="en-US"/>
              </w:rPr>
              <w:t>5</w:t>
            </w:r>
          </w:p>
        </w:tc>
      </w:tr>
    </w:tbl>
    <w:p w:rsidR="004D1AE6" w:rsidRPr="0014264B" w:rsidRDefault="004D1AE6"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9F77DB" w:rsidRPr="0014264B" w:rsidRDefault="009F77DB" w:rsidP="006646C5">
      <w:pPr>
        <w:widowControl w:val="0"/>
        <w:autoSpaceDE w:val="0"/>
        <w:autoSpaceDN w:val="0"/>
        <w:adjustRightInd w:val="0"/>
        <w:rPr>
          <w:rFonts w:eastAsia="Calibri"/>
          <w:lang w:eastAsia="en-US"/>
        </w:rPr>
      </w:pPr>
    </w:p>
    <w:p w:rsidR="00316B61" w:rsidRPr="0014264B" w:rsidRDefault="00316B61" w:rsidP="006646C5">
      <w:pPr>
        <w:shd w:val="clear" w:color="auto" w:fill="FFFFFF"/>
        <w:tabs>
          <w:tab w:val="left" w:pos="720"/>
        </w:tabs>
        <w:jc w:val="both"/>
        <w:rPr>
          <w:rFonts w:eastAsia="Calibri"/>
          <w:bCs/>
          <w:lang w:eastAsia="en-US"/>
        </w:rPr>
      </w:pPr>
      <w:r w:rsidRPr="0014264B">
        <w:rPr>
          <w:rFonts w:eastAsia="Calibri"/>
          <w:lang w:eastAsia="en-US"/>
        </w:rPr>
        <w:t>Основой для разработки должностных инструкций, содержащих конкретный перечень должностных обязанностей работников, с уч</w:t>
      </w:r>
      <w:r w:rsidRPr="0014264B">
        <w:rPr>
          <w:rFonts w:eastAsia="Calibri"/>
          <w:lang w:eastAsia="en-US"/>
        </w:rPr>
        <w:t>ё</w:t>
      </w:r>
      <w:r w:rsidRPr="0014264B">
        <w:rPr>
          <w:rFonts w:eastAsia="Calibri"/>
          <w:lang w:eastAsia="en-US"/>
        </w:rPr>
        <w:t>том особенностей организации труда и управления, а также прав, ответственности и компетентности работников образовательного у</w:t>
      </w:r>
      <w:r w:rsidRPr="0014264B">
        <w:rPr>
          <w:rFonts w:eastAsia="Calibri"/>
          <w:lang w:eastAsia="en-US"/>
        </w:rPr>
        <w:t>ч</w:t>
      </w:r>
      <w:r w:rsidRPr="0014264B">
        <w:rPr>
          <w:rFonts w:eastAsia="Calibri"/>
          <w:lang w:eastAsia="en-US"/>
        </w:rPr>
        <w:t xml:space="preserve">реждения служат квалификационные характеристики, представленные в </w:t>
      </w:r>
      <w:r w:rsidRPr="0014264B">
        <w:rPr>
          <w:rFonts w:eastAsia="Calibri"/>
          <w:bCs/>
          <w:lang w:eastAsia="en-US"/>
        </w:rPr>
        <w:t>Едином квалификационном справочнике должностей руков</w:t>
      </w:r>
      <w:r w:rsidRPr="0014264B">
        <w:rPr>
          <w:rFonts w:eastAsia="Calibri"/>
          <w:bCs/>
          <w:lang w:eastAsia="en-US"/>
        </w:rPr>
        <w:t>о</w:t>
      </w:r>
      <w:r w:rsidRPr="0014264B">
        <w:rPr>
          <w:rFonts w:eastAsia="Calibri"/>
          <w:bCs/>
          <w:lang w:eastAsia="en-US"/>
        </w:rPr>
        <w:t>дителей, специалистов и служащих</w:t>
      </w:r>
      <w:r w:rsidRPr="0014264B">
        <w:rPr>
          <w:rFonts w:eastAsia="Calibri"/>
          <w:bCs/>
          <w:vertAlign w:val="superscript"/>
          <w:lang w:eastAsia="en-US"/>
        </w:rPr>
        <w:footnoteReference w:id="10"/>
      </w:r>
      <w:r w:rsidRPr="0014264B">
        <w:rPr>
          <w:rFonts w:eastAsia="Calibri"/>
          <w:bCs/>
          <w:lang w:eastAsia="en-US"/>
        </w:rPr>
        <w:t xml:space="preserve"> </w:t>
      </w:r>
      <w:r w:rsidRPr="0014264B">
        <w:rPr>
          <w:rFonts w:eastAsia="Calibri"/>
          <w:lang w:eastAsia="en-US"/>
        </w:rPr>
        <w:t>(</w:t>
      </w:r>
      <w:r w:rsidRPr="0014264B">
        <w:rPr>
          <w:rFonts w:eastAsia="Calibri"/>
          <w:bCs/>
          <w:lang w:eastAsia="en-US"/>
        </w:rPr>
        <w:t>раздел «Квалификационные характеристики должностей работников образования»).</w:t>
      </w:r>
    </w:p>
    <w:p w:rsidR="00316B61" w:rsidRPr="0014264B" w:rsidRDefault="00316B61" w:rsidP="006646C5">
      <w:pPr>
        <w:shd w:val="clear" w:color="auto" w:fill="FFFFFF"/>
        <w:tabs>
          <w:tab w:val="left" w:pos="720"/>
        </w:tabs>
        <w:jc w:val="both"/>
        <w:rPr>
          <w:rFonts w:eastAsia="Calibri"/>
          <w:bCs/>
          <w:lang w:eastAsia="en-US"/>
        </w:rPr>
      </w:pPr>
      <w:r w:rsidRPr="0014264B">
        <w:rPr>
          <w:rFonts w:eastAsia="Calibri"/>
          <w:bCs/>
          <w:lang w:eastAsia="en-US"/>
        </w:rPr>
        <w:t>Образовательное учреждение укомплектовано вспомогательным персоналом.</w:t>
      </w:r>
    </w:p>
    <w:p w:rsidR="0013214D" w:rsidRPr="0014264B" w:rsidRDefault="0013214D" w:rsidP="006646C5">
      <w:pPr>
        <w:jc w:val="center"/>
        <w:rPr>
          <w:rFonts w:eastAsia="Calibri"/>
          <w:b/>
          <w:lang w:eastAsia="en-US"/>
        </w:rPr>
      </w:pPr>
    </w:p>
    <w:p w:rsidR="00316B61" w:rsidRPr="0014264B" w:rsidRDefault="00316B61" w:rsidP="006646C5">
      <w:pPr>
        <w:jc w:val="center"/>
        <w:rPr>
          <w:rFonts w:eastAsia="Calibri"/>
          <w:b/>
        </w:rPr>
      </w:pPr>
      <w:r w:rsidRPr="0014264B">
        <w:rPr>
          <w:rFonts w:eastAsia="Calibri"/>
          <w:b/>
          <w:lang w:eastAsia="en-US"/>
        </w:rPr>
        <w:t xml:space="preserve">Кадровое обеспечение реализации </w:t>
      </w:r>
      <w:r w:rsidR="009F77DB" w:rsidRPr="0014264B">
        <w:rPr>
          <w:rFonts w:eastAsia="Calibri"/>
          <w:b/>
        </w:rPr>
        <w:t>ООП ООО</w:t>
      </w:r>
    </w:p>
    <w:p w:rsidR="009F77DB" w:rsidRPr="0014264B" w:rsidRDefault="009F77DB" w:rsidP="006646C5">
      <w:pPr>
        <w:jc w:val="center"/>
        <w:rPr>
          <w:rFonts w:eastAsia="Calibri"/>
          <w:b/>
          <w:lang w:eastAsia="en-US"/>
        </w:rPr>
      </w:pPr>
    </w:p>
    <w:tbl>
      <w:tblPr>
        <w:tblW w:w="14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367"/>
        <w:gridCol w:w="2561"/>
        <w:gridCol w:w="1417"/>
        <w:gridCol w:w="3969"/>
        <w:gridCol w:w="3969"/>
      </w:tblGrid>
      <w:tr w:rsidR="0013214D" w:rsidRPr="0014264B" w:rsidTr="008E3657">
        <w:tc>
          <w:tcPr>
            <w:tcW w:w="2367" w:type="dxa"/>
            <w:vAlign w:val="center"/>
          </w:tcPr>
          <w:p w:rsidR="0013214D" w:rsidRPr="0014264B" w:rsidRDefault="0013214D" w:rsidP="006646C5">
            <w:pPr>
              <w:tabs>
                <w:tab w:val="left" w:pos="720"/>
              </w:tabs>
              <w:jc w:val="center"/>
              <w:rPr>
                <w:rFonts w:eastAsia="Calibri"/>
                <w:lang w:eastAsia="en-US"/>
              </w:rPr>
            </w:pPr>
            <w:r w:rsidRPr="0014264B">
              <w:rPr>
                <w:rFonts w:eastAsia="Calibri"/>
                <w:b/>
                <w:lang w:eastAsia="en-US"/>
              </w:rPr>
              <w:t>Должность</w:t>
            </w:r>
          </w:p>
        </w:tc>
        <w:tc>
          <w:tcPr>
            <w:tcW w:w="2561" w:type="dxa"/>
            <w:vAlign w:val="center"/>
          </w:tcPr>
          <w:p w:rsidR="0013214D" w:rsidRPr="0014264B" w:rsidRDefault="0013214D" w:rsidP="006646C5">
            <w:pPr>
              <w:tabs>
                <w:tab w:val="left" w:pos="720"/>
              </w:tabs>
              <w:jc w:val="center"/>
              <w:rPr>
                <w:rFonts w:eastAsia="Calibri"/>
                <w:lang w:eastAsia="en-US"/>
              </w:rPr>
            </w:pPr>
            <w:r w:rsidRPr="0014264B">
              <w:rPr>
                <w:rFonts w:eastAsia="Calibri"/>
                <w:b/>
                <w:lang w:eastAsia="en-US"/>
              </w:rPr>
              <w:t>Должностные об</w:t>
            </w:r>
            <w:r w:rsidRPr="0014264B">
              <w:rPr>
                <w:rFonts w:eastAsia="Calibri"/>
                <w:b/>
                <w:lang w:eastAsia="en-US"/>
              </w:rPr>
              <w:t>я</w:t>
            </w:r>
            <w:r w:rsidRPr="0014264B">
              <w:rPr>
                <w:rFonts w:eastAsia="Calibri"/>
                <w:b/>
                <w:lang w:eastAsia="en-US"/>
              </w:rPr>
              <w:t>занности</w:t>
            </w:r>
          </w:p>
        </w:tc>
        <w:tc>
          <w:tcPr>
            <w:tcW w:w="1417" w:type="dxa"/>
            <w:vAlign w:val="center"/>
          </w:tcPr>
          <w:p w:rsidR="0013214D" w:rsidRPr="0014264B" w:rsidRDefault="0013214D" w:rsidP="006646C5">
            <w:pPr>
              <w:tabs>
                <w:tab w:val="left" w:pos="720"/>
              </w:tabs>
              <w:jc w:val="center"/>
              <w:rPr>
                <w:rFonts w:eastAsia="Calibri"/>
                <w:lang w:eastAsia="en-US"/>
              </w:rPr>
            </w:pPr>
            <w:r w:rsidRPr="0014264B">
              <w:rPr>
                <w:rFonts w:eastAsia="Calibri"/>
                <w:b/>
                <w:lang w:eastAsia="en-US"/>
              </w:rPr>
              <w:t>Количес</w:t>
            </w:r>
            <w:r w:rsidRPr="0014264B">
              <w:rPr>
                <w:rFonts w:eastAsia="Calibri"/>
                <w:b/>
                <w:lang w:eastAsia="en-US"/>
              </w:rPr>
              <w:t>т</w:t>
            </w:r>
            <w:r w:rsidRPr="0014264B">
              <w:rPr>
                <w:rFonts w:eastAsia="Calibri"/>
                <w:b/>
                <w:lang w:eastAsia="en-US"/>
              </w:rPr>
              <w:t>во рабо</w:t>
            </w:r>
            <w:r w:rsidRPr="0014264B">
              <w:rPr>
                <w:rFonts w:eastAsia="Calibri"/>
                <w:b/>
                <w:lang w:eastAsia="en-US"/>
              </w:rPr>
              <w:t>т</w:t>
            </w:r>
            <w:r w:rsidRPr="0014264B">
              <w:rPr>
                <w:rFonts w:eastAsia="Calibri"/>
                <w:b/>
                <w:lang w:eastAsia="en-US"/>
              </w:rPr>
              <w:t>ников в ОУ (тр</w:t>
            </w:r>
            <w:r w:rsidRPr="0014264B">
              <w:rPr>
                <w:rFonts w:eastAsia="Calibri"/>
                <w:b/>
                <w:lang w:eastAsia="en-US"/>
              </w:rPr>
              <w:t>е</w:t>
            </w:r>
            <w:r w:rsidRPr="0014264B">
              <w:rPr>
                <w:rFonts w:eastAsia="Calibri"/>
                <w:b/>
                <w:lang w:eastAsia="en-US"/>
              </w:rPr>
              <w:t>буется/ имеется)</w:t>
            </w:r>
          </w:p>
        </w:tc>
        <w:tc>
          <w:tcPr>
            <w:tcW w:w="7938" w:type="dxa"/>
            <w:gridSpan w:val="2"/>
            <w:vAlign w:val="center"/>
          </w:tcPr>
          <w:p w:rsidR="0013214D" w:rsidRPr="0014264B" w:rsidRDefault="0013214D" w:rsidP="006646C5">
            <w:pPr>
              <w:tabs>
                <w:tab w:val="left" w:pos="720"/>
              </w:tabs>
              <w:jc w:val="center"/>
              <w:rPr>
                <w:rFonts w:eastAsia="Calibri"/>
                <w:lang w:eastAsia="en-US"/>
              </w:rPr>
            </w:pPr>
            <w:r w:rsidRPr="0014264B">
              <w:rPr>
                <w:rFonts w:eastAsia="Calibri"/>
                <w:b/>
                <w:lang w:eastAsia="en-US"/>
              </w:rPr>
              <w:t>Уровень квалификации работников ОУ</w:t>
            </w:r>
          </w:p>
        </w:tc>
      </w:tr>
      <w:tr w:rsidR="0013214D" w:rsidRPr="0014264B" w:rsidTr="008E3657">
        <w:tc>
          <w:tcPr>
            <w:tcW w:w="2367" w:type="dxa"/>
            <w:vAlign w:val="center"/>
          </w:tcPr>
          <w:p w:rsidR="0013214D" w:rsidRPr="0014264B" w:rsidRDefault="0013214D" w:rsidP="006646C5">
            <w:pPr>
              <w:tabs>
                <w:tab w:val="left" w:pos="720"/>
              </w:tabs>
              <w:jc w:val="center"/>
              <w:rPr>
                <w:rFonts w:eastAsia="Calibri"/>
                <w:lang w:eastAsia="en-US"/>
              </w:rPr>
            </w:pPr>
          </w:p>
        </w:tc>
        <w:tc>
          <w:tcPr>
            <w:tcW w:w="2561" w:type="dxa"/>
            <w:vAlign w:val="center"/>
          </w:tcPr>
          <w:p w:rsidR="0013214D" w:rsidRPr="0014264B" w:rsidRDefault="0013214D" w:rsidP="006646C5">
            <w:pPr>
              <w:tabs>
                <w:tab w:val="left" w:pos="720"/>
              </w:tabs>
              <w:jc w:val="center"/>
              <w:rPr>
                <w:rFonts w:eastAsia="Calibri"/>
                <w:lang w:eastAsia="en-US"/>
              </w:rPr>
            </w:pPr>
          </w:p>
        </w:tc>
        <w:tc>
          <w:tcPr>
            <w:tcW w:w="1417" w:type="dxa"/>
            <w:vAlign w:val="center"/>
          </w:tcPr>
          <w:p w:rsidR="0013214D" w:rsidRPr="0014264B" w:rsidRDefault="0013214D" w:rsidP="006646C5">
            <w:pPr>
              <w:tabs>
                <w:tab w:val="left" w:pos="720"/>
              </w:tabs>
              <w:jc w:val="center"/>
              <w:rPr>
                <w:rFonts w:eastAsia="Calibri"/>
                <w:lang w:eastAsia="en-US"/>
              </w:rPr>
            </w:pPr>
          </w:p>
        </w:tc>
        <w:tc>
          <w:tcPr>
            <w:tcW w:w="3969" w:type="dxa"/>
            <w:vAlign w:val="center"/>
          </w:tcPr>
          <w:p w:rsidR="008E3657" w:rsidRPr="0014264B" w:rsidRDefault="0013214D" w:rsidP="006646C5">
            <w:pPr>
              <w:tabs>
                <w:tab w:val="left" w:pos="720"/>
              </w:tabs>
              <w:jc w:val="center"/>
              <w:rPr>
                <w:rFonts w:eastAsia="Calibri"/>
                <w:b/>
                <w:lang w:eastAsia="en-US"/>
              </w:rPr>
            </w:pPr>
            <w:r w:rsidRPr="0014264B">
              <w:rPr>
                <w:rFonts w:eastAsia="Calibri"/>
                <w:b/>
                <w:lang w:eastAsia="en-US"/>
              </w:rPr>
              <w:t>Требования к уровню</w:t>
            </w:r>
          </w:p>
          <w:p w:rsidR="0013214D" w:rsidRPr="0014264B" w:rsidRDefault="0013214D" w:rsidP="006646C5">
            <w:pPr>
              <w:tabs>
                <w:tab w:val="left" w:pos="720"/>
              </w:tabs>
              <w:jc w:val="center"/>
              <w:rPr>
                <w:rFonts w:eastAsia="Calibri"/>
                <w:lang w:eastAsia="en-US"/>
              </w:rPr>
            </w:pPr>
            <w:r w:rsidRPr="0014264B">
              <w:rPr>
                <w:rFonts w:eastAsia="Calibri"/>
                <w:b/>
                <w:lang w:eastAsia="en-US"/>
              </w:rPr>
              <w:t>квалификации</w:t>
            </w:r>
          </w:p>
        </w:tc>
        <w:tc>
          <w:tcPr>
            <w:tcW w:w="3969" w:type="dxa"/>
            <w:vAlign w:val="center"/>
          </w:tcPr>
          <w:p w:rsidR="0013214D" w:rsidRPr="0014264B" w:rsidRDefault="0013214D" w:rsidP="006646C5">
            <w:pPr>
              <w:tabs>
                <w:tab w:val="left" w:pos="720"/>
              </w:tabs>
              <w:jc w:val="center"/>
              <w:rPr>
                <w:rFonts w:eastAsia="Calibri"/>
                <w:lang w:eastAsia="en-US"/>
              </w:rPr>
            </w:pPr>
            <w:r w:rsidRPr="0014264B">
              <w:rPr>
                <w:rFonts w:eastAsia="Calibri"/>
                <w:b/>
                <w:lang w:eastAsia="en-US"/>
              </w:rPr>
              <w:t>Фактический</w:t>
            </w:r>
          </w:p>
        </w:tc>
      </w:tr>
      <w:tr w:rsidR="0013214D" w:rsidRPr="0014264B" w:rsidTr="0013214D">
        <w:tc>
          <w:tcPr>
            <w:tcW w:w="2367" w:type="dxa"/>
          </w:tcPr>
          <w:p w:rsidR="008E3657" w:rsidRPr="0014264B" w:rsidRDefault="0013214D" w:rsidP="006646C5">
            <w:pPr>
              <w:tabs>
                <w:tab w:val="left" w:pos="567"/>
              </w:tabs>
              <w:jc w:val="both"/>
              <w:rPr>
                <w:rFonts w:eastAsia="Calibri"/>
                <w:b/>
                <w:lang w:eastAsia="en-US"/>
              </w:rPr>
            </w:pPr>
            <w:r w:rsidRPr="0014264B">
              <w:rPr>
                <w:rFonts w:eastAsia="Calibri"/>
                <w:b/>
                <w:lang w:eastAsia="en-US"/>
              </w:rPr>
              <w:t xml:space="preserve">руководитель </w:t>
            </w:r>
          </w:p>
          <w:p w:rsidR="0013214D" w:rsidRPr="0014264B" w:rsidRDefault="0013214D" w:rsidP="006646C5">
            <w:pPr>
              <w:tabs>
                <w:tab w:val="left" w:pos="567"/>
              </w:tabs>
              <w:jc w:val="both"/>
              <w:rPr>
                <w:rFonts w:eastAsia="Calibri"/>
                <w:lang w:eastAsia="en-US"/>
              </w:rPr>
            </w:pPr>
            <w:r w:rsidRPr="0014264B">
              <w:rPr>
                <w:rFonts w:eastAsia="Calibri"/>
                <w:b/>
                <w:lang w:eastAsia="en-US"/>
              </w:rPr>
              <w:t xml:space="preserve">образовательного учреждения </w:t>
            </w:r>
          </w:p>
          <w:p w:rsidR="0013214D" w:rsidRPr="0014264B" w:rsidRDefault="0013214D" w:rsidP="006646C5">
            <w:pPr>
              <w:tabs>
                <w:tab w:val="left" w:pos="720"/>
              </w:tabs>
              <w:jc w:val="both"/>
              <w:rPr>
                <w:rFonts w:eastAsia="Calibri"/>
                <w:lang w:eastAsia="en-US"/>
              </w:rPr>
            </w:pP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обеспечивает систе</w:t>
            </w:r>
            <w:r w:rsidRPr="0014264B">
              <w:rPr>
                <w:rFonts w:eastAsia="Calibri"/>
                <w:lang w:eastAsia="en-US"/>
              </w:rPr>
              <w:t>м</w:t>
            </w:r>
            <w:r w:rsidRPr="0014264B">
              <w:rPr>
                <w:rFonts w:eastAsia="Calibri"/>
                <w:lang w:eastAsia="en-US"/>
              </w:rPr>
              <w:t>ную образовательную и административно-хозяйственную работу образовательного у</w:t>
            </w:r>
            <w:r w:rsidRPr="0014264B">
              <w:rPr>
                <w:rFonts w:eastAsia="Calibri"/>
                <w:lang w:eastAsia="en-US"/>
              </w:rPr>
              <w:t>ч</w:t>
            </w:r>
            <w:r w:rsidRPr="0014264B">
              <w:rPr>
                <w:rFonts w:eastAsia="Calibri"/>
                <w:lang w:eastAsia="en-US"/>
              </w:rPr>
              <w:t>реждения.</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1/1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по направлениям подготовки «Государственное и муниципальное управление», «Менеджмент», «Управление персоналом» и стаж работы на педагогических должн</w:t>
            </w:r>
            <w:r w:rsidRPr="0014264B">
              <w:rPr>
                <w:rFonts w:eastAsia="Calibri"/>
                <w:lang w:eastAsia="en-US"/>
              </w:rPr>
              <w:t>о</w:t>
            </w:r>
            <w:r w:rsidRPr="0014264B">
              <w:rPr>
                <w:rFonts w:eastAsia="Calibri"/>
                <w:lang w:eastAsia="en-US"/>
              </w:rPr>
              <w:t>стях не менее 5 лет либо высшее профессиональное образование и дополнительное профессиональное образование в области государс</w:t>
            </w:r>
            <w:r w:rsidRPr="0014264B">
              <w:rPr>
                <w:rFonts w:eastAsia="Calibri"/>
                <w:lang w:eastAsia="en-US"/>
              </w:rPr>
              <w:t>т</w:t>
            </w:r>
            <w:r w:rsidRPr="0014264B">
              <w:rPr>
                <w:rFonts w:eastAsia="Calibri"/>
                <w:lang w:eastAsia="en-US"/>
              </w:rPr>
              <w:t>венного и муниципального упра</w:t>
            </w:r>
            <w:r w:rsidRPr="0014264B">
              <w:rPr>
                <w:rFonts w:eastAsia="Calibri"/>
                <w:lang w:eastAsia="en-US"/>
              </w:rPr>
              <w:t>в</w:t>
            </w:r>
            <w:r w:rsidRPr="0014264B">
              <w:rPr>
                <w:rFonts w:eastAsia="Calibri"/>
                <w:lang w:eastAsia="en-US"/>
              </w:rPr>
              <w:t>ления или менеджмента и эконом</w:t>
            </w:r>
            <w:r w:rsidRPr="0014264B">
              <w:rPr>
                <w:rFonts w:eastAsia="Calibri"/>
                <w:lang w:eastAsia="en-US"/>
              </w:rPr>
              <w:t>и</w:t>
            </w:r>
            <w:r w:rsidRPr="0014264B">
              <w:rPr>
                <w:rFonts w:eastAsia="Calibri"/>
                <w:lang w:eastAsia="en-US"/>
              </w:rPr>
              <w:t xml:space="preserve">ки и стаж работы на педагогических или руководящих должностях не </w:t>
            </w:r>
            <w:r w:rsidRPr="0014264B">
              <w:rPr>
                <w:rFonts w:eastAsia="Calibri"/>
                <w:lang w:eastAsia="en-US"/>
              </w:rPr>
              <w:lastRenderedPageBreak/>
              <w:t>менее 5 лет.</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высшее профессиональное образ</w:t>
            </w:r>
            <w:r w:rsidRPr="0014264B">
              <w:rPr>
                <w:rFonts w:eastAsia="Calibri"/>
                <w:lang w:eastAsia="en-US"/>
              </w:rPr>
              <w:t>о</w:t>
            </w:r>
            <w:r w:rsidRPr="0014264B">
              <w:rPr>
                <w:rFonts w:eastAsia="Calibri"/>
                <w:lang w:eastAsia="en-US"/>
              </w:rPr>
              <w:t>вание и дополнительное профе</w:t>
            </w:r>
            <w:r w:rsidRPr="0014264B">
              <w:rPr>
                <w:rFonts w:eastAsia="Calibri"/>
                <w:lang w:eastAsia="en-US"/>
              </w:rPr>
              <w:t>с</w:t>
            </w:r>
            <w:r w:rsidRPr="0014264B">
              <w:rPr>
                <w:rFonts w:eastAsia="Calibri"/>
                <w:lang w:eastAsia="en-US"/>
              </w:rPr>
              <w:t>сиональное образование в области государственного и муниципальн</w:t>
            </w:r>
            <w:r w:rsidRPr="0014264B">
              <w:rPr>
                <w:rFonts w:eastAsia="Calibri"/>
                <w:lang w:eastAsia="en-US"/>
              </w:rPr>
              <w:t>о</w:t>
            </w:r>
            <w:r w:rsidRPr="0014264B">
              <w:rPr>
                <w:rFonts w:eastAsia="Calibri"/>
                <w:lang w:eastAsia="en-US"/>
              </w:rPr>
              <w:t>го управления или менеджмента и экономики и стаж работы на пед</w:t>
            </w:r>
            <w:r w:rsidRPr="0014264B">
              <w:rPr>
                <w:rFonts w:eastAsia="Calibri"/>
                <w:lang w:eastAsia="en-US"/>
              </w:rPr>
              <w:t>а</w:t>
            </w:r>
            <w:r w:rsidRPr="0014264B">
              <w:rPr>
                <w:rFonts w:eastAsia="Calibri"/>
                <w:lang w:eastAsia="en-US"/>
              </w:rPr>
              <w:t>гогических или руководящих дол</w:t>
            </w:r>
            <w:r w:rsidRPr="0014264B">
              <w:rPr>
                <w:rFonts w:eastAsia="Calibri"/>
                <w:lang w:eastAsia="en-US"/>
              </w:rPr>
              <w:t>ж</w:t>
            </w:r>
            <w:r w:rsidRPr="0014264B">
              <w:rPr>
                <w:rFonts w:eastAsia="Calibri"/>
                <w:lang w:eastAsia="en-US"/>
              </w:rPr>
              <w:t>ностях не менее 5 лет.</w:t>
            </w:r>
          </w:p>
          <w:p w:rsidR="0013214D" w:rsidRPr="0014264B" w:rsidRDefault="0013214D" w:rsidP="006646C5">
            <w:pPr>
              <w:tabs>
                <w:tab w:val="left" w:pos="720"/>
              </w:tabs>
              <w:jc w:val="both"/>
              <w:rPr>
                <w:rFonts w:eastAsia="Calibri"/>
                <w:lang w:eastAsia="en-US"/>
              </w:rPr>
            </w:pP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lastRenderedPageBreak/>
              <w:t>заместитель рук</w:t>
            </w:r>
            <w:r w:rsidRPr="0014264B">
              <w:rPr>
                <w:rFonts w:eastAsia="Calibri"/>
                <w:b/>
                <w:lang w:eastAsia="en-US"/>
              </w:rPr>
              <w:t>о</w:t>
            </w:r>
            <w:r w:rsidRPr="0014264B">
              <w:rPr>
                <w:rFonts w:eastAsia="Calibri"/>
                <w:b/>
                <w:lang w:eastAsia="en-US"/>
              </w:rPr>
              <w:t>водителя</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координирует работу преподавателей, во</w:t>
            </w:r>
            <w:r w:rsidRPr="0014264B">
              <w:rPr>
                <w:rFonts w:eastAsia="Calibri"/>
                <w:lang w:eastAsia="en-US"/>
              </w:rPr>
              <w:t>с</w:t>
            </w:r>
            <w:r w:rsidRPr="0014264B">
              <w:rPr>
                <w:rFonts w:eastAsia="Calibri"/>
                <w:lang w:eastAsia="en-US"/>
              </w:rPr>
              <w:t>питателей, разработку учебно-методической и иной документации. Обеспечивает сове</w:t>
            </w:r>
            <w:r w:rsidRPr="0014264B">
              <w:rPr>
                <w:rFonts w:eastAsia="Calibri"/>
                <w:lang w:eastAsia="en-US"/>
              </w:rPr>
              <w:t>р</w:t>
            </w:r>
            <w:r w:rsidRPr="0014264B">
              <w:rPr>
                <w:rFonts w:eastAsia="Calibri"/>
                <w:lang w:eastAsia="en-US"/>
              </w:rPr>
              <w:t>шенствование мет</w:t>
            </w:r>
            <w:r w:rsidRPr="0014264B">
              <w:rPr>
                <w:rFonts w:eastAsia="Calibri"/>
                <w:lang w:eastAsia="en-US"/>
              </w:rPr>
              <w:t>о</w:t>
            </w:r>
            <w:r w:rsidRPr="0014264B">
              <w:rPr>
                <w:rFonts w:eastAsia="Calibri"/>
                <w:lang w:eastAsia="en-US"/>
              </w:rPr>
              <w:t>дов организации обр</w:t>
            </w:r>
            <w:r w:rsidRPr="0014264B">
              <w:rPr>
                <w:rFonts w:eastAsia="Calibri"/>
                <w:lang w:eastAsia="en-US"/>
              </w:rPr>
              <w:t>а</w:t>
            </w:r>
            <w:r w:rsidRPr="0014264B">
              <w:rPr>
                <w:rFonts w:eastAsia="Calibri"/>
                <w:lang w:eastAsia="en-US"/>
              </w:rPr>
              <w:t>зовательного проце</w:t>
            </w:r>
            <w:r w:rsidRPr="0014264B">
              <w:rPr>
                <w:rFonts w:eastAsia="Calibri"/>
                <w:lang w:eastAsia="en-US"/>
              </w:rPr>
              <w:t>с</w:t>
            </w:r>
            <w:r w:rsidRPr="0014264B">
              <w:rPr>
                <w:rFonts w:eastAsia="Calibri"/>
                <w:lang w:eastAsia="en-US"/>
              </w:rPr>
              <w:t>са. Осуществляет ко</w:t>
            </w:r>
            <w:r w:rsidRPr="0014264B">
              <w:rPr>
                <w:rFonts w:eastAsia="Calibri"/>
                <w:lang w:eastAsia="en-US"/>
              </w:rPr>
              <w:t>н</w:t>
            </w:r>
            <w:r w:rsidRPr="0014264B">
              <w:rPr>
                <w:rFonts w:eastAsia="Calibri"/>
                <w:lang w:eastAsia="en-US"/>
              </w:rPr>
              <w:t>троль за качеством образовательного процесса.</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5/5</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по направлениям подготовки «Государственное и муниципальное управление», «Менеджмент», «Управление персоналом» и стаж работы на педагогических должн</w:t>
            </w:r>
            <w:r w:rsidRPr="0014264B">
              <w:rPr>
                <w:rFonts w:eastAsia="Calibri"/>
                <w:lang w:eastAsia="en-US"/>
              </w:rPr>
              <w:t>о</w:t>
            </w:r>
            <w:r w:rsidRPr="0014264B">
              <w:rPr>
                <w:rFonts w:eastAsia="Calibri"/>
                <w:lang w:eastAsia="en-US"/>
              </w:rPr>
              <w:t>стях не менее 5 лет либо высшее профессиональное образование и дополнительное профессиональное образование в области государс</w:t>
            </w:r>
            <w:r w:rsidRPr="0014264B">
              <w:rPr>
                <w:rFonts w:eastAsia="Calibri"/>
                <w:lang w:eastAsia="en-US"/>
              </w:rPr>
              <w:t>т</w:t>
            </w:r>
            <w:r w:rsidRPr="0014264B">
              <w:rPr>
                <w:rFonts w:eastAsia="Calibri"/>
                <w:lang w:eastAsia="en-US"/>
              </w:rPr>
              <w:t>венного и муниципального упра</w:t>
            </w:r>
            <w:r w:rsidRPr="0014264B">
              <w:rPr>
                <w:rFonts w:eastAsia="Calibri"/>
                <w:lang w:eastAsia="en-US"/>
              </w:rPr>
              <w:t>в</w:t>
            </w:r>
            <w:r w:rsidRPr="0014264B">
              <w:rPr>
                <w:rFonts w:eastAsia="Calibri"/>
                <w:lang w:eastAsia="en-US"/>
              </w:rPr>
              <w:t>ления или менеджмента и эконом</w:t>
            </w:r>
            <w:r w:rsidRPr="0014264B">
              <w:rPr>
                <w:rFonts w:eastAsia="Calibri"/>
                <w:lang w:eastAsia="en-US"/>
              </w:rPr>
              <w:t>и</w:t>
            </w:r>
            <w:r w:rsidRPr="0014264B">
              <w:rPr>
                <w:rFonts w:eastAsia="Calibri"/>
                <w:lang w:eastAsia="en-US"/>
              </w:rPr>
              <w:t>ки и стаж работы на педагогических или руководящих должностях не менее 5 лет.</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 стаж работы на педагогич</w:t>
            </w:r>
            <w:r w:rsidRPr="0014264B">
              <w:rPr>
                <w:rFonts w:eastAsia="Calibri"/>
                <w:lang w:eastAsia="en-US"/>
              </w:rPr>
              <w:t>е</w:t>
            </w:r>
            <w:r w:rsidRPr="0014264B">
              <w:rPr>
                <w:rFonts w:eastAsia="Calibri"/>
                <w:lang w:eastAsia="en-US"/>
              </w:rPr>
              <w:t>ских или руководящих должностях не менее 5 лет.</w:t>
            </w:r>
          </w:p>
          <w:p w:rsidR="0013214D" w:rsidRPr="0014264B" w:rsidRDefault="0013214D" w:rsidP="006646C5">
            <w:pPr>
              <w:tabs>
                <w:tab w:val="left" w:pos="720"/>
              </w:tabs>
              <w:jc w:val="both"/>
              <w:rPr>
                <w:rFonts w:eastAsia="Calibri"/>
                <w:lang w:eastAsia="en-US"/>
              </w:rPr>
            </w:pP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учитель</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осуществляет обуч</w:t>
            </w:r>
            <w:r w:rsidRPr="0014264B">
              <w:rPr>
                <w:rFonts w:eastAsia="Calibri"/>
                <w:lang w:eastAsia="en-US"/>
              </w:rPr>
              <w:t>е</w:t>
            </w:r>
            <w:r w:rsidRPr="0014264B">
              <w:rPr>
                <w:rFonts w:eastAsia="Calibri"/>
                <w:lang w:eastAsia="en-US"/>
              </w:rPr>
              <w:t>ние и воспитание об</w:t>
            </w:r>
            <w:r w:rsidRPr="0014264B">
              <w:rPr>
                <w:rFonts w:eastAsia="Calibri"/>
                <w:lang w:eastAsia="en-US"/>
              </w:rPr>
              <w:t>у</w:t>
            </w:r>
            <w:r w:rsidRPr="0014264B">
              <w:rPr>
                <w:rFonts w:eastAsia="Calibri"/>
                <w:lang w:eastAsia="en-US"/>
              </w:rPr>
              <w:t>чающихся, способс</w:t>
            </w:r>
            <w:r w:rsidRPr="0014264B">
              <w:rPr>
                <w:rFonts w:eastAsia="Calibri"/>
                <w:lang w:eastAsia="en-US"/>
              </w:rPr>
              <w:t>т</w:t>
            </w:r>
            <w:r w:rsidRPr="0014264B">
              <w:rPr>
                <w:rFonts w:eastAsia="Calibri"/>
                <w:lang w:eastAsia="en-US"/>
              </w:rPr>
              <w:t>вует формированию общей культуры ли</w:t>
            </w:r>
            <w:r w:rsidRPr="0014264B">
              <w:rPr>
                <w:rFonts w:eastAsia="Calibri"/>
                <w:lang w:eastAsia="en-US"/>
              </w:rPr>
              <w:t>ч</w:t>
            </w:r>
            <w:r w:rsidRPr="0014264B">
              <w:rPr>
                <w:rFonts w:eastAsia="Calibri"/>
                <w:lang w:eastAsia="en-US"/>
              </w:rPr>
              <w:t>ности, социализации, осознанного выбора и освоения образов</w:t>
            </w:r>
            <w:r w:rsidRPr="0014264B">
              <w:rPr>
                <w:rFonts w:eastAsia="Calibri"/>
                <w:lang w:eastAsia="en-US"/>
              </w:rPr>
              <w:t>а</w:t>
            </w:r>
            <w:r w:rsidRPr="0014264B">
              <w:rPr>
                <w:rFonts w:eastAsia="Calibri"/>
                <w:lang w:eastAsia="en-US"/>
              </w:rPr>
              <w:t>тельных программ.</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A2382" w:rsidP="006646C5">
            <w:pPr>
              <w:tabs>
                <w:tab w:val="left" w:pos="720"/>
              </w:tabs>
              <w:jc w:val="both"/>
              <w:rPr>
                <w:rFonts w:eastAsia="Calibri"/>
                <w:lang w:eastAsia="en-US"/>
              </w:rPr>
            </w:pPr>
            <w:r w:rsidRPr="0014264B">
              <w:rPr>
                <w:rFonts w:eastAsia="Calibri"/>
                <w:lang w:eastAsia="en-US"/>
              </w:rPr>
              <w:t>54</w:t>
            </w:r>
            <w:r w:rsidR="0013214D" w:rsidRPr="0014264B">
              <w:rPr>
                <w:rFonts w:eastAsia="Calibri"/>
                <w:lang w:eastAsia="en-US"/>
              </w:rPr>
              <w:t>/</w:t>
            </w:r>
            <w:r w:rsidRPr="0014264B">
              <w:rPr>
                <w:rFonts w:eastAsia="Calibri"/>
                <w:lang w:eastAsia="en-US"/>
              </w:rPr>
              <w:t>54</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по направлению подготовки «Образование и педаг</w:t>
            </w:r>
            <w:r w:rsidRPr="0014264B">
              <w:rPr>
                <w:rFonts w:eastAsia="Calibri"/>
                <w:lang w:eastAsia="en-US"/>
              </w:rPr>
              <w:t>о</w:t>
            </w:r>
            <w:r w:rsidRPr="0014264B">
              <w:rPr>
                <w:rFonts w:eastAsia="Calibri"/>
                <w:lang w:eastAsia="en-US"/>
              </w:rPr>
              <w:t>гика» или в области, соответс</w:t>
            </w:r>
            <w:r w:rsidRPr="0014264B">
              <w:rPr>
                <w:rFonts w:eastAsia="Calibri"/>
                <w:lang w:eastAsia="en-US"/>
              </w:rPr>
              <w:t>т</w:t>
            </w:r>
            <w:r w:rsidRPr="0014264B">
              <w:rPr>
                <w:rFonts w:eastAsia="Calibri"/>
                <w:lang w:eastAsia="en-US"/>
              </w:rPr>
              <w:t>вующей преподаваемому предмету, без предъявления требований к стажу работы либо высшее профе</w:t>
            </w:r>
            <w:r w:rsidRPr="0014264B">
              <w:rPr>
                <w:rFonts w:eastAsia="Calibri"/>
                <w:lang w:eastAsia="en-US"/>
              </w:rPr>
              <w:t>с</w:t>
            </w:r>
            <w:r w:rsidRPr="0014264B">
              <w:rPr>
                <w:rFonts w:eastAsia="Calibri"/>
                <w:lang w:eastAsia="en-US"/>
              </w:rPr>
              <w:t>сиональное образование или сре</w:t>
            </w:r>
            <w:r w:rsidRPr="0014264B">
              <w:rPr>
                <w:rFonts w:eastAsia="Calibri"/>
                <w:lang w:eastAsia="en-US"/>
              </w:rPr>
              <w:t>д</w:t>
            </w:r>
            <w:r w:rsidRPr="0014264B">
              <w:rPr>
                <w:rFonts w:eastAsia="Calibri"/>
                <w:lang w:eastAsia="en-US"/>
              </w:rPr>
              <w:t>нее профессиональное образование и дополнительное профессионал</w:t>
            </w:r>
            <w:r w:rsidRPr="0014264B">
              <w:rPr>
                <w:rFonts w:eastAsia="Calibri"/>
                <w:lang w:eastAsia="en-US"/>
              </w:rPr>
              <w:t>ь</w:t>
            </w:r>
            <w:r w:rsidRPr="0014264B">
              <w:rPr>
                <w:rFonts w:eastAsia="Calibri"/>
                <w:lang w:eastAsia="en-US"/>
              </w:rPr>
              <w:t>ное образование по направлению деятельности в образовательном учреждении без предъявления тр</w:t>
            </w:r>
            <w:r w:rsidRPr="0014264B">
              <w:rPr>
                <w:rFonts w:eastAsia="Calibri"/>
                <w:lang w:eastAsia="en-US"/>
              </w:rPr>
              <w:t>е</w:t>
            </w:r>
            <w:r w:rsidRPr="0014264B">
              <w:rPr>
                <w:rFonts w:eastAsia="Calibri"/>
                <w:lang w:eastAsia="en-US"/>
              </w:rPr>
              <w:t>бований к стажу работы.</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по направлению подготовки «Образование и педаг</w:t>
            </w:r>
            <w:r w:rsidRPr="0014264B">
              <w:rPr>
                <w:rFonts w:eastAsia="Calibri"/>
                <w:lang w:eastAsia="en-US"/>
              </w:rPr>
              <w:t>о</w:t>
            </w:r>
            <w:r w:rsidRPr="0014264B">
              <w:rPr>
                <w:rFonts w:eastAsia="Calibri"/>
                <w:lang w:eastAsia="en-US"/>
              </w:rPr>
              <w:t>гика» или в области, соответс</w:t>
            </w:r>
            <w:r w:rsidRPr="0014264B">
              <w:rPr>
                <w:rFonts w:eastAsia="Calibri"/>
                <w:lang w:eastAsia="en-US"/>
              </w:rPr>
              <w:t>т</w:t>
            </w:r>
            <w:r w:rsidRPr="0014264B">
              <w:rPr>
                <w:rFonts w:eastAsia="Calibri"/>
                <w:lang w:eastAsia="en-US"/>
              </w:rPr>
              <w:t>вующей преподаваемому предмету</w:t>
            </w:r>
          </w:p>
        </w:tc>
      </w:tr>
      <w:tr w:rsidR="0013214D" w:rsidRPr="0014264B" w:rsidTr="0013214D">
        <w:tc>
          <w:tcPr>
            <w:tcW w:w="2367" w:type="dxa"/>
          </w:tcPr>
          <w:p w:rsidR="00170BE2" w:rsidRPr="0014264B" w:rsidRDefault="0013214D" w:rsidP="006646C5">
            <w:pPr>
              <w:tabs>
                <w:tab w:val="left" w:pos="567"/>
              </w:tabs>
              <w:jc w:val="both"/>
              <w:rPr>
                <w:rFonts w:eastAsia="Calibri"/>
                <w:b/>
                <w:lang w:eastAsia="en-US"/>
              </w:rPr>
            </w:pPr>
            <w:r w:rsidRPr="0014264B">
              <w:rPr>
                <w:rFonts w:eastAsia="Calibri"/>
                <w:b/>
                <w:lang w:eastAsia="en-US"/>
              </w:rPr>
              <w:t xml:space="preserve">социальный </w:t>
            </w:r>
          </w:p>
          <w:p w:rsidR="0013214D" w:rsidRPr="0014264B" w:rsidRDefault="0013214D" w:rsidP="006646C5">
            <w:pPr>
              <w:tabs>
                <w:tab w:val="left" w:pos="567"/>
              </w:tabs>
              <w:jc w:val="both"/>
              <w:rPr>
                <w:rFonts w:eastAsia="Calibri"/>
                <w:b/>
                <w:lang w:eastAsia="en-US"/>
              </w:rPr>
            </w:pPr>
            <w:r w:rsidRPr="0014264B">
              <w:rPr>
                <w:rFonts w:eastAsia="Calibri"/>
                <w:b/>
                <w:lang w:eastAsia="en-US"/>
              </w:rPr>
              <w:t>педагог</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осуществляет ко</w:t>
            </w:r>
            <w:r w:rsidRPr="0014264B">
              <w:rPr>
                <w:rFonts w:eastAsia="Calibri"/>
                <w:lang w:eastAsia="en-US"/>
              </w:rPr>
              <w:t>м</w:t>
            </w:r>
            <w:r w:rsidRPr="0014264B">
              <w:rPr>
                <w:rFonts w:eastAsia="Calibri"/>
                <w:lang w:eastAsia="en-US"/>
              </w:rPr>
              <w:t>плекс мероприятий по воспитанию, образ</w:t>
            </w:r>
            <w:r w:rsidRPr="0014264B">
              <w:rPr>
                <w:rFonts w:eastAsia="Calibri"/>
                <w:lang w:eastAsia="en-US"/>
              </w:rPr>
              <w:t>о</w:t>
            </w:r>
            <w:r w:rsidRPr="0014264B">
              <w:rPr>
                <w:rFonts w:eastAsia="Calibri"/>
                <w:lang w:eastAsia="en-US"/>
              </w:rPr>
              <w:lastRenderedPageBreak/>
              <w:t>ванию, развитию и социальной защите личности в учрежд</w:t>
            </w:r>
            <w:r w:rsidRPr="0014264B">
              <w:rPr>
                <w:rFonts w:eastAsia="Calibri"/>
                <w:lang w:eastAsia="en-US"/>
              </w:rPr>
              <w:t>е</w:t>
            </w:r>
            <w:r w:rsidRPr="0014264B">
              <w:rPr>
                <w:rFonts w:eastAsia="Calibri"/>
                <w:lang w:eastAsia="en-US"/>
              </w:rPr>
              <w:t>ниях, организациях и по месту жительства обучающихся.</w:t>
            </w: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1/</w:t>
            </w:r>
            <w:r w:rsidR="00EC14E1" w:rsidRPr="0014264B">
              <w:rPr>
                <w:rFonts w:eastAsia="Calibri"/>
                <w:lang w:eastAsia="en-US"/>
              </w:rPr>
              <w:t>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 xml:space="preserve">ное образование по направлениям </w:t>
            </w:r>
            <w:r w:rsidRPr="0014264B">
              <w:rPr>
                <w:rFonts w:eastAsia="Calibri"/>
                <w:lang w:eastAsia="en-US"/>
              </w:rPr>
              <w:lastRenderedPageBreak/>
              <w:t>подготовки «Образование и педаг</w:t>
            </w:r>
            <w:r w:rsidRPr="0014264B">
              <w:rPr>
                <w:rFonts w:eastAsia="Calibri"/>
                <w:lang w:eastAsia="en-US"/>
              </w:rPr>
              <w:t>о</w:t>
            </w:r>
            <w:r w:rsidRPr="0014264B">
              <w:rPr>
                <w:rFonts w:eastAsia="Calibri"/>
                <w:lang w:eastAsia="en-US"/>
              </w:rPr>
              <w:t>гика», «Социальная педагогика» без предъявления требований к стажу работы.</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 xml:space="preserve">ное образование по направлениям </w:t>
            </w:r>
            <w:r w:rsidRPr="0014264B">
              <w:rPr>
                <w:rFonts w:eastAsia="Calibri"/>
                <w:lang w:eastAsia="en-US"/>
              </w:rPr>
              <w:lastRenderedPageBreak/>
              <w:t>подготовки «Образование и педаг</w:t>
            </w:r>
            <w:r w:rsidRPr="0014264B">
              <w:rPr>
                <w:rFonts w:eastAsia="Calibri"/>
                <w:lang w:eastAsia="en-US"/>
              </w:rPr>
              <w:t>о</w:t>
            </w:r>
            <w:r w:rsidRPr="0014264B">
              <w:rPr>
                <w:rFonts w:eastAsia="Calibri"/>
                <w:lang w:eastAsia="en-US"/>
              </w:rPr>
              <w:t>гика»</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lastRenderedPageBreak/>
              <w:t>педагог-психолог</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осуществляет профе</w:t>
            </w:r>
            <w:r w:rsidRPr="0014264B">
              <w:rPr>
                <w:rFonts w:eastAsia="Calibri"/>
                <w:lang w:eastAsia="en-US"/>
              </w:rPr>
              <w:t>с</w:t>
            </w:r>
            <w:r w:rsidRPr="0014264B">
              <w:rPr>
                <w:rFonts w:eastAsia="Calibri"/>
                <w:lang w:eastAsia="en-US"/>
              </w:rPr>
              <w:t>сиональную деятел</w:t>
            </w:r>
            <w:r w:rsidRPr="0014264B">
              <w:rPr>
                <w:rFonts w:eastAsia="Calibri"/>
                <w:lang w:eastAsia="en-US"/>
              </w:rPr>
              <w:t>ь</w:t>
            </w:r>
            <w:r w:rsidRPr="0014264B">
              <w:rPr>
                <w:rFonts w:eastAsia="Calibri"/>
                <w:lang w:eastAsia="en-US"/>
              </w:rPr>
              <w:t>ность, направленную на сохранение псих</w:t>
            </w:r>
            <w:r w:rsidRPr="0014264B">
              <w:rPr>
                <w:rFonts w:eastAsia="Calibri"/>
                <w:lang w:eastAsia="en-US"/>
              </w:rPr>
              <w:t>и</w:t>
            </w:r>
            <w:r w:rsidRPr="0014264B">
              <w:rPr>
                <w:rFonts w:eastAsia="Calibri"/>
                <w:lang w:eastAsia="en-US"/>
              </w:rPr>
              <w:t>ческого, соматическ</w:t>
            </w:r>
            <w:r w:rsidRPr="0014264B">
              <w:rPr>
                <w:rFonts w:eastAsia="Calibri"/>
                <w:lang w:eastAsia="en-US"/>
              </w:rPr>
              <w:t>о</w:t>
            </w:r>
            <w:r w:rsidRPr="0014264B">
              <w:rPr>
                <w:rFonts w:eastAsia="Calibri"/>
                <w:lang w:eastAsia="en-US"/>
              </w:rPr>
              <w:t>го и социального бл</w:t>
            </w:r>
            <w:r w:rsidRPr="0014264B">
              <w:rPr>
                <w:rFonts w:eastAsia="Calibri"/>
                <w:lang w:eastAsia="en-US"/>
              </w:rPr>
              <w:t>а</w:t>
            </w:r>
            <w:r w:rsidRPr="0014264B">
              <w:rPr>
                <w:rFonts w:eastAsia="Calibri"/>
                <w:lang w:eastAsia="en-US"/>
              </w:rPr>
              <w:t>гополучия обуча</w:t>
            </w:r>
            <w:r w:rsidRPr="0014264B">
              <w:rPr>
                <w:rFonts w:eastAsia="Calibri"/>
                <w:lang w:eastAsia="en-US"/>
              </w:rPr>
              <w:t>ю</w:t>
            </w:r>
            <w:r w:rsidRPr="0014264B">
              <w:rPr>
                <w:rFonts w:eastAsia="Calibri"/>
                <w:lang w:eastAsia="en-US"/>
              </w:rPr>
              <w:t>щихся.</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5D29D7" w:rsidP="006646C5">
            <w:pPr>
              <w:tabs>
                <w:tab w:val="left" w:pos="720"/>
              </w:tabs>
              <w:jc w:val="both"/>
              <w:rPr>
                <w:rFonts w:eastAsia="Calibri"/>
                <w:lang w:eastAsia="en-US"/>
              </w:rPr>
            </w:pPr>
            <w:r w:rsidRPr="0014264B">
              <w:rPr>
                <w:rFonts w:eastAsia="Calibri"/>
                <w:lang w:eastAsia="en-US"/>
              </w:rPr>
              <w:t>2</w:t>
            </w:r>
            <w:r w:rsidR="0013214D" w:rsidRPr="0014264B">
              <w:rPr>
                <w:rFonts w:eastAsia="Calibri"/>
                <w:lang w:eastAsia="en-US"/>
              </w:rPr>
              <w:t>/</w:t>
            </w:r>
            <w:r w:rsidRPr="0014264B">
              <w:rPr>
                <w:rFonts w:eastAsia="Calibri"/>
                <w:lang w:eastAsia="en-US"/>
              </w:rPr>
              <w:t>2</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по направлению подготовки «Педагогика и психол</w:t>
            </w:r>
            <w:r w:rsidRPr="0014264B">
              <w:rPr>
                <w:rFonts w:eastAsia="Calibri"/>
                <w:lang w:eastAsia="en-US"/>
              </w:rPr>
              <w:t>о</w:t>
            </w:r>
            <w:r w:rsidRPr="0014264B">
              <w:rPr>
                <w:rFonts w:eastAsia="Calibri"/>
                <w:lang w:eastAsia="en-US"/>
              </w:rPr>
              <w:t>гия» без предъявления требований к стажу работы либо высшее профе</w:t>
            </w:r>
            <w:r w:rsidRPr="0014264B">
              <w:rPr>
                <w:rFonts w:eastAsia="Calibri"/>
                <w:lang w:eastAsia="en-US"/>
              </w:rPr>
              <w:t>с</w:t>
            </w:r>
            <w:r w:rsidRPr="0014264B">
              <w:rPr>
                <w:rFonts w:eastAsia="Calibri"/>
                <w:lang w:eastAsia="en-US"/>
              </w:rPr>
              <w:t>сиональное образование или сре</w:t>
            </w:r>
            <w:r w:rsidRPr="0014264B">
              <w:rPr>
                <w:rFonts w:eastAsia="Calibri"/>
                <w:lang w:eastAsia="en-US"/>
              </w:rPr>
              <w:t>д</w:t>
            </w:r>
            <w:r w:rsidRPr="0014264B">
              <w:rPr>
                <w:rFonts w:eastAsia="Calibri"/>
                <w:lang w:eastAsia="en-US"/>
              </w:rPr>
              <w:t>нее профессиональное образование и дополнительное профессионал</w:t>
            </w:r>
            <w:r w:rsidRPr="0014264B">
              <w:rPr>
                <w:rFonts w:eastAsia="Calibri"/>
                <w:lang w:eastAsia="en-US"/>
              </w:rPr>
              <w:t>ь</w:t>
            </w:r>
            <w:r w:rsidRPr="0014264B">
              <w:rPr>
                <w:rFonts w:eastAsia="Calibri"/>
                <w:lang w:eastAsia="en-US"/>
              </w:rPr>
              <w:t>ное образование по направлению подготовки «Педагогика и психол</w:t>
            </w:r>
            <w:r w:rsidRPr="0014264B">
              <w:rPr>
                <w:rFonts w:eastAsia="Calibri"/>
                <w:lang w:eastAsia="en-US"/>
              </w:rPr>
              <w:t>о</w:t>
            </w:r>
            <w:r w:rsidRPr="0014264B">
              <w:rPr>
                <w:rFonts w:eastAsia="Calibri"/>
                <w:lang w:eastAsia="en-US"/>
              </w:rPr>
              <w:t>гия» без предъявления требований к стажу работы.</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образование по направлению подготовки «Педагогика и психол</w:t>
            </w:r>
            <w:r w:rsidRPr="0014264B">
              <w:rPr>
                <w:rFonts w:eastAsia="Calibri"/>
                <w:lang w:eastAsia="en-US"/>
              </w:rPr>
              <w:t>о</w:t>
            </w:r>
            <w:r w:rsidRPr="0014264B">
              <w:rPr>
                <w:rFonts w:eastAsia="Calibri"/>
                <w:lang w:eastAsia="en-US"/>
              </w:rPr>
              <w:t>гия»</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воспитатель</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осуществляет де</w:t>
            </w:r>
            <w:r w:rsidRPr="0014264B">
              <w:rPr>
                <w:rFonts w:eastAsia="Calibri"/>
                <w:lang w:eastAsia="en-US"/>
              </w:rPr>
              <w:t>я</w:t>
            </w:r>
            <w:r w:rsidRPr="0014264B">
              <w:rPr>
                <w:rFonts w:eastAsia="Calibri"/>
                <w:lang w:eastAsia="en-US"/>
              </w:rPr>
              <w:t>тельность по воспит</w:t>
            </w:r>
            <w:r w:rsidRPr="0014264B">
              <w:rPr>
                <w:rFonts w:eastAsia="Calibri"/>
                <w:lang w:eastAsia="en-US"/>
              </w:rPr>
              <w:t>а</w:t>
            </w:r>
            <w:r w:rsidRPr="0014264B">
              <w:rPr>
                <w:rFonts w:eastAsia="Calibri"/>
                <w:lang w:eastAsia="en-US"/>
              </w:rPr>
              <w:t>нию детей. Осущест</w:t>
            </w:r>
            <w:r w:rsidRPr="0014264B">
              <w:rPr>
                <w:rFonts w:eastAsia="Calibri"/>
                <w:lang w:eastAsia="en-US"/>
              </w:rPr>
              <w:t>в</w:t>
            </w:r>
            <w:r w:rsidRPr="0014264B">
              <w:rPr>
                <w:rFonts w:eastAsia="Calibri"/>
                <w:lang w:eastAsia="en-US"/>
              </w:rPr>
              <w:t>ляет изучение личн</w:t>
            </w:r>
            <w:r w:rsidRPr="0014264B">
              <w:rPr>
                <w:rFonts w:eastAsia="Calibri"/>
                <w:lang w:eastAsia="en-US"/>
              </w:rPr>
              <w:t>о</w:t>
            </w:r>
            <w:r w:rsidRPr="0014264B">
              <w:rPr>
                <w:rFonts w:eastAsia="Calibri"/>
                <w:lang w:eastAsia="en-US"/>
              </w:rPr>
              <w:t>сти обучающихся, с</w:t>
            </w:r>
            <w:r w:rsidRPr="0014264B">
              <w:rPr>
                <w:rFonts w:eastAsia="Calibri"/>
                <w:lang w:eastAsia="en-US"/>
              </w:rPr>
              <w:t>о</w:t>
            </w:r>
            <w:r w:rsidRPr="0014264B">
              <w:rPr>
                <w:rFonts w:eastAsia="Calibri"/>
                <w:lang w:eastAsia="en-US"/>
              </w:rPr>
              <w:t>действует росту их познавательной мот</w:t>
            </w:r>
            <w:r w:rsidRPr="0014264B">
              <w:rPr>
                <w:rFonts w:eastAsia="Calibri"/>
                <w:lang w:eastAsia="en-US"/>
              </w:rPr>
              <w:t>и</w:t>
            </w:r>
            <w:r w:rsidRPr="0014264B">
              <w:rPr>
                <w:rFonts w:eastAsia="Calibri"/>
                <w:lang w:eastAsia="en-US"/>
              </w:rPr>
              <w:t>вации, формированию компетентностей.</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EC14E1" w:rsidP="006646C5">
            <w:pPr>
              <w:tabs>
                <w:tab w:val="left" w:pos="720"/>
              </w:tabs>
              <w:jc w:val="both"/>
              <w:rPr>
                <w:rFonts w:eastAsia="Calibri"/>
                <w:lang w:eastAsia="en-US"/>
              </w:rPr>
            </w:pPr>
            <w:r w:rsidRPr="0014264B">
              <w:rPr>
                <w:rFonts w:eastAsia="Calibri"/>
                <w:lang w:eastAsia="en-US"/>
              </w:rPr>
              <w:t>2</w:t>
            </w:r>
            <w:r w:rsidR="0013214D" w:rsidRPr="0014264B">
              <w:rPr>
                <w:rFonts w:eastAsia="Calibri"/>
                <w:lang w:eastAsia="en-US"/>
              </w:rPr>
              <w:t>/</w:t>
            </w:r>
            <w:r w:rsidRPr="0014264B">
              <w:rPr>
                <w:rFonts w:eastAsia="Calibri"/>
                <w:lang w:eastAsia="en-US"/>
              </w:rPr>
              <w:t>2</w:t>
            </w:r>
          </w:p>
        </w:tc>
        <w:tc>
          <w:tcPr>
            <w:tcW w:w="3969" w:type="dxa"/>
          </w:tcPr>
          <w:p w:rsidR="0013214D" w:rsidRPr="0014264B" w:rsidRDefault="0013214D" w:rsidP="003E2FA7">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по направлению подготовки «Образование и педаг</w:t>
            </w:r>
            <w:r w:rsidRPr="0014264B">
              <w:rPr>
                <w:rFonts w:eastAsia="Calibri"/>
                <w:lang w:eastAsia="en-US"/>
              </w:rPr>
              <w:t>о</w:t>
            </w:r>
            <w:r w:rsidRPr="0014264B">
              <w:rPr>
                <w:rFonts w:eastAsia="Calibri"/>
                <w:lang w:eastAsia="en-US"/>
              </w:rPr>
              <w:t>гика» без предъявления требований к стажу работы либо высшее пр</w:t>
            </w:r>
            <w:r w:rsidRPr="0014264B">
              <w:rPr>
                <w:rFonts w:eastAsia="Calibri"/>
                <w:lang w:eastAsia="en-US"/>
              </w:rPr>
              <w:t>о</w:t>
            </w:r>
            <w:r w:rsidRPr="0014264B">
              <w:rPr>
                <w:rFonts w:eastAsia="Calibri"/>
                <w:lang w:eastAsia="en-US"/>
              </w:rPr>
              <w:t>фессиональное образование или среднее профессиональное образ</w:t>
            </w:r>
            <w:r w:rsidRPr="0014264B">
              <w:rPr>
                <w:rFonts w:eastAsia="Calibri"/>
                <w:lang w:eastAsia="en-US"/>
              </w:rPr>
              <w:t>о</w:t>
            </w:r>
            <w:r w:rsidRPr="0014264B">
              <w:rPr>
                <w:rFonts w:eastAsia="Calibri"/>
                <w:lang w:eastAsia="en-US"/>
              </w:rPr>
              <w:t>вание и дополнительное профе</w:t>
            </w:r>
            <w:r w:rsidRPr="0014264B">
              <w:rPr>
                <w:rFonts w:eastAsia="Calibri"/>
                <w:lang w:eastAsia="en-US"/>
              </w:rPr>
              <w:t>с</w:t>
            </w:r>
            <w:r w:rsidRPr="0014264B">
              <w:rPr>
                <w:rFonts w:eastAsia="Calibri"/>
                <w:lang w:eastAsia="en-US"/>
              </w:rPr>
              <w:t>сиональное образование по напра</w:t>
            </w:r>
            <w:r w:rsidRPr="0014264B">
              <w:rPr>
                <w:rFonts w:eastAsia="Calibri"/>
                <w:lang w:eastAsia="en-US"/>
              </w:rPr>
              <w:t>в</w:t>
            </w:r>
            <w:r w:rsidRPr="0014264B">
              <w:rPr>
                <w:rFonts w:eastAsia="Calibri"/>
                <w:lang w:eastAsia="en-US"/>
              </w:rPr>
              <w:t>лению подготовки «Образование и педагогика» без предъявления тр</w:t>
            </w:r>
            <w:r w:rsidRPr="0014264B">
              <w:rPr>
                <w:rFonts w:eastAsia="Calibri"/>
                <w:lang w:eastAsia="en-US"/>
              </w:rPr>
              <w:t>е</w:t>
            </w:r>
            <w:r w:rsidRPr="0014264B">
              <w:rPr>
                <w:rFonts w:eastAsia="Calibri"/>
                <w:lang w:eastAsia="en-US"/>
              </w:rPr>
              <w:t>бований к стажу работы</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по направлению подготовки «Образование и педаг</w:t>
            </w:r>
            <w:r w:rsidRPr="0014264B">
              <w:rPr>
                <w:rFonts w:eastAsia="Calibri"/>
                <w:lang w:eastAsia="en-US"/>
              </w:rPr>
              <w:t>о</w:t>
            </w:r>
            <w:r w:rsidRPr="0014264B">
              <w:rPr>
                <w:rFonts w:eastAsia="Calibri"/>
                <w:lang w:eastAsia="en-US"/>
              </w:rPr>
              <w:t>гика»</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 xml:space="preserve">преподаватель-организатор основ </w:t>
            </w:r>
            <w:r w:rsidRPr="0014264B">
              <w:rPr>
                <w:rFonts w:eastAsia="Calibri"/>
                <w:b/>
                <w:lang w:eastAsia="en-US"/>
              </w:rPr>
              <w:lastRenderedPageBreak/>
              <w:t>безопасности жи</w:t>
            </w:r>
            <w:r w:rsidRPr="0014264B">
              <w:rPr>
                <w:rFonts w:eastAsia="Calibri"/>
                <w:b/>
                <w:lang w:eastAsia="en-US"/>
              </w:rPr>
              <w:t>з</w:t>
            </w:r>
            <w:r w:rsidRPr="0014264B">
              <w:rPr>
                <w:rFonts w:eastAsia="Calibri"/>
                <w:b/>
                <w:lang w:eastAsia="en-US"/>
              </w:rPr>
              <w:t>недеятельности</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осуществляет обуч</w:t>
            </w:r>
            <w:r w:rsidRPr="0014264B">
              <w:rPr>
                <w:rFonts w:eastAsia="Calibri"/>
                <w:lang w:eastAsia="en-US"/>
              </w:rPr>
              <w:t>е</w:t>
            </w:r>
            <w:r w:rsidRPr="0014264B">
              <w:rPr>
                <w:rFonts w:eastAsia="Calibri"/>
                <w:lang w:eastAsia="en-US"/>
              </w:rPr>
              <w:t>ние и воспитание об</w:t>
            </w:r>
            <w:r w:rsidRPr="0014264B">
              <w:rPr>
                <w:rFonts w:eastAsia="Calibri"/>
                <w:lang w:eastAsia="en-US"/>
              </w:rPr>
              <w:t>у</w:t>
            </w:r>
            <w:r w:rsidRPr="0014264B">
              <w:rPr>
                <w:rFonts w:eastAsia="Calibri"/>
                <w:lang w:eastAsia="en-US"/>
              </w:rPr>
              <w:lastRenderedPageBreak/>
              <w:t>чающихся с учётом специфики курса ОБЖ. Организует, планирует и проводит учебные, в том числе факультативные и внеурочные занятия, используя разноо</w:t>
            </w:r>
            <w:r w:rsidRPr="0014264B">
              <w:rPr>
                <w:rFonts w:eastAsia="Calibri"/>
                <w:lang w:eastAsia="en-US"/>
              </w:rPr>
              <w:t>б</w:t>
            </w:r>
            <w:r w:rsidRPr="0014264B">
              <w:rPr>
                <w:rFonts w:eastAsia="Calibri"/>
                <w:lang w:eastAsia="en-US"/>
              </w:rPr>
              <w:t>разные формы, при</w:t>
            </w:r>
            <w:r w:rsidRPr="0014264B">
              <w:rPr>
                <w:rFonts w:eastAsia="Calibri"/>
                <w:lang w:eastAsia="en-US"/>
              </w:rPr>
              <w:t>ё</w:t>
            </w:r>
            <w:r w:rsidRPr="0014264B">
              <w:rPr>
                <w:rFonts w:eastAsia="Calibri"/>
                <w:lang w:eastAsia="en-US"/>
              </w:rPr>
              <w:t>мы, методы и средства обучения.</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1/1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 профессиональная подг</w:t>
            </w:r>
            <w:r w:rsidRPr="0014264B">
              <w:rPr>
                <w:rFonts w:eastAsia="Calibri"/>
                <w:lang w:eastAsia="en-US"/>
              </w:rPr>
              <w:t>о</w:t>
            </w:r>
            <w:r w:rsidRPr="0014264B">
              <w:rPr>
                <w:rFonts w:eastAsia="Calibri"/>
                <w:lang w:eastAsia="en-US"/>
              </w:rPr>
              <w:lastRenderedPageBreak/>
              <w:t>товка по направлению подготовки «Образование и педагогика» или ГО без предъявления требований к стажу работы, либо среднее пр</w:t>
            </w:r>
            <w:r w:rsidRPr="0014264B">
              <w:rPr>
                <w:rFonts w:eastAsia="Calibri"/>
                <w:lang w:eastAsia="en-US"/>
              </w:rPr>
              <w:t>о</w:t>
            </w:r>
            <w:r w:rsidRPr="0014264B">
              <w:rPr>
                <w:rFonts w:eastAsia="Calibri"/>
                <w:lang w:eastAsia="en-US"/>
              </w:rPr>
              <w:t>фессиональное образование по н</w:t>
            </w:r>
            <w:r w:rsidRPr="0014264B">
              <w:rPr>
                <w:rFonts w:eastAsia="Calibri"/>
                <w:lang w:eastAsia="en-US"/>
              </w:rPr>
              <w:t>а</w:t>
            </w:r>
            <w:r w:rsidRPr="0014264B">
              <w:rPr>
                <w:rFonts w:eastAsia="Calibri"/>
                <w:lang w:eastAsia="en-US"/>
              </w:rPr>
              <w:t>правлению подготовки «Образов</w:t>
            </w:r>
            <w:r w:rsidRPr="0014264B">
              <w:rPr>
                <w:rFonts w:eastAsia="Calibri"/>
                <w:lang w:eastAsia="en-US"/>
              </w:rPr>
              <w:t>а</w:t>
            </w:r>
            <w:r w:rsidRPr="0014264B">
              <w:rPr>
                <w:rFonts w:eastAsia="Calibri"/>
                <w:lang w:eastAsia="en-US"/>
              </w:rPr>
              <w:t>ние и педагогика» или ГО и стаж работы по специальности не менее 3 лет, либо среднее профессионал</w:t>
            </w:r>
            <w:r w:rsidRPr="0014264B">
              <w:rPr>
                <w:rFonts w:eastAsia="Calibri"/>
                <w:lang w:eastAsia="en-US"/>
              </w:rPr>
              <w:t>ь</w:t>
            </w:r>
            <w:r w:rsidRPr="0014264B">
              <w:rPr>
                <w:rFonts w:eastAsia="Calibri"/>
                <w:lang w:eastAsia="en-US"/>
              </w:rPr>
              <w:t>ное (военное) образование и допо</w:t>
            </w:r>
            <w:r w:rsidRPr="0014264B">
              <w:rPr>
                <w:rFonts w:eastAsia="Calibri"/>
                <w:lang w:eastAsia="en-US"/>
              </w:rPr>
              <w:t>л</w:t>
            </w:r>
            <w:r w:rsidRPr="0014264B">
              <w:rPr>
                <w:rFonts w:eastAsia="Calibri"/>
                <w:lang w:eastAsia="en-US"/>
              </w:rPr>
              <w:t>нительное профессиональное обр</w:t>
            </w:r>
            <w:r w:rsidRPr="0014264B">
              <w:rPr>
                <w:rFonts w:eastAsia="Calibri"/>
                <w:lang w:eastAsia="en-US"/>
              </w:rPr>
              <w:t>а</w:t>
            </w:r>
            <w:r w:rsidRPr="0014264B">
              <w:rPr>
                <w:rFonts w:eastAsia="Calibri"/>
                <w:lang w:eastAsia="en-US"/>
              </w:rPr>
              <w:t>зование в области образования и педагогики и стаж работы по сп</w:t>
            </w:r>
            <w:r w:rsidRPr="0014264B">
              <w:rPr>
                <w:rFonts w:eastAsia="Calibri"/>
                <w:lang w:eastAsia="en-US"/>
              </w:rPr>
              <w:t>е</w:t>
            </w:r>
            <w:r w:rsidRPr="0014264B">
              <w:rPr>
                <w:rFonts w:eastAsia="Calibri"/>
                <w:lang w:eastAsia="en-US"/>
              </w:rPr>
              <w:t>циальности не менее 3 лет.</w:t>
            </w:r>
          </w:p>
        </w:tc>
        <w:tc>
          <w:tcPr>
            <w:tcW w:w="3969" w:type="dxa"/>
          </w:tcPr>
          <w:p w:rsidR="0013214D" w:rsidRPr="0014264B" w:rsidRDefault="0013214D" w:rsidP="006646C5">
            <w:pPr>
              <w:tabs>
                <w:tab w:val="left" w:pos="720"/>
              </w:tabs>
              <w:jc w:val="both"/>
              <w:rPr>
                <w:rFonts w:eastAsia="Calibri"/>
                <w:lang w:eastAsia="en-US"/>
              </w:rPr>
            </w:pP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lastRenderedPageBreak/>
              <w:t>Ведущий библи</w:t>
            </w:r>
            <w:r w:rsidRPr="0014264B">
              <w:rPr>
                <w:rFonts w:eastAsia="Calibri"/>
                <w:b/>
                <w:lang w:eastAsia="en-US"/>
              </w:rPr>
              <w:t>о</w:t>
            </w:r>
            <w:r w:rsidRPr="0014264B">
              <w:rPr>
                <w:rFonts w:eastAsia="Calibri"/>
                <w:b/>
                <w:lang w:eastAsia="en-US"/>
              </w:rPr>
              <w:t>текарь</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обеспечивает доступ обучающихся к и</w:t>
            </w:r>
            <w:r w:rsidRPr="0014264B">
              <w:rPr>
                <w:rFonts w:eastAsia="Calibri"/>
                <w:lang w:eastAsia="en-US"/>
              </w:rPr>
              <w:t>н</w:t>
            </w:r>
            <w:r w:rsidRPr="0014264B">
              <w:rPr>
                <w:rFonts w:eastAsia="Calibri"/>
                <w:lang w:eastAsia="en-US"/>
              </w:rPr>
              <w:t>формационным ресу</w:t>
            </w:r>
            <w:r w:rsidRPr="0014264B">
              <w:rPr>
                <w:rFonts w:eastAsia="Calibri"/>
                <w:lang w:eastAsia="en-US"/>
              </w:rPr>
              <w:t>р</w:t>
            </w:r>
            <w:r w:rsidRPr="0014264B">
              <w:rPr>
                <w:rFonts w:eastAsia="Calibri"/>
                <w:lang w:eastAsia="en-US"/>
              </w:rPr>
              <w:t>сам, участвует в их духовно-нравственном восп</w:t>
            </w:r>
            <w:r w:rsidRPr="0014264B">
              <w:rPr>
                <w:rFonts w:eastAsia="Calibri"/>
                <w:lang w:eastAsia="en-US"/>
              </w:rPr>
              <w:t>и</w:t>
            </w:r>
            <w:r w:rsidRPr="0014264B">
              <w:rPr>
                <w:rFonts w:eastAsia="Calibri"/>
                <w:lang w:eastAsia="en-US"/>
              </w:rPr>
              <w:t>тании, профориент</w:t>
            </w:r>
            <w:r w:rsidRPr="0014264B">
              <w:rPr>
                <w:rFonts w:eastAsia="Calibri"/>
                <w:lang w:eastAsia="en-US"/>
              </w:rPr>
              <w:t>а</w:t>
            </w:r>
            <w:r w:rsidRPr="0014264B">
              <w:rPr>
                <w:rFonts w:eastAsia="Calibri"/>
                <w:lang w:eastAsia="en-US"/>
              </w:rPr>
              <w:t>ции и социализации, содействует формир</w:t>
            </w:r>
            <w:r w:rsidRPr="0014264B">
              <w:rPr>
                <w:rFonts w:eastAsia="Calibri"/>
                <w:lang w:eastAsia="en-US"/>
              </w:rPr>
              <w:t>о</w:t>
            </w:r>
            <w:r w:rsidRPr="0014264B">
              <w:rPr>
                <w:rFonts w:eastAsia="Calibri"/>
                <w:lang w:eastAsia="en-US"/>
              </w:rPr>
              <w:t>ванию информацио</w:t>
            </w:r>
            <w:r w:rsidRPr="0014264B">
              <w:rPr>
                <w:rFonts w:eastAsia="Calibri"/>
                <w:lang w:eastAsia="en-US"/>
              </w:rPr>
              <w:t>н</w:t>
            </w:r>
            <w:r w:rsidRPr="0014264B">
              <w:rPr>
                <w:rFonts w:eastAsia="Calibri"/>
                <w:lang w:eastAsia="en-US"/>
              </w:rPr>
              <w:t>ной компетентности обучающихся.</w:t>
            </w: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1/1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или среднее професси</w:t>
            </w:r>
            <w:r w:rsidRPr="0014264B">
              <w:rPr>
                <w:rFonts w:eastAsia="Calibri"/>
                <w:lang w:eastAsia="en-US"/>
              </w:rPr>
              <w:t>о</w:t>
            </w:r>
            <w:r w:rsidRPr="0014264B">
              <w:rPr>
                <w:rFonts w:eastAsia="Calibri"/>
                <w:lang w:eastAsia="en-US"/>
              </w:rPr>
              <w:t>нальное образование по специал</w:t>
            </w:r>
            <w:r w:rsidRPr="0014264B">
              <w:rPr>
                <w:rFonts w:eastAsia="Calibri"/>
                <w:lang w:eastAsia="en-US"/>
              </w:rPr>
              <w:t>ь</w:t>
            </w:r>
            <w:r w:rsidRPr="0014264B">
              <w:rPr>
                <w:rFonts w:eastAsia="Calibri"/>
                <w:lang w:eastAsia="en-US"/>
              </w:rPr>
              <w:t>ности «Библиотечно-информационная деятельность».</w:t>
            </w:r>
          </w:p>
        </w:tc>
        <w:tc>
          <w:tcPr>
            <w:tcW w:w="3969" w:type="dxa"/>
          </w:tcPr>
          <w:p w:rsidR="0013214D" w:rsidRPr="0014264B" w:rsidRDefault="0013214D" w:rsidP="006646C5">
            <w:pPr>
              <w:tabs>
                <w:tab w:val="left" w:pos="720"/>
              </w:tabs>
              <w:jc w:val="both"/>
              <w:rPr>
                <w:rFonts w:eastAsia="Calibri"/>
                <w:lang w:eastAsia="en-US"/>
              </w:rPr>
            </w:pP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лаборант</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следит за исправным состоянием лабор</w:t>
            </w:r>
            <w:r w:rsidRPr="0014264B">
              <w:rPr>
                <w:rFonts w:eastAsia="Calibri"/>
                <w:lang w:eastAsia="en-US"/>
              </w:rPr>
              <w:t>а</w:t>
            </w:r>
            <w:r w:rsidRPr="0014264B">
              <w:rPr>
                <w:rFonts w:eastAsia="Calibri"/>
                <w:lang w:eastAsia="en-US"/>
              </w:rPr>
              <w:t>торного оборудов</w:t>
            </w:r>
            <w:r w:rsidRPr="0014264B">
              <w:rPr>
                <w:rFonts w:eastAsia="Calibri"/>
                <w:lang w:eastAsia="en-US"/>
              </w:rPr>
              <w:t>а</w:t>
            </w:r>
            <w:r w:rsidRPr="0014264B">
              <w:rPr>
                <w:rFonts w:eastAsia="Calibri"/>
                <w:lang w:eastAsia="en-US"/>
              </w:rPr>
              <w:t>ния, осуществляет его наладку. Подготавл</w:t>
            </w:r>
            <w:r w:rsidRPr="0014264B">
              <w:rPr>
                <w:rFonts w:eastAsia="Calibri"/>
                <w:lang w:eastAsia="en-US"/>
              </w:rPr>
              <w:t>и</w:t>
            </w:r>
            <w:r w:rsidRPr="0014264B">
              <w:rPr>
                <w:rFonts w:eastAsia="Calibri"/>
                <w:lang w:eastAsia="en-US"/>
              </w:rPr>
              <w:t>вает оборудование к проведению экспер</w:t>
            </w:r>
            <w:r w:rsidRPr="0014264B">
              <w:rPr>
                <w:rFonts w:eastAsia="Calibri"/>
                <w:lang w:eastAsia="en-US"/>
              </w:rPr>
              <w:t>и</w:t>
            </w:r>
            <w:r w:rsidRPr="0014264B">
              <w:rPr>
                <w:rFonts w:eastAsia="Calibri"/>
                <w:lang w:eastAsia="en-US"/>
              </w:rPr>
              <w:t>ментов.</w:t>
            </w: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1,5/1,5</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среднее профессиональное образ</w:t>
            </w:r>
            <w:r w:rsidRPr="0014264B">
              <w:rPr>
                <w:rFonts w:eastAsia="Calibri"/>
                <w:lang w:eastAsia="en-US"/>
              </w:rPr>
              <w:t>о</w:t>
            </w:r>
            <w:r w:rsidRPr="0014264B">
              <w:rPr>
                <w:rFonts w:eastAsia="Calibri"/>
                <w:lang w:eastAsia="en-US"/>
              </w:rPr>
              <w:t>вание без предъявления требований к стажу работы или начальное пр</w:t>
            </w:r>
            <w:r w:rsidRPr="0014264B">
              <w:rPr>
                <w:rFonts w:eastAsia="Calibri"/>
                <w:lang w:eastAsia="en-US"/>
              </w:rPr>
              <w:t>о</w:t>
            </w:r>
            <w:r w:rsidRPr="0014264B">
              <w:rPr>
                <w:rFonts w:eastAsia="Calibri"/>
                <w:lang w:eastAsia="en-US"/>
              </w:rPr>
              <w:t>фессиональное образование и стаж работы по специальности не менее 2 лет.</w:t>
            </w:r>
          </w:p>
          <w:p w:rsidR="0013214D" w:rsidRPr="0014264B" w:rsidRDefault="0013214D" w:rsidP="006646C5">
            <w:pPr>
              <w:tabs>
                <w:tab w:val="left" w:pos="720"/>
              </w:tabs>
              <w:jc w:val="both"/>
              <w:rPr>
                <w:rFonts w:eastAsia="Calibri"/>
                <w:lang w:eastAsia="en-US"/>
              </w:rPr>
            </w:pP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среднее профессиональное образ</w:t>
            </w:r>
            <w:r w:rsidRPr="0014264B">
              <w:rPr>
                <w:rFonts w:eastAsia="Calibri"/>
                <w:lang w:eastAsia="en-US"/>
              </w:rPr>
              <w:t>о</w:t>
            </w:r>
            <w:r w:rsidRPr="0014264B">
              <w:rPr>
                <w:rFonts w:eastAsia="Calibri"/>
                <w:lang w:eastAsia="en-US"/>
              </w:rPr>
              <w:t>вание и стаж работы по специал</w:t>
            </w:r>
            <w:r w:rsidRPr="0014264B">
              <w:rPr>
                <w:rFonts w:eastAsia="Calibri"/>
                <w:lang w:eastAsia="en-US"/>
              </w:rPr>
              <w:t>ь</w:t>
            </w:r>
            <w:r w:rsidRPr="0014264B">
              <w:rPr>
                <w:rFonts w:eastAsia="Calibri"/>
                <w:lang w:eastAsia="en-US"/>
              </w:rPr>
              <w:t>ности не менее 2 лет.</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lastRenderedPageBreak/>
              <w:t>Ведущий бухгалтер</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выполняет работу по ведению бухгалте</w:t>
            </w:r>
            <w:r w:rsidRPr="0014264B">
              <w:rPr>
                <w:rFonts w:eastAsia="Calibri"/>
                <w:lang w:eastAsia="en-US"/>
              </w:rPr>
              <w:t>р</w:t>
            </w:r>
            <w:r w:rsidRPr="0014264B">
              <w:rPr>
                <w:rFonts w:eastAsia="Calibri"/>
                <w:lang w:eastAsia="en-US"/>
              </w:rPr>
              <w:t>ского учёта имущес</w:t>
            </w:r>
            <w:r w:rsidRPr="0014264B">
              <w:rPr>
                <w:rFonts w:eastAsia="Calibri"/>
                <w:lang w:eastAsia="en-US"/>
              </w:rPr>
              <w:t>т</w:t>
            </w:r>
            <w:r w:rsidRPr="0014264B">
              <w:rPr>
                <w:rFonts w:eastAsia="Calibri"/>
                <w:lang w:eastAsia="en-US"/>
              </w:rPr>
              <w:t>ва, обязательств и х</w:t>
            </w:r>
            <w:r w:rsidRPr="0014264B">
              <w:rPr>
                <w:rFonts w:eastAsia="Calibri"/>
                <w:lang w:eastAsia="en-US"/>
              </w:rPr>
              <w:t>о</w:t>
            </w:r>
            <w:r w:rsidRPr="0014264B">
              <w:rPr>
                <w:rFonts w:eastAsia="Calibri"/>
                <w:lang w:eastAsia="en-US"/>
              </w:rPr>
              <w:t>зяйственных опер</w:t>
            </w:r>
            <w:r w:rsidRPr="0014264B">
              <w:rPr>
                <w:rFonts w:eastAsia="Calibri"/>
                <w:lang w:eastAsia="en-US"/>
              </w:rPr>
              <w:t>а</w:t>
            </w:r>
            <w:r w:rsidRPr="0014264B">
              <w:rPr>
                <w:rFonts w:eastAsia="Calibri"/>
                <w:lang w:eastAsia="en-US"/>
              </w:rPr>
              <w:t>ций.</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2/1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бухгалтер II категории: высшее профессиональное (экономическое) образование без предъявления тр</w:t>
            </w:r>
            <w:r w:rsidRPr="0014264B">
              <w:rPr>
                <w:rFonts w:eastAsia="Calibri"/>
                <w:lang w:eastAsia="en-US"/>
              </w:rPr>
              <w:t>е</w:t>
            </w:r>
            <w:r w:rsidRPr="0014264B">
              <w:rPr>
                <w:rFonts w:eastAsia="Calibri"/>
                <w:lang w:eastAsia="en-US"/>
              </w:rPr>
              <w:t>бований к стажу работы или сре</w:t>
            </w:r>
            <w:r w:rsidRPr="0014264B">
              <w:rPr>
                <w:rFonts w:eastAsia="Calibri"/>
                <w:lang w:eastAsia="en-US"/>
              </w:rPr>
              <w:t>д</w:t>
            </w:r>
            <w:r w:rsidRPr="0014264B">
              <w:rPr>
                <w:rFonts w:eastAsia="Calibri"/>
                <w:lang w:eastAsia="en-US"/>
              </w:rPr>
              <w:t>нее профессиональное (экономич</w:t>
            </w:r>
            <w:r w:rsidRPr="0014264B">
              <w:rPr>
                <w:rFonts w:eastAsia="Calibri"/>
                <w:lang w:eastAsia="en-US"/>
              </w:rPr>
              <w:t>е</w:t>
            </w:r>
            <w:r w:rsidRPr="0014264B">
              <w:rPr>
                <w:rFonts w:eastAsia="Calibri"/>
                <w:lang w:eastAsia="en-US"/>
              </w:rPr>
              <w:t>ское) образование и стаж работы в должности бухгалтера не менее 3 лет. Бухгалтер: среднее профе</w:t>
            </w:r>
            <w:r w:rsidRPr="0014264B">
              <w:rPr>
                <w:rFonts w:eastAsia="Calibri"/>
                <w:lang w:eastAsia="en-US"/>
              </w:rPr>
              <w:t>с</w:t>
            </w:r>
            <w:r w:rsidRPr="0014264B">
              <w:rPr>
                <w:rFonts w:eastAsia="Calibri"/>
                <w:lang w:eastAsia="en-US"/>
              </w:rPr>
              <w:t>сиональное (экономическое) обр</w:t>
            </w:r>
            <w:r w:rsidRPr="0014264B">
              <w:rPr>
                <w:rFonts w:eastAsia="Calibri"/>
                <w:lang w:eastAsia="en-US"/>
              </w:rPr>
              <w:t>а</w:t>
            </w:r>
            <w:r w:rsidRPr="0014264B">
              <w:rPr>
                <w:rFonts w:eastAsia="Calibri"/>
                <w:lang w:eastAsia="en-US"/>
              </w:rPr>
              <w:t>зование без предъявления требов</w:t>
            </w:r>
            <w:r w:rsidRPr="0014264B">
              <w:rPr>
                <w:rFonts w:eastAsia="Calibri"/>
                <w:lang w:eastAsia="en-US"/>
              </w:rPr>
              <w:t>а</w:t>
            </w:r>
            <w:r w:rsidRPr="0014264B">
              <w:rPr>
                <w:rFonts w:eastAsia="Calibri"/>
                <w:lang w:eastAsia="en-US"/>
              </w:rPr>
              <w:t>ний к стажу работы или специал</w:t>
            </w:r>
            <w:r w:rsidRPr="0014264B">
              <w:rPr>
                <w:rFonts w:eastAsia="Calibri"/>
                <w:lang w:eastAsia="en-US"/>
              </w:rPr>
              <w:t>ь</w:t>
            </w:r>
            <w:r w:rsidRPr="0014264B">
              <w:rPr>
                <w:rFonts w:eastAsia="Calibri"/>
                <w:lang w:eastAsia="en-US"/>
              </w:rPr>
              <w:t>ная подготовка по установленной программе и стаж работы по учёту и контролю не менее 3 лет.</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Ведущий бухгалтер 4 категории: высшее профессиональное (экон</w:t>
            </w:r>
            <w:r w:rsidRPr="0014264B">
              <w:rPr>
                <w:rFonts w:eastAsia="Calibri"/>
                <w:lang w:eastAsia="en-US"/>
              </w:rPr>
              <w:t>о</w:t>
            </w:r>
            <w:r w:rsidRPr="0014264B">
              <w:rPr>
                <w:rFonts w:eastAsia="Calibri"/>
                <w:lang w:eastAsia="en-US"/>
              </w:rPr>
              <w:t>мическое) образование и стаж раб</w:t>
            </w:r>
            <w:r w:rsidRPr="0014264B">
              <w:rPr>
                <w:rFonts w:eastAsia="Calibri"/>
                <w:lang w:eastAsia="en-US"/>
              </w:rPr>
              <w:t>о</w:t>
            </w:r>
            <w:r w:rsidRPr="0014264B">
              <w:rPr>
                <w:rFonts w:eastAsia="Calibri"/>
                <w:lang w:eastAsia="en-US"/>
              </w:rPr>
              <w:t>ты в должности бухгалтера не м</w:t>
            </w:r>
            <w:r w:rsidRPr="0014264B">
              <w:rPr>
                <w:rFonts w:eastAsia="Calibri"/>
                <w:lang w:eastAsia="en-US"/>
              </w:rPr>
              <w:t>е</w:t>
            </w:r>
            <w:r w:rsidRPr="0014264B">
              <w:rPr>
                <w:rFonts w:eastAsia="Calibri"/>
                <w:lang w:eastAsia="en-US"/>
              </w:rPr>
              <w:t>нее 3 лет</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Главный бухгалтер</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выполняет работу по ведению бухгалте</w:t>
            </w:r>
            <w:r w:rsidRPr="0014264B">
              <w:rPr>
                <w:rFonts w:eastAsia="Calibri"/>
                <w:lang w:eastAsia="en-US"/>
              </w:rPr>
              <w:t>р</w:t>
            </w:r>
            <w:r w:rsidRPr="0014264B">
              <w:rPr>
                <w:rFonts w:eastAsia="Calibri"/>
                <w:lang w:eastAsia="en-US"/>
              </w:rPr>
              <w:t>ского учёта имущес</w:t>
            </w:r>
            <w:r w:rsidRPr="0014264B">
              <w:rPr>
                <w:rFonts w:eastAsia="Calibri"/>
                <w:lang w:eastAsia="en-US"/>
              </w:rPr>
              <w:t>т</w:t>
            </w:r>
            <w:r w:rsidRPr="0014264B">
              <w:rPr>
                <w:rFonts w:eastAsia="Calibri"/>
                <w:lang w:eastAsia="en-US"/>
              </w:rPr>
              <w:t>ва, обязательств и х</w:t>
            </w:r>
            <w:r w:rsidRPr="0014264B">
              <w:rPr>
                <w:rFonts w:eastAsia="Calibri"/>
                <w:lang w:eastAsia="en-US"/>
              </w:rPr>
              <w:t>о</w:t>
            </w:r>
            <w:r w:rsidRPr="0014264B">
              <w:rPr>
                <w:rFonts w:eastAsia="Calibri"/>
                <w:lang w:eastAsia="en-US"/>
              </w:rPr>
              <w:t>зяйственных опер</w:t>
            </w:r>
            <w:r w:rsidRPr="0014264B">
              <w:rPr>
                <w:rFonts w:eastAsia="Calibri"/>
                <w:lang w:eastAsia="en-US"/>
              </w:rPr>
              <w:t>а</w:t>
            </w:r>
            <w:r w:rsidRPr="0014264B">
              <w:rPr>
                <w:rFonts w:eastAsia="Calibri"/>
                <w:lang w:eastAsia="en-US"/>
              </w:rPr>
              <w:t>ций, электронные то</w:t>
            </w:r>
            <w:r w:rsidRPr="0014264B">
              <w:rPr>
                <w:rFonts w:eastAsia="Calibri"/>
                <w:lang w:eastAsia="en-US"/>
              </w:rPr>
              <w:t>р</w:t>
            </w:r>
            <w:r w:rsidRPr="0014264B">
              <w:rPr>
                <w:rFonts w:eastAsia="Calibri"/>
                <w:lang w:eastAsia="en-US"/>
              </w:rPr>
              <w:t>ги.</w:t>
            </w:r>
          </w:p>
          <w:p w:rsidR="0013214D" w:rsidRPr="0014264B" w:rsidRDefault="0013214D" w:rsidP="006646C5">
            <w:pPr>
              <w:tabs>
                <w:tab w:val="left" w:pos="720"/>
              </w:tabs>
              <w:jc w:val="both"/>
              <w:rPr>
                <w:rFonts w:eastAsia="Calibri"/>
                <w:lang w:eastAsia="en-US"/>
              </w:rPr>
            </w:pP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t>1/1</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бухгалтер 4 категории: высшее профессиональное (экономическое) образование без предъявления тр</w:t>
            </w:r>
            <w:r w:rsidRPr="0014264B">
              <w:rPr>
                <w:rFonts w:eastAsia="Calibri"/>
                <w:lang w:eastAsia="en-US"/>
              </w:rPr>
              <w:t>е</w:t>
            </w:r>
            <w:r w:rsidRPr="0014264B">
              <w:rPr>
                <w:rFonts w:eastAsia="Calibri"/>
                <w:lang w:eastAsia="en-US"/>
              </w:rPr>
              <w:t>бований к стажу работы или сре</w:t>
            </w:r>
            <w:r w:rsidRPr="0014264B">
              <w:rPr>
                <w:rFonts w:eastAsia="Calibri"/>
                <w:lang w:eastAsia="en-US"/>
              </w:rPr>
              <w:t>д</w:t>
            </w:r>
            <w:r w:rsidRPr="0014264B">
              <w:rPr>
                <w:rFonts w:eastAsia="Calibri"/>
                <w:lang w:eastAsia="en-US"/>
              </w:rPr>
              <w:t>нее профессиональное (экономич</w:t>
            </w:r>
            <w:r w:rsidRPr="0014264B">
              <w:rPr>
                <w:rFonts w:eastAsia="Calibri"/>
                <w:lang w:eastAsia="en-US"/>
              </w:rPr>
              <w:t>е</w:t>
            </w:r>
            <w:r w:rsidRPr="0014264B">
              <w:rPr>
                <w:rFonts w:eastAsia="Calibri"/>
                <w:lang w:eastAsia="en-US"/>
              </w:rPr>
              <w:t>ское) образование и стаж работы в должности бухгалтера не менее 3 лет. Бухгалтер: среднее профе</w:t>
            </w:r>
            <w:r w:rsidRPr="0014264B">
              <w:rPr>
                <w:rFonts w:eastAsia="Calibri"/>
                <w:lang w:eastAsia="en-US"/>
              </w:rPr>
              <w:t>с</w:t>
            </w:r>
            <w:r w:rsidRPr="0014264B">
              <w:rPr>
                <w:rFonts w:eastAsia="Calibri"/>
                <w:lang w:eastAsia="en-US"/>
              </w:rPr>
              <w:t>сиональное (экономическое) обр</w:t>
            </w:r>
            <w:r w:rsidRPr="0014264B">
              <w:rPr>
                <w:rFonts w:eastAsia="Calibri"/>
                <w:lang w:eastAsia="en-US"/>
              </w:rPr>
              <w:t>а</w:t>
            </w:r>
            <w:r w:rsidRPr="0014264B">
              <w:rPr>
                <w:rFonts w:eastAsia="Calibri"/>
                <w:lang w:eastAsia="en-US"/>
              </w:rPr>
              <w:t>зование без предъявления требов</w:t>
            </w:r>
            <w:r w:rsidRPr="0014264B">
              <w:rPr>
                <w:rFonts w:eastAsia="Calibri"/>
                <w:lang w:eastAsia="en-US"/>
              </w:rPr>
              <w:t>а</w:t>
            </w:r>
            <w:r w:rsidRPr="0014264B">
              <w:rPr>
                <w:rFonts w:eastAsia="Calibri"/>
                <w:lang w:eastAsia="en-US"/>
              </w:rPr>
              <w:t>ний к стажу работы или специал</w:t>
            </w:r>
            <w:r w:rsidRPr="0014264B">
              <w:rPr>
                <w:rFonts w:eastAsia="Calibri"/>
                <w:lang w:eastAsia="en-US"/>
              </w:rPr>
              <w:t>ь</w:t>
            </w:r>
            <w:r w:rsidRPr="0014264B">
              <w:rPr>
                <w:rFonts w:eastAsia="Calibri"/>
                <w:lang w:eastAsia="en-US"/>
              </w:rPr>
              <w:t>ная подготовка по установленной программе и стаж работы по учёту и контролю не менее 3 лет.</w:t>
            </w:r>
          </w:p>
          <w:p w:rsidR="0013214D" w:rsidRPr="0014264B" w:rsidRDefault="0013214D" w:rsidP="006646C5">
            <w:pPr>
              <w:tabs>
                <w:tab w:val="left" w:pos="720"/>
              </w:tabs>
              <w:jc w:val="both"/>
              <w:rPr>
                <w:rFonts w:eastAsia="Calibri"/>
                <w:lang w:eastAsia="en-US"/>
              </w:rPr>
            </w:pP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бухгалтер 4 категории: высшее профессиональное (экономическое) образование</w:t>
            </w:r>
          </w:p>
        </w:tc>
      </w:tr>
      <w:tr w:rsidR="0013214D" w:rsidRPr="0014264B" w:rsidTr="0013214D">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t>Системный адм</w:t>
            </w:r>
            <w:r w:rsidRPr="0014264B">
              <w:rPr>
                <w:rFonts w:eastAsia="Calibri"/>
                <w:b/>
                <w:lang w:eastAsia="en-US"/>
              </w:rPr>
              <w:t>и</w:t>
            </w:r>
            <w:r w:rsidRPr="0014264B">
              <w:rPr>
                <w:rFonts w:eastAsia="Calibri"/>
                <w:b/>
                <w:lang w:eastAsia="en-US"/>
              </w:rPr>
              <w:t>нистратор</w:t>
            </w:r>
          </w:p>
        </w:tc>
        <w:tc>
          <w:tcPr>
            <w:tcW w:w="2561" w:type="dxa"/>
          </w:tcPr>
          <w:p w:rsidR="0013214D" w:rsidRPr="0014264B" w:rsidRDefault="0013214D" w:rsidP="006646C5">
            <w:pPr>
              <w:shd w:val="clear" w:color="auto" w:fill="FFFFFF"/>
              <w:rPr>
                <w:rFonts w:eastAsia="Calibri"/>
                <w:bCs/>
                <w:lang w:eastAsia="en-US"/>
              </w:rPr>
            </w:pPr>
            <w:r w:rsidRPr="0014264B">
              <w:rPr>
                <w:rFonts w:eastAsia="Calibri"/>
                <w:bCs/>
                <w:lang w:eastAsia="en-US"/>
              </w:rPr>
              <w:t>Обеспечение проце</w:t>
            </w:r>
            <w:r w:rsidRPr="0014264B">
              <w:rPr>
                <w:rFonts w:eastAsia="Calibri"/>
                <w:bCs/>
                <w:lang w:eastAsia="en-US"/>
              </w:rPr>
              <w:t>с</w:t>
            </w:r>
            <w:r w:rsidRPr="0014264B">
              <w:rPr>
                <w:rFonts w:eastAsia="Calibri"/>
                <w:bCs/>
                <w:lang w:eastAsia="en-US"/>
              </w:rPr>
              <w:t>сов создания и разв</w:t>
            </w:r>
            <w:r w:rsidRPr="0014264B">
              <w:rPr>
                <w:rFonts w:eastAsia="Calibri"/>
                <w:bCs/>
                <w:lang w:eastAsia="en-US"/>
              </w:rPr>
              <w:t>и</w:t>
            </w:r>
            <w:r w:rsidRPr="0014264B">
              <w:rPr>
                <w:rFonts w:eastAsia="Calibri"/>
                <w:bCs/>
                <w:lang w:eastAsia="en-US"/>
              </w:rPr>
              <w:t xml:space="preserve">тия внутришкольной сети, охватывающей все подразделения </w:t>
            </w:r>
            <w:r w:rsidRPr="0014264B">
              <w:rPr>
                <w:rFonts w:eastAsia="Calibri"/>
                <w:bCs/>
                <w:lang w:eastAsia="en-US"/>
              </w:rPr>
              <w:lastRenderedPageBreak/>
              <w:t>школы.</w:t>
            </w:r>
          </w:p>
          <w:p w:rsidR="0013214D" w:rsidRPr="0014264B" w:rsidRDefault="0013214D" w:rsidP="006646C5">
            <w:pPr>
              <w:shd w:val="clear" w:color="auto" w:fill="FFFFFF"/>
              <w:rPr>
                <w:rFonts w:eastAsia="Calibri"/>
                <w:bCs/>
                <w:lang w:eastAsia="en-US"/>
              </w:rPr>
            </w:pPr>
            <w:r w:rsidRPr="0014264B">
              <w:rPr>
                <w:rFonts w:eastAsia="Calibri"/>
                <w:bCs/>
                <w:lang w:eastAsia="en-US"/>
              </w:rPr>
              <w:t>Настройка базового программного и апп</w:t>
            </w:r>
            <w:r w:rsidRPr="0014264B">
              <w:rPr>
                <w:rFonts w:eastAsia="Calibri"/>
                <w:bCs/>
                <w:lang w:eastAsia="en-US"/>
              </w:rPr>
              <w:t>а</w:t>
            </w:r>
            <w:r w:rsidRPr="0014264B">
              <w:rPr>
                <w:rFonts w:eastAsia="Calibri"/>
                <w:bCs/>
                <w:lang w:eastAsia="en-US"/>
              </w:rPr>
              <w:t>ратного обеспечения.</w:t>
            </w:r>
          </w:p>
          <w:p w:rsidR="0013214D" w:rsidRPr="0014264B" w:rsidRDefault="0013214D" w:rsidP="006646C5">
            <w:pPr>
              <w:shd w:val="clear" w:color="auto" w:fill="FFFFFF"/>
              <w:rPr>
                <w:rFonts w:eastAsia="Calibri"/>
                <w:bCs/>
                <w:lang w:eastAsia="en-US"/>
              </w:rPr>
            </w:pPr>
            <w:r w:rsidRPr="0014264B">
              <w:rPr>
                <w:rFonts w:eastAsia="Calibri"/>
                <w:bCs/>
                <w:lang w:eastAsia="en-US"/>
              </w:rPr>
              <w:t>Определение и осущ</w:t>
            </w:r>
            <w:r w:rsidRPr="0014264B">
              <w:rPr>
                <w:rFonts w:eastAsia="Calibri"/>
                <w:bCs/>
                <w:lang w:eastAsia="en-US"/>
              </w:rPr>
              <w:t>е</w:t>
            </w:r>
            <w:r w:rsidRPr="0014264B">
              <w:rPr>
                <w:rFonts w:eastAsia="Calibri"/>
                <w:bCs/>
                <w:lang w:eastAsia="en-US"/>
              </w:rPr>
              <w:t>ствление сетевой п</w:t>
            </w:r>
            <w:r w:rsidRPr="0014264B">
              <w:rPr>
                <w:rFonts w:eastAsia="Calibri"/>
                <w:bCs/>
                <w:lang w:eastAsia="en-US"/>
              </w:rPr>
              <w:t>о</w:t>
            </w:r>
            <w:r w:rsidRPr="0014264B">
              <w:rPr>
                <w:rFonts w:eastAsia="Calibri"/>
                <w:bCs/>
                <w:lang w:eastAsia="en-US"/>
              </w:rPr>
              <w:t>литики школы.</w:t>
            </w:r>
          </w:p>
          <w:p w:rsidR="0013214D" w:rsidRPr="0014264B" w:rsidRDefault="0013214D" w:rsidP="003E2FA7">
            <w:pPr>
              <w:shd w:val="clear" w:color="auto" w:fill="FFFFFF"/>
              <w:rPr>
                <w:rFonts w:eastAsia="Calibri"/>
                <w:lang w:eastAsia="en-US"/>
              </w:rPr>
            </w:pPr>
            <w:r w:rsidRPr="0014264B">
              <w:rPr>
                <w:rFonts w:eastAsia="Calibri"/>
                <w:bCs/>
                <w:lang w:eastAsia="en-US"/>
              </w:rPr>
              <w:t>Организация беспер</w:t>
            </w:r>
            <w:r w:rsidRPr="0014264B">
              <w:rPr>
                <w:rFonts w:eastAsia="Calibri"/>
                <w:bCs/>
                <w:lang w:eastAsia="en-US"/>
              </w:rPr>
              <w:t>е</w:t>
            </w:r>
            <w:r w:rsidRPr="0014264B">
              <w:rPr>
                <w:rFonts w:eastAsia="Calibri"/>
                <w:bCs/>
                <w:lang w:eastAsia="en-US"/>
              </w:rPr>
              <w:t>бойной работы всех звеньев информац</w:t>
            </w:r>
            <w:r w:rsidRPr="0014264B">
              <w:rPr>
                <w:rFonts w:eastAsia="Calibri"/>
                <w:bCs/>
                <w:lang w:eastAsia="en-US"/>
              </w:rPr>
              <w:t>и</w:t>
            </w:r>
            <w:r w:rsidRPr="0014264B">
              <w:rPr>
                <w:rFonts w:eastAsia="Calibri"/>
                <w:bCs/>
                <w:lang w:eastAsia="en-US"/>
              </w:rPr>
              <w:t>онной системы школы</w:t>
            </w:r>
          </w:p>
        </w:tc>
        <w:tc>
          <w:tcPr>
            <w:tcW w:w="1417"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1/1</w:t>
            </w:r>
          </w:p>
        </w:tc>
        <w:tc>
          <w:tcPr>
            <w:tcW w:w="3969" w:type="dxa"/>
          </w:tcPr>
          <w:p w:rsidR="0013214D" w:rsidRPr="0014264B" w:rsidRDefault="0013214D" w:rsidP="006646C5">
            <w:pPr>
              <w:shd w:val="clear" w:color="auto" w:fill="FFFFFF"/>
              <w:jc w:val="both"/>
            </w:pPr>
            <w:r w:rsidRPr="0014264B">
              <w:t>высшее профессиональное (техн</w:t>
            </w:r>
            <w:r w:rsidRPr="0014264B">
              <w:t>и</w:t>
            </w:r>
            <w:r w:rsidRPr="0014264B">
              <w:t>ческое) образование без предъявл</w:t>
            </w:r>
            <w:r w:rsidRPr="0014264B">
              <w:t>е</w:t>
            </w:r>
            <w:r w:rsidRPr="0014264B">
              <w:t>ния требований к стажу работы или среднее профессиональное (техн</w:t>
            </w:r>
            <w:r w:rsidRPr="0014264B">
              <w:t>и</w:t>
            </w:r>
            <w:r w:rsidRPr="0014264B">
              <w:t xml:space="preserve">ческое) образование и стаж работы </w:t>
            </w:r>
            <w:r w:rsidRPr="0014264B">
              <w:lastRenderedPageBreak/>
              <w:t>в должности техника I категории не менее 3 лет либо в других должн</w:t>
            </w:r>
            <w:r w:rsidRPr="0014264B">
              <w:t>о</w:t>
            </w:r>
            <w:r w:rsidRPr="0014264B">
              <w:t>стях, замещаемых специалистами со средним профессиональным обр</w:t>
            </w:r>
            <w:r w:rsidRPr="0014264B">
              <w:t>а</w:t>
            </w:r>
            <w:r w:rsidRPr="0014264B">
              <w:t>зованием, не менее 5 лет;</w:t>
            </w:r>
          </w:p>
          <w:p w:rsidR="0013214D" w:rsidRPr="0014264B" w:rsidRDefault="0013214D" w:rsidP="006646C5">
            <w:pPr>
              <w:shd w:val="clear" w:color="auto" w:fill="FFFFFF"/>
              <w:jc w:val="both"/>
            </w:pPr>
            <w:r w:rsidRPr="0014264B">
              <w:t>высшее профессиональное (техн</w:t>
            </w:r>
            <w:r w:rsidRPr="0014264B">
              <w:t>и</w:t>
            </w:r>
            <w:r w:rsidRPr="0014264B">
              <w:t>ческое) образование и стаж работы в должности инженера не менее 3 лет;</w:t>
            </w:r>
          </w:p>
          <w:p w:rsidR="0013214D" w:rsidRPr="0014264B" w:rsidRDefault="0013214D" w:rsidP="006646C5">
            <w:pPr>
              <w:shd w:val="clear" w:color="auto" w:fill="FFFFFF"/>
              <w:jc w:val="both"/>
            </w:pP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lastRenderedPageBreak/>
              <w:t>высшее профессиональное (техн</w:t>
            </w:r>
            <w:r w:rsidRPr="0014264B">
              <w:rPr>
                <w:rFonts w:eastAsia="Calibri"/>
                <w:lang w:eastAsia="en-US"/>
              </w:rPr>
              <w:t>и</w:t>
            </w:r>
            <w:r w:rsidRPr="0014264B">
              <w:rPr>
                <w:rFonts w:eastAsia="Calibri"/>
                <w:lang w:eastAsia="en-US"/>
              </w:rPr>
              <w:t>ческое) образование без предъявл</w:t>
            </w:r>
            <w:r w:rsidRPr="0014264B">
              <w:rPr>
                <w:rFonts w:eastAsia="Calibri"/>
                <w:lang w:eastAsia="en-US"/>
              </w:rPr>
              <w:t>е</w:t>
            </w:r>
            <w:r w:rsidRPr="0014264B">
              <w:rPr>
                <w:rFonts w:eastAsia="Calibri"/>
                <w:lang w:eastAsia="en-US"/>
              </w:rPr>
              <w:t>ния требований к стажу работы</w:t>
            </w:r>
          </w:p>
        </w:tc>
      </w:tr>
      <w:tr w:rsidR="0013214D" w:rsidRPr="0014264B" w:rsidTr="0013214D">
        <w:trPr>
          <w:trHeight w:val="3249"/>
        </w:trPr>
        <w:tc>
          <w:tcPr>
            <w:tcW w:w="2367" w:type="dxa"/>
          </w:tcPr>
          <w:p w:rsidR="0013214D" w:rsidRPr="0014264B" w:rsidRDefault="0013214D" w:rsidP="006646C5">
            <w:pPr>
              <w:tabs>
                <w:tab w:val="left" w:pos="567"/>
              </w:tabs>
              <w:jc w:val="both"/>
              <w:rPr>
                <w:rFonts w:eastAsia="Calibri"/>
                <w:b/>
                <w:lang w:eastAsia="en-US"/>
              </w:rPr>
            </w:pPr>
            <w:r w:rsidRPr="0014264B">
              <w:rPr>
                <w:rFonts w:eastAsia="Calibri"/>
                <w:b/>
                <w:lang w:eastAsia="en-US"/>
              </w:rPr>
              <w:lastRenderedPageBreak/>
              <w:t>Педагог дополн</w:t>
            </w:r>
            <w:r w:rsidRPr="0014264B">
              <w:rPr>
                <w:rFonts w:eastAsia="Calibri"/>
                <w:b/>
                <w:lang w:eastAsia="en-US"/>
              </w:rPr>
              <w:t>и</w:t>
            </w:r>
            <w:r w:rsidRPr="0014264B">
              <w:rPr>
                <w:rFonts w:eastAsia="Calibri"/>
                <w:b/>
                <w:lang w:eastAsia="en-US"/>
              </w:rPr>
              <w:t>тельного образов</w:t>
            </w:r>
            <w:r w:rsidRPr="0014264B">
              <w:rPr>
                <w:rFonts w:eastAsia="Calibri"/>
                <w:b/>
                <w:lang w:eastAsia="en-US"/>
              </w:rPr>
              <w:t>а</w:t>
            </w:r>
            <w:r w:rsidRPr="0014264B">
              <w:rPr>
                <w:rFonts w:eastAsia="Calibri"/>
                <w:b/>
                <w:lang w:eastAsia="en-US"/>
              </w:rPr>
              <w:t>ния</w:t>
            </w:r>
          </w:p>
        </w:tc>
        <w:tc>
          <w:tcPr>
            <w:tcW w:w="2561" w:type="dxa"/>
          </w:tcPr>
          <w:p w:rsidR="0013214D" w:rsidRPr="0014264B" w:rsidRDefault="0013214D" w:rsidP="006646C5">
            <w:pPr>
              <w:tabs>
                <w:tab w:val="left" w:pos="720"/>
              </w:tabs>
              <w:jc w:val="both"/>
              <w:rPr>
                <w:rFonts w:eastAsia="Calibri"/>
                <w:lang w:eastAsia="en-US"/>
              </w:rPr>
            </w:pPr>
            <w:r w:rsidRPr="0014264B">
              <w:rPr>
                <w:rFonts w:eastAsia="Calibri"/>
                <w:lang w:eastAsia="en-US"/>
              </w:rPr>
              <w:t>осуществляет допо</w:t>
            </w:r>
            <w:r w:rsidRPr="0014264B">
              <w:rPr>
                <w:rFonts w:eastAsia="Calibri"/>
                <w:lang w:eastAsia="en-US"/>
              </w:rPr>
              <w:t>л</w:t>
            </w:r>
            <w:r w:rsidRPr="0014264B">
              <w:rPr>
                <w:rFonts w:eastAsia="Calibri"/>
                <w:lang w:eastAsia="en-US"/>
              </w:rPr>
              <w:t>нительное образов</w:t>
            </w:r>
            <w:r w:rsidRPr="0014264B">
              <w:rPr>
                <w:rFonts w:eastAsia="Calibri"/>
                <w:lang w:eastAsia="en-US"/>
              </w:rPr>
              <w:t>а</w:t>
            </w:r>
            <w:r w:rsidRPr="0014264B">
              <w:rPr>
                <w:rFonts w:eastAsia="Calibri"/>
                <w:lang w:eastAsia="en-US"/>
              </w:rPr>
              <w:t>ние обучающихся в соответствии с обр</w:t>
            </w:r>
            <w:r w:rsidRPr="0014264B">
              <w:rPr>
                <w:rFonts w:eastAsia="Calibri"/>
                <w:lang w:eastAsia="en-US"/>
              </w:rPr>
              <w:t>а</w:t>
            </w:r>
            <w:r w:rsidRPr="0014264B">
              <w:rPr>
                <w:rFonts w:eastAsia="Calibri"/>
                <w:lang w:eastAsia="en-US"/>
              </w:rPr>
              <w:t>зовательной програ</w:t>
            </w:r>
            <w:r w:rsidRPr="0014264B">
              <w:rPr>
                <w:rFonts w:eastAsia="Calibri"/>
                <w:lang w:eastAsia="en-US"/>
              </w:rPr>
              <w:t>м</w:t>
            </w:r>
            <w:r w:rsidRPr="0014264B">
              <w:rPr>
                <w:rFonts w:eastAsia="Calibri"/>
                <w:lang w:eastAsia="en-US"/>
              </w:rPr>
              <w:t>мой, развивает их ра</w:t>
            </w:r>
            <w:r w:rsidRPr="0014264B">
              <w:rPr>
                <w:rFonts w:eastAsia="Calibri"/>
                <w:lang w:eastAsia="en-US"/>
              </w:rPr>
              <w:t>з</w:t>
            </w:r>
            <w:r w:rsidRPr="0014264B">
              <w:rPr>
                <w:rFonts w:eastAsia="Calibri"/>
                <w:lang w:eastAsia="en-US"/>
              </w:rPr>
              <w:t>нообразную творч</w:t>
            </w:r>
            <w:r w:rsidRPr="0014264B">
              <w:rPr>
                <w:rFonts w:eastAsia="Calibri"/>
                <w:lang w:eastAsia="en-US"/>
              </w:rPr>
              <w:t>е</w:t>
            </w:r>
            <w:r w:rsidRPr="0014264B">
              <w:rPr>
                <w:rFonts w:eastAsia="Calibri"/>
                <w:lang w:eastAsia="en-US"/>
              </w:rPr>
              <w:t>скую деятельность.</w:t>
            </w:r>
          </w:p>
        </w:tc>
        <w:tc>
          <w:tcPr>
            <w:tcW w:w="1417" w:type="dxa"/>
          </w:tcPr>
          <w:p w:rsidR="0013214D" w:rsidRPr="0014264B" w:rsidRDefault="00EC14E1" w:rsidP="006646C5">
            <w:pPr>
              <w:tabs>
                <w:tab w:val="left" w:pos="720"/>
              </w:tabs>
              <w:jc w:val="both"/>
              <w:rPr>
                <w:rFonts w:eastAsia="Calibri"/>
                <w:lang w:eastAsia="en-US"/>
              </w:rPr>
            </w:pPr>
            <w:r w:rsidRPr="0014264B">
              <w:rPr>
                <w:rFonts w:eastAsia="Calibri"/>
                <w:lang w:eastAsia="en-US"/>
              </w:rPr>
              <w:t>5/5</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высшее профессиональное образ</w:t>
            </w:r>
            <w:r w:rsidRPr="0014264B">
              <w:rPr>
                <w:rFonts w:eastAsia="Calibri"/>
                <w:lang w:eastAsia="en-US"/>
              </w:rPr>
              <w:t>о</w:t>
            </w:r>
            <w:r w:rsidRPr="0014264B">
              <w:rPr>
                <w:rFonts w:eastAsia="Calibri"/>
                <w:lang w:eastAsia="en-US"/>
              </w:rPr>
              <w:t>вание или среднее профессионал</w:t>
            </w:r>
            <w:r w:rsidRPr="0014264B">
              <w:rPr>
                <w:rFonts w:eastAsia="Calibri"/>
                <w:lang w:eastAsia="en-US"/>
              </w:rPr>
              <w:t>ь</w:t>
            </w:r>
            <w:r w:rsidRPr="0014264B">
              <w:rPr>
                <w:rFonts w:eastAsia="Calibri"/>
                <w:lang w:eastAsia="en-US"/>
              </w:rPr>
              <w:t>ное образование в области, соотве</w:t>
            </w:r>
            <w:r w:rsidRPr="0014264B">
              <w:rPr>
                <w:rFonts w:eastAsia="Calibri"/>
                <w:lang w:eastAsia="en-US"/>
              </w:rPr>
              <w:t>т</w:t>
            </w:r>
            <w:r w:rsidRPr="0014264B">
              <w:rPr>
                <w:rFonts w:eastAsia="Calibri"/>
                <w:lang w:eastAsia="en-US"/>
              </w:rPr>
              <w:t>ствующей профилю кружка, се</w:t>
            </w:r>
            <w:r w:rsidRPr="0014264B">
              <w:rPr>
                <w:rFonts w:eastAsia="Calibri"/>
                <w:lang w:eastAsia="en-US"/>
              </w:rPr>
              <w:t>к</w:t>
            </w:r>
            <w:r w:rsidRPr="0014264B">
              <w:rPr>
                <w:rFonts w:eastAsia="Calibri"/>
                <w:lang w:eastAsia="en-US"/>
              </w:rPr>
              <w:t>ции, студии, клубного и иного де</w:t>
            </w:r>
            <w:r w:rsidRPr="0014264B">
              <w:rPr>
                <w:rFonts w:eastAsia="Calibri"/>
                <w:lang w:eastAsia="en-US"/>
              </w:rPr>
              <w:t>т</w:t>
            </w:r>
            <w:r w:rsidRPr="0014264B">
              <w:rPr>
                <w:rFonts w:eastAsia="Calibri"/>
                <w:lang w:eastAsia="en-US"/>
              </w:rPr>
              <w:t>ского объединения, без предъявл</w:t>
            </w:r>
            <w:r w:rsidRPr="0014264B">
              <w:rPr>
                <w:rFonts w:eastAsia="Calibri"/>
                <w:lang w:eastAsia="en-US"/>
              </w:rPr>
              <w:t>е</w:t>
            </w:r>
            <w:r w:rsidRPr="0014264B">
              <w:rPr>
                <w:rFonts w:eastAsia="Calibri"/>
                <w:lang w:eastAsia="en-US"/>
              </w:rPr>
              <w:t>ния требований к стажу работы л</w:t>
            </w:r>
            <w:r w:rsidRPr="0014264B">
              <w:rPr>
                <w:rFonts w:eastAsia="Calibri"/>
                <w:lang w:eastAsia="en-US"/>
              </w:rPr>
              <w:t>и</w:t>
            </w:r>
            <w:r w:rsidRPr="0014264B">
              <w:rPr>
                <w:rFonts w:eastAsia="Calibri"/>
                <w:lang w:eastAsia="en-US"/>
              </w:rPr>
              <w:t>бо высшее профессиональное обр</w:t>
            </w:r>
            <w:r w:rsidRPr="0014264B">
              <w:rPr>
                <w:rFonts w:eastAsia="Calibri"/>
                <w:lang w:eastAsia="en-US"/>
              </w:rPr>
              <w:t>а</w:t>
            </w:r>
            <w:r w:rsidRPr="0014264B">
              <w:rPr>
                <w:rFonts w:eastAsia="Calibri"/>
                <w:lang w:eastAsia="en-US"/>
              </w:rPr>
              <w:t>зование или среднее професси</w:t>
            </w:r>
            <w:r w:rsidRPr="0014264B">
              <w:rPr>
                <w:rFonts w:eastAsia="Calibri"/>
                <w:lang w:eastAsia="en-US"/>
              </w:rPr>
              <w:t>о</w:t>
            </w:r>
            <w:r w:rsidRPr="0014264B">
              <w:rPr>
                <w:rFonts w:eastAsia="Calibri"/>
                <w:lang w:eastAsia="en-US"/>
              </w:rPr>
              <w:t>нальное образование и дополн</w:t>
            </w:r>
            <w:r w:rsidRPr="0014264B">
              <w:rPr>
                <w:rFonts w:eastAsia="Calibri"/>
                <w:lang w:eastAsia="en-US"/>
              </w:rPr>
              <w:t>и</w:t>
            </w:r>
            <w:r w:rsidRPr="0014264B">
              <w:rPr>
                <w:rFonts w:eastAsia="Calibri"/>
                <w:lang w:eastAsia="en-US"/>
              </w:rPr>
              <w:t>тельное профессиональное образ</w:t>
            </w:r>
            <w:r w:rsidRPr="0014264B">
              <w:rPr>
                <w:rFonts w:eastAsia="Calibri"/>
                <w:lang w:eastAsia="en-US"/>
              </w:rPr>
              <w:t>о</w:t>
            </w:r>
            <w:r w:rsidRPr="0014264B">
              <w:rPr>
                <w:rFonts w:eastAsia="Calibri"/>
                <w:lang w:eastAsia="en-US"/>
              </w:rPr>
              <w:t>вание по направлению «Образов</w:t>
            </w:r>
            <w:r w:rsidRPr="0014264B">
              <w:rPr>
                <w:rFonts w:eastAsia="Calibri"/>
                <w:lang w:eastAsia="en-US"/>
              </w:rPr>
              <w:t>а</w:t>
            </w:r>
            <w:r w:rsidRPr="0014264B">
              <w:rPr>
                <w:rFonts w:eastAsia="Calibri"/>
                <w:lang w:eastAsia="en-US"/>
              </w:rPr>
              <w:t>ние и педагогика» без предъявления требований к стажу работы.</w:t>
            </w:r>
          </w:p>
        </w:tc>
        <w:tc>
          <w:tcPr>
            <w:tcW w:w="3969" w:type="dxa"/>
          </w:tcPr>
          <w:p w:rsidR="0013214D" w:rsidRPr="0014264B" w:rsidRDefault="0013214D" w:rsidP="006646C5">
            <w:pPr>
              <w:tabs>
                <w:tab w:val="left" w:pos="720"/>
              </w:tabs>
              <w:jc w:val="both"/>
              <w:rPr>
                <w:rFonts w:eastAsia="Calibri"/>
                <w:lang w:eastAsia="en-US"/>
              </w:rPr>
            </w:pPr>
            <w:r w:rsidRPr="0014264B">
              <w:rPr>
                <w:rFonts w:eastAsia="Calibri"/>
                <w:lang w:eastAsia="en-US"/>
              </w:rPr>
              <w:t>среднее профессиональное образ</w:t>
            </w:r>
            <w:r w:rsidRPr="0014264B">
              <w:rPr>
                <w:rFonts w:eastAsia="Calibri"/>
                <w:lang w:eastAsia="en-US"/>
              </w:rPr>
              <w:t>о</w:t>
            </w:r>
            <w:r w:rsidRPr="0014264B">
              <w:rPr>
                <w:rFonts w:eastAsia="Calibri"/>
                <w:lang w:eastAsia="en-US"/>
              </w:rPr>
              <w:t>вание в области, соответствующей профилю кружка, секции, студии, клубного и иного детского объед</w:t>
            </w:r>
            <w:r w:rsidRPr="0014264B">
              <w:rPr>
                <w:rFonts w:eastAsia="Calibri"/>
                <w:lang w:eastAsia="en-US"/>
              </w:rPr>
              <w:t>и</w:t>
            </w:r>
            <w:r w:rsidRPr="0014264B">
              <w:rPr>
                <w:rFonts w:eastAsia="Calibri"/>
                <w:lang w:eastAsia="en-US"/>
              </w:rPr>
              <w:t>нения.</w:t>
            </w:r>
          </w:p>
        </w:tc>
      </w:tr>
    </w:tbl>
    <w:p w:rsidR="009F77DB" w:rsidRPr="0014264B" w:rsidRDefault="009F77DB" w:rsidP="006646C5">
      <w:pPr>
        <w:tabs>
          <w:tab w:val="left" w:pos="720"/>
        </w:tabs>
        <w:jc w:val="center"/>
        <w:rPr>
          <w:rFonts w:eastAsia="Calibri"/>
          <w:b/>
          <w:spacing w:val="-6"/>
          <w:lang w:eastAsia="en-US"/>
        </w:rPr>
      </w:pPr>
    </w:p>
    <w:p w:rsidR="009F77DB" w:rsidRPr="0014264B" w:rsidRDefault="009F77DB" w:rsidP="006646C5">
      <w:pPr>
        <w:tabs>
          <w:tab w:val="left" w:pos="720"/>
        </w:tabs>
        <w:jc w:val="center"/>
        <w:rPr>
          <w:rFonts w:eastAsia="Calibri"/>
          <w:b/>
          <w:spacing w:val="-6"/>
          <w:lang w:eastAsia="en-US"/>
        </w:rPr>
      </w:pPr>
      <w:r w:rsidRPr="0014264B">
        <w:rPr>
          <w:rFonts w:eastAsia="Calibri"/>
          <w:b/>
          <w:spacing w:val="-6"/>
          <w:lang w:eastAsia="en-US"/>
        </w:rPr>
        <w:t>Профессиональное развитие и повышение квалификации педагогических работников</w:t>
      </w:r>
    </w:p>
    <w:p w:rsidR="009F77DB" w:rsidRPr="0014264B" w:rsidRDefault="009F77DB" w:rsidP="006646C5">
      <w:pPr>
        <w:jc w:val="both"/>
        <w:rPr>
          <w:rFonts w:eastAsia="Calibri"/>
          <w:lang w:eastAsia="en-US"/>
        </w:rPr>
      </w:pPr>
      <w:r w:rsidRPr="0014264B">
        <w:rPr>
          <w:rFonts w:eastAsia="Calibri"/>
          <w:lang w:eastAsia="en-US"/>
        </w:rPr>
        <w:t>Основным условием формирования и наращивания необходимого и достаточного кадрового потенциала образовательного учреждения является обеспечение в соответствии с новыми образовательными реалиями и задачами адекватности системы непрерывного педагог</w:t>
      </w:r>
      <w:r w:rsidRPr="0014264B">
        <w:rPr>
          <w:rFonts w:eastAsia="Calibri"/>
          <w:lang w:eastAsia="en-US"/>
        </w:rPr>
        <w:t>и</w:t>
      </w:r>
      <w:r w:rsidRPr="0014264B">
        <w:rPr>
          <w:rFonts w:eastAsia="Calibri"/>
          <w:lang w:eastAsia="en-US"/>
        </w:rPr>
        <w:t>ческого образования происходящим изменениям в системе образования в целом. Все педагоги гимназии своевременно получают пр</w:t>
      </w:r>
      <w:r w:rsidRPr="0014264B">
        <w:rPr>
          <w:rFonts w:eastAsia="Calibri"/>
          <w:lang w:eastAsia="en-US"/>
        </w:rPr>
        <w:t>о</w:t>
      </w:r>
      <w:r w:rsidRPr="0014264B">
        <w:rPr>
          <w:rFonts w:eastAsia="Calibri"/>
          <w:lang w:eastAsia="en-US"/>
        </w:rPr>
        <w:t>фессиональную подготовку в соответствии с их сроками прохождения курсов.</w:t>
      </w:r>
    </w:p>
    <w:p w:rsidR="009F77DB" w:rsidRPr="0014264B" w:rsidRDefault="009F77DB" w:rsidP="006646C5">
      <w:pPr>
        <w:tabs>
          <w:tab w:val="left" w:pos="720"/>
        </w:tabs>
        <w:jc w:val="both"/>
        <w:rPr>
          <w:rFonts w:eastAsia="Calibri"/>
          <w:lang w:eastAsia="en-US"/>
        </w:rPr>
        <w:sectPr w:rsidR="009F77DB" w:rsidRPr="0014264B" w:rsidSect="009F77DB">
          <w:footnotePr>
            <w:numRestart w:val="eachPage"/>
          </w:footnotePr>
          <w:pgSz w:w="16838" w:h="11906" w:orient="landscape"/>
          <w:pgMar w:top="1134" w:right="1418" w:bottom="1134" w:left="1418" w:header="709" w:footer="709" w:gutter="0"/>
          <w:cols w:space="708"/>
          <w:docGrid w:linePitch="360"/>
        </w:sectPr>
      </w:pPr>
    </w:p>
    <w:p w:rsidR="00316B61" w:rsidRPr="0014264B" w:rsidRDefault="00316B61" w:rsidP="006646C5">
      <w:pPr>
        <w:jc w:val="both"/>
        <w:rPr>
          <w:rFonts w:eastAsia="Calibri"/>
          <w:b/>
          <w:lang w:eastAsia="en-US"/>
        </w:rPr>
      </w:pPr>
      <w:r w:rsidRPr="0014264B">
        <w:rPr>
          <w:rFonts w:eastAsia="Calibri"/>
          <w:b/>
          <w:lang w:eastAsia="en-US"/>
        </w:rPr>
        <w:lastRenderedPageBreak/>
        <w:t xml:space="preserve">Формы повышения квалификации, используемые в МОУ </w:t>
      </w:r>
      <w:r w:rsidR="00EC14E1" w:rsidRPr="0014264B">
        <w:rPr>
          <w:rFonts w:eastAsia="Calibri"/>
          <w:b/>
          <w:lang w:eastAsia="en-US"/>
        </w:rPr>
        <w:t>«Тверская гимназия №</w:t>
      </w:r>
      <w:r w:rsidR="009F77DB" w:rsidRPr="0014264B">
        <w:rPr>
          <w:rFonts w:eastAsia="Calibri"/>
          <w:b/>
          <w:lang w:eastAsia="en-US"/>
        </w:rPr>
        <w:t xml:space="preserve"> </w:t>
      </w:r>
      <w:r w:rsidR="00EC14E1" w:rsidRPr="0014264B">
        <w:rPr>
          <w:rFonts w:eastAsia="Calibri"/>
          <w:b/>
          <w:lang w:eastAsia="en-US"/>
        </w:rPr>
        <w:t>8»</w:t>
      </w:r>
    </w:p>
    <w:p w:rsidR="00316B61" w:rsidRPr="0014264B" w:rsidRDefault="00316B61" w:rsidP="006646C5">
      <w:pPr>
        <w:rPr>
          <w:rFonts w:eastAsia="Calibri"/>
          <w:b/>
          <w:lang w:eastAsia="en-US"/>
        </w:rPr>
      </w:pPr>
      <w:r w:rsidRPr="0014264B">
        <w:rPr>
          <w:rFonts w:eastAsia="Calibri"/>
          <w:b/>
          <w:lang w:eastAsia="en-US"/>
        </w:rPr>
        <w:t>1. Областной институт усовершенствования учителей</w:t>
      </w:r>
    </w:p>
    <w:p w:rsidR="00316B61" w:rsidRPr="0014264B" w:rsidRDefault="00316B61" w:rsidP="006646C5">
      <w:pPr>
        <w:rPr>
          <w:rFonts w:eastAsia="Calibri"/>
          <w:b/>
          <w:lang w:eastAsia="en-US"/>
        </w:rPr>
      </w:pPr>
      <w:r w:rsidRPr="0014264B">
        <w:rPr>
          <w:rFonts w:eastAsia="Calibri"/>
          <w:b/>
          <w:lang w:eastAsia="en-US"/>
        </w:rPr>
        <w:t>2. Тверской государственный университет. Факультет повышения квалификации.</w:t>
      </w:r>
    </w:p>
    <w:p w:rsidR="00316B61" w:rsidRPr="0014264B" w:rsidRDefault="00316B61" w:rsidP="006646C5">
      <w:pPr>
        <w:rPr>
          <w:rFonts w:eastAsia="Calibri"/>
          <w:b/>
          <w:lang w:eastAsia="en-US"/>
        </w:rPr>
      </w:pPr>
      <w:r w:rsidRPr="0014264B">
        <w:rPr>
          <w:rFonts w:eastAsia="Calibri"/>
          <w:b/>
          <w:lang w:eastAsia="en-US"/>
        </w:rPr>
        <w:t>3. Межшкольные методические центры в базовых школах города Твери.</w:t>
      </w:r>
    </w:p>
    <w:p w:rsidR="00316B61" w:rsidRPr="0014264B" w:rsidRDefault="00316B61" w:rsidP="006646C5">
      <w:pPr>
        <w:rPr>
          <w:rFonts w:eastAsia="Calibri"/>
          <w:b/>
          <w:lang w:eastAsia="en-US"/>
        </w:rPr>
      </w:pPr>
      <w:r w:rsidRPr="0014264B">
        <w:rPr>
          <w:rFonts w:eastAsia="Calibri"/>
          <w:b/>
          <w:lang w:eastAsia="en-US"/>
        </w:rPr>
        <w:t>4. Дистанционные курсы повышения квалификации.</w:t>
      </w:r>
    </w:p>
    <w:p w:rsidR="00316B61" w:rsidRPr="0014264B" w:rsidRDefault="00316B61" w:rsidP="006646C5">
      <w:pPr>
        <w:rPr>
          <w:rFonts w:eastAsia="Calibri"/>
          <w:b/>
          <w:lang w:eastAsia="en-US"/>
        </w:rPr>
      </w:pPr>
      <w:r w:rsidRPr="0014264B">
        <w:rPr>
          <w:rFonts w:eastAsia="Calibri"/>
          <w:b/>
          <w:lang w:eastAsia="en-US"/>
        </w:rPr>
        <w:t>5. Семинары и курсы</w:t>
      </w:r>
      <w:r w:rsidR="00930F0A" w:rsidRPr="0014264B">
        <w:rPr>
          <w:rFonts w:eastAsia="Calibri"/>
          <w:b/>
          <w:lang w:eastAsia="en-US"/>
        </w:rPr>
        <w:t>,</w:t>
      </w:r>
      <w:r w:rsidRPr="0014264B">
        <w:rPr>
          <w:rFonts w:eastAsia="Calibri"/>
          <w:b/>
          <w:lang w:eastAsia="en-US"/>
        </w:rPr>
        <w:t xml:space="preserve"> проводимые в Москве, С-Петербурге и других городах РФ.</w:t>
      </w:r>
    </w:p>
    <w:p w:rsidR="00316B61" w:rsidRPr="0014264B" w:rsidRDefault="00316B61" w:rsidP="006646C5">
      <w:pPr>
        <w:tabs>
          <w:tab w:val="left" w:pos="720"/>
        </w:tabs>
        <w:jc w:val="both"/>
        <w:rPr>
          <w:rFonts w:eastAsia="Calibri"/>
          <w:lang w:eastAsia="en-US"/>
        </w:rPr>
      </w:pPr>
      <w:r w:rsidRPr="0014264B">
        <w:rPr>
          <w:rFonts w:eastAsia="Calibri"/>
          <w:lang w:eastAsia="en-US"/>
        </w:rPr>
        <w:t>Одним из условий готовности школы к введению ФГОС основного общего образования является создание системы методической р</w:t>
      </w:r>
      <w:r w:rsidRPr="0014264B">
        <w:rPr>
          <w:rFonts w:eastAsia="Calibri"/>
          <w:lang w:eastAsia="en-US"/>
        </w:rPr>
        <w:t>а</w:t>
      </w:r>
      <w:r w:rsidRPr="0014264B">
        <w:rPr>
          <w:rFonts w:eastAsia="Calibri"/>
          <w:lang w:eastAsia="en-US"/>
        </w:rPr>
        <w:t>боты, обеспечивающей сопровождение деятельности педагогов на всех этапах реализации требований ФГОС.</w:t>
      </w:r>
    </w:p>
    <w:p w:rsidR="00316B61" w:rsidRPr="0014264B" w:rsidRDefault="00316B61" w:rsidP="006646C5">
      <w:pPr>
        <w:jc w:val="center"/>
        <w:rPr>
          <w:rFonts w:eastAsia="Calibri"/>
          <w:b/>
          <w:lang w:eastAsia="en-US"/>
        </w:rPr>
      </w:pPr>
      <w:r w:rsidRPr="0014264B">
        <w:rPr>
          <w:rFonts w:eastAsia="Calibri"/>
          <w:b/>
          <w:lang w:eastAsia="en-US"/>
        </w:rPr>
        <w:t>План-график повышения квалификации работников образовательного учреждения в условиях введения Стандарта</w:t>
      </w:r>
    </w:p>
    <w:tbl>
      <w:tblPr>
        <w:tblW w:w="145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137"/>
        <w:gridCol w:w="2407"/>
        <w:gridCol w:w="2554"/>
        <w:gridCol w:w="2410"/>
        <w:gridCol w:w="2551"/>
        <w:gridCol w:w="2531"/>
      </w:tblGrid>
      <w:tr w:rsidR="00316B61" w:rsidRPr="0014264B" w:rsidTr="003E2FA7">
        <w:trPr>
          <w:trHeight w:val="341"/>
          <w:jc w:val="center"/>
        </w:trPr>
        <w:tc>
          <w:tcPr>
            <w:tcW w:w="2137" w:type="dxa"/>
            <w:vMerge w:val="restart"/>
          </w:tcPr>
          <w:p w:rsidR="00316B61" w:rsidRPr="0014264B" w:rsidRDefault="00316B61" w:rsidP="006646C5">
            <w:pPr>
              <w:rPr>
                <w:rFonts w:eastAsia="Calibri"/>
                <w:b/>
                <w:lang w:eastAsia="en-US"/>
              </w:rPr>
            </w:pPr>
            <w:r w:rsidRPr="0014264B">
              <w:rPr>
                <w:rFonts w:eastAsia="Calibri"/>
                <w:b/>
                <w:lang w:eastAsia="en-US"/>
              </w:rPr>
              <w:t>Должности пед</w:t>
            </w:r>
            <w:r w:rsidRPr="0014264B">
              <w:rPr>
                <w:rFonts w:eastAsia="Calibri"/>
                <w:b/>
                <w:lang w:eastAsia="en-US"/>
              </w:rPr>
              <w:t>а</w:t>
            </w:r>
            <w:r w:rsidRPr="0014264B">
              <w:rPr>
                <w:rFonts w:eastAsia="Calibri"/>
                <w:b/>
                <w:lang w:eastAsia="en-US"/>
              </w:rPr>
              <w:t>гогических р</w:t>
            </w:r>
            <w:r w:rsidRPr="0014264B">
              <w:rPr>
                <w:rFonts w:eastAsia="Calibri"/>
                <w:b/>
                <w:lang w:eastAsia="en-US"/>
              </w:rPr>
              <w:t>а</w:t>
            </w:r>
            <w:r w:rsidRPr="0014264B">
              <w:rPr>
                <w:rFonts w:eastAsia="Calibri"/>
                <w:b/>
                <w:lang w:eastAsia="en-US"/>
              </w:rPr>
              <w:t>ботников</w:t>
            </w:r>
          </w:p>
        </w:tc>
        <w:tc>
          <w:tcPr>
            <w:tcW w:w="2407" w:type="dxa"/>
            <w:vMerge w:val="restart"/>
          </w:tcPr>
          <w:p w:rsidR="00316B61" w:rsidRPr="0014264B" w:rsidRDefault="00316B61" w:rsidP="006646C5">
            <w:pPr>
              <w:jc w:val="center"/>
              <w:rPr>
                <w:rFonts w:eastAsia="Calibri"/>
                <w:b/>
                <w:lang w:eastAsia="en-US"/>
              </w:rPr>
            </w:pPr>
            <w:r w:rsidRPr="0014264B">
              <w:rPr>
                <w:rFonts w:eastAsia="Calibri"/>
                <w:b/>
                <w:lang w:eastAsia="en-US"/>
              </w:rPr>
              <w:t>ФИО</w:t>
            </w:r>
          </w:p>
        </w:tc>
        <w:tc>
          <w:tcPr>
            <w:tcW w:w="10046" w:type="dxa"/>
            <w:gridSpan w:val="4"/>
          </w:tcPr>
          <w:p w:rsidR="00316B61" w:rsidRPr="0014264B" w:rsidRDefault="00316B61" w:rsidP="006646C5">
            <w:pPr>
              <w:jc w:val="center"/>
              <w:rPr>
                <w:rFonts w:eastAsia="Calibri"/>
                <w:b/>
                <w:lang w:eastAsia="en-US"/>
              </w:rPr>
            </w:pPr>
            <w:r w:rsidRPr="0014264B">
              <w:rPr>
                <w:rFonts w:eastAsia="Calibri"/>
                <w:b/>
                <w:lang w:eastAsia="en-US"/>
              </w:rPr>
              <w:t>Сроки/формы повышения квалификации и тематика</w:t>
            </w:r>
          </w:p>
        </w:tc>
      </w:tr>
      <w:tr w:rsidR="00316B61" w:rsidRPr="0014264B" w:rsidTr="003E2FA7">
        <w:trPr>
          <w:trHeight w:val="489"/>
          <w:jc w:val="center"/>
        </w:trPr>
        <w:tc>
          <w:tcPr>
            <w:tcW w:w="2137" w:type="dxa"/>
            <w:vMerge/>
          </w:tcPr>
          <w:p w:rsidR="00316B61" w:rsidRPr="0014264B" w:rsidRDefault="00316B61" w:rsidP="006646C5">
            <w:pPr>
              <w:jc w:val="center"/>
              <w:rPr>
                <w:rFonts w:eastAsia="Calibri"/>
                <w:b/>
                <w:lang w:eastAsia="en-US"/>
              </w:rPr>
            </w:pPr>
          </w:p>
        </w:tc>
        <w:tc>
          <w:tcPr>
            <w:tcW w:w="2407" w:type="dxa"/>
            <w:vMerge/>
          </w:tcPr>
          <w:p w:rsidR="00316B61" w:rsidRPr="0014264B" w:rsidRDefault="00316B61" w:rsidP="006646C5">
            <w:pPr>
              <w:jc w:val="center"/>
              <w:rPr>
                <w:rFonts w:eastAsia="Calibri"/>
                <w:b/>
                <w:lang w:eastAsia="en-US"/>
              </w:rPr>
            </w:pPr>
          </w:p>
        </w:tc>
        <w:tc>
          <w:tcPr>
            <w:tcW w:w="2554" w:type="dxa"/>
          </w:tcPr>
          <w:p w:rsidR="00316B61" w:rsidRPr="0014264B" w:rsidRDefault="00A04425" w:rsidP="00AA4823">
            <w:pPr>
              <w:jc w:val="center"/>
              <w:rPr>
                <w:rFonts w:eastAsia="Calibri"/>
                <w:b/>
                <w:lang w:eastAsia="en-US"/>
              </w:rPr>
            </w:pPr>
            <w:r w:rsidRPr="0014264B">
              <w:rPr>
                <w:rFonts w:eastAsia="Calibri"/>
                <w:b/>
                <w:lang w:eastAsia="en-US"/>
              </w:rPr>
              <w:t>201</w:t>
            </w:r>
            <w:r w:rsidR="00AA4823" w:rsidRPr="0014264B">
              <w:rPr>
                <w:rFonts w:eastAsia="Calibri"/>
                <w:b/>
                <w:lang w:eastAsia="en-US"/>
              </w:rPr>
              <w:t>7</w:t>
            </w:r>
            <w:r w:rsidRPr="0014264B">
              <w:rPr>
                <w:rFonts w:eastAsia="Calibri"/>
                <w:b/>
                <w:lang w:eastAsia="en-US"/>
              </w:rPr>
              <w:t>г.</w:t>
            </w:r>
          </w:p>
        </w:tc>
        <w:tc>
          <w:tcPr>
            <w:tcW w:w="2410" w:type="dxa"/>
          </w:tcPr>
          <w:p w:rsidR="00316B61" w:rsidRPr="0014264B" w:rsidRDefault="00A04425" w:rsidP="00AA4823">
            <w:pPr>
              <w:jc w:val="center"/>
              <w:rPr>
                <w:rFonts w:eastAsia="Calibri"/>
                <w:b/>
                <w:lang w:eastAsia="en-US"/>
              </w:rPr>
            </w:pPr>
            <w:r w:rsidRPr="0014264B">
              <w:rPr>
                <w:rFonts w:eastAsia="Calibri"/>
                <w:b/>
                <w:lang w:eastAsia="en-US"/>
              </w:rPr>
              <w:t>201</w:t>
            </w:r>
            <w:r w:rsidR="00AA4823" w:rsidRPr="0014264B">
              <w:rPr>
                <w:rFonts w:eastAsia="Calibri"/>
                <w:b/>
                <w:lang w:eastAsia="en-US"/>
              </w:rPr>
              <w:t>8</w:t>
            </w:r>
            <w:r w:rsidRPr="0014264B">
              <w:rPr>
                <w:rFonts w:eastAsia="Calibri"/>
                <w:b/>
                <w:lang w:eastAsia="en-US"/>
              </w:rPr>
              <w:t>г.</w:t>
            </w:r>
          </w:p>
        </w:tc>
        <w:tc>
          <w:tcPr>
            <w:tcW w:w="2551" w:type="dxa"/>
          </w:tcPr>
          <w:p w:rsidR="00316B61" w:rsidRPr="0014264B" w:rsidRDefault="00A04425" w:rsidP="00AA4823">
            <w:pPr>
              <w:jc w:val="center"/>
              <w:rPr>
                <w:rFonts w:eastAsia="Calibri"/>
                <w:b/>
                <w:lang w:eastAsia="en-US"/>
              </w:rPr>
            </w:pPr>
            <w:r w:rsidRPr="0014264B">
              <w:rPr>
                <w:rFonts w:eastAsia="Calibri"/>
                <w:b/>
                <w:lang w:eastAsia="en-US"/>
              </w:rPr>
              <w:t>201</w:t>
            </w:r>
            <w:r w:rsidR="00AA4823" w:rsidRPr="0014264B">
              <w:rPr>
                <w:rFonts w:eastAsia="Calibri"/>
                <w:b/>
                <w:lang w:eastAsia="en-US"/>
              </w:rPr>
              <w:t>9</w:t>
            </w:r>
            <w:r w:rsidRPr="0014264B">
              <w:rPr>
                <w:rFonts w:eastAsia="Calibri"/>
                <w:b/>
                <w:lang w:eastAsia="en-US"/>
              </w:rPr>
              <w:t>г.</w:t>
            </w:r>
          </w:p>
        </w:tc>
        <w:tc>
          <w:tcPr>
            <w:tcW w:w="2531" w:type="dxa"/>
          </w:tcPr>
          <w:p w:rsidR="00316B61" w:rsidRPr="0014264B" w:rsidRDefault="00AA4823" w:rsidP="006646C5">
            <w:pPr>
              <w:jc w:val="center"/>
              <w:rPr>
                <w:rFonts w:eastAsia="Calibri"/>
                <w:b/>
                <w:lang w:eastAsia="en-US"/>
              </w:rPr>
            </w:pPr>
            <w:r w:rsidRPr="0014264B">
              <w:rPr>
                <w:rFonts w:eastAsia="Calibri"/>
                <w:b/>
                <w:lang w:eastAsia="en-US"/>
              </w:rPr>
              <w:t>2020</w:t>
            </w:r>
          </w:p>
        </w:tc>
      </w:tr>
      <w:tr w:rsidR="00316B61" w:rsidRPr="0014264B" w:rsidTr="003E2FA7">
        <w:trPr>
          <w:jc w:val="center"/>
        </w:trPr>
        <w:tc>
          <w:tcPr>
            <w:tcW w:w="2137" w:type="dxa"/>
          </w:tcPr>
          <w:p w:rsidR="00316B61" w:rsidRPr="0014264B" w:rsidRDefault="00316B61" w:rsidP="006646C5">
            <w:pPr>
              <w:rPr>
                <w:rFonts w:eastAsia="Calibri"/>
                <w:b/>
                <w:lang w:eastAsia="en-US"/>
              </w:rPr>
            </w:pPr>
            <w:r w:rsidRPr="0014264B">
              <w:rPr>
                <w:rFonts w:eastAsia="Calibri"/>
                <w:b/>
                <w:lang w:eastAsia="en-US"/>
              </w:rPr>
              <w:t>Руководители, их заместители</w:t>
            </w:r>
          </w:p>
        </w:tc>
        <w:tc>
          <w:tcPr>
            <w:tcW w:w="2407" w:type="dxa"/>
          </w:tcPr>
          <w:p w:rsidR="00316B61" w:rsidRPr="0014264B" w:rsidRDefault="00A04425" w:rsidP="006646C5">
            <w:pPr>
              <w:rPr>
                <w:rFonts w:eastAsia="Calibri"/>
                <w:lang w:eastAsia="en-US"/>
              </w:rPr>
            </w:pPr>
            <w:r w:rsidRPr="0014264B">
              <w:rPr>
                <w:rFonts w:eastAsia="Calibri"/>
                <w:lang w:eastAsia="en-US"/>
              </w:rPr>
              <w:t>Воронова Е.Е.</w:t>
            </w:r>
          </w:p>
        </w:tc>
        <w:tc>
          <w:tcPr>
            <w:tcW w:w="2554" w:type="dxa"/>
          </w:tcPr>
          <w:p w:rsidR="00AA4823" w:rsidRPr="0014264B" w:rsidRDefault="00AA4823" w:rsidP="00AA4823">
            <w:pPr>
              <w:jc w:val="center"/>
              <w:rPr>
                <w:sz w:val="20"/>
                <w:szCs w:val="20"/>
              </w:rPr>
            </w:pPr>
            <w:r w:rsidRPr="0014264B">
              <w:rPr>
                <w:sz w:val="20"/>
                <w:szCs w:val="20"/>
              </w:rPr>
              <w:t>ЧОУ ДПО «Центр Знаний»</w:t>
            </w:r>
          </w:p>
          <w:p w:rsidR="00AA4823" w:rsidRPr="0014264B" w:rsidRDefault="00AA4823" w:rsidP="00AA4823">
            <w:pPr>
              <w:jc w:val="center"/>
              <w:rPr>
                <w:sz w:val="20"/>
                <w:szCs w:val="20"/>
              </w:rPr>
            </w:pPr>
            <w:r w:rsidRPr="0014264B">
              <w:rPr>
                <w:sz w:val="20"/>
                <w:szCs w:val="20"/>
              </w:rPr>
              <w:t>72 часа</w:t>
            </w:r>
          </w:p>
          <w:p w:rsidR="00AA4823" w:rsidRPr="0014264B" w:rsidRDefault="00AA4823" w:rsidP="00AA4823">
            <w:pPr>
              <w:jc w:val="center"/>
              <w:rPr>
                <w:sz w:val="20"/>
                <w:szCs w:val="20"/>
              </w:rPr>
            </w:pPr>
            <w:r w:rsidRPr="0014264B">
              <w:rPr>
                <w:sz w:val="20"/>
                <w:szCs w:val="20"/>
              </w:rPr>
              <w:t>Санкт-Петербург</w:t>
            </w:r>
          </w:p>
          <w:p w:rsidR="00AA4823" w:rsidRPr="0014264B" w:rsidRDefault="00AA4823" w:rsidP="00AA4823">
            <w:pPr>
              <w:jc w:val="center"/>
              <w:rPr>
                <w:sz w:val="20"/>
                <w:szCs w:val="20"/>
              </w:rPr>
            </w:pPr>
            <w:r w:rsidRPr="0014264B">
              <w:rPr>
                <w:sz w:val="20"/>
                <w:szCs w:val="20"/>
              </w:rPr>
              <w:t>Итоговая аттестация по программе повышения квалификации</w:t>
            </w:r>
          </w:p>
          <w:p w:rsidR="00AA4823" w:rsidRPr="0014264B" w:rsidRDefault="00AA4823" w:rsidP="00AA4823">
            <w:pPr>
              <w:jc w:val="center"/>
              <w:rPr>
                <w:i/>
                <w:sz w:val="20"/>
                <w:szCs w:val="20"/>
              </w:rPr>
            </w:pPr>
            <w:r w:rsidRPr="0014264B">
              <w:rPr>
                <w:i/>
                <w:sz w:val="20"/>
                <w:szCs w:val="20"/>
              </w:rPr>
              <w:t xml:space="preserve">«Системный подход к формированию </w:t>
            </w:r>
          </w:p>
          <w:p w:rsidR="0062303A" w:rsidRPr="0014264B" w:rsidRDefault="00AA4823" w:rsidP="00AA4823">
            <w:pPr>
              <w:rPr>
                <w:rFonts w:eastAsia="Calibri"/>
                <w:lang w:eastAsia="en-US"/>
              </w:rPr>
            </w:pPr>
            <w:r w:rsidRPr="0014264B">
              <w:rPr>
                <w:i/>
                <w:sz w:val="20"/>
                <w:szCs w:val="20"/>
              </w:rPr>
              <w:t>и представлению педаг</w:t>
            </w:r>
            <w:r w:rsidRPr="0014264B">
              <w:rPr>
                <w:i/>
                <w:sz w:val="20"/>
                <w:szCs w:val="20"/>
              </w:rPr>
              <w:t>о</w:t>
            </w:r>
            <w:r w:rsidRPr="0014264B">
              <w:rPr>
                <w:i/>
                <w:sz w:val="20"/>
                <w:szCs w:val="20"/>
              </w:rPr>
              <w:t>гического опыта в ко</w:t>
            </w:r>
            <w:r w:rsidRPr="0014264B">
              <w:rPr>
                <w:i/>
                <w:sz w:val="20"/>
                <w:szCs w:val="20"/>
              </w:rPr>
              <w:t>н</w:t>
            </w:r>
            <w:r w:rsidRPr="0014264B">
              <w:rPr>
                <w:i/>
                <w:sz w:val="20"/>
                <w:szCs w:val="20"/>
              </w:rPr>
              <w:t>тексте ФГОС»</w:t>
            </w:r>
          </w:p>
        </w:tc>
        <w:tc>
          <w:tcPr>
            <w:tcW w:w="2410" w:type="dxa"/>
          </w:tcPr>
          <w:p w:rsidR="00316B61" w:rsidRPr="0014264B" w:rsidRDefault="00316B61" w:rsidP="006646C5">
            <w:pPr>
              <w:rPr>
                <w:rFonts w:eastAsia="Calibri"/>
                <w:lang w:eastAsia="en-US"/>
              </w:rPr>
            </w:pPr>
          </w:p>
        </w:tc>
        <w:tc>
          <w:tcPr>
            <w:tcW w:w="2551" w:type="dxa"/>
          </w:tcPr>
          <w:p w:rsidR="00316B61" w:rsidRPr="0014264B" w:rsidRDefault="00316B61" w:rsidP="006646C5">
            <w:pPr>
              <w:rPr>
                <w:rFonts w:eastAsia="Calibri"/>
                <w:lang w:eastAsia="en-US"/>
              </w:rPr>
            </w:pPr>
          </w:p>
        </w:tc>
        <w:tc>
          <w:tcPr>
            <w:tcW w:w="2531" w:type="dxa"/>
          </w:tcPr>
          <w:p w:rsidR="00316B61" w:rsidRPr="0014264B" w:rsidRDefault="00316B61" w:rsidP="006646C5">
            <w:pPr>
              <w:rPr>
                <w:rFonts w:eastAsia="Calibri"/>
                <w:lang w:eastAsia="en-US"/>
              </w:rPr>
            </w:pPr>
          </w:p>
        </w:tc>
      </w:tr>
      <w:tr w:rsidR="00316B61" w:rsidRPr="0014264B" w:rsidTr="003E2FA7">
        <w:trPr>
          <w:jc w:val="center"/>
        </w:trPr>
        <w:tc>
          <w:tcPr>
            <w:tcW w:w="2137" w:type="dxa"/>
          </w:tcPr>
          <w:p w:rsidR="00316B61" w:rsidRPr="0014264B" w:rsidRDefault="00316B61" w:rsidP="006646C5">
            <w:pPr>
              <w:rPr>
                <w:rFonts w:eastAsia="Calibri"/>
                <w:b/>
                <w:lang w:eastAsia="en-US"/>
              </w:rPr>
            </w:pPr>
          </w:p>
        </w:tc>
        <w:tc>
          <w:tcPr>
            <w:tcW w:w="2407" w:type="dxa"/>
          </w:tcPr>
          <w:p w:rsidR="00316B61" w:rsidRPr="0014264B" w:rsidRDefault="00A04425" w:rsidP="003E2FA7">
            <w:pPr>
              <w:ind w:left="-57" w:right="-57"/>
              <w:rPr>
                <w:rFonts w:eastAsia="Calibri"/>
                <w:lang w:eastAsia="en-US"/>
              </w:rPr>
            </w:pPr>
            <w:r w:rsidRPr="0014264B">
              <w:rPr>
                <w:rFonts w:eastAsia="Calibri"/>
                <w:lang w:eastAsia="en-US"/>
              </w:rPr>
              <w:t>Андриюк Л.Л.,</w:t>
            </w:r>
          </w:p>
          <w:p w:rsidR="003E2FA7" w:rsidRPr="0014264B" w:rsidRDefault="00A04425" w:rsidP="003E2FA7">
            <w:pPr>
              <w:ind w:left="-57" w:right="-57"/>
              <w:rPr>
                <w:rFonts w:eastAsia="Calibri"/>
                <w:lang w:eastAsia="en-US"/>
              </w:rPr>
            </w:pPr>
            <w:r w:rsidRPr="0014264B">
              <w:rPr>
                <w:rFonts w:eastAsia="Calibri"/>
                <w:lang w:eastAsia="en-US"/>
              </w:rPr>
              <w:t>Свердликовская</w:t>
            </w:r>
            <w:r w:rsidR="003E2FA7" w:rsidRPr="0014264B">
              <w:rPr>
                <w:rFonts w:eastAsia="Calibri"/>
                <w:lang w:eastAsia="en-US"/>
              </w:rPr>
              <w:t xml:space="preserve"> </w:t>
            </w:r>
            <w:r w:rsidRPr="0014264B">
              <w:rPr>
                <w:rFonts w:eastAsia="Calibri"/>
                <w:lang w:eastAsia="en-US"/>
              </w:rPr>
              <w:t>Н.В., Мацкевич</w:t>
            </w:r>
            <w:r w:rsidR="009F77DB" w:rsidRPr="0014264B">
              <w:rPr>
                <w:rFonts w:eastAsia="Calibri"/>
                <w:lang w:eastAsia="en-US"/>
              </w:rPr>
              <w:t xml:space="preserve"> </w:t>
            </w:r>
            <w:r w:rsidRPr="0014264B">
              <w:rPr>
                <w:rFonts w:eastAsia="Calibri"/>
                <w:lang w:eastAsia="en-US"/>
              </w:rPr>
              <w:t>О.А.</w:t>
            </w:r>
            <w:r w:rsidR="0033302A" w:rsidRPr="0014264B">
              <w:rPr>
                <w:rFonts w:eastAsia="Calibri"/>
                <w:lang w:eastAsia="en-US"/>
              </w:rPr>
              <w:t>,</w:t>
            </w:r>
            <w:r w:rsidR="00AA4823" w:rsidRPr="0014264B">
              <w:rPr>
                <w:rFonts w:eastAsia="Calibri"/>
                <w:lang w:eastAsia="en-US"/>
              </w:rPr>
              <w:t xml:space="preserve"> </w:t>
            </w:r>
          </w:p>
          <w:p w:rsidR="003E2FA7" w:rsidRPr="0014264B" w:rsidRDefault="003E2FA7" w:rsidP="003E2FA7">
            <w:pPr>
              <w:ind w:left="-57" w:right="-57"/>
              <w:rPr>
                <w:rFonts w:eastAsia="Calibri"/>
                <w:lang w:eastAsia="en-US"/>
              </w:rPr>
            </w:pPr>
            <w:r w:rsidRPr="0014264B">
              <w:rPr>
                <w:rFonts w:eastAsia="Calibri"/>
                <w:lang w:eastAsia="en-US"/>
              </w:rPr>
              <w:t>Голубев В.В.</w:t>
            </w:r>
          </w:p>
          <w:p w:rsidR="003E2FA7" w:rsidRPr="0014264B" w:rsidRDefault="00AA4823" w:rsidP="003E2FA7">
            <w:pPr>
              <w:ind w:left="-57" w:right="-57"/>
              <w:rPr>
                <w:rFonts w:eastAsia="Calibri"/>
                <w:lang w:eastAsia="en-US"/>
              </w:rPr>
            </w:pPr>
            <w:r w:rsidRPr="0014264B">
              <w:rPr>
                <w:rFonts w:eastAsia="Calibri"/>
                <w:lang w:eastAsia="en-US"/>
              </w:rPr>
              <w:t>Воронов</w:t>
            </w:r>
            <w:r w:rsidR="003E2FA7" w:rsidRPr="0014264B">
              <w:rPr>
                <w:rFonts w:eastAsia="Calibri"/>
                <w:lang w:eastAsia="en-US"/>
              </w:rPr>
              <w:t xml:space="preserve"> </w:t>
            </w:r>
            <w:r w:rsidRPr="0014264B">
              <w:rPr>
                <w:rFonts w:eastAsia="Calibri"/>
                <w:lang w:eastAsia="en-US"/>
              </w:rPr>
              <w:t>М.Ю.,</w:t>
            </w:r>
          </w:p>
          <w:p w:rsidR="003E2FA7" w:rsidRPr="0014264B" w:rsidRDefault="00AA4823" w:rsidP="003E2FA7">
            <w:pPr>
              <w:ind w:left="-57" w:right="-57"/>
              <w:rPr>
                <w:rFonts w:eastAsia="Calibri"/>
                <w:lang w:eastAsia="en-US"/>
              </w:rPr>
            </w:pPr>
            <w:r w:rsidRPr="0014264B">
              <w:rPr>
                <w:rFonts w:eastAsia="Calibri"/>
                <w:lang w:eastAsia="en-US"/>
              </w:rPr>
              <w:t xml:space="preserve">Фролова М.Н., </w:t>
            </w:r>
          </w:p>
          <w:p w:rsidR="0033302A" w:rsidRPr="0014264B" w:rsidRDefault="00AA4823" w:rsidP="003E2FA7">
            <w:pPr>
              <w:ind w:left="-57" w:right="-57"/>
              <w:rPr>
                <w:rFonts w:eastAsia="Calibri"/>
                <w:lang w:eastAsia="en-US"/>
              </w:rPr>
            </w:pPr>
            <w:r w:rsidRPr="0014264B">
              <w:rPr>
                <w:rFonts w:eastAsia="Calibri"/>
                <w:lang w:eastAsia="en-US"/>
              </w:rPr>
              <w:t>Пожарская Е.Н.</w:t>
            </w:r>
          </w:p>
          <w:p w:rsidR="00A04425" w:rsidRPr="0014264B" w:rsidRDefault="0033302A" w:rsidP="003E2FA7">
            <w:pPr>
              <w:ind w:left="-57" w:right="-57"/>
              <w:rPr>
                <w:rFonts w:eastAsia="Calibri"/>
                <w:lang w:eastAsia="en-US"/>
              </w:rPr>
            </w:pPr>
            <w:r w:rsidRPr="0014264B">
              <w:rPr>
                <w:rFonts w:eastAsia="Calibri"/>
                <w:lang w:eastAsia="en-US"/>
              </w:rPr>
              <w:t>Мурина М.А.</w:t>
            </w:r>
          </w:p>
        </w:tc>
        <w:tc>
          <w:tcPr>
            <w:tcW w:w="2554" w:type="dxa"/>
          </w:tcPr>
          <w:p w:rsidR="00AA4823" w:rsidRPr="0014264B" w:rsidRDefault="00AA4823" w:rsidP="003E2FA7">
            <w:pPr>
              <w:ind w:left="-57" w:right="-57"/>
              <w:jc w:val="center"/>
              <w:rPr>
                <w:sz w:val="20"/>
                <w:szCs w:val="20"/>
              </w:rPr>
            </w:pPr>
            <w:r w:rsidRPr="0014264B">
              <w:rPr>
                <w:sz w:val="20"/>
                <w:szCs w:val="20"/>
              </w:rPr>
              <w:t>ЧОУ ДПО</w:t>
            </w:r>
          </w:p>
          <w:p w:rsidR="00AA4823" w:rsidRPr="0014264B" w:rsidRDefault="00AA4823" w:rsidP="003E2FA7">
            <w:pPr>
              <w:ind w:left="-57" w:right="-57"/>
              <w:jc w:val="center"/>
              <w:rPr>
                <w:sz w:val="20"/>
                <w:szCs w:val="20"/>
              </w:rPr>
            </w:pPr>
            <w:r w:rsidRPr="0014264B">
              <w:rPr>
                <w:sz w:val="20"/>
                <w:szCs w:val="20"/>
              </w:rPr>
              <w:t>«Институт повышения кв</w:t>
            </w:r>
            <w:r w:rsidRPr="0014264B">
              <w:rPr>
                <w:sz w:val="20"/>
                <w:szCs w:val="20"/>
              </w:rPr>
              <w:t>а</w:t>
            </w:r>
            <w:r w:rsidRPr="0014264B">
              <w:rPr>
                <w:sz w:val="20"/>
                <w:szCs w:val="20"/>
              </w:rPr>
              <w:t>лификации и професси</w:t>
            </w:r>
            <w:r w:rsidRPr="0014264B">
              <w:rPr>
                <w:sz w:val="20"/>
                <w:szCs w:val="20"/>
              </w:rPr>
              <w:t>о</w:t>
            </w:r>
            <w:r w:rsidRPr="0014264B">
              <w:rPr>
                <w:sz w:val="20"/>
                <w:szCs w:val="20"/>
              </w:rPr>
              <w:t>нальной переподготовки»</w:t>
            </w:r>
          </w:p>
          <w:p w:rsidR="00AA4823" w:rsidRPr="0014264B" w:rsidRDefault="00AA4823" w:rsidP="003E2FA7">
            <w:pPr>
              <w:ind w:left="-57" w:right="-57"/>
              <w:jc w:val="center"/>
              <w:rPr>
                <w:sz w:val="20"/>
                <w:szCs w:val="20"/>
              </w:rPr>
            </w:pPr>
            <w:r w:rsidRPr="0014264B">
              <w:rPr>
                <w:sz w:val="20"/>
                <w:szCs w:val="20"/>
              </w:rPr>
              <w:t>Санкт-Петербург</w:t>
            </w:r>
          </w:p>
          <w:p w:rsidR="00AA4823" w:rsidRPr="0014264B" w:rsidRDefault="00AA4823" w:rsidP="003E2FA7">
            <w:pPr>
              <w:ind w:left="-57" w:right="-57"/>
              <w:jc w:val="center"/>
              <w:rPr>
                <w:sz w:val="20"/>
                <w:szCs w:val="20"/>
              </w:rPr>
            </w:pPr>
            <w:r w:rsidRPr="0014264B">
              <w:rPr>
                <w:sz w:val="20"/>
                <w:szCs w:val="20"/>
              </w:rPr>
              <w:t>Диплом</w:t>
            </w:r>
          </w:p>
          <w:p w:rsidR="00AA4823" w:rsidRPr="0014264B" w:rsidRDefault="00AA4823" w:rsidP="003E2FA7">
            <w:pPr>
              <w:ind w:left="-57" w:right="-57"/>
              <w:jc w:val="center"/>
              <w:rPr>
                <w:sz w:val="20"/>
                <w:szCs w:val="20"/>
              </w:rPr>
            </w:pPr>
            <w:r w:rsidRPr="0014264B">
              <w:rPr>
                <w:sz w:val="20"/>
                <w:szCs w:val="20"/>
              </w:rPr>
              <w:t>по программе</w:t>
            </w:r>
          </w:p>
          <w:p w:rsidR="00AA4823" w:rsidRPr="0014264B" w:rsidRDefault="00AA4823" w:rsidP="003E2FA7">
            <w:pPr>
              <w:ind w:left="-57" w:right="-57"/>
              <w:jc w:val="center"/>
              <w:rPr>
                <w:b/>
                <w:sz w:val="20"/>
                <w:szCs w:val="20"/>
              </w:rPr>
            </w:pPr>
            <w:r w:rsidRPr="0014264B">
              <w:rPr>
                <w:b/>
                <w:sz w:val="20"/>
                <w:szCs w:val="20"/>
              </w:rPr>
              <w:t>Менеджмент в образов</w:t>
            </w:r>
            <w:r w:rsidRPr="0014264B">
              <w:rPr>
                <w:b/>
                <w:sz w:val="20"/>
                <w:szCs w:val="20"/>
              </w:rPr>
              <w:t>а</w:t>
            </w:r>
            <w:r w:rsidRPr="0014264B">
              <w:rPr>
                <w:b/>
                <w:sz w:val="20"/>
                <w:szCs w:val="20"/>
              </w:rPr>
              <w:t>нии в условиях реализ</w:t>
            </w:r>
            <w:r w:rsidRPr="0014264B">
              <w:rPr>
                <w:b/>
                <w:sz w:val="20"/>
                <w:szCs w:val="20"/>
              </w:rPr>
              <w:t>а</w:t>
            </w:r>
            <w:r w:rsidRPr="0014264B">
              <w:rPr>
                <w:b/>
                <w:sz w:val="20"/>
                <w:szCs w:val="20"/>
              </w:rPr>
              <w:t>ции ФГОС</w:t>
            </w:r>
          </w:p>
          <w:p w:rsidR="00AA4823" w:rsidRPr="0014264B" w:rsidRDefault="00AA4823" w:rsidP="003E2FA7">
            <w:pPr>
              <w:ind w:left="-57" w:right="-57"/>
              <w:jc w:val="center"/>
              <w:rPr>
                <w:sz w:val="18"/>
                <w:szCs w:val="18"/>
              </w:rPr>
            </w:pPr>
            <w:r w:rsidRPr="0014264B">
              <w:rPr>
                <w:sz w:val="18"/>
                <w:szCs w:val="18"/>
              </w:rPr>
              <w:t>Комиссия удостоверяет право на ведение профессиональной деятельности</w:t>
            </w:r>
          </w:p>
          <w:p w:rsidR="00AA4823" w:rsidRPr="0014264B" w:rsidRDefault="00AA4823" w:rsidP="003E2FA7">
            <w:pPr>
              <w:ind w:left="-57" w:right="-57"/>
              <w:jc w:val="center"/>
              <w:rPr>
                <w:sz w:val="18"/>
                <w:szCs w:val="18"/>
              </w:rPr>
            </w:pPr>
            <w:r w:rsidRPr="0014264B">
              <w:rPr>
                <w:sz w:val="18"/>
                <w:szCs w:val="18"/>
              </w:rPr>
              <w:t>в сфере</w:t>
            </w:r>
          </w:p>
          <w:p w:rsidR="00316B61" w:rsidRPr="0014264B" w:rsidRDefault="00AA4823" w:rsidP="003E2FA7">
            <w:pPr>
              <w:ind w:left="-57" w:right="-57"/>
              <w:jc w:val="center"/>
              <w:rPr>
                <w:rFonts w:eastAsia="Calibri"/>
                <w:lang w:eastAsia="en-US"/>
              </w:rPr>
            </w:pPr>
            <w:r w:rsidRPr="0014264B">
              <w:rPr>
                <w:b/>
                <w:sz w:val="20"/>
                <w:szCs w:val="20"/>
              </w:rPr>
              <w:t>Менеджмент в образов</w:t>
            </w:r>
            <w:r w:rsidRPr="0014264B">
              <w:rPr>
                <w:b/>
                <w:sz w:val="20"/>
                <w:szCs w:val="20"/>
              </w:rPr>
              <w:t>а</w:t>
            </w:r>
            <w:r w:rsidRPr="0014264B">
              <w:rPr>
                <w:b/>
                <w:sz w:val="20"/>
                <w:szCs w:val="20"/>
              </w:rPr>
              <w:t>нии</w:t>
            </w:r>
          </w:p>
        </w:tc>
        <w:tc>
          <w:tcPr>
            <w:tcW w:w="2410" w:type="dxa"/>
          </w:tcPr>
          <w:p w:rsidR="00316B61" w:rsidRPr="0014264B" w:rsidRDefault="00316B61" w:rsidP="006646C5">
            <w:pPr>
              <w:rPr>
                <w:rFonts w:eastAsia="Calibri"/>
                <w:lang w:eastAsia="en-US"/>
              </w:rPr>
            </w:pPr>
          </w:p>
        </w:tc>
        <w:tc>
          <w:tcPr>
            <w:tcW w:w="2551" w:type="dxa"/>
          </w:tcPr>
          <w:p w:rsidR="00316B61" w:rsidRPr="0014264B" w:rsidRDefault="00316B61" w:rsidP="006646C5">
            <w:pPr>
              <w:rPr>
                <w:rFonts w:eastAsia="Calibri"/>
                <w:lang w:eastAsia="en-US"/>
              </w:rPr>
            </w:pPr>
          </w:p>
        </w:tc>
        <w:tc>
          <w:tcPr>
            <w:tcW w:w="2531" w:type="dxa"/>
          </w:tcPr>
          <w:p w:rsidR="00316B61" w:rsidRPr="0014264B" w:rsidRDefault="00316B61" w:rsidP="006646C5">
            <w:pPr>
              <w:rPr>
                <w:rFonts w:eastAsia="Calibri"/>
                <w:lang w:eastAsia="en-US"/>
              </w:rPr>
            </w:pPr>
          </w:p>
        </w:tc>
      </w:tr>
      <w:tr w:rsidR="00316B61" w:rsidRPr="0014264B" w:rsidTr="003E2FA7">
        <w:trPr>
          <w:jc w:val="center"/>
        </w:trPr>
        <w:tc>
          <w:tcPr>
            <w:tcW w:w="2137" w:type="dxa"/>
          </w:tcPr>
          <w:p w:rsidR="00316B61" w:rsidRPr="0014264B" w:rsidRDefault="00316B61" w:rsidP="006646C5">
            <w:pPr>
              <w:rPr>
                <w:rFonts w:eastAsia="Calibri"/>
                <w:b/>
                <w:lang w:eastAsia="en-US"/>
              </w:rPr>
            </w:pPr>
            <w:r w:rsidRPr="0014264B">
              <w:rPr>
                <w:rFonts w:eastAsia="Calibri"/>
                <w:b/>
                <w:lang w:eastAsia="en-US"/>
              </w:rPr>
              <w:lastRenderedPageBreak/>
              <w:t>Учителя</w:t>
            </w:r>
          </w:p>
        </w:tc>
        <w:tc>
          <w:tcPr>
            <w:tcW w:w="2407" w:type="dxa"/>
          </w:tcPr>
          <w:p w:rsidR="00316B61" w:rsidRPr="0014264B" w:rsidRDefault="00A04425" w:rsidP="006646C5">
            <w:pPr>
              <w:rPr>
                <w:rFonts w:eastAsia="Calibri"/>
                <w:lang w:eastAsia="en-US"/>
              </w:rPr>
            </w:pPr>
            <w:r w:rsidRPr="0014264B">
              <w:rPr>
                <w:rFonts w:eastAsia="Calibri"/>
                <w:lang w:eastAsia="en-US"/>
              </w:rPr>
              <w:t>Воробьева Г.П.</w:t>
            </w:r>
          </w:p>
        </w:tc>
        <w:tc>
          <w:tcPr>
            <w:tcW w:w="2554" w:type="dxa"/>
          </w:tcPr>
          <w:p w:rsidR="00316B61" w:rsidRPr="0014264B" w:rsidRDefault="00316B61" w:rsidP="006646C5">
            <w:pPr>
              <w:rPr>
                <w:rFonts w:eastAsia="Calibri"/>
                <w:lang w:eastAsia="en-US"/>
              </w:rPr>
            </w:pPr>
          </w:p>
        </w:tc>
        <w:tc>
          <w:tcPr>
            <w:tcW w:w="2410" w:type="dxa"/>
          </w:tcPr>
          <w:p w:rsidR="00316B61" w:rsidRPr="0014264B" w:rsidRDefault="00316B61" w:rsidP="006646C5">
            <w:pPr>
              <w:rPr>
                <w:rFonts w:eastAsia="Calibri"/>
                <w:lang w:eastAsia="en-US"/>
              </w:rPr>
            </w:pPr>
          </w:p>
        </w:tc>
        <w:tc>
          <w:tcPr>
            <w:tcW w:w="2551"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36 часов</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A04425" w:rsidRPr="0014264B" w:rsidRDefault="005F4C52" w:rsidP="005F4C52">
            <w:pPr>
              <w:rPr>
                <w:rFonts w:eastAsia="Calibri"/>
                <w:lang w:eastAsia="en-US"/>
              </w:rPr>
            </w:pPr>
            <w:r w:rsidRPr="0014264B">
              <w:rPr>
                <w:sz w:val="20"/>
                <w:szCs w:val="20"/>
              </w:rPr>
              <w:t>«Модель современного урока»</w:t>
            </w:r>
          </w:p>
        </w:tc>
        <w:tc>
          <w:tcPr>
            <w:tcW w:w="2531" w:type="dxa"/>
          </w:tcPr>
          <w:p w:rsidR="00316B61" w:rsidRPr="0014264B" w:rsidRDefault="00316B61" w:rsidP="006646C5">
            <w:pPr>
              <w:rPr>
                <w:rFonts w:eastAsia="Calibri"/>
                <w:lang w:eastAsia="en-US"/>
              </w:rPr>
            </w:pPr>
          </w:p>
        </w:tc>
      </w:tr>
      <w:tr w:rsidR="00F27FF6" w:rsidRPr="0014264B" w:rsidTr="003E2FA7">
        <w:trPr>
          <w:jc w:val="center"/>
        </w:trPr>
        <w:tc>
          <w:tcPr>
            <w:tcW w:w="2137" w:type="dxa"/>
          </w:tcPr>
          <w:p w:rsidR="00F27FF6" w:rsidRPr="0014264B" w:rsidRDefault="00F27FF6" w:rsidP="006646C5">
            <w:pPr>
              <w:rPr>
                <w:rFonts w:eastAsia="Calibri"/>
                <w:b/>
                <w:lang w:eastAsia="en-US"/>
              </w:rPr>
            </w:pPr>
          </w:p>
        </w:tc>
        <w:tc>
          <w:tcPr>
            <w:tcW w:w="2407" w:type="dxa"/>
          </w:tcPr>
          <w:p w:rsidR="00F27FF6" w:rsidRPr="0014264B" w:rsidRDefault="00F27FF6" w:rsidP="006646C5">
            <w:pPr>
              <w:rPr>
                <w:rFonts w:eastAsia="Calibri"/>
                <w:lang w:eastAsia="en-US"/>
              </w:rPr>
            </w:pPr>
            <w:r w:rsidRPr="0014264B">
              <w:rPr>
                <w:rFonts w:eastAsia="Calibri"/>
                <w:lang w:eastAsia="en-US"/>
              </w:rPr>
              <w:t>Зыкова Г.П.</w:t>
            </w:r>
          </w:p>
        </w:tc>
        <w:tc>
          <w:tcPr>
            <w:tcW w:w="2554" w:type="dxa"/>
          </w:tcPr>
          <w:p w:rsidR="00F27FF6" w:rsidRPr="0014264B" w:rsidRDefault="00F27FF6" w:rsidP="006646C5">
            <w:pPr>
              <w:rPr>
                <w:rFonts w:eastAsia="Calibri"/>
                <w:lang w:eastAsia="en-US"/>
              </w:rPr>
            </w:pPr>
          </w:p>
        </w:tc>
        <w:tc>
          <w:tcPr>
            <w:tcW w:w="2410"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36 часов</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w:t>
            </w:r>
            <w:r w:rsidRPr="0014264B">
              <w:rPr>
                <w:sz w:val="20"/>
                <w:szCs w:val="20"/>
              </w:rPr>
              <w:t>о</w:t>
            </w:r>
            <w:r w:rsidRPr="0014264B">
              <w:rPr>
                <w:sz w:val="20"/>
                <w:szCs w:val="20"/>
              </w:rPr>
              <w:t xml:space="preserve">нального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w:t>
            </w:r>
            <w:r w:rsidRPr="0014264B">
              <w:rPr>
                <w:sz w:val="20"/>
                <w:szCs w:val="20"/>
              </w:rPr>
              <w:t>и</w:t>
            </w:r>
            <w:r w:rsidRPr="0014264B">
              <w:rPr>
                <w:sz w:val="20"/>
                <w:szCs w:val="20"/>
              </w:rPr>
              <w:t>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F27FF6" w:rsidRPr="0014264B" w:rsidRDefault="005F4C52" w:rsidP="005F4C52">
            <w:pPr>
              <w:rPr>
                <w:rFonts w:eastAsia="Calibri"/>
                <w:lang w:eastAsia="en-US"/>
              </w:rPr>
            </w:pPr>
            <w:r w:rsidRPr="0014264B">
              <w:rPr>
                <w:sz w:val="20"/>
                <w:szCs w:val="20"/>
              </w:rPr>
              <w:t>«Модель современного урока»</w:t>
            </w:r>
          </w:p>
        </w:tc>
        <w:tc>
          <w:tcPr>
            <w:tcW w:w="2551" w:type="dxa"/>
          </w:tcPr>
          <w:p w:rsidR="00F27FF6" w:rsidRPr="0014264B" w:rsidRDefault="00F27FF6" w:rsidP="006646C5"/>
        </w:tc>
        <w:tc>
          <w:tcPr>
            <w:tcW w:w="2531" w:type="dxa"/>
          </w:tcPr>
          <w:p w:rsidR="00F27FF6" w:rsidRPr="0014264B" w:rsidRDefault="00F27FF6" w:rsidP="006646C5">
            <w:pPr>
              <w:rPr>
                <w:rFonts w:eastAsia="Calibri"/>
                <w:lang w:eastAsia="en-US"/>
              </w:rPr>
            </w:pPr>
          </w:p>
        </w:tc>
      </w:tr>
      <w:tr w:rsidR="00F27FF6" w:rsidRPr="0014264B" w:rsidTr="003E2FA7">
        <w:trPr>
          <w:jc w:val="center"/>
        </w:trPr>
        <w:tc>
          <w:tcPr>
            <w:tcW w:w="2137" w:type="dxa"/>
          </w:tcPr>
          <w:p w:rsidR="00F27FF6" w:rsidRPr="0014264B" w:rsidRDefault="00F27FF6" w:rsidP="006646C5">
            <w:pPr>
              <w:rPr>
                <w:rFonts w:eastAsia="Calibri"/>
                <w:b/>
                <w:lang w:eastAsia="en-US"/>
              </w:rPr>
            </w:pPr>
          </w:p>
        </w:tc>
        <w:tc>
          <w:tcPr>
            <w:tcW w:w="2407" w:type="dxa"/>
          </w:tcPr>
          <w:p w:rsidR="00F27FF6" w:rsidRPr="0014264B" w:rsidRDefault="00F27FF6" w:rsidP="006646C5">
            <w:pPr>
              <w:rPr>
                <w:rFonts w:eastAsia="Calibri"/>
                <w:lang w:eastAsia="en-US"/>
              </w:rPr>
            </w:pPr>
            <w:r w:rsidRPr="0014264B">
              <w:rPr>
                <w:rFonts w:eastAsia="Calibri"/>
                <w:lang w:eastAsia="en-US"/>
              </w:rPr>
              <w:t>Синицына С.С.</w:t>
            </w:r>
          </w:p>
        </w:tc>
        <w:tc>
          <w:tcPr>
            <w:tcW w:w="2554" w:type="dxa"/>
          </w:tcPr>
          <w:p w:rsidR="00F27FF6" w:rsidRPr="0014264B" w:rsidRDefault="00F27FF6" w:rsidP="006646C5">
            <w:pPr>
              <w:rPr>
                <w:rFonts w:eastAsia="Calibri"/>
                <w:lang w:eastAsia="en-US"/>
              </w:rPr>
            </w:pPr>
          </w:p>
        </w:tc>
        <w:tc>
          <w:tcPr>
            <w:tcW w:w="2410"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36 часов</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w:t>
            </w:r>
            <w:r w:rsidRPr="0014264B">
              <w:rPr>
                <w:sz w:val="20"/>
                <w:szCs w:val="20"/>
              </w:rPr>
              <w:t>о</w:t>
            </w:r>
            <w:r w:rsidRPr="0014264B">
              <w:rPr>
                <w:sz w:val="20"/>
                <w:szCs w:val="20"/>
              </w:rPr>
              <w:t xml:space="preserve">нального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w:t>
            </w:r>
            <w:r w:rsidRPr="0014264B">
              <w:rPr>
                <w:sz w:val="20"/>
                <w:szCs w:val="20"/>
              </w:rPr>
              <w:t>и</w:t>
            </w:r>
            <w:r w:rsidRPr="0014264B">
              <w:rPr>
                <w:sz w:val="20"/>
                <w:szCs w:val="20"/>
              </w:rPr>
              <w:t>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F27FF6" w:rsidRPr="0014264B" w:rsidRDefault="005F4C52" w:rsidP="005F4C52">
            <w:pPr>
              <w:rPr>
                <w:rFonts w:eastAsia="Calibri"/>
                <w:lang w:eastAsia="en-US"/>
              </w:rPr>
            </w:pPr>
            <w:r w:rsidRPr="0014264B">
              <w:rPr>
                <w:sz w:val="20"/>
                <w:szCs w:val="20"/>
              </w:rPr>
              <w:t>«Модель современного урока»</w:t>
            </w:r>
          </w:p>
        </w:tc>
        <w:tc>
          <w:tcPr>
            <w:tcW w:w="2551" w:type="dxa"/>
          </w:tcPr>
          <w:p w:rsidR="00F27FF6" w:rsidRPr="0014264B" w:rsidRDefault="00F27FF6" w:rsidP="006646C5"/>
        </w:tc>
        <w:tc>
          <w:tcPr>
            <w:tcW w:w="2531" w:type="dxa"/>
          </w:tcPr>
          <w:p w:rsidR="00F27FF6" w:rsidRPr="0014264B" w:rsidRDefault="00F27FF6" w:rsidP="006646C5">
            <w:pPr>
              <w:rPr>
                <w:rFonts w:eastAsia="Calibri"/>
                <w:lang w:eastAsia="en-US"/>
              </w:rPr>
            </w:pPr>
          </w:p>
        </w:tc>
      </w:tr>
      <w:tr w:rsidR="00F27FF6" w:rsidRPr="0014264B" w:rsidTr="003E2FA7">
        <w:trPr>
          <w:jc w:val="center"/>
        </w:trPr>
        <w:tc>
          <w:tcPr>
            <w:tcW w:w="2137" w:type="dxa"/>
          </w:tcPr>
          <w:p w:rsidR="00F27FF6" w:rsidRPr="0014264B" w:rsidRDefault="00F27FF6" w:rsidP="006646C5">
            <w:pPr>
              <w:rPr>
                <w:rFonts w:eastAsia="Calibri"/>
                <w:b/>
                <w:lang w:eastAsia="en-US"/>
              </w:rPr>
            </w:pPr>
          </w:p>
        </w:tc>
        <w:tc>
          <w:tcPr>
            <w:tcW w:w="2407" w:type="dxa"/>
          </w:tcPr>
          <w:p w:rsidR="00F27FF6" w:rsidRPr="0014264B" w:rsidRDefault="005F4C52" w:rsidP="006646C5">
            <w:pPr>
              <w:rPr>
                <w:rFonts w:eastAsia="Calibri"/>
                <w:lang w:eastAsia="en-US"/>
              </w:rPr>
            </w:pPr>
            <w:r w:rsidRPr="0014264B">
              <w:rPr>
                <w:rFonts w:eastAsia="Calibri"/>
                <w:lang w:eastAsia="en-US"/>
              </w:rPr>
              <w:t>Иванова В.В.</w:t>
            </w:r>
          </w:p>
        </w:tc>
        <w:tc>
          <w:tcPr>
            <w:tcW w:w="2554" w:type="dxa"/>
          </w:tcPr>
          <w:p w:rsidR="00F27FF6" w:rsidRPr="0014264B" w:rsidRDefault="00F27FF6" w:rsidP="006646C5">
            <w:pPr>
              <w:rPr>
                <w:rFonts w:eastAsia="Calibri"/>
                <w:lang w:eastAsia="en-US"/>
              </w:rPr>
            </w:pPr>
          </w:p>
        </w:tc>
        <w:tc>
          <w:tcPr>
            <w:tcW w:w="2410" w:type="dxa"/>
          </w:tcPr>
          <w:p w:rsidR="00F27FF6" w:rsidRPr="0014264B" w:rsidRDefault="00F27FF6" w:rsidP="006646C5">
            <w:pPr>
              <w:rPr>
                <w:rFonts w:eastAsia="Calibri"/>
                <w:lang w:eastAsia="en-US"/>
              </w:rPr>
            </w:pPr>
          </w:p>
        </w:tc>
        <w:tc>
          <w:tcPr>
            <w:tcW w:w="2551"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F27FF6" w:rsidRPr="0014264B" w:rsidRDefault="005F4C52" w:rsidP="005F4C52">
            <w:pPr>
              <w:rPr>
                <w:rFonts w:eastAsia="Calibri"/>
                <w:lang w:eastAsia="en-US"/>
              </w:rPr>
            </w:pPr>
            <w:r w:rsidRPr="0014264B">
              <w:rPr>
                <w:sz w:val="20"/>
                <w:szCs w:val="20"/>
              </w:rPr>
              <w:lastRenderedPageBreak/>
              <w:t>«Модель современного урока»</w:t>
            </w:r>
          </w:p>
        </w:tc>
        <w:tc>
          <w:tcPr>
            <w:tcW w:w="2531" w:type="dxa"/>
          </w:tcPr>
          <w:p w:rsidR="00F27FF6" w:rsidRPr="0014264B" w:rsidRDefault="00F27FF6" w:rsidP="006646C5">
            <w:pPr>
              <w:rPr>
                <w:rFonts w:eastAsia="Calibri"/>
                <w:lang w:eastAsia="en-US"/>
              </w:rPr>
            </w:pPr>
          </w:p>
        </w:tc>
      </w:tr>
      <w:tr w:rsidR="00F27FF6" w:rsidRPr="0014264B" w:rsidTr="003E2FA7">
        <w:trPr>
          <w:jc w:val="center"/>
        </w:trPr>
        <w:tc>
          <w:tcPr>
            <w:tcW w:w="2137" w:type="dxa"/>
          </w:tcPr>
          <w:p w:rsidR="00F27FF6" w:rsidRPr="0014264B" w:rsidRDefault="00F27FF6" w:rsidP="006646C5">
            <w:pPr>
              <w:rPr>
                <w:rFonts w:eastAsia="Calibri"/>
                <w:b/>
                <w:lang w:eastAsia="en-US"/>
              </w:rPr>
            </w:pPr>
          </w:p>
        </w:tc>
        <w:tc>
          <w:tcPr>
            <w:tcW w:w="2407" w:type="dxa"/>
          </w:tcPr>
          <w:p w:rsidR="00F27FF6" w:rsidRPr="0014264B" w:rsidRDefault="00F27FF6" w:rsidP="006646C5">
            <w:pPr>
              <w:rPr>
                <w:rFonts w:eastAsia="Calibri"/>
                <w:lang w:eastAsia="en-US"/>
              </w:rPr>
            </w:pPr>
            <w:r w:rsidRPr="0014264B">
              <w:rPr>
                <w:rFonts w:eastAsia="Calibri"/>
                <w:lang w:eastAsia="en-US"/>
              </w:rPr>
              <w:t>Володина М.С.</w:t>
            </w:r>
          </w:p>
        </w:tc>
        <w:tc>
          <w:tcPr>
            <w:tcW w:w="2554" w:type="dxa"/>
          </w:tcPr>
          <w:p w:rsidR="00F27FF6" w:rsidRPr="0014264B" w:rsidRDefault="00F27FF6" w:rsidP="006646C5">
            <w:pPr>
              <w:rPr>
                <w:rFonts w:eastAsia="Calibri"/>
                <w:lang w:eastAsia="en-US"/>
              </w:rPr>
            </w:pPr>
          </w:p>
        </w:tc>
        <w:tc>
          <w:tcPr>
            <w:tcW w:w="2410" w:type="dxa"/>
          </w:tcPr>
          <w:p w:rsidR="00F27FF6" w:rsidRPr="0014264B" w:rsidRDefault="00F27FF6" w:rsidP="006646C5">
            <w:pPr>
              <w:rPr>
                <w:rFonts w:eastAsia="Calibri"/>
                <w:lang w:eastAsia="en-US"/>
              </w:rPr>
            </w:pPr>
          </w:p>
        </w:tc>
        <w:tc>
          <w:tcPr>
            <w:tcW w:w="2551"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F27FF6" w:rsidRPr="0014264B" w:rsidRDefault="005F4C52" w:rsidP="005F4C52">
            <w:pPr>
              <w:rPr>
                <w:rFonts w:eastAsia="Calibri"/>
                <w:lang w:eastAsia="en-US"/>
              </w:rPr>
            </w:pPr>
            <w:r w:rsidRPr="0014264B">
              <w:rPr>
                <w:sz w:val="20"/>
                <w:szCs w:val="20"/>
              </w:rPr>
              <w:t>«Модель современного урока»</w:t>
            </w:r>
          </w:p>
        </w:tc>
        <w:tc>
          <w:tcPr>
            <w:tcW w:w="2531" w:type="dxa"/>
          </w:tcPr>
          <w:p w:rsidR="00115B8B" w:rsidRPr="0014264B" w:rsidRDefault="00115B8B" w:rsidP="006646C5">
            <w:pPr>
              <w:rPr>
                <w:rFonts w:eastAsia="Calibri"/>
                <w:lang w:eastAsia="en-US"/>
              </w:rPr>
            </w:pPr>
          </w:p>
        </w:tc>
      </w:tr>
      <w:tr w:rsidR="00F27FF6" w:rsidRPr="0014264B" w:rsidTr="003E2FA7">
        <w:trPr>
          <w:jc w:val="center"/>
        </w:trPr>
        <w:tc>
          <w:tcPr>
            <w:tcW w:w="2137" w:type="dxa"/>
          </w:tcPr>
          <w:p w:rsidR="00F27FF6" w:rsidRPr="0014264B" w:rsidRDefault="00F27FF6" w:rsidP="006646C5">
            <w:pPr>
              <w:rPr>
                <w:rFonts w:eastAsia="Calibri"/>
                <w:b/>
                <w:lang w:eastAsia="en-US"/>
              </w:rPr>
            </w:pPr>
          </w:p>
        </w:tc>
        <w:tc>
          <w:tcPr>
            <w:tcW w:w="2407" w:type="dxa"/>
          </w:tcPr>
          <w:p w:rsidR="00F27FF6" w:rsidRPr="0014264B" w:rsidRDefault="00F27FF6" w:rsidP="006646C5">
            <w:pPr>
              <w:rPr>
                <w:rFonts w:eastAsia="Calibri"/>
                <w:lang w:eastAsia="en-US"/>
              </w:rPr>
            </w:pPr>
            <w:r w:rsidRPr="0014264B">
              <w:rPr>
                <w:rFonts w:eastAsia="Calibri"/>
                <w:lang w:eastAsia="en-US"/>
              </w:rPr>
              <w:t>Милютина В.А.</w:t>
            </w:r>
          </w:p>
        </w:tc>
        <w:tc>
          <w:tcPr>
            <w:tcW w:w="2554" w:type="dxa"/>
          </w:tcPr>
          <w:p w:rsidR="001B435C" w:rsidRPr="0014264B" w:rsidRDefault="001B435C" w:rsidP="001B435C">
            <w:pPr>
              <w:jc w:val="center"/>
              <w:rPr>
                <w:sz w:val="20"/>
                <w:szCs w:val="20"/>
              </w:rPr>
            </w:pPr>
            <w:r w:rsidRPr="0014264B">
              <w:rPr>
                <w:sz w:val="20"/>
                <w:szCs w:val="20"/>
              </w:rPr>
              <w:t>ГБОУ ДПО ТОИУУ</w:t>
            </w:r>
          </w:p>
          <w:p w:rsidR="001B435C" w:rsidRPr="0014264B" w:rsidRDefault="001B435C" w:rsidP="001B435C">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ного образования</w:t>
            </w:r>
          </w:p>
          <w:p w:rsidR="001B435C" w:rsidRPr="0014264B" w:rsidRDefault="001B435C" w:rsidP="001B435C">
            <w:pPr>
              <w:jc w:val="center"/>
              <w:rPr>
                <w:sz w:val="20"/>
                <w:szCs w:val="20"/>
              </w:rPr>
            </w:pPr>
            <w:r w:rsidRPr="0014264B">
              <w:rPr>
                <w:sz w:val="20"/>
                <w:szCs w:val="20"/>
              </w:rPr>
              <w:t xml:space="preserve">«Актуальные проблемы преподавания английского языка </w:t>
            </w:r>
          </w:p>
          <w:p w:rsidR="001B435C" w:rsidRPr="0014264B" w:rsidRDefault="001B435C" w:rsidP="001B435C">
            <w:pPr>
              <w:jc w:val="center"/>
              <w:rPr>
                <w:sz w:val="20"/>
                <w:szCs w:val="20"/>
              </w:rPr>
            </w:pPr>
            <w:r w:rsidRPr="0014264B">
              <w:rPr>
                <w:sz w:val="20"/>
                <w:szCs w:val="20"/>
              </w:rPr>
              <w:t>в условиях реализации ФГОС»</w:t>
            </w:r>
          </w:p>
          <w:p w:rsidR="001B435C" w:rsidRPr="0014264B" w:rsidRDefault="001B435C" w:rsidP="001B435C">
            <w:pPr>
              <w:jc w:val="center"/>
              <w:rPr>
                <w:sz w:val="20"/>
                <w:szCs w:val="20"/>
              </w:rPr>
            </w:pPr>
            <w:r w:rsidRPr="0014264B">
              <w:rPr>
                <w:sz w:val="20"/>
                <w:szCs w:val="20"/>
              </w:rPr>
              <w:t>Итоговая работа на тему:</w:t>
            </w:r>
          </w:p>
          <w:p w:rsidR="001B435C" w:rsidRPr="0014264B" w:rsidRDefault="001B435C" w:rsidP="001B435C">
            <w:pPr>
              <w:jc w:val="center"/>
              <w:rPr>
                <w:sz w:val="20"/>
                <w:szCs w:val="20"/>
              </w:rPr>
            </w:pPr>
            <w:r w:rsidRPr="0014264B">
              <w:rPr>
                <w:sz w:val="20"/>
                <w:szCs w:val="20"/>
              </w:rPr>
              <w:t>«Модель программы эле</w:t>
            </w:r>
            <w:r w:rsidRPr="0014264B">
              <w:rPr>
                <w:sz w:val="20"/>
                <w:szCs w:val="20"/>
              </w:rPr>
              <w:t>к</w:t>
            </w:r>
            <w:r w:rsidRPr="0014264B">
              <w:rPr>
                <w:sz w:val="20"/>
                <w:szCs w:val="20"/>
              </w:rPr>
              <w:t>тивного курса для об</w:t>
            </w:r>
            <w:r w:rsidRPr="0014264B">
              <w:rPr>
                <w:sz w:val="20"/>
                <w:szCs w:val="20"/>
              </w:rPr>
              <w:t>у</w:t>
            </w:r>
            <w:r w:rsidRPr="0014264B">
              <w:rPr>
                <w:sz w:val="20"/>
                <w:szCs w:val="20"/>
              </w:rPr>
              <w:t xml:space="preserve">чающихся </w:t>
            </w:r>
          </w:p>
          <w:p w:rsidR="00F27FF6" w:rsidRPr="0014264B" w:rsidRDefault="001B435C" w:rsidP="001B435C">
            <w:pPr>
              <w:rPr>
                <w:rFonts w:eastAsia="Calibri"/>
                <w:lang w:eastAsia="en-US"/>
              </w:rPr>
            </w:pPr>
            <w:r w:rsidRPr="0014264B">
              <w:rPr>
                <w:sz w:val="20"/>
                <w:szCs w:val="20"/>
              </w:rPr>
              <w:t>основной школы»</w:t>
            </w:r>
          </w:p>
        </w:tc>
        <w:tc>
          <w:tcPr>
            <w:tcW w:w="2410" w:type="dxa"/>
          </w:tcPr>
          <w:p w:rsidR="00F27FF6" w:rsidRPr="0014264B" w:rsidRDefault="00F27FF6" w:rsidP="006646C5">
            <w:pPr>
              <w:rPr>
                <w:rFonts w:eastAsia="Calibri"/>
                <w:lang w:eastAsia="en-US"/>
              </w:rPr>
            </w:pPr>
          </w:p>
        </w:tc>
        <w:tc>
          <w:tcPr>
            <w:tcW w:w="2551" w:type="dxa"/>
          </w:tcPr>
          <w:p w:rsidR="00F27FF6" w:rsidRPr="0014264B" w:rsidRDefault="00F27FF6" w:rsidP="006646C5">
            <w:pPr>
              <w:rPr>
                <w:rFonts w:eastAsia="Calibri"/>
                <w:lang w:eastAsia="en-US"/>
              </w:rPr>
            </w:pPr>
          </w:p>
        </w:tc>
        <w:tc>
          <w:tcPr>
            <w:tcW w:w="2531" w:type="dxa"/>
          </w:tcPr>
          <w:p w:rsidR="00F27FF6" w:rsidRPr="0014264B" w:rsidRDefault="00F27FF6" w:rsidP="006646C5">
            <w:pPr>
              <w:rPr>
                <w:rFonts w:eastAsia="Calibri"/>
                <w:lang w:eastAsia="en-US"/>
              </w:rPr>
            </w:pPr>
          </w:p>
        </w:tc>
      </w:tr>
      <w:tr w:rsidR="00C068E5" w:rsidRPr="0014264B" w:rsidTr="003E2FA7">
        <w:trPr>
          <w:jc w:val="center"/>
        </w:trPr>
        <w:tc>
          <w:tcPr>
            <w:tcW w:w="2137" w:type="dxa"/>
          </w:tcPr>
          <w:p w:rsidR="00C068E5" w:rsidRPr="0014264B" w:rsidRDefault="00C068E5" w:rsidP="006646C5">
            <w:pPr>
              <w:rPr>
                <w:rFonts w:eastAsia="Calibri"/>
                <w:b/>
                <w:lang w:eastAsia="en-US"/>
              </w:rPr>
            </w:pPr>
          </w:p>
        </w:tc>
        <w:tc>
          <w:tcPr>
            <w:tcW w:w="2407" w:type="dxa"/>
          </w:tcPr>
          <w:p w:rsidR="00C068E5" w:rsidRPr="0014264B" w:rsidRDefault="00C068E5" w:rsidP="006646C5">
            <w:pPr>
              <w:rPr>
                <w:rFonts w:eastAsia="Calibri"/>
                <w:lang w:eastAsia="en-US"/>
              </w:rPr>
            </w:pPr>
            <w:r w:rsidRPr="0014264B">
              <w:rPr>
                <w:rFonts w:eastAsia="Calibri"/>
                <w:lang w:eastAsia="en-US"/>
              </w:rPr>
              <w:t>Селянкина Л.М.</w:t>
            </w:r>
          </w:p>
        </w:tc>
        <w:tc>
          <w:tcPr>
            <w:tcW w:w="2554" w:type="dxa"/>
          </w:tcPr>
          <w:p w:rsidR="00C068E5" w:rsidRPr="0014264B" w:rsidRDefault="00C068E5" w:rsidP="006646C5">
            <w:pPr>
              <w:rPr>
                <w:rFonts w:eastAsia="Calibri"/>
                <w:lang w:eastAsia="en-US"/>
              </w:rPr>
            </w:pPr>
          </w:p>
        </w:tc>
        <w:tc>
          <w:tcPr>
            <w:tcW w:w="2410"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w:t>
            </w:r>
            <w:r w:rsidRPr="0014264B">
              <w:rPr>
                <w:sz w:val="20"/>
                <w:szCs w:val="20"/>
              </w:rPr>
              <w:t>о</w:t>
            </w:r>
            <w:r w:rsidRPr="0014264B">
              <w:rPr>
                <w:sz w:val="20"/>
                <w:szCs w:val="20"/>
              </w:rPr>
              <w:t xml:space="preserve">нального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w:t>
            </w:r>
            <w:r w:rsidRPr="0014264B">
              <w:rPr>
                <w:sz w:val="20"/>
                <w:szCs w:val="20"/>
              </w:rPr>
              <w:t>и</w:t>
            </w:r>
            <w:r w:rsidRPr="0014264B">
              <w:rPr>
                <w:sz w:val="20"/>
                <w:szCs w:val="20"/>
              </w:rPr>
              <w:t>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C068E5" w:rsidRPr="0014264B" w:rsidRDefault="005F4C52" w:rsidP="005F4C52">
            <w:pPr>
              <w:rPr>
                <w:rFonts w:eastAsia="Calibri"/>
                <w:lang w:eastAsia="en-US"/>
              </w:rPr>
            </w:pPr>
            <w:r w:rsidRPr="0014264B">
              <w:rPr>
                <w:sz w:val="20"/>
                <w:szCs w:val="20"/>
              </w:rPr>
              <w:t>«Модель современного урока»</w:t>
            </w:r>
          </w:p>
        </w:tc>
        <w:tc>
          <w:tcPr>
            <w:tcW w:w="2551" w:type="dxa"/>
          </w:tcPr>
          <w:p w:rsidR="00C068E5" w:rsidRPr="0014264B" w:rsidRDefault="00C068E5" w:rsidP="006646C5">
            <w:pPr>
              <w:rPr>
                <w:rFonts w:eastAsia="Calibri"/>
                <w:lang w:eastAsia="en-US"/>
              </w:rPr>
            </w:pPr>
          </w:p>
        </w:tc>
        <w:tc>
          <w:tcPr>
            <w:tcW w:w="2531" w:type="dxa"/>
          </w:tcPr>
          <w:p w:rsidR="00115B8B" w:rsidRPr="0014264B" w:rsidRDefault="00115B8B" w:rsidP="006646C5">
            <w:pPr>
              <w:rPr>
                <w:rFonts w:eastAsia="Calibri"/>
                <w:lang w:eastAsia="en-US"/>
              </w:rPr>
            </w:pPr>
          </w:p>
        </w:tc>
      </w:tr>
      <w:tr w:rsidR="00C068E5" w:rsidRPr="0014264B" w:rsidTr="003E2FA7">
        <w:trPr>
          <w:jc w:val="center"/>
        </w:trPr>
        <w:tc>
          <w:tcPr>
            <w:tcW w:w="2137" w:type="dxa"/>
          </w:tcPr>
          <w:p w:rsidR="00C068E5" w:rsidRPr="0014264B" w:rsidRDefault="00C068E5" w:rsidP="006646C5">
            <w:pPr>
              <w:rPr>
                <w:rFonts w:eastAsia="Calibri"/>
                <w:b/>
                <w:lang w:eastAsia="en-US"/>
              </w:rPr>
            </w:pPr>
          </w:p>
        </w:tc>
        <w:tc>
          <w:tcPr>
            <w:tcW w:w="2407" w:type="dxa"/>
          </w:tcPr>
          <w:p w:rsidR="00C068E5" w:rsidRPr="0014264B" w:rsidRDefault="005F4C52" w:rsidP="006646C5">
            <w:pPr>
              <w:rPr>
                <w:rFonts w:eastAsia="Calibri"/>
                <w:lang w:eastAsia="en-US"/>
              </w:rPr>
            </w:pPr>
            <w:r w:rsidRPr="0014264B">
              <w:rPr>
                <w:rFonts w:eastAsia="Calibri"/>
                <w:lang w:eastAsia="en-US"/>
              </w:rPr>
              <w:t>Назаренко Е.И.</w:t>
            </w:r>
          </w:p>
        </w:tc>
        <w:tc>
          <w:tcPr>
            <w:tcW w:w="2554" w:type="dxa"/>
          </w:tcPr>
          <w:p w:rsidR="00C068E5" w:rsidRPr="0014264B" w:rsidRDefault="00C068E5" w:rsidP="006646C5">
            <w:pPr>
              <w:rPr>
                <w:rFonts w:eastAsia="Calibri"/>
                <w:lang w:eastAsia="en-US"/>
              </w:rPr>
            </w:pPr>
          </w:p>
        </w:tc>
        <w:tc>
          <w:tcPr>
            <w:tcW w:w="2410" w:type="dxa"/>
          </w:tcPr>
          <w:p w:rsidR="00C068E5" w:rsidRPr="0014264B" w:rsidRDefault="00C068E5" w:rsidP="006646C5">
            <w:pPr>
              <w:rPr>
                <w:rFonts w:eastAsia="Calibri"/>
                <w:lang w:eastAsia="en-US"/>
              </w:rPr>
            </w:pPr>
          </w:p>
        </w:tc>
        <w:tc>
          <w:tcPr>
            <w:tcW w:w="2551" w:type="dxa"/>
          </w:tcPr>
          <w:p w:rsidR="00170BE2" w:rsidRPr="0014264B" w:rsidRDefault="00C068E5" w:rsidP="006646C5">
            <w:pPr>
              <w:rPr>
                <w:rFonts w:eastAsia="Calibri"/>
                <w:spacing w:val="-6"/>
                <w:lang w:eastAsia="en-US"/>
              </w:rPr>
            </w:pPr>
            <w:r w:rsidRPr="0014264B">
              <w:rPr>
                <w:rFonts w:eastAsia="Calibri"/>
                <w:spacing w:val="-6"/>
                <w:lang w:eastAsia="en-US"/>
              </w:rPr>
              <w:t xml:space="preserve">МОУ  «Гимназия №44»        Сертификат         </w:t>
            </w:r>
          </w:p>
          <w:p w:rsidR="00C068E5" w:rsidRPr="0014264B" w:rsidRDefault="00C068E5" w:rsidP="006646C5">
            <w:pPr>
              <w:rPr>
                <w:rFonts w:eastAsia="Calibri"/>
                <w:spacing w:val="-6"/>
                <w:lang w:eastAsia="en-US"/>
              </w:rPr>
            </w:pPr>
            <w:r w:rsidRPr="0014264B">
              <w:rPr>
                <w:rFonts w:eastAsia="Calibri"/>
                <w:spacing w:val="-6"/>
                <w:lang w:eastAsia="en-US"/>
              </w:rPr>
              <w:t>« Школа 2100» ФГОС ООО</w:t>
            </w:r>
          </w:p>
        </w:tc>
        <w:tc>
          <w:tcPr>
            <w:tcW w:w="2531" w:type="dxa"/>
          </w:tcPr>
          <w:p w:rsidR="00C068E5" w:rsidRPr="0014264B" w:rsidRDefault="00C068E5" w:rsidP="006646C5">
            <w:pPr>
              <w:rPr>
                <w:rFonts w:eastAsia="Calibri"/>
                <w:lang w:eastAsia="en-US"/>
              </w:rPr>
            </w:pPr>
          </w:p>
        </w:tc>
      </w:tr>
      <w:tr w:rsidR="00C068E5" w:rsidRPr="0014264B" w:rsidTr="003E2FA7">
        <w:trPr>
          <w:jc w:val="center"/>
        </w:trPr>
        <w:tc>
          <w:tcPr>
            <w:tcW w:w="2137" w:type="dxa"/>
          </w:tcPr>
          <w:p w:rsidR="00C068E5" w:rsidRPr="0014264B" w:rsidRDefault="00C068E5" w:rsidP="006646C5">
            <w:pPr>
              <w:rPr>
                <w:rFonts w:eastAsia="Calibri"/>
                <w:b/>
                <w:lang w:eastAsia="en-US"/>
              </w:rPr>
            </w:pPr>
          </w:p>
        </w:tc>
        <w:tc>
          <w:tcPr>
            <w:tcW w:w="2407" w:type="dxa"/>
          </w:tcPr>
          <w:p w:rsidR="00C068E5" w:rsidRPr="0014264B" w:rsidRDefault="005F4C52" w:rsidP="006646C5">
            <w:pPr>
              <w:rPr>
                <w:rFonts w:eastAsia="Calibri"/>
                <w:lang w:eastAsia="en-US"/>
              </w:rPr>
            </w:pPr>
            <w:r w:rsidRPr="0014264B">
              <w:rPr>
                <w:rFonts w:eastAsia="Calibri"/>
                <w:lang w:eastAsia="en-US"/>
              </w:rPr>
              <w:t>Удовенко Н.А.</w:t>
            </w:r>
          </w:p>
        </w:tc>
        <w:tc>
          <w:tcPr>
            <w:tcW w:w="2554" w:type="dxa"/>
          </w:tcPr>
          <w:p w:rsidR="00C068E5" w:rsidRPr="0014264B" w:rsidRDefault="00C068E5" w:rsidP="006646C5">
            <w:pPr>
              <w:rPr>
                <w:rFonts w:eastAsia="Calibri"/>
                <w:lang w:eastAsia="en-US"/>
              </w:rPr>
            </w:pPr>
          </w:p>
        </w:tc>
        <w:tc>
          <w:tcPr>
            <w:tcW w:w="2410" w:type="dxa"/>
          </w:tcPr>
          <w:p w:rsidR="00C068E5" w:rsidRPr="0014264B" w:rsidRDefault="00C068E5" w:rsidP="006646C5">
            <w:pPr>
              <w:rPr>
                <w:rFonts w:eastAsia="Calibri"/>
                <w:lang w:eastAsia="en-US"/>
              </w:rPr>
            </w:pPr>
            <w:r w:rsidRPr="0014264B">
              <w:rPr>
                <w:rFonts w:eastAsia="Calibri"/>
                <w:lang w:eastAsia="en-US"/>
              </w:rPr>
              <w:t>НУДПОС «Всес</w:t>
            </w:r>
            <w:r w:rsidRPr="0014264B">
              <w:rPr>
                <w:rFonts w:eastAsia="Calibri"/>
                <w:lang w:eastAsia="en-US"/>
              </w:rPr>
              <w:t>о</w:t>
            </w:r>
            <w:r w:rsidRPr="0014264B">
              <w:rPr>
                <w:rFonts w:eastAsia="Calibri"/>
                <w:lang w:eastAsia="en-US"/>
              </w:rPr>
              <w:t>юзный  центр пов</w:t>
            </w:r>
            <w:r w:rsidRPr="0014264B">
              <w:rPr>
                <w:rFonts w:eastAsia="Calibri"/>
                <w:lang w:eastAsia="en-US"/>
              </w:rPr>
              <w:t>ы</w:t>
            </w:r>
            <w:r w:rsidRPr="0014264B">
              <w:rPr>
                <w:rFonts w:eastAsia="Calibri"/>
                <w:lang w:eastAsia="en-US"/>
              </w:rPr>
              <w:t>шения квалифик</w:t>
            </w:r>
            <w:r w:rsidRPr="0014264B">
              <w:rPr>
                <w:rFonts w:eastAsia="Calibri"/>
                <w:lang w:eastAsia="en-US"/>
              </w:rPr>
              <w:t>а</w:t>
            </w:r>
            <w:r w:rsidRPr="0014264B">
              <w:rPr>
                <w:rFonts w:eastAsia="Calibri"/>
                <w:lang w:eastAsia="en-US"/>
              </w:rPr>
              <w:t>ции»</w:t>
            </w:r>
          </w:p>
          <w:p w:rsidR="00C068E5" w:rsidRPr="0014264B" w:rsidRDefault="00C068E5" w:rsidP="006646C5">
            <w:pPr>
              <w:rPr>
                <w:rFonts w:eastAsia="Calibri"/>
                <w:lang w:eastAsia="en-US"/>
              </w:rPr>
            </w:pPr>
            <w:r w:rsidRPr="0014264B">
              <w:rPr>
                <w:rFonts w:eastAsia="Calibri"/>
                <w:lang w:eastAsia="en-US"/>
              </w:rPr>
              <w:t>«Информационные технологии в де</w:t>
            </w:r>
            <w:r w:rsidRPr="0014264B">
              <w:rPr>
                <w:rFonts w:eastAsia="Calibri"/>
                <w:lang w:eastAsia="en-US"/>
              </w:rPr>
              <w:t>я</w:t>
            </w:r>
            <w:r w:rsidRPr="0014264B">
              <w:rPr>
                <w:rFonts w:eastAsia="Calibri"/>
                <w:lang w:eastAsia="en-US"/>
              </w:rPr>
              <w:t>тельности учителя-предметника»</w:t>
            </w:r>
          </w:p>
        </w:tc>
        <w:tc>
          <w:tcPr>
            <w:tcW w:w="2551" w:type="dxa"/>
          </w:tcPr>
          <w:p w:rsidR="00C068E5" w:rsidRPr="0014264B" w:rsidRDefault="00C068E5" w:rsidP="006646C5">
            <w:pPr>
              <w:rPr>
                <w:rFonts w:eastAsia="Calibri"/>
                <w:lang w:eastAsia="en-US"/>
              </w:rPr>
            </w:pPr>
          </w:p>
        </w:tc>
        <w:tc>
          <w:tcPr>
            <w:tcW w:w="2531" w:type="dxa"/>
          </w:tcPr>
          <w:p w:rsidR="00115B8B" w:rsidRPr="0014264B" w:rsidRDefault="00115B8B" w:rsidP="006646C5">
            <w:pPr>
              <w:rPr>
                <w:rFonts w:eastAsia="Calibri"/>
                <w:lang w:eastAsia="en-US"/>
              </w:rPr>
            </w:pPr>
          </w:p>
        </w:tc>
      </w:tr>
      <w:tr w:rsidR="00C068E5" w:rsidRPr="0014264B" w:rsidTr="003E2FA7">
        <w:trPr>
          <w:jc w:val="center"/>
        </w:trPr>
        <w:tc>
          <w:tcPr>
            <w:tcW w:w="2137" w:type="dxa"/>
          </w:tcPr>
          <w:p w:rsidR="00C068E5" w:rsidRPr="0014264B" w:rsidRDefault="00C068E5" w:rsidP="006646C5">
            <w:pPr>
              <w:rPr>
                <w:rFonts w:eastAsia="Calibri"/>
                <w:b/>
                <w:lang w:eastAsia="en-US"/>
              </w:rPr>
            </w:pPr>
          </w:p>
        </w:tc>
        <w:tc>
          <w:tcPr>
            <w:tcW w:w="2407" w:type="dxa"/>
          </w:tcPr>
          <w:p w:rsidR="00C068E5" w:rsidRPr="0014264B" w:rsidRDefault="005F4C52" w:rsidP="006646C5">
            <w:pPr>
              <w:rPr>
                <w:rFonts w:eastAsia="Calibri"/>
                <w:lang w:eastAsia="en-US"/>
              </w:rPr>
            </w:pPr>
            <w:r w:rsidRPr="0014264B">
              <w:rPr>
                <w:rFonts w:eastAsia="Calibri"/>
                <w:lang w:eastAsia="en-US"/>
              </w:rPr>
              <w:t>Сидельникова М.Н.</w:t>
            </w:r>
          </w:p>
        </w:tc>
        <w:tc>
          <w:tcPr>
            <w:tcW w:w="2554" w:type="dxa"/>
          </w:tcPr>
          <w:p w:rsidR="00C068E5" w:rsidRPr="0014264B" w:rsidRDefault="00C068E5" w:rsidP="006646C5">
            <w:pPr>
              <w:rPr>
                <w:rFonts w:eastAsia="Calibri"/>
                <w:lang w:eastAsia="en-US"/>
              </w:rPr>
            </w:pPr>
          </w:p>
        </w:tc>
        <w:tc>
          <w:tcPr>
            <w:tcW w:w="2410" w:type="dxa"/>
          </w:tcPr>
          <w:p w:rsidR="001B435C" w:rsidRPr="0014264B" w:rsidRDefault="001B435C" w:rsidP="001B435C">
            <w:pPr>
              <w:jc w:val="center"/>
              <w:rPr>
                <w:sz w:val="20"/>
                <w:szCs w:val="20"/>
              </w:rPr>
            </w:pPr>
            <w:r w:rsidRPr="0014264B">
              <w:rPr>
                <w:sz w:val="20"/>
                <w:szCs w:val="20"/>
              </w:rPr>
              <w:t xml:space="preserve">АНО ДПО </w:t>
            </w:r>
          </w:p>
          <w:p w:rsidR="001B435C" w:rsidRPr="0014264B" w:rsidRDefault="001B435C" w:rsidP="001B435C">
            <w:pPr>
              <w:jc w:val="center"/>
              <w:rPr>
                <w:sz w:val="20"/>
                <w:szCs w:val="20"/>
              </w:rPr>
            </w:pPr>
            <w:r w:rsidRPr="0014264B">
              <w:rPr>
                <w:sz w:val="20"/>
                <w:szCs w:val="20"/>
              </w:rPr>
              <w:t>«Московская академия профессиональных ко</w:t>
            </w:r>
            <w:r w:rsidRPr="0014264B">
              <w:rPr>
                <w:sz w:val="20"/>
                <w:szCs w:val="20"/>
              </w:rPr>
              <w:t>м</w:t>
            </w:r>
            <w:r w:rsidRPr="0014264B">
              <w:rPr>
                <w:sz w:val="20"/>
                <w:szCs w:val="20"/>
              </w:rPr>
              <w:t>петенций»</w:t>
            </w:r>
          </w:p>
          <w:p w:rsidR="001B435C" w:rsidRPr="0014264B" w:rsidRDefault="001B435C" w:rsidP="001B435C">
            <w:pPr>
              <w:jc w:val="center"/>
              <w:rPr>
                <w:sz w:val="20"/>
                <w:szCs w:val="20"/>
              </w:rPr>
            </w:pPr>
            <w:r w:rsidRPr="0014264B">
              <w:rPr>
                <w:sz w:val="20"/>
                <w:szCs w:val="20"/>
              </w:rPr>
              <w:t>72 ак. ч.</w:t>
            </w:r>
          </w:p>
          <w:p w:rsidR="001B435C" w:rsidRPr="0014264B" w:rsidRDefault="001B435C" w:rsidP="001B435C">
            <w:pPr>
              <w:jc w:val="center"/>
              <w:rPr>
                <w:i/>
                <w:sz w:val="20"/>
                <w:szCs w:val="20"/>
              </w:rPr>
            </w:pPr>
            <w:r w:rsidRPr="0014264B">
              <w:rPr>
                <w:sz w:val="20"/>
                <w:szCs w:val="20"/>
              </w:rPr>
              <w:t>По дополнительной пр</w:t>
            </w:r>
            <w:r w:rsidRPr="0014264B">
              <w:rPr>
                <w:sz w:val="20"/>
                <w:szCs w:val="20"/>
              </w:rPr>
              <w:t>о</w:t>
            </w:r>
            <w:r w:rsidRPr="0014264B">
              <w:rPr>
                <w:sz w:val="20"/>
                <w:szCs w:val="20"/>
              </w:rPr>
              <w:t>фессиональной програ</w:t>
            </w:r>
            <w:r w:rsidRPr="0014264B">
              <w:rPr>
                <w:sz w:val="20"/>
                <w:szCs w:val="20"/>
              </w:rPr>
              <w:t>м</w:t>
            </w:r>
            <w:r w:rsidRPr="0014264B">
              <w:rPr>
                <w:sz w:val="20"/>
                <w:szCs w:val="20"/>
              </w:rPr>
              <w:t>ме</w:t>
            </w:r>
            <w:r w:rsidRPr="0014264B">
              <w:rPr>
                <w:i/>
                <w:sz w:val="20"/>
                <w:szCs w:val="20"/>
              </w:rPr>
              <w:t xml:space="preserve"> </w:t>
            </w:r>
          </w:p>
          <w:p w:rsidR="001B435C" w:rsidRPr="0014264B" w:rsidRDefault="001B435C" w:rsidP="001B435C">
            <w:pPr>
              <w:jc w:val="center"/>
              <w:rPr>
                <w:i/>
                <w:sz w:val="20"/>
                <w:szCs w:val="20"/>
              </w:rPr>
            </w:pPr>
            <w:r w:rsidRPr="0014264B">
              <w:rPr>
                <w:i/>
                <w:sz w:val="20"/>
                <w:szCs w:val="20"/>
              </w:rPr>
              <w:t>«Актуальные вопросы внедрения информацио</w:t>
            </w:r>
            <w:r w:rsidRPr="0014264B">
              <w:rPr>
                <w:i/>
                <w:sz w:val="20"/>
                <w:szCs w:val="20"/>
              </w:rPr>
              <w:t>н</w:t>
            </w:r>
            <w:r w:rsidRPr="0014264B">
              <w:rPr>
                <w:i/>
                <w:sz w:val="20"/>
                <w:szCs w:val="20"/>
              </w:rPr>
              <w:t>но-коммуникационных технологий (ИКТ) в о</w:t>
            </w:r>
            <w:r w:rsidRPr="0014264B">
              <w:rPr>
                <w:i/>
                <w:sz w:val="20"/>
                <w:szCs w:val="20"/>
              </w:rPr>
              <w:t>б</w:t>
            </w:r>
            <w:r w:rsidRPr="0014264B">
              <w:rPr>
                <w:i/>
                <w:sz w:val="20"/>
                <w:szCs w:val="20"/>
              </w:rPr>
              <w:t>разовательный и восп</w:t>
            </w:r>
            <w:r w:rsidRPr="0014264B">
              <w:rPr>
                <w:i/>
                <w:sz w:val="20"/>
                <w:szCs w:val="20"/>
              </w:rPr>
              <w:t>и</w:t>
            </w:r>
            <w:r w:rsidRPr="0014264B">
              <w:rPr>
                <w:i/>
                <w:sz w:val="20"/>
                <w:szCs w:val="20"/>
              </w:rPr>
              <w:t xml:space="preserve">тательный процесс в условиях реализации ФГОС </w:t>
            </w:r>
          </w:p>
          <w:p w:rsidR="001B435C" w:rsidRPr="0014264B" w:rsidRDefault="001B435C" w:rsidP="001B435C">
            <w:pPr>
              <w:jc w:val="center"/>
              <w:rPr>
                <w:i/>
                <w:sz w:val="20"/>
                <w:szCs w:val="20"/>
              </w:rPr>
            </w:pPr>
            <w:r w:rsidRPr="0014264B">
              <w:rPr>
                <w:i/>
                <w:sz w:val="20"/>
                <w:szCs w:val="20"/>
              </w:rPr>
              <w:t>(по уровням образования и предметным обла</w:t>
            </w:r>
            <w:r w:rsidRPr="0014264B">
              <w:rPr>
                <w:i/>
                <w:sz w:val="20"/>
                <w:szCs w:val="20"/>
              </w:rPr>
              <w:t>с</w:t>
            </w:r>
            <w:r w:rsidRPr="0014264B">
              <w:rPr>
                <w:i/>
                <w:sz w:val="20"/>
                <w:szCs w:val="20"/>
              </w:rPr>
              <w:t>тям)»</w:t>
            </w:r>
          </w:p>
          <w:p w:rsidR="001B435C" w:rsidRPr="0014264B" w:rsidRDefault="001B435C" w:rsidP="001B435C">
            <w:pPr>
              <w:jc w:val="center"/>
              <w:rPr>
                <w:sz w:val="20"/>
                <w:szCs w:val="20"/>
              </w:rPr>
            </w:pPr>
            <w:r w:rsidRPr="0014264B">
              <w:rPr>
                <w:sz w:val="20"/>
                <w:szCs w:val="20"/>
              </w:rPr>
              <w:t xml:space="preserve"> по предметной области </w:t>
            </w:r>
            <w:r w:rsidRPr="0014264B">
              <w:rPr>
                <w:i/>
                <w:sz w:val="20"/>
                <w:szCs w:val="20"/>
              </w:rPr>
              <w:t>«Английский язык»</w:t>
            </w:r>
          </w:p>
          <w:p w:rsidR="001B435C" w:rsidRPr="0014264B" w:rsidRDefault="001B435C" w:rsidP="001B435C">
            <w:pPr>
              <w:jc w:val="center"/>
              <w:rPr>
                <w:sz w:val="20"/>
                <w:szCs w:val="20"/>
              </w:rPr>
            </w:pPr>
            <w:r w:rsidRPr="0014264B">
              <w:rPr>
                <w:sz w:val="20"/>
                <w:szCs w:val="20"/>
              </w:rPr>
              <w:t>Итоговая работа на тему</w:t>
            </w:r>
          </w:p>
          <w:p w:rsidR="00C068E5" w:rsidRPr="0014264B" w:rsidRDefault="001B435C" w:rsidP="001B435C">
            <w:pPr>
              <w:rPr>
                <w:rFonts w:eastAsia="Calibri"/>
                <w:lang w:eastAsia="en-US"/>
              </w:rPr>
            </w:pPr>
            <w:r w:rsidRPr="0014264B">
              <w:rPr>
                <w:i/>
                <w:sz w:val="20"/>
                <w:szCs w:val="20"/>
              </w:rPr>
              <w:t>«Внедрение информац</w:t>
            </w:r>
            <w:r w:rsidRPr="0014264B">
              <w:rPr>
                <w:i/>
                <w:sz w:val="20"/>
                <w:szCs w:val="20"/>
              </w:rPr>
              <w:t>и</w:t>
            </w:r>
            <w:r w:rsidRPr="0014264B">
              <w:rPr>
                <w:i/>
                <w:sz w:val="20"/>
                <w:szCs w:val="20"/>
              </w:rPr>
              <w:t>онно-коммуникационных технологий в процесс обучения и воспитания в условиях реализации ФГОС»</w:t>
            </w:r>
          </w:p>
        </w:tc>
        <w:tc>
          <w:tcPr>
            <w:tcW w:w="2551" w:type="dxa"/>
          </w:tcPr>
          <w:p w:rsidR="00C068E5" w:rsidRPr="0014264B" w:rsidRDefault="00C068E5" w:rsidP="006646C5">
            <w:pPr>
              <w:rPr>
                <w:rFonts w:eastAsia="Calibri"/>
                <w:lang w:eastAsia="en-US"/>
              </w:rPr>
            </w:pPr>
          </w:p>
        </w:tc>
        <w:tc>
          <w:tcPr>
            <w:tcW w:w="2531" w:type="dxa"/>
          </w:tcPr>
          <w:p w:rsidR="00115B8B" w:rsidRPr="0014264B" w:rsidRDefault="00115B8B" w:rsidP="006646C5">
            <w:pPr>
              <w:rPr>
                <w:rFonts w:eastAsia="Calibri"/>
                <w:lang w:eastAsia="en-US"/>
              </w:rPr>
            </w:pPr>
          </w:p>
        </w:tc>
      </w:tr>
      <w:tr w:rsidR="00C068E5" w:rsidRPr="0014264B" w:rsidTr="003E2FA7">
        <w:trPr>
          <w:jc w:val="center"/>
        </w:trPr>
        <w:tc>
          <w:tcPr>
            <w:tcW w:w="2137" w:type="dxa"/>
          </w:tcPr>
          <w:p w:rsidR="00C068E5" w:rsidRPr="0014264B" w:rsidRDefault="00C068E5" w:rsidP="006646C5">
            <w:pPr>
              <w:rPr>
                <w:rFonts w:eastAsia="Calibri"/>
                <w:b/>
                <w:lang w:eastAsia="en-US"/>
              </w:rPr>
            </w:pPr>
          </w:p>
        </w:tc>
        <w:tc>
          <w:tcPr>
            <w:tcW w:w="2407" w:type="dxa"/>
          </w:tcPr>
          <w:p w:rsidR="00C068E5" w:rsidRPr="0014264B" w:rsidRDefault="005F4C52" w:rsidP="006646C5">
            <w:pPr>
              <w:rPr>
                <w:rFonts w:eastAsia="Calibri"/>
                <w:lang w:eastAsia="en-US"/>
              </w:rPr>
            </w:pPr>
            <w:r w:rsidRPr="0014264B">
              <w:rPr>
                <w:rFonts w:eastAsia="Calibri"/>
                <w:lang w:eastAsia="en-US"/>
              </w:rPr>
              <w:t>Покатович О.А.</w:t>
            </w:r>
          </w:p>
        </w:tc>
        <w:tc>
          <w:tcPr>
            <w:tcW w:w="2554" w:type="dxa"/>
          </w:tcPr>
          <w:p w:rsidR="001B435C" w:rsidRPr="0014264B" w:rsidRDefault="001B435C" w:rsidP="001B435C">
            <w:pPr>
              <w:jc w:val="center"/>
              <w:rPr>
                <w:sz w:val="20"/>
                <w:szCs w:val="20"/>
              </w:rPr>
            </w:pPr>
            <w:r w:rsidRPr="0014264B">
              <w:rPr>
                <w:sz w:val="20"/>
                <w:szCs w:val="20"/>
              </w:rPr>
              <w:t>Педагогический универс</w:t>
            </w:r>
            <w:r w:rsidRPr="0014264B">
              <w:rPr>
                <w:sz w:val="20"/>
                <w:szCs w:val="20"/>
              </w:rPr>
              <w:t>и</w:t>
            </w:r>
            <w:r w:rsidRPr="0014264B">
              <w:rPr>
                <w:sz w:val="20"/>
                <w:szCs w:val="20"/>
              </w:rPr>
              <w:t>тет «Первое сентября»</w:t>
            </w:r>
          </w:p>
          <w:p w:rsidR="001B435C" w:rsidRPr="0014264B" w:rsidRDefault="001B435C" w:rsidP="001B435C">
            <w:pPr>
              <w:jc w:val="center"/>
              <w:rPr>
                <w:sz w:val="20"/>
                <w:szCs w:val="20"/>
              </w:rPr>
            </w:pPr>
            <w:r w:rsidRPr="0014264B">
              <w:rPr>
                <w:sz w:val="20"/>
                <w:szCs w:val="20"/>
              </w:rPr>
              <w:t>72 часа</w:t>
            </w:r>
          </w:p>
          <w:p w:rsidR="001B435C" w:rsidRPr="0014264B" w:rsidRDefault="001B435C" w:rsidP="001B435C">
            <w:pPr>
              <w:jc w:val="center"/>
              <w:rPr>
                <w:sz w:val="20"/>
                <w:szCs w:val="20"/>
              </w:rPr>
            </w:pPr>
            <w:r w:rsidRPr="0014264B">
              <w:rPr>
                <w:sz w:val="20"/>
                <w:szCs w:val="20"/>
              </w:rPr>
              <w:lastRenderedPageBreak/>
              <w:t>По программе «</w:t>
            </w:r>
            <w:r w:rsidRPr="0014264B">
              <w:rPr>
                <w:i/>
                <w:sz w:val="20"/>
                <w:szCs w:val="20"/>
              </w:rPr>
              <w:t>Препод</w:t>
            </w:r>
            <w:r w:rsidRPr="0014264B">
              <w:rPr>
                <w:i/>
                <w:sz w:val="20"/>
                <w:szCs w:val="20"/>
              </w:rPr>
              <w:t>а</w:t>
            </w:r>
            <w:r w:rsidRPr="0014264B">
              <w:rPr>
                <w:i/>
                <w:sz w:val="20"/>
                <w:szCs w:val="20"/>
              </w:rPr>
              <w:t>вание дисциплин образ</w:t>
            </w:r>
            <w:r w:rsidRPr="0014264B">
              <w:rPr>
                <w:i/>
                <w:sz w:val="20"/>
                <w:szCs w:val="20"/>
              </w:rPr>
              <w:t>о</w:t>
            </w:r>
            <w:r w:rsidRPr="0014264B">
              <w:rPr>
                <w:i/>
                <w:sz w:val="20"/>
                <w:szCs w:val="20"/>
              </w:rPr>
              <w:t>вательной области «Е</w:t>
            </w:r>
            <w:r w:rsidRPr="0014264B">
              <w:rPr>
                <w:i/>
                <w:sz w:val="20"/>
                <w:szCs w:val="20"/>
              </w:rPr>
              <w:t>с</w:t>
            </w:r>
            <w:r w:rsidRPr="0014264B">
              <w:rPr>
                <w:i/>
                <w:sz w:val="20"/>
                <w:szCs w:val="20"/>
              </w:rPr>
              <w:t>тествознание» (специал</w:t>
            </w:r>
            <w:r w:rsidRPr="0014264B">
              <w:rPr>
                <w:i/>
                <w:sz w:val="20"/>
                <w:szCs w:val="20"/>
              </w:rPr>
              <w:t>и</w:t>
            </w:r>
            <w:r w:rsidRPr="0014264B">
              <w:rPr>
                <w:i/>
                <w:sz w:val="20"/>
                <w:szCs w:val="20"/>
              </w:rPr>
              <w:t>зация: физика)</w:t>
            </w:r>
          </w:p>
          <w:p w:rsidR="001B435C" w:rsidRPr="0014264B" w:rsidRDefault="001B435C" w:rsidP="001B435C">
            <w:pPr>
              <w:jc w:val="center"/>
              <w:rPr>
                <w:i/>
                <w:sz w:val="20"/>
                <w:szCs w:val="20"/>
              </w:rPr>
            </w:pPr>
            <w:r w:rsidRPr="0014264B">
              <w:rPr>
                <w:sz w:val="20"/>
                <w:szCs w:val="20"/>
              </w:rPr>
              <w:t>Выбранный курс: «</w:t>
            </w:r>
            <w:r w:rsidRPr="0014264B">
              <w:rPr>
                <w:i/>
                <w:sz w:val="20"/>
                <w:szCs w:val="20"/>
              </w:rPr>
              <w:t>Эксп</w:t>
            </w:r>
            <w:r w:rsidRPr="0014264B">
              <w:rPr>
                <w:i/>
                <w:sz w:val="20"/>
                <w:szCs w:val="20"/>
              </w:rPr>
              <w:t>е</w:t>
            </w:r>
            <w:r w:rsidRPr="0014264B">
              <w:rPr>
                <w:i/>
                <w:sz w:val="20"/>
                <w:szCs w:val="20"/>
              </w:rPr>
              <w:t>римент как метапре</w:t>
            </w:r>
            <w:r w:rsidRPr="0014264B">
              <w:rPr>
                <w:i/>
                <w:sz w:val="20"/>
                <w:szCs w:val="20"/>
              </w:rPr>
              <w:t>д</w:t>
            </w:r>
            <w:r w:rsidRPr="0014264B">
              <w:rPr>
                <w:i/>
                <w:sz w:val="20"/>
                <w:szCs w:val="20"/>
              </w:rPr>
              <w:t xml:space="preserve">метная реализация </w:t>
            </w:r>
          </w:p>
          <w:p w:rsidR="00170BE2" w:rsidRPr="0014264B" w:rsidRDefault="001B435C" w:rsidP="001B435C">
            <w:pPr>
              <w:rPr>
                <w:rFonts w:eastAsia="Calibri"/>
                <w:lang w:eastAsia="en-US"/>
              </w:rPr>
            </w:pPr>
            <w:r w:rsidRPr="0014264B">
              <w:rPr>
                <w:i/>
                <w:sz w:val="20"/>
                <w:szCs w:val="20"/>
              </w:rPr>
              <w:t>ФГОС на примере курса физики»</w:t>
            </w:r>
          </w:p>
          <w:p w:rsidR="00170BE2" w:rsidRPr="0014264B" w:rsidRDefault="00170BE2" w:rsidP="006646C5">
            <w:pPr>
              <w:rPr>
                <w:rFonts w:eastAsia="Calibri"/>
                <w:lang w:eastAsia="en-US"/>
              </w:rPr>
            </w:pPr>
          </w:p>
        </w:tc>
        <w:tc>
          <w:tcPr>
            <w:tcW w:w="2410" w:type="dxa"/>
          </w:tcPr>
          <w:p w:rsidR="00C068E5" w:rsidRPr="0014264B" w:rsidRDefault="00C068E5" w:rsidP="006646C5">
            <w:pPr>
              <w:rPr>
                <w:rFonts w:eastAsia="Calibri"/>
                <w:lang w:eastAsia="en-US"/>
              </w:rPr>
            </w:pPr>
          </w:p>
        </w:tc>
        <w:tc>
          <w:tcPr>
            <w:tcW w:w="2551" w:type="dxa"/>
          </w:tcPr>
          <w:p w:rsidR="00C068E5" w:rsidRPr="0014264B" w:rsidRDefault="00C068E5" w:rsidP="006646C5">
            <w:pPr>
              <w:rPr>
                <w:rFonts w:eastAsia="Calibri"/>
                <w:lang w:eastAsia="en-US"/>
              </w:rPr>
            </w:pPr>
          </w:p>
        </w:tc>
        <w:tc>
          <w:tcPr>
            <w:tcW w:w="2531" w:type="dxa"/>
          </w:tcPr>
          <w:p w:rsidR="00C068E5" w:rsidRPr="0014264B" w:rsidRDefault="00C068E5" w:rsidP="006646C5">
            <w:pPr>
              <w:rPr>
                <w:rFonts w:eastAsia="Calibri"/>
                <w:lang w:eastAsia="en-US"/>
              </w:rPr>
            </w:pPr>
          </w:p>
        </w:tc>
      </w:tr>
      <w:tr w:rsidR="0033302A" w:rsidRPr="0014264B" w:rsidTr="003E2FA7">
        <w:trPr>
          <w:jc w:val="center"/>
        </w:trPr>
        <w:tc>
          <w:tcPr>
            <w:tcW w:w="2137" w:type="dxa"/>
          </w:tcPr>
          <w:p w:rsidR="0033302A" w:rsidRPr="0014264B" w:rsidRDefault="0033302A" w:rsidP="006646C5">
            <w:pPr>
              <w:rPr>
                <w:rFonts w:eastAsia="Calibri"/>
                <w:b/>
                <w:lang w:eastAsia="en-US"/>
              </w:rPr>
            </w:pPr>
          </w:p>
        </w:tc>
        <w:tc>
          <w:tcPr>
            <w:tcW w:w="2407" w:type="dxa"/>
          </w:tcPr>
          <w:p w:rsidR="0033302A" w:rsidRPr="0014264B" w:rsidRDefault="005F4C52" w:rsidP="006646C5">
            <w:pPr>
              <w:rPr>
                <w:rFonts w:eastAsia="Calibri"/>
                <w:lang w:eastAsia="en-US"/>
              </w:rPr>
            </w:pPr>
            <w:r w:rsidRPr="0014264B">
              <w:rPr>
                <w:rFonts w:eastAsia="Calibri"/>
                <w:lang w:eastAsia="en-US"/>
              </w:rPr>
              <w:t>Хмара Т.А.</w:t>
            </w:r>
          </w:p>
        </w:tc>
        <w:tc>
          <w:tcPr>
            <w:tcW w:w="2554" w:type="dxa"/>
          </w:tcPr>
          <w:p w:rsidR="0033302A" w:rsidRPr="0014264B" w:rsidRDefault="0033302A" w:rsidP="006646C5">
            <w:pPr>
              <w:rPr>
                <w:rFonts w:eastAsia="Calibri"/>
                <w:lang w:eastAsia="en-US"/>
              </w:rPr>
            </w:pPr>
          </w:p>
        </w:tc>
        <w:tc>
          <w:tcPr>
            <w:tcW w:w="2410" w:type="dxa"/>
          </w:tcPr>
          <w:p w:rsidR="0033302A" w:rsidRPr="0014264B" w:rsidRDefault="0033302A" w:rsidP="006646C5"/>
        </w:tc>
        <w:tc>
          <w:tcPr>
            <w:tcW w:w="2551"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36 часов</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5F4C52" w:rsidRPr="0014264B" w:rsidRDefault="005F4C52" w:rsidP="005F4C52">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5F4C52" w:rsidRPr="0014264B" w:rsidRDefault="005F4C52" w:rsidP="005F4C52">
            <w:pPr>
              <w:jc w:val="center"/>
              <w:rPr>
                <w:sz w:val="20"/>
                <w:szCs w:val="20"/>
              </w:rPr>
            </w:pPr>
            <w:r w:rsidRPr="0014264B">
              <w:rPr>
                <w:sz w:val="20"/>
                <w:szCs w:val="20"/>
              </w:rPr>
              <w:t>Итоговая работа на тему</w:t>
            </w:r>
          </w:p>
          <w:p w:rsidR="0033302A" w:rsidRPr="0014264B" w:rsidRDefault="005F4C52" w:rsidP="005F4C52">
            <w:pPr>
              <w:rPr>
                <w:rFonts w:eastAsia="Calibri"/>
                <w:lang w:eastAsia="en-US"/>
              </w:rPr>
            </w:pPr>
            <w:r w:rsidRPr="0014264B">
              <w:rPr>
                <w:sz w:val="20"/>
                <w:szCs w:val="20"/>
              </w:rPr>
              <w:t>«Модель современного урока»</w:t>
            </w:r>
          </w:p>
        </w:tc>
        <w:tc>
          <w:tcPr>
            <w:tcW w:w="2531" w:type="dxa"/>
          </w:tcPr>
          <w:p w:rsidR="0033302A" w:rsidRPr="0014264B" w:rsidRDefault="0033302A" w:rsidP="006646C5">
            <w:pPr>
              <w:rPr>
                <w:rFonts w:eastAsia="Calibri"/>
                <w:lang w:eastAsia="en-US"/>
              </w:rPr>
            </w:pPr>
          </w:p>
        </w:tc>
      </w:tr>
      <w:tr w:rsidR="0033302A" w:rsidRPr="0014264B" w:rsidTr="003E2FA7">
        <w:trPr>
          <w:jc w:val="center"/>
        </w:trPr>
        <w:tc>
          <w:tcPr>
            <w:tcW w:w="2137" w:type="dxa"/>
          </w:tcPr>
          <w:p w:rsidR="0033302A" w:rsidRPr="0014264B" w:rsidRDefault="0033302A" w:rsidP="006646C5">
            <w:pPr>
              <w:rPr>
                <w:rFonts w:eastAsia="Calibri"/>
                <w:b/>
                <w:lang w:eastAsia="en-US"/>
              </w:rPr>
            </w:pPr>
          </w:p>
        </w:tc>
        <w:tc>
          <w:tcPr>
            <w:tcW w:w="2407" w:type="dxa"/>
          </w:tcPr>
          <w:p w:rsidR="0033302A" w:rsidRPr="0014264B" w:rsidRDefault="005F4C52" w:rsidP="006646C5">
            <w:pPr>
              <w:rPr>
                <w:rFonts w:eastAsia="Calibri"/>
                <w:lang w:eastAsia="en-US"/>
              </w:rPr>
            </w:pPr>
            <w:r w:rsidRPr="0014264B">
              <w:rPr>
                <w:rFonts w:eastAsia="Calibri"/>
                <w:lang w:eastAsia="en-US"/>
              </w:rPr>
              <w:t>Митина М.Н.</w:t>
            </w:r>
          </w:p>
        </w:tc>
        <w:tc>
          <w:tcPr>
            <w:tcW w:w="2554" w:type="dxa"/>
          </w:tcPr>
          <w:p w:rsidR="001B435C" w:rsidRPr="0014264B" w:rsidRDefault="001B435C" w:rsidP="001B435C">
            <w:pPr>
              <w:jc w:val="center"/>
              <w:rPr>
                <w:sz w:val="20"/>
                <w:szCs w:val="20"/>
              </w:rPr>
            </w:pPr>
            <w:r w:rsidRPr="0014264B">
              <w:rPr>
                <w:sz w:val="20"/>
                <w:szCs w:val="20"/>
              </w:rPr>
              <w:t xml:space="preserve">АНО ДПО </w:t>
            </w:r>
          </w:p>
          <w:p w:rsidR="001B435C" w:rsidRPr="0014264B" w:rsidRDefault="001B435C" w:rsidP="001B435C">
            <w:pPr>
              <w:jc w:val="center"/>
              <w:rPr>
                <w:sz w:val="20"/>
                <w:szCs w:val="20"/>
              </w:rPr>
            </w:pPr>
            <w:r w:rsidRPr="0014264B">
              <w:rPr>
                <w:sz w:val="20"/>
                <w:szCs w:val="20"/>
              </w:rPr>
              <w:t>«Московская академия профессиональных комп</w:t>
            </w:r>
            <w:r w:rsidRPr="0014264B">
              <w:rPr>
                <w:sz w:val="20"/>
                <w:szCs w:val="20"/>
              </w:rPr>
              <w:t>е</w:t>
            </w:r>
            <w:r w:rsidRPr="0014264B">
              <w:rPr>
                <w:sz w:val="20"/>
                <w:szCs w:val="20"/>
              </w:rPr>
              <w:t>тенций»</w:t>
            </w:r>
          </w:p>
          <w:p w:rsidR="001B435C" w:rsidRPr="0014264B" w:rsidRDefault="001B435C" w:rsidP="001B435C">
            <w:pPr>
              <w:jc w:val="center"/>
              <w:rPr>
                <w:i/>
                <w:sz w:val="20"/>
                <w:szCs w:val="20"/>
              </w:rPr>
            </w:pPr>
            <w:r w:rsidRPr="0014264B">
              <w:rPr>
                <w:sz w:val="20"/>
                <w:szCs w:val="20"/>
              </w:rPr>
              <w:t>По дополнительной пр</w:t>
            </w:r>
            <w:r w:rsidRPr="0014264B">
              <w:rPr>
                <w:sz w:val="20"/>
                <w:szCs w:val="20"/>
              </w:rPr>
              <w:t>о</w:t>
            </w:r>
            <w:r w:rsidRPr="0014264B">
              <w:rPr>
                <w:sz w:val="20"/>
                <w:szCs w:val="20"/>
              </w:rPr>
              <w:t>фессиональной программе</w:t>
            </w:r>
            <w:r w:rsidRPr="0014264B">
              <w:rPr>
                <w:i/>
                <w:sz w:val="20"/>
                <w:szCs w:val="20"/>
              </w:rPr>
              <w:t xml:space="preserve"> </w:t>
            </w:r>
          </w:p>
          <w:p w:rsidR="001B435C" w:rsidRPr="0014264B" w:rsidRDefault="001B435C" w:rsidP="001B435C">
            <w:pPr>
              <w:jc w:val="center"/>
              <w:rPr>
                <w:i/>
                <w:sz w:val="20"/>
                <w:szCs w:val="20"/>
              </w:rPr>
            </w:pPr>
            <w:r w:rsidRPr="0014264B">
              <w:rPr>
                <w:i/>
                <w:sz w:val="20"/>
                <w:szCs w:val="20"/>
              </w:rPr>
              <w:t>«Педагогические технол</w:t>
            </w:r>
            <w:r w:rsidRPr="0014264B">
              <w:rPr>
                <w:i/>
                <w:sz w:val="20"/>
                <w:szCs w:val="20"/>
              </w:rPr>
              <w:t>о</w:t>
            </w:r>
            <w:r w:rsidRPr="0014264B">
              <w:rPr>
                <w:i/>
                <w:sz w:val="20"/>
                <w:szCs w:val="20"/>
              </w:rPr>
              <w:t>гии и конструирование образовательного и во</w:t>
            </w:r>
            <w:r w:rsidRPr="0014264B">
              <w:rPr>
                <w:i/>
                <w:sz w:val="20"/>
                <w:szCs w:val="20"/>
              </w:rPr>
              <w:t>с</w:t>
            </w:r>
            <w:r w:rsidRPr="0014264B">
              <w:rPr>
                <w:i/>
                <w:sz w:val="20"/>
                <w:szCs w:val="20"/>
              </w:rPr>
              <w:t xml:space="preserve">питательного процесса в условиях реализации ФГОС </w:t>
            </w:r>
          </w:p>
          <w:p w:rsidR="001B435C" w:rsidRPr="0014264B" w:rsidRDefault="001B435C" w:rsidP="001B435C">
            <w:pPr>
              <w:jc w:val="center"/>
              <w:rPr>
                <w:i/>
                <w:sz w:val="20"/>
                <w:szCs w:val="20"/>
              </w:rPr>
            </w:pPr>
            <w:r w:rsidRPr="0014264B">
              <w:rPr>
                <w:i/>
                <w:sz w:val="20"/>
                <w:szCs w:val="20"/>
              </w:rPr>
              <w:t>(по уровням образования и предметным областям)</w:t>
            </w:r>
          </w:p>
          <w:p w:rsidR="001B435C" w:rsidRPr="0014264B" w:rsidRDefault="001B435C" w:rsidP="001B435C">
            <w:pPr>
              <w:jc w:val="center"/>
              <w:rPr>
                <w:sz w:val="20"/>
                <w:szCs w:val="20"/>
              </w:rPr>
            </w:pPr>
            <w:r w:rsidRPr="0014264B">
              <w:rPr>
                <w:sz w:val="20"/>
                <w:szCs w:val="20"/>
              </w:rPr>
              <w:t xml:space="preserve">по предметной области </w:t>
            </w:r>
            <w:r w:rsidRPr="0014264B">
              <w:rPr>
                <w:i/>
                <w:sz w:val="20"/>
                <w:szCs w:val="20"/>
              </w:rPr>
              <w:t>«Русский язык и литер</w:t>
            </w:r>
            <w:r w:rsidRPr="0014264B">
              <w:rPr>
                <w:i/>
                <w:sz w:val="20"/>
                <w:szCs w:val="20"/>
              </w:rPr>
              <w:t>а</w:t>
            </w:r>
            <w:r w:rsidRPr="0014264B">
              <w:rPr>
                <w:i/>
                <w:sz w:val="20"/>
                <w:szCs w:val="20"/>
              </w:rPr>
              <w:t>тура»,</w:t>
            </w:r>
          </w:p>
          <w:p w:rsidR="001B435C" w:rsidRPr="0014264B" w:rsidRDefault="001B435C" w:rsidP="001B435C">
            <w:pPr>
              <w:jc w:val="center"/>
              <w:rPr>
                <w:sz w:val="20"/>
                <w:szCs w:val="20"/>
              </w:rPr>
            </w:pPr>
            <w:r w:rsidRPr="0014264B">
              <w:rPr>
                <w:sz w:val="20"/>
                <w:szCs w:val="20"/>
              </w:rPr>
              <w:t>Итоговая работа на тему</w:t>
            </w:r>
          </w:p>
          <w:p w:rsidR="0033302A" w:rsidRPr="0014264B" w:rsidRDefault="001B435C" w:rsidP="001B435C">
            <w:pPr>
              <w:rPr>
                <w:rFonts w:eastAsia="Calibri"/>
                <w:lang w:eastAsia="en-US"/>
              </w:rPr>
            </w:pPr>
            <w:r w:rsidRPr="0014264B">
              <w:rPr>
                <w:i/>
                <w:sz w:val="20"/>
                <w:szCs w:val="20"/>
              </w:rPr>
              <w:lastRenderedPageBreak/>
              <w:t>«Принципы, функции и виды современных педаг</w:t>
            </w:r>
            <w:r w:rsidRPr="0014264B">
              <w:rPr>
                <w:i/>
                <w:sz w:val="20"/>
                <w:szCs w:val="20"/>
              </w:rPr>
              <w:t>о</w:t>
            </w:r>
            <w:r w:rsidRPr="0014264B">
              <w:rPr>
                <w:i/>
                <w:sz w:val="20"/>
                <w:szCs w:val="20"/>
              </w:rPr>
              <w:t>гических технологий, ре</w:t>
            </w:r>
            <w:r w:rsidRPr="0014264B">
              <w:rPr>
                <w:i/>
                <w:sz w:val="20"/>
                <w:szCs w:val="20"/>
              </w:rPr>
              <w:t>а</w:t>
            </w:r>
            <w:r w:rsidRPr="0014264B">
              <w:rPr>
                <w:i/>
                <w:sz w:val="20"/>
                <w:szCs w:val="20"/>
              </w:rPr>
              <w:t>лизуемых в условиях ФГОС»</w:t>
            </w:r>
          </w:p>
        </w:tc>
        <w:tc>
          <w:tcPr>
            <w:tcW w:w="2410" w:type="dxa"/>
          </w:tcPr>
          <w:p w:rsidR="0033302A" w:rsidRPr="0014264B" w:rsidRDefault="0033302A" w:rsidP="006646C5"/>
        </w:tc>
        <w:tc>
          <w:tcPr>
            <w:tcW w:w="2551" w:type="dxa"/>
          </w:tcPr>
          <w:p w:rsidR="0033302A" w:rsidRPr="0014264B" w:rsidRDefault="0033302A" w:rsidP="006646C5">
            <w:pPr>
              <w:rPr>
                <w:rFonts w:eastAsia="Calibri"/>
                <w:lang w:eastAsia="en-US"/>
              </w:rPr>
            </w:pPr>
          </w:p>
        </w:tc>
        <w:tc>
          <w:tcPr>
            <w:tcW w:w="2531" w:type="dxa"/>
          </w:tcPr>
          <w:p w:rsidR="0033302A" w:rsidRPr="0014264B" w:rsidRDefault="0033302A" w:rsidP="006646C5">
            <w:pPr>
              <w:rPr>
                <w:rFonts w:eastAsia="Calibri"/>
                <w:lang w:eastAsia="en-US"/>
              </w:rPr>
            </w:pPr>
          </w:p>
        </w:tc>
      </w:tr>
      <w:tr w:rsidR="00BD7A43" w:rsidRPr="0014264B" w:rsidTr="003E2FA7">
        <w:trPr>
          <w:jc w:val="center"/>
        </w:trPr>
        <w:tc>
          <w:tcPr>
            <w:tcW w:w="2137" w:type="dxa"/>
          </w:tcPr>
          <w:p w:rsidR="00BD7A43" w:rsidRPr="0014264B" w:rsidRDefault="00BD7A43" w:rsidP="006646C5">
            <w:pPr>
              <w:rPr>
                <w:rFonts w:eastAsia="Calibri"/>
                <w:b/>
                <w:lang w:eastAsia="en-US"/>
              </w:rPr>
            </w:pPr>
          </w:p>
        </w:tc>
        <w:tc>
          <w:tcPr>
            <w:tcW w:w="2407" w:type="dxa"/>
          </w:tcPr>
          <w:p w:rsidR="00BD7A43" w:rsidRPr="0014264B" w:rsidRDefault="005F4C52" w:rsidP="006646C5">
            <w:pPr>
              <w:rPr>
                <w:rFonts w:eastAsia="Calibri"/>
                <w:lang w:eastAsia="en-US"/>
              </w:rPr>
            </w:pPr>
            <w:r w:rsidRPr="0014264B">
              <w:rPr>
                <w:rFonts w:eastAsia="Calibri"/>
                <w:lang w:eastAsia="en-US"/>
              </w:rPr>
              <w:t>Кочнова Е.Н.</w:t>
            </w:r>
          </w:p>
        </w:tc>
        <w:tc>
          <w:tcPr>
            <w:tcW w:w="2554" w:type="dxa"/>
          </w:tcPr>
          <w:p w:rsidR="001B435C" w:rsidRPr="0014264B" w:rsidRDefault="001B435C" w:rsidP="001B435C">
            <w:pPr>
              <w:jc w:val="center"/>
              <w:rPr>
                <w:sz w:val="20"/>
                <w:szCs w:val="20"/>
              </w:rPr>
            </w:pPr>
            <w:r w:rsidRPr="0014264B">
              <w:rPr>
                <w:sz w:val="20"/>
                <w:szCs w:val="20"/>
              </w:rPr>
              <w:t>ГБОУ ДПО ТОИУУ</w:t>
            </w:r>
          </w:p>
          <w:p w:rsidR="001B435C" w:rsidRPr="0014264B" w:rsidRDefault="001B435C" w:rsidP="001B435C">
            <w:pPr>
              <w:jc w:val="center"/>
              <w:rPr>
                <w:sz w:val="20"/>
                <w:szCs w:val="20"/>
              </w:rPr>
            </w:pPr>
            <w:r w:rsidRPr="0014264B">
              <w:rPr>
                <w:sz w:val="20"/>
                <w:szCs w:val="20"/>
              </w:rPr>
              <w:t>72 часа</w:t>
            </w:r>
          </w:p>
          <w:p w:rsidR="001B435C" w:rsidRPr="0014264B" w:rsidRDefault="001B435C" w:rsidP="001B435C">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ного образования «Акт</w:t>
            </w:r>
            <w:r w:rsidRPr="0014264B">
              <w:rPr>
                <w:sz w:val="20"/>
                <w:szCs w:val="20"/>
              </w:rPr>
              <w:t>у</w:t>
            </w:r>
            <w:r w:rsidRPr="0014264B">
              <w:rPr>
                <w:sz w:val="20"/>
                <w:szCs w:val="20"/>
              </w:rPr>
              <w:t>альные проблемы преп</w:t>
            </w:r>
            <w:r w:rsidRPr="0014264B">
              <w:rPr>
                <w:sz w:val="20"/>
                <w:szCs w:val="20"/>
              </w:rPr>
              <w:t>о</w:t>
            </w:r>
            <w:r w:rsidRPr="0014264B">
              <w:rPr>
                <w:sz w:val="20"/>
                <w:szCs w:val="20"/>
              </w:rPr>
              <w:t>давания химии в условиях реализации ФГОС»</w:t>
            </w:r>
          </w:p>
          <w:p w:rsidR="001B435C" w:rsidRPr="0014264B" w:rsidRDefault="001B435C" w:rsidP="001B435C">
            <w:pPr>
              <w:jc w:val="center"/>
              <w:rPr>
                <w:sz w:val="20"/>
                <w:szCs w:val="20"/>
              </w:rPr>
            </w:pPr>
            <w:r w:rsidRPr="0014264B">
              <w:rPr>
                <w:sz w:val="20"/>
                <w:szCs w:val="20"/>
              </w:rPr>
              <w:t>Итоговая работа на тему</w:t>
            </w:r>
          </w:p>
          <w:p w:rsidR="001B435C" w:rsidRPr="0014264B" w:rsidRDefault="001B435C" w:rsidP="001B435C">
            <w:pPr>
              <w:jc w:val="center"/>
              <w:rPr>
                <w:sz w:val="20"/>
                <w:szCs w:val="20"/>
              </w:rPr>
            </w:pPr>
            <w:r w:rsidRPr="0014264B">
              <w:rPr>
                <w:sz w:val="20"/>
                <w:szCs w:val="20"/>
              </w:rPr>
              <w:t>«Программа курса вн</w:t>
            </w:r>
            <w:r w:rsidRPr="0014264B">
              <w:rPr>
                <w:sz w:val="20"/>
                <w:szCs w:val="20"/>
              </w:rPr>
              <w:t>е</w:t>
            </w:r>
            <w:r w:rsidRPr="0014264B">
              <w:rPr>
                <w:sz w:val="20"/>
                <w:szCs w:val="20"/>
              </w:rPr>
              <w:t>урочной деятельности</w:t>
            </w:r>
          </w:p>
          <w:p w:rsidR="00BD7A43" w:rsidRPr="0014264B" w:rsidRDefault="001B435C" w:rsidP="001B435C">
            <w:pPr>
              <w:rPr>
                <w:rFonts w:eastAsia="Calibri"/>
                <w:lang w:eastAsia="en-US"/>
              </w:rPr>
            </w:pPr>
            <w:r w:rsidRPr="0014264B">
              <w:rPr>
                <w:sz w:val="20"/>
                <w:szCs w:val="20"/>
              </w:rPr>
              <w:t>«Введение в химию» 7 класс</w:t>
            </w:r>
          </w:p>
        </w:tc>
        <w:tc>
          <w:tcPr>
            <w:tcW w:w="2410" w:type="dxa"/>
          </w:tcPr>
          <w:p w:rsidR="00BD7A43" w:rsidRPr="0014264B" w:rsidRDefault="00BD7A43" w:rsidP="006646C5">
            <w:pPr>
              <w:rPr>
                <w:rFonts w:eastAsia="Calibri"/>
                <w:lang w:eastAsia="en-US"/>
              </w:rPr>
            </w:pPr>
          </w:p>
        </w:tc>
        <w:tc>
          <w:tcPr>
            <w:tcW w:w="2551" w:type="dxa"/>
          </w:tcPr>
          <w:p w:rsidR="00BD7A43" w:rsidRPr="0014264B" w:rsidRDefault="00BD7A43" w:rsidP="006646C5">
            <w:pPr>
              <w:rPr>
                <w:rFonts w:eastAsia="Calibri"/>
                <w:lang w:eastAsia="en-US"/>
              </w:rPr>
            </w:pPr>
          </w:p>
        </w:tc>
        <w:tc>
          <w:tcPr>
            <w:tcW w:w="2531" w:type="dxa"/>
          </w:tcPr>
          <w:p w:rsidR="001B435C" w:rsidRPr="0014264B" w:rsidRDefault="001B435C" w:rsidP="006646C5">
            <w:pPr>
              <w:rPr>
                <w:rFonts w:eastAsia="Calibri"/>
                <w:lang w:eastAsia="en-US"/>
              </w:rPr>
            </w:pPr>
          </w:p>
        </w:tc>
      </w:tr>
      <w:tr w:rsidR="00785926" w:rsidRPr="0014264B" w:rsidTr="003E2FA7">
        <w:trPr>
          <w:jc w:val="center"/>
        </w:trPr>
        <w:tc>
          <w:tcPr>
            <w:tcW w:w="2137" w:type="dxa"/>
          </w:tcPr>
          <w:p w:rsidR="00785926" w:rsidRPr="0014264B" w:rsidRDefault="00785926" w:rsidP="006646C5">
            <w:pPr>
              <w:rPr>
                <w:rFonts w:eastAsia="Calibri"/>
                <w:b/>
                <w:lang w:eastAsia="en-US"/>
              </w:rPr>
            </w:pPr>
          </w:p>
        </w:tc>
        <w:tc>
          <w:tcPr>
            <w:tcW w:w="2407" w:type="dxa"/>
          </w:tcPr>
          <w:p w:rsidR="00785926" w:rsidRPr="0014264B" w:rsidRDefault="00785926" w:rsidP="006646C5">
            <w:pPr>
              <w:rPr>
                <w:rFonts w:eastAsia="Calibri"/>
                <w:lang w:eastAsia="en-US"/>
              </w:rPr>
            </w:pPr>
            <w:r w:rsidRPr="0014264B">
              <w:rPr>
                <w:rFonts w:eastAsia="Calibri"/>
                <w:lang w:eastAsia="en-US"/>
              </w:rPr>
              <w:t>Ямова М.А.</w:t>
            </w:r>
          </w:p>
        </w:tc>
        <w:tc>
          <w:tcPr>
            <w:tcW w:w="2554" w:type="dxa"/>
          </w:tcPr>
          <w:p w:rsidR="00785926" w:rsidRPr="0014264B" w:rsidRDefault="00785926" w:rsidP="006646C5">
            <w:pPr>
              <w:rPr>
                <w:rFonts w:eastAsia="Calibri"/>
                <w:lang w:eastAsia="en-US"/>
              </w:rPr>
            </w:pPr>
          </w:p>
        </w:tc>
        <w:tc>
          <w:tcPr>
            <w:tcW w:w="2410" w:type="dxa"/>
          </w:tcPr>
          <w:p w:rsidR="005F4C52" w:rsidRPr="0014264B" w:rsidRDefault="005F4C52" w:rsidP="005F4C52">
            <w:pPr>
              <w:jc w:val="center"/>
              <w:rPr>
                <w:sz w:val="20"/>
                <w:szCs w:val="20"/>
              </w:rPr>
            </w:pPr>
            <w:r w:rsidRPr="0014264B">
              <w:rPr>
                <w:sz w:val="20"/>
                <w:szCs w:val="20"/>
              </w:rPr>
              <w:t>ГБОУ ДПО ТОИУУ</w:t>
            </w:r>
          </w:p>
          <w:p w:rsidR="005F4C52" w:rsidRPr="0014264B" w:rsidRDefault="005F4C52" w:rsidP="005F4C52">
            <w:pPr>
              <w:jc w:val="center"/>
              <w:rPr>
                <w:sz w:val="20"/>
                <w:szCs w:val="20"/>
              </w:rPr>
            </w:pPr>
            <w:r w:rsidRPr="0014264B">
              <w:rPr>
                <w:sz w:val="20"/>
                <w:szCs w:val="20"/>
              </w:rPr>
              <w:t>Повышение квалифик</w:t>
            </w:r>
            <w:r w:rsidRPr="0014264B">
              <w:rPr>
                <w:sz w:val="20"/>
                <w:szCs w:val="20"/>
              </w:rPr>
              <w:t>а</w:t>
            </w:r>
            <w:r w:rsidRPr="0014264B">
              <w:rPr>
                <w:sz w:val="20"/>
                <w:szCs w:val="20"/>
              </w:rPr>
              <w:t xml:space="preserve">ции </w:t>
            </w:r>
          </w:p>
          <w:p w:rsidR="005F4C52" w:rsidRPr="0014264B" w:rsidRDefault="005F4C52" w:rsidP="005F4C52">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w:t>
            </w:r>
            <w:r w:rsidRPr="0014264B">
              <w:rPr>
                <w:sz w:val="20"/>
                <w:szCs w:val="20"/>
              </w:rPr>
              <w:t>о</w:t>
            </w:r>
            <w:r w:rsidRPr="0014264B">
              <w:rPr>
                <w:sz w:val="20"/>
                <w:szCs w:val="20"/>
              </w:rPr>
              <w:t>нального образования</w:t>
            </w:r>
          </w:p>
          <w:p w:rsidR="005F4C52" w:rsidRPr="0014264B" w:rsidRDefault="005F4C52" w:rsidP="005F4C52">
            <w:pPr>
              <w:jc w:val="center"/>
              <w:rPr>
                <w:sz w:val="20"/>
                <w:szCs w:val="20"/>
              </w:rPr>
            </w:pPr>
            <w:r w:rsidRPr="0014264B">
              <w:rPr>
                <w:sz w:val="20"/>
                <w:szCs w:val="20"/>
              </w:rPr>
              <w:t xml:space="preserve"> «Моделирование совр</w:t>
            </w:r>
            <w:r w:rsidRPr="0014264B">
              <w:rPr>
                <w:sz w:val="20"/>
                <w:szCs w:val="20"/>
              </w:rPr>
              <w:t>е</w:t>
            </w:r>
            <w:r w:rsidRPr="0014264B">
              <w:rPr>
                <w:sz w:val="20"/>
                <w:szCs w:val="20"/>
              </w:rPr>
              <w:t>менного урока в услов</w:t>
            </w:r>
            <w:r w:rsidRPr="0014264B">
              <w:rPr>
                <w:sz w:val="20"/>
                <w:szCs w:val="20"/>
              </w:rPr>
              <w:t>и</w:t>
            </w:r>
            <w:r w:rsidRPr="0014264B">
              <w:rPr>
                <w:sz w:val="20"/>
                <w:szCs w:val="20"/>
              </w:rPr>
              <w:t>ях реализации ФГОС»</w:t>
            </w:r>
          </w:p>
          <w:p w:rsidR="00785926" w:rsidRPr="0014264B" w:rsidRDefault="00785926" w:rsidP="005F4C52">
            <w:pPr>
              <w:rPr>
                <w:rFonts w:eastAsia="Calibri"/>
                <w:lang w:eastAsia="en-US"/>
              </w:rPr>
            </w:pPr>
          </w:p>
        </w:tc>
        <w:tc>
          <w:tcPr>
            <w:tcW w:w="2551" w:type="dxa"/>
          </w:tcPr>
          <w:p w:rsidR="00785926" w:rsidRPr="0014264B" w:rsidRDefault="00785926" w:rsidP="006646C5">
            <w:pPr>
              <w:rPr>
                <w:rFonts w:eastAsia="Calibri"/>
                <w:lang w:eastAsia="en-US"/>
              </w:rPr>
            </w:pPr>
          </w:p>
        </w:tc>
        <w:tc>
          <w:tcPr>
            <w:tcW w:w="2531" w:type="dxa"/>
          </w:tcPr>
          <w:p w:rsidR="00785926" w:rsidRPr="0014264B" w:rsidRDefault="00785926" w:rsidP="006646C5">
            <w:pPr>
              <w:rPr>
                <w:rFonts w:eastAsia="Calibri"/>
                <w:lang w:eastAsia="en-US"/>
              </w:rPr>
            </w:pPr>
          </w:p>
        </w:tc>
      </w:tr>
      <w:tr w:rsidR="00195CCB" w:rsidRPr="0014264B" w:rsidTr="003E2FA7">
        <w:trPr>
          <w:jc w:val="center"/>
        </w:trPr>
        <w:tc>
          <w:tcPr>
            <w:tcW w:w="2137" w:type="dxa"/>
          </w:tcPr>
          <w:p w:rsidR="00195CCB" w:rsidRPr="0014264B" w:rsidRDefault="00195CCB" w:rsidP="006646C5">
            <w:pPr>
              <w:rPr>
                <w:rFonts w:eastAsia="Calibri"/>
                <w:b/>
                <w:lang w:eastAsia="en-US"/>
              </w:rPr>
            </w:pPr>
          </w:p>
        </w:tc>
        <w:tc>
          <w:tcPr>
            <w:tcW w:w="2407" w:type="dxa"/>
          </w:tcPr>
          <w:p w:rsidR="00195CCB" w:rsidRPr="0014264B" w:rsidRDefault="00195CCB" w:rsidP="006646C5">
            <w:pPr>
              <w:rPr>
                <w:rFonts w:eastAsia="Calibri"/>
                <w:lang w:eastAsia="en-US"/>
              </w:rPr>
            </w:pPr>
            <w:r w:rsidRPr="0014264B">
              <w:rPr>
                <w:rFonts w:eastAsia="Calibri"/>
                <w:lang w:eastAsia="en-US"/>
              </w:rPr>
              <w:t>Свердликовская Н.В.</w:t>
            </w:r>
          </w:p>
        </w:tc>
        <w:tc>
          <w:tcPr>
            <w:tcW w:w="2554" w:type="dxa"/>
          </w:tcPr>
          <w:p w:rsidR="00195CCB" w:rsidRPr="0014264B" w:rsidRDefault="00195CCB" w:rsidP="006646C5">
            <w:pPr>
              <w:rPr>
                <w:rFonts w:eastAsia="Calibri"/>
                <w:lang w:eastAsia="en-US"/>
              </w:rPr>
            </w:pPr>
          </w:p>
        </w:tc>
        <w:tc>
          <w:tcPr>
            <w:tcW w:w="2410" w:type="dxa"/>
          </w:tcPr>
          <w:p w:rsidR="00195CCB" w:rsidRPr="0014264B" w:rsidRDefault="00195CCB" w:rsidP="005F4C52">
            <w:pPr>
              <w:jc w:val="center"/>
              <w:rPr>
                <w:sz w:val="20"/>
                <w:szCs w:val="20"/>
              </w:rPr>
            </w:pPr>
          </w:p>
        </w:tc>
        <w:tc>
          <w:tcPr>
            <w:tcW w:w="2551" w:type="dxa"/>
          </w:tcPr>
          <w:p w:rsidR="00195CCB" w:rsidRPr="0014264B" w:rsidRDefault="00195CCB" w:rsidP="006646C5">
            <w:pPr>
              <w:rPr>
                <w:rFonts w:eastAsia="Calibri"/>
                <w:lang w:eastAsia="en-US"/>
              </w:rPr>
            </w:pPr>
          </w:p>
        </w:tc>
        <w:tc>
          <w:tcPr>
            <w:tcW w:w="2531" w:type="dxa"/>
          </w:tcPr>
          <w:p w:rsidR="00195CCB" w:rsidRPr="0014264B" w:rsidRDefault="00195CCB" w:rsidP="00195CCB">
            <w:pPr>
              <w:jc w:val="center"/>
              <w:rPr>
                <w:sz w:val="20"/>
                <w:szCs w:val="20"/>
              </w:rPr>
            </w:pPr>
            <w:r w:rsidRPr="0014264B">
              <w:rPr>
                <w:sz w:val="20"/>
                <w:szCs w:val="20"/>
              </w:rPr>
              <w:t>ГБОУ ДПО ТОИУУ</w:t>
            </w:r>
          </w:p>
          <w:p w:rsidR="00195CCB" w:rsidRPr="0014264B" w:rsidRDefault="00195CCB" w:rsidP="00195CCB">
            <w:pPr>
              <w:jc w:val="center"/>
              <w:rPr>
                <w:sz w:val="20"/>
                <w:szCs w:val="20"/>
              </w:rPr>
            </w:pPr>
            <w:r w:rsidRPr="0014264B">
              <w:rPr>
                <w:sz w:val="20"/>
                <w:szCs w:val="20"/>
              </w:rPr>
              <w:t>36 часов</w:t>
            </w:r>
          </w:p>
          <w:p w:rsidR="00195CCB" w:rsidRPr="0014264B" w:rsidRDefault="00195CCB" w:rsidP="00195CCB">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195CCB" w:rsidRPr="0014264B" w:rsidRDefault="00195CCB" w:rsidP="00195CCB">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195CCB" w:rsidRPr="0014264B" w:rsidRDefault="00195CCB" w:rsidP="00195CCB">
            <w:pPr>
              <w:jc w:val="center"/>
              <w:rPr>
                <w:sz w:val="20"/>
                <w:szCs w:val="20"/>
              </w:rPr>
            </w:pPr>
            <w:r w:rsidRPr="0014264B">
              <w:rPr>
                <w:sz w:val="20"/>
                <w:szCs w:val="20"/>
              </w:rPr>
              <w:t>Итоговая работа на тему</w:t>
            </w:r>
          </w:p>
          <w:p w:rsidR="00195CCB" w:rsidRPr="0014264B" w:rsidRDefault="00195CCB" w:rsidP="00195CCB">
            <w:pPr>
              <w:rPr>
                <w:sz w:val="20"/>
                <w:szCs w:val="20"/>
              </w:rPr>
            </w:pPr>
            <w:r w:rsidRPr="0014264B">
              <w:rPr>
                <w:sz w:val="20"/>
                <w:szCs w:val="20"/>
              </w:rPr>
              <w:t>«Модель современного урока»</w:t>
            </w:r>
          </w:p>
          <w:p w:rsidR="0014264B" w:rsidRPr="0014264B" w:rsidRDefault="0014264B" w:rsidP="00195CCB">
            <w:pPr>
              <w:rPr>
                <w:rFonts w:eastAsia="Calibri"/>
                <w:lang w:eastAsia="en-US"/>
              </w:rPr>
            </w:pPr>
          </w:p>
        </w:tc>
      </w:tr>
      <w:tr w:rsidR="00195CCB" w:rsidRPr="0014264B" w:rsidTr="003E2FA7">
        <w:trPr>
          <w:jc w:val="center"/>
        </w:trPr>
        <w:tc>
          <w:tcPr>
            <w:tcW w:w="2137" w:type="dxa"/>
          </w:tcPr>
          <w:p w:rsidR="00195CCB" w:rsidRPr="0014264B" w:rsidRDefault="00195CCB" w:rsidP="006646C5">
            <w:pPr>
              <w:rPr>
                <w:rFonts w:eastAsia="Calibri"/>
                <w:b/>
                <w:lang w:eastAsia="en-US"/>
              </w:rPr>
            </w:pPr>
          </w:p>
        </w:tc>
        <w:tc>
          <w:tcPr>
            <w:tcW w:w="2407" w:type="dxa"/>
          </w:tcPr>
          <w:p w:rsidR="00195CCB" w:rsidRPr="0014264B" w:rsidRDefault="00195CCB" w:rsidP="006646C5">
            <w:pPr>
              <w:rPr>
                <w:rFonts w:eastAsia="Calibri"/>
                <w:lang w:eastAsia="en-US"/>
              </w:rPr>
            </w:pPr>
            <w:r w:rsidRPr="0014264B">
              <w:rPr>
                <w:rFonts w:eastAsia="Calibri"/>
                <w:lang w:eastAsia="en-US"/>
              </w:rPr>
              <w:t>Осина Ю.С.</w:t>
            </w:r>
          </w:p>
        </w:tc>
        <w:tc>
          <w:tcPr>
            <w:tcW w:w="2554" w:type="dxa"/>
          </w:tcPr>
          <w:p w:rsidR="00195CCB" w:rsidRPr="0014264B" w:rsidRDefault="00195CCB" w:rsidP="006646C5">
            <w:pPr>
              <w:rPr>
                <w:rFonts w:eastAsia="Calibri"/>
                <w:lang w:eastAsia="en-US"/>
              </w:rPr>
            </w:pPr>
          </w:p>
        </w:tc>
        <w:tc>
          <w:tcPr>
            <w:tcW w:w="2410" w:type="dxa"/>
          </w:tcPr>
          <w:p w:rsidR="00195CCB" w:rsidRPr="0014264B" w:rsidRDefault="00195CCB" w:rsidP="005F4C52">
            <w:pPr>
              <w:jc w:val="center"/>
              <w:rPr>
                <w:sz w:val="20"/>
                <w:szCs w:val="20"/>
              </w:rPr>
            </w:pPr>
          </w:p>
        </w:tc>
        <w:tc>
          <w:tcPr>
            <w:tcW w:w="2551" w:type="dxa"/>
          </w:tcPr>
          <w:p w:rsidR="00195CCB" w:rsidRPr="0014264B" w:rsidRDefault="00195CCB" w:rsidP="006646C5">
            <w:pPr>
              <w:rPr>
                <w:rFonts w:eastAsia="Calibri"/>
                <w:lang w:eastAsia="en-US"/>
              </w:rPr>
            </w:pPr>
          </w:p>
        </w:tc>
        <w:tc>
          <w:tcPr>
            <w:tcW w:w="2531" w:type="dxa"/>
          </w:tcPr>
          <w:p w:rsidR="00195CCB" w:rsidRPr="0014264B" w:rsidRDefault="00195CCB" w:rsidP="00195CCB">
            <w:pPr>
              <w:jc w:val="center"/>
              <w:rPr>
                <w:sz w:val="20"/>
                <w:szCs w:val="20"/>
              </w:rPr>
            </w:pPr>
            <w:r w:rsidRPr="0014264B">
              <w:rPr>
                <w:sz w:val="20"/>
                <w:szCs w:val="20"/>
              </w:rPr>
              <w:t>ГБОУ ДПО ТОИУУ</w:t>
            </w:r>
          </w:p>
          <w:p w:rsidR="00195CCB" w:rsidRPr="0014264B" w:rsidRDefault="00195CCB" w:rsidP="00195CCB">
            <w:pPr>
              <w:jc w:val="center"/>
              <w:rPr>
                <w:sz w:val="20"/>
                <w:szCs w:val="20"/>
              </w:rPr>
            </w:pPr>
            <w:r w:rsidRPr="0014264B">
              <w:rPr>
                <w:sz w:val="20"/>
                <w:szCs w:val="20"/>
              </w:rPr>
              <w:t>36 часов</w:t>
            </w:r>
          </w:p>
          <w:p w:rsidR="00195CCB" w:rsidRPr="0014264B" w:rsidRDefault="00195CCB" w:rsidP="00195CCB">
            <w:pPr>
              <w:jc w:val="center"/>
              <w:rPr>
                <w:sz w:val="20"/>
                <w:szCs w:val="20"/>
              </w:rPr>
            </w:pPr>
            <w:r w:rsidRPr="0014264B">
              <w:rPr>
                <w:sz w:val="20"/>
                <w:szCs w:val="20"/>
              </w:rPr>
              <w:t>По программе дополн</w:t>
            </w:r>
            <w:r w:rsidRPr="0014264B">
              <w:rPr>
                <w:sz w:val="20"/>
                <w:szCs w:val="20"/>
              </w:rPr>
              <w:t>и</w:t>
            </w:r>
            <w:r w:rsidRPr="0014264B">
              <w:rPr>
                <w:sz w:val="20"/>
                <w:szCs w:val="20"/>
              </w:rPr>
              <w:t>тельного профессионал</w:t>
            </w:r>
            <w:r w:rsidRPr="0014264B">
              <w:rPr>
                <w:sz w:val="20"/>
                <w:szCs w:val="20"/>
              </w:rPr>
              <w:t>ь</w:t>
            </w:r>
            <w:r w:rsidRPr="0014264B">
              <w:rPr>
                <w:sz w:val="20"/>
                <w:szCs w:val="20"/>
              </w:rPr>
              <w:t xml:space="preserve">ного образования </w:t>
            </w:r>
          </w:p>
          <w:p w:rsidR="00195CCB" w:rsidRPr="0014264B" w:rsidRDefault="00195CCB" w:rsidP="00195CCB">
            <w:pPr>
              <w:jc w:val="center"/>
              <w:rPr>
                <w:sz w:val="20"/>
                <w:szCs w:val="20"/>
              </w:rPr>
            </w:pPr>
            <w:r w:rsidRPr="0014264B">
              <w:rPr>
                <w:sz w:val="20"/>
                <w:szCs w:val="20"/>
              </w:rPr>
              <w:t>«Моделирование совр</w:t>
            </w:r>
            <w:r w:rsidRPr="0014264B">
              <w:rPr>
                <w:sz w:val="20"/>
                <w:szCs w:val="20"/>
              </w:rPr>
              <w:t>е</w:t>
            </w:r>
            <w:r w:rsidRPr="0014264B">
              <w:rPr>
                <w:sz w:val="20"/>
                <w:szCs w:val="20"/>
              </w:rPr>
              <w:t>менного урока в условиях реализации ФГОС»</w:t>
            </w:r>
          </w:p>
          <w:p w:rsidR="00195CCB" w:rsidRPr="0014264B" w:rsidRDefault="00195CCB" w:rsidP="00195CCB">
            <w:pPr>
              <w:jc w:val="center"/>
              <w:rPr>
                <w:sz w:val="20"/>
                <w:szCs w:val="20"/>
              </w:rPr>
            </w:pPr>
            <w:r w:rsidRPr="0014264B">
              <w:rPr>
                <w:sz w:val="20"/>
                <w:szCs w:val="20"/>
              </w:rPr>
              <w:t>Итоговая работа на тему</w:t>
            </w:r>
          </w:p>
          <w:p w:rsidR="00195CCB" w:rsidRPr="0014264B" w:rsidRDefault="00195CCB" w:rsidP="00195CCB">
            <w:pPr>
              <w:rPr>
                <w:rFonts w:eastAsia="Calibri"/>
                <w:lang w:eastAsia="en-US"/>
              </w:rPr>
            </w:pPr>
            <w:r w:rsidRPr="0014264B">
              <w:rPr>
                <w:sz w:val="20"/>
                <w:szCs w:val="20"/>
              </w:rPr>
              <w:t>«Модель современного урока»</w:t>
            </w:r>
          </w:p>
        </w:tc>
      </w:tr>
    </w:tbl>
    <w:p w:rsidR="00316B61" w:rsidRPr="0014264B" w:rsidRDefault="00316B61" w:rsidP="006646C5">
      <w:pPr>
        <w:jc w:val="both"/>
        <w:rPr>
          <w:rFonts w:eastAsia="Calibri"/>
          <w:lang w:eastAsia="en-US"/>
        </w:rPr>
      </w:pPr>
    </w:p>
    <w:p w:rsidR="00170BE2" w:rsidRPr="0014264B" w:rsidRDefault="00170BE2" w:rsidP="006646C5">
      <w:pPr>
        <w:jc w:val="both"/>
        <w:rPr>
          <w:rFonts w:eastAsia="Calibri"/>
          <w:lang w:eastAsia="en-US"/>
        </w:rPr>
      </w:pPr>
    </w:p>
    <w:p w:rsidR="00170BE2" w:rsidRPr="0014264B" w:rsidRDefault="00170BE2" w:rsidP="006646C5">
      <w:pPr>
        <w:jc w:val="both"/>
        <w:rPr>
          <w:rFonts w:eastAsia="Calibri"/>
          <w:lang w:eastAsia="en-US"/>
        </w:rPr>
      </w:pPr>
    </w:p>
    <w:p w:rsidR="00170BE2" w:rsidRPr="0014264B" w:rsidRDefault="00170BE2" w:rsidP="006646C5">
      <w:pPr>
        <w:jc w:val="both"/>
        <w:rPr>
          <w:rFonts w:eastAsia="Calibri"/>
          <w:lang w:eastAsia="en-US"/>
        </w:rPr>
      </w:pPr>
    </w:p>
    <w:p w:rsidR="00170BE2" w:rsidRPr="0014264B" w:rsidRDefault="00170BE2" w:rsidP="006646C5">
      <w:pPr>
        <w:jc w:val="both"/>
        <w:rPr>
          <w:rFonts w:eastAsia="Calibri"/>
          <w:lang w:eastAsia="en-US"/>
        </w:rPr>
      </w:pPr>
    </w:p>
    <w:p w:rsidR="00170BE2" w:rsidRPr="0014264B" w:rsidRDefault="00170BE2" w:rsidP="006646C5">
      <w:pPr>
        <w:jc w:val="both"/>
        <w:rPr>
          <w:rFonts w:eastAsia="Calibri"/>
          <w:lang w:eastAsia="en-US"/>
        </w:rPr>
      </w:pPr>
    </w:p>
    <w:p w:rsidR="00170BE2" w:rsidRPr="0014264B" w:rsidRDefault="00170BE2" w:rsidP="006646C5">
      <w:pPr>
        <w:jc w:val="both"/>
        <w:rPr>
          <w:rFonts w:eastAsia="Calibri"/>
          <w:lang w:eastAsia="en-US"/>
        </w:rPr>
      </w:pPr>
    </w:p>
    <w:p w:rsidR="0014264B" w:rsidRPr="0014264B" w:rsidRDefault="0014264B" w:rsidP="006646C5">
      <w:pPr>
        <w:jc w:val="both"/>
        <w:rPr>
          <w:rFonts w:eastAsia="Calibri"/>
          <w:lang w:eastAsia="en-US"/>
        </w:rPr>
      </w:pPr>
    </w:p>
    <w:p w:rsidR="0014264B" w:rsidRPr="0014264B" w:rsidRDefault="0014264B" w:rsidP="006646C5">
      <w:pPr>
        <w:jc w:val="both"/>
        <w:rPr>
          <w:rFonts w:eastAsia="Calibri"/>
          <w:lang w:eastAsia="en-US"/>
        </w:rPr>
      </w:pPr>
    </w:p>
    <w:p w:rsidR="0014264B" w:rsidRPr="0014264B" w:rsidRDefault="0014264B" w:rsidP="006646C5">
      <w:pPr>
        <w:jc w:val="both"/>
        <w:rPr>
          <w:rFonts w:eastAsia="Calibri"/>
          <w:lang w:eastAsia="en-US"/>
        </w:rPr>
      </w:pPr>
    </w:p>
    <w:p w:rsidR="0014264B" w:rsidRPr="0014264B" w:rsidRDefault="0014264B" w:rsidP="006646C5">
      <w:pPr>
        <w:jc w:val="both"/>
        <w:rPr>
          <w:rFonts w:eastAsia="Calibri"/>
          <w:lang w:eastAsia="en-US"/>
        </w:rPr>
      </w:pPr>
    </w:p>
    <w:p w:rsidR="0014264B" w:rsidRPr="0014264B" w:rsidRDefault="0014264B" w:rsidP="006646C5">
      <w:pPr>
        <w:jc w:val="both"/>
        <w:rPr>
          <w:rFonts w:eastAsia="Calibri"/>
          <w:lang w:eastAsia="en-US"/>
        </w:rPr>
      </w:pPr>
    </w:p>
    <w:p w:rsidR="0014264B" w:rsidRPr="0014264B" w:rsidRDefault="0014264B" w:rsidP="006646C5">
      <w:pPr>
        <w:jc w:val="both"/>
        <w:rPr>
          <w:rFonts w:eastAsia="Calibri"/>
          <w:lang w:eastAsia="en-US"/>
        </w:rPr>
      </w:pPr>
    </w:p>
    <w:p w:rsidR="00170BE2" w:rsidRPr="0014264B" w:rsidRDefault="00170BE2" w:rsidP="006646C5">
      <w:pPr>
        <w:jc w:val="both"/>
        <w:rPr>
          <w:rFonts w:eastAsia="Calibri"/>
          <w:lang w:eastAsia="en-US"/>
        </w:rPr>
        <w:sectPr w:rsidR="00170BE2" w:rsidRPr="0014264B" w:rsidSect="009F77DB">
          <w:footnotePr>
            <w:numRestart w:val="eachPage"/>
          </w:footnotePr>
          <w:pgSz w:w="16838" w:h="11906" w:orient="landscape"/>
          <w:pgMar w:top="1134" w:right="1418" w:bottom="1134" w:left="1418" w:header="709" w:footer="709" w:gutter="0"/>
          <w:cols w:space="708"/>
          <w:docGrid w:linePitch="360"/>
        </w:sectPr>
      </w:pPr>
    </w:p>
    <w:p w:rsidR="00316B61" w:rsidRPr="0014264B" w:rsidRDefault="00316B61" w:rsidP="006646C5">
      <w:pPr>
        <w:jc w:val="both"/>
        <w:rPr>
          <w:rFonts w:eastAsia="Calibri"/>
          <w:lang w:eastAsia="en-US"/>
        </w:rPr>
      </w:pPr>
      <w:r w:rsidRPr="0014264B">
        <w:rPr>
          <w:rFonts w:eastAsia="Calibri"/>
          <w:b/>
          <w:bCs/>
          <w:lang w:eastAsia="en-US"/>
        </w:rPr>
        <w:lastRenderedPageBreak/>
        <w:t>Ожидаемый результат повышения квалификации — профессиональная гото</w:t>
      </w:r>
      <w:r w:rsidRPr="0014264B">
        <w:rPr>
          <w:rFonts w:eastAsia="Calibri"/>
          <w:b/>
          <w:bCs/>
          <w:lang w:eastAsia="en-US"/>
        </w:rPr>
        <w:t>в</w:t>
      </w:r>
      <w:r w:rsidRPr="0014264B">
        <w:rPr>
          <w:rFonts w:eastAsia="Calibri"/>
          <w:b/>
          <w:bCs/>
          <w:lang w:eastAsia="en-US"/>
        </w:rPr>
        <w:t>ность работников образования к реализации ФГОС:</w:t>
      </w:r>
    </w:p>
    <w:p w:rsidR="00316B61" w:rsidRPr="0014264B" w:rsidRDefault="00316B61" w:rsidP="006646C5">
      <w:pPr>
        <w:jc w:val="both"/>
        <w:rPr>
          <w:rFonts w:eastAsia="Calibri"/>
          <w:lang w:eastAsia="en-US"/>
        </w:rPr>
      </w:pPr>
      <w:r w:rsidRPr="0014264B">
        <w:rPr>
          <w:rFonts w:eastAsia="Calibri"/>
          <w:b/>
          <w:bCs/>
          <w:lang w:eastAsia="en-US"/>
        </w:rPr>
        <w:t>• обеспечение</w:t>
      </w:r>
      <w:r w:rsidRPr="0014264B">
        <w:rPr>
          <w:rFonts w:eastAsia="Calibri"/>
          <w:lang w:eastAsia="en-US"/>
        </w:rPr>
        <w:t xml:space="preserve"> оптимального вхождения работников образования в систему ценностей современного образования;</w:t>
      </w:r>
    </w:p>
    <w:p w:rsidR="00316B61" w:rsidRPr="0014264B" w:rsidRDefault="00316B61" w:rsidP="006646C5">
      <w:pPr>
        <w:jc w:val="both"/>
        <w:rPr>
          <w:rFonts w:eastAsia="Calibri"/>
          <w:lang w:eastAsia="en-US"/>
        </w:rPr>
      </w:pPr>
      <w:r w:rsidRPr="0014264B">
        <w:rPr>
          <w:rFonts w:eastAsia="Calibri"/>
          <w:b/>
          <w:bCs/>
          <w:lang w:eastAsia="en-US"/>
        </w:rPr>
        <w:t xml:space="preserve">• принятие </w:t>
      </w:r>
      <w:r w:rsidRPr="0014264B">
        <w:rPr>
          <w:rFonts w:eastAsia="Calibri"/>
          <w:lang w:eastAsia="en-US"/>
        </w:rPr>
        <w:t>идеологии ФГОС общего образования;</w:t>
      </w:r>
    </w:p>
    <w:p w:rsidR="00316B61" w:rsidRPr="0014264B" w:rsidRDefault="00316B61" w:rsidP="006646C5">
      <w:pPr>
        <w:jc w:val="both"/>
        <w:rPr>
          <w:rFonts w:eastAsia="Calibri"/>
          <w:lang w:eastAsia="en-US"/>
        </w:rPr>
      </w:pPr>
      <w:r w:rsidRPr="0014264B">
        <w:rPr>
          <w:rFonts w:eastAsia="Calibri"/>
          <w:b/>
          <w:bCs/>
          <w:lang w:eastAsia="en-US"/>
        </w:rPr>
        <w:t>• освоение</w:t>
      </w:r>
      <w:r w:rsidRPr="0014264B">
        <w:rPr>
          <w:rFonts w:eastAsia="Calibri"/>
          <w:lang w:eastAsia="en-US"/>
        </w:rPr>
        <w:t xml:space="preserve"> новой системы требований к структуре основной образовательной програ</w:t>
      </w:r>
      <w:r w:rsidRPr="0014264B">
        <w:rPr>
          <w:rFonts w:eastAsia="Calibri"/>
          <w:lang w:eastAsia="en-US"/>
        </w:rPr>
        <w:t>м</w:t>
      </w:r>
      <w:r w:rsidRPr="0014264B">
        <w:rPr>
          <w:rFonts w:eastAsia="Calibri"/>
          <w:lang w:eastAsia="en-US"/>
        </w:rPr>
        <w:t>мы, результатам её освоения и условиям реализации, а также системы оценки итогов образовательной деятельности обучающихся;</w:t>
      </w:r>
    </w:p>
    <w:p w:rsidR="00316B61" w:rsidRPr="0014264B" w:rsidRDefault="00316B61" w:rsidP="006646C5">
      <w:pPr>
        <w:jc w:val="both"/>
        <w:rPr>
          <w:rFonts w:eastAsia="Calibri"/>
          <w:lang w:eastAsia="en-US"/>
        </w:rPr>
      </w:pPr>
      <w:r w:rsidRPr="0014264B">
        <w:rPr>
          <w:rFonts w:eastAsia="Calibri"/>
          <w:b/>
          <w:bCs/>
          <w:lang w:eastAsia="en-US"/>
        </w:rPr>
        <w:t>• овладение</w:t>
      </w:r>
      <w:r w:rsidRPr="0014264B">
        <w:rPr>
          <w:rFonts w:eastAsia="Calibri"/>
          <w:lang w:eastAsia="en-US"/>
        </w:rPr>
        <w:t xml:space="preserve"> учебно-методическими и информационно-методическими ресурсами, н</w:t>
      </w:r>
      <w:r w:rsidRPr="0014264B">
        <w:rPr>
          <w:rFonts w:eastAsia="Calibri"/>
          <w:lang w:eastAsia="en-US"/>
        </w:rPr>
        <w:t>е</w:t>
      </w:r>
      <w:r w:rsidRPr="0014264B">
        <w:rPr>
          <w:rFonts w:eastAsia="Calibri"/>
          <w:lang w:eastAsia="en-US"/>
        </w:rPr>
        <w:t>обходимыми для успешного решения задач ФГОС.</w:t>
      </w:r>
    </w:p>
    <w:p w:rsidR="00316B61" w:rsidRPr="0014264B" w:rsidRDefault="00316B61" w:rsidP="006646C5">
      <w:pPr>
        <w:tabs>
          <w:tab w:val="left" w:pos="720"/>
        </w:tabs>
        <w:jc w:val="both"/>
        <w:rPr>
          <w:rFonts w:eastAsia="Calibri"/>
          <w:lang w:eastAsia="en-US"/>
        </w:rPr>
      </w:pPr>
      <w:r w:rsidRPr="0014264B">
        <w:rPr>
          <w:rFonts w:eastAsia="Calibri"/>
          <w:lang w:eastAsia="en-US"/>
        </w:rPr>
        <w:t>Одним из условий готовности образовательного учреждения к введению ФГОС осно</w:t>
      </w:r>
      <w:r w:rsidRPr="0014264B">
        <w:rPr>
          <w:rFonts w:eastAsia="Calibri"/>
          <w:lang w:eastAsia="en-US"/>
        </w:rPr>
        <w:t>в</w:t>
      </w:r>
      <w:r w:rsidRPr="0014264B">
        <w:rPr>
          <w:rFonts w:eastAsia="Calibri"/>
          <w:lang w:eastAsia="en-US"/>
        </w:rPr>
        <w:t>ного общего образования является создание системы методической работы, обеспеч</w:t>
      </w:r>
      <w:r w:rsidRPr="0014264B">
        <w:rPr>
          <w:rFonts w:eastAsia="Calibri"/>
          <w:lang w:eastAsia="en-US"/>
        </w:rPr>
        <w:t>и</w:t>
      </w:r>
      <w:r w:rsidRPr="0014264B">
        <w:rPr>
          <w:rFonts w:eastAsia="Calibri"/>
          <w:lang w:eastAsia="en-US"/>
        </w:rPr>
        <w:t>вающей сопровождение деятельности педагогов на всех этапах реализации требований ФГОС.</w:t>
      </w:r>
    </w:p>
    <w:p w:rsidR="00316B61" w:rsidRPr="0014264B" w:rsidRDefault="00316B61" w:rsidP="006646C5">
      <w:pPr>
        <w:jc w:val="both"/>
        <w:rPr>
          <w:rFonts w:eastAsia="Calibri"/>
          <w:b/>
          <w:lang w:eastAsia="en-US"/>
        </w:rPr>
      </w:pPr>
    </w:p>
    <w:p w:rsidR="00316B61" w:rsidRPr="0014264B" w:rsidRDefault="00316B61" w:rsidP="006646C5">
      <w:pPr>
        <w:jc w:val="center"/>
        <w:rPr>
          <w:rFonts w:eastAsia="Calibri"/>
          <w:b/>
          <w:lang w:eastAsia="en-US"/>
        </w:rPr>
      </w:pPr>
      <w:r w:rsidRPr="0014264B">
        <w:rPr>
          <w:rFonts w:eastAsia="Calibri"/>
          <w:b/>
          <w:lang w:eastAsia="en-US"/>
        </w:rPr>
        <w:t>Организация методической работы</w:t>
      </w:r>
    </w:p>
    <w:p w:rsidR="00316B61" w:rsidRPr="0014264B" w:rsidRDefault="00316B61" w:rsidP="006646C5">
      <w:pPr>
        <w:jc w:val="both"/>
        <w:rPr>
          <w:rFonts w:eastAsia="Calibri"/>
          <w:lang w:eastAsia="en-US"/>
        </w:rPr>
      </w:pPr>
    </w:p>
    <w:p w:rsidR="00316B61" w:rsidRPr="0014264B" w:rsidRDefault="00316B61" w:rsidP="006646C5">
      <w:pPr>
        <w:jc w:val="both"/>
        <w:rPr>
          <w:rFonts w:eastAsia="Calibri"/>
          <w:b/>
          <w:lang w:eastAsia="en-US"/>
        </w:rPr>
      </w:pPr>
      <w:r w:rsidRPr="0014264B">
        <w:rPr>
          <w:rFonts w:eastAsia="Calibri"/>
          <w:b/>
          <w:lang w:eastAsia="en-US"/>
        </w:rPr>
        <w:t>Мероприятия:</w:t>
      </w:r>
    </w:p>
    <w:p w:rsidR="00316B61" w:rsidRPr="0014264B" w:rsidRDefault="00316B61" w:rsidP="006646C5">
      <w:pPr>
        <w:tabs>
          <w:tab w:val="left" w:pos="720"/>
        </w:tabs>
        <w:jc w:val="both"/>
        <w:rPr>
          <w:rFonts w:eastAsia="Calibri"/>
          <w:lang w:eastAsia="en-US"/>
        </w:rPr>
      </w:pPr>
      <w:r w:rsidRPr="0014264B">
        <w:rPr>
          <w:rFonts w:eastAsia="Calibri"/>
          <w:lang w:eastAsia="en-US"/>
        </w:rPr>
        <w:t>1. Семинары, посвящённые содержанию и ключевым особенностям ФГОС.</w:t>
      </w:r>
    </w:p>
    <w:p w:rsidR="00316B61" w:rsidRPr="0014264B" w:rsidRDefault="00316B61" w:rsidP="006646C5">
      <w:pPr>
        <w:tabs>
          <w:tab w:val="left" w:pos="720"/>
        </w:tabs>
        <w:jc w:val="both"/>
        <w:rPr>
          <w:rFonts w:eastAsia="Calibri"/>
          <w:lang w:eastAsia="en-US"/>
        </w:rPr>
      </w:pPr>
      <w:r w:rsidRPr="0014264B">
        <w:rPr>
          <w:rFonts w:eastAsia="Calibri"/>
          <w:lang w:eastAsia="en-US"/>
        </w:rPr>
        <w:t>2. Тренинги для педагогов с целью выявления и соотнесения собственной професси</w:t>
      </w:r>
      <w:r w:rsidRPr="0014264B">
        <w:rPr>
          <w:rFonts w:eastAsia="Calibri"/>
          <w:lang w:eastAsia="en-US"/>
        </w:rPr>
        <w:t>о</w:t>
      </w:r>
      <w:r w:rsidRPr="0014264B">
        <w:rPr>
          <w:rFonts w:eastAsia="Calibri"/>
          <w:lang w:eastAsia="en-US"/>
        </w:rPr>
        <w:t>нальной позиции с целями и задачами ФГОС.</w:t>
      </w:r>
    </w:p>
    <w:p w:rsidR="00316B61" w:rsidRPr="0014264B" w:rsidRDefault="00316B61" w:rsidP="006646C5">
      <w:pPr>
        <w:tabs>
          <w:tab w:val="left" w:pos="720"/>
        </w:tabs>
        <w:jc w:val="both"/>
        <w:rPr>
          <w:rFonts w:eastAsia="Calibri"/>
          <w:lang w:eastAsia="en-US"/>
        </w:rPr>
      </w:pPr>
      <w:r w:rsidRPr="0014264B">
        <w:rPr>
          <w:rFonts w:eastAsia="Calibri"/>
          <w:lang w:eastAsia="en-US"/>
        </w:rPr>
        <w:t>3. Заседания методических объединений учителей, воспитателей по проблемам введ</w:t>
      </w:r>
      <w:r w:rsidRPr="0014264B">
        <w:rPr>
          <w:rFonts w:eastAsia="Calibri"/>
          <w:lang w:eastAsia="en-US"/>
        </w:rPr>
        <w:t>е</w:t>
      </w:r>
      <w:r w:rsidRPr="0014264B">
        <w:rPr>
          <w:rFonts w:eastAsia="Calibri"/>
          <w:lang w:eastAsia="en-US"/>
        </w:rPr>
        <w:t>ния ФГОС.</w:t>
      </w:r>
    </w:p>
    <w:p w:rsidR="00316B61" w:rsidRPr="0014264B" w:rsidRDefault="00316B61" w:rsidP="006646C5">
      <w:pPr>
        <w:tabs>
          <w:tab w:val="left" w:pos="720"/>
        </w:tabs>
        <w:jc w:val="both"/>
        <w:rPr>
          <w:rFonts w:eastAsia="Calibri"/>
          <w:lang w:eastAsia="en-US"/>
        </w:rPr>
      </w:pPr>
      <w:r w:rsidRPr="0014264B">
        <w:rPr>
          <w:rFonts w:eastAsia="Calibri"/>
          <w:lang w:eastAsia="en-US"/>
        </w:rPr>
        <w:t>4. Конференции участников образовательного процесса и социальных партнёров ОУ по итогам разработки основной образовательной программы, её отдельных разделов, пр</w:t>
      </w:r>
      <w:r w:rsidRPr="0014264B">
        <w:rPr>
          <w:rFonts w:eastAsia="Calibri"/>
          <w:lang w:eastAsia="en-US"/>
        </w:rPr>
        <w:t>о</w:t>
      </w:r>
      <w:r w:rsidRPr="0014264B">
        <w:rPr>
          <w:rFonts w:eastAsia="Calibri"/>
          <w:lang w:eastAsia="en-US"/>
        </w:rPr>
        <w:t>блемам апробации и введения ФГОС.</w:t>
      </w:r>
    </w:p>
    <w:p w:rsidR="00316B61" w:rsidRPr="0014264B" w:rsidRDefault="00316B61" w:rsidP="006646C5">
      <w:pPr>
        <w:tabs>
          <w:tab w:val="left" w:pos="720"/>
        </w:tabs>
        <w:jc w:val="both"/>
        <w:rPr>
          <w:rFonts w:eastAsia="Calibri"/>
          <w:lang w:eastAsia="en-US"/>
        </w:rPr>
      </w:pPr>
      <w:r w:rsidRPr="0014264B">
        <w:rPr>
          <w:rFonts w:eastAsia="Calibri"/>
          <w:lang w:eastAsia="en-US"/>
        </w:rPr>
        <w:t>5. Участие педагогов в разработке разделов и компонентов основной образовательной программы образовательного учреждения.</w:t>
      </w:r>
    </w:p>
    <w:p w:rsidR="00316B61" w:rsidRPr="0014264B" w:rsidRDefault="00316B61" w:rsidP="006646C5">
      <w:pPr>
        <w:tabs>
          <w:tab w:val="left" w:pos="720"/>
        </w:tabs>
        <w:jc w:val="both"/>
        <w:rPr>
          <w:rFonts w:eastAsia="Calibri"/>
          <w:lang w:eastAsia="en-US"/>
        </w:rPr>
      </w:pPr>
      <w:r w:rsidRPr="0014264B">
        <w:rPr>
          <w:rFonts w:eastAsia="Calibri"/>
          <w:lang w:eastAsia="en-US"/>
        </w:rPr>
        <w:t>6. Участие педагогов в разработке и апробации оценки эффективности работы в усл</w:t>
      </w:r>
      <w:r w:rsidRPr="0014264B">
        <w:rPr>
          <w:rFonts w:eastAsia="Calibri"/>
          <w:lang w:eastAsia="en-US"/>
        </w:rPr>
        <w:t>о</w:t>
      </w:r>
      <w:r w:rsidRPr="0014264B">
        <w:rPr>
          <w:rFonts w:eastAsia="Calibri"/>
          <w:lang w:eastAsia="en-US"/>
        </w:rPr>
        <w:t>виях внедрения ФГОС и Новой системы оплаты труда.</w:t>
      </w:r>
    </w:p>
    <w:p w:rsidR="00316B61" w:rsidRPr="0014264B" w:rsidRDefault="00316B61" w:rsidP="006646C5">
      <w:pPr>
        <w:tabs>
          <w:tab w:val="left" w:pos="720"/>
        </w:tabs>
        <w:jc w:val="both"/>
        <w:rPr>
          <w:rFonts w:eastAsia="Calibri"/>
          <w:lang w:eastAsia="en-US"/>
        </w:rPr>
      </w:pPr>
      <w:r w:rsidRPr="0014264B">
        <w:rPr>
          <w:rFonts w:eastAsia="Calibri"/>
          <w:lang w:eastAsia="en-US"/>
        </w:rPr>
        <w:t>7. Участие педагогов в проведении мастер-классов, круглых столов, стажёрских пл</w:t>
      </w:r>
      <w:r w:rsidRPr="0014264B">
        <w:rPr>
          <w:rFonts w:eastAsia="Calibri"/>
          <w:lang w:eastAsia="en-US"/>
        </w:rPr>
        <w:t>о</w:t>
      </w:r>
      <w:r w:rsidRPr="0014264B">
        <w:rPr>
          <w:rFonts w:eastAsia="Calibri"/>
          <w:lang w:eastAsia="en-US"/>
        </w:rPr>
        <w:t>щадок, «открытых» уроков, внеурочных занятий и мероприятий по отдельным напра</w:t>
      </w:r>
      <w:r w:rsidRPr="0014264B">
        <w:rPr>
          <w:rFonts w:eastAsia="Calibri"/>
          <w:lang w:eastAsia="en-US"/>
        </w:rPr>
        <w:t>в</w:t>
      </w:r>
      <w:r w:rsidRPr="0014264B">
        <w:rPr>
          <w:rFonts w:eastAsia="Calibri"/>
          <w:lang w:eastAsia="en-US"/>
        </w:rPr>
        <w:t>лениям введения и реализации ФГОС.</w:t>
      </w:r>
    </w:p>
    <w:p w:rsidR="00316B61" w:rsidRPr="0014264B" w:rsidRDefault="00316B61" w:rsidP="006646C5">
      <w:pPr>
        <w:jc w:val="both"/>
      </w:pPr>
      <w:r w:rsidRPr="0014264B">
        <w:rPr>
          <w:b/>
        </w:rPr>
        <w:t>Подведение итогов и обсуждение результатов мероприятий</w:t>
      </w:r>
      <w:r w:rsidRPr="0014264B">
        <w:t xml:space="preserve"> будут осуществляться в разных формах: совещания при директоре, заседания педагогического и методического советов, решения педагогического совета, презентации, приказы, инструкции, рекоме</w:t>
      </w:r>
      <w:r w:rsidRPr="0014264B">
        <w:t>н</w:t>
      </w:r>
      <w:r w:rsidRPr="0014264B">
        <w:t>дации, резолюции и т. д.</w:t>
      </w:r>
    </w:p>
    <w:p w:rsidR="00316B61" w:rsidRPr="0014264B" w:rsidRDefault="00316B61" w:rsidP="006646C5">
      <w:pPr>
        <w:jc w:val="both"/>
        <w:rPr>
          <w:rFonts w:eastAsia="Calibri"/>
          <w:lang w:eastAsia="en-US"/>
        </w:rPr>
      </w:pPr>
    </w:p>
    <w:p w:rsidR="00316B61" w:rsidRPr="0014264B" w:rsidRDefault="00316B61" w:rsidP="006646C5">
      <w:pPr>
        <w:rPr>
          <w:rFonts w:eastAsia="Calibri"/>
          <w:lang w:eastAsia="en-US"/>
        </w:rPr>
      </w:pPr>
    </w:p>
    <w:p w:rsidR="00316B61" w:rsidRPr="0014264B" w:rsidRDefault="00316B61" w:rsidP="006646C5">
      <w:pPr>
        <w:rPr>
          <w:rFonts w:eastAsia="Calibri"/>
          <w:b/>
          <w:lang w:eastAsia="en-US"/>
        </w:rPr>
      </w:pPr>
    </w:p>
    <w:p w:rsidR="00316B61" w:rsidRPr="0014264B" w:rsidRDefault="00316B61" w:rsidP="006646C5">
      <w:pPr>
        <w:rPr>
          <w:rFonts w:eastAsia="Calibri"/>
          <w:b/>
          <w:lang w:eastAsia="en-US"/>
        </w:rPr>
      </w:pPr>
    </w:p>
    <w:p w:rsidR="00316B61" w:rsidRPr="0014264B" w:rsidRDefault="00316B61" w:rsidP="006646C5">
      <w:pPr>
        <w:rPr>
          <w:rFonts w:eastAsia="Calibri"/>
          <w:lang w:eastAsia="en-US"/>
        </w:rPr>
      </w:pPr>
    </w:p>
    <w:p w:rsidR="00316B61" w:rsidRPr="0014264B" w:rsidRDefault="00316B61" w:rsidP="006646C5">
      <w:pPr>
        <w:rPr>
          <w:rFonts w:eastAsia="Calibri"/>
          <w:lang w:eastAsia="en-US"/>
        </w:rPr>
      </w:pPr>
    </w:p>
    <w:p w:rsidR="00316B61" w:rsidRPr="0014264B" w:rsidRDefault="00316B61" w:rsidP="006646C5">
      <w:pPr>
        <w:widowControl w:val="0"/>
        <w:autoSpaceDE w:val="0"/>
        <w:autoSpaceDN w:val="0"/>
        <w:adjustRightInd w:val="0"/>
        <w:ind w:firstLine="454"/>
        <w:jc w:val="both"/>
        <w:rPr>
          <w:rFonts w:eastAsia="Calibri"/>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rPr>
          <w:rFonts w:eastAsia="Calibri"/>
          <w:b/>
        </w:rPr>
        <w:sectPr w:rsidR="00316B61" w:rsidRPr="0014264B" w:rsidSect="009F77DB">
          <w:footnotePr>
            <w:numRestart w:val="eachPage"/>
          </w:footnotePr>
          <w:pgSz w:w="11906" w:h="16838"/>
          <w:pgMar w:top="1134" w:right="1418" w:bottom="1134" w:left="1418" w:header="709" w:footer="709" w:gutter="0"/>
          <w:cols w:space="720"/>
        </w:sectPr>
      </w:pPr>
    </w:p>
    <w:p w:rsidR="00316B61" w:rsidRPr="0014264B" w:rsidRDefault="00316B61" w:rsidP="006646C5">
      <w:pPr>
        <w:widowControl w:val="0"/>
        <w:autoSpaceDE w:val="0"/>
        <w:autoSpaceDN w:val="0"/>
        <w:adjustRightInd w:val="0"/>
        <w:ind w:firstLine="454"/>
        <w:jc w:val="center"/>
        <w:rPr>
          <w:rFonts w:eastAsia="Calibri"/>
          <w:b/>
        </w:rPr>
      </w:pPr>
    </w:p>
    <w:p w:rsidR="00316B61" w:rsidRPr="0014264B" w:rsidRDefault="009F77DB" w:rsidP="0009031D">
      <w:pPr>
        <w:pStyle w:val="3"/>
        <w:rPr>
          <w:rFonts w:ascii="Times New Roman" w:hAnsi="Times New Roman"/>
          <w:sz w:val="24"/>
          <w:szCs w:val="24"/>
        </w:rPr>
      </w:pPr>
      <w:bookmarkStart w:id="215" w:name="_Toc518919081"/>
      <w:r w:rsidRPr="0014264B">
        <w:rPr>
          <w:rFonts w:ascii="Times New Roman" w:hAnsi="Times New Roman"/>
          <w:sz w:val="24"/>
          <w:szCs w:val="24"/>
        </w:rPr>
        <w:t>4</w:t>
      </w:r>
      <w:r w:rsidR="00316B61" w:rsidRPr="0014264B">
        <w:rPr>
          <w:rFonts w:ascii="Times New Roman" w:hAnsi="Times New Roman"/>
          <w:sz w:val="24"/>
          <w:szCs w:val="24"/>
        </w:rPr>
        <w:t>.</w:t>
      </w:r>
      <w:r w:rsidR="00961E97" w:rsidRPr="0014264B">
        <w:rPr>
          <w:rFonts w:ascii="Times New Roman" w:hAnsi="Times New Roman"/>
          <w:sz w:val="24"/>
          <w:szCs w:val="24"/>
        </w:rPr>
        <w:t>4</w:t>
      </w:r>
      <w:r w:rsidR="00316B61" w:rsidRPr="0014264B">
        <w:rPr>
          <w:rFonts w:ascii="Times New Roman" w:hAnsi="Times New Roman"/>
          <w:sz w:val="24"/>
          <w:szCs w:val="24"/>
        </w:rPr>
        <w:t>.2. П</w:t>
      </w:r>
      <w:r w:rsidR="00316B61" w:rsidRPr="0014264B">
        <w:rPr>
          <w:rFonts w:ascii="Times New Roman" w:eastAsia="Calibri" w:hAnsi="Times New Roman"/>
          <w:bCs w:val="0"/>
          <w:sz w:val="24"/>
          <w:szCs w:val="24"/>
        </w:rPr>
        <w:t xml:space="preserve">сихолого-педагогические условия реализации </w:t>
      </w:r>
      <w:r w:rsidR="00170BE2" w:rsidRPr="0014264B">
        <w:rPr>
          <w:rFonts w:ascii="Times New Roman" w:eastAsia="Calibri" w:hAnsi="Times New Roman"/>
          <w:bCs w:val="0"/>
          <w:sz w:val="24"/>
          <w:szCs w:val="24"/>
        </w:rPr>
        <w:t>ООП ООО.</w:t>
      </w:r>
      <w:bookmarkEnd w:id="215"/>
    </w:p>
    <w:p w:rsidR="00316B61" w:rsidRPr="0014264B" w:rsidRDefault="00316B61" w:rsidP="006646C5">
      <w:pPr>
        <w:ind w:firstLine="454"/>
        <w:jc w:val="both"/>
      </w:pPr>
      <w:r w:rsidRPr="0014264B">
        <w:t>Требованиями Стандарта к психолого-педагогическим условиям реализации основной образовательной программы основного о</w:t>
      </w:r>
      <w:r w:rsidRPr="0014264B">
        <w:t>б</w:t>
      </w:r>
      <w:r w:rsidRPr="0014264B">
        <w:t>щего образования являются (п. 25 Стандарта):</w:t>
      </w:r>
    </w:p>
    <w:p w:rsidR="00316B61" w:rsidRPr="0014264B" w:rsidRDefault="00316B61" w:rsidP="006646C5">
      <w:pPr>
        <w:ind w:firstLine="454"/>
        <w:jc w:val="both"/>
      </w:pPr>
      <w:r w:rsidRPr="0014264B">
        <w:rPr>
          <w:b/>
          <w:bCs/>
        </w:rPr>
        <w:t>• </w:t>
      </w:r>
      <w:r w:rsidRPr="0014264B">
        <w:t>обеспечение преемственности содержания и форм организации образовательного процесса по отношению к начальной ступени общего образования с учётом специфики возрастного психофизического развития обучающихся, в том числе особенностей перехода из младшего школьного возраста в подростковый;</w:t>
      </w:r>
    </w:p>
    <w:p w:rsidR="00316B61" w:rsidRPr="0014264B" w:rsidRDefault="00316B61" w:rsidP="006646C5">
      <w:pPr>
        <w:ind w:firstLine="454"/>
        <w:jc w:val="both"/>
      </w:pPr>
      <w:r w:rsidRPr="0014264B">
        <w:rPr>
          <w:b/>
          <w:bCs/>
        </w:rPr>
        <w:t>• </w:t>
      </w:r>
      <w:r w:rsidRPr="0014264B">
        <w:t>формирование и развитие психолого-педагогической компетентности участников образовательного процесса;</w:t>
      </w:r>
    </w:p>
    <w:p w:rsidR="00316B61" w:rsidRPr="0014264B" w:rsidRDefault="00316B61" w:rsidP="006646C5">
      <w:pPr>
        <w:ind w:firstLine="454"/>
        <w:jc w:val="both"/>
      </w:pPr>
      <w:r w:rsidRPr="0014264B">
        <w:rPr>
          <w:b/>
          <w:bCs/>
        </w:rPr>
        <w:t>• </w:t>
      </w:r>
      <w:r w:rsidRPr="0014264B">
        <w:t>обеспечение вариативности направлений и форм, а также диверсификации уровней психолого-педагогического сопровождения участников образовательного процесса.</w:t>
      </w:r>
    </w:p>
    <w:p w:rsidR="0014264B" w:rsidRPr="0014264B" w:rsidRDefault="0014264B" w:rsidP="006646C5">
      <w:pPr>
        <w:rPr>
          <w:rFonts w:eastAsia="Calibri"/>
          <w:b/>
        </w:rPr>
      </w:pPr>
    </w:p>
    <w:p w:rsidR="00316B61" w:rsidRPr="0014264B" w:rsidRDefault="00316B61" w:rsidP="006646C5">
      <w:pPr>
        <w:widowControl w:val="0"/>
        <w:autoSpaceDE w:val="0"/>
        <w:autoSpaceDN w:val="0"/>
        <w:adjustRightInd w:val="0"/>
        <w:ind w:firstLine="454"/>
        <w:jc w:val="center"/>
        <w:rPr>
          <w:rFonts w:eastAsia="Calibri"/>
          <w:b/>
        </w:rPr>
      </w:pPr>
      <w:r w:rsidRPr="0014264B">
        <w:rPr>
          <w:rFonts w:eastAsia="Calibri"/>
          <w:b/>
        </w:rPr>
        <w:t>Модель аналитической таблицы для оценки базовых компетентностей педагогов</w:t>
      </w:r>
    </w:p>
    <w:p w:rsidR="009F77DB" w:rsidRPr="0014264B" w:rsidRDefault="009F77DB" w:rsidP="006646C5">
      <w:pPr>
        <w:widowControl w:val="0"/>
        <w:autoSpaceDE w:val="0"/>
        <w:autoSpaceDN w:val="0"/>
        <w:adjustRightInd w:val="0"/>
        <w:ind w:firstLine="454"/>
        <w:jc w:val="center"/>
        <w:rPr>
          <w:rFonts w:eastAsia="Calibri"/>
          <w:b/>
        </w:rPr>
      </w:pPr>
    </w:p>
    <w:tbl>
      <w:tblPr>
        <w:tblW w:w="14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7"/>
        <w:gridCol w:w="2888"/>
        <w:gridCol w:w="5391"/>
        <w:gridCol w:w="5626"/>
      </w:tblGrid>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rPr>
            </w:pPr>
            <w:r w:rsidRPr="0014264B">
              <w:rPr>
                <w:rFonts w:eastAsia="Calibri"/>
                <w:b/>
                <w:lang w:val="en-US"/>
              </w:rPr>
              <w:t>№</w:t>
            </w:r>
            <w:r w:rsidRPr="0014264B">
              <w:rPr>
                <w:rFonts w:eastAsia="Calibri"/>
                <w:b/>
              </w:rPr>
              <w:t xml:space="preserve"> п/п</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Базовые компетентности педагога</w:t>
            </w:r>
          </w:p>
        </w:tc>
        <w:tc>
          <w:tcPr>
            <w:tcW w:w="5391"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jc w:val="center"/>
              <w:rPr>
                <w:rFonts w:eastAsia="Calibri"/>
                <w:b/>
              </w:rPr>
            </w:pPr>
          </w:p>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Характеристики компетентностей</w:t>
            </w:r>
          </w:p>
        </w:tc>
        <w:tc>
          <w:tcPr>
            <w:tcW w:w="5626"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jc w:val="center"/>
              <w:rPr>
                <w:rFonts w:eastAsia="Calibri"/>
                <w:b/>
              </w:rPr>
            </w:pPr>
          </w:p>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Показатели оценки компетентности</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I.</w:t>
            </w:r>
            <w:r w:rsidRPr="0014264B">
              <w:rPr>
                <w:rFonts w:eastAsia="Calibri"/>
              </w:rPr>
              <w:t> </w:t>
            </w:r>
            <w:r w:rsidRPr="0014264B">
              <w:rPr>
                <w:rFonts w:eastAsia="Calibri"/>
                <w:lang w:val="en-US"/>
              </w:rPr>
              <w:t>Личностные качества</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1.1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Вера в силы и возможн</w:t>
            </w:r>
            <w:r w:rsidRPr="0014264B">
              <w:rPr>
                <w:rFonts w:eastAsia="Calibri"/>
              </w:rPr>
              <w:t>о</w:t>
            </w:r>
            <w:r w:rsidRPr="0014264B">
              <w:rPr>
                <w:rFonts w:eastAsia="Calibri"/>
              </w:rPr>
              <w:t>сти обучающихся</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Данная компетентность является выражением г</w:t>
            </w:r>
            <w:r w:rsidRPr="0014264B">
              <w:rPr>
                <w:rFonts w:eastAsia="Calibri"/>
              </w:rPr>
              <w:t>у</w:t>
            </w:r>
            <w:r w:rsidRPr="0014264B">
              <w:rPr>
                <w:rFonts w:eastAsia="Calibri"/>
              </w:rPr>
              <w:t>манистической позиции педагога. Она отражает основную задачу педагога — раскрывать поте</w:t>
            </w:r>
            <w:r w:rsidRPr="0014264B">
              <w:rPr>
                <w:rFonts w:eastAsia="Calibri"/>
              </w:rPr>
              <w:t>н</w:t>
            </w:r>
            <w:r w:rsidRPr="0014264B">
              <w:rPr>
                <w:rFonts w:eastAsia="Calibri"/>
              </w:rPr>
              <w:t>циальные возможности обучающихся. Данная компетентность определяет позицию педагога в отношении успехов обучающихся. Вера в силы и возможности обучающихся снимает обвинител</w:t>
            </w:r>
            <w:r w:rsidRPr="0014264B">
              <w:rPr>
                <w:rFonts w:eastAsia="Calibri"/>
              </w:rPr>
              <w:t>ь</w:t>
            </w:r>
            <w:r w:rsidRPr="0014264B">
              <w:rPr>
                <w:rFonts w:eastAsia="Calibri"/>
              </w:rPr>
              <w:t>ную позицию в отношении обучающегося, свид</w:t>
            </w:r>
            <w:r w:rsidRPr="0014264B">
              <w:rPr>
                <w:rFonts w:eastAsia="Calibri"/>
              </w:rPr>
              <w:t>е</w:t>
            </w:r>
            <w:r w:rsidRPr="0014264B">
              <w:rPr>
                <w:rFonts w:eastAsia="Calibri"/>
              </w:rPr>
              <w:t>тельствует о готовности поддерживать ученика, искать пути и методы, отслеживающие успе</w:t>
            </w:r>
            <w:r w:rsidRPr="0014264B">
              <w:rPr>
                <w:rFonts w:eastAsia="Calibri"/>
              </w:rPr>
              <w:t>ш</w:t>
            </w:r>
            <w:r w:rsidRPr="0014264B">
              <w:rPr>
                <w:rFonts w:eastAsia="Calibri"/>
              </w:rPr>
              <w:t>ность его деятельности. Вера в силы и возможн</w:t>
            </w:r>
            <w:r w:rsidRPr="0014264B">
              <w:rPr>
                <w:rFonts w:eastAsia="Calibri"/>
              </w:rPr>
              <w:t>о</w:t>
            </w:r>
            <w:r w:rsidRPr="0014264B">
              <w:rPr>
                <w:rFonts w:eastAsia="Calibri"/>
              </w:rPr>
              <w:t>сти ученика есть отражение любви к обучающ</w:t>
            </w:r>
            <w:r w:rsidRPr="0014264B">
              <w:rPr>
                <w:rFonts w:eastAsia="Calibri"/>
              </w:rPr>
              <w:t>е</w:t>
            </w:r>
            <w:r w:rsidRPr="0014264B">
              <w:rPr>
                <w:rFonts w:eastAsia="Calibri"/>
              </w:rPr>
              <w:t>муся. Можно сказать, что любить ребёнка — зн</w:t>
            </w:r>
            <w:r w:rsidRPr="0014264B">
              <w:rPr>
                <w:rFonts w:eastAsia="Calibri"/>
              </w:rPr>
              <w:t>а</w:t>
            </w:r>
            <w:r w:rsidRPr="0014264B">
              <w:rPr>
                <w:rFonts w:eastAsia="Calibri"/>
              </w:rPr>
              <w:t>чит верить в его возможности, создавать условия для разворачивания этих сил в образовательной деятельности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tabs>
                <w:tab w:val="left" w:pos="252"/>
              </w:tabs>
              <w:autoSpaceDN w:val="0"/>
              <w:rPr>
                <w:rFonts w:eastAsia="Calibri"/>
              </w:rPr>
            </w:pPr>
            <w:r w:rsidRPr="0014264B">
              <w:rPr>
                <w:rFonts w:eastAsia="Calibri"/>
              </w:rPr>
              <w:t>— Умение создавать ситуацию успеха для обуча</w:t>
            </w:r>
            <w:r w:rsidRPr="0014264B">
              <w:rPr>
                <w:rFonts w:eastAsia="Calibri"/>
              </w:rPr>
              <w:t>ю</w:t>
            </w:r>
            <w:r w:rsidRPr="0014264B">
              <w:rPr>
                <w:rFonts w:eastAsia="Calibri"/>
              </w:rPr>
              <w:t>щихся;</w:t>
            </w:r>
          </w:p>
          <w:p w:rsidR="00316B61" w:rsidRPr="0014264B" w:rsidRDefault="00316B61" w:rsidP="006646C5">
            <w:pPr>
              <w:tabs>
                <w:tab w:val="left" w:pos="252"/>
                <w:tab w:val="left" w:pos="3024"/>
              </w:tabs>
              <w:autoSpaceDN w:val="0"/>
              <w:rPr>
                <w:rFonts w:eastAsia="Calibri"/>
              </w:rPr>
            </w:pPr>
            <w:r w:rsidRPr="0014264B">
              <w:rPr>
                <w:rFonts w:eastAsia="Calibri"/>
              </w:rPr>
              <w:t>— умение осуществлять грамотное педагогическое оценивание, мобилизующее академическую акти</w:t>
            </w:r>
            <w:r w:rsidRPr="0014264B">
              <w:rPr>
                <w:rFonts w:eastAsia="Calibri"/>
              </w:rPr>
              <w:t>в</w:t>
            </w:r>
            <w:r w:rsidRPr="0014264B">
              <w:rPr>
                <w:rFonts w:eastAsia="Calibri"/>
              </w:rPr>
              <w:t>ность;</w:t>
            </w:r>
          </w:p>
          <w:p w:rsidR="00316B61" w:rsidRPr="0014264B" w:rsidRDefault="00316B61" w:rsidP="006646C5">
            <w:pPr>
              <w:tabs>
                <w:tab w:val="left" w:pos="252"/>
                <w:tab w:val="left" w:pos="3024"/>
              </w:tabs>
              <w:autoSpaceDN w:val="0"/>
              <w:rPr>
                <w:rFonts w:eastAsia="Calibri"/>
              </w:rPr>
            </w:pPr>
            <w:r w:rsidRPr="0014264B">
              <w:rPr>
                <w:rFonts w:eastAsia="Calibri"/>
              </w:rPr>
              <w:t>— умение находить положительные стороны у ка</w:t>
            </w:r>
            <w:r w:rsidRPr="0014264B">
              <w:rPr>
                <w:rFonts w:eastAsia="Calibri"/>
              </w:rPr>
              <w:t>ж</w:t>
            </w:r>
            <w:r w:rsidRPr="0014264B">
              <w:rPr>
                <w:rFonts w:eastAsia="Calibri"/>
              </w:rPr>
              <w:t>дого обучающегося, строить образовательный пр</w:t>
            </w:r>
            <w:r w:rsidRPr="0014264B">
              <w:rPr>
                <w:rFonts w:eastAsia="Calibri"/>
              </w:rPr>
              <w:t>о</w:t>
            </w:r>
            <w:r w:rsidRPr="0014264B">
              <w:rPr>
                <w:rFonts w:eastAsia="Calibri"/>
              </w:rPr>
              <w:t>цесс с опорой на эти стороны, поддерживать поз</w:t>
            </w:r>
            <w:r w:rsidRPr="0014264B">
              <w:rPr>
                <w:rFonts w:eastAsia="Calibri"/>
              </w:rPr>
              <w:t>и</w:t>
            </w:r>
            <w:r w:rsidRPr="0014264B">
              <w:rPr>
                <w:rFonts w:eastAsia="Calibri"/>
              </w:rPr>
              <w:t>тивные силы развития;</w:t>
            </w:r>
          </w:p>
          <w:p w:rsidR="00316B61" w:rsidRPr="0014264B" w:rsidRDefault="00316B61" w:rsidP="006646C5">
            <w:pPr>
              <w:tabs>
                <w:tab w:val="left" w:pos="252"/>
                <w:tab w:val="left" w:pos="3024"/>
              </w:tabs>
              <w:autoSpaceDN w:val="0"/>
              <w:rPr>
                <w:rFonts w:eastAsia="Calibri"/>
              </w:rPr>
            </w:pPr>
            <w:r w:rsidRPr="0014264B">
              <w:rPr>
                <w:rFonts w:eastAsia="Calibri"/>
              </w:rPr>
              <w:t>— умение разрабатывать индивидуально-ориентированные образовательные проекты</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lastRenderedPageBreak/>
              <w:t>1.2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 xml:space="preserve">Интерес к внутреннему миру обучающихся </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Интерес к внутреннему миру обучающихся пре</w:t>
            </w:r>
            <w:r w:rsidRPr="0014264B">
              <w:rPr>
                <w:rFonts w:eastAsia="Calibri"/>
              </w:rPr>
              <w:t>д</w:t>
            </w:r>
            <w:r w:rsidRPr="0014264B">
              <w:rPr>
                <w:rFonts w:eastAsia="Calibri"/>
              </w:rPr>
              <w:t>полагает не просто знание их индивидуальных и возрастных особенностей, но и выстраивание всей педагогической деятельности с опорой на индивидуальные особенности обучающихся. Данная компетентность определяет все аспекты педагогической деятельности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tabs>
                <w:tab w:val="left" w:pos="305"/>
              </w:tabs>
              <w:autoSpaceDN w:val="0"/>
              <w:rPr>
                <w:rFonts w:eastAsia="Calibri"/>
              </w:rPr>
            </w:pPr>
            <w:r w:rsidRPr="0014264B">
              <w:rPr>
                <w:rFonts w:eastAsia="Calibri"/>
              </w:rPr>
              <w:t>— Умение составить устную и письменную хара</w:t>
            </w:r>
            <w:r w:rsidRPr="0014264B">
              <w:rPr>
                <w:rFonts w:eastAsia="Calibri"/>
              </w:rPr>
              <w:t>к</w:t>
            </w:r>
            <w:r w:rsidRPr="0014264B">
              <w:rPr>
                <w:rFonts w:eastAsia="Calibri"/>
              </w:rPr>
              <w:t>теристику обучающегося, отражающую разные а</w:t>
            </w:r>
            <w:r w:rsidRPr="0014264B">
              <w:rPr>
                <w:rFonts w:eastAsia="Calibri"/>
              </w:rPr>
              <w:t>с</w:t>
            </w:r>
            <w:r w:rsidRPr="0014264B">
              <w:rPr>
                <w:rFonts w:eastAsia="Calibri"/>
              </w:rPr>
              <w:t>пекты его внутреннего мира;</w:t>
            </w:r>
          </w:p>
          <w:p w:rsidR="00316B61" w:rsidRPr="0014264B" w:rsidRDefault="00316B61" w:rsidP="006646C5">
            <w:pPr>
              <w:tabs>
                <w:tab w:val="left" w:pos="305"/>
              </w:tabs>
              <w:autoSpaceDN w:val="0"/>
              <w:rPr>
                <w:rFonts w:eastAsia="Calibri"/>
              </w:rPr>
            </w:pPr>
            <w:r w:rsidRPr="0014264B">
              <w:rPr>
                <w:rFonts w:eastAsia="Calibri"/>
              </w:rPr>
              <w:t>— умение выяснить индивидуальные предпочтения (индивидуальные образовательные потребности), возможности ученика, трудности, с которыми он сталкивается;</w:t>
            </w:r>
          </w:p>
          <w:p w:rsidR="00316B61" w:rsidRPr="0014264B" w:rsidRDefault="00316B61" w:rsidP="006646C5">
            <w:pPr>
              <w:tabs>
                <w:tab w:val="left" w:pos="305"/>
              </w:tabs>
              <w:autoSpaceDN w:val="0"/>
              <w:rPr>
                <w:rFonts w:eastAsia="Calibri"/>
              </w:rPr>
            </w:pPr>
            <w:r w:rsidRPr="0014264B">
              <w:rPr>
                <w:rFonts w:eastAsia="Calibri"/>
              </w:rPr>
              <w:t>— умение построить индивидуализированную о</w:t>
            </w:r>
            <w:r w:rsidRPr="0014264B">
              <w:rPr>
                <w:rFonts w:eastAsia="Calibri"/>
              </w:rPr>
              <w:t>б</w:t>
            </w:r>
            <w:r w:rsidRPr="0014264B">
              <w:rPr>
                <w:rFonts w:eastAsia="Calibri"/>
              </w:rPr>
              <w:t>разовательную программу;</w:t>
            </w:r>
          </w:p>
          <w:p w:rsidR="00316B61" w:rsidRPr="0014264B" w:rsidRDefault="00316B61" w:rsidP="006646C5">
            <w:pPr>
              <w:tabs>
                <w:tab w:val="left" w:pos="305"/>
              </w:tabs>
              <w:autoSpaceDN w:val="0"/>
              <w:rPr>
                <w:rFonts w:eastAsia="Calibri"/>
              </w:rPr>
            </w:pPr>
            <w:r w:rsidRPr="0014264B">
              <w:rPr>
                <w:rFonts w:eastAsia="Calibri"/>
              </w:rPr>
              <w:t>— умение показать личностный смысл обучения с учётом индивидуальных характеристик внутреннего мира</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1.3</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Открытость к принятию других позиций, точек зрения (неидеоло-гизированное мышление педагога)</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Открытость к принятию других позиций и точек зрения предполагает, что педагог не считает единственно правильной свою точку зрения. Он интересуется мнением других и готов их подде</w:t>
            </w:r>
            <w:r w:rsidRPr="0014264B">
              <w:rPr>
                <w:rFonts w:eastAsia="Calibri"/>
              </w:rPr>
              <w:t>р</w:t>
            </w:r>
            <w:r w:rsidRPr="0014264B">
              <w:rPr>
                <w:rFonts w:eastAsia="Calibri"/>
              </w:rPr>
              <w:t>живать в случаях достаточной аргументации. П</w:t>
            </w:r>
            <w:r w:rsidRPr="0014264B">
              <w:rPr>
                <w:rFonts w:eastAsia="Calibri"/>
              </w:rPr>
              <w:t>е</w:t>
            </w:r>
            <w:r w:rsidRPr="0014264B">
              <w:rPr>
                <w:rFonts w:eastAsia="Calibri"/>
              </w:rPr>
              <w:t>дагог готов гибко реагировать на высказывания обучающегося, включая изменение собственной позиции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Убеждённость, что истина может быть не одна;</w:t>
            </w:r>
          </w:p>
          <w:p w:rsidR="00316B61" w:rsidRPr="0014264B" w:rsidRDefault="00316B61" w:rsidP="006646C5">
            <w:pPr>
              <w:autoSpaceDN w:val="0"/>
              <w:rPr>
                <w:rFonts w:eastAsia="Calibri"/>
              </w:rPr>
            </w:pPr>
            <w:r w:rsidRPr="0014264B">
              <w:rPr>
                <w:rFonts w:eastAsia="Calibri"/>
              </w:rPr>
              <w:t>— интерес к мнениям и позициям других;</w:t>
            </w:r>
          </w:p>
          <w:p w:rsidR="00316B61" w:rsidRPr="0014264B" w:rsidRDefault="00316B61" w:rsidP="006646C5">
            <w:pPr>
              <w:autoSpaceDN w:val="0"/>
              <w:rPr>
                <w:rFonts w:eastAsia="Calibri"/>
              </w:rPr>
            </w:pPr>
            <w:r w:rsidRPr="0014264B">
              <w:rPr>
                <w:rFonts w:eastAsia="Calibri"/>
              </w:rPr>
              <w:t>— учёт других точек зрения в процессе оценивания обучающихся</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1.4</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lang w:val="en-US"/>
              </w:rPr>
            </w:pPr>
            <w:r w:rsidRPr="0014264B">
              <w:rPr>
                <w:rFonts w:eastAsia="Calibri"/>
                <w:lang w:val="en-US"/>
              </w:rPr>
              <w:t>Общая культура</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Определяет характер и стиль педагогической де</w:t>
            </w:r>
            <w:r w:rsidRPr="0014264B">
              <w:rPr>
                <w:rFonts w:eastAsia="Calibri"/>
              </w:rPr>
              <w:t>я</w:t>
            </w:r>
            <w:r w:rsidRPr="0014264B">
              <w:rPr>
                <w:rFonts w:eastAsia="Calibri"/>
              </w:rPr>
              <w:t>тельности. Заключается в знаниях педагога об о</w:t>
            </w:r>
            <w:r w:rsidRPr="0014264B">
              <w:rPr>
                <w:rFonts w:eastAsia="Calibri"/>
              </w:rPr>
              <w:t>с</w:t>
            </w:r>
            <w:r w:rsidRPr="0014264B">
              <w:rPr>
                <w:rFonts w:eastAsia="Calibri"/>
              </w:rPr>
              <w:t>новных формах материальной и духовной жизни человека. Во многом определяет успешность п</w:t>
            </w:r>
            <w:r w:rsidRPr="0014264B">
              <w:rPr>
                <w:rFonts w:eastAsia="Calibri"/>
              </w:rPr>
              <w:t>е</w:t>
            </w:r>
            <w:r w:rsidRPr="0014264B">
              <w:rPr>
                <w:rFonts w:eastAsia="Calibri"/>
              </w:rPr>
              <w:t>дагогического общения, позицию педагога в гл</w:t>
            </w:r>
            <w:r w:rsidRPr="0014264B">
              <w:rPr>
                <w:rFonts w:eastAsia="Calibri"/>
              </w:rPr>
              <w:t>а</w:t>
            </w:r>
            <w:r w:rsidRPr="0014264B">
              <w:rPr>
                <w:rFonts w:eastAsia="Calibri"/>
              </w:rPr>
              <w:t>зах обучающихся</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Ориентация в основных сферах материальной и духовной жизни;</w:t>
            </w:r>
          </w:p>
          <w:p w:rsidR="00316B61" w:rsidRPr="0014264B" w:rsidRDefault="00316B61" w:rsidP="006646C5">
            <w:pPr>
              <w:autoSpaceDN w:val="0"/>
              <w:rPr>
                <w:rFonts w:eastAsia="Calibri"/>
              </w:rPr>
            </w:pPr>
            <w:r w:rsidRPr="0014264B">
              <w:rPr>
                <w:rFonts w:eastAsia="Calibri"/>
              </w:rPr>
              <w:t>— знание материальных и духовных интересов м</w:t>
            </w:r>
            <w:r w:rsidRPr="0014264B">
              <w:rPr>
                <w:rFonts w:eastAsia="Calibri"/>
              </w:rPr>
              <w:t>о</w:t>
            </w:r>
            <w:r w:rsidRPr="0014264B">
              <w:rPr>
                <w:rFonts w:eastAsia="Calibri"/>
              </w:rPr>
              <w:t>лодёжи;</w:t>
            </w:r>
          </w:p>
          <w:p w:rsidR="00316B61" w:rsidRPr="0014264B" w:rsidRDefault="00316B61" w:rsidP="006646C5">
            <w:pPr>
              <w:autoSpaceDN w:val="0"/>
              <w:rPr>
                <w:rFonts w:eastAsia="Calibri"/>
              </w:rPr>
            </w:pPr>
            <w:r w:rsidRPr="0014264B">
              <w:rPr>
                <w:rFonts w:eastAsia="Calibri"/>
              </w:rPr>
              <w:t>— возможность продемонстрировать свои достиж</w:t>
            </w:r>
            <w:r w:rsidRPr="0014264B">
              <w:rPr>
                <w:rFonts w:eastAsia="Calibri"/>
              </w:rPr>
              <w:t>е</w:t>
            </w:r>
            <w:r w:rsidRPr="0014264B">
              <w:rPr>
                <w:rFonts w:eastAsia="Calibri"/>
              </w:rPr>
              <w:t>ния;</w:t>
            </w:r>
          </w:p>
          <w:p w:rsidR="00316B61" w:rsidRPr="0014264B" w:rsidRDefault="00316B61" w:rsidP="006646C5">
            <w:pPr>
              <w:autoSpaceDN w:val="0"/>
              <w:rPr>
                <w:rFonts w:eastAsia="Calibri"/>
              </w:rPr>
            </w:pPr>
            <w:r w:rsidRPr="0014264B">
              <w:rPr>
                <w:rFonts w:eastAsia="Calibri"/>
              </w:rPr>
              <w:t>— руководство кружками и секциями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1.5</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lang w:val="en-US"/>
              </w:rPr>
            </w:pPr>
            <w:r w:rsidRPr="0014264B">
              <w:rPr>
                <w:rFonts w:eastAsia="Calibri"/>
                <w:lang w:val="en-US"/>
              </w:rPr>
              <w:t>Эмоциональная устойчивость</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rPr>
              <w:t>Определяет характер отношений в учебном пр</w:t>
            </w:r>
            <w:r w:rsidRPr="0014264B">
              <w:rPr>
                <w:rFonts w:eastAsia="Calibri"/>
              </w:rPr>
              <w:t>о</w:t>
            </w:r>
            <w:r w:rsidRPr="0014264B">
              <w:rPr>
                <w:rFonts w:eastAsia="Calibri"/>
              </w:rPr>
              <w:t xml:space="preserve">цессе, особенно в ситуациях конфликта. </w:t>
            </w:r>
            <w:r w:rsidRPr="0014264B">
              <w:rPr>
                <w:rFonts w:eastAsia="Calibri"/>
                <w:lang w:val="en-US"/>
              </w:rPr>
              <w:t>Способствует сохранению объективности оценки обучающихся. Определяет эффективность владения классом</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В трудных ситуациях педагог сохраняет споко</w:t>
            </w:r>
            <w:r w:rsidRPr="0014264B">
              <w:rPr>
                <w:rFonts w:eastAsia="Calibri"/>
              </w:rPr>
              <w:t>й</w:t>
            </w:r>
            <w:r w:rsidRPr="0014264B">
              <w:rPr>
                <w:rFonts w:eastAsia="Calibri"/>
              </w:rPr>
              <w:t>ствие;</w:t>
            </w:r>
          </w:p>
          <w:p w:rsidR="00316B61" w:rsidRPr="0014264B" w:rsidRDefault="00316B61" w:rsidP="006646C5">
            <w:pPr>
              <w:autoSpaceDN w:val="0"/>
              <w:rPr>
                <w:rFonts w:eastAsia="Calibri"/>
              </w:rPr>
            </w:pPr>
            <w:r w:rsidRPr="0014264B">
              <w:rPr>
                <w:rFonts w:eastAsia="Calibri"/>
              </w:rPr>
              <w:t>— эмоциональный конфликт не влияет на объе</w:t>
            </w:r>
            <w:r w:rsidRPr="0014264B">
              <w:rPr>
                <w:rFonts w:eastAsia="Calibri"/>
              </w:rPr>
              <w:t>к</w:t>
            </w:r>
            <w:r w:rsidRPr="0014264B">
              <w:rPr>
                <w:rFonts w:eastAsia="Calibri"/>
              </w:rPr>
              <w:t>тивность оценки;</w:t>
            </w:r>
          </w:p>
          <w:p w:rsidR="00316B61" w:rsidRPr="0014264B" w:rsidRDefault="00316B61" w:rsidP="006646C5">
            <w:pPr>
              <w:autoSpaceDN w:val="0"/>
              <w:rPr>
                <w:rFonts w:eastAsia="Calibri"/>
              </w:rPr>
            </w:pPr>
            <w:r w:rsidRPr="0014264B">
              <w:rPr>
                <w:rFonts w:eastAsia="Calibri"/>
              </w:rPr>
              <w:t>— не стремится избежать эмоционально-напряжённых ситуаций</w:t>
            </w:r>
          </w:p>
          <w:p w:rsidR="0014264B" w:rsidRPr="0014264B" w:rsidRDefault="0014264B" w:rsidP="006646C5">
            <w:pPr>
              <w:autoSpaceDN w:val="0"/>
              <w:rPr>
                <w:rFonts w:eastAsia="Calibri"/>
              </w:rPr>
            </w:pP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lastRenderedPageBreak/>
              <w:t>1.6</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rPr>
              <w:t>Позитивная направле</w:t>
            </w:r>
            <w:r w:rsidRPr="0014264B">
              <w:rPr>
                <w:rFonts w:eastAsia="Calibri"/>
              </w:rPr>
              <w:t>н</w:t>
            </w:r>
            <w:r w:rsidRPr="0014264B">
              <w:rPr>
                <w:rFonts w:eastAsia="Calibri"/>
              </w:rPr>
              <w:t xml:space="preserve">ность на педагогическую деятельность. </w:t>
            </w:r>
            <w:r w:rsidRPr="0014264B">
              <w:rPr>
                <w:rFonts w:eastAsia="Calibri"/>
                <w:lang w:val="en-US"/>
              </w:rPr>
              <w:t>Уверенность в себе</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В основе данной компетентности лежит вера в собственные силы, собственную эффективность. Способствует позитивным отношениям с колл</w:t>
            </w:r>
            <w:r w:rsidRPr="0014264B">
              <w:rPr>
                <w:rFonts w:eastAsia="Calibri"/>
              </w:rPr>
              <w:t>е</w:t>
            </w:r>
            <w:r w:rsidRPr="0014264B">
              <w:rPr>
                <w:rFonts w:eastAsia="Calibri"/>
              </w:rPr>
              <w:t>гами и обучающимися. Определяет позитивную направленность на педагогическую деятельность</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Осознание целей и ценностей педагогической деятельности;</w:t>
            </w:r>
          </w:p>
          <w:p w:rsidR="00316B61" w:rsidRPr="0014264B" w:rsidRDefault="00316B61" w:rsidP="006646C5">
            <w:pPr>
              <w:autoSpaceDN w:val="0"/>
              <w:rPr>
                <w:rFonts w:eastAsia="Calibri"/>
              </w:rPr>
            </w:pPr>
            <w:r w:rsidRPr="0014264B">
              <w:rPr>
                <w:rFonts w:eastAsia="Calibri"/>
              </w:rPr>
              <w:t>— позитивное настроение;</w:t>
            </w:r>
          </w:p>
          <w:p w:rsidR="00316B61" w:rsidRPr="0014264B" w:rsidRDefault="00316B61" w:rsidP="006646C5">
            <w:pPr>
              <w:autoSpaceDN w:val="0"/>
              <w:rPr>
                <w:rFonts w:eastAsia="Calibri"/>
              </w:rPr>
            </w:pPr>
            <w:r w:rsidRPr="0014264B">
              <w:rPr>
                <w:rFonts w:eastAsia="Calibri"/>
              </w:rPr>
              <w:t>— желание работать;</w:t>
            </w:r>
          </w:p>
          <w:p w:rsidR="00316B61" w:rsidRPr="0014264B" w:rsidRDefault="00316B61" w:rsidP="006646C5">
            <w:pPr>
              <w:autoSpaceDN w:val="0"/>
              <w:rPr>
                <w:rFonts w:eastAsia="Calibri"/>
              </w:rPr>
            </w:pPr>
            <w:r w:rsidRPr="0014264B">
              <w:rPr>
                <w:rFonts w:eastAsia="Calibri"/>
              </w:rPr>
              <w:t>— высокая профессиональная самооценка</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II</w:t>
            </w:r>
            <w:r w:rsidRPr="0014264B">
              <w:rPr>
                <w:rFonts w:eastAsia="Calibri"/>
              </w:rPr>
              <w:t>. Постановка целей и задач педагогической деятельности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2.1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перевести тему урока в педагогическую задачу</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Основная компетенция, обеспечивающая эффе</w:t>
            </w:r>
            <w:r w:rsidRPr="0014264B">
              <w:rPr>
                <w:rFonts w:eastAsia="Calibri"/>
              </w:rPr>
              <w:t>к</w:t>
            </w:r>
            <w:r w:rsidRPr="0014264B">
              <w:rPr>
                <w:rFonts w:eastAsia="Calibri"/>
              </w:rPr>
              <w:t>тивное целеполагание в учебном процессе. Обе</w:t>
            </w:r>
            <w:r w:rsidRPr="0014264B">
              <w:rPr>
                <w:rFonts w:eastAsia="Calibri"/>
              </w:rPr>
              <w:t>с</w:t>
            </w:r>
            <w:r w:rsidRPr="0014264B">
              <w:rPr>
                <w:rFonts w:eastAsia="Calibri"/>
              </w:rPr>
              <w:t>печивает реализацию субъект-субъектного по</w:t>
            </w:r>
            <w:r w:rsidRPr="0014264B">
              <w:rPr>
                <w:rFonts w:eastAsia="Calibri"/>
              </w:rPr>
              <w:t>д</w:t>
            </w:r>
            <w:r w:rsidRPr="0014264B">
              <w:rPr>
                <w:rFonts w:eastAsia="Calibri"/>
              </w:rPr>
              <w:t>хода, ставит обучающегося в позицию субъекта деятельности, лежит в основе формирования творческой личности</w:t>
            </w:r>
          </w:p>
          <w:p w:rsidR="009F77DB" w:rsidRPr="0014264B" w:rsidRDefault="009F77DB" w:rsidP="006646C5">
            <w:pPr>
              <w:widowControl w:val="0"/>
              <w:autoSpaceDE w:val="0"/>
              <w:autoSpaceDN w:val="0"/>
              <w:adjustRightInd w:val="0"/>
              <w:rPr>
                <w:rFonts w:eastAsia="Calibri"/>
              </w:rPr>
            </w:pP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образовательных стандартов и реал</w:t>
            </w:r>
            <w:r w:rsidRPr="0014264B">
              <w:rPr>
                <w:rFonts w:eastAsia="Calibri"/>
              </w:rPr>
              <w:t>и</w:t>
            </w:r>
            <w:r w:rsidRPr="0014264B">
              <w:rPr>
                <w:rFonts w:eastAsia="Calibri"/>
              </w:rPr>
              <w:t>зующих их программ;</w:t>
            </w:r>
          </w:p>
          <w:p w:rsidR="00316B61" w:rsidRPr="0014264B" w:rsidRDefault="00316B61" w:rsidP="006646C5">
            <w:pPr>
              <w:autoSpaceDN w:val="0"/>
              <w:rPr>
                <w:rFonts w:eastAsia="Calibri"/>
              </w:rPr>
            </w:pPr>
            <w:r w:rsidRPr="0014264B">
              <w:rPr>
                <w:rFonts w:eastAsia="Calibri"/>
              </w:rPr>
              <w:t>— осознание нетождественности темы урока и цели урока;</w:t>
            </w:r>
          </w:p>
          <w:p w:rsidR="00316B61" w:rsidRPr="0014264B" w:rsidRDefault="00316B61" w:rsidP="006646C5">
            <w:pPr>
              <w:autoSpaceDN w:val="0"/>
              <w:rPr>
                <w:rFonts w:eastAsia="Calibri"/>
              </w:rPr>
            </w:pPr>
            <w:r w:rsidRPr="0014264B">
              <w:rPr>
                <w:rFonts w:eastAsia="Calibri"/>
              </w:rPr>
              <w:t>— владение конкретным набором способов перев</w:t>
            </w:r>
            <w:r w:rsidRPr="0014264B">
              <w:rPr>
                <w:rFonts w:eastAsia="Calibri"/>
              </w:rPr>
              <w:t>о</w:t>
            </w:r>
            <w:r w:rsidRPr="0014264B">
              <w:rPr>
                <w:rFonts w:eastAsia="Calibri"/>
              </w:rPr>
              <w:t>да темы в задачу</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2.2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ставить педаг</w:t>
            </w:r>
            <w:r w:rsidRPr="0014264B">
              <w:rPr>
                <w:rFonts w:eastAsia="Calibri"/>
              </w:rPr>
              <w:t>о</w:t>
            </w:r>
            <w:r w:rsidRPr="0014264B">
              <w:rPr>
                <w:rFonts w:eastAsia="Calibri"/>
              </w:rPr>
              <w:t>гические цели и задачи сообразно возрастным и индивидуальным особе</w:t>
            </w:r>
            <w:r w:rsidRPr="0014264B">
              <w:rPr>
                <w:rFonts w:eastAsia="Calibri"/>
              </w:rPr>
              <w:t>н</w:t>
            </w:r>
            <w:r w:rsidRPr="0014264B">
              <w:rPr>
                <w:rFonts w:eastAsia="Calibri"/>
              </w:rPr>
              <w:t>ностям обучающихся</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Данная компетентность является конкретизацией предыдущей. Она направлена на индивидуализ</w:t>
            </w:r>
            <w:r w:rsidRPr="0014264B">
              <w:rPr>
                <w:rFonts w:eastAsia="Calibri"/>
              </w:rPr>
              <w:t>а</w:t>
            </w:r>
            <w:r w:rsidRPr="0014264B">
              <w:rPr>
                <w:rFonts w:eastAsia="Calibri"/>
              </w:rPr>
              <w:t>цию обучения и благодаря этому связана с мот</w:t>
            </w:r>
            <w:r w:rsidRPr="0014264B">
              <w:rPr>
                <w:rFonts w:eastAsia="Calibri"/>
              </w:rPr>
              <w:t>и</w:t>
            </w:r>
            <w:r w:rsidRPr="0014264B">
              <w:rPr>
                <w:rFonts w:eastAsia="Calibri"/>
              </w:rPr>
              <w:t>вацией и общей успешностью</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возрастных особенностей обучающихся;</w:t>
            </w:r>
          </w:p>
          <w:p w:rsidR="00316B61" w:rsidRPr="0014264B" w:rsidRDefault="00316B61" w:rsidP="006646C5">
            <w:pPr>
              <w:autoSpaceDN w:val="0"/>
              <w:rPr>
                <w:rFonts w:eastAsia="Calibri"/>
              </w:rPr>
            </w:pPr>
            <w:r w:rsidRPr="0014264B">
              <w:rPr>
                <w:rFonts w:eastAsia="Calibri"/>
              </w:rPr>
              <w:t>— владение методами перевода цели в учебную з</w:t>
            </w:r>
            <w:r w:rsidRPr="0014264B">
              <w:rPr>
                <w:rFonts w:eastAsia="Calibri"/>
              </w:rPr>
              <w:t>а</w:t>
            </w:r>
            <w:r w:rsidRPr="0014264B">
              <w:rPr>
                <w:rFonts w:eastAsia="Calibri"/>
              </w:rPr>
              <w:t>дачу на конкретном возрасте</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III.</w:t>
            </w:r>
            <w:r w:rsidRPr="0014264B">
              <w:rPr>
                <w:rFonts w:eastAsia="Calibri"/>
              </w:rPr>
              <w:t> </w:t>
            </w:r>
            <w:r w:rsidRPr="0014264B">
              <w:rPr>
                <w:rFonts w:eastAsia="Calibri"/>
                <w:lang w:val="en-US"/>
              </w:rPr>
              <w:t>Мотивация учебной деятельности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3.1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обеспечить успех в деятельности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позволяющая обучающемуся поверить в свои силы, утвердить себя в глазах о</w:t>
            </w:r>
            <w:r w:rsidRPr="0014264B">
              <w:rPr>
                <w:rFonts w:eastAsia="Calibri"/>
              </w:rPr>
              <w:t>к</w:t>
            </w:r>
            <w:r w:rsidRPr="0014264B">
              <w:rPr>
                <w:rFonts w:eastAsia="Calibri"/>
              </w:rPr>
              <w:t>ружающих, один из главных способов обеспечить позитивную мотивацию учения</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возможностей конкретных учеников;</w:t>
            </w:r>
          </w:p>
          <w:p w:rsidR="00316B61" w:rsidRPr="0014264B" w:rsidRDefault="00316B61" w:rsidP="006646C5">
            <w:pPr>
              <w:autoSpaceDN w:val="0"/>
              <w:rPr>
                <w:rFonts w:eastAsia="Calibri"/>
              </w:rPr>
            </w:pPr>
            <w:r w:rsidRPr="0014264B">
              <w:rPr>
                <w:rFonts w:eastAsia="Calibri"/>
              </w:rPr>
              <w:t>— постановка учебных задач в соответствии с во</w:t>
            </w:r>
            <w:r w:rsidRPr="0014264B">
              <w:rPr>
                <w:rFonts w:eastAsia="Calibri"/>
              </w:rPr>
              <w:t>з</w:t>
            </w:r>
            <w:r w:rsidRPr="0014264B">
              <w:rPr>
                <w:rFonts w:eastAsia="Calibri"/>
              </w:rPr>
              <w:t>можностями ученика;</w:t>
            </w:r>
          </w:p>
          <w:p w:rsidR="00316B61" w:rsidRPr="0014264B" w:rsidRDefault="00316B61" w:rsidP="006646C5">
            <w:pPr>
              <w:autoSpaceDN w:val="0"/>
              <w:rPr>
                <w:rFonts w:eastAsia="Calibri"/>
              </w:rPr>
            </w:pPr>
            <w:r w:rsidRPr="0014264B">
              <w:rPr>
                <w:rFonts w:eastAsia="Calibri"/>
              </w:rPr>
              <w:t>— демонстрация успехов обучающихся родителям, одноклассникам</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3.2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Компетентность в педагогическом оценивании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Педагогическое оценивание служит реальным инструментом осознания обучающимся своих достижений и недоработок. Без знания своих р</w:t>
            </w:r>
            <w:r w:rsidRPr="0014264B">
              <w:rPr>
                <w:rFonts w:eastAsia="Calibri"/>
              </w:rPr>
              <w:t>е</w:t>
            </w:r>
            <w:r w:rsidRPr="0014264B">
              <w:rPr>
                <w:rFonts w:eastAsia="Calibri"/>
              </w:rPr>
              <w:t>зультатов невозможно обеспечить субъектную позицию в образовании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многообразия педагогических оценок;</w:t>
            </w:r>
          </w:p>
          <w:p w:rsidR="00316B61" w:rsidRPr="0014264B" w:rsidRDefault="00316B61" w:rsidP="006646C5">
            <w:pPr>
              <w:autoSpaceDN w:val="0"/>
              <w:rPr>
                <w:rFonts w:eastAsia="Calibri"/>
              </w:rPr>
            </w:pPr>
            <w:r w:rsidRPr="0014264B">
              <w:rPr>
                <w:rFonts w:eastAsia="Calibri"/>
              </w:rPr>
              <w:t>— знакомство с литературой по данному вопросу;</w:t>
            </w:r>
          </w:p>
          <w:p w:rsidR="00316B61" w:rsidRPr="0014264B" w:rsidRDefault="00316B61" w:rsidP="006646C5">
            <w:pPr>
              <w:autoSpaceDN w:val="0"/>
              <w:rPr>
                <w:rFonts w:eastAsia="Calibri"/>
              </w:rPr>
            </w:pPr>
            <w:r w:rsidRPr="0014264B">
              <w:rPr>
                <w:rFonts w:eastAsia="Calibri"/>
              </w:rPr>
              <w:t>— владение различными методами оценивания и их применение</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3.3</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превращать учебную задачу в личн</w:t>
            </w:r>
            <w:r w:rsidRPr="0014264B">
              <w:rPr>
                <w:rFonts w:eastAsia="Calibri"/>
              </w:rPr>
              <w:t>о</w:t>
            </w:r>
            <w:r w:rsidRPr="0014264B">
              <w:rPr>
                <w:rFonts w:eastAsia="Calibri"/>
              </w:rPr>
              <w:t>стнозначимую</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Это одна из важнейших компетентностей, обе</w:t>
            </w:r>
            <w:r w:rsidRPr="0014264B">
              <w:rPr>
                <w:rFonts w:eastAsia="Calibri"/>
              </w:rPr>
              <w:t>с</w:t>
            </w:r>
            <w:r w:rsidRPr="0014264B">
              <w:rPr>
                <w:rFonts w:eastAsia="Calibri"/>
              </w:rPr>
              <w:t>печивающих мотивацию учебной деятельности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интересов обучающихся, их внутреннего мира;</w:t>
            </w:r>
          </w:p>
          <w:p w:rsidR="00316B61" w:rsidRPr="0014264B" w:rsidRDefault="00316B61" w:rsidP="006646C5">
            <w:pPr>
              <w:autoSpaceDN w:val="0"/>
              <w:rPr>
                <w:rFonts w:eastAsia="Calibri"/>
              </w:rPr>
            </w:pPr>
            <w:r w:rsidRPr="0014264B">
              <w:rPr>
                <w:rFonts w:eastAsia="Calibri"/>
              </w:rPr>
              <w:t>— ориентация в культуре;</w:t>
            </w:r>
          </w:p>
          <w:p w:rsidR="00316B61" w:rsidRPr="0014264B" w:rsidRDefault="00316B61" w:rsidP="006646C5">
            <w:pPr>
              <w:autoSpaceDN w:val="0"/>
              <w:rPr>
                <w:rFonts w:eastAsia="Calibri"/>
              </w:rPr>
            </w:pPr>
            <w:r w:rsidRPr="0014264B">
              <w:rPr>
                <w:rFonts w:eastAsia="Calibri"/>
              </w:rPr>
              <w:t>— умение показать роль и значение изучаемого м</w:t>
            </w:r>
            <w:r w:rsidRPr="0014264B">
              <w:rPr>
                <w:rFonts w:eastAsia="Calibri"/>
              </w:rPr>
              <w:t>а</w:t>
            </w:r>
            <w:r w:rsidRPr="0014264B">
              <w:rPr>
                <w:rFonts w:eastAsia="Calibri"/>
              </w:rPr>
              <w:t>териала в реализации личных планов</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lastRenderedPageBreak/>
              <w:t>IV</w:t>
            </w:r>
            <w:r w:rsidRPr="0014264B">
              <w:rPr>
                <w:rFonts w:eastAsia="Calibri"/>
              </w:rPr>
              <w:t>. Информационная компетентность</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rPr>
              <w:t>4.1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пре</w:t>
            </w:r>
            <w:r w:rsidRPr="0014264B">
              <w:rPr>
                <w:rFonts w:eastAsia="Calibri"/>
              </w:rPr>
              <w:t>д</w:t>
            </w:r>
            <w:r w:rsidRPr="0014264B">
              <w:rPr>
                <w:rFonts w:eastAsia="Calibri"/>
              </w:rPr>
              <w:t>мете преподавания</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Глубокое знание предмета преподавания, соч</w:t>
            </w:r>
            <w:r w:rsidRPr="0014264B">
              <w:rPr>
                <w:rFonts w:eastAsia="Calibri"/>
              </w:rPr>
              <w:t>е</w:t>
            </w:r>
            <w:r w:rsidRPr="0014264B">
              <w:rPr>
                <w:rFonts w:eastAsia="Calibri"/>
              </w:rPr>
              <w:t>тающееся с общей культурой педагога. Сочетание теоретического знания с видением его практич</w:t>
            </w:r>
            <w:r w:rsidRPr="0014264B">
              <w:rPr>
                <w:rFonts w:eastAsia="Calibri"/>
              </w:rPr>
              <w:t>е</w:t>
            </w:r>
            <w:r w:rsidRPr="0014264B">
              <w:rPr>
                <w:rFonts w:eastAsia="Calibri"/>
              </w:rPr>
              <w:t>ского применения, что является предпосылкой установления личностной значимости учения</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генезиса формирования предметного зн</w:t>
            </w:r>
            <w:r w:rsidRPr="0014264B">
              <w:rPr>
                <w:rFonts w:eastAsia="Calibri"/>
              </w:rPr>
              <w:t>а</w:t>
            </w:r>
            <w:r w:rsidRPr="0014264B">
              <w:rPr>
                <w:rFonts w:eastAsia="Calibri"/>
              </w:rPr>
              <w:t>ния (история, персоналии, для решения каких пр</w:t>
            </w:r>
            <w:r w:rsidRPr="0014264B">
              <w:rPr>
                <w:rFonts w:eastAsia="Calibri"/>
              </w:rPr>
              <w:t>о</w:t>
            </w:r>
            <w:r w:rsidRPr="0014264B">
              <w:rPr>
                <w:rFonts w:eastAsia="Calibri"/>
              </w:rPr>
              <w:t>блем разрабатывалось);</w:t>
            </w:r>
          </w:p>
          <w:p w:rsidR="00316B61" w:rsidRPr="0014264B" w:rsidRDefault="00316B61" w:rsidP="006646C5">
            <w:pPr>
              <w:autoSpaceDN w:val="0"/>
              <w:rPr>
                <w:rFonts w:eastAsia="Calibri"/>
              </w:rPr>
            </w:pPr>
            <w:r w:rsidRPr="0014264B">
              <w:rPr>
                <w:rFonts w:eastAsia="Calibri"/>
              </w:rPr>
              <w:t>— возможности применения получаемых знаний для объяснения социальных и природных явлений;</w:t>
            </w:r>
          </w:p>
          <w:p w:rsidR="00316B61" w:rsidRPr="0014264B" w:rsidRDefault="00316B61" w:rsidP="006646C5">
            <w:pPr>
              <w:autoSpaceDN w:val="0"/>
              <w:rPr>
                <w:rFonts w:eastAsia="Calibri"/>
              </w:rPr>
            </w:pPr>
            <w:r w:rsidRPr="0014264B">
              <w:rPr>
                <w:rFonts w:eastAsia="Calibri"/>
              </w:rPr>
              <w:t>— владение методами решения различных задач;</w:t>
            </w:r>
          </w:p>
          <w:p w:rsidR="00316B61" w:rsidRPr="0014264B" w:rsidRDefault="00316B61" w:rsidP="006646C5">
            <w:pPr>
              <w:autoSpaceDN w:val="0"/>
              <w:rPr>
                <w:rFonts w:eastAsia="Calibri"/>
              </w:rPr>
            </w:pPr>
            <w:r w:rsidRPr="0014264B">
              <w:rPr>
                <w:rFonts w:eastAsia="Calibri"/>
              </w:rPr>
              <w:t>— свободное решение задач ЕГЭ, олимпиад: реги</w:t>
            </w:r>
            <w:r w:rsidRPr="0014264B">
              <w:rPr>
                <w:rFonts w:eastAsia="Calibri"/>
              </w:rPr>
              <w:t>о</w:t>
            </w:r>
            <w:r w:rsidRPr="0014264B">
              <w:rPr>
                <w:rFonts w:eastAsia="Calibri"/>
              </w:rPr>
              <w:t>нальных, российских, международных</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4.2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Компетентность в методах преподавания</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spacing w:val="-8"/>
              </w:rPr>
            </w:pPr>
            <w:r w:rsidRPr="0014264B">
              <w:rPr>
                <w:rFonts w:eastAsia="Calibri"/>
                <w:spacing w:val="-8"/>
              </w:rPr>
              <w:t xml:space="preserve">Обеспечивает возможность эффективного усвоения знания и формирования умений, предусмотренных программой. </w:t>
            </w:r>
            <w:r w:rsidRPr="0014264B">
              <w:rPr>
                <w:rFonts w:eastAsia="Calibri"/>
                <w:spacing w:val="-8"/>
                <w:lang w:val="en-US"/>
              </w:rPr>
              <w:t>Обеспечивает</w:t>
            </w:r>
            <w:r w:rsidR="009F77DB" w:rsidRPr="0014264B">
              <w:rPr>
                <w:rFonts w:eastAsia="Calibri"/>
                <w:spacing w:val="-8"/>
              </w:rPr>
              <w:t xml:space="preserve"> </w:t>
            </w:r>
            <w:r w:rsidRPr="0014264B">
              <w:rPr>
                <w:rFonts w:eastAsia="Calibri"/>
                <w:spacing w:val="-8"/>
                <w:lang w:val="en-US"/>
              </w:rPr>
              <w:t>индивидуальный подход и развитие творческой личности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нормативных методов и методик;</w:t>
            </w:r>
          </w:p>
          <w:p w:rsidR="00316B61" w:rsidRPr="0014264B" w:rsidRDefault="00316B61" w:rsidP="006646C5">
            <w:pPr>
              <w:autoSpaceDN w:val="0"/>
              <w:rPr>
                <w:rFonts w:eastAsia="Calibri"/>
              </w:rPr>
            </w:pPr>
            <w:r w:rsidRPr="0014264B">
              <w:rPr>
                <w:rFonts w:eastAsia="Calibri"/>
              </w:rPr>
              <w:t>— демонстрация личностно ориентированных м</w:t>
            </w:r>
            <w:r w:rsidRPr="0014264B">
              <w:rPr>
                <w:rFonts w:eastAsia="Calibri"/>
              </w:rPr>
              <w:t>е</w:t>
            </w:r>
            <w:r w:rsidRPr="0014264B">
              <w:rPr>
                <w:rFonts w:eastAsia="Calibri"/>
              </w:rPr>
              <w:t>тодов образования;</w:t>
            </w:r>
          </w:p>
          <w:p w:rsidR="00316B61" w:rsidRPr="0014264B" w:rsidRDefault="00316B61" w:rsidP="006646C5">
            <w:pPr>
              <w:autoSpaceDN w:val="0"/>
              <w:rPr>
                <w:rFonts w:eastAsia="Calibri"/>
              </w:rPr>
            </w:pPr>
            <w:r w:rsidRPr="0014264B">
              <w:rPr>
                <w:rFonts w:eastAsia="Calibri"/>
              </w:rPr>
              <w:t>— наличие своих находок и методов, авторской школы;</w:t>
            </w:r>
          </w:p>
          <w:p w:rsidR="00316B61" w:rsidRPr="0014264B" w:rsidRDefault="00316B61" w:rsidP="006646C5">
            <w:pPr>
              <w:autoSpaceDN w:val="0"/>
              <w:rPr>
                <w:rFonts w:eastAsia="Calibri"/>
              </w:rPr>
            </w:pPr>
            <w:r w:rsidRPr="0014264B">
              <w:rPr>
                <w:rFonts w:eastAsia="Calibri"/>
              </w:rPr>
              <w:t>— знание современных достижений в области м</w:t>
            </w:r>
            <w:r w:rsidRPr="0014264B">
              <w:rPr>
                <w:rFonts w:eastAsia="Calibri"/>
              </w:rPr>
              <w:t>е</w:t>
            </w:r>
            <w:r w:rsidRPr="0014264B">
              <w:rPr>
                <w:rFonts w:eastAsia="Calibri"/>
              </w:rPr>
              <w:t>тодики обучения, в том числе использование новых информационных технологий;</w:t>
            </w:r>
          </w:p>
          <w:p w:rsidR="00316B61" w:rsidRPr="0014264B" w:rsidRDefault="00316B61" w:rsidP="006646C5">
            <w:pPr>
              <w:autoSpaceDN w:val="0"/>
              <w:rPr>
                <w:rFonts w:eastAsia="Calibri"/>
              </w:rPr>
            </w:pPr>
            <w:r w:rsidRPr="0014264B">
              <w:rPr>
                <w:rFonts w:eastAsia="Calibri"/>
              </w:rPr>
              <w:t>— использование в учебном процессе современных методов обучения</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4.3</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суб</w:t>
            </w:r>
            <w:r w:rsidRPr="0014264B">
              <w:rPr>
                <w:rFonts w:eastAsia="Calibri"/>
              </w:rPr>
              <w:t>ъ</w:t>
            </w:r>
            <w:r w:rsidRPr="0014264B">
              <w:rPr>
                <w:rFonts w:eastAsia="Calibri"/>
              </w:rPr>
              <w:t>ективных условиях де</w:t>
            </w:r>
            <w:r w:rsidRPr="0014264B">
              <w:rPr>
                <w:rFonts w:eastAsia="Calibri"/>
              </w:rPr>
              <w:t>я</w:t>
            </w:r>
            <w:r w:rsidRPr="0014264B">
              <w:rPr>
                <w:rFonts w:eastAsia="Calibri"/>
              </w:rPr>
              <w:t>тельности (знание учен</w:t>
            </w:r>
            <w:r w:rsidRPr="0014264B">
              <w:rPr>
                <w:rFonts w:eastAsia="Calibri"/>
              </w:rPr>
              <w:t>и</w:t>
            </w:r>
            <w:r w:rsidRPr="0014264B">
              <w:rPr>
                <w:rFonts w:eastAsia="Calibri"/>
              </w:rPr>
              <w:t>ков и учебных коллект</w:t>
            </w:r>
            <w:r w:rsidRPr="0014264B">
              <w:rPr>
                <w:rFonts w:eastAsia="Calibri"/>
              </w:rPr>
              <w:t>и</w:t>
            </w:r>
            <w:r w:rsidRPr="0014264B">
              <w:rPr>
                <w:rFonts w:eastAsia="Calibri"/>
              </w:rPr>
              <w:t>вов)</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Позволяет осуществить индивидуальный подход к организации образовательного процесса. Сл</w:t>
            </w:r>
            <w:r w:rsidRPr="0014264B">
              <w:rPr>
                <w:rFonts w:eastAsia="Calibri"/>
              </w:rPr>
              <w:t>у</w:t>
            </w:r>
            <w:r w:rsidRPr="0014264B">
              <w:rPr>
                <w:rFonts w:eastAsia="Calibri"/>
              </w:rPr>
              <w:t>жит условием гуманизации образования. Обесп</w:t>
            </w:r>
            <w:r w:rsidRPr="0014264B">
              <w:rPr>
                <w:rFonts w:eastAsia="Calibri"/>
              </w:rPr>
              <w:t>е</w:t>
            </w:r>
            <w:r w:rsidRPr="0014264B">
              <w:rPr>
                <w:rFonts w:eastAsia="Calibri"/>
              </w:rPr>
              <w:t>чивает высокую мотивацию академической а</w:t>
            </w:r>
            <w:r w:rsidRPr="0014264B">
              <w:rPr>
                <w:rFonts w:eastAsia="Calibri"/>
              </w:rPr>
              <w:t>к</w:t>
            </w:r>
            <w:r w:rsidRPr="0014264B">
              <w:rPr>
                <w:rFonts w:eastAsia="Calibri"/>
              </w:rPr>
              <w:t>тивности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теоретического материала по психологии, характеризующего индивидуальные особенности обучающихся;</w:t>
            </w:r>
          </w:p>
          <w:p w:rsidR="00316B61" w:rsidRPr="0014264B" w:rsidRDefault="00316B61" w:rsidP="006646C5">
            <w:pPr>
              <w:autoSpaceDN w:val="0"/>
              <w:rPr>
                <w:rFonts w:eastAsia="Calibri"/>
              </w:rPr>
            </w:pPr>
            <w:r w:rsidRPr="0014264B">
              <w:rPr>
                <w:rFonts w:eastAsia="Calibri"/>
              </w:rPr>
              <w:t>— владение методами диагностики индивидуал</w:t>
            </w:r>
            <w:r w:rsidRPr="0014264B">
              <w:rPr>
                <w:rFonts w:eastAsia="Calibri"/>
              </w:rPr>
              <w:t>ь</w:t>
            </w:r>
            <w:r w:rsidRPr="0014264B">
              <w:rPr>
                <w:rFonts w:eastAsia="Calibri"/>
              </w:rPr>
              <w:t>ных особенностей (возможно, со школьным псих</w:t>
            </w:r>
            <w:r w:rsidRPr="0014264B">
              <w:rPr>
                <w:rFonts w:eastAsia="Calibri"/>
              </w:rPr>
              <w:t>о</w:t>
            </w:r>
            <w:r w:rsidRPr="0014264B">
              <w:rPr>
                <w:rFonts w:eastAsia="Calibri"/>
              </w:rPr>
              <w:t>логом);</w:t>
            </w:r>
          </w:p>
          <w:p w:rsidR="00316B61" w:rsidRPr="0014264B" w:rsidRDefault="00316B61" w:rsidP="006646C5">
            <w:pPr>
              <w:autoSpaceDN w:val="0"/>
              <w:rPr>
                <w:rFonts w:eastAsia="Calibri"/>
              </w:rPr>
            </w:pPr>
            <w:r w:rsidRPr="0014264B">
              <w:rPr>
                <w:rFonts w:eastAsia="Calibri"/>
              </w:rPr>
              <w:t>— использование знаний по психологии в орган</w:t>
            </w:r>
            <w:r w:rsidRPr="0014264B">
              <w:rPr>
                <w:rFonts w:eastAsia="Calibri"/>
              </w:rPr>
              <w:t>и</w:t>
            </w:r>
            <w:r w:rsidRPr="0014264B">
              <w:rPr>
                <w:rFonts w:eastAsia="Calibri"/>
              </w:rPr>
              <w:t>зации учебного процесса;</w:t>
            </w:r>
          </w:p>
          <w:p w:rsidR="00316B61" w:rsidRPr="0014264B" w:rsidRDefault="00316B61" w:rsidP="006646C5">
            <w:pPr>
              <w:autoSpaceDN w:val="0"/>
              <w:rPr>
                <w:rFonts w:eastAsia="Calibri"/>
              </w:rPr>
            </w:pPr>
            <w:r w:rsidRPr="0014264B">
              <w:rPr>
                <w:rFonts w:eastAsia="Calibri"/>
              </w:rPr>
              <w:t>— разработка индивидуальных проектов на основе личных характеристик обучающихся;</w:t>
            </w:r>
          </w:p>
          <w:p w:rsidR="00316B61" w:rsidRPr="0014264B" w:rsidRDefault="00316B61" w:rsidP="006646C5">
            <w:pPr>
              <w:autoSpaceDN w:val="0"/>
              <w:rPr>
                <w:rFonts w:eastAsia="Calibri"/>
              </w:rPr>
            </w:pPr>
            <w:r w:rsidRPr="0014264B">
              <w:rPr>
                <w:rFonts w:eastAsia="Calibri"/>
              </w:rPr>
              <w:t>— владение методами социометрии;</w:t>
            </w:r>
          </w:p>
          <w:p w:rsidR="00316B61" w:rsidRPr="0014264B" w:rsidRDefault="00316B61" w:rsidP="006646C5">
            <w:pPr>
              <w:autoSpaceDN w:val="0"/>
              <w:rPr>
                <w:rFonts w:eastAsia="Calibri"/>
              </w:rPr>
            </w:pPr>
            <w:r w:rsidRPr="0014264B">
              <w:rPr>
                <w:rFonts w:eastAsia="Calibri"/>
              </w:rPr>
              <w:t>— учёт особенностей учебных коллективов в пед</w:t>
            </w:r>
            <w:r w:rsidRPr="0014264B">
              <w:rPr>
                <w:rFonts w:eastAsia="Calibri"/>
              </w:rPr>
              <w:t>а</w:t>
            </w:r>
            <w:r w:rsidRPr="0014264B">
              <w:rPr>
                <w:rFonts w:eastAsia="Calibri"/>
              </w:rPr>
              <w:t>гогическом процессе;</w:t>
            </w:r>
          </w:p>
          <w:p w:rsidR="00316B61" w:rsidRPr="0014264B" w:rsidRDefault="00316B61" w:rsidP="006646C5">
            <w:pPr>
              <w:autoSpaceDN w:val="0"/>
              <w:rPr>
                <w:rFonts w:eastAsia="Calibri"/>
              </w:rPr>
            </w:pPr>
            <w:r w:rsidRPr="0014264B">
              <w:rPr>
                <w:rFonts w:eastAsia="Calibri"/>
              </w:rPr>
              <w:t>— знание (рефлексия) своих индивидуальных ос</w:t>
            </w:r>
            <w:r w:rsidRPr="0014264B">
              <w:rPr>
                <w:rFonts w:eastAsia="Calibri"/>
              </w:rPr>
              <w:t>о</w:t>
            </w:r>
            <w:r w:rsidRPr="0014264B">
              <w:rPr>
                <w:rFonts w:eastAsia="Calibri"/>
              </w:rPr>
              <w:t>бенностей и их учёт в своей деятельности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lastRenderedPageBreak/>
              <w:t>4.4</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вести самосто</w:t>
            </w:r>
            <w:r w:rsidRPr="0014264B">
              <w:rPr>
                <w:rFonts w:eastAsia="Calibri"/>
              </w:rPr>
              <w:t>я</w:t>
            </w:r>
            <w:r w:rsidRPr="0014264B">
              <w:rPr>
                <w:rFonts w:eastAsia="Calibri"/>
              </w:rPr>
              <w:t>тельный поиск информ</w:t>
            </w:r>
            <w:r w:rsidRPr="0014264B">
              <w:rPr>
                <w:rFonts w:eastAsia="Calibri"/>
              </w:rPr>
              <w:t>а</w:t>
            </w:r>
            <w:r w:rsidRPr="0014264B">
              <w:rPr>
                <w:rFonts w:eastAsia="Calibri"/>
              </w:rPr>
              <w:t>ции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Обеспечивает постоянный профессиональный рост и творческий подход к педагогической де</w:t>
            </w:r>
            <w:r w:rsidRPr="0014264B">
              <w:rPr>
                <w:rFonts w:eastAsia="Calibri"/>
              </w:rPr>
              <w:t>я</w:t>
            </w:r>
            <w:r w:rsidRPr="0014264B">
              <w:rPr>
                <w:rFonts w:eastAsia="Calibri"/>
              </w:rPr>
              <w:t xml:space="preserve">тельности. </w:t>
            </w:r>
          </w:p>
          <w:p w:rsidR="00316B61" w:rsidRPr="0014264B" w:rsidRDefault="00316B61" w:rsidP="006646C5">
            <w:pPr>
              <w:widowControl w:val="0"/>
              <w:autoSpaceDE w:val="0"/>
              <w:autoSpaceDN w:val="0"/>
              <w:adjustRightInd w:val="0"/>
              <w:rPr>
                <w:rFonts w:eastAsia="Calibri"/>
              </w:rPr>
            </w:pPr>
            <w:r w:rsidRPr="0014264B">
              <w:rPr>
                <w:rFonts w:eastAsia="Calibri"/>
              </w:rPr>
              <w:t>Современная ситуация быстрого развития пре</w:t>
            </w:r>
            <w:r w:rsidRPr="0014264B">
              <w:rPr>
                <w:rFonts w:eastAsia="Calibri"/>
              </w:rPr>
              <w:t>д</w:t>
            </w:r>
            <w:r w:rsidRPr="0014264B">
              <w:rPr>
                <w:rFonts w:eastAsia="Calibri"/>
              </w:rPr>
              <w:t>метных областей, появление новых педагогич</w:t>
            </w:r>
            <w:r w:rsidRPr="0014264B">
              <w:rPr>
                <w:rFonts w:eastAsia="Calibri"/>
              </w:rPr>
              <w:t>е</w:t>
            </w:r>
            <w:r w:rsidRPr="0014264B">
              <w:rPr>
                <w:rFonts w:eastAsia="Calibri"/>
              </w:rPr>
              <w:t>ских технологий предполагает непрерывное о</w:t>
            </w:r>
            <w:r w:rsidRPr="0014264B">
              <w:rPr>
                <w:rFonts w:eastAsia="Calibri"/>
              </w:rPr>
              <w:t>б</w:t>
            </w:r>
            <w:r w:rsidRPr="0014264B">
              <w:rPr>
                <w:rFonts w:eastAsia="Calibri"/>
              </w:rPr>
              <w:t>новление собственных знаний и умений, что обеспечивает желание и умение вести самосто</w:t>
            </w:r>
            <w:r w:rsidRPr="0014264B">
              <w:rPr>
                <w:rFonts w:eastAsia="Calibri"/>
              </w:rPr>
              <w:t>я</w:t>
            </w:r>
            <w:r w:rsidRPr="0014264B">
              <w:rPr>
                <w:rFonts w:eastAsia="Calibri"/>
              </w:rPr>
              <w:t>тельный поиск</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Профессиональная любознательность;</w:t>
            </w:r>
          </w:p>
          <w:p w:rsidR="00316B61" w:rsidRPr="0014264B" w:rsidRDefault="00316B61" w:rsidP="006646C5">
            <w:pPr>
              <w:autoSpaceDN w:val="0"/>
              <w:rPr>
                <w:rFonts w:eastAsia="Calibri"/>
              </w:rPr>
            </w:pPr>
            <w:r w:rsidRPr="0014264B">
              <w:rPr>
                <w:rFonts w:eastAsia="Calibri"/>
              </w:rPr>
              <w:t>— умение пользоваться различными информацио</w:t>
            </w:r>
            <w:r w:rsidRPr="0014264B">
              <w:rPr>
                <w:rFonts w:eastAsia="Calibri"/>
              </w:rPr>
              <w:t>н</w:t>
            </w:r>
            <w:r w:rsidRPr="0014264B">
              <w:rPr>
                <w:rFonts w:eastAsia="Calibri"/>
              </w:rPr>
              <w:t>но-поисковыми технологиями;</w:t>
            </w:r>
          </w:p>
          <w:p w:rsidR="00316B61" w:rsidRPr="0014264B" w:rsidRDefault="00316B61" w:rsidP="006646C5">
            <w:pPr>
              <w:autoSpaceDN w:val="0"/>
              <w:rPr>
                <w:rFonts w:eastAsia="Calibri"/>
              </w:rPr>
            </w:pPr>
            <w:r w:rsidRPr="0014264B">
              <w:rPr>
                <w:rFonts w:eastAsia="Calibri"/>
              </w:rPr>
              <w:t>— использование различных баз данных в образ</w:t>
            </w:r>
            <w:r w:rsidRPr="0014264B">
              <w:rPr>
                <w:rFonts w:eastAsia="Calibri"/>
              </w:rPr>
              <w:t>о</w:t>
            </w:r>
            <w:r w:rsidRPr="0014264B">
              <w:rPr>
                <w:rFonts w:eastAsia="Calibri"/>
              </w:rPr>
              <w:t>вательном процессе</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V</w:t>
            </w:r>
            <w:r w:rsidRPr="0014264B">
              <w:rPr>
                <w:rFonts w:eastAsia="Calibri"/>
              </w:rPr>
              <w:t>. Разработка программ педагогической деятельности и принятие педагогических решений</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5.1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разработать о</w:t>
            </w:r>
            <w:r w:rsidRPr="0014264B">
              <w:rPr>
                <w:rFonts w:eastAsia="Calibri"/>
              </w:rPr>
              <w:t>б</w:t>
            </w:r>
            <w:r w:rsidRPr="0014264B">
              <w:rPr>
                <w:rFonts w:eastAsia="Calibri"/>
              </w:rPr>
              <w:t>разовательную програ</w:t>
            </w:r>
            <w:r w:rsidRPr="0014264B">
              <w:rPr>
                <w:rFonts w:eastAsia="Calibri"/>
              </w:rPr>
              <w:t>м</w:t>
            </w:r>
            <w:r w:rsidRPr="0014264B">
              <w:rPr>
                <w:rFonts w:eastAsia="Calibri"/>
              </w:rPr>
              <w:t>му, выбрать учебники и учебные комплекты</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разработать образовательную программу является базовым в системе профессиональных компетенций. Обеспечивает реализацию принц</w:t>
            </w:r>
            <w:r w:rsidRPr="0014264B">
              <w:rPr>
                <w:rFonts w:eastAsia="Calibri"/>
              </w:rPr>
              <w:t>и</w:t>
            </w:r>
            <w:r w:rsidRPr="0014264B">
              <w:rPr>
                <w:rFonts w:eastAsia="Calibri"/>
              </w:rPr>
              <w:t>па академических свобод на основе индивидуал</w:t>
            </w:r>
            <w:r w:rsidRPr="0014264B">
              <w:rPr>
                <w:rFonts w:eastAsia="Calibri"/>
              </w:rPr>
              <w:t>ь</w:t>
            </w:r>
            <w:r w:rsidRPr="0014264B">
              <w:rPr>
                <w:rFonts w:eastAsia="Calibri"/>
              </w:rPr>
              <w:t>ных образовательных программ. Без умения ра</w:t>
            </w:r>
            <w:r w:rsidRPr="0014264B">
              <w:rPr>
                <w:rFonts w:eastAsia="Calibri"/>
              </w:rPr>
              <w:t>з</w:t>
            </w:r>
            <w:r w:rsidRPr="0014264B">
              <w:rPr>
                <w:rFonts w:eastAsia="Calibri"/>
              </w:rPr>
              <w:t>рабатывать образовательные программы в совр</w:t>
            </w:r>
            <w:r w:rsidRPr="0014264B">
              <w:rPr>
                <w:rFonts w:eastAsia="Calibri"/>
              </w:rPr>
              <w:t>е</w:t>
            </w:r>
            <w:r w:rsidRPr="0014264B">
              <w:rPr>
                <w:rFonts w:eastAsia="Calibri"/>
              </w:rPr>
              <w:t>менных условиях невозможно творчески орган</w:t>
            </w:r>
            <w:r w:rsidRPr="0014264B">
              <w:rPr>
                <w:rFonts w:eastAsia="Calibri"/>
              </w:rPr>
              <w:t>и</w:t>
            </w:r>
            <w:r w:rsidRPr="0014264B">
              <w:rPr>
                <w:rFonts w:eastAsia="Calibri"/>
              </w:rPr>
              <w:t>зовать образовательный процесс.</w:t>
            </w:r>
          </w:p>
          <w:p w:rsidR="00316B61" w:rsidRPr="0014264B" w:rsidRDefault="00316B61" w:rsidP="006646C5">
            <w:pPr>
              <w:widowControl w:val="0"/>
              <w:autoSpaceDE w:val="0"/>
              <w:autoSpaceDN w:val="0"/>
              <w:adjustRightInd w:val="0"/>
              <w:rPr>
                <w:rFonts w:eastAsia="Calibri"/>
              </w:rPr>
            </w:pPr>
            <w:r w:rsidRPr="0014264B">
              <w:rPr>
                <w:rFonts w:eastAsia="Calibri"/>
              </w:rPr>
              <w:t>Образовательные программы выступают средс</w:t>
            </w:r>
            <w:r w:rsidRPr="0014264B">
              <w:rPr>
                <w:rFonts w:eastAsia="Calibri"/>
              </w:rPr>
              <w:t>т</w:t>
            </w:r>
            <w:r w:rsidRPr="0014264B">
              <w:rPr>
                <w:rFonts w:eastAsia="Calibri"/>
              </w:rPr>
              <w:t>вами целенаправленного влияния на развитие обучающихся.</w:t>
            </w:r>
          </w:p>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разработке образовательных программ позволяет осуществлять преподавание на различных уровнях обученности и развития обучающихся.</w:t>
            </w:r>
          </w:p>
          <w:p w:rsidR="00316B61" w:rsidRPr="0014264B" w:rsidRDefault="00316B61" w:rsidP="006646C5">
            <w:pPr>
              <w:widowControl w:val="0"/>
              <w:autoSpaceDE w:val="0"/>
              <w:autoSpaceDN w:val="0"/>
              <w:adjustRightInd w:val="0"/>
              <w:rPr>
                <w:rFonts w:eastAsia="Calibri"/>
              </w:rPr>
            </w:pPr>
            <w:r w:rsidRPr="0014264B">
              <w:rPr>
                <w:rFonts w:eastAsia="Calibri"/>
              </w:rPr>
              <w:t>Обоснованный выбор учебников и учебных ко</w:t>
            </w:r>
            <w:r w:rsidRPr="0014264B">
              <w:rPr>
                <w:rFonts w:eastAsia="Calibri"/>
              </w:rPr>
              <w:t>м</w:t>
            </w:r>
            <w:r w:rsidRPr="0014264B">
              <w:rPr>
                <w:rFonts w:eastAsia="Calibri"/>
              </w:rPr>
              <w:t>плектов является составной частью разработки образовательных программ, характер предста</w:t>
            </w:r>
            <w:r w:rsidRPr="0014264B">
              <w:rPr>
                <w:rFonts w:eastAsia="Calibri"/>
              </w:rPr>
              <w:t>в</w:t>
            </w:r>
            <w:r w:rsidRPr="0014264B">
              <w:rPr>
                <w:rFonts w:eastAsia="Calibri"/>
              </w:rPr>
              <w:t>ляемого обоснования позволяет судить о старт</w:t>
            </w:r>
            <w:r w:rsidRPr="0014264B">
              <w:rPr>
                <w:rFonts w:eastAsia="Calibri"/>
              </w:rPr>
              <w:t>о</w:t>
            </w:r>
            <w:r w:rsidRPr="0014264B">
              <w:rPr>
                <w:rFonts w:eastAsia="Calibri"/>
              </w:rPr>
              <w:t>вой готовности к началу педагогической деятел</w:t>
            </w:r>
            <w:r w:rsidRPr="0014264B">
              <w:rPr>
                <w:rFonts w:eastAsia="Calibri"/>
              </w:rPr>
              <w:t>ь</w:t>
            </w:r>
            <w:r w:rsidRPr="0014264B">
              <w:rPr>
                <w:rFonts w:eastAsia="Calibri"/>
              </w:rPr>
              <w:t>ности, позволяет сделать вывод о готовности п</w:t>
            </w:r>
            <w:r w:rsidRPr="0014264B">
              <w:rPr>
                <w:rFonts w:eastAsia="Calibri"/>
              </w:rPr>
              <w:t>е</w:t>
            </w:r>
            <w:r w:rsidRPr="0014264B">
              <w:rPr>
                <w:rFonts w:eastAsia="Calibri"/>
              </w:rPr>
              <w:t>дагога учитывать индивидуальные характерист</w:t>
            </w:r>
            <w:r w:rsidRPr="0014264B">
              <w:rPr>
                <w:rFonts w:eastAsia="Calibri"/>
              </w:rPr>
              <w:t>и</w:t>
            </w:r>
            <w:r w:rsidRPr="0014264B">
              <w:rPr>
                <w:rFonts w:eastAsia="Calibri"/>
              </w:rPr>
              <w:t>ки обучающихся</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образовательных стандартов и приме</w:t>
            </w:r>
            <w:r w:rsidRPr="0014264B">
              <w:rPr>
                <w:rFonts w:eastAsia="Calibri"/>
              </w:rPr>
              <w:t>р</w:t>
            </w:r>
            <w:r w:rsidRPr="0014264B">
              <w:rPr>
                <w:rFonts w:eastAsia="Calibri"/>
              </w:rPr>
              <w:t>ных программ;</w:t>
            </w:r>
          </w:p>
          <w:p w:rsidR="00316B61" w:rsidRPr="0014264B" w:rsidRDefault="00316B61" w:rsidP="006646C5">
            <w:pPr>
              <w:autoSpaceDN w:val="0"/>
              <w:rPr>
                <w:rFonts w:eastAsia="Calibri"/>
              </w:rPr>
            </w:pPr>
            <w:r w:rsidRPr="0014264B">
              <w:rPr>
                <w:rFonts w:eastAsia="Calibri"/>
              </w:rPr>
              <w:t>— наличие персонально разработанных образов</w:t>
            </w:r>
            <w:r w:rsidRPr="0014264B">
              <w:rPr>
                <w:rFonts w:eastAsia="Calibri"/>
              </w:rPr>
              <w:t>а</w:t>
            </w:r>
            <w:r w:rsidRPr="0014264B">
              <w:rPr>
                <w:rFonts w:eastAsia="Calibri"/>
              </w:rPr>
              <w:t>тельных программ:</w:t>
            </w:r>
          </w:p>
          <w:p w:rsidR="00316B61" w:rsidRPr="0014264B" w:rsidRDefault="00316B61" w:rsidP="006646C5">
            <w:pPr>
              <w:widowControl w:val="0"/>
              <w:autoSpaceDE w:val="0"/>
              <w:autoSpaceDN w:val="0"/>
              <w:adjustRightInd w:val="0"/>
              <w:rPr>
                <w:rFonts w:eastAsia="Calibri"/>
              </w:rPr>
            </w:pPr>
            <w:r w:rsidRPr="0014264B">
              <w:rPr>
                <w:rFonts w:eastAsia="Calibri"/>
              </w:rPr>
              <w:t>характеристика этих программ по содержанию, и</w:t>
            </w:r>
            <w:r w:rsidRPr="0014264B">
              <w:rPr>
                <w:rFonts w:eastAsia="Calibri"/>
              </w:rPr>
              <w:t>с</w:t>
            </w:r>
            <w:r w:rsidRPr="0014264B">
              <w:rPr>
                <w:rFonts w:eastAsia="Calibri"/>
              </w:rPr>
              <w:t>точникам информации;</w:t>
            </w:r>
          </w:p>
          <w:p w:rsidR="00316B61" w:rsidRPr="0014264B" w:rsidRDefault="00316B61" w:rsidP="006646C5">
            <w:pPr>
              <w:widowControl w:val="0"/>
              <w:autoSpaceDE w:val="0"/>
              <w:autoSpaceDN w:val="0"/>
              <w:adjustRightInd w:val="0"/>
              <w:rPr>
                <w:rFonts w:eastAsia="Calibri"/>
              </w:rPr>
            </w:pPr>
            <w:r w:rsidRPr="0014264B">
              <w:rPr>
                <w:rFonts w:eastAsia="Calibri"/>
              </w:rPr>
              <w:t>по материальной базе, на которой должны реализ</w:t>
            </w:r>
            <w:r w:rsidRPr="0014264B">
              <w:rPr>
                <w:rFonts w:eastAsia="Calibri"/>
              </w:rPr>
              <w:t>о</w:t>
            </w:r>
            <w:r w:rsidRPr="0014264B">
              <w:rPr>
                <w:rFonts w:eastAsia="Calibri"/>
              </w:rPr>
              <w:t>вываться программы;</w:t>
            </w:r>
          </w:p>
          <w:p w:rsidR="00316B61" w:rsidRPr="0014264B" w:rsidRDefault="00316B61" w:rsidP="006646C5">
            <w:pPr>
              <w:widowControl w:val="0"/>
              <w:autoSpaceDE w:val="0"/>
              <w:autoSpaceDN w:val="0"/>
              <w:adjustRightInd w:val="0"/>
              <w:rPr>
                <w:rFonts w:eastAsia="Calibri"/>
              </w:rPr>
            </w:pPr>
            <w:r w:rsidRPr="0014264B">
              <w:rPr>
                <w:rFonts w:eastAsia="Calibri"/>
              </w:rPr>
              <w:t>по учёту индивидуальных характеристик обуча</w:t>
            </w:r>
            <w:r w:rsidRPr="0014264B">
              <w:rPr>
                <w:rFonts w:eastAsia="Calibri"/>
              </w:rPr>
              <w:t>ю</w:t>
            </w:r>
            <w:r w:rsidRPr="0014264B">
              <w:rPr>
                <w:rFonts w:eastAsia="Calibri"/>
              </w:rPr>
              <w:t>щихся;</w:t>
            </w:r>
          </w:p>
          <w:p w:rsidR="00316B61" w:rsidRPr="0014264B" w:rsidRDefault="00316B61" w:rsidP="006646C5">
            <w:pPr>
              <w:autoSpaceDN w:val="0"/>
              <w:rPr>
                <w:rFonts w:eastAsia="Calibri"/>
              </w:rPr>
            </w:pPr>
            <w:r w:rsidRPr="0014264B">
              <w:rPr>
                <w:rFonts w:eastAsia="Calibri"/>
              </w:rPr>
              <w:t>— обоснованность используемых образовательных программ;</w:t>
            </w:r>
          </w:p>
          <w:p w:rsidR="00316B61" w:rsidRPr="0014264B" w:rsidRDefault="00316B61" w:rsidP="006646C5">
            <w:pPr>
              <w:autoSpaceDN w:val="0"/>
              <w:rPr>
                <w:rFonts w:eastAsia="Calibri"/>
              </w:rPr>
            </w:pPr>
            <w:r w:rsidRPr="0014264B">
              <w:rPr>
                <w:rFonts w:eastAsia="Calibri"/>
              </w:rPr>
              <w:t>— участие обучающихся и их родителей в разр</w:t>
            </w:r>
            <w:r w:rsidRPr="0014264B">
              <w:rPr>
                <w:rFonts w:eastAsia="Calibri"/>
              </w:rPr>
              <w:t>а</w:t>
            </w:r>
            <w:r w:rsidRPr="0014264B">
              <w:rPr>
                <w:rFonts w:eastAsia="Calibri"/>
              </w:rPr>
              <w:t>ботке образовательной программы, индивидуальн</w:t>
            </w:r>
            <w:r w:rsidRPr="0014264B">
              <w:rPr>
                <w:rFonts w:eastAsia="Calibri"/>
              </w:rPr>
              <w:t>о</w:t>
            </w:r>
            <w:r w:rsidRPr="0014264B">
              <w:rPr>
                <w:rFonts w:eastAsia="Calibri"/>
              </w:rPr>
              <w:t>го учебного плана и индивидуального образов</w:t>
            </w:r>
            <w:r w:rsidRPr="0014264B">
              <w:rPr>
                <w:rFonts w:eastAsia="Calibri"/>
              </w:rPr>
              <w:t>а</w:t>
            </w:r>
            <w:r w:rsidRPr="0014264B">
              <w:rPr>
                <w:rFonts w:eastAsia="Calibri"/>
              </w:rPr>
              <w:t>тельного маршрута;</w:t>
            </w:r>
          </w:p>
          <w:p w:rsidR="00316B61" w:rsidRPr="0014264B" w:rsidRDefault="00316B61" w:rsidP="006646C5">
            <w:pPr>
              <w:autoSpaceDN w:val="0"/>
              <w:rPr>
                <w:rFonts w:eastAsia="Calibri"/>
              </w:rPr>
            </w:pPr>
            <w:r w:rsidRPr="0014264B">
              <w:rPr>
                <w:rFonts w:eastAsia="Calibri"/>
              </w:rPr>
              <w:t>— участие работодателей в разработке образов</w:t>
            </w:r>
            <w:r w:rsidRPr="0014264B">
              <w:rPr>
                <w:rFonts w:eastAsia="Calibri"/>
              </w:rPr>
              <w:t>а</w:t>
            </w:r>
            <w:r w:rsidRPr="0014264B">
              <w:rPr>
                <w:rFonts w:eastAsia="Calibri"/>
              </w:rPr>
              <w:t>тельной программы;</w:t>
            </w:r>
          </w:p>
          <w:p w:rsidR="00316B61" w:rsidRPr="0014264B" w:rsidRDefault="00316B61" w:rsidP="006646C5">
            <w:pPr>
              <w:autoSpaceDN w:val="0"/>
              <w:rPr>
                <w:rFonts w:eastAsia="Calibri"/>
              </w:rPr>
            </w:pPr>
            <w:r w:rsidRPr="0014264B">
              <w:rPr>
                <w:rFonts w:eastAsia="Calibri"/>
              </w:rPr>
              <w:t>— знание учебников и учебно-методических ко</w:t>
            </w:r>
            <w:r w:rsidRPr="0014264B">
              <w:rPr>
                <w:rFonts w:eastAsia="Calibri"/>
              </w:rPr>
              <w:t>м</w:t>
            </w:r>
            <w:r w:rsidRPr="0014264B">
              <w:rPr>
                <w:rFonts w:eastAsia="Calibri"/>
              </w:rPr>
              <w:t>плектов, используемых в образовательных учре</w:t>
            </w:r>
            <w:r w:rsidRPr="0014264B">
              <w:rPr>
                <w:rFonts w:eastAsia="Calibri"/>
              </w:rPr>
              <w:t>ж</w:t>
            </w:r>
            <w:r w:rsidRPr="0014264B">
              <w:rPr>
                <w:rFonts w:eastAsia="Calibri"/>
              </w:rPr>
              <w:t>дениях, рекомендованных органом управления о</w:t>
            </w:r>
            <w:r w:rsidRPr="0014264B">
              <w:rPr>
                <w:rFonts w:eastAsia="Calibri"/>
              </w:rPr>
              <w:t>б</w:t>
            </w:r>
            <w:r w:rsidRPr="0014264B">
              <w:rPr>
                <w:rFonts w:eastAsia="Calibri"/>
              </w:rPr>
              <w:t>разованием;</w:t>
            </w:r>
          </w:p>
          <w:p w:rsidR="00316B61" w:rsidRPr="0014264B" w:rsidRDefault="00316B61" w:rsidP="006646C5">
            <w:pPr>
              <w:autoSpaceDN w:val="0"/>
              <w:rPr>
                <w:rFonts w:eastAsia="Calibri"/>
              </w:rPr>
            </w:pPr>
            <w:r w:rsidRPr="0014264B">
              <w:rPr>
                <w:rFonts w:eastAsia="Calibri"/>
              </w:rPr>
              <w:t>— обоснованность выбора учебников и учебно-методических комплектов, используемых педагогом</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lastRenderedPageBreak/>
              <w:t>5.2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Умение принимать реш</w:t>
            </w:r>
            <w:r w:rsidRPr="0014264B">
              <w:rPr>
                <w:rFonts w:eastAsia="Calibri"/>
              </w:rPr>
              <w:t>е</w:t>
            </w:r>
            <w:r w:rsidRPr="0014264B">
              <w:rPr>
                <w:rFonts w:eastAsia="Calibri"/>
              </w:rPr>
              <w:t>ния в различных педаг</w:t>
            </w:r>
            <w:r w:rsidRPr="0014264B">
              <w:rPr>
                <w:rFonts w:eastAsia="Calibri"/>
              </w:rPr>
              <w:t>о</w:t>
            </w:r>
            <w:r w:rsidRPr="0014264B">
              <w:rPr>
                <w:rFonts w:eastAsia="Calibri"/>
              </w:rPr>
              <w:t>гических ситуациях</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Педагогу приходится постоянно принимать р</w:t>
            </w:r>
            <w:r w:rsidRPr="0014264B">
              <w:rPr>
                <w:rFonts w:eastAsia="Calibri"/>
              </w:rPr>
              <w:t>е</w:t>
            </w:r>
            <w:r w:rsidRPr="0014264B">
              <w:rPr>
                <w:rFonts w:eastAsia="Calibri"/>
              </w:rPr>
              <w:t>шения:</w:t>
            </w:r>
          </w:p>
          <w:p w:rsidR="00316B61" w:rsidRPr="0014264B" w:rsidRDefault="00316B61" w:rsidP="006646C5">
            <w:pPr>
              <w:autoSpaceDN w:val="0"/>
              <w:rPr>
                <w:rFonts w:eastAsia="Calibri"/>
              </w:rPr>
            </w:pPr>
            <w:r w:rsidRPr="0014264B">
              <w:rPr>
                <w:rFonts w:eastAsia="Calibri"/>
              </w:rPr>
              <w:t>— как установить дисциплину;</w:t>
            </w:r>
          </w:p>
          <w:p w:rsidR="00316B61" w:rsidRPr="0014264B" w:rsidRDefault="00316B61" w:rsidP="006646C5">
            <w:pPr>
              <w:autoSpaceDN w:val="0"/>
              <w:rPr>
                <w:rFonts w:eastAsia="Calibri"/>
              </w:rPr>
            </w:pPr>
            <w:r w:rsidRPr="0014264B">
              <w:rPr>
                <w:rFonts w:eastAsia="Calibri"/>
              </w:rPr>
              <w:t>— как мотивировать академическую активность;</w:t>
            </w:r>
          </w:p>
          <w:p w:rsidR="00316B61" w:rsidRPr="0014264B" w:rsidRDefault="00316B61" w:rsidP="006646C5">
            <w:pPr>
              <w:autoSpaceDN w:val="0"/>
              <w:rPr>
                <w:rFonts w:eastAsia="Calibri"/>
              </w:rPr>
            </w:pPr>
            <w:r w:rsidRPr="0014264B">
              <w:rPr>
                <w:rFonts w:eastAsia="Calibri"/>
              </w:rPr>
              <w:t>— как вызвать интерес у конкретного ученика;</w:t>
            </w:r>
          </w:p>
          <w:p w:rsidR="00316B61" w:rsidRPr="0014264B" w:rsidRDefault="00316B61" w:rsidP="006646C5">
            <w:pPr>
              <w:autoSpaceDN w:val="0"/>
              <w:rPr>
                <w:rFonts w:eastAsia="Calibri"/>
              </w:rPr>
            </w:pPr>
            <w:r w:rsidRPr="0014264B">
              <w:rPr>
                <w:rFonts w:eastAsia="Calibri"/>
              </w:rPr>
              <w:t>— как обеспечить понимание и т. д.</w:t>
            </w:r>
          </w:p>
          <w:p w:rsidR="00316B61" w:rsidRPr="0014264B" w:rsidRDefault="00316B61" w:rsidP="006646C5">
            <w:pPr>
              <w:widowControl w:val="0"/>
              <w:autoSpaceDE w:val="0"/>
              <w:autoSpaceDN w:val="0"/>
              <w:adjustRightInd w:val="0"/>
              <w:rPr>
                <w:rFonts w:eastAsia="Calibri"/>
              </w:rPr>
            </w:pPr>
            <w:r w:rsidRPr="0014264B">
              <w:rPr>
                <w:rFonts w:eastAsia="Calibri"/>
              </w:rPr>
              <w:t>Разрешение педагогических проблем составляет суть педагогической деятельности.</w:t>
            </w:r>
          </w:p>
          <w:p w:rsidR="00316B61" w:rsidRPr="0014264B" w:rsidRDefault="00316B61" w:rsidP="006646C5">
            <w:pPr>
              <w:widowControl w:val="0"/>
              <w:autoSpaceDE w:val="0"/>
              <w:autoSpaceDN w:val="0"/>
              <w:adjustRightInd w:val="0"/>
              <w:rPr>
                <w:rFonts w:eastAsia="Calibri"/>
              </w:rPr>
            </w:pPr>
            <w:r w:rsidRPr="0014264B">
              <w:rPr>
                <w:rFonts w:eastAsia="Calibri"/>
              </w:rPr>
              <w:t>При решении проблем могут применяться как стандартные решения (решающие правила), так и творческие (креативные) или интуитивные</w:t>
            </w:r>
          </w:p>
          <w:p w:rsidR="009F77DB" w:rsidRPr="0014264B" w:rsidRDefault="009F77DB" w:rsidP="006646C5">
            <w:pPr>
              <w:widowControl w:val="0"/>
              <w:autoSpaceDE w:val="0"/>
              <w:autoSpaceDN w:val="0"/>
              <w:adjustRightInd w:val="0"/>
              <w:rPr>
                <w:rFonts w:eastAsia="Calibri"/>
              </w:rPr>
            </w:pPr>
          </w:p>
          <w:p w:rsidR="009F77DB" w:rsidRPr="0014264B" w:rsidRDefault="009F77DB" w:rsidP="006646C5">
            <w:pPr>
              <w:widowControl w:val="0"/>
              <w:autoSpaceDE w:val="0"/>
              <w:autoSpaceDN w:val="0"/>
              <w:adjustRightInd w:val="0"/>
              <w:rPr>
                <w:rFonts w:eastAsia="Calibri"/>
              </w:rPr>
            </w:pP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типичных педагогических ситуаций, тр</w:t>
            </w:r>
            <w:r w:rsidRPr="0014264B">
              <w:rPr>
                <w:rFonts w:eastAsia="Calibri"/>
              </w:rPr>
              <w:t>е</w:t>
            </w:r>
            <w:r w:rsidRPr="0014264B">
              <w:rPr>
                <w:rFonts w:eastAsia="Calibri"/>
              </w:rPr>
              <w:t>бующих участия педагога для своего решения;</w:t>
            </w:r>
          </w:p>
          <w:p w:rsidR="00316B61" w:rsidRPr="0014264B" w:rsidRDefault="00316B61" w:rsidP="006646C5">
            <w:pPr>
              <w:autoSpaceDN w:val="0"/>
              <w:rPr>
                <w:rFonts w:eastAsia="Calibri"/>
              </w:rPr>
            </w:pPr>
            <w:r w:rsidRPr="0014264B">
              <w:rPr>
                <w:rFonts w:eastAsia="Calibri"/>
              </w:rPr>
              <w:t>— владение набором решающих правил, испол</w:t>
            </w:r>
            <w:r w:rsidRPr="0014264B">
              <w:rPr>
                <w:rFonts w:eastAsia="Calibri"/>
              </w:rPr>
              <w:t>ь</w:t>
            </w:r>
            <w:r w:rsidRPr="0014264B">
              <w:rPr>
                <w:rFonts w:eastAsia="Calibri"/>
              </w:rPr>
              <w:t>зуемых для различных ситуаций;</w:t>
            </w:r>
          </w:p>
          <w:p w:rsidR="00316B61" w:rsidRPr="0014264B" w:rsidRDefault="00316B61" w:rsidP="006646C5">
            <w:pPr>
              <w:autoSpaceDN w:val="0"/>
              <w:rPr>
                <w:rFonts w:eastAsia="Calibri"/>
              </w:rPr>
            </w:pPr>
            <w:r w:rsidRPr="0014264B">
              <w:rPr>
                <w:rFonts w:eastAsia="Calibri"/>
              </w:rPr>
              <w:t>— владение критерием предпочтительности при выборе того или иного решающего правила;</w:t>
            </w:r>
          </w:p>
          <w:p w:rsidR="00316B61" w:rsidRPr="0014264B" w:rsidRDefault="00316B61" w:rsidP="006646C5">
            <w:pPr>
              <w:autoSpaceDN w:val="0"/>
              <w:rPr>
                <w:rFonts w:eastAsia="Calibri"/>
              </w:rPr>
            </w:pPr>
            <w:r w:rsidRPr="0014264B">
              <w:rPr>
                <w:rFonts w:eastAsia="Calibri"/>
              </w:rPr>
              <w:t>— знание критериев достижения цели;</w:t>
            </w:r>
          </w:p>
          <w:p w:rsidR="00316B61" w:rsidRPr="0014264B" w:rsidRDefault="00316B61" w:rsidP="006646C5">
            <w:pPr>
              <w:autoSpaceDN w:val="0"/>
              <w:rPr>
                <w:rFonts w:eastAsia="Calibri"/>
              </w:rPr>
            </w:pPr>
            <w:r w:rsidRPr="0014264B">
              <w:rPr>
                <w:rFonts w:eastAsia="Calibri"/>
              </w:rPr>
              <w:t>— знание нетипичных конфликтных ситуаций;</w:t>
            </w:r>
          </w:p>
          <w:p w:rsidR="00316B61" w:rsidRPr="0014264B" w:rsidRDefault="00316B61" w:rsidP="006646C5">
            <w:pPr>
              <w:autoSpaceDN w:val="0"/>
              <w:rPr>
                <w:rFonts w:eastAsia="Calibri"/>
              </w:rPr>
            </w:pPr>
            <w:r w:rsidRPr="0014264B">
              <w:rPr>
                <w:rFonts w:eastAsia="Calibri"/>
              </w:rPr>
              <w:t>— примеры разрешения конкретных педагогич</w:t>
            </w:r>
            <w:r w:rsidRPr="0014264B">
              <w:rPr>
                <w:rFonts w:eastAsia="Calibri"/>
              </w:rPr>
              <w:t>е</w:t>
            </w:r>
            <w:r w:rsidRPr="0014264B">
              <w:rPr>
                <w:rFonts w:eastAsia="Calibri"/>
              </w:rPr>
              <w:t>ских ситуаций;</w:t>
            </w:r>
          </w:p>
          <w:p w:rsidR="00316B61" w:rsidRPr="0014264B" w:rsidRDefault="00316B61" w:rsidP="006646C5">
            <w:pPr>
              <w:autoSpaceDN w:val="0"/>
              <w:rPr>
                <w:rFonts w:eastAsia="Calibri"/>
                <w:lang w:val="en-US"/>
              </w:rPr>
            </w:pPr>
            <w:r w:rsidRPr="0014264B">
              <w:rPr>
                <w:rFonts w:eastAsia="Calibri"/>
              </w:rPr>
              <w:t>— р</w:t>
            </w:r>
            <w:r w:rsidRPr="0014264B">
              <w:rPr>
                <w:rFonts w:eastAsia="Calibri"/>
                <w:lang w:val="en-US"/>
              </w:rPr>
              <w:t>азвитость педагогического мышления</w:t>
            </w:r>
          </w:p>
        </w:tc>
      </w:tr>
      <w:tr w:rsidR="00316B61" w:rsidRPr="0014264B" w:rsidTr="00316B61">
        <w:trPr>
          <w:jc w:val="center"/>
        </w:trPr>
        <w:tc>
          <w:tcPr>
            <w:tcW w:w="14552" w:type="dxa"/>
            <w:gridSpan w:val="4"/>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VI</w:t>
            </w:r>
            <w:r w:rsidRPr="0014264B">
              <w:rPr>
                <w:rFonts w:eastAsia="Calibri"/>
              </w:rPr>
              <w:t>. Компетенции в организации учебной деятельности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rPr>
              <w:t>6.1</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уст</w:t>
            </w:r>
            <w:r w:rsidRPr="0014264B">
              <w:rPr>
                <w:rFonts w:eastAsia="Calibri"/>
              </w:rPr>
              <w:t>а</w:t>
            </w:r>
            <w:r w:rsidRPr="0014264B">
              <w:rPr>
                <w:rFonts w:eastAsia="Calibri"/>
              </w:rPr>
              <w:t>новлении субъект-субъектных отношений</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Является одной из ведущих в системе гуманист</w:t>
            </w:r>
            <w:r w:rsidRPr="0014264B">
              <w:rPr>
                <w:rFonts w:eastAsia="Calibri"/>
              </w:rPr>
              <w:t>и</w:t>
            </w:r>
            <w:r w:rsidRPr="0014264B">
              <w:rPr>
                <w:rFonts w:eastAsia="Calibri"/>
              </w:rPr>
              <w:t>ческой педагогики. Предполагает способность педагога к взаимопониманию, установлению о</w:t>
            </w:r>
            <w:r w:rsidRPr="0014264B">
              <w:rPr>
                <w:rFonts w:eastAsia="Calibri"/>
              </w:rPr>
              <w:t>т</w:t>
            </w:r>
            <w:r w:rsidRPr="0014264B">
              <w:rPr>
                <w:rFonts w:eastAsia="Calibri"/>
              </w:rPr>
              <w:t>ношений сотрудничества, способность слушать и чувствовать, выяснять интересы и потребности других участников образовательного процесса, готовность вступать в помогающие отношения, позитивный настрой педагога</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обучающихся;</w:t>
            </w:r>
          </w:p>
          <w:p w:rsidR="00316B61" w:rsidRPr="0014264B" w:rsidRDefault="00316B61" w:rsidP="006646C5">
            <w:pPr>
              <w:autoSpaceDN w:val="0"/>
              <w:rPr>
                <w:rFonts w:eastAsia="Calibri"/>
              </w:rPr>
            </w:pPr>
            <w:r w:rsidRPr="0014264B">
              <w:rPr>
                <w:rFonts w:eastAsia="Calibri"/>
              </w:rPr>
              <w:t>— компетентность в целеполагании;</w:t>
            </w:r>
          </w:p>
          <w:p w:rsidR="00316B61" w:rsidRPr="0014264B" w:rsidRDefault="00316B61" w:rsidP="006646C5">
            <w:pPr>
              <w:autoSpaceDN w:val="0"/>
              <w:rPr>
                <w:rFonts w:eastAsia="Calibri"/>
              </w:rPr>
            </w:pPr>
            <w:r w:rsidRPr="0014264B">
              <w:rPr>
                <w:rFonts w:eastAsia="Calibri"/>
              </w:rPr>
              <w:t>— предметная компетентность;</w:t>
            </w:r>
          </w:p>
          <w:p w:rsidR="00316B61" w:rsidRPr="0014264B" w:rsidRDefault="00316B61" w:rsidP="006646C5">
            <w:pPr>
              <w:autoSpaceDN w:val="0"/>
              <w:rPr>
                <w:rFonts w:eastAsia="Calibri"/>
              </w:rPr>
            </w:pPr>
            <w:r w:rsidRPr="0014264B">
              <w:rPr>
                <w:rFonts w:eastAsia="Calibri"/>
              </w:rPr>
              <w:t>— методическая компетентность;</w:t>
            </w:r>
          </w:p>
          <w:p w:rsidR="00316B61" w:rsidRPr="0014264B" w:rsidRDefault="00316B61" w:rsidP="006646C5">
            <w:pPr>
              <w:autoSpaceDN w:val="0"/>
              <w:rPr>
                <w:rFonts w:eastAsia="Calibri"/>
              </w:rPr>
            </w:pPr>
            <w:r w:rsidRPr="0014264B">
              <w:rPr>
                <w:rFonts w:eastAsia="Calibri"/>
              </w:rPr>
              <w:t>— готовность к сотрудничеству</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6.2</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обе</w:t>
            </w:r>
            <w:r w:rsidRPr="0014264B">
              <w:rPr>
                <w:rFonts w:eastAsia="Calibri"/>
              </w:rPr>
              <w:t>с</w:t>
            </w:r>
            <w:r w:rsidRPr="0014264B">
              <w:rPr>
                <w:rFonts w:eastAsia="Calibri"/>
              </w:rPr>
              <w:t>печении понимания пед</w:t>
            </w:r>
            <w:r w:rsidRPr="0014264B">
              <w:rPr>
                <w:rFonts w:eastAsia="Calibri"/>
              </w:rPr>
              <w:t>а</w:t>
            </w:r>
            <w:r w:rsidRPr="0014264B">
              <w:rPr>
                <w:rFonts w:eastAsia="Calibri"/>
              </w:rPr>
              <w:t>гогической задачи и сп</w:t>
            </w:r>
            <w:r w:rsidRPr="0014264B">
              <w:rPr>
                <w:rFonts w:eastAsia="Calibri"/>
              </w:rPr>
              <w:t>о</w:t>
            </w:r>
            <w:r w:rsidRPr="0014264B">
              <w:rPr>
                <w:rFonts w:eastAsia="Calibri"/>
              </w:rPr>
              <w:t>собах деятельности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Добиться понимания учебного материала — главная задача педагога. Этого понимания можно достичь путём включения нового материала в систему уже освоенных знаний или умений и п</w:t>
            </w:r>
            <w:r w:rsidRPr="0014264B">
              <w:rPr>
                <w:rFonts w:eastAsia="Calibri"/>
              </w:rPr>
              <w:t>у</w:t>
            </w:r>
            <w:r w:rsidRPr="0014264B">
              <w:rPr>
                <w:rFonts w:eastAsia="Calibri"/>
              </w:rPr>
              <w:t>тём демонстрации практического применения изучаемого материала</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того, что знают и понимают ученики;</w:t>
            </w:r>
          </w:p>
          <w:p w:rsidR="00316B61" w:rsidRPr="0014264B" w:rsidRDefault="00316B61" w:rsidP="006646C5">
            <w:pPr>
              <w:autoSpaceDN w:val="0"/>
              <w:rPr>
                <w:rFonts w:eastAsia="Calibri"/>
              </w:rPr>
            </w:pPr>
            <w:r w:rsidRPr="0014264B">
              <w:rPr>
                <w:rFonts w:eastAsia="Calibri"/>
              </w:rPr>
              <w:t>— свободное владение изучаемым материалом;</w:t>
            </w:r>
          </w:p>
          <w:p w:rsidR="00316B61" w:rsidRPr="0014264B" w:rsidRDefault="00316B61" w:rsidP="006646C5">
            <w:pPr>
              <w:autoSpaceDN w:val="0"/>
              <w:rPr>
                <w:rFonts w:eastAsia="Calibri"/>
              </w:rPr>
            </w:pPr>
            <w:r w:rsidRPr="0014264B">
              <w:rPr>
                <w:rFonts w:eastAsia="Calibri"/>
              </w:rPr>
              <w:t>— осознанное включение нового учебного матери</w:t>
            </w:r>
            <w:r w:rsidRPr="0014264B">
              <w:rPr>
                <w:rFonts w:eastAsia="Calibri"/>
              </w:rPr>
              <w:t>а</w:t>
            </w:r>
            <w:r w:rsidRPr="0014264B">
              <w:rPr>
                <w:rFonts w:eastAsia="Calibri"/>
              </w:rPr>
              <w:t>ла в систему освоенных знаний обучающихся;</w:t>
            </w:r>
          </w:p>
          <w:p w:rsidR="00316B61" w:rsidRPr="0014264B" w:rsidRDefault="00316B61" w:rsidP="006646C5">
            <w:pPr>
              <w:autoSpaceDN w:val="0"/>
              <w:rPr>
                <w:rFonts w:eastAsia="Calibri"/>
              </w:rPr>
            </w:pPr>
            <w:r w:rsidRPr="0014264B">
              <w:rPr>
                <w:rFonts w:eastAsia="Calibri"/>
              </w:rPr>
              <w:t>— демонстрация практического применения из</w:t>
            </w:r>
            <w:r w:rsidRPr="0014264B">
              <w:rPr>
                <w:rFonts w:eastAsia="Calibri"/>
              </w:rPr>
              <w:t>у</w:t>
            </w:r>
            <w:r w:rsidRPr="0014264B">
              <w:rPr>
                <w:rFonts w:eastAsia="Calibri"/>
              </w:rPr>
              <w:t>чаемого материала;</w:t>
            </w:r>
          </w:p>
          <w:p w:rsidR="00316B61" w:rsidRPr="0014264B" w:rsidRDefault="00316B61" w:rsidP="006646C5">
            <w:pPr>
              <w:autoSpaceDN w:val="0"/>
              <w:rPr>
                <w:rFonts w:eastAsia="Calibri"/>
                <w:lang w:val="en-US"/>
              </w:rPr>
            </w:pPr>
            <w:r w:rsidRPr="0014264B">
              <w:rPr>
                <w:rFonts w:eastAsia="Calibri"/>
              </w:rPr>
              <w:t>— о</w:t>
            </w:r>
            <w:r w:rsidRPr="0014264B">
              <w:rPr>
                <w:rFonts w:eastAsia="Calibri"/>
                <w:lang w:val="en-US"/>
              </w:rPr>
              <w:t>пора на чувственное восприятие</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6.3</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Компетентность в педагогическом оценивании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7A000F">
            <w:pPr>
              <w:widowControl w:val="0"/>
              <w:autoSpaceDE w:val="0"/>
              <w:autoSpaceDN w:val="0"/>
              <w:adjustRightInd w:val="0"/>
              <w:rPr>
                <w:rFonts w:eastAsia="Calibri"/>
              </w:rPr>
            </w:pPr>
            <w:r w:rsidRPr="0014264B">
              <w:rPr>
                <w:rFonts w:eastAsia="Calibri"/>
              </w:rPr>
              <w:t>Обеспечивает процессы стимулирования учебной активности, создаёт условия для формирования самооценки, определяет процессы формирования личностного «Я» обучающегося, пробуждает творческие силы. Грамотное педагогическое оц</w:t>
            </w:r>
            <w:r w:rsidRPr="0014264B">
              <w:rPr>
                <w:rFonts w:eastAsia="Calibri"/>
              </w:rPr>
              <w:t>е</w:t>
            </w:r>
            <w:r w:rsidRPr="0014264B">
              <w:rPr>
                <w:rFonts w:eastAsia="Calibri"/>
              </w:rPr>
              <w:lastRenderedPageBreak/>
              <w:t>нивание должно направлять развитие обучающ</w:t>
            </w:r>
            <w:r w:rsidRPr="0014264B">
              <w:rPr>
                <w:rFonts w:eastAsia="Calibri"/>
              </w:rPr>
              <w:t>е</w:t>
            </w:r>
            <w:r w:rsidRPr="0014264B">
              <w:rPr>
                <w:rFonts w:eastAsia="Calibri"/>
              </w:rPr>
              <w:t>гося от внешней оценки к самооценке. Комп</w:t>
            </w:r>
            <w:r w:rsidRPr="0014264B">
              <w:rPr>
                <w:rFonts w:eastAsia="Calibri"/>
              </w:rPr>
              <w:t>е</w:t>
            </w:r>
            <w:r w:rsidRPr="0014264B">
              <w:rPr>
                <w:rFonts w:eastAsia="Calibri"/>
              </w:rPr>
              <w:t>тентность в оценивании других сочета</w:t>
            </w:r>
            <w:r w:rsidR="007A000F" w:rsidRPr="0014264B">
              <w:rPr>
                <w:rFonts w:eastAsia="Calibri"/>
              </w:rPr>
              <w:t>е</w:t>
            </w:r>
            <w:r w:rsidRPr="0014264B">
              <w:rPr>
                <w:rFonts w:eastAsia="Calibri"/>
              </w:rPr>
              <w:t>тся с с</w:t>
            </w:r>
            <w:r w:rsidRPr="0014264B">
              <w:rPr>
                <w:rFonts w:eastAsia="Calibri"/>
              </w:rPr>
              <w:t>а</w:t>
            </w:r>
            <w:r w:rsidRPr="0014264B">
              <w:rPr>
                <w:rFonts w:eastAsia="Calibri"/>
              </w:rPr>
              <w:t>мооценкой педагога</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lastRenderedPageBreak/>
              <w:t>— Знание функций педагогической оценки;</w:t>
            </w:r>
          </w:p>
          <w:p w:rsidR="00316B61" w:rsidRPr="0014264B" w:rsidRDefault="00316B61" w:rsidP="006646C5">
            <w:pPr>
              <w:autoSpaceDN w:val="0"/>
              <w:rPr>
                <w:rFonts w:eastAsia="Calibri"/>
              </w:rPr>
            </w:pPr>
            <w:r w:rsidRPr="0014264B">
              <w:rPr>
                <w:rFonts w:eastAsia="Calibri"/>
              </w:rPr>
              <w:t>— знание видов педагогической оценки;</w:t>
            </w:r>
          </w:p>
          <w:p w:rsidR="00316B61" w:rsidRPr="0014264B" w:rsidRDefault="00316B61" w:rsidP="006646C5">
            <w:pPr>
              <w:autoSpaceDN w:val="0"/>
              <w:rPr>
                <w:rFonts w:eastAsia="Calibri"/>
              </w:rPr>
            </w:pPr>
            <w:r w:rsidRPr="0014264B">
              <w:rPr>
                <w:rFonts w:eastAsia="Calibri"/>
              </w:rPr>
              <w:t>— знание того, что подлежит оцениванию в педаг</w:t>
            </w:r>
            <w:r w:rsidRPr="0014264B">
              <w:rPr>
                <w:rFonts w:eastAsia="Calibri"/>
              </w:rPr>
              <w:t>о</w:t>
            </w:r>
            <w:r w:rsidRPr="0014264B">
              <w:rPr>
                <w:rFonts w:eastAsia="Calibri"/>
              </w:rPr>
              <w:t>гической деятельности;</w:t>
            </w:r>
          </w:p>
          <w:p w:rsidR="00316B61" w:rsidRPr="0014264B" w:rsidRDefault="00316B61" w:rsidP="006646C5">
            <w:pPr>
              <w:autoSpaceDN w:val="0"/>
              <w:rPr>
                <w:rFonts w:eastAsia="Calibri"/>
              </w:rPr>
            </w:pPr>
            <w:r w:rsidRPr="0014264B">
              <w:rPr>
                <w:rFonts w:eastAsia="Calibri"/>
              </w:rPr>
              <w:t>— владение методами педагогического оценивания;</w:t>
            </w:r>
          </w:p>
          <w:p w:rsidR="00316B61" w:rsidRPr="0014264B" w:rsidRDefault="00316B61" w:rsidP="006646C5">
            <w:pPr>
              <w:autoSpaceDN w:val="0"/>
              <w:rPr>
                <w:rFonts w:eastAsia="Calibri"/>
              </w:rPr>
            </w:pPr>
            <w:r w:rsidRPr="0014264B">
              <w:rPr>
                <w:rFonts w:eastAsia="Calibri"/>
              </w:rPr>
              <w:lastRenderedPageBreak/>
              <w:t>— умение продемонстрировать эти методы на ко</w:t>
            </w:r>
            <w:r w:rsidRPr="0014264B">
              <w:rPr>
                <w:rFonts w:eastAsia="Calibri"/>
              </w:rPr>
              <w:t>н</w:t>
            </w:r>
            <w:r w:rsidRPr="0014264B">
              <w:rPr>
                <w:rFonts w:eastAsia="Calibri"/>
              </w:rPr>
              <w:t>кретных примерах;</w:t>
            </w:r>
          </w:p>
          <w:p w:rsidR="00316B61" w:rsidRPr="0014264B" w:rsidRDefault="00316B61" w:rsidP="006646C5">
            <w:pPr>
              <w:autoSpaceDN w:val="0"/>
              <w:rPr>
                <w:rFonts w:eastAsia="Calibri"/>
              </w:rPr>
            </w:pPr>
            <w:r w:rsidRPr="0014264B">
              <w:rPr>
                <w:rFonts w:eastAsia="Calibri"/>
              </w:rPr>
              <w:t>— умение перейти от педагогического оценивания к самооценке</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lastRenderedPageBreak/>
              <w:t>6.4</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орг</w:t>
            </w:r>
            <w:r w:rsidRPr="0014264B">
              <w:rPr>
                <w:rFonts w:eastAsia="Calibri"/>
              </w:rPr>
              <w:t>а</w:t>
            </w:r>
            <w:r w:rsidRPr="0014264B">
              <w:rPr>
                <w:rFonts w:eastAsia="Calibri"/>
              </w:rPr>
              <w:t>низации информацио</w:t>
            </w:r>
            <w:r w:rsidRPr="0014264B">
              <w:rPr>
                <w:rFonts w:eastAsia="Calibri"/>
              </w:rPr>
              <w:t>н</w:t>
            </w:r>
            <w:r w:rsidRPr="0014264B">
              <w:rPr>
                <w:rFonts w:eastAsia="Calibri"/>
              </w:rPr>
              <w:t>ной основы деятельности обучающегося</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Любая учебная задача разрешается, если об</w:t>
            </w:r>
            <w:r w:rsidRPr="0014264B">
              <w:rPr>
                <w:rFonts w:eastAsia="Calibri"/>
              </w:rPr>
              <w:t>у</w:t>
            </w:r>
            <w:r w:rsidRPr="0014264B">
              <w:rPr>
                <w:rFonts w:eastAsia="Calibri"/>
              </w:rPr>
              <w:t>чающийся владеет необходимой для решения и</w:t>
            </w:r>
            <w:r w:rsidRPr="0014264B">
              <w:rPr>
                <w:rFonts w:eastAsia="Calibri"/>
              </w:rPr>
              <w:t>н</w:t>
            </w:r>
            <w:r w:rsidRPr="0014264B">
              <w:rPr>
                <w:rFonts w:eastAsia="Calibri"/>
              </w:rPr>
              <w:t>формацией и знает способ решения. Педагог должен обладать компетентностью в том, чтобы осуществить или организовать поиск необход</w:t>
            </w:r>
            <w:r w:rsidRPr="0014264B">
              <w:rPr>
                <w:rFonts w:eastAsia="Calibri"/>
              </w:rPr>
              <w:t>и</w:t>
            </w:r>
            <w:r w:rsidRPr="0014264B">
              <w:rPr>
                <w:rFonts w:eastAsia="Calibri"/>
              </w:rPr>
              <w:t>мой для ученика информации</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Свободное владение учебным материалом;</w:t>
            </w:r>
          </w:p>
          <w:p w:rsidR="00316B61" w:rsidRPr="0014264B" w:rsidRDefault="00316B61" w:rsidP="006646C5">
            <w:pPr>
              <w:autoSpaceDN w:val="0"/>
              <w:rPr>
                <w:rFonts w:eastAsia="Calibri"/>
              </w:rPr>
            </w:pPr>
            <w:r w:rsidRPr="0014264B">
              <w:rPr>
                <w:rFonts w:eastAsia="Calibri"/>
              </w:rPr>
              <w:t>— знание типичных трудностей при изучении ко</w:t>
            </w:r>
            <w:r w:rsidRPr="0014264B">
              <w:rPr>
                <w:rFonts w:eastAsia="Calibri"/>
              </w:rPr>
              <w:t>н</w:t>
            </w:r>
            <w:r w:rsidRPr="0014264B">
              <w:rPr>
                <w:rFonts w:eastAsia="Calibri"/>
              </w:rPr>
              <w:t>кретных тем;</w:t>
            </w:r>
          </w:p>
          <w:p w:rsidR="00316B61" w:rsidRPr="0014264B" w:rsidRDefault="00316B61" w:rsidP="006646C5">
            <w:pPr>
              <w:autoSpaceDN w:val="0"/>
              <w:rPr>
                <w:rFonts w:eastAsia="Calibri"/>
              </w:rPr>
            </w:pPr>
            <w:r w:rsidRPr="0014264B">
              <w:rPr>
                <w:rFonts w:eastAsia="Calibri"/>
              </w:rPr>
              <w:t>— способность дать дополнительную информацию или организовать поиск дополнительной информ</w:t>
            </w:r>
            <w:r w:rsidRPr="0014264B">
              <w:rPr>
                <w:rFonts w:eastAsia="Calibri"/>
              </w:rPr>
              <w:t>а</w:t>
            </w:r>
            <w:r w:rsidRPr="0014264B">
              <w:rPr>
                <w:rFonts w:eastAsia="Calibri"/>
              </w:rPr>
              <w:t>ции, необходимой для решения учебной задачи;</w:t>
            </w:r>
          </w:p>
          <w:p w:rsidR="00316B61" w:rsidRPr="0014264B" w:rsidRDefault="00316B61" w:rsidP="006646C5">
            <w:pPr>
              <w:autoSpaceDN w:val="0"/>
              <w:rPr>
                <w:rFonts w:eastAsia="Calibri"/>
              </w:rPr>
            </w:pPr>
            <w:r w:rsidRPr="0014264B">
              <w:rPr>
                <w:rFonts w:eastAsia="Calibri"/>
              </w:rPr>
              <w:t>— умение выявить уровень развития обучающихся;</w:t>
            </w:r>
          </w:p>
          <w:p w:rsidR="00316B61" w:rsidRPr="0014264B" w:rsidRDefault="00316B61" w:rsidP="006646C5">
            <w:pPr>
              <w:autoSpaceDN w:val="0"/>
              <w:rPr>
                <w:rFonts w:eastAsia="Calibri"/>
              </w:rPr>
            </w:pPr>
            <w:r w:rsidRPr="0014264B">
              <w:rPr>
                <w:rFonts w:eastAsia="Calibri"/>
              </w:rPr>
              <w:t>— владение методами объективного контроля и оценивания;</w:t>
            </w:r>
          </w:p>
          <w:p w:rsidR="00316B61" w:rsidRPr="0014264B" w:rsidRDefault="00316B61" w:rsidP="006646C5">
            <w:pPr>
              <w:autoSpaceDN w:val="0"/>
              <w:rPr>
                <w:rFonts w:eastAsia="Calibri"/>
              </w:rPr>
            </w:pPr>
            <w:r w:rsidRPr="0014264B">
              <w:rPr>
                <w:rFonts w:eastAsia="Calibri"/>
              </w:rPr>
              <w:t>— умение использовать навыки самооценки для п</w:t>
            </w:r>
            <w:r w:rsidRPr="0014264B">
              <w:rPr>
                <w:rFonts w:eastAsia="Calibri"/>
              </w:rPr>
              <w:t>о</w:t>
            </w:r>
            <w:r w:rsidRPr="0014264B">
              <w:rPr>
                <w:rFonts w:eastAsia="Calibri"/>
              </w:rPr>
              <w:t>строения информационной основы деятельности</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6.5</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и</w:t>
            </w:r>
            <w:r w:rsidRPr="0014264B">
              <w:rPr>
                <w:rFonts w:eastAsia="Calibri"/>
              </w:rPr>
              <w:t>с</w:t>
            </w:r>
            <w:r w:rsidRPr="0014264B">
              <w:rPr>
                <w:rFonts w:eastAsia="Calibri"/>
              </w:rPr>
              <w:t>пользовании совреме</w:t>
            </w:r>
            <w:r w:rsidRPr="0014264B">
              <w:rPr>
                <w:rFonts w:eastAsia="Calibri"/>
              </w:rPr>
              <w:t>н</w:t>
            </w:r>
            <w:r w:rsidRPr="0014264B">
              <w:rPr>
                <w:rFonts w:eastAsia="Calibri"/>
              </w:rPr>
              <w:t>ных средств и систем о</w:t>
            </w:r>
            <w:r w:rsidRPr="0014264B">
              <w:rPr>
                <w:rFonts w:eastAsia="Calibri"/>
              </w:rPr>
              <w:t>р</w:t>
            </w:r>
            <w:r w:rsidRPr="0014264B">
              <w:rPr>
                <w:rFonts w:eastAsia="Calibri"/>
              </w:rPr>
              <w:t>ганизации учебно-воспитательного проце</w:t>
            </w:r>
            <w:r w:rsidRPr="0014264B">
              <w:rPr>
                <w:rFonts w:eastAsia="Calibri"/>
              </w:rPr>
              <w:t>с</w:t>
            </w:r>
            <w:r w:rsidRPr="0014264B">
              <w:rPr>
                <w:rFonts w:eastAsia="Calibri"/>
              </w:rPr>
              <w:t>са</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Обеспечивает эффективность учебно-воспитательного процесса</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современных средств и методов постро</w:t>
            </w:r>
            <w:r w:rsidRPr="0014264B">
              <w:rPr>
                <w:rFonts w:eastAsia="Calibri"/>
              </w:rPr>
              <w:t>е</w:t>
            </w:r>
            <w:r w:rsidRPr="0014264B">
              <w:rPr>
                <w:rFonts w:eastAsia="Calibri"/>
              </w:rPr>
              <w:t>ния образовательного процесса;</w:t>
            </w:r>
          </w:p>
          <w:p w:rsidR="00316B61" w:rsidRPr="0014264B" w:rsidRDefault="00316B61" w:rsidP="006646C5">
            <w:pPr>
              <w:autoSpaceDN w:val="0"/>
              <w:rPr>
                <w:rFonts w:eastAsia="Calibri"/>
              </w:rPr>
            </w:pPr>
            <w:r w:rsidRPr="0014264B">
              <w:rPr>
                <w:rFonts w:eastAsia="Calibri"/>
              </w:rPr>
              <w:t>— умение использовать средства и методы обуч</w:t>
            </w:r>
            <w:r w:rsidRPr="0014264B">
              <w:rPr>
                <w:rFonts w:eastAsia="Calibri"/>
              </w:rPr>
              <w:t>е</w:t>
            </w:r>
            <w:r w:rsidRPr="0014264B">
              <w:rPr>
                <w:rFonts w:eastAsia="Calibri"/>
              </w:rPr>
              <w:t>ния, адекватные поставленным задачам, уровню подготовленности обучающихся, их индивидуал</w:t>
            </w:r>
            <w:r w:rsidRPr="0014264B">
              <w:rPr>
                <w:rFonts w:eastAsia="Calibri"/>
              </w:rPr>
              <w:t>ь</w:t>
            </w:r>
            <w:r w:rsidRPr="0014264B">
              <w:rPr>
                <w:rFonts w:eastAsia="Calibri"/>
              </w:rPr>
              <w:t>ным характеристикам;</w:t>
            </w:r>
          </w:p>
          <w:p w:rsidR="00316B61" w:rsidRPr="0014264B" w:rsidRDefault="00316B61" w:rsidP="006646C5">
            <w:pPr>
              <w:autoSpaceDN w:val="0"/>
              <w:rPr>
                <w:rFonts w:eastAsia="Calibri"/>
              </w:rPr>
            </w:pPr>
            <w:r w:rsidRPr="0014264B">
              <w:rPr>
                <w:rFonts w:eastAsia="Calibri"/>
              </w:rPr>
              <w:t>— умение обосновать выбранные методы и средс</w:t>
            </w:r>
            <w:r w:rsidRPr="0014264B">
              <w:rPr>
                <w:rFonts w:eastAsia="Calibri"/>
              </w:rPr>
              <w:t>т</w:t>
            </w:r>
            <w:r w:rsidRPr="0014264B">
              <w:rPr>
                <w:rFonts w:eastAsia="Calibri"/>
              </w:rPr>
              <w:t>ва обучения</w:t>
            </w:r>
          </w:p>
        </w:tc>
      </w:tr>
      <w:tr w:rsidR="00316B61" w:rsidRPr="0014264B" w:rsidTr="00316B61">
        <w:trPr>
          <w:jc w:val="center"/>
        </w:trPr>
        <w:tc>
          <w:tcPr>
            <w:tcW w:w="647"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rPr>
            </w:pPr>
            <w:r w:rsidRPr="0014264B">
              <w:rPr>
                <w:rFonts w:eastAsia="Calibri"/>
                <w:lang w:val="en-US"/>
              </w:rPr>
              <w:t>6.6</w:t>
            </w:r>
          </w:p>
        </w:tc>
        <w:tc>
          <w:tcPr>
            <w:tcW w:w="288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Компетентность в спос</w:t>
            </w:r>
            <w:r w:rsidRPr="0014264B">
              <w:rPr>
                <w:rFonts w:eastAsia="Calibri"/>
              </w:rPr>
              <w:t>о</w:t>
            </w:r>
            <w:r w:rsidRPr="0014264B">
              <w:rPr>
                <w:rFonts w:eastAsia="Calibri"/>
              </w:rPr>
              <w:t>бах умственной деятел</w:t>
            </w:r>
            <w:r w:rsidRPr="0014264B">
              <w:rPr>
                <w:rFonts w:eastAsia="Calibri"/>
              </w:rPr>
              <w:t>ь</w:t>
            </w:r>
            <w:r w:rsidRPr="0014264B">
              <w:rPr>
                <w:rFonts w:eastAsia="Calibri"/>
              </w:rPr>
              <w:t>ности</w:t>
            </w:r>
          </w:p>
        </w:tc>
        <w:tc>
          <w:tcPr>
            <w:tcW w:w="5391"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Характеризует уровень владения педагогом и обучающимися системой интеллектуальных оп</w:t>
            </w:r>
            <w:r w:rsidRPr="0014264B">
              <w:rPr>
                <w:rFonts w:eastAsia="Calibri"/>
              </w:rPr>
              <w:t>е</w:t>
            </w:r>
            <w:r w:rsidRPr="0014264B">
              <w:rPr>
                <w:rFonts w:eastAsia="Calibri"/>
              </w:rPr>
              <w:t>раций</w:t>
            </w:r>
          </w:p>
        </w:tc>
        <w:tc>
          <w:tcPr>
            <w:tcW w:w="56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autoSpaceDN w:val="0"/>
              <w:rPr>
                <w:rFonts w:eastAsia="Calibri"/>
              </w:rPr>
            </w:pPr>
            <w:r w:rsidRPr="0014264B">
              <w:rPr>
                <w:rFonts w:eastAsia="Calibri"/>
              </w:rPr>
              <w:t>— Знание системы интеллектуальных операций;</w:t>
            </w:r>
          </w:p>
          <w:p w:rsidR="00316B61" w:rsidRPr="0014264B" w:rsidRDefault="00316B61" w:rsidP="006646C5">
            <w:pPr>
              <w:autoSpaceDN w:val="0"/>
              <w:rPr>
                <w:rFonts w:eastAsia="Calibri"/>
              </w:rPr>
            </w:pPr>
            <w:r w:rsidRPr="0014264B">
              <w:rPr>
                <w:rFonts w:eastAsia="Calibri"/>
              </w:rPr>
              <w:t>— владение интеллектуальными операциями;</w:t>
            </w:r>
          </w:p>
          <w:p w:rsidR="00316B61" w:rsidRPr="0014264B" w:rsidRDefault="00316B61" w:rsidP="006646C5">
            <w:pPr>
              <w:autoSpaceDN w:val="0"/>
              <w:rPr>
                <w:rFonts w:eastAsia="Calibri"/>
              </w:rPr>
            </w:pPr>
            <w:r w:rsidRPr="0014264B">
              <w:rPr>
                <w:rFonts w:eastAsia="Calibri"/>
              </w:rPr>
              <w:t>— умение сформировать интеллектуальные опер</w:t>
            </w:r>
            <w:r w:rsidRPr="0014264B">
              <w:rPr>
                <w:rFonts w:eastAsia="Calibri"/>
              </w:rPr>
              <w:t>а</w:t>
            </w:r>
            <w:r w:rsidRPr="0014264B">
              <w:rPr>
                <w:rFonts w:eastAsia="Calibri"/>
              </w:rPr>
              <w:t>ции у учеников;</w:t>
            </w:r>
          </w:p>
          <w:p w:rsidR="00316B61" w:rsidRPr="0014264B" w:rsidRDefault="00316B61" w:rsidP="006646C5">
            <w:pPr>
              <w:autoSpaceDN w:val="0"/>
              <w:rPr>
                <w:rFonts w:eastAsia="Calibri"/>
              </w:rPr>
            </w:pPr>
            <w:r w:rsidRPr="0014264B">
              <w:rPr>
                <w:rFonts w:eastAsia="Calibri"/>
              </w:rPr>
              <w:t>— умение организовать использование интеллект</w:t>
            </w:r>
            <w:r w:rsidRPr="0014264B">
              <w:rPr>
                <w:rFonts w:eastAsia="Calibri"/>
              </w:rPr>
              <w:t>у</w:t>
            </w:r>
            <w:r w:rsidRPr="0014264B">
              <w:rPr>
                <w:rFonts w:eastAsia="Calibri"/>
              </w:rPr>
              <w:t>альных операций, адекватных решаемой задаче</w:t>
            </w:r>
          </w:p>
        </w:tc>
      </w:tr>
    </w:tbl>
    <w:p w:rsidR="00316B61" w:rsidRPr="0014264B" w:rsidRDefault="00316B61" w:rsidP="006646C5">
      <w:pPr>
        <w:rPr>
          <w:rFonts w:eastAsia="Calibri"/>
          <w:b/>
        </w:rPr>
      </w:pPr>
    </w:p>
    <w:p w:rsidR="00170BE2" w:rsidRPr="0014264B" w:rsidRDefault="00170BE2" w:rsidP="006646C5">
      <w:pPr>
        <w:rPr>
          <w:rFonts w:eastAsia="Calibri"/>
          <w:b/>
        </w:rPr>
      </w:pPr>
    </w:p>
    <w:p w:rsidR="00170BE2" w:rsidRPr="0014264B" w:rsidRDefault="00170BE2" w:rsidP="006646C5">
      <w:pPr>
        <w:rPr>
          <w:rFonts w:eastAsia="Calibri"/>
          <w:b/>
        </w:rPr>
      </w:pPr>
    </w:p>
    <w:p w:rsidR="00170BE2" w:rsidRPr="0014264B" w:rsidRDefault="00170BE2" w:rsidP="006646C5">
      <w:pPr>
        <w:rPr>
          <w:rFonts w:eastAsia="Calibri"/>
          <w:b/>
        </w:rPr>
      </w:pPr>
    </w:p>
    <w:p w:rsidR="00170BE2" w:rsidRPr="0014264B" w:rsidRDefault="00170BE2" w:rsidP="006646C5">
      <w:pPr>
        <w:rPr>
          <w:rFonts w:eastAsia="Calibri"/>
          <w:b/>
        </w:rPr>
      </w:pPr>
    </w:p>
    <w:p w:rsidR="00170BE2" w:rsidRPr="0014264B" w:rsidRDefault="00170BE2" w:rsidP="006646C5">
      <w:pPr>
        <w:rPr>
          <w:rFonts w:eastAsia="Calibri"/>
          <w:b/>
        </w:rPr>
        <w:sectPr w:rsidR="00170BE2" w:rsidRPr="0014264B" w:rsidSect="009F77DB">
          <w:footnotePr>
            <w:numRestart w:val="eachPage"/>
          </w:footnotePr>
          <w:pgSz w:w="16838" w:h="11906" w:orient="landscape"/>
          <w:pgMar w:top="1134" w:right="1418" w:bottom="1134" w:left="1418" w:header="709" w:footer="709" w:gutter="0"/>
          <w:cols w:space="720"/>
        </w:sectPr>
      </w:pPr>
    </w:p>
    <w:p w:rsidR="00316B61" w:rsidRPr="0014264B" w:rsidRDefault="00316B61" w:rsidP="006646C5">
      <w:pPr>
        <w:widowControl w:val="0"/>
        <w:autoSpaceDE w:val="0"/>
        <w:autoSpaceDN w:val="0"/>
        <w:adjustRightInd w:val="0"/>
        <w:jc w:val="center"/>
        <w:rPr>
          <w:rFonts w:eastAsia="Calibri"/>
          <w:b/>
        </w:rPr>
      </w:pPr>
      <w:r w:rsidRPr="0014264B">
        <w:rPr>
          <w:rFonts w:eastAsia="Calibri"/>
          <w:b/>
        </w:rPr>
        <w:lastRenderedPageBreak/>
        <w:t>Модель психолого-педагогического сопровождения участников образовательного процесса на основной ступени общего образования</w:t>
      </w: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center"/>
        <w:rPr>
          <w:rFonts w:eastAsia="Calibri"/>
          <w:b/>
        </w:rPr>
      </w:pPr>
      <w:r w:rsidRPr="0014264B">
        <w:rPr>
          <w:rFonts w:eastAsia="Calibri"/>
          <w:b/>
          <w:lang w:val="en-US"/>
        </w:rPr>
        <w:t>Уровни психолого-педагогического сопровождения</w:t>
      </w:r>
      <w:r w:rsidR="002F3192" w:rsidRPr="002F3192">
        <w:rPr>
          <w:rFonts w:eastAsia="Calibri"/>
          <w:lang w:val="en-US"/>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35" type="#_x0000_t88" style="position:absolute;left:0;text-align:left;margin-left:207pt;margin-top:-168.6pt;width:27pt;height:405pt;rotation:450;flip:y;z-index:251655168;mso-position-horizontal-relative:text;mso-position-vertical-relative:text"/>
        </w:pict>
      </w:r>
    </w:p>
    <w:tbl>
      <w:tblPr>
        <w:tblpPr w:leftFromText="180" w:rightFromText="180" w:vertAnchor="text" w:horzAnchor="margin" w:tblpXSpec="center" w:tblpY="72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77"/>
        <w:gridCol w:w="2348"/>
        <w:gridCol w:w="2485"/>
        <w:gridCol w:w="2076"/>
      </w:tblGrid>
      <w:tr w:rsidR="00316B61" w:rsidRPr="0014264B" w:rsidTr="00316B61">
        <w:tc>
          <w:tcPr>
            <w:tcW w:w="2392"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Индивидуальное</w:t>
            </w:r>
          </w:p>
        </w:tc>
        <w:tc>
          <w:tcPr>
            <w:tcW w:w="2392"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Групповое</w:t>
            </w:r>
          </w:p>
        </w:tc>
        <w:tc>
          <w:tcPr>
            <w:tcW w:w="255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rPr>
              <w:t>Н</w:t>
            </w:r>
            <w:r w:rsidRPr="0014264B">
              <w:rPr>
                <w:rFonts w:eastAsia="Calibri"/>
                <w:b/>
                <w:lang w:val="en-US"/>
              </w:rPr>
              <w:t>а уровне класса</w:t>
            </w:r>
          </w:p>
        </w:tc>
        <w:tc>
          <w:tcPr>
            <w:tcW w:w="212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rPr>
              <w:t>Н</w:t>
            </w:r>
            <w:r w:rsidRPr="0014264B">
              <w:rPr>
                <w:rFonts w:eastAsia="Calibri"/>
                <w:b/>
                <w:lang w:val="en-US"/>
              </w:rPr>
              <w:t>а уровне ОУ</w:t>
            </w:r>
          </w:p>
        </w:tc>
      </w:tr>
    </w:tbl>
    <w:p w:rsidR="00316B61" w:rsidRPr="0014264B" w:rsidRDefault="00316B61" w:rsidP="006646C5">
      <w:pPr>
        <w:widowControl w:val="0"/>
        <w:autoSpaceDE w:val="0"/>
        <w:autoSpaceDN w:val="0"/>
        <w:adjustRightInd w:val="0"/>
        <w:ind w:firstLine="454"/>
        <w:jc w:val="both"/>
        <w:rPr>
          <w:rFonts w:eastAsia="Calibri"/>
          <w:b/>
          <w:lang w:val="en-US"/>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center"/>
        <w:rPr>
          <w:rFonts w:eastAsia="Calibri"/>
          <w:b/>
        </w:rPr>
      </w:pPr>
    </w:p>
    <w:p w:rsidR="00316B61" w:rsidRPr="0014264B" w:rsidRDefault="00316B61" w:rsidP="006646C5">
      <w:pPr>
        <w:widowControl w:val="0"/>
        <w:autoSpaceDE w:val="0"/>
        <w:autoSpaceDN w:val="0"/>
        <w:adjustRightInd w:val="0"/>
        <w:ind w:firstLine="454"/>
        <w:jc w:val="center"/>
        <w:rPr>
          <w:rFonts w:eastAsia="Calibri"/>
          <w:b/>
        </w:rPr>
      </w:pPr>
      <w:r w:rsidRPr="0014264B">
        <w:rPr>
          <w:rFonts w:eastAsia="Calibri"/>
          <w:b/>
        </w:rPr>
        <w:t>Основные формы сопровождения</w:t>
      </w:r>
    </w:p>
    <w:p w:rsidR="00316B61" w:rsidRPr="0014264B" w:rsidRDefault="002F3192" w:rsidP="006646C5">
      <w:pPr>
        <w:widowControl w:val="0"/>
        <w:autoSpaceDE w:val="0"/>
        <w:autoSpaceDN w:val="0"/>
        <w:adjustRightInd w:val="0"/>
        <w:ind w:firstLine="454"/>
        <w:jc w:val="both"/>
        <w:rPr>
          <w:rFonts w:eastAsia="Calibri"/>
          <w:b/>
        </w:rPr>
      </w:pPr>
      <w:r w:rsidRPr="002F3192">
        <w:rPr>
          <w:rFonts w:eastAsia="Calibri"/>
          <w:lang w:val="en-US"/>
        </w:rPr>
        <w:pict>
          <v:group id="_x0000_s1036" style="position:absolute;left:0;text-align:left;margin-left:18pt;margin-top:3.35pt;width:405pt;height:133.55pt;z-index:251656192" coordorigin="2345,5296" coordsize="8100,2671">
            <v:shapetype id="_x0000_t202" coordsize="21600,21600" o:spt="202" path="m,l,21600r21600,l21600,xe">
              <v:stroke joinstyle="miter"/>
              <v:path gradientshapeok="t" o:connecttype="rect"/>
            </v:shapetype>
            <v:shape id="_x0000_s1037" type="#_x0000_t202" style="position:absolute;left:2525;top:6167;width:2340;height:540">
              <v:textbox style="mso-next-textbox:#_x0000_s1037">
                <w:txbxContent>
                  <w:p w:rsidR="00AF174C" w:rsidRDefault="00AF174C" w:rsidP="00316B61">
                    <w:r>
                      <w:t>Консультирование</w:t>
                    </w:r>
                  </w:p>
                </w:txbxContent>
              </v:textbox>
            </v:shape>
            <v:shape id="_x0000_s1038" type="#_x0000_t202" style="position:absolute;left:2525;top:6887;width:2340;height:720">
              <v:textbox style="mso-next-textbox:#_x0000_s1038">
                <w:txbxContent>
                  <w:p w:rsidR="00AF174C" w:rsidRDefault="00AF174C" w:rsidP="00316B61">
                    <w:pPr>
                      <w:jc w:val="center"/>
                    </w:pPr>
                    <w:r>
                      <w:t>Развивающая</w:t>
                    </w:r>
                  </w:p>
                  <w:p w:rsidR="00AF174C" w:rsidRDefault="00AF174C" w:rsidP="00316B61">
                    <w:pPr>
                      <w:jc w:val="center"/>
                    </w:pPr>
                    <w:r>
                      <w:t xml:space="preserve"> работа</w:t>
                    </w:r>
                  </w:p>
                </w:txbxContent>
              </v:textbox>
            </v:shape>
            <v:shape id="_x0000_s1039" type="#_x0000_t202" style="position:absolute;left:5765;top:6707;width:1800;height:540">
              <v:textbox style="mso-next-textbox:#_x0000_s1039">
                <w:txbxContent>
                  <w:p w:rsidR="00AF174C" w:rsidRDefault="00AF174C" w:rsidP="00316B61">
                    <w:r>
                      <w:t>Профилактика</w:t>
                    </w:r>
                  </w:p>
                </w:txbxContent>
              </v:textbox>
            </v:shape>
            <v:shape id="_x0000_s1040" type="#_x0000_t202" style="position:absolute;left:8285;top:6876;width:1800;height:540">
              <v:textbox style="mso-next-textbox:#_x0000_s1040">
                <w:txbxContent>
                  <w:p w:rsidR="00AF174C" w:rsidRDefault="00AF174C" w:rsidP="00316B61">
                    <w:r>
                      <w:t xml:space="preserve">Просвещение </w:t>
                    </w:r>
                  </w:p>
                </w:txbxContent>
              </v:textbox>
            </v:shape>
            <v:shape id="_x0000_s1041" type="#_x0000_t202" style="position:absolute;left:8285;top:6156;width:1800;height:540">
              <v:textbox style="mso-next-textbox:#_x0000_s1041">
                <w:txbxContent>
                  <w:p w:rsidR="00AF174C" w:rsidRDefault="00AF174C" w:rsidP="00316B61">
                    <w:r>
                      <w:t xml:space="preserve">Экспертиза </w:t>
                    </w:r>
                  </w:p>
                </w:txbxContent>
              </v:textbox>
            </v:shape>
            <v:shape id="_x0000_s1042" type="#_x0000_t202" style="position:absolute;left:5765;top:5987;width:1800;height:540">
              <v:textbox style="mso-next-textbox:#_x0000_s1042">
                <w:txbxContent>
                  <w:p w:rsidR="00AF174C" w:rsidRDefault="00AF174C" w:rsidP="00316B61">
                    <w:pPr>
                      <w:jc w:val="center"/>
                    </w:pPr>
                    <w:r>
                      <w:t>Диагностика</w:t>
                    </w:r>
                  </w:p>
                </w:txbxContent>
              </v:textbox>
            </v:shape>
            <v:shape id="_x0000_s1043" type="#_x0000_t202" style="position:absolute;left:5225;top:7427;width:2700;height:540">
              <v:textbox style="mso-next-textbox:#_x0000_s1043">
                <w:txbxContent>
                  <w:p w:rsidR="00AF174C" w:rsidRDefault="00AF174C" w:rsidP="00316B61">
                    <w:r>
                      <w:t>Коррекционная работа</w:t>
                    </w:r>
                  </w:p>
                </w:txbxContent>
              </v:textbox>
            </v:shape>
            <v:shape id="_x0000_s1044" type="#_x0000_t88" style="position:absolute;left:6125;top:1516;width:540;height:8100;rotation:450;flip:y"/>
          </v:group>
        </w:pict>
      </w: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p w:rsidR="009F77DB" w:rsidRPr="0014264B" w:rsidRDefault="009F77DB"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b/>
        </w:rPr>
        <w:t>Основные направления психолого-педагогического сопровождения</w:t>
      </w:r>
    </w:p>
    <w:p w:rsidR="00316B61" w:rsidRPr="0014264B" w:rsidRDefault="002F3192" w:rsidP="006646C5">
      <w:pPr>
        <w:widowControl w:val="0"/>
        <w:autoSpaceDE w:val="0"/>
        <w:autoSpaceDN w:val="0"/>
        <w:adjustRightInd w:val="0"/>
        <w:ind w:firstLine="454"/>
        <w:jc w:val="both"/>
        <w:rPr>
          <w:rFonts w:eastAsia="Calibri"/>
        </w:rPr>
      </w:pPr>
      <w:r w:rsidRPr="002F3192">
        <w:rPr>
          <w:rFonts w:eastAsia="Calibri"/>
          <w:lang w:val="en-US"/>
        </w:rPr>
        <w:pict>
          <v:shape id="_x0000_s1045" type="#_x0000_t88" style="position:absolute;left:0;text-align:left;margin-left:211.8pt;margin-top:-181.6pt;width:27pt;height:405pt;rotation:450;flip:y;z-index:251657216"/>
        </w:pict>
      </w:r>
    </w:p>
    <w:p w:rsidR="00316B61" w:rsidRPr="0014264B" w:rsidRDefault="002F3192" w:rsidP="006646C5">
      <w:pPr>
        <w:widowControl w:val="0"/>
        <w:autoSpaceDE w:val="0"/>
        <w:autoSpaceDN w:val="0"/>
        <w:adjustRightInd w:val="0"/>
        <w:ind w:firstLine="454"/>
        <w:rPr>
          <w:rFonts w:eastAsia="Calibri"/>
          <w:b/>
          <w:lang w:val="en-US"/>
        </w:rPr>
      </w:pPr>
      <w:r>
        <w:rPr>
          <w:rFonts w:eastAsia="Calibri"/>
          <w:b/>
          <w:noProof/>
        </w:rPr>
        <w:pict>
          <v:shape id="_x0000_s1049" type="#_x0000_t202" style="position:absolute;left:0;text-align:left;margin-left:-6.3pt;margin-top:33.1pt;width:110.15pt;height:80.7pt;z-index:251661312">
            <v:textbox style="mso-next-textbox:#_x0000_s1049">
              <w:txbxContent>
                <w:p w:rsidR="00AF174C" w:rsidRDefault="00AF174C" w:rsidP="00316B61">
                  <w:pPr>
                    <w:jc w:val="center"/>
                    <w:rPr>
                      <w:rStyle w:val="dash041e005f0431005f044b005f0447005f043d005f044b005f0439005f005fchar1char1"/>
                      <w:sz w:val="22"/>
                      <w:szCs w:val="18"/>
                    </w:rPr>
                  </w:pPr>
                  <w:r>
                    <w:rPr>
                      <w:rStyle w:val="dash041e005f0431005f044b005f0447005f043d005f044b005f0439005f005fchar1char1"/>
                      <w:sz w:val="22"/>
                      <w:szCs w:val="18"/>
                    </w:rPr>
                    <w:t>Сохранение и укрепление</w:t>
                  </w:r>
                  <w:r>
                    <w:rPr>
                      <w:rStyle w:val="dash041e005f0431005f044b005f0447005f043d005f044b005f0439005f005fchar1char1"/>
                      <w:sz w:val="36"/>
                      <w:szCs w:val="28"/>
                    </w:rPr>
                    <w:t xml:space="preserve"> </w:t>
                  </w:r>
                  <w:r>
                    <w:rPr>
                      <w:rStyle w:val="dash041e005f0431005f044b005f0447005f043d005f044b005f0439005f005fchar1char1"/>
                      <w:sz w:val="22"/>
                      <w:szCs w:val="18"/>
                    </w:rPr>
                    <w:t>пс</w:t>
                  </w:r>
                  <w:r>
                    <w:rPr>
                      <w:rStyle w:val="dash041e005f0431005f044b005f0447005f043d005f044b005f0439005f005fchar1char1"/>
                      <w:sz w:val="22"/>
                      <w:szCs w:val="18"/>
                    </w:rPr>
                    <w:t>и</w:t>
                  </w:r>
                  <w:r>
                    <w:rPr>
                      <w:rStyle w:val="dash041e005f0431005f044b005f0447005f043d005f044b005f0439005f005fchar1char1"/>
                      <w:sz w:val="22"/>
                      <w:szCs w:val="18"/>
                    </w:rPr>
                    <w:t>хологического</w:t>
                  </w:r>
                </w:p>
                <w:p w:rsidR="00AF174C" w:rsidRDefault="00AF174C" w:rsidP="00316B61">
                  <w:pPr>
                    <w:jc w:val="center"/>
                    <w:rPr>
                      <w:sz w:val="32"/>
                    </w:rPr>
                  </w:pPr>
                  <w:r>
                    <w:rPr>
                      <w:rStyle w:val="dash041e005f0431005f044b005f0447005f043d005f044b005f0439005f005fchar1char1"/>
                      <w:sz w:val="22"/>
                      <w:szCs w:val="18"/>
                    </w:rPr>
                    <w:t>здоровья</w:t>
                  </w:r>
                </w:p>
                <w:p w:rsidR="00AF174C" w:rsidRDefault="00AF174C" w:rsidP="00316B61">
                  <w:pPr>
                    <w:jc w:val="center"/>
                  </w:pPr>
                </w:p>
              </w:txbxContent>
            </v:textbox>
          </v:shape>
        </w:pict>
      </w:r>
      <w:r w:rsidRPr="002F3192">
        <w:rPr>
          <w:rFonts w:eastAsia="Calibri"/>
          <w:lang w:val="en-US"/>
        </w:rPr>
        <w:pict>
          <v:group id="_x0000_s1026" editas="canvas" style="position:absolute;margin-left:-35.75pt;margin-top:29.35pt;width:459pt;height:279pt;z-index:251654144;mso-position-horizontal-relative:char;mso-position-vertical-relative:line" coordorigin="2279,2286" coordsize="7200,4320">
            <o:lock v:ext="edit" aspectratio="t"/>
            <v:shape id="_x0000_s1027" type="#_x0000_t75" style="position:absolute;left:2279;top:2286;width:7200;height:4320" o:preferrelative="f">
              <v:fill o:detectmouseclick="t"/>
              <v:path o:extrusionok="t" o:connecttype="none"/>
            </v:shape>
            <v:shape id="_x0000_s1028" type="#_x0000_t202" style="position:absolute;left:4905;top:2286;width:1753;height:1250">
              <v:textbox style="mso-next-textbox:#_x0000_s1028">
                <w:txbxContent>
                  <w:p w:rsidR="00AF174C" w:rsidRDefault="00AF174C" w:rsidP="00316B61">
                    <w:pPr>
                      <w:jc w:val="center"/>
                      <w:rPr>
                        <w:sz w:val="22"/>
                        <w:szCs w:val="22"/>
                      </w:rPr>
                    </w:pPr>
                    <w:r>
                      <w:rPr>
                        <w:rStyle w:val="dash041e005f0431005f044b005f0447005f043d005f044b005f0439005f005fchar1char1"/>
                        <w:sz w:val="22"/>
                        <w:szCs w:val="22"/>
                      </w:rPr>
                      <w:t>Мониторинг во</w:t>
                    </w:r>
                    <w:r>
                      <w:rPr>
                        <w:rStyle w:val="dash041e005f0431005f044b005f0447005f043d005f044b005f0439005f005fchar1char1"/>
                        <w:sz w:val="22"/>
                        <w:szCs w:val="22"/>
                      </w:rPr>
                      <w:t>з</w:t>
                    </w:r>
                    <w:r>
                      <w:rPr>
                        <w:rStyle w:val="dash041e005f0431005f044b005f0447005f043d005f044b005f0439005f005fchar1char1"/>
                        <w:sz w:val="22"/>
                        <w:szCs w:val="22"/>
                      </w:rPr>
                      <w:t>можностей и сп</w:t>
                    </w:r>
                    <w:r>
                      <w:rPr>
                        <w:rStyle w:val="dash041e005f0431005f044b005f0447005f043d005f044b005f0439005f005fchar1char1"/>
                        <w:sz w:val="22"/>
                        <w:szCs w:val="22"/>
                      </w:rPr>
                      <w:t>о</w:t>
                    </w:r>
                    <w:r>
                      <w:rPr>
                        <w:rStyle w:val="dash041e005f0431005f044b005f0447005f043d005f044b005f0439005f005fchar1char1"/>
                        <w:sz w:val="22"/>
                        <w:szCs w:val="22"/>
                      </w:rPr>
                      <w:t>собностей обуча</w:t>
                    </w:r>
                    <w:r>
                      <w:rPr>
                        <w:rStyle w:val="dash041e005f0431005f044b005f0447005f043d005f044b005f0439005f005fchar1char1"/>
                        <w:sz w:val="22"/>
                        <w:szCs w:val="22"/>
                      </w:rPr>
                      <w:t>ю</w:t>
                    </w:r>
                    <w:r>
                      <w:rPr>
                        <w:rStyle w:val="dash041e005f0431005f044b005f0447005f043d005f044b005f0439005f005fchar1char1"/>
                        <w:sz w:val="22"/>
                        <w:szCs w:val="22"/>
                      </w:rPr>
                      <w:t>щихся</w:t>
                    </w:r>
                  </w:p>
                </w:txbxContent>
              </v:textbox>
            </v:shape>
            <v:shape id="_x0000_s1029" type="#_x0000_t202" style="position:absolute;left:4905;top:5489;width:1847;height:1117">
              <v:textbox style="mso-next-textbox:#_x0000_s1029">
                <w:txbxContent>
                  <w:p w:rsidR="00AF174C" w:rsidRDefault="00AF174C" w:rsidP="00316B61">
                    <w:pPr>
                      <w:jc w:val="center"/>
                      <w:rPr>
                        <w:sz w:val="22"/>
                        <w:szCs w:val="18"/>
                      </w:rPr>
                    </w:pPr>
                    <w:r>
                      <w:rPr>
                        <w:rStyle w:val="dash041e005f0431005f044b005f0447005f043d005f044b005f0439005f005fchar1char1"/>
                        <w:sz w:val="22"/>
                        <w:szCs w:val="18"/>
                      </w:rPr>
                      <w:t>Выявление и поддержка одарё</w:t>
                    </w:r>
                    <w:r>
                      <w:rPr>
                        <w:rStyle w:val="dash041e005f0431005f044b005f0447005f043d005f044b005f0439005f005fchar1char1"/>
                        <w:sz w:val="22"/>
                        <w:szCs w:val="18"/>
                      </w:rPr>
                      <w:t>н</w:t>
                    </w:r>
                    <w:r>
                      <w:rPr>
                        <w:rStyle w:val="dash041e005f0431005f044b005f0447005f043d005f044b005f0439005f005fchar1char1"/>
                        <w:sz w:val="22"/>
                        <w:szCs w:val="18"/>
                      </w:rPr>
                      <w:t>ных детей</w:t>
                    </w:r>
                  </w:p>
                </w:txbxContent>
              </v:textbox>
            </v:shape>
            <v:shape id="_x0000_s1030" type="#_x0000_t202" style="position:absolute;left:4846;top:3819;width:1812;height:1115">
              <v:textbox style="mso-next-textbox:#_x0000_s1030">
                <w:txbxContent>
                  <w:p w:rsidR="00AF174C" w:rsidRDefault="00AF174C" w:rsidP="00316B61">
                    <w:pPr>
                      <w:jc w:val="center"/>
                      <w:rPr>
                        <w:sz w:val="22"/>
                        <w:szCs w:val="22"/>
                      </w:rPr>
                    </w:pPr>
                    <w:r>
                      <w:rPr>
                        <w:rStyle w:val="dash041e005f0431005f044b005f0447005f043d005f044b005f0439005f005fchar1char1"/>
                        <w:sz w:val="22"/>
                        <w:szCs w:val="22"/>
                      </w:rPr>
                      <w:t>Выявление и поддержка детей с особыми образов</w:t>
                    </w:r>
                    <w:r>
                      <w:rPr>
                        <w:rStyle w:val="dash041e005f0431005f044b005f0447005f043d005f044b005f0439005f005fchar1char1"/>
                        <w:sz w:val="22"/>
                        <w:szCs w:val="22"/>
                      </w:rPr>
                      <w:t>а</w:t>
                    </w:r>
                    <w:r>
                      <w:rPr>
                        <w:rStyle w:val="dash041e005f0431005f044b005f0447005f043d005f044b005f0439005f005fchar1char1"/>
                        <w:sz w:val="22"/>
                        <w:szCs w:val="22"/>
                      </w:rPr>
                      <w:t>тельными потребн</w:t>
                    </w:r>
                    <w:r>
                      <w:rPr>
                        <w:rStyle w:val="dash041e005f0431005f044b005f0447005f043d005f044b005f0439005f005fchar1char1"/>
                        <w:sz w:val="22"/>
                        <w:szCs w:val="22"/>
                      </w:rPr>
                      <w:t>о</w:t>
                    </w:r>
                    <w:r>
                      <w:rPr>
                        <w:rStyle w:val="dash041e005f0431005f044b005f0447005f043d005f044b005f0439005f005fchar1char1"/>
                        <w:sz w:val="22"/>
                        <w:szCs w:val="22"/>
                      </w:rPr>
                      <w:t>стями</w:t>
                    </w:r>
                  </w:p>
                </w:txbxContent>
              </v:textbox>
            </v:shape>
            <v:shape id="_x0000_s1031" type="#_x0000_t202" style="position:absolute;left:7492;top:2421;width:1987;height:1115">
              <v:textbox style="mso-next-textbox:#_x0000_s1031">
                <w:txbxContent>
                  <w:p w:rsidR="00AF174C" w:rsidRDefault="00AF174C" w:rsidP="00316B61">
                    <w:pPr>
                      <w:jc w:val="center"/>
                      <w:rPr>
                        <w:sz w:val="22"/>
                        <w:szCs w:val="22"/>
                      </w:rPr>
                    </w:pPr>
                    <w:r>
                      <w:rPr>
                        <w:rStyle w:val="dash041e005f0431005f044b005f0447005f043d005f044b005f0439005f005fchar1char1"/>
                        <w:sz w:val="22"/>
                        <w:szCs w:val="22"/>
                      </w:rPr>
                      <w:t>Психолого-педаго-гическая поддержка участников олим-пиадного движения</w:t>
                    </w:r>
                  </w:p>
                </w:txbxContent>
              </v:textbox>
            </v:shape>
            <v:shape id="_x0000_s1032" type="#_x0000_t202" style="position:absolute;left:7444;top:3900;width:2035;height:1254">
              <v:textbox style="mso-next-textbox:#_x0000_s1032">
                <w:txbxContent>
                  <w:p w:rsidR="00AF174C" w:rsidRDefault="00AF174C" w:rsidP="00316B61">
                    <w:pPr>
                      <w:jc w:val="center"/>
                      <w:rPr>
                        <w:sz w:val="32"/>
                      </w:rPr>
                    </w:pPr>
                    <w:r>
                      <w:rPr>
                        <w:rStyle w:val="dash041e005f0431005f044b005f0447005f043d005f044b005f0439005f005fchar1char1"/>
                        <w:sz w:val="22"/>
                        <w:szCs w:val="18"/>
                      </w:rPr>
                      <w:t>Обеспечение осозна</w:t>
                    </w:r>
                    <w:r>
                      <w:rPr>
                        <w:rStyle w:val="dash041e005f0431005f044b005f0447005f043d005f044b005f0439005f005fchar1char1"/>
                        <w:sz w:val="22"/>
                        <w:szCs w:val="18"/>
                      </w:rPr>
                      <w:t>н</w:t>
                    </w:r>
                    <w:r>
                      <w:rPr>
                        <w:rStyle w:val="dash041e005f0431005f044b005f0447005f043d005f044b005f0439005f005fchar1char1"/>
                        <w:sz w:val="22"/>
                        <w:szCs w:val="18"/>
                      </w:rPr>
                      <w:t>ного и</w:t>
                    </w:r>
                    <w:r>
                      <w:rPr>
                        <w:rStyle w:val="dash041e005f0431005f044b005f0447005f043d005f044b005f0439005f005fchar1char1"/>
                        <w:sz w:val="36"/>
                        <w:szCs w:val="28"/>
                      </w:rPr>
                      <w:t xml:space="preserve"> </w:t>
                    </w:r>
                    <w:r>
                      <w:rPr>
                        <w:rStyle w:val="dash041e005f0431005f044b005f0447005f043d005f044b005f0439005f005fchar1char1"/>
                        <w:sz w:val="22"/>
                        <w:szCs w:val="18"/>
                      </w:rPr>
                      <w:t>ответственного выбора</w:t>
                    </w:r>
                    <w:r>
                      <w:rPr>
                        <w:rStyle w:val="dash041e005f0431005f044b005f0447005f043d005f044b005f0439005f005fchar1char1"/>
                        <w:sz w:val="36"/>
                        <w:szCs w:val="28"/>
                      </w:rPr>
                      <w:t xml:space="preserve"> </w:t>
                    </w:r>
                    <w:r>
                      <w:rPr>
                        <w:rStyle w:val="dash041e005f0431005f044b005f0447005f043d005f044b005f0439005f005fchar1char1"/>
                        <w:sz w:val="22"/>
                        <w:szCs w:val="18"/>
                      </w:rPr>
                      <w:t>дальнейшей профессиональной сф</w:t>
                    </w:r>
                    <w:r>
                      <w:rPr>
                        <w:rStyle w:val="dash041e005f0431005f044b005f0447005f043d005f044b005f0439005f005fchar1char1"/>
                        <w:sz w:val="22"/>
                        <w:szCs w:val="18"/>
                      </w:rPr>
                      <w:t>е</w:t>
                    </w:r>
                    <w:r>
                      <w:rPr>
                        <w:rStyle w:val="dash041e005f0431005f044b005f0447005f043d005f044b005f0439005f005fchar1char1"/>
                        <w:sz w:val="22"/>
                        <w:szCs w:val="18"/>
                      </w:rPr>
                      <w:t>ры деятельности</w:t>
                    </w:r>
                  </w:p>
                </w:txbxContent>
              </v:textbox>
            </v:shape>
            <v:shape id="_x0000_s1033" type="#_x0000_t202" style="position:absolute;left:2279;top:3821;width:1834;height:1113">
              <v:textbox style="mso-next-textbox:#_x0000_s1033">
                <w:txbxContent>
                  <w:p w:rsidR="00AF174C" w:rsidRDefault="00AF174C" w:rsidP="00316B61">
                    <w:pPr>
                      <w:jc w:val="center"/>
                      <w:rPr>
                        <w:sz w:val="22"/>
                        <w:szCs w:val="22"/>
                      </w:rPr>
                    </w:pPr>
                    <w:r>
                      <w:rPr>
                        <w:rStyle w:val="dash041e005f0431005f044b005f0447005f043d005f044b005f0439005f005fchar1char1"/>
                        <w:sz w:val="22"/>
                        <w:szCs w:val="22"/>
                      </w:rPr>
                      <w:t>Формирование це</w:t>
                    </w:r>
                    <w:r>
                      <w:rPr>
                        <w:rStyle w:val="dash041e005f0431005f044b005f0447005f043d005f044b005f0439005f005fchar1char1"/>
                        <w:sz w:val="22"/>
                        <w:szCs w:val="22"/>
                      </w:rPr>
                      <w:t>н</w:t>
                    </w:r>
                    <w:r>
                      <w:rPr>
                        <w:rStyle w:val="dash041e005f0431005f044b005f0447005f043d005f044b005f0439005f005fchar1char1"/>
                        <w:sz w:val="22"/>
                        <w:szCs w:val="22"/>
                      </w:rPr>
                      <w:t>ности здоровья и безопасного образа жизни</w:t>
                    </w:r>
                  </w:p>
                </w:txbxContent>
              </v:textbox>
            </v:shape>
            <v:shape id="_x0000_s1034" type="#_x0000_t202" style="position:absolute;left:7432;top:5491;width:2047;height:1115">
              <v:textbox style="mso-next-textbox:#_x0000_s1034">
                <w:txbxContent>
                  <w:p w:rsidR="00AF174C" w:rsidRDefault="00AF174C" w:rsidP="00316B61">
                    <w:pPr>
                      <w:jc w:val="center"/>
                      <w:rPr>
                        <w:sz w:val="22"/>
                        <w:szCs w:val="18"/>
                      </w:rPr>
                    </w:pPr>
                    <w:r>
                      <w:rPr>
                        <w:rStyle w:val="dash041e005f0431005f044b005f0447005f043d005f044b005f0439005f005fchar1char1"/>
                        <w:sz w:val="22"/>
                        <w:szCs w:val="18"/>
                      </w:rPr>
                      <w:t>Формирование комм</w:t>
                    </w:r>
                    <w:r>
                      <w:rPr>
                        <w:rStyle w:val="dash041e005f0431005f044b005f0447005f043d005f044b005f0439005f005fchar1char1"/>
                        <w:sz w:val="22"/>
                        <w:szCs w:val="18"/>
                      </w:rPr>
                      <w:t>у</w:t>
                    </w:r>
                    <w:r>
                      <w:rPr>
                        <w:rStyle w:val="dash041e005f0431005f044b005f0447005f043d005f044b005f0439005f005fchar1char1"/>
                        <w:sz w:val="22"/>
                        <w:szCs w:val="18"/>
                      </w:rPr>
                      <w:t xml:space="preserve">никативных навыков разновозрастной среде </w:t>
                    </w:r>
                  </w:p>
                  <w:p w:rsidR="00AF174C" w:rsidRDefault="00AF174C" w:rsidP="00316B61">
                    <w:pPr>
                      <w:jc w:val="center"/>
                      <w:rPr>
                        <w:sz w:val="32"/>
                      </w:rPr>
                    </w:pPr>
                  </w:p>
                </w:txbxContent>
              </v:textbox>
            </v:shape>
          </v:group>
        </w:pict>
      </w:r>
      <w:r w:rsidRPr="002F3192">
        <w:rPr>
          <w:rFonts w:eastAsia="Calibri"/>
          <w:noProof/>
        </w:rPr>
        <w:pict>
          <v:shape id="_x0000_s1048" type="#_x0000_t202" style="position:absolute;left:0;text-align:left;margin-left:-13.05pt;margin-top:231.2pt;width:116.9pt;height:71.85pt;z-index:251660288">
            <v:textbox style="mso-next-textbox:#_x0000_s1048">
              <w:txbxContent>
                <w:p w:rsidR="00AF174C" w:rsidRDefault="00AF174C" w:rsidP="00316B61">
                  <w:pPr>
                    <w:jc w:val="center"/>
                    <w:rPr>
                      <w:sz w:val="22"/>
                      <w:szCs w:val="22"/>
                    </w:rPr>
                  </w:pPr>
                  <w:r>
                    <w:rPr>
                      <w:rStyle w:val="dash041e005f0431005f044b005f0447005f043d005f044b005f0439005f005fchar1char1"/>
                      <w:sz w:val="22"/>
                      <w:szCs w:val="22"/>
                    </w:rPr>
                    <w:t>Развитие экологич</w:t>
                  </w:r>
                  <w:r>
                    <w:rPr>
                      <w:rStyle w:val="dash041e005f0431005f044b005f0447005f043d005f044b005f0439005f005fchar1char1"/>
                      <w:sz w:val="22"/>
                      <w:szCs w:val="22"/>
                    </w:rPr>
                    <w:t>е</w:t>
                  </w:r>
                  <w:r>
                    <w:rPr>
                      <w:rStyle w:val="dash041e005f0431005f044b005f0447005f043d005f044b005f0439005f005fchar1char1"/>
                      <w:sz w:val="22"/>
                      <w:szCs w:val="22"/>
                    </w:rPr>
                    <w:t>ской культуры</w:t>
                  </w:r>
                </w:p>
                <w:p w:rsidR="00AF174C" w:rsidRDefault="00AF174C" w:rsidP="00316B61">
                  <w:pPr>
                    <w:jc w:val="center"/>
                  </w:pPr>
                </w:p>
              </w:txbxContent>
            </v:textbox>
          </v:shape>
        </w:pict>
      </w:r>
      <w:r w:rsidRPr="002F3192">
        <w:rPr>
          <w:rFonts w:eastAsia="Calibri"/>
          <w:b/>
          <w:lang w:val="en-US"/>
        </w:rPr>
        <w:pict>
          <v:shape id="_x0000_i1027" type="#_x0000_t75" style="width:459.75pt;height:279.75pt">
            <v:imagedata croptop="-65520f" cropbottom="65520f"/>
          </v:shape>
        </w:pict>
      </w:r>
    </w:p>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2F3192" w:rsidP="006646C5">
      <w:pPr>
        <w:widowControl w:val="0"/>
        <w:autoSpaceDE w:val="0"/>
        <w:autoSpaceDN w:val="0"/>
        <w:adjustRightInd w:val="0"/>
        <w:ind w:firstLine="454"/>
        <w:jc w:val="both"/>
        <w:rPr>
          <w:rFonts w:eastAsia="Calibri"/>
          <w:b/>
        </w:rPr>
      </w:pPr>
      <w:r>
        <w:rPr>
          <w:rFonts w:eastAsia="Calibri"/>
          <w:b/>
          <w:noProof/>
        </w:rPr>
        <w:pict>
          <v:shape id="_x0000_s1046" type="#_x0000_t202" style="position:absolute;left:0;text-align:left;margin-left:-13.05pt;margin-top:14.1pt;width:116.85pt;height:81pt;z-index:251658240">
            <v:textbox style="mso-next-textbox:#_x0000_s1046">
              <w:txbxContent>
                <w:p w:rsidR="00AF174C" w:rsidRDefault="00AF174C" w:rsidP="00316B61">
                  <w:pPr>
                    <w:jc w:val="center"/>
                    <w:rPr>
                      <w:sz w:val="22"/>
                      <w:szCs w:val="22"/>
                    </w:rPr>
                  </w:pPr>
                  <w:r>
                    <w:rPr>
                      <w:rStyle w:val="dash041e005f0431005f044b005f0447005f043d005f044b005f0439005f005fchar1char1"/>
                      <w:sz w:val="22"/>
                      <w:szCs w:val="22"/>
                    </w:rPr>
                    <w:t>Дифференциация и индивидуализация обучения</w:t>
                  </w:r>
                </w:p>
                <w:p w:rsidR="00AF174C" w:rsidRDefault="00AF174C" w:rsidP="00316B61"/>
              </w:txbxContent>
            </v:textbox>
          </v:shape>
        </w:pict>
      </w:r>
    </w:p>
    <w:p w:rsidR="00316B61" w:rsidRPr="0014264B" w:rsidRDefault="002F3192" w:rsidP="006646C5">
      <w:pPr>
        <w:widowControl w:val="0"/>
        <w:autoSpaceDE w:val="0"/>
        <w:autoSpaceDN w:val="0"/>
        <w:adjustRightInd w:val="0"/>
        <w:ind w:firstLine="454"/>
        <w:jc w:val="both"/>
        <w:rPr>
          <w:rFonts w:eastAsia="Calibri"/>
          <w:b/>
        </w:rPr>
      </w:pPr>
      <w:r>
        <w:rPr>
          <w:rFonts w:eastAsia="Calibri"/>
          <w:b/>
          <w:noProof/>
        </w:rPr>
        <w:pict>
          <v:shape id="_x0000_s1047" type="#_x0000_t202" style="position:absolute;left:0;text-align:left;margin-left:319.3pt;margin-top:10.35pt;width:126.65pt;height:81pt;z-index:251659264">
            <v:textbox style="mso-next-textbox:#_x0000_s1047">
              <w:txbxContent>
                <w:p w:rsidR="00AF174C" w:rsidRDefault="00AF174C" w:rsidP="00316B61">
                  <w:pPr>
                    <w:jc w:val="center"/>
                  </w:pPr>
                  <w:r>
                    <w:rPr>
                      <w:rStyle w:val="dash041e005f0431005f044b005f0447005f043d005f044b005f0439005f005fchar1char1"/>
                      <w:sz w:val="22"/>
                      <w:szCs w:val="18"/>
                    </w:rPr>
                    <w:t>Поддержка детских объединений и ученического сам</w:t>
                  </w:r>
                  <w:r>
                    <w:rPr>
                      <w:rStyle w:val="dash041e005f0431005f044b005f0447005f043d005f044b005f0439005f005fchar1char1"/>
                      <w:sz w:val="22"/>
                      <w:szCs w:val="18"/>
                    </w:rPr>
                    <w:t>о</w:t>
                  </w:r>
                  <w:r>
                    <w:rPr>
                      <w:rStyle w:val="dash041e005f0431005f044b005f0447005f043d005f044b005f0439005f005fchar1char1"/>
                      <w:sz w:val="22"/>
                      <w:szCs w:val="18"/>
                    </w:rPr>
                    <w:t>управления</w:t>
                  </w:r>
                </w:p>
                <w:p w:rsidR="00AF174C" w:rsidRDefault="00AF174C" w:rsidP="00316B61"/>
              </w:txbxContent>
            </v:textbox>
          </v:shape>
        </w:pict>
      </w:r>
    </w:p>
    <w:p w:rsidR="00316B61" w:rsidRPr="0014264B" w:rsidRDefault="00CA0C83" w:rsidP="0009031D">
      <w:pPr>
        <w:pStyle w:val="3"/>
        <w:rPr>
          <w:rFonts w:ascii="Times New Roman" w:eastAsia="Calibri" w:hAnsi="Times New Roman"/>
          <w:b w:val="0"/>
        </w:rPr>
      </w:pPr>
      <w:r w:rsidRPr="0014264B">
        <w:rPr>
          <w:rFonts w:ascii="Times New Roman" w:eastAsia="Calibri" w:hAnsi="Times New Roman"/>
          <w:b w:val="0"/>
        </w:rPr>
        <w:br w:type="page"/>
      </w:r>
      <w:bookmarkStart w:id="216" w:name="_Toc518919082"/>
      <w:r w:rsidR="009F77DB" w:rsidRPr="0014264B">
        <w:rPr>
          <w:rFonts w:ascii="Times New Roman" w:eastAsia="Calibri" w:hAnsi="Times New Roman"/>
          <w:b w:val="0"/>
        </w:rPr>
        <w:lastRenderedPageBreak/>
        <w:t>4</w:t>
      </w:r>
      <w:r w:rsidR="00316B61" w:rsidRPr="0014264B">
        <w:rPr>
          <w:rFonts w:ascii="Times New Roman" w:eastAsia="Calibri" w:hAnsi="Times New Roman"/>
          <w:b w:val="0"/>
        </w:rPr>
        <w:t>.</w:t>
      </w:r>
      <w:r w:rsidR="00961E97" w:rsidRPr="0014264B">
        <w:rPr>
          <w:rFonts w:ascii="Times New Roman" w:eastAsia="Calibri" w:hAnsi="Times New Roman"/>
          <w:b w:val="0"/>
        </w:rPr>
        <w:t>4</w:t>
      </w:r>
      <w:r w:rsidR="00316B61" w:rsidRPr="0014264B">
        <w:rPr>
          <w:rFonts w:ascii="Times New Roman" w:eastAsia="Calibri" w:hAnsi="Times New Roman"/>
          <w:b w:val="0"/>
        </w:rPr>
        <w:t>.3.</w:t>
      </w:r>
      <w:r w:rsidR="00316B61" w:rsidRPr="0014264B">
        <w:rPr>
          <w:rFonts w:ascii="Times New Roman" w:eastAsia="Calibri" w:hAnsi="Times New Roman"/>
          <w:b w:val="0"/>
          <w:lang w:val="en-US"/>
        </w:rPr>
        <w:t> </w:t>
      </w:r>
      <w:r w:rsidR="00316B61" w:rsidRPr="0014264B">
        <w:rPr>
          <w:rFonts w:ascii="Times New Roman" w:eastAsia="Calibri" w:hAnsi="Times New Roman"/>
          <w:b w:val="0"/>
        </w:rPr>
        <w:t xml:space="preserve">Финансовое обеспечение реализации </w:t>
      </w:r>
      <w:r w:rsidR="009F77DB" w:rsidRPr="0014264B">
        <w:rPr>
          <w:rFonts w:ascii="Times New Roman" w:eastAsia="Calibri" w:hAnsi="Times New Roman"/>
          <w:b w:val="0"/>
        </w:rPr>
        <w:t>ООП ООО</w:t>
      </w:r>
      <w:r w:rsidR="00170BE2" w:rsidRPr="0014264B">
        <w:rPr>
          <w:rFonts w:ascii="Times New Roman" w:eastAsia="Calibri" w:hAnsi="Times New Roman"/>
          <w:b w:val="0"/>
        </w:rPr>
        <w:t>.</w:t>
      </w:r>
      <w:bookmarkEnd w:id="216"/>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b/>
        </w:rPr>
        <w:t>Финансовое обеспечение</w:t>
      </w:r>
      <w:r w:rsidRPr="0014264B">
        <w:rPr>
          <w:rFonts w:eastAsia="Calibri"/>
        </w:rPr>
        <w:t xml:space="preserve"> реализации основной образовательной программы о</w:t>
      </w:r>
      <w:r w:rsidRPr="0014264B">
        <w:rPr>
          <w:rFonts w:eastAsia="Calibri"/>
        </w:rPr>
        <w:t>с</w:t>
      </w:r>
      <w:r w:rsidRPr="0014264B">
        <w:rPr>
          <w:rFonts w:eastAsia="Calibri"/>
        </w:rPr>
        <w:t>новного общего образования опирается на исполнение расходных обязательств, обе</w:t>
      </w:r>
      <w:r w:rsidRPr="0014264B">
        <w:rPr>
          <w:rFonts w:eastAsia="Calibri"/>
        </w:rPr>
        <w:t>с</w:t>
      </w:r>
      <w:r w:rsidRPr="0014264B">
        <w:rPr>
          <w:rFonts w:eastAsia="Calibri"/>
        </w:rPr>
        <w:t xml:space="preserve">печивающих конституционное право граждан на бесплатное и общедоступное общее образование. Объём действующих расходных обязательств отражается в </w:t>
      </w:r>
      <w:r w:rsidR="00F908D5" w:rsidRPr="0014264B">
        <w:rPr>
          <w:rFonts w:eastAsia="Calibri"/>
        </w:rPr>
        <w:t>Плане  фина</w:t>
      </w:r>
      <w:r w:rsidR="00F908D5" w:rsidRPr="0014264B">
        <w:rPr>
          <w:rFonts w:eastAsia="Calibri"/>
        </w:rPr>
        <w:t>н</w:t>
      </w:r>
      <w:r w:rsidR="00F908D5" w:rsidRPr="0014264B">
        <w:rPr>
          <w:rFonts w:eastAsia="Calibri"/>
        </w:rPr>
        <w:t>сово-хозяйственной деятельности на  текущий год</w:t>
      </w:r>
      <w:r w:rsidRPr="0014264B">
        <w:rPr>
          <w:rFonts w:eastAsia="Calibri"/>
        </w:rPr>
        <w:t xml:space="preserve"> </w:t>
      </w:r>
      <w:r w:rsidR="00F908D5" w:rsidRPr="0014264B">
        <w:rPr>
          <w:rFonts w:eastAsia="Calibri"/>
        </w:rPr>
        <w:t>.</w:t>
      </w:r>
    </w:p>
    <w:p w:rsidR="00316B61" w:rsidRPr="0014264B" w:rsidRDefault="009F77DB" w:rsidP="0009031D">
      <w:pPr>
        <w:pStyle w:val="3"/>
        <w:rPr>
          <w:rFonts w:ascii="Times New Roman" w:eastAsia="Calibri" w:hAnsi="Times New Roman"/>
        </w:rPr>
      </w:pPr>
      <w:bookmarkStart w:id="217" w:name="_Toc518919083"/>
      <w:r w:rsidRPr="0014264B">
        <w:rPr>
          <w:rFonts w:ascii="Times New Roman" w:eastAsia="Calibri" w:hAnsi="Times New Roman"/>
        </w:rPr>
        <w:t>4</w:t>
      </w:r>
      <w:r w:rsidR="00316B61" w:rsidRPr="0014264B">
        <w:rPr>
          <w:rFonts w:ascii="Times New Roman" w:eastAsia="Calibri" w:hAnsi="Times New Roman"/>
        </w:rPr>
        <w:t>.</w:t>
      </w:r>
      <w:r w:rsidR="00961E97" w:rsidRPr="0014264B">
        <w:rPr>
          <w:rFonts w:ascii="Times New Roman" w:eastAsia="Calibri" w:hAnsi="Times New Roman"/>
        </w:rPr>
        <w:t>4</w:t>
      </w:r>
      <w:r w:rsidR="00316B61" w:rsidRPr="0014264B">
        <w:rPr>
          <w:rFonts w:ascii="Times New Roman" w:eastAsia="Calibri" w:hAnsi="Times New Roman"/>
        </w:rPr>
        <w:t>.4.</w:t>
      </w:r>
      <w:r w:rsidR="00316B61" w:rsidRPr="0014264B">
        <w:rPr>
          <w:rFonts w:ascii="Times New Roman" w:eastAsia="Calibri" w:hAnsi="Times New Roman"/>
          <w:lang w:val="en-US"/>
        </w:rPr>
        <w:t> </w:t>
      </w:r>
      <w:r w:rsidR="00316B61" w:rsidRPr="0014264B">
        <w:rPr>
          <w:rFonts w:ascii="Times New Roman" w:eastAsia="Calibri" w:hAnsi="Times New Roman"/>
        </w:rPr>
        <w:t>Материально-технические условия реализации основной образов</w:t>
      </w:r>
      <w:r w:rsidR="00316B61" w:rsidRPr="0014264B">
        <w:rPr>
          <w:rFonts w:ascii="Times New Roman" w:eastAsia="Calibri" w:hAnsi="Times New Roman"/>
        </w:rPr>
        <w:t>а</w:t>
      </w:r>
      <w:r w:rsidR="00316B61" w:rsidRPr="0014264B">
        <w:rPr>
          <w:rFonts w:ascii="Times New Roman" w:eastAsia="Calibri" w:hAnsi="Times New Roman"/>
        </w:rPr>
        <w:t>тельной программы</w:t>
      </w:r>
      <w:r w:rsidR="00170BE2" w:rsidRPr="0014264B">
        <w:rPr>
          <w:rFonts w:ascii="Times New Roman" w:eastAsia="Calibri" w:hAnsi="Times New Roman"/>
        </w:rPr>
        <w:t>.</w:t>
      </w:r>
      <w:bookmarkEnd w:id="217"/>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rPr>
        <w:t xml:space="preserve">Материально-техническая база МОУ </w:t>
      </w:r>
      <w:r w:rsidR="00265C87" w:rsidRPr="0014264B">
        <w:rPr>
          <w:rFonts w:eastAsia="Calibri"/>
        </w:rPr>
        <w:t>«Тверская гимназия №8»</w:t>
      </w:r>
      <w:r w:rsidRPr="0014264B">
        <w:rPr>
          <w:rFonts w:eastAsia="Calibri"/>
        </w:rPr>
        <w:t xml:space="preserve"> приведена в соо</w:t>
      </w:r>
      <w:r w:rsidRPr="0014264B">
        <w:rPr>
          <w:rFonts w:eastAsia="Calibri"/>
        </w:rPr>
        <w:t>т</w:t>
      </w:r>
      <w:r w:rsidRPr="0014264B">
        <w:rPr>
          <w:rFonts w:eastAsia="Calibri"/>
        </w:rPr>
        <w:t xml:space="preserve">ветствие с задачами по обеспечению реализации основной образовательной программы МОУ </w:t>
      </w:r>
      <w:r w:rsidR="00265C87" w:rsidRPr="0014264B">
        <w:rPr>
          <w:rFonts w:eastAsia="Calibri"/>
        </w:rPr>
        <w:t>«Тверская гимназия №8»</w:t>
      </w:r>
      <w:r w:rsidRPr="0014264B">
        <w:rPr>
          <w:rFonts w:eastAsia="Calibri"/>
        </w:rPr>
        <w:t>, необходимого учебно-материального оснащения обр</w:t>
      </w:r>
      <w:r w:rsidRPr="0014264B">
        <w:rPr>
          <w:rFonts w:eastAsia="Calibri"/>
        </w:rPr>
        <w:t>а</w:t>
      </w:r>
      <w:r w:rsidRPr="0014264B">
        <w:rPr>
          <w:rFonts w:eastAsia="Calibri"/>
        </w:rPr>
        <w:t>зовательного процесса и созданию соответствующей образовательной и социальной среды.</w:t>
      </w:r>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rPr>
        <w:t xml:space="preserve">Для этого МОУ </w:t>
      </w:r>
      <w:r w:rsidR="00265C87" w:rsidRPr="0014264B">
        <w:rPr>
          <w:rFonts w:eastAsia="Calibri"/>
        </w:rPr>
        <w:t>«Тверская гимназия №8»</w:t>
      </w:r>
      <w:r w:rsidRPr="0014264B">
        <w:rPr>
          <w:rFonts w:eastAsia="Calibri"/>
        </w:rPr>
        <w:t xml:space="preserve"> разрабатывает и закрепляет локальным актом перечни оснащения и оборудования образовательного учреждения.</w:t>
      </w:r>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rPr>
        <w:t>Критериальными источниками оценки учебно-материального обеспечения образ</w:t>
      </w:r>
      <w:r w:rsidRPr="0014264B">
        <w:rPr>
          <w:rFonts w:eastAsia="Calibri"/>
        </w:rPr>
        <w:t>о</w:t>
      </w:r>
      <w:r w:rsidRPr="0014264B">
        <w:rPr>
          <w:rFonts w:eastAsia="Calibri"/>
        </w:rPr>
        <w:t>вательного процесса являются требования Стандарта, требования и условия Положения о лицензировании образовательной деятельности, утверждённого постановлением Пр</w:t>
      </w:r>
      <w:r w:rsidRPr="0014264B">
        <w:rPr>
          <w:rFonts w:eastAsia="Calibri"/>
        </w:rPr>
        <w:t>а</w:t>
      </w:r>
      <w:r w:rsidRPr="0014264B">
        <w:rPr>
          <w:rFonts w:eastAsia="Calibri"/>
        </w:rPr>
        <w:t>вительства Российской Федерации от 31 марта 2009 г. № 277, а также соответствующие методические рекомендации, в том числе:</w:t>
      </w:r>
    </w:p>
    <w:p w:rsidR="00316B61" w:rsidRPr="0014264B" w:rsidRDefault="00316B61" w:rsidP="006646C5">
      <w:pPr>
        <w:widowControl w:val="0"/>
        <w:autoSpaceDE w:val="0"/>
        <w:autoSpaceDN w:val="0"/>
        <w:adjustRightInd w:val="0"/>
        <w:ind w:firstLine="454"/>
        <w:jc w:val="both"/>
        <w:rPr>
          <w:rFonts w:eastAsia="Calibri"/>
        </w:rPr>
      </w:pPr>
      <w:r w:rsidRPr="0014264B">
        <w:rPr>
          <w:rFonts w:eastAsia="Calibri"/>
        </w:rPr>
        <w:t>— письмо Департамента государственной политики в сфере образования Мино</w:t>
      </w:r>
      <w:r w:rsidRPr="0014264B">
        <w:rPr>
          <w:rFonts w:eastAsia="Calibri"/>
        </w:rPr>
        <w:t>б</w:t>
      </w:r>
      <w:r w:rsidRPr="0014264B">
        <w:rPr>
          <w:rFonts w:eastAsia="Calibri"/>
        </w:rPr>
        <w:t>ранауки России от 1 апреля 2005 г. № 03-417 «О Перечне учебного и компьютерного оборудования для оснащения общеобразовательных учреждений»);</w:t>
      </w:r>
    </w:p>
    <w:p w:rsidR="00316B61" w:rsidRPr="0014264B" w:rsidRDefault="00316B61" w:rsidP="006646C5">
      <w:pPr>
        <w:ind w:firstLine="454"/>
        <w:jc w:val="both"/>
      </w:pPr>
      <w:r w:rsidRPr="0014264B">
        <w:t>— перечни рекомендуемой учебной литературы и цифровых образовательных р</w:t>
      </w:r>
      <w:r w:rsidRPr="0014264B">
        <w:t>е</w:t>
      </w:r>
      <w:r w:rsidRPr="0014264B">
        <w:t>сурсов;</w:t>
      </w:r>
    </w:p>
    <w:p w:rsidR="00316B61" w:rsidRPr="0014264B" w:rsidRDefault="00316B61" w:rsidP="006646C5">
      <w:pPr>
        <w:ind w:firstLine="454"/>
        <w:jc w:val="both"/>
        <w:rPr>
          <w:spacing w:val="-6"/>
        </w:rPr>
      </w:pPr>
      <w:r w:rsidRPr="0014264B">
        <w:rPr>
          <w:spacing w:val="-6"/>
        </w:rPr>
        <w:t>— аналогичные Перечни, утверждённые региональными нормативными актами и л</w:t>
      </w:r>
      <w:r w:rsidRPr="0014264B">
        <w:rPr>
          <w:spacing w:val="-6"/>
        </w:rPr>
        <w:t>о</w:t>
      </w:r>
      <w:r w:rsidRPr="0014264B">
        <w:rPr>
          <w:spacing w:val="-6"/>
        </w:rPr>
        <w:t xml:space="preserve">кальными актами МОУ </w:t>
      </w:r>
      <w:r w:rsidR="00265C87" w:rsidRPr="0014264B">
        <w:rPr>
          <w:spacing w:val="-6"/>
        </w:rPr>
        <w:t>«Тверская гимназия №8»</w:t>
      </w:r>
      <w:r w:rsidRPr="0014264B">
        <w:rPr>
          <w:spacing w:val="-6"/>
        </w:rPr>
        <w:t xml:space="preserve"> , разработанными с учётом особенностей реализации основной образовательной программы в МОУ </w:t>
      </w:r>
      <w:r w:rsidR="00265C87" w:rsidRPr="0014264B">
        <w:rPr>
          <w:spacing w:val="-6"/>
        </w:rPr>
        <w:t>«Тверская гимнапзия №8»</w:t>
      </w:r>
      <w:r w:rsidRPr="0014264B">
        <w:rPr>
          <w:spacing w:val="-6"/>
        </w:rPr>
        <w:t>.</w:t>
      </w:r>
    </w:p>
    <w:p w:rsidR="00316B61" w:rsidRPr="0014264B" w:rsidRDefault="00316B61" w:rsidP="006646C5">
      <w:pPr>
        <w:ind w:firstLine="454"/>
        <w:jc w:val="both"/>
      </w:pPr>
      <w:r w:rsidRPr="0014264B">
        <w:t xml:space="preserve">В соответствии с требованиями ФГОС в МОУ </w:t>
      </w:r>
      <w:r w:rsidR="00265C87" w:rsidRPr="0014264B">
        <w:t>«Тверская гимназия №8»</w:t>
      </w:r>
      <w:r w:rsidRPr="0014264B">
        <w:t>, реал</w:t>
      </w:r>
      <w:r w:rsidRPr="0014264B">
        <w:t>и</w:t>
      </w:r>
      <w:r w:rsidRPr="0014264B">
        <w:t>зующем основную образовательную программу основного общего образования, дол</w:t>
      </w:r>
      <w:r w:rsidRPr="0014264B">
        <w:t>ж</w:t>
      </w:r>
      <w:r w:rsidRPr="0014264B">
        <w:t>ны быть оборудованы:</w:t>
      </w:r>
    </w:p>
    <w:p w:rsidR="00316B61" w:rsidRPr="0014264B" w:rsidRDefault="00316B61" w:rsidP="006646C5">
      <w:pPr>
        <w:ind w:firstLine="454"/>
        <w:jc w:val="both"/>
      </w:pPr>
      <w:r w:rsidRPr="0014264B">
        <w:rPr>
          <w:bCs/>
          <w:iCs/>
        </w:rPr>
        <w:t>• </w:t>
      </w:r>
      <w:r w:rsidRPr="0014264B">
        <w:t>учебные кабинеты с автоматизированными рабочими местами обучающихся и педагогических работников;</w:t>
      </w:r>
    </w:p>
    <w:p w:rsidR="00316B61" w:rsidRPr="0014264B" w:rsidRDefault="00316B61" w:rsidP="006646C5">
      <w:pPr>
        <w:ind w:firstLine="454"/>
        <w:jc w:val="both"/>
      </w:pPr>
      <w:r w:rsidRPr="0014264B">
        <w:rPr>
          <w:bCs/>
          <w:iCs/>
        </w:rPr>
        <w:t>• </w:t>
      </w:r>
      <w:r w:rsidRPr="0014264B">
        <w:t>лекционные аудитории;</w:t>
      </w:r>
    </w:p>
    <w:p w:rsidR="00316B61" w:rsidRPr="0014264B" w:rsidRDefault="00316B61" w:rsidP="006646C5">
      <w:pPr>
        <w:ind w:firstLine="454"/>
        <w:jc w:val="both"/>
      </w:pPr>
      <w:r w:rsidRPr="0014264B">
        <w:rPr>
          <w:bCs/>
          <w:iCs/>
        </w:rPr>
        <w:t>• </w:t>
      </w:r>
      <w:r w:rsidRPr="0014264B">
        <w:t>помещения для занятий учебно-исследовательской и проектной деятельностью, моделированием и техническим творчеством;</w:t>
      </w:r>
    </w:p>
    <w:p w:rsidR="00316B61" w:rsidRPr="0014264B" w:rsidRDefault="00316B61" w:rsidP="006646C5">
      <w:pPr>
        <w:ind w:firstLine="454"/>
        <w:jc w:val="both"/>
      </w:pPr>
      <w:r w:rsidRPr="0014264B">
        <w:rPr>
          <w:bCs/>
          <w:iCs/>
        </w:rPr>
        <w:t>• </w:t>
      </w:r>
      <w:r w:rsidRPr="0014264B">
        <w:t>необходимые для реализации учебной и внеурочной деятельности лаборатории и мастерские;</w:t>
      </w:r>
    </w:p>
    <w:p w:rsidR="00316B61" w:rsidRPr="0014264B" w:rsidRDefault="00316B61" w:rsidP="006646C5">
      <w:pPr>
        <w:ind w:firstLine="454"/>
        <w:jc w:val="both"/>
      </w:pPr>
      <w:r w:rsidRPr="0014264B">
        <w:rPr>
          <w:bCs/>
          <w:iCs/>
        </w:rPr>
        <w:t>• </w:t>
      </w:r>
      <w:r w:rsidRPr="0014264B">
        <w:t>помещения (кабинеты, мастерские,) для занятий музыкой, хореографией и из</w:t>
      </w:r>
      <w:r w:rsidRPr="0014264B">
        <w:t>о</w:t>
      </w:r>
      <w:r w:rsidRPr="0014264B">
        <w:t>бразительным искусством;</w:t>
      </w:r>
    </w:p>
    <w:p w:rsidR="00316B61" w:rsidRPr="0014264B" w:rsidRDefault="00316B61" w:rsidP="006646C5">
      <w:pPr>
        <w:ind w:firstLine="454"/>
        <w:jc w:val="both"/>
      </w:pPr>
      <w:r w:rsidRPr="0014264B">
        <w:rPr>
          <w:bCs/>
          <w:iCs/>
        </w:rPr>
        <w:t>• </w:t>
      </w:r>
      <w:r w:rsidRPr="0014264B">
        <w:t>информационно-библиотечные центр с рабочими зонами, оборудованными ч</w:t>
      </w:r>
      <w:r w:rsidRPr="0014264B">
        <w:t>и</w:t>
      </w:r>
      <w:r w:rsidRPr="0014264B">
        <w:t>тальными залами и книгохранилищами, обеспечивающими сохранность книжного фонда, медиатекой;</w:t>
      </w:r>
    </w:p>
    <w:p w:rsidR="00316B61" w:rsidRPr="0014264B" w:rsidRDefault="00316B61" w:rsidP="006646C5">
      <w:pPr>
        <w:ind w:firstLine="454"/>
        <w:jc w:val="both"/>
      </w:pPr>
      <w:r w:rsidRPr="0014264B">
        <w:rPr>
          <w:bCs/>
          <w:iCs/>
        </w:rPr>
        <w:t>• </w:t>
      </w:r>
      <w:r w:rsidRPr="0014264B">
        <w:t>хореографический зал;</w:t>
      </w:r>
    </w:p>
    <w:p w:rsidR="00316B61" w:rsidRPr="0014264B" w:rsidRDefault="00316B61" w:rsidP="006646C5">
      <w:pPr>
        <w:ind w:firstLine="454"/>
        <w:jc w:val="both"/>
      </w:pPr>
      <w:r w:rsidRPr="0014264B">
        <w:rPr>
          <w:bCs/>
          <w:iCs/>
        </w:rPr>
        <w:t xml:space="preserve">• 3 </w:t>
      </w:r>
      <w:r w:rsidRPr="0014264B">
        <w:t>спортивных зала.</w:t>
      </w:r>
    </w:p>
    <w:p w:rsidR="00316B61" w:rsidRPr="0014264B" w:rsidRDefault="00316B61" w:rsidP="006646C5">
      <w:pPr>
        <w:ind w:firstLine="454"/>
        <w:jc w:val="both"/>
      </w:pPr>
      <w:r w:rsidRPr="0014264B">
        <w:t xml:space="preserve"> </w:t>
      </w:r>
      <w:r w:rsidRPr="0014264B">
        <w:rPr>
          <w:bCs/>
          <w:iCs/>
        </w:rPr>
        <w:t>• </w:t>
      </w:r>
      <w:r w:rsidRPr="0014264B">
        <w:t>помещения для питания обучающихся, а также для хранения и приготовления пищи, обеспечивающие возможность организации качественного горячего питания, в том числе горячих завтраков;</w:t>
      </w:r>
    </w:p>
    <w:p w:rsidR="00316B61" w:rsidRPr="0014264B" w:rsidRDefault="00316B61" w:rsidP="006646C5">
      <w:pPr>
        <w:ind w:firstLine="454"/>
        <w:jc w:val="both"/>
      </w:pPr>
      <w:r w:rsidRPr="0014264B">
        <w:rPr>
          <w:bCs/>
          <w:iCs/>
        </w:rPr>
        <w:t>• </w:t>
      </w:r>
      <w:r w:rsidRPr="0014264B">
        <w:t>помещения для медицинского персонала;</w:t>
      </w:r>
    </w:p>
    <w:p w:rsidR="00316B61" w:rsidRPr="0014264B" w:rsidRDefault="00316B61" w:rsidP="006646C5">
      <w:pPr>
        <w:ind w:firstLine="454"/>
        <w:jc w:val="both"/>
        <w:rPr>
          <w:spacing w:val="-8"/>
        </w:rPr>
      </w:pPr>
      <w:r w:rsidRPr="0014264B">
        <w:rPr>
          <w:bCs/>
          <w:iCs/>
          <w:spacing w:val="-8"/>
        </w:rPr>
        <w:lastRenderedPageBreak/>
        <w:t>• </w:t>
      </w:r>
      <w:r w:rsidRPr="0014264B">
        <w:rPr>
          <w:spacing w:val="-8"/>
        </w:rPr>
        <w:t>административные и иные помещения, оснащённые необходимым оборудованием;</w:t>
      </w:r>
    </w:p>
    <w:p w:rsidR="00316B61" w:rsidRPr="0014264B" w:rsidRDefault="00316B61" w:rsidP="006646C5">
      <w:pPr>
        <w:ind w:firstLine="454"/>
        <w:jc w:val="both"/>
      </w:pPr>
      <w:r w:rsidRPr="0014264B">
        <w:rPr>
          <w:bCs/>
          <w:iCs/>
        </w:rPr>
        <w:t>• </w:t>
      </w:r>
      <w:r w:rsidRPr="0014264B">
        <w:t>гардеробные, санузлы, места личной гигиены;</w:t>
      </w:r>
    </w:p>
    <w:p w:rsidR="00316B61" w:rsidRPr="0014264B" w:rsidRDefault="00316B61" w:rsidP="006646C5">
      <w:pPr>
        <w:ind w:firstLine="454"/>
        <w:jc w:val="both"/>
      </w:pPr>
      <w:r w:rsidRPr="0014264B">
        <w:rPr>
          <w:bCs/>
          <w:iCs/>
        </w:rPr>
        <w:t>• </w:t>
      </w:r>
      <w:r w:rsidRPr="0014264B">
        <w:t>участок (территория) с необходимым набором оснащённых зон.</w:t>
      </w:r>
    </w:p>
    <w:p w:rsidR="00316B61" w:rsidRPr="0014264B" w:rsidRDefault="00316B61" w:rsidP="006646C5">
      <w:pPr>
        <w:tabs>
          <w:tab w:val="left" w:pos="720"/>
        </w:tabs>
        <w:ind w:firstLine="454"/>
        <w:jc w:val="both"/>
      </w:pPr>
      <w:r w:rsidRPr="0014264B">
        <w:t>Все помещения обеспечены комплектами оборудования для реализации всех пре</w:t>
      </w:r>
      <w:r w:rsidRPr="0014264B">
        <w:t>д</w:t>
      </w:r>
      <w:r w:rsidRPr="0014264B">
        <w:t>метных областей и внеурочной деятельности, включая расходные материалы и канц</w:t>
      </w:r>
      <w:r w:rsidRPr="0014264B">
        <w:t>е</w:t>
      </w:r>
      <w:r w:rsidRPr="0014264B">
        <w:t>лярские принадлежности, а также мебелью, офисным оснащением и необходимым и</w:t>
      </w:r>
      <w:r w:rsidRPr="0014264B">
        <w:t>н</w:t>
      </w:r>
      <w:r w:rsidRPr="0014264B">
        <w:t xml:space="preserve">вентарём. </w:t>
      </w:r>
    </w:p>
    <w:p w:rsidR="00316B61" w:rsidRPr="0014264B" w:rsidRDefault="00316B61" w:rsidP="006646C5">
      <w:pPr>
        <w:tabs>
          <w:tab w:val="left" w:pos="720"/>
        </w:tabs>
        <w:ind w:firstLine="454"/>
        <w:jc w:val="both"/>
      </w:pPr>
    </w:p>
    <w:p w:rsidR="009F77DB" w:rsidRPr="0014264B" w:rsidRDefault="009F77DB" w:rsidP="006646C5">
      <w:pPr>
        <w:tabs>
          <w:tab w:val="left" w:pos="720"/>
        </w:tabs>
        <w:ind w:firstLine="454"/>
        <w:jc w:val="both"/>
      </w:pPr>
    </w:p>
    <w:p w:rsidR="00316B61" w:rsidRPr="0014264B" w:rsidRDefault="00316B61" w:rsidP="006646C5">
      <w:pPr>
        <w:widowControl w:val="0"/>
        <w:autoSpaceDE w:val="0"/>
        <w:autoSpaceDN w:val="0"/>
        <w:adjustRightInd w:val="0"/>
        <w:ind w:firstLine="454"/>
        <w:jc w:val="both"/>
        <w:rPr>
          <w:rFonts w:eastAsia="Calibri"/>
          <w:b/>
        </w:rPr>
      </w:pPr>
      <w:r w:rsidRPr="0014264B">
        <w:rPr>
          <w:rFonts w:eastAsia="Calibri"/>
          <w:b/>
        </w:rPr>
        <w:t xml:space="preserve">Оценка материально-технических условий реализации </w:t>
      </w:r>
      <w:r w:rsidR="00D51AEE" w:rsidRPr="0014264B">
        <w:rPr>
          <w:rFonts w:eastAsia="Calibri"/>
          <w:b/>
        </w:rPr>
        <w:t>ООП ООО</w:t>
      </w:r>
    </w:p>
    <w:p w:rsidR="00316B61" w:rsidRPr="0014264B" w:rsidRDefault="00316B61" w:rsidP="006646C5">
      <w:pPr>
        <w:widowControl w:val="0"/>
        <w:autoSpaceDE w:val="0"/>
        <w:autoSpaceDN w:val="0"/>
        <w:adjustRightInd w:val="0"/>
        <w:ind w:firstLine="454"/>
        <w:jc w:val="both"/>
        <w:rPr>
          <w:rFonts w:eastAsia="Calibri"/>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0"/>
        <w:gridCol w:w="6097"/>
        <w:gridCol w:w="2629"/>
      </w:tblGrid>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b/>
                <w:lang w:val="en-US"/>
              </w:rPr>
            </w:pPr>
            <w:r w:rsidRPr="0014264B">
              <w:rPr>
                <w:rFonts w:eastAsia="Calibri"/>
                <w:b/>
                <w:lang w:val="en-US"/>
              </w:rPr>
              <w:t>№ п/п</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rPr>
            </w:pPr>
            <w:r w:rsidRPr="0014264B">
              <w:rPr>
                <w:rFonts w:eastAsia="Calibri"/>
                <w:b/>
              </w:rPr>
              <w:t>Требования ФГОС, нормативных и локальных актов</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Необходимо/ 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1</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rPr>
                <w:rFonts w:eastAsia="Calibri"/>
              </w:rPr>
              <w:t>Учебные кабинеты с автоматизированными рабочими местами обучающихся и педагогических работников</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2</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rPr>
                <w:rFonts w:eastAsia="Calibri"/>
              </w:rPr>
              <w:t>Лекционные аудитории</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b/>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3</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rPr>
                <w:rFonts w:eastAsia="Calibri"/>
              </w:rPr>
              <w:t>Помещения для занятий учебно-исследовательской и проектной деятельностью, моделированием и технич</w:t>
            </w:r>
            <w:r w:rsidRPr="0014264B">
              <w:rPr>
                <w:rFonts w:eastAsia="Calibri"/>
              </w:rPr>
              <w:t>е</w:t>
            </w:r>
            <w:r w:rsidRPr="0014264B">
              <w:rPr>
                <w:rFonts w:eastAsia="Calibri"/>
              </w:rPr>
              <w:t>ским творчеством</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b/>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4</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b/>
              </w:rPr>
            </w:pPr>
            <w:r w:rsidRPr="0014264B">
              <w:rPr>
                <w:rFonts w:eastAsia="Calibri"/>
              </w:rPr>
              <w:t>Необходимые для реализации учебной и внеурочной деятельности лаборатории и мастерские</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both"/>
              <w:rPr>
                <w:rFonts w:eastAsia="Calibri"/>
                <w:b/>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5</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Помещения (кабинеты, мастерские, студии) для занятий музыкой, хореографией и изобразительным искусством</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6</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Лингафонный кабинет</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785926" w:rsidP="006646C5">
            <w:pPr>
              <w:widowControl w:val="0"/>
              <w:autoSpaceDE w:val="0"/>
              <w:autoSpaceDN w:val="0"/>
              <w:adjustRightInd w:val="0"/>
              <w:rPr>
                <w:rFonts w:eastAsia="Calibri"/>
              </w:rPr>
            </w:pPr>
            <w:r w:rsidRPr="0014264B">
              <w:rPr>
                <w:rFonts w:eastAsia="Calibri"/>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7</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Информационно-библиотечный центр с рабочими зон</w:t>
            </w:r>
            <w:r w:rsidRPr="0014264B">
              <w:t>а</w:t>
            </w:r>
            <w:r w:rsidRPr="0014264B">
              <w:t>ми, оборудованными читальным залом и книгохран</w:t>
            </w:r>
            <w:r w:rsidRPr="0014264B">
              <w:t>и</w:t>
            </w:r>
            <w:r w:rsidRPr="0014264B">
              <w:t>лищами, обеспечивающими сохранность книжного фо</w:t>
            </w:r>
            <w:r w:rsidRPr="0014264B">
              <w:t>н</w:t>
            </w:r>
            <w:r w:rsidRPr="0014264B">
              <w:t>да, медиатекой</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имеется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8</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Актовый зал</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9</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Спортивные залы, стадион, спортивная площадка, осн</w:t>
            </w:r>
            <w:r w:rsidRPr="0014264B">
              <w:t>а</w:t>
            </w:r>
            <w:r w:rsidRPr="0014264B">
              <w:t>щённые игровым, спортивным оборудованием и инве</w:t>
            </w:r>
            <w:r w:rsidRPr="0014264B">
              <w:t>н</w:t>
            </w:r>
            <w:r w:rsidRPr="0014264B">
              <w:t>тарём</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1</w:t>
            </w:r>
            <w:r w:rsidR="00785926" w:rsidRPr="0014264B">
              <w:rPr>
                <w:rFonts w:eastAsia="Calibri"/>
              </w:rPr>
              <w:t>0</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Помещения для питания обучающихся, а также для хр</w:t>
            </w:r>
            <w:r w:rsidRPr="0014264B">
              <w:t>а</w:t>
            </w:r>
            <w:r w:rsidRPr="0014264B">
              <w:t>нения и приготовления пищи, обеспечивающие возмо</w:t>
            </w:r>
            <w:r w:rsidRPr="0014264B">
              <w:t>ж</w:t>
            </w:r>
            <w:r w:rsidRPr="0014264B">
              <w:t>ность организации качественного горячего питания, в том числе горячих завтраков</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1</w:t>
            </w:r>
            <w:r w:rsidR="00785926" w:rsidRPr="0014264B">
              <w:rPr>
                <w:rFonts w:eastAsia="Calibri"/>
              </w:rPr>
              <w:t>1</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Помещения для медицинского персонала</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1</w:t>
            </w:r>
            <w:r w:rsidR="00785926" w:rsidRPr="0014264B">
              <w:rPr>
                <w:rFonts w:eastAsia="Calibri"/>
              </w:rPr>
              <w:t>2</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rPr>
                <w:rFonts w:eastAsia="Calibri"/>
              </w:rPr>
            </w:pPr>
            <w:r w:rsidRPr="0014264B">
              <w:t>Гардеробные, санузлы, места личной гигиены</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имеются в наличии</w:t>
            </w:r>
          </w:p>
        </w:tc>
      </w:tr>
      <w:tr w:rsidR="00316B61" w:rsidRPr="0014264B" w:rsidTr="00316B61">
        <w:tc>
          <w:tcPr>
            <w:tcW w:w="0" w:type="auto"/>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1</w:t>
            </w:r>
            <w:r w:rsidR="00785926" w:rsidRPr="0014264B">
              <w:rPr>
                <w:rFonts w:eastAsia="Calibri"/>
              </w:rPr>
              <w:t>3</w:t>
            </w:r>
          </w:p>
        </w:tc>
        <w:tc>
          <w:tcPr>
            <w:tcW w:w="6199"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r w:rsidRPr="0014264B">
              <w:t>Участок (территория) с необходимым набором осн</w:t>
            </w:r>
            <w:r w:rsidRPr="0014264B">
              <w:t>а</w:t>
            </w:r>
            <w:r w:rsidRPr="0014264B">
              <w:t>щённых зон</w:t>
            </w:r>
          </w:p>
        </w:tc>
        <w:tc>
          <w:tcPr>
            <w:tcW w:w="2658"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имеется в наличии</w:t>
            </w:r>
          </w:p>
        </w:tc>
      </w:tr>
    </w:tbl>
    <w:p w:rsidR="00316B61" w:rsidRPr="0014264B" w:rsidRDefault="00316B61" w:rsidP="006646C5">
      <w:pPr>
        <w:widowControl w:val="0"/>
        <w:autoSpaceDE w:val="0"/>
        <w:autoSpaceDN w:val="0"/>
        <w:adjustRightInd w:val="0"/>
        <w:ind w:firstLine="454"/>
        <w:jc w:val="both"/>
        <w:rPr>
          <w:rFonts w:eastAsia="Calibri"/>
          <w:b/>
        </w:rPr>
      </w:pPr>
    </w:p>
    <w:p w:rsidR="00316B61" w:rsidRPr="0014264B" w:rsidRDefault="00316B61" w:rsidP="006646C5">
      <w:pPr>
        <w:widowControl w:val="0"/>
        <w:autoSpaceDE w:val="0"/>
        <w:autoSpaceDN w:val="0"/>
        <w:adjustRightInd w:val="0"/>
        <w:ind w:firstLine="454"/>
        <w:jc w:val="both"/>
        <w:rPr>
          <w:rFonts w:eastAsia="Calibri"/>
          <w:b/>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495"/>
        <w:gridCol w:w="4293"/>
        <w:gridCol w:w="2570"/>
      </w:tblGrid>
      <w:tr w:rsidR="00316B61" w:rsidRPr="0014264B" w:rsidTr="00C9512A">
        <w:tc>
          <w:tcPr>
            <w:tcW w:w="2553"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Компоненты оснащения</w:t>
            </w: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Необходимое оборудование и оснащение</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Необходимо/</w:t>
            </w:r>
          </w:p>
          <w:p w:rsidR="00316B61" w:rsidRPr="0014264B" w:rsidRDefault="00316B61" w:rsidP="006646C5">
            <w:pPr>
              <w:widowControl w:val="0"/>
              <w:autoSpaceDE w:val="0"/>
              <w:autoSpaceDN w:val="0"/>
              <w:adjustRightInd w:val="0"/>
              <w:jc w:val="center"/>
              <w:rPr>
                <w:rFonts w:eastAsia="Calibri"/>
                <w:b/>
                <w:lang w:val="en-US"/>
              </w:rPr>
            </w:pPr>
            <w:r w:rsidRPr="0014264B">
              <w:rPr>
                <w:rFonts w:eastAsia="Calibri"/>
                <w:b/>
                <w:lang w:val="en-US"/>
              </w:rPr>
              <w:t>имеется в наличии</w:t>
            </w:r>
          </w:p>
        </w:tc>
      </w:tr>
      <w:tr w:rsidR="00316B61" w:rsidRPr="0014264B" w:rsidTr="00C9512A">
        <w:tc>
          <w:tcPr>
            <w:tcW w:w="2553" w:type="dxa"/>
            <w:vMerge w:val="restart"/>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1.</w:t>
            </w:r>
            <w:r w:rsidRPr="0014264B">
              <w:rPr>
                <w:rFonts w:eastAsia="Calibri"/>
                <w:lang w:val="en-US"/>
              </w:rPr>
              <w:t> </w:t>
            </w:r>
            <w:r w:rsidRPr="0014264B">
              <w:rPr>
                <w:rFonts w:eastAsia="Calibri"/>
              </w:rPr>
              <w:t>Компоненты осн</w:t>
            </w:r>
            <w:r w:rsidRPr="0014264B">
              <w:rPr>
                <w:rFonts w:eastAsia="Calibri"/>
              </w:rPr>
              <w:t>а</w:t>
            </w:r>
            <w:r w:rsidRPr="0014264B">
              <w:rPr>
                <w:rFonts w:eastAsia="Calibri"/>
              </w:rPr>
              <w:t>щения учебного (предметного) каб</w:t>
            </w:r>
            <w:r w:rsidRPr="0014264B">
              <w:rPr>
                <w:rFonts w:eastAsia="Calibri"/>
              </w:rPr>
              <w:t>и</w:t>
            </w:r>
            <w:r w:rsidRPr="0014264B">
              <w:rPr>
                <w:rFonts w:eastAsia="Calibri"/>
              </w:rPr>
              <w:t>нета ступени осно</w:t>
            </w:r>
            <w:r w:rsidRPr="0014264B">
              <w:rPr>
                <w:rFonts w:eastAsia="Calibri"/>
              </w:rPr>
              <w:t>в</w:t>
            </w:r>
            <w:r w:rsidRPr="0014264B">
              <w:rPr>
                <w:rFonts w:eastAsia="Calibri"/>
              </w:rPr>
              <w:t>ной общего образ</w:t>
            </w:r>
            <w:r w:rsidRPr="0014264B">
              <w:rPr>
                <w:rFonts w:eastAsia="Calibri"/>
              </w:rPr>
              <w:t>о</w:t>
            </w:r>
            <w:r w:rsidRPr="0014264B">
              <w:rPr>
                <w:rFonts w:eastAsia="Calibri"/>
              </w:rPr>
              <w:t>вания</w:t>
            </w: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1.1.</w:t>
            </w:r>
            <w:r w:rsidRPr="0014264B">
              <w:rPr>
                <w:rFonts w:eastAsia="Calibri"/>
                <w:lang w:val="en-US"/>
              </w:rPr>
              <w:t> </w:t>
            </w:r>
            <w:r w:rsidRPr="0014264B">
              <w:rPr>
                <w:rFonts w:eastAsia="Calibri"/>
              </w:rPr>
              <w:t>Нормативные документы, пр</w:t>
            </w:r>
            <w:r w:rsidRPr="0014264B">
              <w:rPr>
                <w:rFonts w:eastAsia="Calibri"/>
              </w:rPr>
              <w:t>о</w:t>
            </w:r>
            <w:r w:rsidRPr="0014264B">
              <w:rPr>
                <w:rFonts w:eastAsia="Calibri"/>
              </w:rPr>
              <w:t>граммно-методическое обеспечение, локальные акты.</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имеются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1.2. Учебно-методические материалы:</w:t>
            </w:r>
          </w:p>
        </w:tc>
        <w:tc>
          <w:tcPr>
            <w:tcW w:w="2646" w:type="dxa"/>
            <w:tcBorders>
              <w:top w:val="single" w:sz="4" w:space="0" w:color="auto"/>
              <w:left w:val="single" w:sz="4" w:space="0" w:color="auto"/>
              <w:bottom w:val="single" w:sz="4" w:space="0" w:color="auto"/>
              <w:right w:val="single" w:sz="4" w:space="0" w:color="auto"/>
            </w:tcBorders>
          </w:tcPr>
          <w:p w:rsidR="00316B61" w:rsidRPr="0014264B" w:rsidRDefault="00785926" w:rsidP="006646C5">
            <w:pPr>
              <w:widowControl w:val="0"/>
              <w:autoSpaceDE w:val="0"/>
              <w:autoSpaceDN w:val="0"/>
              <w:adjustRightInd w:val="0"/>
              <w:rPr>
                <w:rFonts w:eastAsia="Calibri"/>
              </w:rPr>
            </w:pPr>
            <w:r w:rsidRPr="0014264B">
              <w:rPr>
                <w:rFonts w:eastAsia="Calibri"/>
              </w:rPr>
              <w:t>Имеются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 xml:space="preserve">1.2.1. УМК по предмету </w:t>
            </w:r>
          </w:p>
        </w:tc>
        <w:tc>
          <w:tcPr>
            <w:tcW w:w="2646"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rPr>
                <w:rFonts w:eastAsia="Calibri"/>
                <w:lang w:val="en-US"/>
              </w:rPr>
            </w:pP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математика;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информатика;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история и обществознание;</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география;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биология;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химия;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технология;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физическая культура;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rPr>
              <w:t>частично</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изобразительное искусство;</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EA7010" w:rsidP="006646C5">
            <w:pPr>
              <w:widowControl w:val="0"/>
              <w:autoSpaceDE w:val="0"/>
              <w:autoSpaceDN w:val="0"/>
              <w:adjustRightInd w:val="0"/>
              <w:jc w:val="center"/>
              <w:rPr>
                <w:rFonts w:eastAsia="Calibri"/>
                <w:lang w:val="en-US"/>
              </w:rPr>
            </w:pPr>
            <w:r w:rsidRPr="0014264B">
              <w:rPr>
                <w:rFonts w:eastAsia="Calibri"/>
              </w:rPr>
              <w:t>частично</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EA7010" w:rsidP="006646C5">
            <w:pPr>
              <w:widowControl w:val="0"/>
              <w:autoSpaceDE w:val="0"/>
              <w:autoSpaceDN w:val="0"/>
              <w:adjustRightInd w:val="0"/>
              <w:jc w:val="center"/>
              <w:rPr>
                <w:rFonts w:eastAsia="Calibri"/>
                <w:lang w:val="en-US"/>
              </w:rPr>
            </w:pPr>
            <w:r w:rsidRPr="0014264B">
              <w:rPr>
                <w:rFonts w:eastAsia="Calibri"/>
              </w:rPr>
              <w:t>частично</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ОБЖ.</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частично</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1.2.2.</w:t>
            </w:r>
            <w:r w:rsidRPr="0014264B">
              <w:rPr>
                <w:rFonts w:eastAsia="Calibri"/>
                <w:lang w:val="en-US"/>
              </w:rPr>
              <w:t> </w:t>
            </w:r>
            <w:r w:rsidRPr="0014264B">
              <w:rPr>
                <w:rFonts w:eastAsia="Calibri"/>
              </w:rPr>
              <w:t xml:space="preserve">Дидактические и раздаточные материалы по предмету: </w:t>
            </w:r>
          </w:p>
        </w:tc>
        <w:tc>
          <w:tcPr>
            <w:tcW w:w="2646"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rPr>
                <w:rFonts w:eastAsia="Calibri"/>
              </w:rPr>
            </w:pP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математика;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информатика;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история и обществознание;</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география;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биология;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химия;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технология;</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физическая культура;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изобразительное искусство;</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ОБЖ.</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1.2.3.</w:t>
            </w:r>
            <w:r w:rsidRPr="0014264B">
              <w:rPr>
                <w:rFonts w:eastAsia="Calibri"/>
                <w:lang w:val="en-US"/>
              </w:rPr>
              <w:t> </w:t>
            </w:r>
            <w:r w:rsidRPr="0014264B">
              <w:rPr>
                <w:rFonts w:eastAsia="Calibri"/>
              </w:rPr>
              <w:t>Аудиозаписи, слайды по соде</w:t>
            </w:r>
            <w:r w:rsidRPr="0014264B">
              <w:rPr>
                <w:rFonts w:eastAsia="Calibri"/>
              </w:rPr>
              <w:t>р</w:t>
            </w:r>
            <w:r w:rsidRPr="0014264B">
              <w:rPr>
                <w:rFonts w:eastAsia="Calibri"/>
              </w:rPr>
              <w:t>жанию учебного предмета</w:t>
            </w:r>
          </w:p>
        </w:tc>
        <w:tc>
          <w:tcPr>
            <w:tcW w:w="2646"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jc w:val="center"/>
              <w:rPr>
                <w:rFonts w:eastAsia="Calibri"/>
              </w:rPr>
            </w:pP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rPr>
              <w:t>немецкий язык</w:t>
            </w:r>
            <w:r w:rsidR="00C8499A" w:rsidRPr="0014264B">
              <w:rPr>
                <w:rFonts w:eastAsia="Calibri"/>
              </w:rPr>
              <w:t>, французский язык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rPr>
            </w:pPr>
            <w:r w:rsidRPr="0014264B">
              <w:rPr>
                <w:rFonts w:eastAsia="Calibri"/>
              </w:rPr>
              <w:t>МХК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rPr>
                <w:rFonts w:eastAsia="Calibri"/>
              </w:rPr>
            </w:pPr>
            <w:r w:rsidRPr="0014264B">
              <w:rPr>
                <w:rFonts w:eastAsia="Calibri"/>
              </w:rPr>
              <w:t>1.2.4.</w:t>
            </w:r>
            <w:r w:rsidRPr="0014264B">
              <w:rPr>
                <w:rFonts w:eastAsia="Calibri"/>
                <w:lang w:val="en-US"/>
              </w:rPr>
              <w:t> </w:t>
            </w:r>
            <w:r w:rsidRPr="0014264B">
              <w:rPr>
                <w:rFonts w:eastAsia="Calibri"/>
              </w:rPr>
              <w:t>ТСО, компьютерные, информ</w:t>
            </w:r>
            <w:r w:rsidRPr="0014264B">
              <w:rPr>
                <w:rFonts w:eastAsia="Calibri"/>
              </w:rPr>
              <w:t>а</w:t>
            </w:r>
            <w:r w:rsidRPr="0014264B">
              <w:rPr>
                <w:rFonts w:eastAsia="Calibri"/>
              </w:rPr>
              <w:t>ционно-коммуникационные средства по учебному предмету</w:t>
            </w:r>
          </w:p>
        </w:tc>
        <w:tc>
          <w:tcPr>
            <w:tcW w:w="2646" w:type="dxa"/>
            <w:tcBorders>
              <w:top w:val="single" w:sz="4" w:space="0" w:color="auto"/>
              <w:left w:val="single" w:sz="4" w:space="0" w:color="auto"/>
              <w:bottom w:val="single" w:sz="4" w:space="0" w:color="auto"/>
              <w:right w:val="single" w:sz="4" w:space="0" w:color="auto"/>
            </w:tcBorders>
          </w:tcPr>
          <w:p w:rsidR="00316B61" w:rsidRPr="0014264B" w:rsidRDefault="00316B61" w:rsidP="006646C5">
            <w:pPr>
              <w:widowControl w:val="0"/>
              <w:autoSpaceDE w:val="0"/>
              <w:autoSpaceDN w:val="0"/>
              <w:adjustRightInd w:val="0"/>
              <w:jc w:val="center"/>
              <w:rPr>
                <w:rFonts w:eastAsia="Calibri"/>
              </w:rPr>
            </w:pP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316B61"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rPr>
              <w:t>немецкий язык;</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математика;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информатика;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история и обществознание;</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география;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биология;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химия;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технология;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8499A" w:rsidP="006646C5">
            <w:pPr>
              <w:widowControl w:val="0"/>
              <w:autoSpaceDE w:val="0"/>
              <w:autoSpaceDN w:val="0"/>
              <w:adjustRightInd w:val="0"/>
              <w:jc w:val="center"/>
              <w:rPr>
                <w:rFonts w:eastAsia="Calibri"/>
              </w:rPr>
            </w:pPr>
            <w:r w:rsidRPr="0014264B">
              <w:rPr>
                <w:rFonts w:eastAsia="Calibri"/>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физическая культура;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8499A" w:rsidP="006646C5">
            <w:pPr>
              <w:widowControl w:val="0"/>
              <w:autoSpaceDE w:val="0"/>
              <w:autoSpaceDN w:val="0"/>
              <w:adjustRightInd w:val="0"/>
              <w:jc w:val="center"/>
              <w:rPr>
                <w:rFonts w:eastAsia="Calibri"/>
              </w:rPr>
            </w:pPr>
            <w:r w:rsidRPr="0014264B">
              <w:rPr>
                <w:rFonts w:eastAsia="Calibri"/>
              </w:rPr>
              <w:t>частично</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изобразительное искусство;</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ОБЖ.</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rPr>
            </w:pPr>
            <w:r w:rsidRPr="0014264B">
              <w:rPr>
                <w:rFonts w:eastAsia="Calibri"/>
              </w:rPr>
              <w:t>1.2.5.</w:t>
            </w:r>
            <w:r w:rsidRPr="0014264B">
              <w:rPr>
                <w:rFonts w:eastAsia="Calibri"/>
                <w:lang w:val="en-US"/>
              </w:rPr>
              <w:t> </w:t>
            </w:r>
            <w:r w:rsidRPr="0014264B">
              <w:rPr>
                <w:rFonts w:eastAsia="Calibri"/>
              </w:rPr>
              <w:t>Учебно-практическое оборуд</w:t>
            </w:r>
            <w:r w:rsidRPr="0014264B">
              <w:rPr>
                <w:rFonts w:eastAsia="Calibri"/>
              </w:rPr>
              <w:t>о</w:t>
            </w:r>
            <w:r w:rsidRPr="0014264B">
              <w:rPr>
                <w:rFonts w:eastAsia="Calibri"/>
              </w:rPr>
              <w:t>вание по предметам:</w:t>
            </w:r>
          </w:p>
        </w:tc>
        <w:tc>
          <w:tcPr>
            <w:tcW w:w="2646" w:type="dxa"/>
            <w:tcBorders>
              <w:top w:val="single" w:sz="4" w:space="0" w:color="auto"/>
              <w:left w:val="single" w:sz="4" w:space="0" w:color="auto"/>
              <w:bottom w:val="single" w:sz="4" w:space="0" w:color="auto"/>
              <w:right w:val="single" w:sz="4" w:space="0" w:color="auto"/>
            </w:tcBorders>
          </w:tcPr>
          <w:p w:rsidR="00C9512A" w:rsidRPr="0014264B" w:rsidRDefault="00C9512A" w:rsidP="006646C5">
            <w:pPr>
              <w:widowControl w:val="0"/>
              <w:autoSpaceDE w:val="0"/>
              <w:autoSpaceDN w:val="0"/>
              <w:adjustRightInd w:val="0"/>
              <w:jc w:val="center"/>
              <w:rPr>
                <w:rFonts w:eastAsia="Calibri"/>
              </w:rPr>
            </w:pP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математика;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информатика;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история и обществознание;</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география;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биология;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химия;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технология;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785926" w:rsidP="006646C5">
            <w:pPr>
              <w:widowControl w:val="0"/>
              <w:autoSpaceDE w:val="0"/>
              <w:autoSpaceDN w:val="0"/>
              <w:adjustRightInd w:val="0"/>
              <w:jc w:val="center"/>
              <w:rPr>
                <w:rFonts w:eastAsia="Calibri"/>
              </w:rPr>
            </w:pPr>
            <w:r w:rsidRPr="0014264B">
              <w:rPr>
                <w:rFonts w:eastAsia="Calibri"/>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физическая культура;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изобразительное искусство;</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ОБЖ.</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lang w:val="en-US"/>
              </w:rPr>
            </w:pPr>
            <w:r w:rsidRPr="0014264B">
              <w:rPr>
                <w:rFonts w:eastAsia="Calibri"/>
                <w:lang w:val="en-US"/>
              </w:rPr>
              <w:t>1.2.6. Оборудование (мебель):</w:t>
            </w:r>
          </w:p>
        </w:tc>
        <w:tc>
          <w:tcPr>
            <w:tcW w:w="2646" w:type="dxa"/>
            <w:tcBorders>
              <w:top w:val="single" w:sz="4" w:space="0" w:color="auto"/>
              <w:left w:val="single" w:sz="4" w:space="0" w:color="auto"/>
              <w:bottom w:val="single" w:sz="4" w:space="0" w:color="auto"/>
              <w:right w:val="single" w:sz="4" w:space="0" w:color="auto"/>
            </w:tcBorders>
          </w:tcPr>
          <w:p w:rsidR="00C9512A" w:rsidRPr="0014264B" w:rsidRDefault="00C9512A" w:rsidP="006646C5">
            <w:pPr>
              <w:widowControl w:val="0"/>
              <w:autoSpaceDE w:val="0"/>
              <w:autoSpaceDN w:val="0"/>
              <w:adjustRightInd w:val="0"/>
              <w:jc w:val="center"/>
              <w:rPr>
                <w:rFonts w:eastAsia="Calibri"/>
                <w:lang w:val="en-US"/>
              </w:rPr>
            </w:pP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русский язык и литература;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английский язык;</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математика;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информатика;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история и обществознание;</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география;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биология;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химия;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технология;</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EA7010" w:rsidP="006646C5">
            <w:pPr>
              <w:widowControl w:val="0"/>
              <w:autoSpaceDE w:val="0"/>
              <w:autoSpaceDN w:val="0"/>
              <w:adjustRightInd w:val="0"/>
              <w:jc w:val="center"/>
              <w:rPr>
                <w:rFonts w:eastAsia="Calibri"/>
              </w:rPr>
            </w:pPr>
            <w:r w:rsidRPr="0014264B">
              <w:rPr>
                <w:rFonts w:eastAsia="Calibri"/>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физическая культура;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изобразительное искусство;</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музыка;</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EA7010" w:rsidP="006646C5">
            <w:pPr>
              <w:widowControl w:val="0"/>
              <w:autoSpaceDE w:val="0"/>
              <w:autoSpaceDN w:val="0"/>
              <w:adjustRightInd w:val="0"/>
              <w:jc w:val="center"/>
              <w:rPr>
                <w:rFonts w:eastAsia="Calibri"/>
              </w:rPr>
            </w:pPr>
            <w:r w:rsidRPr="0014264B">
              <w:rPr>
                <w:rFonts w:eastAsia="Calibri"/>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numPr>
                <w:ilvl w:val="0"/>
                <w:numId w:val="3"/>
              </w:numPr>
              <w:autoSpaceDE w:val="0"/>
              <w:autoSpaceDN w:val="0"/>
              <w:adjustRightInd w:val="0"/>
              <w:ind w:left="0"/>
              <w:rPr>
                <w:rFonts w:eastAsia="Calibri"/>
                <w:lang w:val="en-US"/>
              </w:rPr>
            </w:pPr>
            <w:r w:rsidRPr="0014264B">
              <w:rPr>
                <w:rFonts w:eastAsia="Calibri"/>
                <w:lang w:val="en-US"/>
              </w:rPr>
              <w:t>ОБЖ.</w:t>
            </w:r>
          </w:p>
        </w:tc>
        <w:tc>
          <w:tcPr>
            <w:tcW w:w="2646"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jc w:val="center"/>
              <w:rPr>
                <w:rFonts w:eastAsia="Calibri"/>
              </w:rPr>
            </w:pPr>
            <w:r w:rsidRPr="0014264B">
              <w:rPr>
                <w:rFonts w:eastAsia="Calibri"/>
                <w:lang w:val="en-US"/>
              </w:rPr>
              <w:t>имеется в наличии</w:t>
            </w:r>
          </w:p>
        </w:tc>
      </w:tr>
      <w:tr w:rsidR="00C9512A" w:rsidRPr="0014264B" w:rsidTr="00C9512A">
        <w:tc>
          <w:tcPr>
            <w:tcW w:w="2553" w:type="dxa"/>
            <w:vMerge w:val="restart"/>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rPr>
                <w:rFonts w:eastAsia="Calibri"/>
              </w:rPr>
            </w:pPr>
            <w:r w:rsidRPr="0014264B">
              <w:rPr>
                <w:rFonts w:eastAsia="Calibri"/>
              </w:rPr>
              <w:t>2.</w:t>
            </w:r>
            <w:r w:rsidRPr="0014264B">
              <w:rPr>
                <w:rFonts w:eastAsia="Calibri"/>
                <w:lang w:val="en-US"/>
              </w:rPr>
              <w:t> </w:t>
            </w:r>
            <w:r w:rsidRPr="0014264B">
              <w:rPr>
                <w:rFonts w:eastAsia="Calibri"/>
              </w:rPr>
              <w:t>Компоненты осн</w:t>
            </w:r>
            <w:r w:rsidRPr="0014264B">
              <w:rPr>
                <w:rFonts w:eastAsia="Calibri"/>
              </w:rPr>
              <w:t>а</w:t>
            </w:r>
            <w:r w:rsidRPr="0014264B">
              <w:rPr>
                <w:rFonts w:eastAsia="Calibri"/>
              </w:rPr>
              <w:t>щения методического кабинета ступени о</w:t>
            </w:r>
            <w:r w:rsidRPr="0014264B">
              <w:rPr>
                <w:rFonts w:eastAsia="Calibri"/>
              </w:rPr>
              <w:t>с</w:t>
            </w:r>
            <w:r w:rsidRPr="0014264B">
              <w:rPr>
                <w:rFonts w:eastAsia="Calibri"/>
              </w:rPr>
              <w:t>новного общего обр</w:t>
            </w:r>
            <w:r w:rsidRPr="0014264B">
              <w:rPr>
                <w:rFonts w:eastAsia="Calibri"/>
              </w:rPr>
              <w:t>а</w:t>
            </w:r>
            <w:r w:rsidRPr="0014264B">
              <w:rPr>
                <w:rFonts w:eastAsia="Calibri"/>
              </w:rPr>
              <w:t>зования</w:t>
            </w: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rPr>
            </w:pPr>
            <w:r w:rsidRPr="0014264B">
              <w:rPr>
                <w:rFonts w:eastAsia="Calibri"/>
              </w:rPr>
              <w:t>2.1.</w:t>
            </w:r>
            <w:r w:rsidRPr="0014264B">
              <w:rPr>
                <w:rFonts w:eastAsia="Calibri"/>
                <w:lang w:val="en-US"/>
              </w:rPr>
              <w:t> </w:t>
            </w:r>
            <w:r w:rsidRPr="0014264B">
              <w:rPr>
                <w:rFonts w:eastAsia="Calibri"/>
              </w:rPr>
              <w:t>Нормативные документы фед</w:t>
            </w:r>
            <w:r w:rsidRPr="0014264B">
              <w:rPr>
                <w:rFonts w:eastAsia="Calibri"/>
              </w:rPr>
              <w:t>е</w:t>
            </w:r>
            <w:r w:rsidRPr="0014264B">
              <w:rPr>
                <w:rFonts w:eastAsia="Calibri"/>
              </w:rPr>
              <w:t>рального, регионального и муниц</w:t>
            </w:r>
            <w:r w:rsidRPr="0014264B">
              <w:rPr>
                <w:rFonts w:eastAsia="Calibri"/>
              </w:rPr>
              <w:t>и</w:t>
            </w:r>
            <w:r w:rsidRPr="0014264B">
              <w:rPr>
                <w:rFonts w:eastAsia="Calibri"/>
              </w:rPr>
              <w:t>пального уровней, локальные акты</w:t>
            </w:r>
          </w:p>
        </w:tc>
        <w:tc>
          <w:tcPr>
            <w:tcW w:w="2646"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имеются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lang w:val="en-US"/>
              </w:rPr>
            </w:pPr>
            <w:r w:rsidRPr="0014264B">
              <w:rPr>
                <w:rFonts w:eastAsia="Calibri"/>
                <w:lang w:val="en-US"/>
              </w:rPr>
              <w:t>2.2. Документация</w:t>
            </w:r>
          </w:p>
        </w:tc>
        <w:tc>
          <w:tcPr>
            <w:tcW w:w="2646"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имеется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lang w:val="en-US"/>
              </w:rPr>
            </w:pPr>
            <w:r w:rsidRPr="0014264B">
              <w:rPr>
                <w:rFonts w:eastAsia="Calibri"/>
                <w:lang w:val="en-US"/>
              </w:rPr>
              <w:t>2.3. Комплекты диагностических материалов</w:t>
            </w:r>
          </w:p>
        </w:tc>
        <w:tc>
          <w:tcPr>
            <w:tcW w:w="2646"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имеются в наличии</w:t>
            </w:r>
          </w:p>
        </w:tc>
      </w:tr>
      <w:tr w:rsidR="00C9512A" w:rsidRPr="0014264B" w:rsidTr="00C9512A">
        <w:tc>
          <w:tcPr>
            <w:tcW w:w="0" w:type="auto"/>
            <w:vMerge/>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rPr>
                <w:rFonts w:eastAsia="Calibri"/>
              </w:rPr>
            </w:pPr>
          </w:p>
        </w:tc>
        <w:tc>
          <w:tcPr>
            <w:tcW w:w="4444" w:type="dxa"/>
            <w:tcBorders>
              <w:top w:val="single" w:sz="4" w:space="0" w:color="auto"/>
              <w:left w:val="single" w:sz="4" w:space="0" w:color="auto"/>
              <w:bottom w:val="single" w:sz="4" w:space="0" w:color="auto"/>
              <w:right w:val="single" w:sz="4" w:space="0" w:color="auto"/>
            </w:tcBorders>
            <w:hideMark/>
          </w:tcPr>
          <w:p w:rsidR="00C9512A" w:rsidRPr="0014264B" w:rsidRDefault="00C9512A" w:rsidP="006646C5">
            <w:pPr>
              <w:widowControl w:val="0"/>
              <w:autoSpaceDE w:val="0"/>
              <w:autoSpaceDN w:val="0"/>
              <w:adjustRightInd w:val="0"/>
              <w:rPr>
                <w:rFonts w:eastAsia="Calibri"/>
                <w:lang w:val="en-US"/>
              </w:rPr>
            </w:pPr>
            <w:r w:rsidRPr="0014264B">
              <w:rPr>
                <w:rFonts w:eastAsia="Calibri"/>
                <w:lang w:val="en-US"/>
              </w:rPr>
              <w:t>2.4. Базы данных</w:t>
            </w:r>
          </w:p>
        </w:tc>
        <w:tc>
          <w:tcPr>
            <w:tcW w:w="2646"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имеются в наличии</w:t>
            </w:r>
          </w:p>
        </w:tc>
      </w:tr>
    </w:tbl>
    <w:p w:rsidR="00316B61" w:rsidRPr="0014264B" w:rsidRDefault="00316B61" w:rsidP="006646C5">
      <w:pPr>
        <w:widowControl w:val="0"/>
        <w:autoSpaceDE w:val="0"/>
        <w:autoSpaceDN w:val="0"/>
        <w:adjustRightInd w:val="0"/>
        <w:ind w:firstLine="454"/>
        <w:jc w:val="both"/>
        <w:rPr>
          <w:rFonts w:eastAsia="Calibri"/>
          <w:b/>
        </w:rPr>
      </w:pPr>
    </w:p>
    <w:p w:rsidR="00D51AEE" w:rsidRPr="0014264B" w:rsidRDefault="00D51AEE" w:rsidP="006646C5">
      <w:pPr>
        <w:autoSpaceDE w:val="0"/>
        <w:autoSpaceDN w:val="0"/>
        <w:adjustRightInd w:val="0"/>
        <w:jc w:val="center"/>
        <w:rPr>
          <w:b/>
        </w:rPr>
      </w:pPr>
    </w:p>
    <w:p w:rsidR="00D51AEE" w:rsidRPr="0014264B" w:rsidRDefault="00D51AEE" w:rsidP="006646C5">
      <w:pPr>
        <w:autoSpaceDE w:val="0"/>
        <w:autoSpaceDN w:val="0"/>
        <w:adjustRightInd w:val="0"/>
        <w:jc w:val="center"/>
        <w:rPr>
          <w:b/>
        </w:rPr>
      </w:pPr>
    </w:p>
    <w:p w:rsidR="00316B61" w:rsidRPr="0014264B" w:rsidRDefault="0013214D" w:rsidP="006646C5">
      <w:pPr>
        <w:autoSpaceDE w:val="0"/>
        <w:autoSpaceDN w:val="0"/>
        <w:adjustRightInd w:val="0"/>
        <w:jc w:val="center"/>
        <w:rPr>
          <w:b/>
          <w:spacing w:val="-6"/>
        </w:rPr>
      </w:pPr>
      <w:r w:rsidRPr="0014264B">
        <w:rPr>
          <w:b/>
        </w:rPr>
        <w:br w:type="page"/>
      </w:r>
      <w:r w:rsidR="00316B61" w:rsidRPr="0014264B">
        <w:rPr>
          <w:b/>
        </w:rPr>
        <w:lastRenderedPageBreak/>
        <w:t xml:space="preserve">Наличие и размещение помещений для </w:t>
      </w:r>
      <w:r w:rsidR="00316B61" w:rsidRPr="0014264B">
        <w:rPr>
          <w:b/>
          <w:spacing w:val="-4"/>
        </w:rPr>
        <w:t xml:space="preserve">осуществления образовательного процесса, </w:t>
      </w:r>
      <w:r w:rsidR="00316B61" w:rsidRPr="0014264B">
        <w:rPr>
          <w:b/>
          <w:spacing w:val="-6"/>
        </w:rPr>
        <w:t>активной деятельности, отдыха, питания и медицинского обслуживания обучающихся</w:t>
      </w:r>
    </w:p>
    <w:p w:rsidR="00316B61" w:rsidRPr="0014264B" w:rsidRDefault="00316B61" w:rsidP="006646C5">
      <w:pPr>
        <w:widowControl w:val="0"/>
        <w:autoSpaceDE w:val="0"/>
        <w:autoSpaceDN w:val="0"/>
        <w:adjustRightInd w:val="0"/>
        <w:ind w:firstLine="454"/>
        <w:jc w:val="right"/>
        <w:rPr>
          <w:rFonts w:eastAsia="Calibri"/>
          <w:i/>
        </w:rPr>
      </w:pPr>
    </w:p>
    <w:tbl>
      <w:tblPr>
        <w:tblW w:w="89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035"/>
        <w:gridCol w:w="1681"/>
        <w:gridCol w:w="1681"/>
        <w:gridCol w:w="777"/>
        <w:gridCol w:w="1738"/>
      </w:tblGrid>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Помещения</w:t>
            </w:r>
            <w:r w:rsidR="00C9512A" w:rsidRPr="0014264B">
              <w:rPr>
                <w:rFonts w:eastAsia="Calibri"/>
              </w:rPr>
              <w:t>, количество кабинетов указано в ско</w:t>
            </w:r>
            <w:r w:rsidR="00C9512A" w:rsidRPr="0014264B">
              <w:rPr>
                <w:rFonts w:eastAsia="Calibri"/>
              </w:rPr>
              <w:t>б</w:t>
            </w:r>
            <w:r w:rsidR="00C9512A" w:rsidRPr="0014264B">
              <w:rPr>
                <w:rFonts w:eastAsia="Calibri"/>
              </w:rPr>
              <w:t>ках</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autoSpaceDE w:val="0"/>
              <w:autoSpaceDN w:val="0"/>
              <w:adjustRightInd w:val="0"/>
              <w:jc w:val="center"/>
            </w:pPr>
            <w:r w:rsidRPr="0014264B">
              <w:t>освещённость</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autoSpaceDE w:val="0"/>
              <w:autoSpaceDN w:val="0"/>
              <w:adjustRightInd w:val="0"/>
              <w:jc w:val="center"/>
            </w:pPr>
            <w:r w:rsidRPr="0014264B">
              <w:t>воздушно-тепловой р</w:t>
            </w:r>
            <w:r w:rsidRPr="0014264B">
              <w:t>е</w:t>
            </w:r>
            <w:r w:rsidRPr="0014264B">
              <w:t>жим</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autoSpaceDE w:val="0"/>
              <w:autoSpaceDN w:val="0"/>
              <w:adjustRightInd w:val="0"/>
              <w:jc w:val="center"/>
            </w:pPr>
            <w:r w:rsidRPr="0014264B">
              <w:t>ра</w:t>
            </w:r>
            <w:r w:rsidRPr="0014264B">
              <w:t>с</w:t>
            </w:r>
            <w:r w:rsidRPr="0014264B">
              <w:t>п</w:t>
            </w:r>
            <w:r w:rsidRPr="0014264B">
              <w:t>о</w:t>
            </w:r>
            <w:r w:rsidRPr="0014264B">
              <w:t>л</w:t>
            </w:r>
            <w:r w:rsidRPr="0014264B">
              <w:t>о</w:t>
            </w:r>
            <w:r w:rsidRPr="0014264B">
              <w:t>ж</w:t>
            </w:r>
            <w:r w:rsidRPr="0014264B">
              <w:t>е</w:t>
            </w:r>
            <w:r w:rsidRPr="0014264B">
              <w:t>ние</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размеры раб</w:t>
            </w:r>
            <w:r w:rsidRPr="0014264B">
              <w:rPr>
                <w:rFonts w:eastAsia="Calibri"/>
              </w:rPr>
              <w:t>о</w:t>
            </w:r>
            <w:r w:rsidRPr="0014264B">
              <w:rPr>
                <w:rFonts w:eastAsia="Calibri"/>
              </w:rPr>
              <w:t>чих, учебных зон и зон для индивидуал</w:t>
            </w:r>
            <w:r w:rsidRPr="0014264B">
              <w:rPr>
                <w:rFonts w:eastAsia="Calibri"/>
              </w:rPr>
              <w:t>ь</w:t>
            </w:r>
            <w:r w:rsidRPr="0014264B">
              <w:rPr>
                <w:rFonts w:eastAsia="Calibri"/>
              </w:rPr>
              <w:t>ных занятий</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музыки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хореографии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 xml:space="preserve">Столовая </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физики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Лаборатория физики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Кабинет истории и обществознания</w:t>
            </w:r>
            <w:r w:rsidRPr="0014264B">
              <w:rPr>
                <w:rFonts w:eastAsia="Calibri"/>
              </w:rPr>
              <w:t xml:space="preserve"> (2)</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Спортивный зал</w:t>
            </w:r>
            <w:r w:rsidRPr="0014264B">
              <w:rPr>
                <w:rFonts w:eastAsia="Calibri"/>
              </w:rPr>
              <w:t xml:space="preserve"> (3)</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1,2</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Медицинский кабинет</w:t>
            </w:r>
            <w:r w:rsidRPr="0014264B">
              <w:rPr>
                <w:rFonts w:eastAsia="Calibri"/>
              </w:rPr>
              <w:t xml:space="preserve"> (3)</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английского языка</w:t>
            </w:r>
            <w:r w:rsidRPr="0014264B">
              <w:rPr>
                <w:rFonts w:eastAsia="Calibri"/>
              </w:rPr>
              <w:t xml:space="preserve"> (2)</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2,3,4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Информационный центр</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Библиотека, медиатека</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информатики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здоровья</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rPr>
              <w:t>Тренажерный</w:t>
            </w:r>
            <w:r w:rsidRPr="0014264B">
              <w:rPr>
                <w:rFonts w:eastAsia="Calibri"/>
                <w:lang w:val="en-US"/>
              </w:rPr>
              <w:t xml:space="preserve"> зал</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 xml:space="preserve">Душевые </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2</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t>Кабинет математики</w:t>
            </w:r>
            <w:r w:rsidRPr="0014264B">
              <w:rPr>
                <w:rFonts w:eastAsia="Calibri"/>
              </w:rPr>
              <w:t xml:space="preserve"> (3)</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изобразительного искусства</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rPr>
              <w:t>Кабинет русского языка и литературы (</w:t>
            </w:r>
            <w:r w:rsidR="00C9512A" w:rsidRPr="0014264B">
              <w:rPr>
                <w:rFonts w:eastAsia="Calibri"/>
              </w:rPr>
              <w:t>3</w:t>
            </w:r>
            <w:r w:rsidRPr="0014264B">
              <w:rPr>
                <w:rFonts w:eastAsia="Calibri"/>
              </w:rPr>
              <w:t>)</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C9512A" w:rsidP="006646C5">
            <w:pPr>
              <w:widowControl w:val="0"/>
              <w:autoSpaceDE w:val="0"/>
              <w:autoSpaceDN w:val="0"/>
              <w:adjustRightInd w:val="0"/>
              <w:jc w:val="center"/>
              <w:rPr>
                <w:rFonts w:eastAsia="Calibri"/>
              </w:rPr>
            </w:pPr>
            <w:r w:rsidRPr="0014264B">
              <w:rPr>
                <w:rFonts w:eastAsia="Calibri"/>
              </w:rPr>
              <w:t>1,</w:t>
            </w:r>
            <w:r w:rsidR="00316B61"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биологии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lang w:val="en-US"/>
              </w:rPr>
            </w:pPr>
            <w:r w:rsidRPr="0014264B">
              <w:rPr>
                <w:rFonts w:eastAsia="Calibri"/>
                <w:lang w:val="en-US"/>
              </w:rPr>
              <w:t>Кабинет химии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C9512A" w:rsidP="006646C5">
            <w:pPr>
              <w:widowControl w:val="0"/>
              <w:autoSpaceDE w:val="0"/>
              <w:autoSpaceDN w:val="0"/>
              <w:adjustRightInd w:val="0"/>
              <w:rPr>
                <w:rFonts w:eastAsia="Calibri"/>
              </w:rPr>
            </w:pPr>
            <w:r w:rsidRPr="0014264B">
              <w:rPr>
                <w:rFonts w:eastAsia="Calibri"/>
              </w:rPr>
              <w:t>Мини цифровая л</w:t>
            </w:r>
            <w:r w:rsidR="00316B61" w:rsidRPr="0014264B">
              <w:rPr>
                <w:rFonts w:eastAsia="Calibri"/>
              </w:rPr>
              <w:t>аборат</w:t>
            </w:r>
            <w:r w:rsidR="00316B61" w:rsidRPr="0014264B">
              <w:rPr>
                <w:rFonts w:eastAsia="Calibri"/>
              </w:rPr>
              <w:t>о</w:t>
            </w:r>
            <w:r w:rsidR="00316B61" w:rsidRPr="0014264B">
              <w:rPr>
                <w:rFonts w:eastAsia="Calibri"/>
              </w:rPr>
              <w:t>рия химии</w:t>
            </w:r>
            <w:r w:rsidRPr="0014264B">
              <w:rPr>
                <w:rFonts w:eastAsia="Calibri"/>
              </w:rPr>
              <w:t xml:space="preserve"> и биологии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4</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rPr>
          <w:trHeight w:val="735"/>
        </w:trPr>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rPr>
                <w:rFonts w:eastAsia="Calibri"/>
              </w:rPr>
            </w:pPr>
            <w:r w:rsidRPr="0014264B">
              <w:rPr>
                <w:rFonts w:eastAsia="Calibri"/>
                <w:lang w:val="en-US"/>
              </w:rPr>
              <w:lastRenderedPageBreak/>
              <w:t xml:space="preserve">Кабинет </w:t>
            </w:r>
            <w:r w:rsidRPr="0014264B">
              <w:rPr>
                <w:rFonts w:eastAsia="Calibri"/>
              </w:rPr>
              <w:t xml:space="preserve">немецкого </w:t>
            </w:r>
            <w:r w:rsidRPr="0014264B">
              <w:rPr>
                <w:rFonts w:eastAsia="Calibri"/>
                <w:lang w:val="en-US"/>
              </w:rPr>
              <w:t>языка</w:t>
            </w:r>
            <w:r w:rsidRPr="0014264B">
              <w:rPr>
                <w:rFonts w:eastAsia="Calibri"/>
              </w:rPr>
              <w:t xml:space="preserve"> (</w:t>
            </w:r>
            <w:r w:rsidR="00C9512A" w:rsidRPr="0014264B">
              <w:rPr>
                <w:rFonts w:eastAsia="Calibri"/>
              </w:rPr>
              <w:t>3</w:t>
            </w:r>
            <w:r w:rsidRPr="0014264B">
              <w:rPr>
                <w:rFonts w:eastAsia="Calibri"/>
              </w:rPr>
              <w:t>)</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A61828" w:rsidP="006646C5">
            <w:pPr>
              <w:widowControl w:val="0"/>
              <w:autoSpaceDE w:val="0"/>
              <w:autoSpaceDN w:val="0"/>
              <w:adjustRightInd w:val="0"/>
              <w:jc w:val="center"/>
              <w:rPr>
                <w:rFonts w:eastAsia="Calibri"/>
              </w:rPr>
            </w:pPr>
            <w:r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316B61" w:rsidRPr="0014264B" w:rsidTr="00316B61">
        <w:tc>
          <w:tcPr>
            <w:tcW w:w="3035"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C9512A" w:rsidP="006646C5">
            <w:pPr>
              <w:widowControl w:val="0"/>
              <w:autoSpaceDE w:val="0"/>
              <w:autoSpaceDN w:val="0"/>
              <w:adjustRightInd w:val="0"/>
              <w:rPr>
                <w:rFonts w:eastAsia="Calibri"/>
              </w:rPr>
            </w:pPr>
            <w:r w:rsidRPr="0014264B">
              <w:rPr>
                <w:rFonts w:eastAsia="Calibri"/>
              </w:rPr>
              <w:t xml:space="preserve">Мастерские </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316B61" w:rsidRPr="0014264B" w:rsidRDefault="00316B61"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C9512A" w:rsidRPr="0014264B" w:rsidTr="00316B61">
        <w:tc>
          <w:tcPr>
            <w:tcW w:w="3035" w:type="dxa"/>
            <w:tcBorders>
              <w:top w:val="single" w:sz="4" w:space="0" w:color="auto"/>
              <w:left w:val="single" w:sz="4" w:space="0" w:color="auto"/>
              <w:bottom w:val="single" w:sz="4" w:space="0" w:color="auto"/>
              <w:right w:val="single" w:sz="4" w:space="0" w:color="auto"/>
            </w:tcBorders>
            <w:vAlign w:val="center"/>
          </w:tcPr>
          <w:p w:rsidR="00C9512A" w:rsidRPr="0014264B" w:rsidRDefault="00C9512A" w:rsidP="006646C5">
            <w:pPr>
              <w:widowControl w:val="0"/>
              <w:autoSpaceDE w:val="0"/>
              <w:autoSpaceDN w:val="0"/>
              <w:adjustRightInd w:val="0"/>
              <w:rPr>
                <w:rFonts w:eastAsia="Calibri"/>
              </w:rPr>
            </w:pPr>
            <w:r w:rsidRPr="0014264B">
              <w:rPr>
                <w:rFonts w:eastAsia="Calibri"/>
              </w:rPr>
              <w:t>Кабинет домоводства, швейная мастерская</w:t>
            </w:r>
          </w:p>
        </w:tc>
        <w:tc>
          <w:tcPr>
            <w:tcW w:w="1681" w:type="dxa"/>
            <w:tcBorders>
              <w:top w:val="single" w:sz="4" w:space="0" w:color="auto"/>
              <w:left w:val="single" w:sz="4" w:space="0" w:color="auto"/>
              <w:bottom w:val="single" w:sz="4" w:space="0" w:color="auto"/>
              <w:right w:val="single" w:sz="4" w:space="0" w:color="auto"/>
            </w:tcBorders>
            <w:vAlign w:val="center"/>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tcPr>
          <w:p w:rsidR="00C9512A" w:rsidRPr="0014264B" w:rsidRDefault="00C9512A"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r>
      <w:tr w:rsidR="00C9512A" w:rsidRPr="0014264B" w:rsidTr="00316B61">
        <w:trPr>
          <w:trHeight w:val="1076"/>
        </w:trPr>
        <w:tc>
          <w:tcPr>
            <w:tcW w:w="3035"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rPr>
                <w:rFonts w:eastAsia="Calibri"/>
                <w:lang w:val="en-US"/>
              </w:rPr>
            </w:pPr>
            <w:r w:rsidRPr="0014264B">
              <w:rPr>
                <w:rFonts w:eastAsia="Calibri"/>
                <w:lang w:val="en-US"/>
              </w:rPr>
              <w:t>Кабинет географии</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rPr>
            </w:pPr>
            <w:r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C9512A" w:rsidRPr="0014264B" w:rsidTr="00316B61">
        <w:trPr>
          <w:trHeight w:val="174"/>
        </w:trPr>
        <w:tc>
          <w:tcPr>
            <w:tcW w:w="3035"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rPr>
                <w:rFonts w:eastAsia="Calibri"/>
              </w:rPr>
            </w:pPr>
            <w:r w:rsidRPr="0014264B">
              <w:rPr>
                <w:rFonts w:eastAsia="Calibri"/>
              </w:rPr>
              <w:t>Кабинет ОБЖ</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A61828" w:rsidP="006646C5">
            <w:pPr>
              <w:widowControl w:val="0"/>
              <w:autoSpaceDE w:val="0"/>
              <w:autoSpaceDN w:val="0"/>
              <w:adjustRightInd w:val="0"/>
              <w:jc w:val="center"/>
              <w:rPr>
                <w:rFonts w:eastAsia="Calibri"/>
              </w:rPr>
            </w:pPr>
            <w:r w:rsidRPr="0014264B">
              <w:rPr>
                <w:rFonts w:eastAsia="Calibri"/>
              </w:rPr>
              <w:t>1</w:t>
            </w:r>
          </w:p>
        </w:tc>
        <w:tc>
          <w:tcPr>
            <w:tcW w:w="1738"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r w:rsidR="00C9512A" w:rsidRPr="0014264B" w:rsidTr="00316B61">
        <w:trPr>
          <w:trHeight w:val="523"/>
        </w:trPr>
        <w:tc>
          <w:tcPr>
            <w:tcW w:w="3035"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rPr>
                <w:rFonts w:eastAsia="Calibri"/>
              </w:rPr>
            </w:pPr>
            <w:r w:rsidRPr="0014264B">
              <w:rPr>
                <w:rFonts w:eastAsia="Calibri"/>
              </w:rPr>
              <w:t>Актовый зал</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1681"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соответствует СанПиН</w:t>
            </w:r>
          </w:p>
        </w:tc>
        <w:tc>
          <w:tcPr>
            <w:tcW w:w="777"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rPr>
            </w:pPr>
            <w:r w:rsidRPr="0014264B">
              <w:rPr>
                <w:rFonts w:eastAsia="Calibri"/>
              </w:rPr>
              <w:t>3</w:t>
            </w:r>
          </w:p>
        </w:tc>
        <w:tc>
          <w:tcPr>
            <w:tcW w:w="1738" w:type="dxa"/>
            <w:tcBorders>
              <w:top w:val="single" w:sz="4" w:space="0" w:color="auto"/>
              <w:left w:val="single" w:sz="4" w:space="0" w:color="auto"/>
              <w:bottom w:val="single" w:sz="4" w:space="0" w:color="auto"/>
              <w:right w:val="single" w:sz="4" w:space="0" w:color="auto"/>
            </w:tcBorders>
            <w:vAlign w:val="center"/>
            <w:hideMark/>
          </w:tcPr>
          <w:p w:rsidR="00C9512A" w:rsidRPr="0014264B" w:rsidRDefault="00C9512A" w:rsidP="006646C5">
            <w:pPr>
              <w:widowControl w:val="0"/>
              <w:autoSpaceDE w:val="0"/>
              <w:autoSpaceDN w:val="0"/>
              <w:adjustRightInd w:val="0"/>
              <w:jc w:val="center"/>
              <w:rPr>
                <w:rFonts w:eastAsia="Calibri"/>
                <w:lang w:val="en-US"/>
              </w:rPr>
            </w:pPr>
            <w:r w:rsidRPr="0014264B">
              <w:rPr>
                <w:rFonts w:eastAsia="Calibri"/>
                <w:lang w:val="en-US"/>
              </w:rPr>
              <w:t>соответствуют СанПиН</w:t>
            </w:r>
          </w:p>
        </w:tc>
      </w:tr>
    </w:tbl>
    <w:p w:rsidR="005E5132" w:rsidRPr="0014264B" w:rsidRDefault="005E5132" w:rsidP="006646C5">
      <w:pPr>
        <w:widowControl w:val="0"/>
        <w:tabs>
          <w:tab w:val="left" w:leader="dot" w:pos="624"/>
        </w:tabs>
        <w:autoSpaceDE w:val="0"/>
        <w:autoSpaceDN w:val="0"/>
        <w:adjustRightInd w:val="0"/>
        <w:ind w:firstLine="454"/>
        <w:jc w:val="center"/>
        <w:rPr>
          <w:rFonts w:eastAsia="@Arial Unicode MS"/>
          <w:b/>
          <w:bCs/>
        </w:rPr>
      </w:pPr>
    </w:p>
    <w:p w:rsidR="005E5132" w:rsidRPr="0014264B" w:rsidRDefault="009F77DB" w:rsidP="0009031D">
      <w:pPr>
        <w:pStyle w:val="3"/>
        <w:rPr>
          <w:rFonts w:ascii="Times New Roman" w:eastAsia="Calibri" w:hAnsi="Times New Roman"/>
        </w:rPr>
      </w:pPr>
      <w:bookmarkStart w:id="218" w:name="_Toc518919084"/>
      <w:r w:rsidRPr="0014264B">
        <w:rPr>
          <w:rFonts w:ascii="Times New Roman" w:eastAsia="Calibri" w:hAnsi="Times New Roman"/>
        </w:rPr>
        <w:t>4</w:t>
      </w:r>
      <w:r w:rsidR="005E5132" w:rsidRPr="0014264B">
        <w:rPr>
          <w:rFonts w:ascii="Times New Roman" w:eastAsia="Calibri" w:hAnsi="Times New Roman"/>
        </w:rPr>
        <w:t>.</w:t>
      </w:r>
      <w:r w:rsidR="00B73713" w:rsidRPr="0014264B">
        <w:rPr>
          <w:rFonts w:ascii="Times New Roman" w:eastAsia="Calibri" w:hAnsi="Times New Roman"/>
        </w:rPr>
        <w:t>4</w:t>
      </w:r>
      <w:r w:rsidR="005E5132" w:rsidRPr="0014264B">
        <w:rPr>
          <w:rFonts w:ascii="Times New Roman" w:eastAsia="Calibri" w:hAnsi="Times New Roman"/>
        </w:rPr>
        <w:t xml:space="preserve">.5. Информационно-методические условия реализации </w:t>
      </w:r>
      <w:r w:rsidR="00D51AEE" w:rsidRPr="0014264B">
        <w:rPr>
          <w:rFonts w:ascii="Times New Roman" w:eastAsia="Calibri" w:hAnsi="Times New Roman"/>
        </w:rPr>
        <w:t>ООП ООО.</w:t>
      </w:r>
      <w:bookmarkEnd w:id="218"/>
    </w:p>
    <w:p w:rsidR="005E5132" w:rsidRPr="0014264B" w:rsidRDefault="005E5132" w:rsidP="006646C5">
      <w:pPr>
        <w:widowControl w:val="0"/>
        <w:autoSpaceDE w:val="0"/>
        <w:autoSpaceDN w:val="0"/>
        <w:adjustRightInd w:val="0"/>
        <w:ind w:firstLine="454"/>
        <w:jc w:val="both"/>
        <w:rPr>
          <w:rFonts w:eastAsia="Calibri"/>
          <w:b/>
          <w:i/>
        </w:rPr>
      </w:pPr>
      <w:r w:rsidRPr="0014264B">
        <w:rPr>
          <w:rFonts w:eastAsia="Calibri"/>
        </w:rPr>
        <w:t>В соответствии с требованиями Стандарта информационно-методические условия реализации основной образовательной программы общего образования обеспечиваются современной информационно-образовательной средой.</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Под информационно-образовательной средой (или ИОС)</w:t>
      </w:r>
      <w:r w:rsidRPr="0014264B">
        <w:rPr>
          <w:rFonts w:eastAsia="Calibri"/>
        </w:rPr>
        <w:t xml:space="preserve"> понимается открытая педагогическая система, сформированная на основе разнообразных информационных образовательных ресурсов, современных информационно-телекоммуникационных средств и педагогических технологий, направленных на формирование творческой, социально активной личности, а также компетентность участников образовательного процесса в решении учебно-познавательных и профессиональных задач с применением информационно-коммуникационных технологий (ИКТ-компетентность), наличие служб поддержки применения ИКТ.</w:t>
      </w:r>
    </w:p>
    <w:p w:rsidR="005E5132" w:rsidRPr="0014264B" w:rsidRDefault="005E5132" w:rsidP="006646C5">
      <w:pPr>
        <w:widowControl w:val="0"/>
        <w:autoSpaceDE w:val="0"/>
        <w:autoSpaceDN w:val="0"/>
        <w:adjustRightInd w:val="0"/>
        <w:ind w:firstLine="454"/>
        <w:jc w:val="both"/>
        <w:rPr>
          <w:rFonts w:eastAsia="Calibri"/>
          <w:b/>
          <w:bCs/>
          <w:i/>
        </w:rPr>
      </w:pPr>
      <w:r w:rsidRPr="0014264B">
        <w:rPr>
          <w:rFonts w:eastAsia="Calibri"/>
          <w:b/>
          <w:bCs/>
          <w:i/>
        </w:rPr>
        <w:t xml:space="preserve">Создаваемая в МОУ </w:t>
      </w:r>
      <w:r w:rsidR="00C8499A" w:rsidRPr="0014264B">
        <w:rPr>
          <w:rFonts w:eastAsia="Calibri"/>
          <w:b/>
          <w:bCs/>
          <w:i/>
        </w:rPr>
        <w:t>«Тверская гимназия №8»</w:t>
      </w:r>
      <w:r w:rsidRPr="0014264B">
        <w:rPr>
          <w:rFonts w:eastAsia="Calibri"/>
          <w:b/>
          <w:bCs/>
          <w:i/>
        </w:rPr>
        <w:t xml:space="preserve"> ИОС строится в соответствии со следующей иерархией:</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единая информационно-образовательная среда страны;</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единая информационно-образовательная среда региона;</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xml:space="preserve">— информационно-образовательная среда МОУ </w:t>
      </w:r>
      <w:r w:rsidR="00C8499A" w:rsidRPr="0014264B">
        <w:rPr>
          <w:rFonts w:eastAsia="Calibri"/>
          <w:bCs/>
        </w:rPr>
        <w:t>«Тверская гимназия №8»</w:t>
      </w:r>
      <w:r w:rsidRPr="0014264B">
        <w:rPr>
          <w:rFonts w:eastAsia="Calibri"/>
          <w:bCs/>
        </w:rPr>
        <w:t>;</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предметная информационно-образовательная среда;</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информационно-образовательная среда УМК;</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информационно-образовательная среда компонентов УМК;</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информационно-образовательная среда элементов УМК.</w:t>
      </w:r>
    </w:p>
    <w:p w:rsidR="005E5132" w:rsidRPr="0014264B" w:rsidRDefault="005E5132" w:rsidP="006646C5">
      <w:pPr>
        <w:widowControl w:val="0"/>
        <w:autoSpaceDE w:val="0"/>
        <w:autoSpaceDN w:val="0"/>
        <w:adjustRightInd w:val="0"/>
        <w:ind w:firstLine="454"/>
        <w:jc w:val="both"/>
        <w:rPr>
          <w:rFonts w:eastAsia="Calibri"/>
          <w:b/>
          <w:i/>
        </w:rPr>
      </w:pPr>
      <w:r w:rsidRPr="0014264B">
        <w:rPr>
          <w:rFonts w:eastAsia="Calibri"/>
          <w:b/>
          <w:i/>
        </w:rPr>
        <w:t>Основными элементами ИОС являются:</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информационно-образовательные ресурсы в виде печатной продукции;</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информационно-образовательные ресурсы на сменных оптических носителях;</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информационно-образовательные ресурсы Интернета;</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вычислительная и информационно-телекоммуникационная инфраструктура;</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 xml:space="preserve">прикладные программы, в том числе поддерживающие администрирование и финансово-хозяйственную деятельность МОУ </w:t>
      </w:r>
      <w:r w:rsidR="009932F6" w:rsidRPr="0014264B">
        <w:rPr>
          <w:rFonts w:eastAsia="Calibri"/>
        </w:rPr>
        <w:t>«Тверская гимназия №8»</w:t>
      </w:r>
      <w:r w:rsidRPr="0014264B">
        <w:rPr>
          <w:rFonts w:eastAsia="Calibri"/>
        </w:rPr>
        <w:t xml:space="preserve"> (бухгалтерский учёт, делопроизводство, кадры и т. д.).</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
          <w:bCs/>
          <w:i/>
        </w:rPr>
        <w:t>Необходимое для использования ИКТ оборудование</w:t>
      </w:r>
      <w:r w:rsidRPr="0014264B">
        <w:rPr>
          <w:rFonts w:eastAsia="Calibri"/>
          <w:bCs/>
        </w:rPr>
        <w:t xml:space="preserve"> отвечает современным требованиям и обеспечивать использование ИКТ:</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в учебной деятельности;</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во внеурочной деятельности;</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в исследовательской и проектной деятельности;</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Cs/>
        </w:rPr>
        <w:t>— </w:t>
      </w:r>
      <w:r w:rsidRPr="0014264B">
        <w:rPr>
          <w:rFonts w:eastAsia="Calibri"/>
        </w:rPr>
        <w:t>при измерении, контроле и оценке результатов образования;</w:t>
      </w:r>
    </w:p>
    <w:p w:rsidR="005E5132" w:rsidRPr="0014264B" w:rsidRDefault="005E5132" w:rsidP="006646C5">
      <w:pPr>
        <w:widowControl w:val="0"/>
        <w:autoSpaceDE w:val="0"/>
        <w:autoSpaceDN w:val="0"/>
        <w:adjustRightInd w:val="0"/>
        <w:ind w:firstLine="454"/>
        <w:jc w:val="both"/>
        <w:rPr>
          <w:rFonts w:eastAsia="Calibri"/>
          <w:bCs/>
        </w:rPr>
      </w:pPr>
      <w:r w:rsidRPr="0014264B">
        <w:rPr>
          <w:rFonts w:eastAsia="Calibri"/>
          <w:bCs/>
        </w:rPr>
        <w:t>— </w:t>
      </w:r>
      <w:r w:rsidRPr="0014264B">
        <w:rPr>
          <w:rFonts w:eastAsia="Calibri"/>
        </w:rPr>
        <w:t xml:space="preserve">в административной деятельности, включая дистанционное взаимодействие всех участников образовательного процесса, в том числе в рамках дистанционного образования, а также дистанционное взаимодействие образовательного учреждения с другими организациями социальной сферы и органами управления. </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rPr>
        <w:t>обеспечивает возможность:</w:t>
      </w:r>
    </w:p>
    <w:p w:rsidR="005E5132" w:rsidRPr="0014264B" w:rsidRDefault="005E5132" w:rsidP="006646C5">
      <w:pPr>
        <w:autoSpaceDE w:val="0"/>
        <w:autoSpaceDN w:val="0"/>
        <w:adjustRightInd w:val="0"/>
        <w:ind w:firstLine="454"/>
        <w:jc w:val="both"/>
      </w:pPr>
      <w:r w:rsidRPr="0014264B">
        <w:rPr>
          <w:bCs/>
        </w:rPr>
        <w:t>— </w:t>
      </w:r>
      <w:r w:rsidRPr="0014264B">
        <w:t>реализации индивидуальных образовательных планов обучающихся, осуществления их самостоятельной образовательной деятельности;</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ввода русского и иноязычного текста, распознавания сканированного текста; создания текста на основе расшифровки аудиозаписи; использования средств орфографического и синтаксического контроля русского текста и текста на иностранном языке; редактирования и структурирования текста средствами текстового редактора;</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записи и обработки изображения (включая микроскопические,) и звука при фиксации явлений в природе и обществе, хода образовательного процесса; переноса информации с нецифровых носителей (включая трёхмерные объекты) в цифровую среду (оцифровка, сканирование);</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создания и использования диаграмм различных видов (алгоритмических, концептуальных, классификационных, организационных, хронологических, родства и др.), специализированных географических (в ГИС) и исторических карт; создания виртуальных геометрических объектов, графических сообщений с проведением рукой произвольных линий;</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организации сообщения в виде линейного или включающего ссылки сопровождения выступления, сообщения для самостоятельного просмотра, в том числе видеомонтажа и озвучивания видеосообщений;</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выступления с аудио-, видео - и графическим экранным сопровождением;</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rPr>
        <w:t>— вывода информации на бумагу</w:t>
      </w:r>
      <w:r w:rsidRPr="0014264B">
        <w:rPr>
          <w:rFonts w:eastAsia="Calibri"/>
          <w:bCs/>
        </w:rPr>
        <w:t>— </w:t>
      </w:r>
      <w:r w:rsidRPr="0014264B">
        <w:rPr>
          <w:rFonts w:eastAsia="Calibri"/>
        </w:rPr>
        <w:t xml:space="preserve">информационного подключения к локальной сети и глобальной сети Интернет, входа в информационную среду МОУ </w:t>
      </w:r>
      <w:r w:rsidR="009932F6" w:rsidRPr="0014264B">
        <w:rPr>
          <w:rFonts w:eastAsia="Calibri"/>
        </w:rPr>
        <w:t>«Тверская гимназия №</w:t>
      </w:r>
      <w:r w:rsidR="00D51AEE" w:rsidRPr="0014264B">
        <w:rPr>
          <w:rFonts w:eastAsia="Calibri"/>
        </w:rPr>
        <w:t xml:space="preserve"> </w:t>
      </w:r>
      <w:r w:rsidR="009932F6" w:rsidRPr="0014264B">
        <w:rPr>
          <w:rFonts w:eastAsia="Calibri"/>
        </w:rPr>
        <w:t>8»</w:t>
      </w:r>
      <w:r w:rsidRPr="0014264B">
        <w:rPr>
          <w:rFonts w:eastAsia="Calibri"/>
        </w:rPr>
        <w:t>, в том числе через Интернет, размещения гипермедиасообщений в информационной среде образовательного учреждения;</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поиска и получения информации;</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использования источников информации на бумажных и цифровых носителях (в том числе в справочниках, словарях, поисковых системах);</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общения в Интернете, взаимодействия в социальных группах и сетях, участия в форумах, групповой работы над сообщениями (вики);</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создания и заполнения баз данных, в том числе определителей; наглядного представления и анализа данных;</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включения обучающихся в проектную и учебно-исследовательскую деятельность, проведения наблюдений и экспериментов, в том числе с использованием: учебного лабораторного оборудования, цифрового (электронного) и традиционного измерения, включая определение местонахождения; виртуальных лабораторий, вещественных и виртуально-наглядных моделей и коллекций основных математических и естественнонаучных объектов и явлений;</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проектирования и конструирования, в том числе моделей с цифровым управлением и обратной связью, с использованием конструкторов; управления объектами; программирования;</w:t>
      </w:r>
    </w:p>
    <w:p w:rsidR="005E5132" w:rsidRPr="0014264B" w:rsidRDefault="005E5132" w:rsidP="006646C5">
      <w:pPr>
        <w:autoSpaceDE w:val="0"/>
        <w:autoSpaceDN w:val="0"/>
        <w:adjustRightInd w:val="0"/>
        <w:ind w:firstLine="454"/>
        <w:jc w:val="both"/>
      </w:pPr>
      <w:r w:rsidRPr="0014264B">
        <w:rPr>
          <w:bCs/>
        </w:rPr>
        <w:t>— </w:t>
      </w:r>
      <w:r w:rsidRPr="0014264B">
        <w:t>занятий по изучению правил дорожного движения с использованием игр, оборудования, а также компьютерных тренажёров;</w:t>
      </w:r>
    </w:p>
    <w:p w:rsidR="005E5132" w:rsidRPr="0014264B" w:rsidRDefault="005E5132" w:rsidP="006646C5">
      <w:pPr>
        <w:autoSpaceDE w:val="0"/>
        <w:autoSpaceDN w:val="0"/>
        <w:adjustRightInd w:val="0"/>
        <w:ind w:firstLine="454"/>
        <w:jc w:val="both"/>
      </w:pPr>
      <w:r w:rsidRPr="0014264B">
        <w:rPr>
          <w:bCs/>
        </w:rPr>
        <w:t>— </w:t>
      </w:r>
      <w:r w:rsidRPr="0014264B">
        <w:t xml:space="preserve">размещения продуктов познавательной, учебно-исследовательской и проектной деятельности обучающихся в информационно-образовательной среде МОУ </w:t>
      </w:r>
      <w:r w:rsidR="009932F6" w:rsidRPr="0014264B">
        <w:t>«Тверская гимназия №8»</w:t>
      </w:r>
      <w:r w:rsidRPr="0014264B">
        <w:t>;</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проектирования и организации индивидуальной и групповой деятельности, организации своего времени с использованием ИКТ; планирования учебного процесса, фиксирования его реализации в целом и отдельных этапов (выступлений, дискуссий, экспериментов);</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обеспечения доступа в школьной библиотеке к информационным ресурсам Интернета, учебной и художественной литературе, коллекциям медиаресурсов на электронных носителях, множительной технике для тиражирования учебных и методических тексто-графических и аудиовидеоматериалов, результатов творческой, научно-исследовательской и проектной деятельности обучающихся;</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проведения массовых мероприятий, собраний, представлений; досуга и общения обучающихся с возможностью для массового просмотра кино- и видеоматериалов, организации сценической работы, театрализованных представлений, обеспеченных озвучиванием, освещением и мультимедиасопровождением;</w:t>
      </w:r>
    </w:p>
    <w:p w:rsidR="005E5132" w:rsidRPr="0014264B" w:rsidRDefault="005E5132" w:rsidP="006646C5">
      <w:pPr>
        <w:widowControl w:val="0"/>
        <w:shd w:val="clear" w:color="auto" w:fill="FFFFFF"/>
        <w:autoSpaceDE w:val="0"/>
        <w:autoSpaceDN w:val="0"/>
        <w:adjustRightInd w:val="0"/>
        <w:ind w:firstLine="454"/>
        <w:jc w:val="both"/>
        <w:rPr>
          <w:rFonts w:eastAsia="Calibri"/>
        </w:rPr>
      </w:pPr>
      <w:r w:rsidRPr="0014264B">
        <w:rPr>
          <w:rFonts w:eastAsia="Calibri"/>
          <w:bCs/>
        </w:rPr>
        <w:t>— </w:t>
      </w:r>
      <w:r w:rsidRPr="0014264B">
        <w:rPr>
          <w:rFonts w:eastAsia="Calibri"/>
        </w:rPr>
        <w:t>выпуска школьных печатных изданий.</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rPr>
        <w:t>Все указанные виды деятельности обеспечиваются  расходными материалами.</w:t>
      </w:r>
    </w:p>
    <w:p w:rsidR="00D51AEE" w:rsidRPr="0014264B" w:rsidRDefault="005E5132" w:rsidP="006646C5">
      <w:pPr>
        <w:widowControl w:val="0"/>
        <w:tabs>
          <w:tab w:val="left" w:pos="720"/>
        </w:tabs>
        <w:autoSpaceDE w:val="0"/>
        <w:autoSpaceDN w:val="0"/>
        <w:adjustRightInd w:val="0"/>
        <w:ind w:firstLine="454"/>
        <w:jc w:val="center"/>
        <w:rPr>
          <w:rFonts w:eastAsia="Calibri"/>
          <w:b/>
          <w:bCs/>
        </w:rPr>
      </w:pPr>
      <w:r w:rsidRPr="0014264B">
        <w:rPr>
          <w:rFonts w:eastAsia="Calibri"/>
          <w:b/>
          <w:bCs/>
        </w:rPr>
        <w:t xml:space="preserve">Создание в </w:t>
      </w:r>
      <w:r w:rsidR="00D51AEE" w:rsidRPr="0014264B">
        <w:rPr>
          <w:rFonts w:eastAsia="Calibri"/>
          <w:b/>
          <w:bCs/>
        </w:rPr>
        <w:t>гимназии</w:t>
      </w:r>
      <w:r w:rsidRPr="0014264B">
        <w:rPr>
          <w:rFonts w:eastAsia="Calibri"/>
          <w:b/>
          <w:bCs/>
        </w:rPr>
        <w:t xml:space="preserve"> информационно-образовательной среды, </w:t>
      </w:r>
    </w:p>
    <w:p w:rsidR="005E5132" w:rsidRPr="0014264B" w:rsidRDefault="005E5132" w:rsidP="006646C5">
      <w:pPr>
        <w:widowControl w:val="0"/>
        <w:tabs>
          <w:tab w:val="left" w:pos="720"/>
        </w:tabs>
        <w:autoSpaceDE w:val="0"/>
        <w:autoSpaceDN w:val="0"/>
        <w:adjustRightInd w:val="0"/>
        <w:ind w:firstLine="454"/>
        <w:jc w:val="center"/>
        <w:rPr>
          <w:rFonts w:eastAsia="Calibri"/>
          <w:b/>
          <w:bCs/>
        </w:rPr>
      </w:pPr>
      <w:r w:rsidRPr="0014264B">
        <w:rPr>
          <w:rFonts w:eastAsia="Calibri"/>
          <w:b/>
          <w:bCs/>
        </w:rPr>
        <w:t>соответствующей требованиям Стандарта</w:t>
      </w:r>
    </w:p>
    <w:tbl>
      <w:tblPr>
        <w:tblW w:w="9357"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52"/>
        <w:gridCol w:w="4819"/>
        <w:gridCol w:w="3686"/>
      </w:tblGrid>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
                <w:bCs/>
                <w:iCs/>
                <w:lang w:val="en-US"/>
              </w:rPr>
            </w:pPr>
            <w:r w:rsidRPr="0014264B">
              <w:rPr>
                <w:rFonts w:eastAsia="Calibri"/>
                <w:b/>
                <w:bCs/>
                <w:iCs/>
                <w:lang w:val="en-US"/>
              </w:rPr>
              <w:t>№ п/п</w:t>
            </w:r>
          </w:p>
        </w:tc>
        <w:tc>
          <w:tcPr>
            <w:tcW w:w="4819" w:type="dxa"/>
          </w:tcPr>
          <w:p w:rsidR="00EA7010" w:rsidRPr="0014264B" w:rsidRDefault="00EA7010" w:rsidP="006646C5">
            <w:pPr>
              <w:widowControl w:val="0"/>
              <w:tabs>
                <w:tab w:val="left" w:pos="720"/>
              </w:tabs>
              <w:autoSpaceDE w:val="0"/>
              <w:autoSpaceDN w:val="0"/>
              <w:adjustRightInd w:val="0"/>
              <w:jc w:val="center"/>
              <w:rPr>
                <w:rFonts w:eastAsia="Calibri"/>
                <w:b/>
                <w:bCs/>
                <w:iCs/>
              </w:rPr>
            </w:pPr>
          </w:p>
          <w:p w:rsidR="00EA7010" w:rsidRPr="0014264B" w:rsidRDefault="00EA7010" w:rsidP="006646C5">
            <w:pPr>
              <w:widowControl w:val="0"/>
              <w:tabs>
                <w:tab w:val="left" w:pos="720"/>
              </w:tabs>
              <w:autoSpaceDE w:val="0"/>
              <w:autoSpaceDN w:val="0"/>
              <w:adjustRightInd w:val="0"/>
              <w:jc w:val="center"/>
              <w:rPr>
                <w:rFonts w:eastAsia="Calibri"/>
                <w:b/>
                <w:bCs/>
                <w:iCs/>
              </w:rPr>
            </w:pPr>
            <w:r w:rsidRPr="0014264B">
              <w:rPr>
                <w:rFonts w:eastAsia="Calibri"/>
                <w:b/>
                <w:bCs/>
                <w:iCs/>
              </w:rPr>
              <w:t>Необходимые средства</w:t>
            </w:r>
          </w:p>
        </w:tc>
        <w:tc>
          <w:tcPr>
            <w:tcW w:w="3686" w:type="dxa"/>
          </w:tcPr>
          <w:p w:rsidR="00EA7010" w:rsidRPr="0014264B" w:rsidRDefault="00EA7010" w:rsidP="006646C5">
            <w:pPr>
              <w:widowControl w:val="0"/>
              <w:tabs>
                <w:tab w:val="left" w:pos="720"/>
              </w:tabs>
              <w:autoSpaceDE w:val="0"/>
              <w:autoSpaceDN w:val="0"/>
              <w:adjustRightInd w:val="0"/>
              <w:jc w:val="center"/>
              <w:rPr>
                <w:rFonts w:eastAsia="Calibri"/>
                <w:b/>
                <w:bCs/>
                <w:iCs/>
              </w:rPr>
            </w:pPr>
            <w:r w:rsidRPr="0014264B">
              <w:rPr>
                <w:rFonts w:eastAsia="Calibri"/>
                <w:b/>
                <w:bCs/>
                <w:iCs/>
              </w:rPr>
              <w:t>Необходимое количество средств/ имеющееся в наличии</w:t>
            </w:r>
          </w:p>
        </w:tc>
      </w:tr>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Cs/>
                <w:iCs/>
              </w:rPr>
            </w:pPr>
            <w:r w:rsidRPr="0014264B">
              <w:rPr>
                <w:rFonts w:eastAsia="Calibri"/>
                <w:bCs/>
                <w:iCs/>
                <w:lang w:val="en-US"/>
              </w:rPr>
              <w:t>I</w:t>
            </w:r>
          </w:p>
        </w:tc>
        <w:tc>
          <w:tcPr>
            <w:tcW w:w="4819" w:type="dxa"/>
          </w:tcPr>
          <w:p w:rsidR="00EA7010" w:rsidRPr="0014264B" w:rsidRDefault="00EA7010" w:rsidP="006646C5">
            <w:pPr>
              <w:widowControl w:val="0"/>
              <w:tabs>
                <w:tab w:val="left" w:pos="720"/>
              </w:tabs>
              <w:autoSpaceDE w:val="0"/>
              <w:autoSpaceDN w:val="0"/>
              <w:adjustRightInd w:val="0"/>
              <w:rPr>
                <w:rFonts w:eastAsia="Calibri"/>
                <w:iCs/>
              </w:rPr>
            </w:pPr>
            <w:r w:rsidRPr="0014264B">
              <w:rPr>
                <w:rFonts w:eastAsia="Calibri"/>
                <w:bCs/>
                <w:iCs/>
                <w:lang w:val="en-US"/>
              </w:rPr>
              <w:t>Технические средства</w:t>
            </w:r>
          </w:p>
        </w:tc>
        <w:tc>
          <w:tcPr>
            <w:tcW w:w="3686" w:type="dxa"/>
          </w:tcPr>
          <w:p w:rsidR="00EA7010" w:rsidRPr="0014264B" w:rsidRDefault="00EA7010" w:rsidP="006646C5">
            <w:pPr>
              <w:widowControl w:val="0"/>
              <w:tabs>
                <w:tab w:val="left" w:pos="720"/>
              </w:tabs>
              <w:autoSpaceDE w:val="0"/>
              <w:autoSpaceDN w:val="0"/>
              <w:adjustRightInd w:val="0"/>
              <w:jc w:val="both"/>
              <w:rPr>
                <w:rFonts w:eastAsia="Calibri"/>
                <w:bCs/>
                <w:iCs/>
              </w:rPr>
            </w:pPr>
            <w:r w:rsidRPr="0014264B">
              <w:rPr>
                <w:rFonts w:eastAsia="Calibri"/>
                <w:bCs/>
                <w:iCs/>
              </w:rPr>
              <w:t>100%</w:t>
            </w:r>
          </w:p>
        </w:tc>
      </w:tr>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Cs/>
                <w:iCs/>
              </w:rPr>
            </w:pPr>
            <w:r w:rsidRPr="0014264B">
              <w:rPr>
                <w:rFonts w:eastAsia="Calibri"/>
                <w:bCs/>
                <w:iCs/>
                <w:lang w:val="en-US"/>
              </w:rPr>
              <w:t>II</w:t>
            </w:r>
          </w:p>
        </w:tc>
        <w:tc>
          <w:tcPr>
            <w:tcW w:w="4819" w:type="dxa"/>
          </w:tcPr>
          <w:p w:rsidR="00EA7010" w:rsidRPr="0014264B" w:rsidRDefault="00EA7010" w:rsidP="006646C5">
            <w:pPr>
              <w:widowControl w:val="0"/>
              <w:tabs>
                <w:tab w:val="left" w:pos="720"/>
              </w:tabs>
              <w:autoSpaceDE w:val="0"/>
              <w:autoSpaceDN w:val="0"/>
              <w:adjustRightInd w:val="0"/>
              <w:rPr>
                <w:rFonts w:eastAsia="Calibri"/>
                <w:bCs/>
                <w:iCs/>
              </w:rPr>
            </w:pPr>
            <w:r w:rsidRPr="0014264B">
              <w:rPr>
                <w:rFonts w:eastAsia="Calibri"/>
                <w:bCs/>
                <w:iCs/>
                <w:lang w:val="en-US"/>
              </w:rPr>
              <w:t>Программные инструменты</w:t>
            </w:r>
          </w:p>
        </w:tc>
        <w:tc>
          <w:tcPr>
            <w:tcW w:w="3686" w:type="dxa"/>
          </w:tcPr>
          <w:p w:rsidR="00EA7010" w:rsidRPr="0014264B" w:rsidRDefault="00EA7010" w:rsidP="006646C5">
            <w:pPr>
              <w:widowControl w:val="0"/>
              <w:tabs>
                <w:tab w:val="left" w:pos="720"/>
              </w:tabs>
              <w:autoSpaceDE w:val="0"/>
              <w:autoSpaceDN w:val="0"/>
              <w:adjustRightInd w:val="0"/>
              <w:jc w:val="both"/>
              <w:rPr>
                <w:rFonts w:eastAsia="Calibri"/>
                <w:bCs/>
                <w:iCs/>
              </w:rPr>
            </w:pPr>
            <w:r w:rsidRPr="0014264B">
              <w:rPr>
                <w:rFonts w:eastAsia="Calibri"/>
                <w:bCs/>
                <w:iCs/>
              </w:rPr>
              <w:t>100%</w:t>
            </w:r>
          </w:p>
        </w:tc>
      </w:tr>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Cs/>
                <w:iCs/>
              </w:rPr>
            </w:pPr>
            <w:r w:rsidRPr="0014264B">
              <w:rPr>
                <w:rFonts w:eastAsia="Calibri"/>
                <w:bCs/>
                <w:iCs/>
                <w:lang w:val="en-US"/>
              </w:rPr>
              <w:t>III</w:t>
            </w:r>
          </w:p>
        </w:tc>
        <w:tc>
          <w:tcPr>
            <w:tcW w:w="4819" w:type="dxa"/>
          </w:tcPr>
          <w:p w:rsidR="00EA7010" w:rsidRPr="0014264B" w:rsidRDefault="00EA7010" w:rsidP="006646C5">
            <w:pPr>
              <w:widowControl w:val="0"/>
              <w:tabs>
                <w:tab w:val="left" w:pos="720"/>
              </w:tabs>
              <w:autoSpaceDE w:val="0"/>
              <w:autoSpaceDN w:val="0"/>
              <w:adjustRightInd w:val="0"/>
              <w:rPr>
                <w:rFonts w:eastAsia="Calibri"/>
                <w:bCs/>
                <w:iCs/>
              </w:rPr>
            </w:pPr>
            <w:r w:rsidRPr="0014264B">
              <w:rPr>
                <w:rFonts w:eastAsia="Calibri"/>
                <w:bCs/>
                <w:iCs/>
              </w:rPr>
              <w:t>Обеспечение технической, методической и организационной поддержки</w:t>
            </w:r>
          </w:p>
        </w:tc>
        <w:tc>
          <w:tcPr>
            <w:tcW w:w="3686" w:type="dxa"/>
          </w:tcPr>
          <w:p w:rsidR="00EA7010" w:rsidRPr="0014264B" w:rsidRDefault="00567F3A" w:rsidP="006646C5">
            <w:pPr>
              <w:widowControl w:val="0"/>
              <w:tabs>
                <w:tab w:val="left" w:pos="720"/>
              </w:tabs>
              <w:autoSpaceDE w:val="0"/>
              <w:autoSpaceDN w:val="0"/>
              <w:adjustRightInd w:val="0"/>
              <w:jc w:val="both"/>
              <w:rPr>
                <w:rFonts w:eastAsia="Calibri"/>
                <w:bCs/>
                <w:iCs/>
              </w:rPr>
            </w:pPr>
            <w:r>
              <w:rPr>
                <w:rFonts w:eastAsia="Calibri"/>
                <w:bCs/>
                <w:iCs/>
              </w:rPr>
              <w:t>100%</w:t>
            </w:r>
          </w:p>
        </w:tc>
      </w:tr>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Cs/>
                <w:iCs/>
              </w:rPr>
            </w:pPr>
            <w:r w:rsidRPr="0014264B">
              <w:rPr>
                <w:rFonts w:eastAsia="Calibri"/>
                <w:bCs/>
                <w:iCs/>
                <w:lang w:val="en-US"/>
              </w:rPr>
              <w:t>IV</w:t>
            </w:r>
          </w:p>
        </w:tc>
        <w:tc>
          <w:tcPr>
            <w:tcW w:w="4819" w:type="dxa"/>
          </w:tcPr>
          <w:p w:rsidR="00EA7010" w:rsidRPr="0014264B" w:rsidRDefault="00EA7010" w:rsidP="006646C5">
            <w:pPr>
              <w:widowControl w:val="0"/>
              <w:tabs>
                <w:tab w:val="left" w:pos="720"/>
              </w:tabs>
              <w:autoSpaceDE w:val="0"/>
              <w:autoSpaceDN w:val="0"/>
              <w:adjustRightInd w:val="0"/>
              <w:rPr>
                <w:rFonts w:eastAsia="Calibri"/>
                <w:bCs/>
                <w:iCs/>
              </w:rPr>
            </w:pPr>
            <w:r w:rsidRPr="0014264B">
              <w:rPr>
                <w:rFonts w:eastAsia="Calibri"/>
                <w:bCs/>
                <w:iCs/>
              </w:rPr>
              <w:t>Отображение образовательного процесса в информационной среде:</w:t>
            </w:r>
          </w:p>
        </w:tc>
        <w:tc>
          <w:tcPr>
            <w:tcW w:w="3686" w:type="dxa"/>
          </w:tcPr>
          <w:p w:rsidR="00EA7010" w:rsidRPr="0014264B" w:rsidRDefault="00EA7010" w:rsidP="006646C5">
            <w:pPr>
              <w:widowControl w:val="0"/>
              <w:tabs>
                <w:tab w:val="left" w:pos="720"/>
              </w:tabs>
              <w:autoSpaceDE w:val="0"/>
              <w:autoSpaceDN w:val="0"/>
              <w:adjustRightInd w:val="0"/>
              <w:jc w:val="both"/>
              <w:rPr>
                <w:rFonts w:eastAsia="Calibri"/>
                <w:bCs/>
                <w:iCs/>
              </w:rPr>
            </w:pPr>
            <w:r w:rsidRPr="0014264B">
              <w:rPr>
                <w:rFonts w:eastAsia="Calibri"/>
                <w:bCs/>
                <w:iCs/>
              </w:rPr>
              <w:t>100%</w:t>
            </w:r>
          </w:p>
        </w:tc>
      </w:tr>
      <w:tr w:rsidR="00EA7010" w:rsidRPr="0014264B" w:rsidTr="00EA7010">
        <w:tc>
          <w:tcPr>
            <w:tcW w:w="852" w:type="dxa"/>
          </w:tcPr>
          <w:p w:rsidR="00EA7010" w:rsidRPr="0014264B" w:rsidRDefault="00EA7010" w:rsidP="006646C5">
            <w:pPr>
              <w:widowControl w:val="0"/>
              <w:tabs>
                <w:tab w:val="left" w:pos="720"/>
              </w:tabs>
              <w:autoSpaceDE w:val="0"/>
              <w:autoSpaceDN w:val="0"/>
              <w:adjustRightInd w:val="0"/>
              <w:jc w:val="center"/>
              <w:rPr>
                <w:rFonts w:eastAsia="Calibri"/>
                <w:bCs/>
                <w:iCs/>
              </w:rPr>
            </w:pPr>
            <w:r w:rsidRPr="0014264B">
              <w:rPr>
                <w:rFonts w:eastAsia="Calibri"/>
                <w:bCs/>
                <w:iCs/>
                <w:lang w:val="en-US"/>
              </w:rPr>
              <w:t>V</w:t>
            </w:r>
          </w:p>
        </w:tc>
        <w:tc>
          <w:tcPr>
            <w:tcW w:w="4819" w:type="dxa"/>
          </w:tcPr>
          <w:p w:rsidR="00EA7010" w:rsidRPr="0014264B" w:rsidRDefault="00EA7010" w:rsidP="006646C5">
            <w:pPr>
              <w:widowControl w:val="0"/>
              <w:tabs>
                <w:tab w:val="left" w:pos="720"/>
              </w:tabs>
              <w:autoSpaceDE w:val="0"/>
              <w:autoSpaceDN w:val="0"/>
              <w:adjustRightInd w:val="0"/>
              <w:rPr>
                <w:rFonts w:eastAsia="Calibri"/>
                <w:bCs/>
                <w:iCs/>
                <w:lang w:val="en-US"/>
              </w:rPr>
            </w:pPr>
            <w:r w:rsidRPr="0014264B">
              <w:rPr>
                <w:rFonts w:eastAsia="Calibri"/>
                <w:bCs/>
                <w:iCs/>
                <w:lang w:val="en-US"/>
              </w:rPr>
              <w:t>Компоненты на бумажных носителях:</w:t>
            </w:r>
          </w:p>
        </w:tc>
        <w:tc>
          <w:tcPr>
            <w:tcW w:w="3686" w:type="dxa"/>
          </w:tcPr>
          <w:p w:rsidR="00EA7010" w:rsidRPr="0014264B" w:rsidRDefault="00EA7010" w:rsidP="006646C5">
            <w:pPr>
              <w:widowControl w:val="0"/>
              <w:tabs>
                <w:tab w:val="left" w:pos="720"/>
              </w:tabs>
              <w:autoSpaceDE w:val="0"/>
              <w:autoSpaceDN w:val="0"/>
              <w:adjustRightInd w:val="0"/>
              <w:jc w:val="both"/>
              <w:rPr>
                <w:rFonts w:eastAsia="Calibri"/>
                <w:bCs/>
                <w:iCs/>
                <w:lang w:val="en-US"/>
              </w:rPr>
            </w:pPr>
            <w:r w:rsidRPr="0014264B">
              <w:rPr>
                <w:rFonts w:eastAsia="Calibri"/>
                <w:bCs/>
                <w:iCs/>
              </w:rPr>
              <w:t>100%</w:t>
            </w:r>
          </w:p>
        </w:tc>
      </w:tr>
    </w:tbl>
    <w:p w:rsidR="005E5132" w:rsidRPr="0014264B" w:rsidRDefault="005E5132" w:rsidP="006646C5">
      <w:pPr>
        <w:widowControl w:val="0"/>
        <w:tabs>
          <w:tab w:val="left" w:pos="720"/>
        </w:tabs>
        <w:autoSpaceDE w:val="0"/>
        <w:autoSpaceDN w:val="0"/>
        <w:adjustRightInd w:val="0"/>
        <w:ind w:firstLine="454"/>
        <w:jc w:val="both"/>
        <w:rPr>
          <w:rFonts w:eastAsia="Calibri"/>
          <w:b/>
          <w:bCs/>
        </w:rPr>
      </w:pP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Технические средства:</w:t>
      </w:r>
      <w:r w:rsidRPr="0014264B">
        <w:rPr>
          <w:rFonts w:eastAsia="Calibri"/>
        </w:rPr>
        <w:t xml:space="preserve"> мультимедийны</w:t>
      </w:r>
      <w:r w:rsidR="009932F6" w:rsidRPr="0014264B">
        <w:rPr>
          <w:rFonts w:eastAsia="Calibri"/>
        </w:rPr>
        <w:t xml:space="preserve">е </w:t>
      </w:r>
      <w:r w:rsidRPr="0014264B">
        <w:rPr>
          <w:rFonts w:eastAsia="Calibri"/>
        </w:rPr>
        <w:t>проектор</w:t>
      </w:r>
      <w:r w:rsidR="009932F6" w:rsidRPr="0014264B">
        <w:rPr>
          <w:rFonts w:eastAsia="Calibri"/>
        </w:rPr>
        <w:t>ы</w:t>
      </w:r>
      <w:r w:rsidRPr="0014264B">
        <w:rPr>
          <w:rFonts w:eastAsia="Calibri"/>
        </w:rPr>
        <w:t xml:space="preserve"> и экран</w:t>
      </w:r>
      <w:r w:rsidR="009932F6" w:rsidRPr="0014264B">
        <w:rPr>
          <w:rFonts w:eastAsia="Calibri"/>
        </w:rPr>
        <w:t>ы</w:t>
      </w:r>
      <w:r w:rsidRPr="0014264B">
        <w:rPr>
          <w:rFonts w:eastAsia="Calibri"/>
        </w:rPr>
        <w:t>; принтер монохромный; принтер цветной; фотопринтер; цифровой фотоаппарат; цифровая видеокамера; сканер; микрофон</w:t>
      </w:r>
      <w:r w:rsidR="009932F6" w:rsidRPr="0014264B">
        <w:rPr>
          <w:rFonts w:eastAsia="Calibri"/>
        </w:rPr>
        <w:t>ы</w:t>
      </w:r>
      <w:r w:rsidRPr="0014264B">
        <w:rPr>
          <w:rFonts w:eastAsia="Calibri"/>
        </w:rPr>
        <w:t>; оборудование компьютерной сети; цифровые датчики с интерфейсом; цифровой микроскоп; доск</w:t>
      </w:r>
      <w:r w:rsidR="00B30662" w:rsidRPr="0014264B">
        <w:rPr>
          <w:rFonts w:eastAsia="Calibri"/>
        </w:rPr>
        <w:t xml:space="preserve">и </w:t>
      </w:r>
      <w:r w:rsidRPr="0014264B">
        <w:rPr>
          <w:rFonts w:eastAsia="Calibri"/>
        </w:rPr>
        <w:t>со средствами, обеспечивающими обратную связь.</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Программные инструменты:</w:t>
      </w:r>
      <w:r w:rsidRPr="0014264B">
        <w:rPr>
          <w:rFonts w:eastAsia="Calibri"/>
        </w:rPr>
        <w:t xml:space="preserve"> операционные системы и служебные инструменты; орфографический корректор для текстов на русском и иностранном языках; клавиатурный тренажёр для русского и иностранного языков; текстовый редактор для работы с русскими и иноязычными текстами; инструмент планирования деятельности; графический редактор для обработки растровых изображений; графический редактор для обработки векторных изображений; музыкальный редактор; редактор подготовки презентаций; редактор видео; редактор звука; ГИС; редактор представления временной информации (линия времени); редактор генеалогических деревьев; цифровой биологический определитель; виртуальные лаборатории по учебным предметам; среды для дистанционного он-лайн взаимодействия; среда для интернет публикаций; редактор интернет-сайтов; редактор для совместного удалённого редактирования сообщений.</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 xml:space="preserve">Обеспечение технической, методической и организационной поддержки: </w:t>
      </w:r>
      <w:r w:rsidRPr="0014264B">
        <w:rPr>
          <w:rFonts w:eastAsia="Calibri"/>
        </w:rPr>
        <w:t>разработка планов, дорожных карт; заключение договоров; подготовка распорядительных документов учредителя; подготовка локальных актов образовательного учреждения; подготовка программ формирования ИКТ-компетентности работников ОУ (индивидуальных программ для каждого работника).</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 xml:space="preserve">Отображение образовательного процесса в информационной среде: </w:t>
      </w:r>
      <w:r w:rsidRPr="0014264B">
        <w:rPr>
          <w:rFonts w:eastAsia="Calibri"/>
        </w:rPr>
        <w:t>размещаются домашние задания (текстовая формулировка, видеофильм для анализа,  географическая карта); результаты выполнения аттестационных работ обучающихся; творческие работы учителей и обучающихся; осуществляется связь учителей, администрации, родителей, органов управления; осуществляется методическая поддержка учителей (интернет-школа, интернет-ИПК, мультимедиаколлекция).</w:t>
      </w:r>
    </w:p>
    <w:p w:rsidR="00D51AEE" w:rsidRPr="0014264B" w:rsidRDefault="00D51AEE" w:rsidP="006646C5">
      <w:pPr>
        <w:widowControl w:val="0"/>
        <w:autoSpaceDE w:val="0"/>
        <w:autoSpaceDN w:val="0"/>
        <w:adjustRightInd w:val="0"/>
        <w:ind w:firstLine="454"/>
        <w:jc w:val="both"/>
        <w:rPr>
          <w:rFonts w:eastAsia="Calibri"/>
        </w:rPr>
      </w:pP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 xml:space="preserve">Компоненты на бумажных носителях: </w:t>
      </w:r>
      <w:r w:rsidRPr="0014264B">
        <w:rPr>
          <w:rFonts w:eastAsia="Calibri"/>
        </w:rPr>
        <w:t>учебники (органайзеры); рабочие тетради (тетради-тренажёры).</w:t>
      </w:r>
    </w:p>
    <w:p w:rsidR="005E5132" w:rsidRPr="0014264B" w:rsidRDefault="005E5132" w:rsidP="006646C5">
      <w:pPr>
        <w:widowControl w:val="0"/>
        <w:autoSpaceDE w:val="0"/>
        <w:autoSpaceDN w:val="0"/>
        <w:adjustRightInd w:val="0"/>
        <w:ind w:firstLine="454"/>
        <w:jc w:val="both"/>
        <w:rPr>
          <w:rFonts w:eastAsia="Calibri"/>
        </w:rPr>
      </w:pPr>
      <w:r w:rsidRPr="0014264B">
        <w:rPr>
          <w:rFonts w:eastAsia="Calibri"/>
          <w:b/>
        </w:rPr>
        <w:t xml:space="preserve">Компоненты на CD и DVD: </w:t>
      </w:r>
      <w:r w:rsidRPr="0014264B">
        <w:rPr>
          <w:rFonts w:eastAsia="Calibri"/>
        </w:rPr>
        <w:t>электронные приложения к учебникам; электронные наглядные пособия; электронные тренажёры; электронные практикумы.</w:t>
      </w:r>
    </w:p>
    <w:p w:rsidR="005E5132" w:rsidRPr="0014264B" w:rsidRDefault="005E5132" w:rsidP="006646C5">
      <w:pPr>
        <w:widowControl w:val="0"/>
        <w:tabs>
          <w:tab w:val="left" w:pos="720"/>
        </w:tabs>
        <w:autoSpaceDE w:val="0"/>
        <w:autoSpaceDN w:val="0"/>
        <w:adjustRightInd w:val="0"/>
        <w:ind w:firstLine="454"/>
        <w:jc w:val="both"/>
        <w:rPr>
          <w:rFonts w:eastAsia="Calibri"/>
          <w:bCs/>
        </w:rPr>
      </w:pPr>
      <w:r w:rsidRPr="0014264B">
        <w:rPr>
          <w:rFonts w:eastAsia="Calibri"/>
          <w:bCs/>
        </w:rPr>
        <w:t xml:space="preserve">МОУ </w:t>
      </w:r>
      <w:r w:rsidR="00B30662" w:rsidRPr="0014264B">
        <w:rPr>
          <w:rFonts w:eastAsia="Calibri"/>
          <w:bCs/>
        </w:rPr>
        <w:t>«Тверская гимназия №8»</w:t>
      </w:r>
      <w:r w:rsidRPr="0014264B">
        <w:rPr>
          <w:rFonts w:eastAsia="Calibri"/>
          <w:bCs/>
        </w:rPr>
        <w:t xml:space="preserve"> определяются необходимые меры и сроки по приведению информационно-методических условий реализации основной образовательной программы основного общего образования в соответствие с требованиями Стандарта.</w:t>
      </w:r>
    </w:p>
    <w:sectPr w:rsidR="005E5132" w:rsidRPr="0014264B" w:rsidSect="009F77DB">
      <w:pgSz w:w="11906" w:h="16838"/>
      <w:pgMar w:top="1134" w:right="1418" w:bottom="1134" w:left="1418"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1BD9" w:rsidRDefault="006D1BD9" w:rsidP="00884615">
      <w:r>
        <w:separator/>
      </w:r>
    </w:p>
  </w:endnote>
  <w:endnote w:type="continuationSeparator" w:id="0">
    <w:p w:rsidR="006D1BD9" w:rsidRDefault="006D1BD9" w:rsidP="0088461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PragmaticaC">
    <w:altName w:val="Gabriola"/>
    <w:panose1 w:val="00000000000000000000"/>
    <w:charset w:val="CC"/>
    <w:family w:val="decorative"/>
    <w:notTrueType/>
    <w:pitch w:val="variable"/>
    <w:sig w:usb0="00000001" w:usb1="00000000" w:usb2="00000000" w:usb3="00000000" w:csb0="00000005" w:csb1="00000000"/>
  </w:font>
  <w:font w:name="NewtonCSanPin">
    <w:altName w:val="Times New Roman"/>
    <w:panose1 w:val="00000000000000000000"/>
    <w:charset w:val="CC"/>
    <w:family w:val="auto"/>
    <w:notTrueType/>
    <w:pitch w:val="variable"/>
    <w:sig w:usb0="00000001" w:usb1="00000000" w:usb2="00000000" w:usb3="00000000" w:csb0="00000005" w:csb1="00000000"/>
  </w:font>
  <w:font w:name="@Arial Unicode MS">
    <w:panose1 w:val="020B0604020202020204"/>
    <w:charset w:val="80"/>
    <w:family w:val="swiss"/>
    <w:pitch w:val="variable"/>
    <w:sig w:usb0="F7FFAFFF" w:usb1="E9DFFFFF" w:usb2="0000003F" w:usb3="00000000" w:csb0="003F01F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CC"/>
    <w:family w:val="swiss"/>
    <w:notTrueType/>
    <w:pitch w:val="variable"/>
    <w:sig w:usb0="00000201" w:usb1="00000000" w:usb2="00000000" w:usb3="00000000" w:csb0="00000004" w:csb1="00000000"/>
  </w:font>
  <w:font w:name="Verdana">
    <w:panose1 w:val="020B0604030504040204"/>
    <w:charset w:val="CC"/>
    <w:family w:val="swiss"/>
    <w:pitch w:val="variable"/>
    <w:sig w:usb0="A00006FF" w:usb1="4000205B" w:usb2="00000010" w:usb3="00000000" w:csb0="0000019F" w:csb1="00000000"/>
  </w:font>
  <w:font w:name="SimSun">
    <w:altName w:val="宋体"/>
    <w:panose1 w:val="02010600030101010101"/>
    <w:charset w:val="86"/>
    <w:family w:val="auto"/>
    <w:notTrueType/>
    <w:pitch w:val="variable"/>
    <w:sig w:usb0="00000001" w:usb1="080E0000" w:usb2="00000010" w:usb3="00000000" w:csb0="00040000" w:csb1="00000000"/>
  </w:font>
  <w:font w:name="Lucida Sans Unicode">
    <w:panose1 w:val="020B0602030504020204"/>
    <w:charset w:val="CC"/>
    <w:family w:val="swiss"/>
    <w:pitch w:val="variable"/>
    <w:sig w:usb0="80000AFF" w:usb1="0000396B" w:usb2="00000000" w:usb3="00000000" w:csb0="000000B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MS Mincho">
    <w:altName w:val="ＭＳ 明朝"/>
    <w:panose1 w:val="02020609040205080304"/>
    <w:charset w:val="80"/>
    <w:family w:val="roman"/>
    <w:notTrueType/>
    <w:pitch w:val="fixed"/>
    <w:sig w:usb0="00000001" w:usb1="08070000" w:usb2="00000010" w:usb3="00000000" w:csb0="00020000" w:csb1="00000000"/>
  </w:font>
  <w:font w:name="SchoolBookC">
    <w:altName w:val="Arial Unicode MS"/>
    <w:panose1 w:val="00000000000000000000"/>
    <w:charset w:val="80"/>
    <w:family w:val="auto"/>
    <w:notTrueType/>
    <w:pitch w:val="default"/>
    <w:sig w:usb0="00000001" w:usb1="08070000" w:usb2="00000010" w:usb3="00000000" w:csb0="00020000"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Arial Narrow">
    <w:panose1 w:val="020B0606020202030204"/>
    <w:charset w:val="CC"/>
    <w:family w:val="swiss"/>
    <w:pitch w:val="variable"/>
    <w:sig w:usb0="00000287" w:usb1="000008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Default="002F3192" w:rsidP="00540F3E">
    <w:pPr>
      <w:pStyle w:val="afc"/>
      <w:framePr w:wrap="around" w:vAnchor="text" w:hAnchor="margin" w:xAlign="right" w:y="1"/>
      <w:rPr>
        <w:rStyle w:val="aff4"/>
      </w:rPr>
    </w:pPr>
    <w:r>
      <w:rPr>
        <w:rStyle w:val="aff4"/>
      </w:rPr>
      <w:fldChar w:fldCharType="begin"/>
    </w:r>
    <w:r w:rsidR="00AF174C">
      <w:rPr>
        <w:rStyle w:val="aff4"/>
      </w:rPr>
      <w:instrText xml:space="preserve">PAGE  </w:instrText>
    </w:r>
    <w:r>
      <w:rPr>
        <w:rStyle w:val="aff4"/>
      </w:rPr>
      <w:fldChar w:fldCharType="end"/>
    </w:r>
  </w:p>
  <w:p w:rsidR="00AF174C" w:rsidRDefault="00AF174C" w:rsidP="00540F3E">
    <w:pPr>
      <w:pStyle w:val="afc"/>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Pr="00240180" w:rsidRDefault="002F3192">
    <w:pPr>
      <w:pStyle w:val="afc"/>
      <w:jc w:val="center"/>
      <w:rPr>
        <w:lang w:val="ru-RU"/>
      </w:rPr>
    </w:pPr>
    <w:r>
      <w:fldChar w:fldCharType="begin"/>
    </w:r>
    <w:r w:rsidR="00AF174C">
      <w:instrText xml:space="preserve"> PAGE  \* Arabic  \* MERGEFORMAT </w:instrText>
    </w:r>
    <w:r>
      <w:fldChar w:fldCharType="separate"/>
    </w:r>
    <w:r w:rsidR="00235226">
      <w:rPr>
        <w:noProof/>
      </w:rPr>
      <w:t>281</w:t>
    </w:r>
    <w:r>
      <w:rPr>
        <w:noProof/>
      </w:rPr>
      <w:fldChar w:fldCharType="end"/>
    </w:r>
  </w:p>
  <w:p w:rsidR="00AF174C" w:rsidRDefault="00AF174C" w:rsidP="00514CA4">
    <w:pPr>
      <w:pStyle w:val="afc"/>
      <w:jc w:val="right"/>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Default="002F3192">
    <w:pPr>
      <w:pStyle w:val="afc"/>
      <w:jc w:val="center"/>
    </w:pPr>
    <w:r>
      <w:fldChar w:fldCharType="begin"/>
    </w:r>
    <w:r w:rsidR="00AF174C">
      <w:instrText xml:space="preserve"> PAGE   \* MERGEFORMAT </w:instrText>
    </w:r>
    <w:r>
      <w:fldChar w:fldCharType="separate"/>
    </w:r>
    <w:r w:rsidR="00235226">
      <w:rPr>
        <w:noProof/>
      </w:rPr>
      <w:t>1</w:t>
    </w:r>
    <w:r>
      <w:rPr>
        <w:noProof/>
      </w:rPr>
      <w:fldChar w:fldCharType="end"/>
    </w:r>
  </w:p>
  <w:p w:rsidR="00AF174C" w:rsidRDefault="00AF174C">
    <w:pPr>
      <w:pStyle w:val="afc"/>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Default="002F3192" w:rsidP="00316B61">
    <w:pPr>
      <w:pStyle w:val="afc"/>
      <w:framePr w:wrap="around" w:vAnchor="text" w:hAnchor="margin" w:xAlign="right" w:y="1"/>
      <w:rPr>
        <w:rStyle w:val="aff4"/>
      </w:rPr>
    </w:pPr>
    <w:r>
      <w:rPr>
        <w:rStyle w:val="aff4"/>
      </w:rPr>
      <w:fldChar w:fldCharType="begin"/>
    </w:r>
    <w:r w:rsidR="00AF174C">
      <w:rPr>
        <w:rStyle w:val="aff4"/>
      </w:rPr>
      <w:instrText xml:space="preserve">PAGE  </w:instrText>
    </w:r>
    <w:r>
      <w:rPr>
        <w:rStyle w:val="aff4"/>
      </w:rPr>
      <w:fldChar w:fldCharType="end"/>
    </w:r>
  </w:p>
  <w:p w:rsidR="00AF174C" w:rsidRDefault="00AF174C" w:rsidP="00316B61">
    <w:pPr>
      <w:pStyle w:val="afc"/>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1BD9" w:rsidRDefault="006D1BD9" w:rsidP="00884615">
      <w:r>
        <w:separator/>
      </w:r>
    </w:p>
  </w:footnote>
  <w:footnote w:type="continuationSeparator" w:id="0">
    <w:p w:rsidR="006D1BD9" w:rsidRDefault="006D1BD9" w:rsidP="00884615">
      <w:r>
        <w:continuationSeparator/>
      </w:r>
    </w:p>
  </w:footnote>
  <w:footnote w:id="1">
    <w:p w:rsidR="00AF174C" w:rsidRPr="00437FAD" w:rsidRDefault="00AF174C" w:rsidP="006075B1">
      <w:pPr>
        <w:pStyle w:val="a4"/>
        <w:jc w:val="both"/>
      </w:pPr>
      <w:r>
        <w:rPr>
          <w:rStyle w:val="a6"/>
        </w:rPr>
        <w:footnoteRef/>
      </w:r>
      <w:r>
        <w:t xml:space="preserve"> «</w:t>
      </w:r>
      <w:r w:rsidRPr="00E35CDE">
        <w:t>Основное общее образование направлено на становление и формирование личности обучающегося (форм</w:t>
      </w:r>
      <w:r w:rsidRPr="00E35CDE">
        <w:t>и</w:t>
      </w:r>
      <w:r w:rsidRPr="00E35CDE">
        <w:t>рование нравственных убеждений, эстетического вкуса и здорового образа жизни, высокой культуры межли</w:t>
      </w:r>
      <w:r w:rsidRPr="00E35CDE">
        <w:t>ч</w:t>
      </w:r>
      <w:r w:rsidRPr="00E35CDE">
        <w:t>ностного и межэтнического общения, овладение основами наук, государственным языком Российской Федер</w:t>
      </w:r>
      <w:r w:rsidRPr="00E35CDE">
        <w:t>а</w:t>
      </w:r>
      <w:r w:rsidRPr="00E35CDE">
        <w:t>ции, навыками умственного и физического труда, развитие склонностей, интересов, способности к социальн</w:t>
      </w:r>
      <w:r w:rsidRPr="00E35CDE">
        <w:t>о</w:t>
      </w:r>
      <w:r w:rsidRPr="00E35CDE">
        <w:t>му самоопределению</w:t>
      </w:r>
      <w:r w:rsidRPr="00437FAD">
        <w:t>)». (Закон «Об образовании в РФ». Статья 66, п.2).</w:t>
      </w:r>
    </w:p>
  </w:footnote>
  <w:footnote w:id="2">
    <w:p w:rsidR="00AF174C" w:rsidRPr="00227C14" w:rsidRDefault="00AF174C" w:rsidP="002B1AC4">
      <w:pPr>
        <w:pStyle w:val="a4"/>
        <w:ind w:firstLine="454"/>
      </w:pPr>
      <w:r w:rsidRPr="00E530D4">
        <w:rPr>
          <w:rStyle w:val="a6"/>
        </w:rPr>
        <w:footnoteRef/>
      </w:r>
      <w:r>
        <w:t> РСЧС — Единая государственная система предупреждения и ликвидации чрезвычайных ситуаций.</w:t>
      </w:r>
    </w:p>
  </w:footnote>
  <w:footnote w:id="3">
    <w:p w:rsidR="00AF174C" w:rsidRDefault="00AF174C" w:rsidP="002B1AC4">
      <w:pPr>
        <w:pStyle w:val="a4"/>
      </w:pPr>
      <w:r w:rsidRPr="00BF2CBD">
        <w:rPr>
          <w:rStyle w:val="a6"/>
        </w:rPr>
        <w:footnoteRef/>
      </w:r>
      <w:r>
        <w:t> В</w:t>
      </w:r>
      <w:r>
        <w:rPr>
          <w:rStyle w:val="dash041e0431044b0447043d044b0439char1"/>
        </w:rPr>
        <w:t xml:space="preserve"> соответствии с ФГОС ООО к результатам индивидуальных достижений обучающихся, </w:t>
      </w:r>
      <w:r>
        <w:rPr>
          <w:rStyle w:val="dash041e0431044b0447043d044b0439char1"/>
          <w:u w:val="single"/>
        </w:rPr>
        <w:t>не подлежащим итоговой оценке</w:t>
      </w:r>
      <w:r>
        <w:rPr>
          <w:rStyle w:val="dash041e0431044b0447043d044b0439char1"/>
        </w:rPr>
        <w:t xml:space="preserve">, относятся </w:t>
      </w:r>
      <w:r>
        <w:rPr>
          <w:rStyle w:val="dash041e0431044b0447043d044b0439char1"/>
          <w:u w:val="single"/>
        </w:rPr>
        <w:t>ценностные ориентации обучающегося и индив</w:t>
      </w:r>
      <w:r>
        <w:rPr>
          <w:rStyle w:val="dash041e0431044b0447043d044b0439char1"/>
          <w:u w:val="single"/>
        </w:rPr>
        <w:t>и</w:t>
      </w:r>
      <w:r>
        <w:rPr>
          <w:rStyle w:val="dash041e0431044b0447043d044b0439char1"/>
          <w:u w:val="single"/>
        </w:rPr>
        <w:t>дуальные личностные характеристики</w:t>
      </w:r>
      <w:r>
        <w:rPr>
          <w:rStyle w:val="dash041e0431044b0447043d044b0439char1"/>
        </w:rPr>
        <w:t>. Обобщённая оценка этих и других личностных р</w:t>
      </w:r>
      <w:r>
        <w:rPr>
          <w:rStyle w:val="dash041e0431044b0447043d044b0439char1"/>
        </w:rPr>
        <w:t>е</w:t>
      </w:r>
      <w:r>
        <w:rPr>
          <w:rStyle w:val="dash041e0431044b0447043d044b0439char1"/>
        </w:rPr>
        <w:t>зультатов освоения обучающимися основной образовательной программы должна осущест</w:t>
      </w:r>
      <w:r>
        <w:rPr>
          <w:rStyle w:val="dash041e0431044b0447043d044b0439char1"/>
        </w:rPr>
        <w:t>в</w:t>
      </w:r>
      <w:r>
        <w:rPr>
          <w:rStyle w:val="dash041e0431044b0447043d044b0439char1"/>
        </w:rPr>
        <w:t xml:space="preserve">ляться в ходе различных </w:t>
      </w:r>
      <w:r>
        <w:rPr>
          <w:rStyle w:val="dash041e0431044b0447043d044b0439char1"/>
          <w:i/>
        </w:rPr>
        <w:t xml:space="preserve">мониторинговых исследований на основе </w:t>
      </w:r>
      <w:r>
        <w:rPr>
          <w:rStyle w:val="dash041e0431044b0447043d044b0439char1"/>
          <w:i/>
          <w:u w:val="single"/>
        </w:rPr>
        <w:t xml:space="preserve">неперсонифицированных </w:t>
      </w:r>
      <w:r>
        <w:rPr>
          <w:rStyle w:val="dash041e0431044b0447043d044b0439char1"/>
          <w:i/>
        </w:rPr>
        <w:t>процедур.</w:t>
      </w:r>
    </w:p>
  </w:footnote>
  <w:footnote w:id="4">
    <w:p w:rsidR="00AF174C" w:rsidRPr="007B5387" w:rsidRDefault="00AF174C" w:rsidP="002B1AC4">
      <w:pPr>
        <w:pStyle w:val="a4"/>
        <w:rPr>
          <w:rStyle w:val="Zag11"/>
          <w:rFonts w:eastAsia="@Arial Unicode MS"/>
        </w:rPr>
      </w:pPr>
      <w:r w:rsidRPr="007B5387">
        <w:rPr>
          <w:rStyle w:val="a6"/>
        </w:rPr>
        <w:footnoteRef/>
      </w:r>
      <w:r w:rsidRPr="007B5387">
        <w:t xml:space="preserve"> Рекомендации по оценке динамики формирования личностных результатов будут опубликованы в </w:t>
      </w:r>
      <w:r w:rsidRPr="007B5387">
        <w:rPr>
          <w:rStyle w:val="Zag11"/>
          <w:rFonts w:eastAsia="@Arial Unicode MS"/>
        </w:rPr>
        <w:t>пос</w:t>
      </w:r>
      <w:r>
        <w:rPr>
          <w:rStyle w:val="Zag11"/>
          <w:rFonts w:eastAsia="@Arial Unicode MS"/>
        </w:rPr>
        <w:t>обии издательства «Просвещение»</w:t>
      </w:r>
      <w:r w:rsidRPr="007B5387">
        <w:rPr>
          <w:rStyle w:val="Zag11"/>
          <w:rFonts w:eastAsia="@Arial Unicode MS"/>
        </w:rPr>
        <w:t xml:space="preserve"> «Оценка динамики образовательных достижений в основной школе».</w:t>
      </w:r>
    </w:p>
  </w:footnote>
  <w:footnote w:id="5">
    <w:p w:rsidR="00AF174C" w:rsidRDefault="00AF174C" w:rsidP="002B1AC4">
      <w:pPr>
        <w:pStyle w:val="a4"/>
      </w:pPr>
      <w:r w:rsidRPr="00BD1990">
        <w:rPr>
          <w:rStyle w:val="a6"/>
        </w:rPr>
        <w:footnoteRef/>
      </w:r>
      <w:r>
        <w:t> Руководителем проекта может быть как педагог данного образовательного учреждения, так и сотрудник иной организации или иного образовательного учреждения, в том числе высшего.</w:t>
      </w:r>
    </w:p>
  </w:footnote>
  <w:footnote w:id="6">
    <w:p w:rsidR="00AF174C" w:rsidRPr="00F514CF" w:rsidRDefault="00AF174C" w:rsidP="002B1AC4">
      <w:pPr>
        <w:pStyle w:val="a4"/>
      </w:pPr>
      <w:r w:rsidRPr="002870B5">
        <w:rPr>
          <w:rStyle w:val="a6"/>
        </w:rPr>
        <w:footnoteRef/>
      </w:r>
      <w:r>
        <w:t> И, в частности, такую ведущую педагогическую задачу основного общего образования, как предоставление подросткам возможностей для п</w:t>
      </w:r>
      <w:r w:rsidRPr="00F514CF">
        <w:t>роб</w:t>
      </w:r>
      <w:r>
        <w:t>ы</w:t>
      </w:r>
      <w:r w:rsidRPr="00F514CF">
        <w:t xml:space="preserve"> </w:t>
      </w:r>
      <w:r>
        <w:t>ими</w:t>
      </w:r>
      <w:r w:rsidRPr="00F514CF">
        <w:t xml:space="preserve"> своих </w:t>
      </w:r>
      <w:r>
        <w:t>сил в различных дисциплинах и/или видах деятельности.</w:t>
      </w:r>
    </w:p>
  </w:footnote>
  <w:footnote w:id="7">
    <w:p w:rsidR="00AF174C" w:rsidRPr="00C733C5" w:rsidRDefault="00AF174C" w:rsidP="00884615">
      <w:pPr>
        <w:pStyle w:val="a4"/>
      </w:pPr>
      <w:r w:rsidRPr="00C733C5">
        <w:rPr>
          <w:rStyle w:val="a6"/>
          <w:rFonts w:eastAsia="Calibri"/>
        </w:rPr>
        <w:footnoteRef/>
      </w:r>
      <w:r>
        <w:t> Н</w:t>
      </w:r>
      <w:r w:rsidRPr="00C733C5">
        <w:t>апример, написание сочинения, подготовка сценария и создание видеоклипа, создание компьютерной ан</w:t>
      </w:r>
      <w:r w:rsidRPr="00C733C5">
        <w:t>и</w:t>
      </w:r>
      <w:r w:rsidRPr="00C733C5">
        <w:t>мации, создание макета объекта с заданными свойствами</w:t>
      </w:r>
      <w:r>
        <w:t>, проведение различных опросов с последующей обр</w:t>
      </w:r>
      <w:r>
        <w:t>а</w:t>
      </w:r>
      <w:r>
        <w:t>боткой данных</w:t>
      </w:r>
      <w:r w:rsidRPr="00C733C5">
        <w:t xml:space="preserve"> и т.</w:t>
      </w:r>
      <w:r>
        <w:t> п.</w:t>
      </w:r>
    </w:p>
  </w:footnote>
  <w:footnote w:id="8">
    <w:p w:rsidR="00AF174C" w:rsidRDefault="00AF174C" w:rsidP="00AA273C">
      <w:pPr>
        <w:pStyle w:val="a4"/>
      </w:pPr>
      <w:r>
        <w:rPr>
          <w:rStyle w:val="a6"/>
          <w:rFonts w:eastAsia="Calibri"/>
        </w:rPr>
        <w:footnoteRef/>
      </w:r>
      <w:r>
        <w:t xml:space="preserve"> Для освоения техник обработки материалов, необходимых для реализации проектного замысла, проводятся мастер-классы как форма внеурочной деятельности, посещаемая обучающимися по выбору.</w:t>
      </w:r>
    </w:p>
  </w:footnote>
  <w:footnote w:id="9">
    <w:p w:rsidR="00AF174C" w:rsidRPr="00B74032" w:rsidRDefault="00AF174C" w:rsidP="00540F3E">
      <w:pPr>
        <w:ind w:firstLine="454"/>
        <w:jc w:val="both"/>
        <w:rPr>
          <w:sz w:val="20"/>
          <w:szCs w:val="20"/>
        </w:rPr>
      </w:pPr>
      <w:r w:rsidRPr="00B74032">
        <w:rPr>
          <w:rStyle w:val="a6"/>
          <w:sz w:val="20"/>
          <w:szCs w:val="20"/>
        </w:rPr>
        <w:footnoteRef/>
      </w:r>
      <w:r w:rsidRPr="00B74032">
        <w:rPr>
          <w:sz w:val="20"/>
          <w:szCs w:val="20"/>
        </w:rPr>
        <w:t> Дети с ограниченными возможностями здоровья (ОВЗ) — дети, состояние здоровья которых препятств</w:t>
      </w:r>
      <w:r w:rsidRPr="00B74032">
        <w:rPr>
          <w:sz w:val="20"/>
          <w:szCs w:val="20"/>
        </w:rPr>
        <w:t>у</w:t>
      </w:r>
      <w:r w:rsidRPr="00B74032">
        <w:rPr>
          <w:sz w:val="20"/>
          <w:szCs w:val="20"/>
        </w:rPr>
        <w:t>ет освоению образовательных программ общего образования вне специальных условий обучения и воспитания, т. е. это дети-инвалиды либо другие дети в возрасте до 18 лет, не признанные в установленном порядке детьми-инвалидами, но имеющие врéменные или постоянные отклонения в физическом и (или) психическом развитии и нуждающиеся в создании специальных условий обучения и воспитания.</w:t>
      </w:r>
    </w:p>
  </w:footnote>
  <w:footnote w:id="10">
    <w:p w:rsidR="00AF174C" w:rsidRDefault="00AF174C"/>
    <w:p w:rsidR="00AF174C" w:rsidRPr="00EC14E1" w:rsidRDefault="00AF174C" w:rsidP="00316B61">
      <w:pPr>
        <w:pStyle w:val="a4"/>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Default="002F3192" w:rsidP="00540F3E">
    <w:pPr>
      <w:pStyle w:val="ab"/>
      <w:framePr w:wrap="around" w:vAnchor="text" w:hAnchor="margin" w:xAlign="right" w:y="1"/>
      <w:rPr>
        <w:rStyle w:val="aff4"/>
      </w:rPr>
    </w:pPr>
    <w:r>
      <w:rPr>
        <w:rStyle w:val="aff4"/>
      </w:rPr>
      <w:fldChar w:fldCharType="begin"/>
    </w:r>
    <w:r w:rsidR="00AF174C">
      <w:rPr>
        <w:rStyle w:val="aff4"/>
      </w:rPr>
      <w:instrText xml:space="preserve">PAGE  </w:instrText>
    </w:r>
    <w:r>
      <w:rPr>
        <w:rStyle w:val="aff4"/>
      </w:rPr>
      <w:fldChar w:fldCharType="end"/>
    </w:r>
  </w:p>
  <w:p w:rsidR="00AF174C" w:rsidRDefault="00AF174C" w:rsidP="00540F3E">
    <w:pPr>
      <w:pStyle w:val="ab"/>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Pr="00216BC9" w:rsidRDefault="00AF174C" w:rsidP="00B5116C">
    <w:pPr>
      <w:pStyle w:val="ab"/>
      <w:pBdr>
        <w:bottom w:val="thickThinSmallGap" w:sz="24" w:space="1" w:color="622423"/>
      </w:pBdr>
      <w:jc w:val="center"/>
      <w:rPr>
        <w:lang w:val="ru-RU"/>
      </w:rPr>
    </w:pPr>
    <w:r>
      <w:rPr>
        <w:rFonts w:ascii="Cambria" w:eastAsia="Times New Roman" w:hAnsi="Cambria"/>
        <w:sz w:val="32"/>
        <w:szCs w:val="32"/>
        <w:lang w:val="ru-RU"/>
      </w:rPr>
      <w:t>ООП ООО МОУ «Тверская гимназия №8»</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Default="002F3192" w:rsidP="00316B61">
    <w:pPr>
      <w:pStyle w:val="ab"/>
      <w:framePr w:wrap="around" w:vAnchor="text" w:hAnchor="margin" w:xAlign="right" w:y="1"/>
      <w:rPr>
        <w:rStyle w:val="aff4"/>
      </w:rPr>
    </w:pPr>
    <w:r>
      <w:rPr>
        <w:rStyle w:val="aff4"/>
      </w:rPr>
      <w:fldChar w:fldCharType="begin"/>
    </w:r>
    <w:r w:rsidR="00AF174C">
      <w:rPr>
        <w:rStyle w:val="aff4"/>
      </w:rPr>
      <w:instrText xml:space="preserve">PAGE  </w:instrText>
    </w:r>
    <w:r>
      <w:rPr>
        <w:rStyle w:val="aff4"/>
      </w:rPr>
      <w:fldChar w:fldCharType="end"/>
    </w:r>
  </w:p>
  <w:p w:rsidR="00AF174C" w:rsidRDefault="00AF174C" w:rsidP="00316B61">
    <w:pPr>
      <w:pStyle w:val="ab"/>
      <w:ind w:right="36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F174C" w:rsidRPr="009F77DB" w:rsidRDefault="00AF174C" w:rsidP="009F77DB">
    <w:pPr>
      <w:pStyle w:val="ab"/>
      <w:ind w:right="360"/>
      <w:rPr>
        <w:lang w:val="ru-RU"/>
      </w:rPr>
    </w:pPr>
    <w:r>
      <w:rPr>
        <w:lang w:val="ru-RU"/>
      </w:rPr>
      <w:t>МОУ «Тверская гимназия № 8</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FE"/>
    <w:multiLevelType w:val="singleLevel"/>
    <w:tmpl w:val="02F26CB2"/>
    <w:lvl w:ilvl="0">
      <w:numFmt w:val="bullet"/>
      <w:lvlText w:val="*"/>
      <w:lvlJc w:val="left"/>
    </w:lvl>
  </w:abstractNum>
  <w:abstractNum w:abstractNumId="1">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nsid w:val="00000005"/>
    <w:multiLevelType w:val="multilevel"/>
    <w:tmpl w:val="00000005"/>
    <w:name w:val="WW8Num5"/>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rPr>
    </w:lvl>
    <w:lvl w:ilvl="2">
      <w:start w:val="1"/>
      <w:numFmt w:val="bullet"/>
      <w:lvlText w:val="▪"/>
      <w:lvlJc w:val="left"/>
      <w:pPr>
        <w:tabs>
          <w:tab w:val="num" w:pos="1440"/>
        </w:tabs>
        <w:ind w:left="1440" w:hanging="360"/>
      </w:pPr>
      <w:rPr>
        <w:rFonts w:ascii="OpenSymbol" w:hAnsi="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rPr>
    </w:lvl>
    <w:lvl w:ilvl="5">
      <w:start w:val="1"/>
      <w:numFmt w:val="bullet"/>
      <w:lvlText w:val="▪"/>
      <w:lvlJc w:val="left"/>
      <w:pPr>
        <w:tabs>
          <w:tab w:val="num" w:pos="2520"/>
        </w:tabs>
        <w:ind w:left="2520" w:hanging="360"/>
      </w:pPr>
      <w:rPr>
        <w:rFonts w:ascii="OpenSymbol" w:hAnsi="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rPr>
    </w:lvl>
    <w:lvl w:ilvl="8">
      <w:start w:val="1"/>
      <w:numFmt w:val="bullet"/>
      <w:lvlText w:val="▪"/>
      <w:lvlJc w:val="left"/>
      <w:pPr>
        <w:tabs>
          <w:tab w:val="num" w:pos="3600"/>
        </w:tabs>
        <w:ind w:left="3600" w:hanging="360"/>
      </w:pPr>
      <w:rPr>
        <w:rFonts w:ascii="OpenSymbol" w:hAnsi="OpenSymbol"/>
      </w:rPr>
    </w:lvl>
  </w:abstractNum>
  <w:abstractNum w:abstractNumId="4">
    <w:nsid w:val="00000007"/>
    <w:multiLevelType w:val="multilevel"/>
    <w:tmpl w:val="00000007"/>
    <w:name w:val="WW8Num7"/>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nsid w:val="00000008"/>
    <w:multiLevelType w:val="multilevel"/>
    <w:tmpl w:val="00000008"/>
    <w:name w:val="WW8Num8"/>
    <w:lvl w:ilvl="0">
      <w:start w:val="2"/>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nsid w:val="0000000B"/>
    <w:multiLevelType w:val="multilevel"/>
    <w:tmpl w:val="0000000B"/>
    <w:name w:val="WW8Num1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nsid w:val="018F7933"/>
    <w:multiLevelType w:val="hybridMultilevel"/>
    <w:tmpl w:val="F0FCA966"/>
    <w:lvl w:ilvl="0" w:tplc="04190003">
      <w:start w:val="1"/>
      <w:numFmt w:val="bullet"/>
      <w:lvlText w:val="o"/>
      <w:lvlJc w:val="left"/>
      <w:pPr>
        <w:ind w:left="1064" w:hanging="360"/>
      </w:pPr>
      <w:rPr>
        <w:rFonts w:ascii="Courier New" w:hAnsi="Courier New" w:cs="Courier New" w:hint="default"/>
      </w:rPr>
    </w:lvl>
    <w:lvl w:ilvl="1" w:tplc="04190003">
      <w:start w:val="1"/>
      <w:numFmt w:val="bullet"/>
      <w:lvlText w:val="o"/>
      <w:lvlJc w:val="left"/>
      <w:pPr>
        <w:ind w:left="1784" w:hanging="360"/>
      </w:pPr>
      <w:rPr>
        <w:rFonts w:ascii="Courier New" w:hAnsi="Courier New" w:cs="Courier New" w:hint="default"/>
      </w:rPr>
    </w:lvl>
    <w:lvl w:ilvl="2" w:tplc="04190005" w:tentative="1">
      <w:start w:val="1"/>
      <w:numFmt w:val="bullet"/>
      <w:lvlText w:val=""/>
      <w:lvlJc w:val="left"/>
      <w:pPr>
        <w:ind w:left="2504" w:hanging="360"/>
      </w:pPr>
      <w:rPr>
        <w:rFonts w:ascii="Wingdings" w:hAnsi="Wingdings" w:hint="default"/>
      </w:rPr>
    </w:lvl>
    <w:lvl w:ilvl="3" w:tplc="04190001" w:tentative="1">
      <w:start w:val="1"/>
      <w:numFmt w:val="bullet"/>
      <w:lvlText w:val=""/>
      <w:lvlJc w:val="left"/>
      <w:pPr>
        <w:ind w:left="3224" w:hanging="360"/>
      </w:pPr>
      <w:rPr>
        <w:rFonts w:ascii="Symbol" w:hAnsi="Symbol" w:hint="default"/>
      </w:rPr>
    </w:lvl>
    <w:lvl w:ilvl="4" w:tplc="04190003" w:tentative="1">
      <w:start w:val="1"/>
      <w:numFmt w:val="bullet"/>
      <w:lvlText w:val="o"/>
      <w:lvlJc w:val="left"/>
      <w:pPr>
        <w:ind w:left="3944" w:hanging="360"/>
      </w:pPr>
      <w:rPr>
        <w:rFonts w:ascii="Courier New" w:hAnsi="Courier New" w:cs="Courier New" w:hint="default"/>
      </w:rPr>
    </w:lvl>
    <w:lvl w:ilvl="5" w:tplc="04190005" w:tentative="1">
      <w:start w:val="1"/>
      <w:numFmt w:val="bullet"/>
      <w:lvlText w:val=""/>
      <w:lvlJc w:val="left"/>
      <w:pPr>
        <w:ind w:left="4664" w:hanging="360"/>
      </w:pPr>
      <w:rPr>
        <w:rFonts w:ascii="Wingdings" w:hAnsi="Wingdings" w:hint="default"/>
      </w:rPr>
    </w:lvl>
    <w:lvl w:ilvl="6" w:tplc="04190001" w:tentative="1">
      <w:start w:val="1"/>
      <w:numFmt w:val="bullet"/>
      <w:lvlText w:val=""/>
      <w:lvlJc w:val="left"/>
      <w:pPr>
        <w:ind w:left="5384" w:hanging="360"/>
      </w:pPr>
      <w:rPr>
        <w:rFonts w:ascii="Symbol" w:hAnsi="Symbol" w:hint="default"/>
      </w:rPr>
    </w:lvl>
    <w:lvl w:ilvl="7" w:tplc="04190003" w:tentative="1">
      <w:start w:val="1"/>
      <w:numFmt w:val="bullet"/>
      <w:lvlText w:val="o"/>
      <w:lvlJc w:val="left"/>
      <w:pPr>
        <w:ind w:left="6104" w:hanging="360"/>
      </w:pPr>
      <w:rPr>
        <w:rFonts w:ascii="Courier New" w:hAnsi="Courier New" w:cs="Courier New" w:hint="default"/>
      </w:rPr>
    </w:lvl>
    <w:lvl w:ilvl="8" w:tplc="04190005" w:tentative="1">
      <w:start w:val="1"/>
      <w:numFmt w:val="bullet"/>
      <w:lvlText w:val=""/>
      <w:lvlJc w:val="left"/>
      <w:pPr>
        <w:ind w:left="6824" w:hanging="360"/>
      </w:pPr>
      <w:rPr>
        <w:rFonts w:ascii="Wingdings" w:hAnsi="Wingdings" w:hint="default"/>
      </w:rPr>
    </w:lvl>
  </w:abstractNum>
  <w:abstractNum w:abstractNumId="8">
    <w:nsid w:val="01CD45A7"/>
    <w:multiLevelType w:val="hybridMultilevel"/>
    <w:tmpl w:val="B9E8B142"/>
    <w:lvl w:ilvl="0" w:tplc="04190001">
      <w:start w:val="1"/>
      <w:numFmt w:val="bullet"/>
      <w:lvlText w:val=""/>
      <w:lvlJc w:val="left"/>
      <w:pPr>
        <w:tabs>
          <w:tab w:val="num" w:pos="360"/>
        </w:tabs>
        <w:ind w:left="36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9">
    <w:nsid w:val="01FF3FF7"/>
    <w:multiLevelType w:val="hybridMultilevel"/>
    <w:tmpl w:val="6A7C84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02A408E8"/>
    <w:multiLevelType w:val="hybridMultilevel"/>
    <w:tmpl w:val="75581B68"/>
    <w:lvl w:ilvl="0" w:tplc="487E84E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10FD7E56"/>
    <w:multiLevelType w:val="hybridMultilevel"/>
    <w:tmpl w:val="F6B2D204"/>
    <w:lvl w:ilvl="0" w:tplc="17E0328A">
      <w:start w:val="1"/>
      <w:numFmt w:val="bullet"/>
      <w:lvlText w:val="–"/>
      <w:lvlJc w:val="left"/>
      <w:pPr>
        <w:ind w:left="786"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nsid w:val="1805375A"/>
    <w:multiLevelType w:val="hybridMultilevel"/>
    <w:tmpl w:val="6C9E5678"/>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nsid w:val="18F94959"/>
    <w:multiLevelType w:val="hybridMultilevel"/>
    <w:tmpl w:val="259AEA6C"/>
    <w:lvl w:ilvl="0" w:tplc="04190001">
      <w:start w:val="1"/>
      <w:numFmt w:val="bullet"/>
      <w:lvlText w:val=""/>
      <w:lvlJc w:val="left"/>
      <w:pPr>
        <w:ind w:left="786" w:hanging="360"/>
      </w:pPr>
      <w:rPr>
        <w:rFonts w:ascii="Symbol" w:hAnsi="Symbol" w:hint="default"/>
      </w:rPr>
    </w:lvl>
    <w:lvl w:ilvl="1" w:tplc="04190003" w:tentative="1">
      <w:start w:val="1"/>
      <w:numFmt w:val="bullet"/>
      <w:lvlText w:val="o"/>
      <w:lvlJc w:val="left"/>
      <w:pPr>
        <w:ind w:left="1506" w:hanging="360"/>
      </w:pPr>
      <w:rPr>
        <w:rFonts w:ascii="Courier New" w:hAnsi="Courier New" w:cs="Courier New" w:hint="default"/>
      </w:rPr>
    </w:lvl>
    <w:lvl w:ilvl="2" w:tplc="04190005" w:tentative="1">
      <w:start w:val="1"/>
      <w:numFmt w:val="bullet"/>
      <w:lvlText w:val=""/>
      <w:lvlJc w:val="left"/>
      <w:pPr>
        <w:ind w:left="2226" w:hanging="360"/>
      </w:pPr>
      <w:rPr>
        <w:rFonts w:ascii="Wingdings" w:hAnsi="Wingdings" w:hint="default"/>
      </w:rPr>
    </w:lvl>
    <w:lvl w:ilvl="3" w:tplc="04190001" w:tentative="1">
      <w:start w:val="1"/>
      <w:numFmt w:val="bullet"/>
      <w:lvlText w:val=""/>
      <w:lvlJc w:val="left"/>
      <w:pPr>
        <w:ind w:left="2946" w:hanging="360"/>
      </w:pPr>
      <w:rPr>
        <w:rFonts w:ascii="Symbol" w:hAnsi="Symbol" w:hint="default"/>
      </w:rPr>
    </w:lvl>
    <w:lvl w:ilvl="4" w:tplc="04190003" w:tentative="1">
      <w:start w:val="1"/>
      <w:numFmt w:val="bullet"/>
      <w:lvlText w:val="o"/>
      <w:lvlJc w:val="left"/>
      <w:pPr>
        <w:ind w:left="3666" w:hanging="360"/>
      </w:pPr>
      <w:rPr>
        <w:rFonts w:ascii="Courier New" w:hAnsi="Courier New" w:cs="Courier New" w:hint="default"/>
      </w:rPr>
    </w:lvl>
    <w:lvl w:ilvl="5" w:tplc="04190005" w:tentative="1">
      <w:start w:val="1"/>
      <w:numFmt w:val="bullet"/>
      <w:lvlText w:val=""/>
      <w:lvlJc w:val="left"/>
      <w:pPr>
        <w:ind w:left="4386" w:hanging="360"/>
      </w:pPr>
      <w:rPr>
        <w:rFonts w:ascii="Wingdings" w:hAnsi="Wingdings" w:hint="default"/>
      </w:rPr>
    </w:lvl>
    <w:lvl w:ilvl="6" w:tplc="04190001" w:tentative="1">
      <w:start w:val="1"/>
      <w:numFmt w:val="bullet"/>
      <w:lvlText w:val=""/>
      <w:lvlJc w:val="left"/>
      <w:pPr>
        <w:ind w:left="5106" w:hanging="360"/>
      </w:pPr>
      <w:rPr>
        <w:rFonts w:ascii="Symbol" w:hAnsi="Symbol" w:hint="default"/>
      </w:rPr>
    </w:lvl>
    <w:lvl w:ilvl="7" w:tplc="04190003" w:tentative="1">
      <w:start w:val="1"/>
      <w:numFmt w:val="bullet"/>
      <w:lvlText w:val="o"/>
      <w:lvlJc w:val="left"/>
      <w:pPr>
        <w:ind w:left="5826" w:hanging="360"/>
      </w:pPr>
      <w:rPr>
        <w:rFonts w:ascii="Courier New" w:hAnsi="Courier New" w:cs="Courier New" w:hint="default"/>
      </w:rPr>
    </w:lvl>
    <w:lvl w:ilvl="8" w:tplc="04190005" w:tentative="1">
      <w:start w:val="1"/>
      <w:numFmt w:val="bullet"/>
      <w:lvlText w:val=""/>
      <w:lvlJc w:val="left"/>
      <w:pPr>
        <w:ind w:left="6546" w:hanging="360"/>
      </w:pPr>
      <w:rPr>
        <w:rFonts w:ascii="Wingdings" w:hAnsi="Wingdings" w:hint="default"/>
      </w:rPr>
    </w:lvl>
  </w:abstractNum>
  <w:abstractNum w:abstractNumId="14">
    <w:nsid w:val="205055B3"/>
    <w:multiLevelType w:val="hybridMultilevel"/>
    <w:tmpl w:val="BF2EF570"/>
    <w:lvl w:ilvl="0" w:tplc="4F86354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21322A98"/>
    <w:multiLevelType w:val="hybridMultilevel"/>
    <w:tmpl w:val="930469F2"/>
    <w:lvl w:ilvl="0" w:tplc="17E0328A">
      <w:start w:val="1"/>
      <w:numFmt w:val="bullet"/>
      <w:lvlText w:val="–"/>
      <w:lvlJc w:val="left"/>
      <w:pPr>
        <w:ind w:left="928"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21C54FC"/>
    <w:multiLevelType w:val="hybridMultilevel"/>
    <w:tmpl w:val="1A06C1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nsid w:val="23541054"/>
    <w:multiLevelType w:val="hybridMultilevel"/>
    <w:tmpl w:val="EAD45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61E036E"/>
    <w:multiLevelType w:val="hybridMultilevel"/>
    <w:tmpl w:val="8B1C54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26D315AB"/>
    <w:multiLevelType w:val="hybridMultilevel"/>
    <w:tmpl w:val="0412A7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2A333342"/>
    <w:multiLevelType w:val="hybridMultilevel"/>
    <w:tmpl w:val="36B415FC"/>
    <w:lvl w:ilvl="0" w:tplc="FD486670">
      <w:start w:val="65535"/>
      <w:numFmt w:val="bullet"/>
      <w:lvlText w:val="–"/>
      <w:lvlJc w:val="left"/>
      <w:pPr>
        <w:ind w:left="786" w:hanging="360"/>
      </w:pPr>
      <w:rPr>
        <w:rFonts w:ascii="Arial" w:hAnsi="Aria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2E872FD0"/>
    <w:multiLevelType w:val="hybridMultilevel"/>
    <w:tmpl w:val="D0CCA0D0"/>
    <w:lvl w:ilvl="0" w:tplc="04190001">
      <w:start w:val="1"/>
      <w:numFmt w:val="bullet"/>
      <w:lvlText w:val=""/>
      <w:lvlJc w:val="left"/>
      <w:pPr>
        <w:tabs>
          <w:tab w:val="num" w:pos="0"/>
        </w:tabs>
        <w:ind w:left="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E9535C3"/>
    <w:multiLevelType w:val="hybridMultilevel"/>
    <w:tmpl w:val="5866C11C"/>
    <w:lvl w:ilvl="0" w:tplc="02F26CB2">
      <w:start w:val="65535"/>
      <w:numFmt w:val="bullet"/>
      <w:lvlText w:val="►"/>
      <w:lvlJc w:val="left"/>
      <w:pPr>
        <w:ind w:left="945" w:hanging="360"/>
      </w:pPr>
      <w:rPr>
        <w:rFonts w:ascii="Times New Roman" w:hAnsi="Times New Roman" w:cs="Times New Roman" w:hint="default"/>
      </w:rPr>
    </w:lvl>
    <w:lvl w:ilvl="1" w:tplc="04190003" w:tentative="1">
      <w:start w:val="1"/>
      <w:numFmt w:val="bullet"/>
      <w:lvlText w:val="o"/>
      <w:lvlJc w:val="left"/>
      <w:pPr>
        <w:ind w:left="1665" w:hanging="360"/>
      </w:pPr>
      <w:rPr>
        <w:rFonts w:ascii="Courier New" w:hAnsi="Courier New" w:cs="Courier New" w:hint="default"/>
      </w:rPr>
    </w:lvl>
    <w:lvl w:ilvl="2" w:tplc="04190005" w:tentative="1">
      <w:start w:val="1"/>
      <w:numFmt w:val="bullet"/>
      <w:lvlText w:val=""/>
      <w:lvlJc w:val="left"/>
      <w:pPr>
        <w:ind w:left="2385" w:hanging="360"/>
      </w:pPr>
      <w:rPr>
        <w:rFonts w:ascii="Wingdings" w:hAnsi="Wingdings" w:hint="default"/>
      </w:rPr>
    </w:lvl>
    <w:lvl w:ilvl="3" w:tplc="04190001" w:tentative="1">
      <w:start w:val="1"/>
      <w:numFmt w:val="bullet"/>
      <w:lvlText w:val=""/>
      <w:lvlJc w:val="left"/>
      <w:pPr>
        <w:ind w:left="3105" w:hanging="360"/>
      </w:pPr>
      <w:rPr>
        <w:rFonts w:ascii="Symbol" w:hAnsi="Symbol" w:hint="default"/>
      </w:rPr>
    </w:lvl>
    <w:lvl w:ilvl="4" w:tplc="04190003" w:tentative="1">
      <w:start w:val="1"/>
      <w:numFmt w:val="bullet"/>
      <w:lvlText w:val="o"/>
      <w:lvlJc w:val="left"/>
      <w:pPr>
        <w:ind w:left="3825" w:hanging="360"/>
      </w:pPr>
      <w:rPr>
        <w:rFonts w:ascii="Courier New" w:hAnsi="Courier New" w:cs="Courier New" w:hint="default"/>
      </w:rPr>
    </w:lvl>
    <w:lvl w:ilvl="5" w:tplc="04190005" w:tentative="1">
      <w:start w:val="1"/>
      <w:numFmt w:val="bullet"/>
      <w:lvlText w:val=""/>
      <w:lvlJc w:val="left"/>
      <w:pPr>
        <w:ind w:left="4545" w:hanging="360"/>
      </w:pPr>
      <w:rPr>
        <w:rFonts w:ascii="Wingdings" w:hAnsi="Wingdings" w:hint="default"/>
      </w:rPr>
    </w:lvl>
    <w:lvl w:ilvl="6" w:tplc="04190001" w:tentative="1">
      <w:start w:val="1"/>
      <w:numFmt w:val="bullet"/>
      <w:lvlText w:val=""/>
      <w:lvlJc w:val="left"/>
      <w:pPr>
        <w:ind w:left="5265" w:hanging="360"/>
      </w:pPr>
      <w:rPr>
        <w:rFonts w:ascii="Symbol" w:hAnsi="Symbol" w:hint="default"/>
      </w:rPr>
    </w:lvl>
    <w:lvl w:ilvl="7" w:tplc="04190003" w:tentative="1">
      <w:start w:val="1"/>
      <w:numFmt w:val="bullet"/>
      <w:lvlText w:val="o"/>
      <w:lvlJc w:val="left"/>
      <w:pPr>
        <w:ind w:left="5985" w:hanging="360"/>
      </w:pPr>
      <w:rPr>
        <w:rFonts w:ascii="Courier New" w:hAnsi="Courier New" w:cs="Courier New" w:hint="default"/>
      </w:rPr>
    </w:lvl>
    <w:lvl w:ilvl="8" w:tplc="04190005" w:tentative="1">
      <w:start w:val="1"/>
      <w:numFmt w:val="bullet"/>
      <w:lvlText w:val=""/>
      <w:lvlJc w:val="left"/>
      <w:pPr>
        <w:ind w:left="6705" w:hanging="360"/>
      </w:pPr>
      <w:rPr>
        <w:rFonts w:ascii="Wingdings" w:hAnsi="Wingdings" w:hint="default"/>
      </w:rPr>
    </w:lvl>
  </w:abstractNum>
  <w:abstractNum w:abstractNumId="23">
    <w:nsid w:val="311C40A7"/>
    <w:multiLevelType w:val="hybridMultilevel"/>
    <w:tmpl w:val="F8744616"/>
    <w:lvl w:ilvl="0" w:tplc="02F26CB2">
      <w:start w:val="65535"/>
      <w:numFmt w:val="bullet"/>
      <w:lvlText w:val="►"/>
      <w:lvlJc w:val="left"/>
      <w:pPr>
        <w:ind w:left="1068" w:hanging="360"/>
      </w:pPr>
      <w:rPr>
        <w:rFonts w:ascii="Times New Roman"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4">
    <w:nsid w:val="35552E34"/>
    <w:multiLevelType w:val="hybridMultilevel"/>
    <w:tmpl w:val="5536597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5">
    <w:nsid w:val="380E2E85"/>
    <w:multiLevelType w:val="hybridMultilevel"/>
    <w:tmpl w:val="DC7E5D78"/>
    <w:lvl w:ilvl="0" w:tplc="FB2A4368">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3C7C2133"/>
    <w:multiLevelType w:val="hybridMultilevel"/>
    <w:tmpl w:val="64F476FE"/>
    <w:lvl w:ilvl="0" w:tplc="B6E61AC6">
      <w:start w:val="1"/>
      <w:numFmt w:val="decimal"/>
      <w:pStyle w:val="a"/>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7">
    <w:nsid w:val="43710EB3"/>
    <w:multiLevelType w:val="hybridMultilevel"/>
    <w:tmpl w:val="2FAC3A34"/>
    <w:lvl w:ilvl="0" w:tplc="0419000D">
      <w:start w:val="1"/>
      <w:numFmt w:val="bullet"/>
      <w:lvlText w:val=""/>
      <w:lvlJc w:val="left"/>
      <w:pPr>
        <w:ind w:left="1068" w:hanging="360"/>
      </w:pPr>
      <w:rPr>
        <w:rFonts w:ascii="Wingdings" w:hAnsi="Wingdings"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nsid w:val="45FA4E31"/>
    <w:multiLevelType w:val="hybridMultilevel"/>
    <w:tmpl w:val="EF44AA9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49DA000B"/>
    <w:multiLevelType w:val="multilevel"/>
    <w:tmpl w:val="86284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4B31511A"/>
    <w:multiLevelType w:val="hybridMultilevel"/>
    <w:tmpl w:val="4906D510"/>
    <w:lvl w:ilvl="0" w:tplc="17E0328A">
      <w:start w:val="1"/>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4E1370EE"/>
    <w:multiLevelType w:val="hybridMultilevel"/>
    <w:tmpl w:val="5DD4EE3A"/>
    <w:lvl w:ilvl="0" w:tplc="409CFBA6">
      <w:start w:val="1"/>
      <w:numFmt w:val="bullet"/>
      <w:lvlText w:val=""/>
      <w:lvlJc w:val="left"/>
      <w:pPr>
        <w:tabs>
          <w:tab w:val="num" w:pos="426"/>
        </w:tabs>
        <w:ind w:left="426" w:firstLine="0"/>
      </w:pPr>
      <w:rPr>
        <w:rFonts w:ascii="Symbol" w:hAnsi="Symbol" w:hint="default"/>
        <w:color w:val="auto"/>
      </w:rPr>
    </w:lvl>
    <w:lvl w:ilvl="1" w:tplc="04190003" w:tentative="1">
      <w:start w:val="1"/>
      <w:numFmt w:val="bullet"/>
      <w:lvlText w:val="o"/>
      <w:lvlJc w:val="left"/>
      <w:pPr>
        <w:tabs>
          <w:tab w:val="num" w:pos="786"/>
        </w:tabs>
        <w:ind w:left="786" w:hanging="360"/>
      </w:pPr>
      <w:rPr>
        <w:rFonts w:ascii="Courier New" w:hAnsi="Courier New" w:cs="Courier New" w:hint="default"/>
      </w:rPr>
    </w:lvl>
    <w:lvl w:ilvl="2" w:tplc="04190005" w:tentative="1">
      <w:start w:val="1"/>
      <w:numFmt w:val="bullet"/>
      <w:lvlText w:val=""/>
      <w:lvlJc w:val="left"/>
      <w:pPr>
        <w:tabs>
          <w:tab w:val="num" w:pos="1506"/>
        </w:tabs>
        <w:ind w:left="1506" w:hanging="360"/>
      </w:pPr>
      <w:rPr>
        <w:rFonts w:ascii="Wingdings" w:hAnsi="Wingdings" w:hint="default"/>
      </w:rPr>
    </w:lvl>
    <w:lvl w:ilvl="3" w:tplc="04190001" w:tentative="1">
      <w:start w:val="1"/>
      <w:numFmt w:val="bullet"/>
      <w:lvlText w:val=""/>
      <w:lvlJc w:val="left"/>
      <w:pPr>
        <w:tabs>
          <w:tab w:val="num" w:pos="2226"/>
        </w:tabs>
        <w:ind w:left="2226" w:hanging="360"/>
      </w:pPr>
      <w:rPr>
        <w:rFonts w:ascii="Symbol" w:hAnsi="Symbol" w:hint="default"/>
      </w:rPr>
    </w:lvl>
    <w:lvl w:ilvl="4" w:tplc="04190003" w:tentative="1">
      <w:start w:val="1"/>
      <w:numFmt w:val="bullet"/>
      <w:lvlText w:val="o"/>
      <w:lvlJc w:val="left"/>
      <w:pPr>
        <w:tabs>
          <w:tab w:val="num" w:pos="2946"/>
        </w:tabs>
        <w:ind w:left="2946" w:hanging="360"/>
      </w:pPr>
      <w:rPr>
        <w:rFonts w:ascii="Courier New" w:hAnsi="Courier New" w:cs="Courier New" w:hint="default"/>
      </w:rPr>
    </w:lvl>
    <w:lvl w:ilvl="5" w:tplc="04190005" w:tentative="1">
      <w:start w:val="1"/>
      <w:numFmt w:val="bullet"/>
      <w:lvlText w:val=""/>
      <w:lvlJc w:val="left"/>
      <w:pPr>
        <w:tabs>
          <w:tab w:val="num" w:pos="3666"/>
        </w:tabs>
        <w:ind w:left="3666" w:hanging="360"/>
      </w:pPr>
      <w:rPr>
        <w:rFonts w:ascii="Wingdings" w:hAnsi="Wingdings" w:hint="default"/>
      </w:rPr>
    </w:lvl>
    <w:lvl w:ilvl="6" w:tplc="04190001" w:tentative="1">
      <w:start w:val="1"/>
      <w:numFmt w:val="bullet"/>
      <w:lvlText w:val=""/>
      <w:lvlJc w:val="left"/>
      <w:pPr>
        <w:tabs>
          <w:tab w:val="num" w:pos="4386"/>
        </w:tabs>
        <w:ind w:left="4386" w:hanging="360"/>
      </w:pPr>
      <w:rPr>
        <w:rFonts w:ascii="Symbol" w:hAnsi="Symbol" w:hint="default"/>
      </w:rPr>
    </w:lvl>
    <w:lvl w:ilvl="7" w:tplc="04190003" w:tentative="1">
      <w:start w:val="1"/>
      <w:numFmt w:val="bullet"/>
      <w:lvlText w:val="o"/>
      <w:lvlJc w:val="left"/>
      <w:pPr>
        <w:tabs>
          <w:tab w:val="num" w:pos="5106"/>
        </w:tabs>
        <w:ind w:left="5106" w:hanging="360"/>
      </w:pPr>
      <w:rPr>
        <w:rFonts w:ascii="Courier New" w:hAnsi="Courier New" w:cs="Courier New" w:hint="default"/>
      </w:rPr>
    </w:lvl>
    <w:lvl w:ilvl="8" w:tplc="04190005" w:tentative="1">
      <w:start w:val="1"/>
      <w:numFmt w:val="bullet"/>
      <w:lvlText w:val=""/>
      <w:lvlJc w:val="left"/>
      <w:pPr>
        <w:tabs>
          <w:tab w:val="num" w:pos="5826"/>
        </w:tabs>
        <w:ind w:left="5826" w:hanging="360"/>
      </w:pPr>
      <w:rPr>
        <w:rFonts w:ascii="Wingdings" w:hAnsi="Wingdings" w:hint="default"/>
      </w:rPr>
    </w:lvl>
  </w:abstractNum>
  <w:abstractNum w:abstractNumId="32">
    <w:nsid w:val="4E7637C9"/>
    <w:multiLevelType w:val="hybridMultilevel"/>
    <w:tmpl w:val="AF16737C"/>
    <w:lvl w:ilvl="0" w:tplc="17E0328A">
      <w:start w:val="1"/>
      <w:numFmt w:val="bullet"/>
      <w:lvlText w:val="–"/>
      <w:lvlJc w:val="left"/>
      <w:pPr>
        <w:ind w:left="786"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3">
    <w:nsid w:val="50674E92"/>
    <w:multiLevelType w:val="hybridMultilevel"/>
    <w:tmpl w:val="E8F0DE0A"/>
    <w:lvl w:ilvl="0" w:tplc="04190009">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nsid w:val="51432DF1"/>
    <w:multiLevelType w:val="hybridMultilevel"/>
    <w:tmpl w:val="66F64940"/>
    <w:lvl w:ilvl="0" w:tplc="04190001">
      <w:start w:val="1"/>
      <w:numFmt w:val="bullet"/>
      <w:lvlText w:val=""/>
      <w:lvlJc w:val="left"/>
      <w:pPr>
        <w:ind w:left="750" w:hanging="360"/>
      </w:pPr>
      <w:rPr>
        <w:rFonts w:ascii="Symbol" w:hAnsi="Symbol" w:hint="default"/>
      </w:rPr>
    </w:lvl>
    <w:lvl w:ilvl="1" w:tplc="04190003" w:tentative="1">
      <w:start w:val="1"/>
      <w:numFmt w:val="bullet"/>
      <w:lvlText w:val="o"/>
      <w:lvlJc w:val="left"/>
      <w:pPr>
        <w:ind w:left="1470" w:hanging="360"/>
      </w:pPr>
      <w:rPr>
        <w:rFonts w:ascii="Courier New" w:hAnsi="Courier New" w:cs="Courier New" w:hint="default"/>
      </w:rPr>
    </w:lvl>
    <w:lvl w:ilvl="2" w:tplc="04190005" w:tentative="1">
      <w:start w:val="1"/>
      <w:numFmt w:val="bullet"/>
      <w:lvlText w:val=""/>
      <w:lvlJc w:val="left"/>
      <w:pPr>
        <w:ind w:left="2190" w:hanging="360"/>
      </w:pPr>
      <w:rPr>
        <w:rFonts w:ascii="Wingdings" w:hAnsi="Wingdings" w:hint="default"/>
      </w:rPr>
    </w:lvl>
    <w:lvl w:ilvl="3" w:tplc="04190001" w:tentative="1">
      <w:start w:val="1"/>
      <w:numFmt w:val="bullet"/>
      <w:lvlText w:val=""/>
      <w:lvlJc w:val="left"/>
      <w:pPr>
        <w:ind w:left="2910" w:hanging="360"/>
      </w:pPr>
      <w:rPr>
        <w:rFonts w:ascii="Symbol" w:hAnsi="Symbol" w:hint="default"/>
      </w:rPr>
    </w:lvl>
    <w:lvl w:ilvl="4" w:tplc="04190003" w:tentative="1">
      <w:start w:val="1"/>
      <w:numFmt w:val="bullet"/>
      <w:lvlText w:val="o"/>
      <w:lvlJc w:val="left"/>
      <w:pPr>
        <w:ind w:left="3630" w:hanging="360"/>
      </w:pPr>
      <w:rPr>
        <w:rFonts w:ascii="Courier New" w:hAnsi="Courier New" w:cs="Courier New" w:hint="default"/>
      </w:rPr>
    </w:lvl>
    <w:lvl w:ilvl="5" w:tplc="04190005" w:tentative="1">
      <w:start w:val="1"/>
      <w:numFmt w:val="bullet"/>
      <w:lvlText w:val=""/>
      <w:lvlJc w:val="left"/>
      <w:pPr>
        <w:ind w:left="4350" w:hanging="360"/>
      </w:pPr>
      <w:rPr>
        <w:rFonts w:ascii="Wingdings" w:hAnsi="Wingdings" w:hint="default"/>
      </w:rPr>
    </w:lvl>
    <w:lvl w:ilvl="6" w:tplc="04190001" w:tentative="1">
      <w:start w:val="1"/>
      <w:numFmt w:val="bullet"/>
      <w:lvlText w:val=""/>
      <w:lvlJc w:val="left"/>
      <w:pPr>
        <w:ind w:left="5070" w:hanging="360"/>
      </w:pPr>
      <w:rPr>
        <w:rFonts w:ascii="Symbol" w:hAnsi="Symbol" w:hint="default"/>
      </w:rPr>
    </w:lvl>
    <w:lvl w:ilvl="7" w:tplc="04190003" w:tentative="1">
      <w:start w:val="1"/>
      <w:numFmt w:val="bullet"/>
      <w:lvlText w:val="o"/>
      <w:lvlJc w:val="left"/>
      <w:pPr>
        <w:ind w:left="5790" w:hanging="360"/>
      </w:pPr>
      <w:rPr>
        <w:rFonts w:ascii="Courier New" w:hAnsi="Courier New" w:cs="Courier New" w:hint="default"/>
      </w:rPr>
    </w:lvl>
    <w:lvl w:ilvl="8" w:tplc="04190005" w:tentative="1">
      <w:start w:val="1"/>
      <w:numFmt w:val="bullet"/>
      <w:lvlText w:val=""/>
      <w:lvlJc w:val="left"/>
      <w:pPr>
        <w:ind w:left="6510" w:hanging="360"/>
      </w:pPr>
      <w:rPr>
        <w:rFonts w:ascii="Wingdings" w:hAnsi="Wingdings" w:hint="default"/>
      </w:rPr>
    </w:lvl>
  </w:abstractNum>
  <w:abstractNum w:abstractNumId="35">
    <w:nsid w:val="53B228FD"/>
    <w:multiLevelType w:val="hybridMultilevel"/>
    <w:tmpl w:val="F622FF4A"/>
    <w:lvl w:ilvl="0" w:tplc="0419000F">
      <w:start w:val="1"/>
      <w:numFmt w:val="decimal"/>
      <w:lvlText w:val="%1."/>
      <w:lvlJc w:val="left"/>
      <w:pPr>
        <w:tabs>
          <w:tab w:val="num" w:pos="360"/>
        </w:tabs>
        <w:ind w:left="360" w:hanging="360"/>
      </w:pPr>
      <w:rPr>
        <w:b w:val="0"/>
      </w:rPr>
    </w:lvl>
    <w:lvl w:ilvl="1" w:tplc="04190001">
      <w:start w:val="1"/>
      <w:numFmt w:val="bullet"/>
      <w:lvlText w:val=""/>
      <w:lvlJc w:val="left"/>
      <w:pPr>
        <w:tabs>
          <w:tab w:val="num" w:pos="360"/>
        </w:tabs>
        <w:ind w:left="360" w:hanging="360"/>
      </w:pPr>
      <w:rPr>
        <w:rFonts w:ascii="Symbol" w:hAnsi="Symbol" w:hint="default"/>
        <w:b w:val="0"/>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6">
    <w:nsid w:val="561F1E82"/>
    <w:multiLevelType w:val="hybridMultilevel"/>
    <w:tmpl w:val="566E4444"/>
    <w:lvl w:ilvl="0" w:tplc="409CFBA6">
      <w:start w:val="1"/>
      <w:numFmt w:val="bullet"/>
      <w:lvlText w:val=""/>
      <w:lvlJc w:val="left"/>
      <w:pPr>
        <w:tabs>
          <w:tab w:val="num" w:pos="1031"/>
        </w:tabs>
        <w:ind w:left="1031" w:firstLine="0"/>
      </w:pPr>
      <w:rPr>
        <w:rFonts w:ascii="Symbol" w:hAnsi="Symbol" w:hint="default"/>
        <w:color w:val="auto"/>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7">
    <w:nsid w:val="570B07C5"/>
    <w:multiLevelType w:val="hybridMultilevel"/>
    <w:tmpl w:val="93189B84"/>
    <w:lvl w:ilvl="0" w:tplc="17E0328A">
      <w:start w:val="1"/>
      <w:numFmt w:val="bullet"/>
      <w:lvlText w:val="–"/>
      <w:lvlJc w:val="left"/>
      <w:pPr>
        <w:ind w:left="1287" w:hanging="360"/>
      </w:pPr>
      <w:rPr>
        <w:rFonts w:ascii="Times New Roman" w:eastAsia="Calibri"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nsid w:val="58336F6B"/>
    <w:multiLevelType w:val="hybridMultilevel"/>
    <w:tmpl w:val="66006E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5CF9194C"/>
    <w:multiLevelType w:val="hybridMultilevel"/>
    <w:tmpl w:val="618E2176"/>
    <w:lvl w:ilvl="0" w:tplc="0419000B">
      <w:start w:val="1"/>
      <w:numFmt w:val="bullet"/>
      <w:lvlText w:val=""/>
      <w:lvlJc w:val="left"/>
      <w:pPr>
        <w:ind w:left="928" w:hanging="360"/>
      </w:pPr>
      <w:rPr>
        <w:rFonts w:ascii="Wingdings" w:hAnsi="Wingdings" w:hint="default"/>
      </w:rPr>
    </w:lvl>
    <w:lvl w:ilvl="1" w:tplc="04190003">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0">
    <w:nsid w:val="5E436950"/>
    <w:multiLevelType w:val="hybridMultilevel"/>
    <w:tmpl w:val="FAA069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5E6506FC"/>
    <w:multiLevelType w:val="hybridMultilevel"/>
    <w:tmpl w:val="584CF2A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nsid w:val="636D0D83"/>
    <w:multiLevelType w:val="hybridMultilevel"/>
    <w:tmpl w:val="AC7C9572"/>
    <w:lvl w:ilvl="0" w:tplc="04190001">
      <w:start w:val="1"/>
      <w:numFmt w:val="bullet"/>
      <w:lvlText w:val=""/>
      <w:lvlJc w:val="left"/>
      <w:pPr>
        <w:ind w:left="644" w:hanging="360"/>
      </w:pPr>
      <w:rPr>
        <w:rFonts w:ascii="Symbol" w:hAnsi="Symbol" w:hint="default"/>
      </w:rPr>
    </w:lvl>
    <w:lvl w:ilvl="1" w:tplc="04190003" w:tentative="1">
      <w:start w:val="1"/>
      <w:numFmt w:val="bullet"/>
      <w:lvlText w:val="o"/>
      <w:lvlJc w:val="left"/>
      <w:pPr>
        <w:ind w:left="3150" w:hanging="360"/>
      </w:pPr>
      <w:rPr>
        <w:rFonts w:ascii="Courier New" w:hAnsi="Courier New" w:cs="Courier New" w:hint="default"/>
      </w:rPr>
    </w:lvl>
    <w:lvl w:ilvl="2" w:tplc="04190005" w:tentative="1">
      <w:start w:val="1"/>
      <w:numFmt w:val="bullet"/>
      <w:lvlText w:val=""/>
      <w:lvlJc w:val="left"/>
      <w:pPr>
        <w:ind w:left="3870" w:hanging="360"/>
      </w:pPr>
      <w:rPr>
        <w:rFonts w:ascii="Wingdings" w:hAnsi="Wingdings" w:hint="default"/>
      </w:rPr>
    </w:lvl>
    <w:lvl w:ilvl="3" w:tplc="04190001" w:tentative="1">
      <w:start w:val="1"/>
      <w:numFmt w:val="bullet"/>
      <w:lvlText w:val=""/>
      <w:lvlJc w:val="left"/>
      <w:pPr>
        <w:ind w:left="4590" w:hanging="360"/>
      </w:pPr>
      <w:rPr>
        <w:rFonts w:ascii="Symbol" w:hAnsi="Symbol" w:hint="default"/>
      </w:rPr>
    </w:lvl>
    <w:lvl w:ilvl="4" w:tplc="04190003" w:tentative="1">
      <w:start w:val="1"/>
      <w:numFmt w:val="bullet"/>
      <w:lvlText w:val="o"/>
      <w:lvlJc w:val="left"/>
      <w:pPr>
        <w:ind w:left="5310" w:hanging="360"/>
      </w:pPr>
      <w:rPr>
        <w:rFonts w:ascii="Courier New" w:hAnsi="Courier New" w:cs="Courier New" w:hint="default"/>
      </w:rPr>
    </w:lvl>
    <w:lvl w:ilvl="5" w:tplc="04190005" w:tentative="1">
      <w:start w:val="1"/>
      <w:numFmt w:val="bullet"/>
      <w:lvlText w:val=""/>
      <w:lvlJc w:val="left"/>
      <w:pPr>
        <w:ind w:left="6030" w:hanging="360"/>
      </w:pPr>
      <w:rPr>
        <w:rFonts w:ascii="Wingdings" w:hAnsi="Wingdings" w:hint="default"/>
      </w:rPr>
    </w:lvl>
    <w:lvl w:ilvl="6" w:tplc="04190001" w:tentative="1">
      <w:start w:val="1"/>
      <w:numFmt w:val="bullet"/>
      <w:lvlText w:val=""/>
      <w:lvlJc w:val="left"/>
      <w:pPr>
        <w:ind w:left="6750" w:hanging="360"/>
      </w:pPr>
      <w:rPr>
        <w:rFonts w:ascii="Symbol" w:hAnsi="Symbol" w:hint="default"/>
      </w:rPr>
    </w:lvl>
    <w:lvl w:ilvl="7" w:tplc="04190003" w:tentative="1">
      <w:start w:val="1"/>
      <w:numFmt w:val="bullet"/>
      <w:lvlText w:val="o"/>
      <w:lvlJc w:val="left"/>
      <w:pPr>
        <w:ind w:left="7470" w:hanging="360"/>
      </w:pPr>
      <w:rPr>
        <w:rFonts w:ascii="Courier New" w:hAnsi="Courier New" w:cs="Courier New" w:hint="default"/>
      </w:rPr>
    </w:lvl>
    <w:lvl w:ilvl="8" w:tplc="04190005" w:tentative="1">
      <w:start w:val="1"/>
      <w:numFmt w:val="bullet"/>
      <w:lvlText w:val=""/>
      <w:lvlJc w:val="left"/>
      <w:pPr>
        <w:ind w:left="8190" w:hanging="360"/>
      </w:pPr>
      <w:rPr>
        <w:rFonts w:ascii="Wingdings" w:hAnsi="Wingdings" w:hint="default"/>
      </w:rPr>
    </w:lvl>
  </w:abstractNum>
  <w:abstractNum w:abstractNumId="43">
    <w:nsid w:val="660A4D59"/>
    <w:multiLevelType w:val="hybridMultilevel"/>
    <w:tmpl w:val="43E416C2"/>
    <w:lvl w:ilvl="0" w:tplc="02F26CB2">
      <w:start w:val="65535"/>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44">
    <w:nsid w:val="6D2E5638"/>
    <w:multiLevelType w:val="hybridMultilevel"/>
    <w:tmpl w:val="C2D4EAC2"/>
    <w:lvl w:ilvl="0" w:tplc="04190001">
      <w:start w:val="1"/>
      <w:numFmt w:val="bullet"/>
      <w:lvlText w:val=""/>
      <w:lvlJc w:val="left"/>
      <w:pPr>
        <w:ind w:left="928" w:hanging="360"/>
      </w:pPr>
      <w:rPr>
        <w:rFonts w:ascii="Symbol" w:hAnsi="Symbol" w:hint="default"/>
      </w:rPr>
    </w:lvl>
    <w:lvl w:ilvl="1" w:tplc="04190003" w:tentative="1">
      <w:start w:val="1"/>
      <w:numFmt w:val="bullet"/>
      <w:lvlText w:val="o"/>
      <w:lvlJc w:val="left"/>
      <w:pPr>
        <w:ind w:left="1648" w:hanging="360"/>
      </w:pPr>
      <w:rPr>
        <w:rFonts w:ascii="Courier New" w:hAnsi="Courier New" w:cs="Courier New" w:hint="default"/>
      </w:rPr>
    </w:lvl>
    <w:lvl w:ilvl="2" w:tplc="04190005" w:tentative="1">
      <w:start w:val="1"/>
      <w:numFmt w:val="bullet"/>
      <w:lvlText w:val=""/>
      <w:lvlJc w:val="left"/>
      <w:pPr>
        <w:ind w:left="2368" w:hanging="360"/>
      </w:pPr>
      <w:rPr>
        <w:rFonts w:ascii="Wingdings" w:hAnsi="Wingdings" w:hint="default"/>
      </w:rPr>
    </w:lvl>
    <w:lvl w:ilvl="3" w:tplc="04190001" w:tentative="1">
      <w:start w:val="1"/>
      <w:numFmt w:val="bullet"/>
      <w:lvlText w:val=""/>
      <w:lvlJc w:val="left"/>
      <w:pPr>
        <w:ind w:left="3088" w:hanging="360"/>
      </w:pPr>
      <w:rPr>
        <w:rFonts w:ascii="Symbol" w:hAnsi="Symbol" w:hint="default"/>
      </w:rPr>
    </w:lvl>
    <w:lvl w:ilvl="4" w:tplc="04190003" w:tentative="1">
      <w:start w:val="1"/>
      <w:numFmt w:val="bullet"/>
      <w:lvlText w:val="o"/>
      <w:lvlJc w:val="left"/>
      <w:pPr>
        <w:ind w:left="3808" w:hanging="360"/>
      </w:pPr>
      <w:rPr>
        <w:rFonts w:ascii="Courier New" w:hAnsi="Courier New" w:cs="Courier New" w:hint="default"/>
      </w:rPr>
    </w:lvl>
    <w:lvl w:ilvl="5" w:tplc="04190005" w:tentative="1">
      <w:start w:val="1"/>
      <w:numFmt w:val="bullet"/>
      <w:lvlText w:val=""/>
      <w:lvlJc w:val="left"/>
      <w:pPr>
        <w:ind w:left="4528" w:hanging="360"/>
      </w:pPr>
      <w:rPr>
        <w:rFonts w:ascii="Wingdings" w:hAnsi="Wingdings" w:hint="default"/>
      </w:rPr>
    </w:lvl>
    <w:lvl w:ilvl="6" w:tplc="04190001" w:tentative="1">
      <w:start w:val="1"/>
      <w:numFmt w:val="bullet"/>
      <w:lvlText w:val=""/>
      <w:lvlJc w:val="left"/>
      <w:pPr>
        <w:ind w:left="5248" w:hanging="360"/>
      </w:pPr>
      <w:rPr>
        <w:rFonts w:ascii="Symbol" w:hAnsi="Symbol" w:hint="default"/>
      </w:rPr>
    </w:lvl>
    <w:lvl w:ilvl="7" w:tplc="04190003" w:tentative="1">
      <w:start w:val="1"/>
      <w:numFmt w:val="bullet"/>
      <w:lvlText w:val="o"/>
      <w:lvlJc w:val="left"/>
      <w:pPr>
        <w:ind w:left="5968" w:hanging="360"/>
      </w:pPr>
      <w:rPr>
        <w:rFonts w:ascii="Courier New" w:hAnsi="Courier New" w:cs="Courier New" w:hint="default"/>
      </w:rPr>
    </w:lvl>
    <w:lvl w:ilvl="8" w:tplc="04190005" w:tentative="1">
      <w:start w:val="1"/>
      <w:numFmt w:val="bullet"/>
      <w:lvlText w:val=""/>
      <w:lvlJc w:val="left"/>
      <w:pPr>
        <w:ind w:left="6688" w:hanging="360"/>
      </w:pPr>
      <w:rPr>
        <w:rFonts w:ascii="Wingdings" w:hAnsi="Wingdings" w:hint="default"/>
      </w:rPr>
    </w:lvl>
  </w:abstractNum>
  <w:abstractNum w:abstractNumId="45">
    <w:nsid w:val="7BB23AAC"/>
    <w:multiLevelType w:val="multilevel"/>
    <w:tmpl w:val="1076F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nsid w:val="7BE558C1"/>
    <w:multiLevelType w:val="multilevel"/>
    <w:tmpl w:val="78943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nsid w:val="7C337747"/>
    <w:multiLevelType w:val="hybridMultilevel"/>
    <w:tmpl w:val="46F8E3AC"/>
    <w:lvl w:ilvl="0" w:tplc="04190001">
      <w:start w:val="1"/>
      <w:numFmt w:val="bullet"/>
      <w:lvlText w:val=""/>
      <w:lvlJc w:val="left"/>
      <w:pPr>
        <w:ind w:left="747" w:hanging="360"/>
      </w:pPr>
      <w:rPr>
        <w:rFonts w:ascii="Symbol" w:hAnsi="Symbol" w:hint="default"/>
      </w:rPr>
    </w:lvl>
    <w:lvl w:ilvl="1" w:tplc="04190003" w:tentative="1">
      <w:start w:val="1"/>
      <w:numFmt w:val="bullet"/>
      <w:lvlText w:val="o"/>
      <w:lvlJc w:val="left"/>
      <w:pPr>
        <w:ind w:left="1467" w:hanging="360"/>
      </w:pPr>
      <w:rPr>
        <w:rFonts w:ascii="Courier New" w:hAnsi="Courier New" w:cs="Courier New" w:hint="default"/>
      </w:rPr>
    </w:lvl>
    <w:lvl w:ilvl="2" w:tplc="04190005" w:tentative="1">
      <w:start w:val="1"/>
      <w:numFmt w:val="bullet"/>
      <w:lvlText w:val=""/>
      <w:lvlJc w:val="left"/>
      <w:pPr>
        <w:ind w:left="2187" w:hanging="360"/>
      </w:pPr>
      <w:rPr>
        <w:rFonts w:ascii="Wingdings" w:hAnsi="Wingdings" w:hint="default"/>
      </w:rPr>
    </w:lvl>
    <w:lvl w:ilvl="3" w:tplc="04190001" w:tentative="1">
      <w:start w:val="1"/>
      <w:numFmt w:val="bullet"/>
      <w:lvlText w:val=""/>
      <w:lvlJc w:val="left"/>
      <w:pPr>
        <w:ind w:left="2907" w:hanging="360"/>
      </w:pPr>
      <w:rPr>
        <w:rFonts w:ascii="Symbol" w:hAnsi="Symbol" w:hint="default"/>
      </w:rPr>
    </w:lvl>
    <w:lvl w:ilvl="4" w:tplc="04190003" w:tentative="1">
      <w:start w:val="1"/>
      <w:numFmt w:val="bullet"/>
      <w:lvlText w:val="o"/>
      <w:lvlJc w:val="left"/>
      <w:pPr>
        <w:ind w:left="3627" w:hanging="360"/>
      </w:pPr>
      <w:rPr>
        <w:rFonts w:ascii="Courier New" w:hAnsi="Courier New" w:cs="Courier New" w:hint="default"/>
      </w:rPr>
    </w:lvl>
    <w:lvl w:ilvl="5" w:tplc="04190005" w:tentative="1">
      <w:start w:val="1"/>
      <w:numFmt w:val="bullet"/>
      <w:lvlText w:val=""/>
      <w:lvlJc w:val="left"/>
      <w:pPr>
        <w:ind w:left="4347" w:hanging="360"/>
      </w:pPr>
      <w:rPr>
        <w:rFonts w:ascii="Wingdings" w:hAnsi="Wingdings" w:hint="default"/>
      </w:rPr>
    </w:lvl>
    <w:lvl w:ilvl="6" w:tplc="04190001" w:tentative="1">
      <w:start w:val="1"/>
      <w:numFmt w:val="bullet"/>
      <w:lvlText w:val=""/>
      <w:lvlJc w:val="left"/>
      <w:pPr>
        <w:ind w:left="5067" w:hanging="360"/>
      </w:pPr>
      <w:rPr>
        <w:rFonts w:ascii="Symbol" w:hAnsi="Symbol" w:hint="default"/>
      </w:rPr>
    </w:lvl>
    <w:lvl w:ilvl="7" w:tplc="04190003" w:tentative="1">
      <w:start w:val="1"/>
      <w:numFmt w:val="bullet"/>
      <w:lvlText w:val="o"/>
      <w:lvlJc w:val="left"/>
      <w:pPr>
        <w:ind w:left="5787" w:hanging="360"/>
      </w:pPr>
      <w:rPr>
        <w:rFonts w:ascii="Courier New" w:hAnsi="Courier New" w:cs="Courier New" w:hint="default"/>
      </w:rPr>
    </w:lvl>
    <w:lvl w:ilvl="8" w:tplc="04190005" w:tentative="1">
      <w:start w:val="1"/>
      <w:numFmt w:val="bullet"/>
      <w:lvlText w:val=""/>
      <w:lvlJc w:val="left"/>
      <w:pPr>
        <w:ind w:left="6507" w:hanging="360"/>
      </w:pPr>
      <w:rPr>
        <w:rFonts w:ascii="Wingdings" w:hAnsi="Wingdings" w:hint="default"/>
      </w:rPr>
    </w:lvl>
  </w:abstractNum>
  <w:num w:numId="1">
    <w:abstractNumId w:val="3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1"/>
  </w:num>
  <w:num w:numId="5">
    <w:abstractNumId w:val="42"/>
  </w:num>
  <w:num w:numId="6">
    <w:abstractNumId w:val="36"/>
  </w:num>
  <w:num w:numId="7">
    <w:abstractNumId w:val="16"/>
  </w:num>
  <w:num w:numId="8">
    <w:abstractNumId w:val="19"/>
  </w:num>
  <w:num w:numId="9">
    <w:abstractNumId w:val="38"/>
  </w:num>
  <w:num w:numId="10">
    <w:abstractNumId w:val="40"/>
  </w:num>
  <w:num w:numId="11">
    <w:abstractNumId w:val="34"/>
  </w:num>
  <w:num w:numId="12">
    <w:abstractNumId w:val="18"/>
  </w:num>
  <w:num w:numId="13">
    <w:abstractNumId w:val="47"/>
  </w:num>
  <w:num w:numId="14">
    <w:abstractNumId w:val="24"/>
  </w:num>
  <w:num w:numId="15">
    <w:abstractNumId w:val="46"/>
  </w:num>
  <w:num w:numId="16">
    <w:abstractNumId w:val="45"/>
  </w:num>
  <w:num w:numId="17">
    <w:abstractNumId w:val="13"/>
  </w:num>
  <w:num w:numId="18">
    <w:abstractNumId w:val="12"/>
  </w:num>
  <w:num w:numId="19">
    <w:abstractNumId w:val="25"/>
  </w:num>
  <w:num w:numId="20">
    <w:abstractNumId w:val="30"/>
  </w:num>
  <w:num w:numId="21">
    <w:abstractNumId w:val="11"/>
  </w:num>
  <w:num w:numId="22">
    <w:abstractNumId w:val="15"/>
  </w:num>
  <w:num w:numId="23">
    <w:abstractNumId w:val="32"/>
  </w:num>
  <w:num w:numId="24">
    <w:abstractNumId w:val="37"/>
  </w:num>
  <w:num w:numId="25">
    <w:abstractNumId w:val="29"/>
  </w:num>
  <w:num w:numId="26">
    <w:abstractNumId w:val="20"/>
  </w:num>
  <w:num w:numId="27">
    <w:abstractNumId w:val="7"/>
  </w:num>
  <w:num w:numId="28">
    <w:abstractNumId w:val="14"/>
  </w:num>
  <w:num w:numId="29">
    <w:abstractNumId w:val="33"/>
  </w:num>
  <w:num w:numId="30">
    <w:abstractNumId w:val="39"/>
  </w:num>
  <w:num w:numId="31">
    <w:abstractNumId w:val="27"/>
  </w:num>
  <w:num w:numId="32">
    <w:abstractNumId w:val="44"/>
  </w:num>
  <w:num w:numId="33">
    <w:abstractNumId w:val="26"/>
    <w:lvlOverride w:ilvl="0">
      <w:startOverride w:val="1"/>
    </w:lvlOverride>
  </w:num>
  <w:num w:numId="34">
    <w:abstractNumId w:val="41"/>
  </w:num>
  <w:num w:numId="35">
    <w:abstractNumId w:val="0"/>
    <w:lvlOverride w:ilvl="0">
      <w:lvl w:ilvl="0">
        <w:start w:val="65535"/>
        <w:numFmt w:val="bullet"/>
        <w:lvlText w:val="►"/>
        <w:legacy w:legacy="1" w:legacySpace="0" w:legacyIndent="677"/>
        <w:lvlJc w:val="left"/>
        <w:rPr>
          <w:rFonts w:ascii="Times New Roman" w:hAnsi="Times New Roman" w:cs="Times New Roman" w:hint="default"/>
        </w:rPr>
      </w:lvl>
    </w:lvlOverride>
  </w:num>
  <w:num w:numId="36">
    <w:abstractNumId w:val="0"/>
    <w:lvlOverride w:ilvl="0">
      <w:lvl w:ilvl="0">
        <w:start w:val="65535"/>
        <w:numFmt w:val="bullet"/>
        <w:lvlText w:val="►"/>
        <w:legacy w:legacy="1" w:legacySpace="0" w:legacyIndent="706"/>
        <w:lvlJc w:val="left"/>
        <w:rPr>
          <w:rFonts w:ascii="Times New Roman" w:hAnsi="Times New Roman" w:cs="Times New Roman" w:hint="default"/>
        </w:rPr>
      </w:lvl>
    </w:lvlOverride>
  </w:num>
  <w:num w:numId="37">
    <w:abstractNumId w:val="22"/>
  </w:num>
  <w:num w:numId="38">
    <w:abstractNumId w:val="23"/>
  </w:num>
  <w:num w:numId="39">
    <w:abstractNumId w:val="43"/>
  </w:num>
  <w:num w:numId="40">
    <w:abstractNumId w:val="17"/>
  </w:num>
  <w:num w:numId="41">
    <w:abstractNumId w:val="9"/>
  </w:num>
  <w:num w:numId="42">
    <w:abstractNumId w:val="10"/>
  </w:num>
  <w:num w:numId="43">
    <w:abstractNumId w:val="28"/>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autoHyphenation/>
  <w:drawingGridHorizontalSpacing w:val="120"/>
  <w:displayHorizontalDrawingGridEvery w:val="2"/>
  <w:characterSpacingControl w:val="doNotCompress"/>
  <w:hdrShapeDefaults>
    <o:shapedefaults v:ext="edit" spidmax="5122"/>
  </w:hdrShapeDefaults>
  <w:footnotePr>
    <w:numRestart w:val="eachPage"/>
    <w:footnote w:id="-1"/>
    <w:footnote w:id="0"/>
  </w:footnotePr>
  <w:endnotePr>
    <w:endnote w:id="-1"/>
    <w:endnote w:id="0"/>
  </w:endnotePr>
  <w:compat/>
  <w:rsids>
    <w:rsidRoot w:val="00884615"/>
    <w:rsid w:val="00010151"/>
    <w:rsid w:val="0001605C"/>
    <w:rsid w:val="000176AA"/>
    <w:rsid w:val="00017B6E"/>
    <w:rsid w:val="00025670"/>
    <w:rsid w:val="0003547C"/>
    <w:rsid w:val="00037844"/>
    <w:rsid w:val="00041980"/>
    <w:rsid w:val="000450CA"/>
    <w:rsid w:val="0006417C"/>
    <w:rsid w:val="000813D1"/>
    <w:rsid w:val="00083045"/>
    <w:rsid w:val="000837BD"/>
    <w:rsid w:val="0009031D"/>
    <w:rsid w:val="00093035"/>
    <w:rsid w:val="000979EF"/>
    <w:rsid w:val="000A1ABB"/>
    <w:rsid w:val="000A2A76"/>
    <w:rsid w:val="000A439D"/>
    <w:rsid w:val="000B01E5"/>
    <w:rsid w:val="000B570D"/>
    <w:rsid w:val="000B57C4"/>
    <w:rsid w:val="000B6386"/>
    <w:rsid w:val="000B6C0D"/>
    <w:rsid w:val="000B7ED7"/>
    <w:rsid w:val="000C6CF6"/>
    <w:rsid w:val="000E0750"/>
    <w:rsid w:val="000E10DD"/>
    <w:rsid w:val="000E15A7"/>
    <w:rsid w:val="0010047E"/>
    <w:rsid w:val="00106277"/>
    <w:rsid w:val="001107A1"/>
    <w:rsid w:val="001114C1"/>
    <w:rsid w:val="00115B8B"/>
    <w:rsid w:val="00123E44"/>
    <w:rsid w:val="00124042"/>
    <w:rsid w:val="001303AE"/>
    <w:rsid w:val="0013214D"/>
    <w:rsid w:val="00136146"/>
    <w:rsid w:val="0014095D"/>
    <w:rsid w:val="00141C08"/>
    <w:rsid w:val="0014264B"/>
    <w:rsid w:val="00143E48"/>
    <w:rsid w:val="0015104A"/>
    <w:rsid w:val="00157551"/>
    <w:rsid w:val="00166B41"/>
    <w:rsid w:val="00170BE2"/>
    <w:rsid w:val="0017196E"/>
    <w:rsid w:val="001763A8"/>
    <w:rsid w:val="00177F91"/>
    <w:rsid w:val="001813FD"/>
    <w:rsid w:val="00193F70"/>
    <w:rsid w:val="00195CCB"/>
    <w:rsid w:val="001A0251"/>
    <w:rsid w:val="001A2382"/>
    <w:rsid w:val="001B0E40"/>
    <w:rsid w:val="001B144E"/>
    <w:rsid w:val="001B435C"/>
    <w:rsid w:val="001B5A9C"/>
    <w:rsid w:val="001C1C53"/>
    <w:rsid w:val="001C34C6"/>
    <w:rsid w:val="001C3D8A"/>
    <w:rsid w:val="001C3FA3"/>
    <w:rsid w:val="001D4518"/>
    <w:rsid w:val="001E1AEA"/>
    <w:rsid w:val="001E53C0"/>
    <w:rsid w:val="001E7FAD"/>
    <w:rsid w:val="001F4519"/>
    <w:rsid w:val="001F761B"/>
    <w:rsid w:val="0020436D"/>
    <w:rsid w:val="00210DCD"/>
    <w:rsid w:val="00216BC9"/>
    <w:rsid w:val="00235226"/>
    <w:rsid w:val="00240180"/>
    <w:rsid w:val="00242297"/>
    <w:rsid w:val="00246E45"/>
    <w:rsid w:val="002530BA"/>
    <w:rsid w:val="00255140"/>
    <w:rsid w:val="00260EA5"/>
    <w:rsid w:val="00265C87"/>
    <w:rsid w:val="00283AA5"/>
    <w:rsid w:val="0029138F"/>
    <w:rsid w:val="002917FD"/>
    <w:rsid w:val="002A5797"/>
    <w:rsid w:val="002B15B8"/>
    <w:rsid w:val="002B1AC4"/>
    <w:rsid w:val="002B33C0"/>
    <w:rsid w:val="002B3AD0"/>
    <w:rsid w:val="002B41BD"/>
    <w:rsid w:val="002B43D1"/>
    <w:rsid w:val="002C6784"/>
    <w:rsid w:val="002D39A5"/>
    <w:rsid w:val="002D610B"/>
    <w:rsid w:val="002E3FBE"/>
    <w:rsid w:val="002E5832"/>
    <w:rsid w:val="002E650F"/>
    <w:rsid w:val="002E6AA4"/>
    <w:rsid w:val="002F1BAB"/>
    <w:rsid w:val="002F3192"/>
    <w:rsid w:val="002F3590"/>
    <w:rsid w:val="002F3D2B"/>
    <w:rsid w:val="002F6DDD"/>
    <w:rsid w:val="003032E2"/>
    <w:rsid w:val="00305AC2"/>
    <w:rsid w:val="00305EB4"/>
    <w:rsid w:val="00313D40"/>
    <w:rsid w:val="00316B61"/>
    <w:rsid w:val="00320841"/>
    <w:rsid w:val="0032109A"/>
    <w:rsid w:val="00321C87"/>
    <w:rsid w:val="00324A3B"/>
    <w:rsid w:val="0032797B"/>
    <w:rsid w:val="003326A2"/>
    <w:rsid w:val="0033302A"/>
    <w:rsid w:val="00333549"/>
    <w:rsid w:val="0033519C"/>
    <w:rsid w:val="0034292F"/>
    <w:rsid w:val="00342CF8"/>
    <w:rsid w:val="00355DD3"/>
    <w:rsid w:val="0035604A"/>
    <w:rsid w:val="003630C4"/>
    <w:rsid w:val="00374F97"/>
    <w:rsid w:val="0037647C"/>
    <w:rsid w:val="00376A7D"/>
    <w:rsid w:val="00376AF5"/>
    <w:rsid w:val="00377371"/>
    <w:rsid w:val="00381680"/>
    <w:rsid w:val="003823A9"/>
    <w:rsid w:val="00382584"/>
    <w:rsid w:val="003839CE"/>
    <w:rsid w:val="0038553F"/>
    <w:rsid w:val="00385F8B"/>
    <w:rsid w:val="00397519"/>
    <w:rsid w:val="003A282B"/>
    <w:rsid w:val="003A3148"/>
    <w:rsid w:val="003A41F2"/>
    <w:rsid w:val="003B3646"/>
    <w:rsid w:val="003B5CBB"/>
    <w:rsid w:val="003B737F"/>
    <w:rsid w:val="003C619C"/>
    <w:rsid w:val="003D180A"/>
    <w:rsid w:val="003D2A87"/>
    <w:rsid w:val="003D7D75"/>
    <w:rsid w:val="003E2FA7"/>
    <w:rsid w:val="003F2729"/>
    <w:rsid w:val="003F2A6A"/>
    <w:rsid w:val="003F4490"/>
    <w:rsid w:val="003F79F6"/>
    <w:rsid w:val="00400254"/>
    <w:rsid w:val="00402CF5"/>
    <w:rsid w:val="00405FF3"/>
    <w:rsid w:val="004126C1"/>
    <w:rsid w:val="00415676"/>
    <w:rsid w:val="0041638E"/>
    <w:rsid w:val="004203D9"/>
    <w:rsid w:val="0042142D"/>
    <w:rsid w:val="00426241"/>
    <w:rsid w:val="00432D62"/>
    <w:rsid w:val="00433952"/>
    <w:rsid w:val="0043486C"/>
    <w:rsid w:val="00437FAD"/>
    <w:rsid w:val="00446399"/>
    <w:rsid w:val="0044729C"/>
    <w:rsid w:val="0047429C"/>
    <w:rsid w:val="004819BF"/>
    <w:rsid w:val="00487429"/>
    <w:rsid w:val="0049192F"/>
    <w:rsid w:val="004936AD"/>
    <w:rsid w:val="00493BBC"/>
    <w:rsid w:val="00496BD6"/>
    <w:rsid w:val="004A30DA"/>
    <w:rsid w:val="004A4CAA"/>
    <w:rsid w:val="004A661A"/>
    <w:rsid w:val="004A7C2D"/>
    <w:rsid w:val="004B3A70"/>
    <w:rsid w:val="004B5F26"/>
    <w:rsid w:val="004C1BE6"/>
    <w:rsid w:val="004C58F2"/>
    <w:rsid w:val="004C7D2F"/>
    <w:rsid w:val="004D07A9"/>
    <w:rsid w:val="004D1AE6"/>
    <w:rsid w:val="004E3B19"/>
    <w:rsid w:val="004E66B0"/>
    <w:rsid w:val="004E6FDC"/>
    <w:rsid w:val="00510A58"/>
    <w:rsid w:val="00514CA4"/>
    <w:rsid w:val="00516AB3"/>
    <w:rsid w:val="00516EAB"/>
    <w:rsid w:val="00522773"/>
    <w:rsid w:val="005261DD"/>
    <w:rsid w:val="00540F3E"/>
    <w:rsid w:val="00541A5D"/>
    <w:rsid w:val="00545597"/>
    <w:rsid w:val="00545F4E"/>
    <w:rsid w:val="00552949"/>
    <w:rsid w:val="00556FC4"/>
    <w:rsid w:val="00561792"/>
    <w:rsid w:val="00561BDB"/>
    <w:rsid w:val="00566A84"/>
    <w:rsid w:val="00566B56"/>
    <w:rsid w:val="00567F3A"/>
    <w:rsid w:val="00570FAF"/>
    <w:rsid w:val="00596720"/>
    <w:rsid w:val="005A1786"/>
    <w:rsid w:val="005A4E2A"/>
    <w:rsid w:val="005A706A"/>
    <w:rsid w:val="005A7C0D"/>
    <w:rsid w:val="005B5919"/>
    <w:rsid w:val="005C3034"/>
    <w:rsid w:val="005C3121"/>
    <w:rsid w:val="005D23D3"/>
    <w:rsid w:val="005D29D7"/>
    <w:rsid w:val="005D592C"/>
    <w:rsid w:val="005D5933"/>
    <w:rsid w:val="005D7677"/>
    <w:rsid w:val="005E164E"/>
    <w:rsid w:val="005E2F1D"/>
    <w:rsid w:val="005E5132"/>
    <w:rsid w:val="005E5D1F"/>
    <w:rsid w:val="005F0F69"/>
    <w:rsid w:val="005F420A"/>
    <w:rsid w:val="005F4784"/>
    <w:rsid w:val="005F4C52"/>
    <w:rsid w:val="00601FF8"/>
    <w:rsid w:val="006075B1"/>
    <w:rsid w:val="00610661"/>
    <w:rsid w:val="006109E9"/>
    <w:rsid w:val="006144DA"/>
    <w:rsid w:val="006148EE"/>
    <w:rsid w:val="0062079A"/>
    <w:rsid w:val="00622EB8"/>
    <w:rsid w:val="0062303A"/>
    <w:rsid w:val="0062445D"/>
    <w:rsid w:val="006317F6"/>
    <w:rsid w:val="00634BB2"/>
    <w:rsid w:val="00640CC3"/>
    <w:rsid w:val="00643649"/>
    <w:rsid w:val="00643850"/>
    <w:rsid w:val="00647BA8"/>
    <w:rsid w:val="00657BD2"/>
    <w:rsid w:val="00661976"/>
    <w:rsid w:val="00662494"/>
    <w:rsid w:val="006646C5"/>
    <w:rsid w:val="006649DD"/>
    <w:rsid w:val="00664D1E"/>
    <w:rsid w:val="0067081B"/>
    <w:rsid w:val="00671B9A"/>
    <w:rsid w:val="006801A8"/>
    <w:rsid w:val="00680371"/>
    <w:rsid w:val="00680872"/>
    <w:rsid w:val="00690645"/>
    <w:rsid w:val="006935F6"/>
    <w:rsid w:val="00696900"/>
    <w:rsid w:val="006A066D"/>
    <w:rsid w:val="006A169E"/>
    <w:rsid w:val="006A1F01"/>
    <w:rsid w:val="006A5FC6"/>
    <w:rsid w:val="006B0E7A"/>
    <w:rsid w:val="006B529C"/>
    <w:rsid w:val="006B56A2"/>
    <w:rsid w:val="006C0805"/>
    <w:rsid w:val="006C0EF8"/>
    <w:rsid w:val="006C5EF2"/>
    <w:rsid w:val="006D1BD9"/>
    <w:rsid w:val="006E4C6E"/>
    <w:rsid w:val="006F09A0"/>
    <w:rsid w:val="006F0FFB"/>
    <w:rsid w:val="006F3071"/>
    <w:rsid w:val="006F496B"/>
    <w:rsid w:val="006F4D2F"/>
    <w:rsid w:val="006F503D"/>
    <w:rsid w:val="006F6CC2"/>
    <w:rsid w:val="00700222"/>
    <w:rsid w:val="00701560"/>
    <w:rsid w:val="007065EB"/>
    <w:rsid w:val="00712C95"/>
    <w:rsid w:val="00716363"/>
    <w:rsid w:val="00717C51"/>
    <w:rsid w:val="007219C0"/>
    <w:rsid w:val="00721DAB"/>
    <w:rsid w:val="00721E7D"/>
    <w:rsid w:val="0072363C"/>
    <w:rsid w:val="00741456"/>
    <w:rsid w:val="007414A1"/>
    <w:rsid w:val="0074594C"/>
    <w:rsid w:val="00746291"/>
    <w:rsid w:val="007465C1"/>
    <w:rsid w:val="00753EC1"/>
    <w:rsid w:val="0075436E"/>
    <w:rsid w:val="0075782F"/>
    <w:rsid w:val="00762079"/>
    <w:rsid w:val="0076283F"/>
    <w:rsid w:val="00767BA5"/>
    <w:rsid w:val="007720E3"/>
    <w:rsid w:val="0077589B"/>
    <w:rsid w:val="00780066"/>
    <w:rsid w:val="00783A9F"/>
    <w:rsid w:val="00785926"/>
    <w:rsid w:val="00791AD0"/>
    <w:rsid w:val="007953A2"/>
    <w:rsid w:val="00796816"/>
    <w:rsid w:val="007A000F"/>
    <w:rsid w:val="007A36B4"/>
    <w:rsid w:val="007A7591"/>
    <w:rsid w:val="007B418A"/>
    <w:rsid w:val="007D240E"/>
    <w:rsid w:val="007D3F5C"/>
    <w:rsid w:val="007E4D3F"/>
    <w:rsid w:val="007E6315"/>
    <w:rsid w:val="007F0F4D"/>
    <w:rsid w:val="007F0FD0"/>
    <w:rsid w:val="007F11A7"/>
    <w:rsid w:val="007F11C5"/>
    <w:rsid w:val="007F3FDE"/>
    <w:rsid w:val="00817ABE"/>
    <w:rsid w:val="00833348"/>
    <w:rsid w:val="008347F9"/>
    <w:rsid w:val="00836F1F"/>
    <w:rsid w:val="0084771B"/>
    <w:rsid w:val="008567EC"/>
    <w:rsid w:val="00860986"/>
    <w:rsid w:val="00861538"/>
    <w:rsid w:val="00871A6F"/>
    <w:rsid w:val="00871EFD"/>
    <w:rsid w:val="00872129"/>
    <w:rsid w:val="00873AB5"/>
    <w:rsid w:val="00874844"/>
    <w:rsid w:val="00883793"/>
    <w:rsid w:val="008838B5"/>
    <w:rsid w:val="00884615"/>
    <w:rsid w:val="00887CC6"/>
    <w:rsid w:val="00891FBF"/>
    <w:rsid w:val="008974A4"/>
    <w:rsid w:val="008A2E93"/>
    <w:rsid w:val="008A4405"/>
    <w:rsid w:val="008B1E01"/>
    <w:rsid w:val="008B480C"/>
    <w:rsid w:val="008C3189"/>
    <w:rsid w:val="008C4A4A"/>
    <w:rsid w:val="008D64BD"/>
    <w:rsid w:val="008D6CBE"/>
    <w:rsid w:val="008E3062"/>
    <w:rsid w:val="008E3657"/>
    <w:rsid w:val="008F4D6A"/>
    <w:rsid w:val="008F630B"/>
    <w:rsid w:val="008F6B6B"/>
    <w:rsid w:val="009100BB"/>
    <w:rsid w:val="00911C12"/>
    <w:rsid w:val="00927252"/>
    <w:rsid w:val="00930F0A"/>
    <w:rsid w:val="0093792E"/>
    <w:rsid w:val="009447E3"/>
    <w:rsid w:val="00950B64"/>
    <w:rsid w:val="00951354"/>
    <w:rsid w:val="009572E2"/>
    <w:rsid w:val="009608DD"/>
    <w:rsid w:val="00961BF1"/>
    <w:rsid w:val="00961E97"/>
    <w:rsid w:val="00962CF8"/>
    <w:rsid w:val="00971A8D"/>
    <w:rsid w:val="0098334A"/>
    <w:rsid w:val="00987AC9"/>
    <w:rsid w:val="00992AD3"/>
    <w:rsid w:val="009932F6"/>
    <w:rsid w:val="0099435B"/>
    <w:rsid w:val="0099541D"/>
    <w:rsid w:val="009A02B2"/>
    <w:rsid w:val="009A097E"/>
    <w:rsid w:val="009A2642"/>
    <w:rsid w:val="009A6823"/>
    <w:rsid w:val="009A6BC6"/>
    <w:rsid w:val="009B5199"/>
    <w:rsid w:val="009B69BD"/>
    <w:rsid w:val="009C2A3B"/>
    <w:rsid w:val="009C5115"/>
    <w:rsid w:val="009C7AE1"/>
    <w:rsid w:val="009E4ADE"/>
    <w:rsid w:val="009F08F7"/>
    <w:rsid w:val="009F0BEB"/>
    <w:rsid w:val="009F31B6"/>
    <w:rsid w:val="009F4BBB"/>
    <w:rsid w:val="009F6C5C"/>
    <w:rsid w:val="009F77DB"/>
    <w:rsid w:val="00A01BDA"/>
    <w:rsid w:val="00A02A90"/>
    <w:rsid w:val="00A04425"/>
    <w:rsid w:val="00A05D15"/>
    <w:rsid w:val="00A07A1F"/>
    <w:rsid w:val="00A07CE4"/>
    <w:rsid w:val="00A10E61"/>
    <w:rsid w:val="00A17F47"/>
    <w:rsid w:val="00A20355"/>
    <w:rsid w:val="00A232DA"/>
    <w:rsid w:val="00A27B34"/>
    <w:rsid w:val="00A311DC"/>
    <w:rsid w:val="00A37C2A"/>
    <w:rsid w:val="00A44B66"/>
    <w:rsid w:val="00A57797"/>
    <w:rsid w:val="00A616C2"/>
    <w:rsid w:val="00A61828"/>
    <w:rsid w:val="00A64E14"/>
    <w:rsid w:val="00A700F0"/>
    <w:rsid w:val="00A72893"/>
    <w:rsid w:val="00A806EA"/>
    <w:rsid w:val="00A92197"/>
    <w:rsid w:val="00A964A8"/>
    <w:rsid w:val="00AA1391"/>
    <w:rsid w:val="00AA273C"/>
    <w:rsid w:val="00AA4823"/>
    <w:rsid w:val="00AA708D"/>
    <w:rsid w:val="00AB1190"/>
    <w:rsid w:val="00AB2805"/>
    <w:rsid w:val="00AB57E6"/>
    <w:rsid w:val="00AB6ACE"/>
    <w:rsid w:val="00AB7D17"/>
    <w:rsid w:val="00AC39CC"/>
    <w:rsid w:val="00AC4664"/>
    <w:rsid w:val="00AD1DDD"/>
    <w:rsid w:val="00AD515E"/>
    <w:rsid w:val="00AE13E9"/>
    <w:rsid w:val="00AE59CF"/>
    <w:rsid w:val="00AF174C"/>
    <w:rsid w:val="00AF4733"/>
    <w:rsid w:val="00AF4CAE"/>
    <w:rsid w:val="00B007AB"/>
    <w:rsid w:val="00B02AFF"/>
    <w:rsid w:val="00B05924"/>
    <w:rsid w:val="00B118D5"/>
    <w:rsid w:val="00B16433"/>
    <w:rsid w:val="00B20A58"/>
    <w:rsid w:val="00B23A8A"/>
    <w:rsid w:val="00B27FE0"/>
    <w:rsid w:val="00B30662"/>
    <w:rsid w:val="00B43A62"/>
    <w:rsid w:val="00B47687"/>
    <w:rsid w:val="00B478E3"/>
    <w:rsid w:val="00B5116C"/>
    <w:rsid w:val="00B57785"/>
    <w:rsid w:val="00B652AD"/>
    <w:rsid w:val="00B672E9"/>
    <w:rsid w:val="00B73713"/>
    <w:rsid w:val="00B74032"/>
    <w:rsid w:val="00B74F3D"/>
    <w:rsid w:val="00B76809"/>
    <w:rsid w:val="00B803B8"/>
    <w:rsid w:val="00B95730"/>
    <w:rsid w:val="00B9669C"/>
    <w:rsid w:val="00BB4F7E"/>
    <w:rsid w:val="00BC3214"/>
    <w:rsid w:val="00BC4CAF"/>
    <w:rsid w:val="00BC70A5"/>
    <w:rsid w:val="00BD1F3D"/>
    <w:rsid w:val="00BD30D8"/>
    <w:rsid w:val="00BD3949"/>
    <w:rsid w:val="00BD7A43"/>
    <w:rsid w:val="00BE0A4B"/>
    <w:rsid w:val="00BF3608"/>
    <w:rsid w:val="00BF6AE0"/>
    <w:rsid w:val="00BF720A"/>
    <w:rsid w:val="00C012E2"/>
    <w:rsid w:val="00C03E1D"/>
    <w:rsid w:val="00C068E5"/>
    <w:rsid w:val="00C109B3"/>
    <w:rsid w:val="00C10ABA"/>
    <w:rsid w:val="00C12633"/>
    <w:rsid w:val="00C16EF5"/>
    <w:rsid w:val="00C238C4"/>
    <w:rsid w:val="00C26B8E"/>
    <w:rsid w:val="00C3030F"/>
    <w:rsid w:val="00C4047C"/>
    <w:rsid w:val="00C52B92"/>
    <w:rsid w:val="00C62DD1"/>
    <w:rsid w:val="00C62EEF"/>
    <w:rsid w:val="00C67F74"/>
    <w:rsid w:val="00C71D0C"/>
    <w:rsid w:val="00C807BD"/>
    <w:rsid w:val="00C81047"/>
    <w:rsid w:val="00C81AC7"/>
    <w:rsid w:val="00C8499A"/>
    <w:rsid w:val="00C86797"/>
    <w:rsid w:val="00C87E5E"/>
    <w:rsid w:val="00C9512A"/>
    <w:rsid w:val="00C975BA"/>
    <w:rsid w:val="00CA0C83"/>
    <w:rsid w:val="00CA45AF"/>
    <w:rsid w:val="00CB34AD"/>
    <w:rsid w:val="00CB4238"/>
    <w:rsid w:val="00CB7471"/>
    <w:rsid w:val="00CC0D84"/>
    <w:rsid w:val="00CC1431"/>
    <w:rsid w:val="00CC1587"/>
    <w:rsid w:val="00CC40EB"/>
    <w:rsid w:val="00CD0339"/>
    <w:rsid w:val="00CD071E"/>
    <w:rsid w:val="00CD4FC3"/>
    <w:rsid w:val="00CD78F7"/>
    <w:rsid w:val="00CE0928"/>
    <w:rsid w:val="00CE274C"/>
    <w:rsid w:val="00CF18EE"/>
    <w:rsid w:val="00CF2CD5"/>
    <w:rsid w:val="00CF2FEE"/>
    <w:rsid w:val="00CF4747"/>
    <w:rsid w:val="00D03E30"/>
    <w:rsid w:val="00D04489"/>
    <w:rsid w:val="00D1154B"/>
    <w:rsid w:val="00D15C0E"/>
    <w:rsid w:val="00D1721C"/>
    <w:rsid w:val="00D23744"/>
    <w:rsid w:val="00D445F3"/>
    <w:rsid w:val="00D51AEE"/>
    <w:rsid w:val="00D52A58"/>
    <w:rsid w:val="00D61C92"/>
    <w:rsid w:val="00D640A7"/>
    <w:rsid w:val="00D664E3"/>
    <w:rsid w:val="00D71573"/>
    <w:rsid w:val="00D72B65"/>
    <w:rsid w:val="00D72D52"/>
    <w:rsid w:val="00D73CAC"/>
    <w:rsid w:val="00D74790"/>
    <w:rsid w:val="00D75524"/>
    <w:rsid w:val="00D75A3D"/>
    <w:rsid w:val="00D75E28"/>
    <w:rsid w:val="00D76D8E"/>
    <w:rsid w:val="00D8567D"/>
    <w:rsid w:val="00D95BF2"/>
    <w:rsid w:val="00DA6FEE"/>
    <w:rsid w:val="00DA7EC0"/>
    <w:rsid w:val="00DB471F"/>
    <w:rsid w:val="00DC45E8"/>
    <w:rsid w:val="00DD37C2"/>
    <w:rsid w:val="00DE654C"/>
    <w:rsid w:val="00DE7410"/>
    <w:rsid w:val="00DF0262"/>
    <w:rsid w:val="00DF56D9"/>
    <w:rsid w:val="00E03234"/>
    <w:rsid w:val="00E14364"/>
    <w:rsid w:val="00E223C1"/>
    <w:rsid w:val="00E240C7"/>
    <w:rsid w:val="00E25FD1"/>
    <w:rsid w:val="00E30047"/>
    <w:rsid w:val="00E3172E"/>
    <w:rsid w:val="00E4246B"/>
    <w:rsid w:val="00E468F6"/>
    <w:rsid w:val="00E47599"/>
    <w:rsid w:val="00E5616C"/>
    <w:rsid w:val="00E635B6"/>
    <w:rsid w:val="00E65EFE"/>
    <w:rsid w:val="00E6663C"/>
    <w:rsid w:val="00E77508"/>
    <w:rsid w:val="00E808B6"/>
    <w:rsid w:val="00E93540"/>
    <w:rsid w:val="00E97147"/>
    <w:rsid w:val="00EA07F4"/>
    <w:rsid w:val="00EA1BC4"/>
    <w:rsid w:val="00EA2B75"/>
    <w:rsid w:val="00EA7010"/>
    <w:rsid w:val="00EB05F1"/>
    <w:rsid w:val="00EB3296"/>
    <w:rsid w:val="00EB4C11"/>
    <w:rsid w:val="00EC06A7"/>
    <w:rsid w:val="00EC1139"/>
    <w:rsid w:val="00EC14E1"/>
    <w:rsid w:val="00EC6E8E"/>
    <w:rsid w:val="00EE4F21"/>
    <w:rsid w:val="00EE5446"/>
    <w:rsid w:val="00EE552F"/>
    <w:rsid w:val="00EF603E"/>
    <w:rsid w:val="00F00EDD"/>
    <w:rsid w:val="00F119D9"/>
    <w:rsid w:val="00F12287"/>
    <w:rsid w:val="00F264E2"/>
    <w:rsid w:val="00F27FF6"/>
    <w:rsid w:val="00F32176"/>
    <w:rsid w:val="00F339F3"/>
    <w:rsid w:val="00F445ED"/>
    <w:rsid w:val="00F45C63"/>
    <w:rsid w:val="00F4630F"/>
    <w:rsid w:val="00F52481"/>
    <w:rsid w:val="00F54B81"/>
    <w:rsid w:val="00F55E56"/>
    <w:rsid w:val="00F62A76"/>
    <w:rsid w:val="00F63EAC"/>
    <w:rsid w:val="00F8364A"/>
    <w:rsid w:val="00F86E5C"/>
    <w:rsid w:val="00F908D5"/>
    <w:rsid w:val="00F90E3F"/>
    <w:rsid w:val="00F95B44"/>
    <w:rsid w:val="00FB5358"/>
    <w:rsid w:val="00FC03DF"/>
    <w:rsid w:val="00FC0AAD"/>
    <w:rsid w:val="00FC757D"/>
    <w:rsid w:val="00FD0129"/>
    <w:rsid w:val="00FD02C4"/>
    <w:rsid w:val="00FD1D64"/>
    <w:rsid w:val="00FD374E"/>
    <w:rsid w:val="00FD6629"/>
    <w:rsid w:val="00FE393E"/>
    <w:rsid w:val="00FE5091"/>
    <w:rsid w:val="00FF375A"/>
    <w:rsid w:val="00FF640F"/>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w:uiPriority="0"/>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20" w:unhideWhenUsed="0" w:qFormat="1"/>
    <w:lsdException w:name="annotation subjec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884615"/>
    <w:rPr>
      <w:rFonts w:ascii="Times New Roman" w:eastAsia="Times New Roman" w:hAnsi="Times New Roman"/>
      <w:sz w:val="24"/>
      <w:szCs w:val="24"/>
    </w:rPr>
  </w:style>
  <w:style w:type="paragraph" w:styleId="1">
    <w:name w:val="heading 1"/>
    <w:basedOn w:val="a0"/>
    <w:next w:val="a0"/>
    <w:link w:val="10"/>
    <w:qFormat/>
    <w:rsid w:val="00884615"/>
    <w:pPr>
      <w:keepNext/>
      <w:spacing w:before="360" w:after="60"/>
      <w:jc w:val="center"/>
      <w:outlineLvl w:val="0"/>
    </w:pPr>
    <w:rPr>
      <w:b/>
      <w:bCs/>
      <w:smallCaps/>
      <w:kern w:val="32"/>
      <w:sz w:val="36"/>
      <w:szCs w:val="32"/>
    </w:rPr>
  </w:style>
  <w:style w:type="paragraph" w:styleId="2">
    <w:name w:val="heading 2"/>
    <w:basedOn w:val="a0"/>
    <w:next w:val="a0"/>
    <w:link w:val="21"/>
    <w:qFormat/>
    <w:rsid w:val="00884615"/>
    <w:pPr>
      <w:keepNext/>
      <w:keepLines/>
      <w:widowControl w:val="0"/>
      <w:spacing w:before="200"/>
      <w:ind w:firstLine="400"/>
      <w:jc w:val="both"/>
      <w:outlineLvl w:val="1"/>
    </w:pPr>
    <w:rPr>
      <w:rFonts w:ascii="Cambria" w:hAnsi="Cambria"/>
      <w:b/>
      <w:color w:val="4F81BD"/>
      <w:sz w:val="26"/>
      <w:szCs w:val="26"/>
    </w:rPr>
  </w:style>
  <w:style w:type="paragraph" w:styleId="3">
    <w:name w:val="heading 3"/>
    <w:aliases w:val="Обычный 2"/>
    <w:basedOn w:val="a0"/>
    <w:next w:val="a0"/>
    <w:link w:val="31"/>
    <w:qFormat/>
    <w:rsid w:val="00884615"/>
    <w:pPr>
      <w:keepNext/>
      <w:spacing w:before="240" w:after="60"/>
      <w:outlineLvl w:val="2"/>
    </w:pPr>
    <w:rPr>
      <w:rFonts w:ascii="Arial" w:hAnsi="Arial"/>
      <w:b/>
      <w:bCs/>
      <w:sz w:val="26"/>
      <w:szCs w:val="26"/>
    </w:rPr>
  </w:style>
  <w:style w:type="paragraph" w:styleId="4">
    <w:name w:val="heading 4"/>
    <w:basedOn w:val="a0"/>
    <w:next w:val="a0"/>
    <w:link w:val="40"/>
    <w:uiPriority w:val="9"/>
    <w:qFormat/>
    <w:rsid w:val="00884615"/>
    <w:pPr>
      <w:keepNext/>
      <w:spacing w:before="240" w:after="60"/>
      <w:outlineLvl w:val="3"/>
    </w:pPr>
    <w:rPr>
      <w:b/>
      <w:bCs/>
      <w:sz w:val="28"/>
      <w:szCs w:val="28"/>
      <w:lang w:val="de-DE"/>
    </w:rPr>
  </w:style>
  <w:style w:type="paragraph" w:styleId="5">
    <w:name w:val="heading 5"/>
    <w:basedOn w:val="a0"/>
    <w:next w:val="a0"/>
    <w:link w:val="50"/>
    <w:uiPriority w:val="9"/>
    <w:qFormat/>
    <w:rsid w:val="00884615"/>
    <w:pPr>
      <w:spacing w:before="240" w:after="60"/>
      <w:ind w:firstLine="709"/>
      <w:jc w:val="both"/>
      <w:outlineLvl w:val="4"/>
    </w:pPr>
    <w:rPr>
      <w:b/>
      <w:bCs/>
      <w:i/>
      <w:iCs/>
      <w:sz w:val="26"/>
      <w:szCs w:val="26"/>
      <w:lang w:bidi="en-US"/>
    </w:rPr>
  </w:style>
  <w:style w:type="paragraph" w:styleId="6">
    <w:name w:val="heading 6"/>
    <w:basedOn w:val="a0"/>
    <w:next w:val="a0"/>
    <w:link w:val="60"/>
    <w:uiPriority w:val="9"/>
    <w:qFormat/>
    <w:rsid w:val="00884615"/>
    <w:pPr>
      <w:spacing w:before="240" w:after="60"/>
      <w:ind w:firstLine="709"/>
      <w:jc w:val="both"/>
      <w:outlineLvl w:val="5"/>
    </w:pPr>
    <w:rPr>
      <w:b/>
      <w:bCs/>
      <w:sz w:val="20"/>
      <w:szCs w:val="20"/>
      <w:lang w:bidi="en-US"/>
    </w:rPr>
  </w:style>
  <w:style w:type="paragraph" w:styleId="7">
    <w:name w:val="heading 7"/>
    <w:basedOn w:val="a0"/>
    <w:next w:val="a0"/>
    <w:link w:val="70"/>
    <w:uiPriority w:val="9"/>
    <w:qFormat/>
    <w:rsid w:val="00884615"/>
    <w:pPr>
      <w:spacing w:before="240" w:after="60"/>
      <w:ind w:firstLine="709"/>
      <w:jc w:val="both"/>
      <w:outlineLvl w:val="6"/>
    </w:pPr>
    <w:rPr>
      <w:lang w:bidi="en-US"/>
    </w:rPr>
  </w:style>
  <w:style w:type="paragraph" w:styleId="8">
    <w:name w:val="heading 8"/>
    <w:basedOn w:val="a0"/>
    <w:next w:val="a0"/>
    <w:link w:val="80"/>
    <w:uiPriority w:val="9"/>
    <w:qFormat/>
    <w:rsid w:val="00884615"/>
    <w:pPr>
      <w:spacing w:before="240" w:after="60"/>
      <w:ind w:firstLine="709"/>
      <w:jc w:val="both"/>
      <w:outlineLvl w:val="7"/>
    </w:pPr>
    <w:rPr>
      <w:i/>
      <w:iCs/>
      <w:lang w:bidi="en-US"/>
    </w:rPr>
  </w:style>
  <w:style w:type="paragraph" w:styleId="9">
    <w:name w:val="heading 9"/>
    <w:basedOn w:val="a0"/>
    <w:next w:val="a0"/>
    <w:link w:val="90"/>
    <w:uiPriority w:val="9"/>
    <w:qFormat/>
    <w:rsid w:val="00884615"/>
    <w:pPr>
      <w:spacing w:before="240" w:after="60"/>
      <w:ind w:firstLine="709"/>
      <w:jc w:val="both"/>
      <w:outlineLvl w:val="8"/>
    </w:pPr>
    <w:rPr>
      <w:rFonts w:ascii="Arial" w:hAnsi="Arial"/>
      <w:sz w:val="20"/>
      <w:szCs w:val="20"/>
      <w:lang w:bidi="en-US"/>
    </w:rPr>
  </w:style>
  <w:style w:type="character" w:default="1" w:styleId="a1">
    <w:name w:val="Default Paragraph Font"/>
    <w:uiPriority w:val="1"/>
    <w:semiHidden/>
    <w:unhideWhenUsed/>
  </w:style>
  <w:style w:type="table" w:default="1" w:styleId="a2">
    <w:name w:val="Normal Table"/>
    <w:uiPriority w:val="99"/>
    <w:semiHidden/>
    <w:unhideWhenUsed/>
    <w:qFormat/>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rsid w:val="00884615"/>
    <w:rPr>
      <w:rFonts w:ascii="Times New Roman" w:eastAsia="Times New Roman" w:hAnsi="Times New Roman" w:cs="Arial"/>
      <w:b/>
      <w:bCs/>
      <w:smallCaps/>
      <w:kern w:val="32"/>
      <w:sz w:val="36"/>
      <w:szCs w:val="32"/>
      <w:lang w:eastAsia="ru-RU"/>
    </w:rPr>
  </w:style>
  <w:style w:type="character" w:customStyle="1" w:styleId="20">
    <w:name w:val="Заголовок 2 Знак"/>
    <w:rsid w:val="00884615"/>
    <w:rPr>
      <w:rFonts w:ascii="Cambria" w:eastAsia="Times New Roman" w:hAnsi="Cambria" w:cs="Times New Roman"/>
      <w:b/>
      <w:bCs/>
      <w:color w:val="4F81BD"/>
      <w:sz w:val="26"/>
      <w:szCs w:val="26"/>
      <w:lang w:eastAsia="ru-RU"/>
    </w:rPr>
  </w:style>
  <w:style w:type="character" w:customStyle="1" w:styleId="30">
    <w:name w:val="Заголовок 3 Знак"/>
    <w:aliases w:val="Обычный 2 Знак"/>
    <w:rsid w:val="00884615"/>
    <w:rPr>
      <w:rFonts w:ascii="Cambria" w:eastAsia="Times New Roman" w:hAnsi="Cambria" w:cs="Times New Roman"/>
      <w:b/>
      <w:bCs/>
      <w:color w:val="4F81BD"/>
      <w:sz w:val="24"/>
      <w:szCs w:val="24"/>
      <w:lang w:eastAsia="ru-RU"/>
    </w:rPr>
  </w:style>
  <w:style w:type="character" w:customStyle="1" w:styleId="40">
    <w:name w:val="Заголовок 4 Знак"/>
    <w:link w:val="4"/>
    <w:uiPriority w:val="9"/>
    <w:rsid w:val="00884615"/>
    <w:rPr>
      <w:rFonts w:ascii="Times New Roman" w:eastAsia="Times New Roman" w:hAnsi="Times New Roman" w:cs="Times New Roman"/>
      <w:b/>
      <w:bCs/>
      <w:sz w:val="28"/>
      <w:szCs w:val="28"/>
      <w:lang w:val="de-DE" w:eastAsia="ru-RU"/>
    </w:rPr>
  </w:style>
  <w:style w:type="character" w:customStyle="1" w:styleId="50">
    <w:name w:val="Заголовок 5 Знак"/>
    <w:link w:val="5"/>
    <w:uiPriority w:val="9"/>
    <w:rsid w:val="00884615"/>
    <w:rPr>
      <w:rFonts w:ascii="Times New Roman" w:eastAsia="Times New Roman" w:hAnsi="Times New Roman" w:cs="Times New Roman"/>
      <w:b/>
      <w:bCs/>
      <w:i/>
      <w:iCs/>
      <w:sz w:val="26"/>
      <w:szCs w:val="26"/>
      <w:lang w:bidi="en-US"/>
    </w:rPr>
  </w:style>
  <w:style w:type="character" w:customStyle="1" w:styleId="60">
    <w:name w:val="Заголовок 6 Знак"/>
    <w:link w:val="6"/>
    <w:uiPriority w:val="9"/>
    <w:rsid w:val="00884615"/>
    <w:rPr>
      <w:rFonts w:ascii="Times New Roman" w:eastAsia="Times New Roman" w:hAnsi="Times New Roman" w:cs="Times New Roman"/>
      <w:b/>
      <w:bCs/>
      <w:lang w:bidi="en-US"/>
    </w:rPr>
  </w:style>
  <w:style w:type="character" w:customStyle="1" w:styleId="70">
    <w:name w:val="Заголовок 7 Знак"/>
    <w:link w:val="7"/>
    <w:uiPriority w:val="9"/>
    <w:rsid w:val="00884615"/>
    <w:rPr>
      <w:rFonts w:ascii="Times New Roman" w:eastAsia="Times New Roman" w:hAnsi="Times New Roman" w:cs="Times New Roman"/>
      <w:sz w:val="24"/>
      <w:szCs w:val="24"/>
      <w:lang w:bidi="en-US"/>
    </w:rPr>
  </w:style>
  <w:style w:type="character" w:customStyle="1" w:styleId="80">
    <w:name w:val="Заголовок 8 Знак"/>
    <w:link w:val="8"/>
    <w:uiPriority w:val="9"/>
    <w:rsid w:val="00884615"/>
    <w:rPr>
      <w:rFonts w:ascii="Times New Roman" w:eastAsia="Times New Roman" w:hAnsi="Times New Roman" w:cs="Times New Roman"/>
      <w:i/>
      <w:iCs/>
      <w:sz w:val="24"/>
      <w:szCs w:val="24"/>
      <w:lang w:bidi="en-US"/>
    </w:rPr>
  </w:style>
  <w:style w:type="character" w:customStyle="1" w:styleId="90">
    <w:name w:val="Заголовок 9 Знак"/>
    <w:link w:val="9"/>
    <w:uiPriority w:val="9"/>
    <w:rsid w:val="00884615"/>
    <w:rPr>
      <w:rFonts w:ascii="Arial" w:eastAsia="Times New Roman" w:hAnsi="Arial" w:cs="Times New Roman"/>
      <w:lang w:bidi="en-US"/>
    </w:rPr>
  </w:style>
  <w:style w:type="paragraph" w:customStyle="1" w:styleId="11">
    <w:name w:val="Стиль1"/>
    <w:basedOn w:val="1"/>
    <w:link w:val="12"/>
    <w:autoRedefine/>
    <w:qFormat/>
    <w:rsid w:val="00884615"/>
    <w:pPr>
      <w:keepNext w:val="0"/>
      <w:tabs>
        <w:tab w:val="left" w:pos="9000"/>
        <w:tab w:val="left" w:pos="9355"/>
        <w:tab w:val="left" w:pos="9540"/>
      </w:tabs>
      <w:spacing w:after="0"/>
    </w:pPr>
    <w:rPr>
      <w:bCs w:val="0"/>
      <w:smallCaps w:val="0"/>
      <w:kern w:val="0"/>
      <w:sz w:val="28"/>
      <w:szCs w:val="28"/>
    </w:rPr>
  </w:style>
  <w:style w:type="character" w:customStyle="1" w:styleId="14">
    <w:name w:val="Стиль 14 пт полужирный"/>
    <w:rsid w:val="00884615"/>
    <w:rPr>
      <w:b/>
      <w:bCs/>
      <w:spacing w:val="-3"/>
      <w:sz w:val="28"/>
    </w:rPr>
  </w:style>
  <w:style w:type="paragraph" w:styleId="a4">
    <w:name w:val="footnote text"/>
    <w:aliases w:val="F1,Знак6"/>
    <w:basedOn w:val="a0"/>
    <w:link w:val="a5"/>
    <w:uiPriority w:val="99"/>
    <w:rsid w:val="00884615"/>
    <w:rPr>
      <w:sz w:val="20"/>
      <w:szCs w:val="20"/>
    </w:rPr>
  </w:style>
  <w:style w:type="character" w:customStyle="1" w:styleId="a5">
    <w:name w:val="Текст сноски Знак"/>
    <w:aliases w:val="F1 Знак,Знак6 Знак"/>
    <w:link w:val="a4"/>
    <w:uiPriority w:val="99"/>
    <w:rsid w:val="00884615"/>
    <w:rPr>
      <w:rFonts w:ascii="Times New Roman" w:eastAsia="Times New Roman" w:hAnsi="Times New Roman" w:cs="Times New Roman"/>
      <w:sz w:val="20"/>
      <w:szCs w:val="20"/>
      <w:lang w:eastAsia="ru-RU"/>
    </w:rPr>
  </w:style>
  <w:style w:type="character" w:styleId="a6">
    <w:name w:val="footnote reference"/>
    <w:uiPriority w:val="99"/>
    <w:rsid w:val="00884615"/>
    <w:rPr>
      <w:vertAlign w:val="superscript"/>
    </w:rPr>
  </w:style>
  <w:style w:type="paragraph" w:styleId="a7">
    <w:name w:val="Body Text"/>
    <w:aliases w:val="body text,Основной текст Знак1,Основной текст Знак Знак,Основной текст отчета,Основной текст отчета Знак,Основной текст отчета Знак Знак Знак,DTP Body Text"/>
    <w:basedOn w:val="a0"/>
    <w:link w:val="a8"/>
    <w:uiPriority w:val="99"/>
    <w:rsid w:val="00884615"/>
    <w:pPr>
      <w:autoSpaceDE w:val="0"/>
      <w:autoSpaceDN w:val="0"/>
      <w:spacing w:line="260" w:lineRule="atLeast"/>
      <w:ind w:firstLine="397"/>
      <w:jc w:val="both"/>
    </w:pPr>
    <w:rPr>
      <w:rFonts w:ascii="PragmaticaC" w:hAnsi="PragmaticaC"/>
      <w:color w:val="000000"/>
      <w:sz w:val="20"/>
      <w:szCs w:val="20"/>
    </w:rPr>
  </w:style>
  <w:style w:type="character" w:customStyle="1" w:styleId="a8">
    <w:name w:val="Основной текст Знак"/>
    <w:aliases w:val="body text Знак,Основной текст Знак1 Знак,Основной текст Знак Знак Знак,Основной текст отчета Знак1,Основной текст отчета Знак Знак,Основной текст отчета Знак Знак Знак Знак,DTP Body Text Знак"/>
    <w:link w:val="a7"/>
    <w:uiPriority w:val="99"/>
    <w:rsid w:val="00884615"/>
    <w:rPr>
      <w:rFonts w:ascii="PragmaticaC" w:eastAsia="Times New Roman" w:hAnsi="PragmaticaC" w:cs="PragmaticaC"/>
      <w:color w:val="000000"/>
      <w:lang w:eastAsia="ru-RU"/>
    </w:rPr>
  </w:style>
  <w:style w:type="paragraph" w:styleId="a9">
    <w:name w:val="List Paragraph"/>
    <w:basedOn w:val="a0"/>
    <w:link w:val="aa"/>
    <w:uiPriority w:val="34"/>
    <w:qFormat/>
    <w:rsid w:val="00884615"/>
    <w:pPr>
      <w:ind w:left="720"/>
      <w:contextualSpacing/>
    </w:pPr>
  </w:style>
  <w:style w:type="character" w:customStyle="1" w:styleId="Zag11">
    <w:name w:val="Zag_11"/>
    <w:rsid w:val="00884615"/>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rsid w:val="00884615"/>
    <w:rPr>
      <w:rFonts w:ascii="Times New Roman" w:hAnsi="Times New Roman" w:cs="Times New Roman" w:hint="default"/>
      <w:strike w:val="0"/>
      <w:dstrike w:val="0"/>
      <w:sz w:val="24"/>
      <w:szCs w:val="24"/>
      <w:u w:val="none"/>
      <w:effect w:val="none"/>
    </w:rPr>
  </w:style>
  <w:style w:type="paragraph" w:customStyle="1" w:styleId="13">
    <w:name w:val="Обычный1"/>
    <w:rsid w:val="00884615"/>
    <w:pPr>
      <w:widowControl w:val="0"/>
      <w:jc w:val="both"/>
    </w:pPr>
    <w:rPr>
      <w:rFonts w:ascii="Times New Roman" w:eastAsia="Times New Roman" w:hAnsi="Times New Roman"/>
    </w:rPr>
  </w:style>
  <w:style w:type="paragraph" w:customStyle="1" w:styleId="Osnova">
    <w:name w:val="Osnova"/>
    <w:basedOn w:val="a0"/>
    <w:rsid w:val="00884615"/>
    <w:pPr>
      <w:widowControl w:val="0"/>
      <w:autoSpaceDE w:val="0"/>
      <w:autoSpaceDN w:val="0"/>
      <w:adjustRightInd w:val="0"/>
      <w:spacing w:line="213" w:lineRule="exact"/>
      <w:ind w:firstLine="339"/>
      <w:jc w:val="both"/>
    </w:pPr>
    <w:rPr>
      <w:rFonts w:ascii="NewtonCSanPin" w:eastAsia="Calibri" w:hAnsi="NewtonCSanPin" w:cs="NewtonCSanPin"/>
      <w:color w:val="000000"/>
      <w:sz w:val="21"/>
      <w:szCs w:val="21"/>
      <w:lang w:val="en-US"/>
    </w:rPr>
  </w:style>
  <w:style w:type="paragraph" w:styleId="ab">
    <w:name w:val="header"/>
    <w:basedOn w:val="a0"/>
    <w:link w:val="ac"/>
    <w:uiPriority w:val="99"/>
    <w:rsid w:val="00884615"/>
    <w:pPr>
      <w:widowControl w:val="0"/>
      <w:tabs>
        <w:tab w:val="center" w:pos="4677"/>
        <w:tab w:val="right" w:pos="9355"/>
      </w:tabs>
      <w:autoSpaceDE w:val="0"/>
      <w:autoSpaceDN w:val="0"/>
      <w:adjustRightInd w:val="0"/>
    </w:pPr>
    <w:rPr>
      <w:rFonts w:eastAsia="Calibri"/>
      <w:lang w:val="en-US"/>
    </w:rPr>
  </w:style>
  <w:style w:type="character" w:customStyle="1" w:styleId="ac">
    <w:name w:val="Верхний колонтитул Знак"/>
    <w:link w:val="ab"/>
    <w:uiPriority w:val="99"/>
    <w:rsid w:val="00884615"/>
    <w:rPr>
      <w:rFonts w:ascii="Times New Roman" w:eastAsia="Calibri" w:hAnsi="Times New Roman" w:cs="Times New Roman"/>
      <w:sz w:val="24"/>
      <w:szCs w:val="24"/>
      <w:lang w:val="en-US" w:eastAsia="ru-RU"/>
    </w:rPr>
  </w:style>
  <w:style w:type="paragraph" w:customStyle="1" w:styleId="ad">
    <w:name w:val="А_сноска"/>
    <w:basedOn w:val="a4"/>
    <w:link w:val="ae"/>
    <w:qFormat/>
    <w:rsid w:val="00884615"/>
    <w:pPr>
      <w:widowControl w:val="0"/>
      <w:ind w:firstLine="400"/>
      <w:jc w:val="both"/>
    </w:pPr>
    <w:rPr>
      <w:sz w:val="24"/>
      <w:szCs w:val="24"/>
    </w:rPr>
  </w:style>
  <w:style w:type="character" w:customStyle="1" w:styleId="ae">
    <w:name w:val="А_сноска Знак"/>
    <w:link w:val="ad"/>
    <w:rsid w:val="00884615"/>
    <w:rPr>
      <w:rFonts w:ascii="Times New Roman" w:eastAsia="Times New Roman" w:hAnsi="Times New Roman" w:cs="Times New Roman"/>
      <w:sz w:val="24"/>
      <w:szCs w:val="24"/>
      <w:lang w:eastAsia="ru-RU"/>
    </w:rPr>
  </w:style>
  <w:style w:type="character" w:styleId="af">
    <w:name w:val="Strong"/>
    <w:qFormat/>
    <w:rsid w:val="00884615"/>
    <w:rPr>
      <w:b/>
      <w:bCs/>
    </w:rPr>
  </w:style>
  <w:style w:type="character" w:styleId="af0">
    <w:name w:val="Emphasis"/>
    <w:uiPriority w:val="20"/>
    <w:qFormat/>
    <w:rsid w:val="00884615"/>
    <w:rPr>
      <w:i/>
      <w:iCs/>
    </w:rPr>
  </w:style>
  <w:style w:type="paragraph" w:customStyle="1" w:styleId="af1">
    <w:name w:val="Новый"/>
    <w:basedOn w:val="a0"/>
    <w:rsid w:val="00884615"/>
    <w:pPr>
      <w:spacing w:line="360" w:lineRule="auto"/>
      <w:ind w:firstLine="454"/>
      <w:jc w:val="both"/>
    </w:pPr>
    <w:rPr>
      <w:sz w:val="28"/>
      <w:lang w:eastAsia="en-US" w:bidi="en-US"/>
    </w:rPr>
  </w:style>
  <w:style w:type="paragraph" w:customStyle="1" w:styleId="Abstract">
    <w:name w:val="Abstract"/>
    <w:basedOn w:val="a0"/>
    <w:link w:val="Abstract0"/>
    <w:rsid w:val="00884615"/>
    <w:pPr>
      <w:widowControl w:val="0"/>
      <w:autoSpaceDE w:val="0"/>
      <w:autoSpaceDN w:val="0"/>
      <w:adjustRightInd w:val="0"/>
      <w:spacing w:line="360" w:lineRule="auto"/>
      <w:ind w:firstLine="454"/>
      <w:jc w:val="both"/>
    </w:pPr>
    <w:rPr>
      <w:rFonts w:eastAsia="@Arial Unicode MS"/>
      <w:sz w:val="28"/>
      <w:szCs w:val="28"/>
    </w:rPr>
  </w:style>
  <w:style w:type="character" w:customStyle="1" w:styleId="dash041e005f0431005f044b005f0447005f043d005f044b005f0439005f005fchar1char1">
    <w:name w:val="dash041e_005f0431_005f044b_005f0447_005f043d_005f044b_005f0439_005f_005fchar1__char1"/>
    <w:rsid w:val="00884615"/>
    <w:rPr>
      <w:rFonts w:ascii="Times New Roman" w:hAnsi="Times New Roman" w:cs="Times New Roman" w:hint="default"/>
      <w:strike w:val="0"/>
      <w:dstrike w:val="0"/>
      <w:sz w:val="24"/>
      <w:szCs w:val="24"/>
      <w:u w:val="none"/>
      <w:effect w:val="none"/>
    </w:rPr>
  </w:style>
  <w:style w:type="paragraph" w:customStyle="1" w:styleId="af2">
    <w:name w:val="А_основной"/>
    <w:basedOn w:val="a0"/>
    <w:link w:val="af3"/>
    <w:uiPriority w:val="99"/>
    <w:qFormat/>
    <w:rsid w:val="00884615"/>
    <w:pPr>
      <w:spacing w:line="360" w:lineRule="auto"/>
      <w:ind w:firstLine="454"/>
      <w:jc w:val="both"/>
    </w:pPr>
    <w:rPr>
      <w:rFonts w:eastAsia="Calibri"/>
      <w:sz w:val="28"/>
      <w:szCs w:val="28"/>
    </w:rPr>
  </w:style>
  <w:style w:type="character" w:customStyle="1" w:styleId="af3">
    <w:name w:val="А_основной Знак"/>
    <w:link w:val="af2"/>
    <w:uiPriority w:val="99"/>
    <w:rsid w:val="00884615"/>
    <w:rPr>
      <w:rFonts w:ascii="Times New Roman" w:eastAsia="Calibri" w:hAnsi="Times New Roman" w:cs="Times New Roman"/>
      <w:sz w:val="28"/>
      <w:szCs w:val="28"/>
    </w:rPr>
  </w:style>
  <w:style w:type="character" w:customStyle="1" w:styleId="Abstract0">
    <w:name w:val="Abstract Знак"/>
    <w:link w:val="Abstract"/>
    <w:rsid w:val="00884615"/>
    <w:rPr>
      <w:rFonts w:ascii="Times New Roman" w:eastAsia="@Arial Unicode MS" w:hAnsi="Times New Roman" w:cs="Times New Roman"/>
      <w:sz w:val="28"/>
      <w:szCs w:val="28"/>
      <w:lang w:eastAsia="ru-RU"/>
    </w:rPr>
  </w:style>
  <w:style w:type="paragraph" w:customStyle="1" w:styleId="af4">
    <w:name w:val="А_осн"/>
    <w:basedOn w:val="Abstract"/>
    <w:link w:val="af5"/>
    <w:rsid w:val="00884615"/>
  </w:style>
  <w:style w:type="character" w:customStyle="1" w:styleId="af5">
    <w:name w:val="А_осн Знак"/>
    <w:basedOn w:val="Abstract0"/>
    <w:link w:val="af4"/>
    <w:rsid w:val="00884615"/>
    <w:rPr>
      <w:rFonts w:ascii="Times New Roman" w:eastAsia="@Arial Unicode MS" w:hAnsi="Times New Roman" w:cs="Times New Roman"/>
      <w:sz w:val="28"/>
      <w:szCs w:val="28"/>
      <w:lang w:eastAsia="ru-RU"/>
    </w:rPr>
  </w:style>
  <w:style w:type="table" w:styleId="af6">
    <w:name w:val="Table Grid"/>
    <w:basedOn w:val="a2"/>
    <w:uiPriority w:val="59"/>
    <w:rsid w:val="0088461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Zag3">
    <w:name w:val="Zag_3"/>
    <w:basedOn w:val="a0"/>
    <w:rsid w:val="00884615"/>
    <w:pPr>
      <w:widowControl w:val="0"/>
      <w:autoSpaceDE w:val="0"/>
      <w:autoSpaceDN w:val="0"/>
      <w:adjustRightInd w:val="0"/>
      <w:spacing w:after="68" w:line="282" w:lineRule="exact"/>
      <w:jc w:val="center"/>
    </w:pPr>
    <w:rPr>
      <w:rFonts w:eastAsia="Calibri"/>
      <w:i/>
      <w:iCs/>
      <w:color w:val="000000"/>
      <w:lang w:val="en-US"/>
    </w:rPr>
  </w:style>
  <w:style w:type="paragraph" w:styleId="af7">
    <w:name w:val="Normal (Web)"/>
    <w:basedOn w:val="a0"/>
    <w:uiPriority w:val="99"/>
    <w:unhideWhenUsed/>
    <w:rsid w:val="00884615"/>
    <w:pPr>
      <w:spacing w:before="100" w:beforeAutospacing="1" w:after="100" w:afterAutospacing="1"/>
    </w:pPr>
  </w:style>
  <w:style w:type="paragraph" w:styleId="22">
    <w:name w:val="Body Text Indent 2"/>
    <w:basedOn w:val="a0"/>
    <w:link w:val="23"/>
    <w:uiPriority w:val="99"/>
    <w:unhideWhenUsed/>
    <w:rsid w:val="00884615"/>
    <w:pPr>
      <w:spacing w:after="120" w:line="480" w:lineRule="auto"/>
      <w:ind w:left="283"/>
    </w:pPr>
  </w:style>
  <w:style w:type="character" w:customStyle="1" w:styleId="23">
    <w:name w:val="Основной текст с отступом 2 Знак"/>
    <w:link w:val="22"/>
    <w:uiPriority w:val="99"/>
    <w:rsid w:val="00884615"/>
    <w:rPr>
      <w:rFonts w:ascii="Times New Roman" w:eastAsia="Times New Roman" w:hAnsi="Times New Roman" w:cs="Times New Roman"/>
      <w:sz w:val="24"/>
      <w:szCs w:val="24"/>
      <w:lang w:eastAsia="ru-RU"/>
    </w:rPr>
  </w:style>
  <w:style w:type="paragraph" w:customStyle="1" w:styleId="msonormalcxspmiddle">
    <w:name w:val="msonormalcxspmiddle"/>
    <w:basedOn w:val="a0"/>
    <w:rsid w:val="00884615"/>
    <w:pPr>
      <w:widowControl w:val="0"/>
      <w:suppressAutoHyphens/>
      <w:spacing w:before="280" w:after="280"/>
    </w:pPr>
    <w:rPr>
      <w:rFonts w:eastAsia="Arial Unicode MS" w:cs="Tahoma"/>
      <w:color w:val="000000"/>
      <w:lang w:val="en-US" w:eastAsia="ar-SA"/>
    </w:rPr>
  </w:style>
  <w:style w:type="paragraph" w:customStyle="1" w:styleId="msonormalcxspmiddlecxspmiddle">
    <w:name w:val="msonormalcxspmiddlecxspmiddle"/>
    <w:basedOn w:val="a0"/>
    <w:rsid w:val="00884615"/>
    <w:pPr>
      <w:widowControl w:val="0"/>
      <w:suppressAutoHyphens/>
      <w:spacing w:before="280" w:after="280"/>
    </w:pPr>
    <w:rPr>
      <w:rFonts w:eastAsia="Arial Unicode MS" w:cs="Tahoma"/>
      <w:color w:val="000000"/>
      <w:lang w:val="en-US" w:eastAsia="ar-SA"/>
    </w:rPr>
  </w:style>
  <w:style w:type="paragraph" w:styleId="af8">
    <w:name w:val="Body Text Indent"/>
    <w:basedOn w:val="a0"/>
    <w:link w:val="af9"/>
    <w:uiPriority w:val="99"/>
    <w:unhideWhenUsed/>
    <w:rsid w:val="00884615"/>
    <w:pPr>
      <w:spacing w:after="120"/>
      <w:ind w:left="283"/>
    </w:pPr>
  </w:style>
  <w:style w:type="character" w:customStyle="1" w:styleId="af9">
    <w:name w:val="Основной текст с отступом Знак"/>
    <w:link w:val="af8"/>
    <w:uiPriority w:val="99"/>
    <w:rsid w:val="00884615"/>
    <w:rPr>
      <w:rFonts w:ascii="Times New Roman" w:eastAsia="Times New Roman" w:hAnsi="Times New Roman" w:cs="Times New Roman"/>
      <w:sz w:val="24"/>
      <w:szCs w:val="24"/>
      <w:lang w:eastAsia="ru-RU"/>
    </w:rPr>
  </w:style>
  <w:style w:type="character" w:customStyle="1" w:styleId="110">
    <w:name w:val="Заголовок 1 Знак1"/>
    <w:rsid w:val="00884615"/>
    <w:rPr>
      <w:rFonts w:ascii="Arial" w:hAnsi="Arial" w:cs="Arial"/>
      <w:b/>
      <w:bCs/>
      <w:kern w:val="32"/>
      <w:sz w:val="32"/>
      <w:szCs w:val="32"/>
      <w:lang w:val="de-DE" w:eastAsia="ru-RU" w:bidi="ar-SA"/>
    </w:rPr>
  </w:style>
  <w:style w:type="character" w:customStyle="1" w:styleId="21">
    <w:name w:val="Заголовок 2 Знак1"/>
    <w:link w:val="2"/>
    <w:rsid w:val="00884615"/>
    <w:rPr>
      <w:rFonts w:ascii="Cambria" w:eastAsia="Times New Roman" w:hAnsi="Cambria" w:cs="Times New Roman"/>
      <w:b/>
      <w:color w:val="4F81BD"/>
      <w:sz w:val="26"/>
      <w:szCs w:val="26"/>
      <w:lang w:eastAsia="ru-RU"/>
    </w:rPr>
  </w:style>
  <w:style w:type="character" w:customStyle="1" w:styleId="31">
    <w:name w:val="Заголовок 3 Знак1"/>
    <w:aliases w:val="Обычный 2 Знак1"/>
    <w:link w:val="3"/>
    <w:rsid w:val="00884615"/>
    <w:rPr>
      <w:rFonts w:ascii="Arial" w:eastAsia="Times New Roman" w:hAnsi="Arial" w:cs="Arial"/>
      <w:b/>
      <w:bCs/>
      <w:sz w:val="26"/>
      <w:szCs w:val="26"/>
      <w:lang w:eastAsia="ru-RU"/>
    </w:rPr>
  </w:style>
  <w:style w:type="paragraph" w:customStyle="1" w:styleId="Zag1">
    <w:name w:val="Zag_1"/>
    <w:basedOn w:val="a0"/>
    <w:rsid w:val="00884615"/>
    <w:pPr>
      <w:widowControl w:val="0"/>
      <w:autoSpaceDE w:val="0"/>
      <w:autoSpaceDN w:val="0"/>
      <w:adjustRightInd w:val="0"/>
      <w:spacing w:after="337" w:line="302" w:lineRule="exact"/>
      <w:jc w:val="center"/>
    </w:pPr>
    <w:rPr>
      <w:rFonts w:eastAsia="Calibri"/>
      <w:b/>
      <w:bCs/>
      <w:color w:val="000000"/>
      <w:lang w:val="en-US"/>
    </w:rPr>
  </w:style>
  <w:style w:type="character" w:customStyle="1" w:styleId="Osnova1">
    <w:name w:val="Osnova1"/>
    <w:rsid w:val="00884615"/>
  </w:style>
  <w:style w:type="paragraph" w:customStyle="1" w:styleId="Zag2">
    <w:name w:val="Zag_2"/>
    <w:basedOn w:val="a0"/>
    <w:rsid w:val="00884615"/>
    <w:pPr>
      <w:widowControl w:val="0"/>
      <w:autoSpaceDE w:val="0"/>
      <w:autoSpaceDN w:val="0"/>
      <w:adjustRightInd w:val="0"/>
      <w:spacing w:after="129" w:line="291" w:lineRule="exact"/>
      <w:jc w:val="center"/>
    </w:pPr>
    <w:rPr>
      <w:rFonts w:eastAsia="Calibri"/>
      <w:b/>
      <w:bCs/>
      <w:color w:val="000000"/>
      <w:lang w:val="en-US"/>
    </w:rPr>
  </w:style>
  <w:style w:type="character" w:customStyle="1" w:styleId="Zag21">
    <w:name w:val="Zag_21"/>
    <w:rsid w:val="00884615"/>
  </w:style>
  <w:style w:type="character" w:customStyle="1" w:styleId="Zag31">
    <w:name w:val="Zag_31"/>
    <w:rsid w:val="00884615"/>
  </w:style>
  <w:style w:type="paragraph" w:customStyle="1" w:styleId="afa">
    <w:name w:val="Ξαϋχνϋι"/>
    <w:basedOn w:val="a0"/>
    <w:rsid w:val="00884615"/>
    <w:pPr>
      <w:widowControl w:val="0"/>
      <w:autoSpaceDE w:val="0"/>
      <w:autoSpaceDN w:val="0"/>
      <w:adjustRightInd w:val="0"/>
    </w:pPr>
    <w:rPr>
      <w:rFonts w:eastAsia="Calibri"/>
      <w:color w:val="000000"/>
      <w:lang w:val="en-US"/>
    </w:rPr>
  </w:style>
  <w:style w:type="paragraph" w:customStyle="1" w:styleId="afb">
    <w:name w:val="Νξβϋι"/>
    <w:basedOn w:val="a0"/>
    <w:rsid w:val="00884615"/>
    <w:pPr>
      <w:widowControl w:val="0"/>
      <w:autoSpaceDE w:val="0"/>
      <w:autoSpaceDN w:val="0"/>
      <w:adjustRightInd w:val="0"/>
    </w:pPr>
    <w:rPr>
      <w:rFonts w:eastAsia="Calibri"/>
      <w:color w:val="000000"/>
      <w:lang w:val="en-US"/>
    </w:rPr>
  </w:style>
  <w:style w:type="paragraph" w:styleId="afc">
    <w:name w:val="footer"/>
    <w:basedOn w:val="a0"/>
    <w:link w:val="15"/>
    <w:rsid w:val="00884615"/>
    <w:pPr>
      <w:widowControl w:val="0"/>
      <w:tabs>
        <w:tab w:val="center" w:pos="4677"/>
        <w:tab w:val="right" w:pos="9355"/>
      </w:tabs>
      <w:autoSpaceDE w:val="0"/>
      <w:autoSpaceDN w:val="0"/>
      <w:adjustRightInd w:val="0"/>
    </w:pPr>
    <w:rPr>
      <w:rFonts w:eastAsia="Calibri"/>
      <w:lang w:val="en-US"/>
    </w:rPr>
  </w:style>
  <w:style w:type="character" w:customStyle="1" w:styleId="afd">
    <w:name w:val="Нижний колонтитул Знак"/>
    <w:uiPriority w:val="99"/>
    <w:rsid w:val="00884615"/>
    <w:rPr>
      <w:rFonts w:ascii="Times New Roman" w:eastAsia="Times New Roman" w:hAnsi="Times New Roman" w:cs="Times New Roman"/>
      <w:sz w:val="24"/>
      <w:szCs w:val="24"/>
      <w:lang w:eastAsia="ru-RU"/>
    </w:rPr>
  </w:style>
  <w:style w:type="character" w:customStyle="1" w:styleId="15">
    <w:name w:val="Нижний колонтитул Знак1"/>
    <w:link w:val="afc"/>
    <w:locked/>
    <w:rsid w:val="00884615"/>
    <w:rPr>
      <w:rFonts w:ascii="Times New Roman" w:eastAsia="Calibri" w:hAnsi="Times New Roman" w:cs="Times New Roman"/>
      <w:sz w:val="24"/>
      <w:szCs w:val="24"/>
      <w:lang w:val="en-US" w:eastAsia="ru-RU"/>
    </w:rPr>
  </w:style>
  <w:style w:type="paragraph" w:customStyle="1" w:styleId="zag4">
    <w:name w:val="zag_4"/>
    <w:basedOn w:val="a0"/>
    <w:rsid w:val="00884615"/>
    <w:pPr>
      <w:widowControl w:val="0"/>
      <w:autoSpaceDE w:val="0"/>
      <w:autoSpaceDN w:val="0"/>
      <w:adjustRightInd w:val="0"/>
      <w:spacing w:line="213" w:lineRule="exact"/>
      <w:jc w:val="center"/>
    </w:pPr>
    <w:rPr>
      <w:rFonts w:ascii="NewtonCSanPin" w:eastAsia="Calibri" w:hAnsi="NewtonCSanPin" w:cs="NewtonCSanPin"/>
      <w:b/>
      <w:bCs/>
      <w:i/>
      <w:iCs/>
      <w:color w:val="000000"/>
      <w:sz w:val="21"/>
      <w:szCs w:val="21"/>
      <w:lang w:val="en-US"/>
    </w:rPr>
  </w:style>
  <w:style w:type="paragraph" w:customStyle="1" w:styleId="NormalPP">
    <w:name w:val="Normal PP"/>
    <w:basedOn w:val="a0"/>
    <w:rsid w:val="00884615"/>
    <w:pPr>
      <w:widowControl w:val="0"/>
      <w:autoSpaceDE w:val="0"/>
      <w:autoSpaceDN w:val="0"/>
      <w:adjustRightInd w:val="0"/>
    </w:pPr>
    <w:rPr>
      <w:rFonts w:ascii="Arial" w:eastAsia="Calibri" w:hAnsi="Arial" w:cs="Arial"/>
      <w:color w:val="000000"/>
      <w:lang w:val="en-US"/>
    </w:rPr>
  </w:style>
  <w:style w:type="paragraph" w:customStyle="1" w:styleId="text2">
    <w:name w:val="text2"/>
    <w:basedOn w:val="a0"/>
    <w:rsid w:val="00884615"/>
    <w:pPr>
      <w:widowControl w:val="0"/>
      <w:autoSpaceDE w:val="0"/>
      <w:autoSpaceDN w:val="0"/>
      <w:adjustRightInd w:val="0"/>
      <w:ind w:left="566" w:right="793"/>
      <w:jc w:val="both"/>
    </w:pPr>
    <w:rPr>
      <w:rFonts w:eastAsia="Calibri"/>
      <w:color w:val="000000"/>
      <w:lang w:val="en-US"/>
    </w:rPr>
  </w:style>
  <w:style w:type="character" w:customStyle="1" w:styleId="16">
    <w:name w:val="Основной текст с отступом Знак1"/>
    <w:rsid w:val="00884615"/>
    <w:rPr>
      <w:sz w:val="24"/>
      <w:szCs w:val="24"/>
      <w:lang w:val="ru-RU" w:eastAsia="ru-RU" w:bidi="ar-SA"/>
    </w:rPr>
  </w:style>
  <w:style w:type="paragraph" w:styleId="24">
    <w:name w:val="Body Text 2"/>
    <w:basedOn w:val="a0"/>
    <w:link w:val="25"/>
    <w:uiPriority w:val="99"/>
    <w:rsid w:val="00884615"/>
    <w:pPr>
      <w:spacing w:after="120" w:line="480" w:lineRule="auto"/>
    </w:pPr>
  </w:style>
  <w:style w:type="character" w:customStyle="1" w:styleId="25">
    <w:name w:val="Основной текст 2 Знак"/>
    <w:link w:val="24"/>
    <w:uiPriority w:val="99"/>
    <w:rsid w:val="00884615"/>
    <w:rPr>
      <w:rFonts w:ascii="Times New Roman" w:eastAsia="Times New Roman" w:hAnsi="Times New Roman" w:cs="Times New Roman"/>
      <w:sz w:val="24"/>
      <w:szCs w:val="24"/>
      <w:lang w:eastAsia="ru-RU"/>
    </w:rPr>
  </w:style>
  <w:style w:type="character" w:styleId="afe">
    <w:name w:val="Hyperlink"/>
    <w:uiPriority w:val="99"/>
    <w:rsid w:val="00884615"/>
    <w:rPr>
      <w:color w:val="0000FF"/>
      <w:u w:val="single"/>
    </w:rPr>
  </w:style>
  <w:style w:type="paragraph" w:customStyle="1" w:styleId="17">
    <w:name w:val="Знак Знак1 Знак Знак Знак"/>
    <w:basedOn w:val="a0"/>
    <w:uiPriority w:val="99"/>
    <w:rsid w:val="00884615"/>
    <w:pPr>
      <w:spacing w:after="160" w:line="240" w:lineRule="exact"/>
    </w:pPr>
    <w:rPr>
      <w:rFonts w:ascii="Verdana" w:hAnsi="Verdana"/>
      <w:sz w:val="20"/>
      <w:szCs w:val="20"/>
      <w:lang w:val="en-US" w:eastAsia="en-US"/>
    </w:rPr>
  </w:style>
  <w:style w:type="paragraph" w:customStyle="1" w:styleId="aff">
    <w:name w:val="Знак Знак Знак Знак Знак"/>
    <w:basedOn w:val="a0"/>
    <w:uiPriority w:val="99"/>
    <w:rsid w:val="00884615"/>
    <w:pPr>
      <w:spacing w:after="160" w:line="240" w:lineRule="exact"/>
    </w:pPr>
    <w:rPr>
      <w:rFonts w:ascii="Verdana" w:hAnsi="Verdana"/>
      <w:sz w:val="20"/>
      <w:szCs w:val="20"/>
      <w:lang w:val="en-US" w:eastAsia="en-US"/>
    </w:rPr>
  </w:style>
  <w:style w:type="paragraph" w:styleId="32">
    <w:name w:val="Body Text Indent 3"/>
    <w:basedOn w:val="a0"/>
    <w:link w:val="33"/>
    <w:uiPriority w:val="99"/>
    <w:rsid w:val="00884615"/>
    <w:pPr>
      <w:spacing w:after="120"/>
      <w:ind w:left="283"/>
    </w:pPr>
    <w:rPr>
      <w:sz w:val="16"/>
      <w:szCs w:val="16"/>
    </w:rPr>
  </w:style>
  <w:style w:type="character" w:customStyle="1" w:styleId="33">
    <w:name w:val="Основной текст с отступом 3 Знак"/>
    <w:link w:val="32"/>
    <w:uiPriority w:val="99"/>
    <w:rsid w:val="00884615"/>
    <w:rPr>
      <w:rFonts w:ascii="Times New Roman" w:eastAsia="Times New Roman" w:hAnsi="Times New Roman" w:cs="Times New Roman"/>
      <w:sz w:val="16"/>
      <w:szCs w:val="16"/>
      <w:lang w:eastAsia="ru-RU"/>
    </w:rPr>
  </w:style>
  <w:style w:type="paragraph" w:styleId="aff0">
    <w:name w:val="Title"/>
    <w:basedOn w:val="a0"/>
    <w:link w:val="18"/>
    <w:qFormat/>
    <w:rsid w:val="00884615"/>
    <w:pPr>
      <w:ind w:left="-993" w:right="-285"/>
      <w:jc w:val="center"/>
    </w:pPr>
    <w:rPr>
      <w:b/>
      <w:szCs w:val="20"/>
    </w:rPr>
  </w:style>
  <w:style w:type="character" w:customStyle="1" w:styleId="aff1">
    <w:name w:val="Название Знак"/>
    <w:rsid w:val="00884615"/>
    <w:rPr>
      <w:rFonts w:ascii="Cambria" w:eastAsia="Times New Roman" w:hAnsi="Cambria" w:cs="Times New Roman"/>
      <w:color w:val="17365D"/>
      <w:spacing w:val="5"/>
      <w:kern w:val="28"/>
      <w:sz w:val="52"/>
      <w:szCs w:val="52"/>
      <w:lang w:eastAsia="ru-RU"/>
    </w:rPr>
  </w:style>
  <w:style w:type="paragraph" w:customStyle="1" w:styleId="CharCharCarCharCarCharCarCharCarCharCharCharCarCharCharChar">
    <w:name w:val="Char Char Car Char Car Char Car Char Car Char Char Char Car Char Char Char"/>
    <w:basedOn w:val="a0"/>
    <w:uiPriority w:val="99"/>
    <w:rsid w:val="00884615"/>
    <w:pPr>
      <w:autoSpaceDE w:val="0"/>
      <w:autoSpaceDN w:val="0"/>
      <w:spacing w:after="160" w:line="240" w:lineRule="exact"/>
    </w:pPr>
    <w:rPr>
      <w:rFonts w:ascii="Arial" w:hAnsi="Arial" w:cs="Arial"/>
      <w:sz w:val="20"/>
      <w:szCs w:val="20"/>
      <w:lang w:val="en-US" w:eastAsia="en-US"/>
    </w:rPr>
  </w:style>
  <w:style w:type="paragraph" w:customStyle="1" w:styleId="aff2">
    <w:name w:val="Знак Знак"/>
    <w:basedOn w:val="a0"/>
    <w:uiPriority w:val="99"/>
    <w:rsid w:val="00884615"/>
    <w:pPr>
      <w:spacing w:after="160" w:line="240" w:lineRule="exact"/>
    </w:pPr>
    <w:rPr>
      <w:rFonts w:ascii="Verdana" w:hAnsi="Verdana"/>
      <w:sz w:val="20"/>
      <w:szCs w:val="20"/>
      <w:lang w:val="en-US" w:eastAsia="en-US"/>
    </w:rPr>
  </w:style>
  <w:style w:type="paragraph" w:customStyle="1" w:styleId="26">
    <w:name w:val="Обычный2"/>
    <w:rsid w:val="00884615"/>
    <w:pPr>
      <w:widowControl w:val="0"/>
      <w:jc w:val="both"/>
    </w:pPr>
    <w:rPr>
      <w:rFonts w:ascii="Times New Roman" w:eastAsia="Times New Roman" w:hAnsi="Times New Roman"/>
    </w:rPr>
  </w:style>
  <w:style w:type="character" w:customStyle="1" w:styleId="spelle">
    <w:name w:val="spelle"/>
    <w:basedOn w:val="a1"/>
    <w:rsid w:val="00884615"/>
  </w:style>
  <w:style w:type="character" w:customStyle="1" w:styleId="grame">
    <w:name w:val="grame"/>
    <w:basedOn w:val="a1"/>
    <w:rsid w:val="00884615"/>
  </w:style>
  <w:style w:type="paragraph" w:customStyle="1" w:styleId="aff3">
    <w:name w:val="a"/>
    <w:basedOn w:val="a0"/>
    <w:rsid w:val="00884615"/>
    <w:pPr>
      <w:spacing w:before="100" w:beforeAutospacing="1" w:after="100" w:afterAutospacing="1"/>
    </w:pPr>
  </w:style>
  <w:style w:type="paragraph" w:customStyle="1" w:styleId="Iauiue">
    <w:name w:val="Iau.iue"/>
    <w:basedOn w:val="a0"/>
    <w:next w:val="a0"/>
    <w:rsid w:val="00884615"/>
    <w:pPr>
      <w:autoSpaceDE w:val="0"/>
      <w:autoSpaceDN w:val="0"/>
      <w:adjustRightInd w:val="0"/>
    </w:pPr>
  </w:style>
  <w:style w:type="character" w:styleId="aff4">
    <w:name w:val="page number"/>
    <w:basedOn w:val="a1"/>
    <w:uiPriority w:val="99"/>
    <w:rsid w:val="00884615"/>
  </w:style>
  <w:style w:type="paragraph" w:customStyle="1" w:styleId="aff5">
    <w:name w:val="Знак Знак Знак"/>
    <w:basedOn w:val="a0"/>
    <w:uiPriority w:val="99"/>
    <w:rsid w:val="00884615"/>
    <w:pPr>
      <w:spacing w:after="160" w:line="240" w:lineRule="exact"/>
    </w:pPr>
    <w:rPr>
      <w:rFonts w:ascii="Verdana" w:hAnsi="Verdana"/>
      <w:sz w:val="20"/>
      <w:szCs w:val="20"/>
      <w:lang w:val="en-US" w:eastAsia="en-US"/>
    </w:rPr>
  </w:style>
  <w:style w:type="character" w:customStyle="1" w:styleId="61">
    <w:name w:val="Знак6 Знак Знак1"/>
    <w:semiHidden/>
    <w:locked/>
    <w:rsid w:val="00884615"/>
    <w:rPr>
      <w:lang w:val="ru-RU" w:eastAsia="ru-RU" w:bidi="ar-SA"/>
    </w:rPr>
  </w:style>
  <w:style w:type="character" w:customStyle="1" w:styleId="normalchar1">
    <w:name w:val="normal__char1"/>
    <w:rsid w:val="00884615"/>
    <w:rPr>
      <w:rFonts w:ascii="Calibri" w:hAnsi="Calibri" w:hint="default"/>
      <w:sz w:val="22"/>
      <w:szCs w:val="22"/>
    </w:rPr>
  </w:style>
  <w:style w:type="paragraph" w:customStyle="1" w:styleId="19">
    <w:name w:val="Абзац списка1"/>
    <w:basedOn w:val="a0"/>
    <w:rsid w:val="00884615"/>
    <w:pPr>
      <w:ind w:left="720"/>
      <w:contextualSpacing/>
    </w:pPr>
    <w:rPr>
      <w:rFonts w:eastAsia="Calibri"/>
    </w:rPr>
  </w:style>
  <w:style w:type="paragraph" w:customStyle="1" w:styleId="aff6">
    <w:name w:val="Знак Знак Знак Знак"/>
    <w:basedOn w:val="a0"/>
    <w:uiPriority w:val="99"/>
    <w:rsid w:val="00884615"/>
    <w:pPr>
      <w:spacing w:before="100" w:beforeAutospacing="1" w:after="100" w:afterAutospacing="1"/>
    </w:pPr>
    <w:rPr>
      <w:color w:val="000000"/>
      <w:u w:color="000000"/>
      <w:lang w:val="en-US" w:eastAsia="en-US"/>
    </w:rPr>
  </w:style>
  <w:style w:type="paragraph" w:customStyle="1" w:styleId="1a">
    <w:name w:val="Номер 1"/>
    <w:basedOn w:val="1"/>
    <w:qFormat/>
    <w:rsid w:val="00884615"/>
    <w:pPr>
      <w:suppressAutoHyphens/>
      <w:autoSpaceDE w:val="0"/>
      <w:autoSpaceDN w:val="0"/>
      <w:adjustRightInd w:val="0"/>
      <w:spacing w:after="240" w:line="360" w:lineRule="auto"/>
    </w:pPr>
    <w:rPr>
      <w:bCs w:val="0"/>
      <w:smallCaps w:val="0"/>
      <w:kern w:val="0"/>
      <w:sz w:val="28"/>
      <w:szCs w:val="20"/>
    </w:rPr>
  </w:style>
  <w:style w:type="paragraph" w:customStyle="1" w:styleId="Iauiue0">
    <w:name w:val="Iau?iue"/>
    <w:rsid w:val="00884615"/>
    <w:pPr>
      <w:overflowPunct w:val="0"/>
      <w:autoSpaceDE w:val="0"/>
      <w:autoSpaceDN w:val="0"/>
      <w:adjustRightInd w:val="0"/>
      <w:textAlignment w:val="baseline"/>
    </w:pPr>
    <w:rPr>
      <w:rFonts w:ascii="Times New Roman" w:eastAsia="Times New Roman" w:hAnsi="Times New Roman"/>
      <w:sz w:val="24"/>
      <w:lang w:eastAsia="de-DE"/>
    </w:rPr>
  </w:style>
  <w:style w:type="paragraph" w:customStyle="1" w:styleId="27">
    <w:name w:val="Номер 2"/>
    <w:basedOn w:val="3"/>
    <w:qFormat/>
    <w:rsid w:val="00884615"/>
    <w:pPr>
      <w:spacing w:before="120" w:after="120" w:line="360" w:lineRule="auto"/>
      <w:jc w:val="center"/>
    </w:pPr>
    <w:rPr>
      <w:rFonts w:ascii="Times New Roman" w:hAnsi="Times New Roman"/>
      <w:sz w:val="28"/>
      <w:szCs w:val="28"/>
    </w:rPr>
  </w:style>
  <w:style w:type="paragraph" w:customStyle="1" w:styleId="210">
    <w:name w:val="Основной текст 21"/>
    <w:basedOn w:val="a0"/>
    <w:rsid w:val="00884615"/>
    <w:pPr>
      <w:overflowPunct w:val="0"/>
      <w:autoSpaceDE w:val="0"/>
      <w:autoSpaceDN w:val="0"/>
      <w:adjustRightInd w:val="0"/>
      <w:spacing w:line="360" w:lineRule="auto"/>
      <w:ind w:firstLine="709"/>
      <w:jc w:val="both"/>
      <w:textAlignment w:val="baseline"/>
    </w:pPr>
    <w:rPr>
      <w:sz w:val="28"/>
      <w:szCs w:val="20"/>
      <w:lang w:eastAsia="de-DE"/>
    </w:rPr>
  </w:style>
  <w:style w:type="paragraph" w:customStyle="1" w:styleId="220">
    <w:name w:val="Основной текст 22"/>
    <w:basedOn w:val="a0"/>
    <w:rsid w:val="00884615"/>
    <w:pPr>
      <w:ind w:firstLine="709"/>
      <w:jc w:val="both"/>
    </w:pPr>
  </w:style>
  <w:style w:type="paragraph" w:customStyle="1" w:styleId="211">
    <w:name w:val="Основной текст с отступом 21"/>
    <w:basedOn w:val="a0"/>
    <w:rsid w:val="00884615"/>
    <w:pPr>
      <w:ind w:firstLine="709"/>
      <w:jc w:val="both"/>
    </w:pPr>
    <w:rPr>
      <w:sz w:val="22"/>
      <w:szCs w:val="20"/>
    </w:rPr>
  </w:style>
  <w:style w:type="character" w:customStyle="1" w:styleId="FontStyle37">
    <w:name w:val="Font Style37"/>
    <w:rsid w:val="00884615"/>
    <w:rPr>
      <w:rFonts w:ascii="Times New Roman" w:hAnsi="Times New Roman" w:cs="Times New Roman"/>
      <w:sz w:val="20"/>
      <w:szCs w:val="20"/>
    </w:rPr>
  </w:style>
  <w:style w:type="paragraph" w:customStyle="1" w:styleId="Style3">
    <w:name w:val="Style3"/>
    <w:basedOn w:val="a0"/>
    <w:rsid w:val="00884615"/>
    <w:pPr>
      <w:widowControl w:val="0"/>
      <w:autoSpaceDE w:val="0"/>
      <w:autoSpaceDN w:val="0"/>
      <w:adjustRightInd w:val="0"/>
      <w:spacing w:line="293" w:lineRule="exact"/>
      <w:ind w:firstLine="504"/>
      <w:jc w:val="both"/>
    </w:pPr>
  </w:style>
  <w:style w:type="paragraph" w:customStyle="1" w:styleId="Style1">
    <w:name w:val="Style1"/>
    <w:basedOn w:val="a0"/>
    <w:rsid w:val="00884615"/>
    <w:pPr>
      <w:widowControl w:val="0"/>
      <w:autoSpaceDE w:val="0"/>
      <w:autoSpaceDN w:val="0"/>
      <w:adjustRightInd w:val="0"/>
      <w:spacing w:line="298" w:lineRule="exact"/>
      <w:ind w:firstLine="514"/>
      <w:jc w:val="both"/>
    </w:pPr>
  </w:style>
  <w:style w:type="paragraph" w:customStyle="1" w:styleId="BodyText21">
    <w:name w:val="Body Text 21"/>
    <w:basedOn w:val="a0"/>
    <w:rsid w:val="00884615"/>
    <w:pPr>
      <w:ind w:firstLine="709"/>
      <w:jc w:val="both"/>
    </w:pPr>
  </w:style>
  <w:style w:type="paragraph" w:styleId="34">
    <w:name w:val="Body Text 3"/>
    <w:basedOn w:val="a0"/>
    <w:link w:val="35"/>
    <w:uiPriority w:val="99"/>
    <w:rsid w:val="00884615"/>
    <w:pPr>
      <w:spacing w:after="120"/>
    </w:pPr>
    <w:rPr>
      <w:sz w:val="16"/>
      <w:szCs w:val="16"/>
      <w:lang w:val="de-DE"/>
    </w:rPr>
  </w:style>
  <w:style w:type="character" w:customStyle="1" w:styleId="35">
    <w:name w:val="Основной текст 3 Знак"/>
    <w:link w:val="34"/>
    <w:uiPriority w:val="99"/>
    <w:rsid w:val="00884615"/>
    <w:rPr>
      <w:rFonts w:ascii="Times New Roman" w:eastAsia="Times New Roman" w:hAnsi="Times New Roman" w:cs="Times New Roman"/>
      <w:sz w:val="16"/>
      <w:szCs w:val="16"/>
      <w:lang w:val="de-DE" w:eastAsia="ru-RU"/>
    </w:rPr>
  </w:style>
  <w:style w:type="paragraph" w:styleId="aff7">
    <w:name w:val="caption"/>
    <w:basedOn w:val="a0"/>
    <w:next w:val="a0"/>
    <w:uiPriority w:val="35"/>
    <w:qFormat/>
    <w:rsid w:val="00884615"/>
    <w:pPr>
      <w:widowControl w:val="0"/>
      <w:shd w:val="clear" w:color="auto" w:fill="FFFFFF"/>
      <w:spacing w:after="120" w:line="360" w:lineRule="auto"/>
      <w:ind w:right="398"/>
      <w:jc w:val="center"/>
    </w:pPr>
    <w:rPr>
      <w:b/>
      <w:color w:val="000000"/>
      <w:lang w:eastAsia="zh-CN"/>
    </w:rPr>
  </w:style>
  <w:style w:type="paragraph" w:customStyle="1" w:styleId="aff8">
    <w:name w:val="Стиль"/>
    <w:rsid w:val="00884615"/>
    <w:pPr>
      <w:widowControl w:val="0"/>
      <w:autoSpaceDE w:val="0"/>
      <w:autoSpaceDN w:val="0"/>
      <w:adjustRightInd w:val="0"/>
    </w:pPr>
    <w:rPr>
      <w:rFonts w:ascii="Times New Roman" w:eastAsia="Times New Roman" w:hAnsi="Times New Roman"/>
      <w:sz w:val="24"/>
      <w:szCs w:val="24"/>
    </w:rPr>
  </w:style>
  <w:style w:type="character" w:styleId="aff9">
    <w:name w:val="annotation reference"/>
    <w:uiPriority w:val="99"/>
    <w:rsid w:val="00884615"/>
    <w:rPr>
      <w:sz w:val="16"/>
      <w:szCs w:val="16"/>
    </w:rPr>
  </w:style>
  <w:style w:type="paragraph" w:customStyle="1" w:styleId="Iniiaiieoaeno21">
    <w:name w:val="Iniiaiie oaeno 21"/>
    <w:basedOn w:val="a0"/>
    <w:rsid w:val="00884615"/>
    <w:pPr>
      <w:widowControl w:val="0"/>
      <w:autoSpaceDE w:val="0"/>
      <w:autoSpaceDN w:val="0"/>
      <w:spacing w:line="360" w:lineRule="auto"/>
      <w:jc w:val="both"/>
    </w:pPr>
    <w:rPr>
      <w:rFonts w:eastAsia="SimSun"/>
      <w:lang w:eastAsia="zh-CN"/>
    </w:rPr>
  </w:style>
  <w:style w:type="paragraph" w:customStyle="1" w:styleId="affa">
    <w:name w:val="Знак"/>
    <w:basedOn w:val="a0"/>
    <w:uiPriority w:val="99"/>
    <w:rsid w:val="00884615"/>
    <w:pPr>
      <w:spacing w:before="100" w:beforeAutospacing="1" w:after="100" w:afterAutospacing="1"/>
    </w:pPr>
    <w:rPr>
      <w:color w:val="000000"/>
      <w:u w:color="000000"/>
      <w:lang w:val="en-US" w:eastAsia="en-US"/>
    </w:rPr>
  </w:style>
  <w:style w:type="paragraph" w:customStyle="1" w:styleId="affb">
    <w:name w:val="Знак Знак Знак Знак Знак Знак Знак Знак Знак Знак Знак Знак Знак Знак Знак Знак"/>
    <w:basedOn w:val="a0"/>
    <w:rsid w:val="00884615"/>
    <w:pPr>
      <w:spacing w:after="160" w:line="240" w:lineRule="exact"/>
    </w:pPr>
    <w:rPr>
      <w:rFonts w:ascii="Verdana" w:hAnsi="Verdana"/>
      <w:sz w:val="20"/>
      <w:szCs w:val="20"/>
      <w:lang w:val="en-US" w:eastAsia="en-US"/>
    </w:rPr>
  </w:style>
  <w:style w:type="paragraph" w:styleId="affc">
    <w:name w:val="Subtitle"/>
    <w:basedOn w:val="a0"/>
    <w:next w:val="a0"/>
    <w:link w:val="1b"/>
    <w:uiPriority w:val="11"/>
    <w:qFormat/>
    <w:rsid w:val="00884615"/>
    <w:pPr>
      <w:spacing w:after="60"/>
      <w:ind w:firstLine="709"/>
      <w:jc w:val="center"/>
      <w:outlineLvl w:val="1"/>
    </w:pPr>
    <w:rPr>
      <w:rFonts w:ascii="Arial" w:hAnsi="Arial"/>
      <w:lang w:bidi="en-US"/>
    </w:rPr>
  </w:style>
  <w:style w:type="character" w:customStyle="1" w:styleId="affd">
    <w:name w:val="Подзаголовок Знак"/>
    <w:rsid w:val="00884615"/>
    <w:rPr>
      <w:rFonts w:ascii="Cambria" w:eastAsia="Times New Roman" w:hAnsi="Cambria" w:cs="Times New Roman"/>
      <w:i/>
      <w:iCs/>
      <w:color w:val="4F81BD"/>
      <w:spacing w:val="15"/>
      <w:sz w:val="24"/>
      <w:szCs w:val="24"/>
      <w:lang w:eastAsia="ru-RU"/>
    </w:rPr>
  </w:style>
  <w:style w:type="paragraph" w:styleId="affe">
    <w:name w:val="No Spacing"/>
    <w:basedOn w:val="a0"/>
    <w:uiPriority w:val="1"/>
    <w:qFormat/>
    <w:rsid w:val="00884615"/>
    <w:pPr>
      <w:ind w:firstLine="709"/>
      <w:jc w:val="both"/>
    </w:pPr>
    <w:rPr>
      <w:szCs w:val="32"/>
      <w:lang w:eastAsia="en-US" w:bidi="en-US"/>
    </w:rPr>
  </w:style>
  <w:style w:type="character" w:customStyle="1" w:styleId="afff">
    <w:name w:val="Без интервала Знак"/>
    <w:uiPriority w:val="1"/>
    <w:rsid w:val="00884615"/>
    <w:rPr>
      <w:sz w:val="24"/>
      <w:szCs w:val="32"/>
    </w:rPr>
  </w:style>
  <w:style w:type="paragraph" w:styleId="28">
    <w:name w:val="Quote"/>
    <w:basedOn w:val="a0"/>
    <w:next w:val="a0"/>
    <w:link w:val="29"/>
    <w:uiPriority w:val="29"/>
    <w:qFormat/>
    <w:rsid w:val="00884615"/>
    <w:pPr>
      <w:ind w:firstLine="709"/>
      <w:jc w:val="both"/>
    </w:pPr>
    <w:rPr>
      <w:i/>
      <w:lang w:bidi="en-US"/>
    </w:rPr>
  </w:style>
  <w:style w:type="character" w:customStyle="1" w:styleId="29">
    <w:name w:val="Цитата 2 Знак"/>
    <w:link w:val="28"/>
    <w:uiPriority w:val="29"/>
    <w:rsid w:val="00884615"/>
    <w:rPr>
      <w:rFonts w:ascii="Times New Roman" w:eastAsia="Times New Roman" w:hAnsi="Times New Roman" w:cs="Times New Roman"/>
      <w:i/>
      <w:sz w:val="24"/>
      <w:szCs w:val="24"/>
      <w:lang w:bidi="en-US"/>
    </w:rPr>
  </w:style>
  <w:style w:type="paragraph" w:styleId="afff0">
    <w:name w:val="Intense Quote"/>
    <w:basedOn w:val="a0"/>
    <w:next w:val="a0"/>
    <w:link w:val="afff1"/>
    <w:uiPriority w:val="30"/>
    <w:qFormat/>
    <w:rsid w:val="00884615"/>
    <w:pPr>
      <w:ind w:left="720" w:right="720" w:firstLine="709"/>
      <w:jc w:val="both"/>
    </w:pPr>
    <w:rPr>
      <w:b/>
      <w:i/>
      <w:szCs w:val="20"/>
      <w:lang w:bidi="en-US"/>
    </w:rPr>
  </w:style>
  <w:style w:type="character" w:customStyle="1" w:styleId="afff1">
    <w:name w:val="Выделенная цитата Знак"/>
    <w:link w:val="afff0"/>
    <w:uiPriority w:val="30"/>
    <w:rsid w:val="00884615"/>
    <w:rPr>
      <w:rFonts w:ascii="Times New Roman" w:eastAsia="Times New Roman" w:hAnsi="Times New Roman" w:cs="Times New Roman"/>
      <w:b/>
      <w:i/>
      <w:sz w:val="24"/>
      <w:lang w:bidi="en-US"/>
    </w:rPr>
  </w:style>
  <w:style w:type="character" w:styleId="afff2">
    <w:name w:val="Subtle Emphasis"/>
    <w:uiPriority w:val="19"/>
    <w:qFormat/>
    <w:rsid w:val="00884615"/>
    <w:rPr>
      <w:i/>
      <w:color w:val="5A5A5A"/>
    </w:rPr>
  </w:style>
  <w:style w:type="character" w:styleId="afff3">
    <w:name w:val="Intense Emphasis"/>
    <w:uiPriority w:val="21"/>
    <w:qFormat/>
    <w:rsid w:val="00884615"/>
    <w:rPr>
      <w:b/>
      <w:i/>
      <w:sz w:val="24"/>
      <w:szCs w:val="24"/>
      <w:u w:val="single"/>
    </w:rPr>
  </w:style>
  <w:style w:type="character" w:styleId="afff4">
    <w:name w:val="Subtle Reference"/>
    <w:uiPriority w:val="31"/>
    <w:qFormat/>
    <w:rsid w:val="00884615"/>
    <w:rPr>
      <w:sz w:val="24"/>
      <w:szCs w:val="24"/>
      <w:u w:val="single"/>
    </w:rPr>
  </w:style>
  <w:style w:type="character" w:styleId="afff5">
    <w:name w:val="Intense Reference"/>
    <w:uiPriority w:val="32"/>
    <w:qFormat/>
    <w:rsid w:val="00884615"/>
    <w:rPr>
      <w:b/>
      <w:sz w:val="24"/>
      <w:u w:val="single"/>
    </w:rPr>
  </w:style>
  <w:style w:type="character" w:styleId="afff6">
    <w:name w:val="Book Title"/>
    <w:uiPriority w:val="33"/>
    <w:qFormat/>
    <w:rsid w:val="00884615"/>
    <w:rPr>
      <w:rFonts w:ascii="Arial" w:eastAsia="Times New Roman" w:hAnsi="Arial"/>
      <w:b/>
      <w:i/>
      <w:sz w:val="24"/>
      <w:szCs w:val="24"/>
    </w:rPr>
  </w:style>
  <w:style w:type="paragraph" w:styleId="afff7">
    <w:name w:val="TOC Heading"/>
    <w:basedOn w:val="1"/>
    <w:next w:val="a0"/>
    <w:uiPriority w:val="39"/>
    <w:qFormat/>
    <w:rsid w:val="00884615"/>
    <w:pPr>
      <w:spacing w:before="240"/>
      <w:outlineLvl w:val="9"/>
    </w:pPr>
    <w:rPr>
      <w:rFonts w:ascii="Arial" w:hAnsi="Arial"/>
      <w:smallCaps w:val="0"/>
      <w:sz w:val="32"/>
      <w:lang w:eastAsia="en-US" w:bidi="en-US"/>
    </w:rPr>
  </w:style>
  <w:style w:type="character" w:customStyle="1" w:styleId="apple-style-span">
    <w:name w:val="apple-style-span"/>
    <w:basedOn w:val="a1"/>
    <w:rsid w:val="00884615"/>
  </w:style>
  <w:style w:type="paragraph" w:customStyle="1" w:styleId="CompanyName">
    <w:name w:val="Company Name"/>
    <w:basedOn w:val="affe"/>
    <w:rsid w:val="00884615"/>
    <w:pPr>
      <w:ind w:left="634" w:firstLine="0"/>
      <w:jc w:val="left"/>
    </w:pPr>
    <w:rPr>
      <w:rFonts w:ascii="Cambria" w:hAnsi="Cambria" w:cs="Cambria"/>
      <w:caps/>
      <w:spacing w:val="20"/>
      <w:sz w:val="18"/>
      <w:szCs w:val="22"/>
      <w:lang w:eastAsia="zh-TW" w:bidi="ar-SA"/>
    </w:rPr>
  </w:style>
  <w:style w:type="paragraph" w:customStyle="1" w:styleId="AuthorsName">
    <w:name w:val="Author's Name"/>
    <w:basedOn w:val="affe"/>
    <w:rsid w:val="00884615"/>
    <w:pPr>
      <w:ind w:left="634" w:firstLine="0"/>
      <w:jc w:val="left"/>
    </w:pPr>
    <w:rPr>
      <w:rFonts w:ascii="Cambria" w:hAnsi="Cambria" w:cs="Cambria"/>
      <w:sz w:val="18"/>
      <w:szCs w:val="22"/>
      <w:lang w:eastAsia="zh-TW" w:bidi="ar-SA"/>
    </w:rPr>
  </w:style>
  <w:style w:type="paragraph" w:customStyle="1" w:styleId="DocumentDate">
    <w:name w:val="Document Date"/>
    <w:basedOn w:val="affe"/>
    <w:rsid w:val="00884615"/>
    <w:pPr>
      <w:ind w:left="634" w:firstLine="0"/>
      <w:jc w:val="left"/>
    </w:pPr>
    <w:rPr>
      <w:rFonts w:ascii="Cambria" w:hAnsi="Cambria" w:cs="Cambria"/>
      <w:caps/>
      <w:color w:val="7F7F7F"/>
      <w:sz w:val="16"/>
      <w:szCs w:val="22"/>
      <w:lang w:eastAsia="zh-TW" w:bidi="ar-SA"/>
    </w:rPr>
  </w:style>
  <w:style w:type="paragraph" w:customStyle="1" w:styleId="afff8">
    <w:name w:val="Аннотации"/>
    <w:basedOn w:val="a0"/>
    <w:rsid w:val="00884615"/>
    <w:pPr>
      <w:ind w:firstLine="284"/>
      <w:jc w:val="both"/>
    </w:pPr>
    <w:rPr>
      <w:sz w:val="22"/>
      <w:szCs w:val="20"/>
    </w:rPr>
  </w:style>
  <w:style w:type="paragraph" w:styleId="afff9">
    <w:name w:val="Plain Text"/>
    <w:basedOn w:val="a0"/>
    <w:link w:val="afffa"/>
    <w:uiPriority w:val="99"/>
    <w:rsid w:val="00884615"/>
    <w:rPr>
      <w:rFonts w:ascii="Courier New" w:hAnsi="Courier New"/>
      <w:sz w:val="20"/>
      <w:szCs w:val="20"/>
    </w:rPr>
  </w:style>
  <w:style w:type="character" w:customStyle="1" w:styleId="afffa">
    <w:name w:val="Текст Знак"/>
    <w:link w:val="afff9"/>
    <w:uiPriority w:val="99"/>
    <w:rsid w:val="00884615"/>
    <w:rPr>
      <w:rFonts w:ascii="Courier New" w:eastAsia="Times New Roman" w:hAnsi="Courier New" w:cs="Courier New"/>
      <w:sz w:val="20"/>
      <w:szCs w:val="20"/>
      <w:lang w:eastAsia="ru-RU"/>
    </w:rPr>
  </w:style>
  <w:style w:type="paragraph" w:customStyle="1" w:styleId="afffb">
    <w:name w:val="Содержимое таблицы"/>
    <w:basedOn w:val="a0"/>
    <w:rsid w:val="00884615"/>
    <w:pPr>
      <w:widowControl w:val="0"/>
      <w:suppressLineNumbers/>
      <w:suppressAutoHyphens/>
    </w:pPr>
    <w:rPr>
      <w:rFonts w:eastAsia="Lucida Sans Unicode"/>
      <w:kern w:val="1"/>
    </w:rPr>
  </w:style>
  <w:style w:type="character" w:customStyle="1" w:styleId="afffc">
    <w:name w:val="Методика подзаголовок"/>
    <w:rsid w:val="00884615"/>
    <w:rPr>
      <w:rFonts w:ascii="Times New Roman" w:hAnsi="Times New Roman"/>
      <w:b/>
      <w:bCs/>
      <w:spacing w:val="30"/>
    </w:rPr>
  </w:style>
  <w:style w:type="paragraph" w:customStyle="1" w:styleId="afffd">
    <w:name w:val="текст сноски"/>
    <w:basedOn w:val="a0"/>
    <w:rsid w:val="00884615"/>
    <w:pPr>
      <w:widowControl w:val="0"/>
    </w:pPr>
    <w:rPr>
      <w:rFonts w:ascii="Gelvetsky 12pt" w:hAnsi="Gelvetsky 12pt" w:cs="Gelvetsky 12pt"/>
      <w:lang w:val="en-US"/>
    </w:rPr>
  </w:style>
  <w:style w:type="character" w:customStyle="1" w:styleId="afffe">
    <w:name w:val="Схема документа Знак"/>
    <w:link w:val="affff"/>
    <w:uiPriority w:val="99"/>
    <w:rsid w:val="00884615"/>
    <w:rPr>
      <w:rFonts w:ascii="Arial" w:hAnsi="Arial"/>
      <w:b/>
      <w:bCs/>
      <w:szCs w:val="26"/>
    </w:rPr>
  </w:style>
  <w:style w:type="character" w:customStyle="1" w:styleId="180">
    <w:name w:val="Знак Знак18"/>
    <w:uiPriority w:val="99"/>
    <w:rsid w:val="00884615"/>
    <w:rPr>
      <w:rFonts w:ascii="Arial" w:eastAsia="Times New Roman" w:hAnsi="Arial" w:cs="Times New Roman"/>
      <w:b/>
      <w:bCs/>
      <w:kern w:val="32"/>
      <w:sz w:val="32"/>
      <w:szCs w:val="32"/>
    </w:rPr>
  </w:style>
  <w:style w:type="character" w:customStyle="1" w:styleId="170">
    <w:name w:val="Знак Знак17"/>
    <w:uiPriority w:val="99"/>
    <w:rsid w:val="00884615"/>
    <w:rPr>
      <w:rFonts w:ascii="Arial" w:eastAsia="Times New Roman" w:hAnsi="Arial" w:cs="Times New Roman"/>
      <w:b/>
      <w:bCs/>
      <w:iCs/>
      <w:sz w:val="28"/>
      <w:szCs w:val="28"/>
    </w:rPr>
  </w:style>
  <w:style w:type="character" w:customStyle="1" w:styleId="160">
    <w:name w:val="Знак Знак16"/>
    <w:uiPriority w:val="99"/>
    <w:rsid w:val="00884615"/>
    <w:rPr>
      <w:rFonts w:ascii="Arial" w:eastAsia="Times New Roman" w:hAnsi="Arial" w:cs="Times New Roman"/>
      <w:b/>
      <w:bCs/>
      <w:sz w:val="24"/>
      <w:szCs w:val="26"/>
    </w:rPr>
  </w:style>
  <w:style w:type="character" w:customStyle="1" w:styleId="18">
    <w:name w:val="Название Знак1"/>
    <w:link w:val="aff0"/>
    <w:rsid w:val="00884615"/>
    <w:rPr>
      <w:rFonts w:ascii="Times New Roman" w:eastAsia="Times New Roman" w:hAnsi="Times New Roman" w:cs="Times New Roman"/>
      <w:b/>
      <w:sz w:val="24"/>
      <w:szCs w:val="20"/>
      <w:lang w:eastAsia="ru-RU"/>
    </w:rPr>
  </w:style>
  <w:style w:type="character" w:customStyle="1" w:styleId="1b">
    <w:name w:val="Подзаголовок Знак1"/>
    <w:link w:val="affc"/>
    <w:uiPriority w:val="11"/>
    <w:rsid w:val="00884615"/>
    <w:rPr>
      <w:rFonts w:ascii="Arial" w:eastAsia="Times New Roman" w:hAnsi="Arial" w:cs="Times New Roman"/>
      <w:sz w:val="24"/>
      <w:szCs w:val="24"/>
      <w:lang w:bidi="en-US"/>
    </w:rPr>
  </w:style>
  <w:style w:type="paragraph" w:styleId="affff">
    <w:name w:val="Document Map"/>
    <w:basedOn w:val="a0"/>
    <w:link w:val="afffe"/>
    <w:uiPriority w:val="99"/>
    <w:semiHidden/>
    <w:unhideWhenUsed/>
    <w:rsid w:val="00884615"/>
    <w:pPr>
      <w:ind w:firstLine="709"/>
      <w:jc w:val="both"/>
    </w:pPr>
    <w:rPr>
      <w:rFonts w:ascii="Arial" w:eastAsia="Calibri" w:hAnsi="Arial"/>
      <w:b/>
      <w:bCs/>
      <w:sz w:val="20"/>
      <w:szCs w:val="26"/>
    </w:rPr>
  </w:style>
  <w:style w:type="character" w:customStyle="1" w:styleId="1c">
    <w:name w:val="Схема документа Знак1"/>
    <w:uiPriority w:val="99"/>
    <w:semiHidden/>
    <w:rsid w:val="00884615"/>
    <w:rPr>
      <w:rFonts w:ascii="Tahoma" w:eastAsia="Times New Roman" w:hAnsi="Tahoma" w:cs="Tahoma"/>
      <w:sz w:val="16"/>
      <w:szCs w:val="16"/>
      <w:lang w:eastAsia="ru-RU"/>
    </w:rPr>
  </w:style>
  <w:style w:type="paragraph" w:styleId="1d">
    <w:name w:val="toc 1"/>
    <w:basedOn w:val="a0"/>
    <w:next w:val="a0"/>
    <w:autoRedefine/>
    <w:uiPriority w:val="39"/>
    <w:unhideWhenUsed/>
    <w:rsid w:val="00884615"/>
    <w:pPr>
      <w:tabs>
        <w:tab w:val="right" w:leader="dot" w:pos="9345"/>
      </w:tabs>
      <w:spacing w:before="120"/>
    </w:pPr>
    <w:rPr>
      <w:rFonts w:ascii="Arial" w:hAnsi="Arial"/>
      <w:b/>
      <w:caps/>
      <w:sz w:val="28"/>
      <w:lang w:eastAsia="en-US" w:bidi="en-US"/>
    </w:rPr>
  </w:style>
  <w:style w:type="paragraph" w:styleId="2a">
    <w:name w:val="toc 2"/>
    <w:basedOn w:val="a0"/>
    <w:next w:val="a0"/>
    <w:autoRedefine/>
    <w:uiPriority w:val="39"/>
    <w:unhideWhenUsed/>
    <w:rsid w:val="0084771B"/>
    <w:pPr>
      <w:tabs>
        <w:tab w:val="right" w:leader="dot" w:pos="9345"/>
      </w:tabs>
      <w:spacing w:before="120"/>
      <w:ind w:left="238"/>
    </w:pPr>
    <w:rPr>
      <w:smallCaps/>
      <w:noProof/>
      <w:spacing w:val="-4"/>
      <w:sz w:val="28"/>
      <w:lang w:eastAsia="en-US" w:bidi="en-US"/>
    </w:rPr>
  </w:style>
  <w:style w:type="paragraph" w:styleId="36">
    <w:name w:val="toc 3"/>
    <w:basedOn w:val="a0"/>
    <w:next w:val="a0"/>
    <w:autoRedefine/>
    <w:uiPriority w:val="39"/>
    <w:unhideWhenUsed/>
    <w:rsid w:val="0084771B"/>
    <w:pPr>
      <w:tabs>
        <w:tab w:val="right" w:leader="dot" w:pos="9345"/>
      </w:tabs>
      <w:spacing w:after="100"/>
      <w:ind w:left="482"/>
      <w:contextualSpacing/>
    </w:pPr>
    <w:rPr>
      <w:noProof/>
      <w:spacing w:val="-10"/>
      <w:sz w:val="28"/>
      <w:lang w:eastAsia="en-US" w:bidi="en-US"/>
    </w:rPr>
  </w:style>
  <w:style w:type="paragraph" w:styleId="affff0">
    <w:name w:val="Balloon Text"/>
    <w:basedOn w:val="a0"/>
    <w:link w:val="affff1"/>
    <w:uiPriority w:val="99"/>
    <w:semiHidden/>
    <w:unhideWhenUsed/>
    <w:rsid w:val="00884615"/>
    <w:pPr>
      <w:ind w:firstLine="709"/>
      <w:jc w:val="both"/>
    </w:pPr>
    <w:rPr>
      <w:rFonts w:ascii="Tahoma" w:hAnsi="Tahoma" w:cs="Tahoma"/>
      <w:sz w:val="16"/>
      <w:szCs w:val="16"/>
      <w:lang w:bidi="en-US"/>
    </w:rPr>
  </w:style>
  <w:style w:type="character" w:customStyle="1" w:styleId="affff1">
    <w:name w:val="Текст выноски Знак"/>
    <w:link w:val="affff0"/>
    <w:uiPriority w:val="99"/>
    <w:semiHidden/>
    <w:rsid w:val="00884615"/>
    <w:rPr>
      <w:rFonts w:ascii="Tahoma" w:eastAsia="Times New Roman" w:hAnsi="Tahoma" w:cs="Tahoma"/>
      <w:sz w:val="16"/>
      <w:szCs w:val="16"/>
      <w:lang w:bidi="en-US"/>
    </w:rPr>
  </w:style>
  <w:style w:type="paragraph" w:styleId="41">
    <w:name w:val="toc 4"/>
    <w:basedOn w:val="a0"/>
    <w:next w:val="a0"/>
    <w:autoRedefine/>
    <w:uiPriority w:val="39"/>
    <w:unhideWhenUsed/>
    <w:rsid w:val="00884615"/>
    <w:pPr>
      <w:spacing w:after="100" w:line="276" w:lineRule="auto"/>
      <w:ind w:left="660"/>
    </w:pPr>
    <w:rPr>
      <w:sz w:val="22"/>
      <w:szCs w:val="22"/>
    </w:rPr>
  </w:style>
  <w:style w:type="paragraph" w:styleId="51">
    <w:name w:val="toc 5"/>
    <w:basedOn w:val="a0"/>
    <w:next w:val="a0"/>
    <w:autoRedefine/>
    <w:uiPriority w:val="39"/>
    <w:unhideWhenUsed/>
    <w:rsid w:val="00884615"/>
    <w:pPr>
      <w:spacing w:after="100" w:line="276" w:lineRule="auto"/>
      <w:ind w:left="880"/>
    </w:pPr>
    <w:rPr>
      <w:sz w:val="22"/>
      <w:szCs w:val="22"/>
    </w:rPr>
  </w:style>
  <w:style w:type="paragraph" w:styleId="62">
    <w:name w:val="toc 6"/>
    <w:basedOn w:val="a0"/>
    <w:next w:val="a0"/>
    <w:autoRedefine/>
    <w:uiPriority w:val="39"/>
    <w:unhideWhenUsed/>
    <w:rsid w:val="00884615"/>
    <w:pPr>
      <w:spacing w:after="100" w:line="276" w:lineRule="auto"/>
      <w:ind w:left="1100"/>
    </w:pPr>
    <w:rPr>
      <w:sz w:val="22"/>
      <w:szCs w:val="22"/>
    </w:rPr>
  </w:style>
  <w:style w:type="paragraph" w:styleId="71">
    <w:name w:val="toc 7"/>
    <w:basedOn w:val="a0"/>
    <w:next w:val="a0"/>
    <w:autoRedefine/>
    <w:uiPriority w:val="39"/>
    <w:unhideWhenUsed/>
    <w:rsid w:val="00884615"/>
    <w:pPr>
      <w:spacing w:after="100" w:line="276" w:lineRule="auto"/>
      <w:ind w:left="1320"/>
    </w:pPr>
    <w:rPr>
      <w:sz w:val="22"/>
      <w:szCs w:val="22"/>
    </w:rPr>
  </w:style>
  <w:style w:type="paragraph" w:styleId="81">
    <w:name w:val="toc 8"/>
    <w:basedOn w:val="a0"/>
    <w:next w:val="a0"/>
    <w:autoRedefine/>
    <w:uiPriority w:val="39"/>
    <w:unhideWhenUsed/>
    <w:rsid w:val="00884615"/>
    <w:pPr>
      <w:spacing w:after="100" w:line="276" w:lineRule="auto"/>
      <w:ind w:left="1540"/>
    </w:pPr>
    <w:rPr>
      <w:sz w:val="22"/>
      <w:szCs w:val="22"/>
    </w:rPr>
  </w:style>
  <w:style w:type="paragraph" w:styleId="91">
    <w:name w:val="toc 9"/>
    <w:basedOn w:val="a0"/>
    <w:next w:val="a0"/>
    <w:autoRedefine/>
    <w:uiPriority w:val="39"/>
    <w:unhideWhenUsed/>
    <w:rsid w:val="00884615"/>
    <w:pPr>
      <w:spacing w:after="100" w:line="276" w:lineRule="auto"/>
      <w:ind w:left="1760"/>
    </w:pPr>
    <w:rPr>
      <w:sz w:val="22"/>
      <w:szCs w:val="22"/>
    </w:rPr>
  </w:style>
  <w:style w:type="numbering" w:customStyle="1" w:styleId="1e">
    <w:name w:val="Нет списка1"/>
    <w:next w:val="a3"/>
    <w:semiHidden/>
    <w:unhideWhenUsed/>
    <w:rsid w:val="00884615"/>
  </w:style>
  <w:style w:type="table" w:customStyle="1" w:styleId="B2ColorfulShadingAccent2">
    <w:name w:val="B2 Colorful Shading Accent 2"/>
    <w:basedOn w:val="a2"/>
    <w:rsid w:val="00884615"/>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table" w:customStyle="1" w:styleId="1f">
    <w:name w:val="Сетка таблицы1"/>
    <w:basedOn w:val="a2"/>
    <w:next w:val="af6"/>
    <w:rsid w:val="0088461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b">
    <w:name w:val="Сетка таблицы2"/>
    <w:basedOn w:val="a2"/>
    <w:next w:val="af6"/>
    <w:rsid w:val="0088461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fff2">
    <w:name w:val="Block Text"/>
    <w:basedOn w:val="a0"/>
    <w:link w:val="affff3"/>
    <w:uiPriority w:val="99"/>
    <w:rsid w:val="00884615"/>
    <w:pPr>
      <w:ind w:left="57" w:right="57" w:firstLine="720"/>
      <w:jc w:val="both"/>
    </w:pPr>
    <w:rPr>
      <w:szCs w:val="20"/>
    </w:rPr>
  </w:style>
  <w:style w:type="table" w:customStyle="1" w:styleId="37">
    <w:name w:val="Сетка таблицы3"/>
    <w:basedOn w:val="a2"/>
    <w:next w:val="af6"/>
    <w:rsid w:val="00884615"/>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2ColorfulShadingAccent21">
    <w:name w:val="B2 Colorful Shading Accent 21"/>
    <w:basedOn w:val="a2"/>
    <w:rsid w:val="00884615"/>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table" w:customStyle="1" w:styleId="111">
    <w:name w:val="Сетка таблицы11"/>
    <w:basedOn w:val="a2"/>
    <w:next w:val="af6"/>
    <w:rsid w:val="0088461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
    <w:basedOn w:val="a2"/>
    <w:next w:val="af6"/>
    <w:rsid w:val="00884615"/>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Preformatted"/>
    <w:basedOn w:val="a0"/>
    <w:link w:val="HTML0"/>
    <w:uiPriority w:val="99"/>
    <w:rsid w:val="0088461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0">
    <w:name w:val="Стандартный HTML Знак"/>
    <w:link w:val="HTML"/>
    <w:uiPriority w:val="99"/>
    <w:rsid w:val="00884615"/>
    <w:rPr>
      <w:rFonts w:ascii="Courier New" w:eastAsia="Times New Roman" w:hAnsi="Courier New" w:cs="Courier New"/>
      <w:sz w:val="20"/>
      <w:szCs w:val="20"/>
      <w:lang w:eastAsia="ru-RU"/>
    </w:rPr>
  </w:style>
  <w:style w:type="paragraph" w:customStyle="1" w:styleId="description">
    <w:name w:val="description"/>
    <w:basedOn w:val="a0"/>
    <w:rsid w:val="00884615"/>
    <w:pPr>
      <w:spacing w:before="100" w:beforeAutospacing="1" w:after="100" w:afterAutospacing="1"/>
    </w:pPr>
  </w:style>
  <w:style w:type="character" w:customStyle="1" w:styleId="post-authorvcard">
    <w:name w:val="post-author vcard"/>
    <w:basedOn w:val="a1"/>
    <w:rsid w:val="00884615"/>
  </w:style>
  <w:style w:type="character" w:customStyle="1" w:styleId="fn">
    <w:name w:val="fn"/>
    <w:basedOn w:val="a1"/>
    <w:rsid w:val="00884615"/>
  </w:style>
  <w:style w:type="character" w:customStyle="1" w:styleId="post-timestamp2">
    <w:name w:val="post-timestamp2"/>
    <w:rsid w:val="00884615"/>
    <w:rPr>
      <w:color w:val="999966"/>
    </w:rPr>
  </w:style>
  <w:style w:type="character" w:customStyle="1" w:styleId="post-comment-link">
    <w:name w:val="post-comment-link"/>
    <w:basedOn w:val="a1"/>
    <w:rsid w:val="00884615"/>
  </w:style>
  <w:style w:type="character" w:customStyle="1" w:styleId="item-controlblog-adminpid-1744177254">
    <w:name w:val="item-control blog-admin pid-1744177254"/>
    <w:basedOn w:val="a1"/>
    <w:rsid w:val="00884615"/>
  </w:style>
  <w:style w:type="character" w:customStyle="1" w:styleId="zippytoggle-open">
    <w:name w:val="zippy toggle-open"/>
    <w:basedOn w:val="a1"/>
    <w:rsid w:val="00884615"/>
  </w:style>
  <w:style w:type="character" w:customStyle="1" w:styleId="post-count">
    <w:name w:val="post-count"/>
    <w:basedOn w:val="a1"/>
    <w:rsid w:val="00884615"/>
  </w:style>
  <w:style w:type="character" w:customStyle="1" w:styleId="zippy">
    <w:name w:val="zippy"/>
    <w:basedOn w:val="a1"/>
    <w:rsid w:val="00884615"/>
  </w:style>
  <w:style w:type="character" w:customStyle="1" w:styleId="item-controlblog-admin">
    <w:name w:val="item-control blog-admin"/>
    <w:basedOn w:val="a1"/>
    <w:rsid w:val="00884615"/>
  </w:style>
  <w:style w:type="paragraph" w:customStyle="1" w:styleId="1f0">
    <w:name w:val="Знак1"/>
    <w:basedOn w:val="a0"/>
    <w:rsid w:val="00884615"/>
    <w:pPr>
      <w:spacing w:before="100" w:beforeAutospacing="1" w:after="100" w:afterAutospacing="1"/>
    </w:pPr>
    <w:rPr>
      <w:color w:val="000000"/>
      <w:u w:color="000000"/>
      <w:lang w:val="en-US" w:eastAsia="en-US"/>
    </w:rPr>
  </w:style>
  <w:style w:type="character" w:customStyle="1" w:styleId="BodyTextChar">
    <w:name w:val="Body Text Char"/>
    <w:aliases w:val="DTP Body Text Char"/>
    <w:semiHidden/>
    <w:locked/>
    <w:rsid w:val="00884615"/>
    <w:rPr>
      <w:sz w:val="24"/>
      <w:szCs w:val="24"/>
      <w:lang w:val="ru-RU" w:eastAsia="ru-RU" w:bidi="ar-SA"/>
    </w:rPr>
  </w:style>
  <w:style w:type="paragraph" w:customStyle="1" w:styleId="acknowledgment">
    <w:name w:val="acknowledgment"/>
    <w:basedOn w:val="a0"/>
    <w:next w:val="a0"/>
    <w:rsid w:val="00884615"/>
    <w:pPr>
      <w:widowControl w:val="0"/>
      <w:spacing w:before="480"/>
    </w:pPr>
    <w:rPr>
      <w:rFonts w:ascii="Arial" w:hAnsi="Arial"/>
      <w:vanish/>
      <w:sz w:val="18"/>
      <w:szCs w:val="20"/>
      <w:lang w:val="en-GB" w:eastAsia="en-US"/>
    </w:rPr>
  </w:style>
  <w:style w:type="character" w:customStyle="1" w:styleId="1f1">
    <w:name w:val="Знак Знак1"/>
    <w:locked/>
    <w:rsid w:val="00884615"/>
    <w:rPr>
      <w:rFonts w:ascii="Arial" w:hAnsi="Arial" w:cs="Arial"/>
      <w:b/>
      <w:bCs/>
      <w:sz w:val="26"/>
      <w:szCs w:val="26"/>
      <w:lang w:val="ru-RU" w:eastAsia="ru-RU" w:bidi="ar-SA"/>
    </w:rPr>
  </w:style>
  <w:style w:type="paragraph" w:customStyle="1" w:styleId="western">
    <w:name w:val="western"/>
    <w:basedOn w:val="a0"/>
    <w:rsid w:val="00884615"/>
    <w:pPr>
      <w:spacing w:before="100" w:beforeAutospacing="1" w:after="115"/>
      <w:ind w:firstLine="706"/>
      <w:jc w:val="both"/>
    </w:pPr>
    <w:rPr>
      <w:color w:val="000000"/>
    </w:rPr>
  </w:style>
  <w:style w:type="paragraph" w:customStyle="1" w:styleId="NR">
    <w:name w:val="NR"/>
    <w:basedOn w:val="a0"/>
    <w:rsid w:val="00884615"/>
    <w:rPr>
      <w:szCs w:val="20"/>
      <w:lang w:eastAsia="en-US"/>
    </w:rPr>
  </w:style>
  <w:style w:type="character" w:customStyle="1" w:styleId="63">
    <w:name w:val="Знак6 Знак Знак"/>
    <w:semiHidden/>
    <w:locked/>
    <w:rsid w:val="00884615"/>
    <w:rPr>
      <w:lang w:val="ru-RU" w:eastAsia="ru-RU" w:bidi="ar-SA"/>
    </w:rPr>
  </w:style>
  <w:style w:type="paragraph" w:customStyle="1" w:styleId="2c">
    <w:name w:val="Знак Знак2 Знак"/>
    <w:basedOn w:val="a0"/>
    <w:uiPriority w:val="99"/>
    <w:rsid w:val="00884615"/>
    <w:pPr>
      <w:spacing w:after="160" w:line="240" w:lineRule="exact"/>
    </w:pPr>
    <w:rPr>
      <w:rFonts w:ascii="Verdana" w:hAnsi="Verdana"/>
      <w:sz w:val="20"/>
      <w:szCs w:val="20"/>
      <w:lang w:val="en-US" w:eastAsia="en-US"/>
    </w:rPr>
  </w:style>
  <w:style w:type="paragraph" w:styleId="2d">
    <w:name w:val="List Bullet 2"/>
    <w:basedOn w:val="a0"/>
    <w:autoRedefine/>
    <w:uiPriority w:val="99"/>
    <w:rsid w:val="00884615"/>
    <w:pPr>
      <w:spacing w:before="60" w:after="60"/>
      <w:ind w:firstLine="720"/>
      <w:jc w:val="both"/>
    </w:pPr>
  </w:style>
  <w:style w:type="character" w:customStyle="1" w:styleId="Heading3Char">
    <w:name w:val="Heading 3 Char"/>
    <w:locked/>
    <w:rsid w:val="00884615"/>
    <w:rPr>
      <w:rFonts w:ascii="Arial" w:hAnsi="Arial" w:cs="Arial"/>
      <w:b/>
      <w:bCs/>
      <w:sz w:val="26"/>
      <w:szCs w:val="26"/>
      <w:lang w:eastAsia="ru-RU"/>
    </w:rPr>
  </w:style>
  <w:style w:type="character" w:customStyle="1" w:styleId="list0020paragraphchar1">
    <w:name w:val="list_0020paragraph__char1"/>
    <w:rsid w:val="00884615"/>
    <w:rPr>
      <w:rFonts w:ascii="Times New Roman" w:hAnsi="Times New Roman" w:cs="Times New Roman"/>
      <w:sz w:val="24"/>
      <w:szCs w:val="24"/>
    </w:rPr>
  </w:style>
  <w:style w:type="character" w:customStyle="1" w:styleId="1f2">
    <w:name w:val="Основной шрифт абзаца1"/>
    <w:rsid w:val="00884615"/>
  </w:style>
  <w:style w:type="paragraph" w:customStyle="1" w:styleId="1f3">
    <w:name w:val="Заголовок1"/>
    <w:basedOn w:val="a0"/>
    <w:next w:val="a7"/>
    <w:rsid w:val="00884615"/>
    <w:pPr>
      <w:keepNext/>
      <w:suppressAutoHyphens/>
      <w:spacing w:before="240" w:after="120"/>
    </w:pPr>
    <w:rPr>
      <w:rFonts w:ascii="Arial" w:eastAsia="MS Mincho" w:hAnsi="Arial" w:cs="Tahoma"/>
      <w:sz w:val="28"/>
      <w:szCs w:val="28"/>
      <w:lang w:eastAsia="ar-SA"/>
    </w:rPr>
  </w:style>
  <w:style w:type="paragraph" w:styleId="affff4">
    <w:name w:val="List"/>
    <w:basedOn w:val="a7"/>
    <w:rsid w:val="00884615"/>
    <w:pPr>
      <w:suppressAutoHyphens/>
      <w:autoSpaceDE/>
      <w:autoSpaceDN/>
      <w:spacing w:after="120" w:line="240" w:lineRule="auto"/>
      <w:ind w:firstLine="0"/>
      <w:jc w:val="left"/>
    </w:pPr>
    <w:rPr>
      <w:rFonts w:ascii="Times New Roman" w:hAnsi="Times New Roman" w:cs="Tahoma"/>
      <w:color w:val="auto"/>
      <w:sz w:val="24"/>
      <w:szCs w:val="24"/>
      <w:lang w:eastAsia="ar-SA"/>
    </w:rPr>
  </w:style>
  <w:style w:type="paragraph" w:customStyle="1" w:styleId="1f4">
    <w:name w:val="Название1"/>
    <w:basedOn w:val="a0"/>
    <w:rsid w:val="00884615"/>
    <w:pPr>
      <w:suppressLineNumbers/>
      <w:suppressAutoHyphens/>
      <w:spacing w:before="120" w:after="120"/>
    </w:pPr>
    <w:rPr>
      <w:rFonts w:cs="Tahoma"/>
      <w:i/>
      <w:iCs/>
      <w:lang w:eastAsia="ar-SA"/>
    </w:rPr>
  </w:style>
  <w:style w:type="paragraph" w:customStyle="1" w:styleId="1f5">
    <w:name w:val="Указатель1"/>
    <w:basedOn w:val="a0"/>
    <w:rsid w:val="00884615"/>
    <w:pPr>
      <w:suppressLineNumbers/>
      <w:suppressAutoHyphens/>
    </w:pPr>
    <w:rPr>
      <w:rFonts w:cs="Tahoma"/>
      <w:lang w:eastAsia="ar-SA"/>
    </w:rPr>
  </w:style>
  <w:style w:type="character" w:customStyle="1" w:styleId="affff5">
    <w:name w:val="Символ сноски"/>
    <w:rsid w:val="00884615"/>
    <w:rPr>
      <w:vertAlign w:val="superscript"/>
    </w:rPr>
  </w:style>
  <w:style w:type="character" w:customStyle="1" w:styleId="dash0417043d0430043a00200441043d043e0441043a0438char">
    <w:name w:val="dash0417_043d_0430_043a_0020_0441_043d_043e_0441_043a_0438__char"/>
    <w:basedOn w:val="a1"/>
    <w:rsid w:val="00884615"/>
  </w:style>
  <w:style w:type="paragraph" w:customStyle="1" w:styleId="dash0410005f0431005f0437005f0430005f0446005f0020005f0441005f043f005f0438005f0441005f043a005f0430">
    <w:name w:val="dash0410_005f0431_005f0437_005f0430_005f0446_005f0020_005f0441_005f043f_005f0438_005f0441_005f043a_005f0430"/>
    <w:basedOn w:val="a0"/>
    <w:rsid w:val="00884615"/>
    <w:pPr>
      <w:ind w:left="720" w:firstLine="700"/>
      <w:jc w:val="both"/>
    </w:pPr>
  </w:style>
  <w:style w:type="character" w:customStyle="1" w:styleId="dash0410005f0431005f0437005f0430005f0446005f0020005f0441005f043f005f0438005f0441005f043a005f0430char1">
    <w:name w:val="dash0410_005f0431_005f0437_005f0430_005f0446_005f0020_005f0441_005f043f_005f0438_005f0441_005f043a_005f0430__char1"/>
    <w:rsid w:val="00884615"/>
    <w:rPr>
      <w:rFonts w:ascii="Times New Roman" w:hAnsi="Times New Roman" w:cs="Times New Roman" w:hint="default"/>
      <w:strike w:val="0"/>
      <w:dstrike w:val="0"/>
      <w:sz w:val="24"/>
      <w:szCs w:val="24"/>
      <w:u w:val="none"/>
      <w:effect w:val="none"/>
    </w:rPr>
  </w:style>
  <w:style w:type="character" w:customStyle="1" w:styleId="normal005f005f005f005fchar1005f005fchar1char1">
    <w:name w:val="normal_005f005f_005f005fchar1_005f_005fchar1__char1"/>
    <w:rsid w:val="00884615"/>
    <w:rPr>
      <w:rFonts w:ascii="Arial" w:hAnsi="Arial" w:cs="Arial" w:hint="default"/>
      <w:sz w:val="22"/>
      <w:szCs w:val="22"/>
    </w:rPr>
  </w:style>
  <w:style w:type="paragraph" w:customStyle="1" w:styleId="dash0422005f0435005f043a005f0441005f0442005f0020005f0441005f043d005f043e005f0441005f043a005f0438005f002c005f0417005f043d005f0430005f043a6">
    <w:name w:val="dash0422_005f0435_005f043a_005f0441_005f0442_005f0020_005f0441_005f043d_005f043e_005f0441_005f043a_005f0438_005f002c_005f0417_005f043d_005f0430_005f043a6"/>
    <w:basedOn w:val="a0"/>
    <w:uiPriority w:val="99"/>
    <w:rsid w:val="00884615"/>
  </w:style>
  <w:style w:type="paragraph" w:customStyle="1" w:styleId="dash041e005f0431005f044b005f0447005f043d005f044b005f0439">
    <w:name w:val="dash041e_005f0431_005f044b_005f0447_005f043d_005f044b_005f0439"/>
    <w:basedOn w:val="a0"/>
    <w:uiPriority w:val="99"/>
    <w:rsid w:val="00884615"/>
  </w:style>
  <w:style w:type="paragraph" w:customStyle="1" w:styleId="affff6">
    <w:name w:val="#Текст_мой"/>
    <w:rsid w:val="00884615"/>
    <w:pPr>
      <w:autoSpaceDE w:val="0"/>
      <w:autoSpaceDN w:val="0"/>
      <w:adjustRightInd w:val="0"/>
      <w:spacing w:line="240" w:lineRule="atLeast"/>
      <w:ind w:firstLine="283"/>
      <w:jc w:val="both"/>
    </w:pPr>
    <w:rPr>
      <w:rFonts w:ascii="SchoolBookC" w:eastAsia="Times New Roman" w:hAnsi="SchoolBookC" w:cs="SchoolBookC"/>
      <w:sz w:val="21"/>
      <w:szCs w:val="21"/>
    </w:rPr>
  </w:style>
  <w:style w:type="paragraph" w:customStyle="1" w:styleId="affff7">
    <w:name w:val="Знак Знак Знак Знак Знак Знак Знак Знак Знак"/>
    <w:basedOn w:val="a0"/>
    <w:uiPriority w:val="99"/>
    <w:rsid w:val="00884615"/>
    <w:pPr>
      <w:spacing w:before="100" w:beforeAutospacing="1" w:after="100" w:afterAutospacing="1"/>
    </w:pPr>
    <w:rPr>
      <w:color w:val="000000"/>
      <w:u w:color="000000"/>
      <w:lang w:val="en-US" w:eastAsia="en-US"/>
    </w:rPr>
  </w:style>
  <w:style w:type="character" w:customStyle="1" w:styleId="dash041e005f0441005f043d005f043e005f0432005f043d005f043e005f0439005f0020005f0442005f0435005f043a005f0441005f0442005f0020005f0441005f0020005f043e005f0442005f0441005f0442005f0443005f043f005f043e005f043char1">
    <w:name w:val="dash041e_005f0441_005f043d_005f043e_005f0432_005f043d_005f043e_005f0439_005f0020_005f0442_005f0435_005f043a_005f0441_005f0442_005f0020_005f0441_005f0020_005f043e_005f0442_005f0441_005f0442_005f0443_005f043f_005f043e_005f043__char1"/>
    <w:rsid w:val="00884615"/>
    <w:rPr>
      <w:rFonts w:ascii="Times New Roman" w:hAnsi="Times New Roman" w:cs="Times New Roman" w:hint="default"/>
      <w:strike w:val="0"/>
      <w:dstrike w:val="0"/>
      <w:sz w:val="24"/>
      <w:szCs w:val="24"/>
      <w:u w:val="none"/>
      <w:effect w:val="none"/>
    </w:rPr>
  </w:style>
  <w:style w:type="paragraph" w:customStyle="1" w:styleId="-12">
    <w:name w:val="Цветной список - Акцент 12"/>
    <w:basedOn w:val="a0"/>
    <w:qFormat/>
    <w:rsid w:val="00884615"/>
    <w:pPr>
      <w:spacing w:after="200"/>
      <w:ind w:left="720"/>
      <w:contextualSpacing/>
    </w:pPr>
    <w:rPr>
      <w:rFonts w:ascii="Cambria" w:eastAsia="Cambria" w:hAnsi="Cambria"/>
      <w:lang w:eastAsia="en-US"/>
    </w:rPr>
  </w:style>
  <w:style w:type="character" w:customStyle="1" w:styleId="dash041e005f0431005f044b005f0447005f043d005f044b005f0439char1">
    <w:name w:val="dash041e_005f0431_005f044b_005f0447_005f043d_005f044b_005f0439__char1"/>
    <w:rsid w:val="00884615"/>
    <w:rPr>
      <w:rFonts w:ascii="Times New Roman" w:hAnsi="Times New Roman" w:cs="Times New Roman" w:hint="default"/>
      <w:strike w:val="0"/>
      <w:dstrike w:val="0"/>
      <w:sz w:val="24"/>
      <w:szCs w:val="24"/>
      <w:u w:val="none"/>
      <w:effect w:val="none"/>
    </w:rPr>
  </w:style>
  <w:style w:type="character" w:customStyle="1" w:styleId="dash041e0431044b0447043d044b0439char1">
    <w:name w:val="dash041e_0431_044b_0447_043d_044b_0439__char1"/>
    <w:uiPriority w:val="99"/>
    <w:rsid w:val="00884615"/>
    <w:rPr>
      <w:rFonts w:ascii="Times New Roman" w:hAnsi="Times New Roman" w:cs="Times New Roman" w:hint="default"/>
      <w:strike w:val="0"/>
      <w:dstrike w:val="0"/>
      <w:sz w:val="24"/>
      <w:szCs w:val="24"/>
      <w:u w:val="none"/>
      <w:effect w:val="none"/>
    </w:rPr>
  </w:style>
  <w:style w:type="paragraph" w:customStyle="1" w:styleId="dash041e0431044b0447043d044b0439">
    <w:name w:val="dash041e_0431_044b_0447_043d_044b_0439"/>
    <w:basedOn w:val="a0"/>
    <w:uiPriority w:val="99"/>
    <w:rsid w:val="00884615"/>
  </w:style>
  <w:style w:type="paragraph" w:styleId="affff8">
    <w:name w:val="annotation text"/>
    <w:basedOn w:val="a0"/>
    <w:link w:val="affff9"/>
    <w:uiPriority w:val="99"/>
    <w:semiHidden/>
    <w:rsid w:val="00884615"/>
    <w:rPr>
      <w:sz w:val="20"/>
      <w:szCs w:val="20"/>
    </w:rPr>
  </w:style>
  <w:style w:type="character" w:customStyle="1" w:styleId="affff9">
    <w:name w:val="Текст примечания Знак"/>
    <w:link w:val="affff8"/>
    <w:uiPriority w:val="99"/>
    <w:semiHidden/>
    <w:rsid w:val="00884615"/>
    <w:rPr>
      <w:rFonts w:ascii="Times New Roman" w:eastAsia="Times New Roman" w:hAnsi="Times New Roman" w:cs="Times New Roman"/>
      <w:sz w:val="20"/>
      <w:szCs w:val="20"/>
      <w:lang w:eastAsia="ru-RU"/>
    </w:rPr>
  </w:style>
  <w:style w:type="character" w:customStyle="1" w:styleId="maintext1">
    <w:name w:val="maintext1"/>
    <w:rsid w:val="00884615"/>
    <w:rPr>
      <w:vanish w:val="0"/>
      <w:webHidden w:val="0"/>
      <w:sz w:val="24"/>
      <w:szCs w:val="24"/>
      <w:specVanish w:val="0"/>
    </w:rPr>
  </w:style>
  <w:style w:type="paragraph" w:customStyle="1" w:styleId="default">
    <w:name w:val="default"/>
    <w:basedOn w:val="a0"/>
    <w:rsid w:val="00884615"/>
  </w:style>
  <w:style w:type="character" w:customStyle="1" w:styleId="default005f005fchar1char1">
    <w:name w:val="default_005f_005fchar1__char1"/>
    <w:rsid w:val="00884615"/>
    <w:rPr>
      <w:rFonts w:ascii="Times New Roman" w:hAnsi="Times New Roman" w:cs="Times New Roman" w:hint="default"/>
      <w:strike w:val="0"/>
      <w:dstrike w:val="0"/>
      <w:sz w:val="24"/>
      <w:szCs w:val="24"/>
      <w:u w:val="none"/>
      <w:effect w:val="none"/>
    </w:rPr>
  </w:style>
  <w:style w:type="paragraph" w:customStyle="1" w:styleId="Default0">
    <w:name w:val="Default"/>
    <w:rsid w:val="00884615"/>
    <w:pPr>
      <w:autoSpaceDE w:val="0"/>
      <w:autoSpaceDN w:val="0"/>
      <w:adjustRightInd w:val="0"/>
    </w:pPr>
    <w:rPr>
      <w:rFonts w:ascii="Times New Roman" w:eastAsia="Times New Roman" w:hAnsi="Times New Roman"/>
      <w:color w:val="000000"/>
      <w:sz w:val="24"/>
      <w:szCs w:val="24"/>
    </w:rPr>
  </w:style>
  <w:style w:type="paragraph" w:customStyle="1" w:styleId="ConsPlusNormal">
    <w:name w:val="ConsPlusNormal"/>
    <w:rsid w:val="00884615"/>
    <w:pPr>
      <w:widowControl w:val="0"/>
      <w:autoSpaceDE w:val="0"/>
      <w:autoSpaceDN w:val="0"/>
      <w:adjustRightInd w:val="0"/>
      <w:ind w:firstLine="720"/>
    </w:pPr>
    <w:rPr>
      <w:rFonts w:ascii="Arial" w:eastAsia="Times New Roman" w:hAnsi="Arial" w:cs="Arial"/>
    </w:rPr>
  </w:style>
  <w:style w:type="character" w:customStyle="1" w:styleId="fontstyle47">
    <w:name w:val="fontstyle47"/>
    <w:basedOn w:val="a1"/>
    <w:rsid w:val="00884615"/>
  </w:style>
  <w:style w:type="paragraph" w:customStyle="1" w:styleId="style19">
    <w:name w:val="style19"/>
    <w:basedOn w:val="a0"/>
    <w:rsid w:val="00884615"/>
    <w:pPr>
      <w:spacing w:before="100" w:beforeAutospacing="1" w:after="100" w:afterAutospacing="1"/>
    </w:pPr>
  </w:style>
  <w:style w:type="character" w:customStyle="1" w:styleId="fontstyle42">
    <w:name w:val="fontstyle42"/>
    <w:basedOn w:val="a1"/>
    <w:rsid w:val="00884615"/>
  </w:style>
  <w:style w:type="character" w:customStyle="1" w:styleId="dash0417005f0430005f0433005f043e005f043b005f043e005f0432005f043e005f043a005f00203005f005fchar1char1">
    <w:name w:val="dash0417_005f0430_005f0433_005f043e_005f043b_005f043e_005f0432_005f043e_005f043a_005f00203_005f_005fchar1__char1"/>
    <w:rsid w:val="00884615"/>
    <w:rPr>
      <w:rFonts w:ascii="Arial" w:hAnsi="Arial" w:cs="Arial" w:hint="default"/>
      <w:b/>
      <w:bCs/>
      <w:strike w:val="0"/>
      <w:dstrike w:val="0"/>
      <w:sz w:val="26"/>
      <w:szCs w:val="26"/>
      <w:u w:val="none"/>
      <w:effect w:val="none"/>
    </w:rPr>
  </w:style>
  <w:style w:type="character" w:customStyle="1" w:styleId="100">
    <w:name w:val="Основной текст (10)"/>
    <w:rsid w:val="00884615"/>
    <w:rPr>
      <w:rFonts w:ascii="Times New Roman" w:eastAsia="Times New Roman" w:hAnsi="Times New Roman" w:cs="Times New Roman"/>
      <w:b w:val="0"/>
      <w:bCs w:val="0"/>
      <w:i w:val="0"/>
      <w:iCs w:val="0"/>
      <w:smallCaps w:val="0"/>
      <w:strike w:val="0"/>
      <w:spacing w:val="0"/>
      <w:sz w:val="18"/>
      <w:szCs w:val="18"/>
    </w:rPr>
  </w:style>
  <w:style w:type="paragraph" w:customStyle="1" w:styleId="1f6">
    <w:name w:val="заголовок 1"/>
    <w:basedOn w:val="a0"/>
    <w:next w:val="a0"/>
    <w:rsid w:val="00884615"/>
    <w:pPr>
      <w:keepNext/>
      <w:autoSpaceDE w:val="0"/>
      <w:autoSpaceDN w:val="0"/>
      <w:spacing w:line="240" w:lineRule="atLeast"/>
      <w:jc w:val="center"/>
    </w:pPr>
    <w:rPr>
      <w:spacing w:val="20"/>
      <w:sz w:val="36"/>
      <w:szCs w:val="36"/>
    </w:rPr>
  </w:style>
  <w:style w:type="paragraph" w:customStyle="1" w:styleId="affffa">
    <w:name w:val="Центр"/>
    <w:basedOn w:val="a0"/>
    <w:rsid w:val="00884615"/>
    <w:pPr>
      <w:autoSpaceDE w:val="0"/>
      <w:autoSpaceDN w:val="0"/>
      <w:spacing w:line="320" w:lineRule="exact"/>
      <w:jc w:val="center"/>
    </w:pPr>
    <w:rPr>
      <w:sz w:val="28"/>
      <w:szCs w:val="28"/>
    </w:rPr>
  </w:style>
  <w:style w:type="character" w:customStyle="1" w:styleId="1f7">
    <w:name w:val="Текст сноски Знак1"/>
    <w:aliases w:val="Знак6 Знак1,F1 Знак1"/>
    <w:basedOn w:val="a1"/>
    <w:uiPriority w:val="99"/>
    <w:semiHidden/>
    <w:rsid w:val="00884615"/>
  </w:style>
  <w:style w:type="character" w:customStyle="1" w:styleId="82">
    <w:name w:val="Знак Знак8"/>
    <w:rsid w:val="00884615"/>
    <w:rPr>
      <w:sz w:val="24"/>
      <w:szCs w:val="24"/>
      <w:lang w:val="ru-RU" w:eastAsia="ru-RU" w:bidi="ar-SA"/>
    </w:rPr>
  </w:style>
  <w:style w:type="paragraph" w:customStyle="1" w:styleId="affffb">
    <w:name w:val="Базовый"/>
    <w:rsid w:val="00884615"/>
    <w:pPr>
      <w:tabs>
        <w:tab w:val="left" w:pos="709"/>
      </w:tabs>
      <w:suppressAutoHyphens/>
      <w:spacing w:line="100" w:lineRule="atLeast"/>
    </w:pPr>
    <w:rPr>
      <w:rFonts w:ascii="Times New Roman" w:eastAsia="Times New Roman" w:hAnsi="Times New Roman"/>
      <w:sz w:val="24"/>
      <w:szCs w:val="24"/>
    </w:rPr>
  </w:style>
  <w:style w:type="paragraph" w:customStyle="1" w:styleId="1f8">
    <w:name w:val="Текст1"/>
    <w:basedOn w:val="a0"/>
    <w:rsid w:val="00884615"/>
    <w:pPr>
      <w:tabs>
        <w:tab w:val="left" w:pos="709"/>
      </w:tabs>
      <w:suppressAutoHyphens/>
      <w:spacing w:line="100" w:lineRule="atLeast"/>
    </w:pPr>
  </w:style>
  <w:style w:type="numbering" w:customStyle="1" w:styleId="2e">
    <w:name w:val="Нет списка2"/>
    <w:next w:val="a3"/>
    <w:uiPriority w:val="99"/>
    <w:semiHidden/>
    <w:unhideWhenUsed/>
    <w:rsid w:val="00316B61"/>
  </w:style>
  <w:style w:type="character" w:styleId="affffc">
    <w:name w:val="FollowedHyperlink"/>
    <w:uiPriority w:val="99"/>
    <w:semiHidden/>
    <w:unhideWhenUsed/>
    <w:rsid w:val="00316B61"/>
    <w:rPr>
      <w:color w:val="800080"/>
      <w:u w:val="single"/>
    </w:rPr>
  </w:style>
  <w:style w:type="paragraph" w:styleId="affffd">
    <w:name w:val="annotation subject"/>
    <w:basedOn w:val="affff8"/>
    <w:next w:val="affff8"/>
    <w:link w:val="affffe"/>
    <w:semiHidden/>
    <w:unhideWhenUsed/>
    <w:rsid w:val="00316B61"/>
    <w:pPr>
      <w:widowControl w:val="0"/>
      <w:autoSpaceDE w:val="0"/>
      <w:autoSpaceDN w:val="0"/>
      <w:adjustRightInd w:val="0"/>
    </w:pPr>
    <w:rPr>
      <w:b/>
      <w:bCs/>
      <w:lang w:val="en-US"/>
    </w:rPr>
  </w:style>
  <w:style w:type="character" w:customStyle="1" w:styleId="affffe">
    <w:name w:val="Тема примечания Знак"/>
    <w:link w:val="affffd"/>
    <w:semiHidden/>
    <w:rsid w:val="00316B61"/>
    <w:rPr>
      <w:rFonts w:ascii="Times New Roman" w:eastAsia="Times New Roman" w:hAnsi="Times New Roman" w:cs="Times New Roman"/>
      <w:b/>
      <w:bCs/>
      <w:sz w:val="20"/>
      <w:szCs w:val="20"/>
      <w:lang w:val="en-US" w:eastAsia="ru-RU"/>
    </w:rPr>
  </w:style>
  <w:style w:type="paragraph" w:customStyle="1" w:styleId="ConsPlusNonformat">
    <w:name w:val="ConsPlusNonformat"/>
    <w:rsid w:val="00316B61"/>
    <w:pPr>
      <w:widowControl w:val="0"/>
      <w:autoSpaceDE w:val="0"/>
      <w:autoSpaceDN w:val="0"/>
      <w:adjustRightInd w:val="0"/>
    </w:pPr>
    <w:rPr>
      <w:rFonts w:ascii="Courier New" w:eastAsia="Times New Roman" w:hAnsi="Courier New" w:cs="Courier New"/>
    </w:rPr>
  </w:style>
  <w:style w:type="table" w:customStyle="1" w:styleId="42">
    <w:name w:val="Сетка таблицы4"/>
    <w:basedOn w:val="a2"/>
    <w:next w:val="af6"/>
    <w:uiPriority w:val="59"/>
    <w:rsid w:val="00316B61"/>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B2ColorfulShadingAccent22">
    <w:name w:val="B2 Colorful Shading Accent 22"/>
    <w:basedOn w:val="a2"/>
    <w:rsid w:val="00316B61"/>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table" w:customStyle="1" w:styleId="B2ColorfulShadingAccent211">
    <w:name w:val="B2 Colorful Shading Accent 211"/>
    <w:basedOn w:val="a2"/>
    <w:rsid w:val="00316B61"/>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numbering" w:customStyle="1" w:styleId="38">
    <w:name w:val="Нет списка3"/>
    <w:next w:val="a3"/>
    <w:uiPriority w:val="99"/>
    <w:semiHidden/>
    <w:unhideWhenUsed/>
    <w:rsid w:val="00316B61"/>
  </w:style>
  <w:style w:type="numbering" w:customStyle="1" w:styleId="43">
    <w:name w:val="Нет списка4"/>
    <w:next w:val="a3"/>
    <w:uiPriority w:val="99"/>
    <w:semiHidden/>
    <w:unhideWhenUsed/>
    <w:rsid w:val="005E5132"/>
  </w:style>
  <w:style w:type="numbering" w:customStyle="1" w:styleId="52">
    <w:name w:val="Нет списка5"/>
    <w:next w:val="a3"/>
    <w:uiPriority w:val="99"/>
    <w:semiHidden/>
    <w:unhideWhenUsed/>
    <w:rsid w:val="00540F3E"/>
  </w:style>
  <w:style w:type="table" w:customStyle="1" w:styleId="53">
    <w:name w:val="Сетка таблицы5"/>
    <w:basedOn w:val="a2"/>
    <w:next w:val="af6"/>
    <w:rsid w:val="00540F3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112">
    <w:name w:val="Нет списка11"/>
    <w:next w:val="a3"/>
    <w:semiHidden/>
    <w:unhideWhenUsed/>
    <w:rsid w:val="00540F3E"/>
  </w:style>
  <w:style w:type="table" w:customStyle="1" w:styleId="B2ColorfulShadingAccent23">
    <w:name w:val="B2 Colorful Shading Accent 23"/>
    <w:basedOn w:val="a2"/>
    <w:rsid w:val="00540F3E"/>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table" w:customStyle="1" w:styleId="120">
    <w:name w:val="Сетка таблицы12"/>
    <w:basedOn w:val="a2"/>
    <w:next w:val="af6"/>
    <w:rsid w:val="00540F3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
    <w:basedOn w:val="a2"/>
    <w:next w:val="af6"/>
    <w:rsid w:val="00540F3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
    <w:name w:val="Сетка таблицы31"/>
    <w:basedOn w:val="a2"/>
    <w:next w:val="af6"/>
    <w:rsid w:val="00540F3E"/>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B2ColorfulShadingAccent212">
    <w:name w:val="B2 Colorful Shading Accent 212"/>
    <w:basedOn w:val="a2"/>
    <w:rsid w:val="00540F3E"/>
    <w:rPr>
      <w:rFonts w:ascii="Times New Roman" w:eastAsia="Times New Roman" w:hAnsi="Times New Roman" w:cs="Calibri"/>
      <w:color w:val="000000"/>
      <w:lang w:eastAsia="ja-JP"/>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tcBorders>
          <w:top w:val="nil"/>
          <w:left w:val="nil"/>
          <w:bottom w:val="nil"/>
          <w:right w:val="nil"/>
          <w:insideH w:val="nil"/>
          <w:insideV w:val="nil"/>
        </w:tcBorders>
        <w:shd w:val="clear" w:color="auto" w:fill="DFA7A6"/>
      </w:tcPr>
    </w:tblStylePr>
    <w:tblStylePr w:type="neCell">
      <w:rPr>
        <w:color w:val="000000"/>
      </w:rPr>
    </w:tblStylePr>
    <w:tblStylePr w:type="nwCell">
      <w:rPr>
        <w:color w:val="000000"/>
      </w:rPr>
    </w:tblStylePr>
  </w:style>
  <w:style w:type="table" w:customStyle="1" w:styleId="1110">
    <w:name w:val="Сетка таблицы111"/>
    <w:basedOn w:val="a2"/>
    <w:next w:val="af6"/>
    <w:rsid w:val="00540F3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2"/>
    <w:next w:val="af6"/>
    <w:rsid w:val="00540F3E"/>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enuhxdmenu">
    <w:name w:val="menuhxdmenu"/>
    <w:basedOn w:val="a0"/>
    <w:rsid w:val="00C81AC7"/>
    <w:pPr>
      <w:spacing w:before="100" w:beforeAutospacing="1" w:after="360"/>
    </w:pPr>
  </w:style>
  <w:style w:type="paragraph" w:customStyle="1" w:styleId="menuhxdmenu2">
    <w:name w:val="menuhxdmenu2"/>
    <w:basedOn w:val="a0"/>
    <w:rsid w:val="00C81AC7"/>
    <w:pPr>
      <w:spacing w:before="100" w:beforeAutospacing="1" w:after="360"/>
    </w:pPr>
  </w:style>
  <w:style w:type="paragraph" w:customStyle="1" w:styleId="heckl">
    <w:name w:val="heckl"/>
    <w:basedOn w:val="a0"/>
    <w:rsid w:val="00C81AC7"/>
    <w:pPr>
      <w:pBdr>
        <w:top w:val="single" w:sz="48" w:space="0" w:color="222222"/>
      </w:pBdr>
      <w:spacing w:before="100" w:beforeAutospacing="1" w:after="100" w:afterAutospacing="1" w:line="0" w:lineRule="auto"/>
    </w:pPr>
  </w:style>
  <w:style w:type="paragraph" w:customStyle="1" w:styleId="heckr">
    <w:name w:val="heckr"/>
    <w:basedOn w:val="a0"/>
    <w:rsid w:val="00C81AC7"/>
    <w:pPr>
      <w:pBdr>
        <w:top w:val="single" w:sz="48" w:space="0" w:color="222222"/>
      </w:pBdr>
      <w:spacing w:before="100" w:beforeAutospacing="1" w:after="100" w:afterAutospacing="1" w:line="0" w:lineRule="auto"/>
    </w:pPr>
  </w:style>
  <w:style w:type="paragraph" w:customStyle="1" w:styleId="clr">
    <w:name w:val="clr"/>
    <w:basedOn w:val="a0"/>
    <w:rsid w:val="00C81AC7"/>
    <w:pPr>
      <w:spacing w:before="100" w:beforeAutospacing="1" w:after="100" w:afterAutospacing="1"/>
    </w:pPr>
  </w:style>
  <w:style w:type="paragraph" w:customStyle="1" w:styleId="copytext">
    <w:name w:val="copytext"/>
    <w:basedOn w:val="a0"/>
    <w:rsid w:val="00C81AC7"/>
    <w:pPr>
      <w:shd w:val="clear" w:color="auto" w:fill="E9D3F9"/>
      <w:spacing w:before="100" w:beforeAutospacing="1" w:after="100" w:afterAutospacing="1"/>
      <w:jc w:val="center"/>
    </w:pPr>
    <w:rPr>
      <w:color w:val="E9D3F9"/>
      <w:sz w:val="17"/>
      <w:szCs w:val="17"/>
    </w:rPr>
  </w:style>
  <w:style w:type="paragraph" w:customStyle="1" w:styleId="ceckl">
    <w:name w:val="ceckl"/>
    <w:basedOn w:val="a0"/>
    <w:rsid w:val="00C81AC7"/>
    <w:pPr>
      <w:pBdr>
        <w:bottom w:val="single" w:sz="48" w:space="0" w:color="222222"/>
      </w:pBdr>
      <w:spacing w:before="100" w:beforeAutospacing="1" w:after="100" w:afterAutospacing="1" w:line="0" w:lineRule="auto"/>
    </w:pPr>
  </w:style>
  <w:style w:type="paragraph" w:customStyle="1" w:styleId="ceckr">
    <w:name w:val="ceckr"/>
    <w:basedOn w:val="a0"/>
    <w:rsid w:val="00C81AC7"/>
    <w:pPr>
      <w:pBdr>
        <w:bottom w:val="single" w:sz="48" w:space="0" w:color="222222"/>
      </w:pBdr>
      <w:spacing w:before="100" w:beforeAutospacing="1" w:after="100" w:afterAutospacing="1" w:line="0" w:lineRule="auto"/>
    </w:pPr>
  </w:style>
  <w:style w:type="paragraph" w:customStyle="1" w:styleId="contentheading">
    <w:name w:val="contentheading"/>
    <w:basedOn w:val="a0"/>
    <w:rsid w:val="00C81AC7"/>
    <w:pPr>
      <w:pBdr>
        <w:top w:val="single" w:sz="6" w:space="0" w:color="DDDDDD"/>
        <w:left w:val="single" w:sz="6" w:space="0" w:color="DDDDDD"/>
        <w:bottom w:val="single" w:sz="6" w:space="0" w:color="DDDDDD"/>
        <w:right w:val="single" w:sz="6" w:space="0" w:color="DDDDDD"/>
      </w:pBdr>
      <w:shd w:val="clear" w:color="auto" w:fill="EEDEFB"/>
      <w:spacing w:before="100" w:beforeAutospacing="1" w:after="100" w:afterAutospacing="1"/>
    </w:pPr>
    <w:rPr>
      <w:color w:val="7437A1"/>
    </w:rPr>
  </w:style>
  <w:style w:type="paragraph" w:customStyle="1" w:styleId="module">
    <w:name w:val="module"/>
    <w:basedOn w:val="a0"/>
    <w:rsid w:val="00C81AC7"/>
    <w:pPr>
      <w:spacing w:before="100" w:beforeAutospacing="1" w:after="100" w:afterAutospacing="1"/>
    </w:pPr>
  </w:style>
  <w:style w:type="character" w:customStyle="1" w:styleId="hide">
    <w:name w:val="hide"/>
    <w:rsid w:val="00C81AC7"/>
    <w:rPr>
      <w:vanish/>
      <w:webHidden w:val="0"/>
      <w:specVanish/>
    </w:rPr>
  </w:style>
  <w:style w:type="character" w:customStyle="1" w:styleId="separator">
    <w:name w:val="separator"/>
    <w:rsid w:val="00C81AC7"/>
  </w:style>
  <w:style w:type="character" w:customStyle="1" w:styleId="separator1">
    <w:name w:val="separator1"/>
    <w:rsid w:val="00C81AC7"/>
    <w:rPr>
      <w:b w:val="0"/>
      <w:bCs w:val="0"/>
      <w:caps w:val="0"/>
      <w:strike w:val="0"/>
      <w:dstrike w:val="0"/>
      <w:vanish w:val="0"/>
      <w:webHidden w:val="0"/>
      <w:color w:val="FF7400"/>
      <w:sz w:val="21"/>
      <w:szCs w:val="21"/>
      <w:u w:val="none"/>
      <w:effect w:val="none"/>
      <w:shd w:val="clear" w:color="auto" w:fill="EFFAFA"/>
      <w:specVanish/>
    </w:rPr>
  </w:style>
  <w:style w:type="character" w:customStyle="1" w:styleId="separator2">
    <w:name w:val="separator2"/>
    <w:rsid w:val="00C81AC7"/>
    <w:rPr>
      <w:b w:val="0"/>
      <w:bCs w:val="0"/>
      <w:caps w:val="0"/>
      <w:strike w:val="0"/>
      <w:dstrike w:val="0"/>
      <w:vanish w:val="0"/>
      <w:webHidden w:val="0"/>
      <w:color w:val="FF7400"/>
      <w:sz w:val="21"/>
      <w:szCs w:val="21"/>
      <w:u w:val="none"/>
      <w:effect w:val="none"/>
      <w:shd w:val="clear" w:color="auto" w:fill="EFFAFA"/>
      <w:specVanish/>
    </w:rPr>
  </w:style>
  <w:style w:type="character" w:customStyle="1" w:styleId="separator3">
    <w:name w:val="separator3"/>
    <w:rsid w:val="00C81AC7"/>
    <w:rPr>
      <w:b w:val="0"/>
      <w:bCs w:val="0"/>
      <w:caps w:val="0"/>
      <w:strike w:val="0"/>
      <w:dstrike w:val="0"/>
      <w:vanish w:val="0"/>
      <w:webHidden w:val="0"/>
      <w:color w:val="FF7400"/>
      <w:sz w:val="21"/>
      <w:szCs w:val="21"/>
      <w:u w:val="none"/>
      <w:effect w:val="none"/>
      <w:shd w:val="clear" w:color="auto" w:fill="EFFAFA"/>
      <w:specVanish/>
    </w:rPr>
  </w:style>
  <w:style w:type="paragraph" w:customStyle="1" w:styleId="module1">
    <w:name w:val="module1"/>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
    <w:name w:val="module2"/>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3">
    <w:name w:val="module3"/>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4">
    <w:name w:val="module4"/>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5">
    <w:name w:val="module5"/>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6">
    <w:name w:val="module6"/>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7">
    <w:name w:val="module7"/>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8">
    <w:name w:val="module8"/>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9">
    <w:name w:val="module9"/>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0">
    <w:name w:val="module10"/>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1">
    <w:name w:val="module11"/>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2">
    <w:name w:val="module12"/>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3">
    <w:name w:val="module13"/>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4">
    <w:name w:val="module14"/>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5">
    <w:name w:val="module15"/>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6">
    <w:name w:val="module16"/>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7">
    <w:name w:val="module17"/>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8">
    <w:name w:val="module18"/>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19">
    <w:name w:val="module19"/>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0">
    <w:name w:val="module20"/>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1">
    <w:name w:val="module21"/>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2">
    <w:name w:val="module22"/>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3">
    <w:name w:val="module23"/>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4">
    <w:name w:val="module24"/>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5">
    <w:name w:val="module25"/>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6">
    <w:name w:val="module26"/>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7">
    <w:name w:val="module27"/>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8">
    <w:name w:val="module28"/>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29">
    <w:name w:val="module29"/>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30">
    <w:name w:val="module30"/>
    <w:basedOn w:val="a0"/>
    <w:rsid w:val="00C81AC7"/>
    <w:pPr>
      <w:pBdr>
        <w:top w:val="single" w:sz="6" w:space="0" w:color="DDDDDD"/>
        <w:left w:val="single" w:sz="6" w:space="0" w:color="DDDDDD"/>
        <w:bottom w:val="single" w:sz="6" w:space="0" w:color="DDDDDD"/>
        <w:right w:val="single" w:sz="6" w:space="0" w:color="DDDDDD"/>
      </w:pBdr>
      <w:shd w:val="clear" w:color="auto" w:fill="EFEFEF"/>
    </w:pPr>
  </w:style>
  <w:style w:type="paragraph" w:customStyle="1" w:styleId="module31">
    <w:name w:val="module31"/>
    <w:basedOn w:val="a0"/>
    <w:rsid w:val="00C81AC7"/>
    <w:pPr>
      <w:pBdr>
        <w:top w:val="single" w:sz="6" w:space="0" w:color="FFFFFF"/>
        <w:left w:val="single" w:sz="6" w:space="0" w:color="FFFFFF"/>
        <w:bottom w:val="single" w:sz="6" w:space="0" w:color="FFFFFF"/>
        <w:right w:val="single" w:sz="6" w:space="0" w:color="FFFFFF"/>
      </w:pBdr>
    </w:pPr>
  </w:style>
  <w:style w:type="paragraph" w:customStyle="1" w:styleId="module32">
    <w:name w:val="module32"/>
    <w:basedOn w:val="a0"/>
    <w:rsid w:val="00C81AC7"/>
    <w:pPr>
      <w:pBdr>
        <w:top w:val="single" w:sz="6" w:space="0" w:color="FFFFFF"/>
        <w:left w:val="single" w:sz="6" w:space="0" w:color="FFFFFF"/>
        <w:bottom w:val="single" w:sz="6" w:space="0" w:color="FFFFFF"/>
        <w:right w:val="single" w:sz="6" w:space="0" w:color="FFFFFF"/>
      </w:pBdr>
    </w:pPr>
  </w:style>
  <w:style w:type="paragraph" w:customStyle="1" w:styleId="module33">
    <w:name w:val="module33"/>
    <w:basedOn w:val="a0"/>
    <w:rsid w:val="00C81AC7"/>
    <w:pPr>
      <w:pBdr>
        <w:top w:val="single" w:sz="6" w:space="0" w:color="FFFFFF"/>
        <w:left w:val="single" w:sz="6" w:space="0" w:color="FFFFFF"/>
        <w:bottom w:val="single" w:sz="6" w:space="0" w:color="FFFFFF"/>
        <w:right w:val="single" w:sz="6" w:space="0" w:color="FFFFFF"/>
      </w:pBdr>
    </w:pPr>
  </w:style>
  <w:style w:type="paragraph" w:customStyle="1" w:styleId="module34">
    <w:name w:val="module34"/>
    <w:basedOn w:val="a0"/>
    <w:rsid w:val="00C81AC7"/>
    <w:pPr>
      <w:pBdr>
        <w:top w:val="single" w:sz="6" w:space="0" w:color="FFFFFF"/>
        <w:left w:val="single" w:sz="6" w:space="0" w:color="FFFFFF"/>
        <w:bottom w:val="single" w:sz="6" w:space="0" w:color="FFFFFF"/>
        <w:right w:val="single" w:sz="6" w:space="0" w:color="FFFFFF"/>
      </w:pBdr>
    </w:pPr>
  </w:style>
  <w:style w:type="paragraph" w:customStyle="1" w:styleId="module35">
    <w:name w:val="module35"/>
    <w:basedOn w:val="a0"/>
    <w:rsid w:val="00C81AC7"/>
    <w:pPr>
      <w:pBdr>
        <w:top w:val="single" w:sz="6" w:space="0" w:color="FFFFFF"/>
        <w:left w:val="single" w:sz="6" w:space="0" w:color="FFFFFF"/>
        <w:bottom w:val="single" w:sz="6" w:space="0" w:color="FFFFFF"/>
        <w:right w:val="single" w:sz="6" w:space="0" w:color="FFFFFF"/>
      </w:pBdr>
    </w:pPr>
  </w:style>
  <w:style w:type="paragraph" w:customStyle="1" w:styleId="module36">
    <w:name w:val="module36"/>
    <w:basedOn w:val="a0"/>
    <w:rsid w:val="00C81AC7"/>
    <w:pPr>
      <w:pBdr>
        <w:top w:val="single" w:sz="6" w:space="0" w:color="FFFFFF"/>
        <w:left w:val="single" w:sz="6" w:space="0" w:color="FFFFFF"/>
        <w:bottom w:val="single" w:sz="6" w:space="0" w:color="FFFFFF"/>
        <w:right w:val="single" w:sz="6" w:space="0" w:color="FFFFFF"/>
      </w:pBdr>
    </w:pPr>
  </w:style>
  <w:style w:type="character" w:customStyle="1" w:styleId="modifydate">
    <w:name w:val="modifydate"/>
    <w:rsid w:val="00C81AC7"/>
  </w:style>
  <w:style w:type="character" w:customStyle="1" w:styleId="createdby">
    <w:name w:val="createdby"/>
    <w:rsid w:val="00C81AC7"/>
  </w:style>
  <w:style w:type="character" w:customStyle="1" w:styleId="createdate">
    <w:name w:val="createdate"/>
    <w:rsid w:val="00C81AC7"/>
  </w:style>
  <w:style w:type="paragraph" w:customStyle="1" w:styleId="afffff">
    <w:name w:val="_Термин"/>
    <w:basedOn w:val="a0"/>
    <w:rsid w:val="00C81AC7"/>
    <w:pPr>
      <w:spacing w:before="120"/>
    </w:pPr>
    <w:rPr>
      <w:sz w:val="22"/>
      <w:szCs w:val="20"/>
    </w:rPr>
  </w:style>
  <w:style w:type="character" w:customStyle="1" w:styleId="afffff0">
    <w:name w:val="Основной текст + Полужирный"/>
    <w:rsid w:val="00C81AC7"/>
    <w:rPr>
      <w:b/>
      <w:bCs/>
      <w:sz w:val="22"/>
      <w:szCs w:val="22"/>
      <w:lang w:bidi="ar-SA"/>
    </w:rPr>
  </w:style>
  <w:style w:type="character" w:customStyle="1" w:styleId="dash041704300433043e043b043e0432043e043a00201char1">
    <w:name w:val="dash0417_0430_0433_043e_043b_043e_0432_043e_043a_00201__char1"/>
    <w:rsid w:val="00C81AC7"/>
    <w:rPr>
      <w:rFonts w:ascii="Times New Roman" w:hAnsi="Times New Roman" w:cs="Times New Roman" w:hint="default"/>
      <w:b/>
      <w:bCs/>
      <w:strike w:val="0"/>
      <w:dstrike w:val="0"/>
      <w:color w:val="000000"/>
      <w:sz w:val="48"/>
      <w:szCs w:val="48"/>
      <w:u w:val="none"/>
      <w:effect w:val="none"/>
    </w:rPr>
  </w:style>
  <w:style w:type="character" w:customStyle="1" w:styleId="dash041e005f0431005f044b005f0447005f043d005f044b005f04391005f005fchar1char1">
    <w:name w:val="dash041e_005f0431_005f044b_005f0447_005f043d_005f044b_005f04391_005f_005fchar1__char1"/>
    <w:rsid w:val="00C81AC7"/>
    <w:rPr>
      <w:rFonts w:ascii="Times New Roman" w:hAnsi="Times New Roman" w:cs="Times New Roman" w:hint="default"/>
      <w:strike w:val="0"/>
      <w:dstrike w:val="0"/>
      <w:sz w:val="20"/>
      <w:szCs w:val="20"/>
      <w:u w:val="none"/>
      <w:effect w:val="none"/>
    </w:rPr>
  </w:style>
  <w:style w:type="paragraph" w:customStyle="1" w:styleId="dash041e005f0431005f044b005f0447005f043d005f044b005f04391">
    <w:name w:val="dash041e_005f0431_005f044b_005f0447_005f043d_005f044b_005f04391"/>
    <w:basedOn w:val="a0"/>
    <w:rsid w:val="00C81AC7"/>
    <w:pPr>
      <w:jc w:val="both"/>
    </w:pPr>
    <w:rPr>
      <w:sz w:val="20"/>
      <w:szCs w:val="20"/>
    </w:rPr>
  </w:style>
  <w:style w:type="character" w:customStyle="1" w:styleId="dash041e005f0431005f044b005f0447005f043d005f044b005f04391char1">
    <w:name w:val="dash041e_005f0431_005f044b_005f0447_005f043d_005f044b_005f04391__char1"/>
    <w:rsid w:val="00C81AC7"/>
    <w:rPr>
      <w:rFonts w:ascii="Times New Roman" w:hAnsi="Times New Roman" w:cs="Times New Roman" w:hint="default"/>
      <w:strike w:val="0"/>
      <w:dstrike w:val="0"/>
      <w:sz w:val="20"/>
      <w:szCs w:val="20"/>
      <w:u w:val="none"/>
      <w:effect w:val="none"/>
    </w:rPr>
  </w:style>
  <w:style w:type="character" w:customStyle="1" w:styleId="dash0421005f0442005f0440005f043e005f0433005f0438005f0439005f005fchar1char1">
    <w:name w:val="dash0421_005f0442_005f0440_005f043e_005f0433_005f0438_005f0439_005f_005fchar1__char1"/>
    <w:rsid w:val="00C81AC7"/>
    <w:rPr>
      <w:b/>
      <w:bCs/>
    </w:rPr>
  </w:style>
  <w:style w:type="numbering" w:customStyle="1" w:styleId="64">
    <w:name w:val="Нет списка6"/>
    <w:next w:val="a3"/>
    <w:uiPriority w:val="99"/>
    <w:semiHidden/>
    <w:unhideWhenUsed/>
    <w:rsid w:val="00AA273C"/>
  </w:style>
  <w:style w:type="table" w:customStyle="1" w:styleId="65">
    <w:name w:val="Сетка таблицы6"/>
    <w:basedOn w:val="a2"/>
    <w:next w:val="af6"/>
    <w:uiPriority w:val="59"/>
    <w:rsid w:val="00AA27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1">
    <w:name w:val="заголовок столбца Знак"/>
    <w:link w:val="afffff2"/>
    <w:locked/>
    <w:rsid w:val="00AA273C"/>
    <w:rPr>
      <w:b/>
      <w:color w:val="000000"/>
      <w:sz w:val="16"/>
      <w:lang w:eastAsia="ar-SA"/>
    </w:rPr>
  </w:style>
  <w:style w:type="paragraph" w:customStyle="1" w:styleId="afffff2">
    <w:name w:val="заголовок столбца"/>
    <w:basedOn w:val="a0"/>
    <w:link w:val="afffff1"/>
    <w:rsid w:val="00AA273C"/>
    <w:pPr>
      <w:suppressAutoHyphens/>
      <w:snapToGrid w:val="0"/>
      <w:spacing w:after="120"/>
      <w:jc w:val="center"/>
    </w:pPr>
    <w:rPr>
      <w:rFonts w:ascii="Calibri" w:eastAsia="Calibri" w:hAnsi="Calibri"/>
      <w:b/>
      <w:color w:val="000000"/>
      <w:sz w:val="16"/>
      <w:szCs w:val="20"/>
      <w:lang w:eastAsia="ar-SA"/>
    </w:rPr>
  </w:style>
  <w:style w:type="character" w:customStyle="1" w:styleId="apple-converted-space">
    <w:name w:val="apple-converted-space"/>
    <w:rsid w:val="00AA273C"/>
  </w:style>
  <w:style w:type="character" w:customStyle="1" w:styleId="s4">
    <w:name w:val="s4"/>
    <w:rsid w:val="00AA273C"/>
  </w:style>
  <w:style w:type="numbering" w:customStyle="1" w:styleId="121">
    <w:name w:val="Нет списка12"/>
    <w:next w:val="a3"/>
    <w:uiPriority w:val="99"/>
    <w:semiHidden/>
    <w:unhideWhenUsed/>
    <w:rsid w:val="00AA273C"/>
  </w:style>
  <w:style w:type="paragraph" w:customStyle="1" w:styleId="normacttext">
    <w:name w:val="norm_act_text"/>
    <w:basedOn w:val="a0"/>
    <w:rsid w:val="00AA273C"/>
    <w:pPr>
      <w:spacing w:before="100" w:beforeAutospacing="1" w:after="100" w:afterAutospacing="1"/>
    </w:pPr>
  </w:style>
  <w:style w:type="paragraph" w:customStyle="1" w:styleId="pagetext">
    <w:name w:val="page_text"/>
    <w:basedOn w:val="a0"/>
    <w:uiPriority w:val="99"/>
    <w:rsid w:val="00AA273C"/>
    <w:pPr>
      <w:spacing w:before="100" w:beforeAutospacing="1" w:after="100" w:afterAutospacing="1"/>
    </w:pPr>
  </w:style>
  <w:style w:type="character" w:customStyle="1" w:styleId="afffff3">
    <w:name w:val="Сноска"/>
    <w:rsid w:val="00AA273C"/>
    <w:rPr>
      <w:rFonts w:ascii="Times New Roman" w:eastAsia="Times New Roman" w:hAnsi="Times New Roman" w:cs="Times New Roman"/>
      <w:b w:val="0"/>
      <w:bCs w:val="0"/>
      <w:i w:val="0"/>
      <w:iCs w:val="0"/>
      <w:smallCaps w:val="0"/>
      <w:strike w:val="0"/>
      <w:spacing w:val="0"/>
      <w:sz w:val="18"/>
      <w:szCs w:val="18"/>
    </w:rPr>
  </w:style>
  <w:style w:type="character" w:customStyle="1" w:styleId="afffff4">
    <w:name w:val="Основной текст_"/>
    <w:link w:val="68"/>
    <w:rsid w:val="00AA273C"/>
    <w:rPr>
      <w:shd w:val="clear" w:color="auto" w:fill="FFFFFF"/>
    </w:rPr>
  </w:style>
  <w:style w:type="character" w:customStyle="1" w:styleId="1f9">
    <w:name w:val="Основной текст1"/>
    <w:rsid w:val="00AA273C"/>
    <w:rPr>
      <w:shd w:val="clear" w:color="auto" w:fill="FFFFFF"/>
    </w:rPr>
  </w:style>
  <w:style w:type="character" w:customStyle="1" w:styleId="afffff5">
    <w:name w:val="Основной текст + Курсив"/>
    <w:rsid w:val="00AA273C"/>
    <w:rPr>
      <w:i/>
      <w:iCs/>
      <w:shd w:val="clear" w:color="auto" w:fill="FFFFFF"/>
    </w:rPr>
  </w:style>
  <w:style w:type="character" w:customStyle="1" w:styleId="122">
    <w:name w:val="Основной текст (12)"/>
    <w:rsid w:val="00AA273C"/>
    <w:rPr>
      <w:rFonts w:ascii="Times New Roman" w:eastAsia="Times New Roman" w:hAnsi="Times New Roman" w:cs="Times New Roman"/>
      <w:b w:val="0"/>
      <w:bCs w:val="0"/>
      <w:i w:val="0"/>
      <w:iCs w:val="0"/>
      <w:smallCaps w:val="0"/>
      <w:strike w:val="0"/>
      <w:spacing w:val="0"/>
      <w:sz w:val="22"/>
      <w:szCs w:val="22"/>
    </w:rPr>
  </w:style>
  <w:style w:type="character" w:customStyle="1" w:styleId="123">
    <w:name w:val="Основной текст (12) + Не курсив"/>
    <w:rsid w:val="00AA273C"/>
    <w:rPr>
      <w:rFonts w:ascii="Times New Roman" w:eastAsia="Times New Roman" w:hAnsi="Times New Roman" w:cs="Times New Roman"/>
      <w:b w:val="0"/>
      <w:bCs w:val="0"/>
      <w:i/>
      <w:iCs/>
      <w:smallCaps w:val="0"/>
      <w:strike w:val="0"/>
      <w:spacing w:val="0"/>
      <w:sz w:val="22"/>
      <w:szCs w:val="22"/>
    </w:rPr>
  </w:style>
  <w:style w:type="paragraph" w:customStyle="1" w:styleId="68">
    <w:name w:val="Основной текст68"/>
    <w:basedOn w:val="a0"/>
    <w:link w:val="afffff4"/>
    <w:rsid w:val="00AA273C"/>
    <w:pPr>
      <w:shd w:val="clear" w:color="auto" w:fill="FFFFFF"/>
      <w:spacing w:after="780" w:line="211" w:lineRule="exact"/>
      <w:jc w:val="right"/>
    </w:pPr>
    <w:rPr>
      <w:rFonts w:ascii="Calibri" w:eastAsia="Calibri" w:hAnsi="Calibri"/>
      <w:sz w:val="20"/>
      <w:szCs w:val="20"/>
      <w:shd w:val="clear" w:color="auto" w:fill="FFFFFF"/>
    </w:rPr>
  </w:style>
  <w:style w:type="paragraph" w:customStyle="1" w:styleId="xl66">
    <w:name w:val="xl66"/>
    <w:basedOn w:val="a0"/>
    <w:rsid w:val="00AA273C"/>
    <w:pPr>
      <w:spacing w:before="100" w:beforeAutospacing="1" w:after="100" w:afterAutospacing="1"/>
    </w:pPr>
  </w:style>
  <w:style w:type="paragraph" w:customStyle="1" w:styleId="xl67">
    <w:name w:val="xl67"/>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b/>
      <w:bCs/>
    </w:rPr>
  </w:style>
  <w:style w:type="paragraph" w:customStyle="1" w:styleId="xl68">
    <w:name w:val="xl68"/>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b/>
      <w:bCs/>
    </w:rPr>
  </w:style>
  <w:style w:type="paragraph" w:customStyle="1" w:styleId="xl69">
    <w:name w:val="xl69"/>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70">
    <w:name w:val="xl70"/>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71">
    <w:name w:val="xl71"/>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2">
    <w:name w:val="xl72"/>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b/>
      <w:bCs/>
    </w:rPr>
  </w:style>
  <w:style w:type="paragraph" w:customStyle="1" w:styleId="xl73">
    <w:name w:val="xl73"/>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textAlignment w:val="center"/>
    </w:pPr>
    <w:rPr>
      <w:b/>
      <w:bCs/>
    </w:rPr>
  </w:style>
  <w:style w:type="paragraph" w:customStyle="1" w:styleId="xl74">
    <w:name w:val="xl74"/>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75">
    <w:name w:val="xl7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6">
    <w:name w:val="xl76"/>
    <w:basedOn w:val="a0"/>
    <w:rsid w:val="00AA273C"/>
    <w:pPr>
      <w:spacing w:before="100" w:beforeAutospacing="1" w:after="100" w:afterAutospacing="1"/>
    </w:pPr>
  </w:style>
  <w:style w:type="paragraph" w:customStyle="1" w:styleId="xl77">
    <w:name w:val="xl77"/>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78">
    <w:name w:val="xl78"/>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b/>
      <w:bCs/>
    </w:rPr>
  </w:style>
  <w:style w:type="paragraph" w:customStyle="1" w:styleId="xl79">
    <w:name w:val="xl79"/>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b/>
      <w:bCs/>
    </w:rPr>
  </w:style>
  <w:style w:type="paragraph" w:customStyle="1" w:styleId="xl80">
    <w:name w:val="xl80"/>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1">
    <w:name w:val="xl81"/>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82">
    <w:name w:val="xl82"/>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83">
    <w:name w:val="xl83"/>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84">
    <w:name w:val="xl84"/>
    <w:basedOn w:val="a0"/>
    <w:rsid w:val="00AA273C"/>
    <w:pPr>
      <w:spacing w:before="100" w:beforeAutospacing="1" w:after="100" w:afterAutospacing="1"/>
      <w:textAlignment w:val="top"/>
    </w:pPr>
  </w:style>
  <w:style w:type="paragraph" w:customStyle="1" w:styleId="xl85">
    <w:name w:val="xl85"/>
    <w:basedOn w:val="a0"/>
    <w:rsid w:val="00AA273C"/>
    <w:pPr>
      <w:pBdr>
        <w:top w:val="single" w:sz="4" w:space="0" w:color="auto"/>
        <w:left w:val="single" w:sz="4" w:space="0" w:color="auto"/>
        <w:right w:val="single" w:sz="4" w:space="0" w:color="auto"/>
      </w:pBdr>
      <w:spacing w:before="100" w:beforeAutospacing="1" w:after="100" w:afterAutospacing="1"/>
      <w:textAlignment w:val="top"/>
    </w:pPr>
  </w:style>
  <w:style w:type="paragraph" w:customStyle="1" w:styleId="xl86">
    <w:name w:val="xl86"/>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7">
    <w:name w:val="xl87"/>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88">
    <w:name w:val="xl88"/>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0">
    <w:name w:val="xl90"/>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1">
    <w:name w:val="xl91"/>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2">
    <w:name w:val="xl92"/>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93">
    <w:name w:val="xl93"/>
    <w:basedOn w:val="a0"/>
    <w:rsid w:val="00AA273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textAlignment w:val="top"/>
    </w:pPr>
    <w:rPr>
      <w:b/>
      <w:bCs/>
    </w:rPr>
  </w:style>
  <w:style w:type="paragraph" w:customStyle="1" w:styleId="xl94">
    <w:name w:val="xl94"/>
    <w:basedOn w:val="a0"/>
    <w:rsid w:val="00AA273C"/>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jc w:val="center"/>
      <w:textAlignment w:val="top"/>
    </w:pPr>
    <w:rPr>
      <w:b/>
      <w:bCs/>
    </w:rPr>
  </w:style>
  <w:style w:type="paragraph" w:customStyle="1" w:styleId="xl95">
    <w:name w:val="xl9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6">
    <w:name w:val="xl96"/>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97">
    <w:name w:val="xl97"/>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98">
    <w:name w:val="xl98"/>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99">
    <w:name w:val="xl99"/>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00">
    <w:name w:val="xl100"/>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1">
    <w:name w:val="xl101"/>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2">
    <w:name w:val="xl102"/>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3">
    <w:name w:val="xl103"/>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b/>
      <w:bCs/>
      <w:sz w:val="28"/>
      <w:szCs w:val="28"/>
    </w:rPr>
  </w:style>
  <w:style w:type="paragraph" w:customStyle="1" w:styleId="xl104">
    <w:name w:val="xl104"/>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jc w:val="center"/>
      <w:textAlignment w:val="center"/>
    </w:pPr>
    <w:rPr>
      <w:b/>
      <w:bCs/>
      <w:sz w:val="28"/>
      <w:szCs w:val="28"/>
    </w:rPr>
  </w:style>
  <w:style w:type="paragraph" w:customStyle="1" w:styleId="xl105">
    <w:name w:val="xl10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06">
    <w:name w:val="xl106"/>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7">
    <w:name w:val="xl107"/>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08">
    <w:name w:val="xl108"/>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9">
    <w:name w:val="xl109"/>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0">
    <w:name w:val="xl110"/>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rPr>
      <w:color w:val="000000"/>
    </w:rPr>
  </w:style>
  <w:style w:type="paragraph" w:customStyle="1" w:styleId="xl111">
    <w:name w:val="xl111"/>
    <w:basedOn w:val="a0"/>
    <w:rsid w:val="00AA273C"/>
    <w:pPr>
      <w:pBdr>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12">
    <w:name w:val="xl112"/>
    <w:basedOn w:val="a0"/>
    <w:rsid w:val="00AA273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3">
    <w:name w:val="xl113"/>
    <w:basedOn w:val="a0"/>
    <w:rsid w:val="00AA273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4">
    <w:name w:val="xl114"/>
    <w:basedOn w:val="a0"/>
    <w:rsid w:val="00AA273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5">
    <w:name w:val="xl115"/>
    <w:basedOn w:val="a0"/>
    <w:rsid w:val="00AA273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16">
    <w:name w:val="xl116"/>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117">
    <w:name w:val="xl117"/>
    <w:basedOn w:val="a0"/>
    <w:rsid w:val="00AA273C"/>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18">
    <w:name w:val="xl118"/>
    <w:basedOn w:val="a0"/>
    <w:rsid w:val="00AA273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19">
    <w:name w:val="xl119"/>
    <w:basedOn w:val="a0"/>
    <w:rsid w:val="00AA273C"/>
    <w:pPr>
      <w:pBdr>
        <w:top w:val="single" w:sz="4" w:space="0" w:color="auto"/>
        <w:left w:val="single" w:sz="4" w:space="0" w:color="auto"/>
        <w:bottom w:val="single" w:sz="4" w:space="0" w:color="auto"/>
      </w:pBdr>
      <w:shd w:val="clear" w:color="000000" w:fill="FFFFFF"/>
      <w:spacing w:before="100" w:beforeAutospacing="1" w:after="100" w:afterAutospacing="1"/>
      <w:textAlignment w:val="top"/>
    </w:pPr>
  </w:style>
  <w:style w:type="paragraph" w:customStyle="1" w:styleId="xl120">
    <w:name w:val="xl120"/>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1">
    <w:name w:val="xl121"/>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2">
    <w:name w:val="xl122"/>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3">
    <w:name w:val="xl123"/>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24">
    <w:name w:val="xl124"/>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25">
    <w:name w:val="xl12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color w:val="000000"/>
    </w:rPr>
  </w:style>
  <w:style w:type="paragraph" w:customStyle="1" w:styleId="xl126">
    <w:name w:val="xl126"/>
    <w:basedOn w:val="a0"/>
    <w:rsid w:val="00AA273C"/>
    <w:pPr>
      <w:pBdr>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7">
    <w:name w:val="xl127"/>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28">
    <w:name w:val="xl128"/>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29">
    <w:name w:val="xl129"/>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top"/>
    </w:pPr>
  </w:style>
  <w:style w:type="paragraph" w:customStyle="1" w:styleId="xl130">
    <w:name w:val="xl130"/>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31">
    <w:name w:val="xl131"/>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132">
    <w:name w:val="xl132"/>
    <w:basedOn w:val="a0"/>
    <w:rsid w:val="00AA273C"/>
    <w:pPr>
      <w:pBdr>
        <w:left w:val="single" w:sz="4" w:space="0" w:color="auto"/>
        <w:bottom w:val="single" w:sz="4" w:space="0" w:color="auto"/>
        <w:right w:val="single" w:sz="4" w:space="0" w:color="auto"/>
      </w:pBdr>
      <w:shd w:val="clear" w:color="000000" w:fill="D8D8D8"/>
      <w:spacing w:before="100" w:beforeAutospacing="1" w:after="100" w:afterAutospacing="1"/>
      <w:textAlignment w:val="top"/>
    </w:pPr>
    <w:rPr>
      <w:b/>
      <w:bCs/>
    </w:rPr>
  </w:style>
  <w:style w:type="paragraph" w:customStyle="1" w:styleId="xl133">
    <w:name w:val="xl133"/>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4">
    <w:name w:val="xl134"/>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5">
    <w:name w:val="xl13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6">
    <w:name w:val="xl136"/>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7">
    <w:name w:val="xl137"/>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38">
    <w:name w:val="xl138"/>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39">
    <w:name w:val="xl139"/>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style>
  <w:style w:type="paragraph" w:customStyle="1" w:styleId="xl140">
    <w:name w:val="xl140"/>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41">
    <w:name w:val="xl141"/>
    <w:basedOn w:val="a0"/>
    <w:rsid w:val="00AA273C"/>
    <w:pPr>
      <w:pBdr>
        <w:top w:val="single" w:sz="4" w:space="0" w:color="auto"/>
        <w:left w:val="single" w:sz="4" w:space="0" w:color="auto"/>
        <w:right w:val="single" w:sz="4" w:space="0" w:color="auto"/>
      </w:pBdr>
      <w:shd w:val="clear" w:color="000000" w:fill="FFFFFF"/>
      <w:spacing w:before="100" w:beforeAutospacing="1" w:after="100" w:afterAutospacing="1"/>
      <w:textAlignment w:val="top"/>
    </w:pPr>
  </w:style>
  <w:style w:type="paragraph" w:customStyle="1" w:styleId="xl142">
    <w:name w:val="xl142"/>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43">
    <w:name w:val="xl143"/>
    <w:basedOn w:val="a0"/>
    <w:rsid w:val="00AA273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style>
  <w:style w:type="paragraph" w:customStyle="1" w:styleId="xl144">
    <w:name w:val="xl144"/>
    <w:basedOn w:val="a0"/>
    <w:rsid w:val="00AA273C"/>
    <w:pPr>
      <w:pBdr>
        <w:top w:val="single" w:sz="4" w:space="0" w:color="auto"/>
        <w:left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b/>
      <w:bCs/>
    </w:rPr>
  </w:style>
  <w:style w:type="paragraph" w:customStyle="1" w:styleId="xl145">
    <w:name w:val="xl145"/>
    <w:basedOn w:val="a0"/>
    <w:rsid w:val="00AA273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146">
    <w:name w:val="xl146"/>
    <w:basedOn w:val="a0"/>
    <w:rsid w:val="00AA273C"/>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center"/>
    </w:pPr>
    <w:rPr>
      <w:b/>
      <w:bCs/>
    </w:rPr>
  </w:style>
  <w:style w:type="paragraph" w:customStyle="1" w:styleId="xl147">
    <w:name w:val="xl147"/>
    <w:basedOn w:val="a0"/>
    <w:rsid w:val="00AA273C"/>
    <w:pPr>
      <w:pBdr>
        <w:top w:val="single" w:sz="4" w:space="0" w:color="auto"/>
        <w:bottom w:val="single" w:sz="4" w:space="0" w:color="auto"/>
      </w:pBdr>
      <w:shd w:val="clear" w:color="000000" w:fill="95B3D7"/>
      <w:spacing w:before="100" w:beforeAutospacing="1" w:after="100" w:afterAutospacing="1"/>
      <w:jc w:val="center"/>
      <w:textAlignment w:val="center"/>
    </w:pPr>
    <w:rPr>
      <w:b/>
      <w:bCs/>
    </w:rPr>
  </w:style>
  <w:style w:type="paragraph" w:customStyle="1" w:styleId="xl148">
    <w:name w:val="xl148"/>
    <w:basedOn w:val="a0"/>
    <w:rsid w:val="00AA273C"/>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49">
    <w:name w:val="xl149"/>
    <w:basedOn w:val="a0"/>
    <w:rsid w:val="00AA273C"/>
    <w:pPr>
      <w:pBdr>
        <w:top w:val="single" w:sz="4" w:space="0" w:color="auto"/>
        <w:bottom w:val="single" w:sz="4" w:space="0" w:color="auto"/>
      </w:pBdr>
      <w:spacing w:before="100" w:beforeAutospacing="1" w:after="100" w:afterAutospacing="1"/>
      <w:jc w:val="center"/>
      <w:textAlignment w:val="center"/>
    </w:pPr>
  </w:style>
  <w:style w:type="paragraph" w:customStyle="1" w:styleId="xl150">
    <w:name w:val="xl150"/>
    <w:basedOn w:val="a0"/>
    <w:rsid w:val="00AA273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51">
    <w:name w:val="xl151"/>
    <w:basedOn w:val="a0"/>
    <w:rsid w:val="00AA273C"/>
    <w:pPr>
      <w:pBdr>
        <w:top w:val="single" w:sz="4" w:space="0" w:color="auto"/>
        <w:left w:val="single" w:sz="4" w:space="0" w:color="auto"/>
        <w:bottom w:val="single" w:sz="4" w:space="0" w:color="auto"/>
      </w:pBdr>
      <w:shd w:val="clear" w:color="000000" w:fill="95B3D7"/>
      <w:spacing w:before="100" w:beforeAutospacing="1" w:after="100" w:afterAutospacing="1"/>
      <w:jc w:val="center"/>
      <w:textAlignment w:val="top"/>
    </w:pPr>
    <w:rPr>
      <w:b/>
      <w:bCs/>
    </w:rPr>
  </w:style>
  <w:style w:type="paragraph" w:customStyle="1" w:styleId="xl152">
    <w:name w:val="xl152"/>
    <w:basedOn w:val="a0"/>
    <w:rsid w:val="00AA273C"/>
    <w:pPr>
      <w:pBdr>
        <w:top w:val="single" w:sz="4" w:space="0" w:color="auto"/>
        <w:bottom w:val="single" w:sz="4" w:space="0" w:color="auto"/>
      </w:pBdr>
      <w:spacing w:before="100" w:beforeAutospacing="1" w:after="100" w:afterAutospacing="1"/>
      <w:jc w:val="center"/>
      <w:textAlignment w:val="top"/>
    </w:pPr>
  </w:style>
  <w:style w:type="paragraph" w:customStyle="1" w:styleId="xl153">
    <w:name w:val="xl153"/>
    <w:basedOn w:val="a0"/>
    <w:rsid w:val="00AA273C"/>
    <w:pPr>
      <w:pBdr>
        <w:top w:val="single" w:sz="8" w:space="0" w:color="auto"/>
        <w:left w:val="single" w:sz="8" w:space="0" w:color="auto"/>
        <w:bottom w:val="single" w:sz="8" w:space="0" w:color="auto"/>
      </w:pBdr>
      <w:shd w:val="clear" w:color="000000" w:fill="DDD9C3"/>
      <w:spacing w:before="100" w:beforeAutospacing="1" w:after="100" w:afterAutospacing="1"/>
      <w:jc w:val="center"/>
      <w:textAlignment w:val="top"/>
    </w:pPr>
    <w:rPr>
      <w:b/>
      <w:bCs/>
    </w:rPr>
  </w:style>
  <w:style w:type="paragraph" w:customStyle="1" w:styleId="xl154">
    <w:name w:val="xl154"/>
    <w:basedOn w:val="a0"/>
    <w:rsid w:val="00AA273C"/>
    <w:pPr>
      <w:pBdr>
        <w:top w:val="single" w:sz="8" w:space="0" w:color="auto"/>
        <w:bottom w:val="single" w:sz="8" w:space="0" w:color="auto"/>
      </w:pBdr>
      <w:spacing w:before="100" w:beforeAutospacing="1" w:after="100" w:afterAutospacing="1"/>
      <w:jc w:val="center"/>
      <w:textAlignment w:val="top"/>
    </w:pPr>
  </w:style>
  <w:style w:type="paragraph" w:customStyle="1" w:styleId="xl155">
    <w:name w:val="xl155"/>
    <w:basedOn w:val="a0"/>
    <w:rsid w:val="00AA273C"/>
    <w:pPr>
      <w:pBdr>
        <w:top w:val="single" w:sz="8" w:space="0" w:color="auto"/>
        <w:bottom w:val="single" w:sz="8" w:space="0" w:color="auto"/>
      </w:pBdr>
      <w:spacing w:before="100" w:beforeAutospacing="1" w:after="100" w:afterAutospacing="1"/>
      <w:jc w:val="center"/>
      <w:textAlignment w:val="top"/>
    </w:pPr>
  </w:style>
  <w:style w:type="paragraph" w:customStyle="1" w:styleId="xl156">
    <w:name w:val="xl156"/>
    <w:basedOn w:val="a0"/>
    <w:rsid w:val="00AA273C"/>
    <w:pPr>
      <w:pBdr>
        <w:top w:val="single" w:sz="4" w:space="0" w:color="auto"/>
        <w:left w:val="single" w:sz="4" w:space="0" w:color="auto"/>
        <w:bottom w:val="single" w:sz="4" w:space="0" w:color="auto"/>
      </w:pBdr>
      <w:shd w:val="clear" w:color="000000" w:fill="DDD9C3"/>
      <w:spacing w:before="100" w:beforeAutospacing="1" w:after="100" w:afterAutospacing="1"/>
      <w:jc w:val="center"/>
      <w:textAlignment w:val="top"/>
    </w:pPr>
    <w:rPr>
      <w:b/>
      <w:bCs/>
    </w:rPr>
  </w:style>
  <w:style w:type="paragraph" w:customStyle="1" w:styleId="xl157">
    <w:name w:val="xl157"/>
    <w:basedOn w:val="a0"/>
    <w:rsid w:val="00AA273C"/>
    <w:pPr>
      <w:pBdr>
        <w:top w:val="single" w:sz="4" w:space="0" w:color="auto"/>
        <w:bottom w:val="single" w:sz="4" w:space="0" w:color="auto"/>
      </w:pBdr>
      <w:shd w:val="clear" w:color="000000" w:fill="DDD9C3"/>
      <w:spacing w:before="100" w:beforeAutospacing="1" w:after="100" w:afterAutospacing="1"/>
      <w:jc w:val="center"/>
      <w:textAlignment w:val="top"/>
    </w:pPr>
    <w:rPr>
      <w:b/>
      <w:bCs/>
    </w:rPr>
  </w:style>
  <w:style w:type="paragraph" w:customStyle="1" w:styleId="xl158">
    <w:name w:val="xl158"/>
    <w:basedOn w:val="a0"/>
    <w:rsid w:val="00AA273C"/>
    <w:pPr>
      <w:pBdr>
        <w:top w:val="single" w:sz="4" w:space="0" w:color="auto"/>
        <w:bottom w:val="single" w:sz="4" w:space="0" w:color="auto"/>
        <w:right w:val="single" w:sz="4" w:space="0" w:color="auto"/>
      </w:pBdr>
      <w:shd w:val="clear" w:color="000000" w:fill="DDD9C3"/>
      <w:spacing w:before="100" w:beforeAutospacing="1" w:after="100" w:afterAutospacing="1"/>
      <w:jc w:val="center"/>
      <w:textAlignment w:val="top"/>
    </w:pPr>
    <w:rPr>
      <w:b/>
      <w:bCs/>
    </w:rPr>
  </w:style>
  <w:style w:type="paragraph" w:customStyle="1" w:styleId="xl159">
    <w:name w:val="xl159"/>
    <w:basedOn w:val="a0"/>
    <w:rsid w:val="00AA273C"/>
    <w:pPr>
      <w:pBdr>
        <w:top w:val="single" w:sz="8" w:space="0" w:color="auto"/>
        <w:left w:val="single" w:sz="8" w:space="0" w:color="auto"/>
        <w:bottom w:val="single" w:sz="8" w:space="0" w:color="auto"/>
      </w:pBdr>
      <w:shd w:val="clear" w:color="000000" w:fill="DDD9C3"/>
      <w:spacing w:before="100" w:beforeAutospacing="1" w:after="100" w:afterAutospacing="1"/>
      <w:jc w:val="center"/>
      <w:textAlignment w:val="top"/>
    </w:pPr>
    <w:rPr>
      <w:b/>
      <w:bCs/>
      <w:sz w:val="28"/>
      <w:szCs w:val="28"/>
    </w:rPr>
  </w:style>
  <w:style w:type="paragraph" w:customStyle="1" w:styleId="xl160">
    <w:name w:val="xl160"/>
    <w:basedOn w:val="a0"/>
    <w:rsid w:val="00AA273C"/>
    <w:pPr>
      <w:pBdr>
        <w:top w:val="single" w:sz="8" w:space="0" w:color="auto"/>
        <w:bottom w:val="single" w:sz="8" w:space="0" w:color="auto"/>
      </w:pBdr>
      <w:spacing w:before="100" w:beforeAutospacing="1" w:after="100" w:afterAutospacing="1"/>
      <w:jc w:val="center"/>
      <w:textAlignment w:val="top"/>
    </w:pPr>
  </w:style>
  <w:style w:type="paragraph" w:customStyle="1" w:styleId="xl161">
    <w:name w:val="xl161"/>
    <w:basedOn w:val="a0"/>
    <w:rsid w:val="00AA273C"/>
    <w:pPr>
      <w:pBdr>
        <w:top w:val="single" w:sz="4" w:space="0" w:color="auto"/>
        <w:bottom w:val="single" w:sz="4" w:space="0" w:color="auto"/>
      </w:pBdr>
      <w:shd w:val="clear" w:color="000000" w:fill="95B3D7"/>
      <w:spacing w:before="100" w:beforeAutospacing="1" w:after="100" w:afterAutospacing="1"/>
      <w:jc w:val="center"/>
      <w:textAlignment w:val="top"/>
    </w:pPr>
    <w:rPr>
      <w:b/>
      <w:bCs/>
    </w:rPr>
  </w:style>
  <w:style w:type="paragraph" w:customStyle="1" w:styleId="xl162">
    <w:name w:val="xl162"/>
    <w:basedOn w:val="a0"/>
    <w:rsid w:val="00AA273C"/>
    <w:pPr>
      <w:pBdr>
        <w:top w:val="single" w:sz="4" w:space="0" w:color="auto"/>
        <w:bottom w:val="single" w:sz="4" w:space="0" w:color="auto"/>
        <w:right w:val="single" w:sz="4" w:space="0" w:color="auto"/>
      </w:pBdr>
      <w:shd w:val="clear" w:color="000000" w:fill="95B3D7"/>
      <w:spacing w:before="100" w:beforeAutospacing="1" w:after="100" w:afterAutospacing="1"/>
      <w:jc w:val="center"/>
      <w:textAlignment w:val="top"/>
    </w:pPr>
    <w:rPr>
      <w:b/>
      <w:bCs/>
    </w:rPr>
  </w:style>
  <w:style w:type="paragraph" w:customStyle="1" w:styleId="xl163">
    <w:name w:val="xl163"/>
    <w:basedOn w:val="a0"/>
    <w:rsid w:val="00AA273C"/>
    <w:pPr>
      <w:pBdr>
        <w:top w:val="single" w:sz="8" w:space="0" w:color="auto"/>
        <w:bottom w:val="single" w:sz="8" w:space="0" w:color="auto"/>
      </w:pBdr>
      <w:spacing w:before="100" w:beforeAutospacing="1" w:after="100" w:afterAutospacing="1"/>
      <w:jc w:val="center"/>
      <w:textAlignment w:val="top"/>
    </w:pPr>
    <w:rPr>
      <w:sz w:val="28"/>
      <w:szCs w:val="28"/>
    </w:rPr>
  </w:style>
  <w:style w:type="paragraph" w:customStyle="1" w:styleId="xl164">
    <w:name w:val="xl164"/>
    <w:basedOn w:val="a0"/>
    <w:rsid w:val="00AA273C"/>
    <w:pPr>
      <w:pBdr>
        <w:top w:val="single" w:sz="4" w:space="0" w:color="auto"/>
        <w:left w:val="single" w:sz="4" w:space="0" w:color="auto"/>
        <w:bottom w:val="single" w:sz="4" w:space="0" w:color="auto"/>
      </w:pBdr>
      <w:shd w:val="clear" w:color="000000" w:fill="538ED5"/>
      <w:spacing w:before="100" w:beforeAutospacing="1" w:after="100" w:afterAutospacing="1"/>
      <w:jc w:val="center"/>
      <w:textAlignment w:val="top"/>
    </w:pPr>
    <w:rPr>
      <w:b/>
      <w:bCs/>
    </w:rPr>
  </w:style>
  <w:style w:type="paragraph" w:customStyle="1" w:styleId="xl165">
    <w:name w:val="xl165"/>
    <w:basedOn w:val="a0"/>
    <w:rsid w:val="00AA273C"/>
    <w:pPr>
      <w:pBdr>
        <w:top w:val="single" w:sz="4" w:space="0" w:color="auto"/>
        <w:bottom w:val="single" w:sz="4" w:space="0" w:color="auto"/>
      </w:pBdr>
      <w:shd w:val="clear" w:color="000000" w:fill="538ED5"/>
      <w:spacing w:before="100" w:beforeAutospacing="1" w:after="100" w:afterAutospacing="1"/>
      <w:jc w:val="center"/>
      <w:textAlignment w:val="top"/>
    </w:pPr>
    <w:rPr>
      <w:b/>
      <w:bCs/>
    </w:rPr>
  </w:style>
  <w:style w:type="paragraph" w:customStyle="1" w:styleId="xl166">
    <w:name w:val="xl166"/>
    <w:basedOn w:val="a0"/>
    <w:rsid w:val="00AA273C"/>
    <w:pPr>
      <w:pBdr>
        <w:top w:val="single" w:sz="4" w:space="0" w:color="auto"/>
        <w:bottom w:val="single" w:sz="4" w:space="0" w:color="auto"/>
        <w:right w:val="single" w:sz="4" w:space="0" w:color="auto"/>
      </w:pBdr>
      <w:shd w:val="clear" w:color="000000" w:fill="538ED5"/>
      <w:spacing w:before="100" w:beforeAutospacing="1" w:after="100" w:afterAutospacing="1"/>
      <w:jc w:val="center"/>
      <w:textAlignment w:val="top"/>
    </w:pPr>
    <w:rPr>
      <w:b/>
      <w:bCs/>
    </w:rPr>
  </w:style>
  <w:style w:type="paragraph" w:customStyle="1" w:styleId="xl167">
    <w:name w:val="xl167"/>
    <w:basedOn w:val="a0"/>
    <w:rsid w:val="00AA273C"/>
    <w:pPr>
      <w:pBdr>
        <w:top w:val="single" w:sz="4" w:space="0" w:color="auto"/>
        <w:left w:val="single" w:sz="4" w:space="0" w:color="auto"/>
        <w:bottom w:val="single" w:sz="4" w:space="0" w:color="auto"/>
        <w:right w:val="single" w:sz="4" w:space="0" w:color="auto"/>
      </w:pBdr>
      <w:shd w:val="clear" w:color="000000" w:fill="538ED5"/>
      <w:spacing w:before="100" w:beforeAutospacing="1" w:after="100" w:afterAutospacing="1"/>
      <w:jc w:val="center"/>
    </w:pPr>
    <w:rPr>
      <w:b/>
      <w:bCs/>
    </w:rPr>
  </w:style>
  <w:style w:type="paragraph" w:customStyle="1" w:styleId="xl168">
    <w:name w:val="xl168"/>
    <w:basedOn w:val="a0"/>
    <w:rsid w:val="00AA273C"/>
    <w:pPr>
      <w:pBdr>
        <w:top w:val="single" w:sz="4" w:space="0" w:color="auto"/>
        <w:bottom w:val="single" w:sz="4" w:space="0" w:color="auto"/>
      </w:pBdr>
      <w:shd w:val="clear" w:color="000000" w:fill="538ED5"/>
      <w:spacing w:before="100" w:beforeAutospacing="1" w:after="100" w:afterAutospacing="1"/>
      <w:jc w:val="center"/>
      <w:textAlignment w:val="center"/>
    </w:pPr>
    <w:rPr>
      <w:b/>
      <w:bCs/>
    </w:rPr>
  </w:style>
  <w:style w:type="paragraph" w:customStyle="1" w:styleId="xl169">
    <w:name w:val="xl169"/>
    <w:basedOn w:val="a0"/>
    <w:rsid w:val="00AA273C"/>
    <w:pPr>
      <w:pBdr>
        <w:top w:val="single" w:sz="4" w:space="0" w:color="auto"/>
        <w:left w:val="single" w:sz="4" w:space="0" w:color="auto"/>
        <w:bottom w:val="single" w:sz="4" w:space="0" w:color="auto"/>
      </w:pBdr>
      <w:shd w:val="clear" w:color="000000" w:fill="538ED5"/>
      <w:spacing w:before="100" w:beforeAutospacing="1" w:after="100" w:afterAutospacing="1"/>
      <w:jc w:val="center"/>
      <w:textAlignment w:val="center"/>
    </w:pPr>
    <w:rPr>
      <w:b/>
      <w:bCs/>
    </w:rPr>
  </w:style>
  <w:style w:type="paragraph" w:customStyle="1" w:styleId="xl170">
    <w:name w:val="xl170"/>
    <w:basedOn w:val="a0"/>
    <w:rsid w:val="00AA273C"/>
    <w:pPr>
      <w:pBdr>
        <w:top w:val="single" w:sz="4" w:space="0" w:color="auto"/>
        <w:bottom w:val="single" w:sz="4" w:space="0" w:color="auto"/>
        <w:right w:val="single" w:sz="4" w:space="0" w:color="auto"/>
      </w:pBdr>
      <w:shd w:val="clear" w:color="000000" w:fill="538ED5"/>
      <w:spacing w:before="100" w:beforeAutospacing="1" w:after="100" w:afterAutospacing="1"/>
      <w:jc w:val="center"/>
      <w:textAlignment w:val="center"/>
    </w:pPr>
    <w:rPr>
      <w:b/>
      <w:bCs/>
    </w:rPr>
  </w:style>
  <w:style w:type="character" w:customStyle="1" w:styleId="130">
    <w:name w:val="Основной текст (13)_"/>
    <w:link w:val="131"/>
    <w:rsid w:val="00AA273C"/>
    <w:rPr>
      <w:sz w:val="34"/>
      <w:szCs w:val="34"/>
      <w:shd w:val="clear" w:color="auto" w:fill="FFFFFF"/>
    </w:rPr>
  </w:style>
  <w:style w:type="paragraph" w:customStyle="1" w:styleId="131">
    <w:name w:val="Основной текст (13)1"/>
    <w:basedOn w:val="a0"/>
    <w:link w:val="130"/>
    <w:rsid w:val="00AA273C"/>
    <w:pPr>
      <w:shd w:val="clear" w:color="auto" w:fill="FFFFFF"/>
      <w:spacing w:before="420" w:after="180" w:line="360" w:lineRule="exact"/>
      <w:jc w:val="center"/>
    </w:pPr>
    <w:rPr>
      <w:rFonts w:ascii="Calibri" w:eastAsia="Calibri" w:hAnsi="Calibri"/>
      <w:sz w:val="34"/>
      <w:szCs w:val="34"/>
    </w:rPr>
  </w:style>
  <w:style w:type="character" w:customStyle="1" w:styleId="list005f0020paragraph005f005fchar1char1">
    <w:name w:val="list_005f0020paragraph_005f_005fchar1__char1"/>
    <w:rsid w:val="00AA273C"/>
    <w:rPr>
      <w:rFonts w:ascii="Times New Roman" w:hAnsi="Times New Roman" w:cs="Times New Roman" w:hint="default"/>
      <w:strike w:val="0"/>
      <w:dstrike w:val="0"/>
      <w:sz w:val="24"/>
      <w:szCs w:val="24"/>
      <w:u w:val="none"/>
      <w:effect w:val="none"/>
    </w:rPr>
  </w:style>
  <w:style w:type="paragraph" w:customStyle="1" w:styleId="list005f0020paragraph">
    <w:name w:val="list_005f0020paragraph"/>
    <w:basedOn w:val="a0"/>
    <w:uiPriority w:val="99"/>
    <w:rsid w:val="00AA273C"/>
    <w:pPr>
      <w:ind w:left="720" w:firstLine="700"/>
      <w:jc w:val="both"/>
    </w:pPr>
  </w:style>
  <w:style w:type="paragraph" w:customStyle="1" w:styleId="book">
    <w:name w:val="book"/>
    <w:basedOn w:val="a0"/>
    <w:uiPriority w:val="99"/>
    <w:rsid w:val="00AA273C"/>
    <w:pPr>
      <w:spacing w:before="100" w:beforeAutospacing="1" w:after="100" w:afterAutospacing="1"/>
    </w:pPr>
  </w:style>
  <w:style w:type="character" w:customStyle="1" w:styleId="definition">
    <w:name w:val="definition"/>
    <w:rsid w:val="00AA273C"/>
    <w:rPr>
      <w:rFonts w:cs="Times New Roman"/>
    </w:rPr>
  </w:style>
  <w:style w:type="character" w:customStyle="1" w:styleId="affff3">
    <w:name w:val="Цитата Знак"/>
    <w:link w:val="affff2"/>
    <w:uiPriority w:val="99"/>
    <w:rsid w:val="00AA273C"/>
    <w:rPr>
      <w:rFonts w:ascii="Times New Roman" w:eastAsia="Times New Roman" w:hAnsi="Times New Roman"/>
      <w:sz w:val="24"/>
    </w:rPr>
  </w:style>
  <w:style w:type="table" w:customStyle="1" w:styleId="132">
    <w:name w:val="Сетка таблицы13"/>
    <w:basedOn w:val="a2"/>
    <w:next w:val="af6"/>
    <w:uiPriority w:val="59"/>
    <w:rsid w:val="00AA27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a">
    <w:name w:val="Без интервала1"/>
    <w:rsid w:val="00AA273C"/>
    <w:pPr>
      <w:tabs>
        <w:tab w:val="left" w:pos="1021"/>
      </w:tabs>
      <w:ind w:firstLine="567"/>
      <w:jc w:val="both"/>
    </w:pPr>
    <w:rPr>
      <w:rFonts w:ascii="Times New Roman" w:hAnsi="Times New Roman" w:cs="Arial"/>
      <w:sz w:val="22"/>
      <w:szCs w:val="22"/>
    </w:rPr>
  </w:style>
  <w:style w:type="character" w:customStyle="1" w:styleId="mw-headline">
    <w:name w:val="mw-headline"/>
    <w:basedOn w:val="a1"/>
    <w:rsid w:val="00AA273C"/>
  </w:style>
  <w:style w:type="paragraph" w:customStyle="1" w:styleId="descriptionind">
    <w:name w:val="descriptionind"/>
    <w:basedOn w:val="a0"/>
    <w:rsid w:val="00AA273C"/>
    <w:pPr>
      <w:spacing w:before="100" w:beforeAutospacing="1" w:after="100" w:afterAutospacing="1"/>
    </w:pPr>
  </w:style>
  <w:style w:type="character" w:customStyle="1" w:styleId="highlighthighlightactive">
    <w:name w:val="highlight highlight_active"/>
    <w:basedOn w:val="a1"/>
    <w:rsid w:val="00AA273C"/>
  </w:style>
  <w:style w:type="character" w:customStyle="1" w:styleId="editsection">
    <w:name w:val="editsection"/>
    <w:basedOn w:val="a1"/>
    <w:rsid w:val="00AA273C"/>
  </w:style>
  <w:style w:type="paragraph" w:customStyle="1" w:styleId="2f">
    <w:name w:val="Абзац списка2"/>
    <w:basedOn w:val="a0"/>
    <w:rsid w:val="00AA273C"/>
    <w:pPr>
      <w:spacing w:after="200" w:line="276" w:lineRule="auto"/>
      <w:ind w:left="720"/>
    </w:pPr>
    <w:rPr>
      <w:rFonts w:ascii="Calibri" w:hAnsi="Calibri"/>
      <w:sz w:val="22"/>
      <w:szCs w:val="22"/>
    </w:rPr>
  </w:style>
  <w:style w:type="character" w:customStyle="1" w:styleId="aa">
    <w:name w:val="Абзац списка Знак"/>
    <w:link w:val="a9"/>
    <w:uiPriority w:val="99"/>
    <w:locked/>
    <w:rsid w:val="00AA273C"/>
    <w:rPr>
      <w:rFonts w:ascii="Times New Roman" w:eastAsia="Times New Roman" w:hAnsi="Times New Roman"/>
      <w:sz w:val="24"/>
      <w:szCs w:val="24"/>
    </w:rPr>
  </w:style>
  <w:style w:type="character" w:customStyle="1" w:styleId="val">
    <w:name w:val="val"/>
    <w:basedOn w:val="a1"/>
    <w:rsid w:val="00AA273C"/>
  </w:style>
  <w:style w:type="character" w:customStyle="1" w:styleId="addressbooksuggestitemhint">
    <w:name w:val="addressbook__suggest__item__hint"/>
    <w:basedOn w:val="a1"/>
    <w:rsid w:val="00AA273C"/>
  </w:style>
  <w:style w:type="character" w:customStyle="1" w:styleId="style10">
    <w:name w:val="style1"/>
    <w:basedOn w:val="a1"/>
    <w:rsid w:val="00AA273C"/>
  </w:style>
  <w:style w:type="paragraph" w:customStyle="1" w:styleId="1fb">
    <w:name w:val="МОН1"/>
    <w:basedOn w:val="a0"/>
    <w:rsid w:val="00AA273C"/>
    <w:pPr>
      <w:spacing w:line="360" w:lineRule="auto"/>
      <w:ind w:firstLine="709"/>
      <w:jc w:val="both"/>
    </w:pPr>
    <w:rPr>
      <w:sz w:val="28"/>
    </w:rPr>
  </w:style>
  <w:style w:type="character" w:customStyle="1" w:styleId="b-linki">
    <w:name w:val="b-link__i"/>
    <w:basedOn w:val="a1"/>
    <w:rsid w:val="00AA273C"/>
  </w:style>
  <w:style w:type="paragraph" w:customStyle="1" w:styleId="Normal1">
    <w:name w:val="Normal1"/>
    <w:uiPriority w:val="99"/>
    <w:rsid w:val="00AA273C"/>
    <w:pPr>
      <w:widowControl w:val="0"/>
      <w:jc w:val="both"/>
    </w:pPr>
    <w:rPr>
      <w:rFonts w:ascii="Times New Roman" w:eastAsia="Times New Roman" w:hAnsi="Times New Roman"/>
    </w:rPr>
  </w:style>
  <w:style w:type="paragraph" w:customStyle="1" w:styleId="2f0">
    <w:name w:val="?????2"/>
    <w:basedOn w:val="a0"/>
    <w:rsid w:val="00AA273C"/>
    <w:pPr>
      <w:tabs>
        <w:tab w:val="left" w:pos="567"/>
      </w:tabs>
      <w:overflowPunct w:val="0"/>
      <w:autoSpaceDE w:val="0"/>
      <w:autoSpaceDN w:val="0"/>
      <w:adjustRightInd w:val="0"/>
      <w:ind w:left="113" w:right="284"/>
      <w:jc w:val="both"/>
    </w:pPr>
    <w:rPr>
      <w:lang w:eastAsia="en-US"/>
    </w:rPr>
  </w:style>
  <w:style w:type="character" w:customStyle="1" w:styleId="2f1">
    <w:name w:val="Основной текст (2)_"/>
    <w:link w:val="2f2"/>
    <w:rsid w:val="00AA273C"/>
    <w:rPr>
      <w:rFonts w:ascii="Times New Roman" w:eastAsia="Times New Roman" w:hAnsi="Times New Roman"/>
      <w:b/>
      <w:bCs/>
      <w:sz w:val="27"/>
      <w:szCs w:val="27"/>
      <w:shd w:val="clear" w:color="auto" w:fill="FFFFFF"/>
    </w:rPr>
  </w:style>
  <w:style w:type="paragraph" w:customStyle="1" w:styleId="2f2">
    <w:name w:val="Основной текст (2)"/>
    <w:basedOn w:val="a0"/>
    <w:link w:val="2f1"/>
    <w:rsid w:val="00AA273C"/>
    <w:pPr>
      <w:widowControl w:val="0"/>
      <w:shd w:val="clear" w:color="auto" w:fill="FFFFFF"/>
      <w:spacing w:line="480" w:lineRule="exact"/>
      <w:ind w:firstLine="720"/>
      <w:jc w:val="both"/>
    </w:pPr>
    <w:rPr>
      <w:b/>
      <w:bCs/>
      <w:sz w:val="27"/>
      <w:szCs w:val="27"/>
    </w:rPr>
  </w:style>
  <w:style w:type="paragraph" w:customStyle="1" w:styleId="39">
    <w:name w:val="Основной текст3"/>
    <w:basedOn w:val="a0"/>
    <w:rsid w:val="00AA273C"/>
    <w:pPr>
      <w:widowControl w:val="0"/>
      <w:shd w:val="clear" w:color="auto" w:fill="FFFFFF"/>
      <w:spacing w:line="480" w:lineRule="exact"/>
      <w:jc w:val="both"/>
    </w:pPr>
    <w:rPr>
      <w:sz w:val="27"/>
      <w:szCs w:val="27"/>
      <w:lang w:eastAsia="en-US"/>
    </w:rPr>
  </w:style>
  <w:style w:type="paragraph" w:customStyle="1" w:styleId="-11">
    <w:name w:val="Цветной список - Акцент 11"/>
    <w:basedOn w:val="a0"/>
    <w:qFormat/>
    <w:rsid w:val="00AA273C"/>
    <w:pPr>
      <w:ind w:left="720"/>
      <w:contextualSpacing/>
    </w:pPr>
  </w:style>
  <w:style w:type="paragraph" w:customStyle="1" w:styleId="2f3">
    <w:name w:val="Основной текст2"/>
    <w:basedOn w:val="a0"/>
    <w:rsid w:val="00AA273C"/>
    <w:pPr>
      <w:widowControl w:val="0"/>
      <w:shd w:val="clear" w:color="auto" w:fill="FFFFFF"/>
      <w:spacing w:line="480" w:lineRule="exact"/>
      <w:jc w:val="both"/>
    </w:pPr>
    <w:rPr>
      <w:sz w:val="26"/>
      <w:szCs w:val="26"/>
      <w:lang w:eastAsia="en-US"/>
    </w:rPr>
  </w:style>
  <w:style w:type="paragraph" w:customStyle="1" w:styleId="161">
    <w:name w:val="Стиль Основной текст + 16 пт"/>
    <w:next w:val="a7"/>
    <w:autoRedefine/>
    <w:uiPriority w:val="99"/>
    <w:rsid w:val="00AA273C"/>
    <w:pPr>
      <w:spacing w:line="360" w:lineRule="auto"/>
      <w:ind w:firstLine="709"/>
      <w:jc w:val="both"/>
    </w:pPr>
    <w:rPr>
      <w:rFonts w:ascii="Times New Roman" w:eastAsia="Times New Roman" w:hAnsi="Times New Roman"/>
      <w:sz w:val="28"/>
      <w:szCs w:val="28"/>
    </w:rPr>
  </w:style>
  <w:style w:type="character" w:customStyle="1" w:styleId="140">
    <w:name w:val="Основной текст (14)_"/>
    <w:link w:val="141"/>
    <w:locked/>
    <w:rsid w:val="00AA273C"/>
    <w:rPr>
      <w:i/>
      <w:shd w:val="clear" w:color="auto" w:fill="FFFFFF"/>
    </w:rPr>
  </w:style>
  <w:style w:type="paragraph" w:customStyle="1" w:styleId="141">
    <w:name w:val="Основной текст (14)1"/>
    <w:basedOn w:val="a0"/>
    <w:link w:val="140"/>
    <w:rsid w:val="00AA273C"/>
    <w:pPr>
      <w:shd w:val="clear" w:color="auto" w:fill="FFFFFF"/>
      <w:spacing w:line="211" w:lineRule="exact"/>
      <w:ind w:firstLine="400"/>
      <w:jc w:val="both"/>
    </w:pPr>
    <w:rPr>
      <w:rFonts w:ascii="Calibri" w:eastAsia="Calibri" w:hAnsi="Calibri"/>
      <w:i/>
      <w:sz w:val="20"/>
      <w:szCs w:val="20"/>
    </w:rPr>
  </w:style>
  <w:style w:type="character" w:customStyle="1" w:styleId="2f4">
    <w:name w:val="Заголовок №2_"/>
    <w:link w:val="213"/>
    <w:locked/>
    <w:rsid w:val="00AA273C"/>
    <w:rPr>
      <w:b/>
      <w:shd w:val="clear" w:color="auto" w:fill="FFFFFF"/>
    </w:rPr>
  </w:style>
  <w:style w:type="paragraph" w:customStyle="1" w:styleId="213">
    <w:name w:val="Заголовок №21"/>
    <w:basedOn w:val="a0"/>
    <w:link w:val="2f4"/>
    <w:rsid w:val="00AA273C"/>
    <w:pPr>
      <w:shd w:val="clear" w:color="auto" w:fill="FFFFFF"/>
      <w:spacing w:before="60" w:after="60" w:line="240" w:lineRule="atLeast"/>
      <w:jc w:val="center"/>
      <w:outlineLvl w:val="1"/>
    </w:pPr>
    <w:rPr>
      <w:rFonts w:ascii="Calibri" w:eastAsia="Calibri" w:hAnsi="Calibri"/>
      <w:b/>
      <w:sz w:val="20"/>
      <w:szCs w:val="20"/>
    </w:rPr>
  </w:style>
  <w:style w:type="character" w:customStyle="1" w:styleId="149">
    <w:name w:val="Основной текст (14)9"/>
    <w:uiPriority w:val="99"/>
    <w:rsid w:val="00AA273C"/>
    <w:rPr>
      <w:rFonts w:ascii="Times New Roman" w:hAnsi="Times New Roman"/>
      <w:spacing w:val="0"/>
      <w:sz w:val="22"/>
    </w:rPr>
  </w:style>
  <w:style w:type="character" w:customStyle="1" w:styleId="148">
    <w:name w:val="Основной текст (14)8"/>
    <w:uiPriority w:val="99"/>
    <w:rsid w:val="00AA273C"/>
    <w:rPr>
      <w:rFonts w:ascii="Times New Roman" w:hAnsi="Times New Roman"/>
      <w:spacing w:val="0"/>
      <w:sz w:val="22"/>
    </w:rPr>
  </w:style>
  <w:style w:type="character" w:customStyle="1" w:styleId="150">
    <w:name w:val="Подзаголовок Знак15"/>
    <w:uiPriority w:val="11"/>
    <w:rsid w:val="00AA273C"/>
    <w:rPr>
      <w:rFonts w:ascii="Calibri Light" w:eastAsia="Times New Roman" w:hAnsi="Calibri Light" w:cs="Times New Roman"/>
      <w:sz w:val="24"/>
      <w:szCs w:val="24"/>
    </w:rPr>
  </w:style>
  <w:style w:type="character" w:customStyle="1" w:styleId="142">
    <w:name w:val="Подзаголовок Знак14"/>
    <w:uiPriority w:val="11"/>
    <w:rsid w:val="00AA273C"/>
    <w:rPr>
      <w:rFonts w:ascii="Calibri Light" w:eastAsia="Times New Roman" w:hAnsi="Calibri Light" w:cs="Times New Roman"/>
      <w:sz w:val="24"/>
      <w:szCs w:val="24"/>
    </w:rPr>
  </w:style>
  <w:style w:type="character" w:customStyle="1" w:styleId="133">
    <w:name w:val="Подзаголовок Знак13"/>
    <w:uiPriority w:val="11"/>
    <w:rsid w:val="00AA273C"/>
    <w:rPr>
      <w:rFonts w:ascii="Calibri Light" w:eastAsia="Times New Roman" w:hAnsi="Calibri Light" w:cs="Times New Roman"/>
      <w:sz w:val="24"/>
      <w:szCs w:val="24"/>
    </w:rPr>
  </w:style>
  <w:style w:type="character" w:customStyle="1" w:styleId="124">
    <w:name w:val="Подзаголовок Знак12"/>
    <w:uiPriority w:val="11"/>
    <w:rsid w:val="00AA273C"/>
    <w:rPr>
      <w:rFonts w:ascii="Calibri Light" w:eastAsia="Times New Roman" w:hAnsi="Calibri Light" w:cs="Times New Roman"/>
      <w:sz w:val="24"/>
      <w:szCs w:val="24"/>
    </w:rPr>
  </w:style>
  <w:style w:type="character" w:customStyle="1" w:styleId="113">
    <w:name w:val="Подзаголовок Знак11"/>
    <w:rsid w:val="00AA273C"/>
    <w:rPr>
      <w:rFonts w:ascii="Calibri Light" w:eastAsia="Times New Roman" w:hAnsi="Calibri Light" w:cs="Times New Roman"/>
      <w:sz w:val="24"/>
      <w:szCs w:val="24"/>
    </w:rPr>
  </w:style>
  <w:style w:type="paragraph" w:customStyle="1" w:styleId="ListParagraph1">
    <w:name w:val="List Paragraph1"/>
    <w:basedOn w:val="a0"/>
    <w:uiPriority w:val="99"/>
    <w:rsid w:val="00AA273C"/>
    <w:pPr>
      <w:ind w:left="720"/>
      <w:contextualSpacing/>
    </w:pPr>
  </w:style>
  <w:style w:type="paragraph" w:customStyle="1" w:styleId="BodyTextIndent21">
    <w:name w:val="Body Text Indent 21"/>
    <w:basedOn w:val="a0"/>
    <w:uiPriority w:val="99"/>
    <w:rsid w:val="00AA273C"/>
    <w:pPr>
      <w:ind w:firstLine="709"/>
      <w:jc w:val="both"/>
    </w:pPr>
    <w:rPr>
      <w:sz w:val="22"/>
      <w:szCs w:val="20"/>
    </w:rPr>
  </w:style>
  <w:style w:type="paragraph" w:customStyle="1" w:styleId="BodyText211">
    <w:name w:val="Body Text 211"/>
    <w:basedOn w:val="a0"/>
    <w:uiPriority w:val="99"/>
    <w:rsid w:val="00AA273C"/>
    <w:pPr>
      <w:ind w:firstLine="709"/>
      <w:jc w:val="both"/>
    </w:pPr>
  </w:style>
  <w:style w:type="paragraph" w:customStyle="1" w:styleId="MediumGrid21">
    <w:name w:val="Medium Grid 21"/>
    <w:basedOn w:val="a0"/>
    <w:uiPriority w:val="99"/>
    <w:rsid w:val="00AA273C"/>
    <w:pPr>
      <w:ind w:firstLine="709"/>
      <w:jc w:val="both"/>
    </w:pPr>
    <w:rPr>
      <w:szCs w:val="32"/>
      <w:lang w:eastAsia="en-US"/>
    </w:rPr>
  </w:style>
  <w:style w:type="character" w:customStyle="1" w:styleId="SubtleEmphasis1">
    <w:name w:val="Subtle Emphasis1"/>
    <w:uiPriority w:val="99"/>
    <w:rsid w:val="00AA273C"/>
    <w:rPr>
      <w:i/>
      <w:color w:val="5A5A5A"/>
    </w:rPr>
  </w:style>
  <w:style w:type="character" w:customStyle="1" w:styleId="IntenseEmphasis1">
    <w:name w:val="Intense Emphasis1"/>
    <w:uiPriority w:val="99"/>
    <w:rsid w:val="00AA273C"/>
    <w:rPr>
      <w:b/>
      <w:i/>
      <w:sz w:val="24"/>
      <w:u w:val="single"/>
    </w:rPr>
  </w:style>
  <w:style w:type="character" w:customStyle="1" w:styleId="SubtleReference1">
    <w:name w:val="Subtle Reference1"/>
    <w:uiPriority w:val="99"/>
    <w:rsid w:val="00AA273C"/>
    <w:rPr>
      <w:sz w:val="24"/>
      <w:u w:val="single"/>
    </w:rPr>
  </w:style>
  <w:style w:type="character" w:customStyle="1" w:styleId="IntenseReference1">
    <w:name w:val="Intense Reference1"/>
    <w:uiPriority w:val="99"/>
    <w:rsid w:val="00AA273C"/>
    <w:rPr>
      <w:b/>
      <w:sz w:val="24"/>
      <w:u w:val="single"/>
    </w:rPr>
  </w:style>
  <w:style w:type="character" w:customStyle="1" w:styleId="BookTitle1">
    <w:name w:val="Book Title1"/>
    <w:uiPriority w:val="99"/>
    <w:rsid w:val="00AA273C"/>
    <w:rPr>
      <w:rFonts w:ascii="Arial" w:hAnsi="Arial"/>
      <w:b/>
      <w:i/>
      <w:sz w:val="24"/>
    </w:rPr>
  </w:style>
  <w:style w:type="paragraph" w:customStyle="1" w:styleId="TOCHeading1">
    <w:name w:val="TOC Heading1"/>
    <w:basedOn w:val="1"/>
    <w:next w:val="a0"/>
    <w:uiPriority w:val="99"/>
    <w:rsid w:val="00AA273C"/>
    <w:pPr>
      <w:spacing w:before="240"/>
      <w:outlineLvl w:val="9"/>
    </w:pPr>
    <w:rPr>
      <w:rFonts w:ascii="Arial" w:hAnsi="Arial"/>
      <w:bCs w:val="0"/>
      <w:smallCaps w:val="0"/>
      <w:sz w:val="20"/>
      <w:szCs w:val="20"/>
      <w:lang w:eastAsia="en-US"/>
    </w:rPr>
  </w:style>
  <w:style w:type="character" w:customStyle="1" w:styleId="FontStyle69">
    <w:name w:val="Font Style69"/>
    <w:uiPriority w:val="99"/>
    <w:rsid w:val="00AA273C"/>
    <w:rPr>
      <w:rFonts w:ascii="Calibri" w:hAnsi="Calibri"/>
      <w:sz w:val="20"/>
    </w:rPr>
  </w:style>
  <w:style w:type="paragraph" w:customStyle="1" w:styleId="text">
    <w:name w:val="text"/>
    <w:basedOn w:val="a0"/>
    <w:uiPriority w:val="99"/>
    <w:rsid w:val="00AA273C"/>
    <w:pPr>
      <w:widowControl w:val="0"/>
      <w:autoSpaceDE w:val="0"/>
      <w:autoSpaceDN w:val="0"/>
      <w:adjustRightInd w:val="0"/>
      <w:spacing w:line="240" w:lineRule="atLeast"/>
      <w:ind w:firstLine="283"/>
      <w:jc w:val="both"/>
      <w:textAlignment w:val="center"/>
    </w:pPr>
    <w:rPr>
      <w:rFonts w:ascii="SchoolBookC" w:hAnsi="SchoolBookC" w:cs="SchoolBookC"/>
      <w:color w:val="000000"/>
      <w:sz w:val="22"/>
      <w:szCs w:val="22"/>
    </w:rPr>
  </w:style>
  <w:style w:type="paragraph" w:customStyle="1" w:styleId="c13">
    <w:name w:val="c13"/>
    <w:basedOn w:val="a0"/>
    <w:uiPriority w:val="99"/>
    <w:rsid w:val="00AA273C"/>
    <w:pPr>
      <w:spacing w:before="100" w:beforeAutospacing="1" w:after="100" w:afterAutospacing="1"/>
    </w:pPr>
  </w:style>
  <w:style w:type="character" w:customStyle="1" w:styleId="c1">
    <w:name w:val="c1"/>
    <w:uiPriority w:val="99"/>
    <w:rsid w:val="00AA273C"/>
  </w:style>
  <w:style w:type="character" w:customStyle="1" w:styleId="HeaderChar">
    <w:name w:val="Header Char"/>
    <w:locked/>
    <w:rsid w:val="00AA273C"/>
    <w:rPr>
      <w:rFonts w:ascii="Calibri" w:hAnsi="Calibri" w:cs="Times New Roman"/>
    </w:rPr>
  </w:style>
  <w:style w:type="character" w:customStyle="1" w:styleId="FooterChar">
    <w:name w:val="Footer Char"/>
    <w:locked/>
    <w:rsid w:val="00AA273C"/>
    <w:rPr>
      <w:rFonts w:ascii="Calibri" w:hAnsi="Calibri" w:cs="Times New Roman"/>
    </w:rPr>
  </w:style>
  <w:style w:type="paragraph" w:customStyle="1" w:styleId="114">
    <w:name w:val="Знак Знак1 Знак Знак Знак1"/>
    <w:basedOn w:val="a0"/>
    <w:rsid w:val="00AA273C"/>
    <w:pPr>
      <w:spacing w:after="160" w:line="240" w:lineRule="exact"/>
    </w:pPr>
    <w:rPr>
      <w:rFonts w:ascii="Verdana" w:hAnsi="Verdana"/>
      <w:sz w:val="20"/>
      <w:szCs w:val="20"/>
      <w:lang w:val="en-US" w:eastAsia="en-US"/>
    </w:rPr>
  </w:style>
  <w:style w:type="paragraph" w:customStyle="1" w:styleId="1fc">
    <w:name w:val="Знак Знак Знак Знак Знак1"/>
    <w:basedOn w:val="a0"/>
    <w:rsid w:val="00AA273C"/>
    <w:pPr>
      <w:spacing w:after="160" w:line="240" w:lineRule="exact"/>
    </w:pPr>
    <w:rPr>
      <w:rFonts w:ascii="Verdana" w:hAnsi="Verdana"/>
      <w:sz w:val="20"/>
      <w:szCs w:val="20"/>
      <w:lang w:val="en-US" w:eastAsia="en-US"/>
    </w:rPr>
  </w:style>
  <w:style w:type="paragraph" w:customStyle="1" w:styleId="CharCharCarCharCarCharCarCharCarCharCharCharCarCharCharChar1">
    <w:name w:val="Char Char Car Char Car Char Car Char Car Char Char Char Car Char Char Char1"/>
    <w:basedOn w:val="a0"/>
    <w:rsid w:val="00AA273C"/>
    <w:pPr>
      <w:autoSpaceDE w:val="0"/>
      <w:autoSpaceDN w:val="0"/>
      <w:spacing w:after="160" w:line="240" w:lineRule="exact"/>
    </w:pPr>
    <w:rPr>
      <w:rFonts w:ascii="Arial" w:hAnsi="Arial" w:cs="Arial"/>
      <w:sz w:val="20"/>
      <w:szCs w:val="20"/>
      <w:lang w:val="en-US" w:eastAsia="en-US"/>
    </w:rPr>
  </w:style>
  <w:style w:type="paragraph" w:customStyle="1" w:styleId="3a">
    <w:name w:val="Знак Знак3"/>
    <w:basedOn w:val="a0"/>
    <w:rsid w:val="00AA273C"/>
    <w:pPr>
      <w:spacing w:after="160" w:line="240" w:lineRule="exact"/>
    </w:pPr>
    <w:rPr>
      <w:rFonts w:ascii="Verdana" w:hAnsi="Verdana"/>
      <w:sz w:val="20"/>
      <w:szCs w:val="20"/>
      <w:lang w:val="en-US" w:eastAsia="en-US"/>
    </w:rPr>
  </w:style>
  <w:style w:type="paragraph" w:customStyle="1" w:styleId="1fd">
    <w:name w:val="Знак Знак Знак1"/>
    <w:basedOn w:val="a0"/>
    <w:rsid w:val="00AA273C"/>
    <w:pPr>
      <w:spacing w:after="160" w:line="240" w:lineRule="exact"/>
    </w:pPr>
    <w:rPr>
      <w:rFonts w:ascii="Verdana" w:hAnsi="Verdana"/>
      <w:sz w:val="20"/>
      <w:szCs w:val="20"/>
      <w:lang w:val="en-US" w:eastAsia="en-US"/>
    </w:rPr>
  </w:style>
  <w:style w:type="paragraph" w:customStyle="1" w:styleId="1fe">
    <w:name w:val="Знак Знак Знак Знак1"/>
    <w:basedOn w:val="a0"/>
    <w:rsid w:val="00AA273C"/>
    <w:pPr>
      <w:spacing w:before="100" w:beforeAutospacing="1" w:after="100" w:afterAutospacing="1"/>
    </w:pPr>
    <w:rPr>
      <w:color w:val="000000"/>
      <w:u w:color="000000"/>
      <w:lang w:val="en-US" w:eastAsia="en-US"/>
    </w:rPr>
  </w:style>
  <w:style w:type="paragraph" w:customStyle="1" w:styleId="2f5">
    <w:name w:val="Знак2"/>
    <w:basedOn w:val="a0"/>
    <w:rsid w:val="00AA273C"/>
    <w:pPr>
      <w:spacing w:before="100" w:beforeAutospacing="1" w:after="100" w:afterAutospacing="1"/>
    </w:pPr>
    <w:rPr>
      <w:color w:val="000000"/>
      <w:u w:color="000000"/>
      <w:lang w:val="en-US" w:eastAsia="en-US"/>
    </w:rPr>
  </w:style>
  <w:style w:type="character" w:customStyle="1" w:styleId="181">
    <w:name w:val="Знак Знак181"/>
    <w:rsid w:val="00AA273C"/>
    <w:rPr>
      <w:rFonts w:ascii="Arial" w:hAnsi="Arial"/>
      <w:b/>
      <w:kern w:val="32"/>
      <w:sz w:val="32"/>
    </w:rPr>
  </w:style>
  <w:style w:type="character" w:customStyle="1" w:styleId="171">
    <w:name w:val="Знак Знак171"/>
    <w:rsid w:val="00AA273C"/>
    <w:rPr>
      <w:rFonts w:ascii="Arial" w:hAnsi="Arial"/>
      <w:b/>
      <w:sz w:val="28"/>
    </w:rPr>
  </w:style>
  <w:style w:type="character" w:customStyle="1" w:styleId="1610">
    <w:name w:val="Знак Знак161"/>
    <w:rsid w:val="00AA273C"/>
    <w:rPr>
      <w:rFonts w:ascii="Arial" w:hAnsi="Arial"/>
      <w:b/>
      <w:sz w:val="26"/>
    </w:rPr>
  </w:style>
  <w:style w:type="paragraph" w:customStyle="1" w:styleId="214">
    <w:name w:val="Знак Знак2 Знак1"/>
    <w:basedOn w:val="a0"/>
    <w:rsid w:val="00AA273C"/>
    <w:pPr>
      <w:spacing w:after="160" w:line="240" w:lineRule="exact"/>
    </w:pPr>
    <w:rPr>
      <w:rFonts w:ascii="Verdana" w:hAnsi="Verdana"/>
      <w:sz w:val="20"/>
      <w:szCs w:val="20"/>
      <w:lang w:val="en-US" w:eastAsia="en-US"/>
    </w:rPr>
  </w:style>
  <w:style w:type="paragraph" w:customStyle="1" w:styleId="1ff">
    <w:name w:val="Знак Знак Знак Знак Знак Знак Знак Знак Знак1"/>
    <w:basedOn w:val="a0"/>
    <w:rsid w:val="00AA273C"/>
    <w:pPr>
      <w:spacing w:before="100" w:beforeAutospacing="1" w:after="100" w:afterAutospacing="1"/>
    </w:pPr>
    <w:rPr>
      <w:color w:val="000000"/>
      <w:u w:color="000000"/>
      <w:lang w:val="en-US" w:eastAsia="en-US"/>
    </w:rPr>
  </w:style>
  <w:style w:type="character" w:customStyle="1" w:styleId="apple-tab-span">
    <w:name w:val="apple-tab-span"/>
    <w:rsid w:val="00AA273C"/>
  </w:style>
  <w:style w:type="character" w:customStyle="1" w:styleId="dash0410043104370430044600200441043f04380441043a0430char1">
    <w:name w:val="dash0410_0431_0437_0430_0446_0020_0441_043f_0438_0441_043a_0430__char1"/>
    <w:rsid w:val="00AA273C"/>
    <w:rPr>
      <w:rFonts w:ascii="Times New Roman" w:hAnsi="Times New Roman"/>
      <w:sz w:val="24"/>
      <w:u w:val="none"/>
      <w:effect w:val="none"/>
    </w:rPr>
  </w:style>
  <w:style w:type="paragraph" w:customStyle="1" w:styleId="dash0410043104370430044600200441043f04380441043a0430">
    <w:name w:val="dash0410_0431_0437_0430_0446_0020_0441_043f_0438_0441_043a_0430"/>
    <w:basedOn w:val="a0"/>
    <w:rsid w:val="00AA273C"/>
    <w:pPr>
      <w:ind w:left="720" w:firstLine="700"/>
      <w:jc w:val="both"/>
    </w:pPr>
  </w:style>
  <w:style w:type="character" w:customStyle="1" w:styleId="dash041e005f0441005f043d005f043e005f0432005f043d005f043e005f0439005f0020005f0442005f0435005f043a005f0441005f0442005f00202005f005fchar1char1">
    <w:name w:val="dash041e_005f0441_005f043d_005f043e_005f0432_005f043d_005f043e_005f0439_005f0020_005f0442_005f0435_005f043a_005f0441_005f0442_005f00202_005f_005fchar1__char1"/>
    <w:rsid w:val="00AA273C"/>
    <w:rPr>
      <w:rFonts w:ascii="Times New Roman" w:hAnsi="Times New Roman"/>
      <w:sz w:val="24"/>
      <w:u w:val="none"/>
      <w:effect w:val="none"/>
    </w:rPr>
  </w:style>
  <w:style w:type="paragraph" w:customStyle="1" w:styleId="dash041e005f0441005f043d005f043e005f0432005f043d005f043e005f0439005f0020005f0442005f0435005f043a005f0441005f0442005f00202">
    <w:name w:val="dash041e_005f0441_005f043d_005f043e_005f0432_005f043d_005f043e_005f0439_005f0020_005f0442_005f0435_005f043a_005f0441_005f0442_005f00202"/>
    <w:basedOn w:val="a0"/>
    <w:rsid w:val="00AA273C"/>
    <w:pPr>
      <w:spacing w:after="120" w:line="480" w:lineRule="atLeast"/>
    </w:pPr>
  </w:style>
  <w:style w:type="character" w:customStyle="1" w:styleId="c0">
    <w:name w:val="c0"/>
    <w:rsid w:val="00AA273C"/>
  </w:style>
  <w:style w:type="paragraph" w:customStyle="1" w:styleId="afffff6">
    <w:name w:val="Основной"/>
    <w:basedOn w:val="a0"/>
    <w:rsid w:val="00AA273C"/>
    <w:pPr>
      <w:autoSpaceDE w:val="0"/>
      <w:autoSpaceDN w:val="0"/>
      <w:adjustRightInd w:val="0"/>
      <w:spacing w:line="214" w:lineRule="atLeast"/>
      <w:ind w:firstLine="283"/>
      <w:jc w:val="both"/>
      <w:textAlignment w:val="center"/>
    </w:pPr>
    <w:rPr>
      <w:rFonts w:ascii="NewtonCSanPin" w:hAnsi="NewtonCSanPin" w:cs="NewtonCSanPin"/>
      <w:color w:val="000000"/>
      <w:sz w:val="21"/>
      <w:szCs w:val="21"/>
    </w:rPr>
  </w:style>
  <w:style w:type="paragraph" w:customStyle="1" w:styleId="afffff7">
    <w:name w:val="Название таблицы"/>
    <w:basedOn w:val="afffff6"/>
    <w:rsid w:val="00AA273C"/>
    <w:pPr>
      <w:spacing w:before="113"/>
      <w:ind w:firstLine="0"/>
      <w:jc w:val="center"/>
    </w:pPr>
    <w:rPr>
      <w:b/>
      <w:bCs/>
    </w:rPr>
  </w:style>
  <w:style w:type="character" w:customStyle="1" w:styleId="1ff0">
    <w:name w:val="Сноска1"/>
    <w:rsid w:val="00AA273C"/>
    <w:rPr>
      <w:rFonts w:ascii="Times New Roman" w:hAnsi="Times New Roman"/>
      <w:vertAlign w:val="superscript"/>
    </w:rPr>
  </w:style>
  <w:style w:type="paragraph" w:customStyle="1" w:styleId="afffff8">
    <w:name w:val="Буллит"/>
    <w:basedOn w:val="afffff6"/>
    <w:rsid w:val="00AA273C"/>
    <w:pPr>
      <w:ind w:firstLine="244"/>
    </w:pPr>
  </w:style>
  <w:style w:type="character" w:customStyle="1" w:styleId="2f6">
    <w:name w:val="Подпись к таблице2"/>
    <w:rsid w:val="00AA273C"/>
    <w:rPr>
      <w:rFonts w:ascii="Times New Roman" w:hAnsi="Times New Roman"/>
      <w:spacing w:val="0"/>
      <w:sz w:val="20"/>
      <w:shd w:val="clear" w:color="auto" w:fill="FFFFFF"/>
    </w:rPr>
  </w:style>
  <w:style w:type="character" w:customStyle="1" w:styleId="324">
    <w:name w:val="Заголовок №3 (2) + Не полужирный4"/>
    <w:aliases w:val="Не курсив16"/>
    <w:rsid w:val="00AA273C"/>
    <w:rPr>
      <w:b/>
      <w:i/>
      <w:sz w:val="22"/>
    </w:rPr>
  </w:style>
  <w:style w:type="character" w:customStyle="1" w:styleId="dash041e0441043d043e0432043d043e0439002004420435043a04410442002004410020043e0442044104420443043f043e043cchar1">
    <w:name w:val="dash041e_0441_043d_043e_0432_043d_043e_0439_0020_0442_0435_043a_0441_0442_0020_0441_0020_043e_0442_0441_0442_0443_043f_043e_043c__char1"/>
    <w:rsid w:val="00AA273C"/>
    <w:rPr>
      <w:rFonts w:ascii="Times New Roman" w:hAnsi="Times New Roman" w:cs="Times New Roman" w:hint="default"/>
      <w:strike w:val="0"/>
      <w:dstrike w:val="0"/>
      <w:sz w:val="24"/>
      <w:szCs w:val="24"/>
      <w:u w:val="none"/>
      <w:effect w:val="none"/>
    </w:rPr>
  </w:style>
  <w:style w:type="paragraph" w:customStyle="1" w:styleId="dash041e0441043d043e0432043d043e0439002004420435043a04410442002004410020043e0442044104420443043f043e043c">
    <w:name w:val="dash041e_0441_043d_043e_0432_043d_043e_0439_0020_0442_0435_043a_0441_0442_0020_0441_0020_043e_0442_0441_0442_0443_043f_043e_043c"/>
    <w:basedOn w:val="a0"/>
    <w:rsid w:val="00AA273C"/>
    <w:pPr>
      <w:spacing w:after="120"/>
      <w:ind w:left="280"/>
    </w:pPr>
    <w:rPr>
      <w:rFonts w:eastAsia="Calibri"/>
    </w:rPr>
  </w:style>
  <w:style w:type="paragraph" w:styleId="afffff9">
    <w:name w:val="Revision"/>
    <w:hidden/>
    <w:uiPriority w:val="99"/>
    <w:semiHidden/>
    <w:rsid w:val="00AA273C"/>
    <w:rPr>
      <w:rFonts w:eastAsia="Times New Roman"/>
      <w:sz w:val="22"/>
      <w:szCs w:val="22"/>
      <w:lang w:val="en-US" w:eastAsia="en-US"/>
    </w:rPr>
  </w:style>
  <w:style w:type="numbering" w:customStyle="1" w:styleId="215">
    <w:name w:val="Нет списка21"/>
    <w:next w:val="a3"/>
    <w:uiPriority w:val="99"/>
    <w:semiHidden/>
    <w:unhideWhenUsed/>
    <w:rsid w:val="00AA273C"/>
  </w:style>
  <w:style w:type="character" w:customStyle="1" w:styleId="1ff1">
    <w:name w:val="Текст выноски Знак1"/>
    <w:uiPriority w:val="99"/>
    <w:semiHidden/>
    <w:rsid w:val="00AA273C"/>
    <w:rPr>
      <w:rFonts w:ascii="Segoe UI" w:eastAsia="Times New Roman" w:hAnsi="Segoe UI" w:cs="Segoe UI"/>
      <w:sz w:val="18"/>
      <w:szCs w:val="18"/>
      <w:lang w:eastAsia="ru-RU"/>
    </w:rPr>
  </w:style>
  <w:style w:type="character" w:customStyle="1" w:styleId="1ff2">
    <w:name w:val="Текст примечания Знак1"/>
    <w:uiPriority w:val="99"/>
    <w:semiHidden/>
    <w:rsid w:val="00AA273C"/>
    <w:rPr>
      <w:rFonts w:ascii="Times New Roman" w:eastAsia="Times New Roman" w:hAnsi="Times New Roman" w:cs="Times New Roman"/>
      <w:sz w:val="20"/>
      <w:szCs w:val="20"/>
      <w:lang w:eastAsia="ru-RU"/>
    </w:rPr>
  </w:style>
  <w:style w:type="paragraph" w:customStyle="1" w:styleId="dash0412005f0435005f0440005f0445005f043d005f0438005f0439005f0020005f043a005f043e005f043b005f043e005f043d005f0442005f0438005f0442005f0443005f043b">
    <w:name w:val="dash0412_005f0435_005f0440_005f0445_005f043d_005f0438_005f0439_005f0020_005f043a_005f043e_005f043b_005f043e_005f043d_005f0442_005f0438_005f0442_005f0443_005f043b"/>
    <w:basedOn w:val="a0"/>
    <w:uiPriority w:val="99"/>
    <w:semiHidden/>
    <w:rsid w:val="00AA273C"/>
    <w:rPr>
      <w:sz w:val="20"/>
      <w:szCs w:val="20"/>
    </w:rPr>
  </w:style>
  <w:style w:type="paragraph" w:customStyle="1" w:styleId="dash041e005f0441005f043d005f043e005f0432005f043d005f043e005f0439005f0020005f0442005f0435005f043a005f0441005f0442005f0020005f0441005f0020005f043e005f0442005f0441005f0442005f0443005f043f005f043e005f043">
    <w:name w:val="dash041e_005f0441_005f043d_005f043e_005f0432_005f043d_005f043e_005f0439_005f0020_005f0442_005f0435_005f043a_005f0441_005f0442_005f0020_005f0441_005f0020_005f043e_005f0442_005f0441_005f0442_005f0443_005f043f_005f043e_005f043"/>
    <w:basedOn w:val="a0"/>
    <w:uiPriority w:val="99"/>
    <w:semiHidden/>
    <w:rsid w:val="00AA273C"/>
    <w:pPr>
      <w:spacing w:after="120"/>
      <w:ind w:left="280"/>
    </w:pPr>
  </w:style>
  <w:style w:type="character" w:customStyle="1" w:styleId="dash0412005f0435005f0440005f0445005f043d005f0438005f0439005f0020005f043a005f043e005f043b005f043e005f043d005f0442005f0438005f0442005f0443005f043b005f005fchar1char1">
    <w:name w:val="dash0412_005f0435_005f0440_005f0445_005f043d_005f0438_005f0439_005f0020_005f043a_005f043e_005f043b_005f043e_005f043d_005f0442_005f0438_005f0442_005f0443_005f043b_005f_005fchar1__char1"/>
    <w:rsid w:val="00AA273C"/>
    <w:rPr>
      <w:rFonts w:ascii="Times New Roman" w:hAnsi="Times New Roman" w:cs="Times New Roman" w:hint="default"/>
      <w:strike w:val="0"/>
      <w:dstrike w:val="0"/>
      <w:sz w:val="20"/>
      <w:szCs w:val="20"/>
      <w:u w:val="none"/>
      <w:effect w:val="none"/>
    </w:rPr>
  </w:style>
  <w:style w:type="character" w:customStyle="1" w:styleId="350">
    <w:name w:val="Основной текст (35)_"/>
    <w:link w:val="351"/>
    <w:uiPriority w:val="99"/>
    <w:locked/>
    <w:rsid w:val="00AA273C"/>
    <w:rPr>
      <w:rFonts w:ascii="Arial" w:hAnsi="Arial" w:cs="Arial"/>
      <w:spacing w:val="-10"/>
      <w:shd w:val="clear" w:color="auto" w:fill="FFFFFF"/>
    </w:rPr>
  </w:style>
  <w:style w:type="paragraph" w:customStyle="1" w:styleId="351">
    <w:name w:val="Основной текст (35)"/>
    <w:basedOn w:val="a0"/>
    <w:link w:val="350"/>
    <w:uiPriority w:val="99"/>
    <w:rsid w:val="00AA273C"/>
    <w:pPr>
      <w:widowControl w:val="0"/>
      <w:shd w:val="clear" w:color="auto" w:fill="FFFFFF"/>
      <w:spacing w:line="322" w:lineRule="exact"/>
    </w:pPr>
    <w:rPr>
      <w:rFonts w:ascii="Arial" w:eastAsia="Calibri" w:hAnsi="Arial"/>
      <w:spacing w:val="-10"/>
      <w:sz w:val="20"/>
      <w:szCs w:val="20"/>
    </w:rPr>
  </w:style>
  <w:style w:type="character" w:customStyle="1" w:styleId="3b">
    <w:name w:val="Основной текст (3)_"/>
    <w:link w:val="3c"/>
    <w:locked/>
    <w:rsid w:val="00AA273C"/>
    <w:rPr>
      <w:rFonts w:ascii="Times New Roman" w:eastAsia="Times New Roman" w:hAnsi="Times New Roman"/>
      <w:sz w:val="26"/>
      <w:szCs w:val="26"/>
      <w:shd w:val="clear" w:color="auto" w:fill="FFFFFF"/>
    </w:rPr>
  </w:style>
  <w:style w:type="paragraph" w:customStyle="1" w:styleId="3c">
    <w:name w:val="Основной текст (3)"/>
    <w:basedOn w:val="a0"/>
    <w:link w:val="3b"/>
    <w:rsid w:val="00AA273C"/>
    <w:pPr>
      <w:widowControl w:val="0"/>
      <w:shd w:val="clear" w:color="auto" w:fill="FFFFFF"/>
      <w:spacing w:line="293" w:lineRule="exact"/>
      <w:ind w:hanging="1280"/>
    </w:pPr>
    <w:rPr>
      <w:sz w:val="26"/>
      <w:szCs w:val="26"/>
    </w:rPr>
  </w:style>
  <w:style w:type="character" w:customStyle="1" w:styleId="44">
    <w:name w:val="Основной текст (4)_"/>
    <w:link w:val="45"/>
    <w:locked/>
    <w:rsid w:val="00AA273C"/>
    <w:rPr>
      <w:rFonts w:ascii="Times New Roman" w:eastAsia="Times New Roman" w:hAnsi="Times New Roman"/>
      <w:b/>
      <w:bCs/>
      <w:sz w:val="26"/>
      <w:szCs w:val="26"/>
      <w:shd w:val="clear" w:color="auto" w:fill="FFFFFF"/>
    </w:rPr>
  </w:style>
  <w:style w:type="paragraph" w:customStyle="1" w:styleId="45">
    <w:name w:val="Основной текст (4)"/>
    <w:basedOn w:val="a0"/>
    <w:link w:val="44"/>
    <w:rsid w:val="00AA273C"/>
    <w:pPr>
      <w:widowControl w:val="0"/>
      <w:shd w:val="clear" w:color="auto" w:fill="FFFFFF"/>
      <w:spacing w:after="120" w:line="0" w:lineRule="atLeast"/>
      <w:ind w:firstLine="320"/>
      <w:jc w:val="both"/>
    </w:pPr>
    <w:rPr>
      <w:b/>
      <w:bCs/>
      <w:sz w:val="26"/>
      <w:szCs w:val="26"/>
    </w:rPr>
  </w:style>
  <w:style w:type="character" w:customStyle="1" w:styleId="54">
    <w:name w:val="Основной текст (5)_"/>
    <w:link w:val="55"/>
    <w:locked/>
    <w:rsid w:val="00AA273C"/>
    <w:rPr>
      <w:rFonts w:ascii="Times New Roman" w:eastAsia="Times New Roman" w:hAnsi="Times New Roman"/>
      <w:i/>
      <w:iCs/>
      <w:shd w:val="clear" w:color="auto" w:fill="FFFFFF"/>
    </w:rPr>
  </w:style>
  <w:style w:type="paragraph" w:customStyle="1" w:styleId="55">
    <w:name w:val="Основной текст (5)"/>
    <w:basedOn w:val="a0"/>
    <w:link w:val="54"/>
    <w:rsid w:val="00AA273C"/>
    <w:pPr>
      <w:widowControl w:val="0"/>
      <w:shd w:val="clear" w:color="auto" w:fill="FFFFFF"/>
      <w:spacing w:line="211" w:lineRule="exact"/>
    </w:pPr>
    <w:rPr>
      <w:i/>
      <w:iCs/>
      <w:sz w:val="20"/>
      <w:szCs w:val="20"/>
    </w:rPr>
  </w:style>
  <w:style w:type="character" w:customStyle="1" w:styleId="56">
    <w:name w:val="Заголовок №5_"/>
    <w:link w:val="57"/>
    <w:locked/>
    <w:rsid w:val="00AA273C"/>
    <w:rPr>
      <w:rFonts w:ascii="Times New Roman" w:eastAsia="Times New Roman" w:hAnsi="Times New Roman"/>
      <w:b/>
      <w:bCs/>
      <w:sz w:val="21"/>
      <w:szCs w:val="21"/>
      <w:shd w:val="clear" w:color="auto" w:fill="FFFFFF"/>
    </w:rPr>
  </w:style>
  <w:style w:type="paragraph" w:customStyle="1" w:styleId="57">
    <w:name w:val="Заголовок №5"/>
    <w:basedOn w:val="a0"/>
    <w:link w:val="56"/>
    <w:rsid w:val="00AA273C"/>
    <w:pPr>
      <w:widowControl w:val="0"/>
      <w:shd w:val="clear" w:color="auto" w:fill="FFFFFF"/>
      <w:spacing w:line="211" w:lineRule="exact"/>
      <w:jc w:val="both"/>
      <w:outlineLvl w:val="4"/>
    </w:pPr>
    <w:rPr>
      <w:b/>
      <w:bCs/>
      <w:sz w:val="21"/>
      <w:szCs w:val="21"/>
    </w:rPr>
  </w:style>
  <w:style w:type="character" w:customStyle="1" w:styleId="66">
    <w:name w:val="Основной текст (6)_"/>
    <w:link w:val="67"/>
    <w:locked/>
    <w:rsid w:val="00AA273C"/>
    <w:rPr>
      <w:rFonts w:ascii="Times New Roman" w:eastAsia="Times New Roman" w:hAnsi="Times New Roman"/>
      <w:b/>
      <w:bCs/>
      <w:sz w:val="21"/>
      <w:szCs w:val="21"/>
      <w:shd w:val="clear" w:color="auto" w:fill="FFFFFF"/>
    </w:rPr>
  </w:style>
  <w:style w:type="paragraph" w:customStyle="1" w:styleId="67">
    <w:name w:val="Основной текст (6)"/>
    <w:basedOn w:val="a0"/>
    <w:link w:val="66"/>
    <w:rsid w:val="00AA273C"/>
    <w:pPr>
      <w:widowControl w:val="0"/>
      <w:shd w:val="clear" w:color="auto" w:fill="FFFFFF"/>
      <w:spacing w:before="300" w:line="211" w:lineRule="exact"/>
      <w:ind w:hanging="140"/>
    </w:pPr>
    <w:rPr>
      <w:b/>
      <w:bCs/>
      <w:sz w:val="21"/>
      <w:szCs w:val="21"/>
    </w:rPr>
  </w:style>
  <w:style w:type="character" w:customStyle="1" w:styleId="72">
    <w:name w:val="Основной текст (7)_"/>
    <w:link w:val="73"/>
    <w:locked/>
    <w:rsid w:val="00AA273C"/>
    <w:rPr>
      <w:rFonts w:ascii="Times New Roman" w:eastAsia="Times New Roman" w:hAnsi="Times New Roman"/>
      <w:sz w:val="17"/>
      <w:szCs w:val="17"/>
      <w:shd w:val="clear" w:color="auto" w:fill="FFFFFF"/>
    </w:rPr>
  </w:style>
  <w:style w:type="paragraph" w:customStyle="1" w:styleId="73">
    <w:name w:val="Основной текст (7)"/>
    <w:basedOn w:val="a0"/>
    <w:link w:val="72"/>
    <w:rsid w:val="00AA273C"/>
    <w:pPr>
      <w:widowControl w:val="0"/>
      <w:shd w:val="clear" w:color="auto" w:fill="FFFFFF"/>
      <w:spacing w:line="168" w:lineRule="exact"/>
      <w:ind w:firstLine="320"/>
      <w:jc w:val="both"/>
    </w:pPr>
    <w:rPr>
      <w:sz w:val="17"/>
      <w:szCs w:val="17"/>
    </w:rPr>
  </w:style>
  <w:style w:type="character" w:customStyle="1" w:styleId="Exact">
    <w:name w:val="Подпись к картинке Exact"/>
    <w:link w:val="afffffa"/>
    <w:locked/>
    <w:rsid w:val="00AA273C"/>
    <w:rPr>
      <w:rFonts w:ascii="Times New Roman" w:eastAsia="Times New Roman" w:hAnsi="Times New Roman"/>
      <w:sz w:val="21"/>
      <w:szCs w:val="21"/>
      <w:shd w:val="clear" w:color="auto" w:fill="FFFFFF"/>
    </w:rPr>
  </w:style>
  <w:style w:type="paragraph" w:customStyle="1" w:styleId="afffffa">
    <w:name w:val="Подпись к картинке"/>
    <w:basedOn w:val="a0"/>
    <w:link w:val="Exact"/>
    <w:rsid w:val="00AA273C"/>
    <w:pPr>
      <w:widowControl w:val="0"/>
      <w:shd w:val="clear" w:color="auto" w:fill="FFFFFF"/>
      <w:spacing w:line="0" w:lineRule="atLeast"/>
    </w:pPr>
    <w:rPr>
      <w:sz w:val="21"/>
      <w:szCs w:val="21"/>
    </w:rPr>
  </w:style>
  <w:style w:type="character" w:customStyle="1" w:styleId="2Exact">
    <w:name w:val="Заголовок №2 Exact"/>
    <w:link w:val="2f7"/>
    <w:locked/>
    <w:rsid w:val="00AA273C"/>
    <w:rPr>
      <w:rFonts w:ascii="Times New Roman" w:eastAsia="Times New Roman" w:hAnsi="Times New Roman"/>
      <w:b/>
      <w:bCs/>
      <w:sz w:val="26"/>
      <w:szCs w:val="26"/>
      <w:shd w:val="clear" w:color="auto" w:fill="FFFFFF"/>
    </w:rPr>
  </w:style>
  <w:style w:type="paragraph" w:customStyle="1" w:styleId="2f7">
    <w:name w:val="Заголовок №2"/>
    <w:basedOn w:val="a0"/>
    <w:link w:val="2Exact"/>
    <w:rsid w:val="00AA273C"/>
    <w:pPr>
      <w:widowControl w:val="0"/>
      <w:shd w:val="clear" w:color="auto" w:fill="FFFFFF"/>
      <w:spacing w:line="0" w:lineRule="atLeast"/>
      <w:outlineLvl w:val="1"/>
    </w:pPr>
    <w:rPr>
      <w:b/>
      <w:bCs/>
      <w:sz w:val="26"/>
      <w:szCs w:val="26"/>
    </w:rPr>
  </w:style>
  <w:style w:type="character" w:customStyle="1" w:styleId="8Exact">
    <w:name w:val="Основной текст (8) Exact"/>
    <w:link w:val="83"/>
    <w:locked/>
    <w:rsid w:val="00AA273C"/>
    <w:rPr>
      <w:rFonts w:ascii="Times New Roman" w:eastAsia="Times New Roman" w:hAnsi="Times New Roman"/>
      <w:sz w:val="17"/>
      <w:szCs w:val="17"/>
      <w:shd w:val="clear" w:color="auto" w:fill="FFFFFF"/>
    </w:rPr>
  </w:style>
  <w:style w:type="paragraph" w:customStyle="1" w:styleId="83">
    <w:name w:val="Основной текст (8)"/>
    <w:basedOn w:val="a0"/>
    <w:link w:val="8Exact"/>
    <w:rsid w:val="00AA273C"/>
    <w:pPr>
      <w:widowControl w:val="0"/>
      <w:shd w:val="clear" w:color="auto" w:fill="FFFFFF"/>
      <w:spacing w:line="158" w:lineRule="exact"/>
      <w:jc w:val="right"/>
    </w:pPr>
    <w:rPr>
      <w:sz w:val="17"/>
      <w:szCs w:val="17"/>
    </w:rPr>
  </w:style>
  <w:style w:type="character" w:customStyle="1" w:styleId="101">
    <w:name w:val="Основной текст (10)_"/>
    <w:locked/>
    <w:rsid w:val="00AA273C"/>
    <w:rPr>
      <w:rFonts w:ascii="Times New Roman" w:eastAsia="Times New Roman" w:hAnsi="Times New Roman" w:cs="Times New Roman"/>
      <w:b/>
      <w:bCs/>
      <w:i/>
      <w:iCs/>
      <w:sz w:val="21"/>
      <w:szCs w:val="21"/>
      <w:shd w:val="clear" w:color="auto" w:fill="FFFFFF"/>
    </w:rPr>
  </w:style>
  <w:style w:type="character" w:customStyle="1" w:styleId="92">
    <w:name w:val="Основной текст (9)_"/>
    <w:link w:val="93"/>
    <w:locked/>
    <w:rsid w:val="00AA273C"/>
    <w:rPr>
      <w:rFonts w:ascii="Times New Roman" w:eastAsia="Times New Roman" w:hAnsi="Times New Roman"/>
      <w:i/>
      <w:iCs/>
      <w:sz w:val="21"/>
      <w:szCs w:val="21"/>
      <w:shd w:val="clear" w:color="auto" w:fill="FFFFFF"/>
    </w:rPr>
  </w:style>
  <w:style w:type="paragraph" w:customStyle="1" w:styleId="93">
    <w:name w:val="Основной текст (9)"/>
    <w:basedOn w:val="a0"/>
    <w:link w:val="92"/>
    <w:rsid w:val="00AA273C"/>
    <w:pPr>
      <w:widowControl w:val="0"/>
      <w:shd w:val="clear" w:color="auto" w:fill="FFFFFF"/>
      <w:spacing w:before="60" w:line="211" w:lineRule="exact"/>
      <w:jc w:val="both"/>
    </w:pPr>
    <w:rPr>
      <w:i/>
      <w:iCs/>
      <w:sz w:val="21"/>
      <w:szCs w:val="21"/>
    </w:rPr>
  </w:style>
  <w:style w:type="character" w:customStyle="1" w:styleId="115">
    <w:name w:val="Основной текст (11)_"/>
    <w:link w:val="116"/>
    <w:uiPriority w:val="99"/>
    <w:locked/>
    <w:rsid w:val="00AA273C"/>
    <w:rPr>
      <w:rFonts w:ascii="Microsoft Sans Serif" w:eastAsia="Microsoft Sans Serif" w:hAnsi="Microsoft Sans Serif" w:cs="Microsoft Sans Serif"/>
      <w:i/>
      <w:iCs/>
      <w:sz w:val="16"/>
      <w:szCs w:val="16"/>
      <w:shd w:val="clear" w:color="auto" w:fill="FFFFFF"/>
    </w:rPr>
  </w:style>
  <w:style w:type="paragraph" w:customStyle="1" w:styleId="116">
    <w:name w:val="Основной текст (11)"/>
    <w:basedOn w:val="a0"/>
    <w:link w:val="115"/>
    <w:uiPriority w:val="99"/>
    <w:rsid w:val="00AA273C"/>
    <w:pPr>
      <w:widowControl w:val="0"/>
      <w:shd w:val="clear" w:color="auto" w:fill="FFFFFF"/>
      <w:spacing w:after="300" w:line="270" w:lineRule="exact"/>
    </w:pPr>
    <w:rPr>
      <w:rFonts w:ascii="Microsoft Sans Serif" w:eastAsia="Microsoft Sans Serif" w:hAnsi="Microsoft Sans Serif"/>
      <w:i/>
      <w:iCs/>
      <w:sz w:val="16"/>
      <w:szCs w:val="16"/>
    </w:rPr>
  </w:style>
  <w:style w:type="character" w:customStyle="1" w:styleId="125">
    <w:name w:val="Основной текст (12)_"/>
    <w:locked/>
    <w:rsid w:val="00AA273C"/>
    <w:rPr>
      <w:rFonts w:ascii="Times New Roman" w:eastAsia="Times New Roman" w:hAnsi="Times New Roman" w:cs="Times New Roman"/>
      <w:b/>
      <w:bCs/>
      <w:i/>
      <w:iCs/>
      <w:sz w:val="17"/>
      <w:szCs w:val="17"/>
      <w:shd w:val="clear" w:color="auto" w:fill="FFFFFF"/>
    </w:rPr>
  </w:style>
  <w:style w:type="character" w:customStyle="1" w:styleId="3Exact">
    <w:name w:val="Заголовок №3 Exact"/>
    <w:link w:val="3d"/>
    <w:locked/>
    <w:rsid w:val="00AA273C"/>
    <w:rPr>
      <w:rFonts w:ascii="Times New Roman" w:eastAsia="Times New Roman" w:hAnsi="Times New Roman"/>
      <w:sz w:val="21"/>
      <w:szCs w:val="21"/>
      <w:shd w:val="clear" w:color="auto" w:fill="FFFFFF"/>
      <w:lang w:val="en-US" w:bidi="en-US"/>
    </w:rPr>
  </w:style>
  <w:style w:type="paragraph" w:customStyle="1" w:styleId="3d">
    <w:name w:val="Заголовок №3"/>
    <w:basedOn w:val="a0"/>
    <w:link w:val="3Exact"/>
    <w:rsid w:val="00AA273C"/>
    <w:pPr>
      <w:widowControl w:val="0"/>
      <w:shd w:val="clear" w:color="auto" w:fill="FFFFFF"/>
      <w:spacing w:line="0" w:lineRule="atLeast"/>
      <w:outlineLvl w:val="2"/>
    </w:pPr>
    <w:rPr>
      <w:sz w:val="21"/>
      <w:szCs w:val="21"/>
      <w:lang w:val="en-US" w:bidi="en-US"/>
    </w:rPr>
  </w:style>
  <w:style w:type="character" w:customStyle="1" w:styleId="2Exact0">
    <w:name w:val="Подпись к картинке (2) Exact"/>
    <w:link w:val="2f8"/>
    <w:locked/>
    <w:rsid w:val="00AA273C"/>
    <w:rPr>
      <w:rFonts w:ascii="Times New Roman" w:eastAsia="Times New Roman" w:hAnsi="Times New Roman"/>
      <w:shd w:val="clear" w:color="auto" w:fill="FFFFFF"/>
    </w:rPr>
  </w:style>
  <w:style w:type="paragraph" w:customStyle="1" w:styleId="2f8">
    <w:name w:val="Подпись к картинке (2)"/>
    <w:basedOn w:val="a0"/>
    <w:link w:val="2Exact0"/>
    <w:rsid w:val="00AA273C"/>
    <w:pPr>
      <w:widowControl w:val="0"/>
      <w:shd w:val="clear" w:color="auto" w:fill="FFFFFF"/>
      <w:spacing w:line="0" w:lineRule="atLeast"/>
    </w:pPr>
    <w:rPr>
      <w:sz w:val="20"/>
      <w:szCs w:val="20"/>
    </w:rPr>
  </w:style>
  <w:style w:type="character" w:customStyle="1" w:styleId="3Exact0">
    <w:name w:val="Подпись к картинке (3) Exact"/>
    <w:link w:val="3e"/>
    <w:locked/>
    <w:rsid w:val="00AA273C"/>
    <w:rPr>
      <w:rFonts w:ascii="Times New Roman" w:eastAsia="Times New Roman" w:hAnsi="Times New Roman"/>
      <w:sz w:val="21"/>
      <w:szCs w:val="21"/>
      <w:shd w:val="clear" w:color="auto" w:fill="FFFFFF"/>
    </w:rPr>
  </w:style>
  <w:style w:type="paragraph" w:customStyle="1" w:styleId="3e">
    <w:name w:val="Подпись к картинке (3)"/>
    <w:basedOn w:val="a0"/>
    <w:link w:val="3Exact0"/>
    <w:rsid w:val="00AA273C"/>
    <w:pPr>
      <w:widowControl w:val="0"/>
      <w:shd w:val="clear" w:color="auto" w:fill="FFFFFF"/>
      <w:spacing w:line="0" w:lineRule="atLeast"/>
    </w:pPr>
    <w:rPr>
      <w:sz w:val="21"/>
      <w:szCs w:val="21"/>
    </w:rPr>
  </w:style>
  <w:style w:type="character" w:customStyle="1" w:styleId="4Exact">
    <w:name w:val="Подпись к картинке (4) Exact"/>
    <w:link w:val="46"/>
    <w:uiPriority w:val="99"/>
    <w:locked/>
    <w:rsid w:val="00AA273C"/>
    <w:rPr>
      <w:rFonts w:ascii="Times New Roman" w:eastAsia="Times New Roman" w:hAnsi="Times New Roman"/>
      <w:i/>
      <w:iCs/>
      <w:sz w:val="21"/>
      <w:szCs w:val="21"/>
      <w:shd w:val="clear" w:color="auto" w:fill="FFFFFF"/>
      <w:lang w:val="en-US" w:bidi="en-US"/>
    </w:rPr>
  </w:style>
  <w:style w:type="paragraph" w:customStyle="1" w:styleId="46">
    <w:name w:val="Подпись к картинке (4)"/>
    <w:basedOn w:val="a0"/>
    <w:link w:val="4Exact"/>
    <w:uiPriority w:val="99"/>
    <w:rsid w:val="00AA273C"/>
    <w:pPr>
      <w:widowControl w:val="0"/>
      <w:shd w:val="clear" w:color="auto" w:fill="FFFFFF"/>
      <w:spacing w:line="0" w:lineRule="atLeast"/>
    </w:pPr>
    <w:rPr>
      <w:i/>
      <w:iCs/>
      <w:sz w:val="21"/>
      <w:szCs w:val="21"/>
      <w:lang w:val="en-US" w:bidi="en-US"/>
    </w:rPr>
  </w:style>
  <w:style w:type="character" w:customStyle="1" w:styleId="47">
    <w:name w:val="Заголовок №4_"/>
    <w:link w:val="48"/>
    <w:locked/>
    <w:rsid w:val="00AA273C"/>
    <w:rPr>
      <w:rFonts w:ascii="Times New Roman" w:eastAsia="Times New Roman" w:hAnsi="Times New Roman"/>
      <w:b/>
      <w:bCs/>
      <w:sz w:val="26"/>
      <w:szCs w:val="26"/>
      <w:shd w:val="clear" w:color="auto" w:fill="FFFFFF"/>
    </w:rPr>
  </w:style>
  <w:style w:type="paragraph" w:customStyle="1" w:styleId="48">
    <w:name w:val="Заголовок №4"/>
    <w:basedOn w:val="a0"/>
    <w:link w:val="47"/>
    <w:rsid w:val="00AA273C"/>
    <w:pPr>
      <w:widowControl w:val="0"/>
      <w:shd w:val="clear" w:color="auto" w:fill="FFFFFF"/>
      <w:spacing w:before="300" w:after="180" w:line="0" w:lineRule="atLeast"/>
      <w:jc w:val="both"/>
      <w:outlineLvl w:val="3"/>
    </w:pPr>
    <w:rPr>
      <w:b/>
      <w:bCs/>
      <w:sz w:val="26"/>
      <w:szCs w:val="26"/>
    </w:rPr>
  </w:style>
  <w:style w:type="paragraph" w:customStyle="1" w:styleId="143">
    <w:name w:val="Основной текст (14)"/>
    <w:basedOn w:val="a0"/>
    <w:rsid w:val="00AA273C"/>
    <w:pPr>
      <w:widowControl w:val="0"/>
      <w:shd w:val="clear" w:color="auto" w:fill="FFFFFF"/>
      <w:spacing w:before="120" w:line="168" w:lineRule="exact"/>
      <w:ind w:firstLine="320"/>
      <w:jc w:val="both"/>
    </w:pPr>
    <w:rPr>
      <w:b/>
      <w:bCs/>
      <w:sz w:val="17"/>
      <w:szCs w:val="17"/>
      <w:lang w:eastAsia="en-US"/>
    </w:rPr>
  </w:style>
  <w:style w:type="character" w:customStyle="1" w:styleId="16Exact">
    <w:name w:val="Основной текст (16) Exact"/>
    <w:link w:val="162"/>
    <w:locked/>
    <w:rsid w:val="00AA273C"/>
    <w:rPr>
      <w:rFonts w:ascii="Times New Roman" w:eastAsia="Times New Roman" w:hAnsi="Times New Roman"/>
      <w:b/>
      <w:bCs/>
      <w:sz w:val="19"/>
      <w:szCs w:val="19"/>
      <w:shd w:val="clear" w:color="auto" w:fill="FFFFFF"/>
    </w:rPr>
  </w:style>
  <w:style w:type="paragraph" w:customStyle="1" w:styleId="162">
    <w:name w:val="Основной текст (16)"/>
    <w:basedOn w:val="a0"/>
    <w:link w:val="16Exact"/>
    <w:rsid w:val="00AA273C"/>
    <w:pPr>
      <w:widowControl w:val="0"/>
      <w:shd w:val="clear" w:color="auto" w:fill="FFFFFF"/>
      <w:spacing w:before="240" w:after="240" w:line="0" w:lineRule="atLeast"/>
    </w:pPr>
    <w:rPr>
      <w:b/>
      <w:bCs/>
      <w:sz w:val="19"/>
      <w:szCs w:val="19"/>
    </w:rPr>
  </w:style>
  <w:style w:type="character" w:customStyle="1" w:styleId="3Exact1">
    <w:name w:val="Номер заголовка №3 Exact"/>
    <w:link w:val="3f"/>
    <w:locked/>
    <w:rsid w:val="00AA273C"/>
    <w:rPr>
      <w:rFonts w:ascii="Impact" w:eastAsia="Impact" w:hAnsi="Impact" w:cs="Impact"/>
      <w:sz w:val="19"/>
      <w:szCs w:val="19"/>
      <w:shd w:val="clear" w:color="auto" w:fill="FFFFFF"/>
    </w:rPr>
  </w:style>
  <w:style w:type="paragraph" w:customStyle="1" w:styleId="3f">
    <w:name w:val="Номер заголовка №3"/>
    <w:basedOn w:val="a0"/>
    <w:link w:val="3Exact1"/>
    <w:rsid w:val="00AA273C"/>
    <w:pPr>
      <w:widowControl w:val="0"/>
      <w:shd w:val="clear" w:color="auto" w:fill="FFFFFF"/>
      <w:spacing w:line="0" w:lineRule="atLeast"/>
    </w:pPr>
    <w:rPr>
      <w:rFonts w:ascii="Impact" w:eastAsia="Impact" w:hAnsi="Impact"/>
      <w:sz w:val="19"/>
      <w:szCs w:val="19"/>
    </w:rPr>
  </w:style>
  <w:style w:type="character" w:customStyle="1" w:styleId="32Exact">
    <w:name w:val="Номер заголовка №3 (2) Exact"/>
    <w:link w:val="320"/>
    <w:locked/>
    <w:rsid w:val="00AA273C"/>
    <w:rPr>
      <w:rFonts w:ascii="Times New Roman" w:eastAsia="Times New Roman" w:hAnsi="Times New Roman"/>
      <w:sz w:val="21"/>
      <w:szCs w:val="21"/>
      <w:shd w:val="clear" w:color="auto" w:fill="FFFFFF"/>
    </w:rPr>
  </w:style>
  <w:style w:type="paragraph" w:customStyle="1" w:styleId="320">
    <w:name w:val="Номер заголовка №3 (2)"/>
    <w:basedOn w:val="a0"/>
    <w:link w:val="32Exact"/>
    <w:rsid w:val="00AA273C"/>
    <w:pPr>
      <w:widowControl w:val="0"/>
      <w:shd w:val="clear" w:color="auto" w:fill="FFFFFF"/>
      <w:spacing w:line="0" w:lineRule="atLeast"/>
    </w:pPr>
    <w:rPr>
      <w:sz w:val="21"/>
      <w:szCs w:val="21"/>
    </w:rPr>
  </w:style>
  <w:style w:type="character" w:customStyle="1" w:styleId="33Exact">
    <w:name w:val="Номер заголовка №3 (3) Exact"/>
    <w:link w:val="330"/>
    <w:locked/>
    <w:rsid w:val="00AA273C"/>
    <w:rPr>
      <w:rFonts w:ascii="Times New Roman" w:eastAsia="Times New Roman" w:hAnsi="Times New Roman"/>
      <w:sz w:val="26"/>
      <w:szCs w:val="26"/>
      <w:shd w:val="clear" w:color="auto" w:fill="FFFFFF"/>
    </w:rPr>
  </w:style>
  <w:style w:type="paragraph" w:customStyle="1" w:styleId="330">
    <w:name w:val="Номер заголовка №3 (3)"/>
    <w:basedOn w:val="a0"/>
    <w:link w:val="33Exact"/>
    <w:rsid w:val="00AA273C"/>
    <w:pPr>
      <w:widowControl w:val="0"/>
      <w:shd w:val="clear" w:color="auto" w:fill="FFFFFF"/>
      <w:spacing w:line="0" w:lineRule="atLeast"/>
    </w:pPr>
    <w:rPr>
      <w:sz w:val="26"/>
      <w:szCs w:val="26"/>
    </w:rPr>
  </w:style>
  <w:style w:type="character" w:customStyle="1" w:styleId="17Exact">
    <w:name w:val="Основной текст (17) Exact"/>
    <w:link w:val="172"/>
    <w:locked/>
    <w:rsid w:val="00AA273C"/>
    <w:rPr>
      <w:rFonts w:ascii="Candara" w:eastAsia="Candara" w:hAnsi="Candara" w:cs="Candara"/>
      <w:shd w:val="clear" w:color="auto" w:fill="FFFFFF"/>
    </w:rPr>
  </w:style>
  <w:style w:type="paragraph" w:customStyle="1" w:styleId="172">
    <w:name w:val="Основной текст (17)"/>
    <w:basedOn w:val="a0"/>
    <w:link w:val="17Exact"/>
    <w:rsid w:val="00AA273C"/>
    <w:pPr>
      <w:widowControl w:val="0"/>
      <w:shd w:val="clear" w:color="auto" w:fill="FFFFFF"/>
      <w:spacing w:line="0" w:lineRule="atLeast"/>
    </w:pPr>
    <w:rPr>
      <w:rFonts w:ascii="Candara" w:eastAsia="Candara" w:hAnsi="Candara"/>
      <w:sz w:val="20"/>
      <w:szCs w:val="20"/>
    </w:rPr>
  </w:style>
  <w:style w:type="character" w:customStyle="1" w:styleId="18Exact">
    <w:name w:val="Основной текст (18) Exact"/>
    <w:link w:val="182"/>
    <w:locked/>
    <w:rsid w:val="00AA273C"/>
    <w:rPr>
      <w:rFonts w:ascii="Microsoft Sans Serif" w:eastAsia="Microsoft Sans Serif" w:hAnsi="Microsoft Sans Serif" w:cs="Microsoft Sans Serif"/>
      <w:sz w:val="16"/>
      <w:szCs w:val="16"/>
      <w:shd w:val="clear" w:color="auto" w:fill="FFFFFF"/>
    </w:rPr>
  </w:style>
  <w:style w:type="paragraph" w:customStyle="1" w:styleId="182">
    <w:name w:val="Основной текст (18)"/>
    <w:basedOn w:val="a0"/>
    <w:link w:val="18Exact"/>
    <w:rsid w:val="00AA273C"/>
    <w:pPr>
      <w:widowControl w:val="0"/>
      <w:shd w:val="clear" w:color="auto" w:fill="FFFFFF"/>
      <w:spacing w:line="0" w:lineRule="atLeast"/>
    </w:pPr>
    <w:rPr>
      <w:rFonts w:ascii="Microsoft Sans Serif" w:eastAsia="Microsoft Sans Serif" w:hAnsi="Microsoft Sans Serif"/>
      <w:sz w:val="16"/>
      <w:szCs w:val="16"/>
    </w:rPr>
  </w:style>
  <w:style w:type="character" w:customStyle="1" w:styleId="afffffb">
    <w:name w:val="Сноска_"/>
    <w:locked/>
    <w:rsid w:val="00AA273C"/>
    <w:rPr>
      <w:rFonts w:ascii="Times New Roman" w:eastAsia="Times New Roman" w:hAnsi="Times New Roman" w:cs="Times New Roman"/>
      <w:sz w:val="21"/>
      <w:szCs w:val="21"/>
      <w:shd w:val="clear" w:color="auto" w:fill="FFFFFF"/>
    </w:rPr>
  </w:style>
  <w:style w:type="character" w:customStyle="1" w:styleId="3f0">
    <w:name w:val="Подпись к таблице (3)_"/>
    <w:link w:val="3f1"/>
    <w:locked/>
    <w:rsid w:val="00AA273C"/>
    <w:rPr>
      <w:rFonts w:ascii="Times New Roman" w:eastAsia="Times New Roman" w:hAnsi="Times New Roman"/>
      <w:i/>
      <w:iCs/>
      <w:shd w:val="clear" w:color="auto" w:fill="FFFFFF"/>
    </w:rPr>
  </w:style>
  <w:style w:type="paragraph" w:customStyle="1" w:styleId="3f1">
    <w:name w:val="Подпись к таблице (3)"/>
    <w:basedOn w:val="a0"/>
    <w:link w:val="3f0"/>
    <w:rsid w:val="00AA273C"/>
    <w:pPr>
      <w:widowControl w:val="0"/>
      <w:shd w:val="clear" w:color="auto" w:fill="FFFFFF"/>
      <w:spacing w:line="0" w:lineRule="atLeast"/>
    </w:pPr>
    <w:rPr>
      <w:i/>
      <w:iCs/>
      <w:sz w:val="20"/>
      <w:szCs w:val="20"/>
    </w:rPr>
  </w:style>
  <w:style w:type="character" w:customStyle="1" w:styleId="2f9">
    <w:name w:val="Сноска (2)_"/>
    <w:link w:val="2fa"/>
    <w:locked/>
    <w:rsid w:val="00AA273C"/>
    <w:rPr>
      <w:rFonts w:ascii="Times New Roman" w:eastAsia="Times New Roman" w:hAnsi="Times New Roman"/>
      <w:shd w:val="clear" w:color="auto" w:fill="FFFFFF"/>
    </w:rPr>
  </w:style>
  <w:style w:type="paragraph" w:customStyle="1" w:styleId="2fa">
    <w:name w:val="Сноска (2)"/>
    <w:basedOn w:val="a0"/>
    <w:link w:val="2f9"/>
    <w:rsid w:val="00AA273C"/>
    <w:pPr>
      <w:widowControl w:val="0"/>
      <w:shd w:val="clear" w:color="auto" w:fill="FFFFFF"/>
      <w:spacing w:line="211" w:lineRule="exact"/>
      <w:ind w:hanging="180"/>
    </w:pPr>
    <w:rPr>
      <w:sz w:val="20"/>
      <w:szCs w:val="20"/>
    </w:rPr>
  </w:style>
  <w:style w:type="character" w:customStyle="1" w:styleId="afffffc">
    <w:name w:val="Подпись к таблице_"/>
    <w:link w:val="afffffd"/>
    <w:locked/>
    <w:rsid w:val="00AA273C"/>
    <w:rPr>
      <w:rFonts w:ascii="Times New Roman" w:eastAsia="Times New Roman" w:hAnsi="Times New Roman"/>
      <w:sz w:val="17"/>
      <w:szCs w:val="17"/>
      <w:shd w:val="clear" w:color="auto" w:fill="FFFFFF"/>
    </w:rPr>
  </w:style>
  <w:style w:type="paragraph" w:customStyle="1" w:styleId="afffffd">
    <w:name w:val="Подпись к таблице"/>
    <w:basedOn w:val="a0"/>
    <w:link w:val="afffffc"/>
    <w:rsid w:val="00AA273C"/>
    <w:pPr>
      <w:widowControl w:val="0"/>
      <w:shd w:val="clear" w:color="auto" w:fill="FFFFFF"/>
      <w:spacing w:line="168" w:lineRule="exact"/>
      <w:ind w:firstLine="300"/>
    </w:pPr>
    <w:rPr>
      <w:sz w:val="17"/>
      <w:szCs w:val="17"/>
    </w:rPr>
  </w:style>
  <w:style w:type="character" w:customStyle="1" w:styleId="190">
    <w:name w:val="Основной текст (19)_"/>
    <w:link w:val="191"/>
    <w:locked/>
    <w:rsid w:val="00AA273C"/>
    <w:rPr>
      <w:rFonts w:ascii="Times New Roman" w:eastAsia="Times New Roman" w:hAnsi="Times New Roman"/>
      <w:sz w:val="21"/>
      <w:szCs w:val="21"/>
      <w:shd w:val="clear" w:color="auto" w:fill="FFFFFF"/>
    </w:rPr>
  </w:style>
  <w:style w:type="paragraph" w:customStyle="1" w:styleId="191">
    <w:name w:val="Основной текст (19)"/>
    <w:basedOn w:val="a0"/>
    <w:link w:val="190"/>
    <w:rsid w:val="00AA273C"/>
    <w:pPr>
      <w:widowControl w:val="0"/>
      <w:shd w:val="clear" w:color="auto" w:fill="FFFFFF"/>
      <w:spacing w:after="180" w:line="0" w:lineRule="atLeast"/>
      <w:ind w:firstLine="340"/>
      <w:jc w:val="both"/>
    </w:pPr>
    <w:rPr>
      <w:sz w:val="21"/>
      <w:szCs w:val="21"/>
    </w:rPr>
  </w:style>
  <w:style w:type="character" w:customStyle="1" w:styleId="1Exact">
    <w:name w:val="Заголовок №1 Exact"/>
    <w:link w:val="1ff3"/>
    <w:locked/>
    <w:rsid w:val="00AA273C"/>
    <w:rPr>
      <w:rFonts w:ascii="Franklin Gothic Heavy" w:eastAsia="Franklin Gothic Heavy" w:hAnsi="Franklin Gothic Heavy" w:cs="Franklin Gothic Heavy"/>
      <w:i/>
      <w:iCs/>
      <w:sz w:val="28"/>
      <w:szCs w:val="28"/>
      <w:shd w:val="clear" w:color="auto" w:fill="FFFFFF"/>
    </w:rPr>
  </w:style>
  <w:style w:type="paragraph" w:customStyle="1" w:styleId="1ff3">
    <w:name w:val="Заголовок №1"/>
    <w:basedOn w:val="a0"/>
    <w:link w:val="1Exact"/>
    <w:rsid w:val="00AA273C"/>
    <w:pPr>
      <w:widowControl w:val="0"/>
      <w:shd w:val="clear" w:color="auto" w:fill="FFFFFF"/>
      <w:spacing w:line="0" w:lineRule="atLeast"/>
      <w:outlineLvl w:val="0"/>
    </w:pPr>
    <w:rPr>
      <w:rFonts w:ascii="Franklin Gothic Heavy" w:eastAsia="Franklin Gothic Heavy" w:hAnsi="Franklin Gothic Heavy"/>
      <w:i/>
      <w:iCs/>
      <w:sz w:val="28"/>
      <w:szCs w:val="28"/>
    </w:rPr>
  </w:style>
  <w:style w:type="character" w:customStyle="1" w:styleId="2Exact1">
    <w:name w:val="Номер заголовка №2 Exact"/>
    <w:link w:val="2fb"/>
    <w:locked/>
    <w:rsid w:val="00AA273C"/>
    <w:rPr>
      <w:rFonts w:ascii="Times New Roman" w:eastAsia="Times New Roman" w:hAnsi="Times New Roman"/>
      <w:shd w:val="clear" w:color="auto" w:fill="FFFFFF"/>
    </w:rPr>
  </w:style>
  <w:style w:type="paragraph" w:customStyle="1" w:styleId="2fb">
    <w:name w:val="Номер заголовка №2"/>
    <w:basedOn w:val="a0"/>
    <w:link w:val="2Exact1"/>
    <w:rsid w:val="00AA273C"/>
    <w:pPr>
      <w:widowControl w:val="0"/>
      <w:shd w:val="clear" w:color="auto" w:fill="FFFFFF"/>
      <w:spacing w:before="120" w:line="0" w:lineRule="atLeast"/>
    </w:pPr>
    <w:rPr>
      <w:sz w:val="20"/>
      <w:szCs w:val="20"/>
    </w:rPr>
  </w:style>
  <w:style w:type="character" w:customStyle="1" w:styleId="22Exact">
    <w:name w:val="Заголовок №2 (2) Exact"/>
    <w:link w:val="222"/>
    <w:locked/>
    <w:rsid w:val="00AA273C"/>
    <w:rPr>
      <w:rFonts w:ascii="Impact" w:eastAsia="Impact" w:hAnsi="Impact" w:cs="Impact"/>
      <w:sz w:val="21"/>
      <w:szCs w:val="21"/>
      <w:shd w:val="clear" w:color="auto" w:fill="FFFFFF"/>
    </w:rPr>
  </w:style>
  <w:style w:type="paragraph" w:customStyle="1" w:styleId="222">
    <w:name w:val="Заголовок №2 (2)"/>
    <w:basedOn w:val="a0"/>
    <w:link w:val="22Exact"/>
    <w:rsid w:val="00AA273C"/>
    <w:pPr>
      <w:widowControl w:val="0"/>
      <w:shd w:val="clear" w:color="auto" w:fill="FFFFFF"/>
      <w:spacing w:line="754" w:lineRule="exact"/>
      <w:outlineLvl w:val="1"/>
    </w:pPr>
    <w:rPr>
      <w:rFonts w:ascii="Impact" w:eastAsia="Impact" w:hAnsi="Impact"/>
      <w:sz w:val="21"/>
      <w:szCs w:val="21"/>
    </w:rPr>
  </w:style>
  <w:style w:type="character" w:customStyle="1" w:styleId="23Exact">
    <w:name w:val="Заголовок №2 (3) Exact"/>
    <w:link w:val="230"/>
    <w:locked/>
    <w:rsid w:val="00AA273C"/>
    <w:rPr>
      <w:rFonts w:ascii="Times New Roman" w:eastAsia="Times New Roman" w:hAnsi="Times New Roman"/>
      <w:sz w:val="21"/>
      <w:szCs w:val="21"/>
      <w:shd w:val="clear" w:color="auto" w:fill="FFFFFF"/>
    </w:rPr>
  </w:style>
  <w:style w:type="paragraph" w:customStyle="1" w:styleId="230">
    <w:name w:val="Заголовок №2 (3)"/>
    <w:basedOn w:val="a0"/>
    <w:link w:val="23Exact"/>
    <w:rsid w:val="00AA273C"/>
    <w:pPr>
      <w:widowControl w:val="0"/>
      <w:shd w:val="clear" w:color="auto" w:fill="FFFFFF"/>
      <w:spacing w:line="0" w:lineRule="atLeast"/>
      <w:outlineLvl w:val="1"/>
    </w:pPr>
    <w:rPr>
      <w:sz w:val="21"/>
      <w:szCs w:val="21"/>
    </w:rPr>
  </w:style>
  <w:style w:type="character" w:customStyle="1" w:styleId="22Exact0">
    <w:name w:val="Номер заголовка №2 (2) Exact"/>
    <w:link w:val="223"/>
    <w:locked/>
    <w:rsid w:val="00AA273C"/>
    <w:rPr>
      <w:rFonts w:ascii="Times New Roman" w:eastAsia="Times New Roman" w:hAnsi="Times New Roman"/>
      <w:b/>
      <w:bCs/>
      <w:sz w:val="26"/>
      <w:szCs w:val="26"/>
      <w:shd w:val="clear" w:color="auto" w:fill="FFFFFF"/>
    </w:rPr>
  </w:style>
  <w:style w:type="paragraph" w:customStyle="1" w:styleId="223">
    <w:name w:val="Номер заголовка №2 (2)"/>
    <w:basedOn w:val="a0"/>
    <w:link w:val="22Exact0"/>
    <w:rsid w:val="00AA273C"/>
    <w:pPr>
      <w:widowControl w:val="0"/>
      <w:shd w:val="clear" w:color="auto" w:fill="FFFFFF"/>
      <w:spacing w:line="0" w:lineRule="atLeast"/>
    </w:pPr>
    <w:rPr>
      <w:b/>
      <w:bCs/>
      <w:sz w:val="26"/>
      <w:szCs w:val="26"/>
    </w:rPr>
  </w:style>
  <w:style w:type="character" w:customStyle="1" w:styleId="5Exact">
    <w:name w:val="Подпись к картинке (5) Exact"/>
    <w:link w:val="58"/>
    <w:locked/>
    <w:rsid w:val="00AA273C"/>
    <w:rPr>
      <w:rFonts w:ascii="Impact" w:eastAsia="Impact" w:hAnsi="Impact" w:cs="Impact"/>
      <w:sz w:val="21"/>
      <w:szCs w:val="21"/>
      <w:shd w:val="clear" w:color="auto" w:fill="FFFFFF"/>
    </w:rPr>
  </w:style>
  <w:style w:type="paragraph" w:customStyle="1" w:styleId="58">
    <w:name w:val="Подпись к картинке (5)"/>
    <w:basedOn w:val="a0"/>
    <w:link w:val="5Exact"/>
    <w:rsid w:val="00AA273C"/>
    <w:pPr>
      <w:widowControl w:val="0"/>
      <w:shd w:val="clear" w:color="auto" w:fill="FFFFFF"/>
      <w:spacing w:line="0" w:lineRule="atLeast"/>
    </w:pPr>
    <w:rPr>
      <w:rFonts w:ascii="Impact" w:eastAsia="Impact" w:hAnsi="Impact"/>
      <w:sz w:val="21"/>
      <w:szCs w:val="21"/>
    </w:rPr>
  </w:style>
  <w:style w:type="character" w:customStyle="1" w:styleId="6Exact">
    <w:name w:val="Подпись к картинке (6) Exact"/>
    <w:link w:val="69"/>
    <w:locked/>
    <w:rsid w:val="00AA273C"/>
    <w:rPr>
      <w:rFonts w:ascii="Times New Roman" w:eastAsia="Times New Roman" w:hAnsi="Times New Roman"/>
      <w:b/>
      <w:bCs/>
      <w:sz w:val="26"/>
      <w:szCs w:val="26"/>
      <w:shd w:val="clear" w:color="auto" w:fill="FFFFFF"/>
    </w:rPr>
  </w:style>
  <w:style w:type="paragraph" w:customStyle="1" w:styleId="69">
    <w:name w:val="Подпись к картинке (6)"/>
    <w:basedOn w:val="a0"/>
    <w:link w:val="6Exact"/>
    <w:rsid w:val="00AA273C"/>
    <w:pPr>
      <w:widowControl w:val="0"/>
      <w:shd w:val="clear" w:color="auto" w:fill="FFFFFF"/>
      <w:spacing w:line="0" w:lineRule="atLeast"/>
    </w:pPr>
    <w:rPr>
      <w:b/>
      <w:bCs/>
      <w:sz w:val="26"/>
      <w:szCs w:val="26"/>
    </w:rPr>
  </w:style>
  <w:style w:type="character" w:customStyle="1" w:styleId="2fc">
    <w:name w:val="Подпись к таблице (2)_"/>
    <w:link w:val="2fd"/>
    <w:locked/>
    <w:rsid w:val="00AA273C"/>
    <w:rPr>
      <w:rFonts w:ascii="Times New Roman" w:eastAsia="Times New Roman" w:hAnsi="Times New Roman"/>
      <w:sz w:val="21"/>
      <w:szCs w:val="21"/>
      <w:shd w:val="clear" w:color="auto" w:fill="FFFFFF"/>
    </w:rPr>
  </w:style>
  <w:style w:type="paragraph" w:customStyle="1" w:styleId="2fd">
    <w:name w:val="Подпись к таблице (2)"/>
    <w:basedOn w:val="a0"/>
    <w:link w:val="2fc"/>
    <w:rsid w:val="00AA273C"/>
    <w:pPr>
      <w:widowControl w:val="0"/>
      <w:shd w:val="clear" w:color="auto" w:fill="FFFFFF"/>
      <w:spacing w:line="0" w:lineRule="atLeast"/>
      <w:jc w:val="right"/>
    </w:pPr>
    <w:rPr>
      <w:sz w:val="21"/>
      <w:szCs w:val="21"/>
    </w:rPr>
  </w:style>
  <w:style w:type="character" w:customStyle="1" w:styleId="20Exact">
    <w:name w:val="Основной текст (20) Exact"/>
    <w:link w:val="200"/>
    <w:locked/>
    <w:rsid w:val="00AA273C"/>
    <w:rPr>
      <w:rFonts w:ascii="Times New Roman" w:eastAsia="Times New Roman" w:hAnsi="Times New Roman"/>
      <w:sz w:val="17"/>
      <w:szCs w:val="17"/>
      <w:shd w:val="clear" w:color="auto" w:fill="FFFFFF"/>
    </w:rPr>
  </w:style>
  <w:style w:type="paragraph" w:customStyle="1" w:styleId="200">
    <w:name w:val="Основной текст (20)"/>
    <w:basedOn w:val="a0"/>
    <w:link w:val="20Exact"/>
    <w:rsid w:val="00AA273C"/>
    <w:pPr>
      <w:widowControl w:val="0"/>
      <w:shd w:val="clear" w:color="auto" w:fill="FFFFFF"/>
      <w:spacing w:line="0" w:lineRule="atLeast"/>
    </w:pPr>
    <w:rPr>
      <w:sz w:val="17"/>
      <w:szCs w:val="17"/>
    </w:rPr>
  </w:style>
  <w:style w:type="character" w:customStyle="1" w:styleId="21Exact">
    <w:name w:val="Основной текст (21) Exact"/>
    <w:link w:val="216"/>
    <w:locked/>
    <w:rsid w:val="00AA273C"/>
    <w:rPr>
      <w:rFonts w:ascii="Trebuchet MS" w:eastAsia="Trebuchet MS" w:hAnsi="Trebuchet MS" w:cs="Trebuchet MS"/>
      <w:i/>
      <w:iCs/>
      <w:sz w:val="15"/>
      <w:szCs w:val="15"/>
      <w:shd w:val="clear" w:color="auto" w:fill="FFFFFF"/>
    </w:rPr>
  </w:style>
  <w:style w:type="paragraph" w:customStyle="1" w:styleId="216">
    <w:name w:val="Основной текст (21)"/>
    <w:basedOn w:val="a0"/>
    <w:link w:val="21Exact"/>
    <w:rsid w:val="00AA273C"/>
    <w:pPr>
      <w:widowControl w:val="0"/>
      <w:shd w:val="clear" w:color="auto" w:fill="FFFFFF"/>
      <w:spacing w:after="60" w:line="0" w:lineRule="atLeast"/>
    </w:pPr>
    <w:rPr>
      <w:rFonts w:ascii="Trebuchet MS" w:eastAsia="Trebuchet MS" w:hAnsi="Trebuchet MS"/>
      <w:i/>
      <w:iCs/>
      <w:sz w:val="15"/>
      <w:szCs w:val="15"/>
    </w:rPr>
  </w:style>
  <w:style w:type="character" w:customStyle="1" w:styleId="afffffe">
    <w:name w:val="Колонтитул_"/>
    <w:link w:val="affffff"/>
    <w:locked/>
    <w:rsid w:val="00AA273C"/>
    <w:rPr>
      <w:rFonts w:ascii="Times New Roman" w:eastAsia="Times New Roman" w:hAnsi="Times New Roman"/>
      <w:i/>
      <w:iCs/>
      <w:sz w:val="18"/>
      <w:szCs w:val="18"/>
      <w:shd w:val="clear" w:color="auto" w:fill="FFFFFF"/>
    </w:rPr>
  </w:style>
  <w:style w:type="paragraph" w:customStyle="1" w:styleId="affffff">
    <w:name w:val="Колонтитул"/>
    <w:basedOn w:val="a0"/>
    <w:link w:val="afffffe"/>
    <w:rsid w:val="00AA273C"/>
    <w:pPr>
      <w:widowControl w:val="0"/>
      <w:shd w:val="clear" w:color="auto" w:fill="FFFFFF"/>
      <w:spacing w:line="0" w:lineRule="atLeast"/>
    </w:pPr>
    <w:rPr>
      <w:i/>
      <w:iCs/>
      <w:sz w:val="18"/>
      <w:szCs w:val="18"/>
    </w:rPr>
  </w:style>
  <w:style w:type="character" w:customStyle="1" w:styleId="2fe">
    <w:name w:val="Основной текст (2) + Полужирный"/>
    <w:rsid w:val="00AA273C"/>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MicrosoftSansSerif">
    <w:name w:val="Основной текст (2) + Microsoft Sans Serif"/>
    <w:aliases w:val="7,5 pt,Полужирный,Колонтитул + 10,8,Основной текст (5) + 10,Не полужирный,Основной текст (2) + 10,Сноска + Garamond,11,Основной текст (7) + Franklin Gothic Heavy,Основной текст (2) + Impact,9,5 pt9,8.5 pt"/>
    <w:rsid w:val="00AA273C"/>
    <w:rPr>
      <w:rFonts w:ascii="Times New Roman" w:eastAsia="Times New Roman" w:hAnsi="Times New Roman" w:cs="Times New Roman"/>
      <w:b/>
      <w:bCs/>
      <w:i w:val="0"/>
      <w:iCs w:val="0"/>
      <w:color w:val="000000"/>
      <w:spacing w:val="0"/>
      <w:w w:val="100"/>
      <w:position w:val="0"/>
      <w:sz w:val="22"/>
      <w:szCs w:val="22"/>
      <w:shd w:val="clear" w:color="auto" w:fill="FFFFFF"/>
      <w:lang w:val="ru-RU" w:eastAsia="ru-RU" w:bidi="ru-RU"/>
    </w:rPr>
  </w:style>
  <w:style w:type="character" w:customStyle="1" w:styleId="21pt">
    <w:name w:val="Основной текст (2) + Интервал 1 pt"/>
    <w:rsid w:val="00AA273C"/>
    <w:rPr>
      <w:rFonts w:ascii="Times New Roman" w:eastAsia="Times New Roman" w:hAnsi="Times New Roman" w:cs="Times New Roman" w:hint="default"/>
      <w:b/>
      <w:bCs/>
      <w:i w:val="0"/>
      <w:iCs w:val="0"/>
      <w:smallCaps w:val="0"/>
      <w:strike w:val="0"/>
      <w:dstrike w:val="0"/>
      <w:color w:val="000000"/>
      <w:spacing w:val="20"/>
      <w:w w:val="100"/>
      <w:position w:val="0"/>
      <w:sz w:val="21"/>
      <w:szCs w:val="21"/>
      <w:u w:val="none"/>
      <w:effect w:val="none"/>
      <w:shd w:val="clear" w:color="auto" w:fill="FFFFFF"/>
      <w:lang w:val="ru-RU" w:eastAsia="ru-RU" w:bidi="ru-RU"/>
    </w:rPr>
  </w:style>
  <w:style w:type="character" w:customStyle="1" w:styleId="2Consolas">
    <w:name w:val="Основной текст (2) + Consolas"/>
    <w:aliases w:val="10 pt,Основной текст (2) + Arial,Основной текст (2) + Verdana,Основной текст (9) + Microsoft Sans Serif,4,Полужирный4,Основной текст (2) + Arial7,Полужирный3"/>
    <w:uiPriority w:val="99"/>
    <w:rsid w:val="00AA273C"/>
    <w:rPr>
      <w:rFonts w:ascii="Consolas" w:eastAsia="Consolas" w:hAnsi="Consolas" w:cs="Consolas" w:hint="default"/>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Exact2">
    <w:name w:val="Основной текст (2) Exact"/>
    <w:uiPriority w:val="99"/>
    <w:rsid w:val="00AA273C"/>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8Consolas">
    <w:name w:val="Основной текст (8) + Consolas"/>
    <w:aliases w:val="9 pt Exact"/>
    <w:rsid w:val="00AA273C"/>
    <w:rPr>
      <w:rFonts w:ascii="Consolas" w:eastAsia="Consolas" w:hAnsi="Consolas" w:cs="Consolas"/>
      <w:color w:val="000000"/>
      <w:spacing w:val="0"/>
      <w:w w:val="100"/>
      <w:position w:val="0"/>
      <w:sz w:val="18"/>
      <w:szCs w:val="18"/>
      <w:shd w:val="clear" w:color="auto" w:fill="FFFFFF"/>
      <w:lang w:val="ru-RU" w:eastAsia="ru-RU" w:bidi="ru-RU"/>
    </w:rPr>
  </w:style>
  <w:style w:type="character" w:customStyle="1" w:styleId="810">
    <w:name w:val="Основной текст (8) + 10"/>
    <w:aliases w:val="5 pt Exact"/>
    <w:rsid w:val="00AA273C"/>
    <w:rPr>
      <w:rFonts w:ascii="Times New Roman" w:eastAsia="Times New Roman" w:hAnsi="Times New Roman" w:cs="Times New Roman"/>
      <w:color w:val="000000"/>
      <w:spacing w:val="0"/>
      <w:w w:val="100"/>
      <w:position w:val="0"/>
      <w:sz w:val="21"/>
      <w:szCs w:val="21"/>
      <w:shd w:val="clear" w:color="auto" w:fill="FFFFFF"/>
      <w:lang w:val="ru-RU" w:eastAsia="ru-RU" w:bidi="ru-RU"/>
    </w:rPr>
  </w:style>
  <w:style w:type="character" w:customStyle="1" w:styleId="2Exact3">
    <w:name w:val="Основной текст (2) + Полужирный Exact"/>
    <w:rsid w:val="00AA273C"/>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Exact">
    <w:name w:val="Основной текст (10) Exact"/>
    <w:rsid w:val="00AA273C"/>
    <w:rPr>
      <w:rFonts w:ascii="Times New Roman" w:eastAsia="Times New Roman" w:hAnsi="Times New Roman" w:cs="Times New Roman" w:hint="default"/>
      <w:b/>
      <w:bCs/>
      <w:i/>
      <w:iCs/>
      <w:smallCaps w:val="0"/>
      <w:strike w:val="0"/>
      <w:dstrike w:val="0"/>
      <w:sz w:val="21"/>
      <w:szCs w:val="21"/>
      <w:u w:val="none"/>
      <w:effect w:val="none"/>
    </w:rPr>
  </w:style>
  <w:style w:type="character" w:customStyle="1" w:styleId="210pt">
    <w:name w:val="Основной текст (2) + 10 pt"/>
    <w:aliases w:val="Интервал 1 pt,Курсив1"/>
    <w:rsid w:val="00AA273C"/>
    <w:rPr>
      <w:rFonts w:ascii="Times New Roman" w:eastAsia="Times New Roman" w:hAnsi="Times New Roman" w:cs="Times New Roman" w:hint="default"/>
      <w:b/>
      <w:bCs/>
      <w:i w:val="0"/>
      <w:iCs w:val="0"/>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99pt">
    <w:name w:val="Основной текст (9) + Интервал 9 pt"/>
    <w:rsid w:val="00AA273C"/>
    <w:rPr>
      <w:rFonts w:ascii="Times New Roman" w:eastAsia="Times New Roman" w:hAnsi="Times New Roman" w:cs="Times New Roman"/>
      <w:i w:val="0"/>
      <w:iCs w:val="0"/>
      <w:color w:val="000000"/>
      <w:spacing w:val="190"/>
      <w:w w:val="100"/>
      <w:position w:val="0"/>
      <w:sz w:val="21"/>
      <w:szCs w:val="21"/>
      <w:shd w:val="clear" w:color="auto" w:fill="FFFFFF"/>
      <w:lang w:val="ru-RU" w:eastAsia="ru-RU" w:bidi="ru-RU"/>
    </w:rPr>
  </w:style>
  <w:style w:type="character" w:customStyle="1" w:styleId="2ff">
    <w:name w:val="Основной текст (2) + Курсив"/>
    <w:aliases w:val="Интервал 9 pt"/>
    <w:rsid w:val="00AA273C"/>
    <w:rPr>
      <w:rFonts w:ascii="Times New Roman" w:eastAsia="Times New Roman" w:hAnsi="Times New Roman" w:cs="Times New Roman" w:hint="default"/>
      <w:b/>
      <w:bCs/>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21ptExact">
    <w:name w:val="Подпись к картинке (2) + Интервал 1 pt Exact"/>
    <w:rsid w:val="00AA273C"/>
    <w:rPr>
      <w:rFonts w:ascii="Times New Roman" w:eastAsia="Times New Roman" w:hAnsi="Times New Roman" w:cs="Times New Roman"/>
      <w:color w:val="000000"/>
      <w:spacing w:val="20"/>
      <w:w w:val="100"/>
      <w:position w:val="0"/>
      <w:shd w:val="clear" w:color="auto" w:fill="FFFFFF"/>
      <w:lang w:val="ru-RU" w:eastAsia="ru-RU" w:bidi="ru-RU"/>
    </w:rPr>
  </w:style>
  <w:style w:type="character" w:customStyle="1" w:styleId="9Exact">
    <w:name w:val="Основной текст (9) Exact"/>
    <w:rsid w:val="00AA273C"/>
    <w:rPr>
      <w:rFonts w:ascii="Times New Roman" w:eastAsia="Times New Roman" w:hAnsi="Times New Roman" w:cs="Times New Roman" w:hint="default"/>
      <w:b w:val="0"/>
      <w:bCs w:val="0"/>
      <w:i/>
      <w:iCs/>
      <w:smallCaps w:val="0"/>
      <w:strike w:val="0"/>
      <w:dstrike w:val="0"/>
      <w:sz w:val="21"/>
      <w:szCs w:val="21"/>
      <w:u w:val="none"/>
      <w:effect w:val="none"/>
    </w:rPr>
  </w:style>
  <w:style w:type="character" w:customStyle="1" w:styleId="2Exact4">
    <w:name w:val="Основной текст (2) + Курсив Exact"/>
    <w:rsid w:val="00AA273C"/>
    <w:rPr>
      <w:rFonts w:ascii="Times New Roman" w:eastAsia="Times New Roman" w:hAnsi="Times New Roman" w:cs="Times New Roman" w:hint="default"/>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34">
    <w:name w:val="Основной текст (13)"/>
    <w:rsid w:val="00AA273C"/>
    <w:rPr>
      <w:rFonts w:ascii="Times New Roman" w:eastAsia="Times New Roman" w:hAnsi="Times New Roman" w:cs="Times New Roman" w:hint="default"/>
      <w:b w:val="0"/>
      <w:bCs w:val="0"/>
      <w:i w:val="0"/>
      <w:iCs w:val="0"/>
      <w:smallCaps w:val="0"/>
      <w:strike/>
      <w:dstrike w:val="0"/>
      <w:color w:val="000000"/>
      <w:spacing w:val="0"/>
      <w:w w:val="100"/>
      <w:position w:val="0"/>
      <w:sz w:val="10"/>
      <w:szCs w:val="10"/>
      <w:u w:val="none"/>
      <w:effect w:val="none"/>
      <w:shd w:val="clear" w:color="auto" w:fill="FFFFFF"/>
      <w:lang w:val="ru-RU" w:eastAsia="ru-RU" w:bidi="ru-RU"/>
    </w:rPr>
  </w:style>
  <w:style w:type="character" w:customStyle="1" w:styleId="234pt">
    <w:name w:val="Основной текст (2) + Интервал 34 pt"/>
    <w:rsid w:val="00AA273C"/>
    <w:rPr>
      <w:rFonts w:ascii="Times New Roman" w:eastAsia="Times New Roman" w:hAnsi="Times New Roman" w:cs="Times New Roman" w:hint="default"/>
      <w:b/>
      <w:bCs/>
      <w:i w:val="0"/>
      <w:iCs w:val="0"/>
      <w:smallCaps w:val="0"/>
      <w:strike w:val="0"/>
      <w:dstrike w:val="0"/>
      <w:color w:val="000000"/>
      <w:spacing w:val="690"/>
      <w:w w:val="100"/>
      <w:position w:val="0"/>
      <w:sz w:val="21"/>
      <w:szCs w:val="21"/>
      <w:u w:val="none"/>
      <w:effect w:val="none"/>
      <w:shd w:val="clear" w:color="auto" w:fill="FFFFFF"/>
      <w:lang w:val="ru-RU" w:eastAsia="ru-RU" w:bidi="ru-RU"/>
    </w:rPr>
  </w:style>
  <w:style w:type="character" w:customStyle="1" w:styleId="2Candara">
    <w:name w:val="Основной текст (2) + Candara"/>
    <w:aliases w:val="11 pt,Подпись к картинке (2) + Times New Roman,Интервал 0 pt Exact,Основной текст (10) + Garamond,Основной текст (14) + Garamond,Основной текст (13) + Times New Roman,Заголовок №9 + Times New Roman"/>
    <w:rsid w:val="00AA273C"/>
    <w:rPr>
      <w:rFonts w:ascii="Candara" w:eastAsia="Candara" w:hAnsi="Candara" w:cs="Candara" w:hint="default"/>
      <w:b/>
      <w:bCs/>
      <w:i w:val="0"/>
      <w:iCs w:val="0"/>
      <w:smallCaps w:val="0"/>
      <w:strike w:val="0"/>
      <w:dstrike w:val="0"/>
      <w:color w:val="000000"/>
      <w:spacing w:val="0"/>
      <w:w w:val="100"/>
      <w:position w:val="0"/>
      <w:sz w:val="8"/>
      <w:szCs w:val="8"/>
      <w:u w:val="none"/>
      <w:effect w:val="none"/>
      <w:shd w:val="clear" w:color="auto" w:fill="FFFFFF"/>
      <w:lang w:val="ru-RU" w:eastAsia="ru-RU" w:bidi="ru-RU"/>
    </w:rPr>
  </w:style>
  <w:style w:type="character" w:customStyle="1" w:styleId="21pt0">
    <w:name w:val="Подпись к таблице (2) + Интервал 1 pt"/>
    <w:rsid w:val="00AA273C"/>
    <w:rPr>
      <w:rFonts w:ascii="Times New Roman" w:eastAsia="Times New Roman" w:hAnsi="Times New Roman" w:cs="Times New Roman" w:hint="default"/>
      <w:b w:val="0"/>
      <w:bCs w:val="0"/>
      <w:i w:val="0"/>
      <w:iCs w:val="0"/>
      <w:smallCaps w:val="0"/>
      <w:strike w:val="0"/>
      <w:dstrike w:val="0"/>
      <w:color w:val="000000"/>
      <w:spacing w:val="20"/>
      <w:w w:val="100"/>
      <w:position w:val="0"/>
      <w:sz w:val="21"/>
      <w:szCs w:val="21"/>
      <w:u w:val="none"/>
      <w:effect w:val="none"/>
      <w:lang w:val="ru-RU" w:eastAsia="ru-RU" w:bidi="ru-RU"/>
    </w:rPr>
  </w:style>
  <w:style w:type="character" w:customStyle="1" w:styleId="6Exact0">
    <w:name w:val="Основной текст (6) Exact"/>
    <w:rsid w:val="00AA273C"/>
    <w:rPr>
      <w:rFonts w:ascii="Times New Roman" w:eastAsia="Times New Roman" w:hAnsi="Times New Roman" w:cs="Times New Roman" w:hint="default"/>
      <w:b/>
      <w:bCs/>
      <w:i w:val="0"/>
      <w:iCs w:val="0"/>
      <w:smallCaps w:val="0"/>
      <w:strike w:val="0"/>
      <w:dstrike w:val="0"/>
      <w:sz w:val="21"/>
      <w:szCs w:val="21"/>
      <w:u w:val="none"/>
      <w:effect w:val="none"/>
    </w:rPr>
  </w:style>
  <w:style w:type="character" w:customStyle="1" w:styleId="16MicrosoftSansSerif">
    <w:name w:val="Основной текст (16) + Microsoft Sans Serif"/>
    <w:aliases w:val="Не полужирный Exact"/>
    <w:rsid w:val="00AA273C"/>
    <w:rPr>
      <w:rFonts w:ascii="Microsoft Sans Serif" w:eastAsia="Microsoft Sans Serif" w:hAnsi="Microsoft Sans Serif" w:cs="Microsoft Sans Serif"/>
      <w:b w:val="0"/>
      <w:bCs w:val="0"/>
      <w:color w:val="000000"/>
      <w:spacing w:val="0"/>
      <w:w w:val="100"/>
      <w:position w:val="0"/>
      <w:sz w:val="19"/>
      <w:szCs w:val="19"/>
      <w:shd w:val="clear" w:color="auto" w:fill="FFFFFF"/>
      <w:lang w:val="ru-RU" w:eastAsia="ru-RU" w:bidi="ru-RU"/>
    </w:rPr>
  </w:style>
  <w:style w:type="character" w:customStyle="1" w:styleId="11Exact">
    <w:name w:val="Основной текст (11) Exact"/>
    <w:rsid w:val="00AA273C"/>
    <w:rPr>
      <w:rFonts w:ascii="Microsoft Sans Serif" w:eastAsia="Microsoft Sans Serif" w:hAnsi="Microsoft Sans Serif" w:cs="Microsoft Sans Serif" w:hint="default"/>
      <w:b w:val="0"/>
      <w:bCs w:val="0"/>
      <w:i/>
      <w:iCs/>
      <w:smallCaps w:val="0"/>
      <w:strike w:val="0"/>
      <w:dstrike w:val="0"/>
      <w:spacing w:val="0"/>
      <w:sz w:val="16"/>
      <w:szCs w:val="16"/>
      <w:u w:val="none"/>
      <w:effect w:val="none"/>
    </w:rPr>
  </w:style>
  <w:style w:type="character" w:customStyle="1" w:styleId="11Exact0">
    <w:name w:val="Основной текст (11) + Не курсив Exact"/>
    <w:rsid w:val="00AA273C"/>
    <w:rPr>
      <w:rFonts w:ascii="Microsoft Sans Serif" w:eastAsia="Microsoft Sans Serif" w:hAnsi="Microsoft Sans Serif" w:cs="Microsoft Sans Serif"/>
      <w:b w:val="0"/>
      <w:bCs w:val="0"/>
      <w:i/>
      <w:iCs/>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3MicrosoftSansSerif">
    <w:name w:val="Номер заголовка №3 + Microsoft Sans Serif"/>
    <w:aliases w:val="10 pt Exact"/>
    <w:rsid w:val="00AA273C"/>
    <w:rPr>
      <w:rFonts w:ascii="Microsoft Sans Serif" w:eastAsia="Microsoft Sans Serif" w:hAnsi="Microsoft Sans Serif" w:cs="Microsoft Sans Serif"/>
      <w:color w:val="000000"/>
      <w:spacing w:val="0"/>
      <w:w w:val="100"/>
      <w:position w:val="0"/>
      <w:sz w:val="20"/>
      <w:szCs w:val="20"/>
      <w:shd w:val="clear" w:color="auto" w:fill="FFFFFF"/>
      <w:lang w:val="ru-RU" w:eastAsia="ru-RU" w:bidi="ru-RU"/>
    </w:rPr>
  </w:style>
  <w:style w:type="character" w:customStyle="1" w:styleId="Exact0">
    <w:name w:val="Подпись к картинке + Курсив Exact"/>
    <w:rsid w:val="00AA273C"/>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51">
    <w:name w:val="Основной текст (15)_"/>
    <w:rsid w:val="00AA273C"/>
    <w:rPr>
      <w:rFonts w:ascii="Times New Roman" w:eastAsia="Times New Roman" w:hAnsi="Times New Roman" w:cs="Times New Roman" w:hint="default"/>
      <w:b w:val="0"/>
      <w:bCs w:val="0"/>
      <w:i w:val="0"/>
      <w:iCs w:val="0"/>
      <w:smallCaps w:val="0"/>
      <w:strike w:val="0"/>
      <w:dstrike w:val="0"/>
      <w:sz w:val="21"/>
      <w:szCs w:val="21"/>
      <w:u w:val="none"/>
      <w:effect w:val="none"/>
    </w:rPr>
  </w:style>
  <w:style w:type="character" w:customStyle="1" w:styleId="152">
    <w:name w:val="Основной текст (15)"/>
    <w:rsid w:val="00AA273C"/>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character" w:customStyle="1" w:styleId="153">
    <w:name w:val="Основной текст (15) + Курсив"/>
    <w:rsid w:val="00AA273C"/>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15Consolas">
    <w:name w:val="Основной текст (15) + Consolas"/>
    <w:aliases w:val="12 pt,Курсив,Основной текст (2) + 6 pt,Малые прописные,Интервал 0 pt,Основной текст (2) + Microsoft Sans Serif1,81,5 pt2,Основной текст (2) + 4 pt,Основной текст (6) + 11 pt,Основной текст (2) + Arial6,6"/>
    <w:uiPriority w:val="99"/>
    <w:rsid w:val="00AA273C"/>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character" w:customStyle="1" w:styleId="affffff0">
    <w:name w:val="Сноска + Полужирный"/>
    <w:rsid w:val="00AA273C"/>
    <w:rPr>
      <w:rFonts w:ascii="Times New Roman" w:eastAsia="Times New Roman" w:hAnsi="Times New Roman" w:cs="Times New Roman"/>
      <w:b/>
      <w:bCs/>
      <w:color w:val="000000"/>
      <w:spacing w:val="0"/>
      <w:w w:val="100"/>
      <w:position w:val="0"/>
      <w:sz w:val="21"/>
      <w:szCs w:val="21"/>
      <w:shd w:val="clear" w:color="auto" w:fill="FFFFFF"/>
      <w:lang w:val="ru-RU" w:eastAsia="ru-RU" w:bidi="ru-RU"/>
    </w:rPr>
  </w:style>
  <w:style w:type="character" w:customStyle="1" w:styleId="affffff1">
    <w:name w:val="Сноска + Курсив"/>
    <w:rsid w:val="00AA273C"/>
    <w:rPr>
      <w:rFonts w:ascii="Times New Roman" w:eastAsia="Times New Roman" w:hAnsi="Times New Roman" w:cs="Times New Roman"/>
      <w:i/>
      <w:iCs/>
      <w:color w:val="000000"/>
      <w:spacing w:val="0"/>
      <w:w w:val="100"/>
      <w:position w:val="0"/>
      <w:sz w:val="21"/>
      <w:szCs w:val="21"/>
      <w:shd w:val="clear" w:color="auto" w:fill="FFFFFF"/>
      <w:lang w:val="ru-RU" w:eastAsia="ru-RU" w:bidi="ru-RU"/>
    </w:rPr>
  </w:style>
  <w:style w:type="character" w:customStyle="1" w:styleId="9Exact0">
    <w:name w:val="Основной текст (9) + Не курсив Exact"/>
    <w:rsid w:val="00AA273C"/>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1ptExact">
    <w:name w:val="Основной текст (9) + Интервал 1 pt Exact"/>
    <w:rsid w:val="00AA273C"/>
    <w:rPr>
      <w:rFonts w:ascii="Times New Roman" w:eastAsia="Times New Roman" w:hAnsi="Times New Roman" w:cs="Times New Roman"/>
      <w:b w:val="0"/>
      <w:bCs w:val="0"/>
      <w:i/>
      <w:iCs/>
      <w:smallCaps w:val="0"/>
      <w:strike w:val="0"/>
      <w:dstrike w:val="0"/>
      <w:color w:val="000000"/>
      <w:spacing w:val="30"/>
      <w:w w:val="100"/>
      <w:position w:val="0"/>
      <w:sz w:val="21"/>
      <w:szCs w:val="21"/>
      <w:u w:val="none"/>
      <w:effect w:val="none"/>
      <w:shd w:val="clear" w:color="auto" w:fill="FFFFFF"/>
      <w:lang w:val="en-US" w:eastAsia="en-US" w:bidi="en-US"/>
    </w:rPr>
  </w:style>
  <w:style w:type="character" w:customStyle="1" w:styleId="6a">
    <w:name w:val="Основной текст (6) + Курсив"/>
    <w:rsid w:val="00AA273C"/>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Exact1">
    <w:name w:val="Подпись к картинке + Полужирный Exact"/>
    <w:rsid w:val="00AA273C"/>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2">
    <w:name w:val="Основной текст (10) + Не курсив"/>
    <w:rsid w:val="00AA273C"/>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4">
    <w:name w:val="Основной текст (9) + Полужирный"/>
    <w:rsid w:val="00AA273C"/>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5">
    <w:name w:val="Основной текст (9) + Не курсив"/>
    <w:rsid w:val="00AA273C"/>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9Exact1">
    <w:name w:val="Основной текст (9) + Полужирный Exact"/>
    <w:rsid w:val="00AA273C"/>
    <w:rPr>
      <w:rFonts w:ascii="Times New Roman" w:eastAsia="Times New Roman" w:hAnsi="Times New Roman" w:cs="Times New Roman"/>
      <w:b/>
      <w:bCs/>
      <w:i w:val="0"/>
      <w:iCs w:val="0"/>
      <w:color w:val="000000"/>
      <w:spacing w:val="0"/>
      <w:w w:val="100"/>
      <w:position w:val="0"/>
      <w:sz w:val="21"/>
      <w:szCs w:val="21"/>
      <w:shd w:val="clear" w:color="auto" w:fill="FFFFFF"/>
      <w:lang w:val="ru-RU" w:eastAsia="ru-RU" w:bidi="ru-RU"/>
    </w:rPr>
  </w:style>
  <w:style w:type="character" w:customStyle="1" w:styleId="6Exact1">
    <w:name w:val="Основной текст (6) + Курсив Exact"/>
    <w:rsid w:val="00AA273C"/>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7MicrosoftSansSerif">
    <w:name w:val="Основной текст (7) + Microsoft Sans Serif"/>
    <w:aliases w:val="8 pt"/>
    <w:rsid w:val="00AA273C"/>
    <w:rPr>
      <w:rFonts w:ascii="Microsoft Sans Serif" w:eastAsia="Microsoft Sans Serif" w:hAnsi="Microsoft Sans Serif" w:cs="Microsoft Sans Serif"/>
      <w:b w:val="0"/>
      <w:bCs w:val="0"/>
      <w:i w:val="0"/>
      <w:iCs w:val="0"/>
      <w:smallCaps w:val="0"/>
      <w:strike w:val="0"/>
      <w:dstrike w:val="0"/>
      <w:color w:val="000000"/>
      <w:spacing w:val="0"/>
      <w:w w:val="100"/>
      <w:position w:val="0"/>
      <w:sz w:val="16"/>
      <w:szCs w:val="16"/>
      <w:u w:val="none"/>
      <w:effect w:val="none"/>
      <w:shd w:val="clear" w:color="auto" w:fill="FFFFFF"/>
      <w:lang w:val="ru-RU" w:eastAsia="ru-RU" w:bidi="ru-RU"/>
    </w:rPr>
  </w:style>
  <w:style w:type="character" w:customStyle="1" w:styleId="92pt">
    <w:name w:val="Основной текст (9) + Интервал 2 pt"/>
    <w:rsid w:val="00AA273C"/>
    <w:rPr>
      <w:rFonts w:ascii="Times New Roman" w:eastAsia="Times New Roman" w:hAnsi="Times New Roman" w:cs="Times New Roman"/>
      <w:b w:val="0"/>
      <w:bCs w:val="0"/>
      <w:i/>
      <w:iCs/>
      <w:smallCaps w:val="0"/>
      <w:strike w:val="0"/>
      <w:dstrike w:val="0"/>
      <w:color w:val="000000"/>
      <w:spacing w:val="40"/>
      <w:w w:val="100"/>
      <w:position w:val="0"/>
      <w:sz w:val="21"/>
      <w:szCs w:val="21"/>
      <w:u w:val="none"/>
      <w:effect w:val="none"/>
      <w:shd w:val="clear" w:color="auto" w:fill="FFFFFF"/>
      <w:lang w:val="ru-RU" w:eastAsia="ru-RU" w:bidi="ru-RU"/>
    </w:rPr>
  </w:style>
  <w:style w:type="character" w:customStyle="1" w:styleId="11pt">
    <w:name w:val="Колонтитул + 11 pt"/>
    <w:aliases w:val="Не курсив,Основной текст (4) + Полужирный"/>
    <w:rsid w:val="00AA273C"/>
    <w:rPr>
      <w:rFonts w:ascii="Times New Roman" w:eastAsia="Times New Roman" w:hAnsi="Times New Roman" w:cs="Times New Roman"/>
      <w:b w:val="0"/>
      <w:bCs w:val="0"/>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ff0">
    <w:name w:val="Подпись к таблице (2) + Полужирный"/>
    <w:rsid w:val="00AA273C"/>
    <w:rPr>
      <w:rFonts w:ascii="Times New Roman" w:eastAsia="Times New Roman" w:hAnsi="Times New Roman" w:cs="Times New Roman"/>
      <w:b/>
      <w:bCs/>
      <w:i w:val="0"/>
      <w:iCs w:val="0"/>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103">
    <w:name w:val="Основной текст (10) + Не полужирный"/>
    <w:rsid w:val="00AA273C"/>
    <w:rPr>
      <w:rFonts w:ascii="Times New Roman" w:eastAsia="Times New Roman" w:hAnsi="Times New Roman" w:cs="Times New Roman"/>
      <w:b/>
      <w:bCs/>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2ff1">
    <w:name w:val="Подпись к таблице (2) + Курсив"/>
    <w:rsid w:val="00AA273C"/>
    <w:rPr>
      <w:rFonts w:ascii="Times New Roman" w:eastAsia="Times New Roman" w:hAnsi="Times New Roman" w:cs="Times New Roman"/>
      <w:b w:val="0"/>
      <w:bCs w:val="0"/>
      <w:i/>
      <w:iCs/>
      <w:smallCaps w:val="0"/>
      <w:strike w:val="0"/>
      <w:dstrike w:val="0"/>
      <w:color w:val="000000"/>
      <w:spacing w:val="0"/>
      <w:w w:val="100"/>
      <w:position w:val="0"/>
      <w:sz w:val="21"/>
      <w:szCs w:val="21"/>
      <w:u w:val="none"/>
      <w:effect w:val="none"/>
      <w:shd w:val="clear" w:color="auto" w:fill="FFFFFF"/>
      <w:lang w:val="ru-RU" w:eastAsia="ru-RU" w:bidi="ru-RU"/>
    </w:rPr>
  </w:style>
  <w:style w:type="character" w:customStyle="1" w:styleId="59">
    <w:name w:val="Подпись к таблице (5)_"/>
    <w:uiPriority w:val="99"/>
    <w:rsid w:val="00AA273C"/>
    <w:rPr>
      <w:rFonts w:ascii="Times New Roman" w:eastAsia="Times New Roman" w:hAnsi="Times New Roman" w:cs="Times New Roman" w:hint="default"/>
      <w:b w:val="0"/>
      <w:bCs w:val="0"/>
      <w:i w:val="0"/>
      <w:iCs w:val="0"/>
      <w:smallCaps w:val="0"/>
      <w:strike w:val="0"/>
      <w:dstrike w:val="0"/>
      <w:spacing w:val="0"/>
      <w:sz w:val="21"/>
      <w:szCs w:val="21"/>
      <w:u w:val="none"/>
      <w:effect w:val="none"/>
    </w:rPr>
  </w:style>
  <w:style w:type="character" w:customStyle="1" w:styleId="5a">
    <w:name w:val="Подпись к таблице (5) + Курсив"/>
    <w:rsid w:val="00AA273C"/>
    <w:rPr>
      <w:rFonts w:ascii="Times New Roman" w:eastAsia="Times New Roman" w:hAnsi="Times New Roman" w:cs="Times New Roman" w:hint="default"/>
      <w:b w:val="0"/>
      <w:bCs w:val="0"/>
      <w:i/>
      <w:iCs/>
      <w:smallCaps w:val="0"/>
      <w:strike w:val="0"/>
      <w:dstrike w:val="0"/>
      <w:color w:val="000000"/>
      <w:spacing w:val="0"/>
      <w:w w:val="100"/>
      <w:position w:val="0"/>
      <w:sz w:val="21"/>
      <w:szCs w:val="21"/>
      <w:u w:val="none"/>
      <w:effect w:val="none"/>
      <w:lang w:val="ru-RU" w:eastAsia="ru-RU" w:bidi="ru-RU"/>
    </w:rPr>
  </w:style>
  <w:style w:type="character" w:customStyle="1" w:styleId="5b">
    <w:name w:val="Подпись к таблице (5)"/>
    <w:rsid w:val="00AA273C"/>
    <w:rPr>
      <w:rFonts w:ascii="Times New Roman" w:eastAsia="Times New Roman" w:hAnsi="Times New Roman" w:cs="Times New Roman" w:hint="default"/>
      <w:b w:val="0"/>
      <w:bCs w:val="0"/>
      <w:i w:val="0"/>
      <w:iCs w:val="0"/>
      <w:smallCaps w:val="0"/>
      <w:strike w:val="0"/>
      <w:dstrike w:val="0"/>
      <w:color w:val="000000"/>
      <w:spacing w:val="0"/>
      <w:w w:val="100"/>
      <w:position w:val="0"/>
      <w:sz w:val="21"/>
      <w:szCs w:val="21"/>
      <w:u w:val="none"/>
      <w:effect w:val="none"/>
      <w:lang w:val="ru-RU" w:eastAsia="ru-RU" w:bidi="ru-RU"/>
    </w:rPr>
  </w:style>
  <w:style w:type="paragraph" w:customStyle="1" w:styleId="217">
    <w:name w:val="Основной текст (2)1"/>
    <w:basedOn w:val="a0"/>
    <w:uiPriority w:val="99"/>
    <w:rsid w:val="00AA273C"/>
    <w:pPr>
      <w:widowControl w:val="0"/>
      <w:shd w:val="clear" w:color="auto" w:fill="FFFFFF"/>
      <w:spacing w:line="202" w:lineRule="exact"/>
      <w:ind w:hanging="780"/>
    </w:pPr>
    <w:rPr>
      <w:color w:val="000000"/>
      <w:sz w:val="22"/>
      <w:szCs w:val="22"/>
      <w:lang w:bidi="ru-RU"/>
    </w:rPr>
  </w:style>
  <w:style w:type="character" w:customStyle="1" w:styleId="2Tahoma">
    <w:name w:val="Основной текст (2) + Tahoma"/>
    <w:aliases w:val="9 pt,9.5 pt,Основной текст (4) + Tahoma"/>
    <w:rsid w:val="00AA273C"/>
    <w:rPr>
      <w:rFonts w:ascii="Tahoma" w:eastAsia="Tahoma" w:hAnsi="Tahoma" w:cs="Tahoma"/>
      <w:b/>
      <w:bCs/>
      <w:i w:val="0"/>
      <w:iCs w:val="0"/>
      <w:smallCaps w:val="0"/>
      <w:strike w:val="0"/>
      <w:dstrike w:val="0"/>
      <w:color w:val="000000"/>
      <w:spacing w:val="0"/>
      <w:w w:val="100"/>
      <w:position w:val="0"/>
      <w:sz w:val="19"/>
      <w:szCs w:val="19"/>
      <w:u w:val="none"/>
      <w:effect w:val="none"/>
      <w:shd w:val="clear" w:color="auto" w:fill="FFFFFF"/>
      <w:lang w:val="ru-RU" w:eastAsia="ru-RU" w:bidi="ru-RU"/>
    </w:rPr>
  </w:style>
  <w:style w:type="character" w:customStyle="1" w:styleId="1ff4">
    <w:name w:val="Заголовок №1_"/>
    <w:uiPriority w:val="99"/>
    <w:locked/>
    <w:rsid w:val="00AA273C"/>
    <w:rPr>
      <w:rFonts w:ascii="Times New Roman" w:hAnsi="Times New Roman" w:cs="Times New Roman"/>
      <w:b/>
      <w:bCs/>
      <w:shd w:val="clear" w:color="auto" w:fill="FFFFFF"/>
    </w:rPr>
  </w:style>
  <w:style w:type="character" w:customStyle="1" w:styleId="126">
    <w:name w:val="Заголовок №1 (2)_"/>
    <w:link w:val="127"/>
    <w:uiPriority w:val="99"/>
    <w:locked/>
    <w:rsid w:val="00AA273C"/>
    <w:rPr>
      <w:rFonts w:ascii="Times New Roman" w:hAnsi="Times New Roman"/>
      <w:b/>
      <w:bCs/>
      <w:sz w:val="26"/>
      <w:szCs w:val="26"/>
      <w:shd w:val="clear" w:color="auto" w:fill="FFFFFF"/>
    </w:rPr>
  </w:style>
  <w:style w:type="paragraph" w:customStyle="1" w:styleId="127">
    <w:name w:val="Заголовок №1 (2)"/>
    <w:basedOn w:val="a0"/>
    <w:link w:val="126"/>
    <w:uiPriority w:val="99"/>
    <w:rsid w:val="00AA273C"/>
    <w:pPr>
      <w:widowControl w:val="0"/>
      <w:shd w:val="clear" w:color="auto" w:fill="FFFFFF"/>
      <w:spacing w:before="60" w:after="60" w:line="240" w:lineRule="atLeast"/>
      <w:ind w:firstLine="320"/>
      <w:jc w:val="both"/>
      <w:outlineLvl w:val="0"/>
    </w:pPr>
    <w:rPr>
      <w:rFonts w:eastAsia="Calibri"/>
      <w:b/>
      <w:bCs/>
      <w:sz w:val="26"/>
      <w:szCs w:val="26"/>
    </w:rPr>
  </w:style>
  <w:style w:type="character" w:customStyle="1" w:styleId="49">
    <w:name w:val="Основной текст (4) + Не курсив"/>
    <w:uiPriority w:val="99"/>
    <w:rsid w:val="00AA273C"/>
    <w:rPr>
      <w:rFonts w:ascii="Times New Roman" w:eastAsia="Times New Roman" w:hAnsi="Times New Roman" w:cs="Times New Roman"/>
      <w:b/>
      <w:bCs/>
      <w:i/>
      <w:iCs/>
      <w:sz w:val="26"/>
      <w:szCs w:val="26"/>
      <w:shd w:val="clear" w:color="auto" w:fill="FFFFFF"/>
    </w:rPr>
  </w:style>
  <w:style w:type="character" w:customStyle="1" w:styleId="2MicrosoftSansSerif2">
    <w:name w:val="Основной текст (2) + Microsoft Sans Serif2"/>
    <w:aliases w:val="82,5 pt3,Основной текст (2) + Arial2,71,Интервал 1 pt1"/>
    <w:uiPriority w:val="99"/>
    <w:rsid w:val="00AA273C"/>
    <w:rPr>
      <w:rFonts w:ascii="Microsoft Sans Serif" w:eastAsia="Times New Roman" w:hAnsi="Microsoft Sans Serif" w:cs="Microsoft Sans Serif"/>
      <w:b/>
      <w:bCs/>
      <w:strike w:val="0"/>
      <w:dstrike w:val="0"/>
      <w:sz w:val="17"/>
      <w:szCs w:val="17"/>
      <w:u w:val="none"/>
      <w:effect w:val="none"/>
      <w:shd w:val="clear" w:color="auto" w:fill="FFFFFF"/>
    </w:rPr>
  </w:style>
  <w:style w:type="character" w:customStyle="1" w:styleId="6b">
    <w:name w:val="Заголовок №6_"/>
    <w:link w:val="6c"/>
    <w:locked/>
    <w:rsid w:val="00AA273C"/>
    <w:rPr>
      <w:rFonts w:ascii="Times New Roman" w:eastAsia="Times New Roman" w:hAnsi="Times New Roman"/>
      <w:b/>
      <w:bCs/>
      <w:i/>
      <w:iCs/>
      <w:shd w:val="clear" w:color="auto" w:fill="FFFFFF"/>
    </w:rPr>
  </w:style>
  <w:style w:type="paragraph" w:customStyle="1" w:styleId="6c">
    <w:name w:val="Заголовок №6"/>
    <w:basedOn w:val="a0"/>
    <w:link w:val="6b"/>
    <w:rsid w:val="00AA273C"/>
    <w:pPr>
      <w:widowControl w:val="0"/>
      <w:shd w:val="clear" w:color="auto" w:fill="FFFFFF"/>
      <w:spacing w:line="211" w:lineRule="exact"/>
      <w:jc w:val="both"/>
      <w:outlineLvl w:val="5"/>
    </w:pPr>
    <w:rPr>
      <w:b/>
      <w:bCs/>
      <w:i/>
      <w:iCs/>
      <w:sz w:val="20"/>
      <w:szCs w:val="20"/>
    </w:rPr>
  </w:style>
  <w:style w:type="character" w:customStyle="1" w:styleId="250">
    <w:name w:val="Основной текст (25)_"/>
    <w:link w:val="251"/>
    <w:uiPriority w:val="99"/>
    <w:locked/>
    <w:rsid w:val="00AA273C"/>
    <w:rPr>
      <w:rFonts w:ascii="Times New Roman" w:eastAsia="Times New Roman" w:hAnsi="Times New Roman"/>
      <w:b/>
      <w:bCs/>
      <w:shd w:val="clear" w:color="auto" w:fill="FFFFFF"/>
    </w:rPr>
  </w:style>
  <w:style w:type="paragraph" w:customStyle="1" w:styleId="251">
    <w:name w:val="Основной текст (25)"/>
    <w:basedOn w:val="a0"/>
    <w:link w:val="250"/>
    <w:uiPriority w:val="99"/>
    <w:rsid w:val="00AA273C"/>
    <w:pPr>
      <w:widowControl w:val="0"/>
      <w:shd w:val="clear" w:color="auto" w:fill="FFFFFF"/>
      <w:spacing w:before="240" w:line="211" w:lineRule="exact"/>
    </w:pPr>
    <w:rPr>
      <w:b/>
      <w:bCs/>
      <w:sz w:val="20"/>
      <w:szCs w:val="20"/>
    </w:rPr>
  </w:style>
  <w:style w:type="character" w:customStyle="1" w:styleId="163">
    <w:name w:val="Основной текст (16)_"/>
    <w:locked/>
    <w:rsid w:val="00AA273C"/>
    <w:rPr>
      <w:rFonts w:ascii="Microsoft Sans Serif" w:eastAsia="Microsoft Sans Serif" w:hAnsi="Microsoft Sans Serif" w:cs="Microsoft Sans Serif"/>
      <w:b/>
      <w:bCs/>
      <w:sz w:val="17"/>
      <w:szCs w:val="17"/>
      <w:shd w:val="clear" w:color="auto" w:fill="FFFFFF"/>
    </w:rPr>
  </w:style>
  <w:style w:type="character" w:customStyle="1" w:styleId="19Exact">
    <w:name w:val="Основной текст (19) Exact"/>
    <w:locked/>
    <w:rsid w:val="00AA273C"/>
    <w:rPr>
      <w:rFonts w:ascii="Verdana" w:eastAsia="Verdana" w:hAnsi="Verdana" w:cs="Verdana"/>
      <w:b/>
      <w:bCs/>
      <w:sz w:val="17"/>
      <w:szCs w:val="17"/>
      <w:shd w:val="clear" w:color="auto" w:fill="FFFFFF"/>
    </w:rPr>
  </w:style>
  <w:style w:type="character" w:customStyle="1" w:styleId="183">
    <w:name w:val="Основной текст (18)_"/>
    <w:locked/>
    <w:rsid w:val="00AA273C"/>
    <w:rPr>
      <w:rFonts w:ascii="Microsoft Sans Serif" w:eastAsia="Microsoft Sans Serif" w:hAnsi="Microsoft Sans Serif" w:cs="Microsoft Sans Serif"/>
      <w:i/>
      <w:iCs/>
      <w:sz w:val="17"/>
      <w:szCs w:val="17"/>
      <w:shd w:val="clear" w:color="auto" w:fill="FFFFFF"/>
    </w:rPr>
  </w:style>
  <w:style w:type="character" w:customStyle="1" w:styleId="5c">
    <w:name w:val="Основной текст (5) + Не полужирный"/>
    <w:rsid w:val="00AA273C"/>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24pt">
    <w:name w:val="Основной текст (2) + Интервал 4 pt"/>
    <w:rsid w:val="00AA273C"/>
    <w:rPr>
      <w:rFonts w:ascii="Times New Roman" w:eastAsia="Times New Roman" w:hAnsi="Times New Roman" w:cs="Times New Roman"/>
      <w:b/>
      <w:bCs/>
      <w:i w:val="0"/>
      <w:iCs w:val="0"/>
      <w:smallCaps w:val="0"/>
      <w:strike w:val="0"/>
      <w:dstrike w:val="0"/>
      <w:color w:val="000000"/>
      <w:spacing w:val="80"/>
      <w:w w:val="100"/>
      <w:position w:val="0"/>
      <w:sz w:val="22"/>
      <w:szCs w:val="22"/>
      <w:u w:val="none"/>
      <w:effect w:val="none"/>
      <w:shd w:val="clear" w:color="auto" w:fill="FFFFFF"/>
      <w:lang w:val="ru-RU" w:eastAsia="ru-RU" w:bidi="ru-RU"/>
    </w:rPr>
  </w:style>
  <w:style w:type="character" w:customStyle="1" w:styleId="154">
    <w:name w:val="Основной текст (15) + Полужирный"/>
    <w:rsid w:val="00AA273C"/>
    <w:rPr>
      <w:rFonts w:ascii="Microsoft Sans Serif" w:eastAsia="Microsoft Sans Serif" w:hAnsi="Microsoft Sans Serif" w:cs="Microsoft Sans Serif" w:hint="default"/>
      <w:b/>
      <w:bCs/>
      <w:i w:val="0"/>
      <w:iCs w:val="0"/>
      <w:smallCaps w:val="0"/>
      <w:strike w:val="0"/>
      <w:dstrike w:val="0"/>
      <w:color w:val="000000"/>
      <w:spacing w:val="0"/>
      <w:w w:val="100"/>
      <w:position w:val="0"/>
      <w:sz w:val="17"/>
      <w:szCs w:val="17"/>
      <w:u w:val="none"/>
      <w:effect w:val="none"/>
      <w:shd w:val="clear" w:color="auto" w:fill="FFFFFF"/>
      <w:lang w:val="ru-RU" w:eastAsia="ru-RU" w:bidi="ru-RU"/>
    </w:rPr>
  </w:style>
  <w:style w:type="character" w:customStyle="1" w:styleId="184">
    <w:name w:val="Основной текст (18) + Не курсив"/>
    <w:rsid w:val="00AA273C"/>
    <w:rPr>
      <w:rFonts w:ascii="Microsoft Sans Serif" w:eastAsia="Microsoft Sans Serif" w:hAnsi="Microsoft Sans Serif" w:cs="Microsoft Sans Serif"/>
      <w:i w:val="0"/>
      <w:iCs w:val="0"/>
      <w:color w:val="000000"/>
      <w:spacing w:val="0"/>
      <w:w w:val="100"/>
      <w:position w:val="0"/>
      <w:sz w:val="17"/>
      <w:szCs w:val="17"/>
      <w:shd w:val="clear" w:color="auto" w:fill="FFFFFF"/>
      <w:lang w:val="ru-RU" w:eastAsia="ru-RU" w:bidi="ru-RU"/>
    </w:rPr>
  </w:style>
  <w:style w:type="character" w:customStyle="1" w:styleId="84">
    <w:name w:val="Основной текст (8)_"/>
    <w:locked/>
    <w:rsid w:val="00AA273C"/>
    <w:rPr>
      <w:rFonts w:ascii="Times New Roman" w:eastAsia="Times New Roman" w:hAnsi="Times New Roman" w:cs="Times New Roman"/>
      <w:b/>
      <w:bCs/>
      <w:shd w:val="clear" w:color="auto" w:fill="FFFFFF"/>
    </w:rPr>
  </w:style>
  <w:style w:type="character" w:customStyle="1" w:styleId="affffff2">
    <w:name w:val="Подпись к картинке_"/>
    <w:locked/>
    <w:rsid w:val="00AA273C"/>
    <w:rPr>
      <w:rFonts w:ascii="Arial" w:eastAsia="Arial" w:hAnsi="Arial" w:cs="Arial"/>
      <w:sz w:val="18"/>
      <w:szCs w:val="18"/>
      <w:shd w:val="clear" w:color="auto" w:fill="FFFFFF"/>
    </w:rPr>
  </w:style>
  <w:style w:type="character" w:customStyle="1" w:styleId="2ff2">
    <w:name w:val="Основной текст (2) + Малые прописные"/>
    <w:rsid w:val="00AA273C"/>
    <w:rPr>
      <w:rFonts w:ascii="Times New Roman" w:eastAsia="Times New Roman" w:hAnsi="Times New Roman" w:cs="Times New Roman"/>
      <w:b/>
      <w:bCs/>
      <w:i w:val="0"/>
      <w:iCs w:val="0"/>
      <w:smallCaps/>
      <w:strike w:val="0"/>
      <w:dstrike w:val="0"/>
      <w:color w:val="000000"/>
      <w:spacing w:val="0"/>
      <w:w w:val="100"/>
      <w:position w:val="0"/>
      <w:sz w:val="22"/>
      <w:szCs w:val="22"/>
      <w:u w:val="none"/>
      <w:effect w:val="none"/>
      <w:shd w:val="clear" w:color="auto" w:fill="FFFFFF"/>
      <w:lang w:val="en-US" w:eastAsia="en-US" w:bidi="en-US"/>
    </w:rPr>
  </w:style>
  <w:style w:type="character" w:customStyle="1" w:styleId="3Exact2">
    <w:name w:val="Подпись к таблице (3) Exact"/>
    <w:rsid w:val="00AA273C"/>
    <w:rPr>
      <w:rFonts w:ascii="Times New Roman" w:eastAsia="Times New Roman" w:hAnsi="Times New Roman" w:cs="Times New Roman" w:hint="default"/>
      <w:b/>
      <w:bCs/>
      <w:i/>
      <w:iCs/>
      <w:smallCaps w:val="0"/>
      <w:strike w:val="0"/>
      <w:dstrike w:val="0"/>
      <w:sz w:val="22"/>
      <w:szCs w:val="22"/>
      <w:u w:val="none"/>
      <w:effect w:val="none"/>
    </w:rPr>
  </w:style>
  <w:style w:type="character" w:customStyle="1" w:styleId="3f2">
    <w:name w:val="Основной текст (3) + Полужирный"/>
    <w:rsid w:val="00AA273C"/>
    <w:rPr>
      <w:rFonts w:ascii="Times New Roman" w:eastAsia="Times New Roman" w:hAnsi="Times New Roman" w:cs="Times New Roman"/>
      <w:b/>
      <w:bCs/>
      <w:i/>
      <w:iCs/>
      <w:smallCaps w:val="0"/>
      <w:strike w:val="0"/>
      <w:dstrike w:val="0"/>
      <w:color w:val="000000"/>
      <w:spacing w:val="0"/>
      <w:w w:val="100"/>
      <w:position w:val="0"/>
      <w:sz w:val="22"/>
      <w:szCs w:val="22"/>
      <w:u w:val="none"/>
      <w:effect w:val="none"/>
      <w:shd w:val="clear" w:color="auto" w:fill="FFFFFF"/>
      <w:lang w:val="ru-RU" w:eastAsia="ru-RU" w:bidi="ru-RU"/>
    </w:rPr>
  </w:style>
  <w:style w:type="character" w:customStyle="1" w:styleId="6d">
    <w:name w:val="Основной текст (6) + Малые прописные"/>
    <w:rsid w:val="00AA273C"/>
    <w:rPr>
      <w:rFonts w:ascii="Arial" w:eastAsia="Arial" w:hAnsi="Arial" w:cs="Arial"/>
      <w:b/>
      <w:bCs/>
      <w:i w:val="0"/>
      <w:iCs w:val="0"/>
      <w:smallCaps/>
      <w:strike w:val="0"/>
      <w:dstrike w:val="0"/>
      <w:color w:val="000000"/>
      <w:spacing w:val="0"/>
      <w:w w:val="100"/>
      <w:position w:val="0"/>
      <w:sz w:val="18"/>
      <w:szCs w:val="18"/>
      <w:u w:val="none"/>
      <w:effect w:val="none"/>
      <w:shd w:val="clear" w:color="auto" w:fill="FFFFFF"/>
      <w:lang w:val="en-US" w:eastAsia="en-US" w:bidi="en-US"/>
    </w:rPr>
  </w:style>
  <w:style w:type="paragraph" w:customStyle="1" w:styleId="1111">
    <w:name w:val="Основной текст (11)1"/>
    <w:basedOn w:val="a0"/>
    <w:uiPriority w:val="99"/>
    <w:rsid w:val="00AA273C"/>
    <w:pPr>
      <w:widowControl w:val="0"/>
      <w:shd w:val="clear" w:color="auto" w:fill="FFFFFF"/>
      <w:spacing w:before="360" w:after="120" w:line="240" w:lineRule="atLeast"/>
      <w:ind w:firstLine="340"/>
      <w:jc w:val="both"/>
    </w:pPr>
    <w:rPr>
      <w:rFonts w:eastAsia="Calibri"/>
      <w:b/>
      <w:bCs/>
      <w:sz w:val="21"/>
      <w:szCs w:val="21"/>
      <w:lang w:eastAsia="en-US"/>
    </w:rPr>
  </w:style>
  <w:style w:type="paragraph" w:customStyle="1" w:styleId="2510">
    <w:name w:val="Основной текст (25)1"/>
    <w:basedOn w:val="a0"/>
    <w:uiPriority w:val="99"/>
    <w:rsid w:val="00AA273C"/>
    <w:pPr>
      <w:widowControl w:val="0"/>
      <w:shd w:val="clear" w:color="auto" w:fill="FFFFFF"/>
      <w:spacing w:after="60" w:line="240" w:lineRule="atLeast"/>
    </w:pPr>
    <w:rPr>
      <w:rFonts w:eastAsia="Calibri"/>
      <w:b/>
      <w:bCs/>
      <w:sz w:val="20"/>
      <w:szCs w:val="20"/>
      <w:lang w:eastAsia="en-US"/>
    </w:rPr>
  </w:style>
  <w:style w:type="character" w:customStyle="1" w:styleId="240">
    <w:name w:val="Основной текст (24)_"/>
    <w:link w:val="241"/>
    <w:uiPriority w:val="99"/>
    <w:locked/>
    <w:rsid w:val="00AA273C"/>
    <w:rPr>
      <w:rFonts w:ascii="Times New Roman" w:hAnsi="Times New Roman"/>
      <w:shd w:val="clear" w:color="auto" w:fill="FFFFFF"/>
    </w:rPr>
  </w:style>
  <w:style w:type="paragraph" w:customStyle="1" w:styleId="241">
    <w:name w:val="Основной текст (24)"/>
    <w:basedOn w:val="a0"/>
    <w:link w:val="240"/>
    <w:uiPriority w:val="99"/>
    <w:rsid w:val="00AA273C"/>
    <w:pPr>
      <w:widowControl w:val="0"/>
      <w:shd w:val="clear" w:color="auto" w:fill="FFFFFF"/>
      <w:spacing w:line="206" w:lineRule="exact"/>
    </w:pPr>
    <w:rPr>
      <w:rFonts w:eastAsia="Calibri"/>
      <w:sz w:val="20"/>
      <w:szCs w:val="20"/>
    </w:rPr>
  </w:style>
  <w:style w:type="character" w:customStyle="1" w:styleId="4a">
    <w:name w:val="Подпись к таблице (4)_"/>
    <w:link w:val="4b"/>
    <w:uiPriority w:val="99"/>
    <w:locked/>
    <w:rsid w:val="00AA273C"/>
    <w:rPr>
      <w:rFonts w:ascii="Times New Roman" w:hAnsi="Times New Roman"/>
      <w:shd w:val="clear" w:color="auto" w:fill="FFFFFF"/>
    </w:rPr>
  </w:style>
  <w:style w:type="paragraph" w:customStyle="1" w:styleId="4b">
    <w:name w:val="Подпись к таблице (4)"/>
    <w:basedOn w:val="a0"/>
    <w:link w:val="4a"/>
    <w:uiPriority w:val="99"/>
    <w:rsid w:val="00AA273C"/>
    <w:pPr>
      <w:widowControl w:val="0"/>
      <w:shd w:val="clear" w:color="auto" w:fill="FFFFFF"/>
      <w:spacing w:line="240" w:lineRule="atLeast"/>
      <w:jc w:val="right"/>
    </w:pPr>
    <w:rPr>
      <w:rFonts w:eastAsia="Calibri"/>
      <w:sz w:val="20"/>
      <w:szCs w:val="20"/>
    </w:rPr>
  </w:style>
  <w:style w:type="character" w:customStyle="1" w:styleId="280">
    <w:name w:val="Основной текст (28)_"/>
    <w:link w:val="281"/>
    <w:uiPriority w:val="99"/>
    <w:locked/>
    <w:rsid w:val="00AA273C"/>
    <w:rPr>
      <w:rFonts w:ascii="Arial" w:hAnsi="Arial" w:cs="Arial"/>
      <w:sz w:val="18"/>
      <w:szCs w:val="18"/>
      <w:shd w:val="clear" w:color="auto" w:fill="FFFFFF"/>
    </w:rPr>
  </w:style>
  <w:style w:type="paragraph" w:customStyle="1" w:styleId="281">
    <w:name w:val="Основной текст (28)"/>
    <w:basedOn w:val="a0"/>
    <w:link w:val="280"/>
    <w:uiPriority w:val="99"/>
    <w:rsid w:val="00AA273C"/>
    <w:pPr>
      <w:widowControl w:val="0"/>
      <w:shd w:val="clear" w:color="auto" w:fill="FFFFFF"/>
      <w:spacing w:line="240" w:lineRule="atLeast"/>
    </w:pPr>
    <w:rPr>
      <w:rFonts w:ascii="Arial" w:eastAsia="Calibri" w:hAnsi="Arial"/>
      <w:sz w:val="18"/>
      <w:szCs w:val="18"/>
    </w:rPr>
  </w:style>
  <w:style w:type="character" w:customStyle="1" w:styleId="224">
    <w:name w:val="Основной текст (22)_"/>
    <w:link w:val="225"/>
    <w:uiPriority w:val="99"/>
    <w:locked/>
    <w:rsid w:val="00AA273C"/>
    <w:rPr>
      <w:rFonts w:ascii="Times New Roman" w:hAnsi="Times New Roman"/>
      <w:i/>
      <w:iCs/>
      <w:shd w:val="clear" w:color="auto" w:fill="FFFFFF"/>
    </w:rPr>
  </w:style>
  <w:style w:type="paragraph" w:customStyle="1" w:styleId="225">
    <w:name w:val="Основной текст (22)"/>
    <w:basedOn w:val="a0"/>
    <w:link w:val="224"/>
    <w:uiPriority w:val="99"/>
    <w:rsid w:val="00AA273C"/>
    <w:pPr>
      <w:widowControl w:val="0"/>
      <w:shd w:val="clear" w:color="auto" w:fill="FFFFFF"/>
      <w:spacing w:after="60" w:line="211" w:lineRule="exact"/>
    </w:pPr>
    <w:rPr>
      <w:rFonts w:eastAsia="Calibri"/>
      <w:i/>
      <w:iCs/>
      <w:sz w:val="20"/>
      <w:szCs w:val="20"/>
    </w:rPr>
  </w:style>
  <w:style w:type="character" w:customStyle="1" w:styleId="affffff3">
    <w:name w:val="Оглавление_"/>
    <w:link w:val="affffff4"/>
    <w:locked/>
    <w:rsid w:val="00AA273C"/>
    <w:rPr>
      <w:rFonts w:ascii="Times New Roman" w:hAnsi="Times New Roman"/>
      <w:shd w:val="clear" w:color="auto" w:fill="FFFFFF"/>
    </w:rPr>
  </w:style>
  <w:style w:type="paragraph" w:customStyle="1" w:styleId="affffff4">
    <w:name w:val="Оглавление"/>
    <w:basedOn w:val="a0"/>
    <w:link w:val="affffff3"/>
    <w:rsid w:val="00AA273C"/>
    <w:pPr>
      <w:widowControl w:val="0"/>
      <w:shd w:val="clear" w:color="auto" w:fill="FFFFFF"/>
      <w:spacing w:line="269" w:lineRule="exact"/>
      <w:ind w:firstLine="380"/>
      <w:jc w:val="both"/>
    </w:pPr>
    <w:rPr>
      <w:rFonts w:eastAsia="Calibri"/>
      <w:sz w:val="20"/>
      <w:szCs w:val="20"/>
    </w:rPr>
  </w:style>
  <w:style w:type="character" w:customStyle="1" w:styleId="3f3">
    <w:name w:val="Оглавление (3)_"/>
    <w:link w:val="3f4"/>
    <w:uiPriority w:val="99"/>
    <w:locked/>
    <w:rsid w:val="00AA273C"/>
    <w:rPr>
      <w:rFonts w:ascii="Times New Roman" w:hAnsi="Times New Roman"/>
      <w:b/>
      <w:bCs/>
      <w:sz w:val="17"/>
      <w:szCs w:val="17"/>
      <w:shd w:val="clear" w:color="auto" w:fill="FFFFFF"/>
    </w:rPr>
  </w:style>
  <w:style w:type="paragraph" w:customStyle="1" w:styleId="3f4">
    <w:name w:val="Оглавление (3)"/>
    <w:basedOn w:val="a0"/>
    <w:link w:val="3f3"/>
    <w:uiPriority w:val="99"/>
    <w:rsid w:val="00AA273C"/>
    <w:pPr>
      <w:widowControl w:val="0"/>
      <w:shd w:val="clear" w:color="auto" w:fill="FFFFFF"/>
      <w:spacing w:line="269" w:lineRule="exact"/>
      <w:ind w:firstLine="380"/>
      <w:jc w:val="both"/>
    </w:pPr>
    <w:rPr>
      <w:rFonts w:eastAsia="Calibri"/>
      <w:b/>
      <w:bCs/>
      <w:sz w:val="17"/>
      <w:szCs w:val="17"/>
    </w:rPr>
  </w:style>
  <w:style w:type="character" w:customStyle="1" w:styleId="218">
    <w:name w:val="Основной текст (2) + Курсив1"/>
    <w:uiPriority w:val="99"/>
    <w:rsid w:val="00AA273C"/>
    <w:rPr>
      <w:rFonts w:ascii="Times New Roman" w:eastAsia="Times New Roman" w:hAnsi="Times New Roman" w:cs="Times New Roman"/>
      <w:b/>
      <w:bCs/>
      <w:i/>
      <w:iCs/>
      <w:strike w:val="0"/>
      <w:dstrike w:val="0"/>
      <w:sz w:val="22"/>
      <w:szCs w:val="22"/>
      <w:u w:val="none"/>
      <w:effect w:val="none"/>
      <w:shd w:val="clear" w:color="auto" w:fill="FFFFFF"/>
    </w:rPr>
  </w:style>
  <w:style w:type="character" w:customStyle="1" w:styleId="226">
    <w:name w:val="Основной текст (2)2"/>
    <w:uiPriority w:val="99"/>
    <w:rsid w:val="00AA273C"/>
    <w:rPr>
      <w:rFonts w:ascii="Times New Roman" w:eastAsia="Times New Roman" w:hAnsi="Times New Roman" w:cs="Times New Roman"/>
      <w:b/>
      <w:bCs/>
      <w:sz w:val="22"/>
      <w:szCs w:val="22"/>
      <w:u w:val="single"/>
      <w:shd w:val="clear" w:color="auto" w:fill="FFFFFF"/>
    </w:rPr>
  </w:style>
  <w:style w:type="character" w:customStyle="1" w:styleId="2Arial9">
    <w:name w:val="Основной текст (2) + Arial9"/>
    <w:aliases w:val="10,5 pt8"/>
    <w:uiPriority w:val="99"/>
    <w:rsid w:val="00AA273C"/>
    <w:rPr>
      <w:rFonts w:ascii="Arial" w:eastAsia="Times New Roman" w:hAnsi="Arial" w:cs="Arial"/>
      <w:b/>
      <w:bCs/>
      <w:strike w:val="0"/>
      <w:dstrike w:val="0"/>
      <w:sz w:val="21"/>
      <w:szCs w:val="21"/>
      <w:u w:val="none"/>
      <w:effect w:val="none"/>
      <w:shd w:val="clear" w:color="auto" w:fill="FFFFFF"/>
    </w:rPr>
  </w:style>
  <w:style w:type="character" w:customStyle="1" w:styleId="2Arial8">
    <w:name w:val="Основной текст (2) + Arial8"/>
    <w:aliases w:val="9 pt2"/>
    <w:uiPriority w:val="99"/>
    <w:rsid w:val="00AA273C"/>
    <w:rPr>
      <w:rFonts w:ascii="Arial" w:eastAsia="Times New Roman" w:hAnsi="Arial" w:cs="Arial"/>
      <w:b/>
      <w:bCs/>
      <w:strike w:val="0"/>
      <w:dstrike w:val="0"/>
      <w:sz w:val="18"/>
      <w:szCs w:val="18"/>
      <w:u w:val="none"/>
      <w:effect w:val="none"/>
      <w:shd w:val="clear" w:color="auto" w:fill="FFFFFF"/>
    </w:rPr>
  </w:style>
  <w:style w:type="character" w:customStyle="1" w:styleId="41pt">
    <w:name w:val="Подпись к таблице (4) + Интервал 1 pt"/>
    <w:uiPriority w:val="99"/>
    <w:rsid w:val="00AA273C"/>
    <w:rPr>
      <w:rFonts w:ascii="Times New Roman" w:hAnsi="Times New Roman" w:cs="Times New Roman"/>
      <w:spacing w:val="30"/>
      <w:sz w:val="20"/>
      <w:szCs w:val="20"/>
      <w:shd w:val="clear" w:color="auto" w:fill="FFFFFF"/>
    </w:rPr>
  </w:style>
  <w:style w:type="character" w:customStyle="1" w:styleId="281pt">
    <w:name w:val="Основной текст (28) + Интервал 1 pt"/>
    <w:uiPriority w:val="99"/>
    <w:rsid w:val="00AA273C"/>
    <w:rPr>
      <w:rFonts w:ascii="Arial" w:hAnsi="Arial" w:cs="Arial"/>
      <w:spacing w:val="20"/>
      <w:sz w:val="18"/>
      <w:szCs w:val="18"/>
      <w:shd w:val="clear" w:color="auto" w:fill="FFFFFF"/>
    </w:rPr>
  </w:style>
  <w:style w:type="character" w:customStyle="1" w:styleId="227">
    <w:name w:val="Основной текст (22) + Не курсив"/>
    <w:uiPriority w:val="99"/>
    <w:rsid w:val="00AA273C"/>
    <w:rPr>
      <w:rFonts w:ascii="Times New Roman" w:hAnsi="Times New Roman" w:cs="Times New Roman"/>
      <w:i w:val="0"/>
      <w:iCs w:val="0"/>
      <w:shd w:val="clear" w:color="auto" w:fill="FFFFFF"/>
    </w:rPr>
  </w:style>
  <w:style w:type="character" w:customStyle="1" w:styleId="3100">
    <w:name w:val="Оглавление (3) + 10"/>
    <w:aliases w:val="5 pt5,Не полужирный1"/>
    <w:uiPriority w:val="99"/>
    <w:rsid w:val="00AA273C"/>
    <w:rPr>
      <w:rFonts w:ascii="Times New Roman" w:hAnsi="Times New Roman" w:cs="Times New Roman"/>
      <w:b w:val="0"/>
      <w:bCs w:val="0"/>
      <w:spacing w:val="0"/>
      <w:sz w:val="21"/>
      <w:szCs w:val="21"/>
      <w:shd w:val="clear" w:color="auto" w:fill="FFFFFF"/>
    </w:rPr>
  </w:style>
  <w:style w:type="character" w:customStyle="1" w:styleId="23pt">
    <w:name w:val="Основной текст (2) + Интервал 3 pt"/>
    <w:uiPriority w:val="99"/>
    <w:rsid w:val="00AA273C"/>
    <w:rPr>
      <w:rFonts w:ascii="Times New Roman" w:eastAsia="Times New Roman" w:hAnsi="Times New Roman" w:cs="Times New Roman"/>
      <w:b/>
      <w:bCs/>
      <w:strike w:val="0"/>
      <w:dstrike w:val="0"/>
      <w:spacing w:val="70"/>
      <w:sz w:val="22"/>
      <w:szCs w:val="22"/>
      <w:u w:val="none"/>
      <w:effect w:val="none"/>
      <w:shd w:val="clear" w:color="auto" w:fill="FFFFFF"/>
    </w:rPr>
  </w:style>
  <w:style w:type="character" w:customStyle="1" w:styleId="241pt">
    <w:name w:val="Основной текст (24) + Интервал 1 pt"/>
    <w:uiPriority w:val="99"/>
    <w:rsid w:val="00AA273C"/>
    <w:rPr>
      <w:rFonts w:ascii="Times New Roman" w:hAnsi="Times New Roman" w:cs="Times New Roman"/>
      <w:strike w:val="0"/>
      <w:dstrike w:val="0"/>
      <w:spacing w:val="30"/>
      <w:sz w:val="20"/>
      <w:szCs w:val="20"/>
      <w:u w:val="none"/>
      <w:effect w:val="none"/>
      <w:shd w:val="clear" w:color="auto" w:fill="FFFFFF"/>
    </w:rPr>
  </w:style>
  <w:style w:type="character" w:customStyle="1" w:styleId="2Arial5">
    <w:name w:val="Основной текст (2) + Arial5"/>
    <w:aliases w:val="9 pt1,Курсив5"/>
    <w:uiPriority w:val="99"/>
    <w:rsid w:val="00AA273C"/>
    <w:rPr>
      <w:rFonts w:ascii="Arial" w:eastAsia="Times New Roman" w:hAnsi="Arial" w:cs="Arial"/>
      <w:b/>
      <w:bCs/>
      <w:i/>
      <w:iCs/>
      <w:strike w:val="0"/>
      <w:dstrike w:val="0"/>
      <w:sz w:val="18"/>
      <w:szCs w:val="18"/>
      <w:u w:val="none"/>
      <w:effect w:val="none"/>
      <w:shd w:val="clear" w:color="auto" w:fill="FFFFFF"/>
    </w:rPr>
  </w:style>
  <w:style w:type="character" w:customStyle="1" w:styleId="2Arial4">
    <w:name w:val="Основной текст (2) + Arial4"/>
    <w:aliases w:val="4 pt,Курсив4"/>
    <w:uiPriority w:val="99"/>
    <w:rsid w:val="00AA273C"/>
    <w:rPr>
      <w:rFonts w:ascii="Arial" w:eastAsia="Times New Roman" w:hAnsi="Arial" w:cs="Arial"/>
      <w:b/>
      <w:bCs/>
      <w:i/>
      <w:iCs/>
      <w:strike w:val="0"/>
      <w:dstrike w:val="0"/>
      <w:sz w:val="8"/>
      <w:szCs w:val="8"/>
      <w:u w:val="none"/>
      <w:effect w:val="none"/>
      <w:shd w:val="clear" w:color="auto" w:fill="FFFFFF"/>
    </w:rPr>
  </w:style>
  <w:style w:type="character" w:customStyle="1" w:styleId="2Arial3">
    <w:name w:val="Основной текст (2) + Arial3"/>
    <w:aliases w:val="72,5 pt4"/>
    <w:uiPriority w:val="99"/>
    <w:rsid w:val="00AA273C"/>
    <w:rPr>
      <w:rFonts w:ascii="Arial" w:eastAsia="Times New Roman" w:hAnsi="Arial" w:cs="Arial"/>
      <w:b/>
      <w:bCs/>
      <w:strike w:val="0"/>
      <w:dstrike w:val="0"/>
      <w:sz w:val="15"/>
      <w:szCs w:val="15"/>
      <w:u w:val="none"/>
      <w:effect w:val="none"/>
      <w:shd w:val="clear" w:color="auto" w:fill="FFFFFF"/>
    </w:rPr>
  </w:style>
  <w:style w:type="character" w:customStyle="1" w:styleId="242">
    <w:name w:val="Основной текст (2) + 4"/>
    <w:aliases w:val="5 pt1"/>
    <w:uiPriority w:val="99"/>
    <w:rsid w:val="00AA273C"/>
    <w:rPr>
      <w:rFonts w:ascii="Times New Roman" w:eastAsia="Times New Roman" w:hAnsi="Times New Roman" w:cs="Times New Roman"/>
      <w:b/>
      <w:bCs/>
      <w:strike w:val="0"/>
      <w:dstrike w:val="0"/>
      <w:sz w:val="9"/>
      <w:szCs w:val="9"/>
      <w:u w:val="none"/>
      <w:effect w:val="none"/>
      <w:shd w:val="clear" w:color="auto" w:fill="FFFFFF"/>
    </w:rPr>
  </w:style>
  <w:style w:type="character" w:customStyle="1" w:styleId="11Exact1">
    <w:name w:val="Основной текст (11) Exact1"/>
    <w:uiPriority w:val="99"/>
    <w:rsid w:val="00AA273C"/>
    <w:rPr>
      <w:rFonts w:ascii="Times New Roman" w:eastAsia="Microsoft Sans Serif" w:hAnsi="Times New Roman" w:cs="Times New Roman"/>
      <w:b/>
      <w:bCs/>
      <w:i/>
      <w:iCs/>
      <w:strike w:val="0"/>
      <w:dstrike w:val="0"/>
      <w:sz w:val="21"/>
      <w:szCs w:val="21"/>
      <w:u w:val="none"/>
      <w:effect w:val="none"/>
      <w:shd w:val="clear" w:color="auto" w:fill="FFFFFF"/>
    </w:rPr>
  </w:style>
  <w:style w:type="character" w:customStyle="1" w:styleId="28Exact">
    <w:name w:val="Основной текст (28) Exact"/>
    <w:uiPriority w:val="99"/>
    <w:rsid w:val="00AA273C"/>
    <w:rPr>
      <w:rFonts w:ascii="Arial" w:hAnsi="Arial" w:cs="Arial" w:hint="default"/>
      <w:strike w:val="0"/>
      <w:dstrike w:val="0"/>
      <w:sz w:val="18"/>
      <w:szCs w:val="18"/>
      <w:u w:val="none"/>
      <w:effect w:val="none"/>
    </w:rPr>
  </w:style>
  <w:style w:type="character" w:customStyle="1" w:styleId="28Exact1">
    <w:name w:val="Основной текст (28) Exact1"/>
    <w:uiPriority w:val="99"/>
    <w:rsid w:val="00AA273C"/>
    <w:rPr>
      <w:rFonts w:ascii="Arial" w:hAnsi="Arial" w:cs="Arial"/>
      <w:sz w:val="18"/>
      <w:szCs w:val="18"/>
      <w:u w:val="single"/>
      <w:shd w:val="clear" w:color="auto" w:fill="FFFFFF"/>
    </w:rPr>
  </w:style>
  <w:style w:type="character" w:customStyle="1" w:styleId="28Exact0">
    <w:name w:val="Основной текст (28) + Курсив Exact"/>
    <w:uiPriority w:val="99"/>
    <w:rsid w:val="00AA273C"/>
    <w:rPr>
      <w:rFonts w:ascii="Arial" w:hAnsi="Arial" w:cs="Arial"/>
      <w:i/>
      <w:iCs/>
      <w:strike w:val="0"/>
      <w:dstrike w:val="0"/>
      <w:sz w:val="18"/>
      <w:szCs w:val="18"/>
      <w:u w:val="none"/>
      <w:effect w:val="none"/>
      <w:shd w:val="clear" w:color="auto" w:fill="FFFFFF"/>
      <w:lang w:val="en-US" w:eastAsia="en-US"/>
    </w:rPr>
  </w:style>
  <w:style w:type="character" w:customStyle="1" w:styleId="28Exact2">
    <w:name w:val="Основной текст (28) + Полужирный Exact"/>
    <w:uiPriority w:val="99"/>
    <w:rsid w:val="00AA273C"/>
    <w:rPr>
      <w:rFonts w:ascii="Arial" w:hAnsi="Arial" w:cs="Arial"/>
      <w:b/>
      <w:bCs/>
      <w:strike w:val="0"/>
      <w:dstrike w:val="0"/>
      <w:color w:val="000000"/>
      <w:spacing w:val="0"/>
      <w:w w:val="100"/>
      <w:position w:val="0"/>
      <w:sz w:val="18"/>
      <w:szCs w:val="18"/>
      <w:u w:val="none"/>
      <w:effect w:val="none"/>
      <w:shd w:val="clear" w:color="auto" w:fill="FFFFFF"/>
    </w:rPr>
  </w:style>
  <w:style w:type="character" w:customStyle="1" w:styleId="293pt1">
    <w:name w:val="Основной текст (2) + 93 pt1"/>
    <w:aliases w:val="Полужирный1,Курсив2,Интервал -1 pt1"/>
    <w:uiPriority w:val="99"/>
    <w:rsid w:val="00AA273C"/>
    <w:rPr>
      <w:rFonts w:ascii="Times New Roman" w:eastAsia="Times New Roman" w:hAnsi="Times New Roman" w:cs="Times New Roman"/>
      <w:b w:val="0"/>
      <w:bCs w:val="0"/>
      <w:i/>
      <w:iCs/>
      <w:strike w:val="0"/>
      <w:dstrike w:val="0"/>
      <w:spacing w:val="-30"/>
      <w:sz w:val="186"/>
      <w:szCs w:val="186"/>
      <w:u w:val="none"/>
      <w:effect w:val="none"/>
      <w:shd w:val="clear" w:color="auto" w:fill="FFFFFF"/>
    </w:rPr>
  </w:style>
  <w:style w:type="character" w:customStyle="1" w:styleId="2Arial1">
    <w:name w:val="Основной текст (2) + Arial1"/>
    <w:uiPriority w:val="99"/>
    <w:rsid w:val="00AA273C"/>
    <w:rPr>
      <w:rFonts w:ascii="Arial" w:eastAsia="Times New Roman" w:hAnsi="Arial" w:cs="Arial"/>
      <w:b/>
      <w:bCs/>
      <w:strike w:val="0"/>
      <w:dstrike w:val="0"/>
      <w:sz w:val="22"/>
      <w:szCs w:val="22"/>
      <w:u w:val="none"/>
      <w:effect w:val="none"/>
      <w:shd w:val="clear" w:color="auto" w:fill="FFFFFF"/>
    </w:rPr>
  </w:style>
  <w:style w:type="character" w:customStyle="1" w:styleId="85">
    <w:name w:val="Заголовок №8_"/>
    <w:link w:val="86"/>
    <w:locked/>
    <w:rsid w:val="00AA273C"/>
    <w:rPr>
      <w:rFonts w:ascii="Times New Roman" w:eastAsia="Times New Roman" w:hAnsi="Times New Roman"/>
      <w:b/>
      <w:bCs/>
      <w:shd w:val="clear" w:color="auto" w:fill="FFFFFF"/>
    </w:rPr>
  </w:style>
  <w:style w:type="paragraph" w:customStyle="1" w:styleId="86">
    <w:name w:val="Заголовок №8"/>
    <w:basedOn w:val="a0"/>
    <w:link w:val="85"/>
    <w:rsid w:val="00AA273C"/>
    <w:pPr>
      <w:widowControl w:val="0"/>
      <w:shd w:val="clear" w:color="auto" w:fill="FFFFFF"/>
      <w:spacing w:before="120" w:after="120" w:line="0" w:lineRule="atLeast"/>
      <w:jc w:val="both"/>
      <w:outlineLvl w:val="7"/>
    </w:pPr>
    <w:rPr>
      <w:b/>
      <w:bCs/>
      <w:sz w:val="20"/>
      <w:szCs w:val="20"/>
    </w:rPr>
  </w:style>
  <w:style w:type="character" w:customStyle="1" w:styleId="96">
    <w:name w:val="Заголовок №9_"/>
    <w:link w:val="97"/>
    <w:locked/>
    <w:rsid w:val="00AA273C"/>
    <w:rPr>
      <w:rFonts w:ascii="Tahoma" w:eastAsia="Tahoma" w:hAnsi="Tahoma" w:cs="Tahoma"/>
      <w:sz w:val="19"/>
      <w:szCs w:val="19"/>
      <w:shd w:val="clear" w:color="auto" w:fill="FFFFFF"/>
    </w:rPr>
  </w:style>
  <w:style w:type="paragraph" w:customStyle="1" w:styleId="97">
    <w:name w:val="Заголовок №9"/>
    <w:basedOn w:val="a0"/>
    <w:link w:val="96"/>
    <w:rsid w:val="00AA273C"/>
    <w:pPr>
      <w:widowControl w:val="0"/>
      <w:shd w:val="clear" w:color="auto" w:fill="FFFFFF"/>
      <w:spacing w:before="60" w:after="60" w:line="206" w:lineRule="exact"/>
      <w:ind w:firstLine="420"/>
      <w:jc w:val="both"/>
      <w:outlineLvl w:val="8"/>
    </w:pPr>
    <w:rPr>
      <w:rFonts w:ascii="Tahoma" w:eastAsia="Tahoma" w:hAnsi="Tahoma"/>
      <w:sz w:val="19"/>
      <w:szCs w:val="19"/>
    </w:rPr>
  </w:style>
  <w:style w:type="character" w:customStyle="1" w:styleId="5d">
    <w:name w:val="Сноска (5)_"/>
    <w:link w:val="5e"/>
    <w:locked/>
    <w:rsid w:val="00AA273C"/>
    <w:rPr>
      <w:rFonts w:ascii="Times New Roman" w:eastAsia="Times New Roman" w:hAnsi="Times New Roman"/>
      <w:b/>
      <w:bCs/>
      <w:i/>
      <w:iCs/>
      <w:shd w:val="clear" w:color="auto" w:fill="FFFFFF"/>
    </w:rPr>
  </w:style>
  <w:style w:type="paragraph" w:customStyle="1" w:styleId="5e">
    <w:name w:val="Сноска (5)"/>
    <w:basedOn w:val="a0"/>
    <w:link w:val="5d"/>
    <w:rsid w:val="00AA273C"/>
    <w:pPr>
      <w:widowControl w:val="0"/>
      <w:shd w:val="clear" w:color="auto" w:fill="FFFFFF"/>
      <w:spacing w:before="180" w:after="60" w:line="0" w:lineRule="atLeast"/>
      <w:jc w:val="both"/>
    </w:pPr>
    <w:rPr>
      <w:b/>
      <w:bCs/>
      <w:i/>
      <w:iCs/>
      <w:sz w:val="20"/>
      <w:szCs w:val="20"/>
    </w:rPr>
  </w:style>
  <w:style w:type="character" w:customStyle="1" w:styleId="104">
    <w:name w:val="Заголовок №10_"/>
    <w:link w:val="105"/>
    <w:locked/>
    <w:rsid w:val="00AA273C"/>
    <w:rPr>
      <w:rFonts w:ascii="Tahoma" w:eastAsia="Tahoma" w:hAnsi="Tahoma" w:cs="Tahoma"/>
      <w:b/>
      <w:bCs/>
      <w:sz w:val="18"/>
      <w:szCs w:val="18"/>
      <w:shd w:val="clear" w:color="auto" w:fill="FFFFFF"/>
    </w:rPr>
  </w:style>
  <w:style w:type="paragraph" w:customStyle="1" w:styleId="105">
    <w:name w:val="Заголовок №10"/>
    <w:basedOn w:val="a0"/>
    <w:link w:val="104"/>
    <w:rsid w:val="00AA273C"/>
    <w:pPr>
      <w:widowControl w:val="0"/>
      <w:shd w:val="clear" w:color="auto" w:fill="FFFFFF"/>
      <w:spacing w:line="221" w:lineRule="exact"/>
      <w:jc w:val="center"/>
    </w:pPr>
    <w:rPr>
      <w:rFonts w:ascii="Tahoma" w:eastAsia="Tahoma" w:hAnsi="Tahoma"/>
      <w:b/>
      <w:bCs/>
      <w:sz w:val="18"/>
      <w:szCs w:val="18"/>
    </w:rPr>
  </w:style>
  <w:style w:type="character" w:customStyle="1" w:styleId="128">
    <w:name w:val="Основной текст (12) + Полужирный"/>
    <w:rsid w:val="00AA273C"/>
    <w:rPr>
      <w:rFonts w:ascii="Tahoma" w:eastAsia="Tahoma" w:hAnsi="Tahoma" w:cs="Tahoma"/>
      <w:b w:val="0"/>
      <w:bCs w:val="0"/>
      <w:i/>
      <w:iCs/>
      <w:color w:val="000000"/>
      <w:spacing w:val="0"/>
      <w:w w:val="100"/>
      <w:position w:val="0"/>
      <w:sz w:val="18"/>
      <w:szCs w:val="18"/>
      <w:shd w:val="clear" w:color="auto" w:fill="FFFFFF"/>
      <w:lang w:val="ru-RU" w:eastAsia="ru-RU" w:bidi="ru-RU"/>
    </w:rPr>
  </w:style>
  <w:style w:type="character" w:customStyle="1" w:styleId="129">
    <w:name w:val="Основной текст (12) + Малые прописные"/>
    <w:rsid w:val="00AA273C"/>
    <w:rPr>
      <w:rFonts w:ascii="Tahoma" w:eastAsia="Tahoma" w:hAnsi="Tahoma" w:cs="Tahoma"/>
      <w:b/>
      <w:bCs/>
      <w:i/>
      <w:iCs/>
      <w:smallCaps/>
      <w:color w:val="000000"/>
      <w:spacing w:val="0"/>
      <w:w w:val="100"/>
      <w:position w:val="0"/>
      <w:sz w:val="18"/>
      <w:szCs w:val="18"/>
      <w:shd w:val="clear" w:color="auto" w:fill="FFFFFF"/>
      <w:lang w:val="en-US" w:eastAsia="en-US" w:bidi="en-US"/>
    </w:rPr>
  </w:style>
  <w:style w:type="character" w:customStyle="1" w:styleId="1030">
    <w:name w:val="Заголовок №10 (3) + Полужирный"/>
    <w:rsid w:val="00AA273C"/>
    <w:rPr>
      <w:rFonts w:ascii="Tahoma" w:eastAsia="Tahoma" w:hAnsi="Tahoma" w:cs="Tahoma"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42pt">
    <w:name w:val="Основной текст (4) + Интервал 2 pt"/>
    <w:rsid w:val="00AA273C"/>
    <w:rPr>
      <w:rFonts w:ascii="Times New Roman" w:eastAsia="Times New Roman" w:hAnsi="Times New Roman" w:cs="Times New Roman"/>
      <w:b/>
      <w:bCs/>
      <w:i w:val="0"/>
      <w:iCs w:val="0"/>
      <w:smallCaps w:val="0"/>
      <w:strike w:val="0"/>
      <w:dstrike w:val="0"/>
      <w:color w:val="000000"/>
      <w:spacing w:val="50"/>
      <w:w w:val="100"/>
      <w:position w:val="0"/>
      <w:sz w:val="20"/>
      <w:szCs w:val="20"/>
      <w:u w:val="none"/>
      <w:effect w:val="none"/>
      <w:shd w:val="clear" w:color="auto" w:fill="FFFFFF"/>
      <w:lang w:val="en-US" w:eastAsia="en-US" w:bidi="en-US"/>
    </w:rPr>
  </w:style>
  <w:style w:type="character" w:customStyle="1" w:styleId="4c">
    <w:name w:val="Основной текст (4) + Курсив"/>
    <w:rsid w:val="00AA273C"/>
    <w:rPr>
      <w:rFonts w:ascii="Times New Roman" w:eastAsia="Times New Roman" w:hAnsi="Times New Roman" w:cs="Times New Roman"/>
      <w:b/>
      <w:bCs/>
      <w:i/>
      <w:iCs/>
      <w:smallCaps w:val="0"/>
      <w:strike w:val="0"/>
      <w:dstrike w:val="0"/>
      <w:color w:val="000000"/>
      <w:spacing w:val="0"/>
      <w:w w:val="100"/>
      <w:position w:val="0"/>
      <w:sz w:val="20"/>
      <w:szCs w:val="20"/>
      <w:u w:val="none"/>
      <w:effect w:val="none"/>
      <w:shd w:val="clear" w:color="auto" w:fill="FFFFFF"/>
      <w:lang w:val="ru-RU" w:eastAsia="ru-RU" w:bidi="ru-RU"/>
    </w:rPr>
  </w:style>
  <w:style w:type="character" w:customStyle="1" w:styleId="214pt">
    <w:name w:val="Основной текст (2) + 14 pt"/>
    <w:rsid w:val="00AA273C"/>
    <w:rPr>
      <w:rFonts w:ascii="Times New Roman" w:eastAsia="Times New Roman" w:hAnsi="Times New Roman" w:cs="Times New Roman"/>
      <w:b/>
      <w:bCs/>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paragraph" w:customStyle="1" w:styleId="a">
    <w:name w:val="НОМЕРА"/>
    <w:basedOn w:val="af7"/>
    <w:link w:val="affffff5"/>
    <w:uiPriority w:val="99"/>
    <w:qFormat/>
    <w:rsid w:val="00AA273C"/>
    <w:pPr>
      <w:numPr>
        <w:numId w:val="33"/>
      </w:numPr>
      <w:spacing w:before="0" w:beforeAutospacing="0" w:after="0" w:afterAutospacing="0"/>
      <w:jc w:val="both"/>
    </w:pPr>
    <w:rPr>
      <w:rFonts w:ascii="Arial Narrow" w:eastAsia="Calibri" w:hAnsi="Arial Narrow"/>
      <w:sz w:val="18"/>
      <w:szCs w:val="18"/>
    </w:rPr>
  </w:style>
  <w:style w:type="character" w:customStyle="1" w:styleId="affffff5">
    <w:name w:val="НОМЕРА Знак"/>
    <w:link w:val="a"/>
    <w:uiPriority w:val="99"/>
    <w:rsid w:val="00AA273C"/>
    <w:rPr>
      <w:rFonts w:ascii="Arial Narrow" w:hAnsi="Arial Narrow"/>
      <w:sz w:val="18"/>
      <w:szCs w:val="18"/>
    </w:rPr>
  </w:style>
  <w:style w:type="character" w:customStyle="1" w:styleId="12">
    <w:name w:val="Стиль1 Знак"/>
    <w:link w:val="11"/>
    <w:locked/>
    <w:rsid w:val="00AA273C"/>
    <w:rPr>
      <w:rFonts w:ascii="Times New Roman" w:eastAsia="Times New Roman" w:hAnsi="Times New Roman"/>
      <w:b/>
      <w:sz w:val="28"/>
      <w:szCs w:val="28"/>
    </w:rPr>
  </w:style>
  <w:style w:type="character" w:customStyle="1" w:styleId="5yl5">
    <w:name w:val="_5yl5"/>
    <w:basedOn w:val="a1"/>
    <w:rsid w:val="00AA273C"/>
  </w:style>
  <w:style w:type="character" w:customStyle="1" w:styleId="poemyear">
    <w:name w:val="poemyear"/>
    <w:basedOn w:val="a1"/>
    <w:rsid w:val="00AA273C"/>
  </w:style>
  <w:style w:type="character" w:customStyle="1" w:styleId="st">
    <w:name w:val="st"/>
    <w:basedOn w:val="a1"/>
    <w:rsid w:val="00AA273C"/>
  </w:style>
  <w:style w:type="character" w:customStyle="1" w:styleId="line">
    <w:name w:val="line"/>
    <w:basedOn w:val="a1"/>
    <w:rsid w:val="00AA273C"/>
  </w:style>
  <w:style w:type="character" w:customStyle="1" w:styleId="il">
    <w:name w:val="il"/>
    <w:basedOn w:val="a1"/>
    <w:rsid w:val="00AA273C"/>
  </w:style>
  <w:style w:type="character" w:customStyle="1" w:styleId="FontStyle20">
    <w:name w:val="Font Style20"/>
    <w:rsid w:val="00397519"/>
    <w:rPr>
      <w:rFonts w:ascii="Times New Roman" w:hAnsi="Times New Roman" w:cs="Times New Roman"/>
      <w:sz w:val="26"/>
      <w:szCs w:val="26"/>
    </w:rPr>
  </w:style>
  <w:style w:type="character" w:customStyle="1" w:styleId="FontStyle19">
    <w:name w:val="Font Style19"/>
    <w:rsid w:val="00397519"/>
    <w:rPr>
      <w:rFonts w:ascii="Times New Roman" w:hAnsi="Times New Roman" w:cs="Times New Roman"/>
      <w:b/>
      <w:bCs/>
      <w:sz w:val="26"/>
      <w:szCs w:val="26"/>
    </w:rPr>
  </w:style>
</w:styles>
</file>

<file path=word/webSettings.xml><?xml version="1.0" encoding="utf-8"?>
<w:webSettings xmlns:r="http://schemas.openxmlformats.org/officeDocument/2006/relationships" xmlns:w="http://schemas.openxmlformats.org/wordprocessingml/2006/main">
  <w:divs>
    <w:div w:id="156924527">
      <w:bodyDiv w:val="1"/>
      <w:marLeft w:val="0"/>
      <w:marRight w:val="0"/>
      <w:marTop w:val="0"/>
      <w:marBottom w:val="0"/>
      <w:divBdr>
        <w:top w:val="none" w:sz="0" w:space="0" w:color="auto"/>
        <w:left w:val="none" w:sz="0" w:space="0" w:color="auto"/>
        <w:bottom w:val="none" w:sz="0" w:space="0" w:color="auto"/>
        <w:right w:val="none" w:sz="0" w:space="0" w:color="auto"/>
      </w:divBdr>
    </w:div>
    <w:div w:id="1414006556">
      <w:bodyDiv w:val="1"/>
      <w:marLeft w:val="0"/>
      <w:marRight w:val="0"/>
      <w:marTop w:val="0"/>
      <w:marBottom w:val="0"/>
      <w:divBdr>
        <w:top w:val="none" w:sz="0" w:space="0" w:color="auto"/>
        <w:left w:val="none" w:sz="0" w:space="0" w:color="auto"/>
        <w:bottom w:val="none" w:sz="0" w:space="0" w:color="auto"/>
        <w:right w:val="none" w:sz="0" w:space="0" w:color="auto"/>
      </w:divBdr>
    </w:div>
    <w:div w:id="15269409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image" Target="media/image19.wmf"/><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4.wmf"/><Relationship Id="rId34" Type="http://schemas.openxmlformats.org/officeDocument/2006/relationships/hyperlink" Target="http://www.pandia.ru/92157/" TargetMode="External"/><Relationship Id="rId42"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image" Target="media/image5.wmf"/><Relationship Id="rId17" Type="http://schemas.openxmlformats.org/officeDocument/2006/relationships/image" Target="media/image10.wmf"/><Relationship Id="rId25" Type="http://schemas.openxmlformats.org/officeDocument/2006/relationships/image" Target="media/image18.wmf"/><Relationship Id="rId33" Type="http://schemas.openxmlformats.org/officeDocument/2006/relationships/hyperlink" Target="http://www.pandia.ru/72639/" TargetMode="External"/><Relationship Id="rId38"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wmf"/><Relationship Id="rId20" Type="http://schemas.openxmlformats.org/officeDocument/2006/relationships/image" Target="media/image13.wmf"/><Relationship Id="rId29" Type="http://schemas.openxmlformats.org/officeDocument/2006/relationships/image" Target="media/image22.png"/><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wmf"/><Relationship Id="rId24" Type="http://schemas.openxmlformats.org/officeDocument/2006/relationships/image" Target="media/image17.png"/><Relationship Id="rId32" Type="http://schemas.openxmlformats.org/officeDocument/2006/relationships/image" Target="media/image25.wmf"/><Relationship Id="rId37" Type="http://schemas.openxmlformats.org/officeDocument/2006/relationships/footer" Target="footer1.xml"/><Relationship Id="rId40" Type="http://schemas.openxmlformats.org/officeDocument/2006/relationships/hyperlink" Target="https://vip.1obraz.ru/"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wmf"/><Relationship Id="rId36" Type="http://schemas.openxmlformats.org/officeDocument/2006/relationships/header" Target="header2.xml"/><Relationship Id="rId10" Type="http://schemas.openxmlformats.org/officeDocument/2006/relationships/image" Target="media/image3.wmf"/><Relationship Id="rId19" Type="http://schemas.openxmlformats.org/officeDocument/2006/relationships/image" Target="media/image12.wmf"/><Relationship Id="rId31" Type="http://schemas.openxmlformats.org/officeDocument/2006/relationships/image" Target="media/image24.wmf"/><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7.wmf"/><Relationship Id="rId22" Type="http://schemas.openxmlformats.org/officeDocument/2006/relationships/image" Target="media/image15.png"/><Relationship Id="rId27" Type="http://schemas.openxmlformats.org/officeDocument/2006/relationships/image" Target="media/image20.wmf"/><Relationship Id="rId30" Type="http://schemas.openxmlformats.org/officeDocument/2006/relationships/image" Target="media/image23.wmf"/><Relationship Id="rId35" Type="http://schemas.openxmlformats.org/officeDocument/2006/relationships/header" Target="header1.xml"/><Relationship Id="rId43" Type="http://schemas.openxmlformats.org/officeDocument/2006/relationships/footer" Target="footer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A2DD062-C10E-49B0-AA1A-E6472CDD02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59</TotalTime>
  <Pages>282</Pages>
  <Words>122062</Words>
  <Characters>695760</Characters>
  <Application>Microsoft Office Word</Application>
  <DocSecurity>0</DocSecurity>
  <Lines>5798</Lines>
  <Paragraphs>1632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816190</CharactersWithSpaces>
  <SharedDoc>false</SharedDoc>
  <HLinks>
    <vt:vector size="510" baseType="variant">
      <vt:variant>
        <vt:i4>3670126</vt:i4>
      </vt:variant>
      <vt:variant>
        <vt:i4>593</vt:i4>
      </vt:variant>
      <vt:variant>
        <vt:i4>0</vt:i4>
      </vt:variant>
      <vt:variant>
        <vt:i4>5</vt:i4>
      </vt:variant>
      <vt:variant>
        <vt:lpwstr>http://www.pandia.ru/92157/</vt:lpwstr>
      </vt:variant>
      <vt:variant>
        <vt:lpwstr/>
      </vt:variant>
      <vt:variant>
        <vt:i4>4128872</vt:i4>
      </vt:variant>
      <vt:variant>
        <vt:i4>590</vt:i4>
      </vt:variant>
      <vt:variant>
        <vt:i4>0</vt:i4>
      </vt:variant>
      <vt:variant>
        <vt:i4>5</vt:i4>
      </vt:variant>
      <vt:variant>
        <vt:lpwstr>http://www.pandia.ru/72639/</vt:lpwstr>
      </vt:variant>
      <vt:variant>
        <vt:lpwstr/>
      </vt:variant>
      <vt:variant>
        <vt:i4>1966140</vt:i4>
      </vt:variant>
      <vt:variant>
        <vt:i4>494</vt:i4>
      </vt:variant>
      <vt:variant>
        <vt:i4>0</vt:i4>
      </vt:variant>
      <vt:variant>
        <vt:i4>5</vt:i4>
      </vt:variant>
      <vt:variant>
        <vt:lpwstr/>
      </vt:variant>
      <vt:variant>
        <vt:lpwstr>_Toc518919084</vt:lpwstr>
      </vt:variant>
      <vt:variant>
        <vt:i4>1966140</vt:i4>
      </vt:variant>
      <vt:variant>
        <vt:i4>488</vt:i4>
      </vt:variant>
      <vt:variant>
        <vt:i4>0</vt:i4>
      </vt:variant>
      <vt:variant>
        <vt:i4>5</vt:i4>
      </vt:variant>
      <vt:variant>
        <vt:lpwstr/>
      </vt:variant>
      <vt:variant>
        <vt:lpwstr>_Toc518919083</vt:lpwstr>
      </vt:variant>
      <vt:variant>
        <vt:i4>1966140</vt:i4>
      </vt:variant>
      <vt:variant>
        <vt:i4>482</vt:i4>
      </vt:variant>
      <vt:variant>
        <vt:i4>0</vt:i4>
      </vt:variant>
      <vt:variant>
        <vt:i4>5</vt:i4>
      </vt:variant>
      <vt:variant>
        <vt:lpwstr/>
      </vt:variant>
      <vt:variant>
        <vt:lpwstr>_Toc518919082</vt:lpwstr>
      </vt:variant>
      <vt:variant>
        <vt:i4>1966140</vt:i4>
      </vt:variant>
      <vt:variant>
        <vt:i4>476</vt:i4>
      </vt:variant>
      <vt:variant>
        <vt:i4>0</vt:i4>
      </vt:variant>
      <vt:variant>
        <vt:i4>5</vt:i4>
      </vt:variant>
      <vt:variant>
        <vt:lpwstr/>
      </vt:variant>
      <vt:variant>
        <vt:lpwstr>_Toc518919081</vt:lpwstr>
      </vt:variant>
      <vt:variant>
        <vt:i4>1966140</vt:i4>
      </vt:variant>
      <vt:variant>
        <vt:i4>470</vt:i4>
      </vt:variant>
      <vt:variant>
        <vt:i4>0</vt:i4>
      </vt:variant>
      <vt:variant>
        <vt:i4>5</vt:i4>
      </vt:variant>
      <vt:variant>
        <vt:lpwstr/>
      </vt:variant>
      <vt:variant>
        <vt:lpwstr>_Toc518919080</vt:lpwstr>
      </vt:variant>
      <vt:variant>
        <vt:i4>1114172</vt:i4>
      </vt:variant>
      <vt:variant>
        <vt:i4>464</vt:i4>
      </vt:variant>
      <vt:variant>
        <vt:i4>0</vt:i4>
      </vt:variant>
      <vt:variant>
        <vt:i4>5</vt:i4>
      </vt:variant>
      <vt:variant>
        <vt:lpwstr/>
      </vt:variant>
      <vt:variant>
        <vt:lpwstr>_Toc518919079</vt:lpwstr>
      </vt:variant>
      <vt:variant>
        <vt:i4>1114172</vt:i4>
      </vt:variant>
      <vt:variant>
        <vt:i4>458</vt:i4>
      </vt:variant>
      <vt:variant>
        <vt:i4>0</vt:i4>
      </vt:variant>
      <vt:variant>
        <vt:i4>5</vt:i4>
      </vt:variant>
      <vt:variant>
        <vt:lpwstr/>
      </vt:variant>
      <vt:variant>
        <vt:lpwstr>_Toc518919078</vt:lpwstr>
      </vt:variant>
      <vt:variant>
        <vt:i4>1114172</vt:i4>
      </vt:variant>
      <vt:variant>
        <vt:i4>452</vt:i4>
      </vt:variant>
      <vt:variant>
        <vt:i4>0</vt:i4>
      </vt:variant>
      <vt:variant>
        <vt:i4>5</vt:i4>
      </vt:variant>
      <vt:variant>
        <vt:lpwstr/>
      </vt:variant>
      <vt:variant>
        <vt:lpwstr>_Toc518919077</vt:lpwstr>
      </vt:variant>
      <vt:variant>
        <vt:i4>1114172</vt:i4>
      </vt:variant>
      <vt:variant>
        <vt:i4>446</vt:i4>
      </vt:variant>
      <vt:variant>
        <vt:i4>0</vt:i4>
      </vt:variant>
      <vt:variant>
        <vt:i4>5</vt:i4>
      </vt:variant>
      <vt:variant>
        <vt:lpwstr/>
      </vt:variant>
      <vt:variant>
        <vt:lpwstr>_Toc518919076</vt:lpwstr>
      </vt:variant>
      <vt:variant>
        <vt:i4>1114172</vt:i4>
      </vt:variant>
      <vt:variant>
        <vt:i4>440</vt:i4>
      </vt:variant>
      <vt:variant>
        <vt:i4>0</vt:i4>
      </vt:variant>
      <vt:variant>
        <vt:i4>5</vt:i4>
      </vt:variant>
      <vt:variant>
        <vt:lpwstr/>
      </vt:variant>
      <vt:variant>
        <vt:lpwstr>_Toc518919075</vt:lpwstr>
      </vt:variant>
      <vt:variant>
        <vt:i4>1114172</vt:i4>
      </vt:variant>
      <vt:variant>
        <vt:i4>434</vt:i4>
      </vt:variant>
      <vt:variant>
        <vt:i4>0</vt:i4>
      </vt:variant>
      <vt:variant>
        <vt:i4>5</vt:i4>
      </vt:variant>
      <vt:variant>
        <vt:lpwstr/>
      </vt:variant>
      <vt:variant>
        <vt:lpwstr>_Toc518919074</vt:lpwstr>
      </vt:variant>
      <vt:variant>
        <vt:i4>1114172</vt:i4>
      </vt:variant>
      <vt:variant>
        <vt:i4>428</vt:i4>
      </vt:variant>
      <vt:variant>
        <vt:i4>0</vt:i4>
      </vt:variant>
      <vt:variant>
        <vt:i4>5</vt:i4>
      </vt:variant>
      <vt:variant>
        <vt:lpwstr/>
      </vt:variant>
      <vt:variant>
        <vt:lpwstr>_Toc518919073</vt:lpwstr>
      </vt:variant>
      <vt:variant>
        <vt:i4>1114172</vt:i4>
      </vt:variant>
      <vt:variant>
        <vt:i4>422</vt:i4>
      </vt:variant>
      <vt:variant>
        <vt:i4>0</vt:i4>
      </vt:variant>
      <vt:variant>
        <vt:i4>5</vt:i4>
      </vt:variant>
      <vt:variant>
        <vt:lpwstr/>
      </vt:variant>
      <vt:variant>
        <vt:lpwstr>_Toc518919072</vt:lpwstr>
      </vt:variant>
      <vt:variant>
        <vt:i4>1114172</vt:i4>
      </vt:variant>
      <vt:variant>
        <vt:i4>416</vt:i4>
      </vt:variant>
      <vt:variant>
        <vt:i4>0</vt:i4>
      </vt:variant>
      <vt:variant>
        <vt:i4>5</vt:i4>
      </vt:variant>
      <vt:variant>
        <vt:lpwstr/>
      </vt:variant>
      <vt:variant>
        <vt:lpwstr>_Toc518919071</vt:lpwstr>
      </vt:variant>
      <vt:variant>
        <vt:i4>1114172</vt:i4>
      </vt:variant>
      <vt:variant>
        <vt:i4>410</vt:i4>
      </vt:variant>
      <vt:variant>
        <vt:i4>0</vt:i4>
      </vt:variant>
      <vt:variant>
        <vt:i4>5</vt:i4>
      </vt:variant>
      <vt:variant>
        <vt:lpwstr/>
      </vt:variant>
      <vt:variant>
        <vt:lpwstr>_Toc518919070</vt:lpwstr>
      </vt:variant>
      <vt:variant>
        <vt:i4>1048636</vt:i4>
      </vt:variant>
      <vt:variant>
        <vt:i4>404</vt:i4>
      </vt:variant>
      <vt:variant>
        <vt:i4>0</vt:i4>
      </vt:variant>
      <vt:variant>
        <vt:i4>5</vt:i4>
      </vt:variant>
      <vt:variant>
        <vt:lpwstr/>
      </vt:variant>
      <vt:variant>
        <vt:lpwstr>_Toc518919069</vt:lpwstr>
      </vt:variant>
      <vt:variant>
        <vt:i4>1048636</vt:i4>
      </vt:variant>
      <vt:variant>
        <vt:i4>398</vt:i4>
      </vt:variant>
      <vt:variant>
        <vt:i4>0</vt:i4>
      </vt:variant>
      <vt:variant>
        <vt:i4>5</vt:i4>
      </vt:variant>
      <vt:variant>
        <vt:lpwstr/>
      </vt:variant>
      <vt:variant>
        <vt:lpwstr>_Toc518919068</vt:lpwstr>
      </vt:variant>
      <vt:variant>
        <vt:i4>1048636</vt:i4>
      </vt:variant>
      <vt:variant>
        <vt:i4>392</vt:i4>
      </vt:variant>
      <vt:variant>
        <vt:i4>0</vt:i4>
      </vt:variant>
      <vt:variant>
        <vt:i4>5</vt:i4>
      </vt:variant>
      <vt:variant>
        <vt:lpwstr/>
      </vt:variant>
      <vt:variant>
        <vt:lpwstr>_Toc518919067</vt:lpwstr>
      </vt:variant>
      <vt:variant>
        <vt:i4>1048636</vt:i4>
      </vt:variant>
      <vt:variant>
        <vt:i4>386</vt:i4>
      </vt:variant>
      <vt:variant>
        <vt:i4>0</vt:i4>
      </vt:variant>
      <vt:variant>
        <vt:i4>5</vt:i4>
      </vt:variant>
      <vt:variant>
        <vt:lpwstr/>
      </vt:variant>
      <vt:variant>
        <vt:lpwstr>_Toc518919066</vt:lpwstr>
      </vt:variant>
      <vt:variant>
        <vt:i4>1048636</vt:i4>
      </vt:variant>
      <vt:variant>
        <vt:i4>380</vt:i4>
      </vt:variant>
      <vt:variant>
        <vt:i4>0</vt:i4>
      </vt:variant>
      <vt:variant>
        <vt:i4>5</vt:i4>
      </vt:variant>
      <vt:variant>
        <vt:lpwstr/>
      </vt:variant>
      <vt:variant>
        <vt:lpwstr>_Toc518919065</vt:lpwstr>
      </vt:variant>
      <vt:variant>
        <vt:i4>1048636</vt:i4>
      </vt:variant>
      <vt:variant>
        <vt:i4>374</vt:i4>
      </vt:variant>
      <vt:variant>
        <vt:i4>0</vt:i4>
      </vt:variant>
      <vt:variant>
        <vt:i4>5</vt:i4>
      </vt:variant>
      <vt:variant>
        <vt:lpwstr/>
      </vt:variant>
      <vt:variant>
        <vt:lpwstr>_Toc518919064</vt:lpwstr>
      </vt:variant>
      <vt:variant>
        <vt:i4>1048636</vt:i4>
      </vt:variant>
      <vt:variant>
        <vt:i4>368</vt:i4>
      </vt:variant>
      <vt:variant>
        <vt:i4>0</vt:i4>
      </vt:variant>
      <vt:variant>
        <vt:i4>5</vt:i4>
      </vt:variant>
      <vt:variant>
        <vt:lpwstr/>
      </vt:variant>
      <vt:variant>
        <vt:lpwstr>_Toc518919063</vt:lpwstr>
      </vt:variant>
      <vt:variant>
        <vt:i4>1048636</vt:i4>
      </vt:variant>
      <vt:variant>
        <vt:i4>362</vt:i4>
      </vt:variant>
      <vt:variant>
        <vt:i4>0</vt:i4>
      </vt:variant>
      <vt:variant>
        <vt:i4>5</vt:i4>
      </vt:variant>
      <vt:variant>
        <vt:lpwstr/>
      </vt:variant>
      <vt:variant>
        <vt:lpwstr>_Toc518919062</vt:lpwstr>
      </vt:variant>
      <vt:variant>
        <vt:i4>1048636</vt:i4>
      </vt:variant>
      <vt:variant>
        <vt:i4>356</vt:i4>
      </vt:variant>
      <vt:variant>
        <vt:i4>0</vt:i4>
      </vt:variant>
      <vt:variant>
        <vt:i4>5</vt:i4>
      </vt:variant>
      <vt:variant>
        <vt:lpwstr/>
      </vt:variant>
      <vt:variant>
        <vt:lpwstr>_Toc518919061</vt:lpwstr>
      </vt:variant>
      <vt:variant>
        <vt:i4>1048636</vt:i4>
      </vt:variant>
      <vt:variant>
        <vt:i4>350</vt:i4>
      </vt:variant>
      <vt:variant>
        <vt:i4>0</vt:i4>
      </vt:variant>
      <vt:variant>
        <vt:i4>5</vt:i4>
      </vt:variant>
      <vt:variant>
        <vt:lpwstr/>
      </vt:variant>
      <vt:variant>
        <vt:lpwstr>_Toc518919060</vt:lpwstr>
      </vt:variant>
      <vt:variant>
        <vt:i4>1245244</vt:i4>
      </vt:variant>
      <vt:variant>
        <vt:i4>344</vt:i4>
      </vt:variant>
      <vt:variant>
        <vt:i4>0</vt:i4>
      </vt:variant>
      <vt:variant>
        <vt:i4>5</vt:i4>
      </vt:variant>
      <vt:variant>
        <vt:lpwstr/>
      </vt:variant>
      <vt:variant>
        <vt:lpwstr>_Toc518919059</vt:lpwstr>
      </vt:variant>
      <vt:variant>
        <vt:i4>1245244</vt:i4>
      </vt:variant>
      <vt:variant>
        <vt:i4>338</vt:i4>
      </vt:variant>
      <vt:variant>
        <vt:i4>0</vt:i4>
      </vt:variant>
      <vt:variant>
        <vt:i4>5</vt:i4>
      </vt:variant>
      <vt:variant>
        <vt:lpwstr/>
      </vt:variant>
      <vt:variant>
        <vt:lpwstr>_Toc518919058</vt:lpwstr>
      </vt:variant>
      <vt:variant>
        <vt:i4>1245244</vt:i4>
      </vt:variant>
      <vt:variant>
        <vt:i4>332</vt:i4>
      </vt:variant>
      <vt:variant>
        <vt:i4>0</vt:i4>
      </vt:variant>
      <vt:variant>
        <vt:i4>5</vt:i4>
      </vt:variant>
      <vt:variant>
        <vt:lpwstr/>
      </vt:variant>
      <vt:variant>
        <vt:lpwstr>_Toc518919057</vt:lpwstr>
      </vt:variant>
      <vt:variant>
        <vt:i4>1245244</vt:i4>
      </vt:variant>
      <vt:variant>
        <vt:i4>326</vt:i4>
      </vt:variant>
      <vt:variant>
        <vt:i4>0</vt:i4>
      </vt:variant>
      <vt:variant>
        <vt:i4>5</vt:i4>
      </vt:variant>
      <vt:variant>
        <vt:lpwstr/>
      </vt:variant>
      <vt:variant>
        <vt:lpwstr>_Toc518919056</vt:lpwstr>
      </vt:variant>
      <vt:variant>
        <vt:i4>1245244</vt:i4>
      </vt:variant>
      <vt:variant>
        <vt:i4>320</vt:i4>
      </vt:variant>
      <vt:variant>
        <vt:i4>0</vt:i4>
      </vt:variant>
      <vt:variant>
        <vt:i4>5</vt:i4>
      </vt:variant>
      <vt:variant>
        <vt:lpwstr/>
      </vt:variant>
      <vt:variant>
        <vt:lpwstr>_Toc518919055</vt:lpwstr>
      </vt:variant>
      <vt:variant>
        <vt:i4>1245244</vt:i4>
      </vt:variant>
      <vt:variant>
        <vt:i4>314</vt:i4>
      </vt:variant>
      <vt:variant>
        <vt:i4>0</vt:i4>
      </vt:variant>
      <vt:variant>
        <vt:i4>5</vt:i4>
      </vt:variant>
      <vt:variant>
        <vt:lpwstr/>
      </vt:variant>
      <vt:variant>
        <vt:lpwstr>_Toc518919054</vt:lpwstr>
      </vt:variant>
      <vt:variant>
        <vt:i4>1245244</vt:i4>
      </vt:variant>
      <vt:variant>
        <vt:i4>308</vt:i4>
      </vt:variant>
      <vt:variant>
        <vt:i4>0</vt:i4>
      </vt:variant>
      <vt:variant>
        <vt:i4>5</vt:i4>
      </vt:variant>
      <vt:variant>
        <vt:lpwstr/>
      </vt:variant>
      <vt:variant>
        <vt:lpwstr>_Toc518919053</vt:lpwstr>
      </vt:variant>
      <vt:variant>
        <vt:i4>1245244</vt:i4>
      </vt:variant>
      <vt:variant>
        <vt:i4>302</vt:i4>
      </vt:variant>
      <vt:variant>
        <vt:i4>0</vt:i4>
      </vt:variant>
      <vt:variant>
        <vt:i4>5</vt:i4>
      </vt:variant>
      <vt:variant>
        <vt:lpwstr/>
      </vt:variant>
      <vt:variant>
        <vt:lpwstr>_Toc518919052</vt:lpwstr>
      </vt:variant>
      <vt:variant>
        <vt:i4>1245244</vt:i4>
      </vt:variant>
      <vt:variant>
        <vt:i4>296</vt:i4>
      </vt:variant>
      <vt:variant>
        <vt:i4>0</vt:i4>
      </vt:variant>
      <vt:variant>
        <vt:i4>5</vt:i4>
      </vt:variant>
      <vt:variant>
        <vt:lpwstr/>
      </vt:variant>
      <vt:variant>
        <vt:lpwstr>_Toc518919051</vt:lpwstr>
      </vt:variant>
      <vt:variant>
        <vt:i4>1245244</vt:i4>
      </vt:variant>
      <vt:variant>
        <vt:i4>290</vt:i4>
      </vt:variant>
      <vt:variant>
        <vt:i4>0</vt:i4>
      </vt:variant>
      <vt:variant>
        <vt:i4>5</vt:i4>
      </vt:variant>
      <vt:variant>
        <vt:lpwstr/>
      </vt:variant>
      <vt:variant>
        <vt:lpwstr>_Toc518919050</vt:lpwstr>
      </vt:variant>
      <vt:variant>
        <vt:i4>1179708</vt:i4>
      </vt:variant>
      <vt:variant>
        <vt:i4>284</vt:i4>
      </vt:variant>
      <vt:variant>
        <vt:i4>0</vt:i4>
      </vt:variant>
      <vt:variant>
        <vt:i4>5</vt:i4>
      </vt:variant>
      <vt:variant>
        <vt:lpwstr/>
      </vt:variant>
      <vt:variant>
        <vt:lpwstr>_Toc518919049</vt:lpwstr>
      </vt:variant>
      <vt:variant>
        <vt:i4>1179708</vt:i4>
      </vt:variant>
      <vt:variant>
        <vt:i4>278</vt:i4>
      </vt:variant>
      <vt:variant>
        <vt:i4>0</vt:i4>
      </vt:variant>
      <vt:variant>
        <vt:i4>5</vt:i4>
      </vt:variant>
      <vt:variant>
        <vt:lpwstr/>
      </vt:variant>
      <vt:variant>
        <vt:lpwstr>_Toc518919048</vt:lpwstr>
      </vt:variant>
      <vt:variant>
        <vt:i4>1179708</vt:i4>
      </vt:variant>
      <vt:variant>
        <vt:i4>272</vt:i4>
      </vt:variant>
      <vt:variant>
        <vt:i4>0</vt:i4>
      </vt:variant>
      <vt:variant>
        <vt:i4>5</vt:i4>
      </vt:variant>
      <vt:variant>
        <vt:lpwstr/>
      </vt:variant>
      <vt:variant>
        <vt:lpwstr>_Toc518919047</vt:lpwstr>
      </vt:variant>
      <vt:variant>
        <vt:i4>1179708</vt:i4>
      </vt:variant>
      <vt:variant>
        <vt:i4>266</vt:i4>
      </vt:variant>
      <vt:variant>
        <vt:i4>0</vt:i4>
      </vt:variant>
      <vt:variant>
        <vt:i4>5</vt:i4>
      </vt:variant>
      <vt:variant>
        <vt:lpwstr/>
      </vt:variant>
      <vt:variant>
        <vt:lpwstr>_Toc518919046</vt:lpwstr>
      </vt:variant>
      <vt:variant>
        <vt:i4>1179708</vt:i4>
      </vt:variant>
      <vt:variant>
        <vt:i4>260</vt:i4>
      </vt:variant>
      <vt:variant>
        <vt:i4>0</vt:i4>
      </vt:variant>
      <vt:variant>
        <vt:i4>5</vt:i4>
      </vt:variant>
      <vt:variant>
        <vt:lpwstr/>
      </vt:variant>
      <vt:variant>
        <vt:lpwstr>_Toc518919045</vt:lpwstr>
      </vt:variant>
      <vt:variant>
        <vt:i4>1179708</vt:i4>
      </vt:variant>
      <vt:variant>
        <vt:i4>254</vt:i4>
      </vt:variant>
      <vt:variant>
        <vt:i4>0</vt:i4>
      </vt:variant>
      <vt:variant>
        <vt:i4>5</vt:i4>
      </vt:variant>
      <vt:variant>
        <vt:lpwstr/>
      </vt:variant>
      <vt:variant>
        <vt:lpwstr>_Toc518919044</vt:lpwstr>
      </vt:variant>
      <vt:variant>
        <vt:i4>1179708</vt:i4>
      </vt:variant>
      <vt:variant>
        <vt:i4>248</vt:i4>
      </vt:variant>
      <vt:variant>
        <vt:i4>0</vt:i4>
      </vt:variant>
      <vt:variant>
        <vt:i4>5</vt:i4>
      </vt:variant>
      <vt:variant>
        <vt:lpwstr/>
      </vt:variant>
      <vt:variant>
        <vt:lpwstr>_Toc518919043</vt:lpwstr>
      </vt:variant>
      <vt:variant>
        <vt:i4>1179708</vt:i4>
      </vt:variant>
      <vt:variant>
        <vt:i4>242</vt:i4>
      </vt:variant>
      <vt:variant>
        <vt:i4>0</vt:i4>
      </vt:variant>
      <vt:variant>
        <vt:i4>5</vt:i4>
      </vt:variant>
      <vt:variant>
        <vt:lpwstr/>
      </vt:variant>
      <vt:variant>
        <vt:lpwstr>_Toc518919042</vt:lpwstr>
      </vt:variant>
      <vt:variant>
        <vt:i4>1179708</vt:i4>
      </vt:variant>
      <vt:variant>
        <vt:i4>236</vt:i4>
      </vt:variant>
      <vt:variant>
        <vt:i4>0</vt:i4>
      </vt:variant>
      <vt:variant>
        <vt:i4>5</vt:i4>
      </vt:variant>
      <vt:variant>
        <vt:lpwstr/>
      </vt:variant>
      <vt:variant>
        <vt:lpwstr>_Toc518919041</vt:lpwstr>
      </vt:variant>
      <vt:variant>
        <vt:i4>1179708</vt:i4>
      </vt:variant>
      <vt:variant>
        <vt:i4>230</vt:i4>
      </vt:variant>
      <vt:variant>
        <vt:i4>0</vt:i4>
      </vt:variant>
      <vt:variant>
        <vt:i4>5</vt:i4>
      </vt:variant>
      <vt:variant>
        <vt:lpwstr/>
      </vt:variant>
      <vt:variant>
        <vt:lpwstr>_Toc518919040</vt:lpwstr>
      </vt:variant>
      <vt:variant>
        <vt:i4>1376316</vt:i4>
      </vt:variant>
      <vt:variant>
        <vt:i4>224</vt:i4>
      </vt:variant>
      <vt:variant>
        <vt:i4>0</vt:i4>
      </vt:variant>
      <vt:variant>
        <vt:i4>5</vt:i4>
      </vt:variant>
      <vt:variant>
        <vt:lpwstr/>
      </vt:variant>
      <vt:variant>
        <vt:lpwstr>_Toc518919039</vt:lpwstr>
      </vt:variant>
      <vt:variant>
        <vt:i4>1376316</vt:i4>
      </vt:variant>
      <vt:variant>
        <vt:i4>218</vt:i4>
      </vt:variant>
      <vt:variant>
        <vt:i4>0</vt:i4>
      </vt:variant>
      <vt:variant>
        <vt:i4>5</vt:i4>
      </vt:variant>
      <vt:variant>
        <vt:lpwstr/>
      </vt:variant>
      <vt:variant>
        <vt:lpwstr>_Toc518919038</vt:lpwstr>
      </vt:variant>
      <vt:variant>
        <vt:i4>1376316</vt:i4>
      </vt:variant>
      <vt:variant>
        <vt:i4>212</vt:i4>
      </vt:variant>
      <vt:variant>
        <vt:i4>0</vt:i4>
      </vt:variant>
      <vt:variant>
        <vt:i4>5</vt:i4>
      </vt:variant>
      <vt:variant>
        <vt:lpwstr/>
      </vt:variant>
      <vt:variant>
        <vt:lpwstr>_Toc518919037</vt:lpwstr>
      </vt:variant>
      <vt:variant>
        <vt:i4>1376316</vt:i4>
      </vt:variant>
      <vt:variant>
        <vt:i4>206</vt:i4>
      </vt:variant>
      <vt:variant>
        <vt:i4>0</vt:i4>
      </vt:variant>
      <vt:variant>
        <vt:i4>5</vt:i4>
      </vt:variant>
      <vt:variant>
        <vt:lpwstr/>
      </vt:variant>
      <vt:variant>
        <vt:lpwstr>_Toc518919036</vt:lpwstr>
      </vt:variant>
      <vt:variant>
        <vt:i4>1376316</vt:i4>
      </vt:variant>
      <vt:variant>
        <vt:i4>200</vt:i4>
      </vt:variant>
      <vt:variant>
        <vt:i4>0</vt:i4>
      </vt:variant>
      <vt:variant>
        <vt:i4>5</vt:i4>
      </vt:variant>
      <vt:variant>
        <vt:lpwstr/>
      </vt:variant>
      <vt:variant>
        <vt:lpwstr>_Toc518919035</vt:lpwstr>
      </vt:variant>
      <vt:variant>
        <vt:i4>1376316</vt:i4>
      </vt:variant>
      <vt:variant>
        <vt:i4>194</vt:i4>
      </vt:variant>
      <vt:variant>
        <vt:i4>0</vt:i4>
      </vt:variant>
      <vt:variant>
        <vt:i4>5</vt:i4>
      </vt:variant>
      <vt:variant>
        <vt:lpwstr/>
      </vt:variant>
      <vt:variant>
        <vt:lpwstr>_Toc518919034</vt:lpwstr>
      </vt:variant>
      <vt:variant>
        <vt:i4>1376316</vt:i4>
      </vt:variant>
      <vt:variant>
        <vt:i4>188</vt:i4>
      </vt:variant>
      <vt:variant>
        <vt:i4>0</vt:i4>
      </vt:variant>
      <vt:variant>
        <vt:i4>5</vt:i4>
      </vt:variant>
      <vt:variant>
        <vt:lpwstr/>
      </vt:variant>
      <vt:variant>
        <vt:lpwstr>_Toc518919033</vt:lpwstr>
      </vt:variant>
      <vt:variant>
        <vt:i4>1376316</vt:i4>
      </vt:variant>
      <vt:variant>
        <vt:i4>182</vt:i4>
      </vt:variant>
      <vt:variant>
        <vt:i4>0</vt:i4>
      </vt:variant>
      <vt:variant>
        <vt:i4>5</vt:i4>
      </vt:variant>
      <vt:variant>
        <vt:lpwstr/>
      </vt:variant>
      <vt:variant>
        <vt:lpwstr>_Toc518919032</vt:lpwstr>
      </vt:variant>
      <vt:variant>
        <vt:i4>1376316</vt:i4>
      </vt:variant>
      <vt:variant>
        <vt:i4>176</vt:i4>
      </vt:variant>
      <vt:variant>
        <vt:i4>0</vt:i4>
      </vt:variant>
      <vt:variant>
        <vt:i4>5</vt:i4>
      </vt:variant>
      <vt:variant>
        <vt:lpwstr/>
      </vt:variant>
      <vt:variant>
        <vt:lpwstr>_Toc518919031</vt:lpwstr>
      </vt:variant>
      <vt:variant>
        <vt:i4>1376316</vt:i4>
      </vt:variant>
      <vt:variant>
        <vt:i4>170</vt:i4>
      </vt:variant>
      <vt:variant>
        <vt:i4>0</vt:i4>
      </vt:variant>
      <vt:variant>
        <vt:i4>5</vt:i4>
      </vt:variant>
      <vt:variant>
        <vt:lpwstr/>
      </vt:variant>
      <vt:variant>
        <vt:lpwstr>_Toc518919030</vt:lpwstr>
      </vt:variant>
      <vt:variant>
        <vt:i4>1310780</vt:i4>
      </vt:variant>
      <vt:variant>
        <vt:i4>164</vt:i4>
      </vt:variant>
      <vt:variant>
        <vt:i4>0</vt:i4>
      </vt:variant>
      <vt:variant>
        <vt:i4>5</vt:i4>
      </vt:variant>
      <vt:variant>
        <vt:lpwstr/>
      </vt:variant>
      <vt:variant>
        <vt:lpwstr>_Toc518919029</vt:lpwstr>
      </vt:variant>
      <vt:variant>
        <vt:i4>1310780</vt:i4>
      </vt:variant>
      <vt:variant>
        <vt:i4>158</vt:i4>
      </vt:variant>
      <vt:variant>
        <vt:i4>0</vt:i4>
      </vt:variant>
      <vt:variant>
        <vt:i4>5</vt:i4>
      </vt:variant>
      <vt:variant>
        <vt:lpwstr/>
      </vt:variant>
      <vt:variant>
        <vt:lpwstr>_Toc518919028</vt:lpwstr>
      </vt:variant>
      <vt:variant>
        <vt:i4>1310780</vt:i4>
      </vt:variant>
      <vt:variant>
        <vt:i4>152</vt:i4>
      </vt:variant>
      <vt:variant>
        <vt:i4>0</vt:i4>
      </vt:variant>
      <vt:variant>
        <vt:i4>5</vt:i4>
      </vt:variant>
      <vt:variant>
        <vt:lpwstr/>
      </vt:variant>
      <vt:variant>
        <vt:lpwstr>_Toc518919027</vt:lpwstr>
      </vt:variant>
      <vt:variant>
        <vt:i4>1310780</vt:i4>
      </vt:variant>
      <vt:variant>
        <vt:i4>146</vt:i4>
      </vt:variant>
      <vt:variant>
        <vt:i4>0</vt:i4>
      </vt:variant>
      <vt:variant>
        <vt:i4>5</vt:i4>
      </vt:variant>
      <vt:variant>
        <vt:lpwstr/>
      </vt:variant>
      <vt:variant>
        <vt:lpwstr>_Toc518919026</vt:lpwstr>
      </vt:variant>
      <vt:variant>
        <vt:i4>1310780</vt:i4>
      </vt:variant>
      <vt:variant>
        <vt:i4>140</vt:i4>
      </vt:variant>
      <vt:variant>
        <vt:i4>0</vt:i4>
      </vt:variant>
      <vt:variant>
        <vt:i4>5</vt:i4>
      </vt:variant>
      <vt:variant>
        <vt:lpwstr/>
      </vt:variant>
      <vt:variant>
        <vt:lpwstr>_Toc518919025</vt:lpwstr>
      </vt:variant>
      <vt:variant>
        <vt:i4>1310780</vt:i4>
      </vt:variant>
      <vt:variant>
        <vt:i4>134</vt:i4>
      </vt:variant>
      <vt:variant>
        <vt:i4>0</vt:i4>
      </vt:variant>
      <vt:variant>
        <vt:i4>5</vt:i4>
      </vt:variant>
      <vt:variant>
        <vt:lpwstr/>
      </vt:variant>
      <vt:variant>
        <vt:lpwstr>_Toc518919024</vt:lpwstr>
      </vt:variant>
      <vt:variant>
        <vt:i4>1310780</vt:i4>
      </vt:variant>
      <vt:variant>
        <vt:i4>128</vt:i4>
      </vt:variant>
      <vt:variant>
        <vt:i4>0</vt:i4>
      </vt:variant>
      <vt:variant>
        <vt:i4>5</vt:i4>
      </vt:variant>
      <vt:variant>
        <vt:lpwstr/>
      </vt:variant>
      <vt:variant>
        <vt:lpwstr>_Toc518919023</vt:lpwstr>
      </vt:variant>
      <vt:variant>
        <vt:i4>1310780</vt:i4>
      </vt:variant>
      <vt:variant>
        <vt:i4>122</vt:i4>
      </vt:variant>
      <vt:variant>
        <vt:i4>0</vt:i4>
      </vt:variant>
      <vt:variant>
        <vt:i4>5</vt:i4>
      </vt:variant>
      <vt:variant>
        <vt:lpwstr/>
      </vt:variant>
      <vt:variant>
        <vt:lpwstr>_Toc518919022</vt:lpwstr>
      </vt:variant>
      <vt:variant>
        <vt:i4>1310780</vt:i4>
      </vt:variant>
      <vt:variant>
        <vt:i4>116</vt:i4>
      </vt:variant>
      <vt:variant>
        <vt:i4>0</vt:i4>
      </vt:variant>
      <vt:variant>
        <vt:i4>5</vt:i4>
      </vt:variant>
      <vt:variant>
        <vt:lpwstr/>
      </vt:variant>
      <vt:variant>
        <vt:lpwstr>_Toc518919021</vt:lpwstr>
      </vt:variant>
      <vt:variant>
        <vt:i4>1310780</vt:i4>
      </vt:variant>
      <vt:variant>
        <vt:i4>110</vt:i4>
      </vt:variant>
      <vt:variant>
        <vt:i4>0</vt:i4>
      </vt:variant>
      <vt:variant>
        <vt:i4>5</vt:i4>
      </vt:variant>
      <vt:variant>
        <vt:lpwstr/>
      </vt:variant>
      <vt:variant>
        <vt:lpwstr>_Toc518919020</vt:lpwstr>
      </vt:variant>
      <vt:variant>
        <vt:i4>1507388</vt:i4>
      </vt:variant>
      <vt:variant>
        <vt:i4>104</vt:i4>
      </vt:variant>
      <vt:variant>
        <vt:i4>0</vt:i4>
      </vt:variant>
      <vt:variant>
        <vt:i4>5</vt:i4>
      </vt:variant>
      <vt:variant>
        <vt:lpwstr/>
      </vt:variant>
      <vt:variant>
        <vt:lpwstr>_Toc518919019</vt:lpwstr>
      </vt:variant>
      <vt:variant>
        <vt:i4>1507388</vt:i4>
      </vt:variant>
      <vt:variant>
        <vt:i4>98</vt:i4>
      </vt:variant>
      <vt:variant>
        <vt:i4>0</vt:i4>
      </vt:variant>
      <vt:variant>
        <vt:i4>5</vt:i4>
      </vt:variant>
      <vt:variant>
        <vt:lpwstr/>
      </vt:variant>
      <vt:variant>
        <vt:lpwstr>_Toc518919018</vt:lpwstr>
      </vt:variant>
      <vt:variant>
        <vt:i4>1507388</vt:i4>
      </vt:variant>
      <vt:variant>
        <vt:i4>92</vt:i4>
      </vt:variant>
      <vt:variant>
        <vt:i4>0</vt:i4>
      </vt:variant>
      <vt:variant>
        <vt:i4>5</vt:i4>
      </vt:variant>
      <vt:variant>
        <vt:lpwstr/>
      </vt:variant>
      <vt:variant>
        <vt:lpwstr>_Toc518919017</vt:lpwstr>
      </vt:variant>
      <vt:variant>
        <vt:i4>1507388</vt:i4>
      </vt:variant>
      <vt:variant>
        <vt:i4>86</vt:i4>
      </vt:variant>
      <vt:variant>
        <vt:i4>0</vt:i4>
      </vt:variant>
      <vt:variant>
        <vt:i4>5</vt:i4>
      </vt:variant>
      <vt:variant>
        <vt:lpwstr/>
      </vt:variant>
      <vt:variant>
        <vt:lpwstr>_Toc518919016</vt:lpwstr>
      </vt:variant>
      <vt:variant>
        <vt:i4>1507388</vt:i4>
      </vt:variant>
      <vt:variant>
        <vt:i4>80</vt:i4>
      </vt:variant>
      <vt:variant>
        <vt:i4>0</vt:i4>
      </vt:variant>
      <vt:variant>
        <vt:i4>5</vt:i4>
      </vt:variant>
      <vt:variant>
        <vt:lpwstr/>
      </vt:variant>
      <vt:variant>
        <vt:lpwstr>_Toc518919015</vt:lpwstr>
      </vt:variant>
      <vt:variant>
        <vt:i4>1507388</vt:i4>
      </vt:variant>
      <vt:variant>
        <vt:i4>74</vt:i4>
      </vt:variant>
      <vt:variant>
        <vt:i4>0</vt:i4>
      </vt:variant>
      <vt:variant>
        <vt:i4>5</vt:i4>
      </vt:variant>
      <vt:variant>
        <vt:lpwstr/>
      </vt:variant>
      <vt:variant>
        <vt:lpwstr>_Toc518919014</vt:lpwstr>
      </vt:variant>
      <vt:variant>
        <vt:i4>1507388</vt:i4>
      </vt:variant>
      <vt:variant>
        <vt:i4>68</vt:i4>
      </vt:variant>
      <vt:variant>
        <vt:i4>0</vt:i4>
      </vt:variant>
      <vt:variant>
        <vt:i4>5</vt:i4>
      </vt:variant>
      <vt:variant>
        <vt:lpwstr/>
      </vt:variant>
      <vt:variant>
        <vt:lpwstr>_Toc518919013</vt:lpwstr>
      </vt:variant>
      <vt:variant>
        <vt:i4>1507388</vt:i4>
      </vt:variant>
      <vt:variant>
        <vt:i4>62</vt:i4>
      </vt:variant>
      <vt:variant>
        <vt:i4>0</vt:i4>
      </vt:variant>
      <vt:variant>
        <vt:i4>5</vt:i4>
      </vt:variant>
      <vt:variant>
        <vt:lpwstr/>
      </vt:variant>
      <vt:variant>
        <vt:lpwstr>_Toc518919012</vt:lpwstr>
      </vt:variant>
      <vt:variant>
        <vt:i4>1507388</vt:i4>
      </vt:variant>
      <vt:variant>
        <vt:i4>56</vt:i4>
      </vt:variant>
      <vt:variant>
        <vt:i4>0</vt:i4>
      </vt:variant>
      <vt:variant>
        <vt:i4>5</vt:i4>
      </vt:variant>
      <vt:variant>
        <vt:lpwstr/>
      </vt:variant>
      <vt:variant>
        <vt:lpwstr>_Toc518919011</vt:lpwstr>
      </vt:variant>
      <vt:variant>
        <vt:i4>1507388</vt:i4>
      </vt:variant>
      <vt:variant>
        <vt:i4>50</vt:i4>
      </vt:variant>
      <vt:variant>
        <vt:i4>0</vt:i4>
      </vt:variant>
      <vt:variant>
        <vt:i4>5</vt:i4>
      </vt:variant>
      <vt:variant>
        <vt:lpwstr/>
      </vt:variant>
      <vt:variant>
        <vt:lpwstr>_Toc518919010</vt:lpwstr>
      </vt:variant>
      <vt:variant>
        <vt:i4>1441852</vt:i4>
      </vt:variant>
      <vt:variant>
        <vt:i4>44</vt:i4>
      </vt:variant>
      <vt:variant>
        <vt:i4>0</vt:i4>
      </vt:variant>
      <vt:variant>
        <vt:i4>5</vt:i4>
      </vt:variant>
      <vt:variant>
        <vt:lpwstr/>
      </vt:variant>
      <vt:variant>
        <vt:lpwstr>_Toc518919009</vt:lpwstr>
      </vt:variant>
      <vt:variant>
        <vt:i4>1441852</vt:i4>
      </vt:variant>
      <vt:variant>
        <vt:i4>38</vt:i4>
      </vt:variant>
      <vt:variant>
        <vt:i4>0</vt:i4>
      </vt:variant>
      <vt:variant>
        <vt:i4>5</vt:i4>
      </vt:variant>
      <vt:variant>
        <vt:lpwstr/>
      </vt:variant>
      <vt:variant>
        <vt:lpwstr>_Toc518919008</vt:lpwstr>
      </vt:variant>
      <vt:variant>
        <vt:i4>1441852</vt:i4>
      </vt:variant>
      <vt:variant>
        <vt:i4>32</vt:i4>
      </vt:variant>
      <vt:variant>
        <vt:i4>0</vt:i4>
      </vt:variant>
      <vt:variant>
        <vt:i4>5</vt:i4>
      </vt:variant>
      <vt:variant>
        <vt:lpwstr/>
      </vt:variant>
      <vt:variant>
        <vt:lpwstr>_Toc518919007</vt:lpwstr>
      </vt:variant>
      <vt:variant>
        <vt:i4>1441852</vt:i4>
      </vt:variant>
      <vt:variant>
        <vt:i4>26</vt:i4>
      </vt:variant>
      <vt:variant>
        <vt:i4>0</vt:i4>
      </vt:variant>
      <vt:variant>
        <vt:i4>5</vt:i4>
      </vt:variant>
      <vt:variant>
        <vt:lpwstr/>
      </vt:variant>
      <vt:variant>
        <vt:lpwstr>_Toc518919006</vt:lpwstr>
      </vt:variant>
      <vt:variant>
        <vt:i4>1441852</vt:i4>
      </vt:variant>
      <vt:variant>
        <vt:i4>20</vt:i4>
      </vt:variant>
      <vt:variant>
        <vt:i4>0</vt:i4>
      </vt:variant>
      <vt:variant>
        <vt:i4>5</vt:i4>
      </vt:variant>
      <vt:variant>
        <vt:lpwstr/>
      </vt:variant>
      <vt:variant>
        <vt:lpwstr>_Toc518919005</vt:lpwstr>
      </vt:variant>
      <vt:variant>
        <vt:i4>1441852</vt:i4>
      </vt:variant>
      <vt:variant>
        <vt:i4>14</vt:i4>
      </vt:variant>
      <vt:variant>
        <vt:i4>0</vt:i4>
      </vt:variant>
      <vt:variant>
        <vt:i4>5</vt:i4>
      </vt:variant>
      <vt:variant>
        <vt:lpwstr/>
      </vt:variant>
      <vt:variant>
        <vt:lpwstr>_Toc518919004</vt:lpwstr>
      </vt:variant>
      <vt:variant>
        <vt:i4>1441852</vt:i4>
      </vt:variant>
      <vt:variant>
        <vt:i4>8</vt:i4>
      </vt:variant>
      <vt:variant>
        <vt:i4>0</vt:i4>
      </vt:variant>
      <vt:variant>
        <vt:i4>5</vt:i4>
      </vt:variant>
      <vt:variant>
        <vt:lpwstr/>
      </vt:variant>
      <vt:variant>
        <vt:lpwstr>_Toc518919003</vt:lpwstr>
      </vt:variant>
      <vt:variant>
        <vt:i4>1441852</vt:i4>
      </vt:variant>
      <vt:variant>
        <vt:i4>2</vt:i4>
      </vt:variant>
      <vt:variant>
        <vt:i4>0</vt:i4>
      </vt:variant>
      <vt:variant>
        <vt:i4>5</vt:i4>
      </vt:variant>
      <vt:variant>
        <vt:lpwstr/>
      </vt:variant>
      <vt:variant>
        <vt:lpwstr>_Toc518919002</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Татьяна</dc:creator>
  <cp:lastModifiedBy>33</cp:lastModifiedBy>
  <cp:revision>8</cp:revision>
  <cp:lastPrinted>2019-08-07T13:54:00Z</cp:lastPrinted>
  <dcterms:created xsi:type="dcterms:W3CDTF">2019-08-07T07:55:00Z</dcterms:created>
  <dcterms:modified xsi:type="dcterms:W3CDTF">2020-09-18T12:39:00Z</dcterms:modified>
</cp:coreProperties>
</file>