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17"/>
        <w:gridCol w:w="1651"/>
        <w:gridCol w:w="3903"/>
      </w:tblGrid>
      <w:tr w:rsidR="00C66617" w:rsidRPr="00607E57" w:rsidTr="00A27A26">
        <w:tc>
          <w:tcPr>
            <w:tcW w:w="4017" w:type="dxa"/>
          </w:tcPr>
          <w:p w:rsidR="00C66617" w:rsidRPr="00607E57" w:rsidRDefault="00C66617" w:rsidP="00A27A26">
            <w:pPr>
              <w:jc w:val="both"/>
              <w:rPr>
                <w:rFonts w:ascii="Times New Roman" w:hAnsi="Times New Roman" w:cs="Times New Roman"/>
                <w:sz w:val="24"/>
                <w:szCs w:val="24"/>
              </w:rPr>
            </w:pPr>
            <w:r w:rsidRPr="00607E57">
              <w:rPr>
                <w:rFonts w:ascii="Times New Roman" w:hAnsi="Times New Roman" w:cs="Times New Roman"/>
                <w:sz w:val="24"/>
                <w:szCs w:val="24"/>
              </w:rPr>
              <w:t>«СОГЛАСОВАНО»</w:t>
            </w:r>
          </w:p>
          <w:p w:rsidR="00C66617" w:rsidRPr="00607E57" w:rsidRDefault="00C66617" w:rsidP="00A27A26">
            <w:pPr>
              <w:jc w:val="both"/>
              <w:rPr>
                <w:rFonts w:ascii="Times New Roman" w:hAnsi="Times New Roman" w:cs="Times New Roman"/>
                <w:sz w:val="24"/>
                <w:szCs w:val="24"/>
              </w:rPr>
            </w:pPr>
            <w:r w:rsidRPr="00607E57">
              <w:rPr>
                <w:rFonts w:ascii="Times New Roman" w:hAnsi="Times New Roman" w:cs="Times New Roman"/>
                <w:sz w:val="24"/>
                <w:szCs w:val="24"/>
              </w:rPr>
              <w:t>на заседании педагогического совета</w:t>
            </w:r>
          </w:p>
          <w:p w:rsidR="00C66617" w:rsidRPr="00607E57" w:rsidRDefault="00607E57" w:rsidP="00A27A26">
            <w:pPr>
              <w:jc w:val="both"/>
              <w:rPr>
                <w:rFonts w:ascii="Times New Roman" w:hAnsi="Times New Roman" w:cs="Times New Roman"/>
                <w:i/>
                <w:sz w:val="24"/>
                <w:szCs w:val="24"/>
              </w:rPr>
            </w:pPr>
            <w:r w:rsidRPr="00607E57">
              <w:rPr>
                <w:rFonts w:ascii="Times New Roman" w:hAnsi="Times New Roman" w:cs="Times New Roman"/>
                <w:i/>
                <w:sz w:val="24"/>
                <w:szCs w:val="24"/>
              </w:rPr>
              <w:t>Протокол № 1 от 30.08</w:t>
            </w:r>
            <w:r w:rsidR="00C66617" w:rsidRPr="00607E57">
              <w:rPr>
                <w:rFonts w:ascii="Times New Roman" w:hAnsi="Times New Roman" w:cs="Times New Roman"/>
                <w:i/>
                <w:sz w:val="24"/>
                <w:szCs w:val="24"/>
              </w:rPr>
              <w:t>.2024</w:t>
            </w:r>
          </w:p>
        </w:tc>
        <w:tc>
          <w:tcPr>
            <w:tcW w:w="1651" w:type="dxa"/>
          </w:tcPr>
          <w:p w:rsidR="00C66617" w:rsidRPr="00607E57" w:rsidRDefault="00C66617" w:rsidP="00A27A26">
            <w:pPr>
              <w:jc w:val="both"/>
              <w:rPr>
                <w:rFonts w:ascii="Times New Roman" w:hAnsi="Times New Roman" w:cs="Times New Roman"/>
                <w:sz w:val="24"/>
                <w:szCs w:val="24"/>
              </w:rPr>
            </w:pPr>
          </w:p>
        </w:tc>
        <w:tc>
          <w:tcPr>
            <w:tcW w:w="3903" w:type="dxa"/>
          </w:tcPr>
          <w:p w:rsidR="00C66617" w:rsidRPr="00607E57" w:rsidRDefault="00C66617" w:rsidP="00A27A26">
            <w:pPr>
              <w:jc w:val="both"/>
              <w:rPr>
                <w:rFonts w:ascii="Times New Roman" w:hAnsi="Times New Roman" w:cs="Times New Roman"/>
                <w:sz w:val="24"/>
                <w:szCs w:val="24"/>
              </w:rPr>
            </w:pPr>
            <w:r w:rsidRPr="00607E57">
              <w:rPr>
                <w:rFonts w:ascii="Times New Roman" w:hAnsi="Times New Roman" w:cs="Times New Roman"/>
                <w:sz w:val="24"/>
                <w:szCs w:val="24"/>
              </w:rPr>
              <w:t>«УТВЕРЖДАЮ»</w:t>
            </w:r>
          </w:p>
          <w:p w:rsidR="00C66617" w:rsidRPr="00607E57" w:rsidRDefault="00C66617" w:rsidP="00A27A26">
            <w:pPr>
              <w:jc w:val="both"/>
              <w:rPr>
                <w:rFonts w:ascii="Times New Roman" w:hAnsi="Times New Roman" w:cs="Times New Roman"/>
                <w:sz w:val="24"/>
                <w:szCs w:val="24"/>
              </w:rPr>
            </w:pPr>
            <w:r w:rsidRPr="00607E57">
              <w:rPr>
                <w:rFonts w:ascii="Times New Roman" w:hAnsi="Times New Roman" w:cs="Times New Roman"/>
                <w:sz w:val="24"/>
                <w:szCs w:val="24"/>
              </w:rPr>
              <w:t>Директор МБОУ СОШ № 4</w:t>
            </w:r>
          </w:p>
          <w:p w:rsidR="00C66617" w:rsidRPr="00607E57" w:rsidRDefault="00C66617" w:rsidP="00A27A26">
            <w:pPr>
              <w:jc w:val="both"/>
              <w:rPr>
                <w:rFonts w:ascii="Times New Roman" w:hAnsi="Times New Roman" w:cs="Times New Roman"/>
                <w:sz w:val="24"/>
                <w:szCs w:val="24"/>
              </w:rPr>
            </w:pPr>
            <w:r w:rsidRPr="00607E57">
              <w:rPr>
                <w:rFonts w:ascii="Times New Roman" w:hAnsi="Times New Roman" w:cs="Times New Roman"/>
                <w:sz w:val="24"/>
                <w:szCs w:val="24"/>
              </w:rPr>
              <w:t xml:space="preserve">___________И. В. </w:t>
            </w:r>
            <w:proofErr w:type="spellStart"/>
            <w:r w:rsidRPr="00607E57">
              <w:rPr>
                <w:rFonts w:ascii="Times New Roman" w:hAnsi="Times New Roman" w:cs="Times New Roman"/>
                <w:sz w:val="24"/>
                <w:szCs w:val="24"/>
              </w:rPr>
              <w:t>Тюрякова</w:t>
            </w:r>
            <w:proofErr w:type="spellEnd"/>
          </w:p>
          <w:p w:rsidR="00C66617" w:rsidRPr="00607E57" w:rsidRDefault="00C66617" w:rsidP="00A27A26">
            <w:pPr>
              <w:jc w:val="both"/>
              <w:rPr>
                <w:rFonts w:ascii="Times New Roman" w:hAnsi="Times New Roman" w:cs="Times New Roman"/>
                <w:sz w:val="24"/>
                <w:szCs w:val="24"/>
              </w:rPr>
            </w:pPr>
          </w:p>
          <w:p w:rsidR="00C66617" w:rsidRPr="00607E57" w:rsidRDefault="00607E57" w:rsidP="00A27A26">
            <w:pPr>
              <w:jc w:val="both"/>
              <w:rPr>
                <w:rFonts w:ascii="Times New Roman" w:hAnsi="Times New Roman" w:cs="Times New Roman"/>
                <w:i/>
                <w:sz w:val="24"/>
                <w:szCs w:val="24"/>
              </w:rPr>
            </w:pPr>
            <w:r w:rsidRPr="00607E57">
              <w:rPr>
                <w:rFonts w:ascii="Times New Roman" w:hAnsi="Times New Roman" w:cs="Times New Roman"/>
                <w:i/>
                <w:sz w:val="24"/>
                <w:szCs w:val="24"/>
              </w:rPr>
              <w:t>приказ № 521  от 02</w:t>
            </w:r>
            <w:r w:rsidR="00C66617" w:rsidRPr="00607E57">
              <w:rPr>
                <w:rFonts w:ascii="Times New Roman" w:hAnsi="Times New Roman" w:cs="Times New Roman"/>
                <w:i/>
                <w:sz w:val="24"/>
                <w:szCs w:val="24"/>
              </w:rPr>
              <w:t>.09.2024г.</w:t>
            </w:r>
          </w:p>
        </w:tc>
      </w:tr>
    </w:tbl>
    <w:p w:rsidR="00C66617" w:rsidRDefault="00C66617" w:rsidP="00C66617">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p>
    <w:p w:rsidR="00C66617" w:rsidRDefault="00C66617" w:rsidP="00C66617">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p>
    <w:p w:rsidR="00C66617" w:rsidRDefault="00C66617" w:rsidP="00C66617">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p>
    <w:p w:rsidR="00C66617" w:rsidRDefault="00C66617" w:rsidP="00C66617">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p>
    <w:p w:rsidR="00C66617" w:rsidRDefault="00C66617" w:rsidP="00C66617">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p>
    <w:p w:rsidR="00C66617" w:rsidRDefault="00C66617" w:rsidP="00C66617">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p>
    <w:p w:rsidR="00C66617" w:rsidRDefault="00C66617" w:rsidP="00C66617">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p>
    <w:p w:rsidR="00C66617" w:rsidRDefault="00C66617" w:rsidP="00C66617">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p>
    <w:p w:rsidR="00C66617" w:rsidRDefault="00C66617" w:rsidP="00C6661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ПОЛОЖЕНИЕ</w:t>
      </w:r>
    </w:p>
    <w:p w:rsidR="00C66617" w:rsidRPr="00C66617" w:rsidRDefault="00C66617" w:rsidP="00C66617">
      <w:pPr>
        <w:spacing w:after="0" w:line="360" w:lineRule="auto"/>
        <w:jc w:val="center"/>
        <w:rPr>
          <w:rFonts w:ascii="Times New Roman" w:hAnsi="Times New Roman" w:cs="Times New Roman"/>
          <w:b/>
          <w:sz w:val="28"/>
          <w:szCs w:val="28"/>
        </w:rPr>
      </w:pPr>
      <w:r w:rsidRPr="00C66617">
        <w:rPr>
          <w:rFonts w:ascii="Times New Roman" w:eastAsia="Times New Roman" w:hAnsi="Times New Roman" w:cs="Times New Roman"/>
          <w:b/>
          <w:bCs/>
          <w:kern w:val="36"/>
          <w:sz w:val="28"/>
          <w:szCs w:val="28"/>
          <w:lang w:eastAsia="ru-RU"/>
        </w:rPr>
        <w:t>об организации питания в школе</w:t>
      </w:r>
      <w:r w:rsidRPr="00C66617">
        <w:rPr>
          <w:rFonts w:ascii="Times New Roman" w:hAnsi="Times New Roman" w:cs="Times New Roman"/>
          <w:b/>
          <w:sz w:val="28"/>
          <w:szCs w:val="28"/>
        </w:rPr>
        <w:t xml:space="preserve"> </w:t>
      </w:r>
    </w:p>
    <w:p w:rsidR="00C66617" w:rsidRDefault="00C66617" w:rsidP="00C6661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Муниципального бюджетного общеобразовательного учреждения</w:t>
      </w:r>
    </w:p>
    <w:p w:rsidR="00C66617" w:rsidRDefault="00C66617" w:rsidP="00C6661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средней общеобразовательной школы № 4</w:t>
      </w:r>
    </w:p>
    <w:p w:rsidR="00C66617" w:rsidRDefault="00C66617" w:rsidP="00C66617">
      <w:pPr>
        <w:spacing w:after="0" w:line="360" w:lineRule="auto"/>
        <w:jc w:val="center"/>
        <w:rPr>
          <w:rFonts w:ascii="Times New Roman" w:hAnsi="Times New Roman" w:cs="Times New Roman"/>
          <w:b/>
          <w:sz w:val="28"/>
          <w:szCs w:val="28"/>
        </w:rPr>
      </w:pPr>
    </w:p>
    <w:p w:rsidR="00C66617" w:rsidRDefault="00C66617" w:rsidP="00C66617">
      <w:pPr>
        <w:spacing w:after="0" w:line="360" w:lineRule="auto"/>
        <w:jc w:val="center"/>
        <w:rPr>
          <w:rFonts w:ascii="Times New Roman" w:hAnsi="Times New Roman" w:cs="Times New Roman"/>
          <w:b/>
          <w:sz w:val="28"/>
          <w:szCs w:val="28"/>
        </w:rPr>
      </w:pPr>
    </w:p>
    <w:p w:rsidR="00C66617" w:rsidRDefault="00C66617" w:rsidP="00C66617">
      <w:pPr>
        <w:spacing w:after="0" w:line="360" w:lineRule="auto"/>
        <w:jc w:val="center"/>
        <w:rPr>
          <w:rFonts w:ascii="Times New Roman" w:hAnsi="Times New Roman" w:cs="Times New Roman"/>
          <w:b/>
          <w:sz w:val="28"/>
          <w:szCs w:val="28"/>
        </w:rPr>
      </w:pPr>
    </w:p>
    <w:p w:rsidR="00C66617" w:rsidRDefault="00C66617" w:rsidP="00C66617">
      <w:pPr>
        <w:spacing w:after="0" w:line="360" w:lineRule="auto"/>
        <w:jc w:val="center"/>
        <w:rPr>
          <w:rFonts w:ascii="Times New Roman" w:hAnsi="Times New Roman" w:cs="Times New Roman"/>
          <w:b/>
          <w:sz w:val="28"/>
          <w:szCs w:val="28"/>
        </w:rPr>
      </w:pPr>
    </w:p>
    <w:p w:rsidR="00C66617" w:rsidRDefault="00C66617" w:rsidP="00C66617">
      <w:pPr>
        <w:spacing w:after="0" w:line="360" w:lineRule="auto"/>
        <w:jc w:val="center"/>
        <w:rPr>
          <w:rFonts w:ascii="Times New Roman" w:hAnsi="Times New Roman" w:cs="Times New Roman"/>
          <w:b/>
          <w:sz w:val="28"/>
          <w:szCs w:val="28"/>
        </w:rPr>
      </w:pPr>
    </w:p>
    <w:p w:rsidR="00C66617" w:rsidRDefault="00C66617" w:rsidP="00C66617">
      <w:pPr>
        <w:spacing w:after="0" w:line="360" w:lineRule="auto"/>
        <w:jc w:val="center"/>
        <w:rPr>
          <w:rFonts w:ascii="Times New Roman" w:hAnsi="Times New Roman" w:cs="Times New Roman"/>
          <w:b/>
          <w:sz w:val="28"/>
          <w:szCs w:val="28"/>
        </w:rPr>
      </w:pPr>
    </w:p>
    <w:p w:rsidR="00C66617" w:rsidRDefault="00C66617" w:rsidP="00C66617">
      <w:pPr>
        <w:spacing w:after="0" w:line="360" w:lineRule="auto"/>
        <w:jc w:val="center"/>
        <w:rPr>
          <w:rFonts w:ascii="Times New Roman" w:hAnsi="Times New Roman" w:cs="Times New Roman"/>
          <w:b/>
          <w:sz w:val="28"/>
          <w:szCs w:val="28"/>
        </w:rPr>
      </w:pPr>
    </w:p>
    <w:p w:rsidR="00C66617" w:rsidRDefault="00C66617" w:rsidP="00C66617">
      <w:pPr>
        <w:spacing w:after="0" w:line="360" w:lineRule="auto"/>
        <w:jc w:val="center"/>
        <w:rPr>
          <w:rFonts w:ascii="Times New Roman" w:hAnsi="Times New Roman" w:cs="Times New Roman"/>
          <w:b/>
          <w:sz w:val="28"/>
          <w:szCs w:val="28"/>
        </w:rPr>
      </w:pPr>
    </w:p>
    <w:p w:rsidR="00C66617" w:rsidRDefault="00C66617" w:rsidP="00C66617">
      <w:pPr>
        <w:spacing w:after="0" w:line="360" w:lineRule="auto"/>
        <w:jc w:val="center"/>
        <w:rPr>
          <w:rFonts w:ascii="Times New Roman" w:hAnsi="Times New Roman" w:cs="Times New Roman"/>
          <w:b/>
          <w:sz w:val="28"/>
          <w:szCs w:val="28"/>
        </w:rPr>
      </w:pPr>
    </w:p>
    <w:p w:rsidR="00C66617" w:rsidRDefault="00C66617" w:rsidP="00C66617">
      <w:pPr>
        <w:spacing w:after="0" w:line="360" w:lineRule="auto"/>
        <w:jc w:val="center"/>
        <w:rPr>
          <w:rFonts w:ascii="Times New Roman" w:hAnsi="Times New Roman" w:cs="Times New Roman"/>
          <w:b/>
          <w:sz w:val="28"/>
          <w:szCs w:val="28"/>
        </w:rPr>
      </w:pPr>
    </w:p>
    <w:p w:rsidR="00C66617" w:rsidRDefault="00C66617" w:rsidP="00C66617">
      <w:pPr>
        <w:spacing w:after="0" w:line="360" w:lineRule="auto"/>
        <w:jc w:val="center"/>
        <w:rPr>
          <w:rFonts w:ascii="Times New Roman" w:hAnsi="Times New Roman" w:cs="Times New Roman"/>
          <w:b/>
          <w:sz w:val="28"/>
          <w:szCs w:val="28"/>
        </w:rPr>
      </w:pPr>
    </w:p>
    <w:p w:rsidR="00C66617" w:rsidRDefault="00C66617" w:rsidP="00C66617">
      <w:pPr>
        <w:spacing w:after="0" w:line="360" w:lineRule="auto"/>
        <w:jc w:val="center"/>
        <w:rPr>
          <w:rFonts w:ascii="Times New Roman" w:hAnsi="Times New Roman" w:cs="Times New Roman"/>
          <w:b/>
          <w:sz w:val="28"/>
          <w:szCs w:val="28"/>
        </w:rPr>
      </w:pPr>
    </w:p>
    <w:p w:rsidR="00C66617" w:rsidRDefault="00C66617" w:rsidP="00C66617">
      <w:pPr>
        <w:spacing w:after="0" w:line="360" w:lineRule="auto"/>
        <w:jc w:val="center"/>
        <w:rPr>
          <w:rFonts w:ascii="Times New Roman" w:hAnsi="Times New Roman" w:cs="Times New Roman"/>
          <w:b/>
          <w:sz w:val="28"/>
          <w:szCs w:val="28"/>
        </w:rPr>
      </w:pPr>
    </w:p>
    <w:p w:rsidR="00C66617" w:rsidRDefault="00C66617" w:rsidP="00C66617">
      <w:pPr>
        <w:spacing w:after="0" w:line="360" w:lineRule="auto"/>
        <w:jc w:val="center"/>
        <w:rPr>
          <w:rFonts w:ascii="Times New Roman" w:hAnsi="Times New Roman" w:cs="Times New Roman"/>
          <w:b/>
          <w:sz w:val="28"/>
          <w:szCs w:val="28"/>
        </w:rPr>
      </w:pPr>
    </w:p>
    <w:p w:rsidR="00C66617" w:rsidRDefault="00C66617" w:rsidP="00C66617">
      <w:pPr>
        <w:spacing w:after="0" w:line="360" w:lineRule="auto"/>
        <w:jc w:val="center"/>
        <w:rPr>
          <w:rFonts w:ascii="Times New Roman" w:hAnsi="Times New Roman" w:cs="Times New Roman"/>
          <w:b/>
          <w:sz w:val="28"/>
          <w:szCs w:val="28"/>
        </w:rPr>
      </w:pPr>
    </w:p>
    <w:p w:rsidR="00C66617" w:rsidRDefault="00C66617" w:rsidP="00C66617">
      <w:pPr>
        <w:spacing w:after="0" w:line="360" w:lineRule="auto"/>
        <w:jc w:val="center"/>
        <w:rPr>
          <w:rFonts w:ascii="Times New Roman" w:hAnsi="Times New Roman" w:cs="Times New Roman"/>
          <w:b/>
          <w:sz w:val="28"/>
          <w:szCs w:val="28"/>
        </w:rPr>
      </w:pPr>
    </w:p>
    <w:p w:rsidR="00C66617" w:rsidRDefault="00C66617" w:rsidP="00C66617">
      <w:pPr>
        <w:spacing w:after="0" w:line="360" w:lineRule="auto"/>
        <w:jc w:val="center"/>
        <w:rPr>
          <w:rFonts w:ascii="Times New Roman" w:hAnsi="Times New Roman" w:cs="Times New Roman"/>
          <w:b/>
          <w:sz w:val="28"/>
          <w:szCs w:val="28"/>
        </w:rPr>
      </w:pPr>
    </w:p>
    <w:p w:rsidR="00C66617" w:rsidRDefault="00C66617" w:rsidP="00C66617">
      <w:pPr>
        <w:spacing w:after="0" w:line="360" w:lineRule="auto"/>
        <w:jc w:val="center"/>
        <w:rPr>
          <w:rFonts w:ascii="Times New Roman" w:hAnsi="Times New Roman" w:cs="Times New Roman"/>
          <w:sz w:val="24"/>
          <w:szCs w:val="24"/>
        </w:rPr>
      </w:pPr>
      <w:r w:rsidRPr="00517A6A">
        <w:rPr>
          <w:rFonts w:ascii="Times New Roman" w:hAnsi="Times New Roman" w:cs="Times New Roman"/>
          <w:sz w:val="24"/>
          <w:szCs w:val="24"/>
        </w:rPr>
        <w:t>Тверь</w:t>
      </w:r>
    </w:p>
    <w:p w:rsidR="008D3C6B" w:rsidRPr="00A13806" w:rsidRDefault="008D3C6B" w:rsidP="00A13806">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r w:rsidRPr="00A13806">
        <w:rPr>
          <w:rFonts w:ascii="Times New Roman" w:eastAsia="Times New Roman" w:hAnsi="Times New Roman" w:cs="Times New Roman"/>
          <w:b/>
          <w:bCs/>
          <w:color w:val="202124"/>
          <w:sz w:val="24"/>
          <w:szCs w:val="24"/>
          <w:lang w:eastAsia="ru-RU"/>
        </w:rPr>
        <w:lastRenderedPageBreak/>
        <w:t>1. Общие положения</w:t>
      </w:r>
    </w:p>
    <w:p w:rsid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1.1. Настоящее </w:t>
      </w:r>
      <w:r w:rsidRPr="00A13806">
        <w:rPr>
          <w:rFonts w:ascii="Times New Roman" w:eastAsia="Times New Roman" w:hAnsi="Times New Roman" w:cs="Times New Roman"/>
          <w:bCs/>
          <w:color w:val="202124"/>
          <w:sz w:val="24"/>
          <w:szCs w:val="24"/>
          <w:lang w:eastAsia="ru-RU"/>
        </w:rPr>
        <w:t>Положение об организации питания обучающихся в школе</w:t>
      </w:r>
      <w:r w:rsidRPr="00A13806">
        <w:rPr>
          <w:rFonts w:ascii="Times New Roman" w:eastAsia="Times New Roman" w:hAnsi="Times New Roman" w:cs="Times New Roman"/>
          <w:color w:val="202124"/>
          <w:sz w:val="24"/>
          <w:szCs w:val="24"/>
          <w:lang w:eastAsia="ru-RU"/>
        </w:rPr>
        <w:t xml:space="preserve"> разработано в соответствии с Федеральным Законом № 273-ФЗ от 29.12.2012г «Об образовании в Российской Федерации» с изменениями от 8 августа 2024 года, Приказом Минздравсоцразвития России № 213н и Минобрнауки России №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(в редакции от 1 января 2022 года),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СП 2.4.3648-20 «Санитарно-эпидемиологические требования к организациям воспитания и обучения, отдыха и оздоровления детей и молодежи», Уставом </w:t>
      </w:r>
      <w:r w:rsidR="00A13806">
        <w:rPr>
          <w:rFonts w:ascii="Times New Roman" w:eastAsia="Times New Roman" w:hAnsi="Times New Roman" w:cs="Times New Roman"/>
          <w:color w:val="202124"/>
          <w:sz w:val="24"/>
          <w:szCs w:val="24"/>
          <w:lang w:eastAsia="ru-RU"/>
        </w:rPr>
        <w:t>МБОУ СОШ № 4.</w:t>
      </w:r>
    </w:p>
    <w:p w:rsidR="00A13806" w:rsidRDefault="008D3C6B" w:rsidP="00A13806">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1.2. Данное </w:t>
      </w:r>
      <w:r w:rsidRPr="00A13806">
        <w:rPr>
          <w:rFonts w:ascii="Times New Roman" w:eastAsia="Times New Roman" w:hAnsi="Times New Roman" w:cs="Times New Roman"/>
          <w:i/>
          <w:iCs/>
          <w:color w:val="202124"/>
          <w:sz w:val="24"/>
          <w:szCs w:val="24"/>
          <w:lang w:eastAsia="ru-RU"/>
        </w:rPr>
        <w:t>Положение об организации питания обучающихся</w:t>
      </w:r>
      <w:r w:rsidRPr="00A13806">
        <w:rPr>
          <w:rFonts w:ascii="Times New Roman" w:eastAsia="Times New Roman" w:hAnsi="Times New Roman" w:cs="Times New Roman"/>
          <w:color w:val="202124"/>
          <w:sz w:val="24"/>
          <w:szCs w:val="24"/>
          <w:lang w:eastAsia="ru-RU"/>
        </w:rPr>
        <w:t> разработано с целью создания оптимальных условий для организации полноценного, здорового питания обучающихся в школе, укрепления здоровья детей, недопущения возникновения групповых инфекционных и неинфекционных заболеваний, отравлений в о</w:t>
      </w:r>
      <w:r w:rsidR="00A13806">
        <w:rPr>
          <w:rFonts w:ascii="Times New Roman" w:eastAsia="Times New Roman" w:hAnsi="Times New Roman" w:cs="Times New Roman"/>
          <w:color w:val="202124"/>
          <w:sz w:val="24"/>
          <w:szCs w:val="24"/>
          <w:lang w:eastAsia="ru-RU"/>
        </w:rPr>
        <w:t>бщеобразовательной организации.</w:t>
      </w:r>
    </w:p>
    <w:p w:rsidR="00AF4273" w:rsidRDefault="008D3C6B" w:rsidP="00A13806">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1.3. Настоящий локальный акт определяет основные цели, задачи и требования к организации питания обучающихся в школе, условиям и срокам хранения продуктов питания, устанавливает возрастные нормы питания, а также порядок поставки продуктов. Положение устанавливает ответственность лиц, участвующих в организации питания, определяет учетно-от</w:t>
      </w:r>
      <w:r w:rsidR="00AF4273">
        <w:rPr>
          <w:rFonts w:ascii="Times New Roman" w:eastAsia="Times New Roman" w:hAnsi="Times New Roman" w:cs="Times New Roman"/>
          <w:color w:val="202124"/>
          <w:sz w:val="24"/>
          <w:szCs w:val="24"/>
          <w:lang w:eastAsia="ru-RU"/>
        </w:rPr>
        <w:t>четную документацию по питанию.</w:t>
      </w:r>
    </w:p>
    <w:p w:rsidR="00AF4273" w:rsidRDefault="008D3C6B" w:rsidP="00A13806">
      <w:pPr>
        <w:shd w:val="clear" w:color="auto" w:fill="FFFFFF"/>
        <w:spacing w:after="0"/>
        <w:jc w:val="both"/>
        <w:rPr>
          <w:rFonts w:ascii="Times New Roman" w:eastAsia="Times New Roman" w:hAnsi="Times New Roman" w:cs="Times New Roman"/>
          <w:color w:val="202124"/>
          <w:sz w:val="24"/>
          <w:szCs w:val="24"/>
          <w:lang w:eastAsia="ru-RU"/>
        </w:rPr>
      </w:pPr>
      <w:r w:rsidRPr="00221C1E">
        <w:rPr>
          <w:rFonts w:ascii="Times New Roman" w:eastAsia="Times New Roman" w:hAnsi="Times New Roman" w:cs="Times New Roman"/>
          <w:color w:val="202124"/>
          <w:sz w:val="24"/>
          <w:szCs w:val="24"/>
          <w:lang w:eastAsia="ru-RU"/>
        </w:rPr>
        <w:t>1.4. Организация питания в общеобразовательной организации осуществляется на договорной основе с «поставщиком» как за счёт средств бюджета, так и за счет средств родителей (законн</w:t>
      </w:r>
      <w:r w:rsidR="00AF4273">
        <w:rPr>
          <w:rFonts w:ascii="Times New Roman" w:eastAsia="Times New Roman" w:hAnsi="Times New Roman" w:cs="Times New Roman"/>
          <w:color w:val="202124"/>
          <w:sz w:val="24"/>
          <w:szCs w:val="24"/>
          <w:lang w:eastAsia="ru-RU"/>
        </w:rPr>
        <w:t>ых представителей) обучающихся.</w:t>
      </w:r>
    </w:p>
    <w:p w:rsidR="005D5E41" w:rsidRPr="00B403C5" w:rsidRDefault="008D3C6B" w:rsidP="00A13806">
      <w:pPr>
        <w:shd w:val="clear" w:color="auto" w:fill="FFFFFF"/>
        <w:spacing w:after="0"/>
        <w:jc w:val="both"/>
        <w:rPr>
          <w:rFonts w:ascii="Times New Roman" w:eastAsia="Times New Roman" w:hAnsi="Times New Roman" w:cs="Times New Roman"/>
          <w:color w:val="202124"/>
          <w:sz w:val="24"/>
          <w:szCs w:val="24"/>
          <w:u w:val="single"/>
          <w:lang w:eastAsia="ru-RU"/>
        </w:rPr>
      </w:pPr>
      <w:r w:rsidRPr="00221C1E">
        <w:rPr>
          <w:rFonts w:ascii="Times New Roman" w:eastAsia="Times New Roman" w:hAnsi="Times New Roman" w:cs="Times New Roman"/>
          <w:color w:val="202124"/>
          <w:sz w:val="24"/>
          <w:szCs w:val="24"/>
          <w:lang w:eastAsia="ru-RU"/>
        </w:rPr>
        <w:t xml:space="preserve">1.5. Порядок </w:t>
      </w:r>
      <w:r w:rsidR="00221C1E" w:rsidRPr="00221C1E">
        <w:rPr>
          <w:rFonts w:ascii="Times New Roman" w:eastAsia="Times New Roman" w:hAnsi="Times New Roman" w:cs="Times New Roman"/>
          <w:color w:val="202124"/>
          <w:sz w:val="24"/>
          <w:szCs w:val="24"/>
          <w:lang w:eastAsia="ru-RU"/>
        </w:rPr>
        <w:t>оказания услуги по организации горячего питания</w:t>
      </w:r>
      <w:r w:rsidRPr="00221C1E">
        <w:rPr>
          <w:rFonts w:ascii="Times New Roman" w:eastAsia="Times New Roman" w:hAnsi="Times New Roman" w:cs="Times New Roman"/>
          <w:color w:val="202124"/>
          <w:sz w:val="24"/>
          <w:szCs w:val="24"/>
          <w:lang w:eastAsia="ru-RU"/>
        </w:rPr>
        <w:t xml:space="preserve"> определяется контрактом</w:t>
      </w:r>
      <w:r w:rsidR="00221C1E" w:rsidRPr="00221C1E">
        <w:rPr>
          <w:rFonts w:ascii="Times New Roman" w:eastAsia="Times New Roman" w:hAnsi="Times New Roman" w:cs="Times New Roman"/>
          <w:color w:val="202124"/>
          <w:sz w:val="24"/>
          <w:szCs w:val="24"/>
          <w:lang w:eastAsia="ru-RU"/>
        </w:rPr>
        <w:t xml:space="preserve">, в соответствии с </w:t>
      </w:r>
      <w:r w:rsidRPr="00221C1E">
        <w:rPr>
          <w:rFonts w:ascii="Times New Roman" w:eastAsia="Times New Roman" w:hAnsi="Times New Roman" w:cs="Times New Roman"/>
          <w:color w:val="202124"/>
          <w:sz w:val="24"/>
          <w:szCs w:val="24"/>
          <w:lang w:eastAsia="ru-RU"/>
        </w:rPr>
        <w:t>Федеральным законом № 44-ФЗ от 05.04.2013г «О контрактной системе в сфере закупок товаров, работ, услуг для обеспечения государственных и муниципальных нужд»</w:t>
      </w:r>
      <w:r w:rsidR="00221C1E" w:rsidRPr="00221C1E">
        <w:rPr>
          <w:rFonts w:ascii="Times New Roman" w:eastAsia="Times New Roman" w:hAnsi="Times New Roman" w:cs="Times New Roman"/>
          <w:color w:val="202124"/>
          <w:sz w:val="24"/>
          <w:szCs w:val="24"/>
          <w:lang w:eastAsia="ru-RU"/>
        </w:rPr>
        <w:t>.</w:t>
      </w:r>
      <w:r w:rsidRPr="00B403C5">
        <w:rPr>
          <w:rFonts w:ascii="Times New Roman" w:eastAsia="Times New Roman" w:hAnsi="Times New Roman" w:cs="Times New Roman"/>
          <w:color w:val="202124"/>
          <w:sz w:val="24"/>
          <w:szCs w:val="24"/>
          <w:u w:val="single"/>
          <w:lang w:eastAsia="ru-RU"/>
        </w:rPr>
        <w:t xml:space="preserve"> </w:t>
      </w:r>
    </w:p>
    <w:p w:rsidR="005D5E41" w:rsidRDefault="008D3C6B" w:rsidP="00A13806">
      <w:pPr>
        <w:shd w:val="clear" w:color="auto" w:fill="FFFFFF"/>
        <w:spacing w:after="0"/>
        <w:jc w:val="both"/>
        <w:rPr>
          <w:rFonts w:ascii="Times New Roman" w:eastAsia="Times New Roman" w:hAnsi="Times New Roman" w:cs="Times New Roman"/>
          <w:color w:val="202124"/>
          <w:sz w:val="24"/>
          <w:szCs w:val="24"/>
          <w:lang w:eastAsia="ru-RU"/>
        </w:rPr>
      </w:pPr>
      <w:r w:rsidRPr="00221C1E">
        <w:rPr>
          <w:rFonts w:ascii="Times New Roman" w:eastAsia="Times New Roman" w:hAnsi="Times New Roman" w:cs="Times New Roman"/>
          <w:color w:val="202124"/>
          <w:sz w:val="24"/>
          <w:szCs w:val="24"/>
          <w:lang w:eastAsia="ru-RU"/>
        </w:rPr>
        <w:t>1.</w:t>
      </w:r>
      <w:r w:rsidR="00221C1E">
        <w:rPr>
          <w:rFonts w:ascii="Times New Roman" w:eastAsia="Times New Roman" w:hAnsi="Times New Roman" w:cs="Times New Roman"/>
          <w:color w:val="202124"/>
          <w:sz w:val="24"/>
          <w:szCs w:val="24"/>
          <w:lang w:eastAsia="ru-RU"/>
        </w:rPr>
        <w:t>6</w:t>
      </w:r>
      <w:r w:rsidRPr="00221C1E">
        <w:rPr>
          <w:rFonts w:ascii="Times New Roman" w:eastAsia="Times New Roman" w:hAnsi="Times New Roman" w:cs="Times New Roman"/>
          <w:color w:val="202124"/>
          <w:sz w:val="24"/>
          <w:szCs w:val="24"/>
          <w:lang w:eastAsia="ru-RU"/>
        </w:rPr>
        <w:t xml:space="preserve">. Организация питания в школе осуществляется </w:t>
      </w:r>
      <w:r w:rsidR="00221C1E" w:rsidRPr="00221C1E">
        <w:rPr>
          <w:rFonts w:ascii="Times New Roman" w:eastAsia="Times New Roman" w:hAnsi="Times New Roman" w:cs="Times New Roman"/>
          <w:color w:val="202124"/>
          <w:sz w:val="24"/>
          <w:szCs w:val="24"/>
          <w:lang w:eastAsia="ru-RU"/>
        </w:rPr>
        <w:t>сотрудниками предприятия, с которой заключен контракт на организацию горячего питания</w:t>
      </w:r>
      <w:r w:rsidR="00221C1E">
        <w:rPr>
          <w:rFonts w:ascii="Times New Roman" w:eastAsia="Times New Roman" w:hAnsi="Times New Roman" w:cs="Times New Roman"/>
          <w:color w:val="202124"/>
          <w:sz w:val="24"/>
          <w:szCs w:val="24"/>
          <w:lang w:eastAsia="ru-RU"/>
        </w:rPr>
        <w:t>.</w:t>
      </w:r>
    </w:p>
    <w:p w:rsidR="008D3C6B" w:rsidRPr="00A13806" w:rsidRDefault="008D3C6B" w:rsidP="00A13806">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w:t>
      </w:r>
      <w:r w:rsidR="00221C1E">
        <w:rPr>
          <w:rFonts w:ascii="Times New Roman" w:eastAsia="Times New Roman" w:hAnsi="Times New Roman" w:cs="Times New Roman"/>
          <w:color w:val="202124"/>
          <w:sz w:val="24"/>
          <w:szCs w:val="24"/>
          <w:lang w:eastAsia="ru-RU"/>
        </w:rPr>
        <w:t>7</w:t>
      </w:r>
      <w:r w:rsidRPr="00A13806">
        <w:rPr>
          <w:rFonts w:ascii="Times New Roman" w:eastAsia="Times New Roman" w:hAnsi="Times New Roman" w:cs="Times New Roman"/>
          <w:color w:val="202124"/>
          <w:sz w:val="24"/>
          <w:szCs w:val="24"/>
          <w:lang w:eastAsia="ru-RU"/>
        </w:rPr>
        <w:t>. Действие настоящего Положения распространяется на всех обучающихся школы, родителей (законных представителей) обучающихся, а также на работников организации, осуществляющей образовательную деятельность.</w:t>
      </w:r>
    </w:p>
    <w:p w:rsidR="008D3C6B" w:rsidRPr="00A13806" w:rsidRDefault="008D3C6B" w:rsidP="00A13806">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r w:rsidRPr="00A13806">
        <w:rPr>
          <w:rFonts w:ascii="Times New Roman" w:eastAsia="Times New Roman" w:hAnsi="Times New Roman" w:cs="Times New Roman"/>
          <w:b/>
          <w:bCs/>
          <w:color w:val="202124"/>
          <w:sz w:val="24"/>
          <w:szCs w:val="24"/>
          <w:lang w:eastAsia="ru-RU"/>
        </w:rPr>
        <w:t>2. Основные цели и задачи организации питания</w:t>
      </w:r>
    </w:p>
    <w:p w:rsid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2.1. 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 осуществления контроля необходимых условий для организации питания, а также соблюдения условий поставки и хранения продуктов в организации, осуществляюще</w:t>
      </w:r>
      <w:r w:rsidR="00A13806">
        <w:rPr>
          <w:rFonts w:ascii="Times New Roman" w:eastAsia="Times New Roman" w:hAnsi="Times New Roman" w:cs="Times New Roman"/>
          <w:color w:val="202124"/>
          <w:sz w:val="24"/>
          <w:szCs w:val="24"/>
          <w:lang w:eastAsia="ru-RU"/>
        </w:rPr>
        <w:t>й образовательную деятельность.</w:t>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2.2. </w:t>
      </w:r>
      <w:r w:rsidR="00A13806">
        <w:rPr>
          <w:rFonts w:ascii="Times New Roman" w:eastAsia="Times New Roman" w:hAnsi="Times New Roman" w:cs="Times New Roman"/>
          <w:color w:val="202124"/>
          <w:sz w:val="24"/>
          <w:szCs w:val="24"/>
          <w:lang w:eastAsia="ru-RU"/>
        </w:rPr>
        <w:t xml:space="preserve">Основными задачами при организации питания школьников являются: </w:t>
      </w:r>
    </w:p>
    <w:p w:rsidR="008D3C6B" w:rsidRPr="00A13806" w:rsidRDefault="008D3C6B" w:rsidP="00A13806">
      <w:pPr>
        <w:numPr>
          <w:ilvl w:val="0"/>
          <w:numId w:val="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обеспечение обучающихся питанием, соответствующим возрастным физиологическим потребностям в рациональном и сбалансированном питании;</w:t>
      </w:r>
    </w:p>
    <w:p w:rsidR="008D3C6B" w:rsidRPr="00A13806" w:rsidRDefault="008D3C6B" w:rsidP="00A13806">
      <w:pPr>
        <w:numPr>
          <w:ilvl w:val="0"/>
          <w:numId w:val="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гарантированное качество и безопасность питания и пищевых продуктов, используемых в питании;</w:t>
      </w:r>
    </w:p>
    <w:p w:rsidR="008D3C6B" w:rsidRPr="00A13806" w:rsidRDefault="008D3C6B" w:rsidP="00A13806">
      <w:pPr>
        <w:numPr>
          <w:ilvl w:val="0"/>
          <w:numId w:val="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lastRenderedPageBreak/>
        <w:t>предупреждение (профилактика) среди обучающихся школы инфекционных и неинфекционных заболеваний, связанных с фактором питания;</w:t>
      </w:r>
    </w:p>
    <w:p w:rsidR="008D3C6B" w:rsidRPr="00A13806" w:rsidRDefault="008D3C6B" w:rsidP="00A13806">
      <w:pPr>
        <w:numPr>
          <w:ilvl w:val="0"/>
          <w:numId w:val="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пропаганда принципов здорового и полноценного питания;</w:t>
      </w:r>
    </w:p>
    <w:p w:rsidR="008D3C6B" w:rsidRPr="00A13806" w:rsidRDefault="008D3C6B" w:rsidP="00A13806">
      <w:pPr>
        <w:numPr>
          <w:ilvl w:val="0"/>
          <w:numId w:val="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социальная поддержка детей из социально незащищенных, малообеспеченных и семей, попавших в трудные жизненные ситуации;</w:t>
      </w:r>
    </w:p>
    <w:p w:rsidR="008D3C6B" w:rsidRPr="00A13806" w:rsidRDefault="008D3C6B" w:rsidP="00A13806">
      <w:pPr>
        <w:numPr>
          <w:ilvl w:val="0"/>
          <w:numId w:val="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модернизация оборудования школьных пищеблоков в соответствии с требованиями санитарных норм и правил, современных технологий;</w:t>
      </w:r>
    </w:p>
    <w:p w:rsidR="008D3C6B" w:rsidRPr="00A13806" w:rsidRDefault="008D3C6B" w:rsidP="00A13806">
      <w:pPr>
        <w:numPr>
          <w:ilvl w:val="0"/>
          <w:numId w:val="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использование бюджетных средств, выделяемых на организацию питания, в соответствии с требованиями действующего законодательства Российской Федерации.</w:t>
      </w:r>
    </w:p>
    <w:p w:rsidR="008D3C6B" w:rsidRPr="00A13806" w:rsidRDefault="008D3C6B" w:rsidP="00A13806">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r w:rsidRPr="00A13806">
        <w:rPr>
          <w:rFonts w:ascii="Times New Roman" w:eastAsia="Times New Roman" w:hAnsi="Times New Roman" w:cs="Times New Roman"/>
          <w:b/>
          <w:bCs/>
          <w:color w:val="202124"/>
          <w:sz w:val="24"/>
          <w:szCs w:val="24"/>
          <w:lang w:eastAsia="ru-RU"/>
        </w:rPr>
        <w:t>3. Требования к персоналу и помещениям пищеблока</w:t>
      </w:r>
    </w:p>
    <w:p w:rsidR="005D5E41" w:rsidRDefault="008D3C6B" w:rsidP="00A13806">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3.1.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p>
    <w:p w:rsidR="008D3C6B" w:rsidRPr="00A13806" w:rsidRDefault="008D3C6B" w:rsidP="00A13806">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3.2. Мед</w:t>
      </w:r>
      <w:r w:rsidR="005D5E41">
        <w:rPr>
          <w:rFonts w:ascii="Times New Roman" w:eastAsia="Times New Roman" w:hAnsi="Times New Roman" w:cs="Times New Roman"/>
          <w:color w:val="202124"/>
          <w:sz w:val="24"/>
          <w:szCs w:val="24"/>
          <w:lang w:eastAsia="ru-RU"/>
        </w:rPr>
        <w:t xml:space="preserve">ицинский персонал </w:t>
      </w:r>
      <w:r w:rsidRPr="00A13806">
        <w:rPr>
          <w:rFonts w:ascii="Times New Roman" w:eastAsia="Times New Roman" w:hAnsi="Times New Roman" w:cs="Times New Roman"/>
          <w:color w:val="202124"/>
          <w:sz w:val="24"/>
          <w:szCs w:val="24"/>
          <w:lang w:eastAsia="ru-RU"/>
        </w:rPr>
        <w:t>проводит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заносятся в гигиенический журнал (рекомендуемый образец приведен в </w:t>
      </w:r>
      <w:r w:rsidRPr="00A13806">
        <w:rPr>
          <w:rFonts w:ascii="Times New Roman" w:eastAsia="Times New Roman" w:hAnsi="Times New Roman" w:cs="Times New Roman"/>
          <w:i/>
          <w:iCs/>
          <w:color w:val="202124"/>
          <w:sz w:val="24"/>
          <w:szCs w:val="24"/>
          <w:lang w:eastAsia="ru-RU"/>
        </w:rPr>
        <w:t>Приложении 1</w:t>
      </w:r>
      <w:r w:rsidRPr="00A13806">
        <w:rPr>
          <w:rFonts w:ascii="Times New Roman" w:eastAsia="Times New Roman" w:hAnsi="Times New Roman" w:cs="Times New Roman"/>
          <w:color w:val="202124"/>
          <w:sz w:val="24"/>
          <w:szCs w:val="24"/>
          <w:lang w:eastAsia="ru-RU"/>
        </w:rPr>
        <w:t xml:space="preserve">) на бумажном </w:t>
      </w:r>
      <w:r w:rsidR="005D5E41">
        <w:rPr>
          <w:rFonts w:ascii="Times New Roman" w:eastAsia="Times New Roman" w:hAnsi="Times New Roman" w:cs="Times New Roman"/>
          <w:color w:val="202124"/>
          <w:sz w:val="24"/>
          <w:szCs w:val="24"/>
          <w:lang w:eastAsia="ru-RU"/>
        </w:rPr>
        <w:t>носителе</w:t>
      </w:r>
      <w:r w:rsidRPr="00A13806">
        <w:rPr>
          <w:rFonts w:ascii="Times New Roman" w:eastAsia="Times New Roman" w:hAnsi="Times New Roman" w:cs="Times New Roman"/>
          <w:color w:val="202124"/>
          <w:sz w:val="24"/>
          <w:szCs w:val="24"/>
          <w:lang w:eastAsia="ru-RU"/>
        </w:rPr>
        <w:t>. Список работников, отмеченных в журнале на день осмотра, должен соответствовать числу работников</w:t>
      </w:r>
      <w:r w:rsidR="005D5E41">
        <w:rPr>
          <w:rFonts w:ascii="Times New Roman" w:eastAsia="Times New Roman" w:hAnsi="Times New Roman" w:cs="Times New Roman"/>
          <w:color w:val="202124"/>
          <w:sz w:val="24"/>
          <w:szCs w:val="24"/>
          <w:lang w:eastAsia="ru-RU"/>
        </w:rPr>
        <w:t xml:space="preserve"> на этот день в смену. </w:t>
      </w:r>
      <w:r w:rsidRPr="00A13806">
        <w:rPr>
          <w:rFonts w:ascii="Times New Roman" w:eastAsia="Times New Roman" w:hAnsi="Times New Roman" w:cs="Times New Roman"/>
          <w:color w:val="202124"/>
          <w:sz w:val="24"/>
          <w:szCs w:val="24"/>
          <w:lang w:eastAsia="ru-RU"/>
        </w:rP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w:t>
      </w:r>
      <w:r w:rsidRPr="00A13806">
        <w:rPr>
          <w:rFonts w:ascii="Times New Roman" w:eastAsia="Times New Roman" w:hAnsi="Times New Roman" w:cs="Times New Roman"/>
          <w:color w:val="202124"/>
          <w:sz w:val="24"/>
          <w:szCs w:val="24"/>
          <w:lang w:eastAsia="ru-RU"/>
        </w:rPr>
        <w:br/>
        <w:t>3.3. </w:t>
      </w:r>
      <w:r w:rsidR="00A13806">
        <w:rPr>
          <w:rFonts w:ascii="Times New Roman" w:eastAsia="Times New Roman" w:hAnsi="Times New Roman" w:cs="Times New Roman"/>
          <w:color w:val="202124"/>
          <w:sz w:val="24"/>
          <w:szCs w:val="24"/>
          <w:lang w:eastAsia="ru-RU"/>
        </w:rPr>
        <w:t xml:space="preserve">Для исключения риска микробиологического и паразитарного загрязнения пищевой продукции работника школьной столовой обязаны: </w:t>
      </w:r>
    </w:p>
    <w:p w:rsidR="008D3C6B" w:rsidRPr="00A13806" w:rsidRDefault="008D3C6B" w:rsidP="00A13806">
      <w:pPr>
        <w:numPr>
          <w:ilvl w:val="0"/>
          <w:numId w:val="2"/>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8D3C6B" w:rsidRPr="00A13806" w:rsidRDefault="008D3C6B" w:rsidP="00A13806">
      <w:pPr>
        <w:numPr>
          <w:ilvl w:val="0"/>
          <w:numId w:val="2"/>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8D3C6B" w:rsidRPr="00A13806" w:rsidRDefault="008D3C6B" w:rsidP="00A13806">
      <w:pPr>
        <w:numPr>
          <w:ilvl w:val="0"/>
          <w:numId w:val="2"/>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8D3C6B" w:rsidRPr="00A13806" w:rsidRDefault="008D3C6B" w:rsidP="00A13806">
      <w:pPr>
        <w:numPr>
          <w:ilvl w:val="0"/>
          <w:numId w:val="2"/>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использовать одноразовые перчатки при порционировании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5D5E41" w:rsidRDefault="008D3C6B" w:rsidP="00A13806">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3.4.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r w:rsidRPr="00A13806">
        <w:rPr>
          <w:rFonts w:ascii="Times New Roman" w:eastAsia="Times New Roman" w:hAnsi="Times New Roman" w:cs="Times New Roman"/>
          <w:color w:val="202124"/>
          <w:sz w:val="24"/>
          <w:szCs w:val="24"/>
          <w:lang w:eastAsia="ru-RU"/>
        </w:rPr>
        <w:br/>
      </w:r>
      <w:r w:rsidRPr="00A13806">
        <w:rPr>
          <w:rFonts w:ascii="Times New Roman" w:eastAsia="Times New Roman" w:hAnsi="Times New Roman" w:cs="Times New Roman"/>
          <w:color w:val="202124"/>
          <w:sz w:val="24"/>
          <w:szCs w:val="24"/>
          <w:lang w:eastAsia="ru-RU"/>
        </w:rPr>
        <w:lastRenderedPageBreak/>
        <w:t>3.5. Пищеблок должен быть оборудован исправными системами холодного и горячего водоснабжения, водоотведения, теплоснабжения, вентиляции и освещения, которые должны быть выполнены так, чтобы исключить риск загрязнения пищевой продукции.</w:t>
      </w:r>
      <w:r w:rsidRPr="00A13806">
        <w:rPr>
          <w:rFonts w:ascii="Times New Roman" w:eastAsia="Times New Roman" w:hAnsi="Times New Roman" w:cs="Times New Roman"/>
          <w:color w:val="202124"/>
          <w:sz w:val="24"/>
          <w:szCs w:val="24"/>
          <w:lang w:eastAsia="ru-RU"/>
        </w:rPr>
        <w:br/>
        <w:t>3.6. Для продовольственного (пищевого) сырья и готовой к употреблению пищевой продукции школьной столовой должны использоваться раздельное технологическое и холодильное оборудование, производственные столы, разделочный инвента</w:t>
      </w:r>
      <w:r w:rsidR="005D5E41">
        <w:rPr>
          <w:rFonts w:ascii="Times New Roman" w:eastAsia="Times New Roman" w:hAnsi="Times New Roman" w:cs="Times New Roman"/>
          <w:color w:val="202124"/>
          <w:sz w:val="24"/>
          <w:szCs w:val="24"/>
          <w:lang w:eastAsia="ru-RU"/>
        </w:rPr>
        <w:t>рь (маркированный</w:t>
      </w:r>
      <w:r w:rsidRPr="00A13806">
        <w:rPr>
          <w:rFonts w:ascii="Times New Roman" w:eastAsia="Times New Roman" w:hAnsi="Times New Roman" w:cs="Times New Roman"/>
          <w:color w:val="202124"/>
          <w:sz w:val="24"/>
          <w:szCs w:val="24"/>
          <w:lang w:eastAsia="ru-RU"/>
        </w:rPr>
        <w:t>), многооборотные средства упаковки и кухонная посуда.</w:t>
      </w:r>
      <w:r w:rsidRPr="00A13806">
        <w:rPr>
          <w:rFonts w:ascii="Times New Roman" w:eastAsia="Times New Roman" w:hAnsi="Times New Roman" w:cs="Times New Roman"/>
          <w:color w:val="202124"/>
          <w:sz w:val="24"/>
          <w:szCs w:val="24"/>
          <w:lang w:eastAsia="ru-RU"/>
        </w:rPr>
        <w:br/>
        <w:t>Столовая и кухонная посуда и инвентарь одноразового использования должны применяться в соответствии с маркировкой по их применению.</w:t>
      </w:r>
    </w:p>
    <w:p w:rsidR="005D5E41" w:rsidRDefault="008D3C6B" w:rsidP="00A13806">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3.7. Разделочный инвентарь для готовой и сырой продукции должен обрабатываться и храниться раздельно в производственных цехах (зонах, участках). Повторное испо</w:t>
      </w:r>
      <w:r w:rsidR="005D5E41">
        <w:rPr>
          <w:rFonts w:ascii="Times New Roman" w:eastAsia="Times New Roman" w:hAnsi="Times New Roman" w:cs="Times New Roman"/>
          <w:color w:val="202124"/>
          <w:sz w:val="24"/>
          <w:szCs w:val="24"/>
          <w:lang w:eastAsia="ru-RU"/>
        </w:rPr>
        <w:t>льзование одноразовой посуды</w:t>
      </w:r>
      <w:r w:rsidRPr="00A13806">
        <w:rPr>
          <w:rFonts w:ascii="Times New Roman" w:eastAsia="Times New Roman" w:hAnsi="Times New Roman" w:cs="Times New Roman"/>
          <w:color w:val="202124"/>
          <w:sz w:val="24"/>
          <w:szCs w:val="24"/>
          <w:lang w:eastAsia="ru-RU"/>
        </w:rPr>
        <w:t xml:space="preserve"> запрещается.</w:t>
      </w:r>
    </w:p>
    <w:p w:rsidR="00AF4273" w:rsidRDefault="008D3C6B" w:rsidP="00A13806">
      <w:pPr>
        <w:shd w:val="clear" w:color="auto" w:fill="FFFFFF"/>
        <w:spacing w:after="0"/>
        <w:jc w:val="both"/>
        <w:rPr>
          <w:rFonts w:ascii="Times New Roman" w:eastAsia="Times New Roman" w:hAnsi="Times New Roman" w:cs="Times New Roman"/>
          <w:color w:val="202124"/>
          <w:sz w:val="24"/>
          <w:szCs w:val="24"/>
          <w:lang w:eastAsia="ru-RU"/>
        </w:rPr>
      </w:pPr>
      <w:r w:rsidRPr="00A27A26">
        <w:rPr>
          <w:rFonts w:ascii="Times New Roman" w:eastAsia="Times New Roman" w:hAnsi="Times New Roman" w:cs="Times New Roman"/>
          <w:color w:val="202124"/>
          <w:sz w:val="24"/>
          <w:szCs w:val="24"/>
          <w:lang w:eastAsia="ru-RU"/>
        </w:rPr>
        <w:t>3.8.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w:t>
      </w:r>
      <w:r w:rsidR="005D5E41">
        <w:rPr>
          <w:rFonts w:ascii="Times New Roman" w:eastAsia="Times New Roman" w:hAnsi="Times New Roman" w:cs="Times New Roman"/>
          <w:color w:val="202124"/>
          <w:sz w:val="24"/>
          <w:szCs w:val="24"/>
          <w:lang w:eastAsia="ru-RU"/>
        </w:rPr>
        <w:t xml:space="preserve">изводственных помещений. Воздух </w:t>
      </w:r>
      <w:r w:rsidRPr="00A27A26">
        <w:rPr>
          <w:rFonts w:ascii="Times New Roman" w:eastAsia="Times New Roman" w:hAnsi="Times New Roman" w:cs="Times New Roman"/>
          <w:color w:val="202124"/>
          <w:sz w:val="24"/>
          <w:szCs w:val="24"/>
          <w:lang w:eastAsia="ru-RU"/>
        </w:rPr>
        <w:t>рабоче</w:t>
      </w:r>
      <w:r w:rsidR="005D5E41">
        <w:rPr>
          <w:rFonts w:ascii="Times New Roman" w:eastAsia="Times New Roman" w:hAnsi="Times New Roman" w:cs="Times New Roman"/>
          <w:color w:val="202124"/>
          <w:sz w:val="24"/>
          <w:szCs w:val="24"/>
          <w:lang w:eastAsia="ru-RU"/>
        </w:rPr>
        <w:t xml:space="preserve">й зоны и параметры микроклимата </w:t>
      </w:r>
      <w:r w:rsidRPr="00A27A26">
        <w:rPr>
          <w:rFonts w:ascii="Times New Roman" w:eastAsia="Times New Roman" w:hAnsi="Times New Roman" w:cs="Times New Roman"/>
          <w:color w:val="202124"/>
          <w:sz w:val="24"/>
          <w:szCs w:val="24"/>
          <w:lang w:eastAsia="ru-RU"/>
        </w:rPr>
        <w:t>должны</w:t>
      </w:r>
      <w:r w:rsidR="005D5E41">
        <w:rPr>
          <w:rFonts w:ascii="Times New Roman" w:eastAsia="Times New Roman" w:hAnsi="Times New Roman" w:cs="Times New Roman"/>
          <w:color w:val="202124"/>
          <w:sz w:val="24"/>
          <w:szCs w:val="24"/>
          <w:lang w:eastAsia="ru-RU"/>
        </w:rPr>
        <w:t xml:space="preserve"> </w:t>
      </w:r>
      <w:r w:rsidRPr="00A27A26">
        <w:rPr>
          <w:rFonts w:ascii="Times New Roman" w:eastAsia="Times New Roman" w:hAnsi="Times New Roman" w:cs="Times New Roman"/>
          <w:color w:val="202124"/>
          <w:sz w:val="24"/>
          <w:szCs w:val="24"/>
          <w:lang w:eastAsia="ru-RU"/>
        </w:rPr>
        <w:t xml:space="preserve">соответствовать </w:t>
      </w:r>
      <w:r w:rsidR="00AF4273">
        <w:rPr>
          <w:rFonts w:ascii="Times New Roman" w:eastAsia="Times New Roman" w:hAnsi="Times New Roman" w:cs="Times New Roman"/>
          <w:color w:val="202124"/>
          <w:sz w:val="24"/>
          <w:szCs w:val="24"/>
          <w:lang w:eastAsia="ru-RU"/>
        </w:rPr>
        <w:t>гигиеническим нормативам.</w:t>
      </w:r>
    </w:p>
    <w:p w:rsidR="008D3C6B" w:rsidRPr="00A13806" w:rsidRDefault="008D3C6B" w:rsidP="00A13806">
      <w:pPr>
        <w:shd w:val="clear" w:color="auto" w:fill="FFFFFF"/>
        <w:spacing w:after="0"/>
        <w:jc w:val="both"/>
        <w:rPr>
          <w:rFonts w:ascii="Times New Roman" w:eastAsia="Times New Roman" w:hAnsi="Times New Roman" w:cs="Times New Roman"/>
          <w:color w:val="202124"/>
          <w:sz w:val="24"/>
          <w:szCs w:val="24"/>
          <w:lang w:eastAsia="ru-RU"/>
        </w:rPr>
      </w:pPr>
      <w:r w:rsidRPr="005D5E41">
        <w:rPr>
          <w:rFonts w:ascii="Times New Roman" w:eastAsia="Times New Roman" w:hAnsi="Times New Roman" w:cs="Times New Roman"/>
          <w:color w:val="202124"/>
          <w:sz w:val="24"/>
          <w:szCs w:val="24"/>
          <w:lang w:eastAsia="ru-RU"/>
        </w:rPr>
        <w:t>3.9.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5D5E41">
        <w:rPr>
          <w:rFonts w:ascii="Times New Roman" w:eastAsia="Times New Roman" w:hAnsi="Times New Roman" w:cs="Times New Roman"/>
          <w:i/>
          <w:iCs/>
          <w:color w:val="202124"/>
          <w:sz w:val="24"/>
          <w:szCs w:val="24"/>
          <w:lang w:eastAsia="ru-RU"/>
        </w:rPr>
        <w:t>Приложение 2</w:t>
      </w:r>
      <w:r w:rsidRPr="005D5E41">
        <w:rPr>
          <w:rFonts w:ascii="Times New Roman" w:eastAsia="Times New Roman" w:hAnsi="Times New Roman" w:cs="Times New Roman"/>
          <w:color w:val="202124"/>
          <w:sz w:val="24"/>
          <w:szCs w:val="24"/>
          <w:lang w:eastAsia="ru-RU"/>
        </w:rPr>
        <w:t>). Журналы можно вести в бумажном или электронном виде.</w:t>
      </w:r>
      <w:r w:rsidRPr="005D5E41">
        <w:rPr>
          <w:rFonts w:ascii="Times New Roman" w:eastAsia="Times New Roman" w:hAnsi="Times New Roman" w:cs="Times New Roman"/>
          <w:color w:val="202124"/>
          <w:sz w:val="24"/>
          <w:szCs w:val="24"/>
          <w:lang w:eastAsia="ru-RU"/>
        </w:rPr>
        <w:br/>
      </w:r>
      <w:r w:rsidRPr="00A13806">
        <w:rPr>
          <w:rFonts w:ascii="Times New Roman" w:eastAsia="Times New Roman" w:hAnsi="Times New Roman" w:cs="Times New Roman"/>
          <w:color w:val="202124"/>
          <w:sz w:val="24"/>
          <w:szCs w:val="24"/>
          <w:lang w:eastAsia="ru-RU"/>
        </w:rPr>
        <w:t>3.10. В помещениях пищеблока не должно быть насекомых и грызунов, а также не должны содержаться синантропные птицы и животные.</w:t>
      </w:r>
      <w:r w:rsidRPr="00A13806">
        <w:rPr>
          <w:rFonts w:ascii="Times New Roman" w:eastAsia="Times New Roman" w:hAnsi="Times New Roman" w:cs="Times New Roman"/>
          <w:color w:val="202124"/>
          <w:sz w:val="24"/>
          <w:szCs w:val="24"/>
          <w:lang w:eastAsia="ru-RU"/>
        </w:rPr>
        <w:br/>
        <w:t>3.11. В производственных помещениях не допускается хранение личных вещей и комнатных растений.</w:t>
      </w:r>
    </w:p>
    <w:p w:rsidR="008D3C6B" w:rsidRPr="00A13806" w:rsidRDefault="008D3C6B" w:rsidP="00A13806">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r w:rsidRPr="00A13806">
        <w:rPr>
          <w:rFonts w:ascii="Times New Roman" w:eastAsia="Times New Roman" w:hAnsi="Times New Roman" w:cs="Times New Roman"/>
          <w:b/>
          <w:bCs/>
          <w:color w:val="202124"/>
          <w:sz w:val="24"/>
          <w:szCs w:val="24"/>
          <w:lang w:eastAsia="ru-RU"/>
        </w:rPr>
        <w:t>4. Порядок поставки продуктов</w:t>
      </w:r>
    </w:p>
    <w:p w:rsidR="00360103" w:rsidRDefault="008D3C6B" w:rsidP="0036010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4.1. Порядок поставки продуктов определяется договором (контрактом) между поставщиком и общеобразовательной организацией.</w:t>
      </w:r>
    </w:p>
    <w:p w:rsidR="00AF4273" w:rsidRDefault="008D3C6B" w:rsidP="0036010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 xml:space="preserve">4.2. Поставщик поставляет товар отдельными партиями по заявкам образовательной организации, </w:t>
      </w:r>
      <w:r w:rsidR="00AF4273">
        <w:rPr>
          <w:rFonts w:ascii="Times New Roman" w:eastAsia="Times New Roman" w:hAnsi="Times New Roman" w:cs="Times New Roman"/>
          <w:color w:val="202124"/>
          <w:sz w:val="24"/>
          <w:szCs w:val="24"/>
          <w:lang w:eastAsia="ru-RU"/>
        </w:rPr>
        <w:t>с момента подписания контракта.</w:t>
      </w:r>
    </w:p>
    <w:p w:rsidR="00AF4273" w:rsidRDefault="008D3C6B" w:rsidP="0036010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4.3. Поставка товара осуществляется путем его доставки поставщиком на склад продукт</w:t>
      </w:r>
      <w:r w:rsidR="00AF4273">
        <w:rPr>
          <w:rFonts w:ascii="Times New Roman" w:eastAsia="Times New Roman" w:hAnsi="Times New Roman" w:cs="Times New Roman"/>
          <w:color w:val="202124"/>
          <w:sz w:val="24"/>
          <w:szCs w:val="24"/>
          <w:lang w:eastAsia="ru-RU"/>
        </w:rPr>
        <w:t>ов образовательной организации.</w:t>
      </w:r>
    </w:p>
    <w:p w:rsidR="00AF4273" w:rsidRDefault="008D3C6B" w:rsidP="0036010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4.4. Товар передается в соответствии с заявкой, содержащей дату поставки, наименование и количеств</w:t>
      </w:r>
      <w:r w:rsidR="00AF4273">
        <w:rPr>
          <w:rFonts w:ascii="Times New Roman" w:eastAsia="Times New Roman" w:hAnsi="Times New Roman" w:cs="Times New Roman"/>
          <w:color w:val="202124"/>
          <w:sz w:val="24"/>
          <w:szCs w:val="24"/>
          <w:lang w:eastAsia="ru-RU"/>
        </w:rPr>
        <w:t>о товара, подлежащего доставке.</w:t>
      </w:r>
    </w:p>
    <w:p w:rsidR="00360103" w:rsidRDefault="008D3C6B" w:rsidP="0036010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r w:rsidRPr="00A13806">
        <w:rPr>
          <w:rFonts w:ascii="Times New Roman" w:eastAsia="Times New Roman" w:hAnsi="Times New Roman" w:cs="Times New Roman"/>
          <w:color w:val="202124"/>
          <w:sz w:val="24"/>
          <w:szCs w:val="24"/>
          <w:lang w:eastAsia="ru-RU"/>
        </w:rPr>
        <w:br/>
        <w:t>4.6. Товар должен быть упакован надлежащим образом, обеспечивающим его сохранность при перевозке и хранении.</w:t>
      </w:r>
    </w:p>
    <w:p w:rsidR="00360103" w:rsidRDefault="008D3C6B" w:rsidP="0036010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4.7. На упаковку (тару) товара должна быть нанесена маркировка в соответствии с требованиями законодательства Российской Федерации.</w:t>
      </w:r>
    </w:p>
    <w:p w:rsidR="00360103" w:rsidRDefault="008D3C6B" w:rsidP="0036010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4.8. Продукция поставляется в одноразовой упаковке (таре) производителя.</w:t>
      </w:r>
      <w:r w:rsidRPr="00A13806">
        <w:rPr>
          <w:rFonts w:ascii="Times New Roman" w:eastAsia="Times New Roman" w:hAnsi="Times New Roman" w:cs="Times New Roman"/>
          <w:color w:val="202124"/>
          <w:sz w:val="24"/>
          <w:szCs w:val="24"/>
          <w:lang w:eastAsia="ru-RU"/>
        </w:rPr>
        <w:br/>
        <w:t xml:space="preserve">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w:t>
      </w:r>
      <w:r w:rsidRPr="00A13806">
        <w:rPr>
          <w:rFonts w:ascii="Times New Roman" w:eastAsia="Times New Roman" w:hAnsi="Times New Roman" w:cs="Times New Roman"/>
          <w:color w:val="202124"/>
          <w:sz w:val="24"/>
          <w:szCs w:val="24"/>
          <w:lang w:eastAsia="ru-RU"/>
        </w:rPr>
        <w:lastRenderedPageBreak/>
        <w:t>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r w:rsidRPr="00A13806">
        <w:rPr>
          <w:rFonts w:ascii="Times New Roman" w:eastAsia="Times New Roman" w:hAnsi="Times New Roman" w:cs="Times New Roman"/>
          <w:color w:val="202124"/>
          <w:sz w:val="24"/>
          <w:szCs w:val="24"/>
          <w:lang w:eastAsia="ru-RU"/>
        </w:rPr>
        <w:b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p>
    <w:p w:rsidR="008D3C6B" w:rsidRPr="005D5E41" w:rsidRDefault="008D3C6B" w:rsidP="00360103">
      <w:pPr>
        <w:shd w:val="clear" w:color="auto" w:fill="FFFFFF"/>
        <w:spacing w:after="0"/>
        <w:jc w:val="both"/>
        <w:rPr>
          <w:rFonts w:ascii="Times New Roman" w:eastAsia="Times New Roman" w:hAnsi="Times New Roman" w:cs="Times New Roman"/>
          <w:color w:val="202124"/>
          <w:sz w:val="24"/>
          <w:szCs w:val="24"/>
          <w:lang w:eastAsia="ru-RU"/>
        </w:rPr>
      </w:pPr>
      <w:r w:rsidRPr="005D5E41">
        <w:rPr>
          <w:rFonts w:ascii="Times New Roman" w:eastAsia="Times New Roman" w:hAnsi="Times New Roman" w:cs="Times New Roman"/>
          <w:color w:val="202124"/>
          <w:sz w:val="24"/>
          <w:szCs w:val="24"/>
          <w:lang w:eastAsia="ru-RU"/>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общеобразовательной организации</w:t>
      </w:r>
      <w:r w:rsidR="005D5E41">
        <w:rPr>
          <w:rFonts w:ascii="Times New Roman" w:eastAsia="Times New Roman" w:hAnsi="Times New Roman" w:cs="Times New Roman"/>
          <w:color w:val="202124"/>
          <w:sz w:val="24"/>
          <w:szCs w:val="24"/>
          <w:lang w:eastAsia="ru-RU"/>
        </w:rPr>
        <w:t>.</w:t>
      </w:r>
    </w:p>
    <w:p w:rsidR="008D3C6B" w:rsidRPr="00A13806" w:rsidRDefault="008D3C6B" w:rsidP="00A13806">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r w:rsidRPr="00A13806">
        <w:rPr>
          <w:rFonts w:ascii="Times New Roman" w:eastAsia="Times New Roman" w:hAnsi="Times New Roman" w:cs="Times New Roman"/>
          <w:b/>
          <w:bCs/>
          <w:color w:val="202124"/>
          <w:sz w:val="24"/>
          <w:szCs w:val="24"/>
          <w:lang w:eastAsia="ru-RU"/>
        </w:rPr>
        <w:t>5. Условия и сроки хранения продуктов</w:t>
      </w:r>
    </w:p>
    <w:p w:rsidR="00360103" w:rsidRDefault="008D3C6B" w:rsidP="00360103">
      <w:pPr>
        <w:shd w:val="clear" w:color="auto" w:fill="FFFFFF"/>
        <w:spacing w:after="0"/>
        <w:jc w:val="both"/>
        <w:rPr>
          <w:rFonts w:ascii="Times New Roman" w:eastAsia="Times New Roman" w:hAnsi="Times New Roman" w:cs="Times New Roman"/>
          <w:color w:val="202124"/>
          <w:sz w:val="24"/>
          <w:szCs w:val="24"/>
          <w:lang w:eastAsia="ru-RU"/>
        </w:rPr>
      </w:pPr>
      <w:r w:rsidRPr="00221C1E">
        <w:rPr>
          <w:rFonts w:ascii="Times New Roman" w:eastAsia="Times New Roman" w:hAnsi="Times New Roman" w:cs="Times New Roman"/>
          <w:color w:val="202124"/>
          <w:sz w:val="24"/>
          <w:szCs w:val="24"/>
          <w:lang w:eastAsia="ru-RU"/>
        </w:rPr>
        <w:t>5.1. Доставка и хранение продуктов питания должны находиться под строгим контролем директора, заведующего производством (шеф-повара), так как от этого зависит качество приготовляемой пищи.</w:t>
      </w:r>
    </w:p>
    <w:p w:rsidR="00360103" w:rsidRDefault="008D3C6B" w:rsidP="0036010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5.2. Пищевые продукты, поступающие в общеобразовательную организацию, имеют документы, подтверждающие их происхождение, качество и безопасность.</w:t>
      </w:r>
      <w:r w:rsidRPr="00A13806">
        <w:rPr>
          <w:rFonts w:ascii="Times New Roman" w:eastAsia="Times New Roman" w:hAnsi="Times New Roman" w:cs="Times New Roman"/>
          <w:color w:val="202124"/>
          <w:sz w:val="24"/>
          <w:szCs w:val="24"/>
          <w:lang w:eastAsia="ru-RU"/>
        </w:rPr>
        <w:b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8D3C6B" w:rsidRPr="00A13806" w:rsidRDefault="008D3C6B" w:rsidP="0036010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r w:rsidRPr="00A13806">
        <w:rPr>
          <w:rFonts w:ascii="Times New Roman" w:eastAsia="Times New Roman" w:hAnsi="Times New Roman" w:cs="Times New Roman"/>
          <w:color w:val="202124"/>
          <w:sz w:val="24"/>
          <w:szCs w:val="24"/>
          <w:lang w:eastAsia="ru-RU"/>
        </w:rPr>
        <w:b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w:t>
      </w:r>
      <w:r w:rsidRPr="00A13806">
        <w:rPr>
          <w:rFonts w:ascii="Times New Roman" w:eastAsia="Times New Roman" w:hAnsi="Times New Roman" w:cs="Times New Roman"/>
          <w:color w:val="202124"/>
          <w:sz w:val="24"/>
          <w:szCs w:val="24"/>
          <w:lang w:eastAsia="ru-RU"/>
        </w:rPr>
        <w:br/>
        <w:t>5</w:t>
      </w:r>
      <w:r w:rsidR="005D5E41">
        <w:rPr>
          <w:rFonts w:ascii="Times New Roman" w:eastAsia="Times New Roman" w:hAnsi="Times New Roman" w:cs="Times New Roman"/>
          <w:color w:val="202124"/>
          <w:sz w:val="24"/>
          <w:szCs w:val="24"/>
          <w:lang w:eastAsia="ru-RU"/>
        </w:rPr>
        <w:t xml:space="preserve">.6. Школьная столовая </w:t>
      </w:r>
      <w:r w:rsidR="00AF4273">
        <w:rPr>
          <w:rFonts w:ascii="Times New Roman" w:eastAsia="Times New Roman" w:hAnsi="Times New Roman" w:cs="Times New Roman"/>
          <w:color w:val="202124"/>
          <w:sz w:val="24"/>
          <w:szCs w:val="24"/>
          <w:lang w:eastAsia="ru-RU"/>
        </w:rPr>
        <w:t>обеспечивается</w:t>
      </w:r>
      <w:r w:rsidRPr="00A13806">
        <w:rPr>
          <w:rFonts w:ascii="Times New Roman" w:eastAsia="Times New Roman" w:hAnsi="Times New Roman" w:cs="Times New Roman"/>
          <w:color w:val="202124"/>
          <w:sz w:val="24"/>
          <w:szCs w:val="24"/>
          <w:lang w:eastAsia="ru-RU"/>
        </w:rPr>
        <w:t xml:space="preserve"> холодильными камерами. Кроме этого, имеются кладовые для хранения сухих продуктов, таких как мука, сахар, крупы, макароны, и для овощей.</w:t>
      </w:r>
      <w:r w:rsidRPr="00A13806">
        <w:rPr>
          <w:rFonts w:ascii="Times New Roman" w:eastAsia="Times New Roman" w:hAnsi="Times New Roman" w:cs="Times New Roman"/>
          <w:color w:val="202124"/>
          <w:sz w:val="24"/>
          <w:szCs w:val="24"/>
          <w:lang w:eastAsia="ru-RU"/>
        </w:rPr>
        <w:br/>
        <w:t>5.7. Складские помещения (кладовые) и холодильные камеры необходимо содержать в чистоте, хорошо проветривать.</w:t>
      </w:r>
    </w:p>
    <w:p w:rsidR="008D3C6B" w:rsidRPr="00A13806" w:rsidRDefault="008D3C6B" w:rsidP="00A13806">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r w:rsidRPr="00A13806">
        <w:rPr>
          <w:rFonts w:ascii="Times New Roman" w:eastAsia="Times New Roman" w:hAnsi="Times New Roman" w:cs="Times New Roman"/>
          <w:b/>
          <w:bCs/>
          <w:color w:val="202124"/>
          <w:sz w:val="24"/>
          <w:szCs w:val="24"/>
          <w:lang w:eastAsia="ru-RU"/>
        </w:rPr>
        <w:t>6. Требования к приготовленной пище</w:t>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6.1. </w:t>
      </w:r>
      <w:r w:rsidR="00A13806">
        <w:rPr>
          <w:rFonts w:ascii="Times New Roman" w:eastAsia="Times New Roman" w:hAnsi="Times New Roman" w:cs="Times New Roman"/>
          <w:color w:val="202124"/>
          <w:sz w:val="24"/>
          <w:szCs w:val="24"/>
          <w:lang w:eastAsia="ru-RU"/>
        </w:rPr>
        <w:t>Для предотвра</w:t>
      </w:r>
      <w:r w:rsidR="00800392">
        <w:rPr>
          <w:rFonts w:ascii="Times New Roman" w:eastAsia="Times New Roman" w:hAnsi="Times New Roman" w:cs="Times New Roman"/>
          <w:color w:val="202124"/>
          <w:sz w:val="24"/>
          <w:szCs w:val="24"/>
          <w:lang w:eastAsia="ru-RU"/>
        </w:rPr>
        <w:t>щ</w:t>
      </w:r>
      <w:r w:rsidR="00A13806">
        <w:rPr>
          <w:rFonts w:ascii="Times New Roman" w:eastAsia="Times New Roman" w:hAnsi="Times New Roman" w:cs="Times New Roman"/>
          <w:color w:val="202124"/>
          <w:sz w:val="24"/>
          <w:szCs w:val="24"/>
          <w:lang w:eastAsia="ru-RU"/>
        </w:rPr>
        <w:t xml:space="preserve">ения размножения патогенных микроорганизмов не допускается: </w:t>
      </w:r>
    </w:p>
    <w:p w:rsidR="008D3C6B" w:rsidRPr="00A13806" w:rsidRDefault="008D3C6B" w:rsidP="00A13806">
      <w:pPr>
        <w:numPr>
          <w:ilvl w:val="0"/>
          <w:numId w:val="3"/>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нахождение на раздаче более 3 часов с момента изготовления готовых блюд, требующих разогревания перед употреблением;</w:t>
      </w:r>
    </w:p>
    <w:p w:rsidR="008D3C6B" w:rsidRPr="00A13806" w:rsidRDefault="008D3C6B" w:rsidP="00A13806">
      <w:pPr>
        <w:numPr>
          <w:ilvl w:val="0"/>
          <w:numId w:val="3"/>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размещение на раздаче для реализации холодных блюд, кондитерских изделий и напитков вне охлаждаемой витрины (холодильного оборудования) и реализация с нарушением установленных сроков годности и условий хранения, обеспечивающих качество и безопасность продукции;</w:t>
      </w:r>
    </w:p>
    <w:p w:rsidR="008D3C6B" w:rsidRPr="00A13806" w:rsidRDefault="008D3C6B" w:rsidP="00A13806">
      <w:pPr>
        <w:numPr>
          <w:ilvl w:val="0"/>
          <w:numId w:val="3"/>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реализация на следующий день готовых блюд;</w:t>
      </w:r>
    </w:p>
    <w:p w:rsidR="008D3C6B" w:rsidRPr="00A13806" w:rsidRDefault="008D3C6B" w:rsidP="00A13806">
      <w:pPr>
        <w:numPr>
          <w:ilvl w:val="0"/>
          <w:numId w:val="3"/>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замораживание нереализованных готовых блюд для последующей реализации в другие дни;</w:t>
      </w:r>
    </w:p>
    <w:p w:rsidR="005D5E41" w:rsidRPr="005D5E41" w:rsidRDefault="008D3C6B" w:rsidP="005D5E41">
      <w:pPr>
        <w:numPr>
          <w:ilvl w:val="0"/>
          <w:numId w:val="3"/>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привлечение к приготовлению, порционированию и раздаче кулинарных изделий посторонних лиц, включая персонал, в должностные обязанности которого не входят указанные виды деятельности.</w:t>
      </w:r>
    </w:p>
    <w:p w:rsidR="00AF4273"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5D5E41">
        <w:rPr>
          <w:rFonts w:ascii="Times New Roman" w:eastAsia="Times New Roman" w:hAnsi="Times New Roman" w:cs="Times New Roman"/>
          <w:color w:val="202124"/>
          <w:sz w:val="24"/>
          <w:szCs w:val="24"/>
          <w:lang w:eastAsia="ru-RU"/>
        </w:rPr>
        <w:t xml:space="preserve">6.2. В целях контроля за риском возникновения условий для размножения патогенных микроорганизмов необходимо вести ежедневную регистрацию показателей </w:t>
      </w:r>
      <w:r w:rsidRPr="005D5E41">
        <w:rPr>
          <w:rFonts w:ascii="Times New Roman" w:eastAsia="Times New Roman" w:hAnsi="Times New Roman" w:cs="Times New Roman"/>
          <w:color w:val="202124"/>
          <w:sz w:val="24"/>
          <w:szCs w:val="24"/>
          <w:lang w:eastAsia="ru-RU"/>
        </w:rPr>
        <w:lastRenderedPageBreak/>
        <w:t>температурного режима хранения пищевой продукции в холодильном оборудовании и скл</w:t>
      </w:r>
      <w:r w:rsidR="005D5E41" w:rsidRPr="005D5E41">
        <w:rPr>
          <w:rFonts w:ascii="Times New Roman" w:eastAsia="Times New Roman" w:hAnsi="Times New Roman" w:cs="Times New Roman"/>
          <w:color w:val="202124"/>
          <w:sz w:val="24"/>
          <w:szCs w:val="24"/>
          <w:lang w:eastAsia="ru-RU"/>
        </w:rPr>
        <w:t>адских помещениях на бумажном носителе</w:t>
      </w:r>
      <w:r w:rsidRPr="005D5E41">
        <w:rPr>
          <w:rFonts w:ascii="Times New Roman" w:eastAsia="Times New Roman" w:hAnsi="Times New Roman" w:cs="Times New Roman"/>
          <w:color w:val="202124"/>
          <w:sz w:val="24"/>
          <w:szCs w:val="24"/>
          <w:lang w:eastAsia="ru-RU"/>
        </w:rPr>
        <w:t xml:space="preserve"> и влажности -</w:t>
      </w:r>
      <w:r w:rsidR="005D5E41" w:rsidRPr="005D5E41">
        <w:rPr>
          <w:rFonts w:ascii="Times New Roman" w:eastAsia="Times New Roman" w:hAnsi="Times New Roman" w:cs="Times New Roman"/>
          <w:color w:val="202124"/>
          <w:sz w:val="24"/>
          <w:szCs w:val="24"/>
          <w:lang w:eastAsia="ru-RU"/>
        </w:rPr>
        <w:t xml:space="preserve"> в складских помещениях</w:t>
      </w:r>
      <w:r w:rsidR="00AF4273">
        <w:rPr>
          <w:rFonts w:ascii="Times New Roman" w:eastAsia="Times New Roman" w:hAnsi="Times New Roman" w:cs="Times New Roman"/>
          <w:color w:val="202124"/>
          <w:sz w:val="24"/>
          <w:szCs w:val="24"/>
          <w:lang w:eastAsia="ru-RU"/>
        </w:rPr>
        <w:t xml:space="preserve"> </w:t>
      </w:r>
      <w:proofErr w:type="gramStart"/>
      <w:r w:rsidR="005D5E41" w:rsidRPr="005D5E41">
        <w:rPr>
          <w:rFonts w:ascii="Times New Roman" w:eastAsia="Times New Roman" w:hAnsi="Times New Roman" w:cs="Times New Roman"/>
          <w:color w:val="202124"/>
          <w:sz w:val="24"/>
          <w:szCs w:val="24"/>
          <w:lang w:eastAsia="ru-RU"/>
        </w:rPr>
        <w:t>(</w:t>
      </w:r>
      <w:r w:rsidRPr="005D5E41">
        <w:rPr>
          <w:rFonts w:ascii="Times New Roman" w:eastAsia="Times New Roman" w:hAnsi="Times New Roman" w:cs="Times New Roman"/>
          <w:color w:val="202124"/>
          <w:sz w:val="24"/>
          <w:szCs w:val="24"/>
          <w:lang w:eastAsia="ru-RU"/>
        </w:rPr>
        <w:t> </w:t>
      </w:r>
      <w:proofErr w:type="gramEnd"/>
      <w:r w:rsidR="005D5E41">
        <w:rPr>
          <w:rFonts w:ascii="Times New Roman" w:eastAsia="Times New Roman" w:hAnsi="Times New Roman" w:cs="Times New Roman"/>
          <w:i/>
          <w:iCs/>
          <w:color w:val="202124"/>
          <w:sz w:val="24"/>
          <w:szCs w:val="24"/>
          <w:lang w:eastAsia="ru-RU"/>
        </w:rPr>
        <w:t>Приложение2)</w:t>
      </w:r>
      <w:r w:rsidRPr="005D5E41">
        <w:rPr>
          <w:rFonts w:ascii="Times New Roman" w:eastAsia="Times New Roman" w:hAnsi="Times New Roman" w:cs="Times New Roman"/>
          <w:i/>
          <w:iCs/>
          <w:color w:val="202124"/>
          <w:sz w:val="24"/>
          <w:szCs w:val="24"/>
          <w:lang w:eastAsia="ru-RU"/>
        </w:rPr>
        <w:t xml:space="preserve"> </w:t>
      </w:r>
      <w:r w:rsidRPr="005D5E41">
        <w:rPr>
          <w:rFonts w:ascii="Times New Roman" w:eastAsia="Times New Roman" w:hAnsi="Times New Roman" w:cs="Times New Roman"/>
          <w:color w:val="202124"/>
          <w:sz w:val="24"/>
          <w:szCs w:val="24"/>
          <w:lang w:eastAsia="ru-RU"/>
        </w:rPr>
        <w:br/>
      </w:r>
      <w:r w:rsidRPr="00A13806">
        <w:rPr>
          <w:rFonts w:ascii="Times New Roman" w:eastAsia="Times New Roman" w:hAnsi="Times New Roman" w:cs="Times New Roman"/>
          <w:color w:val="202124"/>
          <w:sz w:val="24"/>
          <w:szCs w:val="24"/>
          <w:lang w:eastAsia="ru-RU"/>
        </w:rPr>
        <w:t xml:space="preserve">6.3. С целью минимизации риска теплового воздействия для контроля температуры блюд на линии раздачи должны использоваться </w:t>
      </w:r>
      <w:r w:rsidR="00AF4273">
        <w:rPr>
          <w:rFonts w:ascii="Times New Roman" w:eastAsia="Times New Roman" w:hAnsi="Times New Roman" w:cs="Times New Roman"/>
          <w:color w:val="202124"/>
          <w:sz w:val="24"/>
          <w:szCs w:val="24"/>
          <w:lang w:eastAsia="ru-RU"/>
        </w:rPr>
        <w:t>термометры.</w:t>
      </w:r>
    </w:p>
    <w:p w:rsidR="008D3C6B" w:rsidRPr="00A13806"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6.4. Температура горячих жидких блюд и и</w:t>
      </w:r>
      <w:r w:rsidR="005D5E41">
        <w:rPr>
          <w:rFonts w:ascii="Times New Roman" w:eastAsia="Times New Roman" w:hAnsi="Times New Roman" w:cs="Times New Roman"/>
          <w:color w:val="202124"/>
          <w:sz w:val="24"/>
          <w:szCs w:val="24"/>
          <w:lang w:eastAsia="ru-RU"/>
        </w:rPr>
        <w:t>ных горячих блюд</w:t>
      </w:r>
      <w:r w:rsidRPr="00A13806">
        <w:rPr>
          <w:rFonts w:ascii="Times New Roman" w:eastAsia="Times New Roman" w:hAnsi="Times New Roman" w:cs="Times New Roman"/>
          <w:color w:val="202124"/>
          <w:sz w:val="24"/>
          <w:szCs w:val="24"/>
          <w:lang w:eastAsia="ru-RU"/>
        </w:rPr>
        <w:t>, напитков, реализуемых через раздачу, должна соответствовать технологическим документам.</w:t>
      </w:r>
    </w:p>
    <w:p w:rsidR="008D3C6B" w:rsidRPr="00A13806" w:rsidRDefault="008D3C6B" w:rsidP="00A13806">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r w:rsidRPr="00A13806">
        <w:rPr>
          <w:rFonts w:ascii="Times New Roman" w:eastAsia="Times New Roman" w:hAnsi="Times New Roman" w:cs="Times New Roman"/>
          <w:b/>
          <w:bCs/>
          <w:color w:val="202124"/>
          <w:sz w:val="24"/>
          <w:szCs w:val="24"/>
          <w:lang w:eastAsia="ru-RU"/>
        </w:rPr>
        <w:t>7. Нормы питания и физиологических потребностей детей в пищевых веществах</w:t>
      </w:r>
    </w:p>
    <w:p w:rsidR="001E7BB6" w:rsidRDefault="008D3C6B" w:rsidP="001E7BB6">
      <w:pPr>
        <w:shd w:val="clear" w:color="auto" w:fill="FFFFFF"/>
        <w:spacing w:after="0"/>
        <w:jc w:val="both"/>
        <w:rPr>
          <w:rFonts w:ascii="Times New Roman" w:eastAsia="Times New Roman" w:hAnsi="Times New Roman" w:cs="Times New Roman"/>
          <w:color w:val="202124"/>
          <w:sz w:val="24"/>
          <w:szCs w:val="24"/>
          <w:lang w:eastAsia="ru-RU"/>
        </w:rPr>
      </w:pPr>
      <w:r w:rsidRPr="00360103">
        <w:rPr>
          <w:rFonts w:ascii="Times New Roman" w:eastAsia="Times New Roman" w:hAnsi="Times New Roman" w:cs="Times New Roman"/>
          <w:color w:val="202124"/>
          <w:sz w:val="24"/>
          <w:szCs w:val="24"/>
          <w:lang w:eastAsia="ru-RU"/>
        </w:rPr>
        <w:t>7.1. Обучающиеся общеобразовательной организации получают питание согласно установленному и утвержденному директором школы режиму питания в зависимости от их режима обучения в образовательной организации (</w:t>
      </w:r>
      <w:r w:rsidRPr="00360103">
        <w:rPr>
          <w:rFonts w:ascii="Times New Roman" w:eastAsia="Times New Roman" w:hAnsi="Times New Roman" w:cs="Times New Roman"/>
          <w:i/>
          <w:iCs/>
          <w:color w:val="202124"/>
          <w:sz w:val="24"/>
          <w:szCs w:val="24"/>
          <w:lang w:eastAsia="ru-RU"/>
        </w:rPr>
        <w:t>Приложение 4</w:t>
      </w:r>
      <w:r w:rsidRPr="00360103">
        <w:rPr>
          <w:rFonts w:ascii="Times New Roman" w:eastAsia="Times New Roman" w:hAnsi="Times New Roman" w:cs="Times New Roman"/>
          <w:color w:val="202124"/>
          <w:sz w:val="24"/>
          <w:szCs w:val="24"/>
          <w:lang w:eastAsia="ru-RU"/>
        </w:rPr>
        <w:t>).</w:t>
      </w:r>
      <w:r w:rsidRPr="00360103">
        <w:rPr>
          <w:rFonts w:ascii="Times New Roman" w:eastAsia="Times New Roman" w:hAnsi="Times New Roman" w:cs="Times New Roman"/>
          <w:color w:val="202124"/>
          <w:sz w:val="24"/>
          <w:szCs w:val="24"/>
          <w:lang w:eastAsia="ru-RU"/>
        </w:rPr>
        <w:br/>
        <w:t>7.2. Питание детей должно осуществляться в соответствии с меню, утвержденным директором общеобразовательной организации.</w:t>
      </w:r>
    </w:p>
    <w:p w:rsidR="00AF4273" w:rsidRDefault="008D3C6B" w:rsidP="0036010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7.3. Меню является основным документом для приготовления пищи на пищеблоке общеобразовательной организации.</w:t>
      </w:r>
      <w:r w:rsidRPr="00A13806">
        <w:rPr>
          <w:rFonts w:ascii="Times New Roman" w:eastAsia="Times New Roman" w:hAnsi="Times New Roman" w:cs="Times New Roman"/>
          <w:color w:val="202124"/>
          <w:sz w:val="24"/>
          <w:szCs w:val="24"/>
          <w:lang w:eastAsia="ru-RU"/>
        </w:rPr>
        <w:br/>
        <w:t>7.4. Вносить изменения в утверждённое меню, без согласования с директором организации, осуществляющей образовательную деятельность, запрещается.</w:t>
      </w:r>
      <w:r w:rsidRPr="00A13806">
        <w:rPr>
          <w:rFonts w:ascii="Times New Roman" w:eastAsia="Times New Roman" w:hAnsi="Times New Roman" w:cs="Times New Roman"/>
          <w:color w:val="202124"/>
          <w:sz w:val="24"/>
          <w:szCs w:val="24"/>
          <w:lang w:eastAsia="ru-RU"/>
        </w:rPr>
        <w:br/>
        <w:t>7.5. При необходимости внесения изменений в меню (несвоевременный завоз продуктов, недоброкачественность продукта) медицинским работником школы составляется объяснительная записка с указанием причины. В меню вносятся изменения и заверяются подписью директора школы. Исправления в меню не допускаются.</w:t>
      </w:r>
      <w:r w:rsidRPr="00A13806">
        <w:rPr>
          <w:rFonts w:ascii="Times New Roman" w:eastAsia="Times New Roman" w:hAnsi="Times New Roman" w:cs="Times New Roman"/>
          <w:color w:val="202124"/>
          <w:sz w:val="24"/>
          <w:szCs w:val="24"/>
          <w:lang w:eastAsia="ru-RU"/>
        </w:rPr>
        <w:br/>
        <w:t>7.6. Основное меню должно разрабатываться на период не менее двух недель для каждой возрастной группы детей (рекомендуемый образец приведен в </w:t>
      </w:r>
      <w:r w:rsidRPr="00A13806">
        <w:rPr>
          <w:rFonts w:ascii="Times New Roman" w:eastAsia="Times New Roman" w:hAnsi="Times New Roman" w:cs="Times New Roman"/>
          <w:i/>
          <w:iCs/>
          <w:color w:val="202124"/>
          <w:sz w:val="24"/>
          <w:szCs w:val="24"/>
          <w:lang w:eastAsia="ru-RU"/>
        </w:rPr>
        <w:t>Приложении 5</w:t>
      </w:r>
      <w:r w:rsidRPr="00A13806">
        <w:rPr>
          <w:rFonts w:ascii="Times New Roman" w:eastAsia="Times New Roman" w:hAnsi="Times New Roman" w:cs="Times New Roman"/>
          <w:color w:val="202124"/>
          <w:sz w:val="24"/>
          <w:szCs w:val="24"/>
          <w:lang w:eastAsia="ru-RU"/>
        </w:rPr>
        <w:t>).</w:t>
      </w:r>
      <w:r w:rsidRPr="00A13806">
        <w:rPr>
          <w:rFonts w:ascii="Times New Roman" w:eastAsia="Times New Roman" w:hAnsi="Times New Roman" w:cs="Times New Roman"/>
          <w:color w:val="202124"/>
          <w:sz w:val="24"/>
          <w:szCs w:val="24"/>
          <w:lang w:eastAsia="ru-RU"/>
        </w:rPr>
        <w:br/>
        <w:t xml:space="preserve">7.7. Масса порций для детей должны строго соответствовать возрасту </w:t>
      </w:r>
      <w:proofErr w:type="gramStart"/>
      <w:r w:rsidRPr="00A13806">
        <w:rPr>
          <w:rFonts w:ascii="Times New Roman" w:eastAsia="Times New Roman" w:hAnsi="Times New Roman" w:cs="Times New Roman"/>
          <w:color w:val="202124"/>
          <w:sz w:val="24"/>
          <w:szCs w:val="24"/>
          <w:lang w:eastAsia="ru-RU"/>
        </w:rPr>
        <w:t>обучающегося</w:t>
      </w:r>
      <w:proofErr w:type="gramEnd"/>
      <w:r w:rsidRPr="00A13806">
        <w:rPr>
          <w:rFonts w:ascii="Times New Roman" w:eastAsia="Times New Roman" w:hAnsi="Times New Roman" w:cs="Times New Roman"/>
          <w:color w:val="202124"/>
          <w:sz w:val="24"/>
          <w:szCs w:val="24"/>
          <w:lang w:eastAsia="ru-RU"/>
        </w:rPr>
        <w:t xml:space="preserve"> (</w:t>
      </w:r>
      <w:r w:rsidRPr="00A13806">
        <w:rPr>
          <w:rFonts w:ascii="Times New Roman" w:eastAsia="Times New Roman" w:hAnsi="Times New Roman" w:cs="Times New Roman"/>
          <w:i/>
          <w:iCs/>
          <w:color w:val="202124"/>
          <w:sz w:val="24"/>
          <w:szCs w:val="24"/>
          <w:lang w:eastAsia="ru-RU"/>
        </w:rPr>
        <w:t>Приложение 6</w:t>
      </w:r>
      <w:r w:rsidR="00AF4273">
        <w:rPr>
          <w:rFonts w:ascii="Times New Roman" w:eastAsia="Times New Roman" w:hAnsi="Times New Roman" w:cs="Times New Roman"/>
          <w:color w:val="202124"/>
          <w:sz w:val="24"/>
          <w:szCs w:val="24"/>
          <w:lang w:eastAsia="ru-RU"/>
        </w:rPr>
        <w:t>).</w:t>
      </w:r>
    </w:p>
    <w:p w:rsidR="008D3C6B" w:rsidRPr="00360103" w:rsidRDefault="008D3C6B" w:rsidP="00360103">
      <w:pPr>
        <w:shd w:val="clear" w:color="auto" w:fill="FFFFFF"/>
        <w:spacing w:after="0"/>
        <w:jc w:val="both"/>
        <w:rPr>
          <w:rFonts w:ascii="Times New Roman" w:eastAsia="Times New Roman" w:hAnsi="Times New Roman" w:cs="Times New Roman"/>
          <w:color w:val="202124"/>
          <w:sz w:val="24"/>
          <w:szCs w:val="24"/>
          <w:u w:val="single"/>
          <w:lang w:eastAsia="ru-RU"/>
        </w:rPr>
      </w:pPr>
      <w:r w:rsidRPr="00A13806">
        <w:rPr>
          <w:rFonts w:ascii="Times New Roman" w:eastAsia="Times New Roman" w:hAnsi="Times New Roman" w:cs="Times New Roman"/>
          <w:color w:val="202124"/>
          <w:sz w:val="24"/>
          <w:szCs w:val="24"/>
          <w:lang w:eastAsia="ru-RU"/>
        </w:rPr>
        <w:t>7.8. </w:t>
      </w:r>
      <w:r w:rsidR="00800392">
        <w:rPr>
          <w:rFonts w:ascii="Times New Roman" w:eastAsia="Times New Roman" w:hAnsi="Times New Roman" w:cs="Times New Roman"/>
          <w:color w:val="202124"/>
          <w:sz w:val="24"/>
          <w:szCs w:val="24"/>
          <w:lang w:eastAsia="ru-RU"/>
        </w:rPr>
        <w:t xml:space="preserve">При составлении меню для школьников в возрасте от 7 до 18 лет учитывается: </w:t>
      </w:r>
    </w:p>
    <w:p w:rsidR="008D3C6B" w:rsidRPr="00A13806" w:rsidRDefault="008D3C6B" w:rsidP="00360103">
      <w:pPr>
        <w:numPr>
          <w:ilvl w:val="0"/>
          <w:numId w:val="4"/>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среднесуточный набор продуктов для каждой возрастной группы (</w:t>
      </w:r>
      <w:r w:rsidRPr="00A13806">
        <w:rPr>
          <w:rFonts w:ascii="Times New Roman" w:eastAsia="Times New Roman" w:hAnsi="Times New Roman" w:cs="Times New Roman"/>
          <w:i/>
          <w:iCs/>
          <w:color w:val="202124"/>
          <w:sz w:val="24"/>
          <w:szCs w:val="24"/>
          <w:lang w:eastAsia="ru-RU"/>
        </w:rPr>
        <w:t>Приложение 7</w:t>
      </w:r>
      <w:r w:rsidRPr="00A13806">
        <w:rPr>
          <w:rFonts w:ascii="Times New Roman" w:eastAsia="Times New Roman" w:hAnsi="Times New Roman" w:cs="Times New Roman"/>
          <w:color w:val="202124"/>
          <w:sz w:val="24"/>
          <w:szCs w:val="24"/>
          <w:lang w:eastAsia="ru-RU"/>
        </w:rPr>
        <w:t>);</w:t>
      </w:r>
    </w:p>
    <w:p w:rsidR="008D3C6B" w:rsidRPr="00A13806" w:rsidRDefault="008D3C6B" w:rsidP="00A13806">
      <w:pPr>
        <w:numPr>
          <w:ilvl w:val="0"/>
          <w:numId w:val="4"/>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объём блюд для каждой возрастной группы (</w:t>
      </w:r>
      <w:r w:rsidRPr="00A13806">
        <w:rPr>
          <w:rFonts w:ascii="Times New Roman" w:eastAsia="Times New Roman" w:hAnsi="Times New Roman" w:cs="Times New Roman"/>
          <w:i/>
          <w:iCs/>
          <w:color w:val="202124"/>
          <w:sz w:val="24"/>
          <w:szCs w:val="24"/>
          <w:lang w:eastAsia="ru-RU"/>
        </w:rPr>
        <w:t>Приложение 8</w:t>
      </w:r>
      <w:r w:rsidRPr="00A13806">
        <w:rPr>
          <w:rFonts w:ascii="Times New Roman" w:eastAsia="Times New Roman" w:hAnsi="Times New Roman" w:cs="Times New Roman"/>
          <w:color w:val="202124"/>
          <w:sz w:val="24"/>
          <w:szCs w:val="24"/>
          <w:lang w:eastAsia="ru-RU"/>
        </w:rPr>
        <w:t>);</w:t>
      </w:r>
    </w:p>
    <w:p w:rsidR="008D3C6B" w:rsidRPr="00A13806" w:rsidRDefault="008D3C6B" w:rsidP="00A13806">
      <w:pPr>
        <w:numPr>
          <w:ilvl w:val="0"/>
          <w:numId w:val="4"/>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нормы физиологических потребностей;</w:t>
      </w:r>
    </w:p>
    <w:p w:rsidR="008D3C6B" w:rsidRPr="00A13806" w:rsidRDefault="008D3C6B" w:rsidP="00A13806">
      <w:pPr>
        <w:numPr>
          <w:ilvl w:val="0"/>
          <w:numId w:val="4"/>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нормы потерь при холодной и тепловой обработке продуктов;</w:t>
      </w:r>
    </w:p>
    <w:p w:rsidR="008D3C6B" w:rsidRPr="00A13806" w:rsidRDefault="008D3C6B" w:rsidP="00A13806">
      <w:pPr>
        <w:numPr>
          <w:ilvl w:val="0"/>
          <w:numId w:val="4"/>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выход готовых блюд;</w:t>
      </w:r>
    </w:p>
    <w:p w:rsidR="008D3C6B" w:rsidRPr="00A13806" w:rsidRDefault="008D3C6B" w:rsidP="00A13806">
      <w:pPr>
        <w:numPr>
          <w:ilvl w:val="0"/>
          <w:numId w:val="4"/>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нормы взаимозаменяемости продуктов при приготовлении блюд;</w:t>
      </w:r>
    </w:p>
    <w:p w:rsidR="008D3C6B" w:rsidRPr="00A13806" w:rsidRDefault="008D3C6B" w:rsidP="00A13806">
      <w:pPr>
        <w:numPr>
          <w:ilvl w:val="0"/>
          <w:numId w:val="4"/>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требования Роспотребнадзора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A13806">
        <w:rPr>
          <w:rFonts w:ascii="Times New Roman" w:eastAsia="Times New Roman" w:hAnsi="Times New Roman" w:cs="Times New Roman"/>
          <w:i/>
          <w:iCs/>
          <w:color w:val="202124"/>
          <w:sz w:val="24"/>
          <w:szCs w:val="24"/>
          <w:lang w:eastAsia="ru-RU"/>
        </w:rPr>
        <w:t>Приложение 9</w:t>
      </w:r>
      <w:r w:rsidRPr="00A13806">
        <w:rPr>
          <w:rFonts w:ascii="Times New Roman" w:eastAsia="Times New Roman" w:hAnsi="Times New Roman" w:cs="Times New Roman"/>
          <w:color w:val="202124"/>
          <w:sz w:val="24"/>
          <w:szCs w:val="24"/>
          <w:lang w:eastAsia="ru-RU"/>
        </w:rPr>
        <w:t>).</w:t>
      </w:r>
    </w:p>
    <w:p w:rsidR="008D3C6B" w:rsidRPr="00A13806" w:rsidRDefault="001E7BB6"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Pr>
          <w:rFonts w:ascii="Times New Roman" w:eastAsia="Times New Roman" w:hAnsi="Times New Roman" w:cs="Times New Roman"/>
          <w:color w:val="202124"/>
          <w:sz w:val="24"/>
          <w:szCs w:val="24"/>
          <w:lang w:eastAsia="ru-RU"/>
        </w:rPr>
        <w:t>7.9</w:t>
      </w:r>
      <w:r w:rsidR="008D3C6B" w:rsidRPr="00A13806">
        <w:rPr>
          <w:rFonts w:ascii="Times New Roman" w:eastAsia="Times New Roman" w:hAnsi="Times New Roman" w:cs="Times New Roman"/>
          <w:color w:val="202124"/>
          <w:sz w:val="24"/>
          <w:szCs w:val="24"/>
          <w:lang w:eastAsia="ru-RU"/>
        </w:rPr>
        <w:t>.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w:t>
      </w:r>
      <w:r w:rsidR="008D3C6B" w:rsidRPr="00A13806">
        <w:rPr>
          <w:rFonts w:ascii="Times New Roman" w:eastAsia="Times New Roman" w:hAnsi="Times New Roman" w:cs="Times New Roman"/>
          <w:color w:val="202124"/>
          <w:sz w:val="24"/>
          <w:szCs w:val="24"/>
          <w:lang w:eastAsia="ru-RU"/>
        </w:rPr>
        <w:br/>
      </w:r>
      <w:r>
        <w:rPr>
          <w:rFonts w:ascii="Times New Roman" w:eastAsia="Times New Roman" w:hAnsi="Times New Roman" w:cs="Times New Roman"/>
          <w:color w:val="202124"/>
          <w:sz w:val="24"/>
          <w:szCs w:val="24"/>
          <w:lang w:eastAsia="ru-RU"/>
        </w:rPr>
        <w:lastRenderedPageBreak/>
        <w:t>7.10</w:t>
      </w:r>
      <w:r w:rsidR="008D3C6B" w:rsidRPr="00A13806">
        <w:rPr>
          <w:rFonts w:ascii="Times New Roman" w:eastAsia="Times New Roman" w:hAnsi="Times New Roman" w:cs="Times New Roman"/>
          <w:color w:val="202124"/>
          <w:sz w:val="24"/>
          <w:szCs w:val="24"/>
          <w:lang w:eastAsia="ru-RU"/>
        </w:rPr>
        <w:t>. </w:t>
      </w:r>
      <w:r w:rsidR="00800392">
        <w:rPr>
          <w:rFonts w:ascii="Times New Roman" w:eastAsia="Times New Roman" w:hAnsi="Times New Roman" w:cs="Times New Roman"/>
          <w:color w:val="202124"/>
          <w:sz w:val="24"/>
          <w:szCs w:val="24"/>
          <w:lang w:eastAsia="ru-RU"/>
        </w:rPr>
        <w:t xml:space="preserve">На информационных стендах школьной столовой вывешивается следующая информация: </w:t>
      </w:r>
    </w:p>
    <w:p w:rsidR="008D3C6B" w:rsidRPr="00A13806" w:rsidRDefault="008D3C6B" w:rsidP="00A13806">
      <w:pPr>
        <w:numPr>
          <w:ilvl w:val="0"/>
          <w:numId w:val="5"/>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ежедневное меню основного (организованного) питания на сутки для всех возрастных групп обучающихся с указанием наименования приема пищи, наименования блюда, массы порции, калорийности порции;</w:t>
      </w:r>
    </w:p>
    <w:p w:rsidR="008D3C6B" w:rsidRPr="00A13806" w:rsidRDefault="008D3C6B" w:rsidP="00A13806">
      <w:pPr>
        <w:numPr>
          <w:ilvl w:val="0"/>
          <w:numId w:val="5"/>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рекомендации по организации здорового питания детей.</w:t>
      </w:r>
    </w:p>
    <w:p w:rsidR="008D3C6B" w:rsidRPr="00A13806" w:rsidRDefault="008D3C6B" w:rsidP="00A13806">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r w:rsidRPr="00A13806">
        <w:rPr>
          <w:rFonts w:ascii="Times New Roman" w:eastAsia="Times New Roman" w:hAnsi="Times New Roman" w:cs="Times New Roman"/>
          <w:b/>
          <w:bCs/>
          <w:color w:val="202124"/>
          <w:sz w:val="24"/>
          <w:szCs w:val="24"/>
          <w:lang w:eastAsia="ru-RU"/>
        </w:rPr>
        <w:t>8. Порядок организации питания в общеобразовательной организации</w:t>
      </w:r>
    </w:p>
    <w:p w:rsidR="00AF4273" w:rsidRDefault="008D3C6B" w:rsidP="00800392">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 xml:space="preserve">8.1. Организация питания </w:t>
      </w:r>
      <w:proofErr w:type="gramStart"/>
      <w:r w:rsidRPr="00A13806">
        <w:rPr>
          <w:rFonts w:ascii="Times New Roman" w:eastAsia="Times New Roman" w:hAnsi="Times New Roman" w:cs="Times New Roman"/>
          <w:color w:val="202124"/>
          <w:sz w:val="24"/>
          <w:szCs w:val="24"/>
          <w:lang w:eastAsia="ru-RU"/>
        </w:rPr>
        <w:t>обучающихся</w:t>
      </w:r>
      <w:proofErr w:type="gramEnd"/>
      <w:r w:rsidRPr="00A13806">
        <w:rPr>
          <w:rFonts w:ascii="Times New Roman" w:eastAsia="Times New Roman" w:hAnsi="Times New Roman" w:cs="Times New Roman"/>
          <w:color w:val="202124"/>
          <w:sz w:val="24"/>
          <w:szCs w:val="24"/>
          <w:lang w:eastAsia="ru-RU"/>
        </w:rPr>
        <w:t xml:space="preserve"> в общеобразовательной организации является обязательным н</w:t>
      </w:r>
      <w:r w:rsidR="00AF4273">
        <w:rPr>
          <w:rFonts w:ascii="Times New Roman" w:eastAsia="Times New Roman" w:hAnsi="Times New Roman" w:cs="Times New Roman"/>
          <w:color w:val="202124"/>
          <w:sz w:val="24"/>
          <w:szCs w:val="24"/>
          <w:lang w:eastAsia="ru-RU"/>
        </w:rPr>
        <w:t>аправлением деятельности школы.</w:t>
      </w:r>
    </w:p>
    <w:p w:rsidR="00800392" w:rsidRDefault="008D3C6B" w:rsidP="00800392">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8.2. 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 предусматривающим наличие горячего блюда, не считая горячего напитка,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w:t>
      </w:r>
      <w:r w:rsidR="00800392">
        <w:rPr>
          <w:rFonts w:ascii="Times New Roman" w:eastAsia="Times New Roman" w:hAnsi="Times New Roman" w:cs="Times New Roman"/>
          <w:color w:val="202124"/>
          <w:sz w:val="24"/>
          <w:szCs w:val="24"/>
          <w:lang w:eastAsia="ru-RU"/>
        </w:rPr>
        <w:t>тельством Российской Федерации.</w:t>
      </w:r>
    </w:p>
    <w:p w:rsidR="00800392" w:rsidRDefault="008D3C6B" w:rsidP="00800392">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8.3.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r w:rsidRPr="00A13806">
        <w:rPr>
          <w:rFonts w:ascii="Times New Roman" w:eastAsia="Times New Roman" w:hAnsi="Times New Roman" w:cs="Times New Roman"/>
          <w:color w:val="202124"/>
          <w:sz w:val="24"/>
          <w:szCs w:val="24"/>
          <w:lang w:eastAsia="ru-RU"/>
        </w:rPr>
        <w:br/>
        <w:t>8.4. Администрация общеобразовательной организации обеспечивает принятие организационно-управленческих решений, направленных на обеспечение горячим питанием обучающихся, пропаганде принципов и санитарно-гигиенических основ здорового питания, ведение консультационной и разъяснительной работы с родителями (законным</w:t>
      </w:r>
      <w:r w:rsidR="00800392">
        <w:rPr>
          <w:rFonts w:ascii="Times New Roman" w:eastAsia="Times New Roman" w:hAnsi="Times New Roman" w:cs="Times New Roman"/>
          <w:color w:val="202124"/>
          <w:sz w:val="24"/>
          <w:szCs w:val="24"/>
          <w:lang w:eastAsia="ru-RU"/>
        </w:rPr>
        <w:t>и представителями) обучающихся.</w:t>
      </w:r>
    </w:p>
    <w:p w:rsidR="00800392" w:rsidRDefault="008D3C6B" w:rsidP="00800392">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 xml:space="preserve">8.5. </w:t>
      </w:r>
      <w:proofErr w:type="gramStart"/>
      <w:r w:rsidRPr="00A13806">
        <w:rPr>
          <w:rFonts w:ascii="Times New Roman" w:eastAsia="Times New Roman" w:hAnsi="Times New Roman" w:cs="Times New Roman"/>
          <w:color w:val="202124"/>
          <w:sz w:val="24"/>
          <w:szCs w:val="24"/>
          <w:lang w:eastAsia="ru-RU"/>
        </w:rPr>
        <w:t>При продолжительности экзамена от 4 часов и более обучающиеся обеспечиваются питанием.</w:t>
      </w:r>
      <w:proofErr w:type="gramEnd"/>
      <w:r w:rsidRPr="00A13806">
        <w:rPr>
          <w:rFonts w:ascii="Times New Roman" w:eastAsia="Times New Roman" w:hAnsi="Times New Roman" w:cs="Times New Roman"/>
          <w:color w:val="202124"/>
          <w:sz w:val="24"/>
          <w:szCs w:val="24"/>
          <w:lang w:eastAsia="ru-RU"/>
        </w:rPr>
        <w:t xml:space="preserve"> Независимо от продолжительности экзамен</w:t>
      </w:r>
      <w:r w:rsidR="001E7BB6">
        <w:rPr>
          <w:rFonts w:ascii="Times New Roman" w:eastAsia="Times New Roman" w:hAnsi="Times New Roman" w:cs="Times New Roman"/>
          <w:color w:val="202124"/>
          <w:sz w:val="24"/>
          <w:szCs w:val="24"/>
          <w:lang w:eastAsia="ru-RU"/>
        </w:rPr>
        <w:t>а обеспечивается питьевой режим</w:t>
      </w:r>
      <w:r w:rsidR="00800392">
        <w:rPr>
          <w:rFonts w:ascii="Times New Roman" w:eastAsia="Times New Roman" w:hAnsi="Times New Roman" w:cs="Times New Roman"/>
          <w:color w:val="202124"/>
          <w:sz w:val="24"/>
          <w:szCs w:val="24"/>
          <w:lang w:eastAsia="ru-RU"/>
        </w:rPr>
        <w:t>.</w:t>
      </w:r>
    </w:p>
    <w:p w:rsidR="009D0755" w:rsidRDefault="008D3C6B" w:rsidP="00800392">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8.6. Для обучающихся школы предусматривается организация двухразового горячего питания (завтрак и обед), а также реализация (свободная продажа) готовых блюд и буфетной продукции. Обучающиеся, находящиеся в группах продленного дня, обеспечиваются трехразовым питанием (завтрак, обед и полдник) в соответствии с СанПиН 2.3/2.4.3590-20 "Санитарно-эпидемиологические требования к организации об</w:t>
      </w:r>
      <w:r w:rsidR="009D0755">
        <w:rPr>
          <w:rFonts w:ascii="Times New Roman" w:eastAsia="Times New Roman" w:hAnsi="Times New Roman" w:cs="Times New Roman"/>
          <w:color w:val="202124"/>
          <w:sz w:val="24"/>
          <w:szCs w:val="24"/>
          <w:lang w:eastAsia="ru-RU"/>
        </w:rPr>
        <w:t>щественного питания населения".</w:t>
      </w:r>
    </w:p>
    <w:p w:rsidR="008D3C6B" w:rsidRPr="001B1D39" w:rsidRDefault="008D3C6B" w:rsidP="00800392">
      <w:pPr>
        <w:shd w:val="clear" w:color="auto" w:fill="FFFFFF"/>
        <w:spacing w:after="0"/>
        <w:jc w:val="both"/>
        <w:rPr>
          <w:rFonts w:ascii="Times New Roman" w:eastAsia="Times New Roman" w:hAnsi="Times New Roman" w:cs="Times New Roman"/>
          <w:sz w:val="24"/>
          <w:szCs w:val="24"/>
          <w:lang w:eastAsia="ru-RU"/>
        </w:rPr>
      </w:pPr>
      <w:r w:rsidRPr="00A13806">
        <w:rPr>
          <w:rFonts w:ascii="Times New Roman" w:eastAsia="Times New Roman" w:hAnsi="Times New Roman" w:cs="Times New Roman"/>
          <w:color w:val="202124"/>
          <w:sz w:val="24"/>
          <w:szCs w:val="24"/>
          <w:lang w:eastAsia="ru-RU"/>
        </w:rPr>
        <w:t>8.7. Изготовление продукции должно производиться в соответствии с меню, утвержденным (согласованным) директором школы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r w:rsidRPr="00A13806">
        <w:rPr>
          <w:rFonts w:ascii="Times New Roman" w:eastAsia="Times New Roman" w:hAnsi="Times New Roman" w:cs="Times New Roman"/>
          <w:color w:val="202124"/>
          <w:sz w:val="24"/>
          <w:szCs w:val="24"/>
          <w:lang w:eastAsia="ru-RU"/>
        </w:rPr>
        <w:br/>
        <w:t>8.8. </w:t>
      </w:r>
      <w:r w:rsidRPr="001B1D39">
        <w:rPr>
          <w:rFonts w:ascii="Times New Roman" w:eastAsia="Times New Roman" w:hAnsi="Times New Roman" w:cs="Times New Roman"/>
          <w:sz w:val="24"/>
          <w:szCs w:val="24"/>
          <w:lang w:eastAsia="ru-RU"/>
        </w:rPr>
        <w:t>При формировании рациона здорового питания и меню при организации питания детей в школе должны соблюдаться следующие требования:</w:t>
      </w:r>
    </w:p>
    <w:p w:rsidR="008D3C6B" w:rsidRPr="00A13806" w:rsidRDefault="008D3C6B" w:rsidP="00A13806">
      <w:pPr>
        <w:numPr>
          <w:ilvl w:val="0"/>
          <w:numId w:val="6"/>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 xml:space="preserve">питание детей должно осуществляться посредством реализации основного (организованного) меню, включающего горячее питание, дополнительного питания, а </w:t>
      </w:r>
      <w:r w:rsidRPr="00A13806">
        <w:rPr>
          <w:rFonts w:ascii="Times New Roman" w:eastAsia="Times New Roman" w:hAnsi="Times New Roman" w:cs="Times New Roman"/>
          <w:color w:val="202124"/>
          <w:sz w:val="24"/>
          <w:szCs w:val="24"/>
          <w:lang w:eastAsia="ru-RU"/>
        </w:rPr>
        <w:lastRenderedPageBreak/>
        <w:t>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8D3C6B" w:rsidRPr="00A13806" w:rsidRDefault="008D3C6B" w:rsidP="00A13806">
      <w:pPr>
        <w:numPr>
          <w:ilvl w:val="0"/>
          <w:numId w:val="6"/>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rsidR="00AF4273"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 при отсутствии второго завтрака калорийность основного завтрака должна быть увеличена на 5% соответственно.</w:t>
      </w:r>
      <w:r w:rsidRPr="00A13806">
        <w:rPr>
          <w:rFonts w:ascii="Times New Roman" w:eastAsia="Times New Roman" w:hAnsi="Times New Roman" w:cs="Times New Roman"/>
          <w:color w:val="202124"/>
          <w:sz w:val="24"/>
          <w:szCs w:val="24"/>
          <w:lang w:eastAsia="ru-RU"/>
        </w:rPr>
        <w:b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r w:rsidRPr="00A13806">
        <w:rPr>
          <w:rFonts w:ascii="Times New Roman" w:eastAsia="Times New Roman" w:hAnsi="Times New Roman" w:cs="Times New Roman"/>
          <w:color w:val="202124"/>
          <w:sz w:val="24"/>
          <w:szCs w:val="24"/>
          <w:lang w:eastAsia="ru-RU"/>
        </w:rPr>
        <w:b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r w:rsidRPr="00A13806">
        <w:rPr>
          <w:rFonts w:ascii="Times New Roman" w:eastAsia="Times New Roman" w:hAnsi="Times New Roman" w:cs="Times New Roman"/>
          <w:color w:val="202124"/>
          <w:sz w:val="24"/>
          <w:szCs w:val="24"/>
          <w:lang w:eastAsia="ru-RU"/>
        </w:rPr>
        <w:br/>
        <w:t>-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r w:rsidRPr="00A13806">
        <w:rPr>
          <w:rFonts w:ascii="Times New Roman" w:eastAsia="Times New Roman" w:hAnsi="Times New Roman" w:cs="Times New Roman"/>
          <w:color w:val="202124"/>
          <w:sz w:val="24"/>
          <w:szCs w:val="24"/>
          <w:lang w:eastAsia="ru-RU"/>
        </w:rPr>
        <w:b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r w:rsidRPr="00A13806">
        <w:rPr>
          <w:rFonts w:ascii="Times New Roman" w:eastAsia="Times New Roman" w:hAnsi="Times New Roman" w:cs="Times New Roman"/>
          <w:color w:val="202124"/>
          <w:sz w:val="24"/>
          <w:szCs w:val="24"/>
          <w:lang w:eastAsia="ru-RU"/>
        </w:rPr>
        <w:b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w:t>
      </w:r>
      <w:r w:rsidRPr="00A13806">
        <w:rPr>
          <w:rFonts w:ascii="Times New Roman" w:eastAsia="Times New Roman" w:hAnsi="Times New Roman" w:cs="Times New Roman"/>
          <w:color w:val="202124"/>
          <w:sz w:val="24"/>
          <w:szCs w:val="24"/>
          <w:lang w:eastAsia="ru-RU"/>
        </w:rPr>
        <w:b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r w:rsidRPr="00A13806">
        <w:rPr>
          <w:rFonts w:ascii="Times New Roman" w:eastAsia="Times New Roman" w:hAnsi="Times New Roman" w:cs="Times New Roman"/>
          <w:color w:val="202124"/>
          <w:sz w:val="24"/>
          <w:szCs w:val="24"/>
          <w:lang w:eastAsia="ru-RU"/>
        </w:rPr>
        <w:br/>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r w:rsidRPr="00A13806">
        <w:rPr>
          <w:rFonts w:ascii="Times New Roman" w:eastAsia="Times New Roman" w:hAnsi="Times New Roman" w:cs="Times New Roman"/>
          <w:color w:val="202124"/>
          <w:sz w:val="24"/>
          <w:szCs w:val="24"/>
          <w:lang w:eastAsia="ru-RU"/>
        </w:rPr>
        <w:br/>
        <w:t>8.9.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r w:rsidRPr="00A13806">
        <w:rPr>
          <w:rFonts w:ascii="Times New Roman" w:eastAsia="Times New Roman" w:hAnsi="Times New Roman" w:cs="Times New Roman"/>
          <w:color w:val="202124"/>
          <w:sz w:val="24"/>
          <w:szCs w:val="24"/>
          <w:lang w:eastAsia="ru-RU"/>
        </w:rPr>
        <w:br/>
        <w:t>8.10. Перечень пищевой продукции, которая не допускается при организации питания детей, приведен в </w:t>
      </w:r>
      <w:r w:rsidRPr="00A13806">
        <w:rPr>
          <w:rFonts w:ascii="Times New Roman" w:eastAsia="Times New Roman" w:hAnsi="Times New Roman" w:cs="Times New Roman"/>
          <w:i/>
          <w:iCs/>
          <w:color w:val="202124"/>
          <w:sz w:val="24"/>
          <w:szCs w:val="24"/>
          <w:lang w:eastAsia="ru-RU"/>
        </w:rPr>
        <w:t>Приложении 9</w:t>
      </w:r>
      <w:r w:rsidR="00AF4273">
        <w:rPr>
          <w:rFonts w:ascii="Times New Roman" w:eastAsia="Times New Roman" w:hAnsi="Times New Roman" w:cs="Times New Roman"/>
          <w:color w:val="202124"/>
          <w:sz w:val="24"/>
          <w:szCs w:val="24"/>
          <w:lang w:eastAsia="ru-RU"/>
        </w:rPr>
        <w:t>.</w:t>
      </w:r>
    </w:p>
    <w:p w:rsidR="00AF4273"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 xml:space="preserve">8.11. В целях </w:t>
      </w:r>
      <w:proofErr w:type="gramStart"/>
      <w:r w:rsidRPr="00A13806">
        <w:rPr>
          <w:rFonts w:ascii="Times New Roman" w:eastAsia="Times New Roman" w:hAnsi="Times New Roman" w:cs="Times New Roman"/>
          <w:color w:val="202124"/>
          <w:sz w:val="24"/>
          <w:szCs w:val="24"/>
          <w:lang w:eastAsia="ru-RU"/>
        </w:rPr>
        <w:t>контроля за</w:t>
      </w:r>
      <w:proofErr w:type="gramEnd"/>
      <w:r w:rsidRPr="00A13806">
        <w:rPr>
          <w:rFonts w:ascii="Times New Roman" w:eastAsia="Times New Roman" w:hAnsi="Times New Roman" w:cs="Times New Roman"/>
          <w:color w:val="202124"/>
          <w:sz w:val="24"/>
          <w:szCs w:val="24"/>
          <w:lang w:eastAsia="ru-RU"/>
        </w:rPr>
        <w:t xml:space="preserve"> качеством и безопасностью приготовленной пищевой продукции на пищеблоке отбирается суточная проба от каждой партии пр</w:t>
      </w:r>
      <w:r w:rsidR="00AF4273">
        <w:rPr>
          <w:rFonts w:ascii="Times New Roman" w:eastAsia="Times New Roman" w:hAnsi="Times New Roman" w:cs="Times New Roman"/>
          <w:color w:val="202124"/>
          <w:sz w:val="24"/>
          <w:szCs w:val="24"/>
          <w:lang w:eastAsia="ru-RU"/>
        </w:rPr>
        <w:t>иготовленной пищевой продукции.</w:t>
      </w:r>
    </w:p>
    <w:p w:rsidR="008D3C6B" w:rsidRPr="00A13806"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 xml:space="preserve">8.12. Отбор суточной пробы осуществляется назначенным ответственным работником пищеблока (членом комиссии по </w:t>
      </w:r>
      <w:proofErr w:type="gramStart"/>
      <w:r w:rsidRPr="00A13806">
        <w:rPr>
          <w:rFonts w:ascii="Times New Roman" w:eastAsia="Times New Roman" w:hAnsi="Times New Roman" w:cs="Times New Roman"/>
          <w:color w:val="202124"/>
          <w:sz w:val="24"/>
          <w:szCs w:val="24"/>
          <w:lang w:eastAsia="ru-RU"/>
        </w:rPr>
        <w:t>контролю за</w:t>
      </w:r>
      <w:proofErr w:type="gramEnd"/>
      <w:r w:rsidRPr="00A13806">
        <w:rPr>
          <w:rFonts w:ascii="Times New Roman" w:eastAsia="Times New Roman" w:hAnsi="Times New Roman" w:cs="Times New Roman"/>
          <w:color w:val="202124"/>
          <w:sz w:val="24"/>
          <w:szCs w:val="24"/>
          <w:lang w:eastAsia="ru-RU"/>
        </w:rPr>
        <w:t xml:space="preserve"> организацией и качеством питания, бракеражу готовой продукции), в специально выделенные обеззараженные и </w:t>
      </w:r>
      <w:r w:rsidRPr="00A13806">
        <w:rPr>
          <w:rFonts w:ascii="Times New Roman" w:eastAsia="Times New Roman" w:hAnsi="Times New Roman" w:cs="Times New Roman"/>
          <w:color w:val="202124"/>
          <w:sz w:val="24"/>
          <w:szCs w:val="24"/>
          <w:lang w:eastAsia="ru-RU"/>
        </w:rPr>
        <w:lastRenderedPageBreak/>
        <w:t>промаркированные емкости (плотно закрывающиеся) - отдельно каждое блюдо и (или) кулинарное изделие.</w:t>
      </w:r>
      <w:r w:rsidRPr="00A13806">
        <w:rPr>
          <w:rFonts w:ascii="Times New Roman" w:eastAsia="Times New Roman" w:hAnsi="Times New Roman" w:cs="Times New Roman"/>
          <w:color w:val="202124"/>
          <w:sz w:val="24"/>
          <w:szCs w:val="24"/>
          <w:lang w:eastAsia="ru-RU"/>
        </w:rPr>
        <w:br/>
        <w:t>Суточная проба отбирается в объеме:</w:t>
      </w:r>
    </w:p>
    <w:p w:rsidR="008D3C6B" w:rsidRPr="00A13806" w:rsidRDefault="008D3C6B" w:rsidP="00A13806">
      <w:pPr>
        <w:numPr>
          <w:ilvl w:val="0"/>
          <w:numId w:val="7"/>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порционные блюда, биточки, котлеты, сырники, оладьи, колбаса, бутерброды – поштучно, в объеме одной порции;</w:t>
      </w:r>
    </w:p>
    <w:p w:rsidR="008D3C6B" w:rsidRPr="00A13806" w:rsidRDefault="008D3C6B" w:rsidP="00A13806">
      <w:pPr>
        <w:numPr>
          <w:ilvl w:val="0"/>
          <w:numId w:val="7"/>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холодные закуски, первые блюда, гарниры и напитки (третьи блюда) - в количестве не менее 100 г;</w:t>
      </w:r>
    </w:p>
    <w:p w:rsidR="008D3C6B" w:rsidRPr="00A13806" w:rsidRDefault="008D3C6B" w:rsidP="00A13806">
      <w:pPr>
        <w:numPr>
          <w:ilvl w:val="0"/>
          <w:numId w:val="7"/>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порционные вторые блюда, биточки, котлеты, колбаса и т.д. оставляют поштучно, целиком (в объеме одной порции).</w:t>
      </w:r>
    </w:p>
    <w:p w:rsidR="008D3C6B" w:rsidRPr="00A13806"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8.13. Суточные пробы должны храниться не менее 48 часов в специально отведенном в холодильнике месте/холодильнике при температуре от +2°С до +6°С.</w:t>
      </w:r>
      <w:r w:rsidRPr="00A13806">
        <w:rPr>
          <w:rFonts w:ascii="Times New Roman" w:eastAsia="Times New Roman" w:hAnsi="Times New Roman" w:cs="Times New Roman"/>
          <w:color w:val="202124"/>
          <w:sz w:val="24"/>
          <w:szCs w:val="24"/>
          <w:lang w:eastAsia="ru-RU"/>
        </w:rPr>
        <w:br/>
        <w:t>8.14. Выдача готовой пищи для раздачи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A13806">
        <w:rPr>
          <w:rFonts w:ascii="Times New Roman" w:eastAsia="Times New Roman" w:hAnsi="Times New Roman" w:cs="Times New Roman"/>
          <w:i/>
          <w:iCs/>
          <w:color w:val="202124"/>
          <w:sz w:val="24"/>
          <w:szCs w:val="24"/>
          <w:lang w:eastAsia="ru-RU"/>
        </w:rPr>
        <w:t>Приложение 12</w:t>
      </w:r>
      <w:r w:rsidRPr="00A13806">
        <w:rPr>
          <w:rFonts w:ascii="Times New Roman" w:eastAsia="Times New Roman" w:hAnsi="Times New Roman" w:cs="Times New Roman"/>
          <w:color w:val="202124"/>
          <w:sz w:val="24"/>
          <w:szCs w:val="24"/>
          <w:lang w:eastAsia="ru-RU"/>
        </w:rPr>
        <w:t>).</w:t>
      </w:r>
      <w:r w:rsidRPr="00A13806">
        <w:rPr>
          <w:rFonts w:ascii="Times New Roman" w:eastAsia="Times New Roman" w:hAnsi="Times New Roman" w:cs="Times New Roman"/>
          <w:color w:val="202124"/>
          <w:sz w:val="24"/>
          <w:szCs w:val="24"/>
          <w:lang w:eastAsia="ru-RU"/>
        </w:rPr>
        <w:br/>
        <w:t>8.15. Для предотвращения возникновения и распространения инфекционных и массовых неинфекционных заболеваний (отравлений) не допускается:</w:t>
      </w:r>
    </w:p>
    <w:p w:rsidR="008D3C6B" w:rsidRPr="00A13806" w:rsidRDefault="008D3C6B" w:rsidP="00A13806">
      <w:pPr>
        <w:numPr>
          <w:ilvl w:val="0"/>
          <w:numId w:val="8"/>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использование запрещенных пищевых продуктов;</w:t>
      </w:r>
    </w:p>
    <w:p w:rsidR="008D3C6B" w:rsidRPr="00A13806" w:rsidRDefault="008D3C6B" w:rsidP="00A13806">
      <w:pPr>
        <w:numPr>
          <w:ilvl w:val="0"/>
          <w:numId w:val="8"/>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использование остатков пищи от предыдущего приема и пищи, приготовленной накануне;</w:t>
      </w:r>
    </w:p>
    <w:p w:rsidR="008D3C6B" w:rsidRPr="00A13806" w:rsidRDefault="008D3C6B" w:rsidP="00A13806">
      <w:pPr>
        <w:numPr>
          <w:ilvl w:val="0"/>
          <w:numId w:val="8"/>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пищевых продуктов с истекшими сроками годности и явными признаками недоброкачественности (порчи);</w:t>
      </w:r>
    </w:p>
    <w:p w:rsidR="008D3C6B" w:rsidRPr="00A13806" w:rsidRDefault="008D3C6B" w:rsidP="00A13806">
      <w:pPr>
        <w:numPr>
          <w:ilvl w:val="0"/>
          <w:numId w:val="8"/>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овощей и фруктов с наличием плесени и признаками гнили.</w:t>
      </w:r>
    </w:p>
    <w:p w:rsidR="008D3C6B" w:rsidRPr="00A13806"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8.16.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общеобразовательной организации.</w:t>
      </w:r>
      <w:r w:rsidRPr="00A13806">
        <w:rPr>
          <w:rFonts w:ascii="Times New Roman" w:eastAsia="Times New Roman" w:hAnsi="Times New Roman" w:cs="Times New Roman"/>
          <w:color w:val="202124"/>
          <w:sz w:val="24"/>
          <w:szCs w:val="24"/>
          <w:lang w:eastAsia="ru-RU"/>
        </w:rPr>
        <w:br/>
        <w:t>8.17. В компетенцию директора школы по организации питания входит:</w:t>
      </w:r>
    </w:p>
    <w:p w:rsidR="008D3C6B" w:rsidRPr="00A13806" w:rsidRDefault="008D3C6B" w:rsidP="00A13806">
      <w:pPr>
        <w:numPr>
          <w:ilvl w:val="0"/>
          <w:numId w:val="9"/>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утверждение ежедневного меню;</w:t>
      </w:r>
    </w:p>
    <w:p w:rsidR="008D3C6B" w:rsidRPr="00A13806" w:rsidRDefault="008D3C6B" w:rsidP="00A13806">
      <w:pPr>
        <w:numPr>
          <w:ilvl w:val="0"/>
          <w:numId w:val="9"/>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капитальный и текущий ремонт помещений пищеблока;</w:t>
      </w:r>
    </w:p>
    <w:p w:rsidR="008D3C6B" w:rsidRPr="00A13806" w:rsidRDefault="008D3C6B" w:rsidP="00A13806">
      <w:pPr>
        <w:numPr>
          <w:ilvl w:val="0"/>
          <w:numId w:val="9"/>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контроль соблюдения требований санитарно-эпидемиологических правил и норм;</w:t>
      </w:r>
    </w:p>
    <w:p w:rsidR="008D3C6B" w:rsidRPr="00A13806" w:rsidRDefault="008D3C6B" w:rsidP="00A13806">
      <w:pPr>
        <w:numPr>
          <w:ilvl w:val="0"/>
          <w:numId w:val="9"/>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 xml:space="preserve">заключение контрактов на </w:t>
      </w:r>
      <w:r w:rsidR="00360103">
        <w:rPr>
          <w:rFonts w:ascii="Times New Roman" w:eastAsia="Times New Roman" w:hAnsi="Times New Roman" w:cs="Times New Roman"/>
          <w:color w:val="202124"/>
          <w:sz w:val="24"/>
          <w:szCs w:val="24"/>
          <w:lang w:eastAsia="ru-RU"/>
        </w:rPr>
        <w:t>оказание услуги по организации горячего питания</w:t>
      </w:r>
      <w:r w:rsidRPr="00A13806">
        <w:rPr>
          <w:rFonts w:ascii="Times New Roman" w:eastAsia="Times New Roman" w:hAnsi="Times New Roman" w:cs="Times New Roman"/>
          <w:color w:val="202124"/>
          <w:sz w:val="24"/>
          <w:szCs w:val="24"/>
          <w:lang w:eastAsia="ru-RU"/>
        </w:rPr>
        <w:t xml:space="preserve"> </w:t>
      </w:r>
      <w:r w:rsidR="00360103">
        <w:rPr>
          <w:rFonts w:ascii="Times New Roman" w:eastAsia="Times New Roman" w:hAnsi="Times New Roman" w:cs="Times New Roman"/>
          <w:color w:val="202124"/>
          <w:sz w:val="24"/>
          <w:szCs w:val="24"/>
          <w:lang w:eastAsia="ru-RU"/>
        </w:rPr>
        <w:t>исполнителем</w:t>
      </w:r>
      <w:r w:rsidRPr="00A13806">
        <w:rPr>
          <w:rFonts w:ascii="Times New Roman" w:eastAsia="Times New Roman" w:hAnsi="Times New Roman" w:cs="Times New Roman"/>
          <w:color w:val="202124"/>
          <w:sz w:val="24"/>
          <w:szCs w:val="24"/>
          <w:lang w:eastAsia="ru-RU"/>
        </w:rPr>
        <w:t>.</w:t>
      </w:r>
    </w:p>
    <w:p w:rsidR="00AF4273"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8.18. Режим питания устанавливается в зависимости от графика учебных занятий и</w:t>
      </w:r>
      <w:r w:rsidR="00AF4273">
        <w:rPr>
          <w:rFonts w:ascii="Times New Roman" w:eastAsia="Times New Roman" w:hAnsi="Times New Roman" w:cs="Times New Roman"/>
          <w:color w:val="202124"/>
          <w:sz w:val="24"/>
          <w:szCs w:val="24"/>
          <w:lang w:eastAsia="ru-RU"/>
        </w:rPr>
        <w:t xml:space="preserve"> утверждается директором школы.</w:t>
      </w:r>
    </w:p>
    <w:p w:rsidR="008D3C6B" w:rsidRPr="00A13806"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8.19. Работа буфета организуется в течение всего учебного дня.</w:t>
      </w:r>
    </w:p>
    <w:p w:rsidR="008D3C6B" w:rsidRPr="00A13806" w:rsidRDefault="008D3C6B" w:rsidP="00A13806">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r w:rsidRPr="00A13806">
        <w:rPr>
          <w:rFonts w:ascii="Times New Roman" w:eastAsia="Times New Roman" w:hAnsi="Times New Roman" w:cs="Times New Roman"/>
          <w:b/>
          <w:bCs/>
          <w:color w:val="202124"/>
          <w:sz w:val="24"/>
          <w:szCs w:val="24"/>
          <w:lang w:eastAsia="ru-RU"/>
        </w:rPr>
        <w:t>9. Порядок обеспечения бесплатным питанием обучающихся с ОВЗ</w:t>
      </w:r>
    </w:p>
    <w:p w:rsidR="00AF4273"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9.1. Обучающиеся с ограниченными возможностями здоровья, обеспечиваются бесплатным двухразовым питанием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w:t>
      </w:r>
      <w:r w:rsidRPr="00A13806">
        <w:rPr>
          <w:rFonts w:ascii="Times New Roman" w:eastAsia="Times New Roman" w:hAnsi="Times New Roman" w:cs="Times New Roman"/>
          <w:color w:val="202124"/>
          <w:sz w:val="24"/>
          <w:szCs w:val="24"/>
          <w:lang w:eastAsia="ru-RU"/>
        </w:rPr>
        <w:br/>
        <w:t xml:space="preserve">9.2. </w:t>
      </w:r>
      <w:proofErr w:type="gramStart"/>
      <w:r w:rsidRPr="00A13806">
        <w:rPr>
          <w:rFonts w:ascii="Times New Roman" w:eastAsia="Times New Roman" w:hAnsi="Times New Roman" w:cs="Times New Roman"/>
          <w:color w:val="202124"/>
          <w:sz w:val="24"/>
          <w:szCs w:val="24"/>
          <w:lang w:eastAsia="ru-RU"/>
        </w:rPr>
        <w:t xml:space="preserve">При обеспечении бесплатным двухразовым питанием обучающихся с ОВЗ по образовательным программам начального общего образования, не проживающих в </w:t>
      </w:r>
      <w:r w:rsidRPr="00A13806">
        <w:rPr>
          <w:rFonts w:ascii="Times New Roman" w:eastAsia="Times New Roman" w:hAnsi="Times New Roman" w:cs="Times New Roman"/>
          <w:color w:val="202124"/>
          <w:sz w:val="24"/>
          <w:szCs w:val="24"/>
          <w:lang w:eastAsia="ru-RU"/>
        </w:rPr>
        <w:lastRenderedPageBreak/>
        <w:t xml:space="preserve">государственных и муниципальных образовательных организациях, учитываются п. 2.1 статьи 37 </w:t>
      </w:r>
      <w:r w:rsidR="00AF4273">
        <w:rPr>
          <w:rFonts w:ascii="Times New Roman" w:eastAsia="Times New Roman" w:hAnsi="Times New Roman" w:cs="Times New Roman"/>
          <w:color w:val="202124"/>
          <w:sz w:val="24"/>
          <w:szCs w:val="24"/>
          <w:lang w:eastAsia="ru-RU"/>
        </w:rPr>
        <w:t>Федерального закона №273-ФЗ.</w:t>
      </w:r>
      <w:proofErr w:type="gramEnd"/>
    </w:p>
    <w:p w:rsidR="00AF4273"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9.3. Порядок обеспечения бесплатным двухразовым питанием обучающихся с ОВЗ, обучение которых организовано федеральными государственными образовательными организациями на дому, в том числе возможность замены бесплатного двухразового питания денежной компенсацией, устанавливается федеральными государственными органами, в ведении которых находятся соответствующие образовательные организации.</w:t>
      </w:r>
      <w:r w:rsidRPr="00A13806">
        <w:rPr>
          <w:rFonts w:ascii="Times New Roman" w:eastAsia="Times New Roman" w:hAnsi="Times New Roman" w:cs="Times New Roman"/>
          <w:color w:val="202124"/>
          <w:sz w:val="24"/>
          <w:szCs w:val="24"/>
          <w:lang w:eastAsia="ru-RU"/>
        </w:rPr>
        <w:br/>
        <w:t>9.4. Порядок обеспечения бесплатным двухразовым питанием обучающихся с ограниченными возможностями здоровья, обучение которых организовано государственными образовательными организациями субъектов Российской Федерации и муниципальными образовательными организациями на дому, в том числе возможность замены бесплатного двухразового питания денежной компенсацией, устанавливается соответственно органами государственной власти субъектов Российской Федерации и ор</w:t>
      </w:r>
      <w:r w:rsidR="00AF4273">
        <w:rPr>
          <w:rFonts w:ascii="Times New Roman" w:eastAsia="Times New Roman" w:hAnsi="Times New Roman" w:cs="Times New Roman"/>
          <w:color w:val="202124"/>
          <w:sz w:val="24"/>
          <w:szCs w:val="24"/>
          <w:lang w:eastAsia="ru-RU"/>
        </w:rPr>
        <w:t>ганами местного самоуправления.</w:t>
      </w:r>
    </w:p>
    <w:p w:rsidR="00AF4273"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 xml:space="preserve">9.5. </w:t>
      </w:r>
      <w:proofErr w:type="gramStart"/>
      <w:r w:rsidRPr="00A13806">
        <w:rPr>
          <w:rFonts w:ascii="Times New Roman" w:eastAsia="Times New Roman" w:hAnsi="Times New Roman" w:cs="Times New Roman"/>
          <w:color w:val="202124"/>
          <w:sz w:val="24"/>
          <w:szCs w:val="24"/>
          <w:lang w:eastAsia="ru-RU"/>
        </w:rPr>
        <w:t>Решение об обеспечении бесплатным двухразовым питанием обучающихся с ограниченными возможностями здоровья, обучение которых организовано федеральными государственными образовательными организациями, находящимися в ведении Министерства просвещения Российской Федерации, на дому, принимается образовательной организацией ежегодно до 1 сентября текущего года на основании заявления родителей (законных представителей) обучающегося с ОВЗ о предоставлении бесплатного двухразового питания </w:t>
      </w:r>
      <w:r w:rsidRPr="00A13806">
        <w:rPr>
          <w:rFonts w:ascii="Times New Roman" w:eastAsia="Times New Roman" w:hAnsi="Times New Roman" w:cs="Times New Roman"/>
          <w:i/>
          <w:iCs/>
          <w:color w:val="202124"/>
          <w:sz w:val="24"/>
          <w:szCs w:val="24"/>
          <w:lang w:eastAsia="ru-RU"/>
        </w:rPr>
        <w:t>(Приложение №14)</w:t>
      </w:r>
      <w:r w:rsidR="00AF4273">
        <w:rPr>
          <w:rFonts w:ascii="Times New Roman" w:eastAsia="Times New Roman" w:hAnsi="Times New Roman" w:cs="Times New Roman"/>
          <w:color w:val="202124"/>
          <w:sz w:val="24"/>
          <w:szCs w:val="24"/>
          <w:lang w:eastAsia="ru-RU"/>
        </w:rPr>
        <w:t>.</w:t>
      </w:r>
      <w:proofErr w:type="gramEnd"/>
    </w:p>
    <w:p w:rsidR="008D3C6B" w:rsidRPr="00A13806"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9.6. Решение о предоставлении бесплатного двухразового питания обучающимся с ОВЗ, обучение которых организовано образовательными организациями на дому, принятым на обучение в образовательную организацию в течение учебного года или приобретающим право на предоставление бесплатного двухразового питания в течение учебного года, принимается образовательной организацией в течение 5 рабочих дней со дня принятия их на обучение или приобретения указанного права на основании заявления.</w:t>
      </w:r>
      <w:r w:rsidRPr="00A13806">
        <w:rPr>
          <w:rFonts w:ascii="Times New Roman" w:eastAsia="Times New Roman" w:hAnsi="Times New Roman" w:cs="Times New Roman"/>
          <w:color w:val="202124"/>
          <w:sz w:val="24"/>
          <w:szCs w:val="24"/>
          <w:lang w:eastAsia="ru-RU"/>
        </w:rPr>
        <w:br/>
        <w:t>9.7. Основаниями для прекращения предоставления бесплатного двухразового питания обучающимся с ОВЗ являются:</w:t>
      </w:r>
    </w:p>
    <w:p w:rsidR="008D3C6B" w:rsidRPr="00A13806" w:rsidRDefault="008D3C6B" w:rsidP="00A13806">
      <w:pPr>
        <w:numPr>
          <w:ilvl w:val="0"/>
          <w:numId w:val="10"/>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прекращение образовательных отношений;</w:t>
      </w:r>
    </w:p>
    <w:p w:rsidR="008D3C6B" w:rsidRPr="00A13806" w:rsidRDefault="008D3C6B" w:rsidP="00A13806">
      <w:pPr>
        <w:numPr>
          <w:ilvl w:val="0"/>
          <w:numId w:val="10"/>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утрата права на получение бесплатного двухразового питания.</w:t>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9.8. В случае утраты права на получение бесплатного двухразового питания родители (законные представители) обучающихся с ОВЗ уведомляют в письменной форме общеобразовательную организацию об изменении обстоятельств, влияющих на получение бесплатного двухразового питания, в срок до 5 рабочих дней со дня возникновения таких обстоятельств.</w:t>
      </w:r>
      <w:r w:rsidRPr="00A13806">
        <w:rPr>
          <w:rFonts w:ascii="Times New Roman" w:eastAsia="Times New Roman" w:hAnsi="Times New Roman" w:cs="Times New Roman"/>
          <w:color w:val="202124"/>
          <w:sz w:val="24"/>
          <w:szCs w:val="24"/>
          <w:lang w:eastAsia="ru-RU"/>
        </w:rPr>
        <w:br/>
        <w:t>9.10. Предоставление бесплатного двухразового питания обучающимся с ОВЗ прекращается со дня принятия распорядительного акта организацией, осуществляющей образовательную деятельность, о прекращении предоставления бесплатного двухразового питания по основаниям, перечисленным в пункте 9.7. настоящего Положения.</w:t>
      </w:r>
      <w:r w:rsidRPr="00A13806">
        <w:rPr>
          <w:rFonts w:ascii="Times New Roman" w:eastAsia="Times New Roman" w:hAnsi="Times New Roman" w:cs="Times New Roman"/>
          <w:color w:val="202124"/>
          <w:sz w:val="24"/>
          <w:szCs w:val="24"/>
          <w:lang w:eastAsia="ru-RU"/>
        </w:rPr>
        <w:br/>
        <w:t>9.11. Обучающимся с ОВЗ, обучение которых организовано образовательными организациями на дому, бесплатное двухразовое питание заменяется денежной компенсацией за учебные дни на основании заявления </w:t>
      </w:r>
      <w:r w:rsidRPr="00A13806">
        <w:rPr>
          <w:rFonts w:ascii="Times New Roman" w:eastAsia="Times New Roman" w:hAnsi="Times New Roman" w:cs="Times New Roman"/>
          <w:i/>
          <w:iCs/>
          <w:color w:val="202124"/>
          <w:sz w:val="24"/>
          <w:szCs w:val="24"/>
          <w:lang w:eastAsia="ru-RU"/>
        </w:rPr>
        <w:t>(Приложение №15)</w:t>
      </w:r>
      <w:r w:rsidRPr="00A13806">
        <w:rPr>
          <w:rFonts w:ascii="Times New Roman" w:eastAsia="Times New Roman" w:hAnsi="Times New Roman" w:cs="Times New Roman"/>
          <w:color w:val="202124"/>
          <w:sz w:val="24"/>
          <w:szCs w:val="24"/>
          <w:lang w:eastAsia="ru-RU"/>
        </w:rPr>
        <w:t>.</w:t>
      </w:r>
      <w:r w:rsidRPr="00A13806">
        <w:rPr>
          <w:rFonts w:ascii="Times New Roman" w:eastAsia="Times New Roman" w:hAnsi="Times New Roman" w:cs="Times New Roman"/>
          <w:color w:val="202124"/>
          <w:sz w:val="24"/>
          <w:szCs w:val="24"/>
          <w:lang w:eastAsia="ru-RU"/>
        </w:rPr>
        <w:br/>
        <w:t xml:space="preserve">9.12. Денежная компенсация обучающимся с ОВЗ, принятым на обучение в образовательную организацию с начала учебного года или приобретающим право на денежную компенсацию с начала учебного года, предоставляется с 1 сентября учебного </w:t>
      </w:r>
      <w:r w:rsidRPr="00A13806">
        <w:rPr>
          <w:rFonts w:ascii="Times New Roman" w:eastAsia="Times New Roman" w:hAnsi="Times New Roman" w:cs="Times New Roman"/>
          <w:color w:val="202124"/>
          <w:sz w:val="24"/>
          <w:szCs w:val="24"/>
          <w:lang w:eastAsia="ru-RU"/>
        </w:rPr>
        <w:lastRenderedPageBreak/>
        <w:t>года.</w:t>
      </w:r>
      <w:r w:rsidRPr="00A13806">
        <w:rPr>
          <w:rFonts w:ascii="Times New Roman" w:eastAsia="Times New Roman" w:hAnsi="Times New Roman" w:cs="Times New Roman"/>
          <w:color w:val="202124"/>
          <w:sz w:val="24"/>
          <w:szCs w:val="24"/>
          <w:lang w:eastAsia="ru-RU"/>
        </w:rPr>
        <w:br/>
        <w:t>9.13. Денежная компенсация обучающимся с ОВЗ, принятым на обучение в образовательную организацию в течение учебного года или приобретающим право на денежную компенсацию в течение учебного года, предоставляется с 1-го числа месяца, следующего за месяцем подачи заявления о денежной компенсации.</w:t>
      </w:r>
      <w:r w:rsidRPr="00A13806">
        <w:rPr>
          <w:rFonts w:ascii="Times New Roman" w:eastAsia="Times New Roman" w:hAnsi="Times New Roman" w:cs="Times New Roman"/>
          <w:color w:val="202124"/>
          <w:sz w:val="24"/>
          <w:szCs w:val="24"/>
          <w:lang w:eastAsia="ru-RU"/>
        </w:rPr>
        <w:br/>
        <w:t>9.14. На основании распорядительного акта образовательной организации денежная компенсация ежемесячно перечисляется общеобразовательной организацией на счет обучающегося с ОВЗ или его родителя (законного представителя), указанного в заявлении о денежной компенсации, не позднее 10-го числа следующего месяца.</w:t>
      </w:r>
      <w:r w:rsidRPr="00A13806">
        <w:rPr>
          <w:rFonts w:ascii="Times New Roman" w:eastAsia="Times New Roman" w:hAnsi="Times New Roman" w:cs="Times New Roman"/>
          <w:color w:val="202124"/>
          <w:sz w:val="24"/>
          <w:szCs w:val="24"/>
          <w:lang w:eastAsia="ru-RU"/>
        </w:rPr>
        <w:br/>
        <w:t>9.15. Образовательная организация ведет ежедневный учет количества фактически полученного бесплатного двухразового питания в соответствии с численностью обучающихся с ОВЗ.</w:t>
      </w:r>
      <w:r w:rsidRPr="00A13806">
        <w:rPr>
          <w:rFonts w:ascii="Times New Roman" w:eastAsia="Times New Roman" w:hAnsi="Times New Roman" w:cs="Times New Roman"/>
          <w:color w:val="202124"/>
          <w:sz w:val="24"/>
          <w:szCs w:val="24"/>
          <w:lang w:eastAsia="ru-RU"/>
        </w:rPr>
        <w:br/>
        <w:t>9.16. Бесплатное двухразовое питание предоставляется обучающимся с ОВЗ в дни их фактического обучения (участия в теоретических и практических занятиях).</w:t>
      </w:r>
      <w:r w:rsidRPr="00A13806">
        <w:rPr>
          <w:rFonts w:ascii="Times New Roman" w:eastAsia="Times New Roman" w:hAnsi="Times New Roman" w:cs="Times New Roman"/>
          <w:color w:val="202124"/>
          <w:sz w:val="24"/>
          <w:szCs w:val="24"/>
          <w:lang w:eastAsia="ru-RU"/>
        </w:rPr>
        <w:br/>
        <w:t>9.17. Размер денежной компенсации определяется образовательной организацией самостоятельно исходя из стоимости предоставления бесплатного двухразового питания в учебный день и в пределах бюджетных ассигнований, предусмотренных общеобразовательной организации на эти цели.</w:t>
      </w:r>
    </w:p>
    <w:p w:rsidR="008D3C6B" w:rsidRPr="00A13806" w:rsidRDefault="008D3C6B" w:rsidP="00A13806">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r w:rsidRPr="00A13806">
        <w:rPr>
          <w:rFonts w:ascii="Times New Roman" w:eastAsia="Times New Roman" w:hAnsi="Times New Roman" w:cs="Times New Roman"/>
          <w:b/>
          <w:bCs/>
          <w:color w:val="202124"/>
          <w:sz w:val="24"/>
          <w:szCs w:val="24"/>
          <w:lang w:eastAsia="ru-RU"/>
        </w:rPr>
        <w:t>10. Порядок организации дополнительного питания школьников</w:t>
      </w:r>
    </w:p>
    <w:p w:rsidR="008D3C6B" w:rsidRPr="00A13806"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10.1. При организации дополнительного питания детей в общеобразовательной организации должны соблюдаться следующие требования:</w:t>
      </w:r>
    </w:p>
    <w:p w:rsidR="008D3C6B" w:rsidRPr="00A13806" w:rsidRDefault="008D3C6B" w:rsidP="00A13806">
      <w:pPr>
        <w:numPr>
          <w:ilvl w:val="0"/>
          <w:numId w:val="1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ассортимент дополнительного питания (буфетной продукции) должен приниматься с учетом ограничений, изложенных в </w:t>
      </w:r>
      <w:r w:rsidR="00AF4273">
        <w:rPr>
          <w:rFonts w:ascii="Times New Roman" w:eastAsia="Times New Roman" w:hAnsi="Times New Roman" w:cs="Times New Roman"/>
          <w:color w:val="202124"/>
          <w:sz w:val="24"/>
          <w:szCs w:val="24"/>
          <w:lang w:eastAsia="ru-RU"/>
        </w:rPr>
        <w:t>(</w:t>
      </w:r>
      <w:r w:rsidR="00AF4273">
        <w:rPr>
          <w:rFonts w:ascii="Times New Roman" w:eastAsia="Times New Roman" w:hAnsi="Times New Roman" w:cs="Times New Roman"/>
          <w:i/>
          <w:iCs/>
          <w:color w:val="202124"/>
          <w:sz w:val="24"/>
          <w:szCs w:val="24"/>
          <w:lang w:eastAsia="ru-RU"/>
        </w:rPr>
        <w:t>Приложении)</w:t>
      </w:r>
      <w:r w:rsidRPr="00A13806">
        <w:rPr>
          <w:rFonts w:ascii="Times New Roman" w:eastAsia="Times New Roman" w:hAnsi="Times New Roman" w:cs="Times New Roman"/>
          <w:color w:val="202124"/>
          <w:sz w:val="24"/>
          <w:szCs w:val="24"/>
          <w:lang w:eastAsia="ru-RU"/>
        </w:rPr>
        <w:t> данного Положения.</w:t>
      </w:r>
    </w:p>
    <w:p w:rsidR="008D3C6B" w:rsidRPr="00A13806" w:rsidRDefault="008D3C6B" w:rsidP="00A13806">
      <w:pPr>
        <w:numPr>
          <w:ilvl w:val="0"/>
          <w:numId w:val="1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соки, напитки, питьевая вода должны реализоваться в потребительской упаковке промышленного изготовления; разливать соки, напитки, питьевую воду в буфете не допускается.</w:t>
      </w:r>
    </w:p>
    <w:p w:rsidR="008D3C6B" w:rsidRPr="00A13806" w:rsidRDefault="008D3C6B" w:rsidP="00A13806">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r w:rsidRPr="00A13806">
        <w:rPr>
          <w:rFonts w:ascii="Times New Roman" w:eastAsia="Times New Roman" w:hAnsi="Times New Roman" w:cs="Times New Roman"/>
          <w:b/>
          <w:bCs/>
          <w:color w:val="202124"/>
          <w:sz w:val="24"/>
          <w:szCs w:val="24"/>
          <w:lang w:eastAsia="ru-RU"/>
        </w:rPr>
        <w:t>11. Порядок организации питания, предоставляемого на льготной основе</w:t>
      </w:r>
    </w:p>
    <w:p w:rsidR="008D3C6B" w:rsidRPr="00A13806"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11.1.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r w:rsidRPr="00A13806">
        <w:rPr>
          <w:rFonts w:ascii="Times New Roman" w:eastAsia="Times New Roman" w:hAnsi="Times New Roman" w:cs="Times New Roman"/>
          <w:color w:val="202124"/>
          <w:sz w:val="24"/>
          <w:szCs w:val="24"/>
          <w:lang w:eastAsia="ru-RU"/>
        </w:rPr>
        <w:br/>
      </w:r>
    </w:p>
    <w:p w:rsidR="008D3C6B" w:rsidRPr="00A13806" w:rsidRDefault="008D3C6B" w:rsidP="00A13806">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r w:rsidRPr="00A13806">
        <w:rPr>
          <w:rFonts w:ascii="Times New Roman" w:eastAsia="Times New Roman" w:hAnsi="Times New Roman" w:cs="Times New Roman"/>
          <w:b/>
          <w:bCs/>
          <w:color w:val="202124"/>
          <w:sz w:val="24"/>
          <w:szCs w:val="24"/>
          <w:lang w:eastAsia="ru-RU"/>
        </w:rPr>
        <w:t>12. Порядок организации питьевого режима в школе</w:t>
      </w:r>
    </w:p>
    <w:p w:rsidR="00AF4273"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12.1. Питьевой режим в общеобразовательной организации, а также при проведении массовых мероприятий с участием детей должен осуществляться с со</w:t>
      </w:r>
      <w:r w:rsidR="00AF4273">
        <w:rPr>
          <w:rFonts w:ascii="Times New Roman" w:eastAsia="Times New Roman" w:hAnsi="Times New Roman" w:cs="Times New Roman"/>
          <w:color w:val="202124"/>
          <w:sz w:val="24"/>
          <w:szCs w:val="24"/>
          <w:lang w:eastAsia="ru-RU"/>
        </w:rPr>
        <w:t>блюдением следующих требований:</w:t>
      </w:r>
    </w:p>
    <w:p w:rsidR="008D3C6B" w:rsidRPr="00A13806"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12.1.1. Осуществляется обеспечение питьевой водой, отвечающей обязательным требованиям.</w:t>
      </w:r>
      <w:r w:rsidRPr="00A13806">
        <w:rPr>
          <w:rFonts w:ascii="Times New Roman" w:eastAsia="Times New Roman" w:hAnsi="Times New Roman" w:cs="Times New Roman"/>
          <w:color w:val="202124"/>
          <w:sz w:val="24"/>
          <w:szCs w:val="24"/>
          <w:lang w:eastAsia="ru-RU"/>
        </w:rPr>
        <w:br/>
        <w:t xml:space="preserve">12.1.2. Питьевой режим должен быть организован посредством установки устройств для выдачи воды, выдачи упакованной питьевой воды или с использованием кипяченой питьевой воды. </w:t>
      </w:r>
      <w:r w:rsidRPr="00A13806">
        <w:rPr>
          <w:rFonts w:ascii="Times New Roman" w:eastAsia="Times New Roman" w:hAnsi="Times New Roman" w:cs="Times New Roman"/>
          <w:color w:val="202124"/>
          <w:sz w:val="24"/>
          <w:szCs w:val="24"/>
          <w:lang w:eastAsia="ru-RU"/>
        </w:rPr>
        <w:br/>
        <w:t>12.1.3.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r w:rsidRPr="00A13806">
        <w:rPr>
          <w:rFonts w:ascii="Times New Roman" w:eastAsia="Times New Roman" w:hAnsi="Times New Roman" w:cs="Times New Roman"/>
          <w:color w:val="202124"/>
          <w:sz w:val="24"/>
          <w:szCs w:val="24"/>
          <w:lang w:eastAsia="ru-RU"/>
        </w:rPr>
        <w:br/>
      </w:r>
      <w:r w:rsidRPr="00A13806">
        <w:rPr>
          <w:rFonts w:ascii="Times New Roman" w:eastAsia="Times New Roman" w:hAnsi="Times New Roman" w:cs="Times New Roman"/>
          <w:color w:val="202124"/>
          <w:sz w:val="24"/>
          <w:szCs w:val="24"/>
          <w:lang w:eastAsia="ru-RU"/>
        </w:rPr>
        <w:lastRenderedPageBreak/>
        <w:t>12.2.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r w:rsidRPr="00A13806">
        <w:rPr>
          <w:rFonts w:ascii="Times New Roman" w:eastAsia="Times New Roman" w:hAnsi="Times New Roman" w:cs="Times New Roman"/>
          <w:color w:val="202124"/>
          <w:sz w:val="24"/>
          <w:szCs w:val="24"/>
          <w:lang w:eastAsia="ru-RU"/>
        </w:rPr>
        <w:br/>
        <w:t>12.2.1.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r w:rsidRPr="00A13806">
        <w:rPr>
          <w:rFonts w:ascii="Times New Roman" w:eastAsia="Times New Roman" w:hAnsi="Times New Roman" w:cs="Times New Roman"/>
          <w:color w:val="202124"/>
          <w:sz w:val="24"/>
          <w:szCs w:val="24"/>
          <w:lang w:eastAsia="ru-RU"/>
        </w:rPr>
        <w:br/>
        <w:t>12.3.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r w:rsidRPr="00A13806">
        <w:rPr>
          <w:rFonts w:ascii="Times New Roman" w:eastAsia="Times New Roman" w:hAnsi="Times New Roman" w:cs="Times New Roman"/>
          <w:color w:val="202124"/>
          <w:sz w:val="24"/>
          <w:szCs w:val="24"/>
          <w:lang w:eastAsia="ru-RU"/>
        </w:rPr>
        <w:br/>
        <w:t>12.4. Допускается организация питьевого режима с использованием кипяченой питьевой воды, при условии соблюдения следующих требований:</w:t>
      </w:r>
    </w:p>
    <w:p w:rsidR="008D3C6B" w:rsidRPr="00A13806" w:rsidRDefault="008D3C6B" w:rsidP="00A13806">
      <w:pPr>
        <w:numPr>
          <w:ilvl w:val="0"/>
          <w:numId w:val="12"/>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кипятить воду нужно не менее 5 минут;</w:t>
      </w:r>
    </w:p>
    <w:p w:rsidR="008D3C6B" w:rsidRPr="00A13806" w:rsidRDefault="008D3C6B" w:rsidP="00A13806">
      <w:pPr>
        <w:numPr>
          <w:ilvl w:val="0"/>
          <w:numId w:val="12"/>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до раздачи детям кипяченая вода должна быть охлаждена до комнатной температуры непосредственно в емкости, где она кипятилась;</w:t>
      </w:r>
    </w:p>
    <w:p w:rsidR="008D3C6B" w:rsidRPr="00A13806" w:rsidRDefault="008D3C6B" w:rsidP="00A13806">
      <w:pPr>
        <w:numPr>
          <w:ilvl w:val="0"/>
          <w:numId w:val="12"/>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8D3C6B" w:rsidRPr="00A13806" w:rsidRDefault="008D3C6B" w:rsidP="00A13806">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r w:rsidRPr="00A13806">
        <w:rPr>
          <w:rFonts w:ascii="Times New Roman" w:eastAsia="Times New Roman" w:hAnsi="Times New Roman" w:cs="Times New Roman"/>
          <w:b/>
          <w:bCs/>
          <w:color w:val="202124"/>
          <w:sz w:val="24"/>
          <w:szCs w:val="24"/>
          <w:lang w:eastAsia="ru-RU"/>
        </w:rPr>
        <w:t>13. Права и обязанности родителей (законных представителей) обучающихся</w:t>
      </w:r>
    </w:p>
    <w:p w:rsidR="008D3C6B" w:rsidRPr="00A13806"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13.1. </w:t>
      </w:r>
      <w:r w:rsidR="005400EA">
        <w:rPr>
          <w:rFonts w:ascii="Times New Roman" w:eastAsia="Times New Roman" w:hAnsi="Times New Roman" w:cs="Times New Roman"/>
          <w:color w:val="202124"/>
          <w:sz w:val="24"/>
          <w:szCs w:val="24"/>
          <w:lang w:eastAsia="ru-RU"/>
        </w:rPr>
        <w:t xml:space="preserve">Родители (законные представители) </w:t>
      </w:r>
      <w:proofErr w:type="gramStart"/>
      <w:r w:rsidR="005400EA">
        <w:rPr>
          <w:rFonts w:ascii="Times New Roman" w:eastAsia="Times New Roman" w:hAnsi="Times New Roman" w:cs="Times New Roman"/>
          <w:color w:val="202124"/>
          <w:sz w:val="24"/>
          <w:szCs w:val="24"/>
          <w:lang w:eastAsia="ru-RU"/>
        </w:rPr>
        <w:t>обучающихся</w:t>
      </w:r>
      <w:proofErr w:type="gramEnd"/>
      <w:r w:rsidR="005400EA">
        <w:rPr>
          <w:rFonts w:ascii="Times New Roman" w:eastAsia="Times New Roman" w:hAnsi="Times New Roman" w:cs="Times New Roman"/>
          <w:color w:val="202124"/>
          <w:sz w:val="24"/>
          <w:szCs w:val="24"/>
          <w:lang w:eastAsia="ru-RU"/>
        </w:rPr>
        <w:t xml:space="preserve"> имеют право: </w:t>
      </w:r>
    </w:p>
    <w:p w:rsidR="008D3C6B" w:rsidRPr="00A13806" w:rsidRDefault="008D3C6B" w:rsidP="00A13806">
      <w:pPr>
        <w:numPr>
          <w:ilvl w:val="0"/>
          <w:numId w:val="13"/>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подавать заявление на обеспечение своих детей льготным питанием в случаях, предусмотренных действующими нормативными правовыми актами;</w:t>
      </w:r>
    </w:p>
    <w:p w:rsidR="008D3C6B" w:rsidRPr="00A13806" w:rsidRDefault="008D3C6B" w:rsidP="00A13806">
      <w:pPr>
        <w:numPr>
          <w:ilvl w:val="0"/>
          <w:numId w:val="13"/>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вносить предложения по улучшению организации питания обучающихся лично, через родительские комитеты и иные органы государственно-общественного управления;</w:t>
      </w:r>
    </w:p>
    <w:p w:rsidR="008D3C6B" w:rsidRPr="00A13806" w:rsidRDefault="008D3C6B" w:rsidP="00A13806">
      <w:pPr>
        <w:numPr>
          <w:ilvl w:val="0"/>
          <w:numId w:val="13"/>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знакомиться с основным (регулярным) и ежедневным меню, ценами на готовую продукцию в школьной столовой;</w:t>
      </w:r>
    </w:p>
    <w:p w:rsidR="008D3C6B" w:rsidRPr="00A13806" w:rsidRDefault="008D3C6B" w:rsidP="00A13806">
      <w:pPr>
        <w:numPr>
          <w:ilvl w:val="0"/>
          <w:numId w:val="13"/>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принимать участие в деятельности органов государственно-общественного управления по вопросам организации питания обучающихся.</w:t>
      </w:r>
    </w:p>
    <w:p w:rsidR="005400EA" w:rsidRDefault="008D3C6B" w:rsidP="005400EA">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13.2. </w:t>
      </w:r>
      <w:r w:rsidR="005400EA">
        <w:rPr>
          <w:rFonts w:ascii="Times New Roman" w:eastAsia="Times New Roman" w:hAnsi="Times New Roman" w:cs="Times New Roman"/>
          <w:color w:val="202124"/>
          <w:sz w:val="24"/>
          <w:szCs w:val="24"/>
          <w:lang w:eastAsia="ru-RU"/>
        </w:rPr>
        <w:t xml:space="preserve">Родители (законные представители) обучающихся обязаны: </w:t>
      </w:r>
    </w:p>
    <w:p w:rsidR="008D3C6B" w:rsidRPr="00A13806" w:rsidRDefault="008D3C6B" w:rsidP="005400EA">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при представлении заявления на льготное питание ребенка предоставить администрации общеобразовательной организации все необходимые документы, предусмотренные действующими нормативными правовыми актами;</w:t>
      </w:r>
    </w:p>
    <w:p w:rsidR="008D3C6B" w:rsidRPr="00A13806" w:rsidRDefault="008D3C6B" w:rsidP="00A13806">
      <w:pPr>
        <w:numPr>
          <w:ilvl w:val="0"/>
          <w:numId w:val="14"/>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своевременно вносить плату за питание ребенка;</w:t>
      </w:r>
    </w:p>
    <w:p w:rsidR="008D3C6B" w:rsidRPr="00A13806" w:rsidRDefault="008D3C6B" w:rsidP="00A13806">
      <w:pPr>
        <w:numPr>
          <w:ilvl w:val="0"/>
          <w:numId w:val="14"/>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своевременно не позднее, чем за один день сообщать классному руководителю о болезни ребенка или его временном отсутствии в школе для снятия его с питания на период его фактического отсутствия;</w:t>
      </w:r>
    </w:p>
    <w:p w:rsidR="008D3C6B" w:rsidRPr="00A13806" w:rsidRDefault="008D3C6B" w:rsidP="00A13806">
      <w:pPr>
        <w:numPr>
          <w:ilvl w:val="0"/>
          <w:numId w:val="14"/>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своевременно предупреждать медицинского работника и классного руководителя об имеющихся у ребенка аллергических реакциях на продукты питания;</w:t>
      </w:r>
    </w:p>
    <w:p w:rsidR="008D3C6B" w:rsidRPr="00A13806" w:rsidRDefault="008D3C6B" w:rsidP="00A13806">
      <w:pPr>
        <w:numPr>
          <w:ilvl w:val="0"/>
          <w:numId w:val="14"/>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lastRenderedPageBreak/>
        <w:t>вести разъяснительную работу со своими детьми по привитию им навыков здорового образа жизни и правильного питания.</w:t>
      </w:r>
    </w:p>
    <w:p w:rsidR="008D3C6B" w:rsidRPr="00A13806" w:rsidRDefault="008D3C6B" w:rsidP="00A13806">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r w:rsidRPr="00A13806">
        <w:rPr>
          <w:rFonts w:ascii="Times New Roman" w:eastAsia="Times New Roman" w:hAnsi="Times New Roman" w:cs="Times New Roman"/>
          <w:b/>
          <w:bCs/>
          <w:color w:val="202124"/>
          <w:sz w:val="24"/>
          <w:szCs w:val="24"/>
          <w:lang w:eastAsia="ru-RU"/>
        </w:rPr>
        <w:t>14. Информационно-просветительская работа и мониторинг организации питания</w:t>
      </w:r>
    </w:p>
    <w:p w:rsidR="008D3C6B" w:rsidRPr="00A13806"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14.1. </w:t>
      </w:r>
      <w:r w:rsidR="00065BCD">
        <w:rPr>
          <w:rFonts w:ascii="Times New Roman" w:eastAsia="Times New Roman" w:hAnsi="Times New Roman" w:cs="Times New Roman"/>
          <w:color w:val="202124"/>
          <w:sz w:val="24"/>
          <w:szCs w:val="24"/>
          <w:lang w:eastAsia="ru-RU"/>
        </w:rPr>
        <w:t xml:space="preserve">Образовательная организация с целью совершенствования организации питания: </w:t>
      </w:r>
    </w:p>
    <w:p w:rsidR="008D3C6B" w:rsidRPr="00A13806" w:rsidRDefault="008D3C6B" w:rsidP="00A13806">
      <w:pPr>
        <w:numPr>
          <w:ilvl w:val="0"/>
          <w:numId w:val="15"/>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организует постоянную информационно-просветительскую работу по повышению уровня культуры питания школьников в рамках образовательной деятельности (в предметном содержании учебных курсов) и внеучебных мероприятий;</w:t>
      </w:r>
    </w:p>
    <w:p w:rsidR="008D3C6B" w:rsidRPr="00A13806" w:rsidRDefault="008D3C6B" w:rsidP="00A13806">
      <w:pPr>
        <w:numPr>
          <w:ilvl w:val="0"/>
          <w:numId w:val="15"/>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оформляет и регулярно (не реже 1 раза в четверть) обновляет информационные стенды, посвящённые вопросам формирования культуры питания;</w:t>
      </w:r>
    </w:p>
    <w:p w:rsidR="008D3C6B" w:rsidRPr="00A13806" w:rsidRDefault="008D3C6B" w:rsidP="00A13806">
      <w:pPr>
        <w:numPr>
          <w:ilvl w:val="0"/>
          <w:numId w:val="15"/>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изучает режим и рацион питания обучающихся в домашних условиях, потребности и возможности родителей в решении вопросов улучшения питания обучающихся с учётом режима функционирования образовательной организации, пропускной способности школьной столовой, оборудования пищеблока;</w:t>
      </w:r>
    </w:p>
    <w:p w:rsidR="008D3C6B" w:rsidRPr="00A13806" w:rsidRDefault="008D3C6B" w:rsidP="00A13806">
      <w:pPr>
        <w:numPr>
          <w:ilvl w:val="0"/>
          <w:numId w:val="15"/>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организует систематическую работу с родителями, проводит беседы, лектории и другие мероприятия, посвящённые вопросам роли питания в формировании здоровья человека, обеспечения ежедневного сбалансированного питания, развития культуры питания, привлекает родителей к работе с детьми по организации досуга и пропаганде здорового образа жизни, правильного питания в домашних условиях;</w:t>
      </w:r>
    </w:p>
    <w:p w:rsidR="008D3C6B" w:rsidRPr="00A13806" w:rsidRDefault="008D3C6B" w:rsidP="00A13806">
      <w:pPr>
        <w:numPr>
          <w:ilvl w:val="0"/>
          <w:numId w:val="15"/>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содействует созданию системы общественного информирования и общественной экспертизы организации питания с учётом широкого использования потенциала органа государственно-общественного управления, родительских комитетов классов, органов ученического самоуправления, возможностей создания мобильных родительских групп и привлечения специалистов заинтересованных ведомств и организаций, компетентных в вопросах организации питания;</w:t>
      </w:r>
    </w:p>
    <w:p w:rsidR="008D3C6B" w:rsidRPr="00A13806" w:rsidRDefault="008D3C6B" w:rsidP="00A13806">
      <w:pPr>
        <w:numPr>
          <w:ilvl w:val="0"/>
          <w:numId w:val="15"/>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w:t>
      </w:r>
    </w:p>
    <w:p w:rsidR="008D3C6B" w:rsidRPr="00A13806" w:rsidRDefault="008D3C6B" w:rsidP="00A13806">
      <w:pPr>
        <w:numPr>
          <w:ilvl w:val="0"/>
          <w:numId w:val="15"/>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проводит мониторинг организации питания и знакомит с его результатами педагогический персонал и родителей.</w:t>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В показатели мониторинга может входить следующее</w:t>
      </w:r>
      <w:r w:rsidR="00AF4273">
        <w:rPr>
          <w:rFonts w:ascii="Times New Roman" w:eastAsia="Times New Roman" w:hAnsi="Times New Roman" w:cs="Times New Roman"/>
          <w:color w:val="202124"/>
          <w:sz w:val="24"/>
          <w:szCs w:val="24"/>
          <w:lang w:eastAsia="ru-RU"/>
        </w:rPr>
        <w:t>:</w:t>
      </w:r>
    </w:p>
    <w:p w:rsidR="008D3C6B" w:rsidRPr="00A13806" w:rsidRDefault="008D3C6B" w:rsidP="00A13806">
      <w:pPr>
        <w:numPr>
          <w:ilvl w:val="0"/>
          <w:numId w:val="16"/>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количество детей, охваченных питанием, в том числе двухразовым;</w:t>
      </w:r>
    </w:p>
    <w:p w:rsidR="008D3C6B" w:rsidRPr="00A13806" w:rsidRDefault="008D3C6B" w:rsidP="00A13806">
      <w:pPr>
        <w:numPr>
          <w:ilvl w:val="0"/>
          <w:numId w:val="16"/>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количество обогащенных и витаминизированных продуктов, используемых в рационе питания;</w:t>
      </w:r>
    </w:p>
    <w:p w:rsidR="008D3C6B" w:rsidRPr="00A13806" w:rsidRDefault="008D3C6B" w:rsidP="00A13806">
      <w:pPr>
        <w:numPr>
          <w:ilvl w:val="0"/>
          <w:numId w:val="16"/>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количество работников столовых, повысивших квалификацию в текущем году на городских, краевых, районных курсах, семинарах;</w:t>
      </w:r>
    </w:p>
    <w:p w:rsidR="008D3C6B" w:rsidRPr="00A13806" w:rsidRDefault="008D3C6B" w:rsidP="00A13806">
      <w:pPr>
        <w:numPr>
          <w:ilvl w:val="0"/>
          <w:numId w:val="16"/>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обеспеченность пищеблока столовой современным технологическим оборудованием;</w:t>
      </w:r>
    </w:p>
    <w:p w:rsidR="008D3C6B" w:rsidRPr="00A13806" w:rsidRDefault="008D3C6B" w:rsidP="00A13806">
      <w:pPr>
        <w:numPr>
          <w:ilvl w:val="0"/>
          <w:numId w:val="16"/>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удовлетворенность детей и их родителей организацией и качеством предоставляемого питания.</w:t>
      </w:r>
    </w:p>
    <w:p w:rsidR="008D3C6B"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14.2. Вопросы организации питания (анализ ситуации, итоги, проблемы, результаты социологических опросов, предложения по улучшению питания, формированию культуры питания и др.) не реже 1 раза в полугодие обсуждаются на родительских собраниях в классах, не реже 1 раза в год выносятся на обсуждение в рамках общешкольного собрания, публичного отчета.</w:t>
      </w:r>
    </w:p>
    <w:p w:rsidR="00AF4273" w:rsidRPr="00A13806" w:rsidRDefault="00AF4273" w:rsidP="00AF4273">
      <w:pPr>
        <w:shd w:val="clear" w:color="auto" w:fill="FFFFFF"/>
        <w:spacing w:after="0"/>
        <w:jc w:val="both"/>
        <w:rPr>
          <w:rFonts w:ascii="Times New Roman" w:eastAsia="Times New Roman" w:hAnsi="Times New Roman" w:cs="Times New Roman"/>
          <w:color w:val="202124"/>
          <w:sz w:val="24"/>
          <w:szCs w:val="24"/>
          <w:lang w:eastAsia="ru-RU"/>
        </w:rPr>
      </w:pPr>
    </w:p>
    <w:p w:rsidR="008D3C6B" w:rsidRPr="00A13806" w:rsidRDefault="008D3C6B" w:rsidP="00A13806">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r w:rsidRPr="00A13806">
        <w:rPr>
          <w:rFonts w:ascii="Times New Roman" w:eastAsia="Times New Roman" w:hAnsi="Times New Roman" w:cs="Times New Roman"/>
          <w:b/>
          <w:bCs/>
          <w:color w:val="202124"/>
          <w:sz w:val="24"/>
          <w:szCs w:val="24"/>
          <w:lang w:eastAsia="ru-RU"/>
        </w:rPr>
        <w:lastRenderedPageBreak/>
        <w:t>15. Ответственность и контроль за организацией питания</w:t>
      </w:r>
    </w:p>
    <w:p w:rsidR="00AF4273"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15.1. Директор общеобразовательной организации создаёт условия для организации качественного питания обучающихся и несет персональную ответственность за орг</w:t>
      </w:r>
      <w:r w:rsidR="00AF4273">
        <w:rPr>
          <w:rFonts w:ascii="Times New Roman" w:eastAsia="Times New Roman" w:hAnsi="Times New Roman" w:cs="Times New Roman"/>
          <w:color w:val="202124"/>
          <w:sz w:val="24"/>
          <w:szCs w:val="24"/>
          <w:lang w:eastAsia="ru-RU"/>
        </w:rPr>
        <w:t>анизацию питания детей в школе.</w:t>
      </w:r>
    </w:p>
    <w:p w:rsidR="008D3C6B" w:rsidRPr="00A13806"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15.2. Директор школы представляет учредителю необходимые документы по использованию денежных средств на питание обучающихся.</w:t>
      </w:r>
      <w:r w:rsidRPr="00A13806">
        <w:rPr>
          <w:rFonts w:ascii="Times New Roman" w:eastAsia="Times New Roman" w:hAnsi="Times New Roman" w:cs="Times New Roman"/>
          <w:color w:val="202124"/>
          <w:sz w:val="24"/>
          <w:szCs w:val="24"/>
          <w:lang w:eastAsia="ru-RU"/>
        </w:rPr>
        <w:br/>
        <w:t>15.3. Распределение обязанностей по организации питания между директором, работниками пищеблока</w:t>
      </w:r>
      <w:r w:rsidR="008D501E">
        <w:rPr>
          <w:rFonts w:ascii="Times New Roman" w:eastAsia="Times New Roman" w:hAnsi="Times New Roman" w:cs="Times New Roman"/>
          <w:color w:val="202124"/>
          <w:sz w:val="24"/>
          <w:szCs w:val="24"/>
          <w:lang w:eastAsia="ru-RU"/>
        </w:rPr>
        <w:t xml:space="preserve"> </w:t>
      </w:r>
      <w:r w:rsidRPr="00A13806">
        <w:rPr>
          <w:rFonts w:ascii="Times New Roman" w:eastAsia="Times New Roman" w:hAnsi="Times New Roman" w:cs="Times New Roman"/>
          <w:color w:val="202124"/>
          <w:sz w:val="24"/>
          <w:szCs w:val="24"/>
          <w:lang w:eastAsia="ru-RU"/>
        </w:rPr>
        <w:t>в образовательной организации отражаются в должностных инструкциях.</w:t>
      </w:r>
      <w:r w:rsidRPr="00A13806">
        <w:rPr>
          <w:rFonts w:ascii="Times New Roman" w:eastAsia="Times New Roman" w:hAnsi="Times New Roman" w:cs="Times New Roman"/>
          <w:color w:val="202124"/>
          <w:sz w:val="24"/>
          <w:szCs w:val="24"/>
          <w:lang w:eastAsia="ru-RU"/>
        </w:rPr>
        <w:br/>
        <w:t>15.4. К началу нового учебного года директором школы издается приказ о назначении лица, ответственного за питание в общеобразовательной организации, комиссии по контролю за организацией и качеством питания, бракеражу готовой продукции, определяются их функциональные обязанности.</w:t>
      </w:r>
      <w:r w:rsidRPr="00A13806">
        <w:rPr>
          <w:rFonts w:ascii="Times New Roman" w:eastAsia="Times New Roman" w:hAnsi="Times New Roman" w:cs="Times New Roman"/>
          <w:color w:val="202124"/>
          <w:sz w:val="24"/>
          <w:szCs w:val="24"/>
          <w:lang w:eastAsia="ru-RU"/>
        </w:rPr>
        <w:br/>
        <w:t>15.5. Контроль организации питания в общеобразовательной организации осуществляют директор, медицинский работник, комиссия по контролю за организацией и качеством питания, бракеражу готовой продукции, утвержденные приказом директора школы и органы самоуправления в соответствии с полномочиями, закрепленными в Уставе общеобразовательной организации.</w:t>
      </w:r>
      <w:r w:rsidRPr="00A13806">
        <w:rPr>
          <w:rFonts w:ascii="Times New Roman" w:eastAsia="Times New Roman" w:hAnsi="Times New Roman" w:cs="Times New Roman"/>
          <w:color w:val="202124"/>
          <w:sz w:val="24"/>
          <w:szCs w:val="24"/>
          <w:lang w:eastAsia="ru-RU"/>
        </w:rPr>
        <w:br/>
        <w:t>15.6. Ответственный (-е) за организацию питания осуществляет учет питающихся детей в Журнале учета посещаемости детей, а также учет питающихся детей льготной категории, детей, получающих питание по индивидуальному меню.</w:t>
      </w:r>
      <w:r w:rsidRPr="00A13806">
        <w:rPr>
          <w:rFonts w:ascii="Times New Roman" w:eastAsia="Times New Roman" w:hAnsi="Times New Roman" w:cs="Times New Roman"/>
          <w:color w:val="202124"/>
          <w:sz w:val="24"/>
          <w:szCs w:val="24"/>
          <w:lang w:eastAsia="ru-RU"/>
        </w:rPr>
        <w:br/>
        <w:t>15.7. </w:t>
      </w:r>
      <w:r w:rsidR="00065BCD">
        <w:rPr>
          <w:rFonts w:ascii="Times New Roman" w:eastAsia="Times New Roman" w:hAnsi="Times New Roman" w:cs="Times New Roman"/>
          <w:color w:val="202124"/>
          <w:sz w:val="24"/>
          <w:szCs w:val="24"/>
          <w:lang w:eastAsia="ru-RU"/>
        </w:rPr>
        <w:t>Директор школы осуществляет контроль:</w:t>
      </w:r>
    </w:p>
    <w:p w:rsidR="008D3C6B" w:rsidRPr="00A13806" w:rsidRDefault="008D3C6B" w:rsidP="00A13806">
      <w:pPr>
        <w:numPr>
          <w:ilvl w:val="0"/>
          <w:numId w:val="17"/>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выполнения договоров на закупку и поставку продуктов питания;</w:t>
      </w:r>
    </w:p>
    <w:p w:rsidR="008D3C6B" w:rsidRPr="00A13806" w:rsidRDefault="008D3C6B" w:rsidP="00A13806">
      <w:pPr>
        <w:numPr>
          <w:ilvl w:val="0"/>
          <w:numId w:val="17"/>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материально-технического состояния помещений пищеблока, наличия необходимого оборудования, его исправности;</w:t>
      </w:r>
    </w:p>
    <w:p w:rsidR="008D3C6B" w:rsidRPr="00A13806" w:rsidRDefault="008D3C6B" w:rsidP="00A13806">
      <w:pPr>
        <w:numPr>
          <w:ilvl w:val="0"/>
          <w:numId w:val="17"/>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обеспечения пищеблока общеобразовательной организации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8D3C6B" w:rsidRPr="00A13806" w:rsidRDefault="008D3C6B" w:rsidP="00A13806">
      <w:pPr>
        <w:numPr>
          <w:ilvl w:val="0"/>
          <w:numId w:val="17"/>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выполнения суточных норм продуктового набора, норм потребления пищевых веществ, энергетической ценности дневного рациона;</w:t>
      </w:r>
    </w:p>
    <w:p w:rsidR="008D3C6B" w:rsidRPr="00A13806" w:rsidRDefault="008D3C6B" w:rsidP="00A13806">
      <w:pPr>
        <w:numPr>
          <w:ilvl w:val="0"/>
          <w:numId w:val="17"/>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условий хранения и сроков реализации пищевых продуктов.</w:t>
      </w:r>
    </w:p>
    <w:p w:rsidR="008D3C6B" w:rsidRPr="00A13806"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15.8. </w:t>
      </w:r>
      <w:r w:rsidR="00065BCD">
        <w:rPr>
          <w:rFonts w:ascii="Times New Roman" w:eastAsia="Times New Roman" w:hAnsi="Times New Roman" w:cs="Times New Roman"/>
          <w:color w:val="202124"/>
          <w:sz w:val="24"/>
          <w:szCs w:val="24"/>
          <w:lang w:eastAsia="ru-RU"/>
        </w:rPr>
        <w:t>Комиссия по контролю за организацией и качеством питания, бракеражу готовой продукции</w:t>
      </w:r>
      <w:r w:rsidR="001D1DE8">
        <w:rPr>
          <w:rFonts w:ascii="Times New Roman" w:eastAsia="Times New Roman" w:hAnsi="Times New Roman" w:cs="Times New Roman"/>
          <w:color w:val="202124"/>
          <w:sz w:val="24"/>
          <w:szCs w:val="24"/>
          <w:lang w:eastAsia="ru-RU"/>
        </w:rPr>
        <w:t>,</w:t>
      </w:r>
      <w:r w:rsidR="00065BCD">
        <w:rPr>
          <w:rFonts w:ascii="Times New Roman" w:eastAsia="Times New Roman" w:hAnsi="Times New Roman" w:cs="Times New Roman"/>
          <w:color w:val="202124"/>
          <w:sz w:val="24"/>
          <w:szCs w:val="24"/>
          <w:lang w:eastAsia="ru-RU"/>
        </w:rPr>
        <w:t xml:space="preserve"> </w:t>
      </w:r>
      <w:r w:rsidR="008D501E">
        <w:rPr>
          <w:rFonts w:ascii="Times New Roman" w:eastAsia="Times New Roman" w:hAnsi="Times New Roman" w:cs="Times New Roman"/>
          <w:color w:val="202124"/>
          <w:sz w:val="24"/>
          <w:szCs w:val="24"/>
          <w:lang w:eastAsia="ru-RU"/>
        </w:rPr>
        <w:t>медицинский работник</w:t>
      </w:r>
      <w:r w:rsidR="00065BCD">
        <w:rPr>
          <w:rFonts w:ascii="Times New Roman" w:eastAsia="Times New Roman" w:hAnsi="Times New Roman" w:cs="Times New Roman"/>
          <w:color w:val="202124"/>
          <w:sz w:val="24"/>
          <w:szCs w:val="24"/>
          <w:lang w:eastAsia="ru-RU"/>
        </w:rPr>
        <w:t xml:space="preserve">) школы осуществляет контроль:  </w:t>
      </w:r>
    </w:p>
    <w:p w:rsidR="008D3C6B" w:rsidRPr="00A13806" w:rsidRDefault="008D3C6B" w:rsidP="00A13806">
      <w:pPr>
        <w:numPr>
          <w:ilvl w:val="0"/>
          <w:numId w:val="18"/>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8D3C6B" w:rsidRPr="00A13806" w:rsidRDefault="008D3C6B" w:rsidP="00A13806">
      <w:pPr>
        <w:numPr>
          <w:ilvl w:val="0"/>
          <w:numId w:val="18"/>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8D3C6B" w:rsidRPr="00A13806" w:rsidRDefault="008D3C6B" w:rsidP="00A13806">
      <w:pPr>
        <w:numPr>
          <w:ilvl w:val="0"/>
          <w:numId w:val="18"/>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режима отбора и условий хранения суточных проб (ежедневно);</w:t>
      </w:r>
    </w:p>
    <w:p w:rsidR="008D3C6B" w:rsidRPr="00A13806" w:rsidRDefault="008D3C6B" w:rsidP="00A13806">
      <w:pPr>
        <w:numPr>
          <w:ilvl w:val="0"/>
          <w:numId w:val="18"/>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работы пищеблока, его санитарного состояния, режима обработки посуды, технологического оборудования, инвентаря (ежедневно);</w:t>
      </w:r>
    </w:p>
    <w:p w:rsidR="008D3C6B" w:rsidRPr="00A13806" w:rsidRDefault="008D3C6B" w:rsidP="00A13806">
      <w:pPr>
        <w:numPr>
          <w:ilvl w:val="0"/>
          <w:numId w:val="18"/>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lastRenderedPageBreak/>
        <w:t>соблюдения правил личной гигиены сотрудниками пищеблока с отметкой в гигиеническом журнале (ежедневно);</w:t>
      </w:r>
    </w:p>
    <w:p w:rsidR="008D3C6B" w:rsidRPr="00A13806" w:rsidRDefault="008D3C6B" w:rsidP="00A13806">
      <w:pPr>
        <w:numPr>
          <w:ilvl w:val="0"/>
          <w:numId w:val="18"/>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информирования родителей (законных представителей) о ежедневном меню с указанием выхода готовых блюд (ежедневно);</w:t>
      </w:r>
    </w:p>
    <w:p w:rsidR="008D3C6B" w:rsidRPr="00A13806" w:rsidRDefault="008D3C6B" w:rsidP="00A13806">
      <w:pPr>
        <w:numPr>
          <w:ilvl w:val="0"/>
          <w:numId w:val="18"/>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выполнения суточных норм питания на одного ребенка;</w:t>
      </w:r>
    </w:p>
    <w:p w:rsidR="008D3C6B" w:rsidRPr="00A13806" w:rsidRDefault="008D3C6B" w:rsidP="00A13806">
      <w:pPr>
        <w:numPr>
          <w:ilvl w:val="0"/>
          <w:numId w:val="18"/>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обучающихся (ежемесячно).</w:t>
      </w:r>
    </w:p>
    <w:p w:rsidR="008D3C6B" w:rsidRPr="00A13806"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15.9. </w:t>
      </w:r>
      <w:r w:rsidR="00065BCD">
        <w:rPr>
          <w:rFonts w:ascii="Times New Roman" w:eastAsia="Times New Roman" w:hAnsi="Times New Roman" w:cs="Times New Roman"/>
          <w:color w:val="202124"/>
          <w:sz w:val="24"/>
          <w:szCs w:val="24"/>
          <w:lang w:eastAsia="ru-RU"/>
        </w:rPr>
        <w:t>Лицо, ответственное за питание:</w:t>
      </w:r>
    </w:p>
    <w:p w:rsidR="008D3C6B" w:rsidRPr="00A13806" w:rsidRDefault="008D3C6B" w:rsidP="00A13806">
      <w:pPr>
        <w:numPr>
          <w:ilvl w:val="0"/>
          <w:numId w:val="19"/>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координирует и контролирует деятельность классных руководителей по организации питания;</w:t>
      </w:r>
    </w:p>
    <w:p w:rsidR="008D3C6B" w:rsidRPr="00A13806" w:rsidRDefault="008D3C6B" w:rsidP="00A13806">
      <w:pPr>
        <w:numPr>
          <w:ilvl w:val="0"/>
          <w:numId w:val="19"/>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формирует списки обучающихся для предоставления питания;</w:t>
      </w:r>
    </w:p>
    <w:p w:rsidR="008D3C6B" w:rsidRPr="00A13806" w:rsidRDefault="008D3C6B" w:rsidP="00A13806">
      <w:pPr>
        <w:numPr>
          <w:ilvl w:val="0"/>
          <w:numId w:val="19"/>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предоставляет указанные списки заведующему производством (шеф-повару) для расчета размера средств, необходимых для обеспечения обучающихся питанием;</w:t>
      </w:r>
    </w:p>
    <w:p w:rsidR="008D3C6B" w:rsidRPr="00A13806" w:rsidRDefault="008D3C6B" w:rsidP="00A13806">
      <w:pPr>
        <w:numPr>
          <w:ilvl w:val="0"/>
          <w:numId w:val="19"/>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обеспечивает учёт фактической посещаемости школьниками столовой, охват питанием, контролирует ежедневный порядок учета количества фактически полученных обучающимися горячих завтраков по классам;</w:t>
      </w:r>
    </w:p>
    <w:p w:rsidR="008D3C6B" w:rsidRPr="00A13806" w:rsidRDefault="008D3C6B" w:rsidP="00A13806">
      <w:pPr>
        <w:numPr>
          <w:ilvl w:val="0"/>
          <w:numId w:val="19"/>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уточняет количество и персонифицированный список детей из малоимущих семей, предоставленный территориальным управлением социальной защиты населения;</w:t>
      </w:r>
    </w:p>
    <w:p w:rsidR="008D3C6B" w:rsidRPr="00A13806" w:rsidRDefault="008D3C6B" w:rsidP="00A13806">
      <w:pPr>
        <w:numPr>
          <w:ilvl w:val="0"/>
          <w:numId w:val="19"/>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представляет на рассмотрение директору школы и органу государственно-общественного управления списки обучающихся, находящихся в трудной жизненной ситуации, а также обучающихся с ограниченными возможностями здоровья;</w:t>
      </w:r>
    </w:p>
    <w:p w:rsidR="008D3C6B" w:rsidRPr="00A13806" w:rsidRDefault="008D3C6B" w:rsidP="00A13806">
      <w:pPr>
        <w:numPr>
          <w:ilvl w:val="0"/>
          <w:numId w:val="19"/>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инициирует, разрабатывает и координирует работу по формированию культуры питания;</w:t>
      </w:r>
    </w:p>
    <w:p w:rsidR="008D3C6B" w:rsidRPr="00A13806" w:rsidRDefault="008D3C6B" w:rsidP="00A13806">
      <w:pPr>
        <w:numPr>
          <w:ilvl w:val="0"/>
          <w:numId w:val="19"/>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осуществляет мониторинг удовлетворенности качеством школьного питания;</w:t>
      </w:r>
    </w:p>
    <w:p w:rsidR="008D3C6B" w:rsidRPr="00A13806" w:rsidRDefault="008D3C6B" w:rsidP="00A13806">
      <w:pPr>
        <w:numPr>
          <w:ilvl w:val="0"/>
          <w:numId w:val="19"/>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вносит предложения по улучшению питания.</w:t>
      </w:r>
    </w:p>
    <w:p w:rsidR="008D3C6B" w:rsidRPr="00A13806"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15.10. </w:t>
      </w:r>
      <w:r w:rsidR="00065BCD">
        <w:rPr>
          <w:rFonts w:ascii="Times New Roman" w:eastAsia="Times New Roman" w:hAnsi="Times New Roman" w:cs="Times New Roman"/>
          <w:color w:val="202124"/>
          <w:sz w:val="24"/>
          <w:szCs w:val="24"/>
          <w:lang w:eastAsia="ru-RU"/>
        </w:rPr>
        <w:t xml:space="preserve">Классные руководители: </w:t>
      </w:r>
    </w:p>
    <w:p w:rsidR="008D3C6B" w:rsidRPr="00A13806" w:rsidRDefault="008D3C6B" w:rsidP="00A13806">
      <w:pPr>
        <w:numPr>
          <w:ilvl w:val="0"/>
          <w:numId w:val="20"/>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ежедневно представляют лицу, ответственному за организацию питания заявку на количество обучающихся на следующий учебный день;</w:t>
      </w:r>
    </w:p>
    <w:p w:rsidR="008D3C6B" w:rsidRPr="00A13806" w:rsidRDefault="008D3C6B" w:rsidP="00A13806">
      <w:pPr>
        <w:numPr>
          <w:ilvl w:val="0"/>
          <w:numId w:val="20"/>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ежедневно не позднее, чем за 1 час до приема пищи в день питания уточняют представленную ранее заявку;</w:t>
      </w:r>
    </w:p>
    <w:p w:rsidR="008D3C6B" w:rsidRPr="00A13806" w:rsidRDefault="008D3C6B" w:rsidP="00A13806">
      <w:pPr>
        <w:numPr>
          <w:ilvl w:val="0"/>
          <w:numId w:val="20"/>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ведут ежедневный табель учета полученных обучающимися обедов;</w:t>
      </w:r>
    </w:p>
    <w:p w:rsidR="008D3C6B" w:rsidRPr="00A13806" w:rsidRDefault="008D3C6B" w:rsidP="00A13806">
      <w:pPr>
        <w:numPr>
          <w:ilvl w:val="0"/>
          <w:numId w:val="20"/>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еженедельно представляют лицу, ответственному за организацию питания, данные о фактическом количестве приемов пищи по каждому обучающемуся;</w:t>
      </w:r>
    </w:p>
    <w:p w:rsidR="008D3C6B" w:rsidRPr="00A13806" w:rsidRDefault="008D3C6B" w:rsidP="00A13806">
      <w:pPr>
        <w:numPr>
          <w:ilvl w:val="0"/>
          <w:numId w:val="20"/>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осуществляют в части своей компетенции мониторинг организации питания;</w:t>
      </w:r>
    </w:p>
    <w:p w:rsidR="008D3C6B" w:rsidRPr="00A13806" w:rsidRDefault="008D3C6B" w:rsidP="00A13806">
      <w:pPr>
        <w:numPr>
          <w:ilvl w:val="0"/>
          <w:numId w:val="20"/>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предусматривают в планах воспитательной работы мероприятия, направленные на формирование здорового образа жизни обучающихся, потребности в сбалансированном и рациональном питании, систематически выносят на обсуждение в ходе родительских собраний вопросы обеспечения полноценного питания обучающихся;</w:t>
      </w:r>
    </w:p>
    <w:p w:rsidR="008D3C6B" w:rsidRPr="00A13806" w:rsidRDefault="008D3C6B" w:rsidP="00A13806">
      <w:pPr>
        <w:numPr>
          <w:ilvl w:val="0"/>
          <w:numId w:val="20"/>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вносят на обсуждение на заседаниях органа государственно-общественного управления, педагогического совета, совещаниях при директоре предложения по улучшению питания.</w:t>
      </w:r>
    </w:p>
    <w:p w:rsidR="008D3C6B" w:rsidRPr="00A13806"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 xml:space="preserve">15.11. Ответственный дежурный по школе (дежурный администратор) обеспечивает дежурство учителей и обучающихся в помещении столовой. Дежурные учителя </w:t>
      </w:r>
      <w:r w:rsidRPr="00A13806">
        <w:rPr>
          <w:rFonts w:ascii="Times New Roman" w:eastAsia="Times New Roman" w:hAnsi="Times New Roman" w:cs="Times New Roman"/>
          <w:color w:val="202124"/>
          <w:sz w:val="24"/>
          <w:szCs w:val="24"/>
          <w:lang w:eastAsia="ru-RU"/>
        </w:rPr>
        <w:lastRenderedPageBreak/>
        <w:t>обеспечивают соблюдение режима посещения столовой, личной гигиены обучающихся, общественный порядок и содействуют работникам столовой в организации питания.</w:t>
      </w:r>
    </w:p>
    <w:p w:rsidR="008D3C6B" w:rsidRPr="00A13806" w:rsidRDefault="008D3C6B" w:rsidP="00A13806">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r w:rsidRPr="00A13806">
        <w:rPr>
          <w:rFonts w:ascii="Times New Roman" w:eastAsia="Times New Roman" w:hAnsi="Times New Roman" w:cs="Times New Roman"/>
          <w:b/>
          <w:bCs/>
          <w:color w:val="202124"/>
          <w:sz w:val="24"/>
          <w:szCs w:val="24"/>
          <w:lang w:eastAsia="ru-RU"/>
        </w:rPr>
        <w:t>16. Документация</w:t>
      </w:r>
    </w:p>
    <w:p w:rsidR="008D3C6B" w:rsidRPr="00A13806"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16.1. </w:t>
      </w:r>
      <w:r w:rsidR="00065BCD">
        <w:rPr>
          <w:rFonts w:ascii="Times New Roman" w:eastAsia="Times New Roman" w:hAnsi="Times New Roman" w:cs="Times New Roman"/>
          <w:color w:val="202124"/>
          <w:sz w:val="24"/>
          <w:szCs w:val="24"/>
          <w:lang w:eastAsia="ru-RU"/>
        </w:rPr>
        <w:t xml:space="preserve">В школе должны быть следующие документы  по вопросам организации питания, регламентирующие учетные, подтверждающие расходы по  питанию. </w:t>
      </w:r>
    </w:p>
    <w:p w:rsidR="008D3C6B" w:rsidRPr="00A13806" w:rsidRDefault="008D3C6B" w:rsidP="00A13806">
      <w:pPr>
        <w:numPr>
          <w:ilvl w:val="0"/>
          <w:numId w:val="2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настоящее Положение об организации питания обучающихся в школе;</w:t>
      </w:r>
    </w:p>
    <w:p w:rsidR="008D3C6B" w:rsidRPr="00A13806" w:rsidRDefault="008D3C6B" w:rsidP="00A13806">
      <w:pPr>
        <w:numPr>
          <w:ilvl w:val="0"/>
          <w:numId w:val="2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договоры на поставку продуктов питания;</w:t>
      </w:r>
    </w:p>
    <w:p w:rsidR="008D3C6B" w:rsidRPr="00A13806" w:rsidRDefault="008D3C6B" w:rsidP="00A13806">
      <w:pPr>
        <w:numPr>
          <w:ilvl w:val="0"/>
          <w:numId w:val="2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основное 2-х недельное меню, включающее меню для возрастной группы детей (от 7 до 12 лет и от 12 лет и старше), технологические карты кулинарных изделий (блюд);</w:t>
      </w:r>
    </w:p>
    <w:p w:rsidR="008D3C6B" w:rsidRPr="00A13806" w:rsidRDefault="008D3C6B" w:rsidP="00A13806">
      <w:pPr>
        <w:numPr>
          <w:ilvl w:val="0"/>
          <w:numId w:val="2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ежедневное меню с указанием выхода блюд для возрастной группы детей (от 7 до 12 лет и от 12 лет и старше);</w:t>
      </w:r>
    </w:p>
    <w:p w:rsidR="008D3C6B" w:rsidRPr="00A13806" w:rsidRDefault="008D3C6B" w:rsidP="00A13806">
      <w:pPr>
        <w:numPr>
          <w:ilvl w:val="0"/>
          <w:numId w:val="2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Ведомость контроля за рационом питания детей (Приложение N13 к СанПиН 2.3/2.4.3590-20). Документ составляется медработником школы каждые 7-10 дней, а заполняется ежедневно.</w:t>
      </w:r>
    </w:p>
    <w:p w:rsidR="008D3C6B" w:rsidRPr="00A13806" w:rsidRDefault="008D3C6B" w:rsidP="00A13806">
      <w:pPr>
        <w:numPr>
          <w:ilvl w:val="0"/>
          <w:numId w:val="2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Журнал учета посещаемости детей;</w:t>
      </w:r>
    </w:p>
    <w:p w:rsidR="008D3C6B" w:rsidRPr="00A13806" w:rsidRDefault="008D3C6B" w:rsidP="00A13806">
      <w:pPr>
        <w:numPr>
          <w:ilvl w:val="0"/>
          <w:numId w:val="2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8D3C6B" w:rsidRPr="00A13806" w:rsidRDefault="008D3C6B" w:rsidP="00A13806">
      <w:pPr>
        <w:numPr>
          <w:ilvl w:val="0"/>
          <w:numId w:val="2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Журнал бракеража скоропортящейся пищевой продукции (в соответствии с СанПиН);</w:t>
      </w:r>
    </w:p>
    <w:p w:rsidR="008D3C6B" w:rsidRPr="00A13806" w:rsidRDefault="008D3C6B" w:rsidP="00A13806">
      <w:pPr>
        <w:numPr>
          <w:ilvl w:val="0"/>
          <w:numId w:val="2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Журнал бракеража готовой пищевой продукции (в соответствии с СанПиН);</w:t>
      </w:r>
    </w:p>
    <w:p w:rsidR="008D3C6B" w:rsidRPr="00A13806" w:rsidRDefault="008D3C6B" w:rsidP="00A13806">
      <w:pPr>
        <w:numPr>
          <w:ilvl w:val="0"/>
          <w:numId w:val="2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Журнал учета работы бактерицидной лампы на пищеблоке;</w:t>
      </w:r>
    </w:p>
    <w:p w:rsidR="008D3C6B" w:rsidRPr="00A13806" w:rsidRDefault="008D3C6B" w:rsidP="00A13806">
      <w:pPr>
        <w:numPr>
          <w:ilvl w:val="0"/>
          <w:numId w:val="2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Журнал генеральной уборки, ведомость учета обработки посуды, столовых приборов, оборудования;</w:t>
      </w:r>
    </w:p>
    <w:p w:rsidR="008D3C6B" w:rsidRPr="00A13806" w:rsidRDefault="008D3C6B" w:rsidP="00A13806">
      <w:pPr>
        <w:numPr>
          <w:ilvl w:val="0"/>
          <w:numId w:val="2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Журнал учета температурного режима холодильного оборудования (в соответствии с СанПиН);</w:t>
      </w:r>
    </w:p>
    <w:p w:rsidR="008D3C6B" w:rsidRPr="00A13806" w:rsidRDefault="008D3C6B" w:rsidP="00A13806">
      <w:pPr>
        <w:numPr>
          <w:ilvl w:val="0"/>
          <w:numId w:val="21"/>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Журнал учета температуры и влажности в складских помещениях (в соответствии с СанПиН).</w:t>
      </w:r>
    </w:p>
    <w:p w:rsidR="008D3C6B" w:rsidRPr="00A13806"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16.2. </w:t>
      </w:r>
      <w:r w:rsidR="00B66124">
        <w:rPr>
          <w:rFonts w:ascii="Times New Roman" w:eastAsia="Times New Roman" w:hAnsi="Times New Roman" w:cs="Times New Roman"/>
          <w:color w:val="202124"/>
          <w:sz w:val="24"/>
          <w:szCs w:val="24"/>
          <w:lang w:eastAsia="ru-RU"/>
        </w:rPr>
        <w:t xml:space="preserve">Перечень документов: </w:t>
      </w:r>
    </w:p>
    <w:p w:rsidR="008D3C6B" w:rsidRPr="00A13806" w:rsidRDefault="008D3C6B" w:rsidP="00A13806">
      <w:pPr>
        <w:numPr>
          <w:ilvl w:val="0"/>
          <w:numId w:val="22"/>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Об утверждении и введение в действие настоящего Положения;</w:t>
      </w:r>
    </w:p>
    <w:p w:rsidR="008D3C6B" w:rsidRPr="00A13806" w:rsidRDefault="008D3C6B" w:rsidP="00A13806">
      <w:pPr>
        <w:numPr>
          <w:ilvl w:val="0"/>
          <w:numId w:val="22"/>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О введении в действие примерного 2-х недельного меню для обучающихся общеобразовательной организации;</w:t>
      </w:r>
    </w:p>
    <w:p w:rsidR="008D3C6B" w:rsidRPr="00A13806" w:rsidRDefault="008D3C6B" w:rsidP="00A13806">
      <w:pPr>
        <w:numPr>
          <w:ilvl w:val="0"/>
          <w:numId w:val="22"/>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О контроле за организацией питания;</w:t>
      </w:r>
    </w:p>
    <w:p w:rsidR="008D3C6B" w:rsidRPr="00A13806" w:rsidRDefault="008D3C6B" w:rsidP="00A13806">
      <w:pPr>
        <w:numPr>
          <w:ilvl w:val="0"/>
          <w:numId w:val="22"/>
        </w:numPr>
        <w:shd w:val="clear" w:color="auto" w:fill="FFFFFF"/>
        <w:spacing w:after="0"/>
        <w:ind w:left="0"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Об утверждении режима питания;</w:t>
      </w:r>
    </w:p>
    <w:p w:rsidR="008D3C6B" w:rsidRPr="00A13806" w:rsidRDefault="008D3C6B" w:rsidP="00A13806">
      <w:pPr>
        <w:shd w:val="clear" w:color="auto" w:fill="FFFFFF"/>
        <w:spacing w:after="0"/>
        <w:ind w:firstLine="709"/>
        <w:jc w:val="both"/>
        <w:outlineLvl w:val="2"/>
        <w:rPr>
          <w:rFonts w:ascii="Times New Roman" w:eastAsia="Times New Roman" w:hAnsi="Times New Roman" w:cs="Times New Roman"/>
          <w:b/>
          <w:bCs/>
          <w:color w:val="202124"/>
          <w:sz w:val="24"/>
          <w:szCs w:val="24"/>
          <w:lang w:eastAsia="ru-RU"/>
        </w:rPr>
      </w:pPr>
      <w:r w:rsidRPr="00A13806">
        <w:rPr>
          <w:rFonts w:ascii="Times New Roman" w:eastAsia="Times New Roman" w:hAnsi="Times New Roman" w:cs="Times New Roman"/>
          <w:b/>
          <w:bCs/>
          <w:color w:val="202124"/>
          <w:sz w:val="24"/>
          <w:szCs w:val="24"/>
          <w:lang w:eastAsia="ru-RU"/>
        </w:rPr>
        <w:t>17. Заключительные положения</w:t>
      </w:r>
    </w:p>
    <w:p w:rsidR="008D3C6B" w:rsidRDefault="008D3C6B" w:rsidP="00AF4273">
      <w:pPr>
        <w:shd w:val="clear" w:color="auto" w:fill="FFFFFF"/>
        <w:spacing w:after="0"/>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17.1. Настоящее Положение является локальным нормативным актом общеобразовательной организации, принимается на Педагогическом совете и утверждается (либо вводится в действие) приказом директора общеобразовательной организации.</w:t>
      </w:r>
      <w:r w:rsidRPr="00A13806">
        <w:rPr>
          <w:rFonts w:ascii="Times New Roman" w:eastAsia="Times New Roman" w:hAnsi="Times New Roman" w:cs="Times New Roman"/>
          <w:color w:val="202124"/>
          <w:sz w:val="24"/>
          <w:szCs w:val="24"/>
          <w:lang w:eastAsia="ru-RU"/>
        </w:rPr>
        <w:br/>
        <w:t>17.2.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A13806">
        <w:rPr>
          <w:rFonts w:ascii="Times New Roman" w:eastAsia="Times New Roman" w:hAnsi="Times New Roman" w:cs="Times New Roman"/>
          <w:color w:val="202124"/>
          <w:sz w:val="24"/>
          <w:szCs w:val="24"/>
          <w:lang w:eastAsia="ru-RU"/>
        </w:rPr>
        <w:br/>
        <w:t>17.3. Положение принимается на неопределенный срок. Изменения и дополнения к Положению принимаются в порядке, предусмотренном п.17.1. настоящего Положения.</w:t>
      </w:r>
      <w:r w:rsidRPr="00A13806">
        <w:rPr>
          <w:rFonts w:ascii="Times New Roman" w:eastAsia="Times New Roman" w:hAnsi="Times New Roman" w:cs="Times New Roman"/>
          <w:color w:val="202124"/>
          <w:sz w:val="24"/>
          <w:szCs w:val="24"/>
          <w:lang w:eastAsia="ru-RU"/>
        </w:rPr>
        <w:br/>
      </w:r>
      <w:r w:rsidRPr="00A13806">
        <w:rPr>
          <w:rFonts w:ascii="Times New Roman" w:eastAsia="Times New Roman" w:hAnsi="Times New Roman" w:cs="Times New Roman"/>
          <w:color w:val="202124"/>
          <w:sz w:val="24"/>
          <w:szCs w:val="24"/>
          <w:lang w:eastAsia="ru-RU"/>
        </w:rPr>
        <w:lastRenderedPageBreak/>
        <w:t>17.4.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p>
    <w:p w:rsidR="00800392" w:rsidRDefault="00800392" w:rsidP="00A13806">
      <w:pPr>
        <w:shd w:val="clear" w:color="auto" w:fill="FFFFFF"/>
        <w:spacing w:after="0"/>
        <w:ind w:firstLine="709"/>
        <w:jc w:val="both"/>
        <w:rPr>
          <w:rFonts w:ascii="Times New Roman" w:eastAsia="Times New Roman" w:hAnsi="Times New Roman" w:cs="Times New Roman"/>
          <w:color w:val="202124"/>
          <w:sz w:val="24"/>
          <w:szCs w:val="24"/>
          <w:lang w:eastAsia="ru-RU"/>
        </w:rPr>
        <w:sectPr w:rsidR="00800392">
          <w:pgSz w:w="11906" w:h="16838"/>
          <w:pgMar w:top="1134" w:right="850" w:bottom="1134" w:left="1701" w:header="708" w:footer="708" w:gutter="0"/>
          <w:cols w:space="708"/>
          <w:docGrid w:linePitch="360"/>
        </w:sectPr>
      </w:pP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noProof/>
          <w:color w:val="202124"/>
          <w:sz w:val="24"/>
          <w:szCs w:val="24"/>
          <w:lang w:eastAsia="ru-RU"/>
        </w:rPr>
        <w:lastRenderedPageBreak/>
        <w:drawing>
          <wp:inline distT="0" distB="0" distL="0" distR="0">
            <wp:extent cx="6848475" cy="3562350"/>
            <wp:effectExtent l="19050" t="0" r="9525" b="0"/>
            <wp:docPr id="2" name="Рисунок 2"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гиенический журнал"/>
                    <pic:cNvPicPr>
                      <a:picLocks noChangeAspect="1" noChangeArrowheads="1"/>
                    </pic:cNvPicPr>
                  </pic:nvPicPr>
                  <pic:blipFill>
                    <a:blip r:embed="rId5" cstate="print"/>
                    <a:srcRect/>
                    <a:stretch>
                      <a:fillRect/>
                    </a:stretch>
                  </pic:blipFill>
                  <pic:spPr bwMode="auto">
                    <a:xfrm>
                      <a:off x="0" y="0"/>
                      <a:ext cx="6848475" cy="3562350"/>
                    </a:xfrm>
                    <a:prstGeom prst="rect">
                      <a:avLst/>
                    </a:prstGeom>
                    <a:noFill/>
                    <a:ln w="9525">
                      <a:noFill/>
                      <a:miter lim="800000"/>
                      <a:headEnd/>
                      <a:tailEnd/>
                    </a:ln>
                  </pic:spPr>
                </pic:pic>
              </a:graphicData>
            </a:graphic>
          </wp:inline>
        </w:drawing>
      </w:r>
      <w:r w:rsidRPr="00A13806">
        <w:rPr>
          <w:rFonts w:ascii="Times New Roman" w:eastAsia="Times New Roman" w:hAnsi="Times New Roman" w:cs="Times New Roman"/>
          <w:noProof/>
          <w:color w:val="202124"/>
          <w:sz w:val="24"/>
          <w:szCs w:val="24"/>
          <w:lang w:eastAsia="ru-RU"/>
        </w:rPr>
        <w:drawing>
          <wp:inline distT="0" distB="0" distL="0" distR="0">
            <wp:extent cx="6848475" cy="4686300"/>
            <wp:effectExtent l="19050" t="0" r="9525" b="0"/>
            <wp:docPr id="3" name="Рисунок 3" descr="Журнал учёта температурного реж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рнал учёта температурного режима"/>
                    <pic:cNvPicPr>
                      <a:picLocks noChangeAspect="1" noChangeArrowheads="1"/>
                    </pic:cNvPicPr>
                  </pic:nvPicPr>
                  <pic:blipFill>
                    <a:blip r:embed="rId6" cstate="print"/>
                    <a:srcRect/>
                    <a:stretch>
                      <a:fillRect/>
                    </a:stretch>
                  </pic:blipFill>
                  <pic:spPr bwMode="auto">
                    <a:xfrm>
                      <a:off x="0" y="0"/>
                      <a:ext cx="6848475" cy="4686300"/>
                    </a:xfrm>
                    <a:prstGeom prst="rect">
                      <a:avLst/>
                    </a:prstGeom>
                    <a:noFill/>
                    <a:ln w="9525">
                      <a:noFill/>
                      <a:miter lim="800000"/>
                      <a:headEnd/>
                      <a:tailEnd/>
                    </a:ln>
                  </pic:spPr>
                </pic:pic>
              </a:graphicData>
            </a:graphic>
          </wp:inline>
        </w:drawing>
      </w:r>
      <w:r w:rsidRPr="00A13806">
        <w:rPr>
          <w:rFonts w:ascii="Times New Roman" w:eastAsia="Times New Roman" w:hAnsi="Times New Roman" w:cs="Times New Roman"/>
          <w:noProof/>
          <w:color w:val="202124"/>
          <w:sz w:val="24"/>
          <w:szCs w:val="24"/>
          <w:lang w:eastAsia="ru-RU"/>
        </w:rPr>
        <w:lastRenderedPageBreak/>
        <w:drawing>
          <wp:inline distT="0" distB="0" distL="0" distR="0">
            <wp:extent cx="6848475" cy="4467225"/>
            <wp:effectExtent l="19050" t="0" r="9525" b="0"/>
            <wp:docPr id="4" name="Рисунок 4" descr="Журнал бракер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урнал бракеража"/>
                    <pic:cNvPicPr>
                      <a:picLocks noChangeAspect="1" noChangeArrowheads="1"/>
                    </pic:cNvPicPr>
                  </pic:nvPicPr>
                  <pic:blipFill>
                    <a:blip r:embed="rId7" cstate="print"/>
                    <a:srcRect/>
                    <a:stretch>
                      <a:fillRect/>
                    </a:stretch>
                  </pic:blipFill>
                  <pic:spPr bwMode="auto">
                    <a:xfrm>
                      <a:off x="0" y="0"/>
                      <a:ext cx="6848475" cy="4467225"/>
                    </a:xfrm>
                    <a:prstGeom prst="rect">
                      <a:avLst/>
                    </a:prstGeom>
                    <a:noFill/>
                    <a:ln w="9525">
                      <a:noFill/>
                      <a:miter lim="800000"/>
                      <a:headEnd/>
                      <a:tailEnd/>
                    </a:ln>
                  </pic:spPr>
                </pic:pic>
              </a:graphicData>
            </a:graphic>
          </wp:inline>
        </w:drawing>
      </w:r>
      <w:r w:rsidRPr="00A13806">
        <w:rPr>
          <w:rFonts w:ascii="Times New Roman" w:eastAsia="Times New Roman" w:hAnsi="Times New Roman" w:cs="Times New Roman"/>
          <w:noProof/>
          <w:color w:val="202124"/>
          <w:sz w:val="24"/>
          <w:szCs w:val="24"/>
          <w:lang w:eastAsia="ru-RU"/>
        </w:rPr>
        <w:lastRenderedPageBreak/>
        <w:drawing>
          <wp:inline distT="0" distB="0" distL="0" distR="0">
            <wp:extent cx="6848475" cy="6248400"/>
            <wp:effectExtent l="19050" t="0" r="9525" b="0"/>
            <wp:docPr id="5" name="Рисунок 5" descr="Количество приёмов пи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личество приёмов пищи"/>
                    <pic:cNvPicPr>
                      <a:picLocks noChangeAspect="1" noChangeArrowheads="1"/>
                    </pic:cNvPicPr>
                  </pic:nvPicPr>
                  <pic:blipFill>
                    <a:blip r:embed="rId8" cstate="print"/>
                    <a:srcRect/>
                    <a:stretch>
                      <a:fillRect/>
                    </a:stretch>
                  </pic:blipFill>
                  <pic:spPr bwMode="auto">
                    <a:xfrm>
                      <a:off x="0" y="0"/>
                      <a:ext cx="6848475" cy="6248400"/>
                    </a:xfrm>
                    <a:prstGeom prst="rect">
                      <a:avLst/>
                    </a:prstGeom>
                    <a:noFill/>
                    <a:ln w="9525">
                      <a:noFill/>
                      <a:miter lim="800000"/>
                      <a:headEnd/>
                      <a:tailEnd/>
                    </a:ln>
                  </pic:spPr>
                </pic:pic>
              </a:graphicData>
            </a:graphic>
          </wp:inline>
        </w:drawing>
      </w:r>
      <w:r w:rsidRPr="00A13806">
        <w:rPr>
          <w:rFonts w:ascii="Times New Roman" w:eastAsia="Times New Roman" w:hAnsi="Times New Roman" w:cs="Times New Roman"/>
          <w:noProof/>
          <w:color w:val="202124"/>
          <w:sz w:val="24"/>
          <w:szCs w:val="24"/>
          <w:lang w:eastAsia="ru-RU"/>
        </w:rPr>
        <w:lastRenderedPageBreak/>
        <w:drawing>
          <wp:inline distT="0" distB="0" distL="0" distR="0">
            <wp:extent cx="6848475" cy="7848600"/>
            <wp:effectExtent l="19050" t="0" r="9525" b="0"/>
            <wp:docPr id="6" name="Рисунок 6" descr="Меню приготавливаемых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ню приготавливаемых блюд"/>
                    <pic:cNvPicPr>
                      <a:picLocks noChangeAspect="1" noChangeArrowheads="1"/>
                    </pic:cNvPicPr>
                  </pic:nvPicPr>
                  <pic:blipFill>
                    <a:blip r:embed="rId9" cstate="print"/>
                    <a:srcRect/>
                    <a:stretch>
                      <a:fillRect/>
                    </a:stretch>
                  </pic:blipFill>
                  <pic:spPr bwMode="auto">
                    <a:xfrm>
                      <a:off x="0" y="0"/>
                      <a:ext cx="6848475" cy="7848600"/>
                    </a:xfrm>
                    <a:prstGeom prst="rect">
                      <a:avLst/>
                    </a:prstGeom>
                    <a:noFill/>
                    <a:ln w="9525">
                      <a:noFill/>
                      <a:miter lim="800000"/>
                      <a:headEnd/>
                      <a:tailEnd/>
                    </a:ln>
                  </pic:spPr>
                </pic:pic>
              </a:graphicData>
            </a:graphic>
          </wp:inline>
        </w:drawing>
      </w:r>
      <w:r w:rsidRPr="00A13806">
        <w:rPr>
          <w:rFonts w:ascii="Times New Roman" w:eastAsia="Times New Roman" w:hAnsi="Times New Roman" w:cs="Times New Roman"/>
          <w:noProof/>
          <w:color w:val="202124"/>
          <w:sz w:val="24"/>
          <w:szCs w:val="24"/>
          <w:lang w:eastAsia="ru-RU"/>
        </w:rPr>
        <w:lastRenderedPageBreak/>
        <w:drawing>
          <wp:inline distT="0" distB="0" distL="0" distR="0">
            <wp:extent cx="6848475" cy="4371975"/>
            <wp:effectExtent l="19050" t="0" r="9525" b="0"/>
            <wp:docPr id="7" name="Рисунок 7" descr="Масса порций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сса порций для детей"/>
                    <pic:cNvPicPr>
                      <a:picLocks noChangeAspect="1" noChangeArrowheads="1"/>
                    </pic:cNvPicPr>
                  </pic:nvPicPr>
                  <pic:blipFill>
                    <a:blip r:embed="rId10" cstate="print"/>
                    <a:srcRect/>
                    <a:stretch>
                      <a:fillRect/>
                    </a:stretch>
                  </pic:blipFill>
                  <pic:spPr bwMode="auto">
                    <a:xfrm>
                      <a:off x="0" y="0"/>
                      <a:ext cx="6848475" cy="4371975"/>
                    </a:xfrm>
                    <a:prstGeom prst="rect">
                      <a:avLst/>
                    </a:prstGeom>
                    <a:noFill/>
                    <a:ln w="9525">
                      <a:noFill/>
                      <a:miter lim="800000"/>
                      <a:headEnd/>
                      <a:tailEnd/>
                    </a:ln>
                  </pic:spPr>
                </pic:pic>
              </a:graphicData>
            </a:graphic>
          </wp:inline>
        </w:drawing>
      </w:r>
      <w:r w:rsidRPr="00A13806">
        <w:rPr>
          <w:rFonts w:ascii="Times New Roman" w:eastAsia="Times New Roman" w:hAnsi="Times New Roman" w:cs="Times New Roman"/>
          <w:noProof/>
          <w:color w:val="202124"/>
          <w:sz w:val="24"/>
          <w:szCs w:val="24"/>
          <w:lang w:eastAsia="ru-RU"/>
        </w:rPr>
        <w:lastRenderedPageBreak/>
        <w:drawing>
          <wp:inline distT="0" distB="0" distL="0" distR="0">
            <wp:extent cx="6848475" cy="8401050"/>
            <wp:effectExtent l="19050" t="0" r="9525" b="0"/>
            <wp:docPr id="8" name="Рисунок 8" descr="Среднесуточные набор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реднесуточные наборы пищевой продукции"/>
                    <pic:cNvPicPr>
                      <a:picLocks noChangeAspect="1" noChangeArrowheads="1"/>
                    </pic:cNvPicPr>
                  </pic:nvPicPr>
                  <pic:blipFill>
                    <a:blip r:embed="rId11" cstate="print"/>
                    <a:srcRect/>
                    <a:stretch>
                      <a:fillRect/>
                    </a:stretch>
                  </pic:blipFill>
                  <pic:spPr bwMode="auto">
                    <a:xfrm>
                      <a:off x="0" y="0"/>
                      <a:ext cx="6848475" cy="8401050"/>
                    </a:xfrm>
                    <a:prstGeom prst="rect">
                      <a:avLst/>
                    </a:prstGeom>
                    <a:noFill/>
                    <a:ln w="9525">
                      <a:noFill/>
                      <a:miter lim="800000"/>
                      <a:headEnd/>
                      <a:tailEnd/>
                    </a:ln>
                  </pic:spPr>
                </pic:pic>
              </a:graphicData>
            </a:graphic>
          </wp:inline>
        </w:drawing>
      </w:r>
      <w:r w:rsidRPr="00A13806">
        <w:rPr>
          <w:rFonts w:ascii="Times New Roman" w:eastAsia="Times New Roman" w:hAnsi="Times New Roman" w:cs="Times New Roman"/>
          <w:noProof/>
          <w:color w:val="202124"/>
          <w:sz w:val="24"/>
          <w:szCs w:val="24"/>
          <w:lang w:eastAsia="ru-RU"/>
        </w:rPr>
        <w:lastRenderedPageBreak/>
        <w:drawing>
          <wp:inline distT="0" distB="0" distL="0" distR="0">
            <wp:extent cx="6848475" cy="2943225"/>
            <wp:effectExtent l="19050" t="0" r="9525" b="0"/>
            <wp:docPr id="9" name="Рисунок 9" descr="Суммарные объёмы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уммарные объёмы блюд"/>
                    <pic:cNvPicPr>
                      <a:picLocks noChangeAspect="1" noChangeArrowheads="1"/>
                    </pic:cNvPicPr>
                  </pic:nvPicPr>
                  <pic:blipFill>
                    <a:blip r:embed="rId12" cstate="print"/>
                    <a:srcRect/>
                    <a:stretch>
                      <a:fillRect/>
                    </a:stretch>
                  </pic:blipFill>
                  <pic:spPr bwMode="auto">
                    <a:xfrm>
                      <a:off x="0" y="0"/>
                      <a:ext cx="6848475" cy="2943225"/>
                    </a:xfrm>
                    <a:prstGeom prst="rect">
                      <a:avLst/>
                    </a:prstGeom>
                    <a:noFill/>
                    <a:ln w="9525">
                      <a:noFill/>
                      <a:miter lim="800000"/>
                      <a:headEnd/>
                      <a:tailEnd/>
                    </a:ln>
                  </pic:spPr>
                </pic:pic>
              </a:graphicData>
            </a:graphic>
          </wp:inline>
        </w:drawing>
      </w:r>
      <w:r w:rsidRPr="00A13806">
        <w:rPr>
          <w:rFonts w:ascii="Times New Roman" w:eastAsia="Times New Roman" w:hAnsi="Times New Roman" w:cs="Times New Roman"/>
          <w:noProof/>
          <w:color w:val="202124"/>
          <w:sz w:val="24"/>
          <w:szCs w:val="24"/>
          <w:lang w:eastAsia="ru-RU"/>
        </w:rPr>
        <w:lastRenderedPageBreak/>
        <w:drawing>
          <wp:inline distT="0" distB="0" distL="0" distR="0">
            <wp:extent cx="6848475" cy="8677275"/>
            <wp:effectExtent l="19050" t="0" r="9525" b="0"/>
            <wp:docPr id="10" name="Рисунок 10" descr="Перечень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речень пищевой продукции"/>
                    <pic:cNvPicPr>
                      <a:picLocks noChangeAspect="1" noChangeArrowheads="1"/>
                    </pic:cNvPicPr>
                  </pic:nvPicPr>
                  <pic:blipFill>
                    <a:blip r:embed="rId13" cstate="print"/>
                    <a:srcRect/>
                    <a:stretch>
                      <a:fillRect/>
                    </a:stretch>
                  </pic:blipFill>
                  <pic:spPr bwMode="auto">
                    <a:xfrm>
                      <a:off x="0" y="0"/>
                      <a:ext cx="6848475" cy="8677275"/>
                    </a:xfrm>
                    <a:prstGeom prst="rect">
                      <a:avLst/>
                    </a:prstGeom>
                    <a:noFill/>
                    <a:ln w="9525">
                      <a:noFill/>
                      <a:miter lim="800000"/>
                      <a:headEnd/>
                      <a:tailEnd/>
                    </a:ln>
                  </pic:spPr>
                </pic:pic>
              </a:graphicData>
            </a:graphic>
          </wp:inline>
        </w:drawing>
      </w:r>
      <w:r w:rsidRPr="00A13806">
        <w:rPr>
          <w:rFonts w:ascii="Times New Roman" w:eastAsia="Times New Roman" w:hAnsi="Times New Roman" w:cs="Times New Roman"/>
          <w:noProof/>
          <w:color w:val="202124"/>
          <w:sz w:val="24"/>
          <w:szCs w:val="24"/>
          <w:lang w:eastAsia="ru-RU"/>
        </w:rPr>
        <w:lastRenderedPageBreak/>
        <w:drawing>
          <wp:inline distT="0" distB="0" distL="0" distR="0">
            <wp:extent cx="6848475" cy="2809875"/>
            <wp:effectExtent l="19050" t="0" r="9525" b="0"/>
            <wp:docPr id="11" name="Рисунок 11"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игиенический журнал"/>
                    <pic:cNvPicPr>
                      <a:picLocks noChangeAspect="1" noChangeArrowheads="1"/>
                    </pic:cNvPicPr>
                  </pic:nvPicPr>
                  <pic:blipFill>
                    <a:blip r:embed="rId14" cstate="print"/>
                    <a:srcRect/>
                    <a:stretch>
                      <a:fillRect/>
                    </a:stretch>
                  </pic:blipFill>
                  <pic:spPr bwMode="auto">
                    <a:xfrm>
                      <a:off x="0" y="0"/>
                      <a:ext cx="6848475" cy="2809875"/>
                    </a:xfrm>
                    <a:prstGeom prst="rect">
                      <a:avLst/>
                    </a:prstGeom>
                    <a:noFill/>
                    <a:ln w="9525">
                      <a:noFill/>
                      <a:miter lim="800000"/>
                      <a:headEnd/>
                      <a:tailEnd/>
                    </a:ln>
                  </pic:spPr>
                </pic:pic>
              </a:graphicData>
            </a:graphic>
          </wp:inline>
        </w:drawing>
      </w:r>
      <w:r w:rsidRPr="00A13806">
        <w:rPr>
          <w:rFonts w:ascii="Times New Roman" w:eastAsia="Times New Roman" w:hAnsi="Times New Roman" w:cs="Times New Roman"/>
          <w:noProof/>
          <w:color w:val="202124"/>
          <w:sz w:val="24"/>
          <w:szCs w:val="24"/>
          <w:lang w:eastAsia="ru-RU"/>
        </w:rPr>
        <w:lastRenderedPageBreak/>
        <w:drawing>
          <wp:inline distT="0" distB="0" distL="0" distR="0">
            <wp:extent cx="6848475" cy="8172450"/>
            <wp:effectExtent l="19050" t="0" r="9525" b="0"/>
            <wp:docPr id="12" name="Рисунок 12" descr="Таблица замен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аблица замены пищевой продукции"/>
                    <pic:cNvPicPr>
                      <a:picLocks noChangeAspect="1" noChangeArrowheads="1"/>
                    </pic:cNvPicPr>
                  </pic:nvPicPr>
                  <pic:blipFill>
                    <a:blip r:embed="rId15" cstate="print"/>
                    <a:srcRect/>
                    <a:stretch>
                      <a:fillRect/>
                    </a:stretch>
                  </pic:blipFill>
                  <pic:spPr bwMode="auto">
                    <a:xfrm>
                      <a:off x="0" y="0"/>
                      <a:ext cx="6848475" cy="8172450"/>
                    </a:xfrm>
                    <a:prstGeom prst="rect">
                      <a:avLst/>
                    </a:prstGeom>
                    <a:noFill/>
                    <a:ln w="9525">
                      <a:noFill/>
                      <a:miter lim="800000"/>
                      <a:headEnd/>
                      <a:tailEnd/>
                    </a:ln>
                  </pic:spPr>
                </pic:pic>
              </a:graphicData>
            </a:graphic>
          </wp:inline>
        </w:drawing>
      </w:r>
      <w:r w:rsidRPr="00A13806">
        <w:rPr>
          <w:rFonts w:ascii="Times New Roman" w:eastAsia="Times New Roman" w:hAnsi="Times New Roman" w:cs="Times New Roman"/>
          <w:noProof/>
          <w:color w:val="202124"/>
          <w:sz w:val="24"/>
          <w:szCs w:val="24"/>
          <w:lang w:eastAsia="ru-RU"/>
        </w:rPr>
        <w:lastRenderedPageBreak/>
        <w:drawing>
          <wp:inline distT="0" distB="0" distL="0" distR="0">
            <wp:extent cx="6848475" cy="4457700"/>
            <wp:effectExtent l="19050" t="0" r="9525" b="0"/>
            <wp:docPr id="13" name="Рисунок 13" descr="Потребность в пищевых веще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требность в пищевых веществах"/>
                    <pic:cNvPicPr>
                      <a:picLocks noChangeAspect="1" noChangeArrowheads="1"/>
                    </pic:cNvPicPr>
                  </pic:nvPicPr>
                  <pic:blipFill>
                    <a:blip r:embed="rId16" cstate="print"/>
                    <a:srcRect/>
                    <a:stretch>
                      <a:fillRect/>
                    </a:stretch>
                  </pic:blipFill>
                  <pic:spPr bwMode="auto">
                    <a:xfrm>
                      <a:off x="0" y="0"/>
                      <a:ext cx="6848475" cy="4457700"/>
                    </a:xfrm>
                    <a:prstGeom prst="rect">
                      <a:avLst/>
                    </a:prstGeom>
                    <a:noFill/>
                    <a:ln w="9525">
                      <a:noFill/>
                      <a:miter lim="800000"/>
                      <a:headEnd/>
                      <a:tailEnd/>
                    </a:ln>
                  </pic:spPr>
                </pic:pic>
              </a:graphicData>
            </a:graphic>
          </wp:inline>
        </w:drawing>
      </w:r>
      <w:r w:rsidRPr="00A13806">
        <w:rPr>
          <w:rFonts w:ascii="Times New Roman" w:eastAsia="Times New Roman" w:hAnsi="Times New Roman" w:cs="Times New Roman"/>
          <w:noProof/>
          <w:color w:val="202124"/>
          <w:sz w:val="24"/>
          <w:szCs w:val="24"/>
          <w:lang w:eastAsia="ru-RU"/>
        </w:rPr>
        <w:drawing>
          <wp:inline distT="0" distB="0" distL="0" distR="0">
            <wp:extent cx="6848475" cy="3371850"/>
            <wp:effectExtent l="19050" t="0" r="9525" b="0"/>
            <wp:docPr id="14" name="Рисунок 14" descr="Журнал бракеража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Журнал бракеража пищевой продукции"/>
                    <pic:cNvPicPr>
                      <a:picLocks noChangeAspect="1" noChangeArrowheads="1"/>
                    </pic:cNvPicPr>
                  </pic:nvPicPr>
                  <pic:blipFill>
                    <a:blip r:embed="rId17" cstate="print"/>
                    <a:srcRect/>
                    <a:stretch>
                      <a:fillRect/>
                    </a:stretch>
                  </pic:blipFill>
                  <pic:spPr bwMode="auto">
                    <a:xfrm>
                      <a:off x="0" y="0"/>
                      <a:ext cx="6848475" cy="3371850"/>
                    </a:xfrm>
                    <a:prstGeom prst="rect">
                      <a:avLst/>
                    </a:prstGeom>
                    <a:noFill/>
                    <a:ln w="9525">
                      <a:noFill/>
                      <a:miter lim="800000"/>
                      <a:headEnd/>
                      <a:tailEnd/>
                    </a:ln>
                  </pic:spPr>
                </pic:pic>
              </a:graphicData>
            </a:graphic>
          </wp:inline>
        </w:drawing>
      </w:r>
      <w:r w:rsidRPr="00A13806">
        <w:rPr>
          <w:rFonts w:ascii="Times New Roman" w:eastAsia="Times New Roman" w:hAnsi="Times New Roman" w:cs="Times New Roman"/>
          <w:noProof/>
          <w:color w:val="202124"/>
          <w:sz w:val="24"/>
          <w:szCs w:val="24"/>
          <w:lang w:eastAsia="ru-RU"/>
        </w:rPr>
        <w:lastRenderedPageBreak/>
        <w:drawing>
          <wp:inline distT="0" distB="0" distL="0" distR="0">
            <wp:extent cx="6848475" cy="4171950"/>
            <wp:effectExtent l="19050" t="0" r="9525" b="0"/>
            <wp:docPr id="15" name="Рисунок 15" descr="Распределение в процент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спределение в процентном"/>
                    <pic:cNvPicPr>
                      <a:picLocks noChangeAspect="1" noChangeArrowheads="1"/>
                    </pic:cNvPicPr>
                  </pic:nvPicPr>
                  <pic:blipFill>
                    <a:blip r:embed="rId18" cstate="print"/>
                    <a:srcRect/>
                    <a:stretch>
                      <a:fillRect/>
                    </a:stretch>
                  </pic:blipFill>
                  <pic:spPr bwMode="auto">
                    <a:xfrm>
                      <a:off x="0" y="0"/>
                      <a:ext cx="6848475" cy="4171950"/>
                    </a:xfrm>
                    <a:prstGeom prst="rect">
                      <a:avLst/>
                    </a:prstGeom>
                    <a:noFill/>
                    <a:ln w="9525">
                      <a:noFill/>
                      <a:miter lim="800000"/>
                      <a:headEnd/>
                      <a:tailEnd/>
                    </a:ln>
                  </pic:spPr>
                </pic:pic>
              </a:graphicData>
            </a:graphic>
          </wp:inline>
        </w:drawing>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i/>
          <w:iCs/>
          <w:color w:val="202124"/>
          <w:sz w:val="24"/>
          <w:szCs w:val="24"/>
          <w:lang w:eastAsia="ru-RU"/>
        </w:rPr>
        <w:t>Приложение 14</w:t>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к положению об организации питания</w:t>
      </w:r>
      <w:r w:rsidRPr="00A13806">
        <w:rPr>
          <w:rFonts w:ascii="Times New Roman" w:eastAsia="Times New Roman" w:hAnsi="Times New Roman" w:cs="Times New Roman"/>
          <w:color w:val="202124"/>
          <w:sz w:val="24"/>
          <w:szCs w:val="24"/>
          <w:lang w:eastAsia="ru-RU"/>
        </w:rPr>
        <w:br/>
        <w:t>обучающихся с ОВЗ в школе</w:t>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b/>
          <w:bCs/>
          <w:color w:val="202124"/>
          <w:sz w:val="24"/>
          <w:szCs w:val="24"/>
          <w:lang w:eastAsia="ru-RU"/>
        </w:rPr>
        <w:t>ЗАЯВЛЕНИЕ</w:t>
      </w:r>
      <w:r w:rsidRPr="00A13806">
        <w:rPr>
          <w:rFonts w:ascii="Times New Roman" w:eastAsia="Times New Roman" w:hAnsi="Times New Roman" w:cs="Times New Roman"/>
          <w:b/>
          <w:bCs/>
          <w:color w:val="202124"/>
          <w:sz w:val="24"/>
          <w:szCs w:val="24"/>
          <w:lang w:eastAsia="ru-RU"/>
        </w:rPr>
        <w:br/>
        <w:t>о предоставлении бесплатного двухразового питания</w:t>
      </w:r>
      <w:r w:rsidRPr="00A13806">
        <w:rPr>
          <w:rFonts w:ascii="Times New Roman" w:eastAsia="Times New Roman" w:hAnsi="Times New Roman" w:cs="Times New Roman"/>
          <w:b/>
          <w:bCs/>
          <w:color w:val="202124"/>
          <w:sz w:val="24"/>
          <w:szCs w:val="24"/>
          <w:lang w:eastAsia="ru-RU"/>
        </w:rPr>
        <w:br/>
        <w:t>обучающимся с ограниченными возможностями здоровья, обучение которых организовано федеральными государственными образовательными</w:t>
      </w:r>
      <w:r w:rsidRPr="00A13806">
        <w:rPr>
          <w:rFonts w:ascii="Times New Roman" w:eastAsia="Times New Roman" w:hAnsi="Times New Roman" w:cs="Times New Roman"/>
          <w:b/>
          <w:bCs/>
          <w:color w:val="202124"/>
          <w:sz w:val="24"/>
          <w:szCs w:val="24"/>
          <w:lang w:eastAsia="ru-RU"/>
        </w:rPr>
        <w:br/>
        <w:t>организациями, находящимися в ведении Министерства просвещения Российской Федерации, на дому</w:t>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Директору ____________________________</w:t>
      </w:r>
      <w:r w:rsidRPr="00A13806">
        <w:rPr>
          <w:rFonts w:ascii="Times New Roman" w:eastAsia="Times New Roman" w:hAnsi="Times New Roman" w:cs="Times New Roman"/>
          <w:color w:val="202124"/>
          <w:sz w:val="24"/>
          <w:szCs w:val="24"/>
          <w:lang w:eastAsia="ru-RU"/>
        </w:rPr>
        <w:br/>
        <w:t>(наименование образовательной организации)</w:t>
      </w:r>
      <w:r w:rsidRPr="00A13806">
        <w:rPr>
          <w:rFonts w:ascii="Times New Roman" w:eastAsia="Times New Roman" w:hAnsi="Times New Roman" w:cs="Times New Roman"/>
          <w:color w:val="202124"/>
          <w:sz w:val="24"/>
          <w:szCs w:val="24"/>
          <w:lang w:eastAsia="ru-RU"/>
        </w:rPr>
        <w:br/>
        <w:t>от ____________________________</w:t>
      </w:r>
      <w:r w:rsidRPr="00A13806">
        <w:rPr>
          <w:rFonts w:ascii="Times New Roman" w:eastAsia="Times New Roman" w:hAnsi="Times New Roman" w:cs="Times New Roman"/>
          <w:color w:val="202124"/>
          <w:sz w:val="24"/>
          <w:szCs w:val="24"/>
          <w:lang w:eastAsia="ru-RU"/>
        </w:rPr>
        <w:br/>
        <w:t>(фамилия, имя, отчество (при наличии) (полностью)</w:t>
      </w:r>
      <w:r w:rsidRPr="00A13806">
        <w:rPr>
          <w:rFonts w:ascii="Times New Roman" w:eastAsia="Times New Roman" w:hAnsi="Times New Roman" w:cs="Times New Roman"/>
          <w:color w:val="202124"/>
          <w:sz w:val="24"/>
          <w:szCs w:val="24"/>
          <w:lang w:eastAsia="ru-RU"/>
        </w:rPr>
        <w:br/>
        <w:t>____________________________</w:t>
      </w:r>
      <w:r w:rsidRPr="00A13806">
        <w:rPr>
          <w:rFonts w:ascii="Times New Roman" w:eastAsia="Times New Roman" w:hAnsi="Times New Roman" w:cs="Times New Roman"/>
          <w:color w:val="202124"/>
          <w:sz w:val="24"/>
          <w:szCs w:val="24"/>
          <w:lang w:eastAsia="ru-RU"/>
        </w:rPr>
        <w:br/>
        <w:t>совершеннолетнего обучающегося или родителя</w:t>
      </w:r>
      <w:r w:rsidRPr="00A13806">
        <w:rPr>
          <w:rFonts w:ascii="Times New Roman" w:eastAsia="Times New Roman" w:hAnsi="Times New Roman" w:cs="Times New Roman"/>
          <w:color w:val="202124"/>
          <w:sz w:val="24"/>
          <w:szCs w:val="24"/>
          <w:lang w:eastAsia="ru-RU"/>
        </w:rPr>
        <w:br/>
        <w:t>____________________________,</w:t>
      </w:r>
      <w:r w:rsidRPr="00A13806">
        <w:rPr>
          <w:rFonts w:ascii="Times New Roman" w:eastAsia="Times New Roman" w:hAnsi="Times New Roman" w:cs="Times New Roman"/>
          <w:color w:val="202124"/>
          <w:sz w:val="24"/>
          <w:szCs w:val="24"/>
          <w:lang w:eastAsia="ru-RU"/>
        </w:rPr>
        <w:br/>
        <w:t>(законного представителя) обучающегося)</w:t>
      </w:r>
      <w:r w:rsidRPr="00A13806">
        <w:rPr>
          <w:rFonts w:ascii="Times New Roman" w:eastAsia="Times New Roman" w:hAnsi="Times New Roman" w:cs="Times New Roman"/>
          <w:color w:val="202124"/>
          <w:sz w:val="24"/>
          <w:szCs w:val="24"/>
          <w:lang w:eastAsia="ru-RU"/>
        </w:rPr>
        <w:br/>
        <w:t>проживающего по адресу:____________________________</w:t>
      </w:r>
      <w:r w:rsidRPr="00A13806">
        <w:rPr>
          <w:rFonts w:ascii="Times New Roman" w:eastAsia="Times New Roman" w:hAnsi="Times New Roman" w:cs="Times New Roman"/>
          <w:color w:val="202124"/>
          <w:sz w:val="24"/>
          <w:szCs w:val="24"/>
          <w:lang w:eastAsia="ru-RU"/>
        </w:rPr>
        <w:br/>
        <w:t>____________________________</w:t>
      </w:r>
      <w:r w:rsidRPr="00A13806">
        <w:rPr>
          <w:rFonts w:ascii="Times New Roman" w:eastAsia="Times New Roman" w:hAnsi="Times New Roman" w:cs="Times New Roman"/>
          <w:color w:val="202124"/>
          <w:sz w:val="24"/>
          <w:szCs w:val="24"/>
          <w:lang w:eastAsia="ru-RU"/>
        </w:rPr>
        <w:br/>
        <w:t>(индекс, адрес)</w:t>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Паспорт: серия _________ №____________________</w:t>
      </w:r>
      <w:r w:rsidRPr="00A13806">
        <w:rPr>
          <w:rFonts w:ascii="Times New Roman" w:eastAsia="Times New Roman" w:hAnsi="Times New Roman" w:cs="Times New Roman"/>
          <w:color w:val="202124"/>
          <w:sz w:val="24"/>
          <w:szCs w:val="24"/>
          <w:lang w:eastAsia="ru-RU"/>
        </w:rPr>
        <w:br/>
        <w:t>Дата выдачи: ___________________________</w:t>
      </w:r>
      <w:r w:rsidRPr="00A13806">
        <w:rPr>
          <w:rFonts w:ascii="Times New Roman" w:eastAsia="Times New Roman" w:hAnsi="Times New Roman" w:cs="Times New Roman"/>
          <w:color w:val="202124"/>
          <w:sz w:val="24"/>
          <w:szCs w:val="24"/>
          <w:lang w:eastAsia="ru-RU"/>
        </w:rPr>
        <w:br/>
        <w:t>Кем выдан: ____________________________</w:t>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 xml:space="preserve">Прошу предоставить в соответствии с частями 7, 7.1, 7.2 статьи 79 Федерального закона от 29 декабря 2012 г. № 273-ФЗ «Об образовании в Российской Федерации» </w:t>
      </w:r>
      <w:r w:rsidRPr="00A13806">
        <w:rPr>
          <w:rFonts w:ascii="Times New Roman" w:eastAsia="Times New Roman" w:hAnsi="Times New Roman" w:cs="Times New Roman"/>
          <w:color w:val="202124"/>
          <w:sz w:val="24"/>
          <w:szCs w:val="24"/>
          <w:lang w:eastAsia="ru-RU"/>
        </w:rPr>
        <w:lastRenderedPageBreak/>
        <w:t>бесплатное двухразовое питание, включающее завтрак и обед,</w:t>
      </w:r>
      <w:r w:rsidRPr="00A13806">
        <w:rPr>
          <w:rFonts w:ascii="Times New Roman" w:eastAsia="Times New Roman" w:hAnsi="Times New Roman" w:cs="Times New Roman"/>
          <w:color w:val="202124"/>
          <w:sz w:val="24"/>
          <w:szCs w:val="24"/>
          <w:lang w:eastAsia="ru-RU"/>
        </w:rPr>
        <w:br/>
        <w:t>_______________________________________,</w:t>
      </w:r>
      <w:r w:rsidRPr="00A13806">
        <w:rPr>
          <w:rFonts w:ascii="Times New Roman" w:eastAsia="Times New Roman" w:hAnsi="Times New Roman" w:cs="Times New Roman"/>
          <w:color w:val="202124"/>
          <w:sz w:val="24"/>
          <w:szCs w:val="24"/>
          <w:lang w:eastAsia="ru-RU"/>
        </w:rPr>
        <w:br/>
        <w:t>(фамилия, имя, отчество (при наличии)</w:t>
      </w:r>
      <w:r w:rsidRPr="00A13806">
        <w:rPr>
          <w:rFonts w:ascii="Times New Roman" w:eastAsia="Times New Roman" w:hAnsi="Times New Roman" w:cs="Times New Roman"/>
          <w:color w:val="202124"/>
          <w:sz w:val="24"/>
          <w:szCs w:val="24"/>
          <w:lang w:eastAsia="ru-RU"/>
        </w:rPr>
        <w:br/>
      </w:r>
      <w:proofErr w:type="spellStart"/>
      <w:r w:rsidRPr="00A13806">
        <w:rPr>
          <w:rFonts w:ascii="Times New Roman" w:eastAsia="Times New Roman" w:hAnsi="Times New Roman" w:cs="Times New Roman"/>
          <w:color w:val="202124"/>
          <w:sz w:val="24"/>
          <w:szCs w:val="24"/>
          <w:lang w:eastAsia="ru-RU"/>
        </w:rPr>
        <w:t>обучающемуся___________класса</w:t>
      </w:r>
      <w:proofErr w:type="spellEnd"/>
      <w:r w:rsidRPr="00A13806">
        <w:rPr>
          <w:rFonts w:ascii="Times New Roman" w:eastAsia="Times New Roman" w:hAnsi="Times New Roman" w:cs="Times New Roman"/>
          <w:color w:val="202124"/>
          <w:sz w:val="24"/>
          <w:szCs w:val="24"/>
          <w:lang w:eastAsia="ru-RU"/>
        </w:rPr>
        <w:t xml:space="preserve"> (группы), на период </w:t>
      </w:r>
      <w:proofErr w:type="spellStart"/>
      <w:r w:rsidRPr="00A13806">
        <w:rPr>
          <w:rFonts w:ascii="Times New Roman" w:eastAsia="Times New Roman" w:hAnsi="Times New Roman" w:cs="Times New Roman"/>
          <w:color w:val="202124"/>
          <w:sz w:val="24"/>
          <w:szCs w:val="24"/>
          <w:lang w:eastAsia="ru-RU"/>
        </w:rPr>
        <w:t>с___________по</w:t>
      </w:r>
      <w:proofErr w:type="spellEnd"/>
      <w:r w:rsidRPr="00A13806">
        <w:rPr>
          <w:rFonts w:ascii="Times New Roman" w:eastAsia="Times New Roman" w:hAnsi="Times New Roman" w:cs="Times New Roman"/>
          <w:color w:val="202124"/>
          <w:sz w:val="24"/>
          <w:szCs w:val="24"/>
          <w:lang w:eastAsia="ru-RU"/>
        </w:rPr>
        <w:t xml:space="preserve"> ___________,</w:t>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дата рождения:___________, свидетельство о рождении/паспорт:</w:t>
      </w:r>
      <w:r w:rsidRPr="00A13806">
        <w:rPr>
          <w:rFonts w:ascii="Times New Roman" w:eastAsia="Times New Roman" w:hAnsi="Times New Roman" w:cs="Times New Roman"/>
          <w:color w:val="202124"/>
          <w:sz w:val="24"/>
          <w:szCs w:val="24"/>
          <w:lang w:eastAsia="ru-RU"/>
        </w:rPr>
        <w:br/>
        <w:t>____________________________</w:t>
      </w:r>
      <w:r w:rsidRPr="00A13806">
        <w:rPr>
          <w:rFonts w:ascii="Times New Roman" w:eastAsia="Times New Roman" w:hAnsi="Times New Roman" w:cs="Times New Roman"/>
          <w:color w:val="202124"/>
          <w:sz w:val="24"/>
          <w:szCs w:val="24"/>
          <w:lang w:eastAsia="ru-RU"/>
        </w:rPr>
        <w:br/>
        <w:t>серия _________ №____________________,</w:t>
      </w:r>
      <w:r w:rsidRPr="00A13806">
        <w:rPr>
          <w:rFonts w:ascii="Times New Roman" w:eastAsia="Times New Roman" w:hAnsi="Times New Roman" w:cs="Times New Roman"/>
          <w:color w:val="202124"/>
          <w:sz w:val="24"/>
          <w:szCs w:val="24"/>
          <w:lang w:eastAsia="ru-RU"/>
        </w:rPr>
        <w:br/>
        <w:t>место регистрации (проживания):</w:t>
      </w:r>
      <w:r w:rsidRPr="00A13806">
        <w:rPr>
          <w:rFonts w:ascii="Times New Roman" w:eastAsia="Times New Roman" w:hAnsi="Times New Roman" w:cs="Times New Roman"/>
          <w:color w:val="202124"/>
          <w:sz w:val="24"/>
          <w:szCs w:val="24"/>
          <w:lang w:eastAsia="ru-RU"/>
        </w:rPr>
        <w:br/>
        <w:t>____________________________</w:t>
      </w:r>
      <w:r w:rsidRPr="00A13806">
        <w:rPr>
          <w:rFonts w:ascii="Times New Roman" w:eastAsia="Times New Roman" w:hAnsi="Times New Roman" w:cs="Times New Roman"/>
          <w:color w:val="202124"/>
          <w:sz w:val="24"/>
          <w:szCs w:val="24"/>
          <w:lang w:eastAsia="ru-RU"/>
        </w:rPr>
        <w:br/>
        <w:t>в связи с тем, что обучающийся является обучающимся с ограниченными возможностями здоровья, обучение которого организовано федеральной государственной образовательной организацией, находящейся в ведении Министерства просвещения Российской Федерации, на дому.</w:t>
      </w:r>
      <w:r w:rsidRPr="00A13806">
        <w:rPr>
          <w:rFonts w:ascii="Times New Roman" w:eastAsia="Times New Roman" w:hAnsi="Times New Roman" w:cs="Times New Roman"/>
          <w:color w:val="202124"/>
          <w:sz w:val="24"/>
          <w:szCs w:val="24"/>
          <w:lang w:eastAsia="ru-RU"/>
        </w:rPr>
        <w:br/>
        <w:t>Родитель (законный представитель) обучающегося проинформирован, что в случае изменения обстоятельств, влияющих на получение бесплатного двухразового питания, обязуется в установленный срок письменно проинформировать образовательную организацию.</w:t>
      </w:r>
      <w:r w:rsidRPr="00A13806">
        <w:rPr>
          <w:rFonts w:ascii="Times New Roman" w:eastAsia="Times New Roman" w:hAnsi="Times New Roman" w:cs="Times New Roman"/>
          <w:color w:val="202124"/>
          <w:sz w:val="24"/>
          <w:szCs w:val="24"/>
          <w:lang w:eastAsia="ru-RU"/>
        </w:rPr>
        <w:br/>
        <w:t>____________________________</w:t>
      </w:r>
      <w:r w:rsidRPr="00A13806">
        <w:rPr>
          <w:rFonts w:ascii="Times New Roman" w:eastAsia="Times New Roman" w:hAnsi="Times New Roman" w:cs="Times New Roman"/>
          <w:color w:val="202124"/>
          <w:sz w:val="24"/>
          <w:szCs w:val="24"/>
          <w:lang w:eastAsia="ru-RU"/>
        </w:rPr>
        <w:br/>
        <w:t>(подпись)</w:t>
      </w:r>
      <w:r w:rsidRPr="00A13806">
        <w:rPr>
          <w:rFonts w:ascii="Times New Roman" w:eastAsia="Times New Roman" w:hAnsi="Times New Roman" w:cs="Times New Roman"/>
          <w:color w:val="202124"/>
          <w:sz w:val="24"/>
          <w:szCs w:val="24"/>
          <w:lang w:eastAsia="ru-RU"/>
        </w:rPr>
        <w:br/>
        <w:t>Согласен на обработку моих персональных данных и персональных данных моего ребенка, указанных в заявлении и представленных документах.</w:t>
      </w:r>
      <w:r w:rsidRPr="00A13806">
        <w:rPr>
          <w:rFonts w:ascii="Times New Roman" w:eastAsia="Times New Roman" w:hAnsi="Times New Roman" w:cs="Times New Roman"/>
          <w:color w:val="202124"/>
          <w:sz w:val="24"/>
          <w:szCs w:val="24"/>
          <w:lang w:eastAsia="ru-RU"/>
        </w:rPr>
        <w:br/>
        <w:t>____________________________</w:t>
      </w:r>
      <w:r w:rsidRPr="00A13806">
        <w:rPr>
          <w:rFonts w:ascii="Times New Roman" w:eastAsia="Times New Roman" w:hAnsi="Times New Roman" w:cs="Times New Roman"/>
          <w:color w:val="202124"/>
          <w:sz w:val="24"/>
          <w:szCs w:val="24"/>
          <w:lang w:eastAsia="ru-RU"/>
        </w:rPr>
        <w:br/>
        <w:t>(подпись)</w:t>
      </w:r>
      <w:r w:rsidRPr="00A13806">
        <w:rPr>
          <w:rFonts w:ascii="Times New Roman" w:eastAsia="Times New Roman" w:hAnsi="Times New Roman" w:cs="Times New Roman"/>
          <w:color w:val="202124"/>
          <w:sz w:val="24"/>
          <w:szCs w:val="24"/>
          <w:lang w:eastAsia="ru-RU"/>
        </w:rPr>
        <w:br/>
        <w:t>____________________________</w:t>
      </w:r>
      <w:r w:rsidRPr="00A13806">
        <w:rPr>
          <w:rFonts w:ascii="Times New Roman" w:eastAsia="Times New Roman" w:hAnsi="Times New Roman" w:cs="Times New Roman"/>
          <w:color w:val="202124"/>
          <w:sz w:val="24"/>
          <w:szCs w:val="24"/>
          <w:lang w:eastAsia="ru-RU"/>
        </w:rPr>
        <w:br/>
        <w:t>(дата)</w:t>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i/>
          <w:iCs/>
          <w:color w:val="202124"/>
          <w:sz w:val="24"/>
          <w:szCs w:val="24"/>
          <w:lang w:eastAsia="ru-RU"/>
        </w:rPr>
        <w:t>Приложение 15</w:t>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к положению об организации питания</w:t>
      </w:r>
      <w:r w:rsidRPr="00A13806">
        <w:rPr>
          <w:rFonts w:ascii="Times New Roman" w:eastAsia="Times New Roman" w:hAnsi="Times New Roman" w:cs="Times New Roman"/>
          <w:color w:val="202124"/>
          <w:sz w:val="24"/>
          <w:szCs w:val="24"/>
          <w:lang w:eastAsia="ru-RU"/>
        </w:rPr>
        <w:br/>
        <w:t>обучающихся с ОВЗ в школе</w:t>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b/>
          <w:bCs/>
          <w:color w:val="202124"/>
          <w:sz w:val="24"/>
          <w:szCs w:val="24"/>
          <w:lang w:eastAsia="ru-RU"/>
        </w:rPr>
        <w:t>ЗАЯВЛЕНИЕ</w:t>
      </w:r>
      <w:r w:rsidRPr="00A13806">
        <w:rPr>
          <w:rFonts w:ascii="Times New Roman" w:eastAsia="Times New Roman" w:hAnsi="Times New Roman" w:cs="Times New Roman"/>
          <w:b/>
          <w:bCs/>
          <w:color w:val="202124"/>
          <w:sz w:val="24"/>
          <w:szCs w:val="24"/>
          <w:lang w:eastAsia="ru-RU"/>
        </w:rPr>
        <w:br/>
        <w:t>о замене бесплатного двухразового питания обучающемуся с ограниченными возможностями здоровья, обучение которого организовано федеральной государственной образовательной организацией, находящейся в ведении Министерства просвещения Российской Федерации, на дому, денежной компенсацией</w:t>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Директору ____________________________</w:t>
      </w:r>
      <w:r w:rsidRPr="00A13806">
        <w:rPr>
          <w:rFonts w:ascii="Times New Roman" w:eastAsia="Times New Roman" w:hAnsi="Times New Roman" w:cs="Times New Roman"/>
          <w:color w:val="202124"/>
          <w:sz w:val="24"/>
          <w:szCs w:val="24"/>
          <w:lang w:eastAsia="ru-RU"/>
        </w:rPr>
        <w:br/>
        <w:t>(наименование образовательной организации)</w:t>
      </w:r>
      <w:r w:rsidRPr="00A13806">
        <w:rPr>
          <w:rFonts w:ascii="Times New Roman" w:eastAsia="Times New Roman" w:hAnsi="Times New Roman" w:cs="Times New Roman"/>
          <w:color w:val="202124"/>
          <w:sz w:val="24"/>
          <w:szCs w:val="24"/>
          <w:lang w:eastAsia="ru-RU"/>
        </w:rPr>
        <w:br/>
        <w:t>от ____________________________</w:t>
      </w:r>
      <w:r w:rsidRPr="00A13806">
        <w:rPr>
          <w:rFonts w:ascii="Times New Roman" w:eastAsia="Times New Roman" w:hAnsi="Times New Roman" w:cs="Times New Roman"/>
          <w:color w:val="202124"/>
          <w:sz w:val="24"/>
          <w:szCs w:val="24"/>
          <w:lang w:eastAsia="ru-RU"/>
        </w:rPr>
        <w:br/>
        <w:t>(фамилия, имя, отчество (при наличии) (полностью)</w:t>
      </w:r>
      <w:r w:rsidRPr="00A13806">
        <w:rPr>
          <w:rFonts w:ascii="Times New Roman" w:eastAsia="Times New Roman" w:hAnsi="Times New Roman" w:cs="Times New Roman"/>
          <w:color w:val="202124"/>
          <w:sz w:val="24"/>
          <w:szCs w:val="24"/>
          <w:lang w:eastAsia="ru-RU"/>
        </w:rPr>
        <w:br/>
        <w:t>____________________________</w:t>
      </w:r>
      <w:r w:rsidRPr="00A13806">
        <w:rPr>
          <w:rFonts w:ascii="Times New Roman" w:eastAsia="Times New Roman" w:hAnsi="Times New Roman" w:cs="Times New Roman"/>
          <w:color w:val="202124"/>
          <w:sz w:val="24"/>
          <w:szCs w:val="24"/>
          <w:lang w:eastAsia="ru-RU"/>
        </w:rPr>
        <w:br/>
        <w:t>совершеннолетнего обучающегося или родителя</w:t>
      </w:r>
      <w:r w:rsidRPr="00A13806">
        <w:rPr>
          <w:rFonts w:ascii="Times New Roman" w:eastAsia="Times New Roman" w:hAnsi="Times New Roman" w:cs="Times New Roman"/>
          <w:color w:val="202124"/>
          <w:sz w:val="24"/>
          <w:szCs w:val="24"/>
          <w:lang w:eastAsia="ru-RU"/>
        </w:rPr>
        <w:br/>
        <w:t>____________________________,</w:t>
      </w:r>
      <w:r w:rsidRPr="00A13806">
        <w:rPr>
          <w:rFonts w:ascii="Times New Roman" w:eastAsia="Times New Roman" w:hAnsi="Times New Roman" w:cs="Times New Roman"/>
          <w:color w:val="202124"/>
          <w:sz w:val="24"/>
          <w:szCs w:val="24"/>
          <w:lang w:eastAsia="ru-RU"/>
        </w:rPr>
        <w:br/>
        <w:t>(законного представителя) обучающегося)</w:t>
      </w:r>
      <w:r w:rsidRPr="00A13806">
        <w:rPr>
          <w:rFonts w:ascii="Times New Roman" w:eastAsia="Times New Roman" w:hAnsi="Times New Roman" w:cs="Times New Roman"/>
          <w:color w:val="202124"/>
          <w:sz w:val="24"/>
          <w:szCs w:val="24"/>
          <w:lang w:eastAsia="ru-RU"/>
        </w:rPr>
        <w:br/>
        <w:t>проживающего по адресу: ____________________________</w:t>
      </w:r>
      <w:r w:rsidRPr="00A13806">
        <w:rPr>
          <w:rFonts w:ascii="Times New Roman" w:eastAsia="Times New Roman" w:hAnsi="Times New Roman" w:cs="Times New Roman"/>
          <w:color w:val="202124"/>
          <w:sz w:val="24"/>
          <w:szCs w:val="24"/>
          <w:lang w:eastAsia="ru-RU"/>
        </w:rPr>
        <w:br/>
        <w:t>____________________________</w:t>
      </w:r>
      <w:r w:rsidRPr="00A13806">
        <w:rPr>
          <w:rFonts w:ascii="Times New Roman" w:eastAsia="Times New Roman" w:hAnsi="Times New Roman" w:cs="Times New Roman"/>
          <w:color w:val="202124"/>
          <w:sz w:val="24"/>
          <w:szCs w:val="24"/>
          <w:lang w:eastAsia="ru-RU"/>
        </w:rPr>
        <w:br/>
        <w:t>(индекс, адрес)</w:t>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lastRenderedPageBreak/>
        <w:t>Паспорт: серия _________ №____________________</w:t>
      </w:r>
      <w:r w:rsidRPr="00A13806">
        <w:rPr>
          <w:rFonts w:ascii="Times New Roman" w:eastAsia="Times New Roman" w:hAnsi="Times New Roman" w:cs="Times New Roman"/>
          <w:color w:val="202124"/>
          <w:sz w:val="24"/>
          <w:szCs w:val="24"/>
          <w:lang w:eastAsia="ru-RU"/>
        </w:rPr>
        <w:br/>
        <w:t>Дата выдачи: ____________________________</w:t>
      </w:r>
      <w:r w:rsidRPr="00A13806">
        <w:rPr>
          <w:rFonts w:ascii="Times New Roman" w:eastAsia="Times New Roman" w:hAnsi="Times New Roman" w:cs="Times New Roman"/>
          <w:color w:val="202124"/>
          <w:sz w:val="24"/>
          <w:szCs w:val="24"/>
          <w:lang w:eastAsia="ru-RU"/>
        </w:rPr>
        <w:br/>
        <w:t>Кем выдан: ____________________________</w:t>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Прошу заменить в соответствии с частями 7, 7.1, 7.2 статьи 79 Федерального закона</w:t>
      </w:r>
      <w:r w:rsidRPr="00A13806">
        <w:rPr>
          <w:rFonts w:ascii="Times New Roman" w:eastAsia="Times New Roman" w:hAnsi="Times New Roman" w:cs="Times New Roman"/>
          <w:color w:val="202124"/>
          <w:sz w:val="24"/>
          <w:szCs w:val="24"/>
          <w:lang w:eastAsia="ru-RU"/>
        </w:rPr>
        <w:br/>
        <w:t>от 29 декабря 2012 г. № 273-ФЗ «Об образовании в Российской Федерации» бесплатное двухразовое питание денежной компенсацией</w:t>
      </w:r>
      <w:r w:rsidRPr="00A13806">
        <w:rPr>
          <w:rFonts w:ascii="Times New Roman" w:eastAsia="Times New Roman" w:hAnsi="Times New Roman" w:cs="Times New Roman"/>
          <w:color w:val="202124"/>
          <w:sz w:val="24"/>
          <w:szCs w:val="24"/>
          <w:lang w:eastAsia="ru-RU"/>
        </w:rPr>
        <w:br/>
        <w:t>_____________________________________</w:t>
      </w:r>
      <w:r w:rsidRPr="00A13806">
        <w:rPr>
          <w:rFonts w:ascii="Times New Roman" w:eastAsia="Times New Roman" w:hAnsi="Times New Roman" w:cs="Times New Roman"/>
          <w:color w:val="202124"/>
          <w:sz w:val="24"/>
          <w:szCs w:val="24"/>
          <w:lang w:eastAsia="ru-RU"/>
        </w:rPr>
        <w:br/>
        <w:t>(фамилия, имя, отчество (при наличии)</w:t>
      </w:r>
      <w:r w:rsidRPr="00A13806">
        <w:rPr>
          <w:rFonts w:ascii="Times New Roman" w:eastAsia="Times New Roman" w:hAnsi="Times New Roman" w:cs="Times New Roman"/>
          <w:color w:val="202124"/>
          <w:sz w:val="24"/>
          <w:szCs w:val="24"/>
          <w:lang w:eastAsia="ru-RU"/>
        </w:rPr>
        <w:br/>
        <w:t xml:space="preserve">обучающемуся ________класса (группы), на период </w:t>
      </w:r>
      <w:proofErr w:type="spellStart"/>
      <w:r w:rsidRPr="00A13806">
        <w:rPr>
          <w:rFonts w:ascii="Times New Roman" w:eastAsia="Times New Roman" w:hAnsi="Times New Roman" w:cs="Times New Roman"/>
          <w:color w:val="202124"/>
          <w:sz w:val="24"/>
          <w:szCs w:val="24"/>
          <w:lang w:eastAsia="ru-RU"/>
        </w:rPr>
        <w:t>с___________по</w:t>
      </w:r>
      <w:proofErr w:type="spellEnd"/>
      <w:r w:rsidRPr="00A13806">
        <w:rPr>
          <w:rFonts w:ascii="Times New Roman" w:eastAsia="Times New Roman" w:hAnsi="Times New Roman" w:cs="Times New Roman"/>
          <w:color w:val="202124"/>
          <w:sz w:val="24"/>
          <w:szCs w:val="24"/>
          <w:lang w:eastAsia="ru-RU"/>
        </w:rPr>
        <w:t xml:space="preserve"> ___________,</w:t>
      </w:r>
      <w:r w:rsidRPr="00A13806">
        <w:rPr>
          <w:rFonts w:ascii="Times New Roman" w:eastAsia="Times New Roman" w:hAnsi="Times New Roman" w:cs="Times New Roman"/>
          <w:color w:val="202124"/>
          <w:sz w:val="24"/>
          <w:szCs w:val="24"/>
          <w:lang w:eastAsia="ru-RU"/>
        </w:rPr>
        <w:br/>
        <w:t>дата рождения: ________, свидетельство о рождении/паспорт:</w:t>
      </w:r>
      <w:r w:rsidRPr="00A13806">
        <w:rPr>
          <w:rFonts w:ascii="Times New Roman" w:eastAsia="Times New Roman" w:hAnsi="Times New Roman" w:cs="Times New Roman"/>
          <w:color w:val="202124"/>
          <w:sz w:val="24"/>
          <w:szCs w:val="24"/>
          <w:lang w:eastAsia="ru-RU"/>
        </w:rPr>
        <w:br/>
        <w:t>____________________________</w:t>
      </w:r>
      <w:r w:rsidRPr="00A13806">
        <w:rPr>
          <w:rFonts w:ascii="Times New Roman" w:eastAsia="Times New Roman" w:hAnsi="Times New Roman" w:cs="Times New Roman"/>
          <w:color w:val="202124"/>
          <w:sz w:val="24"/>
          <w:szCs w:val="24"/>
          <w:lang w:eastAsia="ru-RU"/>
        </w:rPr>
        <w:br/>
        <w:t>серия _________ №____________________,</w:t>
      </w:r>
      <w:r w:rsidRPr="00A13806">
        <w:rPr>
          <w:rFonts w:ascii="Times New Roman" w:eastAsia="Times New Roman" w:hAnsi="Times New Roman" w:cs="Times New Roman"/>
          <w:color w:val="202124"/>
          <w:sz w:val="24"/>
          <w:szCs w:val="24"/>
          <w:lang w:eastAsia="ru-RU"/>
        </w:rPr>
        <w:br/>
        <w:t>место регистрации (проживания):</w:t>
      </w:r>
      <w:r w:rsidRPr="00A13806">
        <w:rPr>
          <w:rFonts w:ascii="Times New Roman" w:eastAsia="Times New Roman" w:hAnsi="Times New Roman" w:cs="Times New Roman"/>
          <w:color w:val="202124"/>
          <w:sz w:val="24"/>
          <w:szCs w:val="24"/>
          <w:lang w:eastAsia="ru-RU"/>
        </w:rPr>
        <w:br/>
        <w:t>____________________________</w:t>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в связи с тем, что обучающийся относится к категории обучающихся с ограниченными возможностями здоровья, обучение которых организовано федеральной государственной образовательной организацией, находящейся в ведении Министерства просвещения Российской Федерации, на дому.</w:t>
      </w:r>
      <w:r w:rsidRPr="00A13806">
        <w:rPr>
          <w:rFonts w:ascii="Times New Roman" w:eastAsia="Times New Roman" w:hAnsi="Times New Roman" w:cs="Times New Roman"/>
          <w:color w:val="202124"/>
          <w:sz w:val="24"/>
          <w:szCs w:val="24"/>
          <w:lang w:eastAsia="ru-RU"/>
        </w:rPr>
        <w:br/>
        <w:t>Родитель (законный представитель) обучающегося проинформирован, что в случае изменения обстоятельств, влияющих на замену бесплатного двухразового питания денежной компенсацией, обязуется в течение пяти дней письменно проинформировать образовательную организацию о произошедших изменениях.</w:t>
      </w:r>
      <w:r w:rsidRPr="00A13806">
        <w:rPr>
          <w:rFonts w:ascii="Times New Roman" w:eastAsia="Times New Roman" w:hAnsi="Times New Roman" w:cs="Times New Roman"/>
          <w:color w:val="202124"/>
          <w:sz w:val="24"/>
          <w:szCs w:val="24"/>
          <w:lang w:eastAsia="ru-RU"/>
        </w:rPr>
        <w:br/>
        <w:t>____________________________</w:t>
      </w:r>
      <w:r w:rsidRPr="00A13806">
        <w:rPr>
          <w:rFonts w:ascii="Times New Roman" w:eastAsia="Times New Roman" w:hAnsi="Times New Roman" w:cs="Times New Roman"/>
          <w:color w:val="202124"/>
          <w:sz w:val="24"/>
          <w:szCs w:val="24"/>
          <w:lang w:eastAsia="ru-RU"/>
        </w:rPr>
        <w:br/>
        <w:t>(подпись)</w:t>
      </w:r>
      <w:r w:rsidRPr="00A13806">
        <w:rPr>
          <w:rFonts w:ascii="Times New Roman" w:eastAsia="Times New Roman" w:hAnsi="Times New Roman" w:cs="Times New Roman"/>
          <w:color w:val="202124"/>
          <w:sz w:val="24"/>
          <w:szCs w:val="24"/>
          <w:lang w:eastAsia="ru-RU"/>
        </w:rPr>
        <w:br/>
        <w:t>Согласен на обработку моих персональных данных и персональных данных моего ребенка, указанных в заявлении и представленных документах.</w:t>
      </w:r>
      <w:r w:rsidRPr="00A13806">
        <w:rPr>
          <w:rFonts w:ascii="Times New Roman" w:eastAsia="Times New Roman" w:hAnsi="Times New Roman" w:cs="Times New Roman"/>
          <w:color w:val="202124"/>
          <w:sz w:val="24"/>
          <w:szCs w:val="24"/>
          <w:lang w:eastAsia="ru-RU"/>
        </w:rPr>
        <w:br/>
        <w:t>Прошу перечислять компенсационную выплату на мой расчетный счет №</w:t>
      </w:r>
      <w:r w:rsidRPr="00A13806">
        <w:rPr>
          <w:rFonts w:ascii="Times New Roman" w:eastAsia="Times New Roman" w:hAnsi="Times New Roman" w:cs="Times New Roman"/>
          <w:color w:val="202124"/>
          <w:sz w:val="24"/>
          <w:szCs w:val="24"/>
          <w:lang w:eastAsia="ru-RU"/>
        </w:rPr>
        <w:br/>
        <w:t>____________________________</w:t>
      </w:r>
      <w:r w:rsidRPr="00A13806">
        <w:rPr>
          <w:rFonts w:ascii="Times New Roman" w:eastAsia="Times New Roman" w:hAnsi="Times New Roman" w:cs="Times New Roman"/>
          <w:color w:val="202124"/>
          <w:sz w:val="24"/>
          <w:szCs w:val="24"/>
          <w:lang w:eastAsia="ru-RU"/>
        </w:rPr>
        <w:br/>
        <w:t>в банковском учреждении</w:t>
      </w:r>
    </w:p>
    <w:p w:rsidR="008D3C6B" w:rsidRPr="00A13806" w:rsidRDefault="008D3C6B" w:rsidP="00A13806">
      <w:pPr>
        <w:shd w:val="clear" w:color="auto" w:fill="FFFFFF"/>
        <w:spacing w:after="0"/>
        <w:ind w:firstLine="709"/>
        <w:jc w:val="both"/>
        <w:rPr>
          <w:rFonts w:ascii="Times New Roman" w:eastAsia="Times New Roman" w:hAnsi="Times New Roman" w:cs="Times New Roman"/>
          <w:color w:val="202124"/>
          <w:sz w:val="24"/>
          <w:szCs w:val="24"/>
          <w:lang w:eastAsia="ru-RU"/>
        </w:rPr>
      </w:pPr>
      <w:r w:rsidRPr="00A13806">
        <w:rPr>
          <w:rFonts w:ascii="Times New Roman" w:eastAsia="Times New Roman" w:hAnsi="Times New Roman" w:cs="Times New Roman"/>
          <w:color w:val="202124"/>
          <w:sz w:val="24"/>
          <w:szCs w:val="24"/>
          <w:lang w:eastAsia="ru-RU"/>
        </w:rPr>
        <w:t>ИНН_____________________ БИК_____________________ КПП _____________________.</w:t>
      </w:r>
      <w:r w:rsidRPr="00A13806">
        <w:rPr>
          <w:rFonts w:ascii="Times New Roman" w:eastAsia="Times New Roman" w:hAnsi="Times New Roman" w:cs="Times New Roman"/>
          <w:color w:val="202124"/>
          <w:sz w:val="24"/>
          <w:szCs w:val="24"/>
          <w:lang w:eastAsia="ru-RU"/>
        </w:rPr>
        <w:br/>
        <w:t>(реквизиты банковского учреждения)</w:t>
      </w:r>
      <w:r w:rsidRPr="00A13806">
        <w:rPr>
          <w:rFonts w:ascii="Times New Roman" w:eastAsia="Times New Roman" w:hAnsi="Times New Roman" w:cs="Times New Roman"/>
          <w:color w:val="202124"/>
          <w:sz w:val="24"/>
          <w:szCs w:val="24"/>
          <w:lang w:eastAsia="ru-RU"/>
        </w:rPr>
        <w:br/>
        <w:t>_____________________</w:t>
      </w:r>
      <w:r w:rsidRPr="00A13806">
        <w:rPr>
          <w:rFonts w:ascii="Times New Roman" w:eastAsia="Times New Roman" w:hAnsi="Times New Roman" w:cs="Times New Roman"/>
          <w:color w:val="202124"/>
          <w:sz w:val="24"/>
          <w:szCs w:val="24"/>
          <w:lang w:eastAsia="ru-RU"/>
        </w:rPr>
        <w:br/>
        <w:t>(подпись)</w:t>
      </w:r>
      <w:r w:rsidRPr="00A13806">
        <w:rPr>
          <w:rFonts w:ascii="Times New Roman" w:eastAsia="Times New Roman" w:hAnsi="Times New Roman" w:cs="Times New Roman"/>
          <w:color w:val="202124"/>
          <w:sz w:val="24"/>
          <w:szCs w:val="24"/>
          <w:lang w:eastAsia="ru-RU"/>
        </w:rPr>
        <w:br/>
        <w:t>_____________________</w:t>
      </w:r>
      <w:r w:rsidRPr="00A13806">
        <w:rPr>
          <w:rFonts w:ascii="Times New Roman" w:eastAsia="Times New Roman" w:hAnsi="Times New Roman" w:cs="Times New Roman"/>
          <w:color w:val="202124"/>
          <w:sz w:val="24"/>
          <w:szCs w:val="24"/>
          <w:lang w:eastAsia="ru-RU"/>
        </w:rPr>
        <w:br/>
        <w:t>(дата)</w:t>
      </w:r>
    </w:p>
    <w:p w:rsidR="008D3C6B" w:rsidRPr="00A13806" w:rsidRDefault="008D3C6B" w:rsidP="00A13806">
      <w:pPr>
        <w:spacing w:after="0"/>
        <w:ind w:firstLine="709"/>
        <w:jc w:val="both"/>
        <w:rPr>
          <w:rFonts w:ascii="Times New Roman" w:hAnsi="Times New Roman" w:cs="Times New Roman"/>
          <w:sz w:val="24"/>
          <w:szCs w:val="24"/>
        </w:rPr>
      </w:pPr>
    </w:p>
    <w:sectPr w:rsidR="008D3C6B" w:rsidRPr="00A13806" w:rsidSect="002C3170">
      <w:pgSz w:w="11906" w:h="16838"/>
      <w:pgMar w:top="1134" w:right="170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2314"/>
    <w:multiLevelType w:val="multilevel"/>
    <w:tmpl w:val="EFA6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4E2113"/>
    <w:multiLevelType w:val="multilevel"/>
    <w:tmpl w:val="1C48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107BA7"/>
    <w:multiLevelType w:val="multilevel"/>
    <w:tmpl w:val="02FA8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FB3B25"/>
    <w:multiLevelType w:val="multilevel"/>
    <w:tmpl w:val="8C784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00729B"/>
    <w:multiLevelType w:val="multilevel"/>
    <w:tmpl w:val="E3A28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4A2A34"/>
    <w:multiLevelType w:val="multilevel"/>
    <w:tmpl w:val="99889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9726EB"/>
    <w:multiLevelType w:val="multilevel"/>
    <w:tmpl w:val="8A52F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873D3A"/>
    <w:multiLevelType w:val="multilevel"/>
    <w:tmpl w:val="15DE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2E40B6"/>
    <w:multiLevelType w:val="multilevel"/>
    <w:tmpl w:val="885EE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152DC3"/>
    <w:multiLevelType w:val="multilevel"/>
    <w:tmpl w:val="9DE26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A85405"/>
    <w:multiLevelType w:val="multilevel"/>
    <w:tmpl w:val="3236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214B81"/>
    <w:multiLevelType w:val="multilevel"/>
    <w:tmpl w:val="BBA0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EE0F92"/>
    <w:multiLevelType w:val="multilevel"/>
    <w:tmpl w:val="EEA2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387A66"/>
    <w:multiLevelType w:val="multilevel"/>
    <w:tmpl w:val="BAC6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7C0F38"/>
    <w:multiLevelType w:val="multilevel"/>
    <w:tmpl w:val="0AA0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686658"/>
    <w:multiLevelType w:val="multilevel"/>
    <w:tmpl w:val="3150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191E28"/>
    <w:multiLevelType w:val="multilevel"/>
    <w:tmpl w:val="4D16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945D1E"/>
    <w:multiLevelType w:val="multilevel"/>
    <w:tmpl w:val="2DC2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B16FCD"/>
    <w:multiLevelType w:val="multilevel"/>
    <w:tmpl w:val="CD70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1739CB"/>
    <w:multiLevelType w:val="multilevel"/>
    <w:tmpl w:val="A662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5E529C"/>
    <w:multiLevelType w:val="multilevel"/>
    <w:tmpl w:val="DCCA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5F713C"/>
    <w:multiLevelType w:val="multilevel"/>
    <w:tmpl w:val="C710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11"/>
  </w:num>
  <w:num w:numId="4">
    <w:abstractNumId w:val="21"/>
  </w:num>
  <w:num w:numId="5">
    <w:abstractNumId w:val="18"/>
  </w:num>
  <w:num w:numId="6">
    <w:abstractNumId w:val="15"/>
  </w:num>
  <w:num w:numId="7">
    <w:abstractNumId w:val="2"/>
  </w:num>
  <w:num w:numId="8">
    <w:abstractNumId w:val="7"/>
  </w:num>
  <w:num w:numId="9">
    <w:abstractNumId w:val="13"/>
  </w:num>
  <w:num w:numId="10">
    <w:abstractNumId w:val="20"/>
  </w:num>
  <w:num w:numId="11">
    <w:abstractNumId w:val="17"/>
  </w:num>
  <w:num w:numId="12">
    <w:abstractNumId w:val="16"/>
  </w:num>
  <w:num w:numId="13">
    <w:abstractNumId w:val="3"/>
  </w:num>
  <w:num w:numId="14">
    <w:abstractNumId w:val="19"/>
  </w:num>
  <w:num w:numId="15">
    <w:abstractNumId w:val="4"/>
  </w:num>
  <w:num w:numId="16">
    <w:abstractNumId w:val="6"/>
  </w:num>
  <w:num w:numId="17">
    <w:abstractNumId w:val="10"/>
  </w:num>
  <w:num w:numId="18">
    <w:abstractNumId w:val="5"/>
  </w:num>
  <w:num w:numId="19">
    <w:abstractNumId w:val="9"/>
  </w:num>
  <w:num w:numId="20">
    <w:abstractNumId w:val="0"/>
  </w:num>
  <w:num w:numId="21">
    <w:abstractNumId w:val="12"/>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D3C6B"/>
    <w:rsid w:val="00065BCD"/>
    <w:rsid w:val="001B1D39"/>
    <w:rsid w:val="001B1E0F"/>
    <w:rsid w:val="001D1DE8"/>
    <w:rsid w:val="001E7BB6"/>
    <w:rsid w:val="00221C1E"/>
    <w:rsid w:val="002C3170"/>
    <w:rsid w:val="002F5AFC"/>
    <w:rsid w:val="00360103"/>
    <w:rsid w:val="0040511D"/>
    <w:rsid w:val="004404DA"/>
    <w:rsid w:val="004A04C4"/>
    <w:rsid w:val="005400EA"/>
    <w:rsid w:val="005D5E41"/>
    <w:rsid w:val="00607E57"/>
    <w:rsid w:val="00734599"/>
    <w:rsid w:val="0079018D"/>
    <w:rsid w:val="00800392"/>
    <w:rsid w:val="008D3C6B"/>
    <w:rsid w:val="008D501E"/>
    <w:rsid w:val="009D0755"/>
    <w:rsid w:val="00A13806"/>
    <w:rsid w:val="00A27A26"/>
    <w:rsid w:val="00AF4273"/>
    <w:rsid w:val="00B403C5"/>
    <w:rsid w:val="00B66124"/>
    <w:rsid w:val="00C66617"/>
    <w:rsid w:val="00DF08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4DA"/>
  </w:style>
  <w:style w:type="paragraph" w:styleId="1">
    <w:name w:val="heading 1"/>
    <w:basedOn w:val="a"/>
    <w:link w:val="10"/>
    <w:uiPriority w:val="9"/>
    <w:qFormat/>
    <w:rsid w:val="008D3C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8D3C6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qFormat/>
    <w:rsid w:val="008D3C6B"/>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3C6B"/>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8D3C6B"/>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rsid w:val="008D3C6B"/>
    <w:rPr>
      <w:rFonts w:ascii="Times New Roman" w:eastAsia="Times New Roman" w:hAnsi="Times New Roman" w:cs="Times New Roman"/>
      <w:b/>
      <w:bCs/>
      <w:sz w:val="15"/>
      <w:szCs w:val="15"/>
      <w:lang w:eastAsia="ru-RU"/>
    </w:rPr>
  </w:style>
  <w:style w:type="paragraph" w:styleId="a3">
    <w:name w:val="Normal (Web)"/>
    <w:basedOn w:val="a"/>
    <w:uiPriority w:val="99"/>
    <w:semiHidden/>
    <w:unhideWhenUsed/>
    <w:rsid w:val="008D3C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D3C6B"/>
    <w:rPr>
      <w:b/>
      <w:bCs/>
    </w:rPr>
  </w:style>
  <w:style w:type="character" w:styleId="a5">
    <w:name w:val="Emphasis"/>
    <w:basedOn w:val="a0"/>
    <w:uiPriority w:val="20"/>
    <w:qFormat/>
    <w:rsid w:val="008D3C6B"/>
    <w:rPr>
      <w:i/>
      <w:iCs/>
    </w:rPr>
  </w:style>
  <w:style w:type="character" w:styleId="a6">
    <w:name w:val="Hyperlink"/>
    <w:basedOn w:val="a0"/>
    <w:uiPriority w:val="99"/>
    <w:semiHidden/>
    <w:unhideWhenUsed/>
    <w:rsid w:val="008D3C6B"/>
    <w:rPr>
      <w:color w:val="0000FF"/>
      <w:u w:val="single"/>
    </w:rPr>
  </w:style>
  <w:style w:type="paragraph" w:styleId="a7">
    <w:name w:val="Balloon Text"/>
    <w:basedOn w:val="a"/>
    <w:link w:val="a8"/>
    <w:uiPriority w:val="99"/>
    <w:semiHidden/>
    <w:unhideWhenUsed/>
    <w:rsid w:val="0040511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0511D"/>
    <w:rPr>
      <w:rFonts w:ascii="Tahoma" w:hAnsi="Tahoma" w:cs="Tahoma"/>
      <w:sz w:val="16"/>
      <w:szCs w:val="16"/>
    </w:rPr>
  </w:style>
  <w:style w:type="table" w:styleId="a9">
    <w:name w:val="Table Grid"/>
    <w:basedOn w:val="a1"/>
    <w:rsid w:val="00C666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27074622">
      <w:bodyDiv w:val="1"/>
      <w:marLeft w:val="0"/>
      <w:marRight w:val="0"/>
      <w:marTop w:val="0"/>
      <w:marBottom w:val="0"/>
      <w:divBdr>
        <w:top w:val="none" w:sz="0" w:space="0" w:color="auto"/>
        <w:left w:val="none" w:sz="0" w:space="0" w:color="auto"/>
        <w:bottom w:val="none" w:sz="0" w:space="0" w:color="auto"/>
        <w:right w:val="none" w:sz="0" w:space="0" w:color="auto"/>
      </w:divBdr>
      <w:divsChild>
        <w:div w:id="1291785991">
          <w:marLeft w:val="0"/>
          <w:marRight w:val="0"/>
          <w:marTop w:val="0"/>
          <w:marBottom w:val="0"/>
          <w:divBdr>
            <w:top w:val="none" w:sz="0" w:space="0" w:color="auto"/>
            <w:left w:val="none" w:sz="0" w:space="0" w:color="auto"/>
            <w:bottom w:val="none" w:sz="0" w:space="0" w:color="auto"/>
            <w:right w:val="none" w:sz="0" w:space="0" w:color="auto"/>
          </w:divBdr>
          <w:divsChild>
            <w:div w:id="1444573811">
              <w:marLeft w:val="0"/>
              <w:marRight w:val="0"/>
              <w:marTop w:val="0"/>
              <w:marBottom w:val="0"/>
              <w:divBdr>
                <w:top w:val="none" w:sz="0" w:space="0" w:color="auto"/>
                <w:left w:val="none" w:sz="0" w:space="0" w:color="auto"/>
                <w:bottom w:val="none" w:sz="0" w:space="0" w:color="auto"/>
                <w:right w:val="none" w:sz="0" w:space="0" w:color="auto"/>
              </w:divBdr>
              <w:divsChild>
                <w:div w:id="1092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3471">
          <w:marLeft w:val="240"/>
          <w:marRight w:val="240"/>
          <w:marTop w:val="360"/>
          <w:marBottom w:val="360"/>
          <w:divBdr>
            <w:top w:val="none" w:sz="0" w:space="0" w:color="auto"/>
            <w:left w:val="none" w:sz="0" w:space="0" w:color="auto"/>
            <w:bottom w:val="none" w:sz="0" w:space="0" w:color="auto"/>
            <w:right w:val="none" w:sz="0" w:space="0" w:color="auto"/>
          </w:divBdr>
          <w:divsChild>
            <w:div w:id="1140071922">
              <w:marLeft w:val="0"/>
              <w:marRight w:val="0"/>
              <w:marTop w:val="0"/>
              <w:marBottom w:val="0"/>
              <w:divBdr>
                <w:top w:val="none" w:sz="0" w:space="0" w:color="auto"/>
                <w:left w:val="none" w:sz="0" w:space="0" w:color="auto"/>
                <w:bottom w:val="none" w:sz="0" w:space="0" w:color="auto"/>
                <w:right w:val="none" w:sz="0" w:space="0" w:color="auto"/>
              </w:divBdr>
              <w:divsChild>
                <w:div w:id="1967349783">
                  <w:marLeft w:val="0"/>
                  <w:marRight w:val="0"/>
                  <w:marTop w:val="0"/>
                  <w:marBottom w:val="0"/>
                  <w:divBdr>
                    <w:top w:val="none" w:sz="0" w:space="0" w:color="auto"/>
                    <w:left w:val="none" w:sz="0" w:space="0" w:color="auto"/>
                    <w:bottom w:val="none" w:sz="0" w:space="0" w:color="auto"/>
                    <w:right w:val="none" w:sz="0" w:space="0" w:color="auto"/>
                  </w:divBdr>
                </w:div>
                <w:div w:id="1812285124">
                  <w:marLeft w:val="0"/>
                  <w:marRight w:val="0"/>
                  <w:marTop w:val="0"/>
                  <w:marBottom w:val="0"/>
                  <w:divBdr>
                    <w:top w:val="none" w:sz="0" w:space="0" w:color="auto"/>
                    <w:left w:val="none" w:sz="0" w:space="0" w:color="auto"/>
                    <w:bottom w:val="none" w:sz="0" w:space="0" w:color="auto"/>
                    <w:right w:val="none" w:sz="0" w:space="0" w:color="auto"/>
                  </w:divBdr>
                </w:div>
                <w:div w:id="1708019476">
                  <w:marLeft w:val="0"/>
                  <w:marRight w:val="0"/>
                  <w:marTop w:val="0"/>
                  <w:marBottom w:val="0"/>
                  <w:divBdr>
                    <w:top w:val="none" w:sz="0" w:space="0" w:color="auto"/>
                    <w:left w:val="none" w:sz="0" w:space="0" w:color="auto"/>
                    <w:bottom w:val="none" w:sz="0" w:space="0" w:color="auto"/>
                    <w:right w:val="none" w:sz="0" w:space="0" w:color="auto"/>
                  </w:divBdr>
                </w:div>
                <w:div w:id="2027443075">
                  <w:marLeft w:val="0"/>
                  <w:marRight w:val="0"/>
                  <w:marTop w:val="0"/>
                  <w:marBottom w:val="0"/>
                  <w:divBdr>
                    <w:top w:val="none" w:sz="0" w:space="0" w:color="auto"/>
                    <w:left w:val="none" w:sz="0" w:space="0" w:color="auto"/>
                    <w:bottom w:val="none" w:sz="0" w:space="0" w:color="auto"/>
                    <w:right w:val="none" w:sz="0" w:space="0" w:color="auto"/>
                  </w:divBdr>
                </w:div>
                <w:div w:id="1830707665">
                  <w:marLeft w:val="0"/>
                  <w:marRight w:val="0"/>
                  <w:marTop w:val="0"/>
                  <w:marBottom w:val="0"/>
                  <w:divBdr>
                    <w:top w:val="none" w:sz="0" w:space="0" w:color="auto"/>
                    <w:left w:val="none" w:sz="0" w:space="0" w:color="auto"/>
                    <w:bottom w:val="none" w:sz="0" w:space="0" w:color="auto"/>
                    <w:right w:val="none" w:sz="0" w:space="0" w:color="auto"/>
                  </w:divBdr>
                </w:div>
                <w:div w:id="1180196414">
                  <w:marLeft w:val="0"/>
                  <w:marRight w:val="0"/>
                  <w:marTop w:val="0"/>
                  <w:marBottom w:val="0"/>
                  <w:divBdr>
                    <w:top w:val="none" w:sz="0" w:space="0" w:color="auto"/>
                    <w:left w:val="none" w:sz="0" w:space="0" w:color="auto"/>
                    <w:bottom w:val="none" w:sz="0" w:space="0" w:color="auto"/>
                    <w:right w:val="none" w:sz="0" w:space="0" w:color="auto"/>
                  </w:divBdr>
                </w:div>
                <w:div w:id="39866513">
                  <w:marLeft w:val="0"/>
                  <w:marRight w:val="0"/>
                  <w:marTop w:val="0"/>
                  <w:marBottom w:val="0"/>
                  <w:divBdr>
                    <w:top w:val="none" w:sz="0" w:space="0" w:color="auto"/>
                    <w:left w:val="none" w:sz="0" w:space="0" w:color="auto"/>
                    <w:bottom w:val="none" w:sz="0" w:space="0" w:color="auto"/>
                    <w:right w:val="none" w:sz="0" w:space="0" w:color="auto"/>
                  </w:divBdr>
                </w:div>
                <w:div w:id="1689408398">
                  <w:marLeft w:val="0"/>
                  <w:marRight w:val="0"/>
                  <w:marTop w:val="0"/>
                  <w:marBottom w:val="0"/>
                  <w:divBdr>
                    <w:top w:val="none" w:sz="0" w:space="0" w:color="auto"/>
                    <w:left w:val="none" w:sz="0" w:space="0" w:color="auto"/>
                    <w:bottom w:val="none" w:sz="0" w:space="0" w:color="auto"/>
                    <w:right w:val="none" w:sz="0" w:space="0" w:color="auto"/>
                  </w:divBdr>
                </w:div>
                <w:div w:id="3889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31</Pages>
  <Words>7415</Words>
  <Characters>42266</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11</cp:revision>
  <cp:lastPrinted>2024-12-26T07:38:00Z</cp:lastPrinted>
  <dcterms:created xsi:type="dcterms:W3CDTF">2024-12-25T11:39:00Z</dcterms:created>
  <dcterms:modified xsi:type="dcterms:W3CDTF">2024-12-26T12:33:00Z</dcterms:modified>
</cp:coreProperties>
</file>