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81" w:rsidRPr="00413381" w:rsidRDefault="00413381" w:rsidP="00413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1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химии в 8-9 классах, реализующей ФГОС </w:t>
      </w:r>
    </w:p>
    <w:p w:rsidR="00413381" w:rsidRPr="00413381" w:rsidRDefault="00413381" w:rsidP="00413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381" w:rsidRPr="00413381" w:rsidRDefault="00413381" w:rsidP="00413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1">
        <w:rPr>
          <w:rFonts w:ascii="Times New Roman" w:hAnsi="Times New Roman" w:cs="Times New Roman"/>
          <w:sz w:val="24"/>
          <w:szCs w:val="24"/>
        </w:rPr>
        <w:t xml:space="preserve">Рабочая программа по химии для 8—9-х классов составлена на основе документов: </w:t>
      </w:r>
    </w:p>
    <w:p w:rsidR="00413381" w:rsidRPr="00413381" w:rsidRDefault="00413381" w:rsidP="00413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381">
        <w:rPr>
          <w:rFonts w:ascii="Times New Roman" w:hAnsi="Times New Roman" w:cs="Times New Roman"/>
          <w:sz w:val="24"/>
          <w:szCs w:val="24"/>
        </w:rPr>
        <w:t>Федеральный закон от 29.12.2012 № 273-ФЗ "Об образовании в Российской Федерации", положениями Трудового кодекса РФ; Федеральным законом "Об образовании в Российской Федерации" (п. 22 ст. 2; ч. 1, 5 ст. 12; ч. 7 ст. 28; ст. 30; п. 5 ч. 3 ст. 47; п. 1 ч. 1 ст. 48);</w:t>
      </w:r>
      <w:proofErr w:type="gramEnd"/>
      <w:r w:rsidRPr="00413381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основного общего образования, утв. приказом </w:t>
      </w:r>
      <w:proofErr w:type="spellStart"/>
      <w:r w:rsidRPr="004133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3381">
        <w:rPr>
          <w:rFonts w:ascii="Times New Roman" w:hAnsi="Times New Roman" w:cs="Times New Roman"/>
          <w:sz w:val="24"/>
          <w:szCs w:val="24"/>
        </w:rPr>
        <w:t xml:space="preserve"> России от 17.12.2010 № 1897 (п. 18.2.2); Примерной программой основного общего образования по химии (2011 г.) и авторской Программой курса химии для 8-9 классов общеобразовательных учреждений (базовый уровень) О.С. Габриелян. Настоящая программа учитывает рекомендации Примерной программы по химии для основной школы. </w:t>
      </w:r>
    </w:p>
    <w:p w:rsidR="00413381" w:rsidRPr="00413381" w:rsidRDefault="00413381" w:rsidP="00413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1">
        <w:rPr>
          <w:rFonts w:ascii="Times New Roman" w:hAnsi="Times New Roman" w:cs="Times New Roman"/>
          <w:sz w:val="24"/>
          <w:szCs w:val="24"/>
        </w:rPr>
        <w:t xml:space="preserve"> Примерная программа конкретизирует содержание стандарта, дает примерное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41338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133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338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13381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В примерной программе определен перечень демонстраций, лабораторных опытов, практических занятий и расчетных задач. </w:t>
      </w:r>
      <w:bookmarkStart w:id="0" w:name="_GoBack"/>
      <w:bookmarkEnd w:id="0"/>
    </w:p>
    <w:p w:rsidR="00413381" w:rsidRPr="00413381" w:rsidRDefault="00413381" w:rsidP="00413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1">
        <w:rPr>
          <w:rFonts w:ascii="Times New Roman" w:hAnsi="Times New Roman" w:cs="Times New Roman"/>
          <w:sz w:val="24"/>
          <w:szCs w:val="24"/>
        </w:rPr>
        <w:t xml:space="preserve"> Примерная программа выполняет две основные функции: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381">
        <w:rPr>
          <w:rFonts w:ascii="Times New Roman" w:hAnsi="Times New Roman" w:cs="Times New Roman"/>
          <w:sz w:val="24"/>
          <w:szCs w:val="24"/>
        </w:rPr>
        <w:t xml:space="preserve">методическая функция позволяет всем участникам 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</w:p>
    <w:p w:rsidR="00413381" w:rsidRPr="00413381" w:rsidRDefault="00413381" w:rsidP="00413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1">
        <w:rPr>
          <w:rFonts w:ascii="Times New Roman" w:hAnsi="Times New Roman" w:cs="Times New Roman"/>
          <w:sz w:val="24"/>
          <w:szCs w:val="24"/>
        </w:rPr>
        <w:t xml:space="preserve">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413381" w:rsidRPr="00413381" w:rsidRDefault="00413381" w:rsidP="00413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1">
        <w:rPr>
          <w:rFonts w:ascii="Times New Roman" w:hAnsi="Times New Roman" w:cs="Times New Roman"/>
          <w:sz w:val="24"/>
          <w:szCs w:val="24"/>
        </w:rPr>
        <w:t xml:space="preserve"> Примерная программа является ориентиром для составления авторских учебных программ и учебников. Примерная программа определяет инвариантную (обязательную) часть учебного курса химии в основной школе, за пределами которого остается возможность авторского выбора вариативной составляющей содержания образования. При этом авторы учебных программ и учебников химии могут предложить собственный подход в части структурирования и определения последовательности изучения учебного материала, а также путей формирования системы знаний, умений и способов деятельности, развития и социализации учащихся. Тем самым примерная программа содействует сохранению единого образовательного пространства и предоставляет широкие возможности для реализации различных подходов к построению курса химии в основной школе. </w:t>
      </w:r>
    </w:p>
    <w:p w:rsidR="00413381" w:rsidRPr="00413381" w:rsidRDefault="00413381" w:rsidP="00413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1">
        <w:rPr>
          <w:rFonts w:ascii="Times New Roman" w:hAnsi="Times New Roman" w:cs="Times New Roman"/>
          <w:sz w:val="24"/>
          <w:szCs w:val="24"/>
        </w:rPr>
        <w:t xml:space="preserve"> Цели  Изучение химии в основной школе направлено на достижение следующих целей: </w:t>
      </w:r>
    </w:p>
    <w:p w:rsidR="00413381" w:rsidRPr="00413381" w:rsidRDefault="00413381" w:rsidP="00413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1">
        <w:rPr>
          <w:rFonts w:ascii="Times New Roman" w:hAnsi="Times New Roman" w:cs="Times New Roman"/>
          <w:sz w:val="24"/>
          <w:szCs w:val="24"/>
        </w:rPr>
        <w:t xml:space="preserve"> Освоение важнейших знаний об основных понятиях и законах химии, химической символике; </w:t>
      </w:r>
    </w:p>
    <w:p w:rsidR="00413381" w:rsidRPr="00413381" w:rsidRDefault="00413381" w:rsidP="00413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1">
        <w:rPr>
          <w:rFonts w:ascii="Times New Roman" w:hAnsi="Times New Roman" w:cs="Times New Roman"/>
          <w:sz w:val="24"/>
          <w:szCs w:val="24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413381" w:rsidRPr="00413381" w:rsidRDefault="00413381" w:rsidP="00413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1">
        <w:rPr>
          <w:rFonts w:ascii="Times New Roman" w:hAnsi="Times New Roman" w:cs="Times New Roman"/>
          <w:sz w:val="24"/>
          <w:szCs w:val="24"/>
        </w:rPr>
        <w:lastRenderedPageBreak/>
        <w:t xml:space="preserve">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413381" w:rsidRPr="00413381" w:rsidRDefault="00413381" w:rsidP="00413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1">
        <w:rPr>
          <w:rFonts w:ascii="Times New Roman" w:hAnsi="Times New Roman" w:cs="Times New Roman"/>
          <w:sz w:val="24"/>
          <w:szCs w:val="24"/>
        </w:rPr>
        <w:t xml:space="preserve">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413381" w:rsidRPr="00413381" w:rsidRDefault="00413381" w:rsidP="00413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1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413381" w:rsidRPr="00413381" w:rsidRDefault="00413381" w:rsidP="00413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1">
        <w:rPr>
          <w:rFonts w:ascii="Times New Roman" w:hAnsi="Times New Roman" w:cs="Times New Roman"/>
          <w:sz w:val="24"/>
          <w:szCs w:val="24"/>
        </w:rPr>
        <w:t xml:space="preserve"> Место предмета в базисном учебном плане</w:t>
      </w:r>
      <w:proofErr w:type="gramStart"/>
      <w:r w:rsidRPr="00413381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413381">
        <w:rPr>
          <w:rFonts w:ascii="Times New Roman" w:hAnsi="Times New Roman" w:cs="Times New Roman"/>
          <w:sz w:val="24"/>
          <w:szCs w:val="24"/>
        </w:rPr>
        <w:t xml:space="preserve">ля обязательного изучения учебного предмета «Химия» на этапе основного общего образования федеральный базисный учебный план для образовательных учреждений Российской Федерации отводит 136 часов. В том числе по 68 часов в VIII и IX классах, из расчета – 2 учебных часа в неделю. </w:t>
      </w:r>
    </w:p>
    <w:p w:rsidR="00413381" w:rsidRPr="00413381" w:rsidRDefault="00413381" w:rsidP="00413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1">
        <w:rPr>
          <w:rFonts w:ascii="Times New Roman" w:hAnsi="Times New Roman" w:cs="Times New Roman"/>
          <w:sz w:val="24"/>
          <w:szCs w:val="24"/>
        </w:rPr>
        <w:t xml:space="preserve"> Преподавание ведется по УМК:  Учебник: Химия. 8 класс.  Учебник для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413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13381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И.Г.Остроумов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.А.Сладков</w:t>
      </w:r>
      <w:proofErr w:type="spellEnd"/>
      <w:r w:rsidRPr="004133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13381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413381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3381">
        <w:rPr>
          <w:rFonts w:ascii="Times New Roman" w:hAnsi="Times New Roman" w:cs="Times New Roman"/>
          <w:sz w:val="24"/>
          <w:szCs w:val="24"/>
        </w:rPr>
        <w:t>. Учебник: Химия. 9 класс.  Учебник для общеобразовательных учреждений /</w:t>
      </w:r>
      <w:proofErr w:type="spellStart"/>
      <w:r w:rsidRPr="00413381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4133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13381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  <w:r w:rsidRPr="004133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0A1" w:rsidRPr="00413381" w:rsidRDefault="007F40A1" w:rsidP="00413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40A1" w:rsidRPr="0041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81"/>
    <w:rsid w:val="00413381"/>
    <w:rsid w:val="007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2020-02-14T12:53:00Z</cp:lastPrinted>
  <dcterms:created xsi:type="dcterms:W3CDTF">2020-02-14T12:49:00Z</dcterms:created>
  <dcterms:modified xsi:type="dcterms:W3CDTF">2020-02-14T12:53:00Z</dcterms:modified>
</cp:coreProperties>
</file>