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C530" w14:textId="77777777" w:rsidR="00555EFA" w:rsidRPr="00555EFA" w:rsidRDefault="00555EFA" w:rsidP="00555EFA">
      <w:pPr>
        <w:spacing w:after="0"/>
        <w:ind w:firstLine="709"/>
        <w:jc w:val="both"/>
        <w:rPr>
          <w:b/>
          <w:bCs/>
        </w:rPr>
      </w:pPr>
      <w:r w:rsidRPr="00555EFA">
        <w:rPr>
          <w:b/>
          <w:bCs/>
        </w:rPr>
        <w:t>Правила безопасности на водоемах весной</w:t>
      </w:r>
    </w:p>
    <w:p w14:paraId="5E5E6905" w14:textId="77777777" w:rsidR="00555EFA" w:rsidRDefault="00555EFA" w:rsidP="00555EFA">
      <w:pPr>
        <w:spacing w:after="0"/>
        <w:ind w:firstLine="709"/>
        <w:jc w:val="both"/>
        <w:rPr>
          <w:b/>
          <w:bCs/>
        </w:rPr>
      </w:pPr>
    </w:p>
    <w:p w14:paraId="0BF787BB" w14:textId="450CE692" w:rsidR="00555EFA" w:rsidRDefault="00555EFA" w:rsidP="00555EFA">
      <w:pPr>
        <w:spacing w:after="0"/>
        <w:ind w:firstLine="709"/>
        <w:jc w:val="both"/>
        <w:rPr>
          <w:b/>
          <w:bCs/>
        </w:rPr>
      </w:pPr>
      <w:r>
        <w:rPr>
          <w:b/>
          <w:bCs/>
        </w:rPr>
        <w:t>ПОСЕЩЕНИЕ ВОДОЁМОВ НЕСОВЕРШЕННОЛЕТНИМИ БЕЗ СОПРОВОЖДЕНИЯ РОДИТЕЛЕЙ СТРОГО ЗАПРЕЩЕНО!</w:t>
      </w:r>
    </w:p>
    <w:p w14:paraId="74933A34" w14:textId="77777777" w:rsidR="00555EFA" w:rsidRPr="00555EFA" w:rsidRDefault="00555EFA" w:rsidP="00555EFA">
      <w:pPr>
        <w:spacing w:after="0"/>
        <w:ind w:firstLine="709"/>
        <w:jc w:val="both"/>
      </w:pPr>
    </w:p>
    <w:p w14:paraId="66EFD8F4" w14:textId="77777777" w:rsidR="00555EFA" w:rsidRPr="00555EFA" w:rsidRDefault="00555EFA" w:rsidP="00555EFA">
      <w:pPr>
        <w:spacing w:after="0"/>
        <w:ind w:firstLine="709"/>
        <w:jc w:val="both"/>
      </w:pPr>
      <w:r w:rsidRPr="00555EFA">
        <w:t>Каковы же признаки так называемого «тонкого льда»?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w:t>
      </w:r>
      <w:r w:rsidRPr="00555EFA">
        <w:br/>
        <w:t>Чего нужно избегать весной:</w:t>
      </w:r>
      <w:r w:rsidRPr="00555EFA">
        <w:br/>
        <w:t>* никогда не выходите на лед в темное время суток и при плохой видимости (если есть туман, снегопад, дождь);</w:t>
      </w:r>
      <w:r w:rsidRPr="00555EFA">
        <w:br/>
        <w:t>* 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555EFA">
        <w:br/>
        <w:t>* убедительная просьба родителям: НЕ ДОПУСКАЙТЕ ДЕТЕЙ НА ВОДОЕМЫ БЕЗ ПРИСМОТРА;</w:t>
      </w:r>
      <w:r w:rsidRPr="00555EFA">
        <w:br/>
        <w:t>*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r w:rsidRPr="00555EFA">
        <w:br/>
        <w:t>Как спасти себя, если вы провалились</w:t>
      </w:r>
      <w:r w:rsidRPr="00555EFA">
        <w:br/>
        <w:t>под лед:</w:t>
      </w:r>
      <w:r w:rsidRPr="00555EFA">
        <w:br/>
        <w:t>* действуйте самостоятельно (не поддаваясь панике!);</w:t>
      </w:r>
      <w:r w:rsidRPr="00555EFA">
        <w:br/>
        <w:t>* нельзя барахтаться и наваливаться всем телом на тонкую кромку льда (под тяжестью тела она будет обламываться);</w:t>
      </w:r>
      <w:r w:rsidRPr="00555EFA">
        <w:br/>
        <w:t>* чтобы избежать теплопотерь организма, находясь на плаву, голову держите как можно выше над водой (известно, что более 50% всех теплопотерь организма, а по некоторым данным, даже 75% приходится на ее долю);</w:t>
      </w:r>
      <w:r w:rsidRPr="00555EFA">
        <w:br/>
        <w:t>* попав в пролом воды, широко раскиньте руки, для того чтобы удержаться на поверхности и не провалиться под лед с головой;</w:t>
      </w:r>
      <w:r w:rsidRPr="00555EFA">
        <w:br/>
        <w:t>*спокойно,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r w:rsidRPr="00555EFA">
        <w:br/>
      </w:r>
      <w:r w:rsidRPr="00555EFA">
        <w:lastRenderedPageBreak/>
        <w:t>* без резких движений отползайте от опасного места в том направлении, откуда пришли; зовите на помощь;</w:t>
      </w:r>
      <w:r w:rsidRPr="00555EFA">
        <w:br/>
        <w:t>*добравшись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r w:rsidRPr="00555EFA">
        <w:br/>
        <w:t>Как спасти провалившегося под лед:</w:t>
      </w:r>
      <w:r w:rsidRPr="00555EFA">
        <w:br/>
        <w:t>*подходите к полынье очень осторожно, лучше подползти по-пластунски;</w:t>
      </w:r>
      <w:r w:rsidRPr="00555EFA">
        <w:br/>
        <w:t>*сообщите пострадавшему криком, что идете ему на помощь, это придаст ему силы, уверенность;</w:t>
      </w:r>
      <w:r w:rsidRPr="00555EFA">
        <w:br/>
        <w:t>* за 3-4 метра протяните ему веревку, шест, доску, шарф или любое другое подручное средство;</w:t>
      </w:r>
      <w:r w:rsidRPr="00555EFA">
        <w:b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r w:rsidRPr="00555EFA">
        <w:br/>
        <w:t>Как оказать пострадавшему первую помощь:</w:t>
      </w:r>
      <w:r w:rsidRPr="00555EFA">
        <w:br/>
        <w:t>* пострадавшего надо укрыть в месте, защищенном от ветра, если есть возможность, снимите с него мокрую одежду, наденьте сухое, закутайте его в одеяло;</w:t>
      </w:r>
      <w:r w:rsidRPr="00555EFA">
        <w:br/>
        <w:t>*если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r w:rsidRPr="00555EFA">
        <w:br/>
        <w:t>*НЕЛЬЗЯ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w:t>
      </w:r>
      <w:r w:rsidRPr="00555EFA">
        <w:br/>
        <w:t>* если людей поблизости вас нет, то на берегу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14:paraId="4D5C88DE"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F4"/>
    <w:rsid w:val="0050266D"/>
    <w:rsid w:val="00555EFA"/>
    <w:rsid w:val="006C0B77"/>
    <w:rsid w:val="007B3DE2"/>
    <w:rsid w:val="008242FF"/>
    <w:rsid w:val="00870751"/>
    <w:rsid w:val="00922C48"/>
    <w:rsid w:val="00AA5C48"/>
    <w:rsid w:val="00B915B7"/>
    <w:rsid w:val="00EA59DF"/>
    <w:rsid w:val="00EE4070"/>
    <w:rsid w:val="00F12C76"/>
    <w:rsid w:val="00FA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C132"/>
  <w15:chartTrackingRefBased/>
  <w15:docId w15:val="{797AD228-E517-4A26-8FF7-8F3596A5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06137">
      <w:bodyDiv w:val="1"/>
      <w:marLeft w:val="0"/>
      <w:marRight w:val="0"/>
      <w:marTop w:val="0"/>
      <w:marBottom w:val="0"/>
      <w:divBdr>
        <w:top w:val="none" w:sz="0" w:space="0" w:color="auto"/>
        <w:left w:val="none" w:sz="0" w:space="0" w:color="auto"/>
        <w:bottom w:val="none" w:sz="0" w:space="0" w:color="auto"/>
        <w:right w:val="none" w:sz="0" w:space="0" w:color="auto"/>
      </w:divBdr>
      <w:divsChild>
        <w:div w:id="2131582840">
          <w:marLeft w:val="0"/>
          <w:marRight w:val="0"/>
          <w:marTop w:val="0"/>
          <w:marBottom w:val="300"/>
          <w:divBdr>
            <w:top w:val="none" w:sz="0" w:space="0" w:color="auto"/>
            <w:left w:val="none" w:sz="0" w:space="0" w:color="auto"/>
            <w:bottom w:val="none" w:sz="0" w:space="0" w:color="auto"/>
            <w:right w:val="none" w:sz="0" w:space="0" w:color="auto"/>
          </w:divBdr>
        </w:div>
      </w:divsChild>
    </w:div>
    <w:div w:id="1148589966">
      <w:bodyDiv w:val="1"/>
      <w:marLeft w:val="0"/>
      <w:marRight w:val="0"/>
      <w:marTop w:val="0"/>
      <w:marBottom w:val="0"/>
      <w:divBdr>
        <w:top w:val="none" w:sz="0" w:space="0" w:color="auto"/>
        <w:left w:val="none" w:sz="0" w:space="0" w:color="auto"/>
        <w:bottom w:val="none" w:sz="0" w:space="0" w:color="auto"/>
        <w:right w:val="none" w:sz="0" w:space="0" w:color="auto"/>
      </w:divBdr>
      <w:divsChild>
        <w:div w:id="21231828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2025-01-21T07:10:00Z</dcterms:created>
  <dcterms:modified xsi:type="dcterms:W3CDTF">2025-01-21T07:10:00Z</dcterms:modified>
</cp:coreProperties>
</file>