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47" w:rsidRDefault="00224249" w:rsidP="00224249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Пробле</w:t>
      </w:r>
      <w:r w:rsidR="001C1868">
        <w:rPr>
          <w:rFonts w:ascii="Times New Roman" w:hAnsi="Times New Roman" w:cs="Times New Roman"/>
          <w:b/>
          <w:bCs/>
          <w:sz w:val="32"/>
          <w:szCs w:val="32"/>
        </w:rPr>
        <w:t>ма в выборе профессии школьников</w:t>
      </w:r>
      <w:bookmarkStart w:id="0" w:name="_GoBack"/>
      <w:bookmarkEnd w:id="0"/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24249" w:rsidRDefault="00224249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24249" w:rsidRDefault="00224249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24249" w:rsidRDefault="00224249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24249" w:rsidRPr="00224249" w:rsidRDefault="00224249" w:rsidP="00224249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 w:rsidRPr="00224249">
        <w:rPr>
          <w:rFonts w:ascii="Times New Roman" w:hAnsi="Times New Roman" w:cs="Times New Roman"/>
          <w:bCs/>
          <w:sz w:val="28"/>
          <w:szCs w:val="32"/>
        </w:rPr>
        <w:t xml:space="preserve">Гумметова Сарвиназ Амираслан </w:t>
      </w:r>
      <w:proofErr w:type="spellStart"/>
      <w:r w:rsidRPr="00224249">
        <w:rPr>
          <w:rFonts w:ascii="Times New Roman" w:hAnsi="Times New Roman" w:cs="Times New Roman"/>
          <w:bCs/>
          <w:sz w:val="28"/>
          <w:szCs w:val="32"/>
        </w:rPr>
        <w:t>кызы</w:t>
      </w:r>
      <w:proofErr w:type="spellEnd"/>
      <w:r w:rsidRPr="00224249">
        <w:rPr>
          <w:rFonts w:ascii="Times New Roman" w:hAnsi="Times New Roman" w:cs="Times New Roman"/>
          <w:bCs/>
          <w:sz w:val="28"/>
          <w:szCs w:val="32"/>
        </w:rPr>
        <w:t>,</w:t>
      </w:r>
    </w:p>
    <w:p w:rsidR="00224249" w:rsidRPr="00224249" w:rsidRDefault="00224249" w:rsidP="00224249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 w:rsidRPr="00224249">
        <w:rPr>
          <w:rFonts w:ascii="Times New Roman" w:hAnsi="Times New Roman" w:cs="Times New Roman"/>
          <w:bCs/>
          <w:sz w:val="28"/>
          <w:szCs w:val="32"/>
        </w:rPr>
        <w:t xml:space="preserve">учитель технологии, </w:t>
      </w:r>
    </w:p>
    <w:p w:rsidR="00224249" w:rsidRPr="00224249" w:rsidRDefault="00224249" w:rsidP="00224249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 w:rsidRPr="00224249">
        <w:rPr>
          <w:rFonts w:ascii="Times New Roman" w:hAnsi="Times New Roman" w:cs="Times New Roman"/>
          <w:bCs/>
          <w:sz w:val="28"/>
          <w:szCs w:val="32"/>
        </w:rPr>
        <w:t>МОУ СОШ №3, г. Тверь.</w:t>
      </w: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3D47" w:rsidRDefault="00483D47" w:rsidP="00224249">
      <w:pPr>
        <w:rPr>
          <w:rFonts w:ascii="Times New Roman" w:hAnsi="Times New Roman" w:cs="Times New Roman"/>
          <w:bCs/>
          <w:sz w:val="32"/>
          <w:szCs w:val="32"/>
        </w:rPr>
      </w:pPr>
    </w:p>
    <w:p w:rsidR="00483D47" w:rsidRPr="00224249" w:rsidRDefault="00483D47" w:rsidP="0022424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249">
        <w:rPr>
          <w:rFonts w:ascii="Times New Roman" w:hAnsi="Times New Roman" w:cs="Times New Roman"/>
          <w:bCs/>
          <w:sz w:val="24"/>
          <w:szCs w:val="24"/>
        </w:rPr>
        <w:t>С развитием общества, его индустриализацией человек стал более свободен в выборе профессии. Функцию передачи профессиональных знаний и опыта стали выполнять  образовательные учреждения профессиональной подготовки: училища, колледжи, техникумы, вузы. Традиция передачи семейного ремесла от отца к сыну практически утратилась. Дети имеют возможность самостоятельно выбирать профессию.</w:t>
      </w:r>
    </w:p>
    <w:p w:rsidR="00483D47" w:rsidRPr="00224249" w:rsidRDefault="00483D47" w:rsidP="0022424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249">
        <w:rPr>
          <w:rFonts w:ascii="Times New Roman" w:hAnsi="Times New Roman" w:cs="Times New Roman"/>
          <w:bCs/>
          <w:sz w:val="24"/>
          <w:szCs w:val="24"/>
        </w:rPr>
        <w:t>Вместе с этой возможностью, правом и свободой выбора подростки получили трудности.  Современный рынок труда очень обширен. Сделать правильный выбор, думая о лучшем будущем для себя, становится самой главной задачей для подростка.</w:t>
      </w:r>
    </w:p>
    <w:p w:rsidR="00483D47" w:rsidRPr="00224249" w:rsidRDefault="00483D47" w:rsidP="0022424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249">
        <w:rPr>
          <w:rFonts w:ascii="Times New Roman" w:hAnsi="Times New Roman" w:cs="Times New Roman"/>
          <w:bCs/>
          <w:sz w:val="24"/>
          <w:szCs w:val="24"/>
        </w:rPr>
        <w:t xml:space="preserve">Для человека очень важно выбрать профессию ещё с раннего возраста. Любой человек мечтает кем-то стать и чего-то добиться. И поэтому каждый ребёнок должен задуматься о своём призвании </w:t>
      </w:r>
      <w:proofErr w:type="gramStart"/>
      <w:r w:rsidRPr="00224249">
        <w:rPr>
          <w:rFonts w:ascii="Times New Roman" w:hAnsi="Times New Roman" w:cs="Times New Roman"/>
          <w:bCs/>
          <w:sz w:val="24"/>
          <w:szCs w:val="24"/>
        </w:rPr>
        <w:t>ещё</w:t>
      </w:r>
      <w:proofErr w:type="gramEnd"/>
      <w:r w:rsidRPr="00224249">
        <w:rPr>
          <w:rFonts w:ascii="Times New Roman" w:hAnsi="Times New Roman" w:cs="Times New Roman"/>
          <w:bCs/>
          <w:sz w:val="24"/>
          <w:szCs w:val="24"/>
        </w:rPr>
        <w:t xml:space="preserve"> будучи школьником. Некоторые люди ещё в детстве поставили перед собой цель и с возрастом стремились к её осуществлению, пытались добиться успеха в жизни. А есть люди, которые не </w:t>
      </w:r>
      <w:proofErr w:type="gramStart"/>
      <w:r w:rsidRPr="00224249">
        <w:rPr>
          <w:rFonts w:ascii="Times New Roman" w:hAnsi="Times New Roman" w:cs="Times New Roman"/>
          <w:bCs/>
          <w:sz w:val="24"/>
          <w:szCs w:val="24"/>
        </w:rPr>
        <w:t>думают</w:t>
      </w:r>
      <w:proofErr w:type="gramEnd"/>
      <w:r w:rsidRPr="00224249">
        <w:rPr>
          <w:rFonts w:ascii="Times New Roman" w:hAnsi="Times New Roman" w:cs="Times New Roman"/>
          <w:bCs/>
          <w:sz w:val="24"/>
          <w:szCs w:val="24"/>
        </w:rPr>
        <w:t xml:space="preserve"> о будущем и оказываются перед выбором жизненного пути тогда, когда они им сложно этот выбор совершить. </w:t>
      </w:r>
    </w:p>
    <w:p w:rsidR="00483D47" w:rsidRPr="00224249" w:rsidRDefault="00483D47" w:rsidP="0022424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249">
        <w:rPr>
          <w:rFonts w:ascii="Times New Roman" w:hAnsi="Times New Roman" w:cs="Times New Roman"/>
          <w:bCs/>
          <w:sz w:val="24"/>
          <w:szCs w:val="24"/>
        </w:rPr>
        <w:t>Проблема возникновения трудностей  при выборе профессии, особенно в подростковом возрасте, очень актуальна в современном обществе.</w:t>
      </w:r>
    </w:p>
    <w:p w:rsidR="00224249" w:rsidRPr="00224249" w:rsidRDefault="00483D47" w:rsidP="00224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49">
        <w:rPr>
          <w:rFonts w:ascii="Times New Roman" w:hAnsi="Times New Roman" w:cs="Times New Roman"/>
          <w:sz w:val="24"/>
          <w:szCs w:val="24"/>
        </w:rPr>
        <w:t>Проблема выбора профессии сегодня обсуждается на государственном уровне. Согласно Федеральному Закону «Об образовании в РФ» (2013) образование осуществляется в интересах человека, семьи, общества и государства; в целях интеллектуального, духовно-нравственного, творческого, физического и профессионального развития человека, удовлетворения его образовательных потребностей и интересов. Воспитание направлено на развитие личности, создание условий для самоопре</w:t>
      </w:r>
      <w:r w:rsidR="00224249" w:rsidRPr="00224249">
        <w:rPr>
          <w:rFonts w:ascii="Times New Roman" w:hAnsi="Times New Roman" w:cs="Times New Roman"/>
          <w:sz w:val="24"/>
          <w:szCs w:val="24"/>
        </w:rPr>
        <w:t xml:space="preserve">деления и социализации учащихся. </w:t>
      </w:r>
      <w:r w:rsidRPr="00224249">
        <w:rPr>
          <w:rFonts w:ascii="Times New Roman" w:hAnsi="Times New Roman" w:cs="Times New Roman"/>
          <w:sz w:val="24"/>
          <w:szCs w:val="24"/>
        </w:rPr>
        <w:t>Но и без того понятно, что ориентация подрастающего поколения на овладение различными профессиями, на трудовую деятельность является важнейшей государственной задачей, насущной и социально-экономической и пе</w:t>
      </w:r>
      <w:r w:rsidR="00224249" w:rsidRPr="00224249">
        <w:rPr>
          <w:rFonts w:ascii="Times New Roman" w:hAnsi="Times New Roman" w:cs="Times New Roman"/>
          <w:sz w:val="24"/>
          <w:szCs w:val="24"/>
        </w:rPr>
        <w:t>дагогической проблемой</w:t>
      </w:r>
      <w:r w:rsidRPr="00224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249" w:rsidRPr="00224249" w:rsidRDefault="00483D47" w:rsidP="00224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49">
        <w:rPr>
          <w:rFonts w:ascii="Times New Roman" w:hAnsi="Times New Roman" w:cs="Times New Roman"/>
          <w:sz w:val="24"/>
          <w:szCs w:val="24"/>
        </w:rPr>
        <w:t>В наше время существует немало профессий — каждый может стать кем захочет. Но как ни странно современные дети не думают о своём будущем даже в 8–9 классе, хотя должны были задумать ещё</w:t>
      </w:r>
      <w:r w:rsidR="00224249" w:rsidRPr="00224249">
        <w:rPr>
          <w:rFonts w:ascii="Times New Roman" w:hAnsi="Times New Roman" w:cs="Times New Roman"/>
          <w:sz w:val="24"/>
          <w:szCs w:val="24"/>
        </w:rPr>
        <w:t xml:space="preserve"> раньше</w:t>
      </w:r>
      <w:r w:rsidRPr="00224249">
        <w:rPr>
          <w:rFonts w:ascii="Times New Roman" w:hAnsi="Times New Roman" w:cs="Times New Roman"/>
          <w:sz w:val="24"/>
          <w:szCs w:val="24"/>
        </w:rPr>
        <w:t xml:space="preserve">. Всё дело в воспитании ребёнка. Ведь без воспитания не будет ни образования, ни хорошей специальности. Если ребёнок воспитан, он понимает, что необходимо хорошо сдать экзамены, поступить в колледж, университет и, наконец, устроиться на хорошую работу. От образования зависит многое. Если ребёнок в дальнейшем хочет найти хорошую, высокооплачиваемую работу, то естественно он должен не только хорошо учиться, но и уже кое-что знать о своей желанной профессии. Ведь нельзя спонтанно выбрать профессию, ничего о ней не узнав: необходимо себя подготавливать, искать информацию относительно специальности, если хочешь добиться хорошего результата. </w:t>
      </w:r>
    </w:p>
    <w:p w:rsidR="00224249" w:rsidRPr="00224249" w:rsidRDefault="00483D47" w:rsidP="00224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49">
        <w:rPr>
          <w:rFonts w:ascii="Times New Roman" w:hAnsi="Times New Roman" w:cs="Times New Roman"/>
          <w:sz w:val="24"/>
          <w:szCs w:val="24"/>
        </w:rPr>
        <w:t xml:space="preserve">Исходя из этого основная задача современной школы — подготовить ребёнка (выпускника) к самостоятельной жизни, успешному выполнению им своих социальных </w:t>
      </w:r>
      <w:r w:rsidRPr="00224249">
        <w:rPr>
          <w:rFonts w:ascii="Times New Roman" w:hAnsi="Times New Roman" w:cs="Times New Roman"/>
          <w:sz w:val="24"/>
          <w:szCs w:val="24"/>
        </w:rPr>
        <w:lastRenderedPageBreak/>
        <w:t xml:space="preserve">и профессиональных функций, помочь в том, чтобы каждый ребёнок правильно выбрал профессию, сделал верный выбор жизненного пути. </w:t>
      </w:r>
    </w:p>
    <w:p w:rsidR="00224249" w:rsidRPr="00224249" w:rsidRDefault="00483D47" w:rsidP="00224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49">
        <w:rPr>
          <w:rFonts w:ascii="Times New Roman" w:hAnsi="Times New Roman" w:cs="Times New Roman"/>
          <w:sz w:val="24"/>
          <w:szCs w:val="24"/>
        </w:rPr>
        <w:t>Необходимость профориентации отмечается в федеральном государственном образовательном стандарте основного общего образования нового поколения: школьники должны ориентироваться в мире профессий, понимать значение профессиональной деятельности в интересах устойчивого развития общества и страны. Стандарт ставит задачу — при освоении основной образовательной программы в области профориентации формировать готовность и способность учащихся к осознанному выбору профессии, к построению дальнейшей индивидуальной образовательной траектории на основе знания мира профессий, рынка труда, воспитания, ува</w:t>
      </w:r>
      <w:r w:rsidR="00224249" w:rsidRPr="00224249">
        <w:rPr>
          <w:rFonts w:ascii="Times New Roman" w:hAnsi="Times New Roman" w:cs="Times New Roman"/>
          <w:sz w:val="24"/>
          <w:szCs w:val="24"/>
        </w:rPr>
        <w:t>жительного отношения к труду</w:t>
      </w:r>
      <w:r w:rsidRPr="00224249">
        <w:rPr>
          <w:rFonts w:ascii="Times New Roman" w:hAnsi="Times New Roman" w:cs="Times New Roman"/>
          <w:sz w:val="24"/>
          <w:szCs w:val="24"/>
        </w:rPr>
        <w:t>.</w:t>
      </w:r>
    </w:p>
    <w:p w:rsidR="00224249" w:rsidRDefault="00224249" w:rsidP="00224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49">
        <w:rPr>
          <w:rFonts w:ascii="Times New Roman" w:hAnsi="Times New Roman" w:cs="Times New Roman"/>
          <w:sz w:val="24"/>
          <w:szCs w:val="24"/>
        </w:rPr>
        <w:t>В наши дни школа в первую очередь влияет на выбор специальности. Ведь в школе ребёнок получает новые знания и умения, учиться чему-то новому, чего раньше не умел. В настоящее время некоторые дети думают, что школа не оказывает влияния на выбор профессии, но большинство детей всё-таки считают, что шк</w:t>
      </w:r>
      <w:r>
        <w:rPr>
          <w:rFonts w:ascii="Times New Roman" w:hAnsi="Times New Roman" w:cs="Times New Roman"/>
          <w:sz w:val="24"/>
          <w:szCs w:val="24"/>
        </w:rPr>
        <w:t xml:space="preserve">ола помогает им в этом нелёгком выборе. </w:t>
      </w:r>
    </w:p>
    <w:p w:rsidR="00C042B2" w:rsidRPr="00224249" w:rsidRDefault="00224249" w:rsidP="002242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49">
        <w:rPr>
          <w:rFonts w:ascii="Times New Roman" w:hAnsi="Times New Roman" w:cs="Times New Roman"/>
          <w:sz w:val="24"/>
          <w:szCs w:val="24"/>
        </w:rPr>
        <w:t xml:space="preserve">Таким образом, выбор профессии не так-то лёгок, как кажется на первый взгляд. В наши дни существует много профессий, что затрудняет выбор специальности, однако его необходимо </w:t>
      </w:r>
      <w:proofErr w:type="gramStart"/>
      <w:r w:rsidRPr="00224249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224249">
        <w:rPr>
          <w:rFonts w:ascii="Times New Roman" w:hAnsi="Times New Roman" w:cs="Times New Roman"/>
          <w:sz w:val="24"/>
          <w:szCs w:val="24"/>
        </w:rPr>
        <w:t xml:space="preserve"> будучи школьником. Еще с основной школы необходимо определить для себя круг профессий, рассмотреть возможные варианты и выбрать одну понравившуюся специальность. Однако необходимо учитывать тот факт, что с возрастом выбор может измениться, в силу особенностей психики и новых интересов, поэтому важно корректировать свои планы, правильно расставлять приоритеты, прислушиваться к мнению взрослых и других окружающих.</w:t>
      </w:r>
    </w:p>
    <w:sectPr w:rsidR="00C042B2" w:rsidRPr="00224249" w:rsidSect="0022424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88" w:rsidRDefault="00981B88" w:rsidP="00224249">
      <w:pPr>
        <w:spacing w:after="0" w:line="240" w:lineRule="auto"/>
      </w:pPr>
      <w:r>
        <w:separator/>
      </w:r>
    </w:p>
  </w:endnote>
  <w:endnote w:type="continuationSeparator" w:id="0">
    <w:p w:rsidR="00981B88" w:rsidRDefault="00981B88" w:rsidP="0022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393278"/>
      <w:docPartObj>
        <w:docPartGallery w:val="Page Numbers (Bottom of Page)"/>
        <w:docPartUnique/>
      </w:docPartObj>
    </w:sdtPr>
    <w:sdtEndPr/>
    <w:sdtContent>
      <w:p w:rsidR="00224249" w:rsidRDefault="002242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68">
          <w:rPr>
            <w:noProof/>
          </w:rPr>
          <w:t>2</w:t>
        </w:r>
        <w:r>
          <w:fldChar w:fldCharType="end"/>
        </w:r>
      </w:p>
    </w:sdtContent>
  </w:sdt>
  <w:p w:rsidR="00224249" w:rsidRDefault="00224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88" w:rsidRDefault="00981B88" w:rsidP="00224249">
      <w:pPr>
        <w:spacing w:after="0" w:line="240" w:lineRule="auto"/>
      </w:pPr>
      <w:r>
        <w:separator/>
      </w:r>
    </w:p>
  </w:footnote>
  <w:footnote w:type="continuationSeparator" w:id="0">
    <w:p w:rsidR="00981B88" w:rsidRDefault="00981B88" w:rsidP="0022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47"/>
    <w:rsid w:val="001C1868"/>
    <w:rsid w:val="00224249"/>
    <w:rsid w:val="00483D47"/>
    <w:rsid w:val="00981B88"/>
    <w:rsid w:val="00B50215"/>
    <w:rsid w:val="00C0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249"/>
  </w:style>
  <w:style w:type="paragraph" w:styleId="a5">
    <w:name w:val="footer"/>
    <w:basedOn w:val="a"/>
    <w:link w:val="a6"/>
    <w:uiPriority w:val="99"/>
    <w:unhideWhenUsed/>
    <w:rsid w:val="002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249"/>
  </w:style>
  <w:style w:type="paragraph" w:styleId="a5">
    <w:name w:val="footer"/>
    <w:basedOn w:val="a"/>
    <w:link w:val="a6"/>
    <w:uiPriority w:val="99"/>
    <w:unhideWhenUsed/>
    <w:rsid w:val="002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2023-04-01T11:03:00Z</dcterms:created>
  <dcterms:modified xsi:type="dcterms:W3CDTF">2023-04-01T11:45:00Z</dcterms:modified>
</cp:coreProperties>
</file>