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267" w:rsidRDefault="00A51267" w:rsidP="00A51267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5126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Чтения «Книга. Православие. Общество»</w:t>
      </w:r>
    </w:p>
    <w:p w:rsidR="00A51267" w:rsidRPr="00A51267" w:rsidRDefault="00A51267" w:rsidP="00A51267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ЦГБ им. А.И. Герцена                                                                                                   14.03.2019</w:t>
      </w:r>
    </w:p>
    <w:p w:rsidR="005C398E" w:rsidRPr="00A3428D" w:rsidRDefault="005C398E" w:rsidP="00A3428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3428D">
        <w:rPr>
          <w:rFonts w:ascii="Times New Roman" w:hAnsi="Times New Roman" w:cs="Times New Roman"/>
          <w:i/>
          <w:sz w:val="28"/>
          <w:szCs w:val="28"/>
        </w:rPr>
        <w:t>Саперова</w:t>
      </w:r>
      <w:proofErr w:type="spellEnd"/>
      <w:r w:rsidRPr="00A3428D">
        <w:rPr>
          <w:rFonts w:ascii="Times New Roman" w:hAnsi="Times New Roman" w:cs="Times New Roman"/>
          <w:i/>
          <w:sz w:val="28"/>
          <w:szCs w:val="28"/>
        </w:rPr>
        <w:t xml:space="preserve"> Елена Борисовна – педагог-библиотекарь МОУ СОШ №25</w:t>
      </w:r>
      <w:proofErr w:type="gramStart"/>
      <w:r w:rsidRPr="00A3428D">
        <w:rPr>
          <w:rFonts w:ascii="Times New Roman" w:hAnsi="Times New Roman" w:cs="Times New Roman"/>
          <w:i/>
          <w:sz w:val="28"/>
          <w:szCs w:val="28"/>
        </w:rPr>
        <w:t xml:space="preserve"> ;</w:t>
      </w:r>
      <w:proofErr w:type="gramEnd"/>
      <w:r w:rsidRPr="00A3428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</w:p>
    <w:p w:rsidR="00AA04A3" w:rsidRPr="00A3428D" w:rsidRDefault="0088317D" w:rsidP="00A3428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3428D">
        <w:rPr>
          <w:rFonts w:ascii="Times New Roman" w:hAnsi="Times New Roman" w:cs="Times New Roman"/>
          <w:i/>
          <w:sz w:val="28"/>
          <w:szCs w:val="28"/>
        </w:rPr>
        <w:t>Тема: «Реализация образовательного проекта «Душа России – княжество Тверское» в библиотеках образовательных учреждений г</w:t>
      </w:r>
      <w:proofErr w:type="gramStart"/>
      <w:r w:rsidRPr="00A3428D">
        <w:rPr>
          <w:rFonts w:ascii="Times New Roman" w:hAnsi="Times New Roman" w:cs="Times New Roman"/>
          <w:i/>
          <w:sz w:val="28"/>
          <w:szCs w:val="28"/>
        </w:rPr>
        <w:t>.Т</w:t>
      </w:r>
      <w:proofErr w:type="gramEnd"/>
      <w:r w:rsidRPr="00A3428D">
        <w:rPr>
          <w:rFonts w:ascii="Times New Roman" w:hAnsi="Times New Roman" w:cs="Times New Roman"/>
          <w:i/>
          <w:sz w:val="28"/>
          <w:szCs w:val="28"/>
        </w:rPr>
        <w:t xml:space="preserve">вери» ( из опыта работы школьных библиотек МОУ СОШ №25 имени Героя Советского Союза Николая  Ивановича Кирьянова, МБОУ СШ №36, МБОУ СОШ №18 и   ТЕПСОШ (Тверской епархиальной православной  школы </w:t>
      </w:r>
      <w:r w:rsidR="000C668E" w:rsidRPr="00A3428D">
        <w:rPr>
          <w:rFonts w:ascii="Times New Roman" w:hAnsi="Times New Roman" w:cs="Times New Roman"/>
          <w:i/>
          <w:sz w:val="28"/>
          <w:szCs w:val="28"/>
        </w:rPr>
        <w:t xml:space="preserve"> во имя</w:t>
      </w:r>
      <w:r w:rsidRPr="00A3428D">
        <w:rPr>
          <w:rFonts w:ascii="Times New Roman" w:hAnsi="Times New Roman" w:cs="Times New Roman"/>
          <w:i/>
          <w:sz w:val="28"/>
          <w:szCs w:val="28"/>
        </w:rPr>
        <w:t xml:space="preserve"> Святителя </w:t>
      </w:r>
      <w:r w:rsidR="00CA503C">
        <w:rPr>
          <w:rFonts w:ascii="Times New Roman" w:hAnsi="Times New Roman" w:cs="Times New Roman"/>
          <w:i/>
          <w:sz w:val="28"/>
          <w:szCs w:val="28"/>
        </w:rPr>
        <w:t xml:space="preserve"> Тихона Задонского)</w:t>
      </w:r>
      <w:bookmarkStart w:id="0" w:name="_GoBack"/>
      <w:bookmarkEnd w:id="0"/>
    </w:p>
    <w:p w:rsidR="0029479C" w:rsidRPr="00A3428D" w:rsidRDefault="00AA04A3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>Я представляю сообщество школьных библиотекарей г</w:t>
      </w:r>
      <w:proofErr w:type="gramStart"/>
      <w:r w:rsidRPr="00A3428D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A3428D">
        <w:rPr>
          <w:rFonts w:ascii="Times New Roman" w:hAnsi="Times New Roman" w:cs="Times New Roman"/>
          <w:sz w:val="28"/>
          <w:szCs w:val="28"/>
        </w:rPr>
        <w:t>вери</w:t>
      </w:r>
      <w:r w:rsidR="00730A3A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Pr="00A3428D">
        <w:rPr>
          <w:rFonts w:ascii="Times New Roman" w:hAnsi="Times New Roman" w:cs="Times New Roman"/>
          <w:sz w:val="28"/>
          <w:szCs w:val="28"/>
        </w:rPr>
        <w:t xml:space="preserve"> . </w:t>
      </w:r>
      <w:r w:rsidR="00A3250F" w:rsidRPr="00A3428D">
        <w:rPr>
          <w:rFonts w:ascii="Times New Roman" w:hAnsi="Times New Roman" w:cs="Times New Roman"/>
          <w:sz w:val="28"/>
          <w:szCs w:val="28"/>
        </w:rPr>
        <w:t>В</w:t>
      </w:r>
      <w:r w:rsidR="0029479C" w:rsidRPr="00A3428D">
        <w:rPr>
          <w:rFonts w:ascii="Times New Roman" w:hAnsi="Times New Roman" w:cs="Times New Roman"/>
          <w:sz w:val="28"/>
          <w:szCs w:val="28"/>
        </w:rPr>
        <w:t>ыступление</w:t>
      </w:r>
      <w:r w:rsidRPr="00A3428D">
        <w:rPr>
          <w:rFonts w:ascii="Times New Roman" w:hAnsi="Times New Roman" w:cs="Times New Roman"/>
          <w:sz w:val="28"/>
          <w:szCs w:val="28"/>
        </w:rPr>
        <w:t xml:space="preserve"> по заявленной </w:t>
      </w:r>
      <w:r w:rsidR="00A3250F" w:rsidRPr="00A3428D">
        <w:rPr>
          <w:rFonts w:ascii="Times New Roman" w:hAnsi="Times New Roman" w:cs="Times New Roman"/>
          <w:sz w:val="28"/>
          <w:szCs w:val="28"/>
        </w:rPr>
        <w:t>теме</w:t>
      </w:r>
      <w:r w:rsidR="00753836" w:rsidRPr="00A3428D">
        <w:rPr>
          <w:rFonts w:ascii="Times New Roman" w:hAnsi="Times New Roman" w:cs="Times New Roman"/>
          <w:sz w:val="28"/>
          <w:szCs w:val="28"/>
        </w:rPr>
        <w:t xml:space="preserve"> мне хочется начать </w:t>
      </w:r>
      <w:r w:rsidR="0029479C" w:rsidRPr="00A3428D">
        <w:rPr>
          <w:rFonts w:ascii="Times New Roman" w:hAnsi="Times New Roman" w:cs="Times New Roman"/>
          <w:sz w:val="28"/>
          <w:szCs w:val="28"/>
        </w:rPr>
        <w:t xml:space="preserve"> словами  С.А.Рачинского</w:t>
      </w:r>
      <w:r w:rsidRPr="00A3428D">
        <w:rPr>
          <w:rFonts w:ascii="Times New Roman" w:hAnsi="Times New Roman" w:cs="Times New Roman"/>
          <w:sz w:val="28"/>
          <w:szCs w:val="28"/>
        </w:rPr>
        <w:t>:</w:t>
      </w:r>
    </w:p>
    <w:p w:rsidR="0029479C" w:rsidRPr="00A3428D" w:rsidRDefault="0029479C" w:rsidP="003967B2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3428D">
        <w:rPr>
          <w:rFonts w:ascii="Times New Roman" w:hAnsi="Times New Roman" w:cs="Times New Roman"/>
          <w:i/>
          <w:sz w:val="28"/>
          <w:szCs w:val="28"/>
        </w:rPr>
        <w:t>«Негоже людям, умеющим и знающим, сидеть, сложа руки, когда и ум, и сердце их могут быть задействованы на прекрасную работу: воспитывать и образовывать детей. Беда наша в том, что много умея и много желая, мы крайне редко беремся за какую-то новую работу и еще реже доводим начатое до конца. Надо нам быть смелее, тогда, возможно, дело возрождения духовности пойдет в гору».</w:t>
      </w:r>
    </w:p>
    <w:p w:rsidR="0029479C" w:rsidRPr="00A3428D" w:rsidRDefault="0029479C" w:rsidP="00A3428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3428D">
        <w:rPr>
          <w:rFonts w:ascii="Times New Roman" w:hAnsi="Times New Roman" w:cs="Times New Roman"/>
          <w:i/>
          <w:sz w:val="28"/>
          <w:szCs w:val="28"/>
        </w:rPr>
        <w:t>С.А.Рачинский,педагог</w:t>
      </w:r>
      <w:proofErr w:type="spellEnd"/>
      <w:r w:rsidRPr="00A3428D">
        <w:rPr>
          <w:rFonts w:ascii="Times New Roman" w:hAnsi="Times New Roman" w:cs="Times New Roman"/>
          <w:i/>
          <w:sz w:val="28"/>
          <w:szCs w:val="28"/>
        </w:rPr>
        <w:t xml:space="preserve">-новатор XIX века,                                                              создатель авторской школы в </w:t>
      </w:r>
      <w:proofErr w:type="spellStart"/>
      <w:r w:rsidRPr="00A3428D">
        <w:rPr>
          <w:rFonts w:ascii="Times New Roman" w:hAnsi="Times New Roman" w:cs="Times New Roman"/>
          <w:i/>
          <w:sz w:val="28"/>
          <w:szCs w:val="28"/>
        </w:rPr>
        <w:t>с.Татево</w:t>
      </w:r>
      <w:proofErr w:type="spellEnd"/>
    </w:p>
    <w:p w:rsidR="0057334B" w:rsidRPr="00A3428D" w:rsidRDefault="00273412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   </w:t>
      </w:r>
      <w:r w:rsidR="00AE0CC9" w:rsidRPr="00A3428D">
        <w:rPr>
          <w:rFonts w:ascii="Times New Roman" w:hAnsi="Times New Roman" w:cs="Times New Roman"/>
          <w:sz w:val="28"/>
          <w:szCs w:val="28"/>
        </w:rPr>
        <w:t xml:space="preserve">И </w:t>
      </w:r>
      <w:r w:rsidR="00DA6DA1" w:rsidRPr="00A3428D">
        <w:rPr>
          <w:rFonts w:ascii="Times New Roman" w:hAnsi="Times New Roman" w:cs="Times New Roman"/>
          <w:sz w:val="28"/>
          <w:szCs w:val="28"/>
        </w:rPr>
        <w:t>с</w:t>
      </w:r>
      <w:r w:rsidR="000D7A0B" w:rsidRPr="00A3428D">
        <w:rPr>
          <w:rFonts w:ascii="Times New Roman" w:hAnsi="Times New Roman" w:cs="Times New Roman"/>
          <w:sz w:val="28"/>
          <w:szCs w:val="28"/>
        </w:rPr>
        <w:t>егодня</w:t>
      </w:r>
      <w:r w:rsidR="00DA6DA1" w:rsidRPr="00A3428D">
        <w:rPr>
          <w:rFonts w:ascii="Times New Roman" w:hAnsi="Times New Roman" w:cs="Times New Roman"/>
          <w:sz w:val="28"/>
          <w:szCs w:val="28"/>
        </w:rPr>
        <w:t xml:space="preserve">, когда мы говорим </w:t>
      </w:r>
      <w:r w:rsidR="00336248" w:rsidRPr="00A3428D">
        <w:rPr>
          <w:rFonts w:ascii="Times New Roman" w:hAnsi="Times New Roman" w:cs="Times New Roman"/>
          <w:sz w:val="28"/>
          <w:szCs w:val="28"/>
        </w:rPr>
        <w:t>о духовно-нравственном воспитании и становлении личности порастающего поколения,</w:t>
      </w:r>
      <w:r w:rsidR="000D7A0B" w:rsidRPr="00A3428D">
        <w:rPr>
          <w:rFonts w:ascii="Times New Roman" w:hAnsi="Times New Roman" w:cs="Times New Roman"/>
          <w:sz w:val="28"/>
          <w:szCs w:val="28"/>
        </w:rPr>
        <w:t xml:space="preserve"> мы представляем опыт работы</w:t>
      </w:r>
      <w:r w:rsidR="00AE0CC9" w:rsidRPr="00A3428D">
        <w:rPr>
          <w:rFonts w:ascii="Times New Roman" w:hAnsi="Times New Roman" w:cs="Times New Roman"/>
          <w:sz w:val="28"/>
          <w:szCs w:val="28"/>
        </w:rPr>
        <w:t xml:space="preserve"> нескольких школьных библиотек города Твери </w:t>
      </w:r>
      <w:r w:rsidR="0000302A">
        <w:rPr>
          <w:rFonts w:ascii="Times New Roman" w:hAnsi="Times New Roman" w:cs="Times New Roman"/>
          <w:sz w:val="28"/>
          <w:szCs w:val="28"/>
        </w:rPr>
        <w:t xml:space="preserve">  по теме  </w:t>
      </w:r>
      <w:r w:rsidR="000D7A0B" w:rsidRPr="00A3428D">
        <w:rPr>
          <w:rFonts w:ascii="Times New Roman" w:hAnsi="Times New Roman" w:cs="Times New Roman"/>
          <w:sz w:val="28"/>
          <w:szCs w:val="28"/>
        </w:rPr>
        <w:t>«Реализация образовательного проекта «Душа России – княжество Тверское» в библиотеках образовательных учреждений г</w:t>
      </w:r>
      <w:proofErr w:type="gramStart"/>
      <w:r w:rsidR="000D7A0B" w:rsidRPr="00A3428D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0D7A0B" w:rsidRPr="00A3428D">
        <w:rPr>
          <w:rFonts w:ascii="Times New Roman" w:hAnsi="Times New Roman" w:cs="Times New Roman"/>
          <w:sz w:val="28"/>
          <w:szCs w:val="28"/>
        </w:rPr>
        <w:t xml:space="preserve">вери»  ( из опыта работы школьных библиотек МОУ СОШ №25, МОУ СОШ №36, МБОУ СОШ №18 и Тверской епархиальной школы </w:t>
      </w:r>
      <w:r w:rsidR="0000302A">
        <w:rPr>
          <w:rFonts w:ascii="Times New Roman" w:hAnsi="Times New Roman" w:cs="Times New Roman"/>
          <w:sz w:val="28"/>
          <w:szCs w:val="28"/>
        </w:rPr>
        <w:t xml:space="preserve"> во имя Святителя </w:t>
      </w:r>
      <w:r w:rsidR="000D7A0B" w:rsidRPr="00A3428D">
        <w:rPr>
          <w:rFonts w:ascii="Times New Roman" w:hAnsi="Times New Roman" w:cs="Times New Roman"/>
          <w:sz w:val="28"/>
          <w:szCs w:val="28"/>
        </w:rPr>
        <w:t xml:space="preserve"> Тихона Задонского)</w:t>
      </w:r>
      <w:r w:rsidR="00D34C57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573B74" w:rsidRPr="00A3428D">
        <w:rPr>
          <w:rFonts w:ascii="Times New Roman" w:hAnsi="Times New Roman" w:cs="Times New Roman"/>
          <w:sz w:val="28"/>
          <w:szCs w:val="28"/>
        </w:rPr>
        <w:t>.</w:t>
      </w:r>
    </w:p>
    <w:p w:rsidR="002910D7" w:rsidRPr="00A3428D" w:rsidRDefault="00BE29B6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lastRenderedPageBreak/>
        <w:t xml:space="preserve">         В</w:t>
      </w:r>
      <w:r w:rsidR="00C3195C" w:rsidRPr="00A3428D">
        <w:rPr>
          <w:rFonts w:ascii="Times New Roman" w:hAnsi="Times New Roman" w:cs="Times New Roman"/>
          <w:sz w:val="28"/>
          <w:szCs w:val="28"/>
        </w:rPr>
        <w:t xml:space="preserve"> феврале </w:t>
      </w:r>
      <w:r w:rsidRPr="00A3428D">
        <w:rPr>
          <w:rFonts w:ascii="Times New Roman" w:hAnsi="Times New Roman" w:cs="Times New Roman"/>
          <w:sz w:val="28"/>
          <w:szCs w:val="28"/>
        </w:rPr>
        <w:t xml:space="preserve"> 2018 г.  в  Тверской области с</w:t>
      </w:r>
      <w:r w:rsidR="00D73A72" w:rsidRPr="00A3428D">
        <w:rPr>
          <w:rFonts w:ascii="Times New Roman" w:hAnsi="Times New Roman" w:cs="Times New Roman"/>
          <w:sz w:val="28"/>
          <w:szCs w:val="28"/>
        </w:rPr>
        <w:t xml:space="preserve">тартовал образовательный проект </w:t>
      </w:r>
      <w:r w:rsidRPr="00A3428D">
        <w:rPr>
          <w:rFonts w:ascii="Times New Roman" w:hAnsi="Times New Roman" w:cs="Times New Roman"/>
          <w:sz w:val="28"/>
          <w:szCs w:val="28"/>
        </w:rPr>
        <w:t xml:space="preserve"> «Душа России – княжество Тверское», посвященный 700-летию подвига святого благоверного князя Михаила Тверского и 650-летию преставления святой благоверной княгини Анны </w:t>
      </w:r>
      <w:proofErr w:type="spellStart"/>
      <w:r w:rsidRPr="00A3428D">
        <w:rPr>
          <w:rFonts w:ascii="Times New Roman" w:hAnsi="Times New Roman" w:cs="Times New Roman"/>
          <w:sz w:val="28"/>
          <w:szCs w:val="28"/>
        </w:rPr>
        <w:t>Кашинской</w:t>
      </w:r>
      <w:proofErr w:type="spellEnd"/>
      <w:r w:rsidRPr="00A3428D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9C449A" w:rsidRPr="00A3428D" w:rsidRDefault="009C449A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Цель проекта – привлечь внимание подрастающего поколения к подвигам великих деятелей княжества Тверского, укрепить патриотические чувства у молодежи.</w:t>
      </w:r>
    </w:p>
    <w:p w:rsidR="002910D7" w:rsidRPr="00A3428D" w:rsidRDefault="002910D7" w:rsidP="00A3428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>«Духовный подвиг Михаила Тверского стал примером служения Отечеству и православной вере. Внимание к вопросам истории важно для сохранения традиций и духовно-нравственных ценностей, преемствен</w:t>
      </w:r>
      <w:r w:rsidR="007368B8" w:rsidRPr="00A3428D">
        <w:rPr>
          <w:rFonts w:ascii="Times New Roman" w:hAnsi="Times New Roman" w:cs="Times New Roman"/>
          <w:sz w:val="28"/>
          <w:szCs w:val="28"/>
        </w:rPr>
        <w:t>ности поколений»</w:t>
      </w:r>
      <w:r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Pr="00A3428D">
        <w:rPr>
          <w:rFonts w:ascii="Times New Roman" w:hAnsi="Times New Roman" w:cs="Times New Roman"/>
          <w:i/>
          <w:sz w:val="28"/>
          <w:szCs w:val="28"/>
        </w:rPr>
        <w:t>Губернатор</w:t>
      </w:r>
      <w:r w:rsidR="00F774D1" w:rsidRPr="00A3428D">
        <w:rPr>
          <w:rFonts w:ascii="Times New Roman" w:hAnsi="Times New Roman" w:cs="Times New Roman"/>
          <w:i/>
          <w:sz w:val="28"/>
          <w:szCs w:val="28"/>
        </w:rPr>
        <w:t xml:space="preserve"> Тверской области </w:t>
      </w:r>
      <w:r w:rsidRPr="00A3428D">
        <w:rPr>
          <w:rFonts w:ascii="Times New Roman" w:hAnsi="Times New Roman" w:cs="Times New Roman"/>
          <w:i/>
          <w:sz w:val="28"/>
          <w:szCs w:val="28"/>
        </w:rPr>
        <w:t xml:space="preserve"> Игорь </w:t>
      </w:r>
      <w:proofErr w:type="spellStart"/>
      <w:r w:rsidRPr="00A3428D">
        <w:rPr>
          <w:rFonts w:ascii="Times New Roman" w:hAnsi="Times New Roman" w:cs="Times New Roman"/>
          <w:i/>
          <w:sz w:val="28"/>
          <w:szCs w:val="28"/>
        </w:rPr>
        <w:t>Руденя</w:t>
      </w:r>
      <w:proofErr w:type="spellEnd"/>
      <w:r w:rsidRPr="00A3428D">
        <w:rPr>
          <w:rFonts w:ascii="Times New Roman" w:hAnsi="Times New Roman" w:cs="Times New Roman"/>
          <w:i/>
          <w:sz w:val="28"/>
          <w:szCs w:val="28"/>
        </w:rPr>
        <w:t>.</w:t>
      </w:r>
    </w:p>
    <w:p w:rsidR="00342E60" w:rsidRPr="00A3428D" w:rsidRDefault="00273412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  </w:t>
      </w:r>
      <w:r w:rsidR="00342E60" w:rsidRPr="00A3428D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3266E0" w:rsidRPr="00A3428D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342E60" w:rsidRPr="00A3428D">
        <w:rPr>
          <w:rFonts w:ascii="Times New Roman" w:hAnsi="Times New Roman" w:cs="Times New Roman"/>
          <w:sz w:val="28"/>
          <w:szCs w:val="28"/>
        </w:rPr>
        <w:t xml:space="preserve"> проекта «Душа России – княжество тверское»,  в образовательных учреждениях города были  проведены</w:t>
      </w:r>
      <w:r w:rsidR="003266E0" w:rsidRPr="00A3428D">
        <w:rPr>
          <w:rFonts w:ascii="Times New Roman" w:hAnsi="Times New Roman" w:cs="Times New Roman"/>
          <w:sz w:val="28"/>
          <w:szCs w:val="28"/>
        </w:rPr>
        <w:t xml:space="preserve"> следующие мероприятия</w:t>
      </w:r>
      <w:r w:rsidR="00342E60" w:rsidRPr="00A3428D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42E60" w:rsidRPr="00A3428D" w:rsidRDefault="00342E60" w:rsidP="00A3428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ab/>
        <w:t xml:space="preserve">конкурс сочинений «Подвиг во имя земли русской», </w:t>
      </w:r>
    </w:p>
    <w:p w:rsidR="00342E60" w:rsidRPr="00A3428D" w:rsidRDefault="00342E60" w:rsidP="00A3428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ab/>
        <w:t xml:space="preserve">региональный конкурс рисунков «Мой край родной «Михаил Тверской. Живая память поколений», </w:t>
      </w:r>
    </w:p>
    <w:p w:rsidR="00342E60" w:rsidRPr="00A3428D" w:rsidRDefault="00342E60" w:rsidP="00A3428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ab/>
        <w:t>фото-</w:t>
      </w:r>
      <w:proofErr w:type="spellStart"/>
      <w:r w:rsidRPr="00A3428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3428D">
        <w:rPr>
          <w:rFonts w:ascii="Times New Roman" w:hAnsi="Times New Roman" w:cs="Times New Roman"/>
          <w:sz w:val="28"/>
          <w:szCs w:val="28"/>
        </w:rPr>
        <w:t xml:space="preserve"> «По памятным местам Михаила Тверского», </w:t>
      </w:r>
    </w:p>
    <w:p w:rsidR="00342E60" w:rsidRPr="00A3428D" w:rsidRDefault="00342E60" w:rsidP="00A3428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ab/>
        <w:t xml:space="preserve">областной конкурс </w:t>
      </w:r>
      <w:proofErr w:type="spellStart"/>
      <w:r w:rsidRPr="00A3428D">
        <w:rPr>
          <w:rFonts w:ascii="Times New Roman" w:hAnsi="Times New Roman" w:cs="Times New Roman"/>
          <w:sz w:val="28"/>
          <w:szCs w:val="28"/>
        </w:rPr>
        <w:t>Патриотур</w:t>
      </w:r>
      <w:proofErr w:type="spellEnd"/>
      <w:r w:rsidRPr="00A3428D">
        <w:rPr>
          <w:rFonts w:ascii="Times New Roman" w:hAnsi="Times New Roman" w:cs="Times New Roman"/>
          <w:sz w:val="28"/>
          <w:szCs w:val="28"/>
        </w:rPr>
        <w:t xml:space="preserve"> «Правитель. Полководец. Дипломат. Святой»</w:t>
      </w:r>
    </w:p>
    <w:p w:rsidR="00342E60" w:rsidRPr="00A3428D" w:rsidRDefault="00342E60" w:rsidP="00A3428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ab/>
        <w:t xml:space="preserve"> продолжилась  реализация проекта «Нас пригласили во Дворец!» с экскурсией к памятнику Михаилу Тверскому.  </w:t>
      </w:r>
    </w:p>
    <w:p w:rsidR="00342E60" w:rsidRPr="00A3428D" w:rsidRDefault="00342E60" w:rsidP="00A3428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ab/>
        <w:t>Совместно с Министерством туризма Тверской области реализуется проект «Живые уроки»,</w:t>
      </w:r>
    </w:p>
    <w:p w:rsidR="00342E60" w:rsidRPr="00A3428D" w:rsidRDefault="00342E60" w:rsidP="00A3428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ab/>
        <w:t xml:space="preserve">в рамках сотрудничества с митрополией организована работа региональных площадок для стажировки педагогов по предмету «Основы православных культур». </w:t>
      </w:r>
    </w:p>
    <w:p w:rsidR="00342E60" w:rsidRPr="00A3428D" w:rsidRDefault="002B03A5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lastRenderedPageBreak/>
        <w:t xml:space="preserve">   В образовательных учреждениях </w:t>
      </w:r>
      <w:r w:rsidR="00342E60" w:rsidRPr="00A3428D">
        <w:rPr>
          <w:rFonts w:ascii="Times New Roman" w:hAnsi="Times New Roman" w:cs="Times New Roman"/>
          <w:sz w:val="28"/>
          <w:szCs w:val="28"/>
        </w:rPr>
        <w:t>проходили тематические недели, викторины, интеллектуальные игры, образовательные чтения, конкурсы сочинений, стихов, проектов и другие значимые события, посвященные юбилейным знаковым датам.  И ,конечно же, школьная библиотека  старалась принимать самое активное  участие в проводимых  мероприятиях (помощь в подборке литературы ,оформление выставок, проведение бесед и др.)</w:t>
      </w:r>
    </w:p>
    <w:p w:rsidR="00772233" w:rsidRPr="00A3428D" w:rsidRDefault="00E56472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A770FA4" wp14:editId="74A009B3">
            <wp:simplePos x="0" y="0"/>
            <wp:positionH relativeFrom="column">
              <wp:posOffset>-628650</wp:posOffset>
            </wp:positionH>
            <wp:positionV relativeFrom="paragraph">
              <wp:posOffset>1402715</wp:posOffset>
            </wp:positionV>
            <wp:extent cx="1891665" cy="1419225"/>
            <wp:effectExtent l="0" t="0" r="0" b="0"/>
            <wp:wrapTight wrapText="bothSides">
              <wp:wrapPolygon edited="0">
                <wp:start x="0" y="0"/>
                <wp:lineTo x="0" y="21455"/>
                <wp:lineTo x="21317" y="21455"/>
                <wp:lineTo x="213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412" w:rsidRPr="00A3428D">
        <w:rPr>
          <w:rFonts w:ascii="Times New Roman" w:hAnsi="Times New Roman" w:cs="Times New Roman"/>
          <w:sz w:val="28"/>
          <w:szCs w:val="28"/>
        </w:rPr>
        <w:t xml:space="preserve">    </w:t>
      </w:r>
      <w:r w:rsidR="00531D2E" w:rsidRPr="00A3428D">
        <w:rPr>
          <w:rFonts w:ascii="Times New Roman" w:hAnsi="Times New Roman" w:cs="Times New Roman"/>
          <w:sz w:val="28"/>
          <w:szCs w:val="28"/>
        </w:rPr>
        <w:t xml:space="preserve">Православные чтения проходят   14 марта в </w:t>
      </w:r>
      <w:r w:rsidR="001810CC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772233" w:rsidRPr="00A3428D">
        <w:rPr>
          <w:rFonts w:ascii="Times New Roman" w:hAnsi="Times New Roman" w:cs="Times New Roman"/>
          <w:sz w:val="28"/>
          <w:szCs w:val="28"/>
        </w:rPr>
        <w:t xml:space="preserve"> День православной книги</w:t>
      </w:r>
      <w:proofErr w:type="gramStart"/>
      <w:r w:rsidR="00BE29B6" w:rsidRPr="00A3428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E29B6" w:rsidRPr="00A3428D">
        <w:rPr>
          <w:rFonts w:ascii="Times New Roman" w:hAnsi="Times New Roman" w:cs="Times New Roman"/>
          <w:sz w:val="28"/>
          <w:szCs w:val="28"/>
        </w:rPr>
        <w:t xml:space="preserve">  </w:t>
      </w:r>
      <w:r w:rsidR="00531D2E" w:rsidRPr="00A3428D"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="00772233" w:rsidRPr="00A3428D">
        <w:rPr>
          <w:rFonts w:ascii="Times New Roman" w:hAnsi="Times New Roman" w:cs="Times New Roman"/>
          <w:sz w:val="28"/>
          <w:szCs w:val="28"/>
        </w:rPr>
        <w:t xml:space="preserve"> в каждой школьной библиотеке организуется книжная выставка и проводятся беседы</w:t>
      </w:r>
      <w:r w:rsidR="006108EE" w:rsidRPr="00A3428D">
        <w:rPr>
          <w:rFonts w:ascii="Times New Roman" w:hAnsi="Times New Roman" w:cs="Times New Roman"/>
          <w:sz w:val="28"/>
          <w:szCs w:val="28"/>
        </w:rPr>
        <w:t xml:space="preserve">  и</w:t>
      </w:r>
      <w:r w:rsidR="00772233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110C48" w:rsidRPr="00A3428D">
        <w:rPr>
          <w:rFonts w:ascii="Times New Roman" w:hAnsi="Times New Roman" w:cs="Times New Roman"/>
          <w:sz w:val="28"/>
          <w:szCs w:val="28"/>
        </w:rPr>
        <w:t>обзоры, основная цель которых  привлечение  внимания и интереса обучающихся  к</w:t>
      </w:r>
      <w:r w:rsidR="00B061AB" w:rsidRPr="00A3428D">
        <w:rPr>
          <w:rFonts w:ascii="Times New Roman" w:hAnsi="Times New Roman" w:cs="Times New Roman"/>
          <w:sz w:val="28"/>
          <w:szCs w:val="28"/>
        </w:rPr>
        <w:t xml:space="preserve"> духовно-нравственной литературе</w:t>
      </w:r>
      <w:r w:rsidR="00110C48" w:rsidRPr="00A3428D">
        <w:rPr>
          <w:rFonts w:ascii="Times New Roman" w:hAnsi="Times New Roman" w:cs="Times New Roman"/>
          <w:sz w:val="28"/>
          <w:szCs w:val="28"/>
        </w:rPr>
        <w:t>, направленной на воспитание подрастающих поколений в духе истинных христианских ценностей.</w:t>
      </w:r>
      <w:r w:rsidR="00D34C57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EC251F" w:rsidRPr="00A3428D">
        <w:rPr>
          <w:rFonts w:ascii="Times New Roman" w:hAnsi="Times New Roman" w:cs="Times New Roman"/>
          <w:sz w:val="28"/>
          <w:szCs w:val="28"/>
        </w:rPr>
        <w:t>И конечно</w:t>
      </w:r>
      <w:r w:rsidR="0069505A" w:rsidRPr="00A3428D">
        <w:rPr>
          <w:rFonts w:ascii="Times New Roman" w:hAnsi="Times New Roman" w:cs="Times New Roman"/>
          <w:sz w:val="28"/>
          <w:szCs w:val="28"/>
        </w:rPr>
        <w:t xml:space="preserve"> же, книги о Михаиле Тверском , </w:t>
      </w:r>
      <w:r w:rsidR="00EC251F" w:rsidRPr="00A3428D">
        <w:rPr>
          <w:rFonts w:ascii="Times New Roman" w:hAnsi="Times New Roman" w:cs="Times New Roman"/>
          <w:sz w:val="28"/>
          <w:szCs w:val="28"/>
        </w:rPr>
        <w:t>истории княжества Тверского , новинки литературы всегда представлены вниманию читателей.</w:t>
      </w:r>
    </w:p>
    <w:p w:rsidR="0063420C" w:rsidRPr="00A3428D" w:rsidRDefault="00273412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  </w:t>
      </w:r>
      <w:r w:rsidR="0063420C" w:rsidRPr="00A3428D">
        <w:rPr>
          <w:rFonts w:ascii="Times New Roman" w:hAnsi="Times New Roman" w:cs="Times New Roman"/>
          <w:sz w:val="28"/>
          <w:szCs w:val="28"/>
        </w:rPr>
        <w:t xml:space="preserve">Обмениваясь опытом, мы  перенимаем самое лучшее друг у друга, поэтому  Черникова Людмила Кирилловна (зав.библиотекой ТЕП СОШ) рассказала о  том, как проходит этот день в православной школе. </w:t>
      </w:r>
    </w:p>
    <w:p w:rsidR="0063420C" w:rsidRPr="00A3428D" w:rsidRDefault="0063420C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       </w:t>
      </w:r>
      <w:r w:rsidR="008C3BEE" w:rsidRPr="00A3428D">
        <w:rPr>
          <w:rFonts w:ascii="Times New Roman" w:hAnsi="Times New Roman" w:cs="Times New Roman"/>
          <w:sz w:val="28"/>
          <w:szCs w:val="28"/>
        </w:rPr>
        <w:t>«</w:t>
      </w:r>
      <w:r w:rsidRPr="00A3428D">
        <w:rPr>
          <w:rFonts w:ascii="Times New Roman" w:hAnsi="Times New Roman" w:cs="Times New Roman"/>
          <w:sz w:val="28"/>
          <w:szCs w:val="28"/>
        </w:rPr>
        <w:t>День православной книги в  нашей школе проводится ежегодно 14 марта, проведение этого дня  у нас  уже традиция. Принимают участие все классы  с 1 по 11.</w:t>
      </w:r>
    </w:p>
    <w:p w:rsidR="0063420C" w:rsidRPr="00A3428D" w:rsidRDefault="002B03A5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ED9B7F" wp14:editId="397330FA">
            <wp:simplePos x="0" y="0"/>
            <wp:positionH relativeFrom="column">
              <wp:posOffset>-803910</wp:posOffset>
            </wp:positionH>
            <wp:positionV relativeFrom="paragraph">
              <wp:posOffset>978535</wp:posOffset>
            </wp:positionV>
            <wp:extent cx="2066925" cy="1550035"/>
            <wp:effectExtent l="76200" t="57150" r="85725" b="107315"/>
            <wp:wrapTight wrapText="bothSides">
              <wp:wrapPolygon edited="0">
                <wp:start x="-398" y="-796"/>
                <wp:lineTo x="-796" y="-265"/>
                <wp:lineTo x="-796" y="20972"/>
                <wp:lineTo x="-398" y="23095"/>
                <wp:lineTo x="22098" y="23095"/>
                <wp:lineTo x="22496" y="20972"/>
                <wp:lineTo x="22496" y="3982"/>
                <wp:lineTo x="22098" y="0"/>
                <wp:lineTo x="22098" y="-796"/>
                <wp:lineTo x="-398" y="-79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20C" w:rsidRPr="00A3428D">
        <w:rPr>
          <w:rFonts w:ascii="Times New Roman" w:hAnsi="Times New Roman" w:cs="Times New Roman"/>
          <w:sz w:val="28"/>
          <w:szCs w:val="28"/>
        </w:rPr>
        <w:t xml:space="preserve">        Мероприятие, которое относится ко Дню Православной книги, называется «Не</w:t>
      </w:r>
      <w:r w:rsidR="008C3BEE" w:rsidRPr="00A3428D">
        <w:rPr>
          <w:rFonts w:ascii="Times New Roman" w:hAnsi="Times New Roman" w:cs="Times New Roman"/>
          <w:sz w:val="28"/>
          <w:szCs w:val="28"/>
        </w:rPr>
        <w:t xml:space="preserve">деля православной книги».  Всю </w:t>
      </w:r>
      <w:r w:rsidR="0063420C" w:rsidRPr="00A3428D">
        <w:rPr>
          <w:rFonts w:ascii="Times New Roman" w:hAnsi="Times New Roman" w:cs="Times New Roman"/>
          <w:sz w:val="28"/>
          <w:szCs w:val="28"/>
        </w:rPr>
        <w:t xml:space="preserve"> неделю идет подготовка к этому дню и завершается 14 марта. </w:t>
      </w:r>
    </w:p>
    <w:p w:rsidR="0063420C" w:rsidRPr="00A3428D" w:rsidRDefault="0063420C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       Ребята начальной школы  читают стихи православных поэтов, рассказывают краткое содержание </w:t>
      </w:r>
      <w:r w:rsidRPr="00A3428D">
        <w:rPr>
          <w:rFonts w:ascii="Times New Roman" w:hAnsi="Times New Roman" w:cs="Times New Roman"/>
          <w:sz w:val="28"/>
          <w:szCs w:val="28"/>
        </w:rPr>
        <w:lastRenderedPageBreak/>
        <w:t>книги, которая им очень понравилась,  представляют сценки,  из какого-нибудь рассказа, православных писателей. Показывают свои  книги, которые  сделали и оформили собственными руками. В каждом классе своя выставка рисунков.</w:t>
      </w:r>
    </w:p>
    <w:p w:rsidR="0063420C" w:rsidRPr="00A3428D" w:rsidRDefault="0063420C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       С 5 по 8 классы пишут и оформляют свои работы на конкурс сочинений по темам: «Моя любимая православная книга», «Святые воины Православия», «Православная книга в моей жизни». Для них же состоится конкурс рисунков по литературным произведениям и пословицам библейского содержания. 9 классы представляют свои презентации.</w:t>
      </w:r>
    </w:p>
    <w:p w:rsidR="0063420C" w:rsidRPr="00A3428D" w:rsidRDefault="00575815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32AB87F" wp14:editId="68F49329">
            <wp:simplePos x="0" y="0"/>
            <wp:positionH relativeFrom="column">
              <wp:posOffset>-718185</wp:posOffset>
            </wp:positionH>
            <wp:positionV relativeFrom="paragraph">
              <wp:posOffset>427355</wp:posOffset>
            </wp:positionV>
            <wp:extent cx="2171065" cy="1628775"/>
            <wp:effectExtent l="76200" t="38100" r="76835" b="104775"/>
            <wp:wrapTight wrapText="bothSides">
              <wp:wrapPolygon edited="0">
                <wp:start x="-569" y="-505"/>
                <wp:lineTo x="-758" y="21726"/>
                <wp:lineTo x="-190" y="22989"/>
                <wp:lineTo x="21796" y="22989"/>
                <wp:lineTo x="22364" y="20463"/>
                <wp:lineTo x="22175" y="-505"/>
                <wp:lineTo x="-569" y="-50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20C" w:rsidRPr="00A3428D">
        <w:rPr>
          <w:rFonts w:ascii="Times New Roman" w:hAnsi="Times New Roman" w:cs="Times New Roman"/>
          <w:sz w:val="28"/>
          <w:szCs w:val="28"/>
        </w:rPr>
        <w:t xml:space="preserve">         Для 5 класса проходят викторины: «Наш церковнославянский язык» и «Первые печатные книги».</w:t>
      </w:r>
    </w:p>
    <w:p w:rsidR="00AD4A6F" w:rsidRPr="00A3428D" w:rsidRDefault="0063420C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      Учащиеся 10</w:t>
      </w:r>
      <w:r w:rsidR="008C3BEE" w:rsidRPr="00A3428D">
        <w:rPr>
          <w:rFonts w:ascii="Times New Roman" w:hAnsi="Times New Roman" w:cs="Times New Roman"/>
          <w:sz w:val="28"/>
          <w:szCs w:val="28"/>
        </w:rPr>
        <w:t xml:space="preserve"> -11 классов  находятся в жюри</w:t>
      </w:r>
      <w:r w:rsidR="00661837" w:rsidRPr="00A3428D">
        <w:rPr>
          <w:rFonts w:ascii="Times New Roman" w:hAnsi="Times New Roman" w:cs="Times New Roman"/>
          <w:sz w:val="28"/>
          <w:szCs w:val="28"/>
        </w:rPr>
        <w:t xml:space="preserve">.                           </w:t>
      </w:r>
      <w:r w:rsidR="00273412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661837" w:rsidRPr="00A3428D">
        <w:rPr>
          <w:rFonts w:ascii="Times New Roman" w:hAnsi="Times New Roman" w:cs="Times New Roman"/>
          <w:sz w:val="28"/>
          <w:szCs w:val="28"/>
        </w:rPr>
        <w:t xml:space="preserve">     </w:t>
      </w:r>
      <w:r w:rsidR="00245FF5" w:rsidRPr="00A3428D">
        <w:rPr>
          <w:rFonts w:ascii="Times New Roman" w:hAnsi="Times New Roman" w:cs="Times New Roman"/>
          <w:sz w:val="28"/>
          <w:szCs w:val="28"/>
        </w:rPr>
        <w:t>В начале мая 2018 года  ТЕПСОШ  посетил Воронежский молодёжный театр духовно-нравственного сюжета «Миргород». Учащиеся  школы увидели  историческую драму «Пасха Михаила Тверского».  Всем очень понравилось, проникновенно до слёз.</w:t>
      </w:r>
      <w:r w:rsidR="00D824FA" w:rsidRPr="00A342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4DD0" w:rsidRPr="00A3428D" w:rsidRDefault="00F1112B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8A83FC7" wp14:editId="59A37FFF">
            <wp:simplePos x="0" y="0"/>
            <wp:positionH relativeFrom="column">
              <wp:posOffset>-532130</wp:posOffset>
            </wp:positionH>
            <wp:positionV relativeFrom="paragraph">
              <wp:posOffset>231140</wp:posOffset>
            </wp:positionV>
            <wp:extent cx="2219325" cy="1663065"/>
            <wp:effectExtent l="76200" t="38100" r="85725" b="108585"/>
            <wp:wrapTight wrapText="bothSides">
              <wp:wrapPolygon edited="0">
                <wp:start x="-556" y="-495"/>
                <wp:lineTo x="-742" y="21773"/>
                <wp:lineTo x="-371" y="23010"/>
                <wp:lineTo x="22064" y="23010"/>
                <wp:lineTo x="22434" y="19794"/>
                <wp:lineTo x="22249" y="-495"/>
                <wp:lineTo x="-556" y="-49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876" w:rsidRPr="00A3428D">
        <w:rPr>
          <w:rFonts w:ascii="Times New Roman" w:hAnsi="Times New Roman" w:cs="Times New Roman"/>
          <w:sz w:val="28"/>
          <w:szCs w:val="28"/>
        </w:rPr>
        <w:t xml:space="preserve">    </w:t>
      </w:r>
      <w:r w:rsidR="00762E92" w:rsidRPr="00A3428D">
        <w:rPr>
          <w:rFonts w:ascii="Times New Roman" w:hAnsi="Times New Roman" w:cs="Times New Roman"/>
          <w:sz w:val="28"/>
          <w:szCs w:val="28"/>
        </w:rPr>
        <w:t xml:space="preserve">5 декабря  </w:t>
      </w:r>
      <w:r w:rsidR="004F6536" w:rsidRPr="00A3428D">
        <w:rPr>
          <w:rFonts w:ascii="Times New Roman" w:hAnsi="Times New Roman" w:cs="Times New Roman"/>
          <w:sz w:val="28"/>
          <w:szCs w:val="28"/>
        </w:rPr>
        <w:t xml:space="preserve"> прошла городская  акция </w:t>
      </w:r>
      <w:r w:rsidR="00642876" w:rsidRPr="00A3428D">
        <w:rPr>
          <w:rFonts w:ascii="Times New Roman" w:hAnsi="Times New Roman" w:cs="Times New Roman"/>
          <w:sz w:val="28"/>
          <w:szCs w:val="28"/>
        </w:rPr>
        <w:t xml:space="preserve">«Час с Михаилом Тверским», </w:t>
      </w:r>
      <w:r w:rsidR="002C31CF" w:rsidRPr="00A3428D">
        <w:rPr>
          <w:rFonts w:ascii="Times New Roman" w:hAnsi="Times New Roman" w:cs="Times New Roman"/>
          <w:sz w:val="28"/>
          <w:szCs w:val="28"/>
        </w:rPr>
        <w:t xml:space="preserve"> посвященная </w:t>
      </w:r>
      <w:r w:rsidR="00642876" w:rsidRPr="00A3428D">
        <w:rPr>
          <w:rFonts w:ascii="Times New Roman" w:hAnsi="Times New Roman" w:cs="Times New Roman"/>
          <w:sz w:val="28"/>
          <w:szCs w:val="28"/>
        </w:rPr>
        <w:t xml:space="preserve"> 700-летию трагической кончины великого князя Михаила Тверского. </w:t>
      </w:r>
      <w:r w:rsidR="002C31CF" w:rsidRPr="00A3428D">
        <w:rPr>
          <w:rFonts w:ascii="Times New Roman" w:hAnsi="Times New Roman" w:cs="Times New Roman"/>
          <w:sz w:val="28"/>
          <w:szCs w:val="28"/>
        </w:rPr>
        <w:t>Во всех школах проходили мероприятия, посвященные этой дате.</w:t>
      </w:r>
    </w:p>
    <w:p w:rsidR="00642876" w:rsidRPr="00A3428D" w:rsidRDefault="005E5519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8E3E473" wp14:editId="09BFF0D0">
            <wp:simplePos x="0" y="0"/>
            <wp:positionH relativeFrom="column">
              <wp:posOffset>-2416175</wp:posOffset>
            </wp:positionH>
            <wp:positionV relativeFrom="paragraph">
              <wp:posOffset>948055</wp:posOffset>
            </wp:positionV>
            <wp:extent cx="2219325" cy="1664335"/>
            <wp:effectExtent l="76200" t="38100" r="85725" b="107315"/>
            <wp:wrapThrough wrapText="bothSides">
              <wp:wrapPolygon edited="0">
                <wp:start x="-556" y="-494"/>
                <wp:lineTo x="-742" y="21757"/>
                <wp:lineTo x="-371" y="22993"/>
                <wp:lineTo x="22064" y="22993"/>
                <wp:lineTo x="22434" y="19779"/>
                <wp:lineTo x="22249" y="-494"/>
                <wp:lineTo x="-556" y="-49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876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273412" w:rsidRPr="00A3428D">
        <w:rPr>
          <w:rFonts w:ascii="Times New Roman" w:hAnsi="Times New Roman" w:cs="Times New Roman"/>
          <w:sz w:val="28"/>
          <w:szCs w:val="28"/>
        </w:rPr>
        <w:t xml:space="preserve">     </w:t>
      </w:r>
      <w:r w:rsidR="00642876" w:rsidRPr="00A3428D">
        <w:rPr>
          <w:rFonts w:ascii="Times New Roman" w:hAnsi="Times New Roman" w:cs="Times New Roman"/>
          <w:sz w:val="28"/>
          <w:szCs w:val="28"/>
        </w:rPr>
        <w:t>А в нашей, 25 школе, в рамках сотрудничества с ЦГБ , участие школьников в городск</w:t>
      </w:r>
      <w:r w:rsidR="004F6536" w:rsidRPr="00A3428D">
        <w:rPr>
          <w:rFonts w:ascii="Times New Roman" w:hAnsi="Times New Roman" w:cs="Times New Roman"/>
          <w:sz w:val="28"/>
          <w:szCs w:val="28"/>
        </w:rPr>
        <w:t xml:space="preserve">ой акции стало доброй традицией, причем, мы не только слушатели, но и активные участники, ребята  подготовили и </w:t>
      </w:r>
      <w:r w:rsidR="004F6536" w:rsidRPr="00A3428D">
        <w:rPr>
          <w:rFonts w:ascii="Times New Roman" w:hAnsi="Times New Roman" w:cs="Times New Roman"/>
          <w:sz w:val="28"/>
          <w:szCs w:val="28"/>
        </w:rPr>
        <w:lastRenderedPageBreak/>
        <w:t>выступили с произведением Георгия Пономарева «</w:t>
      </w:r>
      <w:proofErr w:type="spellStart"/>
      <w:r w:rsidR="004F6536" w:rsidRPr="00A3428D">
        <w:rPr>
          <w:rFonts w:ascii="Times New Roman" w:hAnsi="Times New Roman" w:cs="Times New Roman"/>
          <w:sz w:val="28"/>
          <w:szCs w:val="28"/>
        </w:rPr>
        <w:t>Бортеневский</w:t>
      </w:r>
      <w:proofErr w:type="spellEnd"/>
      <w:r w:rsidR="004F6536" w:rsidRPr="00A3428D">
        <w:rPr>
          <w:rFonts w:ascii="Times New Roman" w:hAnsi="Times New Roman" w:cs="Times New Roman"/>
          <w:sz w:val="28"/>
          <w:szCs w:val="28"/>
        </w:rPr>
        <w:t xml:space="preserve"> бой».</w:t>
      </w:r>
    </w:p>
    <w:p w:rsidR="007B4B98" w:rsidRPr="00A3428D" w:rsidRDefault="00F1112B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41BD972" wp14:editId="7B71C992">
            <wp:simplePos x="0" y="0"/>
            <wp:positionH relativeFrom="column">
              <wp:posOffset>-784860</wp:posOffset>
            </wp:positionH>
            <wp:positionV relativeFrom="paragraph">
              <wp:posOffset>2691765</wp:posOffset>
            </wp:positionV>
            <wp:extent cx="2247900" cy="1710690"/>
            <wp:effectExtent l="0" t="0" r="0" b="0"/>
            <wp:wrapTight wrapText="bothSides">
              <wp:wrapPolygon edited="0">
                <wp:start x="183" y="0"/>
                <wp:lineTo x="183" y="21167"/>
                <wp:lineTo x="366" y="21408"/>
                <wp:lineTo x="21234" y="21408"/>
                <wp:lineTo x="21417" y="0"/>
                <wp:lineTo x="183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700AB64" wp14:editId="5FBBD65F">
            <wp:simplePos x="0" y="0"/>
            <wp:positionH relativeFrom="column">
              <wp:posOffset>-662940</wp:posOffset>
            </wp:positionH>
            <wp:positionV relativeFrom="paragraph">
              <wp:posOffset>-448310</wp:posOffset>
            </wp:positionV>
            <wp:extent cx="2124075" cy="1592580"/>
            <wp:effectExtent l="76200" t="57150" r="85725" b="102870"/>
            <wp:wrapTight wrapText="bothSides">
              <wp:wrapPolygon edited="0">
                <wp:start x="-387" y="-775"/>
                <wp:lineTo x="-775" y="-258"/>
                <wp:lineTo x="-775" y="21703"/>
                <wp:lineTo x="-387" y="22995"/>
                <wp:lineTo x="22084" y="22995"/>
                <wp:lineTo x="22472" y="20411"/>
                <wp:lineTo x="22472" y="3876"/>
                <wp:lineTo x="22084" y="0"/>
                <wp:lineTo x="22084" y="-775"/>
                <wp:lineTo x="-387" y="-77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B98" w:rsidRPr="00A3428D">
        <w:rPr>
          <w:rFonts w:ascii="Times New Roman" w:hAnsi="Times New Roman" w:cs="Times New Roman"/>
          <w:sz w:val="28"/>
          <w:szCs w:val="28"/>
        </w:rPr>
        <w:t xml:space="preserve">   9 декабря 2018г. Учащиеся МОУСОШ №25  были приглашены на </w:t>
      </w:r>
      <w:r w:rsidR="00BB7076" w:rsidRPr="00A3428D">
        <w:rPr>
          <w:rFonts w:ascii="Times New Roman" w:hAnsi="Times New Roman" w:cs="Times New Roman"/>
          <w:sz w:val="28"/>
          <w:szCs w:val="28"/>
        </w:rPr>
        <w:t>«Св</w:t>
      </w:r>
      <w:r w:rsidR="004F6536" w:rsidRPr="00A3428D">
        <w:rPr>
          <w:rFonts w:ascii="Times New Roman" w:hAnsi="Times New Roman" w:cs="Times New Roman"/>
          <w:sz w:val="28"/>
          <w:szCs w:val="28"/>
        </w:rPr>
        <w:t>ято- княжеский фестиваль</w:t>
      </w:r>
      <w:r w:rsidR="00BB7076" w:rsidRPr="00A3428D">
        <w:rPr>
          <w:rFonts w:ascii="Times New Roman" w:hAnsi="Times New Roman" w:cs="Times New Roman"/>
          <w:sz w:val="28"/>
          <w:szCs w:val="28"/>
        </w:rPr>
        <w:t xml:space="preserve"> искусств» в </w:t>
      </w:r>
      <w:proofErr w:type="spellStart"/>
      <w:r w:rsidR="00BB7076" w:rsidRPr="00A3428D"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 w:rsidR="00BB7076" w:rsidRPr="00A3428D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BB7076" w:rsidRPr="00A3428D">
        <w:rPr>
          <w:rFonts w:ascii="Times New Roman" w:hAnsi="Times New Roman" w:cs="Times New Roman"/>
          <w:sz w:val="28"/>
          <w:szCs w:val="28"/>
        </w:rPr>
        <w:t>итвинки</w:t>
      </w:r>
      <w:proofErr w:type="spellEnd"/>
      <w:r w:rsidR="00BB7076" w:rsidRPr="00A3428D">
        <w:rPr>
          <w:rFonts w:ascii="Times New Roman" w:hAnsi="Times New Roman" w:cs="Times New Roman"/>
          <w:sz w:val="28"/>
          <w:szCs w:val="28"/>
        </w:rPr>
        <w:t>, где выступили с произведением Георгия Пономарева «</w:t>
      </w:r>
      <w:proofErr w:type="spellStart"/>
      <w:r w:rsidR="00BB7076" w:rsidRPr="00A3428D">
        <w:rPr>
          <w:rFonts w:ascii="Times New Roman" w:hAnsi="Times New Roman" w:cs="Times New Roman"/>
          <w:sz w:val="28"/>
          <w:szCs w:val="28"/>
        </w:rPr>
        <w:t>Бортеневский</w:t>
      </w:r>
      <w:proofErr w:type="spellEnd"/>
      <w:r w:rsidR="00BB7076" w:rsidRPr="00A3428D">
        <w:rPr>
          <w:rFonts w:ascii="Times New Roman" w:hAnsi="Times New Roman" w:cs="Times New Roman"/>
          <w:sz w:val="28"/>
          <w:szCs w:val="28"/>
        </w:rPr>
        <w:t xml:space="preserve"> бой», причем за кулисами  сам Георгий Николаевич следил за их выступлением, ведь это была вторая встреча ребят с этим удивительным человеком.</w:t>
      </w:r>
      <w:r w:rsidR="001A192C" w:rsidRPr="00A3428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B7076" w:rsidRPr="00A3428D">
        <w:rPr>
          <w:rFonts w:ascii="Times New Roman" w:hAnsi="Times New Roman" w:cs="Times New Roman"/>
          <w:sz w:val="28"/>
          <w:szCs w:val="28"/>
        </w:rPr>
        <w:t xml:space="preserve"> Мастер-класс с Пономаревым надолго останется в памяти ребят. В дар о</w:t>
      </w:r>
      <w:r w:rsidR="00A966C4" w:rsidRPr="00A3428D">
        <w:rPr>
          <w:rFonts w:ascii="Times New Roman" w:hAnsi="Times New Roman" w:cs="Times New Roman"/>
          <w:sz w:val="28"/>
          <w:szCs w:val="28"/>
        </w:rPr>
        <w:t>ни получили книгу «</w:t>
      </w:r>
      <w:proofErr w:type="spellStart"/>
      <w:r w:rsidR="00A966C4" w:rsidRPr="00A3428D">
        <w:rPr>
          <w:rFonts w:ascii="Times New Roman" w:hAnsi="Times New Roman" w:cs="Times New Roman"/>
          <w:sz w:val="28"/>
          <w:szCs w:val="28"/>
        </w:rPr>
        <w:t>Бортеневской</w:t>
      </w:r>
      <w:proofErr w:type="spellEnd"/>
      <w:r w:rsidR="00A966C4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BB7076" w:rsidRPr="00A3428D">
        <w:rPr>
          <w:rFonts w:ascii="Times New Roman" w:hAnsi="Times New Roman" w:cs="Times New Roman"/>
          <w:sz w:val="28"/>
          <w:szCs w:val="28"/>
        </w:rPr>
        <w:t>бой» с  дарственной надписью.</w:t>
      </w:r>
    </w:p>
    <w:p w:rsidR="00DC7519" w:rsidRPr="00A3428D" w:rsidRDefault="00EE4F13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273412" w:rsidRPr="00A3428D">
        <w:rPr>
          <w:rFonts w:ascii="Times New Roman" w:hAnsi="Times New Roman" w:cs="Times New Roman"/>
          <w:sz w:val="28"/>
          <w:szCs w:val="28"/>
        </w:rPr>
        <w:t xml:space="preserve">    </w:t>
      </w:r>
      <w:r w:rsidRPr="00A3428D">
        <w:rPr>
          <w:rFonts w:ascii="Times New Roman" w:hAnsi="Times New Roman" w:cs="Times New Roman"/>
          <w:sz w:val="28"/>
          <w:szCs w:val="28"/>
        </w:rPr>
        <w:t>Встреча с отцом Романом Маниловым не только обогащает духовно и детей, и педагогов, но это и знакомство с новыми изданиями. О</w:t>
      </w:r>
      <w:r w:rsidR="00C51003" w:rsidRPr="00A3428D">
        <w:rPr>
          <w:rFonts w:ascii="Times New Roman" w:hAnsi="Times New Roman" w:cs="Times New Roman"/>
          <w:sz w:val="28"/>
          <w:szCs w:val="28"/>
        </w:rPr>
        <w:t xml:space="preserve">тец Роман подарил ребятам   альбом </w:t>
      </w:r>
      <w:r w:rsidR="00DC7519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C51003" w:rsidRPr="00A3428D">
        <w:rPr>
          <w:rFonts w:ascii="Times New Roman" w:hAnsi="Times New Roman" w:cs="Times New Roman"/>
          <w:sz w:val="28"/>
          <w:szCs w:val="28"/>
        </w:rPr>
        <w:t xml:space="preserve"> «Михаил Тверской. Путеводитель по храмам и историческим местам в России и за рубежом»</w:t>
      </w:r>
      <w:r w:rsidR="004F6536" w:rsidRPr="00A3428D">
        <w:rPr>
          <w:rFonts w:ascii="Times New Roman" w:hAnsi="Times New Roman" w:cs="Times New Roman"/>
          <w:sz w:val="28"/>
          <w:szCs w:val="28"/>
        </w:rPr>
        <w:t>.</w:t>
      </w:r>
      <w:r w:rsidR="00C51003" w:rsidRPr="00A3428D">
        <w:rPr>
          <w:rFonts w:ascii="Times New Roman" w:hAnsi="Times New Roman" w:cs="Times New Roman"/>
          <w:sz w:val="28"/>
          <w:szCs w:val="28"/>
        </w:rPr>
        <w:br/>
        <w:t>Очень приятно, что  домашние библиотека пополнятся такими замечательными изданиями, тем более, что в прошлом году отец Роман также подарил   в школьную библиотеку альбом и книгу о  сестре милосердия Екатерине Бакуниной.</w:t>
      </w:r>
    </w:p>
    <w:p w:rsidR="00BE29B6" w:rsidRPr="00A3428D" w:rsidRDefault="005E5519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AB297B5" wp14:editId="3072F1E4">
            <wp:simplePos x="0" y="0"/>
            <wp:positionH relativeFrom="column">
              <wp:posOffset>-784225</wp:posOffset>
            </wp:positionH>
            <wp:positionV relativeFrom="paragraph">
              <wp:posOffset>1535430</wp:posOffset>
            </wp:positionV>
            <wp:extent cx="2124075" cy="1592580"/>
            <wp:effectExtent l="0" t="0" r="0" b="0"/>
            <wp:wrapTight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412" w:rsidRPr="00A3428D">
        <w:rPr>
          <w:rFonts w:ascii="Times New Roman" w:hAnsi="Times New Roman" w:cs="Times New Roman"/>
          <w:sz w:val="28"/>
          <w:szCs w:val="28"/>
        </w:rPr>
        <w:t xml:space="preserve">    </w:t>
      </w:r>
      <w:r w:rsidR="00BE29B6" w:rsidRPr="00A3428D">
        <w:rPr>
          <w:rFonts w:ascii="Times New Roman" w:hAnsi="Times New Roman" w:cs="Times New Roman"/>
          <w:sz w:val="28"/>
          <w:szCs w:val="28"/>
        </w:rPr>
        <w:t>Уча и воспитывая детей, мы  учимся многому и сами, постоянно повышаем уровень своей квалификации. 4 декабря в МБОУ СОШ № 18 ( ведущий библиотекарь Антипова Любовь Алексеевна)  прошел очередной семинар Цикла мероприятий для школьных библиотекарей «Библиотечные маршруты – 2018-2019. По страницам календаря знаменательных дат».</w:t>
      </w:r>
    </w:p>
    <w:p w:rsidR="00BE29B6" w:rsidRPr="00A3428D" w:rsidRDefault="00273412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   </w:t>
      </w:r>
      <w:r w:rsidR="00BE29B6" w:rsidRPr="00A3428D">
        <w:rPr>
          <w:rFonts w:ascii="Times New Roman" w:hAnsi="Times New Roman" w:cs="Times New Roman"/>
          <w:sz w:val="28"/>
          <w:szCs w:val="28"/>
        </w:rPr>
        <w:t xml:space="preserve">Дополнительно к ранее запланированной программе, в канун чествования 700-летия подвига великого князя Михаила Тверского на встречу с библиотекарями были </w:t>
      </w:r>
      <w:r w:rsidR="00BE29B6" w:rsidRPr="00A3428D">
        <w:rPr>
          <w:rFonts w:ascii="Times New Roman" w:hAnsi="Times New Roman" w:cs="Times New Roman"/>
          <w:sz w:val="28"/>
          <w:szCs w:val="28"/>
        </w:rPr>
        <w:lastRenderedPageBreak/>
        <w:t xml:space="preserve">приглашены тверские краеведы: Зарубин Н.В. и Ершов Б.А. Они рассказали о жизни и подвиге святого благоверного Михаила Тверского и о </w:t>
      </w:r>
      <w:proofErr w:type="spellStart"/>
      <w:r w:rsidR="00BE29B6" w:rsidRPr="00A3428D">
        <w:rPr>
          <w:rFonts w:ascii="Times New Roman" w:hAnsi="Times New Roman" w:cs="Times New Roman"/>
          <w:sz w:val="28"/>
          <w:szCs w:val="28"/>
        </w:rPr>
        <w:t>Бортеневской</w:t>
      </w:r>
      <w:proofErr w:type="spellEnd"/>
      <w:r w:rsidR="00BE29B6" w:rsidRPr="00A3428D">
        <w:rPr>
          <w:rFonts w:ascii="Times New Roman" w:hAnsi="Times New Roman" w:cs="Times New Roman"/>
          <w:sz w:val="28"/>
          <w:szCs w:val="28"/>
        </w:rPr>
        <w:t xml:space="preserve"> битве, произошедшей 22 декабря 1317 года у села </w:t>
      </w:r>
      <w:proofErr w:type="spellStart"/>
      <w:r w:rsidR="00BE29B6" w:rsidRPr="00A3428D">
        <w:rPr>
          <w:rFonts w:ascii="Times New Roman" w:hAnsi="Times New Roman" w:cs="Times New Roman"/>
          <w:sz w:val="28"/>
          <w:szCs w:val="28"/>
        </w:rPr>
        <w:t>Бортенево</w:t>
      </w:r>
      <w:proofErr w:type="spellEnd"/>
      <w:r w:rsidR="00BE29B6" w:rsidRPr="00A3428D">
        <w:rPr>
          <w:rFonts w:ascii="Times New Roman" w:hAnsi="Times New Roman" w:cs="Times New Roman"/>
          <w:sz w:val="28"/>
          <w:szCs w:val="28"/>
        </w:rPr>
        <w:t xml:space="preserve">, в котором тверской князь Михаил Ярославич разбил объединённое войско московского князя Юрия Даниловича и темника Золотой Орды </w:t>
      </w:r>
      <w:proofErr w:type="spellStart"/>
      <w:r w:rsidR="00BE29B6" w:rsidRPr="00A3428D">
        <w:rPr>
          <w:rFonts w:ascii="Times New Roman" w:hAnsi="Times New Roman" w:cs="Times New Roman"/>
          <w:sz w:val="28"/>
          <w:szCs w:val="28"/>
        </w:rPr>
        <w:t>Кавгадыя</w:t>
      </w:r>
      <w:proofErr w:type="spellEnd"/>
      <w:r w:rsidR="00BE29B6" w:rsidRPr="00A3428D">
        <w:rPr>
          <w:rFonts w:ascii="Times New Roman" w:hAnsi="Times New Roman" w:cs="Times New Roman"/>
          <w:sz w:val="28"/>
          <w:szCs w:val="28"/>
        </w:rPr>
        <w:t>.</w:t>
      </w:r>
    </w:p>
    <w:p w:rsidR="00CC53D6" w:rsidRPr="00A3428D" w:rsidRDefault="00F1112B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48B24EF" wp14:editId="39148E2F">
            <wp:simplePos x="0" y="0"/>
            <wp:positionH relativeFrom="column">
              <wp:posOffset>-813435</wp:posOffset>
            </wp:positionH>
            <wp:positionV relativeFrom="paragraph">
              <wp:posOffset>-96520</wp:posOffset>
            </wp:positionV>
            <wp:extent cx="2104390" cy="1578610"/>
            <wp:effectExtent l="0" t="0" r="0" b="0"/>
            <wp:wrapTight wrapText="bothSides">
              <wp:wrapPolygon edited="0">
                <wp:start x="0" y="0"/>
                <wp:lineTo x="0" y="21374"/>
                <wp:lineTo x="21313" y="21374"/>
                <wp:lineTo x="2131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412" w:rsidRPr="00A3428D">
        <w:rPr>
          <w:rFonts w:ascii="Times New Roman" w:hAnsi="Times New Roman" w:cs="Times New Roman"/>
          <w:sz w:val="28"/>
          <w:szCs w:val="28"/>
        </w:rPr>
        <w:t xml:space="preserve">    </w:t>
      </w:r>
      <w:r w:rsidR="00CC53D6" w:rsidRPr="00A3428D">
        <w:rPr>
          <w:rFonts w:ascii="Times New Roman" w:hAnsi="Times New Roman" w:cs="Times New Roman"/>
          <w:sz w:val="28"/>
          <w:szCs w:val="28"/>
        </w:rPr>
        <w:t xml:space="preserve">Большая работа и просветительская среди обучающихся, и методическая среди коллег,  ведется в МБОУ СШ№36 ,  ведущий библиотекарь Фадеева Галина Юрьевна  </w:t>
      </w:r>
      <w:proofErr w:type="gramStart"/>
      <w:r w:rsidR="00CC53D6" w:rsidRPr="00A3428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CC53D6" w:rsidRPr="00A3428D">
        <w:rPr>
          <w:rFonts w:ascii="Times New Roman" w:hAnsi="Times New Roman" w:cs="Times New Roman"/>
          <w:sz w:val="28"/>
          <w:szCs w:val="28"/>
        </w:rPr>
        <w:t>ролик из опыта работы школы).</w:t>
      </w:r>
    </w:p>
    <w:p w:rsidR="00574DD0" w:rsidRPr="00A3428D" w:rsidRDefault="00533821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2264FDC" wp14:editId="72D29C5C">
            <wp:simplePos x="0" y="0"/>
            <wp:positionH relativeFrom="column">
              <wp:posOffset>-2141220</wp:posOffset>
            </wp:positionH>
            <wp:positionV relativeFrom="paragraph">
              <wp:posOffset>432435</wp:posOffset>
            </wp:positionV>
            <wp:extent cx="2114550" cy="1585595"/>
            <wp:effectExtent l="0" t="0" r="0" b="0"/>
            <wp:wrapTight wrapText="bothSides">
              <wp:wrapPolygon edited="0">
                <wp:start x="0" y="0"/>
                <wp:lineTo x="0" y="21280"/>
                <wp:lineTo x="21405" y="21280"/>
                <wp:lineTo x="2140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876" w:rsidRPr="00A3428D">
        <w:rPr>
          <w:rFonts w:ascii="Times New Roman" w:hAnsi="Times New Roman" w:cs="Times New Roman"/>
          <w:sz w:val="28"/>
          <w:szCs w:val="28"/>
        </w:rPr>
        <w:t xml:space="preserve"> </w:t>
      </w:r>
      <w:r w:rsidR="00273412" w:rsidRPr="00A3428D">
        <w:rPr>
          <w:rFonts w:ascii="Times New Roman" w:hAnsi="Times New Roman" w:cs="Times New Roman"/>
          <w:sz w:val="28"/>
          <w:szCs w:val="28"/>
        </w:rPr>
        <w:t xml:space="preserve">    </w:t>
      </w:r>
      <w:r w:rsidR="00DC7519" w:rsidRPr="00A3428D">
        <w:rPr>
          <w:rFonts w:ascii="Times New Roman" w:hAnsi="Times New Roman" w:cs="Times New Roman"/>
          <w:sz w:val="28"/>
          <w:szCs w:val="28"/>
        </w:rPr>
        <w:t>Для нас, библиотекарей , самое главное,  привлечь детей к чтению, к книге. Сделать все для того, чтобы чтение было ДОБРЫМ!</w:t>
      </w:r>
    </w:p>
    <w:p w:rsidR="00766ACC" w:rsidRPr="00A3428D" w:rsidRDefault="00766ACC" w:rsidP="00A3428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3428D">
        <w:rPr>
          <w:rFonts w:ascii="Times New Roman" w:hAnsi="Times New Roman" w:cs="Times New Roman"/>
          <w:i/>
          <w:sz w:val="28"/>
          <w:szCs w:val="28"/>
        </w:rPr>
        <w:t>Есть чудо на земле с названьем дивным – книга!</w:t>
      </w:r>
    </w:p>
    <w:p w:rsidR="00766ACC" w:rsidRPr="00A3428D" w:rsidRDefault="00766ACC" w:rsidP="00A3428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3428D">
        <w:rPr>
          <w:rFonts w:ascii="Times New Roman" w:hAnsi="Times New Roman" w:cs="Times New Roman"/>
          <w:i/>
          <w:sz w:val="28"/>
          <w:szCs w:val="28"/>
        </w:rPr>
        <w:t>Великой красоты и сложности предел,</w:t>
      </w:r>
    </w:p>
    <w:p w:rsidR="00766ACC" w:rsidRPr="00A3428D" w:rsidRDefault="00766ACC" w:rsidP="00A3428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3428D">
        <w:rPr>
          <w:rFonts w:ascii="Times New Roman" w:hAnsi="Times New Roman" w:cs="Times New Roman"/>
          <w:i/>
          <w:sz w:val="28"/>
          <w:szCs w:val="28"/>
        </w:rPr>
        <w:t>Животворящий сплав прошедшего и мига,</w:t>
      </w:r>
    </w:p>
    <w:p w:rsidR="00766ACC" w:rsidRPr="00A3428D" w:rsidRDefault="00766ACC" w:rsidP="00A3428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i/>
          <w:sz w:val="28"/>
          <w:szCs w:val="28"/>
        </w:rPr>
        <w:t>Фундамент для грядущих добрых дел</w:t>
      </w:r>
      <w:r w:rsidRPr="00A3428D">
        <w:rPr>
          <w:rFonts w:ascii="Times New Roman" w:hAnsi="Times New Roman" w:cs="Times New Roman"/>
          <w:sz w:val="28"/>
          <w:szCs w:val="28"/>
        </w:rPr>
        <w:t>.</w:t>
      </w:r>
    </w:p>
    <w:p w:rsidR="00450DC5" w:rsidRPr="00A3428D" w:rsidRDefault="00273412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428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B16EC" w:rsidRPr="00A3428D" w:rsidRDefault="008B16EC" w:rsidP="00A3428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1BFA" w:rsidRPr="00A3428D" w:rsidRDefault="000C668E" w:rsidP="00B6417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3428D">
        <w:rPr>
          <w:rFonts w:ascii="Times New Roman" w:hAnsi="Times New Roman" w:cs="Times New Roman"/>
          <w:sz w:val="28"/>
          <w:szCs w:val="28"/>
        </w:rPr>
        <w:t>Саперова</w:t>
      </w:r>
      <w:proofErr w:type="spellEnd"/>
      <w:r w:rsidRPr="00A3428D">
        <w:rPr>
          <w:rFonts w:ascii="Times New Roman" w:hAnsi="Times New Roman" w:cs="Times New Roman"/>
          <w:sz w:val="28"/>
          <w:szCs w:val="28"/>
        </w:rPr>
        <w:t xml:space="preserve"> Елена Борисовна – педагог-библиотекарь МОУ СОШ №25 ;                                             Фадеева Галина Юрьевна – ведущий библиотекарь  МБОУ СШ №36;                                             Антипова Любовь Алексеевна – ведущий библиотекарь  МБОУ СОШ №18;                                         Черникова Людмила Кирилловна – заведующая библиотекой ТЕПСОШ;</w:t>
      </w:r>
    </w:p>
    <w:p w:rsidR="00F81BFA" w:rsidRPr="00A3428D" w:rsidRDefault="00F81BFA" w:rsidP="00A342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81BFA" w:rsidRPr="00A3428D" w:rsidSect="001B298D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20D" w:rsidRDefault="00F0220D" w:rsidP="006C5D91">
      <w:pPr>
        <w:spacing w:after="0" w:line="240" w:lineRule="auto"/>
      </w:pPr>
      <w:r>
        <w:separator/>
      </w:r>
    </w:p>
  </w:endnote>
  <w:endnote w:type="continuationSeparator" w:id="0">
    <w:p w:rsidR="00F0220D" w:rsidRDefault="00F0220D" w:rsidP="006C5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565479"/>
      <w:docPartObj>
        <w:docPartGallery w:val="Page Numbers (Bottom of Page)"/>
        <w:docPartUnique/>
      </w:docPartObj>
    </w:sdtPr>
    <w:sdtEndPr/>
    <w:sdtContent>
      <w:p w:rsidR="006C5D91" w:rsidRDefault="001B298D">
        <w:pPr>
          <w:pStyle w:val="a6"/>
          <w:jc w:val="right"/>
        </w:pPr>
        <w:r>
          <w:fldChar w:fldCharType="begin"/>
        </w:r>
        <w:r w:rsidR="006C5D91">
          <w:instrText>PAGE   \* MERGEFORMAT</w:instrText>
        </w:r>
        <w:r>
          <w:fldChar w:fldCharType="separate"/>
        </w:r>
        <w:r w:rsidR="00CA503C">
          <w:rPr>
            <w:noProof/>
          </w:rPr>
          <w:t>1</w:t>
        </w:r>
        <w:r>
          <w:fldChar w:fldCharType="end"/>
        </w:r>
      </w:p>
    </w:sdtContent>
  </w:sdt>
  <w:p w:rsidR="006C5D91" w:rsidRDefault="006C5D9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20D" w:rsidRDefault="00F0220D" w:rsidP="006C5D91">
      <w:pPr>
        <w:spacing w:after="0" w:line="240" w:lineRule="auto"/>
      </w:pPr>
      <w:r>
        <w:separator/>
      </w:r>
    </w:p>
  </w:footnote>
  <w:footnote w:type="continuationSeparator" w:id="0">
    <w:p w:rsidR="00F0220D" w:rsidRDefault="00F0220D" w:rsidP="006C5D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D5A48"/>
    <w:multiLevelType w:val="hybridMultilevel"/>
    <w:tmpl w:val="68BA0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605BA"/>
    <w:multiLevelType w:val="hybridMultilevel"/>
    <w:tmpl w:val="A77256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CF3B26"/>
    <w:multiLevelType w:val="hybridMultilevel"/>
    <w:tmpl w:val="ACE07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454DB3"/>
    <w:multiLevelType w:val="hybridMultilevel"/>
    <w:tmpl w:val="36301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06E2"/>
    <w:rsid w:val="0000302A"/>
    <w:rsid w:val="0002267B"/>
    <w:rsid w:val="00093079"/>
    <w:rsid w:val="000A0DF8"/>
    <w:rsid w:val="000A1A01"/>
    <w:rsid w:val="000A4BBB"/>
    <w:rsid w:val="000A6F5C"/>
    <w:rsid w:val="000B2966"/>
    <w:rsid w:val="000C668E"/>
    <w:rsid w:val="000D7A0B"/>
    <w:rsid w:val="00110C48"/>
    <w:rsid w:val="00130543"/>
    <w:rsid w:val="00180196"/>
    <w:rsid w:val="001810CC"/>
    <w:rsid w:val="0019111A"/>
    <w:rsid w:val="001A192C"/>
    <w:rsid w:val="001B298D"/>
    <w:rsid w:val="001C48B9"/>
    <w:rsid w:val="001E6C17"/>
    <w:rsid w:val="00245FF5"/>
    <w:rsid w:val="00247B4F"/>
    <w:rsid w:val="00264C9C"/>
    <w:rsid w:val="00273412"/>
    <w:rsid w:val="00284144"/>
    <w:rsid w:val="002910D7"/>
    <w:rsid w:val="0029479C"/>
    <w:rsid w:val="002B03A5"/>
    <w:rsid w:val="002C31CF"/>
    <w:rsid w:val="003266E0"/>
    <w:rsid w:val="00336248"/>
    <w:rsid w:val="00342E60"/>
    <w:rsid w:val="003967B2"/>
    <w:rsid w:val="003C517E"/>
    <w:rsid w:val="004124C5"/>
    <w:rsid w:val="004150F9"/>
    <w:rsid w:val="00450DC5"/>
    <w:rsid w:val="00483200"/>
    <w:rsid w:val="004B71B3"/>
    <w:rsid w:val="004C34A8"/>
    <w:rsid w:val="004E56A9"/>
    <w:rsid w:val="004F6536"/>
    <w:rsid w:val="00531D2E"/>
    <w:rsid w:val="00533821"/>
    <w:rsid w:val="0055153B"/>
    <w:rsid w:val="005625AC"/>
    <w:rsid w:val="0057334B"/>
    <w:rsid w:val="00573B74"/>
    <w:rsid w:val="00574DD0"/>
    <w:rsid w:val="00575815"/>
    <w:rsid w:val="005878F9"/>
    <w:rsid w:val="005C398E"/>
    <w:rsid w:val="005E5519"/>
    <w:rsid w:val="006108EE"/>
    <w:rsid w:val="006167C7"/>
    <w:rsid w:val="0062017D"/>
    <w:rsid w:val="0063420C"/>
    <w:rsid w:val="00642876"/>
    <w:rsid w:val="00651099"/>
    <w:rsid w:val="00661837"/>
    <w:rsid w:val="006672B9"/>
    <w:rsid w:val="00672128"/>
    <w:rsid w:val="00682C08"/>
    <w:rsid w:val="0069505A"/>
    <w:rsid w:val="006C5D91"/>
    <w:rsid w:val="006D46A1"/>
    <w:rsid w:val="00705FE8"/>
    <w:rsid w:val="00727A6D"/>
    <w:rsid w:val="00730A3A"/>
    <w:rsid w:val="007368B8"/>
    <w:rsid w:val="00753836"/>
    <w:rsid w:val="00762DE5"/>
    <w:rsid w:val="00762E92"/>
    <w:rsid w:val="00766ACC"/>
    <w:rsid w:val="00772233"/>
    <w:rsid w:val="00782264"/>
    <w:rsid w:val="007B0839"/>
    <w:rsid w:val="007B2148"/>
    <w:rsid w:val="007B4B98"/>
    <w:rsid w:val="00823910"/>
    <w:rsid w:val="00832356"/>
    <w:rsid w:val="00875399"/>
    <w:rsid w:val="0088317D"/>
    <w:rsid w:val="008B16EC"/>
    <w:rsid w:val="008C3BEE"/>
    <w:rsid w:val="008D41DE"/>
    <w:rsid w:val="008E7077"/>
    <w:rsid w:val="00911463"/>
    <w:rsid w:val="00947723"/>
    <w:rsid w:val="009833C2"/>
    <w:rsid w:val="009C3260"/>
    <w:rsid w:val="009C449A"/>
    <w:rsid w:val="009E5FA8"/>
    <w:rsid w:val="00A060A3"/>
    <w:rsid w:val="00A10267"/>
    <w:rsid w:val="00A240DD"/>
    <w:rsid w:val="00A3250F"/>
    <w:rsid w:val="00A3428D"/>
    <w:rsid w:val="00A50C03"/>
    <w:rsid w:val="00A51267"/>
    <w:rsid w:val="00A64DEF"/>
    <w:rsid w:val="00A966C4"/>
    <w:rsid w:val="00AA04A3"/>
    <w:rsid w:val="00AD0164"/>
    <w:rsid w:val="00AD4A6F"/>
    <w:rsid w:val="00AE0CC9"/>
    <w:rsid w:val="00B061AB"/>
    <w:rsid w:val="00B3657A"/>
    <w:rsid w:val="00B37E96"/>
    <w:rsid w:val="00B51DD7"/>
    <w:rsid w:val="00B62C1F"/>
    <w:rsid w:val="00B6417D"/>
    <w:rsid w:val="00B961E5"/>
    <w:rsid w:val="00BB7076"/>
    <w:rsid w:val="00BE29B6"/>
    <w:rsid w:val="00C22538"/>
    <w:rsid w:val="00C225EE"/>
    <w:rsid w:val="00C3195C"/>
    <w:rsid w:val="00C506E2"/>
    <w:rsid w:val="00C51003"/>
    <w:rsid w:val="00C60239"/>
    <w:rsid w:val="00C60585"/>
    <w:rsid w:val="00CA503C"/>
    <w:rsid w:val="00CC53D6"/>
    <w:rsid w:val="00CE65A1"/>
    <w:rsid w:val="00CF135E"/>
    <w:rsid w:val="00D34C57"/>
    <w:rsid w:val="00D73A72"/>
    <w:rsid w:val="00D824FA"/>
    <w:rsid w:val="00DA6DA1"/>
    <w:rsid w:val="00DC7519"/>
    <w:rsid w:val="00E10CEF"/>
    <w:rsid w:val="00E13EF5"/>
    <w:rsid w:val="00E4441C"/>
    <w:rsid w:val="00E56472"/>
    <w:rsid w:val="00E86B9C"/>
    <w:rsid w:val="00E957B6"/>
    <w:rsid w:val="00EA760B"/>
    <w:rsid w:val="00EC251F"/>
    <w:rsid w:val="00EE4F13"/>
    <w:rsid w:val="00EF4537"/>
    <w:rsid w:val="00F0220D"/>
    <w:rsid w:val="00F031A0"/>
    <w:rsid w:val="00F1112B"/>
    <w:rsid w:val="00F33767"/>
    <w:rsid w:val="00F53C3F"/>
    <w:rsid w:val="00F774D1"/>
    <w:rsid w:val="00F81BFA"/>
    <w:rsid w:val="00FA2455"/>
    <w:rsid w:val="00FE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C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C5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5D91"/>
  </w:style>
  <w:style w:type="paragraph" w:styleId="a6">
    <w:name w:val="footer"/>
    <w:basedOn w:val="a"/>
    <w:link w:val="a7"/>
    <w:uiPriority w:val="99"/>
    <w:unhideWhenUsed/>
    <w:rsid w:val="006C5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5D91"/>
  </w:style>
  <w:style w:type="paragraph" w:styleId="a8">
    <w:name w:val="Balloon Text"/>
    <w:basedOn w:val="a"/>
    <w:link w:val="a9"/>
    <w:uiPriority w:val="99"/>
    <w:semiHidden/>
    <w:unhideWhenUsed/>
    <w:rsid w:val="002B0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03A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C39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C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C5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5D91"/>
  </w:style>
  <w:style w:type="paragraph" w:styleId="a6">
    <w:name w:val="footer"/>
    <w:basedOn w:val="a"/>
    <w:link w:val="a7"/>
    <w:uiPriority w:val="99"/>
    <w:unhideWhenUsed/>
    <w:rsid w:val="006C5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5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095E8-CE10-4420-9CE2-5CCFE6242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1313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144</cp:revision>
  <dcterms:created xsi:type="dcterms:W3CDTF">2019-03-11T06:13:00Z</dcterms:created>
  <dcterms:modified xsi:type="dcterms:W3CDTF">2019-05-13T10:22:00Z</dcterms:modified>
</cp:coreProperties>
</file>