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32"/>
        <w:gridCol w:w="2957"/>
      </w:tblGrid>
      <w:tr w:rsidR="0078276C" w:rsidTr="0078276C">
        <w:tc>
          <w:tcPr>
            <w:tcW w:w="3132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bookmarkStart w:id="0" w:name="_GoBack"/>
            <w:bookmarkEnd w:id="0"/>
            <w:proofErr w:type="spellStart"/>
            <w:r w:rsidRPr="0078276C">
              <w:rPr>
                <w:b/>
                <w:sz w:val="180"/>
              </w:rPr>
              <w:t>ут</w:t>
            </w:r>
            <w:proofErr w:type="spellEnd"/>
          </w:p>
        </w:tc>
        <w:tc>
          <w:tcPr>
            <w:tcW w:w="2957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proofErr w:type="spellStart"/>
            <w:r w:rsidRPr="0078276C">
              <w:rPr>
                <w:b/>
                <w:sz w:val="180"/>
              </w:rPr>
              <w:t>ро</w:t>
            </w:r>
            <w:proofErr w:type="spellEnd"/>
          </w:p>
        </w:tc>
      </w:tr>
      <w:tr w:rsidR="0078276C" w:rsidTr="0078276C">
        <w:tc>
          <w:tcPr>
            <w:tcW w:w="3132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proofErr w:type="spellStart"/>
            <w:r w:rsidRPr="0078276C">
              <w:rPr>
                <w:b/>
                <w:sz w:val="180"/>
              </w:rPr>
              <w:t>ро</w:t>
            </w:r>
            <w:proofErr w:type="spellEnd"/>
          </w:p>
        </w:tc>
        <w:tc>
          <w:tcPr>
            <w:tcW w:w="2957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r w:rsidRPr="0078276C">
              <w:rPr>
                <w:b/>
                <w:sz w:val="180"/>
              </w:rPr>
              <w:t>ли</w:t>
            </w:r>
          </w:p>
        </w:tc>
      </w:tr>
      <w:tr w:rsidR="0078276C" w:rsidTr="0078276C">
        <w:tc>
          <w:tcPr>
            <w:tcW w:w="3132" w:type="dxa"/>
          </w:tcPr>
          <w:p w:rsidR="0078276C" w:rsidRPr="0078276C" w:rsidRDefault="001F110A" w:rsidP="0078276C">
            <w:pPr>
              <w:rPr>
                <w:b/>
                <w:sz w:val="180"/>
              </w:rPr>
            </w:pPr>
            <w:proofErr w:type="spellStart"/>
            <w:r>
              <w:rPr>
                <w:b/>
                <w:sz w:val="180"/>
              </w:rPr>
              <w:t>тра</w:t>
            </w:r>
            <w:proofErr w:type="spellEnd"/>
          </w:p>
        </w:tc>
        <w:tc>
          <w:tcPr>
            <w:tcW w:w="2957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proofErr w:type="spellStart"/>
            <w:r w:rsidRPr="0078276C">
              <w:rPr>
                <w:b/>
                <w:sz w:val="180"/>
              </w:rPr>
              <w:t>ки</w:t>
            </w:r>
            <w:proofErr w:type="spellEnd"/>
          </w:p>
        </w:tc>
      </w:tr>
      <w:tr w:rsidR="0078276C" w:rsidTr="0078276C">
        <w:tc>
          <w:tcPr>
            <w:tcW w:w="3132" w:type="dxa"/>
          </w:tcPr>
          <w:p w:rsidR="0078276C" w:rsidRPr="0078276C" w:rsidRDefault="001F110A" w:rsidP="0078276C">
            <w:pPr>
              <w:rPr>
                <w:b/>
                <w:sz w:val="180"/>
              </w:rPr>
            </w:pPr>
            <w:proofErr w:type="spellStart"/>
            <w:r>
              <w:rPr>
                <w:b/>
                <w:sz w:val="180"/>
              </w:rPr>
              <w:t>ва</w:t>
            </w:r>
            <w:proofErr w:type="spellEnd"/>
          </w:p>
        </w:tc>
        <w:tc>
          <w:tcPr>
            <w:tcW w:w="2957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094" w:tblpY="-147"/>
        <w:tblW w:w="0" w:type="auto"/>
        <w:tblLook w:val="04A0" w:firstRow="1" w:lastRow="0" w:firstColumn="1" w:lastColumn="0" w:noHBand="0" w:noVBand="1"/>
      </w:tblPr>
      <w:tblGrid>
        <w:gridCol w:w="3132"/>
        <w:gridCol w:w="2957"/>
      </w:tblGrid>
      <w:tr w:rsidR="0078276C" w:rsidRPr="0078276C" w:rsidTr="0078276C">
        <w:tc>
          <w:tcPr>
            <w:tcW w:w="3132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proofErr w:type="spellStart"/>
            <w:r w:rsidRPr="0078276C">
              <w:rPr>
                <w:b/>
                <w:sz w:val="180"/>
              </w:rPr>
              <w:t>ут</w:t>
            </w:r>
            <w:proofErr w:type="spellEnd"/>
          </w:p>
        </w:tc>
        <w:tc>
          <w:tcPr>
            <w:tcW w:w="2957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proofErr w:type="spellStart"/>
            <w:r w:rsidRPr="0078276C">
              <w:rPr>
                <w:b/>
                <w:sz w:val="180"/>
              </w:rPr>
              <w:t>ро</w:t>
            </w:r>
            <w:proofErr w:type="spellEnd"/>
          </w:p>
        </w:tc>
      </w:tr>
      <w:tr w:rsidR="0078276C" w:rsidRPr="0078276C" w:rsidTr="0078276C">
        <w:tc>
          <w:tcPr>
            <w:tcW w:w="3132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proofErr w:type="spellStart"/>
            <w:r w:rsidRPr="0078276C">
              <w:rPr>
                <w:b/>
                <w:sz w:val="180"/>
              </w:rPr>
              <w:t>ро</w:t>
            </w:r>
            <w:proofErr w:type="spellEnd"/>
          </w:p>
        </w:tc>
        <w:tc>
          <w:tcPr>
            <w:tcW w:w="2957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r w:rsidRPr="0078276C">
              <w:rPr>
                <w:b/>
                <w:sz w:val="180"/>
              </w:rPr>
              <w:t>ли</w:t>
            </w:r>
          </w:p>
        </w:tc>
      </w:tr>
      <w:tr w:rsidR="0078276C" w:rsidRPr="0078276C" w:rsidTr="0078276C">
        <w:tc>
          <w:tcPr>
            <w:tcW w:w="3132" w:type="dxa"/>
          </w:tcPr>
          <w:p w:rsidR="0078276C" w:rsidRPr="0078276C" w:rsidRDefault="001F110A" w:rsidP="0078276C">
            <w:pPr>
              <w:rPr>
                <w:b/>
                <w:sz w:val="180"/>
              </w:rPr>
            </w:pPr>
            <w:proofErr w:type="spellStart"/>
            <w:r>
              <w:rPr>
                <w:b/>
                <w:sz w:val="180"/>
              </w:rPr>
              <w:t>тра</w:t>
            </w:r>
            <w:proofErr w:type="spellEnd"/>
          </w:p>
        </w:tc>
        <w:tc>
          <w:tcPr>
            <w:tcW w:w="2957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  <w:proofErr w:type="spellStart"/>
            <w:r w:rsidRPr="0078276C">
              <w:rPr>
                <w:b/>
                <w:sz w:val="180"/>
              </w:rPr>
              <w:t>ки</w:t>
            </w:r>
            <w:proofErr w:type="spellEnd"/>
          </w:p>
        </w:tc>
      </w:tr>
      <w:tr w:rsidR="0078276C" w:rsidRPr="0078276C" w:rsidTr="0078276C">
        <w:tc>
          <w:tcPr>
            <w:tcW w:w="3132" w:type="dxa"/>
          </w:tcPr>
          <w:p w:rsidR="0078276C" w:rsidRPr="0078276C" w:rsidRDefault="001F110A" w:rsidP="0078276C">
            <w:pPr>
              <w:rPr>
                <w:b/>
                <w:sz w:val="180"/>
              </w:rPr>
            </w:pPr>
            <w:r>
              <w:rPr>
                <w:b/>
                <w:sz w:val="180"/>
              </w:rPr>
              <w:t>в</w:t>
            </w:r>
            <w:r w:rsidR="0078276C" w:rsidRPr="0078276C">
              <w:rPr>
                <w:b/>
                <w:sz w:val="180"/>
              </w:rPr>
              <w:t>а</w:t>
            </w:r>
          </w:p>
        </w:tc>
        <w:tc>
          <w:tcPr>
            <w:tcW w:w="2957" w:type="dxa"/>
          </w:tcPr>
          <w:p w:rsidR="0078276C" w:rsidRPr="0078276C" w:rsidRDefault="0078276C" w:rsidP="0078276C">
            <w:pPr>
              <w:rPr>
                <w:b/>
                <w:sz w:val="180"/>
              </w:rPr>
            </w:pPr>
          </w:p>
        </w:tc>
      </w:tr>
    </w:tbl>
    <w:p w:rsidR="0078276C" w:rsidRDefault="0078276C" w:rsidP="0078276C"/>
    <w:p w:rsidR="0078276C" w:rsidRPr="0078276C" w:rsidRDefault="0078276C" w:rsidP="0078276C"/>
    <w:p w:rsidR="0078276C" w:rsidRDefault="0078276C" w:rsidP="0078276C">
      <w:pPr>
        <w:tabs>
          <w:tab w:val="left" w:pos="5891"/>
        </w:tabs>
      </w:pPr>
      <w:r>
        <w:tab/>
      </w:r>
    </w:p>
    <w:p w:rsidR="0078276C" w:rsidRDefault="0078276C" w:rsidP="0078276C">
      <w:pPr>
        <w:tabs>
          <w:tab w:val="left" w:pos="5891"/>
        </w:tabs>
      </w:pPr>
    </w:p>
    <w:p w:rsidR="0078276C" w:rsidRPr="0078276C" w:rsidRDefault="0078276C" w:rsidP="0078276C">
      <w:r>
        <w:br w:type="textWrapping" w:clear="all"/>
      </w:r>
    </w:p>
    <w:sectPr w:rsidR="0078276C" w:rsidRPr="0078276C" w:rsidSect="00782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C"/>
    <w:rsid w:val="001F110A"/>
    <w:rsid w:val="00330032"/>
    <w:rsid w:val="0078276C"/>
    <w:rsid w:val="00863DFE"/>
    <w:rsid w:val="009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72A6-AFE7-4F34-9DA9-A052EA1E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Лара</cp:lastModifiedBy>
  <cp:revision>2</cp:revision>
  <dcterms:created xsi:type="dcterms:W3CDTF">2015-10-07T19:11:00Z</dcterms:created>
  <dcterms:modified xsi:type="dcterms:W3CDTF">2015-10-07T19:11:00Z</dcterms:modified>
</cp:coreProperties>
</file>