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1" w:rsidRPr="00F20458" w:rsidRDefault="00613B00">
      <w:pPr>
        <w:rPr>
          <w:rFonts w:ascii="Times New Roman" w:hAnsi="Times New Roman" w:cs="Times New Roman"/>
          <w:sz w:val="28"/>
          <w:szCs w:val="28"/>
        </w:rPr>
      </w:pPr>
      <w:r w:rsidRPr="00F20458">
        <w:rPr>
          <w:rFonts w:ascii="Times New Roman" w:hAnsi="Times New Roman" w:cs="Times New Roman"/>
          <w:sz w:val="28"/>
          <w:szCs w:val="28"/>
        </w:rPr>
        <w:t>Технологическая карта урока литературы на осно</w:t>
      </w:r>
      <w:r w:rsidR="0074507E" w:rsidRPr="00F20458">
        <w:rPr>
          <w:rFonts w:ascii="Times New Roman" w:hAnsi="Times New Roman" w:cs="Times New Roman"/>
          <w:sz w:val="28"/>
          <w:szCs w:val="28"/>
        </w:rPr>
        <w:t xml:space="preserve">ве дифференцированного </w:t>
      </w:r>
    </w:p>
    <w:p w:rsidR="0074507E" w:rsidRPr="00F20458" w:rsidRDefault="0074507E">
      <w:pPr>
        <w:rPr>
          <w:rFonts w:ascii="Times New Roman" w:hAnsi="Times New Roman" w:cs="Times New Roman"/>
          <w:sz w:val="28"/>
          <w:szCs w:val="28"/>
        </w:rPr>
      </w:pPr>
      <w:r w:rsidRPr="00F20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F2045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20458">
        <w:rPr>
          <w:rFonts w:ascii="Times New Roman" w:hAnsi="Times New Roman" w:cs="Times New Roman"/>
          <w:sz w:val="28"/>
          <w:szCs w:val="28"/>
        </w:rPr>
        <w:t>.</w:t>
      </w:r>
    </w:p>
    <w:p w:rsidR="00613B00" w:rsidRPr="00F20458" w:rsidRDefault="00613B00">
      <w:pPr>
        <w:rPr>
          <w:rFonts w:ascii="Times New Roman" w:hAnsi="Times New Roman" w:cs="Times New Roman"/>
        </w:rPr>
      </w:pPr>
    </w:p>
    <w:p w:rsidR="00613B00" w:rsidRPr="00F20458" w:rsidRDefault="00613B00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>Класс___</w:t>
      </w:r>
      <w:r w:rsidR="00B63814">
        <w:rPr>
          <w:rFonts w:ascii="Times New Roman" w:hAnsi="Times New Roman" w:cs="Times New Roman"/>
          <w:lang w:val="en-US"/>
        </w:rPr>
        <w:t>6</w:t>
      </w:r>
      <w:bookmarkStart w:id="0" w:name="_GoBack"/>
      <w:bookmarkEnd w:id="0"/>
      <w:r w:rsidRPr="00F20458">
        <w:rPr>
          <w:rFonts w:ascii="Times New Roman" w:hAnsi="Times New Roman" w:cs="Times New Roman"/>
        </w:rPr>
        <w:t>________</w:t>
      </w:r>
      <w:r w:rsidR="00924296" w:rsidRPr="00F20458">
        <w:rPr>
          <w:rFonts w:ascii="Times New Roman" w:hAnsi="Times New Roman" w:cs="Times New Roman"/>
        </w:rPr>
        <w:t>____________________________________</w:t>
      </w:r>
      <w:r w:rsidR="0023503F" w:rsidRPr="00F20458">
        <w:rPr>
          <w:rFonts w:ascii="Times New Roman" w:hAnsi="Times New Roman" w:cs="Times New Roman"/>
        </w:rPr>
        <w:t>_______________________________</w:t>
      </w:r>
    </w:p>
    <w:p w:rsidR="00613B00" w:rsidRPr="00F20458" w:rsidRDefault="00E54549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>Литературная тема</w:t>
      </w:r>
      <w:r w:rsidR="00B25877" w:rsidRPr="00F20458">
        <w:rPr>
          <w:rFonts w:ascii="Times New Roman" w:hAnsi="Times New Roman" w:cs="Times New Roman"/>
        </w:rPr>
        <w:t xml:space="preserve"> </w:t>
      </w:r>
      <w:proofErr w:type="spellStart"/>
      <w:r w:rsidR="00B25877" w:rsidRPr="00F20458">
        <w:rPr>
          <w:rFonts w:ascii="Times New Roman" w:hAnsi="Times New Roman" w:cs="Times New Roman"/>
        </w:rPr>
        <w:t>Н.В.Гоголь</w:t>
      </w:r>
      <w:proofErr w:type="spellEnd"/>
    </w:p>
    <w:p w:rsidR="00613B00" w:rsidRPr="00F20458" w:rsidRDefault="004159DC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Тема урока    </w:t>
      </w:r>
      <w:proofErr w:type="spellStart"/>
      <w:r w:rsidRPr="00F20458">
        <w:rPr>
          <w:rFonts w:ascii="Times New Roman" w:hAnsi="Times New Roman" w:cs="Times New Roman"/>
        </w:rPr>
        <w:t>Н.В.Гоголь</w:t>
      </w:r>
      <w:proofErr w:type="spellEnd"/>
      <w:r w:rsidRPr="00F20458">
        <w:rPr>
          <w:rFonts w:ascii="Times New Roman" w:hAnsi="Times New Roman" w:cs="Times New Roman"/>
        </w:rPr>
        <w:t xml:space="preserve"> </w:t>
      </w:r>
      <w:proofErr w:type="gramStart"/>
      <w:r w:rsidRPr="00F20458">
        <w:rPr>
          <w:rFonts w:ascii="Times New Roman" w:hAnsi="Times New Roman" w:cs="Times New Roman"/>
        </w:rPr>
        <w:t>« Старосветские</w:t>
      </w:r>
      <w:proofErr w:type="gramEnd"/>
      <w:r w:rsidRPr="00F20458">
        <w:rPr>
          <w:rFonts w:ascii="Times New Roman" w:hAnsi="Times New Roman" w:cs="Times New Roman"/>
        </w:rPr>
        <w:t xml:space="preserve"> помещики»</w:t>
      </w:r>
    </w:p>
    <w:p w:rsidR="00613B00" w:rsidRPr="00F20458" w:rsidRDefault="00613B00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Тип </w:t>
      </w:r>
      <w:proofErr w:type="spellStart"/>
      <w:r w:rsidRPr="00F20458">
        <w:rPr>
          <w:rFonts w:ascii="Times New Roman" w:hAnsi="Times New Roman" w:cs="Times New Roman"/>
        </w:rPr>
        <w:t>урока__</w:t>
      </w:r>
      <w:r w:rsidR="004159DC" w:rsidRPr="00F20458">
        <w:rPr>
          <w:rFonts w:ascii="Times New Roman" w:hAnsi="Times New Roman" w:cs="Times New Roman"/>
        </w:rPr>
        <w:t>внеклассное</w:t>
      </w:r>
      <w:proofErr w:type="spellEnd"/>
      <w:r w:rsidR="004159DC" w:rsidRPr="00F20458">
        <w:rPr>
          <w:rFonts w:ascii="Times New Roman" w:hAnsi="Times New Roman" w:cs="Times New Roman"/>
        </w:rPr>
        <w:t xml:space="preserve"> чтение</w:t>
      </w:r>
    </w:p>
    <w:p w:rsidR="000F5C05" w:rsidRPr="00F20458" w:rsidRDefault="00613B00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>Триед</w:t>
      </w:r>
      <w:r w:rsidR="000F5C05" w:rsidRPr="00F20458">
        <w:rPr>
          <w:rFonts w:ascii="Times New Roman" w:hAnsi="Times New Roman" w:cs="Times New Roman"/>
        </w:rPr>
        <w:t xml:space="preserve">иная задачи   Обучающие: 1. Познакомить с повестью </w:t>
      </w:r>
      <w:proofErr w:type="gramStart"/>
      <w:r w:rsidR="000F5C05" w:rsidRPr="00F20458">
        <w:rPr>
          <w:rFonts w:ascii="Times New Roman" w:hAnsi="Times New Roman" w:cs="Times New Roman"/>
        </w:rPr>
        <w:t>« Миргород</w:t>
      </w:r>
      <w:proofErr w:type="gramEnd"/>
      <w:r w:rsidR="000F5C05" w:rsidRPr="00F20458">
        <w:rPr>
          <w:rFonts w:ascii="Times New Roman" w:hAnsi="Times New Roman" w:cs="Times New Roman"/>
        </w:rPr>
        <w:t>»</w:t>
      </w:r>
    </w:p>
    <w:p w:rsidR="000F5C05" w:rsidRPr="00F20458" w:rsidRDefault="000F5C05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                                                              2. Выявить идейно- художественное своеобразие повести.   </w:t>
      </w:r>
    </w:p>
    <w:p w:rsidR="00613B00" w:rsidRPr="00F20458" w:rsidRDefault="000F5C05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                                     Развивающие: 1.</w:t>
      </w:r>
      <w:r w:rsidR="00B25877" w:rsidRPr="00F20458">
        <w:rPr>
          <w:rFonts w:ascii="Times New Roman" w:hAnsi="Times New Roman" w:cs="Times New Roman"/>
        </w:rPr>
        <w:t xml:space="preserve"> </w:t>
      </w:r>
      <w:r w:rsidRPr="00F20458">
        <w:rPr>
          <w:rFonts w:ascii="Times New Roman" w:hAnsi="Times New Roman" w:cs="Times New Roman"/>
        </w:rPr>
        <w:t>Разви</w:t>
      </w:r>
      <w:r w:rsidR="0074507E" w:rsidRPr="00F20458">
        <w:rPr>
          <w:rFonts w:ascii="Times New Roman" w:hAnsi="Times New Roman" w:cs="Times New Roman"/>
        </w:rPr>
        <w:t>ва</w:t>
      </w:r>
      <w:r w:rsidRPr="00F20458">
        <w:rPr>
          <w:rFonts w:ascii="Times New Roman" w:hAnsi="Times New Roman" w:cs="Times New Roman"/>
        </w:rPr>
        <w:t>ть связную речь и логическое мышление.</w:t>
      </w:r>
    </w:p>
    <w:p w:rsidR="000F5C05" w:rsidRPr="00F20458" w:rsidRDefault="000F5C05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                                                                 2.Разви</w:t>
      </w:r>
      <w:r w:rsidR="0074507E" w:rsidRPr="00F20458">
        <w:rPr>
          <w:rFonts w:ascii="Times New Roman" w:hAnsi="Times New Roman" w:cs="Times New Roman"/>
        </w:rPr>
        <w:t>ва</w:t>
      </w:r>
      <w:r w:rsidRPr="00F20458">
        <w:rPr>
          <w:rFonts w:ascii="Times New Roman" w:hAnsi="Times New Roman" w:cs="Times New Roman"/>
        </w:rPr>
        <w:t xml:space="preserve">ть умение анализировать </w:t>
      </w:r>
      <w:proofErr w:type="gramStart"/>
      <w:r w:rsidRPr="00F20458">
        <w:rPr>
          <w:rFonts w:ascii="Times New Roman" w:hAnsi="Times New Roman" w:cs="Times New Roman"/>
        </w:rPr>
        <w:t>текст .</w:t>
      </w:r>
      <w:proofErr w:type="gramEnd"/>
    </w:p>
    <w:p w:rsidR="000F5C05" w:rsidRPr="00F20458" w:rsidRDefault="000F5C05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                                                                 </w:t>
      </w:r>
      <w:r w:rsidR="0074507E" w:rsidRPr="00F20458">
        <w:rPr>
          <w:rFonts w:ascii="Times New Roman" w:hAnsi="Times New Roman" w:cs="Times New Roman"/>
        </w:rPr>
        <w:t>3. Развивать творческие способности</w:t>
      </w:r>
      <w:r w:rsidRPr="00F20458">
        <w:rPr>
          <w:rFonts w:ascii="Times New Roman" w:hAnsi="Times New Roman" w:cs="Times New Roman"/>
        </w:rPr>
        <w:t xml:space="preserve"> обучающихся.</w:t>
      </w:r>
    </w:p>
    <w:p w:rsidR="0074507E" w:rsidRPr="00F20458" w:rsidRDefault="0074507E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                                Воспитательные:</w:t>
      </w:r>
    </w:p>
    <w:p w:rsidR="0074507E" w:rsidRPr="00F20458" w:rsidRDefault="0074507E" w:rsidP="0074507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>Воспитание любви к родному языку и русской литературе.</w:t>
      </w:r>
    </w:p>
    <w:p w:rsidR="0074507E" w:rsidRPr="00F20458" w:rsidRDefault="0074507E" w:rsidP="0074507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Воспитание уважительного отношения к людям, терпимого отношения к их </w:t>
      </w:r>
      <w:proofErr w:type="spellStart"/>
      <w:r w:rsidRPr="00F20458">
        <w:rPr>
          <w:rFonts w:ascii="Times New Roman" w:hAnsi="Times New Roman" w:cs="Times New Roman"/>
        </w:rPr>
        <w:t>недостакам</w:t>
      </w:r>
      <w:proofErr w:type="spellEnd"/>
      <w:r w:rsidRPr="00F20458">
        <w:rPr>
          <w:rFonts w:ascii="Times New Roman" w:hAnsi="Times New Roman" w:cs="Times New Roman"/>
        </w:rPr>
        <w:t xml:space="preserve">, любви к ближнему.      </w:t>
      </w:r>
    </w:p>
    <w:p w:rsidR="000F5C05" w:rsidRPr="00F20458" w:rsidRDefault="000F5C05">
      <w:pPr>
        <w:rPr>
          <w:rFonts w:ascii="Times New Roman" w:hAnsi="Times New Roman" w:cs="Times New Roman"/>
        </w:rPr>
      </w:pPr>
      <w:r w:rsidRPr="00F20458">
        <w:rPr>
          <w:rFonts w:ascii="Times New Roman" w:hAnsi="Times New Roman" w:cs="Times New Roman"/>
        </w:rPr>
        <w:t xml:space="preserve">                                            </w:t>
      </w:r>
    </w:p>
    <w:p w:rsidR="00613B00" w:rsidRPr="00F20458" w:rsidRDefault="00613B00">
      <w:pPr>
        <w:rPr>
          <w:rFonts w:ascii="Times New Roman" w:hAnsi="Times New Roman" w:cs="Times New Roman"/>
        </w:rPr>
      </w:pPr>
    </w:p>
    <w:p w:rsidR="00924296" w:rsidRPr="00F20458" w:rsidRDefault="00924296">
      <w:pPr>
        <w:rPr>
          <w:rFonts w:ascii="Times New Roman" w:hAnsi="Times New Roman" w:cs="Times New Roman"/>
        </w:rPr>
      </w:pPr>
    </w:p>
    <w:p w:rsidR="00924296" w:rsidRPr="00F20458" w:rsidRDefault="00924296">
      <w:pPr>
        <w:rPr>
          <w:rFonts w:ascii="Times New Roman" w:hAnsi="Times New Roman" w:cs="Times New Roman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1559"/>
        <w:gridCol w:w="1984"/>
        <w:gridCol w:w="2977"/>
      </w:tblGrid>
      <w:tr w:rsidR="00E54549" w:rsidRPr="00F20458" w:rsidTr="00F20458">
        <w:trPr>
          <w:trHeight w:val="540"/>
        </w:trPr>
        <w:tc>
          <w:tcPr>
            <w:tcW w:w="421" w:type="dxa"/>
            <w:vMerge w:val="restart"/>
          </w:tcPr>
          <w:p w:rsidR="00E54549" w:rsidRPr="00F20458" w:rsidRDefault="00E54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549" w:rsidRPr="00F20458" w:rsidRDefault="00E54549" w:rsidP="00B0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E54549" w:rsidRPr="00F20458" w:rsidRDefault="00E5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Аспекты учебной деятельности</w:t>
            </w:r>
          </w:p>
        </w:tc>
        <w:tc>
          <w:tcPr>
            <w:tcW w:w="5811" w:type="dxa"/>
            <w:gridSpan w:val="3"/>
          </w:tcPr>
          <w:p w:rsidR="00E54549" w:rsidRPr="00F20458" w:rsidRDefault="00E5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Уровень литературного развития учащихся</w:t>
            </w:r>
          </w:p>
        </w:tc>
        <w:tc>
          <w:tcPr>
            <w:tcW w:w="2977" w:type="dxa"/>
            <w:vMerge w:val="restart"/>
          </w:tcPr>
          <w:p w:rsidR="00E54549" w:rsidRPr="00F20458" w:rsidRDefault="00E5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Аргументация целесообразности учебной деятельности</w:t>
            </w:r>
          </w:p>
        </w:tc>
      </w:tr>
      <w:tr w:rsidR="00E54549" w:rsidRPr="00F20458" w:rsidTr="00F20458">
        <w:trPr>
          <w:trHeight w:val="540"/>
        </w:trPr>
        <w:tc>
          <w:tcPr>
            <w:tcW w:w="421" w:type="dxa"/>
            <w:vMerge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proofErr w:type="gramEnd"/>
          </w:p>
        </w:tc>
        <w:tc>
          <w:tcPr>
            <w:tcW w:w="1559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</w:p>
        </w:tc>
        <w:tc>
          <w:tcPr>
            <w:tcW w:w="1984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</w:p>
        </w:tc>
        <w:tc>
          <w:tcPr>
            <w:tcW w:w="2977" w:type="dxa"/>
            <w:vMerge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2268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</w:p>
        </w:tc>
        <w:tc>
          <w:tcPr>
            <w:tcW w:w="1559" w:type="dxa"/>
          </w:tcPr>
          <w:p w:rsidR="00E54549" w:rsidRPr="00F20458" w:rsidRDefault="001F04F0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- поисковый</w:t>
            </w:r>
          </w:p>
        </w:tc>
        <w:tc>
          <w:tcPr>
            <w:tcW w:w="1984" w:type="dxa"/>
          </w:tcPr>
          <w:p w:rsidR="00E54549" w:rsidRPr="00F20458" w:rsidRDefault="009527AF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поисковый</w:t>
            </w:r>
            <w:r w:rsidR="000C7D09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 с элементами самостоятельной исследовательской деятельности</w:t>
            </w:r>
          </w:p>
        </w:tc>
        <w:tc>
          <w:tcPr>
            <w:tcW w:w="2977" w:type="dxa"/>
          </w:tcPr>
          <w:p w:rsidR="00E54549" w:rsidRDefault="009527AF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Низкий:воспроизведение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сюжета, знаний , полученных из учебника.</w:t>
            </w:r>
          </w:p>
          <w:p w:rsidR="009527AF" w:rsidRDefault="009527AF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Средний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произведения.</w:t>
            </w:r>
          </w:p>
          <w:p w:rsidR="009527AF" w:rsidRPr="00F20458" w:rsidRDefault="009527AF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: выводы, исследование текста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2268" w:type="dxa"/>
          </w:tcPr>
          <w:p w:rsidR="00E54549" w:rsidRPr="00F20458" w:rsidRDefault="00BA2453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Какие произведения Гоголя вы знаете?</w:t>
            </w:r>
          </w:p>
        </w:tc>
        <w:tc>
          <w:tcPr>
            <w:tcW w:w="1559" w:type="dxa"/>
          </w:tcPr>
          <w:p w:rsidR="00F20458" w:rsidRPr="00F20458" w:rsidRDefault="00BA2453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Перечислите произведения, входящие в сборник </w:t>
            </w:r>
          </w:p>
          <w:p w:rsidR="00E54549" w:rsidRPr="00F20458" w:rsidRDefault="00F20458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A2453" w:rsidRPr="00F20458">
              <w:rPr>
                <w:rFonts w:ascii="Times New Roman" w:hAnsi="Times New Roman" w:cs="Times New Roman"/>
                <w:sz w:val="20"/>
                <w:szCs w:val="20"/>
              </w:rPr>
              <w:t>Миргород»</w:t>
            </w:r>
          </w:p>
        </w:tc>
        <w:tc>
          <w:tcPr>
            <w:tcW w:w="1984" w:type="dxa"/>
          </w:tcPr>
          <w:p w:rsidR="00F20458" w:rsidRDefault="00BA2453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Расскажите о прототипах главных героев </w:t>
            </w:r>
          </w:p>
          <w:p w:rsidR="00E54549" w:rsidRPr="00F20458" w:rsidRDefault="00BA2453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« Старосветских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помещиков»</w:t>
            </w:r>
          </w:p>
        </w:tc>
        <w:tc>
          <w:tcPr>
            <w:tcW w:w="2977" w:type="dxa"/>
          </w:tcPr>
          <w:p w:rsidR="005321CA" w:rsidRPr="00F20458" w:rsidRDefault="00BA2453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Низкий:   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актуализация знаний, полученных ранее</w:t>
            </w:r>
            <w:r w:rsidR="005321CA" w:rsidRPr="00F20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1CA" w:rsidRPr="00F20458" w:rsidRDefault="005321CA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1F0A76" w:rsidRPr="00F20458">
              <w:rPr>
                <w:rFonts w:ascii="Times New Roman" w:hAnsi="Times New Roman" w:cs="Times New Roman"/>
                <w:sz w:val="20"/>
                <w:szCs w:val="20"/>
              </w:rPr>
              <w:t>едний:</w:t>
            </w:r>
            <w:r w:rsidR="00F20458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A76" w:rsidRPr="00F20458">
              <w:rPr>
                <w:rFonts w:ascii="Times New Roman" w:hAnsi="Times New Roman" w:cs="Times New Roman"/>
                <w:sz w:val="20"/>
                <w:szCs w:val="20"/>
              </w:rPr>
              <w:t>расширение знаний по творчеству Гоголя</w:t>
            </w:r>
          </w:p>
          <w:p w:rsidR="005321CA" w:rsidRPr="00F20458" w:rsidRDefault="005321CA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Высокий:</w:t>
            </w:r>
            <w:r w:rsidR="001F0A76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поиск дополнительной информации к уроку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Повторяемый материал</w:t>
            </w:r>
          </w:p>
        </w:tc>
        <w:tc>
          <w:tcPr>
            <w:tcW w:w="2268" w:type="dxa"/>
          </w:tcPr>
          <w:p w:rsidR="00F20458" w:rsidRPr="00F20458" w:rsidRDefault="001F0A76" w:rsidP="00BA2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Где происходит действие повести </w:t>
            </w:r>
          </w:p>
          <w:p w:rsidR="00E54549" w:rsidRPr="00F20458" w:rsidRDefault="001F0A76" w:rsidP="00F2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«Старосветские помещики»?</w:t>
            </w:r>
          </w:p>
        </w:tc>
        <w:tc>
          <w:tcPr>
            <w:tcW w:w="1559" w:type="dxa"/>
          </w:tcPr>
          <w:p w:rsidR="00E54549" w:rsidRPr="00F20458" w:rsidRDefault="008E07BE" w:rsidP="00D26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18"/>
                <w:szCs w:val="18"/>
              </w:rPr>
              <w:t>Что  называется</w:t>
            </w:r>
            <w:proofErr w:type="gramEnd"/>
            <w:r w:rsidRPr="00F20458">
              <w:rPr>
                <w:rFonts w:ascii="Times New Roman" w:hAnsi="Times New Roman" w:cs="Times New Roman"/>
                <w:sz w:val="18"/>
                <w:szCs w:val="18"/>
              </w:rPr>
              <w:t xml:space="preserve"> темой произведени</w:t>
            </w:r>
            <w:r w:rsidR="00F20458" w:rsidRPr="00F2045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F0A76" w:rsidRPr="00F2045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F20458" w:rsidRPr="00F20458" w:rsidRDefault="008E07BE" w:rsidP="00D26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58">
              <w:rPr>
                <w:rFonts w:ascii="Times New Roman" w:hAnsi="Times New Roman" w:cs="Times New Roman"/>
                <w:sz w:val="18"/>
                <w:szCs w:val="18"/>
              </w:rPr>
              <w:t xml:space="preserve">Какова тема </w:t>
            </w:r>
          </w:p>
          <w:p w:rsidR="008E07BE" w:rsidRPr="00F20458" w:rsidRDefault="00F20458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E07BE" w:rsidRPr="00F20458">
              <w:rPr>
                <w:rFonts w:ascii="Times New Roman" w:hAnsi="Times New Roman" w:cs="Times New Roman"/>
                <w:sz w:val="18"/>
                <w:szCs w:val="18"/>
              </w:rPr>
              <w:t>Старосветских помещиков»?</w:t>
            </w:r>
          </w:p>
        </w:tc>
        <w:tc>
          <w:tcPr>
            <w:tcW w:w="1984" w:type="dxa"/>
          </w:tcPr>
          <w:p w:rsidR="00F20458" w:rsidRDefault="008E07BE" w:rsidP="008E0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идея произведения?  Сформулируйте идею </w:t>
            </w:r>
          </w:p>
          <w:p w:rsidR="00E54549" w:rsidRPr="00F20458" w:rsidRDefault="008E07BE" w:rsidP="00F2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«Старосветских помещиков»</w:t>
            </w:r>
          </w:p>
        </w:tc>
        <w:tc>
          <w:tcPr>
            <w:tcW w:w="2977" w:type="dxa"/>
          </w:tcPr>
          <w:p w:rsidR="00E54549" w:rsidRPr="00F20458" w:rsidRDefault="001F0A76" w:rsidP="0062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Низкий: выделение нужной информации из текста для ответа на вопрос.</w:t>
            </w:r>
          </w:p>
          <w:p w:rsidR="001F0A76" w:rsidRPr="00F20458" w:rsidRDefault="001F0A76" w:rsidP="0062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Средний, высокий: повторение теоретического материала, умение </w:t>
            </w:r>
            <w:r w:rsidR="008E07BE" w:rsidRPr="00F20458">
              <w:rPr>
                <w:rFonts w:ascii="Times New Roman" w:hAnsi="Times New Roman" w:cs="Times New Roman"/>
                <w:sz w:val="20"/>
                <w:szCs w:val="20"/>
              </w:rPr>
              <w:t>использовать его на примере конкретного текста.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0458">
              <w:rPr>
                <w:rFonts w:ascii="Times New Roman" w:hAnsi="Times New Roman" w:cs="Times New Roman"/>
                <w:sz w:val="16"/>
                <w:szCs w:val="16"/>
              </w:rPr>
              <w:t>Внутрипредметные</w:t>
            </w:r>
            <w:proofErr w:type="spellEnd"/>
            <w:r w:rsidRPr="00F20458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2268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Прочитайте выразительно самое начало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повести .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О каких стариках идет речь?</w:t>
            </w:r>
          </w:p>
        </w:tc>
        <w:tc>
          <w:tcPr>
            <w:tcW w:w="1559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Какими вы себе представляете стариков?</w:t>
            </w:r>
          </w:p>
        </w:tc>
        <w:tc>
          <w:tcPr>
            <w:tcW w:w="1984" w:type="dxa"/>
          </w:tcPr>
          <w:p w:rsidR="00E54549" w:rsidRPr="00F20458" w:rsidRDefault="00E54549" w:rsidP="00F2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Почему  картины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из жизни </w:t>
            </w:r>
            <w:proofErr w:type="spell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2013F" w:rsidRPr="00F20458">
              <w:rPr>
                <w:rFonts w:ascii="Times New Roman" w:hAnsi="Times New Roman" w:cs="Times New Roman"/>
                <w:sz w:val="20"/>
                <w:szCs w:val="20"/>
              </w:rPr>
              <w:t>иле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мона</w:t>
            </w:r>
            <w:proofErr w:type="spell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Бавкиды</w:t>
            </w:r>
            <w:proofErr w:type="spell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украшают комнату стариков?</w:t>
            </w:r>
            <w:r w:rsidR="000C7D09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4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7D09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="000C7D09" w:rsidRPr="00F20458">
              <w:rPr>
                <w:rFonts w:ascii="Times New Roman" w:hAnsi="Times New Roman" w:cs="Times New Roman"/>
                <w:sz w:val="20"/>
                <w:szCs w:val="20"/>
              </w:rPr>
              <w:t>Филемона</w:t>
            </w:r>
            <w:proofErr w:type="spellEnd"/>
            <w:r w:rsidR="000C7D09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C7D09" w:rsidRPr="00F20458">
              <w:rPr>
                <w:rFonts w:ascii="Times New Roman" w:hAnsi="Times New Roman" w:cs="Times New Roman"/>
                <w:sz w:val="20"/>
                <w:szCs w:val="20"/>
              </w:rPr>
              <w:t>Бавкиды</w:t>
            </w:r>
            <w:proofErr w:type="spellEnd"/>
            <w:r w:rsidR="000C7D09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дается по карточке- информатору)</w:t>
            </w:r>
          </w:p>
        </w:tc>
        <w:tc>
          <w:tcPr>
            <w:tcW w:w="2977" w:type="dxa"/>
          </w:tcPr>
          <w:p w:rsidR="00E54549" w:rsidRPr="00F20458" w:rsidRDefault="008E07BE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Низкий: совершенствование навыков выразительного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чтения  с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 формулировкой вывода.</w:t>
            </w:r>
          </w:p>
          <w:p w:rsidR="008E07BE" w:rsidRPr="00F20458" w:rsidRDefault="008E07BE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Средний:</w:t>
            </w:r>
            <w:r w:rsidR="001258A2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творческого воображения.</w:t>
            </w:r>
          </w:p>
          <w:p w:rsidR="001258A2" w:rsidRPr="00F20458" w:rsidRDefault="001258A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Высокий: установление причинно- следственных связей.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2268" w:type="dxa"/>
          </w:tcPr>
          <w:p w:rsid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Используя  словарь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, дайте толкование слов: камлот, палата, </w:t>
            </w:r>
            <w:proofErr w:type="spell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компанейцы</w:t>
            </w:r>
            <w:proofErr w:type="spell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секунд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- майор, буколическая жизнь.</w:t>
            </w:r>
          </w:p>
        </w:tc>
        <w:tc>
          <w:tcPr>
            <w:tcW w:w="1559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В чем заключаются особенности речи стариков? Как называются слова, которые   они используют в речи?</w:t>
            </w:r>
          </w:p>
        </w:tc>
        <w:tc>
          <w:tcPr>
            <w:tcW w:w="1984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Какие слова в описании стариков являются ключевыми? Почему?</w:t>
            </w:r>
          </w:p>
        </w:tc>
        <w:tc>
          <w:tcPr>
            <w:tcW w:w="2977" w:type="dxa"/>
          </w:tcPr>
          <w:p w:rsidR="001258A2" w:rsidRPr="00F20458" w:rsidRDefault="001258A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Низкий: развитие навыка работы со справочной литературой.</w:t>
            </w:r>
          </w:p>
          <w:p w:rsidR="001258A2" w:rsidRPr="00F20458" w:rsidRDefault="001258A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Средний: навык анализа речевой характеристики героя</w:t>
            </w:r>
          </w:p>
          <w:p w:rsidR="00E54549" w:rsidRPr="00F20458" w:rsidRDefault="001258A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Высокий: умение характеризовать героя</w:t>
            </w:r>
            <w:r w:rsidR="005321CA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по его описанию, установление причинно- следственных связей между литературным описанием героя и главным в его характере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1, 2 группы.</w:t>
            </w:r>
          </w:p>
          <w:p w:rsidR="00E54549" w:rsidRPr="00F20458" w:rsidRDefault="00E54549" w:rsidP="006B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1. Используя цитаты, расскажите о Пульхерии Ивановне как о хозяйке дома.</w:t>
            </w:r>
          </w:p>
          <w:p w:rsidR="00E54549" w:rsidRPr="00F20458" w:rsidRDefault="00E54549" w:rsidP="006B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2. Опишите режим дня стариков, опираясь на текст.</w:t>
            </w:r>
          </w:p>
          <w:p w:rsidR="00E54549" w:rsidRPr="00F20458" w:rsidRDefault="00E54549" w:rsidP="006B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3. Определите главное в их жизни.</w:t>
            </w:r>
          </w:p>
        </w:tc>
        <w:tc>
          <w:tcPr>
            <w:tcW w:w="1559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3,4 группы.</w:t>
            </w:r>
          </w:p>
          <w:p w:rsidR="00E54549" w:rsidRPr="00F20458" w:rsidRDefault="00E54549" w:rsidP="006B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1. Опираясь на текст, расскажите о бытов</w:t>
            </w:r>
            <w:r w:rsidR="00F20458">
              <w:rPr>
                <w:rFonts w:ascii="Times New Roman" w:hAnsi="Times New Roman" w:cs="Times New Roman"/>
                <w:sz w:val="20"/>
                <w:szCs w:val="20"/>
              </w:rPr>
              <w:t>ом и семейном укладе помещиков.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комнат, привычка к теплоте, описание мебели)</w:t>
            </w:r>
          </w:p>
          <w:p w:rsidR="00E54549" w:rsidRPr="00F20458" w:rsidRDefault="00E54549" w:rsidP="006B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2 Какую роль играет в повести описание поющих дверей?</w:t>
            </w:r>
          </w:p>
          <w:p w:rsidR="00E54549" w:rsidRPr="00F20458" w:rsidRDefault="00E54549" w:rsidP="006B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3. Как Афанасий Иванович подшучивал над женой? Прочитайте в лицах разговор о пожаре. Сделайте выводы об их отношениях.</w:t>
            </w:r>
          </w:p>
        </w:tc>
        <w:tc>
          <w:tcPr>
            <w:tcW w:w="1984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5, 6 группы.</w:t>
            </w:r>
          </w:p>
          <w:p w:rsidR="00E54549" w:rsidRPr="00F20458" w:rsidRDefault="00E54549" w:rsidP="00DD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1. Что такое идиллия? Почему</w:t>
            </w:r>
          </w:p>
          <w:p w:rsidR="00E54549" w:rsidRPr="00F20458" w:rsidRDefault="00E54549" w:rsidP="00DD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помещиков можно назвать идиллической?</w:t>
            </w:r>
          </w:p>
          <w:p w:rsidR="00E54549" w:rsidRPr="00F20458" w:rsidRDefault="00E54549" w:rsidP="00DD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2. Как Гоголь относится к своим героям? Подтвердите свои слова текстом.</w:t>
            </w:r>
          </w:p>
          <w:p w:rsidR="00E54549" w:rsidRPr="00F20458" w:rsidRDefault="00E54549" w:rsidP="00DD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3. В чем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заключается  особенность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гоголевского юмора? </w:t>
            </w:r>
          </w:p>
        </w:tc>
        <w:tc>
          <w:tcPr>
            <w:tcW w:w="2977" w:type="dxa"/>
          </w:tcPr>
          <w:p w:rsidR="00E54549" w:rsidRPr="00F20458" w:rsidRDefault="001258A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Низкий:</w:t>
            </w:r>
            <w:r w:rsidR="00382B33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знаний, полученных при чтении текста, ра</w:t>
            </w:r>
            <w:r w:rsidR="007E5C72" w:rsidRPr="00F20458">
              <w:rPr>
                <w:rFonts w:ascii="Times New Roman" w:hAnsi="Times New Roman" w:cs="Times New Roman"/>
                <w:sz w:val="20"/>
                <w:szCs w:val="20"/>
              </w:rPr>
              <w:t>звитие речи, выделение главного.</w:t>
            </w:r>
          </w:p>
          <w:p w:rsidR="00382B33" w:rsidRPr="00F20458" w:rsidRDefault="00382B33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Средний: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показать  роль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детали в характеристике героев, умение делать выводы, развитие исполнительских навыков.</w:t>
            </w:r>
          </w:p>
          <w:p w:rsidR="00382B33" w:rsidRPr="00F20458" w:rsidRDefault="00382B33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Высокий: умение строить высказывание, идя от общего к частному, выявляя авторскую позицию, подтекст. 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Контроль и обратная связь</w:t>
            </w:r>
          </w:p>
        </w:tc>
        <w:tc>
          <w:tcPr>
            <w:tcW w:w="2268" w:type="dxa"/>
          </w:tcPr>
          <w:p w:rsidR="00E54549" w:rsidRPr="00F20458" w:rsidRDefault="00335B2B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Перескажите кратко историю с серой кошечкой.</w:t>
            </w:r>
          </w:p>
        </w:tc>
        <w:tc>
          <w:tcPr>
            <w:tcW w:w="1559" w:type="dxa"/>
          </w:tcPr>
          <w:p w:rsidR="00E54549" w:rsidRPr="00F20458" w:rsidRDefault="00335B2B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Почему Пульхерия Ивановна так трагически восприняла ее исчезновение?</w:t>
            </w:r>
          </w:p>
        </w:tc>
        <w:tc>
          <w:tcPr>
            <w:tcW w:w="1984" w:type="dxa"/>
          </w:tcPr>
          <w:p w:rsidR="00E54549" w:rsidRPr="00F20458" w:rsidRDefault="00335B2B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Как характеризуют Пульхерию Ивановну ее распоряжения перед смертью? Как мы называем таких людей?</w:t>
            </w:r>
          </w:p>
        </w:tc>
        <w:tc>
          <w:tcPr>
            <w:tcW w:w="2977" w:type="dxa"/>
          </w:tcPr>
          <w:p w:rsidR="00E54549" w:rsidRPr="00F20458" w:rsidRDefault="00335B2B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Низкий: хорошее знание текста, умение кратко пересказывать.</w:t>
            </w:r>
          </w:p>
          <w:p w:rsidR="00335B2B" w:rsidRPr="00F20458" w:rsidRDefault="00335B2B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Средний: умение аргументированно отвечать на поставленный вопрос.</w:t>
            </w:r>
          </w:p>
          <w:p w:rsidR="00335B2B" w:rsidRPr="00F20458" w:rsidRDefault="00335B2B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Высокий: </w:t>
            </w:r>
            <w:proofErr w:type="gramStart"/>
            <w:r w:rsidR="00411F8D" w:rsidRPr="00F20458">
              <w:rPr>
                <w:rFonts w:ascii="Times New Roman" w:hAnsi="Times New Roman" w:cs="Times New Roman"/>
                <w:sz w:val="20"/>
                <w:szCs w:val="20"/>
              </w:rPr>
              <w:t>умение  строить</w:t>
            </w:r>
            <w:proofErr w:type="gramEnd"/>
            <w:r w:rsidR="00411F8D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высказывание, идя  от частного к общему , делать выводы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</w:tcPr>
          <w:p w:rsidR="00E54549" w:rsidRPr="00F20458" w:rsidRDefault="00411F8D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Хорошее знание и понимание текста, умение работать со 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справочной литературой</w:t>
            </w:r>
          </w:p>
        </w:tc>
        <w:tc>
          <w:tcPr>
            <w:tcW w:w="1559" w:type="dxa"/>
          </w:tcPr>
          <w:p w:rsidR="00E54549" w:rsidRPr="00F20458" w:rsidRDefault="00411F8D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пользоваться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литературоведческими  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терминами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, умение внимательно читать текст, аргументировать свою точку зрения, </w:t>
            </w:r>
            <w:r w:rsidR="0000269F" w:rsidRPr="00F20458">
              <w:rPr>
                <w:rFonts w:ascii="Times New Roman" w:hAnsi="Times New Roman" w:cs="Times New Roman"/>
                <w:sz w:val="20"/>
                <w:szCs w:val="20"/>
              </w:rPr>
              <w:t>воспроизведение отдельных фактов, развитие исполнительских навыков.</w:t>
            </w:r>
          </w:p>
        </w:tc>
        <w:tc>
          <w:tcPr>
            <w:tcW w:w="1984" w:type="dxa"/>
          </w:tcPr>
          <w:p w:rsidR="00E54549" w:rsidRPr="00F20458" w:rsidRDefault="0000269F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анализировать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текст,  аргументировать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зрения, видеть художественные особенности произведения, устанавливать причинно- следственные связи</w:t>
            </w:r>
          </w:p>
        </w:tc>
        <w:tc>
          <w:tcPr>
            <w:tcW w:w="2977" w:type="dxa"/>
          </w:tcPr>
          <w:p w:rsidR="00E54549" w:rsidRPr="00F20458" w:rsidRDefault="00CE6E8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Низкий:</w:t>
            </w:r>
            <w:r w:rsidR="000E70D9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C72" w:rsidRPr="00F20458">
              <w:rPr>
                <w:rFonts w:ascii="Times New Roman" w:hAnsi="Times New Roman" w:cs="Times New Roman"/>
                <w:sz w:val="20"/>
                <w:szCs w:val="20"/>
              </w:rPr>
              <w:t>расширение знаний по творчеству Гоголя</w:t>
            </w:r>
            <w:r w:rsidR="008817B0" w:rsidRPr="00F20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7B0" w:rsidRPr="00F20458" w:rsidRDefault="008817B0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Средний: побуждение к чтению и осмыслению произведений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Гоголя .</w:t>
            </w:r>
            <w:proofErr w:type="gramEnd"/>
          </w:p>
          <w:p w:rsidR="008817B0" w:rsidRPr="00F20458" w:rsidRDefault="008817B0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Высокий: </w:t>
            </w:r>
            <w:r w:rsidR="000E70D9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7E5C72" w:rsidRPr="00F204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произведения, делать выводы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Формы организации учебной деятельности</w:t>
            </w:r>
          </w:p>
        </w:tc>
        <w:tc>
          <w:tcPr>
            <w:tcW w:w="2268" w:type="dxa"/>
          </w:tcPr>
          <w:p w:rsidR="00E54549" w:rsidRPr="00F20458" w:rsidRDefault="00CE6E8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CE6E82" w:rsidRPr="00F20458" w:rsidRDefault="00CE6E8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</w:p>
        </w:tc>
        <w:tc>
          <w:tcPr>
            <w:tcW w:w="1559" w:type="dxa"/>
          </w:tcPr>
          <w:p w:rsidR="00E54549" w:rsidRPr="00F20458" w:rsidRDefault="00CE6E82" w:rsidP="00D26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4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E5C72" w:rsidRPr="00F20458" w:rsidRDefault="007E5C72" w:rsidP="00D262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  <w:proofErr w:type="gramEnd"/>
          </w:p>
          <w:p w:rsidR="007E5C72" w:rsidRPr="00F20458" w:rsidRDefault="007E5C72" w:rsidP="00D26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  <w:proofErr w:type="gramEnd"/>
          </w:p>
        </w:tc>
        <w:tc>
          <w:tcPr>
            <w:tcW w:w="1984" w:type="dxa"/>
          </w:tcPr>
          <w:p w:rsidR="00E54549" w:rsidRPr="00F20458" w:rsidRDefault="00CE6E8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6E82" w:rsidRPr="00F20458" w:rsidRDefault="007E5C7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E6E82" w:rsidRPr="00F20458">
              <w:rPr>
                <w:rFonts w:ascii="Times New Roman" w:hAnsi="Times New Roman" w:cs="Times New Roman"/>
                <w:sz w:val="20"/>
                <w:szCs w:val="20"/>
              </w:rPr>
              <w:t>рупповая</w:t>
            </w:r>
            <w:proofErr w:type="gramEnd"/>
          </w:p>
          <w:p w:rsidR="007E5C72" w:rsidRPr="00F20458" w:rsidRDefault="007E5C7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</w:p>
        </w:tc>
        <w:tc>
          <w:tcPr>
            <w:tcW w:w="2977" w:type="dxa"/>
          </w:tcPr>
          <w:p w:rsidR="00E54549" w:rsidRPr="00F20458" w:rsidRDefault="00CE6E8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Низкий:</w:t>
            </w:r>
            <w:r w:rsidR="007E5C72"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устойчивого познавательного интереса.</w:t>
            </w:r>
          </w:p>
          <w:p w:rsidR="007E5C72" w:rsidRPr="00F20458" w:rsidRDefault="007E5C7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Средний: углубление и закрепление полученных знаний.</w:t>
            </w:r>
          </w:p>
          <w:p w:rsidR="007E5C72" w:rsidRPr="00F20458" w:rsidRDefault="007E5C7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Высокий:  отработка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необходимого умения , </w:t>
            </w:r>
            <w:r w:rsidR="000F5C05" w:rsidRPr="00F20458">
              <w:rPr>
                <w:rFonts w:ascii="Times New Roman" w:hAnsi="Times New Roman" w:cs="Times New Roman"/>
                <w:sz w:val="20"/>
                <w:szCs w:val="20"/>
              </w:rPr>
              <w:t>навыков познавательной деятельности.</w:t>
            </w:r>
          </w:p>
        </w:tc>
      </w:tr>
      <w:tr w:rsidR="00E54549" w:rsidRPr="00F20458" w:rsidTr="00F20458">
        <w:tc>
          <w:tcPr>
            <w:tcW w:w="42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549" w:rsidRPr="00F20458" w:rsidRDefault="00E54549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268" w:type="dxa"/>
          </w:tcPr>
          <w:p w:rsidR="00E54549" w:rsidRPr="00F20458" w:rsidRDefault="00CE6E8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Развернуты</w:t>
            </w:r>
            <w:r w:rsidR="00F20458">
              <w:rPr>
                <w:rFonts w:ascii="Times New Roman" w:hAnsi="Times New Roman" w:cs="Times New Roman"/>
                <w:sz w:val="20"/>
                <w:szCs w:val="20"/>
              </w:rPr>
              <w:t>й  письменный</w:t>
            </w:r>
            <w:proofErr w:type="gramEnd"/>
            <w:r w:rsidR="00F20458">
              <w:rPr>
                <w:rFonts w:ascii="Times New Roman" w:hAnsi="Times New Roman" w:cs="Times New Roman"/>
                <w:sz w:val="20"/>
                <w:szCs w:val="20"/>
              </w:rPr>
              <w:t xml:space="preserve"> ответ на вопрос «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Чему научила меня повесть?»</w:t>
            </w:r>
          </w:p>
        </w:tc>
        <w:tc>
          <w:tcPr>
            <w:tcW w:w="1559" w:type="dxa"/>
          </w:tcPr>
          <w:p w:rsidR="00E54549" w:rsidRPr="00F20458" w:rsidRDefault="00CE6E82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Развернутый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письменный  ответ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45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 «</w:t>
            </w: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Чего достойны старики: восхищения или осуждения?»</w:t>
            </w:r>
          </w:p>
        </w:tc>
        <w:tc>
          <w:tcPr>
            <w:tcW w:w="1984" w:type="dxa"/>
          </w:tcPr>
          <w:p w:rsidR="00E54549" w:rsidRPr="00F20458" w:rsidRDefault="004159DC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</w:t>
            </w:r>
            <w:proofErr w:type="gramStart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« Каковы</w:t>
            </w:r>
            <w:proofErr w:type="gramEnd"/>
            <w:r w:rsidRPr="00F2045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особенности повести»?</w:t>
            </w:r>
          </w:p>
        </w:tc>
        <w:tc>
          <w:tcPr>
            <w:tcW w:w="2977" w:type="dxa"/>
          </w:tcPr>
          <w:p w:rsidR="00E54549" w:rsidRPr="00F20458" w:rsidRDefault="000F5C05" w:rsidP="00D2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458">
              <w:rPr>
                <w:rFonts w:ascii="Times New Roman" w:hAnsi="Times New Roman" w:cs="Times New Roman"/>
                <w:sz w:val="20"/>
                <w:szCs w:val="20"/>
              </w:rPr>
              <w:t>Обучающиеся сами выбирают домашнее задание по силам, что снимает негативный эффект обязательной работы и развивает навыки самооценки.</w:t>
            </w:r>
          </w:p>
        </w:tc>
      </w:tr>
    </w:tbl>
    <w:p w:rsidR="00924296" w:rsidRPr="00F20458" w:rsidRDefault="00924296">
      <w:pPr>
        <w:rPr>
          <w:rFonts w:ascii="Times New Roman" w:hAnsi="Times New Roman" w:cs="Times New Roman"/>
        </w:rPr>
      </w:pPr>
    </w:p>
    <w:p w:rsidR="00613B00" w:rsidRPr="00F20458" w:rsidRDefault="00613B00" w:rsidP="00924296">
      <w:pPr>
        <w:tabs>
          <w:tab w:val="left" w:pos="2310"/>
        </w:tabs>
        <w:rPr>
          <w:rFonts w:ascii="Times New Roman" w:hAnsi="Times New Roman" w:cs="Times New Roman"/>
        </w:rPr>
      </w:pPr>
    </w:p>
    <w:sectPr w:rsidR="00613B00" w:rsidRPr="00F20458" w:rsidSect="00440F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4DBD"/>
    <w:multiLevelType w:val="hybridMultilevel"/>
    <w:tmpl w:val="BAD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6EE"/>
    <w:multiLevelType w:val="hybridMultilevel"/>
    <w:tmpl w:val="A50C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7491"/>
    <w:multiLevelType w:val="hybridMultilevel"/>
    <w:tmpl w:val="EA125F36"/>
    <w:lvl w:ilvl="0" w:tplc="A256586E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>
    <w:nsid w:val="5A8B4BB5"/>
    <w:multiLevelType w:val="hybridMultilevel"/>
    <w:tmpl w:val="529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0"/>
    <w:rsid w:val="0000269F"/>
    <w:rsid w:val="00044C09"/>
    <w:rsid w:val="000C7D09"/>
    <w:rsid w:val="000E70D9"/>
    <w:rsid w:val="000F5C05"/>
    <w:rsid w:val="001258A2"/>
    <w:rsid w:val="001F04F0"/>
    <w:rsid w:val="001F0A76"/>
    <w:rsid w:val="00226B61"/>
    <w:rsid w:val="0023503F"/>
    <w:rsid w:val="002D5D7D"/>
    <w:rsid w:val="00335B2B"/>
    <w:rsid w:val="00382B33"/>
    <w:rsid w:val="00411CD2"/>
    <w:rsid w:val="00411F8D"/>
    <w:rsid w:val="004159DC"/>
    <w:rsid w:val="00440FBC"/>
    <w:rsid w:val="005321CA"/>
    <w:rsid w:val="005A6236"/>
    <w:rsid w:val="005C5D10"/>
    <w:rsid w:val="00613B00"/>
    <w:rsid w:val="0062013F"/>
    <w:rsid w:val="006B06A7"/>
    <w:rsid w:val="0074507E"/>
    <w:rsid w:val="007D76B1"/>
    <w:rsid w:val="007E5C72"/>
    <w:rsid w:val="008817B0"/>
    <w:rsid w:val="008E07BE"/>
    <w:rsid w:val="009156E0"/>
    <w:rsid w:val="00924296"/>
    <w:rsid w:val="009527AF"/>
    <w:rsid w:val="00B04ED6"/>
    <w:rsid w:val="00B25877"/>
    <w:rsid w:val="00B63814"/>
    <w:rsid w:val="00BA2453"/>
    <w:rsid w:val="00C20800"/>
    <w:rsid w:val="00C21231"/>
    <w:rsid w:val="00CA7AF1"/>
    <w:rsid w:val="00CE6E82"/>
    <w:rsid w:val="00D26254"/>
    <w:rsid w:val="00DD312C"/>
    <w:rsid w:val="00E54549"/>
    <w:rsid w:val="00F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59CE-25D0-4579-AD1E-01C31D4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C668-7294-4EB8-B2C8-767A46D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19</cp:revision>
  <dcterms:created xsi:type="dcterms:W3CDTF">2015-11-15T12:56:00Z</dcterms:created>
  <dcterms:modified xsi:type="dcterms:W3CDTF">2016-01-21T16:43:00Z</dcterms:modified>
</cp:coreProperties>
</file>