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36D" w:rsidRPr="00D57187" w:rsidRDefault="00D57187" w:rsidP="00E5536D">
      <w:pPr>
        <w:spacing w:line="360" w:lineRule="auto"/>
        <w:ind w:left="720" w:right="556"/>
        <w:jc w:val="center"/>
        <w:rPr>
          <w:rFonts w:ascii="Georgia" w:hAnsi="Georgia"/>
          <w:sz w:val="28"/>
          <w:szCs w:val="28"/>
        </w:rPr>
      </w:pPr>
      <w:r w:rsidRPr="00D57187">
        <w:rPr>
          <w:rFonts w:ascii="Georgia" w:hAnsi="Georgia"/>
          <w:sz w:val="28"/>
          <w:szCs w:val="28"/>
        </w:rPr>
        <w:t>Муниципальное бюджетное общеобразовательное учреждение</w:t>
      </w:r>
    </w:p>
    <w:p w:rsidR="00D57187" w:rsidRPr="00D57187" w:rsidRDefault="00D57187" w:rsidP="00E5536D">
      <w:pPr>
        <w:spacing w:line="360" w:lineRule="auto"/>
        <w:ind w:left="720" w:right="556"/>
        <w:jc w:val="center"/>
        <w:rPr>
          <w:rFonts w:ascii="Georgia" w:hAnsi="Georgia"/>
          <w:sz w:val="28"/>
          <w:szCs w:val="28"/>
        </w:rPr>
      </w:pPr>
      <w:r w:rsidRPr="00D57187">
        <w:rPr>
          <w:rFonts w:ascii="Georgia" w:hAnsi="Georgia"/>
          <w:sz w:val="28"/>
          <w:szCs w:val="28"/>
        </w:rPr>
        <w:t>Средняя общеобразовательная школа № 34 г</w:t>
      </w:r>
      <w:proofErr w:type="gramStart"/>
      <w:r w:rsidRPr="00D57187">
        <w:rPr>
          <w:rFonts w:ascii="Georgia" w:hAnsi="Georgia"/>
          <w:sz w:val="28"/>
          <w:szCs w:val="28"/>
        </w:rPr>
        <w:t>.Т</w:t>
      </w:r>
      <w:proofErr w:type="gramEnd"/>
      <w:r w:rsidRPr="00D57187">
        <w:rPr>
          <w:rFonts w:ascii="Georgia" w:hAnsi="Georgia"/>
          <w:sz w:val="28"/>
          <w:szCs w:val="28"/>
        </w:rPr>
        <w:t>вери</w:t>
      </w:r>
    </w:p>
    <w:p w:rsidR="00E5536D" w:rsidRDefault="00E5536D" w:rsidP="00E5536D">
      <w:pPr>
        <w:jc w:val="center"/>
        <w:rPr>
          <w:sz w:val="28"/>
          <w:szCs w:val="28"/>
        </w:rPr>
      </w:pPr>
    </w:p>
    <w:p w:rsidR="00E5536D" w:rsidRDefault="00E5536D" w:rsidP="00E5536D">
      <w:pPr>
        <w:spacing w:line="360" w:lineRule="auto"/>
        <w:ind w:left="720" w:right="556"/>
        <w:jc w:val="center"/>
        <w:rPr>
          <w:rFonts w:ascii="Georgia" w:hAnsi="Georgia"/>
          <w:sz w:val="28"/>
          <w:szCs w:val="28"/>
        </w:rPr>
      </w:pPr>
    </w:p>
    <w:p w:rsidR="00E5536D" w:rsidRDefault="00E5536D" w:rsidP="00E5536D">
      <w:pPr>
        <w:spacing w:line="360" w:lineRule="auto"/>
        <w:ind w:left="720" w:right="556"/>
        <w:jc w:val="center"/>
        <w:rPr>
          <w:rFonts w:ascii="Georgia" w:hAnsi="Georgia"/>
          <w:sz w:val="28"/>
          <w:szCs w:val="28"/>
        </w:rPr>
      </w:pPr>
    </w:p>
    <w:p w:rsidR="00E5536D" w:rsidRDefault="00E5536D" w:rsidP="00E5536D">
      <w:pPr>
        <w:spacing w:line="360" w:lineRule="auto"/>
        <w:ind w:left="720" w:right="556"/>
        <w:jc w:val="center"/>
        <w:rPr>
          <w:rFonts w:ascii="Georgia" w:hAnsi="Georgia"/>
          <w:sz w:val="28"/>
          <w:szCs w:val="28"/>
        </w:rPr>
      </w:pPr>
    </w:p>
    <w:p w:rsidR="00E5536D" w:rsidRPr="00807297" w:rsidRDefault="00E5536D" w:rsidP="00E5536D">
      <w:pPr>
        <w:spacing w:line="360" w:lineRule="auto"/>
        <w:ind w:left="720" w:right="556"/>
        <w:jc w:val="center"/>
        <w:rPr>
          <w:rFonts w:ascii="Georgia" w:hAnsi="Georgia"/>
          <w:sz w:val="28"/>
          <w:szCs w:val="28"/>
        </w:rPr>
      </w:pPr>
      <w:r w:rsidRPr="00807297">
        <w:rPr>
          <w:rFonts w:ascii="Georgia" w:hAnsi="Georgia"/>
          <w:sz w:val="28"/>
          <w:szCs w:val="28"/>
        </w:rPr>
        <w:t>Программа элективного курса по русскому языку</w:t>
      </w:r>
      <w:r>
        <w:rPr>
          <w:rFonts w:ascii="Georgia" w:hAnsi="Georgia"/>
          <w:sz w:val="28"/>
          <w:szCs w:val="28"/>
        </w:rPr>
        <w:t xml:space="preserve"> в 9 классе</w:t>
      </w:r>
    </w:p>
    <w:p w:rsidR="00E5536D" w:rsidRPr="00807297" w:rsidRDefault="00E5536D" w:rsidP="00E5536D">
      <w:pPr>
        <w:spacing w:line="360" w:lineRule="auto"/>
        <w:ind w:left="720" w:right="556"/>
        <w:jc w:val="center"/>
        <w:rPr>
          <w:rFonts w:ascii="Georgia" w:hAnsi="Georgia"/>
          <w:sz w:val="28"/>
          <w:szCs w:val="28"/>
        </w:rPr>
      </w:pPr>
      <w:r w:rsidRPr="00807297">
        <w:rPr>
          <w:rFonts w:ascii="Georgia" w:hAnsi="Georgia"/>
          <w:sz w:val="28"/>
          <w:szCs w:val="28"/>
        </w:rPr>
        <w:t>«</w:t>
      </w:r>
      <w:r w:rsidR="001200F9">
        <w:rPr>
          <w:rFonts w:ascii="Georgia" w:hAnsi="Georgia"/>
          <w:sz w:val="28"/>
          <w:szCs w:val="28"/>
        </w:rPr>
        <w:t>ОГЭ</w:t>
      </w:r>
      <w:r w:rsidRPr="00807297">
        <w:rPr>
          <w:rFonts w:ascii="Georgia" w:hAnsi="Georgia"/>
          <w:sz w:val="28"/>
          <w:szCs w:val="28"/>
        </w:rPr>
        <w:t>: курс подготовки к экзамену по русскому языку</w:t>
      </w:r>
      <w:r>
        <w:rPr>
          <w:rFonts w:ascii="Georgia" w:hAnsi="Georgia"/>
          <w:sz w:val="28"/>
          <w:szCs w:val="28"/>
        </w:rPr>
        <w:t xml:space="preserve"> в новой форме</w:t>
      </w:r>
      <w:r w:rsidRPr="00807297">
        <w:rPr>
          <w:rFonts w:ascii="Georgia" w:hAnsi="Georgia"/>
          <w:sz w:val="28"/>
          <w:szCs w:val="28"/>
        </w:rPr>
        <w:t>»</w:t>
      </w:r>
    </w:p>
    <w:p w:rsidR="00E5536D" w:rsidRDefault="00E5536D" w:rsidP="00E5536D">
      <w:pPr>
        <w:spacing w:line="360" w:lineRule="auto"/>
        <w:jc w:val="center"/>
        <w:rPr>
          <w:rFonts w:ascii="Georgia" w:hAnsi="Georgia"/>
          <w:i/>
          <w:sz w:val="28"/>
          <w:szCs w:val="28"/>
        </w:rPr>
      </w:pPr>
    </w:p>
    <w:p w:rsidR="00E5536D" w:rsidRDefault="00E5536D" w:rsidP="00E5536D">
      <w:pPr>
        <w:spacing w:line="360" w:lineRule="auto"/>
        <w:jc w:val="center"/>
        <w:rPr>
          <w:rFonts w:ascii="Georgia" w:hAnsi="Georgia"/>
          <w:i/>
          <w:sz w:val="28"/>
          <w:szCs w:val="28"/>
        </w:rPr>
      </w:pPr>
    </w:p>
    <w:p w:rsidR="00E5536D" w:rsidRPr="00807297" w:rsidRDefault="00E5536D" w:rsidP="00E5536D">
      <w:pPr>
        <w:spacing w:line="360" w:lineRule="auto"/>
        <w:jc w:val="center"/>
        <w:rPr>
          <w:rFonts w:ascii="Georgia" w:hAnsi="Georgia"/>
          <w:i/>
          <w:sz w:val="28"/>
          <w:szCs w:val="28"/>
        </w:rPr>
      </w:pPr>
      <w:r w:rsidRPr="00807297">
        <w:rPr>
          <w:rFonts w:ascii="Georgia" w:hAnsi="Georgia"/>
          <w:i/>
          <w:sz w:val="28"/>
          <w:szCs w:val="28"/>
        </w:rPr>
        <w:t xml:space="preserve">Тематическое планирование элективного курса </w:t>
      </w:r>
    </w:p>
    <w:p w:rsidR="00E5536D" w:rsidRPr="00807297" w:rsidRDefault="00E5536D" w:rsidP="00E5536D">
      <w:pPr>
        <w:spacing w:line="360" w:lineRule="auto"/>
        <w:jc w:val="center"/>
        <w:rPr>
          <w:rFonts w:ascii="Georgia" w:hAnsi="Georgia"/>
          <w:i/>
          <w:sz w:val="28"/>
          <w:szCs w:val="28"/>
        </w:rPr>
      </w:pPr>
      <w:r w:rsidRPr="00807297">
        <w:rPr>
          <w:rFonts w:ascii="Georgia" w:hAnsi="Georgia"/>
          <w:i/>
          <w:sz w:val="28"/>
          <w:szCs w:val="28"/>
        </w:rPr>
        <w:t>по русскому языку в 9 классе</w:t>
      </w:r>
      <w:r w:rsidR="001200F9">
        <w:rPr>
          <w:rFonts w:ascii="Georgia" w:hAnsi="Georgia"/>
          <w:i/>
          <w:sz w:val="28"/>
          <w:szCs w:val="28"/>
        </w:rPr>
        <w:t xml:space="preserve"> </w:t>
      </w:r>
      <w:proofErr w:type="gramStart"/>
      <w:r w:rsidR="001200F9">
        <w:rPr>
          <w:rFonts w:ascii="Georgia" w:hAnsi="Georgia"/>
          <w:i/>
          <w:sz w:val="28"/>
          <w:szCs w:val="28"/>
        </w:rPr>
        <w:t xml:space="preserve">( </w:t>
      </w:r>
      <w:proofErr w:type="gramEnd"/>
      <w:r w:rsidR="001200F9">
        <w:rPr>
          <w:rFonts w:ascii="Georgia" w:hAnsi="Georgia"/>
          <w:i/>
          <w:sz w:val="28"/>
          <w:szCs w:val="28"/>
        </w:rPr>
        <w:t>34 часа)</w:t>
      </w:r>
    </w:p>
    <w:p w:rsidR="00E5536D" w:rsidRPr="00807297" w:rsidRDefault="00E5536D" w:rsidP="00E5536D">
      <w:pPr>
        <w:ind w:left="540" w:right="584" w:firstLine="360"/>
        <w:jc w:val="center"/>
        <w:rPr>
          <w:rFonts w:ascii="Georgia" w:hAnsi="Georgia" w:cs="Arial"/>
          <w:color w:val="FF0000"/>
          <w:sz w:val="28"/>
          <w:szCs w:val="28"/>
        </w:rPr>
      </w:pPr>
      <w:r>
        <w:rPr>
          <w:rFonts w:ascii="Georgia" w:hAnsi="Georgia" w:cs="Arial"/>
          <w:noProof/>
          <w:color w:val="FF0000"/>
          <w:sz w:val="28"/>
          <w:szCs w:val="28"/>
        </w:rPr>
        <w:drawing>
          <wp:inline distT="0" distB="0" distL="0" distR="0">
            <wp:extent cx="1133475" cy="533400"/>
            <wp:effectExtent l="19050" t="0" r="9525" b="0"/>
            <wp:docPr id="1" name="Рисунок 1" descr="Рисунок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9"/>
                    <pic:cNvPicPr>
                      <a:picLocks noChangeAspect="1" noChangeArrowheads="1" noCrop="1"/>
                    </pic:cNvPicPr>
                  </pic:nvPicPr>
                  <pic:blipFill>
                    <a:blip r:embed="rId5" cstate="print"/>
                    <a:srcRect/>
                    <a:stretch>
                      <a:fillRect/>
                    </a:stretch>
                  </pic:blipFill>
                  <pic:spPr bwMode="auto">
                    <a:xfrm>
                      <a:off x="0" y="0"/>
                      <a:ext cx="1133475" cy="533400"/>
                    </a:xfrm>
                    <a:prstGeom prst="rect">
                      <a:avLst/>
                    </a:prstGeom>
                    <a:noFill/>
                    <a:ln w="9525">
                      <a:noFill/>
                      <a:miter lim="800000"/>
                      <a:headEnd/>
                      <a:tailEnd/>
                    </a:ln>
                  </pic:spPr>
                </pic:pic>
              </a:graphicData>
            </a:graphic>
          </wp:inline>
        </w:drawing>
      </w:r>
    </w:p>
    <w:p w:rsidR="00E5536D" w:rsidRDefault="00E5536D" w:rsidP="00E5536D">
      <w:pPr>
        <w:ind w:left="540" w:right="584" w:firstLine="360"/>
        <w:rPr>
          <w:color w:val="FF0000"/>
          <w:sz w:val="28"/>
          <w:szCs w:val="28"/>
        </w:rPr>
      </w:pPr>
    </w:p>
    <w:p w:rsidR="00E5536D" w:rsidRDefault="00E5536D" w:rsidP="00E5536D">
      <w:pPr>
        <w:ind w:left="540" w:right="584" w:firstLine="360"/>
        <w:rPr>
          <w:color w:val="FF0000"/>
          <w:sz w:val="28"/>
          <w:szCs w:val="28"/>
        </w:rPr>
      </w:pPr>
    </w:p>
    <w:p w:rsidR="00E5536D" w:rsidRPr="00807297" w:rsidRDefault="00E5536D" w:rsidP="00E5536D">
      <w:pPr>
        <w:ind w:left="540" w:right="584" w:firstLine="360"/>
        <w:rPr>
          <w:color w:val="FF0000"/>
          <w:sz w:val="28"/>
          <w:szCs w:val="28"/>
        </w:rPr>
      </w:pPr>
    </w:p>
    <w:p w:rsidR="00E5536D" w:rsidRDefault="00E5536D" w:rsidP="00E5536D">
      <w:pPr>
        <w:ind w:left="540" w:right="153"/>
        <w:jc w:val="center"/>
        <w:rPr>
          <w:sz w:val="28"/>
          <w:szCs w:val="28"/>
        </w:rPr>
      </w:pPr>
    </w:p>
    <w:p w:rsidR="00E5536D" w:rsidRDefault="00E5536D" w:rsidP="00E5536D">
      <w:pPr>
        <w:ind w:left="540" w:right="153"/>
        <w:jc w:val="center"/>
        <w:rPr>
          <w:sz w:val="28"/>
          <w:szCs w:val="28"/>
        </w:rPr>
      </w:pPr>
    </w:p>
    <w:p w:rsidR="00E5536D" w:rsidRDefault="00D57187" w:rsidP="00E5536D">
      <w:pPr>
        <w:ind w:left="540" w:right="153"/>
        <w:jc w:val="center"/>
        <w:rPr>
          <w:sz w:val="28"/>
          <w:szCs w:val="28"/>
        </w:rPr>
      </w:pPr>
      <w:proofErr w:type="gramStart"/>
      <w:r>
        <w:rPr>
          <w:sz w:val="28"/>
          <w:szCs w:val="28"/>
        </w:rPr>
        <w:t>Составлена</w:t>
      </w:r>
      <w:proofErr w:type="gramEnd"/>
      <w:r>
        <w:rPr>
          <w:sz w:val="28"/>
          <w:szCs w:val="28"/>
        </w:rPr>
        <w:t xml:space="preserve"> учителем русского языка и литературы высшей квалификационной категории</w:t>
      </w:r>
    </w:p>
    <w:p w:rsidR="00D57187" w:rsidRDefault="00D57187" w:rsidP="00E5536D">
      <w:pPr>
        <w:ind w:left="540" w:right="153"/>
        <w:jc w:val="center"/>
        <w:rPr>
          <w:sz w:val="28"/>
          <w:szCs w:val="28"/>
        </w:rPr>
      </w:pPr>
      <w:proofErr w:type="spellStart"/>
      <w:r>
        <w:rPr>
          <w:sz w:val="28"/>
          <w:szCs w:val="28"/>
        </w:rPr>
        <w:t>Калининой</w:t>
      </w:r>
      <w:proofErr w:type="spellEnd"/>
      <w:r>
        <w:rPr>
          <w:sz w:val="28"/>
          <w:szCs w:val="28"/>
        </w:rPr>
        <w:t xml:space="preserve"> Ларисой Вячеславовной</w:t>
      </w:r>
    </w:p>
    <w:p w:rsidR="00E5536D" w:rsidRDefault="00E5536D" w:rsidP="00E5536D">
      <w:pPr>
        <w:ind w:left="540" w:right="153"/>
        <w:jc w:val="center"/>
        <w:rPr>
          <w:sz w:val="28"/>
          <w:szCs w:val="28"/>
        </w:rPr>
      </w:pPr>
    </w:p>
    <w:p w:rsidR="00E5536D" w:rsidRDefault="00E5536D" w:rsidP="00E5536D">
      <w:pPr>
        <w:ind w:left="540" w:right="153"/>
        <w:jc w:val="center"/>
        <w:rPr>
          <w:sz w:val="28"/>
          <w:szCs w:val="28"/>
        </w:rPr>
      </w:pPr>
    </w:p>
    <w:p w:rsidR="00E5536D" w:rsidRDefault="00E5536D" w:rsidP="00E5536D">
      <w:pPr>
        <w:ind w:left="540" w:right="153"/>
        <w:jc w:val="center"/>
        <w:rPr>
          <w:sz w:val="28"/>
          <w:szCs w:val="28"/>
        </w:rPr>
      </w:pPr>
    </w:p>
    <w:p w:rsidR="00E5536D" w:rsidRPr="001200F9" w:rsidRDefault="00E5536D" w:rsidP="00E5536D">
      <w:pPr>
        <w:ind w:left="540" w:right="153"/>
        <w:jc w:val="center"/>
        <w:rPr>
          <w:b/>
          <w:sz w:val="28"/>
          <w:szCs w:val="28"/>
        </w:rPr>
      </w:pPr>
      <w:r w:rsidRPr="001200F9">
        <w:rPr>
          <w:b/>
          <w:sz w:val="28"/>
          <w:szCs w:val="28"/>
        </w:rPr>
        <w:lastRenderedPageBreak/>
        <w:t>Пояснительная записка</w:t>
      </w:r>
    </w:p>
    <w:p w:rsidR="00E5536D" w:rsidRPr="00421D08" w:rsidRDefault="00E5536D" w:rsidP="00E5536D">
      <w:pPr>
        <w:ind w:left="540" w:right="153"/>
        <w:jc w:val="center"/>
        <w:rPr>
          <w:color w:val="FF0000"/>
          <w:sz w:val="28"/>
          <w:szCs w:val="28"/>
        </w:rPr>
      </w:pPr>
    </w:p>
    <w:p w:rsidR="00E5536D" w:rsidRPr="00D57187" w:rsidRDefault="00E5536D" w:rsidP="00E5536D">
      <w:pPr>
        <w:ind w:left="180" w:right="16" w:firstLine="720"/>
        <w:jc w:val="both"/>
        <w:rPr>
          <w:sz w:val="28"/>
          <w:szCs w:val="28"/>
        </w:rPr>
      </w:pPr>
      <w:r w:rsidRPr="00D57187">
        <w:rPr>
          <w:sz w:val="28"/>
          <w:szCs w:val="28"/>
        </w:rPr>
        <w:t>Предлагаемый подготовительно-тренировочный курс предназначен для учащихся 9 классов и рассчитан на 34 часа. Он отвечает важным целям: знакомит с практикой экзамена по русскому языку в новой форме (</w:t>
      </w:r>
      <w:r w:rsidR="00045ABA" w:rsidRPr="00D57187">
        <w:rPr>
          <w:sz w:val="28"/>
          <w:szCs w:val="28"/>
        </w:rPr>
        <w:t>ОГЭ</w:t>
      </w:r>
      <w:r w:rsidRPr="00D57187">
        <w:rPr>
          <w:sz w:val="28"/>
          <w:szCs w:val="28"/>
        </w:rPr>
        <w:t xml:space="preserve">) и намечает приоритеты подготовки к ЕГЭ в 11 классе. </w:t>
      </w:r>
    </w:p>
    <w:p w:rsidR="00E5536D" w:rsidRPr="00D57187" w:rsidRDefault="00E5536D" w:rsidP="00E5536D">
      <w:pPr>
        <w:ind w:left="180" w:right="16" w:firstLine="720"/>
        <w:jc w:val="both"/>
        <w:rPr>
          <w:sz w:val="28"/>
          <w:szCs w:val="28"/>
        </w:rPr>
      </w:pPr>
      <w:r w:rsidRPr="00D57187">
        <w:rPr>
          <w:sz w:val="28"/>
          <w:szCs w:val="28"/>
        </w:rPr>
        <w:t>Данный курс обеспечивает понимание системы знаний о языке, формирует стабильные навыки владения языком и совершенствование речевой культуры. Данный курс эффективен при организации занятий, ориентированных на подготовку к итоговой аттестации, где независимо от формы проведения учащиеся должны продемонстрировать результаты овладения нормами современного русского языка, основами культуры устной и письменной речи.</w:t>
      </w:r>
    </w:p>
    <w:p w:rsidR="00E5536D" w:rsidRPr="00D57187" w:rsidRDefault="00E5536D" w:rsidP="00E5536D">
      <w:pPr>
        <w:jc w:val="both"/>
        <w:rPr>
          <w:sz w:val="28"/>
          <w:szCs w:val="28"/>
        </w:rPr>
      </w:pPr>
      <w:r w:rsidRPr="00D57187">
        <w:rPr>
          <w:b/>
          <w:i/>
          <w:sz w:val="28"/>
          <w:szCs w:val="28"/>
        </w:rPr>
        <w:t>Цель</w:t>
      </w:r>
      <w:r w:rsidRPr="00D57187">
        <w:rPr>
          <w:i/>
          <w:sz w:val="28"/>
          <w:szCs w:val="28"/>
        </w:rPr>
        <w:t>:</w:t>
      </w:r>
      <w:r w:rsidRPr="00D57187">
        <w:rPr>
          <w:sz w:val="28"/>
          <w:szCs w:val="28"/>
        </w:rPr>
        <w:t xml:space="preserve"> обеспечение подготовки учащихся 9-х классов к прохождению итоговой аттестации по русскому языку.</w:t>
      </w:r>
    </w:p>
    <w:p w:rsidR="00E5536D" w:rsidRPr="00D57187" w:rsidRDefault="00E5536D" w:rsidP="00E5536D">
      <w:pPr>
        <w:jc w:val="both"/>
        <w:rPr>
          <w:sz w:val="28"/>
          <w:szCs w:val="28"/>
        </w:rPr>
      </w:pPr>
      <w:r w:rsidRPr="00D57187">
        <w:rPr>
          <w:b/>
          <w:i/>
          <w:sz w:val="28"/>
          <w:szCs w:val="28"/>
        </w:rPr>
        <w:t xml:space="preserve">Задачей </w:t>
      </w:r>
      <w:r w:rsidRPr="00D57187">
        <w:rPr>
          <w:b/>
          <w:sz w:val="28"/>
          <w:szCs w:val="28"/>
        </w:rPr>
        <w:t>курса</w:t>
      </w:r>
      <w:r w:rsidRPr="00D57187">
        <w:rPr>
          <w:sz w:val="28"/>
          <w:szCs w:val="28"/>
        </w:rPr>
        <w:t xml:space="preserve"> является формирование навыков, обеспечивающих успешное прохождение итоговой аттестации. </w:t>
      </w:r>
    </w:p>
    <w:p w:rsidR="00E5536D" w:rsidRPr="00D57187" w:rsidRDefault="00E5536D" w:rsidP="00E5536D">
      <w:pPr>
        <w:jc w:val="both"/>
        <w:rPr>
          <w:b/>
          <w:sz w:val="28"/>
          <w:szCs w:val="28"/>
        </w:rPr>
      </w:pPr>
      <w:r w:rsidRPr="00D57187">
        <w:rPr>
          <w:sz w:val="28"/>
          <w:szCs w:val="28"/>
        </w:rPr>
        <w:t>В ходе занятий учащиеся должны научиться:</w:t>
      </w:r>
      <w:r w:rsidRPr="00D57187">
        <w:rPr>
          <w:b/>
          <w:sz w:val="28"/>
          <w:szCs w:val="28"/>
        </w:rPr>
        <w:t xml:space="preserve"> </w:t>
      </w:r>
    </w:p>
    <w:p w:rsidR="00E5536D" w:rsidRPr="00D57187" w:rsidRDefault="00E5536D" w:rsidP="00E5536D">
      <w:pPr>
        <w:numPr>
          <w:ilvl w:val="0"/>
          <w:numId w:val="1"/>
        </w:numPr>
        <w:jc w:val="both"/>
        <w:rPr>
          <w:b/>
          <w:sz w:val="28"/>
          <w:szCs w:val="28"/>
        </w:rPr>
      </w:pPr>
      <w:r w:rsidRPr="00D57187">
        <w:rPr>
          <w:sz w:val="28"/>
          <w:szCs w:val="28"/>
        </w:rPr>
        <w:t>овладеть комплексом умений, определяющих уровень языковой и лингвистической компетенции 9-классников;</w:t>
      </w:r>
    </w:p>
    <w:p w:rsidR="00E5536D" w:rsidRPr="00D57187" w:rsidRDefault="00E5536D" w:rsidP="00E5536D">
      <w:pPr>
        <w:numPr>
          <w:ilvl w:val="0"/>
          <w:numId w:val="1"/>
        </w:numPr>
        <w:jc w:val="both"/>
        <w:rPr>
          <w:sz w:val="28"/>
          <w:szCs w:val="28"/>
        </w:rPr>
      </w:pPr>
      <w:r w:rsidRPr="00D57187">
        <w:rPr>
          <w:sz w:val="28"/>
          <w:szCs w:val="28"/>
        </w:rPr>
        <w:t xml:space="preserve">научиться </w:t>
      </w:r>
      <w:proofErr w:type="gramStart"/>
      <w:r w:rsidRPr="00D57187">
        <w:rPr>
          <w:sz w:val="28"/>
          <w:szCs w:val="28"/>
        </w:rPr>
        <w:t>грамотно</w:t>
      </w:r>
      <w:proofErr w:type="gramEnd"/>
      <w:r w:rsidRPr="00D57187">
        <w:rPr>
          <w:sz w:val="28"/>
          <w:szCs w:val="28"/>
        </w:rPr>
        <w:t xml:space="preserve"> писать сжатое изложение публицистического стиля;</w:t>
      </w:r>
    </w:p>
    <w:p w:rsidR="00E5536D" w:rsidRPr="00D57187" w:rsidRDefault="00E5536D" w:rsidP="00E5536D">
      <w:pPr>
        <w:numPr>
          <w:ilvl w:val="0"/>
          <w:numId w:val="1"/>
        </w:numPr>
        <w:jc w:val="both"/>
        <w:rPr>
          <w:sz w:val="28"/>
          <w:szCs w:val="28"/>
        </w:rPr>
      </w:pPr>
      <w:r w:rsidRPr="00D57187">
        <w:rPr>
          <w:sz w:val="28"/>
          <w:szCs w:val="28"/>
        </w:rPr>
        <w:t xml:space="preserve">владеть формами обработки информации исходного текста; </w:t>
      </w:r>
    </w:p>
    <w:p w:rsidR="00E5536D" w:rsidRPr="00D57187" w:rsidRDefault="00E5536D" w:rsidP="00E5536D">
      <w:pPr>
        <w:numPr>
          <w:ilvl w:val="0"/>
          <w:numId w:val="1"/>
        </w:numPr>
        <w:jc w:val="both"/>
        <w:rPr>
          <w:sz w:val="28"/>
          <w:szCs w:val="28"/>
        </w:rPr>
      </w:pPr>
      <w:r w:rsidRPr="00D57187">
        <w:rPr>
          <w:sz w:val="28"/>
          <w:szCs w:val="28"/>
        </w:rPr>
        <w:t>работать с тестовыми заданиями: самостоятельно (без помощи учителя) понимать формулировку задания  и вникать в её смысл;</w:t>
      </w:r>
    </w:p>
    <w:p w:rsidR="00E5536D" w:rsidRPr="00D57187" w:rsidRDefault="00E5536D" w:rsidP="00E5536D">
      <w:pPr>
        <w:numPr>
          <w:ilvl w:val="0"/>
          <w:numId w:val="1"/>
        </w:numPr>
        <w:jc w:val="both"/>
        <w:rPr>
          <w:sz w:val="28"/>
          <w:szCs w:val="28"/>
        </w:rPr>
      </w:pPr>
      <w:r w:rsidRPr="00D57187">
        <w:rPr>
          <w:sz w:val="28"/>
          <w:szCs w:val="28"/>
        </w:rPr>
        <w:t>четко соблюдать инструкции, сопровождающие задание;</w:t>
      </w:r>
    </w:p>
    <w:p w:rsidR="00E5536D" w:rsidRPr="00D57187" w:rsidRDefault="00E5536D" w:rsidP="00E5536D">
      <w:pPr>
        <w:numPr>
          <w:ilvl w:val="0"/>
          <w:numId w:val="1"/>
        </w:numPr>
        <w:jc w:val="both"/>
        <w:rPr>
          <w:sz w:val="28"/>
          <w:szCs w:val="28"/>
        </w:rPr>
      </w:pPr>
      <w:r w:rsidRPr="00D57187">
        <w:rPr>
          <w:sz w:val="28"/>
          <w:szCs w:val="28"/>
        </w:rPr>
        <w:t>самостоятельно ограничивать  временные рамки на выполнение заданий;</w:t>
      </w:r>
    </w:p>
    <w:p w:rsidR="00E5536D" w:rsidRPr="00D57187" w:rsidRDefault="00E5536D" w:rsidP="00E5536D">
      <w:pPr>
        <w:numPr>
          <w:ilvl w:val="0"/>
          <w:numId w:val="1"/>
        </w:numPr>
        <w:jc w:val="both"/>
        <w:rPr>
          <w:sz w:val="28"/>
          <w:szCs w:val="28"/>
        </w:rPr>
      </w:pPr>
      <w:r w:rsidRPr="00D57187">
        <w:rPr>
          <w:sz w:val="28"/>
          <w:szCs w:val="28"/>
        </w:rPr>
        <w:t>работать с бланками экзаменационной работы;</w:t>
      </w:r>
    </w:p>
    <w:p w:rsidR="00E5536D" w:rsidRPr="00D57187" w:rsidRDefault="00E5536D" w:rsidP="00E5536D">
      <w:pPr>
        <w:numPr>
          <w:ilvl w:val="0"/>
          <w:numId w:val="1"/>
        </w:numPr>
        <w:jc w:val="both"/>
        <w:rPr>
          <w:sz w:val="28"/>
          <w:szCs w:val="28"/>
        </w:rPr>
      </w:pPr>
      <w:r w:rsidRPr="00D57187">
        <w:rPr>
          <w:sz w:val="28"/>
          <w:szCs w:val="28"/>
        </w:rPr>
        <w:t>сосредоточенно и эффективно работать в течение экзамена.</w:t>
      </w:r>
    </w:p>
    <w:p w:rsidR="00E5536D" w:rsidRPr="00D57187" w:rsidRDefault="00E5536D" w:rsidP="00E5536D">
      <w:pPr>
        <w:ind w:left="180" w:right="16" w:firstLine="720"/>
        <w:jc w:val="both"/>
        <w:rPr>
          <w:sz w:val="28"/>
          <w:szCs w:val="28"/>
        </w:rPr>
      </w:pPr>
      <w:r w:rsidRPr="00D57187">
        <w:rPr>
          <w:sz w:val="28"/>
          <w:szCs w:val="28"/>
        </w:rPr>
        <w:t>На каждом занятии предусматривается теоретическая часть (повторение правил, изучение трудных случаев правописания, определение этапов создания текста) и практическая часть (выполнение различных упражнений, помогающих сформировать языковую, лингвистическую и коммуникативную компетентности; закрепить знания орфографических и пунктуационных правил, приобрести устойчивые навыки).</w:t>
      </w:r>
    </w:p>
    <w:p w:rsidR="00E5536D" w:rsidRPr="00D57187" w:rsidRDefault="00E5536D" w:rsidP="00E5536D">
      <w:pPr>
        <w:ind w:left="900"/>
        <w:jc w:val="center"/>
        <w:rPr>
          <w:rFonts w:ascii="Georgia" w:hAnsi="Georgia"/>
          <w:b/>
          <w:i/>
          <w:sz w:val="28"/>
          <w:szCs w:val="28"/>
        </w:rPr>
      </w:pPr>
    </w:p>
    <w:p w:rsidR="00E5536D" w:rsidRPr="00D57187" w:rsidRDefault="00E5536D" w:rsidP="00E5536D">
      <w:pPr>
        <w:ind w:left="900"/>
        <w:jc w:val="center"/>
        <w:rPr>
          <w:rFonts w:ascii="Georgia" w:hAnsi="Georgia"/>
          <w:b/>
          <w:i/>
          <w:sz w:val="28"/>
          <w:szCs w:val="28"/>
        </w:rPr>
      </w:pPr>
    </w:p>
    <w:p w:rsidR="00E5536D" w:rsidRPr="00D57187" w:rsidRDefault="00E5536D" w:rsidP="00E5536D">
      <w:pPr>
        <w:ind w:left="900"/>
        <w:jc w:val="center"/>
        <w:rPr>
          <w:rFonts w:ascii="Georgia" w:hAnsi="Georgia"/>
          <w:b/>
          <w:i/>
          <w:sz w:val="28"/>
          <w:szCs w:val="28"/>
        </w:rPr>
      </w:pPr>
    </w:p>
    <w:p w:rsidR="00E5536D" w:rsidRPr="00D57187" w:rsidRDefault="00E5536D" w:rsidP="00E5536D">
      <w:pPr>
        <w:ind w:left="900"/>
        <w:jc w:val="center"/>
        <w:rPr>
          <w:rFonts w:ascii="Georgia" w:hAnsi="Georgia"/>
          <w:b/>
          <w:i/>
          <w:sz w:val="28"/>
          <w:szCs w:val="28"/>
        </w:rPr>
      </w:pPr>
    </w:p>
    <w:p w:rsidR="00E5536D" w:rsidRPr="00D57187" w:rsidRDefault="00E5536D" w:rsidP="00E5536D">
      <w:pPr>
        <w:ind w:left="900"/>
        <w:jc w:val="center"/>
        <w:rPr>
          <w:rFonts w:ascii="Georgia" w:hAnsi="Georgia"/>
          <w:b/>
          <w:i/>
          <w:sz w:val="28"/>
          <w:szCs w:val="28"/>
        </w:rPr>
      </w:pPr>
    </w:p>
    <w:p w:rsidR="00E5536D" w:rsidRPr="00D57187" w:rsidRDefault="00E5536D" w:rsidP="00E5536D">
      <w:pPr>
        <w:ind w:left="900"/>
        <w:jc w:val="center"/>
        <w:rPr>
          <w:rFonts w:ascii="Georgia" w:hAnsi="Georgia"/>
          <w:b/>
          <w:i/>
          <w:sz w:val="28"/>
          <w:szCs w:val="28"/>
        </w:rPr>
      </w:pPr>
      <w:r w:rsidRPr="00D57187">
        <w:rPr>
          <w:rFonts w:ascii="Georgia" w:hAnsi="Georgia"/>
          <w:b/>
          <w:i/>
          <w:sz w:val="28"/>
          <w:szCs w:val="28"/>
        </w:rPr>
        <w:lastRenderedPageBreak/>
        <w:t>Модуль 1</w:t>
      </w:r>
    </w:p>
    <w:p w:rsidR="00E5536D" w:rsidRPr="00D57187" w:rsidRDefault="00E5536D" w:rsidP="00E5536D">
      <w:pPr>
        <w:ind w:left="900"/>
        <w:jc w:val="center"/>
        <w:rPr>
          <w:rFonts w:ascii="Georgia" w:hAnsi="Georgia"/>
          <w:b/>
          <w:i/>
          <w:sz w:val="28"/>
          <w:szCs w:val="28"/>
        </w:rPr>
      </w:pPr>
      <w:r w:rsidRPr="00D57187">
        <w:rPr>
          <w:rFonts w:ascii="Georgia" w:hAnsi="Georgia"/>
          <w:b/>
          <w:i/>
          <w:sz w:val="28"/>
          <w:szCs w:val="28"/>
        </w:rPr>
        <w:t>Учимся писать сжатое изложение и сочинение-рассуждение</w:t>
      </w:r>
    </w:p>
    <w:p w:rsidR="00E5536D" w:rsidRPr="00D57187" w:rsidRDefault="00E5536D" w:rsidP="00E5536D">
      <w:pPr>
        <w:ind w:left="900"/>
        <w:jc w:val="center"/>
        <w:rPr>
          <w:rFonts w:ascii="Georgia" w:hAnsi="Georgia"/>
          <w:b/>
          <w:i/>
          <w:sz w:val="28"/>
          <w:szCs w:val="28"/>
        </w:rPr>
      </w:pPr>
    </w:p>
    <w:p w:rsidR="00E5536D" w:rsidRPr="00D57187" w:rsidRDefault="00E5536D" w:rsidP="00D57187">
      <w:pPr>
        <w:ind w:firstLine="360"/>
        <w:jc w:val="both"/>
        <w:rPr>
          <w:rFonts w:ascii="Georgia" w:hAnsi="Georgia"/>
          <w:sz w:val="28"/>
          <w:szCs w:val="28"/>
        </w:rPr>
      </w:pPr>
      <w:r w:rsidRPr="00D57187">
        <w:rPr>
          <w:rFonts w:ascii="Georgia" w:hAnsi="Georgia"/>
          <w:sz w:val="28"/>
          <w:szCs w:val="28"/>
          <w:u w:val="single"/>
        </w:rPr>
        <w:t>Первая часть работы</w:t>
      </w:r>
      <w:r w:rsidRPr="00D57187">
        <w:rPr>
          <w:rFonts w:ascii="Georgia" w:hAnsi="Georgia"/>
          <w:sz w:val="28"/>
          <w:szCs w:val="28"/>
        </w:rPr>
        <w:t xml:space="preserve">  </w:t>
      </w:r>
      <w:r w:rsidR="001200F9" w:rsidRPr="00D57187">
        <w:rPr>
          <w:rFonts w:ascii="Georgia" w:hAnsi="Georgia"/>
          <w:sz w:val="28"/>
          <w:szCs w:val="28"/>
        </w:rPr>
        <w:t xml:space="preserve">ОГЭ </w:t>
      </w:r>
      <w:r w:rsidRPr="00D57187">
        <w:rPr>
          <w:rFonts w:ascii="Georgia" w:hAnsi="Georgia"/>
          <w:sz w:val="28"/>
          <w:szCs w:val="28"/>
        </w:rPr>
        <w:t xml:space="preserve">в 9 классе – это написание сжатого изложения по тексту публицистического или научного стиля (точнее, научно-популярного </w:t>
      </w:r>
      <w:proofErr w:type="spellStart"/>
      <w:r w:rsidRPr="00D57187">
        <w:rPr>
          <w:rFonts w:ascii="Georgia" w:hAnsi="Georgia"/>
          <w:sz w:val="28"/>
          <w:szCs w:val="28"/>
        </w:rPr>
        <w:t>подстиля</w:t>
      </w:r>
      <w:proofErr w:type="spellEnd"/>
      <w:r w:rsidRPr="00D57187">
        <w:rPr>
          <w:rFonts w:ascii="Georgia" w:hAnsi="Georgia"/>
          <w:sz w:val="28"/>
          <w:szCs w:val="28"/>
        </w:rPr>
        <w:t xml:space="preserve">). </w:t>
      </w:r>
      <w:proofErr w:type="gramStart"/>
      <w:r w:rsidRPr="00D57187">
        <w:rPr>
          <w:rFonts w:ascii="Georgia" w:hAnsi="Georgia"/>
          <w:sz w:val="28"/>
          <w:szCs w:val="28"/>
        </w:rPr>
        <w:t>Сжатое изложение – это форма обработки информации исходного текста, позволяющая проверить комплекс необходимых жизненных умений, важнейшими из которых являются следующие:</w:t>
      </w:r>
      <w:proofErr w:type="gramEnd"/>
    </w:p>
    <w:p w:rsidR="00E5536D" w:rsidRPr="00D57187" w:rsidRDefault="00E5536D" w:rsidP="00D57187">
      <w:pPr>
        <w:ind w:firstLine="360"/>
        <w:jc w:val="both"/>
        <w:rPr>
          <w:rFonts w:ascii="Georgia" w:hAnsi="Georgia"/>
          <w:sz w:val="28"/>
          <w:szCs w:val="28"/>
        </w:rPr>
      </w:pPr>
      <w:r w:rsidRPr="00D57187">
        <w:rPr>
          <w:rFonts w:ascii="Georgia" w:hAnsi="Georgia"/>
          <w:sz w:val="28"/>
          <w:szCs w:val="28"/>
        </w:rPr>
        <w:t>— умение точно определять круг предметов и явлений действительности, отражаемой в тексте;</w:t>
      </w:r>
    </w:p>
    <w:p w:rsidR="00E5536D" w:rsidRPr="00D57187" w:rsidRDefault="00E5536D" w:rsidP="00D57187">
      <w:pPr>
        <w:ind w:firstLine="360"/>
        <w:jc w:val="both"/>
        <w:rPr>
          <w:rFonts w:ascii="Georgia" w:hAnsi="Georgia"/>
          <w:sz w:val="28"/>
          <w:szCs w:val="28"/>
        </w:rPr>
      </w:pPr>
      <w:r w:rsidRPr="00D57187">
        <w:rPr>
          <w:rFonts w:ascii="Georgia" w:hAnsi="Georgia"/>
          <w:sz w:val="28"/>
          <w:szCs w:val="28"/>
        </w:rPr>
        <w:t>— умение адекватно воспринимать авторский замысел;</w:t>
      </w:r>
    </w:p>
    <w:p w:rsidR="00E5536D" w:rsidRPr="00D57187" w:rsidRDefault="00E5536D" w:rsidP="00D57187">
      <w:pPr>
        <w:ind w:firstLine="360"/>
        <w:jc w:val="both"/>
        <w:rPr>
          <w:rFonts w:ascii="Georgia" w:hAnsi="Georgia"/>
          <w:sz w:val="28"/>
          <w:szCs w:val="28"/>
        </w:rPr>
      </w:pPr>
      <w:r w:rsidRPr="00D57187">
        <w:rPr>
          <w:rFonts w:ascii="Georgia" w:hAnsi="Georgia"/>
          <w:sz w:val="28"/>
          <w:szCs w:val="28"/>
        </w:rPr>
        <w:t>— умение вычленять главное в информации;</w:t>
      </w:r>
    </w:p>
    <w:p w:rsidR="00E5536D" w:rsidRPr="00D57187" w:rsidRDefault="00E5536D" w:rsidP="00D57187">
      <w:pPr>
        <w:ind w:firstLine="360"/>
        <w:jc w:val="both"/>
        <w:rPr>
          <w:rFonts w:ascii="Georgia" w:hAnsi="Georgia"/>
          <w:sz w:val="28"/>
          <w:szCs w:val="28"/>
        </w:rPr>
      </w:pPr>
      <w:r w:rsidRPr="00D57187">
        <w:rPr>
          <w:rFonts w:ascii="Georgia" w:hAnsi="Georgia"/>
          <w:sz w:val="28"/>
          <w:szCs w:val="28"/>
        </w:rPr>
        <w:t>— умение сокращать текст разными способами;</w:t>
      </w:r>
    </w:p>
    <w:p w:rsidR="00E5536D" w:rsidRPr="00D57187" w:rsidRDefault="00E5536D" w:rsidP="00D57187">
      <w:pPr>
        <w:ind w:firstLine="360"/>
        <w:jc w:val="both"/>
        <w:rPr>
          <w:rFonts w:ascii="Georgia" w:hAnsi="Georgia"/>
          <w:sz w:val="28"/>
          <w:szCs w:val="28"/>
        </w:rPr>
      </w:pPr>
      <w:r w:rsidRPr="00D57187">
        <w:rPr>
          <w:rFonts w:ascii="Georgia" w:hAnsi="Georgia"/>
          <w:sz w:val="28"/>
          <w:szCs w:val="28"/>
        </w:rPr>
        <w:t>— умение правильно, точно и лаконично излагать содержание текста;</w:t>
      </w:r>
    </w:p>
    <w:p w:rsidR="00E5536D" w:rsidRPr="00D57187" w:rsidRDefault="00E5536D" w:rsidP="00D57187">
      <w:pPr>
        <w:ind w:firstLine="360"/>
        <w:jc w:val="both"/>
        <w:rPr>
          <w:rFonts w:ascii="Georgia" w:hAnsi="Georgia"/>
          <w:sz w:val="28"/>
          <w:szCs w:val="28"/>
        </w:rPr>
      </w:pPr>
      <w:r w:rsidRPr="00D57187">
        <w:rPr>
          <w:rFonts w:ascii="Georgia" w:hAnsi="Georgia"/>
          <w:sz w:val="28"/>
          <w:szCs w:val="28"/>
        </w:rPr>
        <w:t xml:space="preserve"> — умение находить и уместно использовать языковые средства обобщённой передачи содержания.</w:t>
      </w:r>
    </w:p>
    <w:p w:rsidR="00E5536D" w:rsidRPr="00D57187" w:rsidRDefault="00E5536D" w:rsidP="00D57187">
      <w:pPr>
        <w:ind w:firstLine="360"/>
        <w:jc w:val="both"/>
        <w:rPr>
          <w:rFonts w:ascii="Georgia" w:hAnsi="Georgia"/>
          <w:sz w:val="28"/>
          <w:szCs w:val="28"/>
        </w:rPr>
      </w:pPr>
      <w:r w:rsidRPr="00D57187">
        <w:rPr>
          <w:rFonts w:ascii="Georgia" w:hAnsi="Georgia"/>
          <w:sz w:val="28"/>
          <w:szCs w:val="28"/>
        </w:rPr>
        <w:t xml:space="preserve">Чтобы хорошо справиться с этим видом работы, ученика </w:t>
      </w:r>
      <w:proofErr w:type="gramStart"/>
      <w:r w:rsidRPr="00D57187">
        <w:rPr>
          <w:rFonts w:ascii="Georgia" w:hAnsi="Georgia"/>
          <w:sz w:val="28"/>
          <w:szCs w:val="28"/>
        </w:rPr>
        <w:t>необходимо</w:t>
      </w:r>
      <w:proofErr w:type="gramEnd"/>
      <w:r w:rsidRPr="00D57187">
        <w:rPr>
          <w:rFonts w:ascii="Georgia" w:hAnsi="Georgia"/>
          <w:sz w:val="28"/>
          <w:szCs w:val="28"/>
        </w:rPr>
        <w:t xml:space="preserve"> прежде всего  научить понимать, что любой текст содержит  главную и второстепенную информацию. Главная информация – то, </w:t>
      </w:r>
      <w:proofErr w:type="gramStart"/>
      <w:r w:rsidRPr="00D57187">
        <w:rPr>
          <w:rFonts w:ascii="Georgia" w:hAnsi="Georgia"/>
          <w:sz w:val="28"/>
          <w:szCs w:val="28"/>
        </w:rPr>
        <w:t>ч</w:t>
      </w:r>
      <w:proofErr w:type="gramEnd"/>
      <w:r w:rsidRPr="00D57187">
        <w:rPr>
          <w:rFonts w:ascii="Georgia" w:hAnsi="Georgia"/>
          <w:sz w:val="28"/>
          <w:szCs w:val="28"/>
        </w:rPr>
        <w:t xml:space="preserve"> то содержание, без которого будет неясен или искажён авторский замысел. Следовательно, нужно научить  воспринимать текст на слух так, чтобы ученик точно понимал его общую тему, проблему, идею, видел авторскую позицию. Учащийся должен также тренироваться в определении </w:t>
      </w:r>
      <w:proofErr w:type="spellStart"/>
      <w:r w:rsidRPr="00D57187">
        <w:rPr>
          <w:rFonts w:ascii="Georgia" w:hAnsi="Georgia"/>
          <w:sz w:val="28"/>
          <w:szCs w:val="28"/>
        </w:rPr>
        <w:t>микротем</w:t>
      </w:r>
      <w:proofErr w:type="spellEnd"/>
      <w:r w:rsidRPr="00D57187">
        <w:rPr>
          <w:rFonts w:ascii="Georgia" w:hAnsi="Georgia"/>
          <w:sz w:val="28"/>
          <w:szCs w:val="28"/>
        </w:rPr>
        <w:t xml:space="preserve">, </w:t>
      </w:r>
      <w:proofErr w:type="gramStart"/>
      <w:r w:rsidRPr="00D57187">
        <w:rPr>
          <w:rFonts w:ascii="Georgia" w:hAnsi="Georgia"/>
          <w:sz w:val="28"/>
          <w:szCs w:val="28"/>
        </w:rPr>
        <w:t>являющихся</w:t>
      </w:r>
      <w:proofErr w:type="gramEnd"/>
      <w:r w:rsidRPr="00D57187">
        <w:rPr>
          <w:rFonts w:ascii="Georgia" w:hAnsi="Georgia"/>
          <w:sz w:val="28"/>
          <w:szCs w:val="28"/>
        </w:rPr>
        <w:t xml:space="preserve"> составной частью общей темы прослушанного текста.</w:t>
      </w:r>
    </w:p>
    <w:p w:rsidR="00E5536D" w:rsidRPr="00D57187" w:rsidRDefault="00E5536D" w:rsidP="00D57187">
      <w:pPr>
        <w:ind w:firstLine="360"/>
        <w:jc w:val="both"/>
        <w:rPr>
          <w:rFonts w:ascii="Georgia" w:hAnsi="Georgia"/>
          <w:sz w:val="28"/>
          <w:szCs w:val="28"/>
        </w:rPr>
      </w:pPr>
      <w:r w:rsidRPr="00D57187">
        <w:rPr>
          <w:rFonts w:ascii="Georgia" w:hAnsi="Georgia"/>
          <w:sz w:val="28"/>
          <w:szCs w:val="28"/>
          <w:u w:val="single"/>
        </w:rPr>
        <w:t>Третья часть работы</w:t>
      </w:r>
      <w:r w:rsidRPr="00D57187">
        <w:rPr>
          <w:rFonts w:ascii="Georgia" w:hAnsi="Georgia"/>
          <w:sz w:val="28"/>
          <w:szCs w:val="28"/>
        </w:rPr>
        <w:t xml:space="preserve"> </w:t>
      </w:r>
      <w:r w:rsidR="001200F9" w:rsidRPr="00D57187">
        <w:rPr>
          <w:rFonts w:ascii="Georgia" w:hAnsi="Georgia"/>
          <w:sz w:val="28"/>
          <w:szCs w:val="28"/>
        </w:rPr>
        <w:t xml:space="preserve">ОГЭ </w:t>
      </w:r>
      <w:r w:rsidRPr="00D57187">
        <w:rPr>
          <w:rFonts w:ascii="Georgia" w:hAnsi="Georgia"/>
          <w:sz w:val="28"/>
          <w:szCs w:val="28"/>
        </w:rPr>
        <w:t xml:space="preserve">содержит </w:t>
      </w:r>
      <w:r w:rsidR="00DC2A9F" w:rsidRPr="00D57187">
        <w:rPr>
          <w:rFonts w:ascii="Georgia" w:hAnsi="Georgia"/>
          <w:sz w:val="28"/>
          <w:szCs w:val="28"/>
        </w:rPr>
        <w:t xml:space="preserve">три </w:t>
      </w:r>
      <w:r w:rsidRPr="00D57187">
        <w:rPr>
          <w:rFonts w:ascii="Georgia" w:hAnsi="Georgia"/>
          <w:sz w:val="28"/>
          <w:szCs w:val="28"/>
        </w:rPr>
        <w:t>альтернативных творческих задания (С</w:t>
      </w:r>
      <w:proofErr w:type="gramStart"/>
      <w:r w:rsidRPr="00D57187">
        <w:rPr>
          <w:rFonts w:ascii="Georgia" w:hAnsi="Georgia"/>
          <w:sz w:val="28"/>
          <w:szCs w:val="28"/>
        </w:rPr>
        <w:t>2</w:t>
      </w:r>
      <w:proofErr w:type="gramEnd"/>
      <w:r w:rsidRPr="00D57187">
        <w:rPr>
          <w:rFonts w:ascii="Georgia" w:hAnsi="Georgia"/>
          <w:sz w:val="28"/>
          <w:szCs w:val="28"/>
        </w:rPr>
        <w:t xml:space="preserve">.1 </w:t>
      </w:r>
      <w:r w:rsidR="00DC2A9F" w:rsidRPr="00D57187">
        <w:rPr>
          <w:rFonts w:ascii="Georgia" w:hAnsi="Georgia"/>
          <w:sz w:val="28"/>
          <w:szCs w:val="28"/>
        </w:rPr>
        <w:t>,</w:t>
      </w:r>
      <w:r w:rsidRPr="00D57187">
        <w:rPr>
          <w:rFonts w:ascii="Georgia" w:hAnsi="Georgia"/>
          <w:sz w:val="28"/>
          <w:szCs w:val="28"/>
        </w:rPr>
        <w:t>С2.2</w:t>
      </w:r>
      <w:r w:rsidR="00DC2A9F" w:rsidRPr="00D57187">
        <w:rPr>
          <w:rFonts w:ascii="Georgia" w:hAnsi="Georgia"/>
          <w:sz w:val="28"/>
          <w:szCs w:val="28"/>
        </w:rPr>
        <w:t>, С2.3</w:t>
      </w:r>
      <w:r w:rsidRPr="00D57187">
        <w:rPr>
          <w:rFonts w:ascii="Georgia" w:hAnsi="Georgia"/>
          <w:sz w:val="28"/>
          <w:szCs w:val="28"/>
        </w:rPr>
        <w:t xml:space="preserve">), из которых ученик должен выбрать только одно. </w:t>
      </w:r>
      <w:r w:rsidR="00DC2A9F" w:rsidRPr="00D57187">
        <w:rPr>
          <w:rFonts w:ascii="Georgia" w:hAnsi="Georgia"/>
          <w:sz w:val="28"/>
          <w:szCs w:val="28"/>
        </w:rPr>
        <w:t xml:space="preserve">Эти </w:t>
      </w:r>
      <w:r w:rsidRPr="00D57187">
        <w:rPr>
          <w:rFonts w:ascii="Georgia" w:hAnsi="Georgia"/>
          <w:sz w:val="28"/>
          <w:szCs w:val="28"/>
        </w:rPr>
        <w:t>задания проверяют коммуникативную компетенцию школьников В частности умение строить собственное высказывание в соответствии с типом речи рассуждение</w:t>
      </w:r>
      <w:proofErr w:type="gramStart"/>
      <w:r w:rsidRPr="00D57187">
        <w:rPr>
          <w:rFonts w:ascii="Georgia" w:hAnsi="Georgia"/>
          <w:sz w:val="28"/>
          <w:szCs w:val="28"/>
        </w:rPr>
        <w:t xml:space="preserve"> </w:t>
      </w:r>
      <w:r w:rsidR="00DC2A9F" w:rsidRPr="00D57187">
        <w:rPr>
          <w:rFonts w:ascii="Georgia" w:hAnsi="Georgia"/>
          <w:sz w:val="28"/>
          <w:szCs w:val="28"/>
        </w:rPr>
        <w:t>.</w:t>
      </w:r>
      <w:proofErr w:type="gramEnd"/>
      <w:r w:rsidRPr="00D57187">
        <w:rPr>
          <w:rFonts w:ascii="Georgia" w:hAnsi="Georgia"/>
          <w:sz w:val="28"/>
          <w:szCs w:val="28"/>
        </w:rPr>
        <w:t xml:space="preserve">При этом не случайно особое внимание уделяется умению аргументировать положения творческой работы, используя прочитанный текст. Именно это </w:t>
      </w:r>
      <w:proofErr w:type="spellStart"/>
      <w:r w:rsidRPr="00D57187">
        <w:rPr>
          <w:rFonts w:ascii="Georgia" w:hAnsi="Georgia"/>
          <w:sz w:val="28"/>
          <w:szCs w:val="28"/>
        </w:rPr>
        <w:t>общеучебное</w:t>
      </w:r>
      <w:proofErr w:type="spellEnd"/>
      <w:r w:rsidRPr="00D57187">
        <w:rPr>
          <w:rFonts w:ascii="Georgia" w:hAnsi="Georgia"/>
          <w:sz w:val="28"/>
          <w:szCs w:val="28"/>
        </w:rPr>
        <w:t xml:space="preserve"> умение необходимо школьникам в дальнейшей образовательной, а часто и в профессиональной  деятельности. </w:t>
      </w:r>
    </w:p>
    <w:p w:rsidR="00E5536D" w:rsidRPr="00D57187" w:rsidRDefault="00E5536D" w:rsidP="00D57187">
      <w:pPr>
        <w:ind w:firstLine="360"/>
        <w:jc w:val="both"/>
        <w:rPr>
          <w:rFonts w:ascii="Georgia" w:hAnsi="Georgia"/>
          <w:sz w:val="28"/>
          <w:szCs w:val="28"/>
        </w:rPr>
      </w:pPr>
      <w:r w:rsidRPr="00D57187">
        <w:rPr>
          <w:rFonts w:ascii="Georgia" w:hAnsi="Georgia"/>
          <w:sz w:val="28"/>
          <w:szCs w:val="28"/>
        </w:rPr>
        <w:t>Умение отста</w:t>
      </w:r>
      <w:r w:rsidR="00DC2A9F" w:rsidRPr="00D57187">
        <w:rPr>
          <w:rFonts w:ascii="Georgia" w:hAnsi="Georgia"/>
          <w:sz w:val="28"/>
          <w:szCs w:val="28"/>
        </w:rPr>
        <w:t>ива</w:t>
      </w:r>
      <w:r w:rsidRPr="00D57187">
        <w:rPr>
          <w:rFonts w:ascii="Georgia" w:hAnsi="Georgia"/>
          <w:sz w:val="28"/>
          <w:szCs w:val="28"/>
        </w:rPr>
        <w:t>ть свои позиции</w:t>
      </w:r>
      <w:proofErr w:type="gramStart"/>
      <w:r w:rsidRPr="00D57187">
        <w:rPr>
          <w:rFonts w:ascii="Georgia" w:hAnsi="Georgia"/>
          <w:sz w:val="28"/>
          <w:szCs w:val="28"/>
        </w:rPr>
        <w:t xml:space="preserve"> </w:t>
      </w:r>
      <w:r w:rsidR="00DC2A9F" w:rsidRPr="00D57187">
        <w:rPr>
          <w:rFonts w:ascii="Georgia" w:hAnsi="Georgia"/>
          <w:sz w:val="28"/>
          <w:szCs w:val="28"/>
        </w:rPr>
        <w:t>,</w:t>
      </w:r>
      <w:proofErr w:type="gramEnd"/>
      <w:r w:rsidRPr="00D57187">
        <w:rPr>
          <w:rFonts w:ascii="Georgia" w:hAnsi="Georgia"/>
          <w:sz w:val="28"/>
          <w:szCs w:val="28"/>
        </w:rPr>
        <w:t>уважительно относиться к себе и своему собеседнику, вести беседу в доказательной манере служит показателем культуры, рационального сознания вообще Подлинная рациональность, включающая способность аргументации</w:t>
      </w:r>
      <w:r w:rsidR="00DC2A9F" w:rsidRPr="00D57187">
        <w:rPr>
          <w:rFonts w:ascii="Georgia" w:hAnsi="Georgia"/>
          <w:sz w:val="28"/>
          <w:szCs w:val="28"/>
        </w:rPr>
        <w:t>,</w:t>
      </w:r>
      <w:r w:rsidRPr="00D57187">
        <w:rPr>
          <w:rFonts w:ascii="Georgia" w:hAnsi="Georgia"/>
          <w:sz w:val="28"/>
          <w:szCs w:val="28"/>
        </w:rPr>
        <w:t xml:space="preserve">  доказательности своей позиции, вовсе не противоречит уровню  развития эмоциональной сферы, эстетического сознания. В этом единстве и заключается такое личностное начало, как ответственность за свои взгляды и позиции.</w:t>
      </w:r>
    </w:p>
    <w:p w:rsidR="00E5536D" w:rsidRPr="00D57187" w:rsidRDefault="00E5536D" w:rsidP="00D57187">
      <w:pPr>
        <w:ind w:firstLine="360"/>
        <w:jc w:val="both"/>
        <w:rPr>
          <w:rFonts w:ascii="Georgia" w:hAnsi="Georgia"/>
          <w:sz w:val="28"/>
          <w:szCs w:val="28"/>
        </w:rPr>
      </w:pPr>
    </w:p>
    <w:tbl>
      <w:tblPr>
        <w:tblStyle w:val="a3"/>
        <w:tblW w:w="14229" w:type="dxa"/>
        <w:tblInd w:w="468" w:type="dxa"/>
        <w:tblLayout w:type="fixed"/>
        <w:tblLook w:val="01E0"/>
      </w:tblPr>
      <w:tblGrid>
        <w:gridCol w:w="549"/>
        <w:gridCol w:w="720"/>
        <w:gridCol w:w="7200"/>
        <w:gridCol w:w="5760"/>
      </w:tblGrid>
      <w:tr w:rsidR="00E5536D" w:rsidRPr="00D57187" w:rsidTr="000E765A">
        <w:tc>
          <w:tcPr>
            <w:tcW w:w="549" w:type="dxa"/>
          </w:tcPr>
          <w:p w:rsidR="00E5536D" w:rsidRPr="00D57187" w:rsidRDefault="00E5536D" w:rsidP="00D57187">
            <w:pPr>
              <w:ind w:hanging="28"/>
              <w:jc w:val="center"/>
              <w:rPr>
                <w:sz w:val="28"/>
                <w:szCs w:val="28"/>
              </w:rPr>
            </w:pPr>
          </w:p>
        </w:tc>
        <w:tc>
          <w:tcPr>
            <w:tcW w:w="720" w:type="dxa"/>
          </w:tcPr>
          <w:p w:rsidR="00E5536D" w:rsidRPr="00D57187" w:rsidRDefault="00E5536D" w:rsidP="00D57187">
            <w:pPr>
              <w:ind w:hanging="28"/>
              <w:jc w:val="center"/>
              <w:rPr>
                <w:i/>
                <w:sz w:val="28"/>
                <w:szCs w:val="28"/>
              </w:rPr>
            </w:pPr>
            <w:r w:rsidRPr="00D57187">
              <w:rPr>
                <w:i/>
                <w:sz w:val="28"/>
                <w:szCs w:val="28"/>
              </w:rPr>
              <w:t xml:space="preserve">Дата </w:t>
            </w:r>
          </w:p>
        </w:tc>
        <w:tc>
          <w:tcPr>
            <w:tcW w:w="7200" w:type="dxa"/>
            <w:shd w:val="clear" w:color="auto" w:fill="auto"/>
          </w:tcPr>
          <w:p w:rsidR="00E5536D" w:rsidRPr="00D57187" w:rsidRDefault="00E5536D" w:rsidP="00D57187">
            <w:pPr>
              <w:ind w:hanging="28"/>
              <w:jc w:val="center"/>
              <w:rPr>
                <w:i/>
                <w:sz w:val="28"/>
                <w:szCs w:val="28"/>
              </w:rPr>
            </w:pPr>
            <w:r w:rsidRPr="00D57187">
              <w:rPr>
                <w:i/>
                <w:sz w:val="28"/>
                <w:szCs w:val="28"/>
              </w:rPr>
              <w:t>Тема занятия</w:t>
            </w:r>
          </w:p>
        </w:tc>
        <w:tc>
          <w:tcPr>
            <w:tcW w:w="5760" w:type="dxa"/>
            <w:shd w:val="clear" w:color="auto" w:fill="auto"/>
          </w:tcPr>
          <w:p w:rsidR="00E5536D" w:rsidRPr="00D57187" w:rsidRDefault="00E5536D" w:rsidP="00D57187">
            <w:pPr>
              <w:ind w:hanging="28"/>
              <w:jc w:val="center"/>
              <w:rPr>
                <w:i/>
                <w:sz w:val="28"/>
                <w:szCs w:val="28"/>
              </w:rPr>
            </w:pPr>
            <w:r w:rsidRPr="00D57187">
              <w:rPr>
                <w:i/>
                <w:sz w:val="28"/>
                <w:szCs w:val="28"/>
              </w:rPr>
              <w:t>Виды деятельности</w:t>
            </w:r>
          </w:p>
        </w:tc>
      </w:tr>
      <w:tr w:rsidR="00E5536D" w:rsidRPr="00D57187" w:rsidTr="000E765A">
        <w:tc>
          <w:tcPr>
            <w:tcW w:w="549" w:type="dxa"/>
          </w:tcPr>
          <w:p w:rsidR="00E5536D" w:rsidRPr="00D57187" w:rsidRDefault="00E5536D" w:rsidP="00D57187">
            <w:pPr>
              <w:ind w:hanging="28"/>
              <w:jc w:val="center"/>
              <w:rPr>
                <w:sz w:val="28"/>
                <w:szCs w:val="28"/>
              </w:rPr>
            </w:pPr>
            <w:r w:rsidRPr="00D57187">
              <w:rPr>
                <w:sz w:val="28"/>
                <w:szCs w:val="28"/>
              </w:rPr>
              <w:t>1</w:t>
            </w:r>
          </w:p>
        </w:tc>
        <w:tc>
          <w:tcPr>
            <w:tcW w:w="720" w:type="dxa"/>
          </w:tcPr>
          <w:p w:rsidR="00E5536D" w:rsidRPr="00D57187" w:rsidRDefault="00E5536D" w:rsidP="00D57187">
            <w:pPr>
              <w:ind w:hanging="28"/>
              <w:jc w:val="center"/>
              <w:rPr>
                <w:i/>
                <w:sz w:val="28"/>
                <w:szCs w:val="28"/>
              </w:rPr>
            </w:pPr>
          </w:p>
        </w:tc>
        <w:tc>
          <w:tcPr>
            <w:tcW w:w="7200" w:type="dxa"/>
            <w:shd w:val="clear" w:color="auto" w:fill="auto"/>
          </w:tcPr>
          <w:p w:rsidR="00E5536D" w:rsidRPr="00D57187" w:rsidRDefault="00E5536D" w:rsidP="00D57187">
            <w:pPr>
              <w:rPr>
                <w:sz w:val="28"/>
                <w:szCs w:val="28"/>
              </w:rPr>
            </w:pPr>
            <w:r w:rsidRPr="00D57187">
              <w:rPr>
                <w:sz w:val="28"/>
                <w:szCs w:val="28"/>
              </w:rPr>
              <w:t>Структура экзаменационной работы в формате</w:t>
            </w:r>
            <w:r w:rsidR="001200F9" w:rsidRPr="00D57187">
              <w:rPr>
                <w:sz w:val="28"/>
                <w:szCs w:val="28"/>
              </w:rPr>
              <w:t xml:space="preserve"> ОГЭ</w:t>
            </w:r>
            <w:r w:rsidRPr="00D57187">
              <w:rPr>
                <w:sz w:val="28"/>
                <w:szCs w:val="28"/>
              </w:rPr>
              <w:t xml:space="preserve">. Число и вид заданий. Знакомство с критериями оценки выполнения заданий. </w:t>
            </w:r>
          </w:p>
        </w:tc>
        <w:tc>
          <w:tcPr>
            <w:tcW w:w="5760" w:type="dxa"/>
            <w:shd w:val="clear" w:color="auto" w:fill="auto"/>
          </w:tcPr>
          <w:p w:rsidR="00E5536D" w:rsidRPr="00D57187" w:rsidRDefault="00E5536D" w:rsidP="00D57187">
            <w:pPr>
              <w:ind w:hanging="28"/>
              <w:rPr>
                <w:sz w:val="28"/>
                <w:szCs w:val="28"/>
              </w:rPr>
            </w:pPr>
            <w:r w:rsidRPr="00D57187">
              <w:rPr>
                <w:sz w:val="28"/>
                <w:szCs w:val="28"/>
              </w:rPr>
              <w:t>Изучение инструкции по выполнению экзаменационной работы по русскому языку. Знакомство с критериями оценки выполнения заданий.</w:t>
            </w:r>
          </w:p>
        </w:tc>
      </w:tr>
      <w:tr w:rsidR="00E5536D" w:rsidRPr="00D57187" w:rsidTr="000E765A">
        <w:tc>
          <w:tcPr>
            <w:tcW w:w="549" w:type="dxa"/>
          </w:tcPr>
          <w:p w:rsidR="00E5536D" w:rsidRPr="00D57187" w:rsidRDefault="00E5536D" w:rsidP="00D57187">
            <w:pPr>
              <w:ind w:hanging="28"/>
              <w:jc w:val="center"/>
              <w:rPr>
                <w:sz w:val="28"/>
                <w:szCs w:val="28"/>
              </w:rPr>
            </w:pPr>
            <w:r w:rsidRPr="00D57187">
              <w:rPr>
                <w:sz w:val="28"/>
                <w:szCs w:val="28"/>
              </w:rPr>
              <w:t>2</w:t>
            </w:r>
          </w:p>
        </w:tc>
        <w:tc>
          <w:tcPr>
            <w:tcW w:w="720" w:type="dxa"/>
          </w:tcPr>
          <w:p w:rsidR="00E5536D" w:rsidRPr="00D57187" w:rsidRDefault="00E5536D" w:rsidP="00D57187">
            <w:pPr>
              <w:ind w:hanging="28"/>
              <w:jc w:val="center"/>
              <w:rPr>
                <w:i/>
                <w:sz w:val="28"/>
                <w:szCs w:val="28"/>
              </w:rPr>
            </w:pPr>
          </w:p>
        </w:tc>
        <w:tc>
          <w:tcPr>
            <w:tcW w:w="7200" w:type="dxa"/>
            <w:shd w:val="clear" w:color="auto" w:fill="auto"/>
          </w:tcPr>
          <w:p w:rsidR="00E5536D" w:rsidRPr="00D57187" w:rsidRDefault="00E5536D" w:rsidP="00D57187">
            <w:pPr>
              <w:rPr>
                <w:sz w:val="28"/>
                <w:szCs w:val="28"/>
              </w:rPr>
            </w:pPr>
            <w:r w:rsidRPr="00D57187">
              <w:rPr>
                <w:sz w:val="28"/>
                <w:szCs w:val="28"/>
              </w:rPr>
              <w:t xml:space="preserve">Особенности заполнения бланков экзаменационной работы. Знакомство с демонстрационным вариантом </w:t>
            </w:r>
            <w:r w:rsidR="001200F9" w:rsidRPr="00D57187">
              <w:rPr>
                <w:sz w:val="28"/>
                <w:szCs w:val="28"/>
              </w:rPr>
              <w:t>ОГЭ.</w:t>
            </w:r>
          </w:p>
        </w:tc>
        <w:tc>
          <w:tcPr>
            <w:tcW w:w="5760" w:type="dxa"/>
            <w:shd w:val="clear" w:color="auto" w:fill="auto"/>
          </w:tcPr>
          <w:p w:rsidR="00E5536D" w:rsidRPr="00D57187" w:rsidRDefault="00E5536D" w:rsidP="00D57187">
            <w:pPr>
              <w:ind w:hanging="28"/>
              <w:rPr>
                <w:i/>
                <w:sz w:val="28"/>
                <w:szCs w:val="28"/>
              </w:rPr>
            </w:pPr>
            <w:r w:rsidRPr="00D57187">
              <w:rPr>
                <w:sz w:val="28"/>
                <w:szCs w:val="28"/>
              </w:rPr>
              <w:t>Работа с бланками ответов, демонстрационным вариантом ГИА.</w:t>
            </w:r>
          </w:p>
        </w:tc>
      </w:tr>
      <w:tr w:rsidR="00E5536D" w:rsidRPr="00D57187" w:rsidTr="000E765A">
        <w:tc>
          <w:tcPr>
            <w:tcW w:w="14229" w:type="dxa"/>
            <w:gridSpan w:val="4"/>
          </w:tcPr>
          <w:p w:rsidR="00E5536D" w:rsidRPr="00D57187" w:rsidRDefault="00E5536D" w:rsidP="00D57187">
            <w:pPr>
              <w:ind w:hanging="28"/>
              <w:jc w:val="center"/>
              <w:rPr>
                <w:i/>
                <w:sz w:val="28"/>
                <w:szCs w:val="28"/>
              </w:rPr>
            </w:pPr>
            <w:r w:rsidRPr="00D57187">
              <w:rPr>
                <w:b/>
                <w:i/>
                <w:sz w:val="28"/>
                <w:szCs w:val="28"/>
              </w:rPr>
              <w:t>Часть 1</w:t>
            </w:r>
          </w:p>
        </w:tc>
      </w:tr>
      <w:tr w:rsidR="00E5536D" w:rsidRPr="00D57187" w:rsidTr="000E765A">
        <w:tc>
          <w:tcPr>
            <w:tcW w:w="549" w:type="dxa"/>
          </w:tcPr>
          <w:p w:rsidR="00E5536D" w:rsidRPr="00D57187" w:rsidRDefault="00E5536D" w:rsidP="00D57187">
            <w:pPr>
              <w:ind w:hanging="28"/>
              <w:jc w:val="center"/>
              <w:rPr>
                <w:sz w:val="28"/>
                <w:szCs w:val="28"/>
              </w:rPr>
            </w:pPr>
            <w:r w:rsidRPr="00D57187">
              <w:rPr>
                <w:sz w:val="28"/>
                <w:szCs w:val="28"/>
              </w:rPr>
              <w:t>3</w:t>
            </w:r>
          </w:p>
        </w:tc>
        <w:tc>
          <w:tcPr>
            <w:tcW w:w="720" w:type="dxa"/>
          </w:tcPr>
          <w:p w:rsidR="00E5536D" w:rsidRPr="00D57187" w:rsidRDefault="00E5536D" w:rsidP="00D57187">
            <w:pPr>
              <w:ind w:hanging="28"/>
              <w:jc w:val="center"/>
              <w:rPr>
                <w:i/>
                <w:sz w:val="28"/>
                <w:szCs w:val="28"/>
              </w:rPr>
            </w:pPr>
          </w:p>
        </w:tc>
        <w:tc>
          <w:tcPr>
            <w:tcW w:w="7200" w:type="dxa"/>
            <w:shd w:val="clear" w:color="auto" w:fill="auto"/>
          </w:tcPr>
          <w:p w:rsidR="00E5536D" w:rsidRPr="00D57187" w:rsidRDefault="00E5536D" w:rsidP="00D57187">
            <w:pPr>
              <w:ind w:hanging="28"/>
              <w:rPr>
                <w:i/>
                <w:color w:val="000000"/>
                <w:sz w:val="28"/>
                <w:szCs w:val="28"/>
              </w:rPr>
            </w:pPr>
            <w:r w:rsidRPr="00D57187">
              <w:rPr>
                <w:color w:val="000000"/>
                <w:sz w:val="28"/>
                <w:szCs w:val="28"/>
              </w:rPr>
              <w:t xml:space="preserve">Задание 1. Что такое </w:t>
            </w:r>
            <w:proofErr w:type="spellStart"/>
            <w:r w:rsidRPr="00D57187">
              <w:rPr>
                <w:color w:val="000000"/>
                <w:sz w:val="28"/>
                <w:szCs w:val="28"/>
              </w:rPr>
              <w:t>микротема</w:t>
            </w:r>
            <w:proofErr w:type="spellEnd"/>
            <w:r w:rsidRPr="00D57187">
              <w:rPr>
                <w:color w:val="000000"/>
                <w:sz w:val="28"/>
                <w:szCs w:val="28"/>
              </w:rPr>
              <w:t xml:space="preserve">. </w:t>
            </w:r>
            <w:proofErr w:type="spellStart"/>
            <w:r w:rsidRPr="00D57187">
              <w:rPr>
                <w:color w:val="000000"/>
                <w:sz w:val="28"/>
                <w:szCs w:val="28"/>
              </w:rPr>
              <w:t>Микротемы</w:t>
            </w:r>
            <w:proofErr w:type="spellEnd"/>
            <w:r w:rsidRPr="00D57187">
              <w:rPr>
                <w:color w:val="000000"/>
                <w:sz w:val="28"/>
                <w:szCs w:val="28"/>
              </w:rPr>
              <w:t xml:space="preserve"> исходного текста. Абзацное членение текста.</w:t>
            </w:r>
          </w:p>
        </w:tc>
        <w:tc>
          <w:tcPr>
            <w:tcW w:w="5760" w:type="dxa"/>
            <w:shd w:val="clear" w:color="auto" w:fill="auto"/>
          </w:tcPr>
          <w:p w:rsidR="00E5536D" w:rsidRPr="00D57187" w:rsidRDefault="00E5536D" w:rsidP="00D57187">
            <w:pPr>
              <w:ind w:hanging="28"/>
              <w:jc w:val="both"/>
              <w:rPr>
                <w:sz w:val="28"/>
                <w:szCs w:val="28"/>
              </w:rPr>
            </w:pPr>
            <w:r w:rsidRPr="00D57187">
              <w:rPr>
                <w:sz w:val="28"/>
                <w:szCs w:val="28"/>
              </w:rPr>
              <w:t>Работа с текстом,</w:t>
            </w:r>
            <w:r w:rsidRPr="00D57187">
              <w:rPr>
                <w:color w:val="000000"/>
                <w:sz w:val="28"/>
                <w:szCs w:val="28"/>
              </w:rPr>
              <w:t xml:space="preserve"> границы </w:t>
            </w:r>
            <w:proofErr w:type="spellStart"/>
            <w:r w:rsidRPr="00D57187">
              <w:rPr>
                <w:color w:val="000000"/>
                <w:sz w:val="28"/>
                <w:szCs w:val="28"/>
              </w:rPr>
              <w:t>микротем</w:t>
            </w:r>
            <w:proofErr w:type="spellEnd"/>
            <w:r w:rsidRPr="00D57187">
              <w:rPr>
                <w:color w:val="000000"/>
                <w:sz w:val="28"/>
                <w:szCs w:val="28"/>
              </w:rPr>
              <w:t xml:space="preserve"> исходного текста.</w:t>
            </w:r>
          </w:p>
        </w:tc>
      </w:tr>
      <w:tr w:rsidR="00E5536D" w:rsidRPr="00D57187" w:rsidTr="000E765A">
        <w:tc>
          <w:tcPr>
            <w:tcW w:w="549" w:type="dxa"/>
          </w:tcPr>
          <w:p w:rsidR="00E5536D" w:rsidRPr="00D57187" w:rsidRDefault="00E5536D" w:rsidP="00D57187">
            <w:pPr>
              <w:ind w:hanging="28"/>
              <w:jc w:val="center"/>
              <w:rPr>
                <w:sz w:val="28"/>
                <w:szCs w:val="28"/>
              </w:rPr>
            </w:pPr>
            <w:r w:rsidRPr="00D57187">
              <w:rPr>
                <w:sz w:val="28"/>
                <w:szCs w:val="28"/>
              </w:rPr>
              <w:t>4</w:t>
            </w:r>
          </w:p>
        </w:tc>
        <w:tc>
          <w:tcPr>
            <w:tcW w:w="720" w:type="dxa"/>
          </w:tcPr>
          <w:p w:rsidR="00E5536D" w:rsidRPr="00D57187" w:rsidRDefault="00E5536D" w:rsidP="00D57187">
            <w:pPr>
              <w:ind w:hanging="28"/>
              <w:jc w:val="center"/>
              <w:rPr>
                <w:i/>
                <w:sz w:val="28"/>
                <w:szCs w:val="28"/>
              </w:rPr>
            </w:pPr>
          </w:p>
        </w:tc>
        <w:tc>
          <w:tcPr>
            <w:tcW w:w="7200" w:type="dxa"/>
            <w:shd w:val="clear" w:color="auto" w:fill="auto"/>
          </w:tcPr>
          <w:p w:rsidR="00E5536D" w:rsidRPr="00D57187" w:rsidRDefault="00E5536D" w:rsidP="00D57187">
            <w:pPr>
              <w:rPr>
                <w:color w:val="000000"/>
                <w:sz w:val="28"/>
                <w:szCs w:val="28"/>
              </w:rPr>
            </w:pPr>
            <w:r w:rsidRPr="00D57187">
              <w:rPr>
                <w:color w:val="000000"/>
                <w:sz w:val="28"/>
                <w:szCs w:val="28"/>
              </w:rPr>
              <w:t>Задание 1. Структурные особенности сжатого изложения.</w:t>
            </w:r>
          </w:p>
        </w:tc>
        <w:tc>
          <w:tcPr>
            <w:tcW w:w="5760" w:type="dxa"/>
            <w:shd w:val="clear" w:color="auto" w:fill="auto"/>
          </w:tcPr>
          <w:p w:rsidR="00E5536D" w:rsidRPr="00D57187" w:rsidRDefault="00E5536D" w:rsidP="00D57187">
            <w:pPr>
              <w:ind w:hanging="28"/>
              <w:jc w:val="both"/>
              <w:rPr>
                <w:sz w:val="28"/>
                <w:szCs w:val="28"/>
              </w:rPr>
            </w:pPr>
            <w:r w:rsidRPr="00D57187">
              <w:rPr>
                <w:sz w:val="28"/>
                <w:szCs w:val="28"/>
              </w:rPr>
              <w:t>Работа с текстом, определение темы, идеи, ключевых (опорных) слов. Знакомство со</w:t>
            </w:r>
            <w:r w:rsidRPr="00D57187">
              <w:rPr>
                <w:color w:val="000000"/>
                <w:sz w:val="28"/>
                <w:szCs w:val="28"/>
              </w:rPr>
              <w:t xml:space="preserve"> структурными особенностями сжатого изложения.</w:t>
            </w:r>
          </w:p>
        </w:tc>
      </w:tr>
      <w:tr w:rsidR="00E5536D" w:rsidRPr="00D57187" w:rsidTr="000E765A">
        <w:tc>
          <w:tcPr>
            <w:tcW w:w="549" w:type="dxa"/>
          </w:tcPr>
          <w:p w:rsidR="00E5536D" w:rsidRPr="00D57187" w:rsidRDefault="00E5536D" w:rsidP="00D57187">
            <w:pPr>
              <w:ind w:hanging="28"/>
              <w:jc w:val="center"/>
              <w:rPr>
                <w:sz w:val="28"/>
                <w:szCs w:val="28"/>
              </w:rPr>
            </w:pPr>
            <w:r w:rsidRPr="00D57187">
              <w:rPr>
                <w:sz w:val="28"/>
                <w:szCs w:val="28"/>
              </w:rPr>
              <w:t>5</w:t>
            </w:r>
          </w:p>
        </w:tc>
        <w:tc>
          <w:tcPr>
            <w:tcW w:w="720" w:type="dxa"/>
          </w:tcPr>
          <w:p w:rsidR="00E5536D" w:rsidRPr="00D57187" w:rsidRDefault="00E5536D" w:rsidP="00D57187">
            <w:pPr>
              <w:ind w:hanging="28"/>
              <w:jc w:val="center"/>
              <w:rPr>
                <w:i/>
                <w:sz w:val="28"/>
                <w:szCs w:val="28"/>
              </w:rPr>
            </w:pPr>
          </w:p>
        </w:tc>
        <w:tc>
          <w:tcPr>
            <w:tcW w:w="7200" w:type="dxa"/>
            <w:shd w:val="clear" w:color="auto" w:fill="auto"/>
          </w:tcPr>
          <w:p w:rsidR="00E5536D" w:rsidRPr="00D57187" w:rsidRDefault="00E5536D" w:rsidP="00D57187">
            <w:pPr>
              <w:rPr>
                <w:color w:val="000000"/>
                <w:sz w:val="28"/>
                <w:szCs w:val="28"/>
              </w:rPr>
            </w:pPr>
            <w:r w:rsidRPr="00D57187">
              <w:rPr>
                <w:color w:val="000000"/>
                <w:sz w:val="28"/>
                <w:szCs w:val="28"/>
              </w:rPr>
              <w:t>Задание 1. Основные приёмы компрессии исходного текста.</w:t>
            </w:r>
          </w:p>
        </w:tc>
        <w:tc>
          <w:tcPr>
            <w:tcW w:w="5760" w:type="dxa"/>
            <w:shd w:val="clear" w:color="auto" w:fill="auto"/>
          </w:tcPr>
          <w:p w:rsidR="00E5536D" w:rsidRPr="00D57187" w:rsidRDefault="00E5536D" w:rsidP="00D57187">
            <w:pPr>
              <w:ind w:hanging="28"/>
              <w:jc w:val="both"/>
              <w:rPr>
                <w:sz w:val="28"/>
                <w:szCs w:val="28"/>
              </w:rPr>
            </w:pPr>
            <w:r w:rsidRPr="00D57187">
              <w:rPr>
                <w:sz w:val="28"/>
                <w:szCs w:val="28"/>
              </w:rPr>
              <w:t xml:space="preserve">Работа с текстом. Знакомство с </w:t>
            </w:r>
            <w:r w:rsidRPr="00D57187">
              <w:rPr>
                <w:color w:val="000000"/>
                <w:sz w:val="28"/>
                <w:szCs w:val="28"/>
              </w:rPr>
              <w:t>основными приёмами компрессии исходного текста.</w:t>
            </w:r>
          </w:p>
        </w:tc>
      </w:tr>
      <w:tr w:rsidR="00E5536D" w:rsidRPr="00D57187" w:rsidTr="000E765A">
        <w:tc>
          <w:tcPr>
            <w:tcW w:w="549" w:type="dxa"/>
          </w:tcPr>
          <w:p w:rsidR="00E5536D" w:rsidRPr="00D57187" w:rsidRDefault="00E5536D" w:rsidP="00D57187">
            <w:pPr>
              <w:ind w:hanging="28"/>
              <w:jc w:val="center"/>
              <w:rPr>
                <w:sz w:val="28"/>
                <w:szCs w:val="28"/>
              </w:rPr>
            </w:pPr>
            <w:r w:rsidRPr="00D57187">
              <w:rPr>
                <w:sz w:val="28"/>
                <w:szCs w:val="28"/>
              </w:rPr>
              <w:t>6</w:t>
            </w:r>
          </w:p>
        </w:tc>
        <w:tc>
          <w:tcPr>
            <w:tcW w:w="720" w:type="dxa"/>
          </w:tcPr>
          <w:p w:rsidR="00E5536D" w:rsidRPr="00D57187" w:rsidRDefault="00E5536D" w:rsidP="00D57187">
            <w:pPr>
              <w:ind w:hanging="28"/>
              <w:jc w:val="center"/>
              <w:rPr>
                <w:i/>
                <w:sz w:val="28"/>
                <w:szCs w:val="28"/>
              </w:rPr>
            </w:pPr>
          </w:p>
        </w:tc>
        <w:tc>
          <w:tcPr>
            <w:tcW w:w="7200" w:type="dxa"/>
            <w:shd w:val="clear" w:color="auto" w:fill="auto"/>
          </w:tcPr>
          <w:p w:rsidR="00E5536D" w:rsidRPr="00D57187" w:rsidRDefault="00E5536D" w:rsidP="00D57187">
            <w:pPr>
              <w:rPr>
                <w:color w:val="000000"/>
                <w:sz w:val="28"/>
                <w:szCs w:val="28"/>
              </w:rPr>
            </w:pPr>
            <w:r w:rsidRPr="00D57187">
              <w:rPr>
                <w:color w:val="000000"/>
                <w:sz w:val="28"/>
                <w:szCs w:val="28"/>
              </w:rPr>
              <w:t>Задание 1. Основные приёмы компрессии исходного текста. Отработка приёма исключение.</w:t>
            </w:r>
          </w:p>
        </w:tc>
        <w:tc>
          <w:tcPr>
            <w:tcW w:w="5760" w:type="dxa"/>
            <w:shd w:val="clear" w:color="auto" w:fill="auto"/>
          </w:tcPr>
          <w:p w:rsidR="00E5536D" w:rsidRPr="00D57187" w:rsidRDefault="00E5536D" w:rsidP="00D57187">
            <w:pPr>
              <w:ind w:hanging="28"/>
              <w:jc w:val="both"/>
              <w:rPr>
                <w:sz w:val="28"/>
                <w:szCs w:val="28"/>
              </w:rPr>
            </w:pPr>
            <w:r w:rsidRPr="00D57187">
              <w:rPr>
                <w:sz w:val="28"/>
                <w:szCs w:val="28"/>
              </w:rPr>
              <w:t xml:space="preserve">Работа с текстом, отработка </w:t>
            </w:r>
            <w:r w:rsidRPr="00D57187">
              <w:rPr>
                <w:color w:val="000000"/>
                <w:sz w:val="28"/>
                <w:szCs w:val="28"/>
              </w:rPr>
              <w:t>основных приёмов компрессии исходного текста.</w:t>
            </w:r>
          </w:p>
        </w:tc>
      </w:tr>
      <w:tr w:rsidR="00E5536D" w:rsidRPr="00D57187" w:rsidTr="000E765A">
        <w:tc>
          <w:tcPr>
            <w:tcW w:w="549" w:type="dxa"/>
          </w:tcPr>
          <w:p w:rsidR="00E5536D" w:rsidRPr="00D57187" w:rsidRDefault="00E5536D" w:rsidP="00D57187">
            <w:pPr>
              <w:ind w:hanging="28"/>
              <w:jc w:val="center"/>
              <w:rPr>
                <w:sz w:val="28"/>
                <w:szCs w:val="28"/>
              </w:rPr>
            </w:pPr>
            <w:r w:rsidRPr="00D57187">
              <w:rPr>
                <w:sz w:val="28"/>
                <w:szCs w:val="28"/>
              </w:rPr>
              <w:t>7</w:t>
            </w:r>
          </w:p>
        </w:tc>
        <w:tc>
          <w:tcPr>
            <w:tcW w:w="720" w:type="dxa"/>
          </w:tcPr>
          <w:p w:rsidR="00E5536D" w:rsidRPr="00D57187" w:rsidRDefault="00E5536D" w:rsidP="00D57187">
            <w:pPr>
              <w:ind w:hanging="28"/>
              <w:jc w:val="center"/>
              <w:rPr>
                <w:i/>
                <w:sz w:val="28"/>
                <w:szCs w:val="28"/>
              </w:rPr>
            </w:pPr>
          </w:p>
        </w:tc>
        <w:tc>
          <w:tcPr>
            <w:tcW w:w="7200" w:type="dxa"/>
            <w:shd w:val="clear" w:color="auto" w:fill="auto"/>
          </w:tcPr>
          <w:p w:rsidR="00E5536D" w:rsidRPr="00D57187" w:rsidRDefault="00E5536D" w:rsidP="00D57187">
            <w:pPr>
              <w:rPr>
                <w:color w:val="000000"/>
                <w:sz w:val="28"/>
                <w:szCs w:val="28"/>
              </w:rPr>
            </w:pPr>
            <w:r w:rsidRPr="00D57187">
              <w:rPr>
                <w:color w:val="000000"/>
                <w:sz w:val="28"/>
                <w:szCs w:val="28"/>
              </w:rPr>
              <w:t>Задание 1</w:t>
            </w:r>
            <w:r w:rsidR="001200F9" w:rsidRPr="00D57187">
              <w:rPr>
                <w:color w:val="000000"/>
                <w:sz w:val="28"/>
                <w:szCs w:val="28"/>
              </w:rPr>
              <w:t>.</w:t>
            </w:r>
            <w:r w:rsidRPr="00D57187">
              <w:rPr>
                <w:color w:val="000000"/>
                <w:sz w:val="28"/>
                <w:szCs w:val="28"/>
              </w:rPr>
              <w:t xml:space="preserve"> Основные приёмы компрессии исходного текста. Отработка приёма обобщение.</w:t>
            </w:r>
          </w:p>
        </w:tc>
        <w:tc>
          <w:tcPr>
            <w:tcW w:w="5760" w:type="dxa"/>
            <w:shd w:val="clear" w:color="auto" w:fill="auto"/>
          </w:tcPr>
          <w:p w:rsidR="00E5536D" w:rsidRPr="00D57187" w:rsidRDefault="00E5536D" w:rsidP="00D57187">
            <w:pPr>
              <w:rPr>
                <w:sz w:val="28"/>
                <w:szCs w:val="28"/>
              </w:rPr>
            </w:pPr>
            <w:r w:rsidRPr="00D57187">
              <w:rPr>
                <w:sz w:val="28"/>
                <w:szCs w:val="28"/>
              </w:rPr>
              <w:t xml:space="preserve">Работа с текстом, отработка </w:t>
            </w:r>
            <w:r w:rsidRPr="00D57187">
              <w:rPr>
                <w:color w:val="000000"/>
                <w:sz w:val="28"/>
                <w:szCs w:val="28"/>
              </w:rPr>
              <w:t>основных приёмов компрессии исходного текста.</w:t>
            </w:r>
          </w:p>
        </w:tc>
      </w:tr>
      <w:tr w:rsidR="00E5536D" w:rsidRPr="00D57187" w:rsidTr="000E765A">
        <w:tc>
          <w:tcPr>
            <w:tcW w:w="549" w:type="dxa"/>
          </w:tcPr>
          <w:p w:rsidR="00E5536D" w:rsidRPr="00D57187" w:rsidRDefault="00E5536D" w:rsidP="00D57187">
            <w:pPr>
              <w:ind w:hanging="28"/>
              <w:jc w:val="center"/>
              <w:rPr>
                <w:sz w:val="28"/>
                <w:szCs w:val="28"/>
              </w:rPr>
            </w:pPr>
            <w:r w:rsidRPr="00D57187">
              <w:rPr>
                <w:sz w:val="28"/>
                <w:szCs w:val="28"/>
              </w:rPr>
              <w:t>8</w:t>
            </w:r>
          </w:p>
        </w:tc>
        <w:tc>
          <w:tcPr>
            <w:tcW w:w="720" w:type="dxa"/>
          </w:tcPr>
          <w:p w:rsidR="00E5536D" w:rsidRPr="00D57187" w:rsidRDefault="00E5536D" w:rsidP="00D57187">
            <w:pPr>
              <w:ind w:hanging="28"/>
              <w:jc w:val="center"/>
              <w:rPr>
                <w:i/>
                <w:sz w:val="28"/>
                <w:szCs w:val="28"/>
              </w:rPr>
            </w:pPr>
          </w:p>
        </w:tc>
        <w:tc>
          <w:tcPr>
            <w:tcW w:w="7200" w:type="dxa"/>
            <w:shd w:val="clear" w:color="auto" w:fill="auto"/>
          </w:tcPr>
          <w:p w:rsidR="00E5536D" w:rsidRPr="00D57187" w:rsidRDefault="00E5536D" w:rsidP="00D57187">
            <w:pPr>
              <w:rPr>
                <w:color w:val="000000"/>
                <w:sz w:val="28"/>
                <w:szCs w:val="28"/>
              </w:rPr>
            </w:pPr>
            <w:r w:rsidRPr="00D57187">
              <w:rPr>
                <w:color w:val="000000"/>
                <w:sz w:val="28"/>
                <w:szCs w:val="28"/>
              </w:rPr>
              <w:t>Задание 1. Основные приёмы компрессии исходного текста. Отработка приёма упрощение.</w:t>
            </w:r>
          </w:p>
        </w:tc>
        <w:tc>
          <w:tcPr>
            <w:tcW w:w="5760" w:type="dxa"/>
            <w:shd w:val="clear" w:color="auto" w:fill="auto"/>
          </w:tcPr>
          <w:p w:rsidR="00E5536D" w:rsidRPr="00D57187" w:rsidRDefault="00E5536D" w:rsidP="00D57187">
            <w:pPr>
              <w:rPr>
                <w:sz w:val="28"/>
                <w:szCs w:val="28"/>
              </w:rPr>
            </w:pPr>
            <w:r w:rsidRPr="00D57187">
              <w:rPr>
                <w:sz w:val="28"/>
                <w:szCs w:val="28"/>
              </w:rPr>
              <w:t xml:space="preserve">Работа с текстом, отработка </w:t>
            </w:r>
            <w:r w:rsidRPr="00D57187">
              <w:rPr>
                <w:color w:val="000000"/>
                <w:sz w:val="28"/>
                <w:szCs w:val="28"/>
              </w:rPr>
              <w:t>основных приёмов компрессии исходного текста.</w:t>
            </w:r>
          </w:p>
        </w:tc>
      </w:tr>
      <w:tr w:rsidR="00E5536D" w:rsidRPr="00D57187" w:rsidTr="000E765A">
        <w:tc>
          <w:tcPr>
            <w:tcW w:w="549" w:type="dxa"/>
          </w:tcPr>
          <w:p w:rsidR="00E5536D" w:rsidRPr="00D57187" w:rsidRDefault="00E5536D" w:rsidP="00D57187">
            <w:pPr>
              <w:ind w:hanging="28"/>
              <w:jc w:val="center"/>
              <w:rPr>
                <w:sz w:val="28"/>
                <w:szCs w:val="28"/>
              </w:rPr>
            </w:pPr>
            <w:r w:rsidRPr="00D57187">
              <w:rPr>
                <w:sz w:val="28"/>
                <w:szCs w:val="28"/>
              </w:rPr>
              <w:t>9</w:t>
            </w:r>
          </w:p>
        </w:tc>
        <w:tc>
          <w:tcPr>
            <w:tcW w:w="720" w:type="dxa"/>
          </w:tcPr>
          <w:p w:rsidR="00E5536D" w:rsidRPr="00D57187" w:rsidRDefault="00E5536D" w:rsidP="00D57187">
            <w:pPr>
              <w:ind w:hanging="28"/>
              <w:jc w:val="center"/>
              <w:rPr>
                <w:i/>
                <w:sz w:val="28"/>
                <w:szCs w:val="28"/>
              </w:rPr>
            </w:pPr>
          </w:p>
        </w:tc>
        <w:tc>
          <w:tcPr>
            <w:tcW w:w="7200" w:type="dxa"/>
            <w:shd w:val="clear" w:color="auto" w:fill="auto"/>
          </w:tcPr>
          <w:p w:rsidR="00E5536D" w:rsidRPr="00D57187" w:rsidRDefault="00E5536D" w:rsidP="00D57187">
            <w:pPr>
              <w:rPr>
                <w:color w:val="000000"/>
                <w:sz w:val="28"/>
                <w:szCs w:val="28"/>
              </w:rPr>
            </w:pPr>
            <w:r w:rsidRPr="00D57187">
              <w:rPr>
                <w:color w:val="000000"/>
                <w:sz w:val="28"/>
                <w:szCs w:val="28"/>
              </w:rPr>
              <w:t>Задание 1. Практическое занятие. Выбор приемов компрессии исходного текста.</w:t>
            </w:r>
          </w:p>
        </w:tc>
        <w:tc>
          <w:tcPr>
            <w:tcW w:w="5760" w:type="dxa"/>
            <w:shd w:val="clear" w:color="auto" w:fill="auto"/>
          </w:tcPr>
          <w:p w:rsidR="00E5536D" w:rsidRPr="00D57187" w:rsidRDefault="00E5536D" w:rsidP="00D57187">
            <w:pPr>
              <w:ind w:hanging="28"/>
              <w:jc w:val="both"/>
              <w:rPr>
                <w:sz w:val="28"/>
                <w:szCs w:val="28"/>
              </w:rPr>
            </w:pPr>
            <w:r w:rsidRPr="00D57187">
              <w:rPr>
                <w:sz w:val="28"/>
                <w:szCs w:val="28"/>
              </w:rPr>
              <w:t>Создание собственного текста изложения, оценивание работы.</w:t>
            </w:r>
          </w:p>
        </w:tc>
      </w:tr>
      <w:tr w:rsidR="00E5536D" w:rsidRPr="00D57187" w:rsidTr="000E765A">
        <w:tc>
          <w:tcPr>
            <w:tcW w:w="14229" w:type="dxa"/>
            <w:gridSpan w:val="4"/>
          </w:tcPr>
          <w:p w:rsidR="00E5536D" w:rsidRPr="00D57187" w:rsidRDefault="00E5536D" w:rsidP="00D57187">
            <w:pPr>
              <w:ind w:hanging="28"/>
              <w:jc w:val="center"/>
              <w:rPr>
                <w:b/>
                <w:i/>
                <w:sz w:val="28"/>
                <w:szCs w:val="28"/>
              </w:rPr>
            </w:pPr>
            <w:r w:rsidRPr="00D57187">
              <w:rPr>
                <w:b/>
                <w:i/>
                <w:sz w:val="28"/>
                <w:szCs w:val="28"/>
              </w:rPr>
              <w:t xml:space="preserve">Часть </w:t>
            </w:r>
            <w:r w:rsidR="00DC2A9F" w:rsidRPr="00D57187">
              <w:rPr>
                <w:b/>
                <w:i/>
                <w:sz w:val="28"/>
                <w:szCs w:val="28"/>
              </w:rPr>
              <w:t>3</w:t>
            </w:r>
          </w:p>
        </w:tc>
      </w:tr>
      <w:tr w:rsidR="00E5536D" w:rsidRPr="00D57187" w:rsidTr="000E765A">
        <w:tc>
          <w:tcPr>
            <w:tcW w:w="549" w:type="dxa"/>
          </w:tcPr>
          <w:p w:rsidR="00E5536D" w:rsidRPr="00D57187" w:rsidRDefault="00E5536D" w:rsidP="00D57187">
            <w:pPr>
              <w:ind w:hanging="28"/>
              <w:jc w:val="center"/>
              <w:rPr>
                <w:sz w:val="28"/>
                <w:szCs w:val="28"/>
              </w:rPr>
            </w:pPr>
            <w:r w:rsidRPr="00D57187">
              <w:rPr>
                <w:sz w:val="28"/>
                <w:szCs w:val="28"/>
              </w:rPr>
              <w:t>10</w:t>
            </w:r>
          </w:p>
        </w:tc>
        <w:tc>
          <w:tcPr>
            <w:tcW w:w="720" w:type="dxa"/>
          </w:tcPr>
          <w:p w:rsidR="00E5536D" w:rsidRPr="00D57187" w:rsidRDefault="00E5536D" w:rsidP="00D57187">
            <w:pPr>
              <w:ind w:hanging="28"/>
              <w:jc w:val="center"/>
              <w:rPr>
                <w:i/>
                <w:sz w:val="28"/>
                <w:szCs w:val="28"/>
              </w:rPr>
            </w:pPr>
          </w:p>
        </w:tc>
        <w:tc>
          <w:tcPr>
            <w:tcW w:w="7200" w:type="dxa"/>
            <w:shd w:val="clear" w:color="auto" w:fill="auto"/>
          </w:tcPr>
          <w:p w:rsidR="00E5536D" w:rsidRPr="00D57187" w:rsidRDefault="00E5536D" w:rsidP="00D57187">
            <w:pPr>
              <w:jc w:val="both"/>
              <w:rPr>
                <w:sz w:val="28"/>
                <w:szCs w:val="28"/>
              </w:rPr>
            </w:pPr>
            <w:r w:rsidRPr="00D57187">
              <w:rPr>
                <w:sz w:val="28"/>
                <w:szCs w:val="28"/>
              </w:rPr>
              <w:t xml:space="preserve">Задание </w:t>
            </w:r>
            <w:r w:rsidR="00DC2A9F" w:rsidRPr="00D57187">
              <w:rPr>
                <w:sz w:val="28"/>
                <w:szCs w:val="28"/>
              </w:rPr>
              <w:t xml:space="preserve">15.1 </w:t>
            </w:r>
            <w:r w:rsidRPr="00D57187">
              <w:rPr>
                <w:sz w:val="28"/>
                <w:szCs w:val="28"/>
              </w:rPr>
              <w:t xml:space="preserve">Структура сочинения на лингвистическую тему. Критерии оценки задания. </w:t>
            </w:r>
          </w:p>
        </w:tc>
        <w:tc>
          <w:tcPr>
            <w:tcW w:w="5760" w:type="dxa"/>
            <w:shd w:val="clear" w:color="auto" w:fill="auto"/>
          </w:tcPr>
          <w:p w:rsidR="00E5536D" w:rsidRPr="00D57187" w:rsidRDefault="00E5536D" w:rsidP="00D57187">
            <w:pPr>
              <w:ind w:hanging="28"/>
              <w:jc w:val="both"/>
              <w:rPr>
                <w:sz w:val="28"/>
                <w:szCs w:val="28"/>
              </w:rPr>
            </w:pPr>
            <w:r w:rsidRPr="00D57187">
              <w:rPr>
                <w:sz w:val="28"/>
                <w:szCs w:val="28"/>
              </w:rPr>
              <w:t xml:space="preserve">Знакомство с алгоритмом написания сочинения на лингвистическую тему. Знакомство с критериями оценки выполнения </w:t>
            </w:r>
            <w:r w:rsidRPr="00D57187">
              <w:rPr>
                <w:sz w:val="28"/>
                <w:szCs w:val="28"/>
              </w:rPr>
              <w:lastRenderedPageBreak/>
              <w:t>заданий.</w:t>
            </w:r>
          </w:p>
        </w:tc>
      </w:tr>
      <w:tr w:rsidR="00E5536D" w:rsidRPr="00D57187" w:rsidTr="000E765A">
        <w:tc>
          <w:tcPr>
            <w:tcW w:w="549" w:type="dxa"/>
          </w:tcPr>
          <w:p w:rsidR="00E5536D" w:rsidRPr="00D57187" w:rsidRDefault="00E5536D" w:rsidP="00D57187">
            <w:pPr>
              <w:ind w:hanging="28"/>
              <w:jc w:val="center"/>
              <w:rPr>
                <w:sz w:val="28"/>
                <w:szCs w:val="28"/>
              </w:rPr>
            </w:pPr>
            <w:r w:rsidRPr="00D57187">
              <w:rPr>
                <w:sz w:val="28"/>
                <w:szCs w:val="28"/>
              </w:rPr>
              <w:lastRenderedPageBreak/>
              <w:t>11</w:t>
            </w:r>
          </w:p>
        </w:tc>
        <w:tc>
          <w:tcPr>
            <w:tcW w:w="720" w:type="dxa"/>
          </w:tcPr>
          <w:p w:rsidR="00E5536D" w:rsidRPr="00D57187" w:rsidRDefault="00E5536D" w:rsidP="00D57187">
            <w:pPr>
              <w:ind w:hanging="28"/>
              <w:jc w:val="center"/>
              <w:rPr>
                <w:i/>
                <w:sz w:val="28"/>
                <w:szCs w:val="28"/>
              </w:rPr>
            </w:pPr>
          </w:p>
        </w:tc>
        <w:tc>
          <w:tcPr>
            <w:tcW w:w="7200" w:type="dxa"/>
            <w:shd w:val="clear" w:color="auto" w:fill="auto"/>
          </w:tcPr>
          <w:p w:rsidR="00E5536D" w:rsidRPr="00D57187" w:rsidRDefault="00E5536D" w:rsidP="00D57187">
            <w:pPr>
              <w:jc w:val="both"/>
              <w:rPr>
                <w:sz w:val="28"/>
                <w:szCs w:val="28"/>
              </w:rPr>
            </w:pPr>
            <w:r w:rsidRPr="00D57187">
              <w:rPr>
                <w:sz w:val="28"/>
                <w:szCs w:val="28"/>
              </w:rPr>
              <w:t xml:space="preserve">Задание </w:t>
            </w:r>
            <w:r w:rsidR="00DC2A9F" w:rsidRPr="00D57187">
              <w:rPr>
                <w:sz w:val="28"/>
                <w:szCs w:val="28"/>
              </w:rPr>
              <w:t xml:space="preserve">15.1 </w:t>
            </w:r>
            <w:r w:rsidRPr="00D57187">
              <w:rPr>
                <w:sz w:val="28"/>
                <w:szCs w:val="28"/>
              </w:rPr>
              <w:t>Тезис сочинения на лингвистическую тему. Аргументы в сочинении на лингвистическую тему.</w:t>
            </w:r>
          </w:p>
        </w:tc>
        <w:tc>
          <w:tcPr>
            <w:tcW w:w="5760" w:type="dxa"/>
            <w:shd w:val="clear" w:color="auto" w:fill="auto"/>
          </w:tcPr>
          <w:p w:rsidR="00E5536D" w:rsidRPr="00D57187" w:rsidRDefault="00E5536D" w:rsidP="00D57187">
            <w:pPr>
              <w:ind w:hanging="28"/>
              <w:jc w:val="both"/>
              <w:rPr>
                <w:sz w:val="28"/>
                <w:szCs w:val="28"/>
              </w:rPr>
            </w:pPr>
            <w:r w:rsidRPr="00D57187">
              <w:rPr>
                <w:sz w:val="28"/>
                <w:szCs w:val="28"/>
              </w:rPr>
              <w:t>Подбор аргументов в сочинении на лингвистическую тему.</w:t>
            </w:r>
          </w:p>
        </w:tc>
      </w:tr>
      <w:tr w:rsidR="00E5536D" w:rsidRPr="00D57187" w:rsidTr="000E765A">
        <w:tc>
          <w:tcPr>
            <w:tcW w:w="549" w:type="dxa"/>
          </w:tcPr>
          <w:p w:rsidR="00E5536D" w:rsidRPr="00D57187" w:rsidRDefault="00E5536D" w:rsidP="00D57187">
            <w:pPr>
              <w:ind w:hanging="28"/>
              <w:jc w:val="center"/>
              <w:rPr>
                <w:sz w:val="28"/>
                <w:szCs w:val="28"/>
              </w:rPr>
            </w:pPr>
            <w:r w:rsidRPr="00D57187">
              <w:rPr>
                <w:sz w:val="28"/>
                <w:szCs w:val="28"/>
              </w:rPr>
              <w:t>12</w:t>
            </w:r>
          </w:p>
        </w:tc>
        <w:tc>
          <w:tcPr>
            <w:tcW w:w="720" w:type="dxa"/>
          </w:tcPr>
          <w:p w:rsidR="00E5536D" w:rsidRPr="00D57187" w:rsidRDefault="00E5536D" w:rsidP="00D57187">
            <w:pPr>
              <w:ind w:hanging="28"/>
              <w:jc w:val="center"/>
              <w:rPr>
                <w:i/>
                <w:sz w:val="28"/>
                <w:szCs w:val="28"/>
              </w:rPr>
            </w:pPr>
          </w:p>
        </w:tc>
        <w:tc>
          <w:tcPr>
            <w:tcW w:w="7200" w:type="dxa"/>
            <w:shd w:val="clear" w:color="auto" w:fill="auto"/>
          </w:tcPr>
          <w:p w:rsidR="00E5536D" w:rsidRPr="00D57187" w:rsidRDefault="00E5536D" w:rsidP="00D57187">
            <w:pPr>
              <w:jc w:val="both"/>
              <w:rPr>
                <w:sz w:val="28"/>
                <w:szCs w:val="28"/>
              </w:rPr>
            </w:pPr>
            <w:r w:rsidRPr="00D57187">
              <w:rPr>
                <w:sz w:val="28"/>
                <w:szCs w:val="28"/>
              </w:rPr>
              <w:t>Задание</w:t>
            </w:r>
            <w:r w:rsidR="00DC2A9F" w:rsidRPr="00D57187">
              <w:rPr>
                <w:sz w:val="28"/>
                <w:szCs w:val="28"/>
              </w:rPr>
              <w:t>15.1</w:t>
            </w:r>
            <w:r w:rsidRPr="00D57187">
              <w:rPr>
                <w:sz w:val="28"/>
                <w:szCs w:val="28"/>
              </w:rPr>
              <w:t>. Заключение в сочинении на лингвистическую тему.</w:t>
            </w:r>
            <w:r w:rsidRPr="00D57187">
              <w:rPr>
                <w:color w:val="000000"/>
                <w:sz w:val="28"/>
                <w:szCs w:val="28"/>
              </w:rPr>
              <w:t xml:space="preserve"> Практическое занятие.</w:t>
            </w:r>
          </w:p>
        </w:tc>
        <w:tc>
          <w:tcPr>
            <w:tcW w:w="5760" w:type="dxa"/>
            <w:shd w:val="clear" w:color="auto" w:fill="auto"/>
          </w:tcPr>
          <w:p w:rsidR="00E5536D" w:rsidRPr="00D57187" w:rsidRDefault="00E5536D" w:rsidP="00D57187">
            <w:pPr>
              <w:ind w:hanging="28"/>
              <w:jc w:val="both"/>
              <w:rPr>
                <w:sz w:val="28"/>
                <w:szCs w:val="28"/>
              </w:rPr>
            </w:pPr>
            <w:r w:rsidRPr="00D57187">
              <w:rPr>
                <w:sz w:val="28"/>
                <w:szCs w:val="28"/>
              </w:rPr>
              <w:t xml:space="preserve"> Написание сочинения на лингвистическую тему.</w:t>
            </w:r>
            <w:r w:rsidRPr="00D57187">
              <w:rPr>
                <w:color w:val="000000"/>
                <w:sz w:val="28"/>
                <w:szCs w:val="28"/>
              </w:rPr>
              <w:t xml:space="preserve"> Практическое занятие.</w:t>
            </w:r>
          </w:p>
        </w:tc>
      </w:tr>
      <w:tr w:rsidR="00E5536D" w:rsidRPr="00D57187" w:rsidTr="000E765A">
        <w:tc>
          <w:tcPr>
            <w:tcW w:w="549" w:type="dxa"/>
          </w:tcPr>
          <w:p w:rsidR="00E5536D" w:rsidRPr="00D57187" w:rsidRDefault="00E5536D" w:rsidP="00D57187">
            <w:pPr>
              <w:ind w:hanging="28"/>
              <w:jc w:val="center"/>
              <w:rPr>
                <w:sz w:val="28"/>
                <w:szCs w:val="28"/>
              </w:rPr>
            </w:pPr>
            <w:r w:rsidRPr="00D57187">
              <w:rPr>
                <w:sz w:val="28"/>
                <w:szCs w:val="28"/>
              </w:rPr>
              <w:t>13</w:t>
            </w:r>
          </w:p>
        </w:tc>
        <w:tc>
          <w:tcPr>
            <w:tcW w:w="720" w:type="dxa"/>
          </w:tcPr>
          <w:p w:rsidR="00E5536D" w:rsidRPr="00D57187" w:rsidRDefault="00E5536D" w:rsidP="00D57187">
            <w:pPr>
              <w:ind w:hanging="28"/>
              <w:jc w:val="center"/>
              <w:rPr>
                <w:i/>
                <w:sz w:val="28"/>
                <w:szCs w:val="28"/>
              </w:rPr>
            </w:pPr>
          </w:p>
        </w:tc>
        <w:tc>
          <w:tcPr>
            <w:tcW w:w="7200" w:type="dxa"/>
            <w:shd w:val="clear" w:color="auto" w:fill="auto"/>
          </w:tcPr>
          <w:p w:rsidR="00E5536D" w:rsidRPr="00D57187" w:rsidRDefault="00E5536D" w:rsidP="00D57187">
            <w:pPr>
              <w:jc w:val="both"/>
              <w:rPr>
                <w:sz w:val="28"/>
                <w:szCs w:val="28"/>
              </w:rPr>
            </w:pPr>
            <w:r w:rsidRPr="00D57187">
              <w:rPr>
                <w:sz w:val="28"/>
                <w:szCs w:val="28"/>
              </w:rPr>
              <w:t>Задание</w:t>
            </w:r>
            <w:r w:rsidR="00DC2A9F" w:rsidRPr="00D57187">
              <w:rPr>
                <w:sz w:val="28"/>
                <w:szCs w:val="28"/>
              </w:rPr>
              <w:t>15.2</w:t>
            </w:r>
            <w:r w:rsidRPr="00D57187">
              <w:rPr>
                <w:sz w:val="28"/>
                <w:szCs w:val="28"/>
              </w:rPr>
              <w:t>.  Структура сочинения-рассуждения по тексту. Критерии оценки задания.</w:t>
            </w:r>
          </w:p>
        </w:tc>
        <w:tc>
          <w:tcPr>
            <w:tcW w:w="5760" w:type="dxa"/>
            <w:shd w:val="clear" w:color="auto" w:fill="auto"/>
          </w:tcPr>
          <w:p w:rsidR="00E5536D" w:rsidRPr="00D57187" w:rsidRDefault="00E5536D" w:rsidP="00D57187">
            <w:pPr>
              <w:ind w:hanging="28"/>
              <w:jc w:val="both"/>
              <w:rPr>
                <w:sz w:val="28"/>
                <w:szCs w:val="28"/>
              </w:rPr>
            </w:pPr>
            <w:r w:rsidRPr="00D57187">
              <w:rPr>
                <w:sz w:val="28"/>
                <w:szCs w:val="28"/>
              </w:rPr>
              <w:t>Знакомство с алгоритмом написания сочинения-рассуждения по тексту. Знакомство с критериями оценки выполнения заданий.</w:t>
            </w:r>
          </w:p>
        </w:tc>
      </w:tr>
      <w:tr w:rsidR="00E5536D" w:rsidRPr="00D57187" w:rsidTr="000E765A">
        <w:tc>
          <w:tcPr>
            <w:tcW w:w="549" w:type="dxa"/>
          </w:tcPr>
          <w:p w:rsidR="00E5536D" w:rsidRPr="00D57187" w:rsidRDefault="00E5536D" w:rsidP="00D57187">
            <w:pPr>
              <w:ind w:hanging="28"/>
              <w:jc w:val="center"/>
              <w:rPr>
                <w:sz w:val="28"/>
                <w:szCs w:val="28"/>
              </w:rPr>
            </w:pPr>
            <w:r w:rsidRPr="00D57187">
              <w:rPr>
                <w:sz w:val="28"/>
                <w:szCs w:val="28"/>
              </w:rPr>
              <w:t>14</w:t>
            </w:r>
          </w:p>
        </w:tc>
        <w:tc>
          <w:tcPr>
            <w:tcW w:w="720" w:type="dxa"/>
          </w:tcPr>
          <w:p w:rsidR="00E5536D" w:rsidRPr="00D57187" w:rsidRDefault="00E5536D" w:rsidP="00D57187">
            <w:pPr>
              <w:ind w:hanging="28"/>
              <w:jc w:val="center"/>
              <w:rPr>
                <w:i/>
                <w:sz w:val="28"/>
                <w:szCs w:val="28"/>
              </w:rPr>
            </w:pPr>
          </w:p>
        </w:tc>
        <w:tc>
          <w:tcPr>
            <w:tcW w:w="7200" w:type="dxa"/>
            <w:shd w:val="clear" w:color="auto" w:fill="auto"/>
          </w:tcPr>
          <w:p w:rsidR="00E5536D" w:rsidRPr="00D57187" w:rsidRDefault="00E5536D" w:rsidP="00D57187">
            <w:pPr>
              <w:jc w:val="both"/>
              <w:rPr>
                <w:sz w:val="28"/>
                <w:szCs w:val="28"/>
              </w:rPr>
            </w:pPr>
            <w:r w:rsidRPr="00D57187">
              <w:rPr>
                <w:sz w:val="28"/>
                <w:szCs w:val="28"/>
              </w:rPr>
              <w:t>Задание</w:t>
            </w:r>
            <w:r w:rsidR="00DC2A9F" w:rsidRPr="00D57187">
              <w:rPr>
                <w:sz w:val="28"/>
                <w:szCs w:val="28"/>
              </w:rPr>
              <w:t xml:space="preserve"> 15.2</w:t>
            </w:r>
            <w:r w:rsidRPr="00D57187">
              <w:rPr>
                <w:sz w:val="28"/>
                <w:szCs w:val="28"/>
              </w:rPr>
              <w:t>. Тезис сочинения-рассуждения. Аргументы в сочинении-рассуждении.</w:t>
            </w:r>
          </w:p>
        </w:tc>
        <w:tc>
          <w:tcPr>
            <w:tcW w:w="5760" w:type="dxa"/>
            <w:shd w:val="clear" w:color="auto" w:fill="auto"/>
          </w:tcPr>
          <w:p w:rsidR="00E5536D" w:rsidRPr="00D57187" w:rsidRDefault="00E5536D" w:rsidP="00D57187">
            <w:pPr>
              <w:ind w:hanging="28"/>
              <w:jc w:val="both"/>
              <w:rPr>
                <w:sz w:val="28"/>
                <w:szCs w:val="28"/>
              </w:rPr>
            </w:pPr>
            <w:r w:rsidRPr="00D57187">
              <w:rPr>
                <w:sz w:val="28"/>
                <w:szCs w:val="28"/>
              </w:rPr>
              <w:t>Подбор аргументов в сочинении-рассуждении по тексту.</w:t>
            </w:r>
          </w:p>
        </w:tc>
      </w:tr>
      <w:tr w:rsidR="00E5536D" w:rsidRPr="00D57187" w:rsidTr="000E765A">
        <w:tc>
          <w:tcPr>
            <w:tcW w:w="549" w:type="dxa"/>
          </w:tcPr>
          <w:p w:rsidR="00E5536D" w:rsidRPr="00D57187" w:rsidRDefault="00E5536D" w:rsidP="00D57187">
            <w:pPr>
              <w:ind w:hanging="28"/>
              <w:jc w:val="center"/>
              <w:rPr>
                <w:sz w:val="28"/>
                <w:szCs w:val="28"/>
              </w:rPr>
            </w:pPr>
            <w:r w:rsidRPr="00D57187">
              <w:rPr>
                <w:sz w:val="28"/>
                <w:szCs w:val="28"/>
              </w:rPr>
              <w:t>15</w:t>
            </w:r>
          </w:p>
        </w:tc>
        <w:tc>
          <w:tcPr>
            <w:tcW w:w="720" w:type="dxa"/>
          </w:tcPr>
          <w:p w:rsidR="00E5536D" w:rsidRPr="00D57187" w:rsidRDefault="00E5536D" w:rsidP="00D57187">
            <w:pPr>
              <w:ind w:hanging="28"/>
              <w:jc w:val="center"/>
              <w:rPr>
                <w:i/>
                <w:sz w:val="28"/>
                <w:szCs w:val="28"/>
              </w:rPr>
            </w:pPr>
          </w:p>
        </w:tc>
        <w:tc>
          <w:tcPr>
            <w:tcW w:w="7200" w:type="dxa"/>
            <w:shd w:val="clear" w:color="auto" w:fill="auto"/>
          </w:tcPr>
          <w:p w:rsidR="00E5536D" w:rsidRPr="00D57187" w:rsidRDefault="00E5536D" w:rsidP="00D57187">
            <w:pPr>
              <w:jc w:val="both"/>
              <w:rPr>
                <w:sz w:val="28"/>
                <w:szCs w:val="28"/>
              </w:rPr>
            </w:pPr>
            <w:r w:rsidRPr="00D57187">
              <w:rPr>
                <w:sz w:val="28"/>
                <w:szCs w:val="28"/>
              </w:rPr>
              <w:t>Задание</w:t>
            </w:r>
            <w:r w:rsidR="00095514" w:rsidRPr="00D57187">
              <w:rPr>
                <w:sz w:val="28"/>
                <w:szCs w:val="28"/>
              </w:rPr>
              <w:t>15.2</w:t>
            </w:r>
            <w:r w:rsidRPr="00D57187">
              <w:rPr>
                <w:sz w:val="28"/>
                <w:szCs w:val="28"/>
              </w:rPr>
              <w:t>. Заключение в сочинении-рассуждении.</w:t>
            </w:r>
            <w:r w:rsidRPr="00D57187">
              <w:rPr>
                <w:color w:val="000000"/>
                <w:sz w:val="28"/>
                <w:szCs w:val="28"/>
              </w:rPr>
              <w:t xml:space="preserve"> Практическое занятие.</w:t>
            </w:r>
          </w:p>
        </w:tc>
        <w:tc>
          <w:tcPr>
            <w:tcW w:w="5760" w:type="dxa"/>
            <w:shd w:val="clear" w:color="auto" w:fill="auto"/>
          </w:tcPr>
          <w:p w:rsidR="00E5536D" w:rsidRPr="00D57187" w:rsidRDefault="00E5536D" w:rsidP="00D57187">
            <w:pPr>
              <w:ind w:hanging="28"/>
              <w:jc w:val="both"/>
              <w:rPr>
                <w:sz w:val="28"/>
                <w:szCs w:val="28"/>
              </w:rPr>
            </w:pPr>
            <w:r w:rsidRPr="00D57187">
              <w:rPr>
                <w:sz w:val="28"/>
                <w:szCs w:val="28"/>
              </w:rPr>
              <w:t xml:space="preserve"> Написание сочинения-рассуждения по тексту.</w:t>
            </w:r>
          </w:p>
        </w:tc>
      </w:tr>
      <w:tr w:rsidR="00DC2A9F" w:rsidRPr="00D57187" w:rsidTr="000E765A">
        <w:tc>
          <w:tcPr>
            <w:tcW w:w="549" w:type="dxa"/>
          </w:tcPr>
          <w:p w:rsidR="00DC2A9F" w:rsidRPr="00D57187" w:rsidRDefault="00DC2A9F" w:rsidP="00D57187">
            <w:pPr>
              <w:ind w:hanging="28"/>
              <w:jc w:val="center"/>
              <w:rPr>
                <w:sz w:val="28"/>
                <w:szCs w:val="28"/>
              </w:rPr>
            </w:pPr>
            <w:r w:rsidRPr="00D57187">
              <w:rPr>
                <w:sz w:val="28"/>
                <w:szCs w:val="28"/>
              </w:rPr>
              <w:t>16</w:t>
            </w:r>
          </w:p>
        </w:tc>
        <w:tc>
          <w:tcPr>
            <w:tcW w:w="720" w:type="dxa"/>
          </w:tcPr>
          <w:p w:rsidR="00DC2A9F" w:rsidRPr="00D57187" w:rsidRDefault="00DC2A9F" w:rsidP="00D57187">
            <w:pPr>
              <w:ind w:hanging="28"/>
              <w:jc w:val="center"/>
              <w:rPr>
                <w:i/>
                <w:sz w:val="28"/>
                <w:szCs w:val="28"/>
              </w:rPr>
            </w:pPr>
          </w:p>
        </w:tc>
        <w:tc>
          <w:tcPr>
            <w:tcW w:w="7200" w:type="dxa"/>
            <w:shd w:val="clear" w:color="auto" w:fill="auto"/>
          </w:tcPr>
          <w:p w:rsidR="00DC2A9F" w:rsidRPr="00D57187" w:rsidRDefault="00DC2A9F" w:rsidP="00D57187">
            <w:pPr>
              <w:jc w:val="both"/>
              <w:rPr>
                <w:sz w:val="28"/>
                <w:szCs w:val="28"/>
              </w:rPr>
            </w:pPr>
            <w:r w:rsidRPr="00D57187">
              <w:rPr>
                <w:sz w:val="28"/>
                <w:szCs w:val="28"/>
              </w:rPr>
              <w:t xml:space="preserve">Задание </w:t>
            </w:r>
            <w:r w:rsidR="00095514" w:rsidRPr="00D57187">
              <w:rPr>
                <w:sz w:val="28"/>
                <w:szCs w:val="28"/>
              </w:rPr>
              <w:t>15.3 Структура сочинения-рассуждения на свободную тему. Критерии оценки задания</w:t>
            </w:r>
            <w:r w:rsidR="00045ABA" w:rsidRPr="00D57187">
              <w:rPr>
                <w:sz w:val="28"/>
                <w:szCs w:val="28"/>
              </w:rPr>
              <w:t>.</w:t>
            </w:r>
          </w:p>
        </w:tc>
        <w:tc>
          <w:tcPr>
            <w:tcW w:w="5760" w:type="dxa"/>
            <w:shd w:val="clear" w:color="auto" w:fill="auto"/>
          </w:tcPr>
          <w:p w:rsidR="00DC2A9F" w:rsidRPr="00D57187" w:rsidRDefault="00045ABA" w:rsidP="00D57187">
            <w:pPr>
              <w:ind w:hanging="28"/>
              <w:jc w:val="both"/>
              <w:rPr>
                <w:sz w:val="28"/>
                <w:szCs w:val="28"/>
              </w:rPr>
            </w:pPr>
            <w:r w:rsidRPr="00D57187">
              <w:rPr>
                <w:sz w:val="28"/>
                <w:szCs w:val="28"/>
              </w:rPr>
              <w:t>Знакомство с алгоритмом написания сочинения-рассуждения на свободную тему. Знакомство с критериями оценки выполнения заданий.</w:t>
            </w:r>
          </w:p>
        </w:tc>
      </w:tr>
      <w:tr w:rsidR="00095514" w:rsidRPr="00D57187" w:rsidTr="000E765A">
        <w:tc>
          <w:tcPr>
            <w:tcW w:w="549" w:type="dxa"/>
          </w:tcPr>
          <w:p w:rsidR="00095514" w:rsidRPr="00D57187" w:rsidRDefault="00095514" w:rsidP="00D57187">
            <w:pPr>
              <w:ind w:hanging="28"/>
              <w:jc w:val="center"/>
              <w:rPr>
                <w:sz w:val="28"/>
                <w:szCs w:val="28"/>
              </w:rPr>
            </w:pPr>
            <w:r w:rsidRPr="00D57187">
              <w:rPr>
                <w:sz w:val="28"/>
                <w:szCs w:val="28"/>
              </w:rPr>
              <w:t>17</w:t>
            </w:r>
          </w:p>
        </w:tc>
        <w:tc>
          <w:tcPr>
            <w:tcW w:w="720" w:type="dxa"/>
          </w:tcPr>
          <w:p w:rsidR="00095514" w:rsidRPr="00D57187" w:rsidRDefault="00095514" w:rsidP="00D57187">
            <w:pPr>
              <w:ind w:hanging="28"/>
              <w:jc w:val="center"/>
              <w:rPr>
                <w:i/>
                <w:sz w:val="28"/>
                <w:szCs w:val="28"/>
              </w:rPr>
            </w:pPr>
          </w:p>
        </w:tc>
        <w:tc>
          <w:tcPr>
            <w:tcW w:w="7200" w:type="dxa"/>
            <w:shd w:val="clear" w:color="auto" w:fill="auto"/>
          </w:tcPr>
          <w:p w:rsidR="00095514" w:rsidRPr="00D57187" w:rsidRDefault="00095514" w:rsidP="00D57187">
            <w:pPr>
              <w:jc w:val="both"/>
              <w:rPr>
                <w:sz w:val="28"/>
                <w:szCs w:val="28"/>
              </w:rPr>
            </w:pPr>
            <w:r w:rsidRPr="00D57187">
              <w:rPr>
                <w:sz w:val="28"/>
                <w:szCs w:val="28"/>
              </w:rPr>
              <w:t>Задание 15.3 Тезис сочинения на свободную тему. Аргументы в сочинении на свободную тему.</w:t>
            </w:r>
          </w:p>
        </w:tc>
        <w:tc>
          <w:tcPr>
            <w:tcW w:w="5760" w:type="dxa"/>
            <w:shd w:val="clear" w:color="auto" w:fill="auto"/>
          </w:tcPr>
          <w:p w:rsidR="00095514" w:rsidRPr="00D57187" w:rsidRDefault="001200F9" w:rsidP="00D57187">
            <w:pPr>
              <w:ind w:hanging="28"/>
              <w:jc w:val="both"/>
              <w:rPr>
                <w:sz w:val="28"/>
                <w:szCs w:val="28"/>
              </w:rPr>
            </w:pPr>
            <w:r w:rsidRPr="00D57187">
              <w:rPr>
                <w:sz w:val="28"/>
                <w:szCs w:val="28"/>
              </w:rPr>
              <w:t>Подбор аргументов в сочинении-рассуждении.</w:t>
            </w:r>
          </w:p>
        </w:tc>
      </w:tr>
      <w:tr w:rsidR="00095514" w:rsidRPr="00D57187" w:rsidTr="000E765A">
        <w:tc>
          <w:tcPr>
            <w:tcW w:w="549" w:type="dxa"/>
          </w:tcPr>
          <w:p w:rsidR="00095514" w:rsidRPr="00D57187" w:rsidRDefault="00095514" w:rsidP="00D57187">
            <w:pPr>
              <w:ind w:hanging="28"/>
              <w:jc w:val="center"/>
              <w:rPr>
                <w:sz w:val="28"/>
                <w:szCs w:val="28"/>
              </w:rPr>
            </w:pPr>
            <w:r w:rsidRPr="00D57187">
              <w:rPr>
                <w:sz w:val="28"/>
                <w:szCs w:val="28"/>
              </w:rPr>
              <w:t>18</w:t>
            </w:r>
          </w:p>
        </w:tc>
        <w:tc>
          <w:tcPr>
            <w:tcW w:w="720" w:type="dxa"/>
          </w:tcPr>
          <w:p w:rsidR="00095514" w:rsidRPr="00D57187" w:rsidRDefault="00095514" w:rsidP="00D57187">
            <w:pPr>
              <w:ind w:hanging="28"/>
              <w:jc w:val="center"/>
              <w:rPr>
                <w:i/>
                <w:sz w:val="28"/>
                <w:szCs w:val="28"/>
              </w:rPr>
            </w:pPr>
          </w:p>
        </w:tc>
        <w:tc>
          <w:tcPr>
            <w:tcW w:w="7200" w:type="dxa"/>
            <w:shd w:val="clear" w:color="auto" w:fill="auto"/>
          </w:tcPr>
          <w:p w:rsidR="00095514" w:rsidRPr="00D57187" w:rsidRDefault="00095514" w:rsidP="00D57187">
            <w:pPr>
              <w:jc w:val="both"/>
              <w:rPr>
                <w:sz w:val="28"/>
                <w:szCs w:val="28"/>
              </w:rPr>
            </w:pPr>
            <w:r w:rsidRPr="00D57187">
              <w:rPr>
                <w:sz w:val="28"/>
                <w:szCs w:val="28"/>
              </w:rPr>
              <w:t>Задание15.3. Заключение в сочинении-рассуждении.</w:t>
            </w:r>
            <w:r w:rsidRPr="00D57187">
              <w:rPr>
                <w:color w:val="000000"/>
                <w:sz w:val="28"/>
                <w:szCs w:val="28"/>
              </w:rPr>
              <w:t xml:space="preserve"> Практическое занятие.</w:t>
            </w:r>
          </w:p>
        </w:tc>
        <w:tc>
          <w:tcPr>
            <w:tcW w:w="5760" w:type="dxa"/>
            <w:shd w:val="clear" w:color="auto" w:fill="auto"/>
          </w:tcPr>
          <w:p w:rsidR="00095514" w:rsidRPr="00D57187" w:rsidRDefault="001200F9" w:rsidP="00D57187">
            <w:pPr>
              <w:ind w:hanging="28"/>
              <w:jc w:val="both"/>
              <w:rPr>
                <w:sz w:val="28"/>
                <w:szCs w:val="28"/>
              </w:rPr>
            </w:pPr>
            <w:r w:rsidRPr="00D57187">
              <w:rPr>
                <w:sz w:val="28"/>
                <w:szCs w:val="28"/>
              </w:rPr>
              <w:t>Написание сочинения-рассуждения на свободную тему</w:t>
            </w:r>
            <w:proofErr w:type="gramStart"/>
            <w:r w:rsidRPr="00D57187">
              <w:rPr>
                <w:sz w:val="28"/>
                <w:szCs w:val="28"/>
              </w:rPr>
              <w:t>..</w:t>
            </w:r>
            <w:proofErr w:type="gramEnd"/>
          </w:p>
        </w:tc>
      </w:tr>
    </w:tbl>
    <w:p w:rsidR="00E5536D" w:rsidRPr="00D57187" w:rsidRDefault="00E5536D" w:rsidP="00D57187">
      <w:pPr>
        <w:ind w:left="900"/>
        <w:jc w:val="center"/>
        <w:rPr>
          <w:rFonts w:ascii="Georgia" w:hAnsi="Georgia"/>
          <w:b/>
          <w:i/>
          <w:sz w:val="28"/>
          <w:szCs w:val="28"/>
        </w:rPr>
      </w:pPr>
    </w:p>
    <w:p w:rsidR="00E5536D" w:rsidRPr="00D57187" w:rsidRDefault="00E5536D" w:rsidP="00D57187">
      <w:pPr>
        <w:ind w:left="900"/>
        <w:jc w:val="center"/>
        <w:rPr>
          <w:rFonts w:ascii="Georgia" w:hAnsi="Georgia"/>
          <w:b/>
          <w:i/>
          <w:sz w:val="28"/>
          <w:szCs w:val="28"/>
        </w:rPr>
      </w:pPr>
      <w:r w:rsidRPr="00D57187">
        <w:rPr>
          <w:rFonts w:ascii="Georgia" w:hAnsi="Georgia"/>
          <w:b/>
          <w:i/>
          <w:sz w:val="28"/>
          <w:szCs w:val="28"/>
        </w:rPr>
        <w:t>Модуль 2</w:t>
      </w:r>
    </w:p>
    <w:p w:rsidR="00E5536D" w:rsidRPr="00D57187" w:rsidRDefault="00E5536D" w:rsidP="00D57187">
      <w:pPr>
        <w:ind w:left="900"/>
        <w:jc w:val="center"/>
        <w:rPr>
          <w:rFonts w:ascii="Georgia" w:hAnsi="Georgia"/>
          <w:b/>
          <w:i/>
          <w:sz w:val="28"/>
          <w:szCs w:val="28"/>
        </w:rPr>
      </w:pPr>
      <w:r w:rsidRPr="00D57187">
        <w:rPr>
          <w:rFonts w:ascii="Georgia" w:hAnsi="Georgia"/>
          <w:b/>
          <w:i/>
          <w:sz w:val="28"/>
          <w:szCs w:val="28"/>
        </w:rPr>
        <w:t>Учимся выполнять тестовые задания</w:t>
      </w:r>
    </w:p>
    <w:p w:rsidR="00E5536D" w:rsidRPr="00D57187" w:rsidRDefault="00E5536D" w:rsidP="00D57187">
      <w:pPr>
        <w:ind w:left="900"/>
        <w:jc w:val="center"/>
        <w:rPr>
          <w:rFonts w:ascii="Georgia" w:hAnsi="Georgia"/>
          <w:b/>
          <w:i/>
          <w:sz w:val="28"/>
          <w:szCs w:val="28"/>
        </w:rPr>
      </w:pPr>
    </w:p>
    <w:p w:rsidR="00E5536D" w:rsidRPr="00D57187" w:rsidRDefault="00E5536D" w:rsidP="00D57187">
      <w:pPr>
        <w:ind w:firstLine="720"/>
        <w:jc w:val="both"/>
        <w:rPr>
          <w:rFonts w:ascii="Georgia" w:hAnsi="Georgia"/>
          <w:sz w:val="28"/>
          <w:szCs w:val="28"/>
        </w:rPr>
      </w:pPr>
      <w:r w:rsidRPr="00D57187">
        <w:rPr>
          <w:rFonts w:ascii="Georgia" w:hAnsi="Georgia"/>
          <w:sz w:val="28"/>
          <w:szCs w:val="28"/>
        </w:rPr>
        <w:t xml:space="preserve">Вторая часть экзаменационной работы включает </w:t>
      </w:r>
      <w:r w:rsidR="00095514" w:rsidRPr="00D57187">
        <w:rPr>
          <w:rFonts w:ascii="Georgia" w:hAnsi="Georgia"/>
          <w:sz w:val="28"/>
          <w:szCs w:val="28"/>
        </w:rPr>
        <w:t xml:space="preserve">тестовые </w:t>
      </w:r>
      <w:r w:rsidRPr="00D57187">
        <w:rPr>
          <w:rFonts w:ascii="Georgia" w:hAnsi="Georgia"/>
          <w:sz w:val="28"/>
          <w:szCs w:val="28"/>
        </w:rPr>
        <w:t>задания с кратким открытым ответом. При этом буквенные обозначения связаны не с уровнем сложности самого задания (все задания второй части не выходят за пределы базового уровня), а с технологией его выполнения.</w:t>
      </w:r>
    </w:p>
    <w:p w:rsidR="00E5536D" w:rsidRPr="00D57187" w:rsidRDefault="00095514" w:rsidP="00D57187">
      <w:pPr>
        <w:ind w:firstLine="720"/>
        <w:jc w:val="both"/>
        <w:rPr>
          <w:rFonts w:ascii="Georgia" w:hAnsi="Georgia"/>
          <w:sz w:val="28"/>
          <w:szCs w:val="28"/>
        </w:rPr>
      </w:pPr>
      <w:r w:rsidRPr="00D57187">
        <w:rPr>
          <w:rFonts w:ascii="Georgia" w:hAnsi="Georgia"/>
          <w:sz w:val="28"/>
          <w:szCs w:val="28"/>
        </w:rPr>
        <w:t xml:space="preserve">Данные задания </w:t>
      </w:r>
      <w:r w:rsidR="00E5536D" w:rsidRPr="00D57187">
        <w:rPr>
          <w:rFonts w:ascii="Georgia" w:hAnsi="Georgia"/>
          <w:sz w:val="28"/>
          <w:szCs w:val="28"/>
        </w:rPr>
        <w:t>проверяют глубину и точность понимания экзаменуемыми содержания исходного текста, выявляют уровень постижения школьниками, его культурно-ценностных категорий</w:t>
      </w:r>
      <w:r w:rsidRPr="00D57187">
        <w:rPr>
          <w:rFonts w:ascii="Georgia" w:hAnsi="Georgia"/>
          <w:sz w:val="28"/>
          <w:szCs w:val="28"/>
        </w:rPr>
        <w:t>,</w:t>
      </w:r>
      <w:r w:rsidR="00E5536D" w:rsidRPr="00D57187">
        <w:rPr>
          <w:rFonts w:ascii="Georgia" w:hAnsi="Georgia"/>
          <w:sz w:val="28"/>
          <w:szCs w:val="28"/>
        </w:rPr>
        <w:t xml:space="preserve"> </w:t>
      </w:r>
    </w:p>
    <w:p w:rsidR="00E5536D" w:rsidRPr="00D57187" w:rsidRDefault="00E5536D" w:rsidP="00D57187">
      <w:pPr>
        <w:ind w:firstLine="720"/>
        <w:jc w:val="both"/>
        <w:rPr>
          <w:rFonts w:ascii="Georgia" w:hAnsi="Georgia"/>
          <w:sz w:val="28"/>
          <w:szCs w:val="28"/>
        </w:rPr>
      </w:pPr>
      <w:r w:rsidRPr="00D57187">
        <w:rPr>
          <w:rFonts w:ascii="Georgia" w:hAnsi="Georgia"/>
          <w:sz w:val="28"/>
          <w:szCs w:val="28"/>
        </w:rPr>
        <w:lastRenderedPageBreak/>
        <w:t>комплекс умений</w:t>
      </w:r>
      <w:r w:rsidR="00095514" w:rsidRPr="00D57187">
        <w:rPr>
          <w:rFonts w:ascii="Georgia" w:hAnsi="Georgia"/>
          <w:sz w:val="28"/>
          <w:szCs w:val="28"/>
        </w:rPr>
        <w:t>,</w:t>
      </w:r>
      <w:r w:rsidRPr="00D57187">
        <w:rPr>
          <w:rFonts w:ascii="Georgia" w:hAnsi="Georgia"/>
          <w:sz w:val="28"/>
          <w:szCs w:val="28"/>
        </w:rPr>
        <w:t xml:space="preserve"> определяющих уровень языковой и лингвистиче</w:t>
      </w:r>
      <w:r w:rsidR="001B68E1" w:rsidRPr="00D57187">
        <w:rPr>
          <w:rFonts w:ascii="Georgia" w:hAnsi="Georgia"/>
          <w:sz w:val="28"/>
          <w:szCs w:val="28"/>
        </w:rPr>
        <w:t>ской компетенции девяти</w:t>
      </w:r>
      <w:r w:rsidRPr="00D57187">
        <w:rPr>
          <w:rFonts w:ascii="Georgia" w:hAnsi="Georgia"/>
          <w:sz w:val="28"/>
          <w:szCs w:val="28"/>
        </w:rPr>
        <w:t>классников. Все задания имеют практическую  направленность, так как языковые явления, провёряемые ими, составляют необходимую лингвистическую базу владения орфографическими и речевыми нормами.</w:t>
      </w:r>
    </w:p>
    <w:p w:rsidR="00E5536D" w:rsidRPr="00D57187" w:rsidRDefault="00E5536D" w:rsidP="00D57187">
      <w:pPr>
        <w:ind w:left="900"/>
        <w:jc w:val="center"/>
        <w:rPr>
          <w:b/>
          <w:i/>
          <w:sz w:val="28"/>
          <w:szCs w:val="28"/>
        </w:rPr>
      </w:pPr>
    </w:p>
    <w:tbl>
      <w:tblPr>
        <w:tblStyle w:val="a3"/>
        <w:tblW w:w="14400" w:type="dxa"/>
        <w:tblInd w:w="468" w:type="dxa"/>
        <w:tblLayout w:type="fixed"/>
        <w:tblLook w:val="01E0"/>
      </w:tblPr>
      <w:tblGrid>
        <w:gridCol w:w="1080"/>
        <w:gridCol w:w="720"/>
        <w:gridCol w:w="8460"/>
        <w:gridCol w:w="4140"/>
      </w:tblGrid>
      <w:tr w:rsidR="00E5536D" w:rsidRPr="00D57187" w:rsidTr="000E765A">
        <w:tc>
          <w:tcPr>
            <w:tcW w:w="1080" w:type="dxa"/>
          </w:tcPr>
          <w:p w:rsidR="00E5536D" w:rsidRPr="00D57187" w:rsidRDefault="00E5536D" w:rsidP="00D57187">
            <w:pPr>
              <w:ind w:hanging="28"/>
              <w:jc w:val="center"/>
              <w:rPr>
                <w:sz w:val="28"/>
                <w:szCs w:val="28"/>
              </w:rPr>
            </w:pPr>
          </w:p>
        </w:tc>
        <w:tc>
          <w:tcPr>
            <w:tcW w:w="720" w:type="dxa"/>
          </w:tcPr>
          <w:p w:rsidR="00E5536D" w:rsidRPr="00D57187" w:rsidRDefault="00E5536D" w:rsidP="00D57187">
            <w:pPr>
              <w:ind w:hanging="28"/>
              <w:jc w:val="center"/>
              <w:rPr>
                <w:i/>
                <w:sz w:val="28"/>
                <w:szCs w:val="28"/>
              </w:rPr>
            </w:pPr>
            <w:r w:rsidRPr="00D57187">
              <w:rPr>
                <w:i/>
                <w:sz w:val="28"/>
                <w:szCs w:val="28"/>
              </w:rPr>
              <w:t xml:space="preserve">Дата </w:t>
            </w:r>
          </w:p>
        </w:tc>
        <w:tc>
          <w:tcPr>
            <w:tcW w:w="8460" w:type="dxa"/>
            <w:shd w:val="clear" w:color="auto" w:fill="auto"/>
          </w:tcPr>
          <w:p w:rsidR="00E5536D" w:rsidRPr="00D57187" w:rsidRDefault="00E5536D" w:rsidP="00D57187">
            <w:pPr>
              <w:ind w:hanging="28"/>
              <w:jc w:val="center"/>
              <w:rPr>
                <w:i/>
                <w:sz w:val="28"/>
                <w:szCs w:val="28"/>
              </w:rPr>
            </w:pPr>
            <w:r w:rsidRPr="00D57187">
              <w:rPr>
                <w:i/>
                <w:sz w:val="28"/>
                <w:szCs w:val="28"/>
              </w:rPr>
              <w:t>Тема занятия</w:t>
            </w:r>
          </w:p>
        </w:tc>
        <w:tc>
          <w:tcPr>
            <w:tcW w:w="4140" w:type="dxa"/>
            <w:shd w:val="clear" w:color="auto" w:fill="auto"/>
          </w:tcPr>
          <w:p w:rsidR="00E5536D" w:rsidRPr="00D57187" w:rsidRDefault="00E5536D" w:rsidP="00D57187">
            <w:pPr>
              <w:ind w:hanging="28"/>
              <w:jc w:val="center"/>
              <w:rPr>
                <w:i/>
                <w:sz w:val="28"/>
                <w:szCs w:val="28"/>
              </w:rPr>
            </w:pPr>
            <w:r w:rsidRPr="00D57187">
              <w:rPr>
                <w:i/>
                <w:sz w:val="28"/>
                <w:szCs w:val="28"/>
              </w:rPr>
              <w:t>Виды деятельности</w:t>
            </w:r>
          </w:p>
        </w:tc>
      </w:tr>
      <w:tr w:rsidR="00E5536D" w:rsidRPr="00D57187" w:rsidTr="000E765A">
        <w:tc>
          <w:tcPr>
            <w:tcW w:w="14400" w:type="dxa"/>
            <w:gridSpan w:val="4"/>
          </w:tcPr>
          <w:p w:rsidR="00E5536D" w:rsidRPr="00D57187" w:rsidRDefault="00E5536D" w:rsidP="00D57187">
            <w:pPr>
              <w:ind w:hanging="28"/>
              <w:jc w:val="center"/>
              <w:rPr>
                <w:i/>
                <w:sz w:val="28"/>
                <w:szCs w:val="28"/>
              </w:rPr>
            </w:pPr>
            <w:r w:rsidRPr="00D57187">
              <w:rPr>
                <w:i/>
                <w:sz w:val="28"/>
                <w:szCs w:val="28"/>
              </w:rPr>
              <w:t>Часть 2</w:t>
            </w:r>
          </w:p>
        </w:tc>
      </w:tr>
      <w:tr w:rsidR="00E5536D" w:rsidRPr="00D57187" w:rsidTr="000E765A">
        <w:tc>
          <w:tcPr>
            <w:tcW w:w="1080" w:type="dxa"/>
          </w:tcPr>
          <w:p w:rsidR="00E5536D" w:rsidRPr="00D57187" w:rsidRDefault="00E5536D" w:rsidP="00D57187">
            <w:pPr>
              <w:ind w:hanging="28"/>
              <w:jc w:val="center"/>
              <w:rPr>
                <w:sz w:val="28"/>
                <w:szCs w:val="28"/>
              </w:rPr>
            </w:pPr>
            <w:r w:rsidRPr="00D57187">
              <w:rPr>
                <w:sz w:val="28"/>
                <w:szCs w:val="28"/>
              </w:rPr>
              <w:t>1</w:t>
            </w:r>
          </w:p>
        </w:tc>
        <w:tc>
          <w:tcPr>
            <w:tcW w:w="720" w:type="dxa"/>
          </w:tcPr>
          <w:p w:rsidR="00E5536D" w:rsidRPr="00D57187" w:rsidRDefault="00E5536D" w:rsidP="00D57187">
            <w:pPr>
              <w:ind w:hanging="28"/>
              <w:jc w:val="center"/>
              <w:rPr>
                <w:i/>
                <w:sz w:val="28"/>
                <w:szCs w:val="28"/>
              </w:rPr>
            </w:pPr>
          </w:p>
        </w:tc>
        <w:tc>
          <w:tcPr>
            <w:tcW w:w="8460" w:type="dxa"/>
            <w:shd w:val="clear" w:color="auto" w:fill="auto"/>
          </w:tcPr>
          <w:p w:rsidR="00E5536D" w:rsidRPr="00D57187" w:rsidRDefault="00E5536D" w:rsidP="00D57187">
            <w:pPr>
              <w:jc w:val="both"/>
              <w:rPr>
                <w:sz w:val="28"/>
                <w:szCs w:val="28"/>
              </w:rPr>
            </w:pPr>
            <w:r w:rsidRPr="00D57187">
              <w:rPr>
                <w:sz w:val="28"/>
                <w:szCs w:val="28"/>
              </w:rPr>
              <w:t>Задание</w:t>
            </w:r>
            <w:r w:rsidR="00600288" w:rsidRPr="00D57187">
              <w:rPr>
                <w:sz w:val="28"/>
                <w:szCs w:val="28"/>
              </w:rPr>
              <w:t xml:space="preserve"> </w:t>
            </w:r>
            <w:r w:rsidRPr="00D57187">
              <w:rPr>
                <w:sz w:val="28"/>
                <w:szCs w:val="28"/>
              </w:rPr>
              <w:t xml:space="preserve"> </w:t>
            </w:r>
            <w:r w:rsidR="00095514" w:rsidRPr="00D57187">
              <w:rPr>
                <w:sz w:val="28"/>
                <w:szCs w:val="28"/>
              </w:rPr>
              <w:t>2,3</w:t>
            </w:r>
            <w:r w:rsidRPr="00D57187">
              <w:rPr>
                <w:sz w:val="28"/>
                <w:szCs w:val="28"/>
              </w:rPr>
              <w:t>. Понимание текста.</w:t>
            </w:r>
            <w:r w:rsidR="002B0A12" w:rsidRPr="00D57187">
              <w:rPr>
                <w:sz w:val="28"/>
                <w:szCs w:val="28"/>
              </w:rPr>
              <w:t xml:space="preserve"> Средства речевой выразительности</w:t>
            </w:r>
            <w:r w:rsidR="00095514" w:rsidRPr="00D57187">
              <w:rPr>
                <w:sz w:val="28"/>
                <w:szCs w:val="28"/>
              </w:rPr>
              <w:t>.</w:t>
            </w:r>
          </w:p>
        </w:tc>
        <w:tc>
          <w:tcPr>
            <w:tcW w:w="4140" w:type="dxa"/>
            <w:shd w:val="clear" w:color="auto" w:fill="auto"/>
          </w:tcPr>
          <w:p w:rsidR="00E5536D" w:rsidRPr="00D57187" w:rsidRDefault="00E5536D" w:rsidP="00D57187">
            <w:pPr>
              <w:jc w:val="both"/>
              <w:rPr>
                <w:sz w:val="28"/>
                <w:szCs w:val="28"/>
              </w:rPr>
            </w:pPr>
            <w:r w:rsidRPr="00D57187">
              <w:rPr>
                <w:sz w:val="28"/>
                <w:szCs w:val="28"/>
              </w:rPr>
              <w:t>Работа с тестом, заполнение бланков</w:t>
            </w:r>
          </w:p>
        </w:tc>
      </w:tr>
      <w:tr w:rsidR="00095514" w:rsidRPr="00D57187" w:rsidTr="000E765A">
        <w:tc>
          <w:tcPr>
            <w:tcW w:w="1080" w:type="dxa"/>
          </w:tcPr>
          <w:p w:rsidR="00095514" w:rsidRPr="00D57187" w:rsidRDefault="002B0A12" w:rsidP="00D57187">
            <w:pPr>
              <w:ind w:hanging="28"/>
              <w:jc w:val="center"/>
              <w:rPr>
                <w:sz w:val="28"/>
                <w:szCs w:val="28"/>
              </w:rPr>
            </w:pPr>
            <w:r w:rsidRPr="00D57187">
              <w:rPr>
                <w:sz w:val="28"/>
                <w:szCs w:val="28"/>
              </w:rPr>
              <w:t>2</w:t>
            </w:r>
          </w:p>
        </w:tc>
        <w:tc>
          <w:tcPr>
            <w:tcW w:w="720" w:type="dxa"/>
          </w:tcPr>
          <w:p w:rsidR="00095514" w:rsidRPr="00D57187" w:rsidRDefault="00095514" w:rsidP="00D57187">
            <w:pPr>
              <w:ind w:hanging="28"/>
              <w:jc w:val="center"/>
              <w:rPr>
                <w:i/>
                <w:sz w:val="28"/>
                <w:szCs w:val="28"/>
              </w:rPr>
            </w:pPr>
          </w:p>
        </w:tc>
        <w:tc>
          <w:tcPr>
            <w:tcW w:w="8460" w:type="dxa"/>
            <w:shd w:val="clear" w:color="auto" w:fill="auto"/>
          </w:tcPr>
          <w:p w:rsidR="00095514" w:rsidRPr="00D57187" w:rsidRDefault="00095514" w:rsidP="00D57187">
            <w:pPr>
              <w:jc w:val="both"/>
              <w:rPr>
                <w:sz w:val="28"/>
                <w:szCs w:val="28"/>
              </w:rPr>
            </w:pPr>
            <w:r w:rsidRPr="00D57187">
              <w:rPr>
                <w:sz w:val="28"/>
                <w:szCs w:val="28"/>
              </w:rPr>
              <w:t xml:space="preserve">Задание  </w:t>
            </w:r>
            <w:r w:rsidR="002B0A12" w:rsidRPr="00D57187">
              <w:rPr>
                <w:sz w:val="28"/>
                <w:szCs w:val="28"/>
              </w:rPr>
              <w:t>4</w:t>
            </w:r>
            <w:r w:rsidRPr="00D57187">
              <w:rPr>
                <w:sz w:val="28"/>
                <w:szCs w:val="28"/>
              </w:rPr>
              <w:t>.</w:t>
            </w:r>
            <w:r w:rsidR="002B0A12" w:rsidRPr="00D57187">
              <w:rPr>
                <w:sz w:val="28"/>
                <w:szCs w:val="28"/>
              </w:rPr>
              <w:t>Правописание приставок</w:t>
            </w:r>
            <w:r w:rsidRPr="00D57187">
              <w:rPr>
                <w:sz w:val="28"/>
                <w:szCs w:val="28"/>
              </w:rPr>
              <w:t xml:space="preserve">. </w:t>
            </w:r>
          </w:p>
        </w:tc>
        <w:tc>
          <w:tcPr>
            <w:tcW w:w="4140" w:type="dxa"/>
            <w:shd w:val="clear" w:color="auto" w:fill="auto"/>
          </w:tcPr>
          <w:p w:rsidR="00095514" w:rsidRPr="00D57187" w:rsidRDefault="00095514" w:rsidP="00D57187">
            <w:pPr>
              <w:jc w:val="both"/>
              <w:rPr>
                <w:sz w:val="28"/>
                <w:szCs w:val="28"/>
              </w:rPr>
            </w:pPr>
            <w:r w:rsidRPr="00D57187">
              <w:rPr>
                <w:sz w:val="28"/>
                <w:szCs w:val="28"/>
              </w:rPr>
              <w:t>Работа с тестом, заполнение бланков</w:t>
            </w:r>
          </w:p>
        </w:tc>
      </w:tr>
      <w:tr w:rsidR="00095514" w:rsidRPr="00D57187" w:rsidTr="000E765A">
        <w:tc>
          <w:tcPr>
            <w:tcW w:w="1080" w:type="dxa"/>
          </w:tcPr>
          <w:p w:rsidR="00095514" w:rsidRPr="00D57187" w:rsidRDefault="002B0A12" w:rsidP="00D57187">
            <w:pPr>
              <w:ind w:hanging="28"/>
              <w:jc w:val="center"/>
              <w:rPr>
                <w:sz w:val="28"/>
                <w:szCs w:val="28"/>
              </w:rPr>
            </w:pPr>
            <w:r w:rsidRPr="00D57187">
              <w:rPr>
                <w:sz w:val="28"/>
                <w:szCs w:val="28"/>
              </w:rPr>
              <w:t>3</w:t>
            </w:r>
          </w:p>
        </w:tc>
        <w:tc>
          <w:tcPr>
            <w:tcW w:w="720" w:type="dxa"/>
          </w:tcPr>
          <w:p w:rsidR="00095514" w:rsidRPr="00D57187" w:rsidRDefault="00095514" w:rsidP="00D57187">
            <w:pPr>
              <w:ind w:hanging="28"/>
              <w:jc w:val="center"/>
              <w:rPr>
                <w:i/>
                <w:sz w:val="28"/>
                <w:szCs w:val="28"/>
              </w:rPr>
            </w:pPr>
          </w:p>
        </w:tc>
        <w:tc>
          <w:tcPr>
            <w:tcW w:w="8460" w:type="dxa"/>
            <w:shd w:val="clear" w:color="auto" w:fill="auto"/>
          </w:tcPr>
          <w:p w:rsidR="00095514" w:rsidRPr="00D57187" w:rsidRDefault="00095514" w:rsidP="00D57187">
            <w:pPr>
              <w:jc w:val="both"/>
              <w:rPr>
                <w:sz w:val="28"/>
                <w:szCs w:val="28"/>
              </w:rPr>
            </w:pPr>
            <w:r w:rsidRPr="00D57187">
              <w:rPr>
                <w:sz w:val="28"/>
                <w:szCs w:val="28"/>
              </w:rPr>
              <w:t>Задание  5.</w:t>
            </w:r>
            <w:r w:rsidR="002B0A12" w:rsidRPr="00D57187">
              <w:rPr>
                <w:sz w:val="28"/>
                <w:szCs w:val="28"/>
              </w:rPr>
              <w:t>Правописание суффиксов</w:t>
            </w:r>
            <w:r w:rsidRPr="00D57187">
              <w:rPr>
                <w:sz w:val="28"/>
                <w:szCs w:val="28"/>
              </w:rPr>
              <w:t xml:space="preserve">. </w:t>
            </w:r>
          </w:p>
        </w:tc>
        <w:tc>
          <w:tcPr>
            <w:tcW w:w="4140" w:type="dxa"/>
            <w:shd w:val="clear" w:color="auto" w:fill="auto"/>
          </w:tcPr>
          <w:p w:rsidR="00095514" w:rsidRPr="00D57187" w:rsidRDefault="00095514" w:rsidP="00D57187">
            <w:pPr>
              <w:jc w:val="both"/>
              <w:rPr>
                <w:sz w:val="28"/>
                <w:szCs w:val="28"/>
              </w:rPr>
            </w:pPr>
            <w:r w:rsidRPr="00D57187">
              <w:rPr>
                <w:sz w:val="28"/>
                <w:szCs w:val="28"/>
              </w:rPr>
              <w:t>Работа с тестом, заполнение бланков</w:t>
            </w:r>
          </w:p>
        </w:tc>
      </w:tr>
      <w:tr w:rsidR="00095514" w:rsidRPr="00D57187" w:rsidTr="000E765A">
        <w:tc>
          <w:tcPr>
            <w:tcW w:w="1080" w:type="dxa"/>
          </w:tcPr>
          <w:p w:rsidR="00095514" w:rsidRPr="00D57187" w:rsidRDefault="002B0A12" w:rsidP="00D57187">
            <w:pPr>
              <w:ind w:hanging="28"/>
              <w:jc w:val="center"/>
              <w:rPr>
                <w:sz w:val="28"/>
                <w:szCs w:val="28"/>
              </w:rPr>
            </w:pPr>
            <w:r w:rsidRPr="00D57187">
              <w:rPr>
                <w:sz w:val="28"/>
                <w:szCs w:val="28"/>
              </w:rPr>
              <w:t>4</w:t>
            </w:r>
          </w:p>
        </w:tc>
        <w:tc>
          <w:tcPr>
            <w:tcW w:w="720" w:type="dxa"/>
          </w:tcPr>
          <w:p w:rsidR="00095514" w:rsidRPr="00D57187" w:rsidRDefault="00095514" w:rsidP="00D57187">
            <w:pPr>
              <w:ind w:hanging="28"/>
              <w:jc w:val="center"/>
              <w:rPr>
                <w:i/>
                <w:sz w:val="28"/>
                <w:szCs w:val="28"/>
              </w:rPr>
            </w:pPr>
          </w:p>
        </w:tc>
        <w:tc>
          <w:tcPr>
            <w:tcW w:w="8460" w:type="dxa"/>
            <w:shd w:val="clear" w:color="auto" w:fill="auto"/>
          </w:tcPr>
          <w:p w:rsidR="00095514" w:rsidRPr="00D57187" w:rsidRDefault="00095514" w:rsidP="00D57187">
            <w:pPr>
              <w:jc w:val="both"/>
              <w:rPr>
                <w:sz w:val="28"/>
                <w:szCs w:val="28"/>
              </w:rPr>
            </w:pPr>
            <w:r w:rsidRPr="00D57187">
              <w:rPr>
                <w:sz w:val="28"/>
                <w:szCs w:val="28"/>
              </w:rPr>
              <w:t>Задание 6.</w:t>
            </w:r>
            <w:r w:rsidR="002B0A12" w:rsidRPr="00D57187">
              <w:rPr>
                <w:sz w:val="28"/>
                <w:szCs w:val="28"/>
              </w:rPr>
              <w:t xml:space="preserve"> Синонимия</w:t>
            </w:r>
            <w:r w:rsidRPr="00D57187">
              <w:rPr>
                <w:sz w:val="28"/>
                <w:szCs w:val="28"/>
              </w:rPr>
              <w:t xml:space="preserve">. </w:t>
            </w:r>
          </w:p>
        </w:tc>
        <w:tc>
          <w:tcPr>
            <w:tcW w:w="4140" w:type="dxa"/>
            <w:shd w:val="clear" w:color="auto" w:fill="auto"/>
          </w:tcPr>
          <w:p w:rsidR="00095514" w:rsidRPr="00D57187" w:rsidRDefault="00095514" w:rsidP="00D57187">
            <w:pPr>
              <w:jc w:val="both"/>
              <w:rPr>
                <w:sz w:val="28"/>
                <w:szCs w:val="28"/>
              </w:rPr>
            </w:pPr>
            <w:r w:rsidRPr="00D57187">
              <w:rPr>
                <w:sz w:val="28"/>
                <w:szCs w:val="28"/>
              </w:rPr>
              <w:t>Работа с тестом, заполнение бланков</w:t>
            </w:r>
          </w:p>
        </w:tc>
      </w:tr>
      <w:tr w:rsidR="00095514" w:rsidRPr="00D57187" w:rsidTr="000E765A">
        <w:tc>
          <w:tcPr>
            <w:tcW w:w="1080" w:type="dxa"/>
          </w:tcPr>
          <w:p w:rsidR="00095514" w:rsidRPr="00D57187" w:rsidRDefault="002B0A12" w:rsidP="00D57187">
            <w:pPr>
              <w:ind w:hanging="28"/>
              <w:jc w:val="center"/>
              <w:rPr>
                <w:sz w:val="28"/>
                <w:szCs w:val="28"/>
              </w:rPr>
            </w:pPr>
            <w:r w:rsidRPr="00D57187">
              <w:rPr>
                <w:sz w:val="28"/>
                <w:szCs w:val="28"/>
              </w:rPr>
              <w:t>5</w:t>
            </w:r>
            <w:r w:rsidR="001200F9" w:rsidRPr="00D57187">
              <w:rPr>
                <w:sz w:val="28"/>
                <w:szCs w:val="28"/>
              </w:rPr>
              <w:t>-6</w:t>
            </w:r>
          </w:p>
        </w:tc>
        <w:tc>
          <w:tcPr>
            <w:tcW w:w="720" w:type="dxa"/>
          </w:tcPr>
          <w:p w:rsidR="00095514" w:rsidRPr="00D57187" w:rsidRDefault="00095514" w:rsidP="00D57187">
            <w:pPr>
              <w:ind w:hanging="28"/>
              <w:jc w:val="center"/>
              <w:rPr>
                <w:i/>
                <w:sz w:val="28"/>
                <w:szCs w:val="28"/>
              </w:rPr>
            </w:pPr>
          </w:p>
        </w:tc>
        <w:tc>
          <w:tcPr>
            <w:tcW w:w="8460" w:type="dxa"/>
            <w:shd w:val="clear" w:color="auto" w:fill="auto"/>
          </w:tcPr>
          <w:p w:rsidR="00095514" w:rsidRPr="00D57187" w:rsidRDefault="00095514" w:rsidP="00D57187">
            <w:pPr>
              <w:jc w:val="both"/>
              <w:rPr>
                <w:sz w:val="28"/>
                <w:szCs w:val="28"/>
              </w:rPr>
            </w:pPr>
            <w:r w:rsidRPr="00D57187">
              <w:rPr>
                <w:sz w:val="28"/>
                <w:szCs w:val="28"/>
              </w:rPr>
              <w:t xml:space="preserve">Задание  </w:t>
            </w:r>
            <w:r w:rsidR="002B0A12" w:rsidRPr="00D57187">
              <w:rPr>
                <w:sz w:val="28"/>
                <w:szCs w:val="28"/>
              </w:rPr>
              <w:t>7</w:t>
            </w:r>
            <w:r w:rsidRPr="00D57187">
              <w:rPr>
                <w:sz w:val="28"/>
                <w:szCs w:val="28"/>
              </w:rPr>
              <w:t>.</w:t>
            </w:r>
            <w:r w:rsidR="002B0A12" w:rsidRPr="00D57187">
              <w:rPr>
                <w:sz w:val="28"/>
                <w:szCs w:val="28"/>
              </w:rPr>
              <w:t>Словосочетание</w:t>
            </w:r>
            <w:r w:rsidRPr="00D57187">
              <w:rPr>
                <w:sz w:val="28"/>
                <w:szCs w:val="28"/>
              </w:rPr>
              <w:t xml:space="preserve">. </w:t>
            </w:r>
            <w:r w:rsidR="001200F9" w:rsidRPr="00D57187">
              <w:rPr>
                <w:sz w:val="28"/>
                <w:szCs w:val="28"/>
              </w:rPr>
              <w:t>Виды подчинительной связи в словосочетании.</w:t>
            </w:r>
          </w:p>
        </w:tc>
        <w:tc>
          <w:tcPr>
            <w:tcW w:w="4140" w:type="dxa"/>
            <w:shd w:val="clear" w:color="auto" w:fill="auto"/>
          </w:tcPr>
          <w:p w:rsidR="00095514" w:rsidRPr="00D57187" w:rsidRDefault="00095514" w:rsidP="00D57187">
            <w:pPr>
              <w:jc w:val="both"/>
              <w:rPr>
                <w:sz w:val="28"/>
                <w:szCs w:val="28"/>
              </w:rPr>
            </w:pPr>
            <w:r w:rsidRPr="00D57187">
              <w:rPr>
                <w:sz w:val="28"/>
                <w:szCs w:val="28"/>
              </w:rPr>
              <w:t>Работа с тестом, заполнение бланков</w:t>
            </w:r>
          </w:p>
        </w:tc>
      </w:tr>
      <w:tr w:rsidR="00095514" w:rsidRPr="00D57187" w:rsidTr="000E765A">
        <w:tc>
          <w:tcPr>
            <w:tcW w:w="1080" w:type="dxa"/>
          </w:tcPr>
          <w:p w:rsidR="00095514" w:rsidRPr="00D57187" w:rsidRDefault="001200F9" w:rsidP="00D57187">
            <w:pPr>
              <w:ind w:hanging="28"/>
              <w:jc w:val="center"/>
              <w:rPr>
                <w:sz w:val="28"/>
                <w:szCs w:val="28"/>
              </w:rPr>
            </w:pPr>
            <w:r w:rsidRPr="00D57187">
              <w:rPr>
                <w:sz w:val="28"/>
                <w:szCs w:val="28"/>
              </w:rPr>
              <w:t>7</w:t>
            </w:r>
          </w:p>
        </w:tc>
        <w:tc>
          <w:tcPr>
            <w:tcW w:w="720" w:type="dxa"/>
          </w:tcPr>
          <w:p w:rsidR="00095514" w:rsidRPr="00D57187" w:rsidRDefault="00095514" w:rsidP="00D57187">
            <w:pPr>
              <w:ind w:hanging="28"/>
              <w:jc w:val="center"/>
              <w:rPr>
                <w:i/>
                <w:sz w:val="28"/>
                <w:szCs w:val="28"/>
              </w:rPr>
            </w:pPr>
          </w:p>
        </w:tc>
        <w:tc>
          <w:tcPr>
            <w:tcW w:w="8460" w:type="dxa"/>
            <w:shd w:val="clear" w:color="auto" w:fill="auto"/>
          </w:tcPr>
          <w:p w:rsidR="00095514" w:rsidRPr="00D57187" w:rsidRDefault="00095514" w:rsidP="00D57187">
            <w:pPr>
              <w:jc w:val="both"/>
              <w:rPr>
                <w:sz w:val="28"/>
                <w:szCs w:val="28"/>
              </w:rPr>
            </w:pPr>
            <w:r w:rsidRPr="00D57187">
              <w:rPr>
                <w:sz w:val="28"/>
                <w:szCs w:val="28"/>
              </w:rPr>
              <w:t xml:space="preserve">Задание  </w:t>
            </w:r>
            <w:r w:rsidR="002B0A12" w:rsidRPr="00D57187">
              <w:rPr>
                <w:sz w:val="28"/>
                <w:szCs w:val="28"/>
              </w:rPr>
              <w:t>8,11.</w:t>
            </w:r>
            <w:r w:rsidRPr="00D57187">
              <w:rPr>
                <w:sz w:val="28"/>
                <w:szCs w:val="28"/>
              </w:rPr>
              <w:t xml:space="preserve"> </w:t>
            </w:r>
            <w:r w:rsidR="002B0A12" w:rsidRPr="00D57187">
              <w:rPr>
                <w:sz w:val="28"/>
                <w:szCs w:val="28"/>
              </w:rPr>
              <w:t>Грамматическая основа предложения.</w:t>
            </w:r>
          </w:p>
        </w:tc>
        <w:tc>
          <w:tcPr>
            <w:tcW w:w="4140" w:type="dxa"/>
            <w:shd w:val="clear" w:color="auto" w:fill="auto"/>
          </w:tcPr>
          <w:p w:rsidR="00095514" w:rsidRPr="00D57187" w:rsidRDefault="00095514" w:rsidP="00D57187">
            <w:pPr>
              <w:jc w:val="both"/>
              <w:rPr>
                <w:sz w:val="28"/>
                <w:szCs w:val="28"/>
              </w:rPr>
            </w:pPr>
            <w:r w:rsidRPr="00D57187">
              <w:rPr>
                <w:sz w:val="28"/>
                <w:szCs w:val="28"/>
              </w:rPr>
              <w:t>Работа с тестом, заполнение бланков</w:t>
            </w:r>
          </w:p>
        </w:tc>
      </w:tr>
      <w:tr w:rsidR="00095514" w:rsidRPr="00D57187" w:rsidTr="000E765A">
        <w:tc>
          <w:tcPr>
            <w:tcW w:w="1080" w:type="dxa"/>
          </w:tcPr>
          <w:p w:rsidR="00095514" w:rsidRPr="00D57187" w:rsidRDefault="001200F9" w:rsidP="00D57187">
            <w:pPr>
              <w:ind w:hanging="28"/>
              <w:jc w:val="center"/>
              <w:rPr>
                <w:sz w:val="28"/>
                <w:szCs w:val="28"/>
              </w:rPr>
            </w:pPr>
            <w:r w:rsidRPr="00D57187">
              <w:rPr>
                <w:sz w:val="28"/>
                <w:szCs w:val="28"/>
              </w:rPr>
              <w:t>8-9</w:t>
            </w:r>
          </w:p>
        </w:tc>
        <w:tc>
          <w:tcPr>
            <w:tcW w:w="720" w:type="dxa"/>
          </w:tcPr>
          <w:p w:rsidR="00095514" w:rsidRPr="00D57187" w:rsidRDefault="00095514" w:rsidP="00D57187">
            <w:pPr>
              <w:ind w:hanging="28"/>
              <w:jc w:val="center"/>
              <w:rPr>
                <w:i/>
                <w:sz w:val="28"/>
                <w:szCs w:val="28"/>
              </w:rPr>
            </w:pPr>
          </w:p>
        </w:tc>
        <w:tc>
          <w:tcPr>
            <w:tcW w:w="8460" w:type="dxa"/>
            <w:shd w:val="clear" w:color="auto" w:fill="auto"/>
          </w:tcPr>
          <w:p w:rsidR="00095514" w:rsidRPr="00D57187" w:rsidRDefault="00095514" w:rsidP="00D57187">
            <w:pPr>
              <w:jc w:val="both"/>
              <w:rPr>
                <w:sz w:val="28"/>
                <w:szCs w:val="28"/>
              </w:rPr>
            </w:pPr>
            <w:r w:rsidRPr="00D57187">
              <w:rPr>
                <w:sz w:val="28"/>
                <w:szCs w:val="28"/>
              </w:rPr>
              <w:t xml:space="preserve">Задание  </w:t>
            </w:r>
            <w:r w:rsidR="002B0A12" w:rsidRPr="00D57187">
              <w:rPr>
                <w:sz w:val="28"/>
                <w:szCs w:val="28"/>
              </w:rPr>
              <w:t>9,10</w:t>
            </w:r>
            <w:r w:rsidRPr="00D57187">
              <w:rPr>
                <w:sz w:val="28"/>
                <w:szCs w:val="28"/>
              </w:rPr>
              <w:t>.</w:t>
            </w:r>
            <w:r w:rsidR="002B0A12" w:rsidRPr="00D57187">
              <w:rPr>
                <w:sz w:val="28"/>
                <w:szCs w:val="28"/>
              </w:rPr>
              <w:t>Знаки препинания в простом осложнённом предложении</w:t>
            </w:r>
            <w:r w:rsidRPr="00D57187">
              <w:rPr>
                <w:sz w:val="28"/>
                <w:szCs w:val="28"/>
              </w:rPr>
              <w:t xml:space="preserve">. </w:t>
            </w:r>
            <w:r w:rsidR="002B0A12" w:rsidRPr="00D57187">
              <w:rPr>
                <w:sz w:val="28"/>
                <w:szCs w:val="28"/>
              </w:rPr>
              <w:t>Однородные члены, вводные слова, обращения.</w:t>
            </w:r>
          </w:p>
        </w:tc>
        <w:tc>
          <w:tcPr>
            <w:tcW w:w="4140" w:type="dxa"/>
            <w:shd w:val="clear" w:color="auto" w:fill="auto"/>
          </w:tcPr>
          <w:p w:rsidR="00095514" w:rsidRPr="00D57187" w:rsidRDefault="00095514" w:rsidP="00D57187">
            <w:pPr>
              <w:jc w:val="both"/>
              <w:rPr>
                <w:sz w:val="28"/>
                <w:szCs w:val="28"/>
              </w:rPr>
            </w:pPr>
            <w:r w:rsidRPr="00D57187">
              <w:rPr>
                <w:sz w:val="28"/>
                <w:szCs w:val="28"/>
              </w:rPr>
              <w:t>Работа с тестом, заполнение бланков</w:t>
            </w:r>
          </w:p>
        </w:tc>
      </w:tr>
      <w:tr w:rsidR="00095514" w:rsidRPr="00D57187" w:rsidTr="000E765A">
        <w:tc>
          <w:tcPr>
            <w:tcW w:w="1080" w:type="dxa"/>
          </w:tcPr>
          <w:p w:rsidR="00095514" w:rsidRPr="00D57187" w:rsidRDefault="001200F9" w:rsidP="00D57187">
            <w:pPr>
              <w:ind w:hanging="28"/>
              <w:jc w:val="center"/>
              <w:rPr>
                <w:sz w:val="28"/>
                <w:szCs w:val="28"/>
              </w:rPr>
            </w:pPr>
            <w:r w:rsidRPr="00D57187">
              <w:rPr>
                <w:sz w:val="28"/>
                <w:szCs w:val="28"/>
              </w:rPr>
              <w:t>10-11</w:t>
            </w:r>
          </w:p>
        </w:tc>
        <w:tc>
          <w:tcPr>
            <w:tcW w:w="720" w:type="dxa"/>
          </w:tcPr>
          <w:p w:rsidR="00095514" w:rsidRPr="00D57187" w:rsidRDefault="00095514" w:rsidP="00D57187">
            <w:pPr>
              <w:ind w:hanging="28"/>
              <w:jc w:val="center"/>
              <w:rPr>
                <w:i/>
                <w:sz w:val="28"/>
                <w:szCs w:val="28"/>
              </w:rPr>
            </w:pPr>
          </w:p>
        </w:tc>
        <w:tc>
          <w:tcPr>
            <w:tcW w:w="8460" w:type="dxa"/>
            <w:shd w:val="clear" w:color="auto" w:fill="auto"/>
          </w:tcPr>
          <w:p w:rsidR="00095514" w:rsidRPr="00D57187" w:rsidRDefault="00095514" w:rsidP="00D57187">
            <w:pPr>
              <w:jc w:val="both"/>
              <w:rPr>
                <w:sz w:val="28"/>
                <w:szCs w:val="28"/>
              </w:rPr>
            </w:pPr>
            <w:r w:rsidRPr="00D57187">
              <w:rPr>
                <w:sz w:val="28"/>
                <w:szCs w:val="28"/>
              </w:rPr>
              <w:t xml:space="preserve">Задание  </w:t>
            </w:r>
            <w:r w:rsidR="002B0A12" w:rsidRPr="00D57187">
              <w:rPr>
                <w:sz w:val="28"/>
                <w:szCs w:val="28"/>
              </w:rPr>
              <w:t>12</w:t>
            </w:r>
            <w:r w:rsidRPr="00D57187">
              <w:rPr>
                <w:sz w:val="28"/>
                <w:szCs w:val="28"/>
              </w:rPr>
              <w:t>.</w:t>
            </w:r>
            <w:r w:rsidR="002B0A12" w:rsidRPr="00D57187">
              <w:rPr>
                <w:sz w:val="28"/>
                <w:szCs w:val="28"/>
              </w:rPr>
              <w:t>Знаки препинания в ССП и СПП</w:t>
            </w:r>
            <w:r w:rsidRPr="00D57187">
              <w:rPr>
                <w:sz w:val="28"/>
                <w:szCs w:val="28"/>
              </w:rPr>
              <w:t xml:space="preserve">. </w:t>
            </w:r>
          </w:p>
        </w:tc>
        <w:tc>
          <w:tcPr>
            <w:tcW w:w="4140" w:type="dxa"/>
            <w:shd w:val="clear" w:color="auto" w:fill="auto"/>
          </w:tcPr>
          <w:p w:rsidR="00095514" w:rsidRPr="00D57187" w:rsidRDefault="00095514" w:rsidP="00D57187">
            <w:pPr>
              <w:jc w:val="both"/>
              <w:rPr>
                <w:sz w:val="28"/>
                <w:szCs w:val="28"/>
              </w:rPr>
            </w:pPr>
            <w:r w:rsidRPr="00D57187">
              <w:rPr>
                <w:sz w:val="28"/>
                <w:szCs w:val="28"/>
              </w:rPr>
              <w:t>Работа с тестом, заполнение бланков</w:t>
            </w:r>
          </w:p>
        </w:tc>
      </w:tr>
      <w:tr w:rsidR="00095514" w:rsidRPr="00D57187" w:rsidTr="000E765A">
        <w:tc>
          <w:tcPr>
            <w:tcW w:w="1080" w:type="dxa"/>
          </w:tcPr>
          <w:p w:rsidR="00095514" w:rsidRPr="00D57187" w:rsidRDefault="00095514" w:rsidP="00D57187">
            <w:pPr>
              <w:ind w:hanging="28"/>
              <w:jc w:val="center"/>
              <w:rPr>
                <w:sz w:val="28"/>
                <w:szCs w:val="28"/>
              </w:rPr>
            </w:pPr>
            <w:r w:rsidRPr="00D57187">
              <w:rPr>
                <w:sz w:val="28"/>
                <w:szCs w:val="28"/>
              </w:rPr>
              <w:t>1</w:t>
            </w:r>
            <w:r w:rsidR="001200F9" w:rsidRPr="00D57187">
              <w:rPr>
                <w:sz w:val="28"/>
                <w:szCs w:val="28"/>
              </w:rPr>
              <w:t>2</w:t>
            </w:r>
          </w:p>
        </w:tc>
        <w:tc>
          <w:tcPr>
            <w:tcW w:w="720" w:type="dxa"/>
          </w:tcPr>
          <w:p w:rsidR="00095514" w:rsidRPr="00D57187" w:rsidRDefault="00095514" w:rsidP="00D57187">
            <w:pPr>
              <w:ind w:hanging="28"/>
              <w:jc w:val="center"/>
              <w:rPr>
                <w:i/>
                <w:sz w:val="28"/>
                <w:szCs w:val="28"/>
              </w:rPr>
            </w:pPr>
          </w:p>
        </w:tc>
        <w:tc>
          <w:tcPr>
            <w:tcW w:w="8460" w:type="dxa"/>
            <w:shd w:val="clear" w:color="auto" w:fill="auto"/>
          </w:tcPr>
          <w:p w:rsidR="00095514" w:rsidRPr="00D57187" w:rsidRDefault="002B0A12" w:rsidP="00D57187">
            <w:pPr>
              <w:jc w:val="both"/>
              <w:rPr>
                <w:sz w:val="28"/>
                <w:szCs w:val="28"/>
              </w:rPr>
            </w:pPr>
            <w:r w:rsidRPr="00D57187">
              <w:rPr>
                <w:sz w:val="28"/>
                <w:szCs w:val="28"/>
              </w:rPr>
              <w:t xml:space="preserve">Задание 13. Виды подчинения </w:t>
            </w:r>
            <w:proofErr w:type="gramStart"/>
            <w:r w:rsidRPr="00D57187">
              <w:rPr>
                <w:sz w:val="28"/>
                <w:szCs w:val="28"/>
              </w:rPr>
              <w:t>придаточных</w:t>
            </w:r>
            <w:proofErr w:type="gramEnd"/>
            <w:r w:rsidRPr="00D57187">
              <w:rPr>
                <w:sz w:val="28"/>
                <w:szCs w:val="28"/>
              </w:rPr>
              <w:t xml:space="preserve"> в СПП</w:t>
            </w:r>
          </w:p>
        </w:tc>
        <w:tc>
          <w:tcPr>
            <w:tcW w:w="4140" w:type="dxa"/>
            <w:shd w:val="clear" w:color="auto" w:fill="auto"/>
          </w:tcPr>
          <w:p w:rsidR="00095514" w:rsidRPr="00D57187" w:rsidRDefault="00095514" w:rsidP="00D57187">
            <w:pPr>
              <w:jc w:val="both"/>
              <w:rPr>
                <w:sz w:val="28"/>
                <w:szCs w:val="28"/>
              </w:rPr>
            </w:pPr>
            <w:r w:rsidRPr="00D57187">
              <w:rPr>
                <w:sz w:val="28"/>
                <w:szCs w:val="28"/>
              </w:rPr>
              <w:t>Работа с тестом, заполнение бланков</w:t>
            </w:r>
          </w:p>
        </w:tc>
      </w:tr>
      <w:tr w:rsidR="00095514" w:rsidRPr="00D57187" w:rsidTr="000E765A">
        <w:tc>
          <w:tcPr>
            <w:tcW w:w="1080" w:type="dxa"/>
          </w:tcPr>
          <w:p w:rsidR="00095514" w:rsidRPr="00D57187" w:rsidRDefault="00095514" w:rsidP="00D57187">
            <w:pPr>
              <w:ind w:hanging="28"/>
              <w:jc w:val="center"/>
              <w:rPr>
                <w:sz w:val="28"/>
                <w:szCs w:val="28"/>
              </w:rPr>
            </w:pPr>
            <w:r w:rsidRPr="00D57187">
              <w:rPr>
                <w:sz w:val="28"/>
                <w:szCs w:val="28"/>
              </w:rPr>
              <w:t>1</w:t>
            </w:r>
            <w:r w:rsidR="001200F9" w:rsidRPr="00D57187">
              <w:rPr>
                <w:sz w:val="28"/>
                <w:szCs w:val="28"/>
              </w:rPr>
              <w:t>3</w:t>
            </w:r>
          </w:p>
        </w:tc>
        <w:tc>
          <w:tcPr>
            <w:tcW w:w="720" w:type="dxa"/>
          </w:tcPr>
          <w:p w:rsidR="00095514" w:rsidRPr="00D57187" w:rsidRDefault="00095514" w:rsidP="00D57187">
            <w:pPr>
              <w:ind w:hanging="28"/>
              <w:jc w:val="center"/>
              <w:rPr>
                <w:i/>
                <w:sz w:val="28"/>
                <w:szCs w:val="28"/>
              </w:rPr>
            </w:pPr>
          </w:p>
        </w:tc>
        <w:tc>
          <w:tcPr>
            <w:tcW w:w="8460" w:type="dxa"/>
            <w:shd w:val="clear" w:color="auto" w:fill="auto"/>
          </w:tcPr>
          <w:p w:rsidR="00095514" w:rsidRPr="00D57187" w:rsidRDefault="002B0A12" w:rsidP="00D57187">
            <w:pPr>
              <w:jc w:val="both"/>
              <w:rPr>
                <w:sz w:val="28"/>
                <w:szCs w:val="28"/>
              </w:rPr>
            </w:pPr>
            <w:r w:rsidRPr="00D57187">
              <w:rPr>
                <w:sz w:val="28"/>
                <w:szCs w:val="28"/>
              </w:rPr>
              <w:t>Задание 14. Синтаксический анализ сложного предложения.</w:t>
            </w:r>
            <w:r w:rsidR="001200F9" w:rsidRPr="00D57187">
              <w:rPr>
                <w:sz w:val="28"/>
                <w:szCs w:val="28"/>
              </w:rPr>
              <w:t xml:space="preserve"> </w:t>
            </w:r>
            <w:r w:rsidRPr="00D57187">
              <w:rPr>
                <w:sz w:val="28"/>
                <w:szCs w:val="28"/>
              </w:rPr>
              <w:t>БСП.</w:t>
            </w:r>
          </w:p>
        </w:tc>
        <w:tc>
          <w:tcPr>
            <w:tcW w:w="4140" w:type="dxa"/>
            <w:shd w:val="clear" w:color="auto" w:fill="auto"/>
          </w:tcPr>
          <w:p w:rsidR="00095514" w:rsidRPr="00D57187" w:rsidRDefault="00095514" w:rsidP="00D57187">
            <w:pPr>
              <w:jc w:val="both"/>
              <w:rPr>
                <w:sz w:val="28"/>
                <w:szCs w:val="28"/>
              </w:rPr>
            </w:pPr>
            <w:r w:rsidRPr="00D57187">
              <w:rPr>
                <w:sz w:val="28"/>
                <w:szCs w:val="28"/>
              </w:rPr>
              <w:t>Работа с тестом, заполнение бланков</w:t>
            </w:r>
          </w:p>
        </w:tc>
      </w:tr>
      <w:tr w:rsidR="001200F9" w:rsidRPr="00D57187" w:rsidTr="000E765A">
        <w:tc>
          <w:tcPr>
            <w:tcW w:w="1080" w:type="dxa"/>
          </w:tcPr>
          <w:p w:rsidR="001200F9" w:rsidRPr="00D57187" w:rsidRDefault="001200F9" w:rsidP="00D57187">
            <w:pPr>
              <w:ind w:hanging="28"/>
              <w:jc w:val="center"/>
              <w:rPr>
                <w:sz w:val="28"/>
                <w:szCs w:val="28"/>
              </w:rPr>
            </w:pPr>
            <w:r w:rsidRPr="00D57187">
              <w:rPr>
                <w:sz w:val="28"/>
                <w:szCs w:val="28"/>
              </w:rPr>
              <w:t>14-15</w:t>
            </w:r>
          </w:p>
        </w:tc>
        <w:tc>
          <w:tcPr>
            <w:tcW w:w="720" w:type="dxa"/>
          </w:tcPr>
          <w:p w:rsidR="001200F9" w:rsidRPr="00D57187" w:rsidRDefault="001200F9" w:rsidP="00D57187">
            <w:pPr>
              <w:ind w:hanging="28"/>
              <w:jc w:val="center"/>
              <w:rPr>
                <w:i/>
                <w:sz w:val="28"/>
                <w:szCs w:val="28"/>
              </w:rPr>
            </w:pPr>
          </w:p>
        </w:tc>
        <w:tc>
          <w:tcPr>
            <w:tcW w:w="8460" w:type="dxa"/>
            <w:shd w:val="clear" w:color="auto" w:fill="auto"/>
          </w:tcPr>
          <w:p w:rsidR="001200F9" w:rsidRPr="00D57187" w:rsidRDefault="001200F9" w:rsidP="00D57187">
            <w:pPr>
              <w:jc w:val="both"/>
              <w:rPr>
                <w:sz w:val="28"/>
                <w:szCs w:val="28"/>
              </w:rPr>
            </w:pPr>
            <w:r w:rsidRPr="00D57187">
              <w:rPr>
                <w:sz w:val="28"/>
                <w:szCs w:val="28"/>
              </w:rPr>
              <w:t>Итоговая работа в форме ГИА</w:t>
            </w:r>
          </w:p>
        </w:tc>
        <w:tc>
          <w:tcPr>
            <w:tcW w:w="4140" w:type="dxa"/>
            <w:shd w:val="clear" w:color="auto" w:fill="auto"/>
          </w:tcPr>
          <w:p w:rsidR="001200F9" w:rsidRPr="00D57187" w:rsidRDefault="001200F9" w:rsidP="00D57187">
            <w:pPr>
              <w:jc w:val="both"/>
              <w:rPr>
                <w:sz w:val="28"/>
                <w:szCs w:val="28"/>
              </w:rPr>
            </w:pPr>
          </w:p>
        </w:tc>
      </w:tr>
      <w:tr w:rsidR="001200F9" w:rsidRPr="00D57187" w:rsidTr="000E765A">
        <w:tc>
          <w:tcPr>
            <w:tcW w:w="1080" w:type="dxa"/>
          </w:tcPr>
          <w:p w:rsidR="001200F9" w:rsidRPr="00D57187" w:rsidRDefault="001200F9" w:rsidP="00D57187">
            <w:pPr>
              <w:ind w:hanging="28"/>
              <w:jc w:val="center"/>
              <w:rPr>
                <w:sz w:val="28"/>
                <w:szCs w:val="28"/>
              </w:rPr>
            </w:pPr>
            <w:r w:rsidRPr="00D57187">
              <w:rPr>
                <w:sz w:val="28"/>
                <w:szCs w:val="28"/>
              </w:rPr>
              <w:t>16</w:t>
            </w:r>
          </w:p>
        </w:tc>
        <w:tc>
          <w:tcPr>
            <w:tcW w:w="720" w:type="dxa"/>
          </w:tcPr>
          <w:p w:rsidR="001200F9" w:rsidRPr="00D57187" w:rsidRDefault="001200F9" w:rsidP="00D57187">
            <w:pPr>
              <w:ind w:hanging="28"/>
              <w:jc w:val="center"/>
              <w:rPr>
                <w:i/>
                <w:sz w:val="28"/>
                <w:szCs w:val="28"/>
              </w:rPr>
            </w:pPr>
          </w:p>
        </w:tc>
        <w:tc>
          <w:tcPr>
            <w:tcW w:w="8460" w:type="dxa"/>
            <w:shd w:val="clear" w:color="auto" w:fill="auto"/>
          </w:tcPr>
          <w:p w:rsidR="001200F9" w:rsidRPr="00D57187" w:rsidRDefault="001200F9" w:rsidP="00D57187">
            <w:pPr>
              <w:jc w:val="both"/>
              <w:rPr>
                <w:sz w:val="28"/>
                <w:szCs w:val="28"/>
              </w:rPr>
            </w:pPr>
            <w:r w:rsidRPr="00D57187">
              <w:rPr>
                <w:sz w:val="28"/>
                <w:szCs w:val="28"/>
              </w:rPr>
              <w:t xml:space="preserve">Анализ итоговой работы. </w:t>
            </w:r>
          </w:p>
        </w:tc>
        <w:tc>
          <w:tcPr>
            <w:tcW w:w="4140" w:type="dxa"/>
            <w:shd w:val="clear" w:color="auto" w:fill="auto"/>
          </w:tcPr>
          <w:p w:rsidR="001200F9" w:rsidRPr="00D57187" w:rsidRDefault="001200F9" w:rsidP="00D57187">
            <w:pPr>
              <w:jc w:val="both"/>
              <w:rPr>
                <w:sz w:val="28"/>
                <w:szCs w:val="28"/>
              </w:rPr>
            </w:pPr>
          </w:p>
        </w:tc>
      </w:tr>
    </w:tbl>
    <w:p w:rsidR="00E5536D" w:rsidRPr="00D57187" w:rsidRDefault="00E5536D" w:rsidP="00D57187">
      <w:pPr>
        <w:pStyle w:val="a4"/>
        <w:ind w:left="360"/>
        <w:rPr>
          <w:sz w:val="28"/>
          <w:szCs w:val="28"/>
        </w:rPr>
      </w:pPr>
    </w:p>
    <w:p w:rsidR="00E5536D" w:rsidRPr="00D57187" w:rsidRDefault="00E5536D" w:rsidP="00D57187">
      <w:pPr>
        <w:pStyle w:val="a4"/>
        <w:ind w:left="360"/>
        <w:rPr>
          <w:sz w:val="28"/>
          <w:szCs w:val="28"/>
        </w:rPr>
      </w:pPr>
    </w:p>
    <w:p w:rsidR="00E5536D" w:rsidRPr="00D57187" w:rsidRDefault="00E5536D" w:rsidP="00D57187">
      <w:pPr>
        <w:pStyle w:val="a4"/>
        <w:ind w:left="360"/>
        <w:rPr>
          <w:sz w:val="28"/>
          <w:szCs w:val="28"/>
        </w:rPr>
      </w:pPr>
      <w:r w:rsidRPr="00D57187">
        <w:rPr>
          <w:sz w:val="28"/>
          <w:szCs w:val="28"/>
        </w:rPr>
        <w:t>Список использованной литературы:</w:t>
      </w:r>
    </w:p>
    <w:p w:rsidR="00E5536D" w:rsidRPr="00D57187" w:rsidRDefault="00E5536D" w:rsidP="00D57187">
      <w:pPr>
        <w:pStyle w:val="a4"/>
        <w:ind w:left="360"/>
        <w:rPr>
          <w:sz w:val="28"/>
          <w:szCs w:val="28"/>
        </w:rPr>
      </w:pPr>
    </w:p>
    <w:p w:rsidR="00E5536D" w:rsidRPr="00D57187" w:rsidRDefault="00E5536D" w:rsidP="00D57187">
      <w:pPr>
        <w:numPr>
          <w:ilvl w:val="0"/>
          <w:numId w:val="2"/>
        </w:numPr>
        <w:tabs>
          <w:tab w:val="clear" w:pos="720"/>
          <w:tab w:val="left" w:pos="2160"/>
        </w:tabs>
        <w:ind w:left="2160" w:hanging="540"/>
        <w:jc w:val="both"/>
        <w:rPr>
          <w:sz w:val="28"/>
          <w:szCs w:val="28"/>
        </w:rPr>
      </w:pPr>
      <w:r w:rsidRPr="00D57187">
        <w:rPr>
          <w:sz w:val="28"/>
          <w:szCs w:val="28"/>
        </w:rPr>
        <w:t>Иванова С.Ю. ЕГЭ: Русский язык: 9 класс: Государственная итоговая аттестация (по новой форме): Практикум по выполнению типовых тестовых заданий ЕГЭ 9 класс. – М.: Экзамен, 2009</w:t>
      </w:r>
    </w:p>
    <w:p w:rsidR="00E5536D" w:rsidRPr="00D57187" w:rsidRDefault="00E5536D" w:rsidP="00D57187">
      <w:pPr>
        <w:numPr>
          <w:ilvl w:val="0"/>
          <w:numId w:val="2"/>
        </w:numPr>
        <w:tabs>
          <w:tab w:val="clear" w:pos="720"/>
          <w:tab w:val="left" w:pos="2160"/>
        </w:tabs>
        <w:ind w:left="2160" w:hanging="540"/>
        <w:jc w:val="both"/>
        <w:rPr>
          <w:sz w:val="28"/>
          <w:szCs w:val="28"/>
        </w:rPr>
      </w:pPr>
      <w:r w:rsidRPr="00D57187">
        <w:rPr>
          <w:sz w:val="28"/>
          <w:szCs w:val="28"/>
        </w:rPr>
        <w:t>Льво</w:t>
      </w:r>
      <w:r w:rsidR="001B68E1" w:rsidRPr="00D57187">
        <w:rPr>
          <w:sz w:val="28"/>
          <w:szCs w:val="28"/>
        </w:rPr>
        <w:t xml:space="preserve">ва С.И., </w:t>
      </w:r>
      <w:proofErr w:type="spellStart"/>
      <w:r w:rsidR="001B68E1" w:rsidRPr="00D57187">
        <w:rPr>
          <w:sz w:val="28"/>
          <w:szCs w:val="28"/>
        </w:rPr>
        <w:t>Замураева</w:t>
      </w:r>
      <w:proofErr w:type="spellEnd"/>
      <w:r w:rsidR="001B68E1" w:rsidRPr="00D57187">
        <w:rPr>
          <w:sz w:val="28"/>
          <w:szCs w:val="28"/>
        </w:rPr>
        <w:t xml:space="preserve"> Т.И. ГИА 2011</w:t>
      </w:r>
      <w:r w:rsidRPr="00D57187">
        <w:rPr>
          <w:sz w:val="28"/>
          <w:szCs w:val="28"/>
        </w:rPr>
        <w:t>: Русский язык: Тренировочные задания: 9 класс (по</w:t>
      </w:r>
      <w:r w:rsidR="001B68E1" w:rsidRPr="00D57187">
        <w:rPr>
          <w:sz w:val="28"/>
          <w:szCs w:val="28"/>
        </w:rPr>
        <w:t xml:space="preserve"> новой форме). – М.: </w:t>
      </w:r>
      <w:proofErr w:type="spellStart"/>
      <w:r w:rsidR="001B68E1" w:rsidRPr="00D57187">
        <w:rPr>
          <w:sz w:val="28"/>
          <w:szCs w:val="28"/>
        </w:rPr>
        <w:t>Эксмо</w:t>
      </w:r>
      <w:proofErr w:type="spellEnd"/>
      <w:r w:rsidR="001B68E1" w:rsidRPr="00D57187">
        <w:rPr>
          <w:sz w:val="28"/>
          <w:szCs w:val="28"/>
        </w:rPr>
        <w:t>, 2010.</w:t>
      </w:r>
    </w:p>
    <w:p w:rsidR="00E5536D" w:rsidRPr="00D57187" w:rsidRDefault="00E5536D" w:rsidP="00D57187">
      <w:pPr>
        <w:numPr>
          <w:ilvl w:val="0"/>
          <w:numId w:val="2"/>
        </w:numPr>
        <w:tabs>
          <w:tab w:val="clear" w:pos="720"/>
          <w:tab w:val="left" w:pos="2160"/>
        </w:tabs>
        <w:ind w:left="2160" w:hanging="540"/>
        <w:jc w:val="both"/>
        <w:rPr>
          <w:sz w:val="28"/>
          <w:szCs w:val="28"/>
        </w:rPr>
      </w:pPr>
      <w:proofErr w:type="spellStart"/>
      <w:r w:rsidRPr="00D57187">
        <w:rPr>
          <w:sz w:val="28"/>
          <w:szCs w:val="28"/>
        </w:rPr>
        <w:t>Семенец</w:t>
      </w:r>
      <w:proofErr w:type="spellEnd"/>
      <w:r w:rsidRPr="00D57187">
        <w:rPr>
          <w:sz w:val="28"/>
          <w:szCs w:val="28"/>
        </w:rPr>
        <w:t xml:space="preserve"> О.П. Изложение в 9 классе: технология подготовки. Экзамен: новый формат. – Санкт-Петербург: Сага, 2010</w:t>
      </w:r>
    </w:p>
    <w:p w:rsidR="00E5536D" w:rsidRPr="00D57187" w:rsidRDefault="00E5536D" w:rsidP="00D57187">
      <w:pPr>
        <w:pStyle w:val="a4"/>
        <w:numPr>
          <w:ilvl w:val="0"/>
          <w:numId w:val="2"/>
        </w:numPr>
        <w:tabs>
          <w:tab w:val="clear" w:pos="720"/>
          <w:tab w:val="left" w:pos="2160"/>
        </w:tabs>
        <w:ind w:left="2160" w:hanging="540"/>
        <w:jc w:val="both"/>
        <w:rPr>
          <w:sz w:val="28"/>
          <w:szCs w:val="28"/>
        </w:rPr>
      </w:pPr>
      <w:r w:rsidRPr="00D57187">
        <w:rPr>
          <w:sz w:val="28"/>
          <w:szCs w:val="28"/>
        </w:rPr>
        <w:t>Сычева В.П. Единый государственный экзамен: Русский язык: 9 класс: Государственная итоговая аттестация (по новой форме). Типовые тестовые задания. Критерии оценок. 9 класс. – М.: Экзамен, 2009</w:t>
      </w:r>
    </w:p>
    <w:p w:rsidR="00E5536D" w:rsidRPr="00D57187" w:rsidRDefault="00E5536D" w:rsidP="00D57187">
      <w:pPr>
        <w:pStyle w:val="a4"/>
        <w:numPr>
          <w:ilvl w:val="0"/>
          <w:numId w:val="2"/>
        </w:numPr>
        <w:tabs>
          <w:tab w:val="clear" w:pos="720"/>
          <w:tab w:val="left" w:pos="2160"/>
        </w:tabs>
        <w:ind w:left="2160" w:hanging="540"/>
        <w:jc w:val="both"/>
        <w:rPr>
          <w:sz w:val="28"/>
          <w:szCs w:val="28"/>
        </w:rPr>
      </w:pPr>
      <w:r w:rsidRPr="00D57187">
        <w:rPr>
          <w:sz w:val="28"/>
          <w:szCs w:val="28"/>
        </w:rPr>
        <w:t>Сычева В.П. Экспериментальная экзаменационная работа. Практикум по выполнению типовых тестовых заданий. – М.: Экзамен, 2008</w:t>
      </w:r>
    </w:p>
    <w:p w:rsidR="00E5536D" w:rsidRPr="00D57187" w:rsidRDefault="00E5536D" w:rsidP="00D57187">
      <w:pPr>
        <w:pStyle w:val="a4"/>
        <w:numPr>
          <w:ilvl w:val="0"/>
          <w:numId w:val="2"/>
        </w:numPr>
        <w:tabs>
          <w:tab w:val="clear" w:pos="720"/>
          <w:tab w:val="left" w:pos="2160"/>
        </w:tabs>
        <w:ind w:left="2160" w:hanging="540"/>
        <w:jc w:val="both"/>
        <w:rPr>
          <w:sz w:val="28"/>
          <w:szCs w:val="28"/>
        </w:rPr>
      </w:pPr>
      <w:proofErr w:type="spellStart"/>
      <w:r w:rsidRPr="00D57187">
        <w:rPr>
          <w:sz w:val="28"/>
          <w:szCs w:val="28"/>
        </w:rPr>
        <w:t>Цыбулько</w:t>
      </w:r>
      <w:proofErr w:type="spellEnd"/>
      <w:r w:rsidRPr="00D57187">
        <w:rPr>
          <w:sz w:val="28"/>
          <w:szCs w:val="28"/>
        </w:rPr>
        <w:t xml:space="preserve"> И.П., Степанова Л.С. Государственная итоговая аттестация - 2009: Экзамен в новой форме: Русский язык: 9 класс: Тренировочные варианты экзаменационных работ для проведения государственной итоговой аттестации в новой форме Федеральный институт педагогически</w:t>
      </w:r>
      <w:r w:rsidR="001B68E1" w:rsidRPr="00D57187">
        <w:rPr>
          <w:sz w:val="28"/>
          <w:szCs w:val="28"/>
        </w:rPr>
        <w:t xml:space="preserve">х измерений. – М.: </w:t>
      </w:r>
      <w:proofErr w:type="spellStart"/>
      <w:r w:rsidR="001B68E1" w:rsidRPr="00D57187">
        <w:rPr>
          <w:sz w:val="28"/>
          <w:szCs w:val="28"/>
        </w:rPr>
        <w:t>Астрель</w:t>
      </w:r>
      <w:proofErr w:type="spellEnd"/>
      <w:r w:rsidR="001B68E1" w:rsidRPr="00D57187">
        <w:rPr>
          <w:sz w:val="28"/>
          <w:szCs w:val="28"/>
        </w:rPr>
        <w:t>, 2011.</w:t>
      </w:r>
    </w:p>
    <w:p w:rsidR="001B68E1" w:rsidRPr="00D57187" w:rsidRDefault="001B68E1" w:rsidP="00D57187">
      <w:pPr>
        <w:pStyle w:val="a4"/>
        <w:numPr>
          <w:ilvl w:val="0"/>
          <w:numId w:val="2"/>
        </w:numPr>
        <w:tabs>
          <w:tab w:val="clear" w:pos="720"/>
          <w:tab w:val="left" w:pos="2160"/>
        </w:tabs>
        <w:ind w:left="2160" w:hanging="540"/>
        <w:jc w:val="both"/>
        <w:rPr>
          <w:sz w:val="28"/>
          <w:szCs w:val="28"/>
        </w:rPr>
      </w:pPr>
      <w:r w:rsidRPr="00D57187">
        <w:rPr>
          <w:sz w:val="28"/>
          <w:szCs w:val="28"/>
        </w:rPr>
        <w:t>Т.М.Пахомова. Русский язык. Работа с текстом при подготовке к экзамену. 9 класс. – М.: Издательство «Экзамен», 2011.</w:t>
      </w:r>
    </w:p>
    <w:p w:rsidR="00E5536D" w:rsidRPr="00D57187" w:rsidRDefault="00E5536D" w:rsidP="00D57187">
      <w:pPr>
        <w:numPr>
          <w:ilvl w:val="0"/>
          <w:numId w:val="2"/>
        </w:numPr>
        <w:ind w:firstLine="900"/>
        <w:jc w:val="both"/>
        <w:rPr>
          <w:sz w:val="28"/>
          <w:szCs w:val="28"/>
        </w:rPr>
      </w:pPr>
      <w:r w:rsidRPr="00D57187">
        <w:rPr>
          <w:sz w:val="28"/>
          <w:szCs w:val="28"/>
        </w:rPr>
        <w:t xml:space="preserve">ФИПИ  </w:t>
      </w:r>
      <w:hyperlink r:id="rId6" w:history="1">
        <w:r w:rsidRPr="00D57187">
          <w:rPr>
            <w:rStyle w:val="a6"/>
            <w:sz w:val="28"/>
            <w:szCs w:val="28"/>
          </w:rPr>
          <w:t>http://www.fipi.ru/</w:t>
        </w:r>
      </w:hyperlink>
    </w:p>
    <w:p w:rsidR="00E5536D" w:rsidRPr="00D57187" w:rsidRDefault="00E5536D" w:rsidP="00D57187">
      <w:pPr>
        <w:pStyle w:val="a4"/>
        <w:tabs>
          <w:tab w:val="left" w:pos="2160"/>
        </w:tabs>
        <w:ind w:left="1620"/>
        <w:jc w:val="both"/>
        <w:rPr>
          <w:sz w:val="28"/>
          <w:szCs w:val="28"/>
        </w:rPr>
      </w:pPr>
    </w:p>
    <w:p w:rsidR="00E5536D" w:rsidRPr="00D57187" w:rsidRDefault="00E5536D" w:rsidP="00D57187">
      <w:pPr>
        <w:tabs>
          <w:tab w:val="left" w:pos="2160"/>
        </w:tabs>
        <w:ind w:left="2160" w:right="153" w:hanging="540"/>
        <w:jc w:val="both"/>
        <w:rPr>
          <w:sz w:val="28"/>
          <w:szCs w:val="28"/>
        </w:rPr>
      </w:pPr>
    </w:p>
    <w:p w:rsidR="003F6899" w:rsidRPr="00D57187" w:rsidRDefault="003F6899" w:rsidP="00D57187">
      <w:pPr>
        <w:rPr>
          <w:sz w:val="28"/>
          <w:szCs w:val="28"/>
        </w:rPr>
      </w:pPr>
    </w:p>
    <w:sectPr w:rsidR="003F6899" w:rsidRPr="00D57187" w:rsidSect="00BD6986">
      <w:pgSz w:w="16838" w:h="11906" w:orient="landscape"/>
      <w:pgMar w:top="1134" w:right="1134" w:bottom="899" w:left="1134"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3463"/>
    <w:multiLevelType w:val="hybridMultilevel"/>
    <w:tmpl w:val="13F4C8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D766DCE"/>
    <w:multiLevelType w:val="hybridMultilevel"/>
    <w:tmpl w:val="3C4697D8"/>
    <w:lvl w:ilvl="0" w:tplc="6CE281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536D"/>
    <w:rsid w:val="00045ABA"/>
    <w:rsid w:val="00095514"/>
    <w:rsid w:val="001200F9"/>
    <w:rsid w:val="001B68E1"/>
    <w:rsid w:val="002B0A12"/>
    <w:rsid w:val="003D2BC1"/>
    <w:rsid w:val="003F6899"/>
    <w:rsid w:val="00436824"/>
    <w:rsid w:val="00600288"/>
    <w:rsid w:val="007E77F8"/>
    <w:rsid w:val="00921DC4"/>
    <w:rsid w:val="00D57187"/>
    <w:rsid w:val="00D92245"/>
    <w:rsid w:val="00DC2A9F"/>
    <w:rsid w:val="00E33B55"/>
    <w:rsid w:val="00E55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3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53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E5536D"/>
    <w:pPr>
      <w:jc w:val="center"/>
    </w:pPr>
    <w:rPr>
      <w:sz w:val="36"/>
    </w:rPr>
  </w:style>
  <w:style w:type="character" w:customStyle="1" w:styleId="a5">
    <w:name w:val="Название Знак"/>
    <w:basedOn w:val="a0"/>
    <w:link w:val="a4"/>
    <w:rsid w:val="00E5536D"/>
    <w:rPr>
      <w:rFonts w:ascii="Times New Roman" w:eastAsia="Times New Roman" w:hAnsi="Times New Roman" w:cs="Times New Roman"/>
      <w:sz w:val="36"/>
      <w:szCs w:val="24"/>
      <w:lang w:eastAsia="ru-RU"/>
    </w:rPr>
  </w:style>
  <w:style w:type="character" w:styleId="a6">
    <w:name w:val="Hyperlink"/>
    <w:basedOn w:val="a0"/>
    <w:rsid w:val="00E5536D"/>
    <w:rPr>
      <w:color w:val="0000FF"/>
      <w:u w:val="single"/>
    </w:rPr>
  </w:style>
  <w:style w:type="paragraph" w:styleId="a7">
    <w:name w:val="Balloon Text"/>
    <w:basedOn w:val="a"/>
    <w:link w:val="a8"/>
    <w:uiPriority w:val="99"/>
    <w:semiHidden/>
    <w:unhideWhenUsed/>
    <w:rsid w:val="00E5536D"/>
    <w:rPr>
      <w:rFonts w:ascii="Tahoma" w:hAnsi="Tahoma" w:cs="Tahoma"/>
      <w:sz w:val="16"/>
      <w:szCs w:val="16"/>
    </w:rPr>
  </w:style>
  <w:style w:type="character" w:customStyle="1" w:styleId="a8">
    <w:name w:val="Текст выноски Знак"/>
    <w:basedOn w:val="a0"/>
    <w:link w:val="a7"/>
    <w:uiPriority w:val="99"/>
    <w:semiHidden/>
    <w:rsid w:val="00E5536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pi.r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1604</Words>
  <Characters>9144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Larisa</cp:lastModifiedBy>
  <cp:revision>5</cp:revision>
  <cp:lastPrinted>2015-07-30T09:10:00Z</cp:lastPrinted>
  <dcterms:created xsi:type="dcterms:W3CDTF">2011-10-10T07:09:00Z</dcterms:created>
  <dcterms:modified xsi:type="dcterms:W3CDTF">2015-09-27T16:24:00Z</dcterms:modified>
</cp:coreProperties>
</file>