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1" w:rsidRDefault="00940671" w:rsidP="006C276A">
      <w:pPr>
        <w:pStyle w:val="Style14"/>
        <w:widowControl/>
        <w:spacing w:before="37"/>
        <w:ind w:left="2606"/>
        <w:rPr>
          <w:sz w:val="28"/>
          <w:szCs w:val="28"/>
          <w:u w:val="single"/>
        </w:rPr>
      </w:pPr>
    </w:p>
    <w:p w:rsidR="00940671" w:rsidRDefault="00940671" w:rsidP="00940671">
      <w:pPr>
        <w:jc w:val="center"/>
        <w:rPr>
          <w:sz w:val="96"/>
          <w:szCs w:val="96"/>
        </w:rPr>
      </w:pPr>
      <w:r w:rsidRPr="00940671">
        <w:rPr>
          <w:sz w:val="96"/>
          <w:szCs w:val="96"/>
        </w:rPr>
        <w:t>РАБОТА С ОДАРЕННЫМИ ДЕТЬМИ В СИСТЕМЕ Занкова Л. В.</w:t>
      </w:r>
    </w:p>
    <w:p w:rsidR="00940671" w:rsidRDefault="00940671" w:rsidP="00940671">
      <w:pPr>
        <w:jc w:val="center"/>
        <w:rPr>
          <w:sz w:val="96"/>
          <w:szCs w:val="96"/>
        </w:rPr>
      </w:pPr>
    </w:p>
    <w:p w:rsidR="00940671" w:rsidRDefault="00940671" w:rsidP="00940671">
      <w:pPr>
        <w:ind w:left="3540" w:firstLine="708"/>
        <w:rPr>
          <w:sz w:val="48"/>
          <w:szCs w:val="48"/>
        </w:rPr>
      </w:pPr>
      <w:r>
        <w:rPr>
          <w:sz w:val="48"/>
          <w:szCs w:val="48"/>
        </w:rPr>
        <w:t>Работу выполнила</w:t>
      </w:r>
    </w:p>
    <w:p w:rsidR="00940671" w:rsidRDefault="00940671" w:rsidP="00940671">
      <w:pPr>
        <w:ind w:left="3540" w:firstLine="708"/>
        <w:rPr>
          <w:sz w:val="48"/>
          <w:szCs w:val="48"/>
        </w:rPr>
      </w:pPr>
      <w:r>
        <w:rPr>
          <w:sz w:val="48"/>
          <w:szCs w:val="48"/>
        </w:rPr>
        <w:t xml:space="preserve">Большакова М. П., </w:t>
      </w:r>
    </w:p>
    <w:p w:rsidR="00940671" w:rsidRDefault="00940671" w:rsidP="00940671">
      <w:pPr>
        <w:ind w:left="3540" w:firstLine="708"/>
        <w:rPr>
          <w:sz w:val="48"/>
          <w:szCs w:val="48"/>
        </w:rPr>
      </w:pPr>
      <w:r>
        <w:rPr>
          <w:sz w:val="48"/>
          <w:szCs w:val="48"/>
        </w:rPr>
        <w:t>учитель нач. классов</w:t>
      </w:r>
    </w:p>
    <w:p w:rsidR="00940671" w:rsidRDefault="00940671" w:rsidP="00940671">
      <w:pPr>
        <w:ind w:left="3540" w:firstLine="708"/>
        <w:rPr>
          <w:sz w:val="48"/>
          <w:szCs w:val="48"/>
        </w:rPr>
      </w:pPr>
      <w:r>
        <w:rPr>
          <w:sz w:val="48"/>
          <w:szCs w:val="48"/>
        </w:rPr>
        <w:t>МОУ НОШ №1</w:t>
      </w:r>
    </w:p>
    <w:p w:rsidR="00940671" w:rsidRDefault="00940671" w:rsidP="00940671">
      <w:pPr>
        <w:ind w:left="3540" w:firstLine="708"/>
        <w:rPr>
          <w:sz w:val="48"/>
          <w:szCs w:val="48"/>
        </w:rPr>
      </w:pPr>
    </w:p>
    <w:p w:rsidR="00940671" w:rsidRDefault="00940671" w:rsidP="00940671">
      <w:pPr>
        <w:ind w:left="3540" w:firstLine="708"/>
        <w:rPr>
          <w:sz w:val="48"/>
          <w:szCs w:val="48"/>
        </w:rPr>
      </w:pPr>
    </w:p>
    <w:p w:rsidR="00940671" w:rsidRDefault="00940671" w:rsidP="00940671">
      <w:pPr>
        <w:ind w:left="3540" w:firstLine="708"/>
        <w:rPr>
          <w:sz w:val="48"/>
          <w:szCs w:val="48"/>
        </w:rPr>
      </w:pPr>
    </w:p>
    <w:p w:rsidR="00940671" w:rsidRPr="00940671" w:rsidRDefault="00940671" w:rsidP="00940671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Тверь, 2012</w:t>
      </w:r>
    </w:p>
    <w:p w:rsidR="006C276A" w:rsidRPr="00CA0F7E" w:rsidRDefault="001E16EB" w:rsidP="006C276A">
      <w:pPr>
        <w:pStyle w:val="Style14"/>
        <w:widowControl/>
        <w:spacing w:before="37"/>
        <w:ind w:left="2606"/>
        <w:rPr>
          <w:rStyle w:val="FontStyle104"/>
          <w:sz w:val="28"/>
          <w:szCs w:val="28"/>
          <w:u w:val="single"/>
        </w:rPr>
      </w:pPr>
      <w:r w:rsidRPr="00CA0F7E">
        <w:rPr>
          <w:sz w:val="28"/>
          <w:szCs w:val="28"/>
          <w:u w:val="single"/>
        </w:rPr>
        <w:lastRenderedPageBreak/>
        <w:t>Актуальность</w:t>
      </w:r>
    </w:p>
    <w:p w:rsidR="006C276A" w:rsidRPr="006C276A" w:rsidRDefault="006C276A" w:rsidP="006C276A">
      <w:pPr>
        <w:pStyle w:val="Style13"/>
        <w:widowControl/>
        <w:spacing w:line="240" w:lineRule="exact"/>
        <w:rPr>
          <w:sz w:val="28"/>
          <w:szCs w:val="28"/>
        </w:rPr>
      </w:pPr>
    </w:p>
    <w:p w:rsidR="006C276A" w:rsidRPr="006C276A" w:rsidRDefault="006C276A" w:rsidP="006C276A">
      <w:pPr>
        <w:ind w:firstLine="708"/>
        <w:rPr>
          <w:rStyle w:val="FontStyle104"/>
          <w:sz w:val="28"/>
          <w:szCs w:val="28"/>
        </w:rPr>
      </w:pPr>
      <w:r w:rsidRPr="006C276A">
        <w:rPr>
          <w:rStyle w:val="FontStyle104"/>
          <w:sz w:val="28"/>
          <w:szCs w:val="28"/>
        </w:rPr>
        <w:t xml:space="preserve">Человеческое мышление, способность к творчеству - величайшие из даров природы. </w:t>
      </w:r>
      <w:r w:rsidRPr="006C276A">
        <w:rPr>
          <w:rStyle w:val="FontStyle102"/>
          <w:sz w:val="28"/>
          <w:szCs w:val="28"/>
        </w:rPr>
        <w:t xml:space="preserve">Даром </w:t>
      </w:r>
      <w:r w:rsidRPr="006C276A">
        <w:rPr>
          <w:rStyle w:val="FontStyle104"/>
          <w:sz w:val="28"/>
          <w:szCs w:val="28"/>
        </w:rPr>
        <w:t xml:space="preserve">этим природа отмечает каждого человека. Но также очевидна и мысль о том, что свои дары природа поровну не делит и кого-то награждает больше, а кого-то меньше. </w:t>
      </w:r>
      <w:r w:rsidRPr="006C276A">
        <w:rPr>
          <w:rStyle w:val="FontStyle102"/>
          <w:sz w:val="28"/>
          <w:szCs w:val="28"/>
        </w:rPr>
        <w:t xml:space="preserve">Одаренным </w:t>
      </w:r>
      <w:r w:rsidRPr="006C276A">
        <w:rPr>
          <w:rStyle w:val="FontStyle104"/>
          <w:sz w:val="28"/>
          <w:szCs w:val="28"/>
        </w:rPr>
        <w:t>принято называть того, чей дар явно превосходит некие средние возможности, способности большинства.</w:t>
      </w:r>
    </w:p>
    <w:p w:rsidR="00CA0F7E" w:rsidRDefault="006C276A" w:rsidP="00C32A74">
      <w:pPr>
        <w:ind w:firstLine="708"/>
        <w:rPr>
          <w:sz w:val="28"/>
          <w:szCs w:val="28"/>
        </w:rPr>
      </w:pPr>
      <w:r w:rsidRPr="00CA0F7E">
        <w:rPr>
          <w:rStyle w:val="FontStyle104"/>
          <w:sz w:val="28"/>
          <w:szCs w:val="28"/>
        </w:rPr>
        <w:t>Среда, воспитание либо подавляют этот дар, либо помогают ему раскрыться. И подобно тому, как квалифицированный ювелир может превратить природный алмаз в роскошный бриллиант, благоприятная окружающая среда и квалифицированное педагогическое руководство способны превратить дар в выдающийся талант.</w:t>
      </w:r>
      <w:r w:rsidR="00CA0F7E" w:rsidRPr="00CA0F7E">
        <w:rPr>
          <w:sz w:val="28"/>
          <w:szCs w:val="28"/>
        </w:rPr>
        <w:t xml:space="preserve"> </w:t>
      </w:r>
    </w:p>
    <w:p w:rsidR="00CA0F7E" w:rsidRPr="006C276A" w:rsidRDefault="00CA0F7E" w:rsidP="00CA0F7E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На сегодняшний день образование рассматривается в стратегической перспективе как важнейший фактор и ресурс развития общества и государства, поэтому работа с одаренными детьми является одним из приоритетных направлений педагогической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27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A0F7E" w:rsidRPr="005A25C7" w:rsidRDefault="00CA0F7E" w:rsidP="00CA0F7E">
      <w:pPr>
        <w:ind w:firstLine="708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Признание социаль</w:t>
      </w:r>
      <w:r w:rsidRPr="00CA0F7E">
        <w:rPr>
          <w:rStyle w:val="FontStyle104"/>
          <w:sz w:val="28"/>
          <w:szCs w:val="28"/>
        </w:rPr>
        <w:t>ной значимости проблемы обучения одаренных детей</w:t>
      </w:r>
      <w:r>
        <w:rPr>
          <w:rStyle w:val="FontStyle104"/>
          <w:sz w:val="28"/>
          <w:szCs w:val="28"/>
        </w:rPr>
        <w:t xml:space="preserve"> в последнее время</w:t>
      </w:r>
      <w:r w:rsidRPr="00CA0F7E">
        <w:rPr>
          <w:rStyle w:val="FontStyle104"/>
          <w:sz w:val="28"/>
          <w:szCs w:val="28"/>
        </w:rPr>
        <w:t>, безусловно, важный шаг к ее решению. Но п</w:t>
      </w:r>
      <w:r>
        <w:rPr>
          <w:rStyle w:val="FontStyle104"/>
          <w:sz w:val="28"/>
          <w:szCs w:val="28"/>
        </w:rPr>
        <w:t>ризнание и вызванное им повышен</w:t>
      </w:r>
      <w:r w:rsidRPr="00CA0F7E">
        <w:rPr>
          <w:rStyle w:val="FontStyle104"/>
          <w:sz w:val="28"/>
          <w:szCs w:val="28"/>
        </w:rPr>
        <w:t>ное внимание сами по себе не могут служить гарантией решения. Это решение надо искать, зано</w:t>
      </w:r>
      <w:r>
        <w:rPr>
          <w:rStyle w:val="FontStyle104"/>
          <w:sz w:val="28"/>
          <w:szCs w:val="28"/>
        </w:rPr>
        <w:t>во пересматривая многие отечест</w:t>
      </w:r>
      <w:r w:rsidRPr="00CA0F7E">
        <w:rPr>
          <w:rStyle w:val="FontStyle104"/>
          <w:sz w:val="28"/>
          <w:szCs w:val="28"/>
        </w:rPr>
        <w:t>венные культурно-образовательные традиции, изучая зарубежный опыт, проводя теоретические и экспериментальные исследования.</w:t>
      </w:r>
      <w:r w:rsidR="005A25C7" w:rsidRPr="005A25C7">
        <w:t xml:space="preserve"> </w:t>
      </w:r>
      <w:r w:rsidR="005A25C7" w:rsidRPr="005A25C7">
        <w:rPr>
          <w:rFonts w:ascii="Times New Roman" w:eastAsia="Times New Roman" w:hAnsi="Times New Roman" w:cs="Times New Roman"/>
          <w:sz w:val="28"/>
          <w:szCs w:val="28"/>
        </w:rPr>
        <w:t xml:space="preserve"> Массовая школа обычно сталкивается с проблемой раннего выявления и развития </w:t>
      </w:r>
      <w:r w:rsidR="005A25C7" w:rsidRPr="005A25C7">
        <w:rPr>
          <w:rStyle w:val="ab"/>
          <w:rFonts w:ascii="Times New Roman" w:eastAsia="Times New Roman" w:hAnsi="Times New Roman" w:cs="Times New Roman"/>
          <w:sz w:val="28"/>
          <w:szCs w:val="28"/>
          <w:u w:val="single"/>
        </w:rPr>
        <w:t>способностей</w:t>
      </w:r>
      <w:r w:rsidR="005A25C7" w:rsidRPr="005A25C7">
        <w:rPr>
          <w:rFonts w:ascii="Times New Roman" w:eastAsia="Times New Roman" w:hAnsi="Times New Roman" w:cs="Times New Roman"/>
          <w:sz w:val="28"/>
          <w:szCs w:val="28"/>
        </w:rPr>
        <w:t xml:space="preserve"> ученика.</w:t>
      </w:r>
      <w:r w:rsidR="005A25C7" w:rsidRPr="005A25C7">
        <w:rPr>
          <w:rFonts w:ascii="Times New Roman" w:hAnsi="Times New Roman" w:cs="Times New Roman"/>
          <w:sz w:val="28"/>
          <w:szCs w:val="28"/>
        </w:rPr>
        <w:t xml:space="preserve"> </w:t>
      </w:r>
      <w:r w:rsidR="005A25C7" w:rsidRPr="005A25C7">
        <w:rPr>
          <w:rFonts w:ascii="Times New Roman" w:eastAsia="Times New Roman" w:hAnsi="Times New Roman" w:cs="Times New Roman"/>
          <w:sz w:val="28"/>
          <w:szCs w:val="28"/>
        </w:rPr>
        <w:t xml:space="preserve">Поэтому, рассуждая о системе работы с одаренными детьми, хотелось бы подчеркнуть мысль о работе со </w:t>
      </w:r>
      <w:r w:rsidR="005A25C7" w:rsidRPr="005A25C7">
        <w:rPr>
          <w:rStyle w:val="ab"/>
          <w:rFonts w:ascii="Times New Roman" w:eastAsia="Times New Roman" w:hAnsi="Times New Roman" w:cs="Times New Roman"/>
          <w:sz w:val="28"/>
          <w:szCs w:val="28"/>
          <w:u w:val="single"/>
        </w:rPr>
        <w:t>всеми</w:t>
      </w:r>
      <w:r w:rsidR="005A25C7" w:rsidRPr="005A25C7">
        <w:rPr>
          <w:rFonts w:ascii="Times New Roman" w:eastAsia="Times New Roman" w:hAnsi="Times New Roman" w:cs="Times New Roman"/>
          <w:sz w:val="28"/>
          <w:szCs w:val="28"/>
        </w:rPr>
        <w:t xml:space="preserve"> детьми, то есть о максимальном развитии умений, навыков, познавательных способностей</w:t>
      </w:r>
      <w:r w:rsidR="005A25C7" w:rsidRPr="005A25C7">
        <w:rPr>
          <w:rFonts w:ascii="Times New Roman" w:hAnsi="Times New Roman" w:cs="Times New Roman"/>
          <w:sz w:val="28"/>
          <w:szCs w:val="28"/>
        </w:rPr>
        <w:t>, начиная с самого раннего возраста</w:t>
      </w:r>
      <w:r w:rsidR="005A25C7" w:rsidRPr="005A2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6EB" w:rsidRPr="006C276A" w:rsidRDefault="001E16EB" w:rsidP="006C276A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Цель работы с одаренными детьми:</w:t>
      </w:r>
    </w:p>
    <w:p w:rsidR="00BE5363" w:rsidRPr="006C276A" w:rsidRDefault="0092410C" w:rsidP="001E16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Создание благоприятных условий для развития одаренных детей в интересах личности, общества и государства</w:t>
      </w:r>
    </w:p>
    <w:p w:rsidR="005A25C7" w:rsidRDefault="005A25C7" w:rsidP="001E16EB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E16EB" w:rsidRPr="006C276A" w:rsidRDefault="001E16EB" w:rsidP="001E16EB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Задачи работы с одаренными детьми.</w:t>
      </w:r>
    </w:p>
    <w:p w:rsidR="00BE5363" w:rsidRPr="006C276A" w:rsidRDefault="0092410C" w:rsidP="001E16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Обеспечить возможности творческой самореализации личности в различных видах деятельности</w:t>
      </w:r>
    </w:p>
    <w:p w:rsidR="00BE5363" w:rsidRPr="006C276A" w:rsidRDefault="0092410C" w:rsidP="001E16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Создание системы внеурочной работы, дополнительного образования учащихся. </w:t>
      </w:r>
    </w:p>
    <w:p w:rsidR="00BE5363" w:rsidRPr="006C276A" w:rsidRDefault="0092410C" w:rsidP="001E16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 xml:space="preserve">Развитие массовых, групповых и индивидуальных форм внеурочной деятельности. </w:t>
      </w:r>
    </w:p>
    <w:p w:rsidR="00BE5363" w:rsidRPr="006C276A" w:rsidRDefault="0092410C" w:rsidP="001E16E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Организация системы исследовательской работы учащихся.</w:t>
      </w:r>
    </w:p>
    <w:p w:rsidR="005861F1" w:rsidRPr="006057B0" w:rsidRDefault="0092410C" w:rsidP="005861F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276A">
        <w:rPr>
          <w:rFonts w:ascii="Times New Roman" w:hAnsi="Times New Roman" w:cs="Times New Roman"/>
          <w:sz w:val="28"/>
          <w:szCs w:val="28"/>
          <w:u w:val="single"/>
        </w:rPr>
        <w:t>Способствование методическому росту учителей, их постоянному повышению квалификации.</w:t>
      </w:r>
      <w:r w:rsidR="005861F1" w:rsidRPr="006C276A">
        <w:rPr>
          <w:rFonts w:ascii="Times New Roman" w:eastAsia="+mn-ea" w:hAnsi="Times New Roman" w:cs="Times New Roman"/>
          <w:color w:val="4E3B30"/>
          <w:kern w:val="24"/>
          <w:sz w:val="28"/>
          <w:szCs w:val="28"/>
          <w:u w:val="single"/>
        </w:rPr>
        <w:t xml:space="preserve"> </w:t>
      </w:r>
    </w:p>
    <w:p w:rsidR="006057B0" w:rsidRPr="006057B0" w:rsidRDefault="006057B0" w:rsidP="005861F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057B0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Повысить грамотность родителей в вопросах воспитания</w:t>
      </w:r>
    </w:p>
    <w:p w:rsidR="00BE5363" w:rsidRPr="00CA0F7E" w:rsidRDefault="005861F1" w:rsidP="00CA0F7E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CA0F7E">
        <w:rPr>
          <w:rFonts w:ascii="Times New Roman" w:hAnsi="Times New Roman" w:cs="Times New Roman"/>
          <w:sz w:val="28"/>
          <w:szCs w:val="28"/>
          <w:u w:val="single"/>
        </w:rPr>
        <w:t>Содержание понятия «Одаренность»</w:t>
      </w:r>
    </w:p>
    <w:p w:rsidR="005861F1" w:rsidRPr="005A25C7" w:rsidRDefault="005861F1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5C7">
        <w:rPr>
          <w:rFonts w:ascii="Times New Roman" w:hAnsi="Times New Roman" w:cs="Times New Roman"/>
          <w:sz w:val="28"/>
          <w:szCs w:val="28"/>
          <w:u w:val="single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5861F1" w:rsidRPr="005A25C7" w:rsidRDefault="005861F1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5C7">
        <w:rPr>
          <w:rFonts w:ascii="Times New Roman" w:hAnsi="Times New Roman" w:cs="Times New Roman"/>
          <w:sz w:val="28"/>
          <w:szCs w:val="28"/>
          <w:u w:val="single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5861F1" w:rsidRPr="005A25C7" w:rsidRDefault="005861F1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5C7">
        <w:rPr>
          <w:rFonts w:ascii="Times New Roman" w:hAnsi="Times New Roman" w:cs="Times New Roman"/>
          <w:sz w:val="28"/>
          <w:szCs w:val="28"/>
          <w:u w:val="single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5861F1" w:rsidRPr="005A25C7" w:rsidRDefault="005861F1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5C7">
        <w:rPr>
          <w:rFonts w:ascii="Times New Roman" w:hAnsi="Times New Roman" w:cs="Times New Roman"/>
          <w:sz w:val="28"/>
          <w:szCs w:val="28"/>
          <w:u w:val="single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5861F1" w:rsidRPr="005A25C7" w:rsidRDefault="005861F1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5C7">
        <w:rPr>
          <w:rFonts w:ascii="Times New Roman" w:hAnsi="Times New Roman" w:cs="Times New Roman"/>
          <w:sz w:val="28"/>
          <w:szCs w:val="28"/>
          <w:u w:val="single"/>
        </w:rPr>
        <w:t xml:space="preserve">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 </w:t>
      </w:r>
    </w:p>
    <w:p w:rsidR="005A25C7" w:rsidRDefault="005A25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A25C7" w:rsidRDefault="005A25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Модель «Элементы человеческого потенциала» по Дж. Рензулли</w:t>
      </w:r>
    </w:p>
    <w:p w:rsidR="005A25C7" w:rsidRDefault="00DC51CE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51CE">
        <w:rPr>
          <w:rFonts w:ascii="Times New Roman" w:hAnsi="Times New Roman" w:cs="Times New Roman"/>
          <w:noProof/>
          <w:sz w:val="24"/>
          <w:szCs w:val="24"/>
          <w:u w:val="single"/>
        </w:rPr>
        <w:pict>
          <v:roundrect id="_x0000_s1026" style="position:absolute;margin-left:.45pt;margin-top:-7.95pt;width:472.5pt;height:270.75pt;z-index:251658240" arcsize="10923f">
            <v:textbox>
              <w:txbxContent>
                <w:p w:rsidR="00DB2FC0" w:rsidRDefault="00DB2FC0">
                  <w:r>
                    <w:t>БЛАГОПРИЯТНАЯ ОКРУЖАЮЩАЯ СРЕДА</w:t>
                  </w:r>
                </w:p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</w:txbxContent>
            </v:textbox>
          </v:roundrect>
        </w:pict>
      </w:r>
    </w:p>
    <w:p w:rsidR="005A25C7" w:rsidRDefault="00DC51CE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51C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30" style="position:absolute;margin-left:196.95pt;margin-top:17.35pt;width:111pt;height:115.5pt;z-index:251662336">
            <v:fill opacity="0"/>
            <v:textbox>
              <w:txbxContent>
                <w:p w:rsidR="00DB2FC0" w:rsidRDefault="00DB2FC0" w:rsidP="00E33738">
                  <w:r w:rsidRPr="00E33738">
                    <w:rPr>
                      <w:highlight w:val="green"/>
                    </w:rPr>
                    <w:t>Мотивация, ориентированная на задачу.</w:t>
                  </w:r>
                </w:p>
                <w:p w:rsidR="00DB2FC0" w:rsidRDefault="00DB2FC0"/>
              </w:txbxContent>
            </v:textbox>
          </v:oval>
        </w:pict>
      </w:r>
      <w:r w:rsidRPr="00DC51C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28" style="position:absolute;margin-left:96.45pt;margin-top:17.35pt;width:121.5pt;height:115.5pt;z-index:251660288">
            <v:textbox style="mso-next-textbox:#_x0000_s1028">
              <w:txbxContent>
                <w:p w:rsidR="00DB2FC0" w:rsidRDefault="00DB2FC0">
                  <w:r w:rsidRPr="00E33738">
                    <w:rPr>
                      <w:highlight w:val="green"/>
                    </w:rPr>
                    <w:t>Интеллектуальные способности</w:t>
                  </w:r>
                </w:p>
              </w:txbxContent>
            </v:textbox>
          </v:oval>
        </w:pict>
      </w:r>
      <w:r w:rsidRPr="00DC51C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margin-left:45.45pt;margin-top:1.05pt;width:383.25pt;height:207.75pt;z-index:251659264">
            <v:textbox>
              <w:txbxContent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/>
                <w:p w:rsidR="00DB2FC0" w:rsidRDefault="00DB2FC0">
                  <w:r>
                    <w:t xml:space="preserve">                                                                                                    </w:t>
                  </w:r>
                  <w:r w:rsidRPr="00F64FAE">
                    <w:rPr>
                      <w:highlight w:val="red"/>
                    </w:rPr>
                    <w:t>ОДАРЕННОСТЬ</w:t>
                  </w:r>
                </w:p>
                <w:p w:rsidR="00DB2FC0" w:rsidRDefault="00DB2FC0"/>
                <w:p w:rsidR="00DB2FC0" w:rsidRDefault="00DB2FC0">
                  <w:r>
                    <w:t>ЗНАНИЯ НА ОСНОВЕ ОПЫТА</w:t>
                  </w:r>
                </w:p>
              </w:txbxContent>
            </v:textbox>
          </v:rect>
        </w:pict>
      </w:r>
    </w:p>
    <w:p w:rsidR="005A25C7" w:rsidRDefault="005A25C7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5C7" w:rsidRDefault="00DC51CE" w:rsidP="005861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51C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0.45pt;margin-top:22.6pt;width:75pt;height:60pt;flip:x y;z-index:251664384" o:connectortype="straight">
            <v:stroke endarrow="block"/>
          </v:shape>
        </w:pict>
      </w:r>
      <w:r w:rsidRPr="00DC51C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29" style="position:absolute;margin-left:151.95pt;margin-top:2.5pt;width:108.75pt;height:124.5pt;z-index:251663360">
            <v:fill opacity="0"/>
            <v:textbox>
              <w:txbxContent>
                <w:p w:rsidR="00DB2FC0" w:rsidRDefault="00DB2FC0"/>
                <w:p w:rsidR="00DB2FC0" w:rsidRDefault="00DB2FC0"/>
                <w:p w:rsidR="00DB2FC0" w:rsidRDefault="00DB2FC0">
                  <w:r w:rsidRPr="00E33738">
                    <w:rPr>
                      <w:highlight w:val="green"/>
                    </w:rPr>
                    <w:t>Креативность</w:t>
                  </w:r>
                </w:p>
              </w:txbxContent>
            </v:textbox>
          </v:oval>
        </w:pict>
      </w:r>
    </w:p>
    <w:p w:rsidR="005A25C7" w:rsidRDefault="005A25C7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5C7" w:rsidRDefault="005A25C7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5C7" w:rsidRDefault="005A25C7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5C7" w:rsidRDefault="005A25C7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25C7" w:rsidRDefault="005A25C7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0F7E" w:rsidRPr="00CA0F7E" w:rsidRDefault="00CA0F7E" w:rsidP="005861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57B0" w:rsidRPr="006057B0" w:rsidRDefault="006057B0" w:rsidP="006057B0">
      <w:pPr>
        <w:pStyle w:val="Style94"/>
        <w:widowControl/>
        <w:spacing w:before="40"/>
        <w:rPr>
          <w:sz w:val="28"/>
          <w:szCs w:val="28"/>
          <w:u w:val="single"/>
        </w:rPr>
      </w:pPr>
      <w:r w:rsidRPr="006057B0">
        <w:rPr>
          <w:sz w:val="28"/>
          <w:szCs w:val="28"/>
          <w:u w:val="single"/>
        </w:rPr>
        <w:t>Модель идентификации одаренности.</w:t>
      </w:r>
    </w:p>
    <w:p w:rsidR="00E73D71" w:rsidRDefault="005A25C7" w:rsidP="00CB0699">
      <w:pPr>
        <w:pStyle w:val="Style94"/>
        <w:widowControl/>
        <w:spacing w:before="4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Работа начинается с изучения теоретического материала, </w:t>
      </w:r>
      <w:r w:rsidR="006057B0">
        <w:rPr>
          <w:sz w:val="28"/>
          <w:szCs w:val="28"/>
        </w:rPr>
        <w:t xml:space="preserve">отбора форм и методов работы с одаренными детьми, подбора методик диагностики одаренности. </w:t>
      </w:r>
      <w:r w:rsidR="00940671">
        <w:rPr>
          <w:sz w:val="28"/>
          <w:szCs w:val="28"/>
        </w:rPr>
        <w:t xml:space="preserve">Практически </w:t>
      </w:r>
      <w:r w:rsidR="00940671" w:rsidRPr="005A25C7">
        <w:rPr>
          <w:sz w:val="28"/>
          <w:szCs w:val="28"/>
          <w:u w:val="single"/>
        </w:rPr>
        <w:t xml:space="preserve">диагностика одаренности </w:t>
      </w:r>
      <w:r w:rsidR="00C47100" w:rsidRPr="00C47100">
        <w:rPr>
          <w:sz w:val="28"/>
          <w:szCs w:val="28"/>
        </w:rPr>
        <w:t>может быть осуществлена с помощью</w:t>
      </w:r>
      <w:r w:rsidR="00C47100">
        <w:rPr>
          <w:sz w:val="28"/>
          <w:szCs w:val="28"/>
        </w:rPr>
        <w:t xml:space="preserve"> </w:t>
      </w:r>
      <w:r w:rsidR="00C47100" w:rsidRPr="00C47100">
        <w:rPr>
          <w:sz w:val="28"/>
          <w:szCs w:val="28"/>
        </w:rPr>
        <w:t>анкетирования</w:t>
      </w:r>
      <w:r w:rsidR="0092410C" w:rsidRPr="00C47100">
        <w:rPr>
          <w:sz w:val="28"/>
          <w:szCs w:val="28"/>
        </w:rPr>
        <w:t xml:space="preserve"> родителей</w:t>
      </w:r>
      <w:r w:rsidR="00C47100">
        <w:rPr>
          <w:sz w:val="28"/>
          <w:szCs w:val="28"/>
        </w:rPr>
        <w:t xml:space="preserve">, </w:t>
      </w:r>
      <w:r w:rsidR="00C47100" w:rsidRPr="00C47100">
        <w:rPr>
          <w:sz w:val="28"/>
          <w:szCs w:val="28"/>
        </w:rPr>
        <w:t>наблюдения</w:t>
      </w:r>
      <w:r w:rsidR="00C47100">
        <w:rPr>
          <w:sz w:val="28"/>
          <w:szCs w:val="28"/>
        </w:rPr>
        <w:t xml:space="preserve">, </w:t>
      </w:r>
      <w:r w:rsidR="00C47100" w:rsidRPr="00C47100">
        <w:rPr>
          <w:sz w:val="28"/>
          <w:szCs w:val="28"/>
        </w:rPr>
        <w:t>а</w:t>
      </w:r>
      <w:r w:rsidR="0092410C" w:rsidRPr="00C47100">
        <w:rPr>
          <w:sz w:val="28"/>
          <w:szCs w:val="28"/>
        </w:rPr>
        <w:t>нализ</w:t>
      </w:r>
      <w:r w:rsidR="00C47100" w:rsidRPr="00C47100">
        <w:rPr>
          <w:sz w:val="28"/>
          <w:szCs w:val="28"/>
        </w:rPr>
        <w:t>а</w:t>
      </w:r>
      <w:r w:rsidR="0092410C" w:rsidRPr="00C47100">
        <w:rPr>
          <w:sz w:val="28"/>
          <w:szCs w:val="28"/>
        </w:rPr>
        <w:t xml:space="preserve"> работ ребенка</w:t>
      </w:r>
      <w:r w:rsidR="00C47100">
        <w:rPr>
          <w:sz w:val="28"/>
          <w:szCs w:val="28"/>
        </w:rPr>
        <w:t>.</w:t>
      </w:r>
    </w:p>
    <w:p w:rsidR="00E73D71" w:rsidRPr="006057B0" w:rsidRDefault="00E73D71" w:rsidP="00E73D71">
      <w:pPr>
        <w:rPr>
          <w:rStyle w:val="FontStyle123"/>
          <w:sz w:val="28"/>
          <w:szCs w:val="28"/>
        </w:rPr>
      </w:pPr>
      <w:r w:rsidRPr="006057B0">
        <w:rPr>
          <w:rStyle w:val="FontStyle123"/>
          <w:sz w:val="28"/>
          <w:szCs w:val="28"/>
        </w:rPr>
        <w:t>Методика - «Карта одаренности»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Эта методика создана А. И. Савенковым  на основе методики Д. Хаана и М. Каффа. Методика адресована родителям (может применяться и педагогами). Возрастной диапазон, в котором она может применяться, от 5 до 10 лет. Методика рассчитана на выполнение двух основных функций.</w:t>
      </w:r>
    </w:p>
    <w:p w:rsidR="00E73D71" w:rsidRPr="006057B0" w:rsidRDefault="00E73D71" w:rsidP="00E73D71">
      <w:pPr>
        <w:rPr>
          <w:rStyle w:val="FontStyle154"/>
          <w:i w:val="0"/>
          <w:sz w:val="28"/>
          <w:szCs w:val="28"/>
        </w:rPr>
      </w:pPr>
      <w:r w:rsidRPr="006057B0">
        <w:rPr>
          <w:rStyle w:val="FontStyle154"/>
          <w:i w:val="0"/>
          <w:sz w:val="28"/>
          <w:szCs w:val="28"/>
        </w:rPr>
        <w:t>Первая и основная функция — диагностическая.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одаренности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ребенку, «портрет развития его дарований».</w:t>
      </w:r>
    </w:p>
    <w:p w:rsidR="00E73D71" w:rsidRPr="006057B0" w:rsidRDefault="00E73D71" w:rsidP="00E73D71">
      <w:pPr>
        <w:rPr>
          <w:rStyle w:val="FontStyle154"/>
          <w:i w:val="0"/>
          <w:sz w:val="28"/>
          <w:szCs w:val="28"/>
        </w:rPr>
      </w:pPr>
      <w:r w:rsidRPr="006057B0">
        <w:rPr>
          <w:rStyle w:val="FontStyle154"/>
          <w:i w:val="0"/>
          <w:sz w:val="28"/>
          <w:szCs w:val="28"/>
        </w:rPr>
        <w:t>Вторая функция - развивающая.</w:t>
      </w:r>
    </w:p>
    <w:p w:rsidR="006057B0" w:rsidRDefault="006057B0" w:rsidP="00E73D71">
      <w:pPr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Утверждения, по которым</w:t>
      </w:r>
      <w:r w:rsidR="00E73D71" w:rsidRPr="00E73D71">
        <w:rPr>
          <w:rStyle w:val="FontStyle137"/>
          <w:sz w:val="28"/>
          <w:szCs w:val="28"/>
        </w:rPr>
        <w:t xml:space="preserve"> придет</w:t>
      </w:r>
      <w:r>
        <w:rPr>
          <w:rStyle w:val="FontStyle137"/>
          <w:sz w:val="28"/>
          <w:szCs w:val="28"/>
        </w:rPr>
        <w:t>ся оценивать ребенка, можно рас</w:t>
      </w:r>
      <w:r w:rsidR="00E73D71" w:rsidRPr="00E73D71">
        <w:rPr>
          <w:rStyle w:val="FontStyle137"/>
          <w:sz w:val="28"/>
          <w:szCs w:val="28"/>
        </w:rPr>
        <w:t xml:space="preserve">сматривать как программу его дальнейшего развития. </w:t>
      </w:r>
    </w:p>
    <w:p w:rsidR="00E73D71" w:rsidRPr="00E73D71" w:rsidRDefault="00CB0699" w:rsidP="00E73D71">
      <w:pPr>
        <w:rPr>
          <w:rStyle w:val="FontStyle1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Состоит из листа с</w:t>
      </w:r>
      <w:r w:rsidR="00E73D71" w:rsidRPr="00E73D71">
        <w:rPr>
          <w:rFonts w:ascii="Times New Roman" w:eastAsia="Times New Roman" w:hAnsi="Times New Roman" w:cs="Times New Roman"/>
          <w:sz w:val="28"/>
          <w:szCs w:val="28"/>
        </w:rPr>
        <w:t xml:space="preserve"> 80 вопросами и инструкции для анализа результатов.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Полученные</w:t>
      </w:r>
      <w:r>
        <w:rPr>
          <w:rStyle w:val="FontStyle137"/>
          <w:sz w:val="28"/>
          <w:szCs w:val="28"/>
        </w:rPr>
        <w:t xml:space="preserve"> суммы баллов характеризуют</w:t>
      </w:r>
      <w:r w:rsidRPr="00E73D71">
        <w:rPr>
          <w:rStyle w:val="FontStyle137"/>
          <w:sz w:val="28"/>
          <w:szCs w:val="28"/>
        </w:rPr>
        <w:t xml:space="preserve"> оценку степени развития у ребенка следующих видов одаренности: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интеллектуальная;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творческая;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академическая (научная);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художественно-изобразительная;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музыкальная;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литературная;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артистическая;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техническая;</w:t>
      </w:r>
    </w:p>
    <w:p w:rsid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 xml:space="preserve">лидерская; </w:t>
      </w:r>
    </w:p>
    <w:p w:rsidR="00E73D71" w:rsidRPr="00E73D71" w:rsidRDefault="00E73D71" w:rsidP="00E73D71">
      <w:pPr>
        <w:rPr>
          <w:rStyle w:val="FontStyle137"/>
          <w:sz w:val="28"/>
          <w:szCs w:val="28"/>
        </w:rPr>
      </w:pPr>
      <w:r w:rsidRPr="00E73D71">
        <w:rPr>
          <w:rStyle w:val="FontStyle137"/>
          <w:sz w:val="28"/>
          <w:szCs w:val="28"/>
        </w:rPr>
        <w:t>спортивная.</w:t>
      </w:r>
    </w:p>
    <w:p w:rsidR="006057B0" w:rsidRDefault="006057B0" w:rsidP="00C47100">
      <w:pPr>
        <w:pStyle w:val="Style94"/>
        <w:widowControl/>
        <w:spacing w:before="40"/>
        <w:rPr>
          <w:rFonts w:eastAsia="+mn-ea"/>
          <w:sz w:val="28"/>
          <w:szCs w:val="28"/>
          <w:u w:val="single"/>
        </w:rPr>
      </w:pPr>
      <w:r w:rsidRPr="006057B0">
        <w:rPr>
          <w:rFonts w:eastAsia="+mn-ea"/>
          <w:sz w:val="28"/>
          <w:szCs w:val="28"/>
          <w:u w:val="single"/>
        </w:rPr>
        <w:t>Детская одаренность и формы организации учебной деятельности.</w:t>
      </w:r>
    </w:p>
    <w:p w:rsidR="00856300" w:rsidRPr="00856300" w:rsidRDefault="00856300" w:rsidP="00856300">
      <w:pPr>
        <w:pStyle w:val="Style94"/>
        <w:widowControl/>
        <w:spacing w:before="40"/>
        <w:jc w:val="left"/>
        <w:rPr>
          <w:rFonts w:eastAsia="+mn-ea"/>
          <w:sz w:val="28"/>
          <w:szCs w:val="28"/>
        </w:rPr>
      </w:pPr>
      <w:r w:rsidRPr="00856300">
        <w:rPr>
          <w:rFonts w:eastAsia="+mn-ea"/>
          <w:sz w:val="28"/>
          <w:szCs w:val="28"/>
        </w:rPr>
        <w:t xml:space="preserve">Задачами работы с одаренными детьми в 1-4 классах являются </w:t>
      </w:r>
    </w:p>
    <w:p w:rsidR="00DB2FC0" w:rsidRPr="00856300" w:rsidRDefault="00DB2FC0" w:rsidP="00856300">
      <w:pPr>
        <w:pStyle w:val="Style94"/>
        <w:numPr>
          <w:ilvl w:val="0"/>
          <w:numId w:val="14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 xml:space="preserve">Формирование навыков эффективной организации труда. </w:t>
      </w:r>
    </w:p>
    <w:p w:rsidR="00DB2FC0" w:rsidRPr="00856300" w:rsidRDefault="00DB2FC0" w:rsidP="00856300">
      <w:pPr>
        <w:pStyle w:val="Style94"/>
        <w:numPr>
          <w:ilvl w:val="0"/>
          <w:numId w:val="14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 xml:space="preserve">Вовлечение в активные формы познавательной деятельности. </w:t>
      </w:r>
    </w:p>
    <w:p w:rsidR="00DB2FC0" w:rsidRPr="00856300" w:rsidRDefault="00DB2FC0" w:rsidP="00856300">
      <w:pPr>
        <w:pStyle w:val="Style94"/>
        <w:numPr>
          <w:ilvl w:val="0"/>
          <w:numId w:val="14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 xml:space="preserve">Формирование познавательного интереса. </w:t>
      </w:r>
    </w:p>
    <w:p w:rsidR="00DB2FC0" w:rsidRPr="00856300" w:rsidRDefault="00DB2FC0" w:rsidP="00856300">
      <w:pPr>
        <w:pStyle w:val="Style94"/>
        <w:numPr>
          <w:ilvl w:val="0"/>
          <w:numId w:val="14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 xml:space="preserve">Выявление способных учащихся </w:t>
      </w:r>
    </w:p>
    <w:p w:rsidR="00DB2FC0" w:rsidRPr="00856300" w:rsidRDefault="00DB2FC0" w:rsidP="00856300">
      <w:pPr>
        <w:pStyle w:val="Style94"/>
        <w:spacing w:before="40"/>
        <w:ind w:left="72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 xml:space="preserve">Формы: </w:t>
      </w:r>
    </w:p>
    <w:p w:rsidR="00DB2FC0" w:rsidRDefault="00DB2FC0" w:rsidP="00856300">
      <w:pPr>
        <w:pStyle w:val="Style94"/>
        <w:numPr>
          <w:ilvl w:val="0"/>
          <w:numId w:val="15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>Урок</w:t>
      </w:r>
      <w:r w:rsidR="00997833">
        <w:rPr>
          <w:rFonts w:eastAsia="+mn-ea"/>
          <w:sz w:val="28"/>
          <w:szCs w:val="28"/>
          <w:u w:val="single"/>
        </w:rPr>
        <w:t xml:space="preserve"> (коллективная форма, учебный турнир)</w:t>
      </w:r>
      <w:r w:rsidRPr="00856300">
        <w:rPr>
          <w:rFonts w:eastAsia="+mn-ea"/>
          <w:sz w:val="28"/>
          <w:szCs w:val="28"/>
          <w:u w:val="single"/>
        </w:rPr>
        <w:t>.</w:t>
      </w:r>
    </w:p>
    <w:p w:rsidR="005E7563" w:rsidRPr="00856300" w:rsidRDefault="005E7563" w:rsidP="00856300">
      <w:pPr>
        <w:pStyle w:val="Style94"/>
        <w:numPr>
          <w:ilvl w:val="0"/>
          <w:numId w:val="15"/>
        </w:numPr>
        <w:spacing w:before="40"/>
        <w:jc w:val="left"/>
        <w:rPr>
          <w:rFonts w:eastAsia="+mn-ea"/>
          <w:sz w:val="28"/>
          <w:szCs w:val="28"/>
          <w:u w:val="single"/>
        </w:rPr>
      </w:pPr>
      <w:r>
        <w:rPr>
          <w:rFonts w:eastAsia="+mn-ea"/>
          <w:sz w:val="28"/>
          <w:szCs w:val="28"/>
          <w:u w:val="single"/>
        </w:rPr>
        <w:t>Олимпиады</w:t>
      </w:r>
    </w:p>
    <w:p w:rsidR="00DB2FC0" w:rsidRPr="00856300" w:rsidRDefault="00DB2FC0" w:rsidP="00856300">
      <w:pPr>
        <w:pStyle w:val="Style94"/>
        <w:numPr>
          <w:ilvl w:val="0"/>
          <w:numId w:val="15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>Внеклассная работа.</w:t>
      </w:r>
    </w:p>
    <w:p w:rsidR="00DB2FC0" w:rsidRDefault="00DB2FC0" w:rsidP="00856300">
      <w:pPr>
        <w:pStyle w:val="Style94"/>
        <w:numPr>
          <w:ilvl w:val="0"/>
          <w:numId w:val="15"/>
        </w:numPr>
        <w:spacing w:before="40"/>
        <w:jc w:val="left"/>
        <w:rPr>
          <w:rFonts w:eastAsia="+mn-ea"/>
          <w:sz w:val="28"/>
          <w:szCs w:val="28"/>
          <w:u w:val="single"/>
        </w:rPr>
      </w:pPr>
      <w:r w:rsidRPr="00856300">
        <w:rPr>
          <w:rFonts w:eastAsia="+mn-ea"/>
          <w:sz w:val="28"/>
          <w:szCs w:val="28"/>
          <w:u w:val="single"/>
        </w:rPr>
        <w:t xml:space="preserve">Кружки </w:t>
      </w:r>
      <w:r w:rsidR="005E7563">
        <w:rPr>
          <w:rFonts w:eastAsia="+mn-ea"/>
          <w:sz w:val="28"/>
          <w:szCs w:val="28"/>
          <w:u w:val="single"/>
        </w:rPr>
        <w:t>, секции.</w:t>
      </w:r>
    </w:p>
    <w:p w:rsidR="00CB0699" w:rsidRPr="00856300" w:rsidRDefault="00CB0699" w:rsidP="00856300">
      <w:pPr>
        <w:pStyle w:val="Style94"/>
        <w:numPr>
          <w:ilvl w:val="0"/>
          <w:numId w:val="15"/>
        </w:numPr>
        <w:spacing w:before="40"/>
        <w:jc w:val="left"/>
        <w:rPr>
          <w:rFonts w:eastAsia="+mn-ea"/>
          <w:sz w:val="28"/>
          <w:szCs w:val="28"/>
          <w:u w:val="single"/>
        </w:rPr>
      </w:pPr>
      <w:r>
        <w:rPr>
          <w:rFonts w:eastAsia="+mn-ea"/>
          <w:sz w:val="28"/>
          <w:szCs w:val="28"/>
          <w:u w:val="single"/>
        </w:rPr>
        <w:t>Работа с родителями.</w:t>
      </w:r>
    </w:p>
    <w:p w:rsidR="00997833" w:rsidRPr="0040326E" w:rsidRDefault="0040326E" w:rsidP="0040326E">
      <w:pPr>
        <w:pStyle w:val="Style94"/>
        <w:spacing w:before="40"/>
        <w:ind w:left="360"/>
        <w:jc w:val="left"/>
        <w:rPr>
          <w:rFonts w:eastAsia="+mn-ea"/>
          <w:sz w:val="28"/>
          <w:szCs w:val="28"/>
        </w:rPr>
      </w:pPr>
      <w:r w:rsidRPr="0040326E">
        <w:rPr>
          <w:rFonts w:eastAsia="+mn-ea"/>
          <w:sz w:val="28"/>
          <w:szCs w:val="28"/>
        </w:rPr>
        <w:t xml:space="preserve">Учащиеся нашей школы принимают участие </w:t>
      </w:r>
      <w:r>
        <w:rPr>
          <w:rFonts w:eastAsia="+mn-ea"/>
          <w:sz w:val="28"/>
          <w:szCs w:val="28"/>
        </w:rPr>
        <w:t>в предметных олимпиадах, смотрах и конкурсах. Остановимся на других малоизвестных формах организации обучения.</w:t>
      </w:r>
    </w:p>
    <w:p w:rsidR="00BE5363" w:rsidRPr="006C276A" w:rsidRDefault="00856300" w:rsidP="005E75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97833">
        <w:rPr>
          <w:rFonts w:ascii="Times New Roman" w:hAnsi="Times New Roman" w:cs="Times New Roman"/>
          <w:bCs/>
          <w:sz w:val="28"/>
          <w:szCs w:val="28"/>
        </w:rPr>
        <w:t>Наиболее эффективной формой организации обучения</w:t>
      </w:r>
      <w:r w:rsidR="005E75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3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563">
        <w:rPr>
          <w:rFonts w:ascii="Times New Roman" w:hAnsi="Times New Roman" w:cs="Times New Roman"/>
          <w:bCs/>
          <w:sz w:val="28"/>
          <w:szCs w:val="28"/>
        </w:rPr>
        <w:t>по мнению Савенкова,</w:t>
      </w:r>
      <w:r w:rsidRPr="00997833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997833">
        <w:rPr>
          <w:rFonts w:ascii="Times New Roman" w:hAnsi="Times New Roman" w:cs="Times New Roman"/>
          <w:bCs/>
          <w:sz w:val="28"/>
          <w:szCs w:val="28"/>
          <w:u w:val="single"/>
        </w:rPr>
        <w:t>коллективная</w:t>
      </w:r>
      <w:r w:rsidR="00997833" w:rsidRPr="00997833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997833" w:rsidRPr="00997833">
        <w:rPr>
          <w:rFonts w:ascii="Times New Roman" w:hAnsi="Times New Roman" w:cs="Times New Roman"/>
          <w:bCs/>
          <w:sz w:val="28"/>
          <w:szCs w:val="28"/>
        </w:rPr>
        <w:t xml:space="preserve"> описанная В. К. Дьяченко.</w:t>
      </w:r>
      <w:r w:rsidR="009978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363" w:rsidRPr="006C276A" w:rsidRDefault="0092410C" w:rsidP="005E75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 xml:space="preserve">Предложенный В. К. Дьяченко вариант организации учебной деятельности относится к числу наиболее перспективных моделей </w:t>
      </w:r>
      <w:r w:rsidRPr="006C276A">
        <w:rPr>
          <w:rFonts w:ascii="Times New Roman" w:hAnsi="Times New Roman" w:cs="Times New Roman"/>
          <w:sz w:val="28"/>
          <w:szCs w:val="28"/>
        </w:rPr>
        <w:lastRenderedPageBreak/>
        <w:t>организации учебной деятельности в массовой школе. Коллективное обучение, по справедливому утверждению В. К. Дьяченко, появляется только в том случае, когда в обучени</w:t>
      </w:r>
      <w:r w:rsidR="00997833">
        <w:rPr>
          <w:rFonts w:ascii="Times New Roman" w:hAnsi="Times New Roman" w:cs="Times New Roman"/>
          <w:sz w:val="28"/>
          <w:szCs w:val="28"/>
        </w:rPr>
        <w:t>и данной группы принимают актив</w:t>
      </w:r>
      <w:r w:rsidRPr="006C276A">
        <w:rPr>
          <w:rFonts w:ascii="Times New Roman" w:hAnsi="Times New Roman" w:cs="Times New Roman"/>
          <w:sz w:val="28"/>
          <w:szCs w:val="28"/>
        </w:rPr>
        <w:t>ное и систематическое участие в</w:t>
      </w:r>
      <w:r w:rsidR="00997833">
        <w:rPr>
          <w:rFonts w:ascii="Times New Roman" w:hAnsi="Times New Roman" w:cs="Times New Roman"/>
          <w:sz w:val="28"/>
          <w:szCs w:val="28"/>
        </w:rPr>
        <w:t>се ее члены. Тогда группа стано</w:t>
      </w:r>
      <w:r w:rsidRPr="006C276A">
        <w:rPr>
          <w:rFonts w:ascii="Times New Roman" w:hAnsi="Times New Roman" w:cs="Times New Roman"/>
          <w:sz w:val="28"/>
          <w:szCs w:val="28"/>
        </w:rPr>
        <w:t xml:space="preserve">вится самообучающейся. Коллективное обучение, по утверждению В. К.Дьяченко, характеризуется не тем, что один учит все время всех (группу), а, напротив, всегда действует </w:t>
      </w:r>
      <w:r w:rsidRPr="006C276A">
        <w:rPr>
          <w:rFonts w:ascii="Times New Roman" w:hAnsi="Times New Roman" w:cs="Times New Roman"/>
          <w:i/>
          <w:iCs/>
          <w:sz w:val="28"/>
          <w:szCs w:val="28"/>
        </w:rPr>
        <w:t xml:space="preserve">«самообучающаяся группа», </w:t>
      </w:r>
      <w:r w:rsidRPr="006C27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6C276A">
        <w:rPr>
          <w:rFonts w:ascii="Times New Roman" w:hAnsi="Times New Roman" w:cs="Times New Roman"/>
          <w:i/>
          <w:iCs/>
          <w:sz w:val="28"/>
          <w:szCs w:val="28"/>
        </w:rPr>
        <w:t xml:space="preserve">«самообразовательный коллектив». </w:t>
      </w:r>
      <w:r w:rsidRPr="006C276A">
        <w:rPr>
          <w:rFonts w:ascii="Times New Roman" w:hAnsi="Times New Roman" w:cs="Times New Roman"/>
          <w:sz w:val="28"/>
          <w:szCs w:val="28"/>
        </w:rPr>
        <w:t>Это, конечно, не исключает, а даже, напротив, предполагает квалифицированное руководство специалиста - профессионального педагога.</w:t>
      </w:r>
    </w:p>
    <w:p w:rsidR="00BE5363" w:rsidRPr="006C276A" w:rsidRDefault="0092410C" w:rsidP="005E75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В. К. Дьяченко выделяет следующие особенности коллективной формы организации учебной работы.</w:t>
      </w:r>
    </w:p>
    <w:p w:rsidR="00BE5363" w:rsidRPr="006C276A" w:rsidRDefault="0092410C" w:rsidP="006C27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В каждый момент общени</w:t>
      </w:r>
      <w:r w:rsidR="00997833">
        <w:rPr>
          <w:rFonts w:ascii="Times New Roman" w:hAnsi="Times New Roman" w:cs="Times New Roman"/>
          <w:sz w:val="28"/>
          <w:szCs w:val="28"/>
        </w:rPr>
        <w:t>я (работы) половина учащихся го</w:t>
      </w:r>
      <w:r w:rsidRPr="006C276A">
        <w:rPr>
          <w:rFonts w:ascii="Times New Roman" w:hAnsi="Times New Roman" w:cs="Times New Roman"/>
          <w:sz w:val="28"/>
          <w:szCs w:val="28"/>
        </w:rPr>
        <w:t>ворит, половина слушает. Минимальное количество участников -четыре человека.</w:t>
      </w:r>
    </w:p>
    <w:p w:rsidR="00BE5363" w:rsidRPr="006C276A" w:rsidRDefault="0092410C" w:rsidP="006C27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Каждый участник заняти</w:t>
      </w:r>
      <w:r w:rsidR="00997833">
        <w:rPr>
          <w:rFonts w:ascii="Times New Roman" w:hAnsi="Times New Roman" w:cs="Times New Roman"/>
          <w:sz w:val="28"/>
          <w:szCs w:val="28"/>
        </w:rPr>
        <w:t>й попеременно является то учени</w:t>
      </w:r>
      <w:r w:rsidRPr="006C276A">
        <w:rPr>
          <w:rFonts w:ascii="Times New Roman" w:hAnsi="Times New Roman" w:cs="Times New Roman"/>
          <w:sz w:val="28"/>
          <w:szCs w:val="28"/>
        </w:rPr>
        <w:t>ком, то учителем.</w:t>
      </w:r>
    </w:p>
    <w:p w:rsidR="00BE5363" w:rsidRPr="006C276A" w:rsidRDefault="0092410C" w:rsidP="006C27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Ближайшая цель каждого участника занятий (ученика) -учить других всему тому, что знаешь или изучаешь сам.</w:t>
      </w:r>
    </w:p>
    <w:p w:rsidR="00BE5363" w:rsidRPr="006C276A" w:rsidRDefault="0092410C" w:rsidP="006C27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 xml:space="preserve">Деятельность каждого ученика (участника занятий) является общественно полезной, так как </w:t>
      </w:r>
      <w:r w:rsidR="00997833">
        <w:rPr>
          <w:rFonts w:ascii="Times New Roman" w:hAnsi="Times New Roman" w:cs="Times New Roman"/>
          <w:sz w:val="28"/>
          <w:szCs w:val="28"/>
        </w:rPr>
        <w:t>он не только учится, но и посто</w:t>
      </w:r>
      <w:r w:rsidRPr="006C276A">
        <w:rPr>
          <w:rFonts w:ascii="Times New Roman" w:hAnsi="Times New Roman" w:cs="Times New Roman"/>
          <w:sz w:val="28"/>
          <w:szCs w:val="28"/>
        </w:rPr>
        <w:t>янно, систематически обучает других.</w:t>
      </w:r>
    </w:p>
    <w:p w:rsidR="00BE5363" w:rsidRPr="00997833" w:rsidRDefault="0092410C" w:rsidP="0099783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Каждый отвечает не только за свои знания и учебные успехи, но также за знания и учебные успехи товарищей по учебной работе. Каждую изучаемую тему (вопрос) участник занятий может излагать другим участникам, работая с каждым по очереди до полного, прочного и всестороннего овладения ею.</w:t>
      </w:r>
    </w:p>
    <w:p w:rsidR="00BE5363" w:rsidRPr="006C276A" w:rsidRDefault="0092410C" w:rsidP="006C276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Преподаватель-руково</w:t>
      </w:r>
      <w:r w:rsidR="00997833">
        <w:rPr>
          <w:rFonts w:ascii="Times New Roman" w:hAnsi="Times New Roman" w:cs="Times New Roman"/>
          <w:sz w:val="28"/>
          <w:szCs w:val="28"/>
        </w:rPr>
        <w:t>дитель по своему усмотрению при</w:t>
      </w:r>
      <w:r w:rsidRPr="006C276A">
        <w:rPr>
          <w:rFonts w:ascii="Times New Roman" w:hAnsi="Times New Roman" w:cs="Times New Roman"/>
          <w:sz w:val="28"/>
          <w:szCs w:val="28"/>
        </w:rPr>
        <w:t>влекает к общей и регулярной работе, если это целесообразно , родителей, учеников старших классов, представителей общественности.</w:t>
      </w:r>
    </w:p>
    <w:p w:rsidR="00BE5363" w:rsidRPr="006C276A" w:rsidRDefault="0092410C" w:rsidP="005E7563">
      <w:pPr>
        <w:ind w:left="284" w:firstLine="424"/>
        <w:rPr>
          <w:rFonts w:ascii="Times New Roman" w:hAnsi="Times New Roman" w:cs="Times New Roman"/>
          <w:sz w:val="28"/>
          <w:szCs w:val="28"/>
        </w:rPr>
      </w:pPr>
      <w:r w:rsidRPr="006C276A">
        <w:rPr>
          <w:rFonts w:ascii="Times New Roman" w:hAnsi="Times New Roman" w:cs="Times New Roman"/>
          <w:sz w:val="28"/>
          <w:szCs w:val="28"/>
        </w:rPr>
        <w:t>Использование предложений В. К. Дьяченко в практической, экспериментальной работе в школах, работающих по системе</w:t>
      </w:r>
      <w:r w:rsidR="00997833">
        <w:rPr>
          <w:rFonts w:ascii="Times New Roman" w:hAnsi="Times New Roman" w:cs="Times New Roman"/>
          <w:sz w:val="28"/>
          <w:szCs w:val="28"/>
        </w:rPr>
        <w:t xml:space="preserve"> </w:t>
      </w:r>
      <w:r w:rsidRPr="006C276A">
        <w:rPr>
          <w:rFonts w:ascii="Times New Roman" w:hAnsi="Times New Roman" w:cs="Times New Roman"/>
          <w:sz w:val="28"/>
          <w:szCs w:val="28"/>
        </w:rPr>
        <w:t xml:space="preserve">одаренный ребенок в массовой школе», показало, что эта форма организации позволяет постоянно каждому из учащихся брать на себя заботу о других детях, направляя их в исследовании самых разных учебных проблем, </w:t>
      </w:r>
      <w:r w:rsidRPr="006C276A">
        <w:rPr>
          <w:rFonts w:ascii="Times New Roman" w:hAnsi="Times New Roman" w:cs="Times New Roman"/>
          <w:sz w:val="28"/>
          <w:szCs w:val="28"/>
        </w:rPr>
        <w:lastRenderedPageBreak/>
        <w:t>помогая освоить ту или иную тему, благодаря этому существенно меняются отношения в борьбе за первенство в группе. Это дает возможность каждому ребенку</w:t>
      </w:r>
    </w:p>
    <w:p w:rsidR="00BE5363" w:rsidRPr="006C276A" w:rsidRDefault="00997833" w:rsidP="00997833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92410C" w:rsidRPr="006C276A">
        <w:rPr>
          <w:rFonts w:ascii="Times New Roman" w:hAnsi="Times New Roman" w:cs="Times New Roman"/>
          <w:sz w:val="28"/>
          <w:szCs w:val="28"/>
        </w:rPr>
        <w:t>родвигаться со своей собственн</w:t>
      </w:r>
      <w:r>
        <w:rPr>
          <w:rFonts w:ascii="Times New Roman" w:hAnsi="Times New Roman" w:cs="Times New Roman"/>
          <w:sz w:val="28"/>
          <w:szCs w:val="28"/>
        </w:rPr>
        <w:t xml:space="preserve">ой скоростью - быстрее или медленнее, </w:t>
      </w:r>
      <w:r w:rsidR="0092410C" w:rsidRPr="006C276A">
        <w:rPr>
          <w:rFonts w:ascii="Times New Roman" w:hAnsi="Times New Roman" w:cs="Times New Roman"/>
          <w:sz w:val="28"/>
          <w:szCs w:val="28"/>
        </w:rPr>
        <w:t>чем все остальные.</w:t>
      </w:r>
    </w:p>
    <w:p w:rsidR="00BE5363" w:rsidRPr="00997833" w:rsidRDefault="0092410C" w:rsidP="005E756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97833">
        <w:rPr>
          <w:rFonts w:ascii="Times New Roman" w:hAnsi="Times New Roman" w:cs="Times New Roman"/>
          <w:bCs/>
          <w:sz w:val="28"/>
          <w:szCs w:val="28"/>
          <w:u w:val="single"/>
        </w:rPr>
        <w:t>Учебные турниры</w:t>
      </w:r>
      <w:r w:rsidRPr="009978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5363" w:rsidRDefault="00997833" w:rsidP="005E75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10C" w:rsidRPr="006C276A">
        <w:rPr>
          <w:rFonts w:ascii="Times New Roman" w:hAnsi="Times New Roman" w:cs="Times New Roman"/>
          <w:sz w:val="28"/>
          <w:szCs w:val="28"/>
        </w:rPr>
        <w:t>осле изучения крупной темы проводится учебный турнир (обычно раз в н</w:t>
      </w:r>
      <w:r>
        <w:rPr>
          <w:rFonts w:ascii="Times New Roman" w:hAnsi="Times New Roman" w:cs="Times New Roman"/>
          <w:sz w:val="28"/>
          <w:szCs w:val="28"/>
        </w:rPr>
        <w:t>еделю). Дети делятся на несколь</w:t>
      </w:r>
      <w:r w:rsidR="0092410C" w:rsidRPr="006C276A">
        <w:rPr>
          <w:rFonts w:ascii="Times New Roman" w:hAnsi="Times New Roman" w:cs="Times New Roman"/>
          <w:sz w:val="28"/>
          <w:szCs w:val="28"/>
        </w:rPr>
        <w:t xml:space="preserve">ко команд Каждая команда получает </w:t>
      </w:r>
      <w:r>
        <w:rPr>
          <w:rFonts w:ascii="Times New Roman" w:hAnsi="Times New Roman" w:cs="Times New Roman"/>
          <w:sz w:val="28"/>
          <w:szCs w:val="28"/>
        </w:rPr>
        <w:t>несколько пронумерован</w:t>
      </w:r>
      <w:r w:rsidR="0092410C" w:rsidRPr="006C276A">
        <w:rPr>
          <w:rFonts w:ascii="Times New Roman" w:hAnsi="Times New Roman" w:cs="Times New Roman"/>
          <w:sz w:val="28"/>
          <w:szCs w:val="28"/>
        </w:rPr>
        <w:t>ных карточек с вопросами. Ка</w:t>
      </w:r>
      <w:r>
        <w:rPr>
          <w:rFonts w:ascii="Times New Roman" w:hAnsi="Times New Roman" w:cs="Times New Roman"/>
          <w:sz w:val="28"/>
          <w:szCs w:val="28"/>
        </w:rPr>
        <w:t>рточки лежат на столе переверну</w:t>
      </w:r>
      <w:r w:rsidR="0092410C" w:rsidRPr="006C276A">
        <w:rPr>
          <w:rFonts w:ascii="Times New Roman" w:hAnsi="Times New Roman" w:cs="Times New Roman"/>
          <w:sz w:val="28"/>
          <w:szCs w:val="28"/>
        </w:rPr>
        <w:t>тыми, как билеты на экзамене. Каждый участник команды выби</w:t>
      </w:r>
      <w:r w:rsidR="0092410C" w:rsidRPr="006C276A">
        <w:rPr>
          <w:rFonts w:ascii="Times New Roman" w:hAnsi="Times New Roman" w:cs="Times New Roman"/>
          <w:sz w:val="28"/>
          <w:szCs w:val="28"/>
        </w:rPr>
        <w:softHyphen/>
        <w:t>рает карточку и отвечает на доставшийся ему вопрос. Остальные дети оценивают ответ по альтернативной шкале («правильно», «неправильно»). После турнир</w:t>
      </w:r>
      <w:r>
        <w:rPr>
          <w:rFonts w:ascii="Times New Roman" w:hAnsi="Times New Roman" w:cs="Times New Roman"/>
          <w:sz w:val="28"/>
          <w:szCs w:val="28"/>
        </w:rPr>
        <w:t>а подводятся итоги. Команда, на</w:t>
      </w:r>
      <w:r w:rsidR="0092410C" w:rsidRPr="006C276A">
        <w:rPr>
          <w:rFonts w:ascii="Times New Roman" w:hAnsi="Times New Roman" w:cs="Times New Roman"/>
          <w:sz w:val="28"/>
          <w:szCs w:val="28"/>
        </w:rPr>
        <w:t>бравшая наибольшее количество баллов, признается победителем.</w:t>
      </w:r>
    </w:p>
    <w:p w:rsidR="005E7563" w:rsidRDefault="005E7563" w:rsidP="005E7563">
      <w:pPr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7563">
        <w:rPr>
          <w:rFonts w:ascii="Times New Roman" w:hAnsi="Times New Roman" w:cs="Times New Roman"/>
          <w:bCs/>
          <w:sz w:val="28"/>
          <w:szCs w:val="28"/>
          <w:u w:val="single"/>
        </w:rPr>
        <w:t>Класс-лаборатория</w:t>
      </w:r>
    </w:p>
    <w:p w:rsidR="00DB2FC0" w:rsidRPr="005E7563" w:rsidRDefault="00DB2FC0" w:rsidP="005E75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E7563">
        <w:rPr>
          <w:rFonts w:ascii="Times New Roman" w:hAnsi="Times New Roman" w:cs="Times New Roman"/>
          <w:sz w:val="28"/>
          <w:szCs w:val="28"/>
        </w:rPr>
        <w:t xml:space="preserve">Основной чертой данной </w:t>
      </w:r>
      <w:r w:rsidR="005E7563">
        <w:rPr>
          <w:rFonts w:ascii="Times New Roman" w:hAnsi="Times New Roman" w:cs="Times New Roman"/>
          <w:sz w:val="28"/>
          <w:szCs w:val="28"/>
        </w:rPr>
        <w:t>формы организации</w:t>
      </w:r>
      <w:r w:rsidRPr="005E7563">
        <w:rPr>
          <w:rFonts w:ascii="Times New Roman" w:hAnsi="Times New Roman" w:cs="Times New Roman"/>
          <w:sz w:val="28"/>
          <w:szCs w:val="28"/>
        </w:rPr>
        <w:t xml:space="preserve"> является гибкое использование учебного поме</w:t>
      </w:r>
      <w:r w:rsidR="005E7563">
        <w:rPr>
          <w:rFonts w:ascii="Times New Roman" w:hAnsi="Times New Roman" w:cs="Times New Roman"/>
          <w:sz w:val="28"/>
          <w:szCs w:val="28"/>
        </w:rPr>
        <w:t>щения. Это помещение делят  на «пред</w:t>
      </w:r>
      <w:r w:rsidRPr="005E7563">
        <w:rPr>
          <w:rFonts w:ascii="Times New Roman" w:hAnsi="Times New Roman" w:cs="Times New Roman"/>
          <w:sz w:val="28"/>
          <w:szCs w:val="28"/>
        </w:rPr>
        <w:t>метные миницентры» (аналогичные «уголкам-ателье» С. Френе) по видам деятельности и облас</w:t>
      </w:r>
      <w:r w:rsidR="005E7563">
        <w:rPr>
          <w:rFonts w:ascii="Times New Roman" w:hAnsi="Times New Roman" w:cs="Times New Roman"/>
          <w:sz w:val="28"/>
          <w:szCs w:val="28"/>
        </w:rPr>
        <w:t>тям знаний, в которых сосредото</w:t>
      </w:r>
      <w:r w:rsidRPr="005E7563">
        <w:rPr>
          <w:rFonts w:ascii="Times New Roman" w:hAnsi="Times New Roman" w:cs="Times New Roman"/>
          <w:sz w:val="28"/>
          <w:szCs w:val="28"/>
        </w:rPr>
        <w:t>чены самые разнообразные ср</w:t>
      </w:r>
      <w:r w:rsidR="005E7563">
        <w:rPr>
          <w:rFonts w:ascii="Times New Roman" w:hAnsi="Times New Roman" w:cs="Times New Roman"/>
          <w:sz w:val="28"/>
          <w:szCs w:val="28"/>
        </w:rPr>
        <w:t>едства и материалы для самостоя</w:t>
      </w:r>
      <w:r w:rsidRPr="005E7563">
        <w:rPr>
          <w:rFonts w:ascii="Times New Roman" w:hAnsi="Times New Roman" w:cs="Times New Roman"/>
          <w:sz w:val="28"/>
          <w:szCs w:val="28"/>
        </w:rPr>
        <w:t>тельной работы детей. В мини</w:t>
      </w:r>
      <w:r w:rsidR="005E7563">
        <w:rPr>
          <w:rFonts w:ascii="Times New Roman" w:hAnsi="Times New Roman" w:cs="Times New Roman"/>
          <w:sz w:val="28"/>
          <w:szCs w:val="28"/>
        </w:rPr>
        <w:t>центрах, символически отгорожен</w:t>
      </w:r>
      <w:r w:rsidRPr="005E7563">
        <w:rPr>
          <w:rFonts w:ascii="Times New Roman" w:hAnsi="Times New Roman" w:cs="Times New Roman"/>
          <w:sz w:val="28"/>
          <w:szCs w:val="28"/>
        </w:rPr>
        <w:t>ных друг от друга</w:t>
      </w:r>
      <w:r w:rsidR="005E7563">
        <w:rPr>
          <w:rFonts w:ascii="Times New Roman" w:hAnsi="Times New Roman" w:cs="Times New Roman"/>
          <w:sz w:val="28"/>
          <w:szCs w:val="28"/>
        </w:rPr>
        <w:t>, дети имеют</w:t>
      </w:r>
      <w:r w:rsidRPr="005E7563">
        <w:rPr>
          <w:rFonts w:ascii="Times New Roman" w:hAnsi="Times New Roman" w:cs="Times New Roman"/>
          <w:sz w:val="28"/>
          <w:szCs w:val="28"/>
        </w:rPr>
        <w:t xml:space="preserve"> во</w:t>
      </w:r>
      <w:r w:rsidR="005E7563">
        <w:rPr>
          <w:rFonts w:ascii="Times New Roman" w:hAnsi="Times New Roman" w:cs="Times New Roman"/>
          <w:sz w:val="28"/>
          <w:szCs w:val="28"/>
        </w:rPr>
        <w:t>зможность заниматься мате</w:t>
      </w:r>
      <w:r w:rsidRPr="005E7563">
        <w:rPr>
          <w:rFonts w:ascii="Times New Roman" w:hAnsi="Times New Roman" w:cs="Times New Roman"/>
          <w:sz w:val="28"/>
          <w:szCs w:val="28"/>
        </w:rPr>
        <w:t>матикой, изобразительной дея</w:t>
      </w:r>
      <w:r w:rsidR="005E7563">
        <w:rPr>
          <w:rFonts w:ascii="Times New Roman" w:hAnsi="Times New Roman" w:cs="Times New Roman"/>
          <w:sz w:val="28"/>
          <w:szCs w:val="28"/>
        </w:rPr>
        <w:t>тельностью, изучать природу, за</w:t>
      </w:r>
      <w:r w:rsidRPr="005E7563">
        <w:rPr>
          <w:rFonts w:ascii="Times New Roman" w:hAnsi="Times New Roman" w:cs="Times New Roman"/>
          <w:sz w:val="28"/>
          <w:szCs w:val="28"/>
        </w:rPr>
        <w:t>ниматься конструированием, логическими играми и др.</w:t>
      </w:r>
    </w:p>
    <w:p w:rsidR="00DB2FC0" w:rsidRPr="005E7563" w:rsidRDefault="00DB2FC0" w:rsidP="005E7563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5E7563">
        <w:rPr>
          <w:rFonts w:ascii="Times New Roman" w:hAnsi="Times New Roman" w:cs="Times New Roman"/>
          <w:bCs/>
          <w:sz w:val="28"/>
          <w:szCs w:val="28"/>
          <w:u w:val="single"/>
        </w:rPr>
        <w:t>Экспресс-исследования</w:t>
      </w:r>
      <w:r w:rsidRPr="005E75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2FC0" w:rsidRPr="005E7563" w:rsidRDefault="00DB2FC0" w:rsidP="005E7563">
      <w:pPr>
        <w:rPr>
          <w:rFonts w:ascii="Times New Roman" w:hAnsi="Times New Roman" w:cs="Times New Roman"/>
          <w:sz w:val="28"/>
          <w:szCs w:val="28"/>
        </w:rPr>
      </w:pPr>
      <w:r w:rsidRPr="005E7563">
        <w:rPr>
          <w:rFonts w:ascii="Times New Roman" w:hAnsi="Times New Roman" w:cs="Times New Roman"/>
          <w:sz w:val="28"/>
          <w:szCs w:val="28"/>
        </w:rPr>
        <w:t xml:space="preserve"> предполагают массовое участие детей - и</w:t>
      </w:r>
      <w:r w:rsidR="005E7563">
        <w:rPr>
          <w:rFonts w:ascii="Times New Roman" w:hAnsi="Times New Roman" w:cs="Times New Roman"/>
          <w:sz w:val="28"/>
          <w:szCs w:val="28"/>
        </w:rPr>
        <w:t xml:space="preserve"> одаренных, и тех, кто пока не</w:t>
      </w:r>
      <w:r w:rsidRPr="005E7563">
        <w:rPr>
          <w:rFonts w:ascii="Times New Roman" w:hAnsi="Times New Roman" w:cs="Times New Roman"/>
          <w:sz w:val="28"/>
          <w:szCs w:val="28"/>
        </w:rPr>
        <w:t xml:space="preserve"> отнесен к этой категории.</w:t>
      </w:r>
      <w:r w:rsidR="009E5077">
        <w:rPr>
          <w:rFonts w:ascii="Times New Roman" w:hAnsi="Times New Roman" w:cs="Times New Roman"/>
          <w:sz w:val="28"/>
          <w:szCs w:val="28"/>
        </w:rPr>
        <w:t xml:space="preserve"> </w:t>
      </w:r>
      <w:r w:rsidR="005E7563">
        <w:rPr>
          <w:rFonts w:ascii="Times New Roman" w:hAnsi="Times New Roman" w:cs="Times New Roman"/>
          <w:sz w:val="28"/>
          <w:szCs w:val="28"/>
        </w:rPr>
        <w:t>Дети проводят оперативное ис</w:t>
      </w:r>
      <w:r w:rsidRPr="005E7563">
        <w:rPr>
          <w:rFonts w:ascii="Times New Roman" w:hAnsi="Times New Roman" w:cs="Times New Roman"/>
          <w:sz w:val="28"/>
          <w:szCs w:val="28"/>
        </w:rPr>
        <w:t>следование по предложенной педагогом тематике. Например, третьеклассники в учебно-вос</w:t>
      </w:r>
      <w:r w:rsidR="005E7563">
        <w:rPr>
          <w:rFonts w:ascii="Times New Roman" w:hAnsi="Times New Roman" w:cs="Times New Roman"/>
          <w:sz w:val="28"/>
          <w:szCs w:val="28"/>
        </w:rPr>
        <w:t>питательном комплексе, отправля</w:t>
      </w:r>
      <w:r w:rsidRPr="005E7563">
        <w:rPr>
          <w:rFonts w:ascii="Times New Roman" w:hAnsi="Times New Roman" w:cs="Times New Roman"/>
          <w:sz w:val="28"/>
          <w:szCs w:val="28"/>
        </w:rPr>
        <w:t>ясь на прогулку после учебного дня, получали индивидуальные задания для проведения эмпирических</w:t>
      </w:r>
      <w:r w:rsidRPr="005E75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7563">
        <w:rPr>
          <w:rFonts w:ascii="Times New Roman" w:hAnsi="Times New Roman" w:cs="Times New Roman"/>
          <w:sz w:val="28"/>
          <w:szCs w:val="28"/>
        </w:rPr>
        <w:t>исслед</w:t>
      </w:r>
      <w:r w:rsidR="009E5077">
        <w:rPr>
          <w:rFonts w:ascii="Times New Roman" w:hAnsi="Times New Roman" w:cs="Times New Roman"/>
          <w:sz w:val="28"/>
          <w:szCs w:val="28"/>
        </w:rPr>
        <w:t>ований по природо</w:t>
      </w:r>
      <w:r w:rsidRPr="005E7563">
        <w:rPr>
          <w:rFonts w:ascii="Times New Roman" w:hAnsi="Times New Roman" w:cs="Times New Roman"/>
          <w:sz w:val="28"/>
          <w:szCs w:val="28"/>
        </w:rPr>
        <w:t>ведению: «исследовать, какие</w:t>
      </w:r>
      <w:r w:rsidR="009E5077">
        <w:rPr>
          <w:rFonts w:ascii="Times New Roman" w:hAnsi="Times New Roman" w:cs="Times New Roman"/>
          <w:sz w:val="28"/>
          <w:szCs w:val="28"/>
        </w:rPr>
        <w:t xml:space="preserve"> птицы живут в окрестностях шко</w:t>
      </w:r>
      <w:r w:rsidRPr="005E7563">
        <w:rPr>
          <w:rFonts w:ascii="Times New Roman" w:hAnsi="Times New Roman" w:cs="Times New Roman"/>
          <w:sz w:val="28"/>
          <w:szCs w:val="28"/>
        </w:rPr>
        <w:t>лы», «какие растут деревья», «выявить основные при</w:t>
      </w:r>
      <w:r w:rsidR="009E5077">
        <w:rPr>
          <w:rFonts w:ascii="Times New Roman" w:hAnsi="Times New Roman" w:cs="Times New Roman"/>
          <w:sz w:val="28"/>
          <w:szCs w:val="28"/>
        </w:rPr>
        <w:t>знаки зимы, наблюдаемые в приро</w:t>
      </w:r>
      <w:r w:rsidRPr="005E7563">
        <w:rPr>
          <w:rFonts w:ascii="Times New Roman" w:hAnsi="Times New Roman" w:cs="Times New Roman"/>
          <w:sz w:val="28"/>
          <w:szCs w:val="28"/>
        </w:rPr>
        <w:t>де», «поведение животных, посещающих территорию школы», «как зимуют травы», «как ложится снег», «какие насекомые живут на территории школы и как они ведут себя зимой», «как и почему люди прокладывают тропинки по территории» и т. п.</w:t>
      </w:r>
    </w:p>
    <w:p w:rsidR="005E7563" w:rsidRPr="005E7563" w:rsidRDefault="005E7563" w:rsidP="005E7563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997833" w:rsidRDefault="00997833" w:rsidP="005E7563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997833">
        <w:rPr>
          <w:rFonts w:ascii="Times New Roman" w:hAnsi="Times New Roman" w:cs="Times New Roman"/>
          <w:sz w:val="28"/>
          <w:szCs w:val="28"/>
          <w:u w:val="single"/>
        </w:rPr>
        <w:t>Исследовательская работа в рамках курса «Я-исследователь» (автор Савенков А. И.)</w:t>
      </w:r>
    </w:p>
    <w:p w:rsidR="009E5077" w:rsidRPr="009E5077" w:rsidRDefault="009E5077" w:rsidP="009E507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E5077">
        <w:rPr>
          <w:rFonts w:ascii="Times New Roman" w:hAnsi="Times New Roman" w:cs="Times New Roman"/>
          <w:sz w:val="28"/>
          <w:szCs w:val="28"/>
        </w:rPr>
        <w:t xml:space="preserve">Работа в рамках курса А. И. Савенкова поможет включить ребенка в собственный исследовательский поиск на любых предметных занятиях. Курс позволяет не только обучать наблюдению и экспериментировать, но и содержит полный ряд исследовательской деятельности от определения проблемы до представления и защиты полученных результатов. </w:t>
      </w:r>
      <w:r>
        <w:rPr>
          <w:rFonts w:ascii="Times New Roman" w:hAnsi="Times New Roman" w:cs="Times New Roman"/>
          <w:sz w:val="28"/>
          <w:szCs w:val="28"/>
        </w:rPr>
        <w:t>Пособие -э</w:t>
      </w:r>
      <w:r w:rsidRPr="009E5077">
        <w:rPr>
          <w:rFonts w:ascii="Times New Roman" w:hAnsi="Times New Roman" w:cs="Times New Roman"/>
          <w:sz w:val="28"/>
          <w:szCs w:val="28"/>
        </w:rPr>
        <w:t xml:space="preserve">то необычная тетрадь. Она для тех, кто хочет научиться добывать знания самостоятельно. В ней содержатся материалы, способные помочь в проведении собственных исследований. Тетрадь ставит своей целью сформировать первоначальные навыки в проведении собственных исследований, развить дух творчества и поиска. Рабочая тетрадь адресована школьникам 2-4 классов. Ее могут использовать педагоги во внеурочной и внеклассной работе, а также родители для развития творческих способностей детей. </w:t>
      </w:r>
    </w:p>
    <w:p w:rsidR="009E5077" w:rsidRDefault="009E5077" w:rsidP="005E7563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Курс делится на 2 этапа:</w:t>
      </w:r>
    </w:p>
    <w:p w:rsidR="009E5077" w:rsidRPr="009E5077" w:rsidRDefault="009E5077" w:rsidP="009E5077">
      <w:pPr>
        <w:pStyle w:val="a5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«Тренировочные занятия»</w:t>
      </w:r>
    </w:p>
    <w:p w:rsidR="00BE5363" w:rsidRDefault="00A80D68" w:rsidP="00A80D6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них дети изучают  все основные этапы исследования: выбор темы, составление плана исследования, сбор материала, его анализ</w:t>
      </w:r>
      <w:r w:rsidR="0092410C" w:rsidRPr="006C276A">
        <w:rPr>
          <w:rFonts w:ascii="Times New Roman" w:hAnsi="Times New Roman" w:cs="Times New Roman"/>
          <w:sz w:val="28"/>
          <w:szCs w:val="28"/>
        </w:rPr>
        <w:t xml:space="preserve"> и обобщение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10C" w:rsidRPr="006C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92410C" w:rsidRPr="006C276A">
        <w:rPr>
          <w:rFonts w:ascii="Times New Roman" w:hAnsi="Times New Roman" w:cs="Times New Roman"/>
          <w:sz w:val="28"/>
          <w:szCs w:val="28"/>
        </w:rPr>
        <w:t xml:space="preserve">готовка отчета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10C" w:rsidRPr="006C276A">
        <w:rPr>
          <w:rFonts w:ascii="Times New Roman" w:hAnsi="Times New Roman" w:cs="Times New Roman"/>
          <w:sz w:val="28"/>
          <w:szCs w:val="28"/>
        </w:rPr>
        <w:t>результатам исследования</w:t>
      </w:r>
      <w:r>
        <w:rPr>
          <w:rFonts w:ascii="Times New Roman" w:hAnsi="Times New Roman" w:cs="Times New Roman"/>
          <w:sz w:val="28"/>
          <w:szCs w:val="28"/>
        </w:rPr>
        <w:t>, доклад</w:t>
      </w:r>
      <w:r w:rsidR="0092410C" w:rsidRPr="006C27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они учатся работать в группе и паре, задавать вопросы докладчику, «защищать» свою работу.</w:t>
      </w:r>
    </w:p>
    <w:p w:rsidR="00A80D68" w:rsidRPr="00A80D68" w:rsidRDefault="00A80D68" w:rsidP="00A80D68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«Самостоятельные учебные исследования»</w:t>
      </w:r>
    </w:p>
    <w:p w:rsidR="00DB2FC0" w:rsidRDefault="00A80D68" w:rsidP="00EC75A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80D68">
        <w:rPr>
          <w:rFonts w:ascii="Times New Roman" w:hAnsi="Times New Roman" w:cs="Times New Roman"/>
          <w:spacing w:val="4"/>
          <w:sz w:val="28"/>
          <w:szCs w:val="28"/>
        </w:rPr>
        <w:t>Занятия, описанные выше, позволят детям приобрести некото</w:t>
      </w:r>
      <w:r w:rsidRPr="00A80D68">
        <w:rPr>
          <w:rFonts w:ascii="Times New Roman" w:hAnsi="Times New Roman" w:cs="Times New Roman"/>
          <w:sz w:val="28"/>
          <w:szCs w:val="28"/>
        </w:rPr>
        <w:t xml:space="preserve">рый опыт, но рассчитаны они в основном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0D68">
        <w:rPr>
          <w:rFonts w:ascii="Times New Roman" w:hAnsi="Times New Roman" w:cs="Times New Roman"/>
          <w:sz w:val="28"/>
          <w:szCs w:val="28"/>
        </w:rPr>
        <w:t>игры в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0D68">
        <w:rPr>
          <w:rFonts w:ascii="Times New Roman" w:hAnsi="Times New Roman" w:cs="Times New Roman"/>
          <w:sz w:val="28"/>
          <w:szCs w:val="28"/>
        </w:rPr>
        <w:t xml:space="preserve">. Временные рамки этих занятий ограничены, а исследовательскую </w:t>
      </w:r>
      <w:r w:rsidRPr="00A80D68">
        <w:rPr>
          <w:rFonts w:ascii="Times New Roman" w:hAnsi="Times New Roman" w:cs="Times New Roman"/>
          <w:spacing w:val="6"/>
          <w:sz w:val="28"/>
          <w:szCs w:val="28"/>
        </w:rPr>
        <w:t>активность ребенка ограничивать не стоит.</w:t>
      </w:r>
      <w:r w:rsidR="00DB2FC0">
        <w:rPr>
          <w:rFonts w:ascii="Times New Roman" w:hAnsi="Times New Roman" w:cs="Times New Roman"/>
          <w:spacing w:val="6"/>
          <w:sz w:val="28"/>
          <w:szCs w:val="28"/>
        </w:rPr>
        <w:t xml:space="preserve"> Самостоятельные учебные исследования проводятся</w:t>
      </w:r>
      <w:r w:rsidRPr="00A80D68">
        <w:rPr>
          <w:rFonts w:ascii="Times New Roman" w:hAnsi="Times New Roman" w:cs="Times New Roman"/>
          <w:sz w:val="28"/>
          <w:szCs w:val="28"/>
        </w:rPr>
        <w:t xml:space="preserve"> вне уроков и обычной учебной работы как дополнительная, внеклассная, внеучебная работа</w:t>
      </w:r>
      <w:r w:rsidR="00EC75A8">
        <w:rPr>
          <w:rFonts w:ascii="Times New Roman" w:hAnsi="Times New Roman" w:cs="Times New Roman"/>
          <w:sz w:val="28"/>
          <w:szCs w:val="28"/>
        </w:rPr>
        <w:t>.</w:t>
      </w:r>
    </w:p>
    <w:p w:rsidR="00DB2FC0" w:rsidRPr="00DB2FC0" w:rsidRDefault="00DB2FC0" w:rsidP="00DB2FC0">
      <w:pPr>
        <w:shd w:val="clear" w:color="auto" w:fill="FFFFFF"/>
        <w:spacing w:before="62" w:line="240" w:lineRule="exact"/>
        <w:ind w:left="5" w:right="38" w:firstLine="3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FC0">
        <w:rPr>
          <w:rFonts w:ascii="Times New Roman" w:hAnsi="Times New Roman" w:cs="Times New Roman"/>
          <w:sz w:val="28"/>
          <w:szCs w:val="28"/>
          <w:u w:val="single"/>
        </w:rPr>
        <w:t>Результат.</w:t>
      </w:r>
    </w:p>
    <w:p w:rsidR="00DB2FC0" w:rsidRPr="00DB2FC0" w:rsidRDefault="00DB2FC0" w:rsidP="00DB2FC0">
      <w:pPr>
        <w:ind w:firstLine="312"/>
        <w:rPr>
          <w:rFonts w:ascii="Times New Roman" w:hAnsi="Times New Roman" w:cs="Times New Roman"/>
          <w:sz w:val="28"/>
          <w:szCs w:val="28"/>
        </w:rPr>
      </w:pPr>
      <w:r w:rsidRPr="00DB2FC0">
        <w:rPr>
          <w:rFonts w:ascii="Times New Roman" w:hAnsi="Times New Roman" w:cs="Times New Roman"/>
          <w:sz w:val="28"/>
          <w:szCs w:val="28"/>
        </w:rPr>
        <w:t>На всех этапах этой работы мы</w:t>
      </w:r>
      <w:r>
        <w:rPr>
          <w:rFonts w:ascii="Times New Roman" w:hAnsi="Times New Roman" w:cs="Times New Roman"/>
          <w:sz w:val="28"/>
          <w:szCs w:val="28"/>
        </w:rPr>
        <w:t xml:space="preserve"> должны ясно осознавать, что ос</w:t>
      </w:r>
      <w:r w:rsidRPr="00DB2FC0">
        <w:rPr>
          <w:rFonts w:ascii="Times New Roman" w:hAnsi="Times New Roman" w:cs="Times New Roman"/>
          <w:sz w:val="28"/>
          <w:szCs w:val="28"/>
        </w:rPr>
        <w:t>новной ожидаемый нами результат - развитие творческих способнос</w:t>
      </w:r>
      <w:r w:rsidRPr="00DB2FC0">
        <w:rPr>
          <w:rFonts w:ascii="Times New Roman" w:hAnsi="Times New Roman" w:cs="Times New Roman"/>
          <w:spacing w:val="2"/>
          <w:sz w:val="28"/>
          <w:szCs w:val="28"/>
        </w:rPr>
        <w:t>тей, приобретение ребенком новых знаний, умений и навыков. Точ</w:t>
      </w:r>
      <w:r w:rsidRPr="00DB2FC0">
        <w:rPr>
          <w:rFonts w:ascii="Times New Roman" w:hAnsi="Times New Roman" w:cs="Times New Roman"/>
          <w:sz w:val="28"/>
          <w:szCs w:val="28"/>
        </w:rPr>
        <w:t xml:space="preserve">нее говоря, мы должны иметь в виду, что в данном случае мы имеем </w:t>
      </w:r>
      <w:r w:rsidRPr="00DB2FC0">
        <w:rPr>
          <w:rFonts w:ascii="Times New Roman" w:hAnsi="Times New Roman" w:cs="Times New Roman"/>
          <w:spacing w:val="-2"/>
          <w:sz w:val="28"/>
          <w:szCs w:val="28"/>
        </w:rPr>
        <w:t xml:space="preserve">дело не с одним «результатом», а, по крайней мере, с двумя. Первым </w:t>
      </w:r>
      <w:r w:rsidRPr="00DB2FC0">
        <w:rPr>
          <w:rFonts w:ascii="Times New Roman" w:hAnsi="Times New Roman" w:cs="Times New Roman"/>
          <w:sz w:val="28"/>
          <w:szCs w:val="28"/>
        </w:rPr>
        <w:t xml:space="preserve">можно считать тот, что </w:t>
      </w:r>
      <w:r w:rsidRPr="00DB2FC0">
        <w:rPr>
          <w:rFonts w:ascii="Times New Roman" w:hAnsi="Times New Roman" w:cs="Times New Roman"/>
          <w:sz w:val="28"/>
          <w:szCs w:val="28"/>
        </w:rPr>
        <w:lastRenderedPageBreak/>
        <w:t>создает ребенок «своей головой» и руками -</w:t>
      </w:r>
      <w:r w:rsidRPr="00DB2FC0">
        <w:rPr>
          <w:rFonts w:ascii="Times New Roman" w:hAnsi="Times New Roman" w:cs="Times New Roman"/>
          <w:spacing w:val="1"/>
          <w:sz w:val="28"/>
          <w:szCs w:val="28"/>
        </w:rPr>
        <w:t>доклад, макет, проект, отчет и 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му подобное. </w:t>
      </w:r>
      <w:r w:rsidRPr="00DB2FC0">
        <w:rPr>
          <w:rFonts w:ascii="Times New Roman" w:hAnsi="Times New Roman" w:cs="Times New Roman"/>
          <w:spacing w:val="-2"/>
          <w:sz w:val="28"/>
          <w:szCs w:val="28"/>
        </w:rPr>
        <w:t xml:space="preserve"> Педаго</w:t>
      </w:r>
      <w:r w:rsidRPr="00DB2FC0">
        <w:rPr>
          <w:rFonts w:ascii="Times New Roman" w:hAnsi="Times New Roman" w:cs="Times New Roman"/>
          <w:sz w:val="28"/>
          <w:szCs w:val="28"/>
        </w:rPr>
        <w:t xml:space="preserve">гический результат - это прежде всего бесценный в воспитательном </w:t>
      </w:r>
      <w:r w:rsidRPr="00DB2FC0">
        <w:rPr>
          <w:rFonts w:ascii="Times New Roman" w:hAnsi="Times New Roman" w:cs="Times New Roman"/>
          <w:spacing w:val="1"/>
          <w:sz w:val="28"/>
          <w:szCs w:val="28"/>
        </w:rPr>
        <w:t xml:space="preserve">отношении опыт самостоятельной, творческой, исследовательской </w:t>
      </w:r>
      <w:r w:rsidRPr="00DB2FC0">
        <w:rPr>
          <w:rFonts w:ascii="Times New Roman" w:hAnsi="Times New Roman" w:cs="Times New Roman"/>
          <w:sz w:val="28"/>
          <w:szCs w:val="28"/>
        </w:rPr>
        <w:t>работы, новые знания и умения, составл</w:t>
      </w:r>
      <w:r>
        <w:rPr>
          <w:rFonts w:ascii="Times New Roman" w:hAnsi="Times New Roman" w:cs="Times New Roman"/>
          <w:sz w:val="28"/>
          <w:szCs w:val="28"/>
        </w:rPr>
        <w:t>яющие целый спектр психи</w:t>
      </w:r>
      <w:r w:rsidRPr="00DB2FC0">
        <w:rPr>
          <w:rFonts w:ascii="Times New Roman" w:hAnsi="Times New Roman" w:cs="Times New Roman"/>
          <w:sz w:val="28"/>
          <w:szCs w:val="28"/>
        </w:rPr>
        <w:t>ческих новообразований, отличающих истинного творца от простого исполнителя.</w:t>
      </w:r>
    </w:p>
    <w:p w:rsidR="006C276A" w:rsidRDefault="00DB2FC0" w:rsidP="00A80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B2FC0" w:rsidRDefault="00DB2FC0" w:rsidP="00DB2FC0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Савенков А. И. Методика исследовательского обучения млад</w:t>
      </w:r>
      <w:r w:rsidR="0040326E">
        <w:rPr>
          <w:sz w:val="28"/>
          <w:szCs w:val="28"/>
        </w:rPr>
        <w:t>ших школьников.- Самара, 2004-80</w:t>
      </w:r>
      <w:r>
        <w:rPr>
          <w:sz w:val="28"/>
          <w:szCs w:val="28"/>
        </w:rPr>
        <w:t xml:space="preserve"> с.</w:t>
      </w:r>
    </w:p>
    <w:p w:rsidR="00DB2FC0" w:rsidRDefault="00DB2FC0" w:rsidP="00DB2FC0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Савенков А. И. Одаренные дети в детском саду и школе.-М.-2000 -232 с</w:t>
      </w:r>
    </w:p>
    <w:p w:rsidR="00DB2FC0" w:rsidRDefault="00DB2FC0" w:rsidP="00DB2FC0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Савенков А. И. Я-исследователь. Учебник-тетрадь для младших школьников.-Самара-2004-32 с.</w:t>
      </w:r>
    </w:p>
    <w:p w:rsidR="0040326E" w:rsidRDefault="0040326E" w:rsidP="00DB2FC0">
      <w:pPr>
        <w:pStyle w:val="a5"/>
        <w:numPr>
          <w:ilvl w:val="0"/>
          <w:numId w:val="18"/>
        </w:numPr>
        <w:rPr>
          <w:sz w:val="28"/>
          <w:szCs w:val="28"/>
        </w:rPr>
      </w:pPr>
      <w:hyperlink r:id="rId7" w:history="1">
        <w:r w:rsidRPr="001047A7">
          <w:rPr>
            <w:rStyle w:val="ac"/>
            <w:sz w:val="28"/>
            <w:szCs w:val="28"/>
          </w:rPr>
          <w:t>http://nsportal.ru/shkola/materialy-metodicheskikh-obedinenii/library/rabota-s-odarennymi-detmi-v-nachalnoi-shkole</w:t>
        </w:r>
      </w:hyperlink>
    </w:p>
    <w:p w:rsidR="0040326E" w:rsidRPr="00DB2FC0" w:rsidRDefault="0040326E" w:rsidP="00B8002D">
      <w:pPr>
        <w:pStyle w:val="a5"/>
        <w:rPr>
          <w:sz w:val="28"/>
          <w:szCs w:val="28"/>
        </w:rPr>
      </w:pPr>
    </w:p>
    <w:sectPr w:rsidR="0040326E" w:rsidRPr="00DB2FC0" w:rsidSect="00940671">
      <w:foot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5A" w:rsidRDefault="0043115A" w:rsidP="00940671">
      <w:pPr>
        <w:spacing w:after="0" w:line="240" w:lineRule="auto"/>
      </w:pPr>
      <w:r>
        <w:separator/>
      </w:r>
    </w:p>
  </w:endnote>
  <w:endnote w:type="continuationSeparator" w:id="1">
    <w:p w:rsidR="0043115A" w:rsidRDefault="0043115A" w:rsidP="0094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382"/>
      <w:docPartObj>
        <w:docPartGallery w:val="Page Numbers (Bottom of Page)"/>
        <w:docPartUnique/>
      </w:docPartObj>
    </w:sdtPr>
    <w:sdtContent>
      <w:p w:rsidR="00DB2FC0" w:rsidRDefault="00DB2FC0">
        <w:pPr>
          <w:pStyle w:val="a9"/>
          <w:jc w:val="center"/>
        </w:pPr>
        <w:fldSimple w:instr=" PAGE   \* MERGEFORMAT ">
          <w:r w:rsidR="00EC75A8">
            <w:rPr>
              <w:noProof/>
            </w:rPr>
            <w:t>- 7 -</w:t>
          </w:r>
        </w:fldSimple>
      </w:p>
    </w:sdtContent>
  </w:sdt>
  <w:p w:rsidR="00DB2FC0" w:rsidRDefault="00DB2F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5A" w:rsidRDefault="0043115A" w:rsidP="00940671">
      <w:pPr>
        <w:spacing w:after="0" w:line="240" w:lineRule="auto"/>
      </w:pPr>
      <w:r>
        <w:separator/>
      </w:r>
    </w:p>
  </w:footnote>
  <w:footnote w:type="continuationSeparator" w:id="1">
    <w:p w:rsidR="0043115A" w:rsidRDefault="0043115A" w:rsidP="0094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9B"/>
    <w:multiLevelType w:val="hybridMultilevel"/>
    <w:tmpl w:val="5C48C14C"/>
    <w:lvl w:ilvl="0" w:tplc="0742C8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22DA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41C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67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EB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4F8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04E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9C53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24A9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324372"/>
    <w:multiLevelType w:val="hybridMultilevel"/>
    <w:tmpl w:val="481E2CB0"/>
    <w:lvl w:ilvl="0" w:tplc="B63CA040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BCC8038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75A1440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7DA4ED8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73C40F0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4CAB48C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F7C5E32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F38C3FE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76E26E6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7247C31"/>
    <w:multiLevelType w:val="multilevel"/>
    <w:tmpl w:val="854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C540D"/>
    <w:multiLevelType w:val="hybridMultilevel"/>
    <w:tmpl w:val="722688A4"/>
    <w:lvl w:ilvl="0" w:tplc="6C9289F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1806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8CEF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C6FA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A019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2221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AC8A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9041A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C8F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7F1480"/>
    <w:multiLevelType w:val="singleLevel"/>
    <w:tmpl w:val="505C434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5B17DD9"/>
    <w:multiLevelType w:val="hybridMultilevel"/>
    <w:tmpl w:val="7C8A2464"/>
    <w:lvl w:ilvl="0" w:tplc="7742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2F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AA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0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4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0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20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6F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184AB0"/>
    <w:multiLevelType w:val="hybridMultilevel"/>
    <w:tmpl w:val="012E8662"/>
    <w:lvl w:ilvl="0" w:tplc="D220A0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EAE42">
      <w:start w:val="1285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1CBE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434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8F2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8E2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26C5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FEBC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0667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8336AD"/>
    <w:multiLevelType w:val="hybridMultilevel"/>
    <w:tmpl w:val="3544C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A5327"/>
    <w:multiLevelType w:val="hybridMultilevel"/>
    <w:tmpl w:val="13E2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023"/>
    <w:multiLevelType w:val="hybridMultilevel"/>
    <w:tmpl w:val="60143FA4"/>
    <w:lvl w:ilvl="0" w:tplc="DB18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6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8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8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E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26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4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4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B2638F"/>
    <w:multiLevelType w:val="hybridMultilevel"/>
    <w:tmpl w:val="62AE2C3E"/>
    <w:lvl w:ilvl="0" w:tplc="9D426352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EA2D0C6">
      <w:start w:val="771"/>
      <w:numFmt w:val="bullet"/>
      <w:lvlText w:val="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25E02F4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DCE39EC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B00160E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50C36A2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F54EF98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20EA0F0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8020B94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72487903"/>
    <w:multiLevelType w:val="hybridMultilevel"/>
    <w:tmpl w:val="7A3CDE54"/>
    <w:lvl w:ilvl="0" w:tplc="F14C71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2F2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4AE3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7C20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844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D234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629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C6F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AA2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380753"/>
    <w:multiLevelType w:val="hybridMultilevel"/>
    <w:tmpl w:val="2F3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85FA3"/>
    <w:multiLevelType w:val="hybridMultilevel"/>
    <w:tmpl w:val="951CB968"/>
    <w:lvl w:ilvl="0" w:tplc="706A31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DE1B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CE5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CF0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E6A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E1B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F0C5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C0D2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6A7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727763F"/>
    <w:multiLevelType w:val="hybridMultilevel"/>
    <w:tmpl w:val="9C22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01351"/>
    <w:multiLevelType w:val="hybridMultilevel"/>
    <w:tmpl w:val="5BEE478C"/>
    <w:lvl w:ilvl="0" w:tplc="25D49CF6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81665F2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DC264C8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B18B614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6F8C570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F33279DE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B8A8B562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1024B738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6B54CDA2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6">
    <w:nsid w:val="78B511F3"/>
    <w:multiLevelType w:val="hybridMultilevel"/>
    <w:tmpl w:val="BA40E38C"/>
    <w:lvl w:ilvl="0" w:tplc="38848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4A8C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EFF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6E5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619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8FF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18EF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CEB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AD1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7"/>
  </w:num>
  <w:num w:numId="15">
    <w:abstractNumId w:val="12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6EB"/>
    <w:rsid w:val="001E16EB"/>
    <w:rsid w:val="0040326E"/>
    <w:rsid w:val="00407314"/>
    <w:rsid w:val="0043115A"/>
    <w:rsid w:val="005861F1"/>
    <w:rsid w:val="005A25C7"/>
    <w:rsid w:val="005E7563"/>
    <w:rsid w:val="006057B0"/>
    <w:rsid w:val="006C276A"/>
    <w:rsid w:val="00856300"/>
    <w:rsid w:val="0092410C"/>
    <w:rsid w:val="00940671"/>
    <w:rsid w:val="00997833"/>
    <w:rsid w:val="009E5077"/>
    <w:rsid w:val="00A80D68"/>
    <w:rsid w:val="00B8002D"/>
    <w:rsid w:val="00BB1B64"/>
    <w:rsid w:val="00BE5363"/>
    <w:rsid w:val="00C32A74"/>
    <w:rsid w:val="00C47100"/>
    <w:rsid w:val="00CA0F7E"/>
    <w:rsid w:val="00CB0699"/>
    <w:rsid w:val="00DB2FC0"/>
    <w:rsid w:val="00DC51CE"/>
    <w:rsid w:val="00E33738"/>
    <w:rsid w:val="00E73D71"/>
    <w:rsid w:val="00EB48B5"/>
    <w:rsid w:val="00EC75A8"/>
    <w:rsid w:val="00F6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C276A"/>
    <w:pPr>
      <w:widowControl w:val="0"/>
      <w:autoSpaceDE w:val="0"/>
      <w:autoSpaceDN w:val="0"/>
      <w:adjustRightInd w:val="0"/>
      <w:spacing w:after="0" w:line="222" w:lineRule="exact"/>
      <w:ind w:firstLine="2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C2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rsid w:val="006C27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4">
    <w:name w:val="Font Style104"/>
    <w:basedOn w:val="a0"/>
    <w:rsid w:val="006C276A"/>
    <w:rPr>
      <w:rFonts w:ascii="Times New Roman" w:hAnsi="Times New Roman" w:cs="Times New Roman"/>
      <w:sz w:val="20"/>
      <w:szCs w:val="20"/>
    </w:rPr>
  </w:style>
  <w:style w:type="paragraph" w:customStyle="1" w:styleId="Style94">
    <w:name w:val="Style94"/>
    <w:basedOn w:val="a"/>
    <w:rsid w:val="00C4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C4710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9">
    <w:name w:val="Style29"/>
    <w:basedOn w:val="a"/>
    <w:rsid w:val="00E73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73D71"/>
    <w:pPr>
      <w:widowControl w:val="0"/>
      <w:autoSpaceDE w:val="0"/>
      <w:autoSpaceDN w:val="0"/>
      <w:adjustRightInd w:val="0"/>
      <w:spacing w:after="0" w:line="204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rsid w:val="00E73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rsid w:val="00E73D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7">
    <w:name w:val="Font Style137"/>
    <w:basedOn w:val="a0"/>
    <w:rsid w:val="00E73D71"/>
    <w:rPr>
      <w:rFonts w:ascii="Times New Roman" w:hAnsi="Times New Roman" w:cs="Times New Roman"/>
      <w:sz w:val="16"/>
      <w:szCs w:val="16"/>
    </w:rPr>
  </w:style>
  <w:style w:type="character" w:customStyle="1" w:styleId="FontStyle154">
    <w:name w:val="Font Style154"/>
    <w:basedOn w:val="a0"/>
    <w:rsid w:val="00E73D7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2">
    <w:name w:val="Style72"/>
    <w:basedOn w:val="a"/>
    <w:rsid w:val="00E73D71"/>
    <w:pPr>
      <w:widowControl w:val="0"/>
      <w:autoSpaceDE w:val="0"/>
      <w:autoSpaceDN w:val="0"/>
      <w:adjustRightInd w:val="0"/>
      <w:spacing w:after="0" w:line="205" w:lineRule="exact"/>
      <w:ind w:firstLine="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4073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4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671"/>
  </w:style>
  <w:style w:type="paragraph" w:styleId="a9">
    <w:name w:val="footer"/>
    <w:basedOn w:val="a"/>
    <w:link w:val="aa"/>
    <w:uiPriority w:val="99"/>
    <w:unhideWhenUsed/>
    <w:rsid w:val="0094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671"/>
  </w:style>
  <w:style w:type="character" w:styleId="ab">
    <w:name w:val="Strong"/>
    <w:basedOn w:val="a0"/>
    <w:qFormat/>
    <w:rsid w:val="005A25C7"/>
    <w:rPr>
      <w:b/>
      <w:bCs/>
    </w:rPr>
  </w:style>
  <w:style w:type="character" w:styleId="ac">
    <w:name w:val="Hyperlink"/>
    <w:basedOn w:val="a0"/>
    <w:uiPriority w:val="99"/>
    <w:unhideWhenUsed/>
    <w:rsid w:val="00403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81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86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4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70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9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37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88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36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9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15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63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3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9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0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8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98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36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2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0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9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8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4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7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9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5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8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4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8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3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9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7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2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2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1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7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3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2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0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8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8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5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0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5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materialy-metodicheskikh-obedinenii/library/rabota-s-odarennymi-detmi-v-nachalnoi-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</dc:creator>
  <cp:keywords/>
  <dc:description/>
  <cp:lastModifiedBy>frees</cp:lastModifiedBy>
  <cp:revision>6</cp:revision>
  <cp:lastPrinted>2012-10-28T20:41:00Z</cp:lastPrinted>
  <dcterms:created xsi:type="dcterms:W3CDTF">2012-10-28T10:09:00Z</dcterms:created>
  <dcterms:modified xsi:type="dcterms:W3CDTF">2012-10-28T20:47:00Z</dcterms:modified>
</cp:coreProperties>
</file>