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7D" w:rsidRPr="00487388" w:rsidRDefault="0072257D" w:rsidP="00722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8738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МИНИСТЕРСТВО ПРОСВЕЩЕНИЯ РОССИЙСКОЙ ФЕДЕРАЦИИ</w:t>
      </w:r>
    </w:p>
    <w:p w:rsidR="0072257D" w:rsidRPr="00487388" w:rsidRDefault="0072257D" w:rsidP="00722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8738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br/>
        <w:t>Министерство образования Тверской области</w:t>
      </w:r>
    </w:p>
    <w:p w:rsidR="0072257D" w:rsidRPr="00487388" w:rsidRDefault="0072257D" w:rsidP="00722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2257D" w:rsidRPr="00487388" w:rsidRDefault="0072257D" w:rsidP="00722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38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 </w:t>
      </w:r>
      <w:r w:rsidRPr="00487388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72257D" w:rsidRPr="00487388" w:rsidRDefault="0072257D" w:rsidP="00722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388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№7» г. Твери</w:t>
      </w:r>
    </w:p>
    <w:p w:rsidR="0072257D" w:rsidRPr="00487388" w:rsidRDefault="0072257D" w:rsidP="00722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57D" w:rsidRPr="00801BED" w:rsidRDefault="0072257D" w:rsidP="00722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57D" w:rsidRPr="001E4955" w:rsidRDefault="0072257D" w:rsidP="007225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141" w:type="dxa"/>
        <w:tblInd w:w="1101" w:type="dxa"/>
        <w:tblLook w:val="00A0" w:firstRow="1" w:lastRow="0" w:firstColumn="1" w:lastColumn="0" w:noHBand="0" w:noVBand="0"/>
      </w:tblPr>
      <w:tblGrid>
        <w:gridCol w:w="5920"/>
        <w:gridCol w:w="2977"/>
        <w:gridCol w:w="5244"/>
      </w:tblGrid>
      <w:tr w:rsidR="0072257D" w:rsidRPr="001E4955" w:rsidTr="0072257D">
        <w:tc>
          <w:tcPr>
            <w:tcW w:w="5920" w:type="dxa"/>
          </w:tcPr>
          <w:p w:rsidR="0072257D" w:rsidRPr="00487388" w:rsidRDefault="0072257D" w:rsidP="00722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388">
              <w:rPr>
                <w:rFonts w:ascii="Times New Roman" w:eastAsia="Calibri" w:hAnsi="Times New Roman" w:cs="Times New Roman"/>
              </w:rPr>
              <w:t>Рассмотрено на заседании</w:t>
            </w:r>
          </w:p>
          <w:p w:rsidR="0072257D" w:rsidRPr="00487388" w:rsidRDefault="0072257D" w:rsidP="00722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388">
              <w:rPr>
                <w:rFonts w:ascii="Times New Roman" w:eastAsia="Calibri" w:hAnsi="Times New Roman" w:cs="Times New Roman"/>
              </w:rPr>
              <w:t>МО учителей русского языка</w:t>
            </w:r>
          </w:p>
          <w:p w:rsidR="0072257D" w:rsidRPr="00487388" w:rsidRDefault="0072257D" w:rsidP="00722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388">
              <w:rPr>
                <w:rFonts w:ascii="Times New Roman" w:eastAsia="Calibri" w:hAnsi="Times New Roman" w:cs="Times New Roman"/>
              </w:rPr>
              <w:t>и литературы</w:t>
            </w:r>
          </w:p>
          <w:p w:rsidR="0072257D" w:rsidRPr="001E4955" w:rsidRDefault="0072257D" w:rsidP="007225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388">
              <w:rPr>
                <w:rFonts w:ascii="Times New Roman" w:eastAsia="Calibri" w:hAnsi="Times New Roman" w:cs="Times New Roman"/>
              </w:rPr>
              <w:t xml:space="preserve">протокол </w:t>
            </w:r>
            <w:r w:rsidRPr="00C01076">
              <w:rPr>
                <w:rFonts w:ascii="Times New Roman" w:eastAsia="Calibri" w:hAnsi="Times New Roman" w:cs="Times New Roman"/>
              </w:rPr>
              <w:t xml:space="preserve"> </w:t>
            </w:r>
            <w:r w:rsidR="00606913">
              <w:rPr>
                <w:rFonts w:ascii="Times New Roman" w:eastAsia="Calibri" w:hAnsi="Times New Roman" w:cs="Times New Roman"/>
              </w:rPr>
              <w:t xml:space="preserve">№1 от </w:t>
            </w:r>
            <w:r w:rsidR="008236C2" w:rsidRPr="003352E1">
              <w:rPr>
                <w:rFonts w:ascii="Times New Roman" w:eastAsia="Calibri" w:hAnsi="Times New Roman" w:cs="Times New Roman"/>
              </w:rPr>
              <w:t xml:space="preserve">  </w:t>
            </w:r>
            <w:r w:rsidR="009C1443">
              <w:rPr>
                <w:rFonts w:ascii="Times New Roman" w:eastAsia="Calibri" w:hAnsi="Times New Roman" w:cs="Times New Roman"/>
              </w:rPr>
              <w:t>.08.202</w:t>
            </w:r>
            <w:r w:rsidR="009C1443" w:rsidRPr="009C1443">
              <w:rPr>
                <w:rFonts w:ascii="Times New Roman" w:eastAsia="Calibri" w:hAnsi="Times New Roman" w:cs="Times New Roman"/>
              </w:rPr>
              <w:t>3</w:t>
            </w:r>
            <w:r w:rsidRPr="00487388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977" w:type="dxa"/>
          </w:tcPr>
          <w:p w:rsidR="0072257D" w:rsidRPr="00487388" w:rsidRDefault="0072257D" w:rsidP="00722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388">
              <w:rPr>
                <w:rFonts w:ascii="Times New Roman" w:eastAsia="Calibri" w:hAnsi="Times New Roman" w:cs="Times New Roman"/>
              </w:rPr>
              <w:t>«Согласовано»</w:t>
            </w:r>
          </w:p>
          <w:p w:rsidR="0072257D" w:rsidRPr="00487388" w:rsidRDefault="0072257D" w:rsidP="00722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388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</w:p>
          <w:p w:rsidR="0072257D" w:rsidRPr="00487388" w:rsidRDefault="0072257D" w:rsidP="00722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388">
              <w:rPr>
                <w:rFonts w:ascii="Times New Roman" w:eastAsia="Calibri" w:hAnsi="Times New Roman" w:cs="Times New Roman"/>
              </w:rPr>
              <w:t>по УВР МОУ СОШ №7</w:t>
            </w:r>
          </w:p>
          <w:p w:rsidR="0072257D" w:rsidRPr="00487388" w:rsidRDefault="0072257D" w:rsidP="00722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388">
              <w:rPr>
                <w:rFonts w:ascii="Times New Roman" w:eastAsia="Calibri" w:hAnsi="Times New Roman" w:cs="Times New Roman"/>
              </w:rPr>
              <w:t>______ О.Г. Назарова</w:t>
            </w:r>
          </w:p>
          <w:p w:rsidR="0072257D" w:rsidRPr="005D1358" w:rsidRDefault="0072257D" w:rsidP="0072257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388">
              <w:rPr>
                <w:rFonts w:ascii="Times New Roman" w:eastAsia="Calibri" w:hAnsi="Times New Roman" w:cs="Times New Roman"/>
              </w:rPr>
              <w:t xml:space="preserve">Протокол </w:t>
            </w:r>
            <w:r w:rsidRPr="00C01076">
              <w:rPr>
                <w:rFonts w:ascii="Times New Roman" w:eastAsia="Calibri" w:hAnsi="Times New Roman" w:cs="Times New Roman"/>
              </w:rPr>
              <w:t xml:space="preserve"> </w:t>
            </w:r>
            <w:r w:rsidR="00606913">
              <w:rPr>
                <w:rFonts w:ascii="Times New Roman" w:eastAsia="Calibri" w:hAnsi="Times New Roman" w:cs="Times New Roman"/>
              </w:rPr>
              <w:t>№1 от</w:t>
            </w:r>
            <w:r w:rsidR="008236C2" w:rsidRPr="008236C2">
              <w:rPr>
                <w:rFonts w:ascii="Times New Roman" w:eastAsia="Calibri" w:hAnsi="Times New Roman" w:cs="Times New Roman"/>
              </w:rPr>
              <w:t xml:space="preserve"> </w:t>
            </w:r>
            <w:r w:rsidR="00606913">
              <w:rPr>
                <w:rFonts w:ascii="Times New Roman" w:eastAsia="Calibri" w:hAnsi="Times New Roman" w:cs="Times New Roman"/>
              </w:rPr>
              <w:t xml:space="preserve"> </w:t>
            </w:r>
            <w:r w:rsidR="009C1443">
              <w:rPr>
                <w:rFonts w:ascii="Times New Roman" w:eastAsia="Calibri" w:hAnsi="Times New Roman" w:cs="Times New Roman"/>
              </w:rPr>
              <w:t>.08.202</w:t>
            </w:r>
            <w:r w:rsidR="009C1443" w:rsidRPr="005D1358">
              <w:rPr>
                <w:rFonts w:ascii="Times New Roman" w:eastAsia="Calibri" w:hAnsi="Times New Roman" w:cs="Times New Roman"/>
              </w:rPr>
              <w:t>3</w:t>
            </w:r>
          </w:p>
          <w:p w:rsidR="0072257D" w:rsidRPr="001E4955" w:rsidRDefault="0072257D" w:rsidP="0072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2257D" w:rsidRDefault="0072257D" w:rsidP="0072257D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«</w:t>
            </w:r>
            <w:r w:rsidRPr="001E495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2257D" w:rsidRPr="00487388" w:rsidRDefault="0072257D" w:rsidP="0072257D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Директор МОУ СОШ №7 </w:t>
            </w:r>
          </w:p>
          <w:p w:rsidR="0072257D" w:rsidRPr="001E4955" w:rsidRDefault="0072257D" w:rsidP="0072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606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Приказ №87 от </w:t>
            </w:r>
            <w:r w:rsidR="008236C2" w:rsidRPr="00335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C1443">
              <w:rPr>
                <w:rFonts w:ascii="Times New Roman" w:eastAsia="Calibri" w:hAnsi="Times New Roman" w:cs="Times New Roman"/>
                <w:sz w:val="24"/>
                <w:szCs w:val="24"/>
              </w:rPr>
              <w:t>.08.202</w:t>
            </w:r>
            <w:r w:rsidR="009C1443" w:rsidRPr="00606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72257D" w:rsidRPr="001E4955" w:rsidRDefault="0072257D" w:rsidP="00722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_________А.Б. Корнилова</w:t>
            </w:r>
          </w:p>
        </w:tc>
      </w:tr>
    </w:tbl>
    <w:p w:rsidR="0072257D" w:rsidRDefault="0072257D" w:rsidP="0072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:rsidR="0072257D" w:rsidRDefault="0072257D" w:rsidP="0072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:rsidR="0072257D" w:rsidRDefault="0072257D" w:rsidP="00722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</w:pPr>
      <w:r w:rsidRPr="00801BED"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  <w:t>РАБОЧАЯ ПРОГРАММА</w:t>
      </w:r>
    </w:p>
    <w:p w:rsidR="0072257D" w:rsidRPr="00801BED" w:rsidRDefault="0072257D" w:rsidP="00722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</w:pPr>
    </w:p>
    <w:p w:rsidR="0072257D" w:rsidRPr="00C36D96" w:rsidRDefault="0072257D" w:rsidP="00722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36D96">
        <w:rPr>
          <w:rFonts w:ascii="Times New Roman" w:eastAsia="Times New Roman" w:hAnsi="Times New Roman" w:cs="Times New Roman"/>
          <w:color w:val="181818"/>
          <w:sz w:val="24"/>
          <w:szCs w:val="24"/>
        </w:rPr>
        <w:t>учебного предмета</w:t>
      </w:r>
    </w:p>
    <w:p w:rsidR="0072257D" w:rsidRPr="00C36D96" w:rsidRDefault="0072257D" w:rsidP="00722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«Родной (русский) язык</w:t>
      </w:r>
      <w:r w:rsidRPr="00C36D9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»</w:t>
      </w:r>
    </w:p>
    <w:p w:rsidR="0072257D" w:rsidRPr="00C36D96" w:rsidRDefault="00606913" w:rsidP="00722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для 8</w:t>
      </w:r>
      <w:r w:rsidR="0072257D" w:rsidRPr="00C36D9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классов</w:t>
      </w:r>
    </w:p>
    <w:p w:rsidR="0072257D" w:rsidRDefault="0072257D" w:rsidP="00722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C36D9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осно</w:t>
      </w:r>
      <w:r w:rsidR="009C1443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вного общего образования на 202</w:t>
      </w:r>
      <w:r w:rsidR="009C1443" w:rsidRPr="009C1443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3</w:t>
      </w:r>
      <w:r w:rsidR="009C1443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-202</w:t>
      </w:r>
      <w:r w:rsidR="009C1443" w:rsidRPr="009C1443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4</w:t>
      </w:r>
      <w:r w:rsidRPr="00C36D9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учебный год</w:t>
      </w:r>
    </w:p>
    <w:p w:rsidR="0072257D" w:rsidRPr="00441684" w:rsidRDefault="0072257D" w:rsidP="00722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4168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</w:rPr>
        <w:t>(базовый уровень)</w:t>
      </w:r>
    </w:p>
    <w:p w:rsidR="0072257D" w:rsidRPr="000009E8" w:rsidRDefault="0072257D" w:rsidP="0072257D">
      <w:pPr>
        <w:shd w:val="clear" w:color="auto" w:fill="FFFFFF"/>
        <w:spacing w:after="0" w:afterAutospacing="1" w:line="360" w:lineRule="atLeast"/>
        <w:jc w:val="center"/>
        <w:rPr>
          <w:rFonts w:eastAsia="Times New Roman" w:cs="Arial"/>
          <w:color w:val="111115"/>
          <w:sz w:val="20"/>
          <w:szCs w:val="20"/>
        </w:rPr>
      </w:pPr>
      <w:r w:rsidRPr="0044168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</w:rPr>
        <w:t> </w:t>
      </w:r>
    </w:p>
    <w:p w:rsidR="0072257D" w:rsidRDefault="0072257D" w:rsidP="007225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:rsidR="0072257D" w:rsidRDefault="0072257D" w:rsidP="0072257D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C36D9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Составитель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: учитель</w:t>
      </w:r>
    </w:p>
    <w:p w:rsidR="0072257D" w:rsidRPr="00E27197" w:rsidRDefault="0072257D" w:rsidP="0072257D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русского языка и литературы</w:t>
      </w:r>
    </w:p>
    <w:p w:rsidR="00E27197" w:rsidRPr="00C312E0" w:rsidRDefault="00E27197" w:rsidP="0072257D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2257D" w:rsidRPr="00C36D96" w:rsidRDefault="0072257D" w:rsidP="0072257D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proofErr w:type="spellStart"/>
      <w:r w:rsidRPr="00C36D9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Герчикова</w:t>
      </w:r>
      <w:proofErr w:type="spellEnd"/>
      <w:r w:rsidRPr="00C36D9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Л. Д.</w:t>
      </w:r>
    </w:p>
    <w:p w:rsidR="0072257D" w:rsidRDefault="0072257D" w:rsidP="0072257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2257D" w:rsidRDefault="0072257D" w:rsidP="0072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2257D" w:rsidRDefault="0072257D" w:rsidP="00722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:rsidR="0072257D" w:rsidRDefault="0072257D" w:rsidP="007225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801BE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Тверь</w:t>
      </w:r>
    </w:p>
    <w:p w:rsidR="00801BED" w:rsidRPr="0072257D" w:rsidRDefault="009C1443" w:rsidP="00722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202</w:t>
      </w:r>
      <w:r w:rsidRPr="005D135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3</w:t>
      </w:r>
      <w:r w:rsidR="00801BED" w:rsidRPr="00801BE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г.</w:t>
      </w:r>
    </w:p>
    <w:p w:rsidR="00380D18" w:rsidRPr="00380D18" w:rsidRDefault="00380D18" w:rsidP="0038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27197" w:rsidRPr="00E27197" w:rsidRDefault="00E27197" w:rsidP="00380D18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/>
          <w:sz w:val="24"/>
          <w:szCs w:val="24"/>
        </w:rPr>
      </w:pPr>
      <w:r w:rsidRPr="009203D6">
        <w:rPr>
          <w:rFonts w:ascii="Times New Roman" w:hAnsi="Times New Roman"/>
          <w:b/>
          <w:sz w:val="24"/>
          <w:szCs w:val="24"/>
        </w:rPr>
        <w:t>Рабочая программа по русскому языку для 8 класса</w:t>
      </w:r>
      <w:r w:rsidRPr="00EA2F9B">
        <w:rPr>
          <w:rFonts w:ascii="Times New Roman" w:hAnsi="Times New Roman"/>
          <w:sz w:val="24"/>
          <w:szCs w:val="24"/>
        </w:rPr>
        <w:t xml:space="preserve"> представляет собой целостный документ, включающий </w:t>
      </w:r>
      <w:r w:rsidRPr="009203D6">
        <w:rPr>
          <w:rFonts w:ascii="Times New Roman" w:hAnsi="Times New Roman"/>
          <w:b/>
          <w:sz w:val="24"/>
          <w:szCs w:val="24"/>
        </w:rPr>
        <w:t>следующие разделы:</w:t>
      </w:r>
    </w:p>
    <w:p w:rsidR="00E27197" w:rsidRPr="006C66FF" w:rsidRDefault="00E27197" w:rsidP="00E27197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</w:rPr>
      </w:pPr>
      <w:r w:rsidRPr="006C66FF">
        <w:rPr>
          <w:rFonts w:ascii="Times New Roman" w:hAnsi="Times New Roman"/>
        </w:rPr>
        <w:t>пояснительная записка;</w:t>
      </w:r>
    </w:p>
    <w:p w:rsidR="00E27197" w:rsidRPr="006C66FF" w:rsidRDefault="00E27197" w:rsidP="00E27197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</w:rPr>
      </w:pPr>
      <w:r w:rsidRPr="006C66FF">
        <w:rPr>
          <w:rFonts w:ascii="Times New Roman" w:hAnsi="Times New Roman"/>
        </w:rPr>
        <w:t>содержание программы учебного курса;</w:t>
      </w:r>
    </w:p>
    <w:p w:rsidR="0015484C" w:rsidRPr="006C66FF" w:rsidRDefault="0015484C" w:rsidP="0015484C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</w:rPr>
      </w:pPr>
      <w:r w:rsidRPr="006C66FF">
        <w:rPr>
          <w:rFonts w:ascii="Times New Roman" w:hAnsi="Times New Roman"/>
        </w:rPr>
        <w:t xml:space="preserve">требования к уровню подготовки </w:t>
      </w:r>
      <w:proofErr w:type="gramStart"/>
      <w:r w:rsidRPr="006C66FF">
        <w:rPr>
          <w:rFonts w:ascii="Times New Roman" w:hAnsi="Times New Roman"/>
        </w:rPr>
        <w:t>обучающихся</w:t>
      </w:r>
      <w:proofErr w:type="gramEnd"/>
      <w:r w:rsidRPr="006C66FF">
        <w:rPr>
          <w:rFonts w:ascii="Times New Roman" w:hAnsi="Times New Roman"/>
        </w:rPr>
        <w:t>;</w:t>
      </w:r>
    </w:p>
    <w:p w:rsidR="006C66FF" w:rsidRPr="006C66FF" w:rsidRDefault="006C66FF" w:rsidP="006C66FF">
      <w:pPr>
        <w:pStyle w:val="a3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/>
          <w:color w:val="181818"/>
        </w:rPr>
      </w:pPr>
      <w:r w:rsidRPr="006C66FF">
        <w:rPr>
          <w:rFonts w:ascii="Times New Roman" w:eastAsia="Times New Roman" w:hAnsi="Times New Roman"/>
          <w:bCs/>
          <w:color w:val="181818"/>
        </w:rPr>
        <w:t xml:space="preserve">планируемые результаты освоения  программы </w:t>
      </w:r>
      <w:r w:rsidRPr="006C66FF">
        <w:rPr>
          <w:rFonts w:ascii="Times New Roman" w:eastAsia="Times New Roman" w:hAnsi="Times New Roman"/>
          <w:color w:val="181818"/>
        </w:rPr>
        <w:t>по русскому языку в 8 классе; </w:t>
      </w:r>
    </w:p>
    <w:p w:rsidR="00E27197" w:rsidRPr="006C66FF" w:rsidRDefault="00E27197" w:rsidP="00E27197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</w:rPr>
      </w:pPr>
      <w:r w:rsidRPr="006C66FF">
        <w:rPr>
          <w:rFonts w:ascii="Times New Roman" w:hAnsi="Times New Roman"/>
        </w:rPr>
        <w:t>учебно-тематический план;</w:t>
      </w:r>
    </w:p>
    <w:p w:rsidR="00E27197" w:rsidRDefault="00E27197" w:rsidP="00E27197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</w:rPr>
      </w:pPr>
      <w:r w:rsidRPr="006C66FF">
        <w:rPr>
          <w:rFonts w:ascii="Times New Roman" w:hAnsi="Times New Roman"/>
        </w:rPr>
        <w:t>календарно-тематическое планирование;</w:t>
      </w:r>
    </w:p>
    <w:p w:rsidR="006C66FF" w:rsidRPr="006C66FF" w:rsidRDefault="006C66FF" w:rsidP="006C66FF">
      <w:pPr>
        <w:pStyle w:val="Default0"/>
        <w:numPr>
          <w:ilvl w:val="0"/>
          <w:numId w:val="12"/>
        </w:numPr>
        <w:contextualSpacing/>
        <w:rPr>
          <w:rFonts w:ascii="Times New Roman" w:hAnsi="Times New Roman" w:cs="Times New Roman"/>
        </w:rPr>
      </w:pPr>
      <w:r w:rsidRPr="006C66FF">
        <w:rPr>
          <w:rFonts w:ascii="Times New Roman" w:hAnsi="Times New Roman" w:cs="Times New Roman"/>
          <w:bCs/>
        </w:rPr>
        <w:t xml:space="preserve">направления проектной деятельности </w:t>
      </w:r>
      <w:proofErr w:type="gramStart"/>
      <w:r w:rsidRPr="006C66FF">
        <w:rPr>
          <w:rFonts w:ascii="Times New Roman" w:hAnsi="Times New Roman" w:cs="Times New Roman"/>
          <w:bCs/>
        </w:rPr>
        <w:t>обучающихся</w:t>
      </w:r>
      <w:proofErr w:type="gramEnd"/>
      <w:r w:rsidRPr="006C66FF">
        <w:rPr>
          <w:rFonts w:ascii="Times New Roman" w:hAnsi="Times New Roman" w:cs="Times New Roman"/>
          <w:bCs/>
        </w:rPr>
        <w:t>;</w:t>
      </w:r>
    </w:p>
    <w:p w:rsidR="00E27197" w:rsidRPr="006C66FF" w:rsidRDefault="00E27197" w:rsidP="00E27197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</w:rPr>
      </w:pPr>
      <w:r w:rsidRPr="006C66FF">
        <w:rPr>
          <w:rFonts w:ascii="Times New Roman" w:hAnsi="Times New Roman"/>
        </w:rPr>
        <w:t>характеристика контрольно-измерительных материалов;</w:t>
      </w:r>
    </w:p>
    <w:p w:rsidR="00812D2F" w:rsidRPr="0071328B" w:rsidRDefault="00E27197" w:rsidP="0071328B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Theme="minorEastAsia" w:hAnsi="Times New Roman"/>
          <w:lang w:eastAsia="en-US"/>
        </w:rPr>
      </w:pPr>
      <w:r w:rsidRPr="006C66FF">
        <w:rPr>
          <w:rFonts w:ascii="Times New Roman" w:hAnsi="Times New Roman"/>
        </w:rPr>
        <w:t xml:space="preserve">учебно-методическое обеспечение предмета и перечень рекомендуемой литературы (основной и дополнительной) для учителя и </w:t>
      </w:r>
      <w:proofErr w:type="gramStart"/>
      <w:r w:rsidRPr="006C66FF">
        <w:rPr>
          <w:rFonts w:ascii="Times New Roman" w:hAnsi="Times New Roman"/>
        </w:rPr>
        <w:t>обучающихся</w:t>
      </w:r>
      <w:proofErr w:type="gramEnd"/>
      <w:r w:rsidRPr="006C66FF">
        <w:rPr>
          <w:rFonts w:ascii="Times New Roman" w:hAnsi="Times New Roman"/>
        </w:rPr>
        <w:t>.</w:t>
      </w:r>
    </w:p>
    <w:p w:rsidR="0071328B" w:rsidRPr="0071328B" w:rsidRDefault="0071328B" w:rsidP="0071328B">
      <w:pPr>
        <w:pStyle w:val="a3"/>
        <w:autoSpaceDE w:val="0"/>
        <w:autoSpaceDN w:val="0"/>
        <w:adjustRightInd w:val="0"/>
        <w:ind w:left="927"/>
        <w:rPr>
          <w:rFonts w:ascii="Times New Roman" w:eastAsiaTheme="minorEastAsia" w:hAnsi="Times New Roman"/>
          <w:lang w:eastAsia="en-US"/>
        </w:rPr>
      </w:pPr>
    </w:p>
    <w:p w:rsidR="00B4556D" w:rsidRPr="0071328B" w:rsidRDefault="008F2238" w:rsidP="0071328B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lang w:eastAsia="en-US"/>
        </w:rPr>
      </w:pPr>
      <w:r w:rsidRPr="0071328B">
        <w:rPr>
          <w:rFonts w:ascii="Times New Roman" w:hAnsi="Times New Roman"/>
          <w:b/>
          <w:lang w:eastAsia="en-US"/>
        </w:rPr>
        <w:t>Пояснительная записка</w:t>
      </w:r>
    </w:p>
    <w:p w:rsidR="008F2238" w:rsidRPr="00FE0A1A" w:rsidRDefault="009C1443" w:rsidP="009C144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E0A1A">
        <w:rPr>
          <w:rFonts w:ascii="Times New Roman" w:eastAsiaTheme="minorHAnsi" w:hAnsi="Times New Roman"/>
          <w:b/>
          <w:sz w:val="24"/>
          <w:szCs w:val="24"/>
          <w:lang w:eastAsia="en-US"/>
        </w:rPr>
        <w:t>Рабочая программа по русскому языку для  8 класса составлена на основе следующих нормативно –  правовых  документов</w:t>
      </w:r>
      <w:r w:rsidR="008F2238" w:rsidRPr="00FE0A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9C1443" w:rsidRPr="00B33BF4" w:rsidRDefault="009C1443" w:rsidP="009C144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33BF4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29.12.2012 г. № 273-ФЗ «Об образовании в Российской Федерации» (с изм., внесенными Федеральными законами от 04.06.2014 г. № 145-ФЗ; от 06.04.2015 г. № 68-ФЗ)</w:t>
      </w:r>
      <w:r w:rsidRPr="00B33BF4">
        <w:rPr>
          <w:rFonts w:ascii="Times New Roman" w:eastAsia="Newton-Regular" w:hAnsi="Times New Roman"/>
          <w:sz w:val="24"/>
          <w:szCs w:val="24"/>
          <w:lang w:eastAsia="en-US"/>
        </w:rPr>
        <w:t xml:space="preserve">.  </w:t>
      </w:r>
    </w:p>
    <w:p w:rsidR="008F2238" w:rsidRPr="00AC6727" w:rsidRDefault="00FE0A1A" w:rsidP="00700B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Федеральный государственный образовательный стандарт</w:t>
      </w:r>
      <w:r w:rsidR="008F2238" w:rsidRPr="008F2238">
        <w:rPr>
          <w:rFonts w:ascii="Times New Roman" w:hAnsi="Times New Roman"/>
          <w:lang w:eastAsia="en-US"/>
        </w:rPr>
        <w:t xml:space="preserve"> основного общего образования (утвержден приказом Министерства</w:t>
      </w:r>
      <w:r w:rsidR="009C1443" w:rsidRPr="009C1443">
        <w:rPr>
          <w:rFonts w:ascii="Times New Roman" w:hAnsi="Times New Roman"/>
          <w:lang w:eastAsia="en-US"/>
        </w:rPr>
        <w:t xml:space="preserve"> </w:t>
      </w:r>
      <w:r w:rsidR="008F2238" w:rsidRPr="008F2238">
        <w:rPr>
          <w:rFonts w:ascii="Times New Roman" w:hAnsi="Times New Roman"/>
          <w:lang w:eastAsia="en-US"/>
        </w:rPr>
        <w:t>образования и науки Российской Федерации от 17.12.2010</w:t>
      </w:r>
      <w:r w:rsidR="009C1443" w:rsidRPr="009C1443">
        <w:rPr>
          <w:rFonts w:ascii="Times New Roman" w:hAnsi="Times New Roman"/>
          <w:lang w:eastAsia="en-US"/>
        </w:rPr>
        <w:t xml:space="preserve"> </w:t>
      </w:r>
      <w:r w:rsidR="008F2238" w:rsidRPr="008F2238">
        <w:rPr>
          <w:rFonts w:ascii="Times New Roman" w:hAnsi="Times New Roman"/>
          <w:lang w:eastAsia="en-US"/>
        </w:rPr>
        <w:t>г. № 1897</w:t>
      </w:r>
      <w:r w:rsidR="002611AC">
        <w:rPr>
          <w:rFonts w:ascii="Times New Roman" w:hAnsi="Times New Roman"/>
          <w:lang w:eastAsia="en-US"/>
        </w:rPr>
        <w:t>, с дополнениями</w:t>
      </w:r>
      <w:r w:rsidR="008F2238" w:rsidRPr="008F2238">
        <w:rPr>
          <w:rFonts w:ascii="Times New Roman" w:hAnsi="Times New Roman"/>
          <w:lang w:eastAsia="en-US"/>
        </w:rPr>
        <w:t>);</w:t>
      </w:r>
    </w:p>
    <w:p w:rsidR="00FE0A1A" w:rsidRPr="00FE0A1A" w:rsidRDefault="00FE0A1A" w:rsidP="00FE0A1A">
      <w:pPr>
        <w:pStyle w:val="a3"/>
        <w:numPr>
          <w:ilvl w:val="0"/>
          <w:numId w:val="1"/>
        </w:numPr>
        <w:rPr>
          <w:rFonts w:ascii="Times New Roman" w:eastAsia="Times New Roman" w:hAnsi="Times New Roman"/>
        </w:rPr>
      </w:pPr>
      <w:r w:rsidRPr="00FE0A1A">
        <w:rPr>
          <w:rFonts w:ascii="Times New Roman" w:eastAsia="Times New Roman" w:hAnsi="Times New Roman"/>
        </w:rPr>
        <w:t xml:space="preserve">Приказ </w:t>
      </w:r>
      <w:proofErr w:type="spellStart"/>
      <w:r w:rsidRPr="00FE0A1A">
        <w:rPr>
          <w:rFonts w:ascii="Times New Roman" w:eastAsia="Times New Roman" w:hAnsi="Times New Roman"/>
        </w:rPr>
        <w:t>Минпросвещения</w:t>
      </w:r>
      <w:proofErr w:type="spellEnd"/>
      <w:r w:rsidRPr="00FE0A1A">
        <w:rPr>
          <w:rFonts w:ascii="Times New Roman" w:eastAsia="Times New Roman" w:hAnsi="Times New Roman"/>
        </w:rPr>
        <w:t xml:space="preserve"> России от 21.09.2022 N 858 "Об утверждении федерального перечня учебников, допущенных к использованию при</w:t>
      </w:r>
      <w:r>
        <w:rPr>
          <w:rFonts w:ascii="Times New Roman" w:eastAsia="Times New Roman" w:hAnsi="Times New Roman"/>
        </w:rPr>
        <w:t xml:space="preserve"> </w:t>
      </w:r>
      <w:r w:rsidRPr="00FE0A1A">
        <w:rPr>
          <w:rFonts w:ascii="Times New Roman" w:eastAsia="Times New Roman" w:hAnsi="Times New Roman"/>
        </w:rPr>
        <w:t>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</w:p>
    <w:p w:rsidR="00B4556D" w:rsidRDefault="00FE0A1A" w:rsidP="00700B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Рекомендации</w:t>
      </w:r>
      <w:r w:rsidR="00B4556D" w:rsidRPr="00B4556D">
        <w:rPr>
          <w:rFonts w:ascii="Times New Roman" w:hAnsi="Times New Roman"/>
          <w:lang w:eastAsia="en-US"/>
        </w:rPr>
        <w:t xml:space="preserve">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</w:t>
      </w:r>
      <w:r w:rsidR="00B4556D">
        <w:rPr>
          <w:rFonts w:ascii="Times New Roman" w:hAnsi="Times New Roman"/>
          <w:lang w:eastAsia="en-US"/>
        </w:rPr>
        <w:t>еского творчества обучающихся (</w:t>
      </w:r>
      <w:r w:rsidR="00B4556D" w:rsidRPr="00B4556D">
        <w:rPr>
          <w:rFonts w:ascii="Times New Roman" w:hAnsi="Times New Roman"/>
          <w:lang w:eastAsia="en-US"/>
        </w:rPr>
        <w:t xml:space="preserve">рекомендации Министерства образования и науки РФ </w:t>
      </w:r>
      <w:r>
        <w:rPr>
          <w:rFonts w:ascii="Times New Roman" w:hAnsi="Times New Roman"/>
          <w:lang w:eastAsia="en-US"/>
        </w:rPr>
        <w:t>от 24.11.2011 № МД-1552/03);</w:t>
      </w:r>
    </w:p>
    <w:p w:rsidR="00FE0A1A" w:rsidRPr="00FE0A1A" w:rsidRDefault="00FE0A1A" w:rsidP="00FE0A1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E0A1A">
        <w:rPr>
          <w:rFonts w:ascii="Times New Roman" w:hAnsi="Times New Roman"/>
          <w:color w:val="000000"/>
        </w:rPr>
        <w:t xml:space="preserve">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</w:t>
      </w:r>
    </w:p>
    <w:p w:rsidR="00FE0A1A" w:rsidRPr="00FE0A1A" w:rsidRDefault="00FE0A1A" w:rsidP="00FE0A1A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FE0A1A">
        <w:rPr>
          <w:rFonts w:ascii="Times New Roman" w:hAnsi="Times New Roman"/>
          <w:color w:val="000000"/>
        </w:rPr>
        <w:t xml:space="preserve">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8F2238" w:rsidRPr="00F8381E" w:rsidRDefault="008F2238" w:rsidP="00F8381E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eastAsia="en-US"/>
        </w:rPr>
      </w:pPr>
      <w:r w:rsidRPr="008F2238">
        <w:rPr>
          <w:rFonts w:ascii="Times New Roman" w:hAnsi="Times New Roman"/>
          <w:lang w:eastAsia="en-US"/>
        </w:rPr>
        <w:t>Образо</w:t>
      </w:r>
      <w:r>
        <w:rPr>
          <w:rFonts w:ascii="Times New Roman" w:hAnsi="Times New Roman"/>
          <w:lang w:eastAsia="en-US"/>
        </w:rPr>
        <w:t>вательной программы МБОУ СОШ №7</w:t>
      </w:r>
      <w:r w:rsidRPr="008F2238">
        <w:rPr>
          <w:rFonts w:ascii="Times New Roman" w:hAnsi="Times New Roman"/>
          <w:lang w:eastAsia="en-US"/>
        </w:rPr>
        <w:t xml:space="preserve">; </w:t>
      </w:r>
    </w:p>
    <w:p w:rsidR="008F2238" w:rsidRPr="008F2238" w:rsidRDefault="008F2238" w:rsidP="00700B61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Положения МБОУ СОШ № 7 </w:t>
      </w:r>
      <w:r w:rsidR="00F8381E">
        <w:rPr>
          <w:rFonts w:ascii="Times New Roman" w:hAnsi="Times New Roman"/>
          <w:lang w:eastAsia="en-US"/>
        </w:rPr>
        <w:t>о рабочих программах;</w:t>
      </w:r>
    </w:p>
    <w:p w:rsidR="00846238" w:rsidRPr="0071328B" w:rsidRDefault="00B4556D" w:rsidP="0071328B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eastAsiaTheme="minorEastAsia" w:hAnsi="Times New Roman"/>
          <w:lang w:eastAsia="en-US"/>
        </w:rPr>
      </w:pPr>
      <w:r>
        <w:rPr>
          <w:rFonts w:ascii="Times New Roman" w:eastAsia="Times New Roman" w:hAnsi="Times New Roman"/>
        </w:rPr>
        <w:t>Примерных  программ</w:t>
      </w:r>
      <w:r w:rsidR="008F2238" w:rsidRPr="008F2238">
        <w:rPr>
          <w:rFonts w:ascii="Times New Roman" w:eastAsia="Times New Roman" w:hAnsi="Times New Roman"/>
        </w:rPr>
        <w:t xml:space="preserve"> по учебным предметам. Русский язык. 5-9 классы. – </w:t>
      </w:r>
      <w:proofErr w:type="gramStart"/>
      <w:r w:rsidR="008F2238" w:rsidRPr="008F2238">
        <w:rPr>
          <w:rFonts w:ascii="Times New Roman" w:eastAsia="Times New Roman" w:hAnsi="Times New Roman"/>
        </w:rPr>
        <w:t xml:space="preserve">М.: Просвещение, 2011), с </w:t>
      </w:r>
      <w:r w:rsidR="008F2238" w:rsidRPr="008F2238">
        <w:rPr>
          <w:rFonts w:ascii="Times New Roman" w:eastAsia="Times New Roman" w:hAnsi="Times New Roman"/>
          <w:bCs/>
          <w:szCs w:val="28"/>
        </w:rPr>
        <w:t xml:space="preserve">учетом авторской программы для общеобразовательных учреждений под редакцией </w:t>
      </w:r>
      <w:r>
        <w:rPr>
          <w:rFonts w:ascii="Times New Roman" w:eastAsia="Times New Roman" w:hAnsi="Times New Roman"/>
          <w:iCs/>
          <w:szCs w:val="28"/>
        </w:rPr>
        <w:t>М. М</w:t>
      </w:r>
      <w:r w:rsidR="008F2238" w:rsidRPr="008F2238">
        <w:rPr>
          <w:rFonts w:ascii="Times New Roman" w:eastAsia="Times New Roman" w:hAnsi="Times New Roman"/>
          <w:szCs w:val="28"/>
        </w:rPr>
        <w:t>.</w:t>
      </w:r>
      <w:r w:rsidR="008F2238" w:rsidRPr="008F2238">
        <w:rPr>
          <w:rFonts w:ascii="Times New Roman" w:eastAsia="Times New Roman" w:hAnsi="Times New Roman"/>
          <w:i/>
          <w:iCs/>
          <w:szCs w:val="28"/>
        </w:rPr>
        <w:t> </w:t>
      </w:r>
      <w:r w:rsidR="002611AC">
        <w:rPr>
          <w:rFonts w:ascii="Times New Roman" w:eastAsia="Times New Roman" w:hAnsi="Times New Roman"/>
          <w:iCs/>
          <w:szCs w:val="28"/>
        </w:rPr>
        <w:t>Разумовской</w:t>
      </w:r>
      <w:r w:rsidR="008F2238" w:rsidRPr="008F2238">
        <w:rPr>
          <w:rFonts w:ascii="Times New Roman" w:eastAsia="Times New Roman" w:hAnsi="Times New Roman"/>
          <w:szCs w:val="28"/>
        </w:rPr>
        <w:t xml:space="preserve">, </w:t>
      </w:r>
      <w:r w:rsidR="002611AC">
        <w:rPr>
          <w:rFonts w:ascii="Times New Roman" w:eastAsia="Times New Roman" w:hAnsi="Times New Roman"/>
          <w:szCs w:val="28"/>
        </w:rPr>
        <w:t xml:space="preserve">  В. И. Капиноса, С. И. Львовой</w:t>
      </w:r>
      <w:r w:rsidR="008F2238" w:rsidRPr="008F2238">
        <w:rPr>
          <w:rFonts w:ascii="Times New Roman" w:eastAsia="Times New Roman" w:hAnsi="Times New Roman"/>
          <w:szCs w:val="28"/>
        </w:rPr>
        <w:t>, Г. А. Богдановой, В. В. Львова.</w:t>
      </w:r>
      <w:proofErr w:type="gramEnd"/>
      <w:r w:rsidR="008F2238" w:rsidRPr="008F2238">
        <w:rPr>
          <w:rFonts w:ascii="Times New Roman" w:eastAsia="Times New Roman" w:hAnsi="Times New Roman"/>
          <w:szCs w:val="28"/>
        </w:rPr>
        <w:t xml:space="preserve"> – М.: Дрофа, 2014</w:t>
      </w:r>
      <w:r w:rsidR="009C1443" w:rsidRPr="009C1443">
        <w:rPr>
          <w:rFonts w:ascii="Times New Roman" w:eastAsia="Times New Roman" w:hAnsi="Times New Roman"/>
          <w:szCs w:val="28"/>
        </w:rPr>
        <w:t xml:space="preserve"> </w:t>
      </w:r>
      <w:r w:rsidR="008F2238" w:rsidRPr="008F2238">
        <w:rPr>
          <w:rFonts w:ascii="Times New Roman" w:eastAsia="Times New Roman" w:hAnsi="Times New Roman"/>
          <w:szCs w:val="28"/>
        </w:rPr>
        <w:t>г.</w:t>
      </w:r>
    </w:p>
    <w:p w:rsidR="0071328B" w:rsidRPr="0071328B" w:rsidRDefault="0071328B" w:rsidP="0071328B">
      <w:pPr>
        <w:pStyle w:val="a3"/>
        <w:spacing w:line="240" w:lineRule="atLeast"/>
        <w:jc w:val="both"/>
        <w:rPr>
          <w:rFonts w:ascii="Times New Roman" w:eastAsiaTheme="minorEastAsia" w:hAnsi="Times New Roman"/>
          <w:lang w:eastAsia="en-US"/>
        </w:rPr>
      </w:pPr>
    </w:p>
    <w:p w:rsidR="0071328B" w:rsidRDefault="00E27197" w:rsidP="0071328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УМК: </w:t>
      </w:r>
      <w:r w:rsidRPr="00846238">
        <w:rPr>
          <w:rFonts w:ascii="Times New Roman" w:eastAsia="Calibri" w:hAnsi="Times New Roman" w:cs="Times New Roman"/>
          <w:sz w:val="24"/>
          <w:szCs w:val="24"/>
          <w:lang w:eastAsia="en-US"/>
        </w:rPr>
        <w:t>Разумовская М.М., Львова С.И., Капинос В.И., Львов В.В. и др. Русский язык. 5 класс, 6 класс, 7 класс, 8 класс, 9 класс / под редакцией М.М.</w:t>
      </w:r>
      <w:r w:rsidR="007132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46238">
        <w:rPr>
          <w:rFonts w:ascii="Times New Roman" w:eastAsia="Calibri" w:hAnsi="Times New Roman" w:cs="Times New Roman"/>
          <w:sz w:val="24"/>
          <w:szCs w:val="24"/>
          <w:lang w:eastAsia="en-US"/>
        </w:rPr>
        <w:t>Разумовской, П.А.</w:t>
      </w:r>
      <w:r w:rsidR="007132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Леканта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.-  М.: Дрофа, 2017 </w:t>
      </w:r>
      <w:r w:rsidRPr="00846238">
        <w:rPr>
          <w:rFonts w:ascii="Times New Roman" w:eastAsia="Calibri" w:hAnsi="Times New Roman" w:cs="Times New Roman"/>
          <w:sz w:val="24"/>
          <w:szCs w:val="24"/>
          <w:lang w:eastAsia="en-US"/>
        </w:rPr>
        <w:t>г.</w:t>
      </w:r>
    </w:p>
    <w:p w:rsidR="0071328B" w:rsidRPr="0071328B" w:rsidRDefault="0071328B" w:rsidP="0071328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2238" w:rsidRPr="0071328B" w:rsidRDefault="008F2238" w:rsidP="0071328B">
      <w:pPr>
        <w:contextualSpacing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71328B">
        <w:rPr>
          <w:rFonts w:ascii="Times New Roman" w:hAnsi="Times New Roman"/>
          <w:b/>
          <w:i/>
          <w:sz w:val="24"/>
          <w:szCs w:val="24"/>
          <w:lang w:eastAsia="en-US"/>
        </w:rPr>
        <w:t xml:space="preserve">Цели </w:t>
      </w:r>
      <w:r w:rsidR="002611AC" w:rsidRPr="0071328B">
        <w:rPr>
          <w:rFonts w:ascii="Times New Roman" w:hAnsi="Times New Roman"/>
          <w:b/>
          <w:i/>
          <w:sz w:val="24"/>
          <w:szCs w:val="24"/>
          <w:lang w:eastAsia="en-US"/>
        </w:rPr>
        <w:t>из</w:t>
      </w:r>
      <w:r w:rsidRPr="0071328B">
        <w:rPr>
          <w:rFonts w:ascii="Times New Roman" w:hAnsi="Times New Roman"/>
          <w:b/>
          <w:i/>
          <w:sz w:val="24"/>
          <w:szCs w:val="24"/>
          <w:lang w:eastAsia="en-US"/>
        </w:rPr>
        <w:t>учения</w:t>
      </w:r>
      <w:r w:rsidR="009C1443" w:rsidRPr="0071328B">
        <w:rPr>
          <w:rFonts w:ascii="Times New Roman" w:hAnsi="Times New Roman"/>
          <w:b/>
          <w:i/>
          <w:sz w:val="24"/>
          <w:szCs w:val="24"/>
          <w:lang w:eastAsia="en-US"/>
        </w:rPr>
        <w:t xml:space="preserve"> курса русского языка в 8</w:t>
      </w:r>
      <w:r w:rsidR="002611AC" w:rsidRPr="0071328B">
        <w:rPr>
          <w:rFonts w:ascii="Times New Roman" w:hAnsi="Times New Roman"/>
          <w:b/>
          <w:i/>
          <w:sz w:val="24"/>
          <w:szCs w:val="24"/>
          <w:lang w:eastAsia="en-US"/>
        </w:rPr>
        <w:t xml:space="preserve"> классе</w:t>
      </w:r>
    </w:p>
    <w:p w:rsidR="008F2238" w:rsidRDefault="0071328B" w:rsidP="0071328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proofErr w:type="gramStart"/>
      <w:r w:rsidR="008F2238" w:rsidRPr="00ED1F39">
        <w:rPr>
          <w:rFonts w:ascii="Times New Roman" w:eastAsia="Calibri" w:hAnsi="Times New Roman" w:cs="Times New Roman"/>
          <w:sz w:val="24"/>
          <w:szCs w:val="24"/>
          <w:lang w:eastAsia="en-US"/>
        </w:rPr>
        <w:t>Курс русского языка направлен на достижение следующих целей, обеспечивающих реализа</w:t>
      </w:r>
      <w:r w:rsidR="00235C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цию личностно-ориентированного, </w:t>
      </w:r>
      <w:r w:rsidR="008F2238" w:rsidRPr="00ED1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коммуникативного, </w:t>
      </w:r>
      <w:proofErr w:type="spellStart"/>
      <w:r w:rsidR="008F2238" w:rsidRPr="00ED1F39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деятельностного</w:t>
      </w:r>
      <w:proofErr w:type="spellEnd"/>
      <w:r w:rsidR="001E6A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F2238" w:rsidRPr="00ED1F39">
        <w:rPr>
          <w:rFonts w:ascii="Times New Roman" w:eastAsia="Calibri" w:hAnsi="Times New Roman" w:cs="Times New Roman"/>
          <w:sz w:val="24"/>
          <w:szCs w:val="24"/>
          <w:lang w:eastAsia="en-US"/>
        </w:rPr>
        <w:t>подходов к обучению русскому языку:</w:t>
      </w:r>
      <w:proofErr w:type="gramEnd"/>
    </w:p>
    <w:p w:rsidR="001E6A1E" w:rsidRPr="001E6A1E" w:rsidRDefault="001E6A1E" w:rsidP="001E6A1E">
      <w:pPr>
        <w:pStyle w:val="a3"/>
        <w:numPr>
          <w:ilvl w:val="0"/>
          <w:numId w:val="43"/>
        </w:numPr>
        <w:rPr>
          <w:rFonts w:ascii="Times New Roman" w:eastAsia="Times New Roman" w:hAnsi="Times New Roman"/>
        </w:rPr>
      </w:pPr>
      <w:r w:rsidRPr="001E6A1E">
        <w:rPr>
          <w:rFonts w:ascii="Times New Roman" w:eastAsia="Times New Roman" w:hAnsi="Times New Roman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 в разных сферах человеческой деятельности.</w:t>
      </w:r>
    </w:p>
    <w:p w:rsidR="001E6A1E" w:rsidRPr="001E6A1E" w:rsidRDefault="001E6A1E" w:rsidP="001E6A1E">
      <w:pPr>
        <w:pStyle w:val="a3"/>
        <w:numPr>
          <w:ilvl w:val="0"/>
          <w:numId w:val="43"/>
        </w:numPr>
        <w:rPr>
          <w:rFonts w:ascii="Times New Roman" w:eastAsia="Times New Roman" w:hAnsi="Times New Roman"/>
        </w:rPr>
      </w:pPr>
      <w:r w:rsidRPr="001E6A1E">
        <w:rPr>
          <w:rFonts w:ascii="Times New Roman" w:eastAsia="Times New Roman" w:hAnsi="Times New Roman"/>
        </w:rPr>
        <w:t xml:space="preserve">Развитие речевой и мыслительной деятельности, коммуникативных умений и навыков, обеспечивающих владение русским литературным языком в разных сферах и ситуациях общения; готовности и способности к речевому взаимодействию и взаимопониманию, потребности в речевом самосовершенствовании. </w:t>
      </w:r>
    </w:p>
    <w:p w:rsidR="001E6A1E" w:rsidRPr="001E6A1E" w:rsidRDefault="001E6A1E" w:rsidP="001E6A1E">
      <w:pPr>
        <w:pStyle w:val="a3"/>
        <w:numPr>
          <w:ilvl w:val="0"/>
          <w:numId w:val="43"/>
        </w:numPr>
        <w:rPr>
          <w:rFonts w:ascii="Times New Roman" w:eastAsia="Times New Roman" w:hAnsi="Times New Roman"/>
        </w:rPr>
      </w:pPr>
      <w:r w:rsidRPr="001E6A1E">
        <w:rPr>
          <w:rFonts w:ascii="Times New Roman" w:eastAsia="Times New Roman" w:hAnsi="Times New Roman"/>
        </w:rPr>
        <w:t>Освоение знаний о русском языке, его функционировании в различных сферах и ситуациях общения; обогащение словарного запаса и расширение круга используемых грамматических средств.</w:t>
      </w:r>
    </w:p>
    <w:p w:rsidR="001E6A1E" w:rsidRPr="001E6A1E" w:rsidRDefault="001E6A1E" w:rsidP="001E6A1E">
      <w:pPr>
        <w:pStyle w:val="a3"/>
        <w:numPr>
          <w:ilvl w:val="0"/>
          <w:numId w:val="43"/>
        </w:numPr>
        <w:rPr>
          <w:rFonts w:ascii="Times New Roman" w:eastAsia="Times New Roman" w:hAnsi="Times New Roman"/>
        </w:rPr>
      </w:pPr>
      <w:r w:rsidRPr="001E6A1E">
        <w:rPr>
          <w:rFonts w:ascii="Times New Roman" w:eastAsia="Times New Roman" w:hAnsi="Times New Roman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</w:t>
      </w:r>
      <w:r w:rsidRPr="001E6A1E">
        <w:rPr>
          <w:rFonts w:ascii="Times New Roman" w:eastAsia="Times New Roman" w:hAnsi="Times New Roman"/>
        </w:rPr>
        <w:softHyphen/>
        <w:t>ния; осуществлять информационный поиск, извлекать и преобразовывать необходимую информацию.</w:t>
      </w:r>
    </w:p>
    <w:p w:rsidR="001E6A1E" w:rsidRPr="001E6A1E" w:rsidRDefault="001E6A1E" w:rsidP="001E6A1E">
      <w:pPr>
        <w:pStyle w:val="a3"/>
        <w:numPr>
          <w:ilvl w:val="0"/>
          <w:numId w:val="43"/>
        </w:numPr>
        <w:rPr>
          <w:rFonts w:ascii="Times New Roman" w:eastAsia="Times New Roman" w:hAnsi="Times New Roman"/>
        </w:rPr>
      </w:pPr>
      <w:r w:rsidRPr="001E6A1E">
        <w:rPr>
          <w:rFonts w:ascii="Times New Roman" w:eastAsia="Times New Roman" w:hAnsi="Times New Roman"/>
        </w:rPr>
        <w:t>Применение знаний и умений в жизни.</w:t>
      </w:r>
    </w:p>
    <w:p w:rsidR="0015484C" w:rsidRDefault="0015484C" w:rsidP="0015484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5484C" w:rsidRPr="0071328B" w:rsidRDefault="0071328B" w:rsidP="00713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курса</w:t>
      </w:r>
    </w:p>
    <w:p w:rsidR="001E6A1E" w:rsidRPr="001E6A1E" w:rsidRDefault="001E6A1E" w:rsidP="001E6A1E">
      <w:pPr>
        <w:pStyle w:val="a3"/>
        <w:numPr>
          <w:ilvl w:val="0"/>
          <w:numId w:val="44"/>
        </w:numPr>
        <w:rPr>
          <w:rFonts w:ascii="Times New Roman" w:eastAsia="Times New Roman" w:hAnsi="Times New Roman"/>
        </w:rPr>
      </w:pPr>
      <w:r w:rsidRPr="001E6A1E">
        <w:rPr>
          <w:rFonts w:ascii="Times New Roman" w:eastAsia="Times New Roman" w:hAnsi="Times New Roman"/>
        </w:rPr>
        <w:t>совершенствовать орфографическую и пунктуационную грамотность учащихся;</w:t>
      </w:r>
    </w:p>
    <w:p w:rsidR="001E6A1E" w:rsidRPr="001E6A1E" w:rsidRDefault="001E6A1E" w:rsidP="001E6A1E">
      <w:pPr>
        <w:pStyle w:val="a3"/>
        <w:numPr>
          <w:ilvl w:val="0"/>
          <w:numId w:val="44"/>
        </w:numPr>
        <w:rPr>
          <w:rFonts w:ascii="Times New Roman" w:eastAsia="Times New Roman" w:hAnsi="Times New Roman"/>
        </w:rPr>
      </w:pPr>
      <w:r w:rsidRPr="001E6A1E">
        <w:rPr>
          <w:rFonts w:ascii="Times New Roman" w:eastAsia="Times New Roman" w:hAnsi="Times New Roman"/>
        </w:rPr>
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1E6A1E" w:rsidRPr="001E6A1E" w:rsidRDefault="001E6A1E" w:rsidP="001E6A1E">
      <w:pPr>
        <w:pStyle w:val="a3"/>
        <w:numPr>
          <w:ilvl w:val="0"/>
          <w:numId w:val="44"/>
        </w:numPr>
        <w:rPr>
          <w:rFonts w:ascii="Times New Roman" w:eastAsia="Times New Roman" w:hAnsi="Times New Roman"/>
        </w:rPr>
      </w:pPr>
      <w:r w:rsidRPr="001E6A1E">
        <w:rPr>
          <w:rFonts w:ascii="Times New Roman" w:eastAsia="Times New Roman" w:hAnsi="Times New Roman"/>
        </w:rPr>
        <w:t xml:space="preserve">совершенствовать </w:t>
      </w:r>
      <w:r>
        <w:rPr>
          <w:rFonts w:ascii="Times New Roman" w:eastAsia="Times New Roman" w:hAnsi="Times New Roman"/>
        </w:rPr>
        <w:t>рецептивно-</w:t>
      </w:r>
      <w:r w:rsidRPr="001E6A1E">
        <w:rPr>
          <w:rFonts w:ascii="Times New Roman" w:eastAsia="Times New Roman" w:hAnsi="Times New Roman"/>
        </w:rPr>
        <w:t>аналитические текстовые умения, в частности умение проводить различные виды анализа текста: содержательно-композиционный, стилистический, типографический, анализ способов и сре</w:t>
      </w:r>
      <w:proofErr w:type="gramStart"/>
      <w:r w:rsidRPr="001E6A1E">
        <w:rPr>
          <w:rFonts w:ascii="Times New Roman" w:eastAsia="Times New Roman" w:hAnsi="Times New Roman"/>
        </w:rPr>
        <w:t>дств св</w:t>
      </w:r>
      <w:proofErr w:type="gramEnd"/>
      <w:r w:rsidRPr="001E6A1E">
        <w:rPr>
          <w:rFonts w:ascii="Times New Roman" w:eastAsia="Times New Roman" w:hAnsi="Times New Roman"/>
        </w:rPr>
        <w:t>язи предложений, полный и комплексный анализ текста;</w:t>
      </w:r>
    </w:p>
    <w:p w:rsidR="001E6A1E" w:rsidRPr="001E6A1E" w:rsidRDefault="001E6A1E" w:rsidP="001E6A1E">
      <w:pPr>
        <w:pStyle w:val="a3"/>
        <w:numPr>
          <w:ilvl w:val="0"/>
          <w:numId w:val="44"/>
        </w:numPr>
        <w:rPr>
          <w:rFonts w:ascii="Times New Roman" w:eastAsia="Times New Roman" w:hAnsi="Times New Roman"/>
        </w:rPr>
      </w:pPr>
      <w:r w:rsidRPr="001E6A1E">
        <w:rPr>
          <w:rFonts w:ascii="Times New Roman" w:eastAsia="Times New Roman" w:hAnsi="Times New Roman"/>
        </w:rPr>
        <w:t xml:space="preserve">формирование умения создавать тексты различных стилей и жанров с опорой на </w:t>
      </w:r>
      <w:proofErr w:type="spellStart"/>
      <w:r w:rsidRPr="001E6A1E">
        <w:rPr>
          <w:rFonts w:ascii="Times New Roman" w:eastAsia="Times New Roman" w:hAnsi="Times New Roman"/>
        </w:rPr>
        <w:t>речеведческие</w:t>
      </w:r>
      <w:proofErr w:type="spellEnd"/>
      <w:r w:rsidRPr="001E6A1E">
        <w:rPr>
          <w:rFonts w:ascii="Times New Roman" w:eastAsia="Times New Roman" w:hAnsi="Times New Roman"/>
        </w:rPr>
        <w:t xml:space="preserve"> знания.</w:t>
      </w:r>
    </w:p>
    <w:p w:rsidR="008F2238" w:rsidRPr="00ED1F39" w:rsidRDefault="008F2238" w:rsidP="001E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84C" w:rsidRPr="0071328B" w:rsidRDefault="008F2238" w:rsidP="0071328B">
      <w:pPr>
        <w:spacing w:after="120"/>
        <w:contextualSpacing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71328B">
        <w:rPr>
          <w:rFonts w:ascii="Times New Roman" w:hAnsi="Times New Roman"/>
          <w:b/>
          <w:i/>
          <w:sz w:val="24"/>
          <w:szCs w:val="24"/>
          <w:lang w:eastAsia="en-US"/>
        </w:rPr>
        <w:t>Общая характеристика учебного предмета</w:t>
      </w:r>
    </w:p>
    <w:p w:rsidR="009C1443" w:rsidRPr="0015484C" w:rsidRDefault="0015484C" w:rsidP="0071328B">
      <w:pPr>
        <w:spacing w:after="120"/>
        <w:contextualSpacing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t xml:space="preserve">          </w:t>
      </w:r>
      <w:r w:rsidR="00A904B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C1443" w:rsidRPr="00795B04">
        <w:rPr>
          <w:rFonts w:ascii="Times New Roman" w:eastAsiaTheme="minorHAnsi" w:hAnsi="Times New Roman"/>
          <w:sz w:val="24"/>
          <w:szCs w:val="24"/>
          <w:lang w:eastAsia="en-US"/>
        </w:rPr>
        <w:t>Язык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9C1443" w:rsidRPr="00795B04" w:rsidRDefault="00A904BE" w:rsidP="00A904B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="009C1443" w:rsidRPr="00795B04">
        <w:rPr>
          <w:rFonts w:ascii="Times New Roman" w:eastAsiaTheme="minorHAnsi" w:hAnsi="Times New Roman"/>
          <w:sz w:val="24"/>
          <w:szCs w:val="24"/>
          <w:lang w:eastAsia="en-US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9C1443" w:rsidRPr="00795B04" w:rsidRDefault="00A904BE" w:rsidP="00A904B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</w:t>
      </w:r>
      <w:r w:rsidR="009C1443" w:rsidRPr="00795B04">
        <w:rPr>
          <w:rFonts w:ascii="Times New Roman" w:eastAsiaTheme="minorHAnsi" w:hAnsi="Times New Roman"/>
          <w:sz w:val="24"/>
          <w:szCs w:val="24"/>
          <w:lang w:eastAsia="en-US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0C0719" w:rsidRDefault="000C0719" w:rsidP="0071328B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C071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           </w:t>
      </w:r>
      <w:r w:rsidR="009C1443" w:rsidRPr="00795B04">
        <w:rPr>
          <w:rFonts w:ascii="Times New Roman" w:eastAsiaTheme="minorHAnsi" w:hAnsi="Times New Roman"/>
          <w:sz w:val="24"/>
          <w:szCs w:val="24"/>
          <w:lang w:eastAsia="en-US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в, а в перспективе способствует</w:t>
      </w:r>
      <w:r w:rsidRPr="000C071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овладению</w:t>
      </w:r>
      <w:r w:rsidRPr="000C071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будущей</w:t>
      </w:r>
      <w:r w:rsidRPr="000C071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C1443" w:rsidRPr="00795B04">
        <w:rPr>
          <w:rFonts w:ascii="Times New Roman" w:eastAsiaTheme="minorHAnsi" w:hAnsi="Times New Roman"/>
          <w:sz w:val="24"/>
          <w:szCs w:val="24"/>
          <w:lang w:eastAsia="en-US"/>
        </w:rPr>
        <w:t xml:space="preserve">профессией.                                        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</w:t>
      </w:r>
      <w:r w:rsidRPr="000C071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</w:t>
      </w:r>
    </w:p>
    <w:p w:rsidR="00A904BE" w:rsidRDefault="000C0719" w:rsidP="0071328B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="00A904BE">
        <w:rPr>
          <w:rFonts w:ascii="Times New Roman" w:eastAsiaTheme="minorHAnsi" w:hAnsi="Times New Roman"/>
          <w:sz w:val="24"/>
          <w:szCs w:val="24"/>
          <w:lang w:eastAsia="en-US"/>
        </w:rPr>
        <w:t xml:space="preserve">     </w:t>
      </w:r>
      <w:r w:rsidRPr="00795B04">
        <w:rPr>
          <w:rFonts w:ascii="Times New Roman" w:eastAsiaTheme="minorHAnsi" w:hAnsi="Times New Roman"/>
          <w:sz w:val="24"/>
          <w:szCs w:val="24"/>
          <w:lang w:eastAsia="en-US"/>
        </w:rPr>
        <w:t xml:space="preserve">Содержание обучения русскому языку отобрано и структурировано на основе </w:t>
      </w:r>
      <w:proofErr w:type="spellStart"/>
      <w:r w:rsidRPr="00795B04">
        <w:rPr>
          <w:rFonts w:ascii="Times New Roman" w:eastAsiaTheme="minorHAnsi" w:hAnsi="Times New Roman"/>
          <w:sz w:val="24"/>
          <w:szCs w:val="24"/>
          <w:lang w:eastAsia="en-US"/>
        </w:rPr>
        <w:t>компетентностного</w:t>
      </w:r>
      <w:proofErr w:type="spellEnd"/>
      <w:r w:rsidRPr="00795B04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подхода. В соответствии с этим в 8 классе формируются и развиваются коммуникативная, языковая, лингвистическая (языковедческая) и </w:t>
      </w:r>
      <w:proofErr w:type="spellStart"/>
      <w:r w:rsidRPr="00795B04">
        <w:rPr>
          <w:rFonts w:ascii="Times New Roman" w:eastAsiaTheme="minorHAnsi" w:hAnsi="Times New Roman"/>
          <w:sz w:val="24"/>
          <w:szCs w:val="24"/>
          <w:lang w:eastAsia="en-US"/>
        </w:rPr>
        <w:t>культуроведческая</w:t>
      </w:r>
      <w:proofErr w:type="spellEnd"/>
      <w:r w:rsidRPr="00795B04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компетенции.</w:t>
      </w:r>
    </w:p>
    <w:p w:rsidR="009C1443" w:rsidRPr="00795B04" w:rsidRDefault="0071328B" w:rsidP="0071328B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         </w:t>
      </w:r>
      <w:r w:rsidR="009C1443" w:rsidRPr="00795B04">
        <w:rPr>
          <w:rFonts w:ascii="Times New Roman" w:eastAsiaTheme="minorHAnsi" w:hAnsi="Times New Roman"/>
          <w:i/>
          <w:sz w:val="24"/>
          <w:szCs w:val="24"/>
          <w:lang w:eastAsia="en-US"/>
        </w:rPr>
        <w:t>Коммуникативная компетенция</w:t>
      </w:r>
      <w:r w:rsidR="009C1443" w:rsidRPr="00795B04">
        <w:rPr>
          <w:rFonts w:ascii="Times New Roman" w:eastAsiaTheme="minorHAnsi" w:hAnsi="Times New Roman"/>
          <w:sz w:val="24"/>
          <w:szCs w:val="24"/>
          <w:lang w:eastAsia="en-US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9C1443" w:rsidRPr="00795B04" w:rsidRDefault="0071328B" w:rsidP="0071328B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       </w:t>
      </w:r>
      <w:proofErr w:type="gramStart"/>
      <w:r w:rsidR="009C1443" w:rsidRPr="00795B04">
        <w:rPr>
          <w:rFonts w:ascii="Times New Roman" w:eastAsiaTheme="minorHAnsi" w:hAnsi="Times New Roman"/>
          <w:i/>
          <w:sz w:val="24"/>
          <w:szCs w:val="24"/>
          <w:lang w:eastAsia="en-US"/>
        </w:rPr>
        <w:t>Языковая и лингвистическая (языковедческая) компетенции</w:t>
      </w:r>
      <w:r w:rsidR="009C1443" w:rsidRPr="00795B04">
        <w:rPr>
          <w:rFonts w:ascii="Times New Roman" w:eastAsiaTheme="minorHAnsi" w:hAnsi="Times New Roman"/>
          <w:sz w:val="24"/>
          <w:szCs w:val="24"/>
          <w:lang w:eastAsia="en-US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="009C1443" w:rsidRPr="00795B04">
        <w:rPr>
          <w:rFonts w:ascii="Times New Roman" w:eastAsiaTheme="minorHAnsi" w:hAnsi="Times New Roman"/>
          <w:sz w:val="24"/>
          <w:szCs w:val="24"/>
          <w:lang w:eastAsia="en-US"/>
        </w:rPr>
        <w:t xml:space="preserve"> умение пользоваться различными лингвистическими словарями.</w:t>
      </w:r>
    </w:p>
    <w:p w:rsidR="009C1443" w:rsidRPr="00795B04" w:rsidRDefault="0071328B" w:rsidP="00A904B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        </w:t>
      </w:r>
      <w:proofErr w:type="spellStart"/>
      <w:r w:rsidR="009C1443" w:rsidRPr="00795B04">
        <w:rPr>
          <w:rFonts w:ascii="Times New Roman" w:eastAsiaTheme="minorHAnsi" w:hAnsi="Times New Roman"/>
          <w:i/>
          <w:sz w:val="24"/>
          <w:szCs w:val="24"/>
          <w:lang w:eastAsia="en-US"/>
        </w:rPr>
        <w:t>Культуроведческая</w:t>
      </w:r>
      <w:proofErr w:type="spellEnd"/>
      <w:r w:rsidR="009C1443" w:rsidRPr="00795B04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компетенция</w:t>
      </w:r>
      <w:r w:rsidR="009C1443" w:rsidRPr="00795B04">
        <w:rPr>
          <w:rFonts w:ascii="Times New Roman" w:eastAsiaTheme="minorHAnsi" w:hAnsi="Times New Roman"/>
          <w:sz w:val="24"/>
          <w:szCs w:val="24"/>
          <w:lang w:eastAsia="en-US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C1443" w:rsidRPr="00795B04" w:rsidRDefault="00A904BE" w:rsidP="009C144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</w:t>
      </w:r>
      <w:r w:rsidR="009C1443" w:rsidRPr="00795B04">
        <w:rPr>
          <w:rFonts w:ascii="Times New Roman" w:eastAsiaTheme="minorHAnsi" w:hAnsi="Times New Roman"/>
          <w:sz w:val="24"/>
          <w:szCs w:val="24"/>
          <w:lang w:eastAsia="en-US"/>
        </w:rPr>
        <w:t xml:space="preserve">Курс русского языка для 8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9C1443" w:rsidRPr="00795B04" w:rsidRDefault="00A904BE" w:rsidP="00A904B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</w:t>
      </w:r>
      <w:r w:rsidR="009C1443" w:rsidRPr="00795B04">
        <w:rPr>
          <w:rFonts w:ascii="Times New Roman" w:eastAsiaTheme="minorHAnsi" w:hAnsi="Times New Roman"/>
          <w:sz w:val="24"/>
          <w:szCs w:val="24"/>
          <w:lang w:eastAsia="en-US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="009C1443" w:rsidRPr="00795B04">
        <w:rPr>
          <w:rFonts w:ascii="Times New Roman" w:eastAsiaTheme="minorHAnsi" w:hAnsi="Times New Roman"/>
          <w:sz w:val="24"/>
          <w:szCs w:val="24"/>
          <w:lang w:eastAsia="en-US"/>
        </w:rPr>
        <w:t>деятельностного</w:t>
      </w:r>
      <w:proofErr w:type="spellEnd"/>
      <w:r w:rsidR="009C1443" w:rsidRPr="00795B04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подхода к изучению русского языка в школе.</w:t>
      </w:r>
    </w:p>
    <w:p w:rsidR="009C1443" w:rsidRDefault="00A904BE" w:rsidP="009C1443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</w:t>
      </w:r>
      <w:r w:rsidR="000C0719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C1443" w:rsidRPr="00795B04">
        <w:rPr>
          <w:rFonts w:ascii="Times New Roman" w:eastAsiaTheme="minorHAnsi" w:hAnsi="Times New Roman"/>
          <w:sz w:val="24"/>
          <w:szCs w:val="24"/>
          <w:lang w:eastAsia="en-US"/>
        </w:rPr>
        <w:t xml:space="preserve">Курс реализует идею синтеза всестороннего речевого развития со специальной лингвистической подготовкой и содержит два раздела: систематический курс языка с правописанием и элементами культуры речи и раздел «Речь», включающий понятия речи, стилей речи, типов речи, текста. Причем эти разделы изучаются не в линейном порядке, а в перемежающемся режиме. Речевой аспект явственно обозначен как с помощью сквозных направлений, так и применительно к отдельным разделам и темам. Усилен и семантический аспект в подаче лингвистического материала на всех уровнях языка. На протяжении всего учебного года формируются и закрепляются положительное </w:t>
      </w:r>
      <w:r w:rsidR="009C1443" w:rsidRPr="00795B04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отношение к учебе, настрой на изучение родного языка наличием нетрадиционных заданий, эталонных в речевом отношении текстов, доступных для детей форм подачи лингвистических знаний.</w:t>
      </w:r>
    </w:p>
    <w:p w:rsidR="008F2238" w:rsidRPr="00ED1F39" w:rsidRDefault="008F2238" w:rsidP="00227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484C" w:rsidRPr="0071328B" w:rsidRDefault="00FE4B45" w:rsidP="0071328B">
      <w:pPr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71328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Место </w:t>
      </w:r>
      <w:r w:rsidR="008F2238" w:rsidRPr="0071328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предмета в учебном плане</w:t>
      </w:r>
    </w:p>
    <w:p w:rsidR="00490AD1" w:rsidRPr="000C0719" w:rsidRDefault="000C0719" w:rsidP="007132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CE3FFB" w:rsidRPr="000C0719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«Русский язык» входит в предметную область «Филология» и является обязательным компонентом базисного учебного плана. </w:t>
      </w:r>
      <w:proofErr w:type="gramStart"/>
      <w:r w:rsidR="00490AD1" w:rsidRPr="000C0719">
        <w:rPr>
          <w:rFonts w:ascii="Times New Roman" w:hAnsi="Times New Roman" w:cs="Times New Roman"/>
          <w:color w:val="000000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735 ч. В том числе: в 5 классе — 175 ч, в 6 классе — 210 ч, в 7 кл</w:t>
      </w:r>
      <w:r w:rsidR="00FE0A1A">
        <w:rPr>
          <w:rFonts w:ascii="Times New Roman" w:hAnsi="Times New Roman" w:cs="Times New Roman"/>
          <w:color w:val="000000"/>
          <w:sz w:val="24"/>
          <w:szCs w:val="24"/>
        </w:rPr>
        <w:t xml:space="preserve">ассе — 140 ч, в 8 классе —105 ч, </w:t>
      </w:r>
      <w:r w:rsidR="00490AD1" w:rsidRPr="000C0719">
        <w:rPr>
          <w:rFonts w:ascii="Times New Roman" w:hAnsi="Times New Roman" w:cs="Times New Roman"/>
          <w:color w:val="000000"/>
          <w:sz w:val="24"/>
          <w:szCs w:val="24"/>
        </w:rPr>
        <w:t xml:space="preserve"> в 9 классе — 105 ч.</w:t>
      </w:r>
      <w:proofErr w:type="gramEnd"/>
    </w:p>
    <w:p w:rsidR="00235C42" w:rsidRPr="000C0719" w:rsidRDefault="000C0719" w:rsidP="00235C42">
      <w:pPr>
        <w:pStyle w:val="a3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235C42" w:rsidRPr="000C0719">
        <w:rPr>
          <w:rFonts w:ascii="Times New Roman" w:hAnsi="Times New Roman"/>
        </w:rPr>
        <w:t>Учебным планом школы на изучение  предмета «Русский язык»</w:t>
      </w:r>
      <w:r>
        <w:rPr>
          <w:rFonts w:ascii="Times New Roman" w:hAnsi="Times New Roman"/>
        </w:rPr>
        <w:t xml:space="preserve"> в 8</w:t>
      </w:r>
      <w:r w:rsidR="00490AD1" w:rsidRPr="000C0719">
        <w:rPr>
          <w:rFonts w:ascii="Times New Roman" w:hAnsi="Times New Roman"/>
        </w:rPr>
        <w:t xml:space="preserve"> классе</w:t>
      </w:r>
      <w:r>
        <w:rPr>
          <w:rFonts w:ascii="Times New Roman" w:hAnsi="Times New Roman"/>
        </w:rPr>
        <w:t xml:space="preserve"> предусмотрено 102</w:t>
      </w:r>
      <w:r w:rsidR="00235C42" w:rsidRPr="000C0719">
        <w:rPr>
          <w:rFonts w:ascii="Times New Roman" w:hAnsi="Times New Roman"/>
        </w:rPr>
        <w:t xml:space="preserve"> ч</w:t>
      </w:r>
      <w:r>
        <w:rPr>
          <w:rFonts w:ascii="Times New Roman" w:hAnsi="Times New Roman"/>
        </w:rPr>
        <w:t>аса (3 часа</w:t>
      </w:r>
      <w:r w:rsidR="00490AD1" w:rsidRPr="000C0719">
        <w:rPr>
          <w:rFonts w:ascii="Times New Roman" w:hAnsi="Times New Roman"/>
        </w:rPr>
        <w:t xml:space="preserve"> в неделю)</w:t>
      </w:r>
      <w:r>
        <w:rPr>
          <w:rFonts w:ascii="Times New Roman" w:hAnsi="Times New Roman"/>
        </w:rPr>
        <w:t>.</w:t>
      </w:r>
      <w:r w:rsidR="0072257D" w:rsidRPr="000C0719">
        <w:rPr>
          <w:rFonts w:ascii="Times New Roman" w:hAnsi="Times New Roman"/>
        </w:rPr>
        <w:t xml:space="preserve"> </w:t>
      </w:r>
    </w:p>
    <w:p w:rsidR="00801BED" w:rsidRPr="000C0719" w:rsidRDefault="0072257D" w:rsidP="00490A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0C0719">
        <w:rPr>
          <w:rFonts w:ascii="Arial" w:eastAsia="Times New Roman" w:hAnsi="Arial" w:cs="Arial"/>
          <w:color w:val="181818"/>
          <w:sz w:val="24"/>
          <w:szCs w:val="24"/>
        </w:rPr>
        <w:t xml:space="preserve">        </w:t>
      </w:r>
      <w:r w:rsidR="00235C42" w:rsidRPr="000C0719">
        <w:rPr>
          <w:rFonts w:ascii="Times New Roman" w:eastAsia="Times New Roman" w:hAnsi="Times New Roman" w:cs="Times New Roman"/>
          <w:color w:val="181818"/>
          <w:sz w:val="24"/>
          <w:szCs w:val="24"/>
        </w:rPr>
        <w:t>Срок реализации рабочей программы 1 год</w:t>
      </w:r>
      <w:r w:rsidR="00235C42" w:rsidRPr="000C071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.</w:t>
      </w:r>
      <w:r w:rsidR="00AE76CB" w:rsidRPr="000C0719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801BED" w:rsidRPr="00227BA0" w:rsidRDefault="00801BED" w:rsidP="00801B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01BED" w:rsidRPr="0071328B" w:rsidRDefault="006C66FF" w:rsidP="002611AC">
      <w:pPr>
        <w:shd w:val="clear" w:color="auto" w:fill="FFFFFF"/>
        <w:ind w:left="786"/>
        <w:contextualSpacing/>
        <w:jc w:val="center"/>
        <w:rPr>
          <w:rFonts w:ascii="Times New Roman" w:eastAsia="Times New Roman" w:hAnsi="Times New Roman"/>
          <w:color w:val="181818"/>
          <w:sz w:val="24"/>
          <w:szCs w:val="24"/>
        </w:rPr>
      </w:pPr>
      <w:r w:rsidRPr="0071328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</w:t>
      </w:r>
      <w:r w:rsidR="00812D2F" w:rsidRPr="0071328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A957C3" w:rsidRPr="0071328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CC7CA5" w:rsidRPr="00EF6585" w:rsidRDefault="00A904BE" w:rsidP="00EF658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C7CA5" w:rsidRPr="0071328B">
        <w:rPr>
          <w:rFonts w:ascii="Times New Roman" w:hAnsi="Times New Roman" w:cs="Times New Roman"/>
          <w:b/>
          <w:sz w:val="24"/>
          <w:szCs w:val="24"/>
        </w:rPr>
        <w:t>(102 часа</w:t>
      </w:r>
      <w:r w:rsidR="00A957C3" w:rsidRPr="0071328B">
        <w:rPr>
          <w:rFonts w:ascii="Times New Roman" w:hAnsi="Times New Roman" w:cs="Times New Roman"/>
          <w:b/>
          <w:sz w:val="24"/>
          <w:szCs w:val="24"/>
        </w:rPr>
        <w:t>).</w:t>
      </w:r>
    </w:p>
    <w:p w:rsidR="00CC7CA5" w:rsidRPr="0071328B" w:rsidRDefault="00CC7CA5" w:rsidP="00CC7C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языке </w:t>
      </w:r>
      <w:r w:rsidRPr="0071328B">
        <w:rPr>
          <w:rFonts w:ascii="Times New Roman" w:eastAsia="Times New Roman" w:hAnsi="Times New Roman" w:cs="Times New Roman"/>
          <w:color w:val="000000"/>
          <w:sz w:val="24"/>
          <w:szCs w:val="24"/>
        </w:rPr>
        <w:t>(1ч)</w:t>
      </w:r>
    </w:p>
    <w:p w:rsidR="00CC7CA5" w:rsidRPr="0071328B" w:rsidRDefault="00CC7CA5" w:rsidP="00A90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в семье славянских языков.</w:t>
      </w:r>
    </w:p>
    <w:p w:rsidR="00CC7CA5" w:rsidRPr="0071328B" w:rsidRDefault="00CC7CA5" w:rsidP="00CC7C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Речь</w:t>
      </w:r>
      <w:r w:rsidR="0071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(22</w:t>
      </w:r>
      <w:r w:rsidRPr="0071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CC7CA5" w:rsidRPr="0071328B" w:rsidRDefault="00CC7CA5" w:rsidP="00CC7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Систематизация сведений о тексте, стилях и ти</w:t>
      </w:r>
      <w:r w:rsidRPr="007132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пах речи; расширение представления о языковых  средствах, характерных для различных стилей речи. Особенности строения устных и письменных публи</w:t>
      </w:r>
      <w:r w:rsidRPr="007132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цистических высказываний (задача речи, структура  текста, характерные языковые и речевые средства).</w:t>
      </w:r>
    </w:p>
    <w:p w:rsidR="003B7A6D" w:rsidRPr="0071328B" w:rsidRDefault="003B7A6D" w:rsidP="003B7A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>Жанры публицистики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: репортаж, портретный очерк, проблемная статья. Особенности их строения: коммуникативная задача, содержательно - композиционные особенности жанра, типологическая структура текста, характерные языковые и речевые средства.</w:t>
      </w:r>
    </w:p>
    <w:p w:rsidR="003B7A6D" w:rsidRPr="0071328B" w:rsidRDefault="003B7A6D" w:rsidP="003B7A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Высказывания, ориентированные на жанр репортажа:</w:t>
      </w:r>
    </w:p>
    <w:p w:rsidR="003B7A6D" w:rsidRPr="0071328B" w:rsidRDefault="003B7A6D" w:rsidP="003B7A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репортаж-повествование о событии (посещении театра, экскурсии, походе);</w:t>
      </w:r>
    </w:p>
    <w:p w:rsidR="003B7A6D" w:rsidRPr="0071328B" w:rsidRDefault="003B7A6D" w:rsidP="003B7A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репортаж-описание памятника истории или культуры (родного города, поселка, улицы, музея).</w:t>
      </w:r>
    </w:p>
    <w:p w:rsidR="003B7A6D" w:rsidRPr="0071328B" w:rsidRDefault="003B7A6D" w:rsidP="003B7A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Высказывание, ориентированное на жанр портретного очерка (рассказ об интересном человеке).</w:t>
      </w:r>
    </w:p>
    <w:p w:rsidR="003B7A6D" w:rsidRPr="0071328B" w:rsidRDefault="003B7A6D" w:rsidP="003B7A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Высказывание, ориентиров</w:t>
      </w:r>
      <w:r w:rsidR="008B4A07" w:rsidRPr="0071328B">
        <w:rPr>
          <w:rFonts w:ascii="Times New Roman" w:eastAsia="Times New Roman" w:hAnsi="Times New Roman" w:cs="Times New Roman"/>
          <w:sz w:val="24"/>
          <w:szCs w:val="24"/>
        </w:rPr>
        <w:t>анное на жанр проблемной статьи.</w:t>
      </w:r>
    </w:p>
    <w:p w:rsidR="008B4A07" w:rsidRPr="00EF6585" w:rsidRDefault="008B4A07" w:rsidP="008B4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 бумаги: автобиография (стандарт</w:t>
      </w:r>
      <w:r w:rsidRPr="0071328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ная форма, языковые средства, характерные </w:t>
      </w:r>
      <w:r w:rsidR="00EF6585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</w:t>
      </w:r>
      <w:r w:rsidR="00EF65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вида деловых бумаг).</w:t>
      </w:r>
    </w:p>
    <w:p w:rsidR="00CC7CA5" w:rsidRPr="0071328B" w:rsidRDefault="00CC7CA5" w:rsidP="008B4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Трудные случаи правописания (на основе изученного) (7ч)</w:t>
      </w:r>
    </w:p>
    <w:p w:rsidR="00CC7CA5" w:rsidRPr="00CD5BA5" w:rsidRDefault="00A904BE" w:rsidP="000C7B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C7BD5" w:rsidRPr="0071328B">
        <w:rPr>
          <w:rFonts w:ascii="Times New Roman" w:eastAsia="Times New Roman" w:hAnsi="Times New Roman" w:cs="Times New Roman"/>
          <w:color w:val="000000"/>
          <w:sz w:val="24"/>
          <w:szCs w:val="24"/>
        </w:rPr>
        <w:t>Н-НН в суффиксах прилагательных, причастий и наречий. Слитное и раздельное написание НЕ с разными частями речи. Слитное и раздельное написание НЕ и НИ с местоимениями и наречиями. Употребление в тексте частицы НИ. Употребление дефиса с разными част</w:t>
      </w:r>
      <w:r w:rsidR="00CD5BA5">
        <w:rPr>
          <w:rFonts w:ascii="Times New Roman" w:eastAsia="Times New Roman" w:hAnsi="Times New Roman" w:cs="Times New Roman"/>
          <w:color w:val="000000"/>
          <w:sz w:val="24"/>
          <w:szCs w:val="24"/>
        </w:rPr>
        <w:t>ями речи. Правописание наречий.</w:t>
      </w:r>
    </w:p>
    <w:p w:rsidR="008B4A07" w:rsidRPr="0071328B" w:rsidRDefault="008B4A07" w:rsidP="008B4A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>ЯЗЫК. ПРАВОПИСАНИЕ. КУЛЬТУРА РЕЧИ</w:t>
      </w:r>
    </w:p>
    <w:p w:rsidR="00A904BE" w:rsidRPr="00CD5BA5" w:rsidRDefault="00CC7CA5" w:rsidP="00CD5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 и пунктуация</w:t>
      </w:r>
      <w:r w:rsidR="00CD5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132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Словосочетание и предложение (5 ч)</w:t>
      </w:r>
    </w:p>
    <w:p w:rsidR="008B4A07" w:rsidRPr="0071328B" w:rsidRDefault="008B4A07" w:rsidP="008B4A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 xml:space="preserve">Понятие о словосочетании. </w:t>
      </w:r>
    </w:p>
    <w:p w:rsidR="008B4A07" w:rsidRPr="0071328B" w:rsidRDefault="008B4A07" w:rsidP="008B4A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Способы связи слов в словосочетании: согласование, управление, примыкание. Значение словосочетания.</w:t>
      </w:r>
    </w:p>
    <w:p w:rsidR="008B4A07" w:rsidRPr="0071328B" w:rsidRDefault="008B4A07" w:rsidP="008B4A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Понятие о предложении. Отличие предложения от словосочетания. Виды предложений по цели высказывания; </w:t>
      </w:r>
      <w:proofErr w:type="spellStart"/>
      <w:r w:rsidRPr="0071328B">
        <w:rPr>
          <w:rFonts w:ascii="Times New Roman" w:eastAsia="Times New Roman" w:hAnsi="Times New Roman" w:cs="Times New Roman"/>
          <w:sz w:val="24"/>
          <w:szCs w:val="24"/>
        </w:rPr>
        <w:t>восклицательны</w:t>
      </w:r>
      <w:proofErr w:type="gramStart"/>
      <w:r w:rsidRPr="0071328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71328B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(повторение). Прямой и обратный порядок слов. Логическое ударение.</w:t>
      </w:r>
    </w:p>
    <w:p w:rsidR="008B4A07" w:rsidRPr="00EF6585" w:rsidRDefault="008B4A07" w:rsidP="00EF658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речи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 xml:space="preserve">. Построение словосочетаний с разными видами подчинительной связи: управлением и согласованием. Логическое ударение и порядок слов как средство повышения точности и выразительности речи. Интонация побудительных и восклицательных предложений, передающая различные эмоциональные оттенки значения. Риторический вопрос, </w:t>
      </w:r>
      <w:proofErr w:type="gramStart"/>
      <w:r w:rsidRPr="0071328B">
        <w:rPr>
          <w:rFonts w:ascii="Times New Roman" w:eastAsia="Times New Roman" w:hAnsi="Times New Roman" w:cs="Times New Roman"/>
          <w:sz w:val="24"/>
          <w:szCs w:val="24"/>
        </w:rPr>
        <w:t>вопросно - ответная</w:t>
      </w:r>
      <w:proofErr w:type="gramEnd"/>
      <w:r w:rsidRPr="0071328B">
        <w:rPr>
          <w:rFonts w:ascii="Times New Roman" w:eastAsia="Times New Roman" w:hAnsi="Times New Roman" w:cs="Times New Roman"/>
          <w:sz w:val="24"/>
          <w:szCs w:val="24"/>
        </w:rPr>
        <w:t xml:space="preserve"> форма изложения как стилистические приемы, повышающие выразительность речи. Вариа</w:t>
      </w:r>
      <w:r w:rsidR="00EF6585">
        <w:rPr>
          <w:rFonts w:ascii="Times New Roman" w:eastAsia="Times New Roman" w:hAnsi="Times New Roman" w:cs="Times New Roman"/>
          <w:sz w:val="24"/>
          <w:szCs w:val="24"/>
        </w:rPr>
        <w:t>нты произношения в устной речи.</w:t>
      </w:r>
    </w:p>
    <w:p w:rsidR="008B4A07" w:rsidRPr="0071328B" w:rsidRDefault="008B4A07" w:rsidP="008B4A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Синтаксис простого предложения</w:t>
      </w:r>
    </w:p>
    <w:p w:rsidR="008B4A07" w:rsidRPr="00EF6585" w:rsidRDefault="008B4A07" w:rsidP="00EF65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>Двусоставное предложение. Главные и второстепенные члены пре</w:t>
      </w:r>
      <w:r w:rsidR="00EF6585">
        <w:rPr>
          <w:rFonts w:ascii="Times New Roman" w:eastAsia="Times New Roman" w:hAnsi="Times New Roman" w:cs="Times New Roman"/>
          <w:b/>
          <w:bCs/>
          <w:sz w:val="24"/>
          <w:szCs w:val="24"/>
        </w:rPr>
        <w:t>дложения (12 ч)</w:t>
      </w:r>
    </w:p>
    <w:p w:rsidR="008B4A07" w:rsidRPr="0071328B" w:rsidRDefault="008B4A07" w:rsidP="008B4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 xml:space="preserve"> 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подлежащими сказуемым.</w:t>
      </w:r>
    </w:p>
    <w:p w:rsidR="008B4A07" w:rsidRPr="0071328B" w:rsidRDefault="008B4A07" w:rsidP="008B4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Выделение запятыми сравнительного оборота.</w:t>
      </w:r>
    </w:p>
    <w:p w:rsidR="008B4A07" w:rsidRPr="0071328B" w:rsidRDefault="008B4A07" w:rsidP="008B4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речи.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Согласование сказуемого с подлежащим, выраженным словосочетанием и сложносокращенными словами.</w:t>
      </w:r>
    </w:p>
    <w:p w:rsidR="008B4A07" w:rsidRPr="0071328B" w:rsidRDefault="008B4A07" w:rsidP="008B4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Синонимика составных сказуемых. Единство видовременных форм глаголов-сказуемых как средство связи предложений в тексте.</w:t>
      </w:r>
    </w:p>
    <w:p w:rsidR="008B4A07" w:rsidRPr="0071328B" w:rsidRDefault="008B4A07" w:rsidP="008B4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Обстоятельства времени как средство связи предложений в повествовательных текстах; их синонимика.</w:t>
      </w:r>
    </w:p>
    <w:p w:rsidR="008B4A07" w:rsidRPr="0071328B" w:rsidRDefault="008B4A07" w:rsidP="008B4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Обстоятельства места как средство связи предложений в описательных и повествовательных текстах; их синонимика.</w:t>
      </w:r>
    </w:p>
    <w:p w:rsidR="008B4A07" w:rsidRPr="0071328B" w:rsidRDefault="008B4A07" w:rsidP="008B4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Стилистическая роль сравнительных оборотов и определений в изобразительной речи.</w:t>
      </w:r>
    </w:p>
    <w:p w:rsidR="0071328B" w:rsidRPr="0071328B" w:rsidRDefault="008B4A07" w:rsidP="007132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>Односоставные простые предложения</w:t>
      </w:r>
      <w:r w:rsid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Неполные предложения </w:t>
      </w:r>
      <w:r w:rsidR="00713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(11</w:t>
      </w: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ч).</w:t>
      </w:r>
    </w:p>
    <w:p w:rsidR="008B4A07" w:rsidRPr="0071328B" w:rsidRDefault="008B4A07" w:rsidP="008B4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Односоставные предложения с главным членом в форме подлежащего (назывные) и в форме сказуемого (определенно-личные, неопределенно-личные, безличные).</w:t>
      </w:r>
    </w:p>
    <w:p w:rsidR="008B4A07" w:rsidRPr="0071328B" w:rsidRDefault="008B4A07" w:rsidP="008B4A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Предложения односоставные и двусоставные как синтаксические синонимы. Употребление в описании назывных предложений обозначения времени и места. Использование личных и безличных предложений как синтаксических синонимов.</w:t>
      </w:r>
    </w:p>
    <w:p w:rsidR="008B4A07" w:rsidRPr="0071328B" w:rsidRDefault="008B4A07" w:rsidP="008B4A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Понятие о неполных предложениях.</w:t>
      </w:r>
    </w:p>
    <w:p w:rsidR="008B4A07" w:rsidRPr="0071328B" w:rsidRDefault="008B4A07" w:rsidP="008B4A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Употребление неполных предложений в разговорно</w:t>
      </w:r>
      <w:r w:rsidR="00EF6585">
        <w:rPr>
          <w:rFonts w:ascii="Times New Roman" w:eastAsia="Times New Roman" w:hAnsi="Times New Roman" w:cs="Times New Roman"/>
          <w:sz w:val="24"/>
          <w:szCs w:val="24"/>
        </w:rPr>
        <w:t>й (в диалоге) и в книжной речи.</w:t>
      </w:r>
    </w:p>
    <w:p w:rsidR="008B4A07" w:rsidRPr="00EF6585" w:rsidRDefault="008B4A07" w:rsidP="00EF65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</w:t>
      </w:r>
      <w:r w:rsid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>ожения с однородными членами (10</w:t>
      </w:r>
      <w:r w:rsidR="00EF65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8B4A07" w:rsidRPr="0071328B" w:rsidRDefault="008B4A07" w:rsidP="008B4A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 xml:space="preserve">Однородные члены предложения; их признаки. Однородные члены, связанные </w:t>
      </w:r>
      <w:proofErr w:type="spellStart"/>
      <w:r w:rsidRPr="0071328B">
        <w:rPr>
          <w:rFonts w:ascii="Times New Roman" w:eastAsia="Times New Roman" w:hAnsi="Times New Roman" w:cs="Times New Roman"/>
          <w:sz w:val="24"/>
          <w:szCs w:val="24"/>
        </w:rPr>
        <w:t>бессоюзно</w:t>
      </w:r>
      <w:proofErr w:type="spellEnd"/>
      <w:r w:rsidRPr="0071328B">
        <w:rPr>
          <w:rFonts w:ascii="Times New Roman" w:eastAsia="Times New Roman" w:hAnsi="Times New Roman" w:cs="Times New Roman"/>
          <w:sz w:val="24"/>
          <w:szCs w:val="24"/>
        </w:rPr>
        <w:t xml:space="preserve"> и при помощи сочинительных союзов. Однородные и неоднородные определения. Предложения с несколькими рядами однородных членов. 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</w:t>
      </w:r>
    </w:p>
    <w:p w:rsidR="008B4A07" w:rsidRPr="0071328B" w:rsidRDefault="008B4A07" w:rsidP="008B4A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 xml:space="preserve">Правильное построение предложений с союзами </w:t>
      </w:r>
      <w:r w:rsidRPr="0071328B">
        <w:rPr>
          <w:rFonts w:ascii="Times New Roman" w:eastAsia="Times New Roman" w:hAnsi="Times New Roman" w:cs="Times New Roman"/>
          <w:i/>
          <w:iCs/>
          <w:sz w:val="24"/>
          <w:szCs w:val="24"/>
        </w:rPr>
        <w:t>не только…, но и…, как…, так и…</w:t>
      </w:r>
      <w:proofErr w:type="gramStart"/>
      <w:r w:rsidRPr="0071328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8B4A07" w:rsidRPr="00CD5BA5" w:rsidRDefault="008B4A07" w:rsidP="00CD5B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 Интонация предложений с обобщающими</w:t>
      </w:r>
      <w:r w:rsidR="00CD5BA5">
        <w:rPr>
          <w:rFonts w:ascii="Times New Roman" w:eastAsia="Times New Roman" w:hAnsi="Times New Roman" w:cs="Times New Roman"/>
          <w:sz w:val="24"/>
          <w:szCs w:val="24"/>
        </w:rPr>
        <w:t xml:space="preserve"> словами при однородных членах.</w:t>
      </w:r>
    </w:p>
    <w:p w:rsidR="008B4A07" w:rsidRPr="0071328B" w:rsidRDefault="008B4A07" w:rsidP="008B4A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Предложения с обращениями, вводными словами (словосочетаниями, </w:t>
      </w:r>
      <w:r w:rsid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предложениями), междометиями (10</w:t>
      </w: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B50A6A" w:rsidRPr="0071328B" w:rsidRDefault="00B50A6A" w:rsidP="008B4A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4A07" w:rsidRPr="0071328B" w:rsidRDefault="008B4A07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lastRenderedPageBreak/>
        <w:t>Обращение нераспространенное и распространенное,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</w:t>
      </w:r>
    </w:p>
    <w:p w:rsidR="008B4A07" w:rsidRPr="0071328B" w:rsidRDefault="008B4A07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речи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. Использование обращений в разных стилях речи как средство характеристики адресата и передачи авторского отношения к нему. Интонация при обращении. Правильно е произношение русских имен и отчеств в роли обращения.</w:t>
      </w:r>
    </w:p>
    <w:p w:rsidR="008B4A07" w:rsidRPr="0071328B" w:rsidRDefault="008B4A07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Синонимика вводных слов. Стилистические различия между ними. Неуместное употребление вводных слов и выражений книжного характера в разговорной речи. Вводные слова как средство связи предложений в тексте. Интонация предложений с вводными словами и предложениями.</w:t>
      </w:r>
    </w:p>
    <w:p w:rsidR="00B50A6A" w:rsidRPr="00CD5BA5" w:rsidRDefault="008B4A07" w:rsidP="00CD5B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</w:t>
      </w:r>
      <w:r w:rsid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>ения с обособленными членами (13</w:t>
      </w:r>
      <w:r w:rsidR="00CD5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8B4A07" w:rsidRPr="0071328B" w:rsidRDefault="008B4A07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Понятие обособления. Обособление определений, приложений, дополнений, обстоятельств. Уточняющие члены предложения.</w:t>
      </w:r>
    </w:p>
    <w:p w:rsidR="00B50A6A" w:rsidRPr="0071328B" w:rsidRDefault="008B4A07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 речи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. Правильное построение предложений с обособленными определениями и обстоятельствами. Стилистическая роль обособленных и необособленных членов предложения и сопоставимых с ним синтаксических конструкций (обособленных определений и составных сказуемых, обособленных деепричастных оборотов и простых сказуемых). Деепричастные обороты как средство связи предложений в тексте. Интонация предложений с обосо</w:t>
      </w:r>
      <w:r w:rsidR="00CD5BA5">
        <w:rPr>
          <w:rFonts w:ascii="Times New Roman" w:eastAsia="Times New Roman" w:hAnsi="Times New Roman" w:cs="Times New Roman"/>
          <w:sz w:val="24"/>
          <w:szCs w:val="24"/>
        </w:rPr>
        <w:t>бленными и уточняющими членами.</w:t>
      </w:r>
    </w:p>
    <w:p w:rsidR="00B50A6A" w:rsidRPr="00CD5BA5" w:rsidRDefault="0071328B" w:rsidP="00CD5B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Прямая и косвенная речь (6</w:t>
      </w:r>
      <w:r w:rsidR="008B4A07"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8B4A07" w:rsidRPr="0071328B" w:rsidRDefault="008B4A07" w:rsidP="008B4A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Способы передачи чужой речи: прямая и косвенная речь.</w:t>
      </w:r>
    </w:p>
    <w:p w:rsidR="008B4A07" w:rsidRPr="0071328B" w:rsidRDefault="008B4A07" w:rsidP="008B4A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Строение предложений с прямой речью. Знаки препинания при прямой речи.</w:t>
      </w:r>
    </w:p>
    <w:p w:rsidR="008B4A07" w:rsidRPr="0071328B" w:rsidRDefault="008B4A07" w:rsidP="008B4A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Цитата как способ передачи чужой речи. Выделение цитаты знаками препинания. Диалог.</w:t>
      </w:r>
    </w:p>
    <w:p w:rsidR="00B50A6A" w:rsidRPr="0071328B" w:rsidRDefault="008B4A07" w:rsidP="008B4A0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Интонация предложений с прямой речью. Замена прямой речи косвенной. Стилистические возможности разны</w:t>
      </w:r>
      <w:r w:rsidR="00CD5BA5">
        <w:rPr>
          <w:rFonts w:ascii="Times New Roman" w:eastAsia="Times New Roman" w:hAnsi="Times New Roman" w:cs="Times New Roman"/>
          <w:sz w:val="24"/>
          <w:szCs w:val="24"/>
        </w:rPr>
        <w:t>х способов передачи чужой речи.</w:t>
      </w:r>
    </w:p>
    <w:p w:rsidR="00B50A6A" w:rsidRDefault="0071328B" w:rsidP="00B50A6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Повторение (5 ч.)</w:t>
      </w:r>
    </w:p>
    <w:p w:rsidR="008B4A07" w:rsidRPr="0071328B" w:rsidRDefault="008B4A07" w:rsidP="00B50A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50A6A" w:rsidRDefault="006C66FF" w:rsidP="004100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50A6A"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>.Требования к уровню подготовки учащ</w:t>
      </w:r>
      <w:r w:rsidR="004100F1">
        <w:rPr>
          <w:rFonts w:ascii="Times New Roman" w:eastAsia="Times New Roman" w:hAnsi="Times New Roman" w:cs="Times New Roman"/>
          <w:b/>
          <w:bCs/>
          <w:sz w:val="24"/>
          <w:szCs w:val="24"/>
        </w:rPr>
        <w:t>ихся 8 класса по русскому языку</w:t>
      </w:r>
    </w:p>
    <w:p w:rsidR="00CD5BA5" w:rsidRPr="004100F1" w:rsidRDefault="00CD5BA5" w:rsidP="004100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 xml:space="preserve">Учащиеся должны </w:t>
      </w:r>
      <w:r w:rsidRPr="007132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знать/понимать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основных изученных в 8 классе языковых явлений, </w:t>
      </w:r>
      <w:proofErr w:type="spellStart"/>
      <w:r w:rsidRPr="0071328B">
        <w:rPr>
          <w:rFonts w:ascii="Times New Roman" w:eastAsia="Times New Roman" w:hAnsi="Times New Roman" w:cs="Times New Roman"/>
          <w:sz w:val="24"/>
          <w:szCs w:val="24"/>
        </w:rPr>
        <w:t>речеведческих</w:t>
      </w:r>
      <w:proofErr w:type="spellEnd"/>
      <w:r w:rsidRPr="0071328B">
        <w:rPr>
          <w:rFonts w:ascii="Times New Roman" w:eastAsia="Times New Roman" w:hAnsi="Times New Roman" w:cs="Times New Roman"/>
          <w:sz w:val="24"/>
          <w:szCs w:val="24"/>
        </w:rPr>
        <w:t xml:space="preserve"> понятий, пунктуационных правил, обосновывать свои ответы, приводя нужные примеры;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РЕЧЕВАЯ ДЕЯТЕЛЬНОСТЬ: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АУДИРОВАНИЕ:</w:t>
      </w: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дифференцировать главную и второстепенную информацию, известную и неизвестную информацию прослушанного текста;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- фиксировать информацию прослушанного текста в виде тезисного плана, полного и сжатого пересказа;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принадлежность </w:t>
      </w:r>
      <w:proofErr w:type="spellStart"/>
      <w:r w:rsidRPr="0071328B">
        <w:rPr>
          <w:rFonts w:ascii="Times New Roman" w:eastAsia="Times New Roman" w:hAnsi="Times New Roman" w:cs="Times New Roman"/>
          <w:sz w:val="24"/>
          <w:szCs w:val="24"/>
        </w:rPr>
        <w:t>аудируемого</w:t>
      </w:r>
      <w:proofErr w:type="spellEnd"/>
      <w:r w:rsidRPr="0071328B">
        <w:rPr>
          <w:rFonts w:ascii="Times New Roman" w:eastAsia="Times New Roman" w:hAnsi="Times New Roman" w:cs="Times New Roman"/>
          <w:sz w:val="24"/>
          <w:szCs w:val="24"/>
        </w:rPr>
        <w:t xml:space="preserve"> текста к типу речи и функциональной разновидности языка;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- рецензировать устный ответ учащегося;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- задавать вопросы по прослушанному тексту;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- отвечать на вопросы по содержанию текста;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 xml:space="preserve">- слушать информацию </w:t>
      </w:r>
      <w:proofErr w:type="gramStart"/>
      <w:r w:rsidRPr="0071328B">
        <w:rPr>
          <w:rFonts w:ascii="Times New Roman" w:eastAsia="Times New Roman" w:hAnsi="Times New Roman" w:cs="Times New Roman"/>
          <w:sz w:val="24"/>
          <w:szCs w:val="24"/>
        </w:rPr>
        <w:t>теле</w:t>
      </w:r>
      <w:proofErr w:type="gramEnd"/>
      <w:r w:rsidRPr="0071328B">
        <w:rPr>
          <w:rFonts w:ascii="Times New Roman" w:eastAsia="Times New Roman" w:hAnsi="Times New Roman" w:cs="Times New Roman"/>
          <w:sz w:val="24"/>
          <w:szCs w:val="24"/>
        </w:rPr>
        <w:t>- и радиопередачи с установкой на определение темы и основной мысли сообщения;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lastRenderedPageBreak/>
        <w:t>ЧТЕНИЕ: прогнозировать содержание текста, исходя из анализа названия, содержания эпиграфа и на основе знакомства с иллюстративным материалом текста - схемами, таблицами на основе текста;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- используя просмотровое чтение, ориентироваться в содержании статьи по ключевым словам, а в содержании книги, журнала, газеты - по оглавлению и заголовкам статей;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- при необходимости переходить на изучающее чтение;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- читать и пересказывать небольшие по объему тексты о выдающихся отечественных лингвистах;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ГОВОРЕНИЕ: пересказывая текст, отражать свое понимание проблематики и позиции автора исходного текста;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- вести репортаж о школьной жизни;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- строить небольшое по объему устное высказывание на основе схем, таблиц и т.д.;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- создавать связное монологическое высказывание на лингвистическую тему в форме текста-рассуждения, текста-доказательства, текста-описания;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- составлять инструкции по применению того или иного правила;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- принимать участие в диалогах различных видов;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- адекватно реагировать на обращенную устную речь, правильно вступать в речевое общение, поддерживать или заканчивать разговор и т.п.;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ПИСЬМО: пересказывать фрагмент прослушанного текста;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- пересказывать прочитанные публицистические и художественные тексты, сохраняя структуру и языковые особенности исходного текста;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- создавать сочинение - описание архитектурного памятника, сочинение - сравнительную характеристику, рассуждение на свободную тему, сочинение повествовательного характера с элементами повествования или рассуждения, репортаж о событии;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- писать заметки, рекламные аннотации, уместно использовать характерные для публицистики средства языка (выразительная лексика, экспрессивный синтаксис, расчлененные предложения - парцелляция, риторические вопросы и восклицания, вопросно-ответная форма изложения, ряды однородных членов, многосоюзие и т. д.);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- составлять деловые бумаги: заявление, доверенность, расписку, автобиографию.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ТЕКСТ: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 xml:space="preserve"> находить в журналах, газетах проблемные статьи, репортажи, портретные очерки,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определять их тему, основную мысль, заголовок;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t>- распознавать характерные для художественных и публицистических текстов языковые и речевые средства воздействия на читателя.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ФОНЕТИКА И ОРФОЭПИЯ: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правильно произносить употребительные слова с учетом вариантов произношения; оценивать собственную и чужую речь с точки зрения соблюдения орфоэпических норм.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МОРФЕМИКА И СЛОВООБРАЗОВАНИЕ: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разъяснять значение слова, его написание и грамматические признаки, опираясь на словообразовательный анализ и типичные морфемные модели слов; разбирать слова, иллюстрирующие разные способы словообразования; пользоваться разными видами морфемных и словообразовательных словарей.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ЛЕКСИКОЛОГИЯ И ФРАЗЕОЛОГИЯ: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разъяснять значение слов общественно-политической тематики, правильно их определять;</w:t>
      </w: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пользоваться разными видами толковых словарей («Словарь иностранных слов», «Словарь лингвистических терминов» и т. п.);</w:t>
      </w: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оценивать уместность употребления слов с учетом стиля, типа речи и речевых задач высказывания;</w:t>
      </w: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находить в художественном тексте изобразительно-выразительные приемы, основанные на лексических возможностях русского языка.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МОРФОЛОГИЯ: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распознавать части речи и их формы;</w:t>
      </w: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соблюдать морфологические нормы формообразования и употребления слов, пользоваться словарем грамматических трудностей;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sz w:val="24"/>
          <w:szCs w:val="24"/>
        </w:rPr>
        <w:lastRenderedPageBreak/>
        <w:t>опираться на морфологический разбор слова при проведении орфографического, пунктуационного и синтаксического анализа.</w:t>
      </w:r>
    </w:p>
    <w:p w:rsidR="00B50A6A" w:rsidRPr="0071328B" w:rsidRDefault="00B50A6A" w:rsidP="00B50A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ОРФОГРАФИЯ: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 xml:space="preserve">применять орфографические правила; объяснять правописания </w:t>
      </w:r>
      <w:proofErr w:type="spellStart"/>
      <w:r w:rsidRPr="0071328B">
        <w:rPr>
          <w:rFonts w:ascii="Times New Roman" w:eastAsia="Times New Roman" w:hAnsi="Times New Roman" w:cs="Times New Roman"/>
          <w:sz w:val="24"/>
          <w:szCs w:val="24"/>
        </w:rPr>
        <w:t>труднопроверяемых</w:t>
      </w:r>
      <w:proofErr w:type="spellEnd"/>
      <w:r w:rsidRPr="0071328B">
        <w:rPr>
          <w:rFonts w:ascii="Times New Roman" w:eastAsia="Times New Roman" w:hAnsi="Times New Roman" w:cs="Times New Roman"/>
          <w:sz w:val="24"/>
          <w:szCs w:val="24"/>
        </w:rPr>
        <w:t xml:space="preserve"> орфограмм, опираясь на значение,</w:t>
      </w: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морфемное строение и грамматическую характеристику слов.</w:t>
      </w:r>
    </w:p>
    <w:p w:rsidR="00B50A6A" w:rsidRPr="00CD5BA5" w:rsidRDefault="00B50A6A" w:rsidP="00CD5B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СИНТАКСИС И ПУНКТУАЦИЯ: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опознавать, правильно строить и употреблять словосочетания разных видов;</w:t>
      </w: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различать простые предложения разных видов, использовать односоставные предложения в речи с учетом их специфики и стилистических свойств;</w:t>
      </w: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правильно и уместно употреблять предложения с вводными конструкциями, однородными и обособленными членами; правильно строить предложения с обособленными членами;</w:t>
      </w: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проводить интонационный анализ простого предложения;</w:t>
      </w:r>
      <w:proofErr w:type="gramEnd"/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выразительно читать простые предложения изученных конструкций;</w:t>
      </w: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проводить интонационный и синтаксический анализ простого предложения при проведении синтаксического и пунктуационного разбора; использовать различные синтаксические конструкции как средство усиления выразительности речи;</w:t>
      </w:r>
      <w:r w:rsidRPr="007132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328B">
        <w:rPr>
          <w:rFonts w:ascii="Times New Roman" w:eastAsia="Times New Roman" w:hAnsi="Times New Roman" w:cs="Times New Roman"/>
          <w:sz w:val="24"/>
          <w:szCs w:val="24"/>
        </w:rPr>
        <w:t>владеть правильным способом действия при применении изученных правил пунктуации, устно объяснять пунктуацию предложений изученных конструкций, использовать на письме специальные графические обозначения, строить пунктуационные схемы простых предложений, самостоятельно подбирать при</w:t>
      </w:r>
      <w:r w:rsidR="00CD5BA5">
        <w:rPr>
          <w:rFonts w:ascii="Times New Roman" w:eastAsia="Times New Roman" w:hAnsi="Times New Roman" w:cs="Times New Roman"/>
          <w:sz w:val="24"/>
          <w:szCs w:val="24"/>
        </w:rPr>
        <w:t>меры на пунктуационные правила.</w:t>
      </w:r>
    </w:p>
    <w:p w:rsidR="00C8224D" w:rsidRPr="0071328B" w:rsidRDefault="00C8224D" w:rsidP="00A9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76CB" w:rsidRPr="0071328B" w:rsidRDefault="00CD5BA5" w:rsidP="00CD5BA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4</w:t>
      </w:r>
      <w:r w:rsidR="00F75470" w:rsidRPr="007132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. </w:t>
      </w:r>
      <w:r w:rsidR="00035867" w:rsidRPr="007132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Планируемые результаты освоения  программы</w:t>
      </w:r>
      <w:r w:rsidR="00606913" w:rsidRPr="007132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 w:rsidR="00606913" w:rsidRPr="0071328B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по русскому языку в 8</w:t>
      </w:r>
      <w:r w:rsidR="00035867" w:rsidRPr="0071328B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классе</w:t>
      </w:r>
      <w:r w:rsidR="00035867" w:rsidRPr="0071328B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="00AE76CB" w:rsidRPr="007132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CC7CA5" w:rsidRPr="0071328B" w:rsidRDefault="00CC7CA5" w:rsidP="00A904BE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71328B">
        <w:rPr>
          <w:b/>
          <w:bCs/>
          <w:i/>
          <w:iCs/>
          <w:color w:val="000000"/>
        </w:rPr>
        <w:t>Личностные универсальные учебные действия</w:t>
      </w:r>
    </w:p>
    <w:p w:rsidR="00CC7CA5" w:rsidRPr="0071328B" w:rsidRDefault="00CC7CA5" w:rsidP="00A904BE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color w:val="000000"/>
          <w:u w:val="single"/>
        </w:rPr>
        <w:t>Ученик научится: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color w:val="000000"/>
        </w:rPr>
        <w:t>Осознавать эстетическую ценность русского языка.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color w:val="000000"/>
        </w:rPr>
        <w:t xml:space="preserve"> Проявлять потребность сохранить чистоту русского языка как явления национальной культуры.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color w:val="000000"/>
        </w:rPr>
        <w:t>Оценивать ситуации с точки зрения правил поведения и этики.</w:t>
      </w:r>
    </w:p>
    <w:p w:rsidR="00CC7CA5" w:rsidRPr="0071328B" w:rsidRDefault="00CC7CA5" w:rsidP="00A904BE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i/>
          <w:iCs/>
          <w:color w:val="000000"/>
          <w:u w:val="single"/>
        </w:rPr>
        <w:t>Ученик получит возможность научиться: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i/>
          <w:iCs/>
          <w:color w:val="000000"/>
        </w:rPr>
        <w:t>Проявлять стремление к речевому самосовершенствованию.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i/>
          <w:iCs/>
          <w:color w:val="000000"/>
        </w:rPr>
        <w:t>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CC7CA5" w:rsidRPr="0071328B" w:rsidRDefault="00CC7CA5" w:rsidP="00A904BE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71328B">
        <w:rPr>
          <w:b/>
          <w:bCs/>
          <w:i/>
          <w:iCs/>
          <w:color w:val="000000"/>
        </w:rPr>
        <w:t>Регулятивные универсальные учебные действия</w:t>
      </w:r>
    </w:p>
    <w:p w:rsidR="00CC7CA5" w:rsidRPr="0071328B" w:rsidRDefault="00CC7CA5" w:rsidP="00A904BE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color w:val="000000"/>
          <w:u w:val="single"/>
        </w:rPr>
        <w:t>Ученик научится: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color w:val="000000"/>
        </w:rPr>
        <w:t>Осуществлению контроля в констатирующей и предвосхищающей позиции.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color w:val="000000"/>
        </w:rPr>
        <w:t>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CC7CA5" w:rsidRPr="0071328B" w:rsidRDefault="00CC7CA5" w:rsidP="00A904BE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i/>
          <w:iCs/>
          <w:color w:val="000000"/>
          <w:u w:val="single"/>
        </w:rPr>
        <w:t>Ученик получит возможность научиться: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i/>
          <w:iCs/>
          <w:color w:val="000000"/>
        </w:rPr>
        <w:t>Адекватной оценке трудностей.</w:t>
      </w:r>
    </w:p>
    <w:p w:rsidR="00CC7CA5" w:rsidRPr="0071328B" w:rsidRDefault="00CC7CA5" w:rsidP="00A904BE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i/>
          <w:iCs/>
          <w:color w:val="000000"/>
        </w:rPr>
        <w:t>Адекватной оценке своих возможностей.</w:t>
      </w:r>
    </w:p>
    <w:p w:rsidR="00CC7CA5" w:rsidRPr="0071328B" w:rsidRDefault="00CC7CA5" w:rsidP="00A904BE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71328B">
        <w:rPr>
          <w:b/>
          <w:bCs/>
          <w:i/>
          <w:iCs/>
          <w:color w:val="000000"/>
        </w:rPr>
        <w:t>Познавательные универсальные учебные действия</w:t>
      </w:r>
    </w:p>
    <w:p w:rsidR="00CC7CA5" w:rsidRPr="0071328B" w:rsidRDefault="00CC7CA5" w:rsidP="00A904BE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color w:val="000000"/>
          <w:u w:val="single"/>
        </w:rPr>
        <w:t>Ученик научится: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color w:val="000000"/>
        </w:rPr>
        <w:t xml:space="preserve">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</w:t>
      </w:r>
      <w:proofErr w:type="spellStart"/>
      <w:r w:rsidRPr="0071328B">
        <w:rPr>
          <w:color w:val="000000"/>
        </w:rPr>
        <w:t>т.ч</w:t>
      </w:r>
      <w:proofErr w:type="spellEnd"/>
      <w:r w:rsidRPr="0071328B">
        <w:rPr>
          <w:color w:val="000000"/>
        </w:rPr>
        <w:t>. контролируемом пространстве Интернета;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color w:val="000000"/>
        </w:rPr>
        <w:t>осуществлять запись (фиксацию) указанной учителем информации о русском языке, в том числе с помощью инструментов ИКТ;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color w:val="000000"/>
        </w:rPr>
        <w:t>строить сообщения в устной и письменной форме;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color w:val="000000"/>
        </w:rPr>
        <w:t>ориентироваться на разнообразие способов решения задач;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color w:val="000000"/>
        </w:rPr>
        <w:lastRenderedPageBreak/>
        <w:t>воспринимать и анализировать сообщения и важнейшие их компоненты – тексты;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color w:val="000000"/>
        </w:rPr>
        <w:t>анализировать изучаемые объекты с выделением существенных и несущественных признаков;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color w:val="000000"/>
        </w:rPr>
        <w:t>осуществлять синтез как составление целого из частей;</w:t>
      </w:r>
    </w:p>
    <w:p w:rsidR="00CC7CA5" w:rsidRPr="0071328B" w:rsidRDefault="00C83EB6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color w:val="000000"/>
        </w:rPr>
        <w:t xml:space="preserve">проводить сравнение </w:t>
      </w:r>
      <w:r w:rsidR="00CC7CA5" w:rsidRPr="0071328B">
        <w:rPr>
          <w:color w:val="000000"/>
        </w:rPr>
        <w:t>и классификацию изученных объектов по заданным критериям;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color w:val="000000"/>
        </w:rPr>
        <w:t>устанавливать причинно-следственные связи в изучаемом круге явлений;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color w:val="000000"/>
        </w:rPr>
        <w:t>строить рассуждения в форме связи простых суждений об объекте, его строении, свойствах и связях;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color w:val="000000"/>
        </w:rPr>
        <w:t>обобщать (самостоятельно выделять ряд или класс объектов);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color w:val="000000"/>
        </w:rPr>
        <w:t>подводить анализируемые объекты (явления) под понятие на основе распознавания объектов,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color w:val="000000"/>
        </w:rPr>
        <w:t>устанавливать аналогии.</w:t>
      </w:r>
    </w:p>
    <w:p w:rsidR="00CC7CA5" w:rsidRPr="0071328B" w:rsidRDefault="00CC7CA5" w:rsidP="00A904BE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i/>
          <w:iCs/>
          <w:color w:val="000000"/>
          <w:u w:val="single"/>
        </w:rPr>
        <w:t>Ученик получит возможность научиться: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i/>
          <w:iCs/>
          <w:color w:val="000000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i/>
          <w:iCs/>
          <w:color w:val="000000"/>
        </w:rPr>
        <w:t>записывать, фиксировать информацию о русском языке с помощью инструментов ИКТ;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i/>
          <w:iCs/>
          <w:color w:val="000000"/>
        </w:rPr>
        <w:t>создавать и преобразовывать схемы для решения учебных задач;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i/>
          <w:iCs/>
          <w:color w:val="000000"/>
        </w:rPr>
        <w:t>осознанно и произвольно строить сообщения в устной и письменной форме;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i/>
          <w:iCs/>
          <w:color w:val="000000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i/>
          <w:iCs/>
          <w:color w:val="00000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i/>
          <w:iCs/>
          <w:color w:val="000000"/>
        </w:rPr>
        <w:t>о</w:t>
      </w:r>
      <w:r w:rsidR="00C83EB6" w:rsidRPr="0071328B">
        <w:rPr>
          <w:i/>
          <w:iCs/>
          <w:color w:val="000000"/>
        </w:rPr>
        <w:t xml:space="preserve">существлять сравнение </w:t>
      </w:r>
      <w:r w:rsidRPr="0071328B">
        <w:rPr>
          <w:i/>
          <w:iCs/>
          <w:color w:val="000000"/>
        </w:rPr>
        <w:t>и классификацию изученных объектов по самостоятельно выделенным основаниям (критериям);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i/>
          <w:iCs/>
          <w:color w:val="000000"/>
        </w:rPr>
        <w:t xml:space="preserve">строить </w:t>
      </w:r>
      <w:proofErr w:type="gramStart"/>
      <w:r w:rsidRPr="0071328B">
        <w:rPr>
          <w:i/>
          <w:iCs/>
          <w:color w:val="000000"/>
        </w:rPr>
        <w:t>логическое рассуждение</w:t>
      </w:r>
      <w:proofErr w:type="gramEnd"/>
      <w:r w:rsidRPr="0071328B">
        <w:rPr>
          <w:i/>
          <w:iCs/>
          <w:color w:val="000000"/>
        </w:rPr>
        <w:t>, включающее установление причинно-следственных связей;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i/>
          <w:iCs/>
          <w:color w:val="000000"/>
        </w:rPr>
        <w:t>произвольно и осознанно владеть общими приемами решения учебных задач.</w:t>
      </w:r>
    </w:p>
    <w:p w:rsidR="00CC7CA5" w:rsidRPr="0071328B" w:rsidRDefault="00CC7CA5" w:rsidP="00A904BE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71328B">
        <w:rPr>
          <w:b/>
          <w:bCs/>
          <w:i/>
          <w:iCs/>
          <w:color w:val="000000"/>
        </w:rPr>
        <w:t>Коммуникативные универсальные учебные действия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71328B">
        <w:rPr>
          <w:i/>
          <w:iCs/>
          <w:color w:val="000000"/>
        </w:rPr>
        <w:t>Анализ текста</w:t>
      </w:r>
      <w:r w:rsidRPr="0071328B">
        <w:rPr>
          <w:color w:val="000000"/>
        </w:rPr>
        <w:t>.</w:t>
      </w:r>
    </w:p>
    <w:p w:rsidR="00CC7CA5" w:rsidRPr="0071328B" w:rsidRDefault="00C83EB6" w:rsidP="00C83EB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1328B">
        <w:rPr>
          <w:color w:val="000000"/>
        </w:rPr>
        <w:t xml:space="preserve">        </w:t>
      </w:r>
      <w:r w:rsidR="00CC7CA5" w:rsidRPr="0071328B">
        <w:rPr>
          <w:color w:val="000000"/>
        </w:rPr>
        <w:t xml:space="preserve"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</w:t>
      </w:r>
      <w:proofErr w:type="spellStart"/>
      <w:r w:rsidR="00CC7CA5" w:rsidRPr="0071328B">
        <w:rPr>
          <w:color w:val="000000"/>
        </w:rPr>
        <w:t>речеведческий</w:t>
      </w:r>
      <w:proofErr w:type="spellEnd"/>
      <w:r w:rsidR="00CC7CA5" w:rsidRPr="0071328B">
        <w:rPr>
          <w:color w:val="000000"/>
        </w:rPr>
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1328B">
        <w:rPr>
          <w:i/>
          <w:iCs/>
          <w:color w:val="000000"/>
        </w:rPr>
        <w:t>Воспроизведение текста.</w:t>
      </w:r>
    </w:p>
    <w:p w:rsidR="00CC7CA5" w:rsidRPr="0071328B" w:rsidRDefault="00C83EB6" w:rsidP="00C83EB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1328B">
        <w:rPr>
          <w:color w:val="000000"/>
        </w:rPr>
        <w:t xml:space="preserve">        </w:t>
      </w:r>
      <w:r w:rsidR="00CC7CA5" w:rsidRPr="0071328B">
        <w:rPr>
          <w:color w:val="000000"/>
        </w:rPr>
        <w:t>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1328B">
        <w:rPr>
          <w:i/>
          <w:iCs/>
          <w:color w:val="000000"/>
        </w:rPr>
        <w:t>Создание текста.</w:t>
      </w:r>
    </w:p>
    <w:p w:rsidR="00CC7CA5" w:rsidRPr="0071328B" w:rsidRDefault="00C83EB6" w:rsidP="00C83EB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1328B">
        <w:rPr>
          <w:color w:val="000000"/>
        </w:rPr>
        <w:t xml:space="preserve">       </w:t>
      </w:r>
      <w:r w:rsidR="00CC7CA5" w:rsidRPr="0071328B">
        <w:rPr>
          <w:color w:val="000000"/>
        </w:rPr>
        <w:t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</w:t>
      </w:r>
    </w:p>
    <w:p w:rsidR="00CC7CA5" w:rsidRPr="0071328B" w:rsidRDefault="00CC7CA5" w:rsidP="00C83EB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1328B">
        <w:rPr>
          <w:i/>
          <w:iCs/>
          <w:color w:val="000000"/>
        </w:rPr>
        <w:lastRenderedPageBreak/>
        <w:t xml:space="preserve">Совершенствование </w:t>
      </w:r>
      <w:proofErr w:type="gramStart"/>
      <w:r w:rsidRPr="0071328B">
        <w:rPr>
          <w:i/>
          <w:iCs/>
          <w:color w:val="000000"/>
        </w:rPr>
        <w:t>написанного</w:t>
      </w:r>
      <w:proofErr w:type="gramEnd"/>
      <w:r w:rsidRPr="0071328B">
        <w:rPr>
          <w:i/>
          <w:iCs/>
          <w:color w:val="000000"/>
        </w:rPr>
        <w:t>.</w:t>
      </w:r>
    </w:p>
    <w:p w:rsidR="004100F1" w:rsidRDefault="00C83EB6" w:rsidP="004100F1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71328B">
        <w:rPr>
          <w:color w:val="000000"/>
        </w:rPr>
        <w:t xml:space="preserve">      </w:t>
      </w:r>
      <w:r w:rsidR="00CC7CA5" w:rsidRPr="0071328B">
        <w:rPr>
          <w:color w:val="000000"/>
        </w:rPr>
        <w:t xml:space="preserve">Добиваться полного соответствия отбора содержания и языковых средств коммуникативной задаче. </w:t>
      </w:r>
      <w:proofErr w:type="gramStart"/>
      <w:r w:rsidR="00CC7CA5" w:rsidRPr="0071328B">
        <w:rPr>
          <w:color w:val="000000"/>
        </w:rPr>
        <w:t>Повышать выразительность речи, уместно используя характерные д</w:t>
      </w:r>
      <w:r w:rsidRPr="0071328B">
        <w:rPr>
          <w:color w:val="000000"/>
        </w:rPr>
        <w:t>ля публицистики средства языка (</w:t>
      </w:r>
      <w:r w:rsidR="00CC7CA5" w:rsidRPr="0071328B">
        <w:rPr>
          <w:color w:val="000000"/>
        </w:rPr>
        <w:t>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</w:t>
      </w:r>
      <w:r w:rsidRPr="0071328B">
        <w:rPr>
          <w:color w:val="000000"/>
        </w:rPr>
        <w:t>)</w:t>
      </w:r>
      <w:proofErr w:type="gramEnd"/>
    </w:p>
    <w:p w:rsidR="00AC5AFF" w:rsidRPr="004100F1" w:rsidRDefault="00AC5AFF" w:rsidP="00CD5BA5">
      <w:pPr>
        <w:pStyle w:val="ab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AC5AFF">
        <w:rPr>
          <w:rFonts w:ascii="Verdana" w:hAnsi="Verdana"/>
          <w:b/>
          <w:bCs/>
          <w:color w:val="000000"/>
        </w:rPr>
        <w:br/>
      </w:r>
      <w:r w:rsidR="00CD5BA5">
        <w:rPr>
          <w:b/>
          <w:bCs/>
          <w:color w:val="000000"/>
        </w:rPr>
        <w:t>5.</w:t>
      </w:r>
      <w:r w:rsidR="00854A7D">
        <w:rPr>
          <w:b/>
          <w:bCs/>
          <w:color w:val="000000"/>
        </w:rPr>
        <w:t>Учебно-тематический план</w:t>
      </w:r>
    </w:p>
    <w:p w:rsidR="00854A7D" w:rsidRPr="00854A7D" w:rsidRDefault="00854A7D" w:rsidP="00AC5AFF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162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3"/>
        <w:gridCol w:w="2126"/>
        <w:gridCol w:w="2555"/>
      </w:tblGrid>
      <w:tr w:rsidR="00335577" w:rsidRPr="00AC5AFF" w:rsidTr="006C4DE6">
        <w:trPr>
          <w:trHeight w:val="947"/>
        </w:trPr>
        <w:tc>
          <w:tcPr>
            <w:tcW w:w="69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по программе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Default="00335577" w:rsidP="0057031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335577" w:rsidRPr="00AC5AFF" w:rsidRDefault="00335577" w:rsidP="00570316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335577" w:rsidRPr="00AC5AFF" w:rsidTr="00335577">
        <w:tc>
          <w:tcPr>
            <w:tcW w:w="6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О языке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577" w:rsidRPr="00AC5AFF" w:rsidTr="00335577">
        <w:tc>
          <w:tcPr>
            <w:tcW w:w="6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Трудные случаи правописания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577" w:rsidRPr="00AC5AFF" w:rsidTr="00335577">
        <w:tc>
          <w:tcPr>
            <w:tcW w:w="6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577" w:rsidRPr="00AC5AFF" w:rsidTr="00335577">
        <w:tc>
          <w:tcPr>
            <w:tcW w:w="6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Двусоставное предложение. Главные и второстепенные члены предложения.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5577" w:rsidRPr="00AC5AFF" w:rsidTr="00335577">
        <w:tc>
          <w:tcPr>
            <w:tcW w:w="6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Односоставные простые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5577" w:rsidRPr="00AC5AFF" w:rsidTr="00335577">
        <w:tc>
          <w:tcPr>
            <w:tcW w:w="6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5577" w:rsidRPr="00AC5AFF" w:rsidTr="00335577">
        <w:tc>
          <w:tcPr>
            <w:tcW w:w="6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обращениями, вводными конструкциями и междометиями.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5577" w:rsidRPr="00AC5AFF" w:rsidTr="00335577">
        <w:tc>
          <w:tcPr>
            <w:tcW w:w="6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5577" w:rsidRPr="00AC5AFF" w:rsidTr="00335577">
        <w:tc>
          <w:tcPr>
            <w:tcW w:w="6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и косвенная речь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5577" w:rsidRPr="00AC5AFF" w:rsidTr="00335577">
        <w:tc>
          <w:tcPr>
            <w:tcW w:w="6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35577" w:rsidRPr="00AC5AFF" w:rsidTr="00335577">
        <w:tc>
          <w:tcPr>
            <w:tcW w:w="6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Повторение, резервные часы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577" w:rsidRPr="00AC5AFF" w:rsidTr="00335577">
        <w:tc>
          <w:tcPr>
            <w:tcW w:w="6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577" w:rsidRPr="00AC5AFF" w:rsidRDefault="00335577" w:rsidP="00AC5AFF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C5A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AC5AFF" w:rsidRPr="00AC5AFF" w:rsidRDefault="004100F1" w:rsidP="00AC5AFF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Пояснение по перераспределению часов: т</w:t>
      </w:r>
      <w:r w:rsidR="00AC5AFF" w:rsidRPr="00AC5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как раздел «Речь» не может быть </w:t>
      </w:r>
      <w:r w:rsidR="00400D6E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 одним блоком, то в данной рабочей программе  распределены часы этого</w:t>
      </w:r>
      <w:r w:rsidR="00AC5AFF" w:rsidRPr="00AC5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5AFF" w:rsidRPr="00AC5AFF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год.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Увеличение часов на раздел «Речь» связано с подготовкой к написанию изложения и  сочинения  в рамках ОГЭ по русскому языку,</w:t>
      </w:r>
    </w:p>
    <w:p w:rsidR="00AC5AFF" w:rsidRPr="00AC5AFF" w:rsidRDefault="00AC5AFF" w:rsidP="00AC5AFF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C5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обучения</w:t>
      </w:r>
      <w:r w:rsidRPr="00AC5AFF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перечень практических работ, требования к подготовке учащихся по предмету в полном объеме совпадают с авторской программой по предмету.</w:t>
      </w:r>
    </w:p>
    <w:p w:rsidR="00FD3EBD" w:rsidRDefault="00FD3EBD" w:rsidP="00A904BE">
      <w:pPr>
        <w:pStyle w:val="ab"/>
        <w:shd w:val="clear" w:color="auto" w:fill="FFFFFF"/>
        <w:spacing w:before="0" w:beforeAutospacing="0" w:after="0" w:afterAutospacing="0"/>
        <w:contextualSpacing/>
      </w:pPr>
    </w:p>
    <w:p w:rsidR="00CD5BA5" w:rsidRDefault="00CD5BA5" w:rsidP="00A904BE">
      <w:pPr>
        <w:pStyle w:val="ab"/>
        <w:shd w:val="clear" w:color="auto" w:fill="FFFFFF"/>
        <w:spacing w:before="0" w:beforeAutospacing="0" w:after="0" w:afterAutospacing="0"/>
        <w:contextualSpacing/>
      </w:pPr>
    </w:p>
    <w:p w:rsidR="00FD3EBD" w:rsidRPr="000C1F56" w:rsidRDefault="00FD3EBD" w:rsidP="00A904BE">
      <w:pPr>
        <w:pStyle w:val="ab"/>
        <w:shd w:val="clear" w:color="auto" w:fill="FFFFFF"/>
        <w:spacing w:before="0" w:beforeAutospacing="0" w:after="0" w:afterAutospacing="0"/>
        <w:contextualSpacing/>
      </w:pPr>
    </w:p>
    <w:p w:rsidR="008D4D2E" w:rsidRPr="00292150" w:rsidRDefault="00CD5BA5" w:rsidP="00A904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</w:t>
      </w:r>
      <w:r w:rsidR="00F754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100F1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606913" w:rsidRPr="00845BEF" w:rsidRDefault="00606913" w:rsidP="00A904BE">
      <w:pPr>
        <w:spacing w:after="0" w:line="240" w:lineRule="auto"/>
        <w:contextualSpacing/>
        <w:jc w:val="center"/>
        <w:rPr>
          <w:b/>
          <w:i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0"/>
        <w:gridCol w:w="568"/>
        <w:gridCol w:w="1276"/>
        <w:gridCol w:w="142"/>
        <w:gridCol w:w="3827"/>
        <w:gridCol w:w="142"/>
        <w:gridCol w:w="2927"/>
        <w:gridCol w:w="992"/>
        <w:gridCol w:w="1278"/>
      </w:tblGrid>
      <w:tr w:rsidR="00B6674A" w:rsidRPr="007B1938" w:rsidTr="005F0472">
        <w:trPr>
          <w:trHeight w:val="459"/>
        </w:trPr>
        <w:tc>
          <w:tcPr>
            <w:tcW w:w="566" w:type="dxa"/>
            <w:vMerge w:val="restart"/>
          </w:tcPr>
          <w:p w:rsidR="00B6674A" w:rsidRPr="00FD3EBD" w:rsidRDefault="00B6674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D3E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№ </w:t>
            </w:r>
          </w:p>
          <w:p w:rsidR="00B6674A" w:rsidRPr="00FD3EBD" w:rsidRDefault="00B6674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3EBD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FD3EBD">
              <w:rPr>
                <w:rFonts w:ascii="Times New Roman" w:hAnsi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</w:tcPr>
          <w:p w:rsidR="00B6674A" w:rsidRPr="00FD3EBD" w:rsidRDefault="00B6674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D3EB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8" w:type="dxa"/>
            <w:vMerge w:val="restart"/>
          </w:tcPr>
          <w:p w:rsidR="00B6674A" w:rsidRPr="00956CE2" w:rsidRDefault="00B6674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956CE2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Кол </w:t>
            </w:r>
            <w:proofErr w:type="gramStart"/>
            <w:r w:rsidRPr="00956CE2">
              <w:rPr>
                <w:rFonts w:ascii="Times New Roman" w:hAnsi="Times New Roman"/>
                <w:b/>
                <w:iCs/>
                <w:sz w:val="18"/>
                <w:szCs w:val="18"/>
              </w:rPr>
              <w:t>во</w:t>
            </w:r>
            <w:proofErr w:type="gramEnd"/>
            <w:r w:rsidRPr="00956CE2">
              <w:rPr>
                <w:rFonts w:ascii="Times New Roman" w:hAnsi="Times New Roman"/>
                <w:b/>
                <w:iCs/>
                <w:sz w:val="18"/>
                <w:szCs w:val="18"/>
              </w:rPr>
              <w:t xml:space="preserve"> </w:t>
            </w:r>
          </w:p>
          <w:p w:rsidR="00B6674A" w:rsidRPr="00FD3EBD" w:rsidRDefault="00B6674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6CE2">
              <w:rPr>
                <w:rFonts w:ascii="Times New Roman" w:hAnsi="Times New Roman"/>
                <w:b/>
                <w:iCs/>
                <w:sz w:val="18"/>
                <w:szCs w:val="18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B6674A" w:rsidRPr="00B6674A" w:rsidRDefault="00B6674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B6674A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969" w:type="dxa"/>
            <w:gridSpan w:val="2"/>
            <w:vMerge w:val="restart"/>
          </w:tcPr>
          <w:p w:rsidR="00B6674A" w:rsidRPr="00FD3EBD" w:rsidRDefault="00B6674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EB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069" w:type="dxa"/>
            <w:gridSpan w:val="2"/>
            <w:vMerge w:val="restart"/>
            <w:tcBorders>
              <w:right w:val="nil"/>
            </w:tcBorders>
          </w:tcPr>
          <w:p w:rsidR="00B6674A" w:rsidRPr="00FD3EBD" w:rsidRDefault="00B6674A" w:rsidP="005F0472">
            <w:pPr>
              <w:spacing w:after="0" w:line="240" w:lineRule="auto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FD3EB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D3EBD"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B6674A" w:rsidRPr="00FD3EBD" w:rsidRDefault="00B6674A" w:rsidP="005F0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 w:rsidR="00B6674A" w:rsidRPr="00FD3EBD" w:rsidRDefault="00B6674A" w:rsidP="005F04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Дата</w:t>
            </w:r>
          </w:p>
        </w:tc>
      </w:tr>
      <w:tr w:rsidR="00B6674A" w:rsidRPr="007B1938" w:rsidTr="005F0472">
        <w:trPr>
          <w:trHeight w:val="135"/>
        </w:trPr>
        <w:tc>
          <w:tcPr>
            <w:tcW w:w="566" w:type="dxa"/>
            <w:vMerge/>
          </w:tcPr>
          <w:p w:rsidR="00B6674A" w:rsidRDefault="00B6674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6674A" w:rsidRPr="007B1938" w:rsidRDefault="00B6674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:rsidR="00B6674A" w:rsidRDefault="00B6674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6674A" w:rsidRDefault="00B6674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B6674A" w:rsidRPr="00FD3EBD" w:rsidRDefault="00B6674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2"/>
            <w:vMerge/>
            <w:tcBorders>
              <w:right w:val="nil"/>
            </w:tcBorders>
          </w:tcPr>
          <w:p w:rsidR="00B6674A" w:rsidRPr="007B1938" w:rsidRDefault="00B6674A" w:rsidP="005F0472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B6674A" w:rsidRPr="007B1938" w:rsidRDefault="00B6674A" w:rsidP="005F0472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:rsidR="00B6674A" w:rsidRPr="007B1938" w:rsidRDefault="00B6674A" w:rsidP="005F0472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6674A" w:rsidRPr="007B1938" w:rsidTr="005F0472">
        <w:tc>
          <w:tcPr>
            <w:tcW w:w="14978" w:type="dxa"/>
            <w:gridSpan w:val="10"/>
          </w:tcPr>
          <w:p w:rsidR="00B6674A" w:rsidRPr="009F60A5" w:rsidRDefault="0084417C" w:rsidP="005F0472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четверть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B6674A" w:rsidRPr="009F60A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proofErr w:type="gramEnd"/>
            <w:r w:rsidR="00B6674A" w:rsidRPr="009F60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языке</w:t>
            </w:r>
            <w:r w:rsidR="00B667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 ч.</w:t>
            </w:r>
          </w:p>
        </w:tc>
      </w:tr>
      <w:tr w:rsidR="00B6674A" w:rsidRPr="007B1938" w:rsidTr="005F0472">
        <w:tc>
          <w:tcPr>
            <w:tcW w:w="566" w:type="dxa"/>
          </w:tcPr>
          <w:p w:rsidR="00B6674A" w:rsidRPr="007B1938" w:rsidRDefault="00B6674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6674A" w:rsidRPr="006C4DE6" w:rsidRDefault="00B6674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Русский язык в семье славянских языков</w:t>
            </w:r>
          </w:p>
        </w:tc>
        <w:tc>
          <w:tcPr>
            <w:tcW w:w="568" w:type="dxa"/>
          </w:tcPr>
          <w:p w:rsidR="00B6674A" w:rsidRPr="007B1938" w:rsidRDefault="00B6674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674A" w:rsidRPr="00956CE2" w:rsidRDefault="00956CE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CE2"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9" w:type="dxa"/>
            <w:gridSpan w:val="2"/>
          </w:tcPr>
          <w:p w:rsidR="00B6674A" w:rsidRPr="006C4DE6" w:rsidRDefault="00B6674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DE6">
              <w:rPr>
                <w:rFonts w:ascii="Times New Roman" w:hAnsi="Times New Roman"/>
              </w:rPr>
              <w:t>Представление о значении русского языка как государственного языка, его месте в группе восточных языков. Этимология  как раздел лингвистики, этимологический словарик для объяснения значения, происхождения и правописания слов.</w:t>
            </w:r>
          </w:p>
        </w:tc>
        <w:tc>
          <w:tcPr>
            <w:tcW w:w="4061" w:type="dxa"/>
            <w:gridSpan w:val="3"/>
          </w:tcPr>
          <w:p w:rsidR="00B6674A" w:rsidRDefault="00B6674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4DE6">
              <w:rPr>
                <w:rFonts w:ascii="Times New Roman" w:hAnsi="Times New Roman"/>
              </w:rPr>
              <w:t>Составление тезисного плана, работа с книгой.  Строить небольшое рассуждение на данную лингвистическую тему с использованием материалов этимологического анализа</w:t>
            </w:r>
            <w:r w:rsidRPr="00781F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B6674A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4.09-8</w:t>
            </w:r>
            <w:bookmarkStart w:id="0" w:name="_GoBack"/>
            <w:bookmarkEnd w:id="0"/>
            <w:r w:rsidRPr="00E32693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</w:tr>
      <w:tr w:rsidR="00DA7271" w:rsidRPr="007B1938" w:rsidTr="005F0472">
        <w:trPr>
          <w:trHeight w:val="439"/>
        </w:trPr>
        <w:tc>
          <w:tcPr>
            <w:tcW w:w="14978" w:type="dxa"/>
            <w:gridSpan w:val="10"/>
            <w:tcBorders>
              <w:bottom w:val="single" w:sz="4" w:space="0" w:color="auto"/>
            </w:tcBorders>
          </w:tcPr>
          <w:p w:rsidR="00DA7271" w:rsidRPr="00EF6585" w:rsidRDefault="00DA727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274D">
              <w:rPr>
                <w:rFonts w:ascii="Times New Roman" w:hAnsi="Times New Roman"/>
                <w:b/>
                <w:i/>
                <w:sz w:val="24"/>
                <w:szCs w:val="24"/>
              </w:rPr>
              <w:t>Язык и реч</w:t>
            </w:r>
            <w:r w:rsidR="00EF65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ь. Правописание и культура речи </w:t>
            </w:r>
            <w:r w:rsidRPr="007C274D">
              <w:rPr>
                <w:rFonts w:ascii="Times New Roman" w:hAnsi="Times New Roman"/>
                <w:b/>
                <w:i/>
                <w:sz w:val="24"/>
                <w:szCs w:val="24"/>
              </w:rPr>
              <w:t>(повторение и обобщени</w:t>
            </w:r>
            <w:r w:rsidR="0070074F">
              <w:rPr>
                <w:rFonts w:ascii="Times New Roman" w:hAnsi="Times New Roman"/>
                <w:b/>
                <w:i/>
                <w:sz w:val="24"/>
                <w:szCs w:val="24"/>
              </w:rPr>
              <w:t>е  изученного в 5-7 классах)  7ч.+ 1 ч. РР</w:t>
            </w:r>
          </w:p>
        </w:tc>
      </w:tr>
      <w:tr w:rsidR="00B6674A" w:rsidRPr="007B1938" w:rsidTr="005F0472">
        <w:tc>
          <w:tcPr>
            <w:tcW w:w="566" w:type="dxa"/>
          </w:tcPr>
          <w:p w:rsidR="00B6674A" w:rsidRPr="00D679EE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679E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6674A" w:rsidRPr="006C4DE6" w:rsidRDefault="00B6674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6C4DE6">
              <w:rPr>
                <w:rFonts w:ascii="Times New Roman" w:hAnsi="Times New Roman"/>
                <w:i/>
                <w:color w:val="00B050"/>
              </w:rPr>
              <w:t>Рр</w:t>
            </w:r>
            <w:proofErr w:type="spellEnd"/>
            <w:r w:rsidRPr="006C4DE6">
              <w:rPr>
                <w:rFonts w:ascii="Times New Roman" w:hAnsi="Times New Roman"/>
                <w:i/>
                <w:color w:val="00B050"/>
              </w:rPr>
              <w:t>.</w:t>
            </w:r>
            <w:r w:rsidRPr="006C4DE6">
              <w:rPr>
                <w:rFonts w:ascii="Times New Roman" w:hAnsi="Times New Roman"/>
                <w:i/>
                <w:color w:val="000000"/>
              </w:rPr>
              <w:t xml:space="preserve"> Разновидности речи</w:t>
            </w:r>
          </w:p>
        </w:tc>
        <w:tc>
          <w:tcPr>
            <w:tcW w:w="568" w:type="dxa"/>
          </w:tcPr>
          <w:p w:rsidR="00B6674A" w:rsidRPr="00A13D8F" w:rsidRDefault="00B6674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D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6674A" w:rsidRPr="006C4DE6" w:rsidRDefault="008F1B89" w:rsidP="005F0472">
            <w:pPr>
              <w:widowControl w:val="0"/>
              <w:tabs>
                <w:tab w:val="left" w:pos="142"/>
              </w:tabs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Повторительно-обобщающий урок.</w:t>
            </w:r>
          </w:p>
        </w:tc>
        <w:tc>
          <w:tcPr>
            <w:tcW w:w="3969" w:type="dxa"/>
            <w:gridSpan w:val="2"/>
          </w:tcPr>
          <w:p w:rsidR="00B6674A" w:rsidRPr="006C4DE6" w:rsidRDefault="00B6674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Речь и её разновидности. Текст, его тема и основная мысль. Стили речи.</w:t>
            </w:r>
          </w:p>
        </w:tc>
        <w:tc>
          <w:tcPr>
            <w:tcW w:w="4061" w:type="dxa"/>
            <w:gridSpan w:val="3"/>
          </w:tcPr>
          <w:p w:rsidR="00B6674A" w:rsidRPr="006C4DE6" w:rsidRDefault="00B6674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«Читать» таблицы и схемы. Строить высказывание на лингвистическую тему с опорой  на  таблицу и план ответа</w:t>
            </w:r>
          </w:p>
        </w:tc>
        <w:tc>
          <w:tcPr>
            <w:tcW w:w="1278" w:type="dxa"/>
          </w:tcPr>
          <w:p w:rsidR="00B6674A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4.09-8.09</w:t>
            </w:r>
          </w:p>
        </w:tc>
      </w:tr>
      <w:tr w:rsidR="000E3CF8" w:rsidRPr="007B1938" w:rsidTr="005F0472">
        <w:tc>
          <w:tcPr>
            <w:tcW w:w="566" w:type="dxa"/>
          </w:tcPr>
          <w:p w:rsidR="000E3CF8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E3CF8" w:rsidRPr="007B193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938">
              <w:rPr>
                <w:rFonts w:ascii="Times New Roman" w:hAnsi="Times New Roman"/>
                <w:sz w:val="24"/>
                <w:szCs w:val="24"/>
              </w:rPr>
              <w:t>Буквы Н – НН в суффиксах прилагательных, причастий, наречий.</w:t>
            </w:r>
          </w:p>
        </w:tc>
        <w:tc>
          <w:tcPr>
            <w:tcW w:w="568" w:type="dxa"/>
          </w:tcPr>
          <w:p w:rsidR="000E3CF8" w:rsidRPr="007B193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3CF8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3969" w:type="dxa"/>
            <w:gridSpan w:val="2"/>
          </w:tcPr>
          <w:p w:rsidR="000E3CF8" w:rsidRPr="006C4DE6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Разграничение имён прилагательных, причастий и наречий. Опознавание и образование полных и кратких форм страдательных  причастий. Правописание суффиксов с Н и НН</w:t>
            </w:r>
          </w:p>
        </w:tc>
        <w:tc>
          <w:tcPr>
            <w:tcW w:w="4061" w:type="dxa"/>
            <w:gridSpan w:val="3"/>
          </w:tcPr>
          <w:p w:rsidR="000E3CF8" w:rsidRPr="006C4DE6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Работа с таблицей, объяснительный диктант. Определять  состав слов</w:t>
            </w:r>
          </w:p>
        </w:tc>
        <w:tc>
          <w:tcPr>
            <w:tcW w:w="1278" w:type="dxa"/>
          </w:tcPr>
          <w:p w:rsidR="000E3CF8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4.09-8.09</w:t>
            </w:r>
          </w:p>
        </w:tc>
      </w:tr>
      <w:tr w:rsidR="000E3CF8" w:rsidRPr="007B1938" w:rsidTr="005F0472">
        <w:tc>
          <w:tcPr>
            <w:tcW w:w="566" w:type="dxa"/>
          </w:tcPr>
          <w:p w:rsidR="000E3CF8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E3CF8" w:rsidRPr="007B193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938">
              <w:rPr>
                <w:rFonts w:ascii="Times New Roman" w:hAnsi="Times New Roman"/>
                <w:sz w:val="24"/>
                <w:szCs w:val="24"/>
              </w:rPr>
              <w:t>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тное и раздельное написание не  </w:t>
            </w:r>
            <w:r w:rsidRPr="007B1938">
              <w:rPr>
                <w:rFonts w:ascii="Times New Roman" w:hAnsi="Times New Roman"/>
                <w:sz w:val="24"/>
                <w:szCs w:val="24"/>
              </w:rPr>
              <w:t>с разными частями речи.</w:t>
            </w:r>
          </w:p>
        </w:tc>
        <w:tc>
          <w:tcPr>
            <w:tcW w:w="568" w:type="dxa"/>
          </w:tcPr>
          <w:p w:rsidR="000E3CF8" w:rsidRPr="007B193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3CF8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3969" w:type="dxa"/>
            <w:gridSpan w:val="2"/>
          </w:tcPr>
          <w:p w:rsidR="000E3CF8" w:rsidRPr="006C4DE6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Правописание НЕ * с глаголами и деепричастиями, *причастиями, *</w:t>
            </w:r>
            <w:proofErr w:type="spellStart"/>
            <w:r w:rsidRPr="006C4DE6">
              <w:rPr>
                <w:rFonts w:ascii="Times New Roman" w:hAnsi="Times New Roman"/>
              </w:rPr>
              <w:t>сущ</w:t>
            </w:r>
            <w:proofErr w:type="spellEnd"/>
            <w:r w:rsidRPr="006C4DE6">
              <w:rPr>
                <w:rFonts w:ascii="Times New Roman" w:hAnsi="Times New Roman"/>
              </w:rPr>
              <w:t xml:space="preserve">-ми, </w:t>
            </w:r>
            <w:proofErr w:type="spellStart"/>
            <w:r w:rsidRPr="006C4DE6">
              <w:rPr>
                <w:rFonts w:ascii="Times New Roman" w:hAnsi="Times New Roman"/>
              </w:rPr>
              <w:t>прил</w:t>
            </w:r>
            <w:proofErr w:type="spellEnd"/>
            <w:r w:rsidRPr="006C4DE6">
              <w:rPr>
                <w:rFonts w:ascii="Times New Roman" w:hAnsi="Times New Roman"/>
              </w:rPr>
              <w:t>-ми и наречиями</w:t>
            </w:r>
          </w:p>
        </w:tc>
        <w:tc>
          <w:tcPr>
            <w:tcW w:w="4061" w:type="dxa"/>
            <w:gridSpan w:val="3"/>
          </w:tcPr>
          <w:p w:rsidR="000E3CF8" w:rsidRPr="006C4DE6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Работа с таблицами и схемами; аргументировать группировку частей речи, словарный диктант</w:t>
            </w:r>
          </w:p>
        </w:tc>
        <w:tc>
          <w:tcPr>
            <w:tcW w:w="1278" w:type="dxa"/>
          </w:tcPr>
          <w:p w:rsidR="000E3CF8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11.09-15.09</w:t>
            </w:r>
          </w:p>
        </w:tc>
      </w:tr>
      <w:tr w:rsidR="000E3CF8" w:rsidRPr="007B1938" w:rsidTr="005F0472">
        <w:tc>
          <w:tcPr>
            <w:tcW w:w="566" w:type="dxa"/>
          </w:tcPr>
          <w:p w:rsidR="000E3CF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E3CF8" w:rsidRPr="007B193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с наречиями и местоимениями</w:t>
            </w:r>
          </w:p>
        </w:tc>
        <w:tc>
          <w:tcPr>
            <w:tcW w:w="568" w:type="dxa"/>
          </w:tcPr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3CF8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3969" w:type="dxa"/>
            <w:gridSpan w:val="2"/>
          </w:tcPr>
          <w:p w:rsidR="000E3CF8" w:rsidRPr="006C4DE6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Сходство и различие в написании</w:t>
            </w:r>
          </w:p>
        </w:tc>
        <w:tc>
          <w:tcPr>
            <w:tcW w:w="4061" w:type="dxa"/>
            <w:gridSpan w:val="3"/>
          </w:tcPr>
          <w:p w:rsidR="000E3CF8" w:rsidRPr="006C4DE6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объяснительный диктант</w:t>
            </w:r>
          </w:p>
        </w:tc>
        <w:tc>
          <w:tcPr>
            <w:tcW w:w="1278" w:type="dxa"/>
          </w:tcPr>
          <w:p w:rsidR="000E3CF8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11.09-15.09</w:t>
            </w:r>
          </w:p>
        </w:tc>
      </w:tr>
      <w:tr w:rsidR="000E3CF8" w:rsidRPr="007B1938" w:rsidTr="005F0472">
        <w:tc>
          <w:tcPr>
            <w:tcW w:w="566" w:type="dxa"/>
          </w:tcPr>
          <w:p w:rsidR="000E3CF8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E3CF8" w:rsidRPr="007B193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в тексте частицы ни</w:t>
            </w:r>
          </w:p>
        </w:tc>
        <w:tc>
          <w:tcPr>
            <w:tcW w:w="568" w:type="dxa"/>
          </w:tcPr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3CF8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3969" w:type="dxa"/>
            <w:gridSpan w:val="2"/>
          </w:tcPr>
          <w:p w:rsidR="000E3CF8" w:rsidRPr="006C4DE6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Употребление частицы ни для усиления отрицания, для передачи усилительно-обобщённого значения в придаточном  предложении</w:t>
            </w:r>
          </w:p>
        </w:tc>
        <w:tc>
          <w:tcPr>
            <w:tcW w:w="4061" w:type="dxa"/>
            <w:gridSpan w:val="3"/>
          </w:tcPr>
          <w:p w:rsidR="000E3CF8" w:rsidRPr="006C4DE6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0E3CF8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11.09-15.09</w:t>
            </w:r>
          </w:p>
        </w:tc>
      </w:tr>
      <w:tr w:rsidR="000E3CF8" w:rsidRPr="007B1938" w:rsidTr="005F0472">
        <w:tc>
          <w:tcPr>
            <w:tcW w:w="566" w:type="dxa"/>
          </w:tcPr>
          <w:p w:rsidR="000E3CF8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E3CF8" w:rsidRPr="007B193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938">
              <w:rPr>
                <w:rFonts w:ascii="Times New Roman" w:hAnsi="Times New Roman"/>
                <w:sz w:val="24"/>
                <w:szCs w:val="24"/>
              </w:rPr>
              <w:t>Употребление дефиса</w:t>
            </w:r>
          </w:p>
        </w:tc>
        <w:tc>
          <w:tcPr>
            <w:tcW w:w="568" w:type="dxa"/>
          </w:tcPr>
          <w:p w:rsidR="000E3CF8" w:rsidRPr="007B193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3CF8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3969" w:type="dxa"/>
            <w:gridSpan w:val="2"/>
          </w:tcPr>
          <w:p w:rsidR="000E3CF8" w:rsidRPr="006C4DE6" w:rsidRDefault="00EF6585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E3CF8" w:rsidRPr="006C4DE6">
              <w:rPr>
                <w:rFonts w:ascii="Times New Roman" w:hAnsi="Times New Roman"/>
              </w:rPr>
              <w:t>словия написан</w:t>
            </w:r>
            <w:r>
              <w:rPr>
                <w:rFonts w:ascii="Times New Roman" w:hAnsi="Times New Roman"/>
              </w:rPr>
              <w:t>ия дефиса в разных частях речи</w:t>
            </w:r>
          </w:p>
        </w:tc>
        <w:tc>
          <w:tcPr>
            <w:tcW w:w="4061" w:type="dxa"/>
            <w:gridSpan w:val="3"/>
          </w:tcPr>
          <w:p w:rsidR="000E3CF8" w:rsidRPr="006C4DE6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Работа с таблицами и схемами; объяснительный диктант, тест</w:t>
            </w:r>
          </w:p>
        </w:tc>
        <w:tc>
          <w:tcPr>
            <w:tcW w:w="1278" w:type="dxa"/>
          </w:tcPr>
          <w:p w:rsidR="000E3CF8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18.09-22-09</w:t>
            </w:r>
          </w:p>
        </w:tc>
      </w:tr>
      <w:tr w:rsidR="000E3CF8" w:rsidRPr="007B1938" w:rsidTr="005F0472">
        <w:tc>
          <w:tcPr>
            <w:tcW w:w="566" w:type="dxa"/>
          </w:tcPr>
          <w:p w:rsidR="000E3CF8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E3CF8" w:rsidRPr="007B193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Слитное, дефисное</w:t>
            </w:r>
            <w:r w:rsidRPr="00CD4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D4C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раздельное написание наречий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соотносимых с ними словоформ других частей речи</w:t>
            </w:r>
          </w:p>
        </w:tc>
        <w:tc>
          <w:tcPr>
            <w:tcW w:w="568" w:type="dxa"/>
          </w:tcPr>
          <w:p w:rsidR="000E3CF8" w:rsidRPr="007B193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0E3CF8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Повторительно-</w:t>
            </w:r>
            <w:r w:rsidRPr="006C4D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обобщающий урок</w:t>
            </w:r>
          </w:p>
        </w:tc>
        <w:tc>
          <w:tcPr>
            <w:tcW w:w="3969" w:type="dxa"/>
            <w:gridSpan w:val="2"/>
          </w:tcPr>
          <w:p w:rsidR="000E3CF8" w:rsidRPr="006C4DE6" w:rsidRDefault="00E6340D" w:rsidP="005F04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У</w:t>
            </w:r>
            <w:r w:rsidR="000E3CF8" w:rsidRPr="006C4DE6">
              <w:rPr>
                <w:rFonts w:ascii="Times New Roman" w:hAnsi="Times New Roman"/>
              </w:rPr>
              <w:t xml:space="preserve">словия написания наречий и </w:t>
            </w:r>
            <w:r w:rsidR="000E3CF8" w:rsidRPr="006C4DE6">
              <w:rPr>
                <w:rFonts w:ascii="Times New Roman" w:hAnsi="Times New Roman"/>
              </w:rPr>
              <w:lastRenderedPageBreak/>
              <w:t>соотносимых с ним</w:t>
            </w:r>
            <w:r>
              <w:rPr>
                <w:rFonts w:ascii="Times New Roman" w:hAnsi="Times New Roman"/>
              </w:rPr>
              <w:t>и словоформ других частей речи</w:t>
            </w:r>
          </w:p>
        </w:tc>
        <w:tc>
          <w:tcPr>
            <w:tcW w:w="4061" w:type="dxa"/>
            <w:gridSpan w:val="3"/>
          </w:tcPr>
          <w:p w:rsidR="000E3CF8" w:rsidRPr="006C4DE6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lastRenderedPageBreak/>
              <w:t>Предупредительный диктант</w:t>
            </w:r>
            <w:r w:rsidR="00E6340D">
              <w:rPr>
                <w:rFonts w:ascii="Times New Roman" w:hAnsi="Times New Roman"/>
              </w:rPr>
              <w:t>.</w:t>
            </w:r>
            <w:r w:rsidR="00E6340D" w:rsidRPr="006C4DE6">
              <w:rPr>
                <w:rFonts w:ascii="Times New Roman" w:hAnsi="Times New Roman"/>
              </w:rPr>
              <w:t xml:space="preserve"> Знать </w:t>
            </w:r>
            <w:r w:rsidR="00E6340D" w:rsidRPr="006C4DE6">
              <w:rPr>
                <w:rFonts w:ascii="Times New Roman" w:hAnsi="Times New Roman"/>
              </w:rPr>
              <w:lastRenderedPageBreak/>
              <w:t>условия написания наречий и соотносимых с ними словоформ других частей речи</w:t>
            </w:r>
          </w:p>
        </w:tc>
        <w:tc>
          <w:tcPr>
            <w:tcW w:w="1278" w:type="dxa"/>
          </w:tcPr>
          <w:p w:rsidR="000E3CF8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lastRenderedPageBreak/>
              <w:t>18.09-22-09</w:t>
            </w:r>
          </w:p>
        </w:tc>
      </w:tr>
      <w:tr w:rsidR="00E6340D" w:rsidRPr="007B1938" w:rsidTr="005F0472">
        <w:trPr>
          <w:trHeight w:val="780"/>
        </w:trPr>
        <w:tc>
          <w:tcPr>
            <w:tcW w:w="566" w:type="dxa"/>
            <w:tcBorders>
              <w:bottom w:val="single" w:sz="4" w:space="0" w:color="auto"/>
            </w:tcBorders>
          </w:tcPr>
          <w:p w:rsidR="00E6340D" w:rsidRDefault="00E6340D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E6340D" w:rsidRPr="00704CE2" w:rsidRDefault="00E6340D" w:rsidP="005F04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6340D" w:rsidRPr="00EF6585" w:rsidRDefault="00E6340D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C27A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К.р</w:t>
            </w:r>
            <w:proofErr w:type="spellEnd"/>
            <w:r w:rsidRPr="00C27A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№1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658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E6340D" w:rsidRPr="007B1938" w:rsidRDefault="00E6340D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340D" w:rsidRPr="00EF6585" w:rsidRDefault="00EF6585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 контроля знаний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E6340D" w:rsidRPr="006C4DE6" w:rsidRDefault="00E6340D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  <w:color w:val="000000"/>
              </w:rPr>
              <w:t>Контрольная работа</w:t>
            </w:r>
          </w:p>
        </w:tc>
        <w:tc>
          <w:tcPr>
            <w:tcW w:w="4061" w:type="dxa"/>
            <w:gridSpan w:val="3"/>
            <w:tcBorders>
              <w:bottom w:val="single" w:sz="4" w:space="0" w:color="auto"/>
            </w:tcBorders>
          </w:tcPr>
          <w:p w:rsidR="00E6340D" w:rsidRPr="006C4DE6" w:rsidRDefault="00E6340D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 xml:space="preserve">Выполнение тестовых заданий.  </w:t>
            </w:r>
          </w:p>
        </w:tc>
        <w:tc>
          <w:tcPr>
            <w:tcW w:w="1278" w:type="dxa"/>
          </w:tcPr>
          <w:p w:rsidR="00E6340D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18.09-22-09</w:t>
            </w:r>
          </w:p>
        </w:tc>
      </w:tr>
      <w:tr w:rsidR="00EF6585" w:rsidRPr="007B1938" w:rsidTr="005F0472">
        <w:trPr>
          <w:trHeight w:val="273"/>
        </w:trPr>
        <w:tc>
          <w:tcPr>
            <w:tcW w:w="149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5" w:rsidRDefault="00EF6585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DE6">
              <w:rPr>
                <w:rFonts w:ascii="Times New Roman" w:hAnsi="Times New Roman"/>
                <w:b/>
                <w:i/>
              </w:rPr>
              <w:t>Речь (продолжение) 2 ч.</w:t>
            </w:r>
          </w:p>
        </w:tc>
      </w:tr>
      <w:tr w:rsidR="000E3CF8" w:rsidRPr="007B1938" w:rsidTr="005F0472">
        <w:trPr>
          <w:trHeight w:val="1806"/>
        </w:trPr>
        <w:tc>
          <w:tcPr>
            <w:tcW w:w="566" w:type="dxa"/>
          </w:tcPr>
          <w:p w:rsidR="000E3CF8" w:rsidRPr="00D679EE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679E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10</w:t>
            </w:r>
          </w:p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3CF8" w:rsidRPr="00D679EE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679E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D4C7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Типы речи.</w:t>
            </w:r>
          </w:p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3CF8" w:rsidRPr="007B193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6038">
              <w:rPr>
                <w:rFonts w:ascii="Times New Roman" w:hAnsi="Times New Roman"/>
                <w:color w:val="000000"/>
                <w:sz w:val="24"/>
                <w:szCs w:val="24"/>
              </w:rPr>
              <w:t>Рр</w:t>
            </w:r>
            <w:proofErr w:type="spellEnd"/>
            <w:r w:rsidR="006B60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D4C71">
              <w:rPr>
                <w:rFonts w:ascii="Times New Roman" w:hAnsi="Times New Roman"/>
                <w:color w:val="000000"/>
                <w:sz w:val="24"/>
                <w:szCs w:val="24"/>
              </w:rPr>
              <w:t>Способы и средства связи предложений в тексте</w:t>
            </w:r>
          </w:p>
        </w:tc>
        <w:tc>
          <w:tcPr>
            <w:tcW w:w="568" w:type="dxa"/>
          </w:tcPr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E3CF8" w:rsidRPr="006C4DE6" w:rsidRDefault="00EF6585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Повторительно-обобщающие</w:t>
            </w:r>
            <w:r w:rsidR="004100F1" w:rsidRPr="006C4D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урок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</w:t>
            </w:r>
          </w:p>
          <w:p w:rsidR="004100F1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100F1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0E3CF8" w:rsidRPr="006C4DE6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Три типа речи</w:t>
            </w:r>
          </w:p>
          <w:p w:rsidR="000E3CF8" w:rsidRPr="006C4DE6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Средства связи: лексический повтор, местоимения, синонимы, слова со значением «целое и его части»</w:t>
            </w:r>
          </w:p>
        </w:tc>
        <w:tc>
          <w:tcPr>
            <w:tcW w:w="3069" w:type="dxa"/>
            <w:gridSpan w:val="2"/>
            <w:tcBorders>
              <w:right w:val="nil"/>
            </w:tcBorders>
          </w:tcPr>
          <w:p w:rsidR="000E3CF8" w:rsidRPr="006C4DE6" w:rsidRDefault="000E3CF8" w:rsidP="005F04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Анализ текста До</w:t>
            </w:r>
            <w:r w:rsidR="00E6340D">
              <w:rPr>
                <w:rFonts w:ascii="Times New Roman" w:hAnsi="Times New Roman"/>
              </w:rPr>
              <w:t xml:space="preserve">машнее сочинение «Легко ли быть </w:t>
            </w:r>
            <w:r w:rsidRPr="006C4DE6">
              <w:rPr>
                <w:rFonts w:ascii="Times New Roman" w:hAnsi="Times New Roman"/>
              </w:rPr>
              <w:t xml:space="preserve">молодым?» </w:t>
            </w:r>
            <w:r w:rsidR="00E6340D">
              <w:rPr>
                <w:rFonts w:ascii="Times New Roman" w:hAnsi="Times New Roman"/>
              </w:rPr>
              <w:t>С</w:t>
            </w:r>
            <w:r w:rsidRPr="006C4DE6">
              <w:rPr>
                <w:rFonts w:ascii="Times New Roman" w:hAnsi="Times New Roman"/>
              </w:rPr>
              <w:t>вязно и последовательно излагать свои мысли</w:t>
            </w:r>
            <w:r w:rsidR="00E6340D">
              <w:rPr>
                <w:rFonts w:ascii="Times New Roman" w:hAnsi="Times New Roman"/>
              </w:rPr>
              <w:t>.</w:t>
            </w:r>
          </w:p>
          <w:p w:rsidR="000E3CF8" w:rsidRPr="006C4DE6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Определять способ и средства связи предложений в тексте</w:t>
            </w:r>
          </w:p>
        </w:tc>
        <w:tc>
          <w:tcPr>
            <w:tcW w:w="992" w:type="dxa"/>
            <w:tcBorders>
              <w:left w:val="nil"/>
            </w:tcBorders>
          </w:tcPr>
          <w:p w:rsidR="000E3CF8" w:rsidRPr="006C4DE6" w:rsidRDefault="000E3CF8" w:rsidP="005F047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0E3CF8" w:rsidRPr="00E32693" w:rsidRDefault="0084417C" w:rsidP="005F0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25.09-29.09</w:t>
            </w:r>
          </w:p>
          <w:p w:rsidR="0084417C" w:rsidRPr="00E32693" w:rsidRDefault="0084417C" w:rsidP="005F0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4417C" w:rsidRPr="00E32693" w:rsidRDefault="0084417C" w:rsidP="005F04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4417C" w:rsidRDefault="0084417C" w:rsidP="005F04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25.09-29.09</w:t>
            </w:r>
          </w:p>
        </w:tc>
      </w:tr>
      <w:tr w:rsidR="000E3CF8" w:rsidRPr="007B1938" w:rsidTr="005F0472">
        <w:tc>
          <w:tcPr>
            <w:tcW w:w="14978" w:type="dxa"/>
            <w:gridSpan w:val="10"/>
          </w:tcPr>
          <w:p w:rsidR="000E3CF8" w:rsidRPr="006C4DE6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C4DE6">
              <w:rPr>
                <w:rFonts w:ascii="Times New Roman" w:hAnsi="Times New Roman"/>
                <w:b/>
                <w:i/>
              </w:rPr>
              <w:t>Синтаксис и пунктуация. Словосочетание и предложение как единицы синтаксиса. 5ч.</w:t>
            </w:r>
            <w:r w:rsidR="0070074F" w:rsidRPr="006C4DE6">
              <w:rPr>
                <w:rFonts w:ascii="Times New Roman" w:hAnsi="Times New Roman"/>
                <w:b/>
                <w:i/>
              </w:rPr>
              <w:t>+ 2ч. РР</w:t>
            </w:r>
          </w:p>
        </w:tc>
      </w:tr>
      <w:tr w:rsidR="000E3CF8" w:rsidRPr="007B1938" w:rsidTr="005F0472">
        <w:trPr>
          <w:trHeight w:val="1264"/>
        </w:trPr>
        <w:tc>
          <w:tcPr>
            <w:tcW w:w="566" w:type="dxa"/>
          </w:tcPr>
          <w:p w:rsidR="000E3CF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3CF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3CF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E3CF8" w:rsidRPr="007B193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938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предложение. </w:t>
            </w:r>
            <w:r w:rsidRPr="007B1938">
              <w:rPr>
                <w:rFonts w:ascii="Times New Roman" w:hAnsi="Times New Roman"/>
                <w:sz w:val="24"/>
                <w:szCs w:val="24"/>
              </w:rPr>
              <w:t>Виды словосочетаний.</w:t>
            </w:r>
          </w:p>
          <w:p w:rsidR="000E3CF8" w:rsidRPr="007B193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938">
              <w:rPr>
                <w:rFonts w:ascii="Times New Roman" w:hAnsi="Times New Roman"/>
                <w:sz w:val="24"/>
                <w:szCs w:val="24"/>
              </w:rPr>
              <w:t>Типы синтаксической связи в словосочетаниях</w:t>
            </w:r>
            <w:r w:rsidRPr="00CD4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E3CF8" w:rsidRPr="007B193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C71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разбор словосочетаний. Употребление словосочетаний в речи.</w:t>
            </w:r>
          </w:p>
        </w:tc>
        <w:tc>
          <w:tcPr>
            <w:tcW w:w="568" w:type="dxa"/>
          </w:tcPr>
          <w:p w:rsidR="000E3CF8" w:rsidRDefault="000E3CF8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3CF8" w:rsidRDefault="000E3CF8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CF8" w:rsidRDefault="000E3CF8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CF8" w:rsidRDefault="000E3CF8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CF8" w:rsidRDefault="000E3CF8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3CF8" w:rsidRDefault="000E3CF8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CF8" w:rsidRDefault="000E3CF8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CF8" w:rsidRDefault="000E3CF8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CF8" w:rsidRPr="007B1938" w:rsidRDefault="000E3CF8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3CF8" w:rsidRPr="006C4DE6" w:rsidRDefault="000E3CF8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  <w:p w:rsidR="000E3CF8" w:rsidRPr="006C4DE6" w:rsidRDefault="000E3CF8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3CF8" w:rsidRPr="006C4DE6" w:rsidRDefault="000E3CF8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3CF8" w:rsidRPr="006C4DE6" w:rsidRDefault="000E3CF8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3CF8" w:rsidRPr="006C4DE6" w:rsidRDefault="000E3CF8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3969" w:type="dxa"/>
            <w:gridSpan w:val="2"/>
          </w:tcPr>
          <w:p w:rsidR="000E3CF8" w:rsidRPr="006C4DE6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Словосочетание</w:t>
            </w:r>
          </w:p>
          <w:p w:rsidR="000E3CF8" w:rsidRPr="006C4DE6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Виды словосочетаний.</w:t>
            </w:r>
          </w:p>
          <w:p w:rsidR="000E3CF8" w:rsidRPr="006C4DE6" w:rsidRDefault="000E3CF8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 xml:space="preserve">Три типа  связи главного и зависимого слова в словосочетаниях. </w:t>
            </w:r>
            <w:r w:rsidRPr="006C4DE6">
              <w:rPr>
                <w:rFonts w:ascii="Times New Roman" w:hAnsi="Times New Roman"/>
                <w:color w:val="000000"/>
              </w:rPr>
              <w:t>Синтаксический разбор словосочетаний.</w:t>
            </w:r>
          </w:p>
        </w:tc>
        <w:tc>
          <w:tcPr>
            <w:tcW w:w="4061" w:type="dxa"/>
            <w:gridSpan w:val="3"/>
          </w:tcPr>
          <w:p w:rsidR="000E3CF8" w:rsidRPr="006C4DE6" w:rsidRDefault="000E3CF8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Формировать навык вычленения словосочетания из предложения, подбор синонимичных словосочетаний как средства выразительности речи, обогащения ее; уметь вступать в речевое общение, участвовать в диалоге; использование для решения познавательных задач различных источников информации</w:t>
            </w:r>
          </w:p>
          <w:p w:rsidR="000E3CF8" w:rsidRPr="006C4DE6" w:rsidRDefault="000E3CF8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Самостоятельная  работа. Анализ текста</w:t>
            </w:r>
          </w:p>
        </w:tc>
        <w:tc>
          <w:tcPr>
            <w:tcW w:w="1278" w:type="dxa"/>
          </w:tcPr>
          <w:p w:rsidR="0084417C" w:rsidRPr="00E32693" w:rsidRDefault="0084417C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25.09-29.09</w:t>
            </w:r>
          </w:p>
          <w:p w:rsidR="000E3CF8" w:rsidRPr="00E32693" w:rsidRDefault="000E3CF8" w:rsidP="005F04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417C" w:rsidRPr="00E32693" w:rsidRDefault="0084417C" w:rsidP="005F0472">
            <w:pPr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2.10-06.10</w:t>
            </w:r>
          </w:p>
          <w:p w:rsidR="0084417C" w:rsidRPr="00E32693" w:rsidRDefault="0084417C" w:rsidP="005F04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417C" w:rsidRPr="00E32693" w:rsidRDefault="0084417C" w:rsidP="005F0472">
            <w:pPr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2.10-06.10</w:t>
            </w:r>
          </w:p>
        </w:tc>
      </w:tr>
      <w:tr w:rsidR="000E3CF8" w:rsidRPr="007B1938" w:rsidTr="005F0472">
        <w:tc>
          <w:tcPr>
            <w:tcW w:w="566" w:type="dxa"/>
          </w:tcPr>
          <w:p w:rsidR="000E3CF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3CF8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58C7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«Словосочетание».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Предложение и его типы.</w:t>
            </w:r>
          </w:p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E3CF8" w:rsidRPr="007B193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его типы.</w:t>
            </w:r>
          </w:p>
        </w:tc>
        <w:tc>
          <w:tcPr>
            <w:tcW w:w="568" w:type="dxa"/>
          </w:tcPr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CF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3CF8" w:rsidRPr="007B1938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100F1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100F1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3969" w:type="dxa"/>
            <w:gridSpan w:val="2"/>
          </w:tcPr>
          <w:p w:rsidR="000E3CF8" w:rsidRPr="006C4DE6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Орфографический диктант. Общая характеристика предложения</w:t>
            </w:r>
          </w:p>
        </w:tc>
        <w:tc>
          <w:tcPr>
            <w:tcW w:w="4061" w:type="dxa"/>
            <w:gridSpan w:val="3"/>
          </w:tcPr>
          <w:p w:rsidR="000E3CF8" w:rsidRPr="006C4DE6" w:rsidRDefault="000E3CF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 xml:space="preserve"> Знать понятие предложение; основные типы предложений; уметь распознавать и употреблять в речи предложения, разные по цели, интонации; находить грамматическую основу предложений</w:t>
            </w:r>
          </w:p>
        </w:tc>
        <w:tc>
          <w:tcPr>
            <w:tcW w:w="1278" w:type="dxa"/>
          </w:tcPr>
          <w:p w:rsidR="000E3CF8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2.10-06.10</w:t>
            </w:r>
          </w:p>
          <w:p w:rsidR="0084417C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4417C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4417C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9.10-13.10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D679EE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679E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17</w:t>
            </w:r>
          </w:p>
          <w:p w:rsidR="00C27A3B" w:rsidRPr="00D679EE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C27A3B" w:rsidRPr="00D679EE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C27A3B" w:rsidRPr="00D679EE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79E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C27A3B" w:rsidRPr="009F60A5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 </w:t>
            </w:r>
            <w:proofErr w:type="spellStart"/>
            <w:r w:rsidRPr="00106283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Контрольное изложение без концовки «Как я покупал собаку»</w:t>
            </w:r>
          </w:p>
          <w:p w:rsidR="00C27A3B" w:rsidRPr="009F60A5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  <w:p w:rsidR="00C27A3B" w:rsidRPr="00E6340D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Рр</w:t>
            </w:r>
            <w:proofErr w:type="spellEnd"/>
            <w:r w:rsidRPr="009F60A5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lastRenderedPageBreak/>
              <w:t>контрольного изложения без концовки «Как я покупал собаку»</w:t>
            </w:r>
          </w:p>
        </w:tc>
        <w:tc>
          <w:tcPr>
            <w:tcW w:w="568" w:type="dxa"/>
          </w:tcPr>
          <w:p w:rsidR="00C27A3B" w:rsidRPr="00A13D8F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Урок контроля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Урок развития речи</w:t>
            </w: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Памятка «Как писать изложение», план изложения, этапы работы над изложением</w:t>
            </w:r>
          </w:p>
        </w:tc>
        <w:tc>
          <w:tcPr>
            <w:tcW w:w="4061" w:type="dxa"/>
            <w:gridSpan w:val="3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 xml:space="preserve">Написать изложение, сохраняя композицию, тему, основную мысль текста, стиль речи, выразительные средства. Закончить рассказ, сформулировав в заключении вывод, к </w:t>
            </w:r>
            <w:r w:rsidRPr="006C4DE6">
              <w:rPr>
                <w:rFonts w:ascii="Times New Roman" w:hAnsi="Times New Roman"/>
              </w:rPr>
              <w:lastRenderedPageBreak/>
              <w:t>которому пришёл автор, а вместе с ним - читатели</w:t>
            </w:r>
          </w:p>
        </w:tc>
        <w:tc>
          <w:tcPr>
            <w:tcW w:w="1278" w:type="dxa"/>
          </w:tcPr>
          <w:p w:rsidR="00C27A3B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lastRenderedPageBreak/>
              <w:t>9.10-13.10</w:t>
            </w:r>
          </w:p>
          <w:p w:rsidR="0084417C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4417C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4417C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4417C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9.10-13.10</w:t>
            </w:r>
          </w:p>
        </w:tc>
      </w:tr>
      <w:tr w:rsidR="00C27A3B" w:rsidRPr="007B1938" w:rsidTr="005F0472">
        <w:tc>
          <w:tcPr>
            <w:tcW w:w="14978" w:type="dxa"/>
            <w:gridSpan w:val="10"/>
          </w:tcPr>
          <w:p w:rsidR="00C27A3B" w:rsidRPr="00E32693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3269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Простое предложение. Двусоставное предложение 12 ч.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938">
              <w:rPr>
                <w:rFonts w:ascii="Times New Roman" w:hAnsi="Times New Roman"/>
                <w:sz w:val="24"/>
                <w:szCs w:val="24"/>
              </w:rPr>
              <w:t>Интонация простого предложения</w:t>
            </w:r>
          </w:p>
        </w:tc>
        <w:tc>
          <w:tcPr>
            <w:tcW w:w="568" w:type="dxa"/>
          </w:tcPr>
          <w:p w:rsidR="00C27A3B" w:rsidRPr="007B1938" w:rsidRDefault="006B6038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27A3B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Понятие об интонации. Пауза, логическое ударение, мелодика, тон, темп, тембр голоса как основные элементы интонации</w:t>
            </w:r>
          </w:p>
        </w:tc>
        <w:tc>
          <w:tcPr>
            <w:tcW w:w="4061" w:type="dxa"/>
            <w:gridSpan w:val="3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Знать  понятие интонация, основные элементы и виды интонации. Проводить интонационную разметку текстов. Выразительное чтение текстов, соблюдая интонационный рисунок</w:t>
            </w:r>
          </w:p>
        </w:tc>
        <w:tc>
          <w:tcPr>
            <w:tcW w:w="1278" w:type="dxa"/>
          </w:tcPr>
          <w:p w:rsidR="00C27A3B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16.10-20.10</w:t>
            </w:r>
          </w:p>
          <w:p w:rsidR="0084417C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84417C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16.10-20.10</w:t>
            </w:r>
          </w:p>
          <w:p w:rsidR="0084417C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3B" w:rsidRPr="007B1938" w:rsidTr="005F0472">
        <w:tc>
          <w:tcPr>
            <w:tcW w:w="566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938">
              <w:rPr>
                <w:rFonts w:ascii="Times New Roman" w:hAnsi="Times New Roman"/>
                <w:sz w:val="24"/>
                <w:szCs w:val="24"/>
              </w:rPr>
              <w:t>Главные члены предложения. Подлежащее и способы его выражения.</w:t>
            </w:r>
          </w:p>
        </w:tc>
        <w:tc>
          <w:tcPr>
            <w:tcW w:w="568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7A3B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 xml:space="preserve"> Подлежащее и способы его выражения</w:t>
            </w:r>
          </w:p>
        </w:tc>
        <w:tc>
          <w:tcPr>
            <w:tcW w:w="4061" w:type="dxa"/>
            <w:gridSpan w:val="3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Знать основные единицы языка, их признаки, уметь находить подлежащее в предложении, определять способ его выражения, согласовывать подлежащее со сказуемым; уметь работать с т</w:t>
            </w:r>
            <w:r w:rsidR="006C4DE6">
              <w:rPr>
                <w:rFonts w:ascii="Times New Roman" w:hAnsi="Times New Roman"/>
              </w:rPr>
              <w:t>екстом изучаемого произведения</w:t>
            </w:r>
          </w:p>
        </w:tc>
        <w:tc>
          <w:tcPr>
            <w:tcW w:w="1278" w:type="dxa"/>
          </w:tcPr>
          <w:p w:rsidR="0084417C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16.10-20.10</w:t>
            </w:r>
          </w:p>
          <w:p w:rsidR="00C27A3B" w:rsidRPr="00E32693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3B" w:rsidRPr="007B1938" w:rsidTr="005F0472">
        <w:tc>
          <w:tcPr>
            <w:tcW w:w="566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938">
              <w:rPr>
                <w:rFonts w:ascii="Times New Roman" w:hAnsi="Times New Roman"/>
                <w:sz w:val="24"/>
                <w:szCs w:val="24"/>
              </w:rPr>
              <w:t>Сказуемое и способы его выражения.</w:t>
            </w:r>
          </w:p>
        </w:tc>
        <w:tc>
          <w:tcPr>
            <w:tcW w:w="568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7A3B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Сказуемое и способы его выражения.</w:t>
            </w:r>
          </w:p>
        </w:tc>
        <w:tc>
          <w:tcPr>
            <w:tcW w:w="4061" w:type="dxa"/>
            <w:gridSpan w:val="3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 xml:space="preserve">Уметь различать сказуемые по составу слов, по способу выражения лексического и грамматического значений; уметь определять роль сказуемых различных типов </w:t>
            </w:r>
          </w:p>
        </w:tc>
        <w:tc>
          <w:tcPr>
            <w:tcW w:w="1278" w:type="dxa"/>
          </w:tcPr>
          <w:p w:rsidR="00C27A3B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23.10-27.10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938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568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7A3B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DE6">
              <w:rPr>
                <w:rFonts w:ascii="Times New Roman" w:hAnsi="Times New Roman"/>
              </w:rPr>
              <w:t>Тире и его отсутствие между подлежащим и сказуемым</w:t>
            </w:r>
          </w:p>
        </w:tc>
        <w:tc>
          <w:tcPr>
            <w:tcW w:w="4061" w:type="dxa"/>
            <w:gridSpan w:val="3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Конструирование предложений; объяснительный диктант. Знать правило постановки тире между подлежащим и сказуемым, уметь применять</w:t>
            </w:r>
          </w:p>
        </w:tc>
        <w:tc>
          <w:tcPr>
            <w:tcW w:w="1278" w:type="dxa"/>
          </w:tcPr>
          <w:p w:rsidR="00C27A3B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23.10-27.10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938">
              <w:rPr>
                <w:rFonts w:ascii="Times New Roman" w:hAnsi="Times New Roman"/>
                <w:sz w:val="24"/>
                <w:szCs w:val="24"/>
              </w:rPr>
              <w:t>Правила согласования главных членов предложения</w:t>
            </w:r>
          </w:p>
        </w:tc>
        <w:tc>
          <w:tcPr>
            <w:tcW w:w="568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4E41" w:rsidRPr="006C4DE6" w:rsidRDefault="001A4E41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Правильное согласование главных членов предложения. Трудные случаи связи подлежащего и сказуемого</w:t>
            </w:r>
          </w:p>
        </w:tc>
        <w:tc>
          <w:tcPr>
            <w:tcW w:w="4061" w:type="dxa"/>
            <w:gridSpan w:val="3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Комплексный анализ текста</w:t>
            </w:r>
          </w:p>
        </w:tc>
        <w:tc>
          <w:tcPr>
            <w:tcW w:w="1278" w:type="dxa"/>
          </w:tcPr>
          <w:p w:rsidR="00C27A3B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23.10-27.10</w:t>
            </w:r>
          </w:p>
        </w:tc>
      </w:tr>
      <w:tr w:rsidR="0084417C" w:rsidRPr="007B1938" w:rsidTr="005F0472">
        <w:tc>
          <w:tcPr>
            <w:tcW w:w="566" w:type="dxa"/>
          </w:tcPr>
          <w:p w:rsidR="0084417C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417C" w:rsidRPr="0084417C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417C">
              <w:rPr>
                <w:rFonts w:ascii="Times New Roman" w:hAnsi="Times New Roman"/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568" w:type="dxa"/>
          </w:tcPr>
          <w:p w:rsidR="0084417C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417C" w:rsidRPr="006C4DE6" w:rsidRDefault="0084417C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84417C" w:rsidRPr="006C4DE6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61" w:type="dxa"/>
            <w:gridSpan w:val="3"/>
          </w:tcPr>
          <w:p w:rsidR="0084417C" w:rsidRPr="006C4DE6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84417C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3B" w:rsidRPr="007B1938" w:rsidTr="005F0472">
        <w:tc>
          <w:tcPr>
            <w:tcW w:w="566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938">
              <w:rPr>
                <w:rFonts w:ascii="Times New Roman" w:hAnsi="Times New Roman"/>
                <w:sz w:val="24"/>
                <w:szCs w:val="24"/>
              </w:rPr>
              <w:t>Вт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оростепенные члены предложения, их функции. </w:t>
            </w:r>
            <w:r w:rsidRPr="007B1938">
              <w:rPr>
                <w:rFonts w:ascii="Times New Roman" w:hAnsi="Times New Roman"/>
                <w:sz w:val="24"/>
                <w:szCs w:val="24"/>
              </w:rPr>
              <w:t>Определение.</w:t>
            </w:r>
          </w:p>
        </w:tc>
        <w:tc>
          <w:tcPr>
            <w:tcW w:w="568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7A3B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Определение согласованное и несогласованное и способы его выражения.</w:t>
            </w:r>
          </w:p>
        </w:tc>
        <w:tc>
          <w:tcPr>
            <w:tcW w:w="4061" w:type="dxa"/>
            <w:gridSpan w:val="3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Беседа; конструирование словосочетаний и предложений; работа с книгой</w:t>
            </w:r>
          </w:p>
        </w:tc>
        <w:tc>
          <w:tcPr>
            <w:tcW w:w="1278" w:type="dxa"/>
          </w:tcPr>
          <w:p w:rsidR="00C27A3B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6.11-10.11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938">
              <w:rPr>
                <w:rFonts w:ascii="Times New Roman" w:hAnsi="Times New Roman"/>
                <w:sz w:val="24"/>
                <w:szCs w:val="24"/>
              </w:rPr>
              <w:t>Определение.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938">
              <w:rPr>
                <w:rFonts w:ascii="Times New Roman" w:hAnsi="Times New Roman"/>
                <w:sz w:val="24"/>
                <w:szCs w:val="24"/>
              </w:rPr>
              <w:t>Приложение.</w:t>
            </w:r>
          </w:p>
        </w:tc>
        <w:tc>
          <w:tcPr>
            <w:tcW w:w="568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4E41" w:rsidRPr="006C4DE6" w:rsidRDefault="001A4E41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Приложение как особый вид определений</w:t>
            </w:r>
          </w:p>
        </w:tc>
        <w:tc>
          <w:tcPr>
            <w:tcW w:w="4061" w:type="dxa"/>
            <w:gridSpan w:val="3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Словарная работа, работа над речевыми нормами; объяснительный диктант. Соблюдать правила написания приложений</w:t>
            </w:r>
          </w:p>
        </w:tc>
        <w:tc>
          <w:tcPr>
            <w:tcW w:w="1278" w:type="dxa"/>
          </w:tcPr>
          <w:p w:rsidR="00C27A3B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6.11-10.11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938">
              <w:rPr>
                <w:rFonts w:ascii="Times New Roman" w:hAnsi="Times New Roman"/>
                <w:sz w:val="24"/>
                <w:szCs w:val="24"/>
              </w:rPr>
              <w:t>Дополнение.</w:t>
            </w:r>
            <w:r w:rsidRPr="00CD4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его выражения.</w:t>
            </w:r>
          </w:p>
        </w:tc>
        <w:tc>
          <w:tcPr>
            <w:tcW w:w="568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7A3B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Дополнение прямое и косвенное</w:t>
            </w:r>
          </w:p>
        </w:tc>
        <w:tc>
          <w:tcPr>
            <w:tcW w:w="4061" w:type="dxa"/>
            <w:gridSpan w:val="3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Тренировочные упражнения, работа с книгой. Синтаксическая дуэль.</w:t>
            </w:r>
          </w:p>
        </w:tc>
        <w:tc>
          <w:tcPr>
            <w:tcW w:w="1278" w:type="dxa"/>
          </w:tcPr>
          <w:p w:rsidR="00C27A3B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6.11-10.11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938">
              <w:rPr>
                <w:rFonts w:ascii="Times New Roman" w:hAnsi="Times New Roman"/>
                <w:sz w:val="24"/>
                <w:szCs w:val="24"/>
              </w:rPr>
              <w:t>Обстоятельство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27A3B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 xml:space="preserve">Разряды обстоятельств. </w:t>
            </w:r>
            <w:r w:rsidRPr="006C4DE6">
              <w:rPr>
                <w:rFonts w:ascii="Times New Roman" w:hAnsi="Times New Roman"/>
                <w:color w:val="000000"/>
              </w:rPr>
              <w:t xml:space="preserve">Способы его выражения. Обстоятельства, </w:t>
            </w:r>
            <w:r w:rsidRPr="006C4DE6">
              <w:rPr>
                <w:rFonts w:ascii="Times New Roman" w:hAnsi="Times New Roman"/>
                <w:color w:val="000000"/>
              </w:rPr>
              <w:lastRenderedPageBreak/>
              <w:t>выраженные сравнительным оборотом</w:t>
            </w:r>
            <w:r w:rsidRPr="006C4D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61" w:type="dxa"/>
            <w:gridSpan w:val="3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lastRenderedPageBreak/>
              <w:t>Тренировочные упражнения, словарная работа; работа с книгой</w:t>
            </w:r>
          </w:p>
        </w:tc>
        <w:tc>
          <w:tcPr>
            <w:tcW w:w="1278" w:type="dxa"/>
          </w:tcPr>
          <w:p w:rsidR="00C27A3B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13.11-17.11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0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938"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Инверсия</w:t>
            </w:r>
          </w:p>
        </w:tc>
        <w:tc>
          <w:tcPr>
            <w:tcW w:w="568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4E41" w:rsidRPr="006C4DE6" w:rsidRDefault="001A4E41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Прямой и обратный порядок слов в предложении</w:t>
            </w:r>
          </w:p>
        </w:tc>
        <w:tc>
          <w:tcPr>
            <w:tcW w:w="4061" w:type="dxa"/>
            <w:gridSpan w:val="3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Тренировочные упражнения, самостоятельная работа</w:t>
            </w:r>
          </w:p>
        </w:tc>
        <w:tc>
          <w:tcPr>
            <w:tcW w:w="1278" w:type="dxa"/>
          </w:tcPr>
          <w:p w:rsidR="00C27A3B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13.11-17.11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К.р</w:t>
            </w:r>
            <w:proofErr w:type="spellEnd"/>
            <w:r w:rsidRPr="00CE72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№</w:t>
            </w:r>
            <w:r w:rsidRPr="006C4DE6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3</w:t>
            </w:r>
            <w:r w:rsidRPr="006C4D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C4DE6">
              <w:rPr>
                <w:rFonts w:ascii="Times New Roman" w:hAnsi="Times New Roman"/>
                <w:b/>
                <w:i/>
                <w:sz w:val="24"/>
                <w:szCs w:val="24"/>
              </w:rPr>
              <w:t>Диктант по теме</w:t>
            </w:r>
            <w:r w:rsidRPr="006C4DE6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6C4DE6">
              <w:rPr>
                <w:rFonts w:ascii="Times New Roman" w:hAnsi="Times New Roman"/>
                <w:b/>
                <w:i/>
                <w:sz w:val="24"/>
                <w:szCs w:val="24"/>
              </w:rPr>
              <w:t>Пр</w:t>
            </w:r>
            <w:r w:rsidR="006C4DE6" w:rsidRPr="006C4D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остое предложение. Двусоставное </w:t>
            </w:r>
            <w:r w:rsidRPr="006C4DE6">
              <w:rPr>
                <w:rFonts w:ascii="Times New Roman" w:hAnsi="Times New Roman"/>
                <w:b/>
                <w:i/>
                <w:sz w:val="24"/>
                <w:szCs w:val="24"/>
              </w:rPr>
              <w:t>предложение»</w:t>
            </w:r>
            <w:r w:rsidRPr="00E7183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A4E41" w:rsidRPr="006C4DE6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контроля знаний</w:t>
            </w:r>
          </w:p>
          <w:p w:rsidR="001A4E41" w:rsidRPr="006C4DE6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061" w:type="dxa"/>
            <w:gridSpan w:val="3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Определить уровень усвоения темы</w:t>
            </w:r>
          </w:p>
        </w:tc>
        <w:tc>
          <w:tcPr>
            <w:tcW w:w="1278" w:type="dxa"/>
          </w:tcPr>
          <w:p w:rsidR="00C27A3B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13.11-17.11</w:t>
            </w:r>
          </w:p>
        </w:tc>
      </w:tr>
      <w:tr w:rsidR="00C27A3B" w:rsidRPr="007B1938" w:rsidTr="005F0472">
        <w:tc>
          <w:tcPr>
            <w:tcW w:w="14978" w:type="dxa"/>
            <w:gridSpan w:val="10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DE6">
              <w:rPr>
                <w:rFonts w:ascii="Times New Roman" w:hAnsi="Times New Roman"/>
                <w:b/>
                <w:i/>
                <w:sz w:val="24"/>
                <w:szCs w:val="24"/>
              </w:rPr>
              <w:t>Жанры публицистики. Репортаж</w:t>
            </w:r>
            <w:r w:rsidRPr="006C4DE6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6B6038" w:rsidRPr="006C4D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4DE6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D679EE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679E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C27A3B" w:rsidRPr="00EC0FC5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B050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EC0FC5">
              <w:rPr>
                <w:rFonts w:ascii="Times New Roman" w:hAnsi="Times New Roman"/>
                <w:color w:val="00B050"/>
                <w:sz w:val="24"/>
                <w:szCs w:val="24"/>
              </w:rPr>
              <w:t>Репортаж как жанр публицистики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</w:p>
          <w:p w:rsidR="00C27A3B" w:rsidRPr="00EC0FC5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568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  <w:color w:val="000000"/>
              </w:rPr>
              <w:t xml:space="preserve"> </w:t>
            </w:r>
            <w:r w:rsidRPr="006C4DE6">
              <w:rPr>
                <w:rFonts w:ascii="Times New Roman" w:eastAsia="Times New Roman" w:hAnsi="Times New Roman" w:cs="Times New Roman"/>
              </w:rPr>
              <w:t>Тематика репортажа и задача речи.</w:t>
            </w:r>
            <w:r w:rsidRPr="006C4DE6">
              <w:rPr>
                <w:rFonts w:ascii="Times New Roman" w:hAnsi="Times New Roman"/>
                <w:color w:val="000000"/>
              </w:rPr>
              <w:t xml:space="preserve"> </w:t>
            </w:r>
            <w:r w:rsidR="006C4DE6">
              <w:rPr>
                <w:rFonts w:ascii="Times New Roman" w:hAnsi="Times New Roman"/>
                <w:color w:val="000000"/>
              </w:rPr>
              <w:t>И</w:t>
            </w:r>
            <w:r w:rsidRPr="006C4DE6">
              <w:rPr>
                <w:rFonts w:ascii="Times New Roman" w:hAnsi="Times New Roman"/>
                <w:color w:val="000000"/>
              </w:rPr>
              <w:t>зобразительность и эмоциональность речи, свойственные репортажу.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Сопоставлять репортаж с информационной заметкой. Учиться сжатию текста</w:t>
            </w:r>
          </w:p>
        </w:tc>
        <w:tc>
          <w:tcPr>
            <w:tcW w:w="1278" w:type="dxa"/>
          </w:tcPr>
          <w:p w:rsidR="00C27A3B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20.11-24.11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D679EE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679E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C27A3B" w:rsidRPr="00EC0FC5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B050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EC0FC5">
              <w:rPr>
                <w:rFonts w:ascii="Times New Roman" w:hAnsi="Times New Roman"/>
                <w:color w:val="00B050"/>
                <w:sz w:val="24"/>
                <w:szCs w:val="24"/>
              </w:rPr>
              <w:t>Репортаж-повествование</w:t>
            </w:r>
          </w:p>
        </w:tc>
        <w:tc>
          <w:tcPr>
            <w:tcW w:w="568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C4DE6">
              <w:rPr>
                <w:rFonts w:ascii="Times New Roman" w:eastAsia="Times New Roman" w:hAnsi="Times New Roman" w:cs="Times New Roman"/>
              </w:rPr>
              <w:t>Строение, характерные языковые средства репортажа-повествования. Тематика репортажа и задача речи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Иметь представление о композиции репортажа, об особенностях строения зачина, центральной части репортажа, его концовки; о языковых средствах для создания динамичности, экспрессивности повествования</w:t>
            </w:r>
          </w:p>
        </w:tc>
        <w:tc>
          <w:tcPr>
            <w:tcW w:w="1278" w:type="dxa"/>
          </w:tcPr>
          <w:p w:rsidR="00C27A3B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20.11-24.11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D679EE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679E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C27A3B" w:rsidRPr="00470BAC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trike/>
                <w:color w:val="00B050"/>
                <w:sz w:val="24"/>
                <w:szCs w:val="24"/>
              </w:rPr>
            </w:pPr>
            <w:proofErr w:type="spellStart"/>
            <w:proofErr w:type="gramStart"/>
            <w:r w:rsidRPr="00470BA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Кр</w:t>
            </w:r>
            <w:proofErr w:type="spellEnd"/>
            <w:proofErr w:type="gramEnd"/>
            <w:r w:rsidRPr="00470BA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№4</w:t>
            </w:r>
            <w:r w:rsidRPr="00470BA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 </w:t>
            </w:r>
            <w:proofErr w:type="spellStart"/>
            <w:r w:rsidRPr="00470BA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Рр</w:t>
            </w:r>
            <w:proofErr w:type="spellEnd"/>
            <w:r w:rsidRPr="00470BA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.</w:t>
            </w:r>
            <w:r w:rsidRPr="00470BAC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470BAC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Контрольное сочинение – репортажу из музея, экскурсия по городу и т.п.</w:t>
            </w:r>
          </w:p>
        </w:tc>
        <w:tc>
          <w:tcPr>
            <w:tcW w:w="568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контроля знаний</w:t>
            </w:r>
          </w:p>
          <w:p w:rsidR="001A4E41" w:rsidRPr="006C4DE6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 xml:space="preserve">Сочинение – репортаж из музея, экскурсии по городу и т.п. 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  <w:color w:val="00B050"/>
              </w:rPr>
              <w:t>Сочинение в жанре репортажа (упр. 137 или 138).</w:t>
            </w:r>
            <w:r w:rsidRPr="006C4DE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8" w:type="dxa"/>
          </w:tcPr>
          <w:p w:rsidR="00C27A3B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20.11-24.11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D679EE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D679EE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B050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EC0FC5">
              <w:rPr>
                <w:rFonts w:ascii="Times New Roman" w:hAnsi="Times New Roman"/>
                <w:color w:val="00B050"/>
                <w:sz w:val="24"/>
                <w:szCs w:val="24"/>
              </w:rPr>
              <w:t>Репортаж-описание</w:t>
            </w:r>
          </w:p>
        </w:tc>
        <w:tc>
          <w:tcPr>
            <w:tcW w:w="568" w:type="dxa"/>
          </w:tcPr>
          <w:p w:rsidR="00C27A3B" w:rsidRDefault="00F5108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Строение репортажа-описания.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B050"/>
              </w:rPr>
            </w:pPr>
            <w:r w:rsidRPr="006C4DE6">
              <w:rPr>
                <w:rFonts w:ascii="Times New Roman" w:hAnsi="Times New Roman"/>
              </w:rPr>
              <w:t>Сопоставлять и различать репортажи двух типов. Учиться создавать репортажи двух типов</w:t>
            </w:r>
          </w:p>
        </w:tc>
        <w:tc>
          <w:tcPr>
            <w:tcW w:w="1278" w:type="dxa"/>
          </w:tcPr>
          <w:p w:rsidR="00C27A3B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27.11-1.12</w:t>
            </w:r>
          </w:p>
        </w:tc>
      </w:tr>
      <w:tr w:rsidR="00C27A3B" w:rsidRPr="007B1938" w:rsidTr="005F0472">
        <w:tc>
          <w:tcPr>
            <w:tcW w:w="14978" w:type="dxa"/>
            <w:gridSpan w:val="10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DE6">
              <w:rPr>
                <w:rFonts w:ascii="Times New Roman" w:hAnsi="Times New Roman"/>
                <w:b/>
                <w:i/>
                <w:sz w:val="24"/>
                <w:szCs w:val="24"/>
              </w:rPr>
              <w:t>Односоставные предложения</w:t>
            </w:r>
            <w:r w:rsidR="0070074F" w:rsidRPr="006C4D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70316" w:rsidRPr="006C4DE6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="0070074F" w:rsidRPr="006C4DE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ч.+2 ч. РР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9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Виды односоставных предложений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CD4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contextualSpacing/>
              <w:rPr>
                <w:rFonts w:ascii="Times New Roman" w:hAnsi="Times New Roman"/>
                <w:color w:val="000000"/>
              </w:rPr>
            </w:pPr>
            <w:r w:rsidRPr="006C4DE6">
              <w:rPr>
                <w:rFonts w:ascii="Times New Roman" w:hAnsi="Times New Roman"/>
              </w:rPr>
              <w:t xml:space="preserve">Основные группы односоставных предложений. 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contextualSpacing/>
              <w:rPr>
                <w:rFonts w:ascii="Times New Roman" w:hAnsi="Times New Roman"/>
                <w:color w:val="000000"/>
              </w:rPr>
            </w:pPr>
            <w:r w:rsidRPr="006C4DE6">
              <w:rPr>
                <w:rFonts w:ascii="Times New Roman" w:hAnsi="Times New Roman"/>
                <w:color w:val="000000"/>
              </w:rPr>
              <w:t>Знать понятия односоставные/двусоставные предложения; виды односоставных предложений; уметь различать односоставные и двусоставные предложения</w:t>
            </w:r>
          </w:p>
        </w:tc>
        <w:tc>
          <w:tcPr>
            <w:tcW w:w="1278" w:type="dxa"/>
          </w:tcPr>
          <w:p w:rsidR="00C27A3B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27.11-1.12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Определенно-личное</w:t>
            </w:r>
            <w:r w:rsidRPr="00CD4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предложени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8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  <w:color w:val="000000"/>
              </w:rPr>
              <w:t>Определенно-личное предложение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  <w:color w:val="000000"/>
              </w:rPr>
              <w:t>Знать понятие определенно-личные предложения, значение и структурные особенности; уметь распознавать  определенно-личные предложения  и использовать их в речи</w:t>
            </w:r>
          </w:p>
        </w:tc>
        <w:tc>
          <w:tcPr>
            <w:tcW w:w="1278" w:type="dxa"/>
          </w:tcPr>
          <w:p w:rsidR="00C27A3B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27.11-1.12</w:t>
            </w:r>
          </w:p>
          <w:p w:rsidR="0084417C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4.12-8.12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7A3B" w:rsidRPr="007B1938" w:rsidRDefault="00C27A3B" w:rsidP="005F04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9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Неопределенно-личные </w:t>
            </w:r>
            <w:r w:rsidRPr="007B19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предложения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68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 xml:space="preserve">Урок усвоения </w:t>
            </w:r>
            <w:r w:rsidRPr="006C4DE6">
              <w:rPr>
                <w:rFonts w:ascii="Times New Roman" w:hAnsi="Times New Roman"/>
                <w:sz w:val="18"/>
                <w:szCs w:val="18"/>
              </w:rPr>
              <w:lastRenderedPageBreak/>
              <w:t>новых знаний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lastRenderedPageBreak/>
              <w:t xml:space="preserve"> формы  сказуемого</w:t>
            </w:r>
          </w:p>
        </w:tc>
        <w:tc>
          <w:tcPr>
            <w:tcW w:w="3919" w:type="dxa"/>
            <w:gridSpan w:val="2"/>
          </w:tcPr>
          <w:p w:rsidR="00C27A3B" w:rsidRPr="006C4DE6" w:rsidRDefault="006C4DE6" w:rsidP="005F047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упражнения</w:t>
            </w:r>
            <w:r w:rsidR="00C27A3B" w:rsidRPr="006C4DE6">
              <w:rPr>
                <w:rFonts w:ascii="Times New Roman" w:hAnsi="Times New Roman"/>
              </w:rPr>
              <w:t xml:space="preserve">, </w:t>
            </w:r>
            <w:r w:rsidR="00C27A3B" w:rsidRPr="006C4DE6">
              <w:rPr>
                <w:rFonts w:ascii="Times New Roman" w:hAnsi="Times New Roman"/>
              </w:rPr>
              <w:lastRenderedPageBreak/>
              <w:t>слов</w:t>
            </w:r>
            <w:r>
              <w:rPr>
                <w:rFonts w:ascii="Times New Roman" w:hAnsi="Times New Roman"/>
              </w:rPr>
              <w:t>арная работа.</w:t>
            </w:r>
            <w:r w:rsidR="00C27A3B" w:rsidRPr="006C4DE6">
              <w:rPr>
                <w:rFonts w:ascii="Times New Roman" w:hAnsi="Times New Roman"/>
              </w:rPr>
              <w:t xml:space="preserve"> Знать, когда употребляются в речи неопределенно-личные предложени</w:t>
            </w:r>
            <w:r>
              <w:rPr>
                <w:rFonts w:ascii="Times New Roman" w:hAnsi="Times New Roman"/>
              </w:rPr>
              <w:t>я, какие формы имеет сказуемое</w:t>
            </w:r>
          </w:p>
        </w:tc>
        <w:tc>
          <w:tcPr>
            <w:tcW w:w="1278" w:type="dxa"/>
          </w:tcPr>
          <w:p w:rsidR="00C27A3B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lastRenderedPageBreak/>
              <w:t>4.12-8.12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7B1938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60" w:type="dxa"/>
          </w:tcPr>
          <w:p w:rsidR="00C27A3B" w:rsidRPr="007B1938" w:rsidRDefault="00C27A3B" w:rsidP="005F04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9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Обобщенно-личные предложения</w:t>
            </w:r>
          </w:p>
        </w:tc>
        <w:tc>
          <w:tcPr>
            <w:tcW w:w="568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eastAsia="Calibri" w:hAnsi="Times New Roman"/>
                <w:color w:val="000000"/>
                <w:lang w:eastAsia="en-US"/>
              </w:rPr>
              <w:t>Обобщенно-личные предложения. Функции  обобщённо-личных предложений в речи, форма сказуемого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Сочинение-миниатюра с использованием обобщенно-личных предложений</w:t>
            </w:r>
          </w:p>
        </w:tc>
        <w:tc>
          <w:tcPr>
            <w:tcW w:w="1278" w:type="dxa"/>
          </w:tcPr>
          <w:p w:rsidR="00C27A3B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4.12-8.12</w:t>
            </w:r>
          </w:p>
        </w:tc>
      </w:tr>
      <w:tr w:rsidR="00C27A3B" w:rsidRPr="007B1938" w:rsidTr="005F0472">
        <w:trPr>
          <w:trHeight w:val="414"/>
        </w:trPr>
        <w:tc>
          <w:tcPr>
            <w:tcW w:w="566" w:type="dxa"/>
          </w:tcPr>
          <w:p w:rsidR="00C27A3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C27A3B" w:rsidRPr="007B1938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19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Безличные предложения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CD4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C71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способов выражения сказуемого в безличном предложении</w:t>
            </w:r>
          </w:p>
        </w:tc>
        <w:tc>
          <w:tcPr>
            <w:tcW w:w="568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  <w:color w:val="000000"/>
              </w:rPr>
              <w:t xml:space="preserve"> Многообразие способов выражения сказуемого в безличном предложении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Работа с таблицей, составление плана, тренировочные упражнения, проблемные задачи</w:t>
            </w:r>
          </w:p>
        </w:tc>
        <w:tc>
          <w:tcPr>
            <w:tcW w:w="1278" w:type="dxa"/>
          </w:tcPr>
          <w:p w:rsidR="0084417C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11.12-15.12</w:t>
            </w:r>
          </w:p>
          <w:p w:rsidR="0084417C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11.12-15.12</w:t>
            </w:r>
          </w:p>
        </w:tc>
      </w:tr>
      <w:tr w:rsidR="00C27A3B" w:rsidRPr="007B1938" w:rsidTr="005F0472">
        <w:trPr>
          <w:trHeight w:val="562"/>
        </w:trPr>
        <w:tc>
          <w:tcPr>
            <w:tcW w:w="566" w:type="dxa"/>
          </w:tcPr>
          <w:p w:rsidR="00C27A3B" w:rsidRPr="00D679EE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42</w:t>
            </w:r>
          </w:p>
          <w:p w:rsidR="00157DE3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43</w:t>
            </w:r>
          </w:p>
        </w:tc>
        <w:tc>
          <w:tcPr>
            <w:tcW w:w="3260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27A3B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Кр</w:t>
            </w:r>
            <w:proofErr w:type="spellEnd"/>
            <w:proofErr w:type="gramEnd"/>
            <w:r w:rsidRPr="00C27A3B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D9481A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 xml:space="preserve">№ </w:t>
            </w:r>
            <w:r w:rsidR="00D9481A" w:rsidRPr="00D9481A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en-US"/>
              </w:rPr>
              <w:t>5</w:t>
            </w:r>
            <w:r w:rsidR="00D9481A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9481A">
              <w:rPr>
                <w:rFonts w:ascii="Times New Roman" w:eastAsia="Calibri" w:hAnsi="Times New Roman"/>
                <w:b/>
                <w:i/>
                <w:color w:val="00B050"/>
                <w:sz w:val="24"/>
                <w:szCs w:val="24"/>
                <w:lang w:eastAsia="en-US"/>
              </w:rPr>
              <w:t>Сжатое изложение с творческим заданием</w:t>
            </w:r>
          </w:p>
        </w:tc>
        <w:tc>
          <w:tcPr>
            <w:tcW w:w="568" w:type="dxa"/>
          </w:tcPr>
          <w:p w:rsidR="00C27A3B" w:rsidRDefault="00157DE3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контроля знаний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27A3B" w:rsidRPr="00E32693" w:rsidRDefault="0084417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11.12-15.12</w:t>
            </w:r>
          </w:p>
          <w:p w:rsidR="0084417C" w:rsidRPr="00E32693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18.12-22.12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7B1938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Назывно</w:t>
            </w:r>
            <w:r w:rsidRPr="007B19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 предложени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568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Диктант « Проверь себя».</w:t>
            </w:r>
            <w:r w:rsidRPr="006C4DE6">
              <w:rPr>
                <w:rFonts w:ascii="Times New Roman" w:eastAsia="Calibri" w:hAnsi="Times New Roman"/>
                <w:lang w:eastAsia="en-US"/>
              </w:rPr>
              <w:t xml:space="preserve"> Назывное предложение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Работа с таб</w:t>
            </w:r>
            <w:r w:rsidR="006C4DE6">
              <w:rPr>
                <w:rFonts w:ascii="Times New Roman" w:hAnsi="Times New Roman"/>
              </w:rPr>
              <w:t xml:space="preserve">лицей, </w:t>
            </w:r>
            <w:r w:rsidRPr="006C4DE6">
              <w:rPr>
                <w:rFonts w:ascii="Times New Roman" w:hAnsi="Times New Roman"/>
              </w:rPr>
              <w:t xml:space="preserve"> проблемные задачи,</w:t>
            </w:r>
            <w:r w:rsidR="006C4DE6">
              <w:rPr>
                <w:rFonts w:ascii="Times New Roman" w:hAnsi="Times New Roman"/>
              </w:rPr>
              <w:t xml:space="preserve"> </w:t>
            </w:r>
            <w:r w:rsidRPr="006C4DE6">
              <w:rPr>
                <w:rFonts w:ascii="Times New Roman" w:hAnsi="Times New Roman"/>
              </w:rPr>
              <w:t>работа с поэтическим текстом, объяснительный диктант. Сопоставление изученных видов односоставных предложе</w:t>
            </w:r>
            <w:r w:rsidR="00EF6585">
              <w:rPr>
                <w:rFonts w:ascii="Times New Roman" w:hAnsi="Times New Roman"/>
              </w:rPr>
              <w:t>н</w:t>
            </w:r>
            <w:r w:rsidRPr="006C4DE6">
              <w:rPr>
                <w:rFonts w:ascii="Times New Roman" w:hAnsi="Times New Roman"/>
              </w:rPr>
              <w:t>ий по их структурным и смысловым особенностям</w:t>
            </w:r>
          </w:p>
        </w:tc>
        <w:tc>
          <w:tcPr>
            <w:tcW w:w="1278" w:type="dxa"/>
          </w:tcPr>
          <w:p w:rsidR="00C27A3B" w:rsidRPr="00E32693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18.12-22.12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15A6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15A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527FB">
              <w:rPr>
                <w:rFonts w:ascii="Times New Roman" w:hAnsi="Times New Roman"/>
                <w:sz w:val="24"/>
                <w:szCs w:val="24"/>
              </w:rPr>
              <w:t>ловарный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 неполного </w:t>
            </w:r>
            <w:r w:rsidRPr="00CD4C71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</w:t>
            </w:r>
            <w:r w:rsidR="00EF65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Оформление неполных предложений на письме</w:t>
            </w:r>
          </w:p>
        </w:tc>
        <w:tc>
          <w:tcPr>
            <w:tcW w:w="568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</w:t>
            </w:r>
            <w:r w:rsidR="00EF6585">
              <w:rPr>
                <w:rFonts w:ascii="Times New Roman" w:hAnsi="Times New Roman"/>
                <w:sz w:val="18"/>
                <w:szCs w:val="18"/>
              </w:rPr>
              <w:t>и</w:t>
            </w:r>
            <w:r w:rsidRPr="006C4DE6">
              <w:rPr>
                <w:rFonts w:ascii="Times New Roman" w:hAnsi="Times New Roman"/>
                <w:sz w:val="18"/>
                <w:szCs w:val="18"/>
              </w:rPr>
              <w:t xml:space="preserve"> усвоения новых знаний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Словарный диктант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  <w:color w:val="000000"/>
              </w:rPr>
              <w:t>Понятие  неполного предложения. Оформление неполных предложений на письме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Конструирование предложений,  словарный диктант; организация совместной учебной деятельности</w:t>
            </w:r>
          </w:p>
        </w:tc>
        <w:tc>
          <w:tcPr>
            <w:tcW w:w="1278" w:type="dxa"/>
          </w:tcPr>
          <w:p w:rsidR="00C27A3B" w:rsidRPr="00E32693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18.12-22.12</w:t>
            </w:r>
          </w:p>
          <w:p w:rsidR="00F458CC" w:rsidRPr="00E32693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458CC" w:rsidRPr="00E32693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458CC" w:rsidRPr="00E32693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25.12-29.12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7B1938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:rsidR="00C27A3B" w:rsidRPr="00634DE4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4DE4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«Односоставные предложения»</w:t>
            </w:r>
          </w:p>
        </w:tc>
        <w:tc>
          <w:tcPr>
            <w:tcW w:w="568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контроля знаний</w:t>
            </w:r>
          </w:p>
          <w:p w:rsidR="001A4E41" w:rsidRPr="006C4DE6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  <w:color w:val="000000"/>
              </w:rPr>
              <w:t xml:space="preserve">Проверочная работа  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6C4DE6">
              <w:rPr>
                <w:rFonts w:ascii="Times New Roman" w:hAnsi="Times New Roman"/>
                <w:b/>
              </w:rPr>
              <w:t>Д/з: проект по упр. 174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Развивать умения выполнять самостоятельное исследование.</w:t>
            </w:r>
          </w:p>
        </w:tc>
        <w:tc>
          <w:tcPr>
            <w:tcW w:w="1278" w:type="dxa"/>
          </w:tcPr>
          <w:p w:rsidR="00C27A3B" w:rsidRPr="00E32693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25.12-29.12</w:t>
            </w:r>
          </w:p>
        </w:tc>
      </w:tr>
      <w:tr w:rsidR="00C27A3B" w:rsidRPr="007B1938" w:rsidTr="005F0472">
        <w:tc>
          <w:tcPr>
            <w:tcW w:w="14978" w:type="dxa"/>
            <w:gridSpan w:val="10"/>
          </w:tcPr>
          <w:p w:rsidR="00C27A3B" w:rsidRPr="00E6340D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40D">
              <w:rPr>
                <w:rFonts w:ascii="Times New Roman" w:hAnsi="Times New Roman"/>
                <w:b/>
                <w:i/>
                <w:sz w:val="24"/>
                <w:szCs w:val="24"/>
              </w:rPr>
              <w:t>Жанры публицистики (продолжение)</w:t>
            </w:r>
            <w:r w:rsidR="00A303C1" w:rsidRPr="00E634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3 ч.</w:t>
            </w:r>
          </w:p>
        </w:tc>
      </w:tr>
      <w:tr w:rsidR="005F0472" w:rsidRPr="007B1938" w:rsidTr="00E32693">
        <w:trPr>
          <w:trHeight w:val="414"/>
        </w:trPr>
        <w:tc>
          <w:tcPr>
            <w:tcW w:w="566" w:type="dxa"/>
          </w:tcPr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48</w:t>
            </w:r>
          </w:p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5F0472" w:rsidRPr="007B1938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Статья в газету. </w:t>
            </w:r>
          </w:p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0472" w:rsidRPr="005F0472" w:rsidRDefault="005F0472" w:rsidP="005F047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5F0472" w:rsidRPr="006C4DE6" w:rsidRDefault="005F0472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  <w:p w:rsidR="005F0472" w:rsidRPr="006C4DE6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</w:tcPr>
          <w:p w:rsidR="005F0472" w:rsidRPr="006C4DE6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  <w:color w:val="000000"/>
              </w:rPr>
              <w:t>Статья в газету. Строение текста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6C4DE6">
              <w:rPr>
                <w:rFonts w:ascii="Times New Roman" w:hAnsi="Times New Roman"/>
                <w:color w:val="000000"/>
              </w:rPr>
              <w:t>Анализировать композицию статьи, ведущий тип речи и сопутствующие типовые фрагменты, языковые средства воздействия на читателя</w:t>
            </w:r>
          </w:p>
        </w:tc>
        <w:tc>
          <w:tcPr>
            <w:tcW w:w="3919" w:type="dxa"/>
            <w:gridSpan w:val="2"/>
            <w:vMerge w:val="restart"/>
          </w:tcPr>
          <w:p w:rsidR="005F0472" w:rsidRPr="006C4DE6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DE6">
              <w:rPr>
                <w:rFonts w:ascii="Times New Roman" w:hAnsi="Times New Roman"/>
                <w:color w:val="000000"/>
              </w:rPr>
              <w:t xml:space="preserve">Работа с газетой, анализ наиболее интересных статей. </w:t>
            </w:r>
          </w:p>
          <w:p w:rsidR="005F0472" w:rsidRPr="006C4DE6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  <w:vMerge w:val="restart"/>
          </w:tcPr>
          <w:p w:rsidR="005F0472" w:rsidRPr="00E32693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25.12-29.12</w:t>
            </w:r>
          </w:p>
          <w:p w:rsidR="005F0472" w:rsidRPr="00E32693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F0472" w:rsidRPr="00E32693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9.01-12.01</w:t>
            </w:r>
          </w:p>
        </w:tc>
      </w:tr>
      <w:tr w:rsidR="005F0472" w:rsidRPr="007B1938" w:rsidTr="005F0472">
        <w:trPr>
          <w:trHeight w:val="690"/>
        </w:trPr>
        <w:tc>
          <w:tcPr>
            <w:tcW w:w="566" w:type="dxa"/>
          </w:tcPr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0472" w:rsidRP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F047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568" w:type="dxa"/>
          </w:tcPr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F0472" w:rsidRPr="006C4DE6" w:rsidRDefault="005F0472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</w:tcPr>
          <w:p w:rsidR="005F0472" w:rsidRPr="006C4DE6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9" w:type="dxa"/>
            <w:gridSpan w:val="2"/>
            <w:vMerge/>
          </w:tcPr>
          <w:p w:rsidR="005F0472" w:rsidRPr="006C4DE6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  <w:vMerge/>
          </w:tcPr>
          <w:p w:rsidR="005F0472" w:rsidRPr="00E32693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472" w:rsidRPr="007B1938" w:rsidTr="005F0472">
        <w:trPr>
          <w:trHeight w:val="645"/>
        </w:trPr>
        <w:tc>
          <w:tcPr>
            <w:tcW w:w="566" w:type="dxa"/>
          </w:tcPr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60" w:type="dxa"/>
          </w:tcPr>
          <w:p w:rsidR="005F0472" w:rsidRDefault="005F0472" w:rsidP="005F04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Статья в газету.</w:t>
            </w:r>
          </w:p>
        </w:tc>
        <w:tc>
          <w:tcPr>
            <w:tcW w:w="568" w:type="dxa"/>
          </w:tcPr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F0472" w:rsidRPr="006C4DE6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</w:tcPr>
          <w:p w:rsidR="005F0472" w:rsidRPr="006C4DE6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9" w:type="dxa"/>
            <w:gridSpan w:val="2"/>
            <w:vMerge/>
          </w:tcPr>
          <w:p w:rsidR="005F0472" w:rsidRPr="006C4DE6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8" w:type="dxa"/>
            <w:vMerge/>
          </w:tcPr>
          <w:p w:rsidR="005F0472" w:rsidRPr="00E32693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A3B" w:rsidRPr="007B1938" w:rsidTr="005F0472">
        <w:tc>
          <w:tcPr>
            <w:tcW w:w="566" w:type="dxa"/>
          </w:tcPr>
          <w:p w:rsidR="00C27A3B" w:rsidRPr="00D679EE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C27A3B" w:rsidRPr="00CD4C71" w:rsidRDefault="00D9481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 № 6</w:t>
            </w:r>
            <w:r w:rsidR="00C27A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C27A3B" w:rsidRPr="00D9481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Сочинение-статья «</w:t>
            </w:r>
            <w:proofErr w:type="gramStart"/>
            <w:r w:rsidR="00C27A3B" w:rsidRPr="00D9481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Чтение</w:t>
            </w:r>
            <w:proofErr w:type="gramEnd"/>
            <w:r w:rsidR="00C27A3B" w:rsidRPr="00D9481A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… Что оно даёт человеку?»</w:t>
            </w:r>
            <w:r w:rsidR="00C27A3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C27A3B">
              <w:rPr>
                <w:rFonts w:ascii="Times New Roman" w:hAnsi="Times New Roman"/>
                <w:color w:val="000000"/>
                <w:sz w:val="24"/>
                <w:szCs w:val="24"/>
              </w:rPr>
              <w:t>(упр.188)</w:t>
            </w:r>
          </w:p>
        </w:tc>
        <w:tc>
          <w:tcPr>
            <w:tcW w:w="568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контроля знаний</w:t>
            </w:r>
          </w:p>
          <w:p w:rsidR="001A4E41" w:rsidRPr="006C4DE6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DE6">
              <w:rPr>
                <w:rFonts w:ascii="Times New Roman" w:hAnsi="Times New Roman"/>
                <w:color w:val="000000"/>
              </w:rPr>
              <w:t>Проблемная статья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DE6">
              <w:rPr>
                <w:rFonts w:ascii="Times New Roman" w:hAnsi="Times New Roman"/>
                <w:color w:val="000000"/>
              </w:rPr>
              <w:t>Уметь писать статьи, затрагивающие актуальные проблемы современности</w:t>
            </w:r>
          </w:p>
        </w:tc>
        <w:tc>
          <w:tcPr>
            <w:tcW w:w="1278" w:type="dxa"/>
          </w:tcPr>
          <w:p w:rsidR="00C27A3B" w:rsidRPr="00E32693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9.01-12.01</w:t>
            </w:r>
          </w:p>
        </w:tc>
      </w:tr>
      <w:tr w:rsidR="00C27A3B" w:rsidRPr="007B1938" w:rsidTr="005F0472">
        <w:tc>
          <w:tcPr>
            <w:tcW w:w="14978" w:type="dxa"/>
            <w:gridSpan w:val="10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C4DE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Простое осложненное предложение. Предложения с однородными членами</w:t>
            </w:r>
            <w:r w:rsidR="0070074F" w:rsidRPr="006C4DE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10 ч.+1 РР</w:t>
            </w:r>
          </w:p>
        </w:tc>
      </w:tr>
      <w:tr w:rsidR="00C27A3B" w:rsidRPr="007B1938" w:rsidTr="005F0472">
        <w:trPr>
          <w:trHeight w:val="1127"/>
        </w:trPr>
        <w:tc>
          <w:tcPr>
            <w:tcW w:w="566" w:type="dxa"/>
          </w:tcPr>
          <w:p w:rsidR="00C27A3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27A3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C27A3B" w:rsidRPr="007B1938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Какие члены предложения являются однородными</w:t>
            </w:r>
          </w:p>
          <w:p w:rsidR="004100F1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7A3B" w:rsidRPr="00CE0CAA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568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C27A3B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  <w:p w:rsidR="004100F1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F1" w:rsidRPr="006C4DE6" w:rsidRDefault="00EF6585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Комбинированные</w:t>
            </w:r>
            <w:r w:rsidR="004100F1" w:rsidRPr="006C4DE6">
              <w:rPr>
                <w:rFonts w:ascii="Times New Roman" w:hAnsi="Times New Roman"/>
                <w:sz w:val="18"/>
                <w:szCs w:val="18"/>
              </w:rPr>
              <w:t xml:space="preserve"> урок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4100F1" w:rsidRPr="006C4D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2"/>
            <w:vMerge w:val="restart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DE6">
              <w:rPr>
                <w:rFonts w:ascii="Times New Roman" w:hAnsi="Times New Roman"/>
                <w:color w:val="000000"/>
              </w:rPr>
              <w:t xml:space="preserve"> Понятие однородности. Разграничение простых предложений с однородными членами и сложных предложений.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DE6">
              <w:rPr>
                <w:rFonts w:ascii="Times New Roman" w:hAnsi="Times New Roman"/>
                <w:color w:val="000000"/>
              </w:rPr>
              <w:t>Средства связи между однородными членами.</w:t>
            </w:r>
          </w:p>
        </w:tc>
        <w:tc>
          <w:tcPr>
            <w:tcW w:w="2927" w:type="dxa"/>
            <w:vMerge w:val="restart"/>
            <w:tcBorders>
              <w:right w:val="nil"/>
            </w:tcBorders>
          </w:tcPr>
          <w:p w:rsidR="00C27A3B" w:rsidRPr="006C4DE6" w:rsidRDefault="00C27A3B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 xml:space="preserve">Работа с книгой, со схемами, тест, графический диктант. </w:t>
            </w:r>
            <w:r w:rsidRPr="006C4DE6">
              <w:rPr>
                <w:rFonts w:ascii="Times New Roman" w:hAnsi="Times New Roman"/>
                <w:color w:val="000000"/>
              </w:rPr>
              <w:t>Схематическая передача синтаксических структур с однородными членами</w:t>
            </w:r>
          </w:p>
          <w:p w:rsidR="00C27A3B" w:rsidRPr="006C4DE6" w:rsidRDefault="00C27A3B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Работа с книгой, со схемами,</w:t>
            </w:r>
            <w:r w:rsidR="006C4DE6">
              <w:rPr>
                <w:rFonts w:ascii="Times New Roman" w:hAnsi="Times New Roman"/>
              </w:rPr>
              <w:t xml:space="preserve"> </w:t>
            </w:r>
            <w:r w:rsidRPr="006C4DE6">
              <w:rPr>
                <w:rFonts w:ascii="Times New Roman" w:hAnsi="Times New Roman"/>
              </w:rPr>
              <w:t xml:space="preserve">тест, графический диктант. </w:t>
            </w:r>
            <w:r w:rsidRPr="006C4DE6">
              <w:rPr>
                <w:rFonts w:ascii="Times New Roman" w:hAnsi="Times New Roman"/>
                <w:color w:val="000000"/>
              </w:rPr>
              <w:t>Схематическая передача синтаксических структур с однородными членами</w:t>
            </w:r>
          </w:p>
        </w:tc>
        <w:tc>
          <w:tcPr>
            <w:tcW w:w="992" w:type="dxa"/>
            <w:vMerge w:val="restart"/>
            <w:tcBorders>
              <w:left w:val="nil"/>
            </w:tcBorders>
          </w:tcPr>
          <w:p w:rsidR="00C27A3B" w:rsidRPr="006C4DE6" w:rsidRDefault="00C27A3B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F458CC" w:rsidRPr="00F458CC" w:rsidRDefault="00F458CC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58CC">
              <w:rPr>
                <w:rFonts w:ascii="Times New Roman" w:hAnsi="Times New Roman"/>
                <w:sz w:val="20"/>
                <w:szCs w:val="20"/>
              </w:rPr>
              <w:t>15.01-19.01</w:t>
            </w:r>
          </w:p>
          <w:p w:rsidR="00C27A3B" w:rsidRPr="00F458CC" w:rsidRDefault="00F458CC" w:rsidP="005F0472">
            <w:pPr>
              <w:rPr>
                <w:rFonts w:ascii="Times New Roman" w:hAnsi="Times New Roman"/>
                <w:sz w:val="20"/>
                <w:szCs w:val="20"/>
              </w:rPr>
            </w:pPr>
            <w:r w:rsidRPr="00F458CC">
              <w:rPr>
                <w:rFonts w:ascii="Times New Roman" w:hAnsi="Times New Roman"/>
                <w:sz w:val="20"/>
                <w:szCs w:val="20"/>
              </w:rPr>
              <w:t>15.01-19.01</w:t>
            </w:r>
          </w:p>
          <w:p w:rsidR="00F458CC" w:rsidRPr="00F458CC" w:rsidRDefault="00F458CC" w:rsidP="005F0472">
            <w:pPr>
              <w:rPr>
                <w:rFonts w:ascii="Times New Roman" w:hAnsi="Times New Roman"/>
                <w:sz w:val="24"/>
                <w:szCs w:val="24"/>
              </w:rPr>
            </w:pPr>
            <w:r w:rsidRPr="00F458CC">
              <w:rPr>
                <w:rFonts w:ascii="Times New Roman" w:hAnsi="Times New Roman"/>
                <w:sz w:val="20"/>
                <w:szCs w:val="20"/>
              </w:rPr>
              <w:t>15.01-19.01</w:t>
            </w:r>
          </w:p>
        </w:tc>
      </w:tr>
      <w:tr w:rsidR="00C27A3B" w:rsidRPr="007B1938" w:rsidTr="005F0472">
        <w:trPr>
          <w:trHeight w:val="1335"/>
        </w:trPr>
        <w:tc>
          <w:tcPr>
            <w:tcW w:w="566" w:type="dxa"/>
          </w:tcPr>
          <w:p w:rsidR="00C27A3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  <w:p w:rsidR="00C27A3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C27A3B" w:rsidRPr="00D80243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7A3B" w:rsidRPr="00B66F81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2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связи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 однородными членами.</w:t>
            </w:r>
          </w:p>
        </w:tc>
        <w:tc>
          <w:tcPr>
            <w:tcW w:w="568" w:type="dxa"/>
          </w:tcPr>
          <w:p w:rsidR="00C27A3B" w:rsidRDefault="00157DE3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C27A3B" w:rsidRPr="006C4DE6" w:rsidRDefault="00EF6585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Комбинированные</w:t>
            </w:r>
            <w:r w:rsidR="004100F1" w:rsidRPr="006C4DE6">
              <w:rPr>
                <w:rFonts w:ascii="Times New Roman" w:hAnsi="Times New Roman"/>
                <w:sz w:val="18"/>
                <w:szCs w:val="18"/>
              </w:rPr>
              <w:t xml:space="preserve"> урок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4100F1" w:rsidRPr="006C4D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2"/>
            <w:vMerge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927" w:type="dxa"/>
            <w:vMerge/>
            <w:tcBorders>
              <w:right w:val="nil"/>
            </w:tcBorders>
          </w:tcPr>
          <w:p w:rsidR="00C27A3B" w:rsidRPr="006C4DE6" w:rsidRDefault="00C27A3B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C27A3B" w:rsidRPr="006C4DE6" w:rsidRDefault="00C27A3B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F458CC" w:rsidRPr="00956CE2" w:rsidRDefault="00F458CC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CE2">
              <w:rPr>
                <w:rFonts w:ascii="Times New Roman" w:hAnsi="Times New Roman"/>
                <w:sz w:val="20"/>
                <w:szCs w:val="20"/>
              </w:rPr>
              <w:t>22.01-26.01</w:t>
            </w:r>
          </w:p>
          <w:p w:rsidR="00C27A3B" w:rsidRPr="00956CE2" w:rsidRDefault="00F458CC" w:rsidP="005F0472">
            <w:pPr>
              <w:rPr>
                <w:rFonts w:ascii="Times New Roman" w:hAnsi="Times New Roman"/>
                <w:sz w:val="20"/>
                <w:szCs w:val="20"/>
              </w:rPr>
            </w:pPr>
            <w:r w:rsidRPr="00956CE2">
              <w:rPr>
                <w:rFonts w:ascii="Times New Roman" w:hAnsi="Times New Roman"/>
                <w:sz w:val="20"/>
                <w:szCs w:val="20"/>
              </w:rPr>
              <w:t>22.01-26.01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B66F81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C27A3B" w:rsidRPr="00CE0CAA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</w:tcPr>
          <w:p w:rsidR="00C27A3B" w:rsidRPr="00CE729D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E729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Однородные и неоднородные определения</w:t>
            </w:r>
          </w:p>
        </w:tc>
        <w:tc>
          <w:tcPr>
            <w:tcW w:w="568" w:type="dxa"/>
          </w:tcPr>
          <w:p w:rsidR="00C27A3B" w:rsidRPr="00CE729D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eastAsia="Calibri" w:hAnsi="Times New Roman"/>
                <w:color w:val="000000"/>
                <w:lang w:eastAsia="en-US"/>
              </w:rPr>
              <w:t>Однородные и неоднородные определения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Выборочный диктант, Самостоятельная работа, работа со с</w:t>
            </w:r>
            <w:r w:rsidR="006C4DE6">
              <w:rPr>
                <w:rFonts w:ascii="Times New Roman" w:hAnsi="Times New Roman"/>
              </w:rPr>
              <w:t>хемами</w:t>
            </w:r>
          </w:p>
        </w:tc>
        <w:tc>
          <w:tcPr>
            <w:tcW w:w="1278" w:type="dxa"/>
          </w:tcPr>
          <w:p w:rsidR="00C27A3B" w:rsidRPr="00956CE2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CE2">
              <w:rPr>
                <w:rFonts w:ascii="Times New Roman" w:hAnsi="Times New Roman"/>
                <w:sz w:val="20"/>
                <w:szCs w:val="20"/>
              </w:rPr>
              <w:t>22.01-26.01</w:t>
            </w:r>
          </w:p>
          <w:p w:rsidR="00F458CC" w:rsidRPr="00956CE2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CE2">
              <w:rPr>
                <w:rFonts w:ascii="Times New Roman" w:hAnsi="Times New Roman"/>
                <w:sz w:val="20"/>
                <w:szCs w:val="20"/>
              </w:rPr>
              <w:t>29.01-2.02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D679EE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58</w:t>
            </w:r>
          </w:p>
          <w:p w:rsidR="00C27A3B" w:rsidRPr="00360A9D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7A3B" w:rsidRPr="00A303C1" w:rsidRDefault="00A303C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i/>
                <w:color w:val="00B05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color w:val="00B050"/>
                <w:sz w:val="24"/>
                <w:szCs w:val="24"/>
                <w:lang w:eastAsia="en-US"/>
              </w:rPr>
              <w:t>Рр</w:t>
            </w:r>
            <w:proofErr w:type="spellEnd"/>
            <w:r>
              <w:rPr>
                <w:rFonts w:ascii="Times New Roman" w:eastAsia="Calibri" w:hAnsi="Times New Roman"/>
                <w:b/>
                <w:i/>
                <w:color w:val="00B050"/>
                <w:sz w:val="24"/>
                <w:szCs w:val="24"/>
                <w:lang w:eastAsia="en-US"/>
              </w:rPr>
              <w:t xml:space="preserve"> </w:t>
            </w:r>
            <w:r w:rsidR="00C27A3B" w:rsidRPr="00A303C1">
              <w:rPr>
                <w:rFonts w:ascii="Times New Roman" w:eastAsia="Calibri" w:hAnsi="Times New Roman"/>
                <w:b/>
                <w:i/>
                <w:color w:val="00B050"/>
                <w:sz w:val="24"/>
                <w:szCs w:val="24"/>
                <w:lang w:eastAsia="en-US"/>
              </w:rPr>
              <w:t xml:space="preserve">Сочинение с грамматическим заданием по картине К. Брюллова «Всадница» (упр.217) </w:t>
            </w:r>
          </w:p>
        </w:tc>
        <w:tc>
          <w:tcPr>
            <w:tcW w:w="568" w:type="dxa"/>
          </w:tcPr>
          <w:p w:rsidR="00C27A3B" w:rsidRPr="00360A9D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A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Сочинение. Использование однородных и неоднородных определений при описании картины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C4DE6">
              <w:rPr>
                <w:rFonts w:ascii="Times New Roman" w:hAnsi="Times New Roman"/>
                <w:color w:val="000000"/>
              </w:rPr>
              <w:t>Сочинение с грамматическим заданием с творческим заданием</w:t>
            </w:r>
          </w:p>
        </w:tc>
        <w:tc>
          <w:tcPr>
            <w:tcW w:w="1278" w:type="dxa"/>
          </w:tcPr>
          <w:p w:rsidR="00C27A3B" w:rsidRPr="00956CE2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CE2">
              <w:rPr>
                <w:rFonts w:ascii="Times New Roman" w:hAnsi="Times New Roman"/>
                <w:color w:val="000000"/>
                <w:sz w:val="20"/>
                <w:szCs w:val="20"/>
              </w:rPr>
              <w:t>5.02-9.02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C27A3B" w:rsidRPr="007B1938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C27A3B" w:rsidRPr="00E86CE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CE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Обобщающие слова при однородных членах предложения</w:t>
            </w:r>
          </w:p>
        </w:tc>
        <w:tc>
          <w:tcPr>
            <w:tcW w:w="568" w:type="dxa"/>
          </w:tcPr>
          <w:p w:rsidR="00C27A3B" w:rsidRPr="00E86CE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C27A3B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  <w:color w:val="000000"/>
              </w:rPr>
              <w:t>Особенности данной синтаксической конструкции, употребление её в речи. Правила постановки знаков препинания при однородных членах с обобщающими словами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Работа со схемами,  таблицами,  словарный диктант</w:t>
            </w:r>
          </w:p>
        </w:tc>
        <w:tc>
          <w:tcPr>
            <w:tcW w:w="1278" w:type="dxa"/>
          </w:tcPr>
          <w:p w:rsidR="00C27A3B" w:rsidRPr="00956CE2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6CE2">
              <w:rPr>
                <w:rFonts w:ascii="Times New Roman" w:hAnsi="Times New Roman"/>
                <w:color w:val="000000"/>
                <w:sz w:val="20"/>
                <w:szCs w:val="20"/>
              </w:rPr>
              <w:t>5.02-9.02</w:t>
            </w:r>
          </w:p>
          <w:p w:rsidR="00F458CC" w:rsidRPr="00956CE2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CE2">
              <w:rPr>
                <w:rFonts w:ascii="Times New Roman" w:hAnsi="Times New Roman"/>
                <w:color w:val="000000"/>
                <w:sz w:val="20"/>
                <w:szCs w:val="20"/>
              </w:rPr>
              <w:t>5.02-9.02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9C13F3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</w:tcPr>
          <w:p w:rsidR="00C27A3B" w:rsidRPr="00360A9D" w:rsidRDefault="00D9481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  <w:lang w:eastAsia="en-US"/>
              </w:rPr>
              <w:t>К.р</w:t>
            </w:r>
            <w:proofErr w:type="spellEnd"/>
            <w:r>
              <w:rPr>
                <w:rFonts w:ascii="Times New Roman" w:eastAsia="Calibri" w:hAnsi="Times New Roman"/>
                <w:b/>
                <w:i/>
                <w:color w:val="FF0000"/>
                <w:sz w:val="24"/>
                <w:szCs w:val="24"/>
                <w:lang w:eastAsia="en-US"/>
              </w:rPr>
              <w:t>. №7</w:t>
            </w:r>
            <w:r w:rsidR="00C27A3B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C27A3B" w:rsidRPr="00360A9D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  <w:t>Диктант</w:t>
            </w:r>
          </w:p>
        </w:tc>
        <w:tc>
          <w:tcPr>
            <w:tcW w:w="568" w:type="dxa"/>
          </w:tcPr>
          <w:p w:rsidR="00C27A3B" w:rsidRPr="00CE0CAA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контроля знаний</w:t>
            </w:r>
          </w:p>
          <w:p w:rsidR="001A4E41" w:rsidRPr="006C4DE6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Определить уровень усвоения темы «Однородные члены» для дальнейшей работы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trike/>
              </w:rPr>
            </w:pPr>
          </w:p>
        </w:tc>
        <w:tc>
          <w:tcPr>
            <w:tcW w:w="1278" w:type="dxa"/>
          </w:tcPr>
          <w:p w:rsidR="00C27A3B" w:rsidRPr="00956CE2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56CE2">
              <w:rPr>
                <w:rFonts w:ascii="Times New Roman" w:hAnsi="Times New Roman"/>
                <w:sz w:val="20"/>
                <w:szCs w:val="20"/>
              </w:rPr>
              <w:t>12.02-16.02</w:t>
            </w:r>
          </w:p>
        </w:tc>
      </w:tr>
      <w:tr w:rsidR="00C27A3B" w:rsidRPr="007B1938" w:rsidTr="005F0472">
        <w:tc>
          <w:tcPr>
            <w:tcW w:w="14978" w:type="dxa"/>
            <w:gridSpan w:val="10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C4DE6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Предложения с обращениями, вводными конструкциями  и междометиями и </w:t>
            </w:r>
            <w:proofErr w:type="gramStart"/>
            <w:r w:rsidRPr="006C4DE6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  <w:t>словами</w:t>
            </w:r>
            <w:proofErr w:type="gramEnd"/>
            <w:r w:rsidRPr="006C4DE6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да и нет</w:t>
            </w:r>
            <w:r w:rsidR="00A303C1" w:rsidRPr="006C4DE6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0074F" w:rsidRPr="006C4DE6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  <w:t>10ч.+1 РР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</w:tr>
      <w:tr w:rsidR="00C27A3B" w:rsidRPr="007B1938" w:rsidTr="005F0472">
        <w:tc>
          <w:tcPr>
            <w:tcW w:w="566" w:type="dxa"/>
          </w:tcPr>
          <w:p w:rsidR="00C27A3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  <w:p w:rsidR="00C27A3B" w:rsidRPr="009C13F3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7A3B" w:rsidRPr="007B1938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938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Предложение с обращениями</w:t>
            </w: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C71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при  обращении</w:t>
            </w:r>
          </w:p>
        </w:tc>
        <w:tc>
          <w:tcPr>
            <w:tcW w:w="568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</w:tcPr>
          <w:p w:rsidR="00C27A3B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Обращение, употребление его с учетом речевой ситуации;  знаки препинания при обращениях;  обращение в художественных произведениях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Самостоятельная работа, тренировочные упражнения; тренинг,  тест</w:t>
            </w:r>
          </w:p>
        </w:tc>
        <w:tc>
          <w:tcPr>
            <w:tcW w:w="1278" w:type="dxa"/>
          </w:tcPr>
          <w:p w:rsidR="00C27A3B" w:rsidRPr="00F458CC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58CC">
              <w:rPr>
                <w:rFonts w:ascii="Times New Roman" w:hAnsi="Times New Roman"/>
                <w:sz w:val="20"/>
                <w:szCs w:val="20"/>
              </w:rPr>
              <w:t>12.02-16.02</w:t>
            </w:r>
          </w:p>
          <w:p w:rsidR="00F458CC" w:rsidRPr="00F458CC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58CC">
              <w:rPr>
                <w:rFonts w:ascii="Times New Roman" w:hAnsi="Times New Roman"/>
                <w:sz w:val="20"/>
                <w:szCs w:val="20"/>
              </w:rPr>
              <w:t>12.02-16.02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  <w:p w:rsidR="00C27A3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C27A3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27A3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938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Предложения с вводными конструкциями</w:t>
            </w:r>
          </w:p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4C71">
              <w:rPr>
                <w:rFonts w:ascii="Times New Roman" w:hAnsi="Times New Roman"/>
                <w:color w:val="000000"/>
                <w:sz w:val="24"/>
                <w:szCs w:val="24"/>
              </w:rPr>
              <w:t>Вводные слова и омонимичные конструкции</w:t>
            </w:r>
          </w:p>
        </w:tc>
        <w:tc>
          <w:tcPr>
            <w:tcW w:w="568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 xml:space="preserve">Понятие </w:t>
            </w:r>
            <w:proofErr w:type="spellStart"/>
            <w:r w:rsidRPr="006C4DE6">
              <w:rPr>
                <w:rFonts w:ascii="Times New Roman" w:hAnsi="Times New Roman"/>
              </w:rPr>
              <w:t>вводности</w:t>
            </w:r>
            <w:proofErr w:type="spellEnd"/>
            <w:r w:rsidRPr="006C4DE6">
              <w:rPr>
                <w:rFonts w:ascii="Times New Roman" w:hAnsi="Times New Roman"/>
              </w:rPr>
              <w:t xml:space="preserve"> как речевой категории. Вводные слова, словосочетания и предложения. Группы вводных конструкций по значению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 xml:space="preserve"> Тренировочные упражнения,  работа с книгой, </w:t>
            </w:r>
          </w:p>
          <w:p w:rsidR="00C27A3B" w:rsidRPr="006C4DE6" w:rsidRDefault="00C27A3B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объяснительный диктант</w:t>
            </w:r>
          </w:p>
        </w:tc>
        <w:tc>
          <w:tcPr>
            <w:tcW w:w="1278" w:type="dxa"/>
          </w:tcPr>
          <w:p w:rsidR="00F458CC" w:rsidRPr="00F458CC" w:rsidRDefault="00F458CC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58CC">
              <w:rPr>
                <w:rFonts w:ascii="Times New Roman" w:hAnsi="Times New Roman"/>
                <w:sz w:val="20"/>
                <w:szCs w:val="20"/>
              </w:rPr>
              <w:t>19.02-22.02</w:t>
            </w:r>
          </w:p>
          <w:p w:rsidR="00C27A3B" w:rsidRPr="00F458CC" w:rsidRDefault="00F458CC" w:rsidP="005F0472">
            <w:pPr>
              <w:rPr>
                <w:rFonts w:ascii="Times New Roman" w:hAnsi="Times New Roman"/>
                <w:sz w:val="20"/>
                <w:szCs w:val="20"/>
              </w:rPr>
            </w:pPr>
            <w:r w:rsidRPr="00F458CC">
              <w:rPr>
                <w:rFonts w:ascii="Times New Roman" w:hAnsi="Times New Roman"/>
                <w:sz w:val="20"/>
                <w:szCs w:val="20"/>
              </w:rPr>
              <w:t>19.02-</w:t>
            </w:r>
            <w:r w:rsidRPr="00F458CC">
              <w:rPr>
                <w:rFonts w:ascii="Times New Roman" w:hAnsi="Times New Roman"/>
                <w:i/>
                <w:sz w:val="20"/>
                <w:szCs w:val="20"/>
              </w:rPr>
              <w:t>22</w:t>
            </w:r>
            <w:r w:rsidRPr="00F458CC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F458CC" w:rsidRPr="00F458CC" w:rsidRDefault="00F458CC" w:rsidP="005F0472">
            <w:pPr>
              <w:rPr>
                <w:rFonts w:ascii="Times New Roman" w:hAnsi="Times New Roman"/>
                <w:sz w:val="20"/>
                <w:szCs w:val="20"/>
              </w:rPr>
            </w:pPr>
            <w:r w:rsidRPr="00F458CC">
              <w:rPr>
                <w:rFonts w:ascii="Times New Roman" w:hAnsi="Times New Roman"/>
                <w:sz w:val="20"/>
                <w:szCs w:val="20"/>
              </w:rPr>
              <w:t>19.02-22</w:t>
            </w:r>
            <w:r w:rsidRPr="00F458CC">
              <w:rPr>
                <w:rFonts w:ascii="Times New Roman" w:hAnsi="Times New Roman"/>
                <w:sz w:val="20"/>
                <w:szCs w:val="20"/>
              </w:rPr>
              <w:t>.02</w:t>
            </w:r>
          </w:p>
          <w:p w:rsidR="00F458CC" w:rsidRPr="00F458CC" w:rsidRDefault="00F458CC" w:rsidP="005F0472">
            <w:pPr>
              <w:rPr>
                <w:rFonts w:ascii="Times New Roman" w:hAnsi="Times New Roman"/>
                <w:sz w:val="20"/>
                <w:szCs w:val="20"/>
              </w:rPr>
            </w:pPr>
            <w:r w:rsidRPr="00F458CC">
              <w:rPr>
                <w:rFonts w:ascii="Times New Roman" w:hAnsi="Times New Roman"/>
                <w:sz w:val="20"/>
                <w:szCs w:val="20"/>
              </w:rPr>
              <w:t>26.02-1.03</w:t>
            </w:r>
          </w:p>
        </w:tc>
      </w:tr>
      <w:tr w:rsidR="00C27A3B" w:rsidRPr="007B1938" w:rsidTr="005F0472">
        <w:trPr>
          <w:trHeight w:val="1656"/>
        </w:trPr>
        <w:tc>
          <w:tcPr>
            <w:tcW w:w="566" w:type="dxa"/>
          </w:tcPr>
          <w:p w:rsidR="00C27A3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27A3B" w:rsidRPr="007B1938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1938">
              <w:rPr>
                <w:rFonts w:ascii="Times New Roman" w:hAnsi="Times New Roman"/>
                <w:sz w:val="24"/>
                <w:szCs w:val="24"/>
                <w:lang w:eastAsia="en-US"/>
              </w:rPr>
              <w:t>Предложения со вставными конструкциями</w:t>
            </w: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938">
              <w:rPr>
                <w:rFonts w:ascii="Times New Roman" w:hAnsi="Times New Roman"/>
                <w:sz w:val="24"/>
                <w:szCs w:val="24"/>
              </w:rPr>
              <w:t>Предложения с меж</w:t>
            </w:r>
            <w:r>
              <w:rPr>
                <w:rFonts w:ascii="Times New Roman" w:hAnsi="Times New Roman"/>
                <w:sz w:val="24"/>
                <w:szCs w:val="24"/>
              </w:rPr>
              <w:t>дометиями и словами да, нет</w:t>
            </w:r>
          </w:p>
        </w:tc>
        <w:tc>
          <w:tcPr>
            <w:tcW w:w="568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  <w:p w:rsidR="00C27A3B" w:rsidRPr="006C4DE6" w:rsidRDefault="00C27A3B" w:rsidP="005F047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27A3B" w:rsidRPr="006C4DE6" w:rsidRDefault="004100F1" w:rsidP="005F0472">
            <w:pPr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.Вставные конструкции и их отличие от вводных слов и предложений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Комментированное письмо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Объяснительный диктант</w:t>
            </w:r>
          </w:p>
        </w:tc>
        <w:tc>
          <w:tcPr>
            <w:tcW w:w="1278" w:type="dxa"/>
          </w:tcPr>
          <w:p w:rsidR="00C27A3B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4.03-7.03</w:t>
            </w:r>
          </w:p>
          <w:p w:rsidR="00F458CC" w:rsidRPr="00CD7F26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4.03-7.03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27A3B" w:rsidRPr="007B1938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</w:tcPr>
          <w:p w:rsidR="00C27A3B" w:rsidRPr="00903B1D" w:rsidRDefault="00D9481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i/>
                <w:color w:val="FF0000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eastAsiaTheme="minorHAnsi" w:hAnsi="Times New Roman"/>
                <w:b/>
                <w:i/>
                <w:color w:val="FF0000"/>
                <w:sz w:val="24"/>
                <w:szCs w:val="24"/>
              </w:rPr>
              <w:t>.№ 8</w:t>
            </w:r>
            <w:r w:rsidR="00C27A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C27A3B"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</w:rPr>
              <w:t xml:space="preserve">Диктант/тест по теме </w:t>
            </w:r>
            <w:r w:rsidR="00C27A3B" w:rsidRPr="00903B1D"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</w:rPr>
              <w:t xml:space="preserve">«Предложения с вводными и вставными конструкциями» </w:t>
            </w:r>
          </w:p>
          <w:p w:rsidR="00C27A3B" w:rsidRPr="00CD4C71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568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контроля знаний</w:t>
            </w:r>
          </w:p>
          <w:p w:rsidR="001A4E41" w:rsidRPr="006C4DE6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</w:rPr>
            </w:pPr>
            <w:r w:rsidRPr="006C4DE6">
              <w:rPr>
                <w:rFonts w:ascii="Times New Roman" w:eastAsiaTheme="minorHAnsi" w:hAnsi="Times New Roman"/>
                <w:color w:val="000000"/>
              </w:rPr>
              <w:t>Диктант. Работа над ошибками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</w:rPr>
            </w:pP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</w:rPr>
            </w:pP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</w:rPr>
            </w:pP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</w:rPr>
            </w:pP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B050"/>
              </w:rPr>
            </w:pP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</w:rPr>
            </w:pPr>
            <w:r w:rsidRPr="006C4DE6">
              <w:rPr>
                <w:rFonts w:ascii="Times New Roman" w:eastAsiaTheme="minorHAnsi" w:hAnsi="Times New Roman"/>
                <w:color w:val="000000"/>
              </w:rPr>
              <w:t>Определяется уровень усвоения темы</w:t>
            </w:r>
          </w:p>
        </w:tc>
        <w:tc>
          <w:tcPr>
            <w:tcW w:w="1278" w:type="dxa"/>
          </w:tcPr>
          <w:p w:rsidR="00C27A3B" w:rsidRPr="00E32693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4.03-7.03</w:t>
            </w:r>
          </w:p>
          <w:p w:rsidR="00F458CC" w:rsidRPr="00E32693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458CC" w:rsidRPr="00E32693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F458CC" w:rsidRPr="00E32693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11.03-15.03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D679EE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C27A3B" w:rsidRPr="00A303C1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i/>
                <w:color w:val="00B050"/>
                <w:sz w:val="24"/>
                <w:szCs w:val="24"/>
              </w:rPr>
            </w:pPr>
            <w:proofErr w:type="spellStart"/>
            <w:r w:rsidRPr="00A303C1">
              <w:rPr>
                <w:rFonts w:ascii="Times New Roman" w:eastAsiaTheme="minorHAnsi" w:hAnsi="Times New Roman"/>
                <w:b/>
                <w:i/>
                <w:color w:val="00B050"/>
                <w:sz w:val="24"/>
                <w:szCs w:val="24"/>
              </w:rPr>
              <w:t>Р.р</w:t>
            </w:r>
            <w:proofErr w:type="spellEnd"/>
            <w:r w:rsidRPr="00A303C1">
              <w:rPr>
                <w:rFonts w:ascii="Times New Roman" w:eastAsiaTheme="minorHAnsi" w:hAnsi="Times New Roman"/>
                <w:b/>
                <w:i/>
                <w:color w:val="00B050"/>
                <w:sz w:val="24"/>
                <w:szCs w:val="24"/>
              </w:rPr>
              <w:t>.  Обучающее сочинение на лингвистическую тему</w:t>
            </w:r>
          </w:p>
        </w:tc>
        <w:tc>
          <w:tcPr>
            <w:tcW w:w="568" w:type="dxa"/>
          </w:tcPr>
          <w:p w:rsidR="00C27A3B" w:rsidRPr="005D7EFF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</w:rPr>
            </w:pPr>
            <w:r w:rsidRPr="006C4DE6">
              <w:rPr>
                <w:rFonts w:ascii="Times New Roman" w:hAnsi="Times New Roman"/>
              </w:rPr>
              <w:t>Сочинение</w:t>
            </w:r>
            <w:r w:rsidRPr="006C4DE6">
              <w:rPr>
                <w:rFonts w:ascii="Times New Roman" w:eastAsiaTheme="minorHAnsi" w:hAnsi="Times New Roman"/>
              </w:rPr>
              <w:t xml:space="preserve"> на  лингвистическую тему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Творческая работа по развитию речи, анализ текста</w:t>
            </w:r>
          </w:p>
        </w:tc>
        <w:tc>
          <w:tcPr>
            <w:tcW w:w="1278" w:type="dxa"/>
          </w:tcPr>
          <w:p w:rsidR="00C27A3B" w:rsidRPr="00E32693" w:rsidRDefault="00F458C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11.03-15.03</w:t>
            </w:r>
          </w:p>
        </w:tc>
      </w:tr>
      <w:tr w:rsidR="00C27A3B" w:rsidRPr="007B1938" w:rsidTr="005F0472">
        <w:tc>
          <w:tcPr>
            <w:tcW w:w="14978" w:type="dxa"/>
            <w:gridSpan w:val="10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6C4DE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Предложения с обособленными членами</w:t>
            </w:r>
            <w:r w:rsidR="0070074F" w:rsidRPr="006C4DE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335577" w:rsidRPr="006C4DE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13+2 ч. РР</w:t>
            </w:r>
          </w:p>
        </w:tc>
      </w:tr>
      <w:tr w:rsidR="005F0472" w:rsidRPr="00E32693" w:rsidTr="005F0472">
        <w:trPr>
          <w:trHeight w:val="1013"/>
        </w:trPr>
        <w:tc>
          <w:tcPr>
            <w:tcW w:w="566" w:type="dxa"/>
          </w:tcPr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5F0472" w:rsidRPr="007B1938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64A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об обособлении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второстепенных членов предложения</w:t>
            </w:r>
          </w:p>
          <w:p w:rsidR="005F0472" w:rsidRPr="007B1938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F0472" w:rsidRPr="007B1938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</w:tcPr>
          <w:p w:rsidR="005F0472" w:rsidRPr="006C4DE6" w:rsidRDefault="005F0472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  <w:p w:rsidR="005F0472" w:rsidRPr="006C4DE6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5F0472" w:rsidRPr="006C4DE6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Сущность и условия обособления. Интонационные и пунктуационные особенности таких предложений</w:t>
            </w:r>
          </w:p>
        </w:tc>
        <w:tc>
          <w:tcPr>
            <w:tcW w:w="2927" w:type="dxa"/>
            <w:vMerge w:val="restart"/>
            <w:tcBorders>
              <w:right w:val="nil"/>
            </w:tcBorders>
          </w:tcPr>
          <w:p w:rsidR="005F0472" w:rsidRPr="006C4DE6" w:rsidRDefault="005F0472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 xml:space="preserve">Работа с книгой, </w:t>
            </w:r>
          </w:p>
          <w:p w:rsidR="005F0472" w:rsidRPr="006C4DE6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Сопоставление </w:t>
            </w:r>
            <w:r w:rsidRPr="006C4DE6">
              <w:rPr>
                <w:rFonts w:ascii="Times New Roman" w:hAnsi="Times New Roman"/>
              </w:rPr>
              <w:t>предложений, тренировочные упражнения, работа над интонацией, объяснительный диктант, тест, анализ текста</w:t>
            </w:r>
          </w:p>
        </w:tc>
        <w:tc>
          <w:tcPr>
            <w:tcW w:w="992" w:type="dxa"/>
            <w:vMerge w:val="restart"/>
            <w:tcBorders>
              <w:left w:val="nil"/>
            </w:tcBorders>
          </w:tcPr>
          <w:p w:rsidR="005F0472" w:rsidRPr="006C4DE6" w:rsidRDefault="005F0472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5F0472" w:rsidRPr="00E32693" w:rsidRDefault="005F0472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11.03-15.03</w:t>
            </w:r>
          </w:p>
        </w:tc>
      </w:tr>
      <w:tr w:rsidR="005F0472" w:rsidRPr="007B1938" w:rsidTr="005F0472">
        <w:trPr>
          <w:trHeight w:val="1020"/>
        </w:trPr>
        <w:tc>
          <w:tcPr>
            <w:tcW w:w="566" w:type="dxa"/>
          </w:tcPr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  <w:p w:rsidR="005F0472" w:rsidRPr="007B1938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B264A">
              <w:rPr>
                <w:rFonts w:ascii="Times New Roman" w:hAnsi="Times New Roman"/>
                <w:sz w:val="24"/>
                <w:szCs w:val="24"/>
                <w:lang w:eastAsia="en-US"/>
              </w:rPr>
              <w:t>Обос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обленные  определения и   приложения.</w:t>
            </w:r>
            <w:r w:rsidRPr="00CD4C7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F0472" w:rsidRPr="00DB264A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gridSpan w:val="2"/>
          </w:tcPr>
          <w:p w:rsidR="005F0472" w:rsidRPr="006C4DE6" w:rsidRDefault="005F0472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5F0472" w:rsidRPr="006C4DE6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5F0472" w:rsidRPr="006C4DE6" w:rsidRDefault="005F0472" w:rsidP="005F0472">
            <w:pPr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 xml:space="preserve">Правила обособления согласованных распространенных и нераспространенных определений;  обособление определения  </w:t>
            </w:r>
            <w:r w:rsidRPr="006C4DE6">
              <w:rPr>
                <w:rFonts w:ascii="Times New Roman" w:hAnsi="Times New Roman"/>
              </w:rPr>
              <w:t>интонационно и на письме; синонимическая замена обособленных членов</w:t>
            </w:r>
          </w:p>
        </w:tc>
        <w:tc>
          <w:tcPr>
            <w:tcW w:w="2927" w:type="dxa"/>
            <w:vMerge/>
            <w:tcBorders>
              <w:right w:val="nil"/>
            </w:tcBorders>
          </w:tcPr>
          <w:p w:rsidR="005F0472" w:rsidRPr="006C4DE6" w:rsidRDefault="005F0472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5F0472" w:rsidRPr="006C4DE6" w:rsidRDefault="005F0472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5F0472" w:rsidRPr="005F0472" w:rsidRDefault="005F0472" w:rsidP="005F047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F0472">
              <w:rPr>
                <w:rFonts w:ascii="Times New Roman" w:hAnsi="Times New Roman"/>
                <w:sz w:val="20"/>
                <w:szCs w:val="20"/>
              </w:rPr>
              <w:t>18.03-22.03</w:t>
            </w:r>
          </w:p>
          <w:p w:rsidR="005F0472" w:rsidRPr="005F0472" w:rsidRDefault="005F0472" w:rsidP="005F047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F0472">
              <w:rPr>
                <w:rFonts w:ascii="Times New Roman" w:hAnsi="Times New Roman"/>
                <w:sz w:val="20"/>
                <w:szCs w:val="20"/>
              </w:rPr>
              <w:t>18.03-22.</w:t>
            </w:r>
            <w:r w:rsidRPr="005F0472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5F0472" w:rsidRPr="005F0472" w:rsidRDefault="005F0472" w:rsidP="005F047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F0472">
              <w:rPr>
                <w:rFonts w:ascii="Times New Roman" w:hAnsi="Times New Roman"/>
                <w:sz w:val="20"/>
                <w:szCs w:val="20"/>
              </w:rPr>
              <w:t>18.03-22.</w:t>
            </w:r>
            <w:r w:rsidRPr="005F0472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5F0472" w:rsidRPr="00F458CC" w:rsidRDefault="005F0472" w:rsidP="005F0472">
            <w:pPr>
              <w:rPr>
                <w:rFonts w:ascii="Times New Roman" w:hAnsi="Times New Roman"/>
              </w:rPr>
            </w:pPr>
          </w:p>
        </w:tc>
      </w:tr>
      <w:tr w:rsidR="005F0472" w:rsidRPr="007B1938" w:rsidTr="005F0472">
        <w:trPr>
          <w:trHeight w:val="416"/>
        </w:trPr>
        <w:tc>
          <w:tcPr>
            <w:tcW w:w="566" w:type="dxa"/>
          </w:tcPr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F0472" w:rsidRP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F047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568" w:type="dxa"/>
          </w:tcPr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5F0472" w:rsidRPr="006C4DE6" w:rsidRDefault="005F0472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5F0472" w:rsidRPr="006C4DE6" w:rsidRDefault="005F0472" w:rsidP="005F047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right w:val="nil"/>
            </w:tcBorders>
          </w:tcPr>
          <w:p w:rsidR="005F0472" w:rsidRPr="006C4DE6" w:rsidRDefault="005F0472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5F0472" w:rsidRPr="006C4DE6" w:rsidRDefault="005F0472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5F0472" w:rsidRPr="005F0472" w:rsidRDefault="005F0472" w:rsidP="005F047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472" w:rsidRPr="007B1938" w:rsidTr="00E32693">
        <w:trPr>
          <w:trHeight w:val="845"/>
        </w:trPr>
        <w:tc>
          <w:tcPr>
            <w:tcW w:w="566" w:type="dxa"/>
          </w:tcPr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260" w:type="dxa"/>
          </w:tcPr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:rsidR="005F0472" w:rsidRPr="00DB264A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264A">
              <w:rPr>
                <w:rFonts w:ascii="Times New Roman" w:hAnsi="Times New Roman"/>
                <w:sz w:val="24"/>
                <w:szCs w:val="24"/>
                <w:lang w:eastAsia="en-US"/>
              </w:rPr>
              <w:t>Обос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обленные  определения и   приложения.</w:t>
            </w:r>
          </w:p>
        </w:tc>
        <w:tc>
          <w:tcPr>
            <w:tcW w:w="568" w:type="dxa"/>
          </w:tcPr>
          <w:p w:rsidR="005F0472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5F0472" w:rsidRDefault="005F0472" w:rsidP="00E32693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  <w:p w:rsidR="005F0472" w:rsidRPr="006C4DE6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3969" w:type="dxa"/>
            <w:gridSpan w:val="2"/>
          </w:tcPr>
          <w:p w:rsidR="005F0472" w:rsidRPr="006C4DE6" w:rsidRDefault="005F0472" w:rsidP="005F047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right w:val="nil"/>
            </w:tcBorders>
          </w:tcPr>
          <w:p w:rsidR="005F0472" w:rsidRPr="006C4DE6" w:rsidRDefault="005F0472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5F0472" w:rsidRPr="006C4DE6" w:rsidRDefault="005F0472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5F0472" w:rsidRDefault="005F0472" w:rsidP="005F0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1.04-5.04</w:t>
            </w:r>
          </w:p>
          <w:p w:rsidR="005F0472" w:rsidRPr="005F0472" w:rsidRDefault="005F0472" w:rsidP="005F0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04-5.04</w:t>
            </w:r>
          </w:p>
        </w:tc>
      </w:tr>
      <w:tr w:rsidR="00C27A3B" w:rsidRPr="007B1938" w:rsidTr="005F0472">
        <w:trPr>
          <w:trHeight w:val="839"/>
        </w:trPr>
        <w:tc>
          <w:tcPr>
            <w:tcW w:w="566" w:type="dxa"/>
          </w:tcPr>
          <w:p w:rsidR="00C27A3B" w:rsidRPr="00F5108C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en-US"/>
              </w:rPr>
              <w:t>79</w:t>
            </w:r>
          </w:p>
          <w:p w:rsidR="00C27A3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260" w:type="dxa"/>
          </w:tcPr>
          <w:p w:rsidR="00C27A3B" w:rsidRPr="004511E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511E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>Кр</w:t>
            </w:r>
            <w:proofErr w:type="spellEnd"/>
            <w:proofErr w:type="gramEnd"/>
            <w:r w:rsidRPr="004511E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№</w:t>
            </w:r>
            <w:r w:rsidR="00D9481A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eastAsia="en-US"/>
              </w:rPr>
              <w:t xml:space="preserve"> 9</w:t>
            </w:r>
            <w:r w:rsidRPr="004511E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4511E8">
              <w:rPr>
                <w:rFonts w:ascii="Times New Roman" w:hAnsi="Times New Roman"/>
                <w:b/>
                <w:i/>
                <w:color w:val="00B050"/>
                <w:sz w:val="24"/>
                <w:szCs w:val="24"/>
                <w:lang w:eastAsia="en-US"/>
              </w:rPr>
              <w:t>Сжатое изложение в формате ОГЭ</w:t>
            </w:r>
          </w:p>
        </w:tc>
        <w:tc>
          <w:tcPr>
            <w:tcW w:w="568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C27A3B" w:rsidRPr="00EF6585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 w:rsidR="00EF6585">
              <w:rPr>
                <w:rFonts w:ascii="Times New Roman" w:hAnsi="Times New Roman"/>
                <w:sz w:val="18"/>
                <w:szCs w:val="18"/>
              </w:rPr>
              <w:t>контроля знаний</w:t>
            </w: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927" w:type="dxa"/>
            <w:tcBorders>
              <w:right w:val="nil"/>
            </w:tcBorders>
          </w:tcPr>
          <w:p w:rsidR="00C27A3B" w:rsidRPr="006C4DE6" w:rsidRDefault="00C27A3B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C27A3B" w:rsidRPr="006C4DE6" w:rsidRDefault="00C27A3B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27A3B" w:rsidRDefault="005F0472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.04-5.04</w:t>
            </w:r>
          </w:p>
          <w:p w:rsidR="005F0472" w:rsidRDefault="005F0472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8.04-12.04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C27A3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C27A3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C27A3B" w:rsidRPr="007B1938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93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бособленные обстоятельства </w:t>
            </w:r>
          </w:p>
        </w:tc>
        <w:tc>
          <w:tcPr>
            <w:tcW w:w="568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  <w:color w:val="000000"/>
              </w:rPr>
              <w:t>Основные условия обособления обстоятельств, выраженных деепричастиями и деепричастными оборотами, сравнительными оборотами, существительными в косвенных падежах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Объяснительный диктант, тест</w:t>
            </w:r>
          </w:p>
        </w:tc>
        <w:tc>
          <w:tcPr>
            <w:tcW w:w="1278" w:type="dxa"/>
          </w:tcPr>
          <w:p w:rsidR="00C27A3B" w:rsidRPr="00E32693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8.04-12.04</w:t>
            </w:r>
          </w:p>
          <w:p w:rsidR="005F0472" w:rsidRPr="00E32693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8.04-12.04</w:t>
            </w:r>
          </w:p>
          <w:p w:rsidR="005F0472" w:rsidRPr="00E32693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15.04-19.04</w:t>
            </w:r>
          </w:p>
          <w:p w:rsidR="005F0472" w:rsidRPr="00E32693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15.04-19.04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C27A3B" w:rsidRPr="007B1938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938">
              <w:rPr>
                <w:rFonts w:ascii="Times New Roman" w:hAnsi="Times New Roman"/>
                <w:sz w:val="24"/>
                <w:szCs w:val="24"/>
                <w:lang w:eastAsia="en-US"/>
              </w:rPr>
              <w:t>Ут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очняющие члены предложения</w:t>
            </w:r>
          </w:p>
        </w:tc>
        <w:tc>
          <w:tcPr>
            <w:tcW w:w="568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усвоения новых знаний</w:t>
            </w: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Правила обособления уточняющих членов предложения; условия обособления уточняющих членов предложения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Анализ предложений, составление плана, работа с таблицей</w:t>
            </w:r>
          </w:p>
        </w:tc>
        <w:tc>
          <w:tcPr>
            <w:tcW w:w="1278" w:type="dxa"/>
          </w:tcPr>
          <w:p w:rsidR="00C27A3B" w:rsidRPr="00E32693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15.04-19.04</w:t>
            </w:r>
          </w:p>
          <w:p w:rsidR="005F0472" w:rsidRPr="00E32693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22.04-26.04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C27A3B" w:rsidRPr="007B1938" w:rsidRDefault="00D9481A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color w:val="FF0000"/>
                <w:sz w:val="24"/>
                <w:szCs w:val="24"/>
              </w:rPr>
              <w:t>К.р.№10</w:t>
            </w:r>
            <w:r w:rsidR="00C27A3B">
              <w:rPr>
                <w:rFonts w:ascii="Times New Roman" w:eastAsiaTheme="minorHAnsi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C27A3B" w:rsidRPr="00014991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по теме «Обособленные и уточняющие члены предложения»</w:t>
            </w:r>
          </w:p>
        </w:tc>
        <w:tc>
          <w:tcPr>
            <w:tcW w:w="568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контроля знаний</w:t>
            </w:r>
          </w:p>
          <w:p w:rsidR="001A4E41" w:rsidRPr="006C4DE6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Диктант с грамматическим заданием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eastAsiaTheme="minorHAnsi" w:hAnsi="Times New Roman"/>
                <w:color w:val="000000"/>
              </w:rPr>
              <w:t>Определяется уровень усвоения темы</w:t>
            </w:r>
          </w:p>
        </w:tc>
        <w:tc>
          <w:tcPr>
            <w:tcW w:w="1278" w:type="dxa"/>
          </w:tcPr>
          <w:p w:rsidR="00C27A3B" w:rsidRPr="00E32693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22.04-26.04</w:t>
            </w:r>
          </w:p>
        </w:tc>
      </w:tr>
      <w:tr w:rsidR="00C27A3B" w:rsidRPr="007B1938" w:rsidTr="005F0472">
        <w:tc>
          <w:tcPr>
            <w:tcW w:w="14978" w:type="dxa"/>
            <w:gridSpan w:val="10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6C4DE6">
              <w:rPr>
                <w:rFonts w:ascii="Times New Roman" w:hAnsi="Times New Roman"/>
                <w:b/>
                <w:i/>
              </w:rPr>
              <w:t>Речь. Жанры публицистики (продолжение)</w:t>
            </w:r>
            <w:r w:rsidR="00E520B2" w:rsidRPr="006C4DE6">
              <w:rPr>
                <w:rFonts w:ascii="Times New Roman" w:hAnsi="Times New Roman"/>
                <w:b/>
                <w:i/>
              </w:rPr>
              <w:t xml:space="preserve">  4 </w:t>
            </w:r>
            <w:r w:rsidR="00F5108C" w:rsidRPr="006C4DE6">
              <w:rPr>
                <w:rFonts w:ascii="Times New Roman" w:hAnsi="Times New Roman"/>
                <w:b/>
                <w:i/>
              </w:rPr>
              <w:t xml:space="preserve"> ч.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F5108C" w:rsidRDefault="00E520B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88</w:t>
            </w:r>
          </w:p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7A3B" w:rsidRPr="005D7EFF" w:rsidRDefault="00A303C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27A3B" w:rsidRPr="005D7EFF">
              <w:rPr>
                <w:rFonts w:ascii="Times New Roman" w:eastAsiaTheme="minorHAnsi" w:hAnsi="Times New Roman"/>
                <w:sz w:val="24"/>
                <w:szCs w:val="24"/>
              </w:rPr>
              <w:t>Портретный очерк</w:t>
            </w:r>
          </w:p>
        </w:tc>
        <w:tc>
          <w:tcPr>
            <w:tcW w:w="568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</w:tcPr>
          <w:p w:rsidR="00C27A3B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</w:rPr>
            </w:pPr>
            <w:r w:rsidRPr="006C4DE6">
              <w:rPr>
                <w:rFonts w:ascii="Times New Roman" w:eastAsiaTheme="minorHAnsi" w:hAnsi="Times New Roman"/>
                <w:color w:val="000000"/>
              </w:rPr>
              <w:t>Общее представление о жанре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8" w:type="dxa"/>
          </w:tcPr>
          <w:p w:rsidR="00C27A3B" w:rsidRPr="00E32693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22.04-26.04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F5108C" w:rsidRDefault="00E520B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89</w:t>
            </w:r>
          </w:p>
        </w:tc>
        <w:tc>
          <w:tcPr>
            <w:tcW w:w="3260" w:type="dxa"/>
          </w:tcPr>
          <w:p w:rsidR="00C27A3B" w:rsidRPr="00634096" w:rsidRDefault="00A303C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27A3B" w:rsidRPr="005D7EFF">
              <w:rPr>
                <w:rFonts w:ascii="Times New Roman" w:eastAsiaTheme="minorHAnsi" w:hAnsi="Times New Roman"/>
                <w:sz w:val="24"/>
                <w:szCs w:val="24"/>
              </w:rPr>
              <w:t>Портретный очерк</w:t>
            </w:r>
          </w:p>
        </w:tc>
        <w:tc>
          <w:tcPr>
            <w:tcW w:w="568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</w:tcPr>
          <w:p w:rsidR="00C27A3B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</w:rPr>
            </w:pPr>
            <w:r w:rsidRPr="006C4DE6">
              <w:rPr>
                <w:rFonts w:ascii="Times New Roman" w:eastAsiaTheme="minorHAnsi" w:hAnsi="Times New Roman"/>
                <w:color w:val="000000"/>
              </w:rPr>
              <w:t>Композиция, используемые типы речи и языковые средства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278" w:type="dxa"/>
          </w:tcPr>
          <w:p w:rsidR="00C27A3B" w:rsidRPr="00E32693" w:rsidRDefault="005F047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326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29.04-</w:t>
            </w:r>
            <w:r w:rsidR="00E32693" w:rsidRPr="00E326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3.05</w:t>
            </w:r>
          </w:p>
        </w:tc>
      </w:tr>
      <w:tr w:rsidR="00E520B2" w:rsidRPr="007B1938" w:rsidTr="005F0472">
        <w:tc>
          <w:tcPr>
            <w:tcW w:w="566" w:type="dxa"/>
          </w:tcPr>
          <w:p w:rsidR="00E520B2" w:rsidRDefault="00E520B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90</w:t>
            </w:r>
          </w:p>
        </w:tc>
        <w:tc>
          <w:tcPr>
            <w:tcW w:w="3260" w:type="dxa"/>
          </w:tcPr>
          <w:p w:rsidR="00E520B2" w:rsidRDefault="00E520B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520B2">
              <w:rPr>
                <w:rFonts w:ascii="Times New Roman" w:eastAsiaTheme="minorHAnsi" w:hAnsi="Times New Roman"/>
                <w:b/>
                <w:i/>
                <w:color w:val="FF0000"/>
                <w:sz w:val="24"/>
                <w:szCs w:val="24"/>
              </w:rPr>
              <w:t>К.р</w:t>
            </w:r>
            <w:proofErr w:type="spellEnd"/>
            <w:r w:rsidRPr="00E520B2">
              <w:rPr>
                <w:rFonts w:ascii="Times New Roman" w:eastAsiaTheme="minorHAnsi" w:hAnsi="Times New Roman"/>
                <w:b/>
                <w:i/>
                <w:color w:val="FF0000"/>
                <w:sz w:val="24"/>
                <w:szCs w:val="24"/>
              </w:rPr>
              <w:t>.№ 11</w:t>
            </w:r>
            <w:r w:rsidRPr="00E520B2">
              <w:rPr>
                <w:rFonts w:ascii="Times New Roman" w:eastAsiaTheme="minorHAnsi" w:hAnsi="Times New Roman"/>
                <w:b/>
                <w:i/>
                <w:color w:val="00B050"/>
                <w:sz w:val="24"/>
                <w:szCs w:val="24"/>
              </w:rPr>
              <w:t xml:space="preserve">  Сочинение в жанре портретного очерка по упр. 379 (описание</w:t>
            </w:r>
            <w:r w:rsidRPr="005D7EFF">
              <w:rPr>
                <w:rFonts w:ascii="Times New Roman" w:eastAsiaTheme="minorHAnsi" w:hAnsi="Times New Roman"/>
                <w:color w:val="00B050"/>
                <w:sz w:val="24"/>
                <w:szCs w:val="24"/>
              </w:rPr>
              <w:t xml:space="preserve"> </w:t>
            </w:r>
            <w:r w:rsidRPr="00E520B2">
              <w:rPr>
                <w:rFonts w:ascii="Times New Roman" w:eastAsiaTheme="minorHAnsi" w:hAnsi="Times New Roman"/>
                <w:b/>
                <w:i/>
                <w:color w:val="00B050"/>
                <w:sz w:val="24"/>
                <w:szCs w:val="24"/>
              </w:rPr>
              <w:t>портрета Ф.И. Шаляпина)</w:t>
            </w:r>
          </w:p>
        </w:tc>
        <w:tc>
          <w:tcPr>
            <w:tcW w:w="568" w:type="dxa"/>
          </w:tcPr>
          <w:p w:rsidR="00E520B2" w:rsidRDefault="00E520B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контроля знаний</w:t>
            </w:r>
          </w:p>
          <w:p w:rsidR="001A4E41" w:rsidRPr="006C4DE6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20B2" w:rsidRPr="006C4DE6" w:rsidRDefault="00E520B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E520B2" w:rsidRPr="006C4DE6" w:rsidRDefault="00E520B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</w:rPr>
            </w:pPr>
            <w:r w:rsidRPr="006C4DE6">
              <w:rPr>
                <w:rFonts w:ascii="Times New Roman" w:eastAsiaTheme="minorHAnsi" w:hAnsi="Times New Roman"/>
                <w:color w:val="000000"/>
              </w:rPr>
              <w:t>Композиция, используемые типы речи и языковые средства</w:t>
            </w:r>
          </w:p>
        </w:tc>
        <w:tc>
          <w:tcPr>
            <w:tcW w:w="3919" w:type="dxa"/>
            <w:gridSpan w:val="2"/>
          </w:tcPr>
          <w:p w:rsidR="00E520B2" w:rsidRPr="006C4DE6" w:rsidRDefault="00E520B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B050"/>
              </w:rPr>
            </w:pPr>
          </w:p>
        </w:tc>
        <w:tc>
          <w:tcPr>
            <w:tcW w:w="1278" w:type="dxa"/>
          </w:tcPr>
          <w:p w:rsidR="00E520B2" w:rsidRPr="00E32693" w:rsidRDefault="00E32693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326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29.04-3.05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F5108C" w:rsidRDefault="00E520B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91</w:t>
            </w:r>
          </w:p>
        </w:tc>
        <w:tc>
          <w:tcPr>
            <w:tcW w:w="3260" w:type="dxa"/>
          </w:tcPr>
          <w:p w:rsidR="00C27A3B" w:rsidRDefault="00A303C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B05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color w:val="00B050"/>
                <w:sz w:val="24"/>
                <w:szCs w:val="24"/>
              </w:rPr>
              <w:t>Рр</w:t>
            </w:r>
            <w:proofErr w:type="spellEnd"/>
            <w:r>
              <w:rPr>
                <w:rFonts w:ascii="Times New Roman" w:eastAsiaTheme="minorHAnsi" w:hAnsi="Times New Roman"/>
                <w:color w:val="00B050"/>
                <w:sz w:val="24"/>
                <w:szCs w:val="24"/>
              </w:rPr>
              <w:t xml:space="preserve"> </w:t>
            </w:r>
            <w:r w:rsidR="00C27A3B">
              <w:rPr>
                <w:rFonts w:ascii="Times New Roman" w:eastAsiaTheme="minorHAnsi" w:hAnsi="Times New Roman"/>
                <w:color w:val="00B050"/>
                <w:sz w:val="24"/>
                <w:szCs w:val="24"/>
              </w:rPr>
              <w:t>Урок - деловая игра «Мы делаем газету»</w:t>
            </w:r>
          </w:p>
        </w:tc>
        <w:tc>
          <w:tcPr>
            <w:tcW w:w="568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</w:tcPr>
          <w:p w:rsidR="00C27A3B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</w:rPr>
            </w:pPr>
            <w:r w:rsidRPr="006C4DE6">
              <w:rPr>
                <w:rFonts w:ascii="Times New Roman" w:eastAsiaTheme="minorHAnsi" w:hAnsi="Times New Roman"/>
                <w:color w:val="000000"/>
              </w:rPr>
              <w:t>Групповая работа</w:t>
            </w:r>
          </w:p>
        </w:tc>
        <w:tc>
          <w:tcPr>
            <w:tcW w:w="1278" w:type="dxa"/>
          </w:tcPr>
          <w:p w:rsidR="00C27A3B" w:rsidRPr="00E32693" w:rsidRDefault="00E32693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326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6.05-10.05</w:t>
            </w:r>
          </w:p>
        </w:tc>
      </w:tr>
      <w:tr w:rsidR="00C27A3B" w:rsidRPr="007B1938" w:rsidTr="005F0472">
        <w:tc>
          <w:tcPr>
            <w:tcW w:w="14978" w:type="dxa"/>
            <w:gridSpan w:val="10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 w:rsidRPr="006C4DE6">
              <w:rPr>
                <w:rFonts w:ascii="Times New Roman" w:eastAsiaTheme="minorHAnsi" w:hAnsi="Times New Roman"/>
                <w:b/>
                <w:i/>
                <w:color w:val="000000"/>
              </w:rPr>
              <w:t>Прямая и косвенная речь</w:t>
            </w:r>
            <w:r w:rsidR="00E520B2" w:rsidRPr="006C4DE6">
              <w:rPr>
                <w:rFonts w:ascii="Times New Roman" w:eastAsiaTheme="minorHAnsi" w:hAnsi="Times New Roman"/>
                <w:b/>
                <w:i/>
                <w:color w:val="000000"/>
              </w:rPr>
              <w:t xml:space="preserve"> 6</w:t>
            </w:r>
            <w:r w:rsidR="00F5108C" w:rsidRPr="006C4DE6">
              <w:rPr>
                <w:rFonts w:ascii="Times New Roman" w:eastAsiaTheme="minorHAnsi" w:hAnsi="Times New Roman"/>
                <w:b/>
                <w:i/>
                <w:color w:val="000000"/>
              </w:rPr>
              <w:t xml:space="preserve"> ч.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Default="00E520B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C27A3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7A3B" w:rsidRPr="007B1938" w:rsidRDefault="00C27A3B" w:rsidP="005F04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Прямая речь и её оформление на письме</w:t>
            </w:r>
          </w:p>
        </w:tc>
        <w:tc>
          <w:tcPr>
            <w:tcW w:w="568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C27A3B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Творческое задание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Объяснительный диктант, работа со схемами, таблицами</w:t>
            </w:r>
          </w:p>
        </w:tc>
        <w:tc>
          <w:tcPr>
            <w:tcW w:w="1278" w:type="dxa"/>
          </w:tcPr>
          <w:p w:rsidR="00C27A3B" w:rsidRPr="00E32693" w:rsidRDefault="00E32693" w:rsidP="005F0472">
            <w:pPr>
              <w:spacing w:after="0" w:line="240" w:lineRule="auto"/>
              <w:ind w:right="-108"/>
              <w:contextualSpacing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326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6.05-10.05</w:t>
            </w:r>
          </w:p>
          <w:p w:rsidR="00E32693" w:rsidRPr="00E32693" w:rsidRDefault="00E32693" w:rsidP="005F0472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6.05-10.05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7B1938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60" w:type="dxa"/>
          </w:tcPr>
          <w:p w:rsidR="00C27A3B" w:rsidRPr="005D7EFF" w:rsidRDefault="00854A7D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4A7D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C27A3B" w:rsidRPr="005D7EFF">
              <w:rPr>
                <w:rFonts w:ascii="Times New Roman" w:hAnsi="Times New Roman"/>
                <w:sz w:val="24"/>
                <w:szCs w:val="24"/>
                <w:lang w:eastAsia="en-US"/>
              </w:rPr>
              <w:t>Диалог</w:t>
            </w:r>
          </w:p>
        </w:tc>
        <w:tc>
          <w:tcPr>
            <w:tcW w:w="568" w:type="dxa"/>
          </w:tcPr>
          <w:p w:rsidR="00C27A3B" w:rsidRPr="005D7EFF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7EF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</w:tcPr>
          <w:p w:rsidR="00C27A3B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3969" w:type="dxa"/>
            <w:gridSpan w:val="2"/>
          </w:tcPr>
          <w:p w:rsidR="00C27A3B" w:rsidRPr="006C4DE6" w:rsidRDefault="00854A7D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С</w:t>
            </w:r>
            <w:r w:rsidR="00C27A3B" w:rsidRPr="006C4DE6">
              <w:rPr>
                <w:rFonts w:ascii="Times New Roman" w:hAnsi="Times New Roman"/>
              </w:rPr>
              <w:t>ловарный диктант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Творческие задания, работа со схемами</w:t>
            </w:r>
          </w:p>
        </w:tc>
        <w:tc>
          <w:tcPr>
            <w:tcW w:w="1278" w:type="dxa"/>
          </w:tcPr>
          <w:p w:rsidR="00C27A3B" w:rsidRPr="00E32693" w:rsidRDefault="00E32693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326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13.05-17.05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  <w:p w:rsidR="00E520B2" w:rsidRPr="007B1938" w:rsidRDefault="00E520B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60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9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Косвенная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B1938">
              <w:rPr>
                <w:rFonts w:ascii="Times New Roman" w:hAnsi="Times New Roman"/>
                <w:sz w:val="24"/>
                <w:szCs w:val="24"/>
                <w:lang w:eastAsia="en-US"/>
              </w:rPr>
              <w:t>речь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Замена прямой речи косвенной</w:t>
            </w:r>
          </w:p>
        </w:tc>
        <w:tc>
          <w:tcPr>
            <w:tcW w:w="568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</w:tcPr>
          <w:p w:rsidR="00C27A3B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Самостоятельная работа.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Выразительное чтение, объяснительный диктант</w:t>
            </w:r>
          </w:p>
        </w:tc>
        <w:tc>
          <w:tcPr>
            <w:tcW w:w="1278" w:type="dxa"/>
          </w:tcPr>
          <w:p w:rsidR="00C27A3B" w:rsidRPr="00E32693" w:rsidRDefault="00E32693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E326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13.05-17.05</w:t>
            </w:r>
          </w:p>
          <w:p w:rsidR="00E32693" w:rsidRPr="00E32693" w:rsidRDefault="00E32693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13.05-17.05</w:t>
            </w:r>
          </w:p>
        </w:tc>
      </w:tr>
      <w:tr w:rsidR="00C27A3B" w:rsidRPr="007B1938" w:rsidTr="005F0472">
        <w:tc>
          <w:tcPr>
            <w:tcW w:w="566" w:type="dxa"/>
          </w:tcPr>
          <w:p w:rsidR="00E520B2" w:rsidRPr="007B1938" w:rsidRDefault="00E520B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60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938">
              <w:rPr>
                <w:rFonts w:ascii="Times New Roman" w:hAnsi="Times New Roman"/>
                <w:sz w:val="24"/>
                <w:szCs w:val="24"/>
                <w:lang w:eastAsia="en-US"/>
              </w:rPr>
              <w:t>Цитаты и их оформление на письме</w:t>
            </w:r>
          </w:p>
        </w:tc>
        <w:tc>
          <w:tcPr>
            <w:tcW w:w="568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27A3B" w:rsidRPr="006C4DE6" w:rsidRDefault="004100F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Комбинированный урок.</w:t>
            </w: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Диктант «Проверь себя»</w:t>
            </w: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C4DE6">
              <w:rPr>
                <w:rFonts w:ascii="Times New Roman" w:hAnsi="Times New Roman"/>
              </w:rPr>
              <w:t>Работа с книгой, тренинг, объяснительный диктант</w:t>
            </w:r>
          </w:p>
        </w:tc>
        <w:tc>
          <w:tcPr>
            <w:tcW w:w="1278" w:type="dxa"/>
          </w:tcPr>
          <w:p w:rsidR="00C27A3B" w:rsidRPr="00E32693" w:rsidRDefault="00E32693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20.05-24.05</w:t>
            </w:r>
          </w:p>
        </w:tc>
      </w:tr>
      <w:tr w:rsidR="00F5108C" w:rsidRPr="007B1938" w:rsidTr="005F0472">
        <w:tc>
          <w:tcPr>
            <w:tcW w:w="14978" w:type="dxa"/>
            <w:gridSpan w:val="10"/>
          </w:tcPr>
          <w:p w:rsidR="00F5108C" w:rsidRPr="006C4DE6" w:rsidRDefault="00F5108C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6C4DE6">
              <w:rPr>
                <w:rFonts w:ascii="Times New Roman" w:hAnsi="Times New Roman"/>
                <w:b/>
                <w:i/>
              </w:rPr>
              <w:t>Повторение изученного в 8 классе 5 ч.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663EF6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3260" w:type="dxa"/>
          </w:tcPr>
          <w:p w:rsidR="00C27A3B" w:rsidRPr="008B3AC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8B3AC6">
              <w:rPr>
                <w:rFonts w:ascii="Times New Roman" w:hAnsi="Times New Roman" w:cs="Times New Roman"/>
              </w:rPr>
              <w:t xml:space="preserve">Обобщающий урок по курсу русского языка в 8 классе. </w:t>
            </w:r>
          </w:p>
        </w:tc>
        <w:tc>
          <w:tcPr>
            <w:tcW w:w="568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</w:tcPr>
          <w:p w:rsidR="00C27A3B" w:rsidRPr="006C4DE6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C4D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trike/>
              </w:rPr>
            </w:pP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trike/>
              </w:rPr>
            </w:pPr>
          </w:p>
        </w:tc>
        <w:tc>
          <w:tcPr>
            <w:tcW w:w="1278" w:type="dxa"/>
          </w:tcPr>
          <w:p w:rsidR="00C27A3B" w:rsidRPr="00E32693" w:rsidRDefault="00E32693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32693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20.05-24.05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663EF6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260" w:type="dxa"/>
          </w:tcPr>
          <w:p w:rsidR="00C27A3B" w:rsidRPr="00663EF6" w:rsidRDefault="00E520B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i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i/>
                <w:color w:val="C00000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eastAsiaTheme="minorHAnsi" w:hAnsi="Times New Roman"/>
                <w:b/>
                <w:i/>
                <w:color w:val="C00000"/>
                <w:sz w:val="24"/>
                <w:szCs w:val="24"/>
              </w:rPr>
              <w:t>. 12</w:t>
            </w:r>
            <w:r w:rsidR="00C27A3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C27A3B" w:rsidRPr="00663EF6"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</w:rPr>
              <w:t>Итоговая контрольная работа</w:t>
            </w:r>
            <w:r w:rsidR="00C27A3B"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</w:rPr>
              <w:t>: диктант</w:t>
            </w:r>
            <w:r w:rsidR="00C27A3B">
              <w:t xml:space="preserve"> </w:t>
            </w:r>
            <w:r w:rsidR="00C27A3B" w:rsidRPr="008B3AC6">
              <w:rPr>
                <w:rFonts w:ascii="Times New Roman" w:hAnsi="Times New Roman" w:cs="Times New Roman"/>
                <w:b/>
                <w:i/>
              </w:rPr>
              <w:t>с грамматическим заданием</w:t>
            </w:r>
          </w:p>
        </w:tc>
        <w:tc>
          <w:tcPr>
            <w:tcW w:w="568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</w:tcPr>
          <w:p w:rsidR="001A4E41" w:rsidRPr="006C4DE6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sz w:val="18"/>
                <w:szCs w:val="18"/>
              </w:rPr>
              <w:t>Урок контроля знаний</w:t>
            </w:r>
          </w:p>
          <w:p w:rsidR="001A4E41" w:rsidRPr="006C4DE6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trike/>
              </w:rPr>
            </w:pP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trike/>
              </w:rPr>
            </w:pPr>
            <w:r w:rsidRPr="006C4DE6">
              <w:rPr>
                <w:rFonts w:ascii="Times New Roman" w:eastAsiaTheme="minorHAnsi" w:hAnsi="Times New Roman"/>
                <w:color w:val="000000"/>
              </w:rPr>
              <w:t>Определяется уровень усвоения изученного материала</w:t>
            </w:r>
          </w:p>
        </w:tc>
        <w:tc>
          <w:tcPr>
            <w:tcW w:w="1278" w:type="dxa"/>
          </w:tcPr>
          <w:p w:rsidR="00C27A3B" w:rsidRPr="00E32693" w:rsidRDefault="00E32693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20.05-24</w:t>
            </w:r>
            <w:r w:rsidRPr="00E32693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</w:tcPr>
          <w:p w:rsidR="00C27A3B" w:rsidRPr="00B30E0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30E0B">
              <w:rPr>
                <w:rFonts w:ascii="Times New Roman" w:hAnsi="Times New Roman" w:cs="Times New Roman"/>
              </w:rPr>
              <w:t xml:space="preserve">Анализ  контрольного диктанта, работа над ошибками. </w:t>
            </w:r>
          </w:p>
        </w:tc>
        <w:tc>
          <w:tcPr>
            <w:tcW w:w="568" w:type="dxa"/>
          </w:tcPr>
          <w:p w:rsidR="00C27A3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gridSpan w:val="2"/>
          </w:tcPr>
          <w:p w:rsidR="00C27A3B" w:rsidRPr="006C4DE6" w:rsidRDefault="00E32693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Урок коррекции знаний</w:t>
            </w: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trike/>
              </w:rPr>
            </w:pP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trike/>
              </w:rPr>
            </w:pPr>
          </w:p>
        </w:tc>
        <w:tc>
          <w:tcPr>
            <w:tcW w:w="1278" w:type="dxa"/>
          </w:tcPr>
          <w:p w:rsidR="00C27A3B" w:rsidRPr="00E32693" w:rsidRDefault="00E32693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trike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27.05-30.05</w:t>
            </w:r>
          </w:p>
        </w:tc>
      </w:tr>
      <w:tr w:rsidR="00C27A3B" w:rsidRPr="007B1938" w:rsidTr="005F0472">
        <w:tc>
          <w:tcPr>
            <w:tcW w:w="566" w:type="dxa"/>
          </w:tcPr>
          <w:p w:rsidR="00C27A3B" w:rsidRPr="00663EF6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3260" w:type="dxa"/>
          </w:tcPr>
          <w:p w:rsidR="00C27A3B" w:rsidRPr="00B30E0B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0E0B">
              <w:rPr>
                <w:rFonts w:ascii="Times New Roman" w:hAnsi="Times New Roman" w:cs="Times New Roman"/>
              </w:rPr>
              <w:t>Обобщающий урок по курсу русского языка в 8 классе.</w:t>
            </w:r>
          </w:p>
        </w:tc>
        <w:tc>
          <w:tcPr>
            <w:tcW w:w="568" w:type="dxa"/>
          </w:tcPr>
          <w:p w:rsidR="00C27A3B" w:rsidRPr="007B1938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27A3B" w:rsidRPr="006C4DE6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396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19" w:type="dxa"/>
            <w:gridSpan w:val="2"/>
          </w:tcPr>
          <w:p w:rsidR="00C27A3B" w:rsidRPr="006C4DE6" w:rsidRDefault="00C27A3B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C27A3B" w:rsidRPr="00E32693" w:rsidRDefault="00E32693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27.05-30.05</w:t>
            </w:r>
          </w:p>
        </w:tc>
      </w:tr>
      <w:tr w:rsidR="00915A62" w:rsidRPr="007B1938" w:rsidTr="005F0472">
        <w:tc>
          <w:tcPr>
            <w:tcW w:w="566" w:type="dxa"/>
          </w:tcPr>
          <w:p w:rsidR="00915A62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260" w:type="dxa"/>
          </w:tcPr>
          <w:p w:rsidR="00915A62" w:rsidRPr="00B30E0B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в разделе «Речь»</w:t>
            </w:r>
          </w:p>
        </w:tc>
        <w:tc>
          <w:tcPr>
            <w:tcW w:w="568" w:type="dxa"/>
          </w:tcPr>
          <w:p w:rsidR="00915A62" w:rsidRDefault="00854A7D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915A62" w:rsidRPr="006C4DE6" w:rsidRDefault="001A4E41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DE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Повторительно-обобщающий урок</w:t>
            </w:r>
          </w:p>
        </w:tc>
        <w:tc>
          <w:tcPr>
            <w:tcW w:w="3969" w:type="dxa"/>
            <w:gridSpan w:val="2"/>
          </w:tcPr>
          <w:p w:rsidR="00915A62" w:rsidRPr="006C4DE6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19" w:type="dxa"/>
            <w:gridSpan w:val="2"/>
          </w:tcPr>
          <w:p w:rsidR="00915A62" w:rsidRPr="006C4DE6" w:rsidRDefault="00915A62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915A62" w:rsidRPr="00E32693" w:rsidRDefault="00E32693" w:rsidP="005F0472">
            <w:pPr>
              <w:widowControl w:val="0"/>
              <w:tabs>
                <w:tab w:val="left" w:pos="14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2693">
              <w:rPr>
                <w:rFonts w:ascii="Times New Roman" w:hAnsi="Times New Roman"/>
                <w:sz w:val="20"/>
                <w:szCs w:val="20"/>
              </w:rPr>
              <w:t>27.05-30.05</w:t>
            </w:r>
          </w:p>
        </w:tc>
      </w:tr>
    </w:tbl>
    <w:p w:rsidR="00BD4B0B" w:rsidRPr="001A4E41" w:rsidRDefault="00BD4B0B" w:rsidP="001A4E41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C66FF" w:rsidRPr="000C1F56" w:rsidRDefault="006C66FF" w:rsidP="006C66FF">
      <w:pPr>
        <w:pStyle w:val="Default0"/>
        <w:contextualSpacing/>
        <w:jc w:val="center"/>
        <w:rPr>
          <w:rFonts w:ascii="Times New Roman" w:hAnsi="Times New Roman" w:cs="Times New Roman"/>
        </w:rPr>
      </w:pPr>
      <w:r w:rsidRPr="000C1F56">
        <w:rPr>
          <w:rFonts w:ascii="Times New Roman" w:hAnsi="Times New Roman" w:cs="Times New Roman"/>
          <w:b/>
          <w:bCs/>
        </w:rPr>
        <w:t xml:space="preserve">Направления проектной деятельности </w:t>
      </w:r>
      <w:proofErr w:type="gramStart"/>
      <w:r w:rsidRPr="000C1F56">
        <w:rPr>
          <w:rFonts w:ascii="Times New Roman" w:hAnsi="Times New Roman" w:cs="Times New Roman"/>
          <w:b/>
          <w:bCs/>
        </w:rPr>
        <w:t>обучающихся</w:t>
      </w:r>
      <w:proofErr w:type="gramEnd"/>
    </w:p>
    <w:p w:rsidR="006C66FF" w:rsidRPr="000C1F56" w:rsidRDefault="006C66FF" w:rsidP="006C66FF">
      <w:pPr>
        <w:pStyle w:val="Default0"/>
        <w:contextualSpacing/>
        <w:rPr>
          <w:rFonts w:ascii="Times New Roman" w:hAnsi="Times New Roman" w:cs="Times New Roman"/>
        </w:rPr>
      </w:pPr>
      <w:r w:rsidRPr="000C1F56">
        <w:rPr>
          <w:rFonts w:ascii="Times New Roman" w:hAnsi="Times New Roman" w:cs="Times New Roman"/>
        </w:rPr>
        <w:t xml:space="preserve">Возможные темы проектов. Защита проекта в виде плаката, компьютерной презентации, устного журнала, мини-сборников. </w:t>
      </w:r>
    </w:p>
    <w:p w:rsidR="006C66FF" w:rsidRPr="000C1F56" w:rsidRDefault="006C66FF" w:rsidP="006C66FF">
      <w:pPr>
        <w:pStyle w:val="Default0"/>
        <w:contextualSpacing/>
        <w:rPr>
          <w:rFonts w:ascii="Times New Roman" w:hAnsi="Times New Roman" w:cs="Times New Roman"/>
        </w:rPr>
      </w:pPr>
      <w:r w:rsidRPr="000C1F56">
        <w:rPr>
          <w:rFonts w:ascii="Times New Roman" w:hAnsi="Times New Roman" w:cs="Times New Roman"/>
        </w:rPr>
        <w:t xml:space="preserve">1. Богатство русского фразеологизма. </w:t>
      </w:r>
    </w:p>
    <w:p w:rsidR="006C66FF" w:rsidRPr="000C1F56" w:rsidRDefault="006C66FF" w:rsidP="006C66FF">
      <w:pPr>
        <w:pStyle w:val="Default0"/>
        <w:contextualSpacing/>
        <w:rPr>
          <w:rFonts w:ascii="Times New Roman" w:hAnsi="Times New Roman" w:cs="Times New Roman"/>
        </w:rPr>
      </w:pPr>
      <w:r w:rsidRPr="000C1F56">
        <w:rPr>
          <w:rFonts w:ascii="Times New Roman" w:hAnsi="Times New Roman" w:cs="Times New Roman"/>
        </w:rPr>
        <w:t xml:space="preserve">2. Вводные слова и знаки препинания при них. </w:t>
      </w:r>
    </w:p>
    <w:p w:rsidR="006C66FF" w:rsidRPr="000C1F56" w:rsidRDefault="006C66FF" w:rsidP="006C66FF">
      <w:pPr>
        <w:pStyle w:val="Default0"/>
        <w:contextualSpacing/>
        <w:rPr>
          <w:rFonts w:ascii="Times New Roman" w:hAnsi="Times New Roman" w:cs="Times New Roman"/>
        </w:rPr>
      </w:pPr>
      <w:r w:rsidRPr="000C1F56">
        <w:rPr>
          <w:rFonts w:ascii="Times New Roman" w:hAnsi="Times New Roman" w:cs="Times New Roman"/>
        </w:rPr>
        <w:t xml:space="preserve">3. Вклад А. С. Пушкина в развитие современного русского языка. </w:t>
      </w:r>
    </w:p>
    <w:p w:rsidR="006C66FF" w:rsidRPr="000C1F56" w:rsidRDefault="006C66FF" w:rsidP="006C66FF">
      <w:pPr>
        <w:pStyle w:val="Default0"/>
        <w:contextualSpacing/>
        <w:rPr>
          <w:rFonts w:ascii="Times New Roman" w:hAnsi="Times New Roman" w:cs="Times New Roman"/>
        </w:rPr>
      </w:pPr>
      <w:r w:rsidRPr="000C1F56">
        <w:rPr>
          <w:rFonts w:ascii="Times New Roman" w:hAnsi="Times New Roman" w:cs="Times New Roman"/>
        </w:rPr>
        <w:t xml:space="preserve">4. Владимир Иванович Даль и его работы. </w:t>
      </w:r>
    </w:p>
    <w:p w:rsidR="006C66FF" w:rsidRPr="000C1F56" w:rsidRDefault="006C66FF" w:rsidP="006C66FF">
      <w:pPr>
        <w:pStyle w:val="Default0"/>
        <w:contextualSpacing/>
        <w:rPr>
          <w:rFonts w:ascii="Times New Roman" w:hAnsi="Times New Roman" w:cs="Times New Roman"/>
        </w:rPr>
      </w:pPr>
      <w:r w:rsidRPr="000C1F56">
        <w:rPr>
          <w:rFonts w:ascii="Times New Roman" w:hAnsi="Times New Roman" w:cs="Times New Roman"/>
        </w:rPr>
        <w:t xml:space="preserve">5. Влияние СМИ на речь современного школьника. </w:t>
      </w:r>
    </w:p>
    <w:p w:rsidR="006C66FF" w:rsidRPr="000C1F56" w:rsidRDefault="006C66FF" w:rsidP="006C66FF">
      <w:pPr>
        <w:pStyle w:val="Default0"/>
        <w:contextualSpacing/>
        <w:rPr>
          <w:rFonts w:ascii="Times New Roman" w:hAnsi="Times New Roman" w:cs="Times New Roman"/>
        </w:rPr>
      </w:pPr>
      <w:r w:rsidRPr="000C1F56">
        <w:rPr>
          <w:rFonts w:ascii="Times New Roman" w:hAnsi="Times New Roman" w:cs="Times New Roman"/>
        </w:rPr>
        <w:t xml:space="preserve">6. Вопрос о происхождении терминов «Русь», «Россия», «русский» ... </w:t>
      </w:r>
    </w:p>
    <w:p w:rsidR="006C66FF" w:rsidRPr="000C1F56" w:rsidRDefault="006C66FF" w:rsidP="006C66FF">
      <w:pPr>
        <w:pStyle w:val="Default0"/>
        <w:contextualSpacing/>
        <w:rPr>
          <w:rFonts w:ascii="Times New Roman" w:hAnsi="Times New Roman" w:cs="Times New Roman"/>
        </w:rPr>
      </w:pPr>
      <w:r w:rsidRPr="000C1F56">
        <w:rPr>
          <w:rFonts w:ascii="Times New Roman" w:hAnsi="Times New Roman" w:cs="Times New Roman"/>
        </w:rPr>
        <w:t xml:space="preserve">7. Выражение именной части составного именного сказуемого. </w:t>
      </w:r>
    </w:p>
    <w:p w:rsidR="006C66FF" w:rsidRPr="000C1F56" w:rsidRDefault="006C66FF" w:rsidP="006C66FF">
      <w:pPr>
        <w:pStyle w:val="Default0"/>
        <w:contextualSpacing/>
        <w:rPr>
          <w:rFonts w:ascii="Times New Roman" w:hAnsi="Times New Roman" w:cs="Times New Roman"/>
        </w:rPr>
      </w:pPr>
      <w:r w:rsidRPr="000C1F56">
        <w:rPr>
          <w:rFonts w:ascii="Times New Roman" w:hAnsi="Times New Roman" w:cs="Times New Roman"/>
        </w:rPr>
        <w:t xml:space="preserve">8. Грамотность - залог профессиональной карьеры. </w:t>
      </w:r>
    </w:p>
    <w:p w:rsidR="006C66FF" w:rsidRPr="000C1F56" w:rsidRDefault="006C66FF" w:rsidP="006C66FF">
      <w:pPr>
        <w:pStyle w:val="Default0"/>
        <w:contextualSpacing/>
        <w:rPr>
          <w:rFonts w:ascii="Times New Roman" w:hAnsi="Times New Roman" w:cs="Times New Roman"/>
        </w:rPr>
      </w:pPr>
      <w:r w:rsidRPr="000C1F56">
        <w:rPr>
          <w:rFonts w:ascii="Times New Roman" w:hAnsi="Times New Roman" w:cs="Times New Roman"/>
        </w:rPr>
        <w:t xml:space="preserve">9. Группы и признаки обособленных второстепенных членов предложения. </w:t>
      </w:r>
    </w:p>
    <w:p w:rsidR="00BD4B0B" w:rsidRPr="00BD4B0B" w:rsidRDefault="006C66FF" w:rsidP="001A4E41">
      <w:pPr>
        <w:pStyle w:val="ab"/>
        <w:shd w:val="clear" w:color="auto" w:fill="FFFFFF"/>
        <w:spacing w:before="0" w:beforeAutospacing="0" w:after="0" w:afterAutospacing="0"/>
        <w:contextualSpacing/>
      </w:pPr>
      <w:r w:rsidRPr="000C1F56">
        <w:t>10. Односоставные предложения в комедии Н. В. Гоголя «Ревизор».</w:t>
      </w:r>
    </w:p>
    <w:p w:rsidR="00BD4B0B" w:rsidRPr="00BD4B0B" w:rsidRDefault="00BD4B0B" w:rsidP="00A904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12D2F" w:rsidRPr="00C8318C" w:rsidRDefault="00812D2F" w:rsidP="00C831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812D2F" w:rsidRPr="00C8318C" w:rsidSect="00D62EC4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5BF"/>
    <w:multiLevelType w:val="hybridMultilevel"/>
    <w:tmpl w:val="BDA87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663D"/>
    <w:multiLevelType w:val="multilevel"/>
    <w:tmpl w:val="642C79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">
    <w:nsid w:val="05C05417"/>
    <w:multiLevelType w:val="multilevel"/>
    <w:tmpl w:val="708C2A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6596E"/>
    <w:multiLevelType w:val="hybridMultilevel"/>
    <w:tmpl w:val="EFB6BF8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2B6E54"/>
    <w:multiLevelType w:val="hybridMultilevel"/>
    <w:tmpl w:val="1C761B90"/>
    <w:lvl w:ilvl="0" w:tplc="041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0FAB4CCC"/>
    <w:multiLevelType w:val="multilevel"/>
    <w:tmpl w:val="DCC64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2135E2"/>
    <w:multiLevelType w:val="multilevel"/>
    <w:tmpl w:val="A776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B7656"/>
    <w:multiLevelType w:val="multilevel"/>
    <w:tmpl w:val="3346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E67985"/>
    <w:multiLevelType w:val="multilevel"/>
    <w:tmpl w:val="4BA2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F67A6"/>
    <w:multiLevelType w:val="multilevel"/>
    <w:tmpl w:val="314C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EE0F1B"/>
    <w:multiLevelType w:val="multilevel"/>
    <w:tmpl w:val="6DE08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812D52"/>
    <w:multiLevelType w:val="singleLevel"/>
    <w:tmpl w:val="D6C6E29E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2">
    <w:nsid w:val="25DA58BE"/>
    <w:multiLevelType w:val="multilevel"/>
    <w:tmpl w:val="59FA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C10786"/>
    <w:multiLevelType w:val="hybridMultilevel"/>
    <w:tmpl w:val="F420F92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E1F212A"/>
    <w:multiLevelType w:val="hybridMultilevel"/>
    <w:tmpl w:val="060AF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0428A"/>
    <w:multiLevelType w:val="multilevel"/>
    <w:tmpl w:val="F8C4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134C17"/>
    <w:multiLevelType w:val="hybridMultilevel"/>
    <w:tmpl w:val="8FEE340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3AE61B6"/>
    <w:multiLevelType w:val="multilevel"/>
    <w:tmpl w:val="95BCE3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0145D3"/>
    <w:multiLevelType w:val="multilevel"/>
    <w:tmpl w:val="D3F4C3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5F34DC"/>
    <w:multiLevelType w:val="hybridMultilevel"/>
    <w:tmpl w:val="47E69D6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3B5C6CBE"/>
    <w:multiLevelType w:val="multilevel"/>
    <w:tmpl w:val="E856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154014"/>
    <w:multiLevelType w:val="multilevel"/>
    <w:tmpl w:val="DBC0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B7BE9"/>
    <w:multiLevelType w:val="multilevel"/>
    <w:tmpl w:val="D1A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790786"/>
    <w:multiLevelType w:val="hybridMultilevel"/>
    <w:tmpl w:val="9C002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C15DC"/>
    <w:multiLevelType w:val="multilevel"/>
    <w:tmpl w:val="A41E9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1A056F"/>
    <w:multiLevelType w:val="hybridMultilevel"/>
    <w:tmpl w:val="AF307A2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B510F2E"/>
    <w:multiLevelType w:val="hybridMultilevel"/>
    <w:tmpl w:val="E9308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2B38E9"/>
    <w:multiLevelType w:val="hybridMultilevel"/>
    <w:tmpl w:val="16A87B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3D69C7"/>
    <w:multiLevelType w:val="hybridMultilevel"/>
    <w:tmpl w:val="842AC7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557ADA"/>
    <w:multiLevelType w:val="hybridMultilevel"/>
    <w:tmpl w:val="DB90B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76A64"/>
    <w:multiLevelType w:val="multilevel"/>
    <w:tmpl w:val="84B4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CA5A1B"/>
    <w:multiLevelType w:val="hybridMultilevel"/>
    <w:tmpl w:val="C5C24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A5B98"/>
    <w:multiLevelType w:val="hybridMultilevel"/>
    <w:tmpl w:val="8028146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>
    <w:nsid w:val="68BF2E00"/>
    <w:multiLevelType w:val="multilevel"/>
    <w:tmpl w:val="DFB4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F87DDD"/>
    <w:multiLevelType w:val="hybridMultilevel"/>
    <w:tmpl w:val="9488B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E4F77"/>
    <w:multiLevelType w:val="hybridMultilevel"/>
    <w:tmpl w:val="DB3E69F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AC427F"/>
    <w:multiLevelType w:val="hybridMultilevel"/>
    <w:tmpl w:val="B32E8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33D84"/>
    <w:multiLevelType w:val="hybridMultilevel"/>
    <w:tmpl w:val="41EA0804"/>
    <w:lvl w:ilvl="0" w:tplc="62C8FFF6">
      <w:start w:val="1"/>
      <w:numFmt w:val="decimal"/>
      <w:lvlText w:val="%1."/>
      <w:lvlJc w:val="left"/>
      <w:pPr>
        <w:ind w:left="93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5B438BB"/>
    <w:multiLevelType w:val="multilevel"/>
    <w:tmpl w:val="3886F0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9">
    <w:nsid w:val="78FC1BE1"/>
    <w:multiLevelType w:val="hybridMultilevel"/>
    <w:tmpl w:val="9ADC6CC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7AF83FDD"/>
    <w:multiLevelType w:val="hybridMultilevel"/>
    <w:tmpl w:val="9DB83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C1D2B"/>
    <w:multiLevelType w:val="hybridMultilevel"/>
    <w:tmpl w:val="DE2CE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10164"/>
    <w:multiLevelType w:val="hybridMultilevel"/>
    <w:tmpl w:val="E3A6E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27616"/>
    <w:multiLevelType w:val="multilevel"/>
    <w:tmpl w:val="E5E6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7"/>
  </w:num>
  <w:num w:numId="3">
    <w:abstractNumId w:val="42"/>
  </w:num>
  <w:num w:numId="4">
    <w:abstractNumId w:val="35"/>
  </w:num>
  <w:num w:numId="5">
    <w:abstractNumId w:val="3"/>
  </w:num>
  <w:num w:numId="6">
    <w:abstractNumId w:val="1"/>
  </w:num>
  <w:num w:numId="7">
    <w:abstractNumId w:val="19"/>
  </w:num>
  <w:num w:numId="8">
    <w:abstractNumId w:val="36"/>
  </w:num>
  <w:num w:numId="9">
    <w:abstractNumId w:val="25"/>
  </w:num>
  <w:num w:numId="10">
    <w:abstractNumId w:val="13"/>
  </w:num>
  <w:num w:numId="11">
    <w:abstractNumId w:val="37"/>
  </w:num>
  <w:num w:numId="12">
    <w:abstractNumId w:val="32"/>
  </w:num>
  <w:num w:numId="13">
    <w:abstractNumId w:val="28"/>
  </w:num>
  <w:num w:numId="14">
    <w:abstractNumId w:val="16"/>
  </w:num>
  <w:num w:numId="15">
    <w:abstractNumId w:val="39"/>
  </w:num>
  <w:num w:numId="16">
    <w:abstractNumId w:val="38"/>
  </w:num>
  <w:num w:numId="17">
    <w:abstractNumId w:val="15"/>
  </w:num>
  <w:num w:numId="18">
    <w:abstractNumId w:val="24"/>
  </w:num>
  <w:num w:numId="19">
    <w:abstractNumId w:val="7"/>
  </w:num>
  <w:num w:numId="20">
    <w:abstractNumId w:val="5"/>
  </w:num>
  <w:num w:numId="21">
    <w:abstractNumId w:val="12"/>
  </w:num>
  <w:num w:numId="22">
    <w:abstractNumId w:val="2"/>
  </w:num>
  <w:num w:numId="23">
    <w:abstractNumId w:val="8"/>
  </w:num>
  <w:num w:numId="24">
    <w:abstractNumId w:val="10"/>
  </w:num>
  <w:num w:numId="25">
    <w:abstractNumId w:val="9"/>
  </w:num>
  <w:num w:numId="26">
    <w:abstractNumId w:val="17"/>
  </w:num>
  <w:num w:numId="27">
    <w:abstractNumId w:val="6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3"/>
  </w:num>
  <w:num w:numId="33">
    <w:abstractNumId w:val="43"/>
  </w:num>
  <w:num w:numId="34">
    <w:abstractNumId w:val="21"/>
  </w:num>
  <w:num w:numId="35">
    <w:abstractNumId w:val="30"/>
  </w:num>
  <w:num w:numId="36">
    <w:abstractNumId w:val="4"/>
  </w:num>
  <w:num w:numId="37">
    <w:abstractNumId w:val="34"/>
  </w:num>
  <w:num w:numId="38">
    <w:abstractNumId w:val="26"/>
  </w:num>
  <w:num w:numId="39">
    <w:abstractNumId w:val="29"/>
  </w:num>
  <w:num w:numId="40">
    <w:abstractNumId w:val="31"/>
  </w:num>
  <w:num w:numId="41">
    <w:abstractNumId w:val="41"/>
  </w:num>
  <w:num w:numId="42">
    <w:abstractNumId w:val="0"/>
  </w:num>
  <w:num w:numId="43">
    <w:abstractNumId w:val="23"/>
  </w:num>
  <w:num w:numId="44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75D1"/>
    <w:rsid w:val="00004C36"/>
    <w:rsid w:val="00014991"/>
    <w:rsid w:val="00015ED6"/>
    <w:rsid w:val="000245C0"/>
    <w:rsid w:val="00035867"/>
    <w:rsid w:val="00047B24"/>
    <w:rsid w:val="000704EE"/>
    <w:rsid w:val="000800D7"/>
    <w:rsid w:val="00094146"/>
    <w:rsid w:val="000973BD"/>
    <w:rsid w:val="000C0719"/>
    <w:rsid w:val="000C1F56"/>
    <w:rsid w:val="000C3769"/>
    <w:rsid w:val="000C5962"/>
    <w:rsid w:val="000C7BD5"/>
    <w:rsid w:val="000D5018"/>
    <w:rsid w:val="000E31C6"/>
    <w:rsid w:val="000E3CF8"/>
    <w:rsid w:val="000F1876"/>
    <w:rsid w:val="000F74CA"/>
    <w:rsid w:val="001010D1"/>
    <w:rsid w:val="00106283"/>
    <w:rsid w:val="001071D8"/>
    <w:rsid w:val="001175D1"/>
    <w:rsid w:val="001405FB"/>
    <w:rsid w:val="0015484C"/>
    <w:rsid w:val="00157DE3"/>
    <w:rsid w:val="00175FB8"/>
    <w:rsid w:val="00186F22"/>
    <w:rsid w:val="001A0C33"/>
    <w:rsid w:val="001A4E41"/>
    <w:rsid w:val="001A5F34"/>
    <w:rsid w:val="001B0848"/>
    <w:rsid w:val="001B37F4"/>
    <w:rsid w:val="001B50F3"/>
    <w:rsid w:val="001B7D9C"/>
    <w:rsid w:val="001E1E87"/>
    <w:rsid w:val="001E4955"/>
    <w:rsid w:val="001E6A1E"/>
    <w:rsid w:val="001F5567"/>
    <w:rsid w:val="001F641B"/>
    <w:rsid w:val="00212960"/>
    <w:rsid w:val="00227BA0"/>
    <w:rsid w:val="00235C42"/>
    <w:rsid w:val="002411E8"/>
    <w:rsid w:val="002611AC"/>
    <w:rsid w:val="002637AB"/>
    <w:rsid w:val="0026429A"/>
    <w:rsid w:val="00274E77"/>
    <w:rsid w:val="00276954"/>
    <w:rsid w:val="00292150"/>
    <w:rsid w:val="002A09FA"/>
    <w:rsid w:val="002D19C7"/>
    <w:rsid w:val="002D225F"/>
    <w:rsid w:val="002D29C7"/>
    <w:rsid w:val="002D5950"/>
    <w:rsid w:val="002D59E5"/>
    <w:rsid w:val="002E77D8"/>
    <w:rsid w:val="002F4305"/>
    <w:rsid w:val="00312F00"/>
    <w:rsid w:val="00315E94"/>
    <w:rsid w:val="00323070"/>
    <w:rsid w:val="003352E1"/>
    <w:rsid w:val="00335577"/>
    <w:rsid w:val="00352C3B"/>
    <w:rsid w:val="00360A9D"/>
    <w:rsid w:val="00364F25"/>
    <w:rsid w:val="0037689F"/>
    <w:rsid w:val="00380D18"/>
    <w:rsid w:val="0038567B"/>
    <w:rsid w:val="00395856"/>
    <w:rsid w:val="003B08B3"/>
    <w:rsid w:val="003B7A6D"/>
    <w:rsid w:val="003E025D"/>
    <w:rsid w:val="003E72DE"/>
    <w:rsid w:val="00400D6E"/>
    <w:rsid w:val="00401226"/>
    <w:rsid w:val="00402427"/>
    <w:rsid w:val="004062CF"/>
    <w:rsid w:val="004100F1"/>
    <w:rsid w:val="004244C1"/>
    <w:rsid w:val="00426668"/>
    <w:rsid w:val="004511E8"/>
    <w:rsid w:val="00470BAC"/>
    <w:rsid w:val="00475B3F"/>
    <w:rsid w:val="00490AD1"/>
    <w:rsid w:val="004958C7"/>
    <w:rsid w:val="004E56DE"/>
    <w:rsid w:val="00506FE4"/>
    <w:rsid w:val="0052071F"/>
    <w:rsid w:val="00540BFB"/>
    <w:rsid w:val="00543E24"/>
    <w:rsid w:val="005509E0"/>
    <w:rsid w:val="00551C4F"/>
    <w:rsid w:val="005526F7"/>
    <w:rsid w:val="00554C0F"/>
    <w:rsid w:val="00570316"/>
    <w:rsid w:val="005966A7"/>
    <w:rsid w:val="005B11F6"/>
    <w:rsid w:val="005B7AB6"/>
    <w:rsid w:val="005D0100"/>
    <w:rsid w:val="005D1358"/>
    <w:rsid w:val="005D7EFF"/>
    <w:rsid w:val="005E3829"/>
    <w:rsid w:val="005F0472"/>
    <w:rsid w:val="005F3366"/>
    <w:rsid w:val="00603A43"/>
    <w:rsid w:val="00606913"/>
    <w:rsid w:val="0061022F"/>
    <w:rsid w:val="00624172"/>
    <w:rsid w:val="00632925"/>
    <w:rsid w:val="00634096"/>
    <w:rsid w:val="00634DE4"/>
    <w:rsid w:val="00645B4A"/>
    <w:rsid w:val="006538A1"/>
    <w:rsid w:val="00653950"/>
    <w:rsid w:val="00663EF6"/>
    <w:rsid w:val="0066649C"/>
    <w:rsid w:val="006745DE"/>
    <w:rsid w:val="00676F84"/>
    <w:rsid w:val="00686825"/>
    <w:rsid w:val="00696A7E"/>
    <w:rsid w:val="006B6038"/>
    <w:rsid w:val="006B7562"/>
    <w:rsid w:val="006C1FEC"/>
    <w:rsid w:val="006C3CF2"/>
    <w:rsid w:val="006C4DE6"/>
    <w:rsid w:val="006C66FF"/>
    <w:rsid w:val="006E19E0"/>
    <w:rsid w:val="006F625A"/>
    <w:rsid w:val="0070074F"/>
    <w:rsid w:val="00700B61"/>
    <w:rsid w:val="00704CE2"/>
    <w:rsid w:val="0071328B"/>
    <w:rsid w:val="0072257D"/>
    <w:rsid w:val="00750343"/>
    <w:rsid w:val="00754D77"/>
    <w:rsid w:val="00761230"/>
    <w:rsid w:val="007618FB"/>
    <w:rsid w:val="007636F8"/>
    <w:rsid w:val="0079438A"/>
    <w:rsid w:val="007A34F8"/>
    <w:rsid w:val="007A4334"/>
    <w:rsid w:val="007A672E"/>
    <w:rsid w:val="007B5F9D"/>
    <w:rsid w:val="007B62FD"/>
    <w:rsid w:val="007C274D"/>
    <w:rsid w:val="007E0F8E"/>
    <w:rsid w:val="007E58F7"/>
    <w:rsid w:val="007E7428"/>
    <w:rsid w:val="007F6907"/>
    <w:rsid w:val="00801BED"/>
    <w:rsid w:val="008115DE"/>
    <w:rsid w:val="00812D2F"/>
    <w:rsid w:val="008236C2"/>
    <w:rsid w:val="0084417C"/>
    <w:rsid w:val="00846238"/>
    <w:rsid w:val="00854A7D"/>
    <w:rsid w:val="00855845"/>
    <w:rsid w:val="00857B11"/>
    <w:rsid w:val="008717DB"/>
    <w:rsid w:val="00882268"/>
    <w:rsid w:val="00884F75"/>
    <w:rsid w:val="0089762E"/>
    <w:rsid w:val="008A6D7E"/>
    <w:rsid w:val="008B3AC6"/>
    <w:rsid w:val="008B4039"/>
    <w:rsid w:val="008B4A07"/>
    <w:rsid w:val="008D4D2E"/>
    <w:rsid w:val="008E4CB8"/>
    <w:rsid w:val="008F1B89"/>
    <w:rsid w:val="008F2238"/>
    <w:rsid w:val="00903B1D"/>
    <w:rsid w:val="00915A62"/>
    <w:rsid w:val="00922516"/>
    <w:rsid w:val="00931A70"/>
    <w:rsid w:val="00941555"/>
    <w:rsid w:val="00956CE2"/>
    <w:rsid w:val="00960A91"/>
    <w:rsid w:val="00966FCC"/>
    <w:rsid w:val="009B033F"/>
    <w:rsid w:val="009B5E2F"/>
    <w:rsid w:val="009C13F3"/>
    <w:rsid w:val="009C1443"/>
    <w:rsid w:val="009E79E7"/>
    <w:rsid w:val="009F60A5"/>
    <w:rsid w:val="00A00988"/>
    <w:rsid w:val="00A03B7C"/>
    <w:rsid w:val="00A13D8F"/>
    <w:rsid w:val="00A303C1"/>
    <w:rsid w:val="00A36A0E"/>
    <w:rsid w:val="00A51F75"/>
    <w:rsid w:val="00A57AF8"/>
    <w:rsid w:val="00A71BAD"/>
    <w:rsid w:val="00A754E5"/>
    <w:rsid w:val="00A849B1"/>
    <w:rsid w:val="00A904BE"/>
    <w:rsid w:val="00A957C3"/>
    <w:rsid w:val="00A96724"/>
    <w:rsid w:val="00A96DC4"/>
    <w:rsid w:val="00AC0B1B"/>
    <w:rsid w:val="00AC11A3"/>
    <w:rsid w:val="00AC5AFF"/>
    <w:rsid w:val="00AC6727"/>
    <w:rsid w:val="00AD0B91"/>
    <w:rsid w:val="00AD2137"/>
    <w:rsid w:val="00AE5E48"/>
    <w:rsid w:val="00AE76CB"/>
    <w:rsid w:val="00B0504D"/>
    <w:rsid w:val="00B105DA"/>
    <w:rsid w:val="00B20D90"/>
    <w:rsid w:val="00B30E0B"/>
    <w:rsid w:val="00B4556D"/>
    <w:rsid w:val="00B50A6A"/>
    <w:rsid w:val="00B66148"/>
    <w:rsid w:val="00B6674A"/>
    <w:rsid w:val="00B66F81"/>
    <w:rsid w:val="00B74738"/>
    <w:rsid w:val="00B74CF8"/>
    <w:rsid w:val="00B81D06"/>
    <w:rsid w:val="00B87706"/>
    <w:rsid w:val="00B96AC2"/>
    <w:rsid w:val="00BA7A59"/>
    <w:rsid w:val="00BD15D7"/>
    <w:rsid w:val="00BD35CA"/>
    <w:rsid w:val="00BD4B0B"/>
    <w:rsid w:val="00BE2BB1"/>
    <w:rsid w:val="00BE57C7"/>
    <w:rsid w:val="00BF6F9A"/>
    <w:rsid w:val="00C01076"/>
    <w:rsid w:val="00C27A3B"/>
    <w:rsid w:val="00C312E0"/>
    <w:rsid w:val="00C51981"/>
    <w:rsid w:val="00C8224D"/>
    <w:rsid w:val="00C8318C"/>
    <w:rsid w:val="00C83EB6"/>
    <w:rsid w:val="00C8749A"/>
    <w:rsid w:val="00CB2DEB"/>
    <w:rsid w:val="00CB7ED0"/>
    <w:rsid w:val="00CC30C1"/>
    <w:rsid w:val="00CC7CA5"/>
    <w:rsid w:val="00CD363F"/>
    <w:rsid w:val="00CD5BA5"/>
    <w:rsid w:val="00CE0CAA"/>
    <w:rsid w:val="00CE3FFB"/>
    <w:rsid w:val="00CE5948"/>
    <w:rsid w:val="00CE729D"/>
    <w:rsid w:val="00D140AE"/>
    <w:rsid w:val="00D16199"/>
    <w:rsid w:val="00D2148C"/>
    <w:rsid w:val="00D32EE9"/>
    <w:rsid w:val="00D47153"/>
    <w:rsid w:val="00D5405C"/>
    <w:rsid w:val="00D61C95"/>
    <w:rsid w:val="00D62EC4"/>
    <w:rsid w:val="00D679EE"/>
    <w:rsid w:val="00D7665A"/>
    <w:rsid w:val="00D91B47"/>
    <w:rsid w:val="00D9481A"/>
    <w:rsid w:val="00DA7271"/>
    <w:rsid w:val="00E00FEF"/>
    <w:rsid w:val="00E24729"/>
    <w:rsid w:val="00E25C5D"/>
    <w:rsid w:val="00E27197"/>
    <w:rsid w:val="00E30BA9"/>
    <w:rsid w:val="00E31D1E"/>
    <w:rsid w:val="00E32693"/>
    <w:rsid w:val="00E520B2"/>
    <w:rsid w:val="00E554A8"/>
    <w:rsid w:val="00E6340D"/>
    <w:rsid w:val="00E65680"/>
    <w:rsid w:val="00E7183A"/>
    <w:rsid w:val="00E84943"/>
    <w:rsid w:val="00E86743"/>
    <w:rsid w:val="00E86CE8"/>
    <w:rsid w:val="00E9177B"/>
    <w:rsid w:val="00EA0BEB"/>
    <w:rsid w:val="00EC0FC5"/>
    <w:rsid w:val="00EC266E"/>
    <w:rsid w:val="00ED1F39"/>
    <w:rsid w:val="00ED2B72"/>
    <w:rsid w:val="00ED2DFA"/>
    <w:rsid w:val="00ED7693"/>
    <w:rsid w:val="00EE03F5"/>
    <w:rsid w:val="00EF111C"/>
    <w:rsid w:val="00EF41FB"/>
    <w:rsid w:val="00EF6585"/>
    <w:rsid w:val="00F13C18"/>
    <w:rsid w:val="00F15269"/>
    <w:rsid w:val="00F20BFD"/>
    <w:rsid w:val="00F23EE9"/>
    <w:rsid w:val="00F25EAE"/>
    <w:rsid w:val="00F32CA1"/>
    <w:rsid w:val="00F341B8"/>
    <w:rsid w:val="00F458CC"/>
    <w:rsid w:val="00F5108C"/>
    <w:rsid w:val="00F5344F"/>
    <w:rsid w:val="00F54540"/>
    <w:rsid w:val="00F57F29"/>
    <w:rsid w:val="00F75470"/>
    <w:rsid w:val="00F8381E"/>
    <w:rsid w:val="00F92686"/>
    <w:rsid w:val="00F94096"/>
    <w:rsid w:val="00FA4CB8"/>
    <w:rsid w:val="00FB292C"/>
    <w:rsid w:val="00FB510B"/>
    <w:rsid w:val="00FC4A66"/>
    <w:rsid w:val="00FD3EBD"/>
    <w:rsid w:val="00FE0A1A"/>
    <w:rsid w:val="00FE4B45"/>
    <w:rsid w:val="00FF01B5"/>
    <w:rsid w:val="00FF0230"/>
    <w:rsid w:val="00FF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50"/>
  </w:style>
  <w:style w:type="paragraph" w:styleId="1">
    <w:name w:val="heading 1"/>
    <w:basedOn w:val="a"/>
    <w:next w:val="a"/>
    <w:link w:val="10"/>
    <w:uiPriority w:val="9"/>
    <w:qFormat/>
    <w:rsid w:val="00F15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175D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175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E76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5D1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175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1175D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175D1"/>
    <w:rPr>
      <w:rFonts w:ascii="Calibri" w:eastAsia="Calibri" w:hAnsi="Calibri" w:cs="Times New Roman"/>
      <w:sz w:val="24"/>
      <w:szCs w:val="24"/>
    </w:rPr>
  </w:style>
  <w:style w:type="paragraph" w:styleId="a5">
    <w:name w:val="No Spacing"/>
    <w:link w:val="a6"/>
    <w:uiPriority w:val="1"/>
    <w:qFormat/>
    <w:rsid w:val="001175D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1175D1"/>
    <w:rPr>
      <w:rFonts w:ascii="Calibri" w:eastAsia="Times New Roman" w:hAnsi="Calibri" w:cs="Times New Roman"/>
    </w:rPr>
  </w:style>
  <w:style w:type="paragraph" w:customStyle="1" w:styleId="text">
    <w:name w:val="text"/>
    <w:basedOn w:val="a"/>
    <w:uiPriority w:val="99"/>
    <w:rsid w:val="001175D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character" w:customStyle="1" w:styleId="Text0">
    <w:name w:val="Text"/>
    <w:uiPriority w:val="99"/>
    <w:rsid w:val="001175D1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1175D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7"/>
    <w:uiPriority w:val="99"/>
    <w:semiHidden/>
    <w:unhideWhenUsed/>
    <w:rsid w:val="0011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азвание Знак"/>
    <w:basedOn w:val="a0"/>
    <w:link w:val="aa"/>
    <w:uiPriority w:val="10"/>
    <w:rsid w:val="001175D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9"/>
    <w:uiPriority w:val="10"/>
    <w:qFormat/>
    <w:rsid w:val="0011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7B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B5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E76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AE76CB"/>
  </w:style>
  <w:style w:type="paragraph" w:customStyle="1" w:styleId="100">
    <w:name w:val="10"/>
    <w:basedOn w:val="a"/>
    <w:rsid w:val="00AE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005f0431005f0437005f0430005f0446005f0020005f0441005f043f005f0438005f0441005f043a005f0430"/>
    <w:basedOn w:val="a"/>
    <w:rsid w:val="00AE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AE76CB"/>
  </w:style>
  <w:style w:type="character" w:customStyle="1" w:styleId="dash0410005f0431005f0437005f0430005f0446005f0020005f0441005f043f005f0438005f0441005f043a005f0430005f005fchar1char1">
    <w:name w:val="dash0410005f0431005f0437005f0430005f0446005f0020005f0441005f043f005f0438005f0441005f043a005f0430005f005fchar1char1"/>
    <w:basedOn w:val="a0"/>
    <w:rsid w:val="00AE76CB"/>
  </w:style>
  <w:style w:type="paragraph" w:customStyle="1" w:styleId="c27c37">
    <w:name w:val="c27c37"/>
    <w:basedOn w:val="a"/>
    <w:rsid w:val="00AE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17">
    <w:name w:val="c3c17"/>
    <w:basedOn w:val="a0"/>
    <w:rsid w:val="00AE76CB"/>
  </w:style>
  <w:style w:type="paragraph" w:customStyle="1" w:styleId="c1">
    <w:name w:val="c1"/>
    <w:basedOn w:val="a"/>
    <w:rsid w:val="00AE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E76CB"/>
  </w:style>
  <w:style w:type="character" w:customStyle="1" w:styleId="apple-converted-space">
    <w:name w:val="apple-converted-space"/>
    <w:basedOn w:val="a0"/>
    <w:rsid w:val="00AE76CB"/>
  </w:style>
  <w:style w:type="character" w:customStyle="1" w:styleId="c3c11">
    <w:name w:val="c3c11"/>
    <w:basedOn w:val="a0"/>
    <w:rsid w:val="00AE76CB"/>
  </w:style>
  <w:style w:type="paragraph" w:customStyle="1" w:styleId="c45c120">
    <w:name w:val="c45c120"/>
    <w:basedOn w:val="a"/>
    <w:rsid w:val="00AE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8c87">
    <w:name w:val="c88c87"/>
    <w:basedOn w:val="a0"/>
    <w:rsid w:val="00AE76CB"/>
  </w:style>
  <w:style w:type="paragraph" w:customStyle="1" w:styleId="c10">
    <w:name w:val="c10"/>
    <w:basedOn w:val="a"/>
    <w:rsid w:val="00AE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6">
    <w:name w:val="c156"/>
    <w:basedOn w:val="a0"/>
    <w:rsid w:val="00AE76CB"/>
  </w:style>
  <w:style w:type="character" w:customStyle="1" w:styleId="c53c88c87c34">
    <w:name w:val="c53c88c87c34"/>
    <w:basedOn w:val="a0"/>
    <w:rsid w:val="00AE76CB"/>
  </w:style>
  <w:style w:type="character" w:customStyle="1" w:styleId="c5">
    <w:name w:val="c5"/>
    <w:basedOn w:val="a0"/>
    <w:rsid w:val="00AE76CB"/>
  </w:style>
  <w:style w:type="paragraph" w:styleId="ad">
    <w:name w:val="Plain Text"/>
    <w:basedOn w:val="a"/>
    <w:link w:val="ae"/>
    <w:uiPriority w:val="99"/>
    <w:unhideWhenUsed/>
    <w:rsid w:val="00AE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Текст Знак"/>
    <w:basedOn w:val="a0"/>
    <w:link w:val="ad"/>
    <w:uiPriority w:val="99"/>
    <w:rsid w:val="00AE76C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AE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7618FB"/>
  </w:style>
  <w:style w:type="character" w:styleId="af">
    <w:name w:val="Hyperlink"/>
    <w:rsid w:val="007618FB"/>
    <w:rPr>
      <w:color w:val="0000FF"/>
      <w:u w:val="single"/>
    </w:rPr>
  </w:style>
  <w:style w:type="paragraph" w:styleId="22">
    <w:name w:val="Body Text Indent 2"/>
    <w:basedOn w:val="a"/>
    <w:link w:val="23"/>
    <w:semiHidden/>
    <w:unhideWhenUsed/>
    <w:rsid w:val="007618FB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7618F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unhideWhenUsed/>
    <w:rsid w:val="007618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7618F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76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6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618FB"/>
    <w:pPr>
      <w:widowControl w:val="0"/>
      <w:autoSpaceDE w:val="0"/>
      <w:autoSpaceDN w:val="0"/>
      <w:adjustRightInd w:val="0"/>
      <w:spacing w:after="0" w:line="312" w:lineRule="exact"/>
      <w:ind w:hanging="17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7618FB"/>
    <w:rPr>
      <w:rFonts w:ascii="Times New Roman" w:hAnsi="Times New Roman" w:cs="Times New Roman" w:hint="default"/>
      <w:b/>
      <w:bCs/>
      <w:spacing w:val="10"/>
      <w:sz w:val="28"/>
      <w:szCs w:val="28"/>
    </w:rPr>
  </w:style>
  <w:style w:type="character" w:customStyle="1" w:styleId="FontStyle12">
    <w:name w:val="Font Style12"/>
    <w:uiPriority w:val="99"/>
    <w:rsid w:val="007618FB"/>
    <w:rPr>
      <w:rFonts w:ascii="Times New Roman" w:hAnsi="Times New Roman" w:cs="Times New Roman" w:hint="default"/>
      <w:sz w:val="26"/>
      <w:szCs w:val="26"/>
    </w:rPr>
  </w:style>
  <w:style w:type="character" w:customStyle="1" w:styleId="highlight">
    <w:name w:val="highlight"/>
    <w:basedOn w:val="a0"/>
    <w:rsid w:val="007618FB"/>
  </w:style>
  <w:style w:type="character" w:customStyle="1" w:styleId="dash041e005f0431005f044b005f0447005f043d005f044b005f0439005f005fchar1char10">
    <w:name w:val="dash041e_005f0431_005f044b_005f0447_005f043d_005f044b_005f0439_005f_005fchar1__char1"/>
    <w:rsid w:val="007618F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6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laceholder Text"/>
    <w:basedOn w:val="a0"/>
    <w:uiPriority w:val="99"/>
    <w:semiHidden/>
    <w:rsid w:val="00CC30C1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C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30C1"/>
    <w:rPr>
      <w:rFonts w:ascii="Tahoma" w:hAnsi="Tahoma" w:cs="Tahoma"/>
      <w:sz w:val="16"/>
      <w:szCs w:val="16"/>
    </w:rPr>
  </w:style>
  <w:style w:type="paragraph" w:customStyle="1" w:styleId="c29">
    <w:name w:val="c29"/>
    <w:basedOn w:val="a"/>
    <w:rsid w:val="006069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069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5D1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5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AC5AF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C5AFF"/>
  </w:style>
  <w:style w:type="numbering" w:customStyle="1" w:styleId="33">
    <w:name w:val="Нет списка3"/>
    <w:next w:val="a2"/>
    <w:uiPriority w:val="99"/>
    <w:semiHidden/>
    <w:unhideWhenUsed/>
    <w:rsid w:val="00AC5AFF"/>
  </w:style>
  <w:style w:type="paragraph" w:customStyle="1" w:styleId="style47">
    <w:name w:val="style47"/>
    <w:basedOn w:val="a"/>
    <w:rsid w:val="00A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0">
    <w:name w:val="fontstyle90"/>
    <w:basedOn w:val="a0"/>
    <w:rsid w:val="00AC5AFF"/>
  </w:style>
  <w:style w:type="paragraph" w:customStyle="1" w:styleId="style12">
    <w:name w:val="style12"/>
    <w:basedOn w:val="a"/>
    <w:rsid w:val="00AC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6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5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9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4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0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8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37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37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50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54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94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804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02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33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37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473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07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57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84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39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4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5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1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5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2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1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35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80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5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42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22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58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46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15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99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68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47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47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20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16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66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81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5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4780">
                      <w:marLeft w:val="0"/>
                      <w:marRight w:val="-3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5DD9-83E5-453A-874B-FB21A74C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4913</TotalTime>
  <Pages>1</Pages>
  <Words>7251</Words>
  <Characters>41334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9</cp:revision>
  <dcterms:created xsi:type="dcterms:W3CDTF">2022-06-21T06:45:00Z</dcterms:created>
  <dcterms:modified xsi:type="dcterms:W3CDTF">2023-09-17T20:42:00Z</dcterms:modified>
</cp:coreProperties>
</file>