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E8" w:rsidRPr="004D5BE8" w:rsidRDefault="004D5BE8" w:rsidP="004D5BE8">
      <w:pPr>
        <w:pStyle w:val="a3"/>
      </w:pPr>
      <w:r w:rsidRPr="004D5BE8">
        <w:t>Муниципальное бюджетное общеобразовательное учреждение</w:t>
      </w:r>
    </w:p>
    <w:p w:rsidR="004D5BE8" w:rsidRDefault="004D5BE8" w:rsidP="004D5BE8">
      <w:pPr>
        <w:pStyle w:val="a3"/>
      </w:pPr>
      <w:r w:rsidRPr="004D5BE8">
        <w:t>«Средняя  школа  № 36»</w:t>
      </w: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Default="004D5BE8" w:rsidP="004D5BE8">
      <w:pPr>
        <w:pStyle w:val="a3"/>
      </w:pPr>
    </w:p>
    <w:p w:rsidR="004D5BE8" w:rsidRPr="004D5BE8" w:rsidRDefault="004D5BE8" w:rsidP="004D5BE8">
      <w:pPr>
        <w:pStyle w:val="a3"/>
      </w:pPr>
    </w:p>
    <w:p w:rsidR="004D5BE8" w:rsidRDefault="004D5BE8" w:rsidP="004D5B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разработка </w:t>
      </w:r>
      <w:r w:rsidR="0019694C">
        <w:rPr>
          <w:b/>
          <w:bCs/>
          <w:sz w:val="28"/>
          <w:szCs w:val="28"/>
        </w:rPr>
        <w:t xml:space="preserve">практического </w:t>
      </w:r>
      <w:r>
        <w:rPr>
          <w:b/>
          <w:bCs/>
          <w:sz w:val="28"/>
          <w:szCs w:val="28"/>
        </w:rPr>
        <w:t>занятия</w:t>
      </w:r>
    </w:p>
    <w:p w:rsidR="004D5BE8" w:rsidRDefault="004D5BE8" w:rsidP="004D5B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правилам дорожного движения</w:t>
      </w:r>
    </w:p>
    <w:p w:rsidR="004D5BE8" w:rsidRDefault="004D5BE8" w:rsidP="004D5B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младших школьников</w:t>
      </w:r>
    </w:p>
    <w:p w:rsidR="004D5BE8" w:rsidRDefault="004D5BE8" w:rsidP="004D5B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«Мобильный </w:t>
      </w:r>
      <w:r w:rsidR="00AD3B59">
        <w:rPr>
          <w:b/>
          <w:bCs/>
          <w:sz w:val="28"/>
          <w:szCs w:val="28"/>
        </w:rPr>
        <w:t>авто</w:t>
      </w:r>
      <w:r>
        <w:rPr>
          <w:b/>
          <w:bCs/>
          <w:sz w:val="28"/>
          <w:szCs w:val="28"/>
        </w:rPr>
        <w:t>городок»</w:t>
      </w:r>
    </w:p>
    <w:p w:rsidR="004D5BE8" w:rsidRDefault="004D5BE8" w:rsidP="004D5BE8">
      <w:pPr>
        <w:jc w:val="center"/>
        <w:rPr>
          <w:i/>
          <w:iCs/>
        </w:rPr>
      </w:pPr>
    </w:p>
    <w:p w:rsidR="004D5BE8" w:rsidRDefault="004D5BE8" w:rsidP="004D5BE8">
      <w:pPr>
        <w:jc w:val="center"/>
        <w:rPr>
          <w:i/>
          <w:iCs/>
        </w:rPr>
      </w:pPr>
    </w:p>
    <w:p w:rsidR="004D5BE8" w:rsidRDefault="004D5BE8" w:rsidP="004D5BE8">
      <w:pPr>
        <w:jc w:val="center"/>
        <w:rPr>
          <w:i/>
          <w:iCs/>
        </w:rPr>
      </w:pPr>
    </w:p>
    <w:p w:rsidR="004D5BE8" w:rsidRDefault="004D5BE8" w:rsidP="004D5BE8">
      <w:pPr>
        <w:rPr>
          <w:i/>
          <w:iCs/>
        </w:rPr>
      </w:pPr>
    </w:p>
    <w:p w:rsidR="004D5BE8" w:rsidRDefault="004D5BE8" w:rsidP="004D5BE8">
      <w:pPr>
        <w:jc w:val="center"/>
        <w:rPr>
          <w:i/>
          <w:iCs/>
        </w:rPr>
      </w:pPr>
    </w:p>
    <w:p w:rsidR="004D5BE8" w:rsidRDefault="004D5BE8" w:rsidP="004D5BE8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Автор-с</w:t>
      </w:r>
      <w:r w:rsidRPr="00C84E60">
        <w:rPr>
          <w:rFonts w:ascii="Times New Roman" w:hAnsi="Times New Roman"/>
          <w:sz w:val="24"/>
          <w:szCs w:val="24"/>
        </w:rPr>
        <w:t>оставитель:</w:t>
      </w:r>
    </w:p>
    <w:p w:rsidR="004D5BE8" w:rsidRPr="00C84E60" w:rsidRDefault="004D5BE8" w:rsidP="004D5BE8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Строгова Ольга Юрьевна </w:t>
      </w:r>
      <w:r w:rsidRPr="00C84E60">
        <w:rPr>
          <w:rFonts w:ascii="Times New Roman" w:hAnsi="Times New Roman"/>
          <w:sz w:val="24"/>
          <w:szCs w:val="24"/>
        </w:rPr>
        <w:t xml:space="preserve">          </w:t>
      </w:r>
    </w:p>
    <w:p w:rsidR="004D5BE8" w:rsidRPr="00C84E60" w:rsidRDefault="004D5BE8" w:rsidP="004D5BE8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(заместитель директора по ВР)</w:t>
      </w:r>
    </w:p>
    <w:p w:rsidR="004D5BE8" w:rsidRPr="00C84E60" w:rsidRDefault="004D5BE8" w:rsidP="004D5BE8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D5BE8" w:rsidRPr="00C84E60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Pr="00C84E60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Pr="00C84E60" w:rsidRDefault="004D5BE8" w:rsidP="004D5BE8">
      <w:pPr>
        <w:pStyle w:val="a5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D5BE8" w:rsidRPr="00C84E60" w:rsidRDefault="004D5BE8" w:rsidP="004D5BE8">
      <w:pPr>
        <w:pStyle w:val="a5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         </w:t>
      </w:r>
    </w:p>
    <w:p w:rsidR="004D5BE8" w:rsidRPr="00C84E60" w:rsidRDefault="004D5BE8" w:rsidP="004D5BE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4D5BE8" w:rsidRPr="003F7007" w:rsidRDefault="004D5BE8" w:rsidP="004D5BE8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2022</w:t>
      </w:r>
    </w:p>
    <w:p w:rsidR="004D5BE8" w:rsidRDefault="004D5BE8" w:rsidP="004D5BE8">
      <w:pPr>
        <w:jc w:val="center"/>
        <w:rPr>
          <w:i/>
          <w:iCs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 к методической разработке</w:t>
      </w:r>
    </w:p>
    <w:p w:rsidR="009127B5" w:rsidRDefault="009127B5" w:rsidP="00AE7E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Специальный макет «Мобильного автогородка»,</w:t>
      </w:r>
      <w:r w:rsidRPr="009127B5">
        <w:rPr>
          <w:rStyle w:val="c2"/>
          <w:color w:val="000000"/>
          <w:sz w:val="28"/>
          <w:szCs w:val="28"/>
        </w:rPr>
        <w:t xml:space="preserve"> несомненно, помогает педагогу в преподавании правил безопасного поведения детей на дорогах</w:t>
      </w:r>
      <w:r>
        <w:rPr>
          <w:rStyle w:val="c2"/>
          <w:color w:val="000000"/>
          <w:sz w:val="28"/>
          <w:szCs w:val="28"/>
        </w:rPr>
        <w:t xml:space="preserve"> и обучению грамотного пешехода.</w:t>
      </w:r>
    </w:p>
    <w:p w:rsidR="009127B5" w:rsidRDefault="009127B5" w:rsidP="00AE7E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9127B5">
        <w:rPr>
          <w:rStyle w:val="c2"/>
          <w:color w:val="000000"/>
          <w:sz w:val="28"/>
          <w:szCs w:val="28"/>
        </w:rPr>
        <w:t xml:space="preserve">С помощью </w:t>
      </w:r>
      <w:r w:rsidR="006C0EF9">
        <w:rPr>
          <w:rStyle w:val="c2"/>
          <w:color w:val="000000"/>
          <w:sz w:val="28"/>
          <w:szCs w:val="28"/>
        </w:rPr>
        <w:t>м</w:t>
      </w:r>
      <w:r w:rsidRPr="009127B5">
        <w:rPr>
          <w:rStyle w:val="c2"/>
          <w:color w:val="000000"/>
          <w:sz w:val="28"/>
          <w:szCs w:val="28"/>
        </w:rPr>
        <w:t>обильного автогородка ребенок лучше усваивает информацию, поступающую через зрительное восприятие.</w:t>
      </w:r>
      <w:r>
        <w:rPr>
          <w:rStyle w:val="c2"/>
          <w:color w:val="000000"/>
          <w:sz w:val="28"/>
          <w:szCs w:val="28"/>
        </w:rPr>
        <w:t xml:space="preserve"> </w:t>
      </w:r>
      <w:r w:rsidRPr="009127B5">
        <w:rPr>
          <w:rStyle w:val="c2"/>
          <w:color w:val="000000"/>
          <w:sz w:val="28"/>
          <w:szCs w:val="28"/>
        </w:rPr>
        <w:t xml:space="preserve">А это значит, что любой теоретический материал </w:t>
      </w:r>
      <w:r w:rsidR="006C0EF9">
        <w:rPr>
          <w:rStyle w:val="c2"/>
          <w:color w:val="000000"/>
          <w:sz w:val="28"/>
          <w:szCs w:val="28"/>
        </w:rPr>
        <w:t xml:space="preserve">по ПДД </w:t>
      </w:r>
      <w:r>
        <w:rPr>
          <w:rStyle w:val="c2"/>
          <w:color w:val="000000"/>
          <w:sz w:val="28"/>
          <w:szCs w:val="28"/>
        </w:rPr>
        <w:t>можно</w:t>
      </w:r>
      <w:r w:rsidRPr="009127B5">
        <w:rPr>
          <w:rStyle w:val="c2"/>
          <w:color w:val="000000"/>
          <w:sz w:val="28"/>
          <w:szCs w:val="28"/>
        </w:rPr>
        <w:t xml:space="preserve"> закреплять посредством практических занятий в условиях, приближенных к реальным. </w:t>
      </w:r>
    </w:p>
    <w:p w:rsidR="009127B5" w:rsidRPr="009127B5" w:rsidRDefault="009127B5" w:rsidP="00AE7E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27B5">
        <w:rPr>
          <w:rStyle w:val="c2"/>
          <w:color w:val="000000"/>
          <w:sz w:val="28"/>
          <w:szCs w:val="28"/>
        </w:rPr>
        <w:t xml:space="preserve">Ребенку можно несколько раз объяснить, что переходить проезжую часть необходимо только на зеленый сигнал светофора, однако, если </w:t>
      </w:r>
      <w:r w:rsidR="006C0EF9">
        <w:rPr>
          <w:rStyle w:val="c2"/>
          <w:color w:val="000000"/>
          <w:sz w:val="28"/>
          <w:szCs w:val="28"/>
        </w:rPr>
        <w:t>продемонстрировать</w:t>
      </w:r>
      <w:r w:rsidRPr="009127B5">
        <w:rPr>
          <w:rStyle w:val="c2"/>
          <w:color w:val="000000"/>
          <w:sz w:val="28"/>
          <w:szCs w:val="28"/>
        </w:rPr>
        <w:t xml:space="preserve"> данную информацию с помощью настоящего, работающего светофора</w:t>
      </w:r>
      <w:r w:rsidR="006C0EF9">
        <w:rPr>
          <w:rStyle w:val="c2"/>
          <w:color w:val="000000"/>
          <w:sz w:val="28"/>
          <w:szCs w:val="28"/>
        </w:rPr>
        <w:t>, дорожных знаков и макета дороги</w:t>
      </w:r>
      <w:r w:rsidRPr="009127B5">
        <w:rPr>
          <w:rStyle w:val="c2"/>
          <w:color w:val="000000"/>
          <w:sz w:val="28"/>
          <w:szCs w:val="28"/>
        </w:rPr>
        <w:t xml:space="preserve">, </w:t>
      </w:r>
      <w:r w:rsidR="006C0EF9">
        <w:rPr>
          <w:rStyle w:val="c2"/>
          <w:color w:val="000000"/>
          <w:sz w:val="28"/>
          <w:szCs w:val="28"/>
        </w:rPr>
        <w:t>то</w:t>
      </w:r>
      <w:r w:rsidRPr="009127B5">
        <w:rPr>
          <w:rStyle w:val="c2"/>
          <w:color w:val="000000"/>
          <w:sz w:val="28"/>
          <w:szCs w:val="28"/>
        </w:rPr>
        <w:t xml:space="preserve"> на подсознательном уровне такая информация может отложиться у ребенка, начиная с </w:t>
      </w:r>
      <w:r>
        <w:rPr>
          <w:rStyle w:val="c2"/>
          <w:color w:val="000000"/>
          <w:sz w:val="28"/>
          <w:szCs w:val="28"/>
        </w:rPr>
        <w:t>младшего возраста.</w:t>
      </w:r>
    </w:p>
    <w:p w:rsidR="009127B5" w:rsidRPr="009127B5" w:rsidRDefault="009127B5" w:rsidP="00AE7E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27B5">
        <w:rPr>
          <w:rStyle w:val="c2"/>
          <w:color w:val="000000"/>
          <w:sz w:val="28"/>
          <w:szCs w:val="28"/>
        </w:rPr>
        <w:t xml:space="preserve">Используя,  мобильный автогородок с детьми можно провести </w:t>
      </w:r>
      <w:r w:rsidR="006C0EF9">
        <w:rPr>
          <w:rStyle w:val="c2"/>
          <w:color w:val="000000"/>
          <w:sz w:val="28"/>
          <w:szCs w:val="28"/>
        </w:rPr>
        <w:t xml:space="preserve">очень интересные, а главное увлекательные и практические </w:t>
      </w:r>
      <w:r w:rsidRPr="009127B5">
        <w:rPr>
          <w:rStyle w:val="c2"/>
          <w:color w:val="000000"/>
          <w:sz w:val="28"/>
          <w:szCs w:val="28"/>
        </w:rPr>
        <w:t>занятия</w:t>
      </w:r>
      <w:r w:rsidR="00D77EAD">
        <w:rPr>
          <w:rStyle w:val="c2"/>
          <w:color w:val="000000"/>
          <w:sz w:val="28"/>
          <w:szCs w:val="28"/>
        </w:rPr>
        <w:t xml:space="preserve"> по правилам дорожного движения. </w:t>
      </w:r>
    </w:p>
    <w:p w:rsidR="009127B5" w:rsidRP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7B5" w:rsidRDefault="009127B5" w:rsidP="001E22C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007" w:rsidRPr="009D4253" w:rsidRDefault="003F7007" w:rsidP="009D42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8015EA" w:rsidRPr="009D4253">
        <w:rPr>
          <w:rFonts w:ascii="Times New Roman" w:hAnsi="Times New Roman" w:cs="Times New Roman"/>
          <w:b/>
          <w:sz w:val="28"/>
          <w:szCs w:val="28"/>
        </w:rPr>
        <w:t>:</w:t>
      </w:r>
      <w:r w:rsidRPr="009D4253">
        <w:rPr>
          <w:rFonts w:ascii="Times New Roman" w:hAnsi="Times New Roman" w:cs="Times New Roman"/>
          <w:sz w:val="28"/>
          <w:szCs w:val="28"/>
        </w:rPr>
        <w:t xml:space="preserve"> </w:t>
      </w:r>
      <w:r w:rsidR="008D0B4F" w:rsidRPr="009D4253">
        <w:rPr>
          <w:rFonts w:ascii="Times New Roman" w:hAnsi="Times New Roman" w:cs="Times New Roman"/>
          <w:sz w:val="28"/>
          <w:szCs w:val="28"/>
        </w:rPr>
        <w:t>Формировать  знания, умения и практические навыки  безопасного поведения на дороге и улице с помощью макета «</w:t>
      </w:r>
      <w:r w:rsidR="005E2BF8" w:rsidRPr="009D4253">
        <w:rPr>
          <w:rFonts w:ascii="Times New Roman" w:hAnsi="Times New Roman" w:cs="Times New Roman"/>
          <w:sz w:val="28"/>
          <w:szCs w:val="28"/>
        </w:rPr>
        <w:t xml:space="preserve"> </w:t>
      </w:r>
      <w:r w:rsidR="008D0B4F" w:rsidRPr="009D4253">
        <w:rPr>
          <w:rFonts w:ascii="Times New Roman" w:hAnsi="Times New Roman" w:cs="Times New Roman"/>
          <w:sz w:val="28"/>
          <w:szCs w:val="28"/>
        </w:rPr>
        <w:t>мобильного автогородка».</w:t>
      </w:r>
    </w:p>
    <w:p w:rsidR="003F7007" w:rsidRPr="009D4253" w:rsidRDefault="003F7007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F7007" w:rsidRPr="009D4253" w:rsidRDefault="008D0B4F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D3B59" w:rsidRPr="009D4253" w:rsidRDefault="008015EA" w:rsidP="009D4253">
      <w:pPr>
        <w:pStyle w:val="a3"/>
        <w:numPr>
          <w:ilvl w:val="0"/>
          <w:numId w:val="8"/>
        </w:numPr>
        <w:ind w:left="0" w:firstLine="567"/>
        <w:jc w:val="both"/>
        <w:rPr>
          <w:b w:val="0"/>
          <w:szCs w:val="28"/>
        </w:rPr>
      </w:pPr>
      <w:r w:rsidRPr="009D4253">
        <w:rPr>
          <w:b w:val="0"/>
          <w:szCs w:val="28"/>
        </w:rPr>
        <w:t xml:space="preserve"> </w:t>
      </w:r>
      <w:r w:rsidR="00AD3B59" w:rsidRPr="009D4253">
        <w:rPr>
          <w:b w:val="0"/>
          <w:szCs w:val="28"/>
        </w:rPr>
        <w:t>Ф</w:t>
      </w:r>
      <w:r w:rsidR="008D0B4F" w:rsidRPr="009D4253">
        <w:rPr>
          <w:b w:val="0"/>
          <w:szCs w:val="28"/>
        </w:rPr>
        <w:t>ормировать умение различать и понимать значение дорожных знаков</w:t>
      </w:r>
      <w:r w:rsidR="00AD3B59" w:rsidRPr="009D4253">
        <w:rPr>
          <w:b w:val="0"/>
          <w:szCs w:val="28"/>
        </w:rPr>
        <w:t>, сигналов светофора и регулировщика</w:t>
      </w:r>
      <w:r w:rsidR="008D0B4F" w:rsidRPr="009D4253">
        <w:rPr>
          <w:b w:val="0"/>
          <w:szCs w:val="28"/>
        </w:rPr>
        <w:t>;</w:t>
      </w:r>
    </w:p>
    <w:p w:rsidR="00AD3B59" w:rsidRPr="009D4253" w:rsidRDefault="008015EA" w:rsidP="009D4253">
      <w:pPr>
        <w:pStyle w:val="a3"/>
        <w:numPr>
          <w:ilvl w:val="0"/>
          <w:numId w:val="8"/>
        </w:numPr>
        <w:ind w:left="0" w:firstLine="567"/>
        <w:jc w:val="both"/>
        <w:rPr>
          <w:b w:val="0"/>
          <w:szCs w:val="28"/>
        </w:rPr>
      </w:pPr>
      <w:r w:rsidRPr="009D4253">
        <w:rPr>
          <w:b w:val="0"/>
          <w:szCs w:val="28"/>
        </w:rPr>
        <w:t xml:space="preserve"> </w:t>
      </w:r>
      <w:r w:rsidR="00AD3B59" w:rsidRPr="009D4253">
        <w:rPr>
          <w:b w:val="0"/>
          <w:szCs w:val="28"/>
        </w:rPr>
        <w:t>Создать развивающую среду с целью приобретения детьми опыта поведения на улицах города и проезжей части;</w:t>
      </w:r>
    </w:p>
    <w:p w:rsidR="008015EA" w:rsidRPr="009D4253" w:rsidRDefault="008015EA" w:rsidP="009D4253">
      <w:pPr>
        <w:pStyle w:val="a3"/>
        <w:numPr>
          <w:ilvl w:val="0"/>
          <w:numId w:val="8"/>
        </w:numPr>
        <w:ind w:left="0" w:firstLine="567"/>
        <w:jc w:val="both"/>
        <w:rPr>
          <w:b w:val="0"/>
          <w:szCs w:val="28"/>
        </w:rPr>
      </w:pPr>
      <w:r w:rsidRPr="009D4253">
        <w:rPr>
          <w:b w:val="0"/>
          <w:szCs w:val="28"/>
        </w:rPr>
        <w:t xml:space="preserve"> </w:t>
      </w:r>
      <w:r w:rsidR="00AD3B59" w:rsidRPr="009D4253">
        <w:rPr>
          <w:b w:val="0"/>
          <w:szCs w:val="28"/>
        </w:rPr>
        <w:t xml:space="preserve">В занимательной форме рассмотреть разные ситуационные задачи на дороге; </w:t>
      </w:r>
    </w:p>
    <w:p w:rsidR="00AD3B59" w:rsidRPr="009D4253" w:rsidRDefault="00AD3B59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D3B59" w:rsidRPr="009D4253" w:rsidRDefault="008015EA" w:rsidP="009D4253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 </w:t>
      </w:r>
      <w:r w:rsidR="00AD3B59" w:rsidRPr="009D4253">
        <w:rPr>
          <w:rFonts w:ascii="Times New Roman" w:hAnsi="Times New Roman"/>
          <w:sz w:val="28"/>
          <w:szCs w:val="28"/>
        </w:rPr>
        <w:t>Воспитывать внимание на дороге и культуру поведения, а также чувство взаимовыручки, дружбы и уважения к ПДД;</w:t>
      </w:r>
    </w:p>
    <w:p w:rsidR="00AD3B59" w:rsidRPr="009D4253" w:rsidRDefault="008015EA" w:rsidP="009D4253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 </w:t>
      </w:r>
      <w:r w:rsidR="00AD3B59" w:rsidRPr="009D4253">
        <w:rPr>
          <w:rFonts w:ascii="Times New Roman" w:hAnsi="Times New Roman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8015EA" w:rsidRPr="009D4253" w:rsidRDefault="008015EA" w:rsidP="009D4253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 </w:t>
      </w:r>
      <w:r w:rsidR="00AD3B59" w:rsidRPr="009D4253">
        <w:rPr>
          <w:rFonts w:ascii="Times New Roman" w:hAnsi="Times New Roman"/>
          <w:sz w:val="28"/>
          <w:szCs w:val="28"/>
        </w:rPr>
        <w:t>Воспитывать умение внимательно слушать, дополнять и исправлять ошибки своих одноклассников  при работе на макете «</w:t>
      </w:r>
      <w:r w:rsidR="005E2BF8" w:rsidRPr="009D4253">
        <w:rPr>
          <w:rFonts w:ascii="Times New Roman" w:hAnsi="Times New Roman"/>
          <w:sz w:val="28"/>
          <w:szCs w:val="28"/>
        </w:rPr>
        <w:t xml:space="preserve"> </w:t>
      </w:r>
      <w:r w:rsidR="006E370B" w:rsidRPr="009D4253">
        <w:rPr>
          <w:rFonts w:ascii="Times New Roman" w:hAnsi="Times New Roman"/>
          <w:sz w:val="28"/>
          <w:szCs w:val="28"/>
        </w:rPr>
        <w:t>М</w:t>
      </w:r>
      <w:r w:rsidR="00AD3B59" w:rsidRPr="009D4253">
        <w:rPr>
          <w:rFonts w:ascii="Times New Roman" w:hAnsi="Times New Roman"/>
          <w:sz w:val="28"/>
          <w:szCs w:val="28"/>
        </w:rPr>
        <w:t>обильный автогородок»;</w:t>
      </w:r>
    </w:p>
    <w:p w:rsidR="00AD3B59" w:rsidRPr="009D4253" w:rsidRDefault="00AD3B59" w:rsidP="009D425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015EA" w:rsidRPr="009D4253" w:rsidRDefault="008015EA" w:rsidP="009D4253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 Развивать внимательность, наблюдательность при выполнении задания</w:t>
      </w:r>
      <w:r w:rsidR="005E2BF8" w:rsidRPr="009D4253">
        <w:rPr>
          <w:rFonts w:ascii="Times New Roman" w:hAnsi="Times New Roman"/>
          <w:sz w:val="28"/>
          <w:szCs w:val="28"/>
        </w:rPr>
        <w:t xml:space="preserve"> на макете « </w:t>
      </w:r>
      <w:r w:rsidR="006E370B" w:rsidRPr="009D4253">
        <w:rPr>
          <w:rFonts w:ascii="Times New Roman" w:hAnsi="Times New Roman"/>
          <w:sz w:val="28"/>
          <w:szCs w:val="28"/>
        </w:rPr>
        <w:t>М</w:t>
      </w:r>
      <w:r w:rsidR="005E2BF8" w:rsidRPr="009D4253">
        <w:rPr>
          <w:rFonts w:ascii="Times New Roman" w:hAnsi="Times New Roman"/>
          <w:sz w:val="28"/>
          <w:szCs w:val="28"/>
        </w:rPr>
        <w:t>обильный автогородок»</w:t>
      </w:r>
      <w:r w:rsidRPr="009D4253">
        <w:rPr>
          <w:rFonts w:ascii="Times New Roman" w:hAnsi="Times New Roman"/>
          <w:sz w:val="28"/>
          <w:szCs w:val="28"/>
        </w:rPr>
        <w:t>;</w:t>
      </w:r>
    </w:p>
    <w:p w:rsidR="00AD3B59" w:rsidRPr="009D4253" w:rsidRDefault="008015EA" w:rsidP="009D4253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 Развивать логическое мышление;</w:t>
      </w:r>
    </w:p>
    <w:p w:rsidR="008015EA" w:rsidRPr="009D4253" w:rsidRDefault="008015EA" w:rsidP="009D4253">
      <w:pPr>
        <w:pStyle w:val="a5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 Создать условия для развития монологической и диалогической речи учащихся; умений анализировать, сравнивать и обобщать; творческого воображения; обогащения словарного запаса детей; мелкой моторики руки.</w:t>
      </w:r>
    </w:p>
    <w:p w:rsidR="005E2BF8" w:rsidRPr="009D4253" w:rsidRDefault="005E2BF8" w:rsidP="009D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Оборудование для обучения</w:t>
      </w:r>
      <w:r w:rsidRPr="009D4253">
        <w:rPr>
          <w:rFonts w:ascii="Times New Roman" w:hAnsi="Times New Roman" w:cs="Times New Roman"/>
          <w:sz w:val="28"/>
          <w:szCs w:val="28"/>
        </w:rPr>
        <w:t>:</w:t>
      </w:r>
    </w:p>
    <w:p w:rsidR="005E2BF8" w:rsidRPr="009D4253" w:rsidRDefault="005E2BF8" w:rsidP="009D4253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Светофор. Характеристика: обладает всеми функциями настоящего светофора; имеет два режима переключения – механический и автоматический; включает как пешеходный, так и транспортный (2 шт.);</w:t>
      </w:r>
    </w:p>
    <w:p w:rsidR="005E2BF8" w:rsidRPr="009D4253" w:rsidRDefault="005E2BF8" w:rsidP="009D4253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Имитация проезжей части (баннерная ткань 3000х5000, с нанесенной на нее дорожной разметкой, включающей в се</w:t>
      </w:r>
      <w:r w:rsidR="008B061C" w:rsidRPr="009D4253">
        <w:rPr>
          <w:rFonts w:ascii="Times New Roman" w:hAnsi="Times New Roman"/>
          <w:sz w:val="28"/>
          <w:szCs w:val="28"/>
        </w:rPr>
        <w:t xml:space="preserve">бя 2 пешеходных перехода </w:t>
      </w:r>
      <w:r w:rsidRPr="009D4253">
        <w:rPr>
          <w:rFonts w:ascii="Times New Roman" w:hAnsi="Times New Roman"/>
          <w:sz w:val="28"/>
          <w:szCs w:val="28"/>
        </w:rPr>
        <w:t>);</w:t>
      </w:r>
    </w:p>
    <w:p w:rsidR="005E2BF8" w:rsidRPr="009D4253" w:rsidRDefault="005E2BF8" w:rsidP="009D4253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Дорожные знаки («Пешеходный переход» - 2 шт. «Надземный пешеходный переход»-1</w:t>
      </w:r>
      <w:r w:rsidR="009A4779" w:rsidRPr="009D4253">
        <w:rPr>
          <w:rFonts w:ascii="Times New Roman" w:hAnsi="Times New Roman"/>
          <w:sz w:val="28"/>
          <w:szCs w:val="28"/>
        </w:rPr>
        <w:t>шт.</w:t>
      </w:r>
      <w:r w:rsidRPr="009D4253">
        <w:rPr>
          <w:rFonts w:ascii="Times New Roman" w:hAnsi="Times New Roman"/>
          <w:sz w:val="28"/>
          <w:szCs w:val="28"/>
        </w:rPr>
        <w:t>, «Подземн</w:t>
      </w:r>
      <w:r w:rsidR="006E370B" w:rsidRPr="009D4253">
        <w:rPr>
          <w:rFonts w:ascii="Times New Roman" w:hAnsi="Times New Roman"/>
          <w:sz w:val="28"/>
          <w:szCs w:val="28"/>
        </w:rPr>
        <w:t>ый пешеходный переход» - 1 шт.)</w:t>
      </w:r>
    </w:p>
    <w:p w:rsidR="009A4779" w:rsidRPr="009D4253" w:rsidRDefault="009A4779" w:rsidP="009D4253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С</w:t>
      </w:r>
      <w:r w:rsidR="00657A47" w:rsidRPr="009D4253">
        <w:rPr>
          <w:rFonts w:ascii="Times New Roman" w:hAnsi="Times New Roman"/>
          <w:sz w:val="28"/>
          <w:szCs w:val="28"/>
        </w:rPr>
        <w:t>борник</w:t>
      </w:r>
      <w:r w:rsidR="008B061C" w:rsidRPr="009D4253">
        <w:rPr>
          <w:rFonts w:ascii="Times New Roman" w:hAnsi="Times New Roman"/>
          <w:sz w:val="28"/>
          <w:szCs w:val="28"/>
        </w:rPr>
        <w:t xml:space="preserve"> сказок «Дорожные приключения Бимы, Бома и Бама» Кешишяна Р.А. Марченко М.О.  Предит А.В., Шмундяка В.Л</w:t>
      </w:r>
    </w:p>
    <w:p w:rsidR="006E370B" w:rsidRPr="001E22CA" w:rsidRDefault="006E370B" w:rsidP="009D4253">
      <w:pPr>
        <w:pStyle w:val="a5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Ц</w:t>
      </w:r>
      <w:r w:rsidR="00FD2426" w:rsidRPr="009D4253">
        <w:rPr>
          <w:rFonts w:ascii="Times New Roman" w:hAnsi="Times New Roman"/>
          <w:sz w:val="28"/>
          <w:szCs w:val="28"/>
        </w:rPr>
        <w:t>ветные карандаши.</w:t>
      </w:r>
    </w:p>
    <w:p w:rsidR="009D4253" w:rsidRPr="009D4253" w:rsidRDefault="009D4253" w:rsidP="009D4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779" w:rsidRPr="009D4253" w:rsidRDefault="008B061C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lastRenderedPageBreak/>
        <w:t xml:space="preserve">Ход  мероприятия </w:t>
      </w:r>
    </w:p>
    <w:p w:rsidR="00E431DE" w:rsidRPr="009D4253" w:rsidRDefault="00464131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 xml:space="preserve">1. Вступительное  слово. </w:t>
      </w:r>
    </w:p>
    <w:p w:rsidR="00E431DE" w:rsidRPr="009D4253" w:rsidRDefault="00E431DE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Учитель.</w:t>
      </w:r>
    </w:p>
    <w:p w:rsidR="00E431DE" w:rsidRPr="009D4253" w:rsidRDefault="00E431DE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Мы живем в уютном городе Тверь, по дорогам которого движется много разных машин, автобусов и других видов транспорта. И никто из жителей городка старается не мешать друг другу на дорогах. Это потому, что есть четкие и строгие правила для водителей машин, велосипедистов и пешеходов. Эти правила так и называются - правила дорожного движения. А сокращенно мы их называем ПДД.</w:t>
      </w:r>
    </w:p>
    <w:p w:rsidR="00E431DE" w:rsidRPr="009D4253" w:rsidRDefault="00E431DE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П - это правила, Д - дорожного и второе Д – движения.</w:t>
      </w:r>
    </w:p>
    <w:p w:rsidR="00E431DE" w:rsidRPr="009D4253" w:rsidRDefault="00E431DE" w:rsidP="009D42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31DE" w:rsidRPr="009D4253" w:rsidRDefault="00E431DE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 xml:space="preserve">Учитель. </w:t>
      </w:r>
    </w:p>
    <w:p w:rsidR="00E431DE" w:rsidRPr="009D4253" w:rsidRDefault="00E431DE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Давайте вместе с вами вспомним, какие правила безопасно</w:t>
      </w:r>
      <w:r w:rsidR="00464131" w:rsidRPr="009D4253">
        <w:rPr>
          <w:rFonts w:ascii="Times New Roman" w:hAnsi="Times New Roman"/>
          <w:sz w:val="28"/>
          <w:szCs w:val="28"/>
        </w:rPr>
        <w:t>го движения на дороге вы знаете для велосипедистов, пешеходов и водителей машин?</w:t>
      </w:r>
    </w:p>
    <w:p w:rsidR="00464131" w:rsidRPr="009D4253" w:rsidRDefault="00464131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4131" w:rsidRPr="009D4253" w:rsidRDefault="00464131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Ответы учеников.</w:t>
      </w:r>
    </w:p>
    <w:p w:rsidR="00464131" w:rsidRPr="009D4253" w:rsidRDefault="00464131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4131" w:rsidRPr="009D4253" w:rsidRDefault="00464131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 xml:space="preserve">2. Помощники на дороге. </w:t>
      </w:r>
    </w:p>
    <w:p w:rsidR="00464131" w:rsidRPr="009D4253" w:rsidRDefault="00464131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Учитель.</w:t>
      </w:r>
    </w:p>
    <w:p w:rsidR="00464131" w:rsidRPr="009D4253" w:rsidRDefault="00464131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У каждого участника движения есть помощники на дороге.  Они помогают соблюдать ПДД всем,  независимо от возраста и статуса на дороге. Сможем угадать, что же это за помощники? </w:t>
      </w:r>
    </w:p>
    <w:p w:rsidR="00464131" w:rsidRPr="009D4253" w:rsidRDefault="00464131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4131" w:rsidRPr="009D4253" w:rsidRDefault="00464131" w:rsidP="009D4253">
      <w:pPr>
        <w:shd w:val="clear" w:color="auto" w:fill="FDFDFD"/>
        <w:spacing w:line="240" w:lineRule="auto"/>
        <w:textAlignment w:val="top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 xml:space="preserve">1. </w:t>
      </w:r>
      <w:r w:rsidRPr="00464131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Этот знак такого рода:</w:t>
      </w:r>
      <w:r w:rsidRPr="00464131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br/>
        <w:t>Он на страже пешехода</w:t>
      </w:r>
      <w:r w:rsidRPr="00464131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br/>
        <w:t>Переходим с мамой вместе</w:t>
      </w:r>
      <w:r w:rsidRPr="00464131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br/>
        <w:t>Мы дорогу в этом месте.</w:t>
      </w:r>
      <w:r w:rsidRPr="009D4253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 xml:space="preserve"> ( Пешеходный переход)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2. У него всегда три глаза, 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Он не смотрит всеми сразу: 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любых глазка прищурит, 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А один не спит, дежурит. 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Он глазами говорит: 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«Можно ехать!», «Путь закрыт!», </w:t>
      </w:r>
    </w:p>
    <w:p w:rsidR="00464131" w:rsidRPr="009D4253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 xml:space="preserve">Иль «Внимание! Постой!». </w:t>
      </w:r>
    </w:p>
    <w:p w:rsidR="00464131" w:rsidRDefault="00464131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i/>
          <w:sz w:val="28"/>
          <w:szCs w:val="28"/>
        </w:rPr>
        <w:t>Кто же этот постовой? (Светофор)</w:t>
      </w:r>
    </w:p>
    <w:p w:rsidR="00AE7EAB" w:rsidRPr="009D4253" w:rsidRDefault="00AE7EAB" w:rsidP="009D4253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4131" w:rsidRPr="009D4253" w:rsidRDefault="00464131" w:rsidP="009D4253">
      <w:pPr>
        <w:pStyle w:val="a3"/>
        <w:jc w:val="both"/>
        <w:rPr>
          <w:b w:val="0"/>
          <w:i/>
          <w:szCs w:val="28"/>
        </w:rPr>
      </w:pPr>
      <w:r w:rsidRPr="009D4253">
        <w:rPr>
          <w:b w:val="0"/>
          <w:i/>
          <w:szCs w:val="28"/>
        </w:rPr>
        <w:t>3. Тихо ехать нас обяжет,</w:t>
      </w:r>
    </w:p>
    <w:p w:rsidR="00464131" w:rsidRPr="009D4253" w:rsidRDefault="00464131" w:rsidP="009D4253">
      <w:pPr>
        <w:pStyle w:val="a3"/>
        <w:jc w:val="both"/>
        <w:rPr>
          <w:b w:val="0"/>
          <w:i/>
          <w:szCs w:val="28"/>
        </w:rPr>
      </w:pPr>
      <w:r w:rsidRPr="009D4253">
        <w:rPr>
          <w:b w:val="0"/>
          <w:i/>
          <w:szCs w:val="28"/>
        </w:rPr>
        <w:t>Поворот вблизи покажет</w:t>
      </w:r>
    </w:p>
    <w:p w:rsidR="00464131" w:rsidRPr="009D4253" w:rsidRDefault="00464131" w:rsidP="009D4253">
      <w:pPr>
        <w:pStyle w:val="a3"/>
        <w:jc w:val="both"/>
        <w:rPr>
          <w:b w:val="0"/>
          <w:i/>
          <w:szCs w:val="28"/>
        </w:rPr>
      </w:pPr>
      <w:r w:rsidRPr="009D4253">
        <w:rPr>
          <w:b w:val="0"/>
          <w:i/>
          <w:szCs w:val="28"/>
        </w:rPr>
        <w:t>И напомнит, что и как</w:t>
      </w:r>
    </w:p>
    <w:p w:rsidR="00464131" w:rsidRPr="009D4253" w:rsidRDefault="00464131" w:rsidP="009D4253">
      <w:pPr>
        <w:pStyle w:val="a3"/>
        <w:jc w:val="both"/>
        <w:rPr>
          <w:b w:val="0"/>
          <w:i/>
          <w:szCs w:val="28"/>
        </w:rPr>
      </w:pPr>
      <w:r w:rsidRPr="009D4253">
        <w:rPr>
          <w:b w:val="0"/>
          <w:i/>
          <w:szCs w:val="28"/>
        </w:rPr>
        <w:t>Вам в пути...(Дорожный знак)</w:t>
      </w:r>
    </w:p>
    <w:p w:rsidR="00DC2D0F" w:rsidRPr="009D4253" w:rsidRDefault="00DC2D0F" w:rsidP="009D4253">
      <w:pPr>
        <w:pStyle w:val="a3"/>
        <w:jc w:val="both"/>
        <w:rPr>
          <w:b w:val="0"/>
          <w:i/>
          <w:szCs w:val="28"/>
        </w:rPr>
      </w:pPr>
    </w:p>
    <w:p w:rsidR="00DC2D0F" w:rsidRDefault="00DC2D0F" w:rsidP="009D4253">
      <w:pPr>
        <w:pStyle w:val="a3"/>
        <w:jc w:val="both"/>
        <w:rPr>
          <w:b w:val="0"/>
          <w:i/>
          <w:szCs w:val="28"/>
        </w:rPr>
      </w:pPr>
    </w:p>
    <w:p w:rsidR="009D4253" w:rsidRDefault="009D4253" w:rsidP="009D4253">
      <w:pPr>
        <w:pStyle w:val="a3"/>
        <w:jc w:val="both"/>
        <w:rPr>
          <w:b w:val="0"/>
          <w:i/>
          <w:szCs w:val="28"/>
        </w:rPr>
      </w:pPr>
    </w:p>
    <w:p w:rsidR="009D4253" w:rsidRPr="009D4253" w:rsidRDefault="009D4253" w:rsidP="009D4253">
      <w:pPr>
        <w:pStyle w:val="a3"/>
        <w:jc w:val="both"/>
        <w:rPr>
          <w:b w:val="0"/>
          <w:i/>
          <w:szCs w:val="28"/>
        </w:rPr>
      </w:pPr>
    </w:p>
    <w:p w:rsidR="00464131" w:rsidRPr="009D4253" w:rsidRDefault="00241AA7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lastRenderedPageBreak/>
        <w:t>3. Повторение сигналов светофора.</w:t>
      </w:r>
    </w:p>
    <w:p w:rsidR="00241AA7" w:rsidRPr="009D4253" w:rsidRDefault="00241AA7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Учитель.</w:t>
      </w:r>
    </w:p>
    <w:p w:rsidR="00241AA7" w:rsidRPr="009D4253" w:rsidRDefault="00241AA7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Игра «Светофор»</w:t>
      </w:r>
    </w:p>
    <w:p w:rsidR="00464131" w:rsidRPr="009D4253" w:rsidRDefault="00241AA7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Один из вас будет показывать сигналы светофора на макете </w:t>
      </w:r>
      <w:r w:rsidR="00DC2D0F" w:rsidRPr="009D4253">
        <w:rPr>
          <w:rFonts w:ascii="Times New Roman" w:hAnsi="Times New Roman"/>
          <w:sz w:val="28"/>
          <w:szCs w:val="28"/>
        </w:rPr>
        <w:t xml:space="preserve">                            </w:t>
      </w:r>
      <w:r w:rsidRPr="009D4253">
        <w:rPr>
          <w:rFonts w:ascii="Times New Roman" w:hAnsi="Times New Roman"/>
          <w:sz w:val="28"/>
          <w:szCs w:val="28"/>
        </w:rPr>
        <w:t>«</w:t>
      </w:r>
      <w:r w:rsidR="00DC2D0F" w:rsidRPr="009D4253">
        <w:rPr>
          <w:rFonts w:ascii="Times New Roman" w:hAnsi="Times New Roman"/>
          <w:sz w:val="28"/>
          <w:szCs w:val="28"/>
        </w:rPr>
        <w:t xml:space="preserve"> М</w:t>
      </w:r>
      <w:r w:rsidRPr="009D4253">
        <w:rPr>
          <w:rFonts w:ascii="Times New Roman" w:hAnsi="Times New Roman"/>
          <w:sz w:val="28"/>
          <w:szCs w:val="28"/>
        </w:rPr>
        <w:t xml:space="preserve">обильного автогородка», а мы будем выполнять движения. Участникам игры надо быть очень внимательными. Когда зажжётся зеленый свет, то потихоньку начинают топать ногами, будто идём; когда загорится желтый свет, то похлопаем в ладоши. При красном свете должна быть тишина. </w:t>
      </w:r>
    </w:p>
    <w:p w:rsidR="00241AA7" w:rsidRPr="009D4253" w:rsidRDefault="00241AA7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4131" w:rsidRPr="009D4253" w:rsidRDefault="00241AA7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Ребята выполняют задания.</w:t>
      </w:r>
    </w:p>
    <w:p w:rsidR="00241AA7" w:rsidRPr="009D4253" w:rsidRDefault="00241AA7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1AA7" w:rsidRPr="009D4253" w:rsidRDefault="00DC4A82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4. Прослушивание сказки «Бима идет в первый класс» с последующим обсуждением.</w:t>
      </w:r>
    </w:p>
    <w:p w:rsidR="00DC4A82" w:rsidRPr="009D4253" w:rsidRDefault="00DC4A82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Вопросы для ребят:</w:t>
      </w:r>
    </w:p>
    <w:p w:rsidR="00DC4A82" w:rsidRPr="00DC4A82" w:rsidRDefault="00DC4A82" w:rsidP="009D42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</w:t>
      </w:r>
      <w:r w:rsidRPr="009D42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важное событие произошло в жизни </w:t>
      </w:r>
      <w:r w:rsidRPr="009D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 </w:t>
      </w: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Бимы?</w:t>
      </w:r>
    </w:p>
    <w:p w:rsidR="00DC4A82" w:rsidRPr="00DC4A82" w:rsidRDefault="00DC4A82" w:rsidP="009D42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</w:t>
      </w:r>
      <w:r w:rsidRPr="009D42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Бима вначале испугалась идти в школу, а потом стала торопить бабушку и маму?</w:t>
      </w:r>
    </w:p>
    <w:p w:rsidR="00DC4A82" w:rsidRPr="00DC4A82" w:rsidRDefault="00DC4A82" w:rsidP="009D42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</w:t>
      </w:r>
      <w:r w:rsidRPr="009D42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участниках дорожного движения узнала Бима от бабушки?</w:t>
      </w:r>
    </w:p>
    <w:p w:rsidR="00DC4A82" w:rsidRPr="009D4253" w:rsidRDefault="00DC4A82" w:rsidP="009D42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</w:t>
      </w:r>
      <w:r w:rsidRPr="009D42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понимаете, кто такой водитель? Пешеход?</w:t>
      </w:r>
    </w:p>
    <w:p w:rsidR="00DC4A82" w:rsidRPr="00DC4A82" w:rsidRDefault="00DC4A82" w:rsidP="009D42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A82">
        <w:rPr>
          <w:rFonts w:ascii="Times New Roman" w:eastAsia="Times New Roman" w:hAnsi="Times New Roman" w:cs="Times New Roman"/>
          <w:color w:val="000000"/>
          <w:sz w:val="28"/>
          <w:szCs w:val="28"/>
        </w:rPr>
        <w:t>–  </w:t>
      </w:r>
      <w:r w:rsidRPr="009D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ли вы, ребята, ходите в школу одни? Знаете ли вы точный маршрут «Школа-Дом»?</w:t>
      </w:r>
    </w:p>
    <w:p w:rsidR="00E431DE" w:rsidRPr="009D4253" w:rsidRDefault="00E431DE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65A5A" w:rsidRPr="009D4253" w:rsidRDefault="00265A5A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5. Практическое занятие на «Мобильном автогородке».</w:t>
      </w:r>
    </w:p>
    <w:p w:rsidR="00DC2D0F" w:rsidRPr="009D4253" w:rsidRDefault="00DC2D0F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Учитель.</w:t>
      </w:r>
    </w:p>
    <w:p w:rsidR="00DC2D0F" w:rsidRPr="009D4253" w:rsidRDefault="00DC2D0F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Ребята, давайте вспомним и повторим с вами правила поведения на дороге. Обращаю ваше внимание, что все дорожные знаки и разметка есть на нашем маете «Мобильный автогородок» . </w:t>
      </w:r>
    </w:p>
    <w:p w:rsidR="00DC2D0F" w:rsidRPr="009D4253" w:rsidRDefault="00DC2D0F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Учитель задает вопросы, вызывая к себе по одному ученику на макет «Мобильный автогородок» и вместе обыгрывают разные ситуации на дороге. Ученик показывает на практике пешеходный переход, надземный и подземный переходы, тротуар и проезжую часть.</w:t>
      </w:r>
    </w:p>
    <w:p w:rsidR="00DC2D0F" w:rsidRPr="009D4253" w:rsidRDefault="00DC2D0F" w:rsidP="009D4253">
      <w:pPr>
        <w:shd w:val="clear" w:color="auto" w:fill="FDFDFD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-Переходить через улицу можно только в специально предназначенных для этого местах. </w:t>
      </w:r>
    </w:p>
    <w:p w:rsidR="00DC2D0F" w:rsidRPr="009D4253" w:rsidRDefault="00DC2D0F" w:rsidP="009D4253">
      <w:pPr>
        <w:shd w:val="clear" w:color="auto" w:fill="FDFDFD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Переходы через улицу обозначены линиями разметки на проезжей части и имеют только два цвета: черный и белый. </w:t>
      </w:r>
    </w:p>
    <w:p w:rsidR="00DC2D0F" w:rsidRPr="009D4253" w:rsidRDefault="00DC2D0F" w:rsidP="009D4253">
      <w:pPr>
        <w:shd w:val="clear" w:color="auto" w:fill="FDFDFD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color w:val="464646"/>
          <w:sz w:val="28"/>
          <w:szCs w:val="28"/>
        </w:rPr>
        <w:t>- Я хочу предупредить вас о том, что переходить улицу надо спокойно, не выскакивать на проезжую часть. А внимательно посмотреть по сторонам, проверить, все ли машины уже остановились.</w:t>
      </w:r>
    </w:p>
    <w:p w:rsidR="00DC2D0F" w:rsidRPr="009D4253" w:rsidRDefault="00DC2D0F" w:rsidP="009D4253">
      <w:pPr>
        <w:shd w:val="clear" w:color="auto" w:fill="FDFDFD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color w:val="464646"/>
          <w:sz w:val="28"/>
          <w:szCs w:val="28"/>
        </w:rPr>
        <w:t>-На дорогах, где большое движение транспорта, пешеходные переходы делают над дорогой - это надземные переходы.</w:t>
      </w:r>
    </w:p>
    <w:p w:rsidR="006E370B" w:rsidRPr="009D4253" w:rsidRDefault="00DC2D0F" w:rsidP="009D4253">
      <w:pPr>
        <w:shd w:val="clear" w:color="auto" w:fill="FDFDFD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D425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В крупных городах на улицах, где большое движение, пешеходные  переходы делают под землёй и называют подземным переходом.</w:t>
      </w:r>
    </w:p>
    <w:p w:rsidR="009D4253" w:rsidRPr="009D4253" w:rsidRDefault="003E5550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 xml:space="preserve">6. Рефлексия. </w:t>
      </w:r>
    </w:p>
    <w:p w:rsidR="003E5550" w:rsidRPr="009D4253" w:rsidRDefault="003E5550" w:rsidP="009D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3">
        <w:rPr>
          <w:rFonts w:ascii="Times New Roman" w:hAnsi="Times New Roman" w:cs="Times New Roman"/>
          <w:sz w:val="28"/>
          <w:szCs w:val="28"/>
        </w:rPr>
        <w:t>С помощью школьной группы ЮИД можно продемонстрировать ученикам несколько различных вариантов перехода проезжей части, после чего попросить их объяснить, в каком из них пешеход сделал ошибки и какие?</w:t>
      </w:r>
    </w:p>
    <w:p w:rsidR="003E5550" w:rsidRPr="009D4253" w:rsidRDefault="003E5550" w:rsidP="009D4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Ситуация  №1 «Наушники»</w:t>
      </w:r>
    </w:p>
    <w:p w:rsidR="003E5550" w:rsidRPr="009D4253" w:rsidRDefault="003E5550" w:rsidP="009D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53">
        <w:rPr>
          <w:rFonts w:ascii="Times New Roman" w:hAnsi="Times New Roman" w:cs="Times New Roman"/>
          <w:sz w:val="28"/>
          <w:szCs w:val="28"/>
        </w:rPr>
        <w:t>Пешеход подходит к проезжей части, в ушах наушники от плеера, он посмотрел налево, затем направо и перешел проезжую часть. (</w:t>
      </w:r>
      <w:r w:rsidR="00D960DD" w:rsidRPr="009D4253">
        <w:rPr>
          <w:rFonts w:ascii="Times New Roman" w:hAnsi="Times New Roman" w:cs="Times New Roman"/>
          <w:sz w:val="28"/>
          <w:szCs w:val="28"/>
        </w:rPr>
        <w:t>Н</w:t>
      </w:r>
      <w:r w:rsidRPr="009D4253">
        <w:rPr>
          <w:rFonts w:ascii="Times New Roman" w:hAnsi="Times New Roman" w:cs="Times New Roman"/>
          <w:sz w:val="28"/>
          <w:szCs w:val="28"/>
        </w:rPr>
        <w:t>ужно перестать разговаривать по мобильному телефону, снять наушники, сосредоточить внимание на дороге). Дорогу надо не только видеть, но и слышать.</w:t>
      </w:r>
    </w:p>
    <w:p w:rsidR="003D23B1" w:rsidRPr="009D4253" w:rsidRDefault="003E5550" w:rsidP="009D4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b/>
          <w:i/>
          <w:sz w:val="28"/>
          <w:szCs w:val="28"/>
        </w:rPr>
        <w:t>Ситуация  №2 «</w:t>
      </w:r>
      <w:r w:rsidR="003D23B1" w:rsidRPr="009D4253">
        <w:rPr>
          <w:rFonts w:ascii="Times New Roman" w:hAnsi="Times New Roman" w:cs="Times New Roman"/>
          <w:b/>
          <w:i/>
          <w:sz w:val="28"/>
          <w:szCs w:val="28"/>
        </w:rPr>
        <w:t>Интересные р</w:t>
      </w:r>
      <w:r w:rsidRPr="009D4253">
        <w:rPr>
          <w:rFonts w:ascii="Times New Roman" w:hAnsi="Times New Roman" w:cs="Times New Roman"/>
          <w:b/>
          <w:i/>
          <w:sz w:val="28"/>
          <w:szCs w:val="28"/>
        </w:rPr>
        <w:t>азговоры»</w:t>
      </w:r>
    </w:p>
    <w:p w:rsidR="003D23B1" w:rsidRPr="009D4253" w:rsidRDefault="003E5550" w:rsidP="009D42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253">
        <w:rPr>
          <w:rFonts w:ascii="Times New Roman" w:hAnsi="Times New Roman" w:cs="Times New Roman"/>
          <w:sz w:val="28"/>
          <w:szCs w:val="28"/>
        </w:rPr>
        <w:t>Две девочки подходят к проезжей части и, разговаривая, начинают переходить д</w:t>
      </w:r>
      <w:r w:rsidR="00D960DD" w:rsidRPr="009D4253">
        <w:rPr>
          <w:rFonts w:ascii="Times New Roman" w:hAnsi="Times New Roman" w:cs="Times New Roman"/>
          <w:sz w:val="28"/>
          <w:szCs w:val="28"/>
        </w:rPr>
        <w:t>орогу. (Н</w:t>
      </w:r>
      <w:r w:rsidRPr="009D4253">
        <w:rPr>
          <w:rFonts w:ascii="Times New Roman" w:hAnsi="Times New Roman" w:cs="Times New Roman"/>
          <w:sz w:val="28"/>
          <w:szCs w:val="28"/>
        </w:rPr>
        <w:t>ельзя переходить дорогу, разговаривая, в таком случае отвлечено внимание).</w:t>
      </w:r>
    </w:p>
    <w:p w:rsidR="003D23B1" w:rsidRPr="009D4253" w:rsidRDefault="003E5550" w:rsidP="009D425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 xml:space="preserve">Ситуация </w:t>
      </w:r>
      <w:r w:rsidR="003D23B1" w:rsidRPr="009D4253">
        <w:rPr>
          <w:rFonts w:ascii="Times New Roman" w:hAnsi="Times New Roman"/>
          <w:b/>
          <w:i/>
          <w:sz w:val="28"/>
          <w:szCs w:val="28"/>
        </w:rPr>
        <w:t xml:space="preserve"> №3 </w:t>
      </w:r>
      <w:r w:rsidRPr="009D4253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D23B1" w:rsidRPr="009D4253">
        <w:rPr>
          <w:rFonts w:ascii="Times New Roman" w:hAnsi="Times New Roman"/>
          <w:b/>
          <w:i/>
          <w:sz w:val="28"/>
          <w:szCs w:val="28"/>
        </w:rPr>
        <w:t>Непослушные друзья</w:t>
      </w:r>
      <w:r w:rsidRPr="009D4253">
        <w:rPr>
          <w:rFonts w:ascii="Times New Roman" w:hAnsi="Times New Roman"/>
          <w:b/>
          <w:i/>
          <w:sz w:val="28"/>
          <w:szCs w:val="28"/>
        </w:rPr>
        <w:t>»</w:t>
      </w:r>
    </w:p>
    <w:p w:rsidR="003E5550" w:rsidRPr="009D4253" w:rsidRDefault="003E5550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>Пешеход подходит к проезжей части, видит на другой стороне дороги своих друзей, и не глядя на дорогу, наискос</w:t>
      </w:r>
      <w:r w:rsidR="00D960DD" w:rsidRPr="009D4253">
        <w:rPr>
          <w:rFonts w:ascii="Times New Roman" w:hAnsi="Times New Roman"/>
          <w:sz w:val="28"/>
          <w:szCs w:val="28"/>
        </w:rPr>
        <w:t>ок, перебегает проезжую часть. (В</w:t>
      </w:r>
      <w:r w:rsidRPr="009D4253">
        <w:rPr>
          <w:rFonts w:ascii="Times New Roman" w:hAnsi="Times New Roman"/>
          <w:sz w:val="28"/>
          <w:szCs w:val="28"/>
        </w:rPr>
        <w:t>о-первых, нельзя наискосок, во-вторых, не глядя, и наконец, бегом, все эти поступки недопустимы при переходе проезжей части).</w:t>
      </w:r>
    </w:p>
    <w:p w:rsidR="00D960DD" w:rsidRPr="009D4253" w:rsidRDefault="008E7736" w:rsidP="009D425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Ситуация  №4  «</w:t>
      </w:r>
      <w:r w:rsidR="00D960DD" w:rsidRPr="009D4253">
        <w:rPr>
          <w:rFonts w:ascii="Times New Roman" w:hAnsi="Times New Roman"/>
          <w:b/>
          <w:i/>
          <w:sz w:val="28"/>
          <w:szCs w:val="28"/>
        </w:rPr>
        <w:t>Мячик</w:t>
      </w:r>
      <w:r w:rsidRPr="009D4253">
        <w:rPr>
          <w:rFonts w:ascii="Times New Roman" w:hAnsi="Times New Roman"/>
          <w:b/>
          <w:i/>
          <w:sz w:val="28"/>
          <w:szCs w:val="28"/>
        </w:rPr>
        <w:t>»</w:t>
      </w:r>
    </w:p>
    <w:p w:rsidR="005E2BF8" w:rsidRPr="009D4253" w:rsidRDefault="003E5550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Ребенок, переходя дорогу правильно, случайно роняет на проезжую часть </w:t>
      </w:r>
      <w:r w:rsidR="00D960DD" w:rsidRPr="009D4253">
        <w:rPr>
          <w:rFonts w:ascii="Times New Roman" w:hAnsi="Times New Roman"/>
          <w:sz w:val="28"/>
          <w:szCs w:val="28"/>
        </w:rPr>
        <w:t>мяч</w:t>
      </w:r>
      <w:r w:rsidRPr="009D4253">
        <w:rPr>
          <w:rFonts w:ascii="Times New Roman" w:hAnsi="Times New Roman"/>
          <w:sz w:val="28"/>
          <w:szCs w:val="28"/>
        </w:rPr>
        <w:t>, останавливается, поднимает</w:t>
      </w:r>
      <w:r w:rsidR="00D960DD" w:rsidRPr="009D4253">
        <w:rPr>
          <w:rFonts w:ascii="Times New Roman" w:hAnsi="Times New Roman"/>
          <w:sz w:val="28"/>
          <w:szCs w:val="28"/>
        </w:rPr>
        <w:t xml:space="preserve"> предмет и продолжает переход. (Т</w:t>
      </w:r>
      <w:r w:rsidRPr="009D4253">
        <w:rPr>
          <w:rFonts w:ascii="Times New Roman" w:hAnsi="Times New Roman"/>
          <w:sz w:val="28"/>
          <w:szCs w:val="28"/>
        </w:rPr>
        <w:t>ак поступать нельзя, нужно закончить переход, попросить взрослых помочь, достать предмет с проезжей части дороги).</w:t>
      </w:r>
    </w:p>
    <w:p w:rsidR="00FC5573" w:rsidRPr="009D4253" w:rsidRDefault="00FC5573" w:rsidP="009D425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Ситуация  №5  «Правильный пешеход»</w:t>
      </w:r>
    </w:p>
    <w:p w:rsidR="00FC5573" w:rsidRPr="009D4253" w:rsidRDefault="00FC5573" w:rsidP="009D42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sz w:val="28"/>
          <w:szCs w:val="28"/>
        </w:rPr>
        <w:t xml:space="preserve">Пешеход подходит к дороге, останавливается, смотрит налево, затем направо, доходит до середины, опять смотрит направо и спокойным шагом переходит дорогу. </w:t>
      </w:r>
    </w:p>
    <w:p w:rsidR="00FC5573" w:rsidRPr="009D4253" w:rsidRDefault="00FC5573" w:rsidP="009D425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370B" w:rsidRPr="009D4253" w:rsidRDefault="006E370B" w:rsidP="009D4253">
      <w:pPr>
        <w:pStyle w:val="a3"/>
        <w:jc w:val="both"/>
        <w:rPr>
          <w:i/>
          <w:szCs w:val="28"/>
        </w:rPr>
      </w:pPr>
      <w:r w:rsidRPr="009D4253">
        <w:rPr>
          <w:i/>
          <w:szCs w:val="28"/>
        </w:rPr>
        <w:t xml:space="preserve">7.  Подведение итогов. </w:t>
      </w:r>
    </w:p>
    <w:p w:rsidR="006E370B" w:rsidRPr="009D4253" w:rsidRDefault="006E370B" w:rsidP="009D4253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D4253">
        <w:rPr>
          <w:rFonts w:ascii="Times New Roman" w:hAnsi="Times New Roman"/>
          <w:b/>
          <w:i/>
          <w:sz w:val="28"/>
          <w:szCs w:val="28"/>
        </w:rPr>
        <w:t>Учитель.</w:t>
      </w:r>
    </w:p>
    <w:p w:rsidR="008D0B4F" w:rsidRPr="009D4253" w:rsidRDefault="006E370B" w:rsidP="009D4253">
      <w:pPr>
        <w:pStyle w:val="a3"/>
        <w:ind w:firstLine="567"/>
        <w:jc w:val="both"/>
        <w:rPr>
          <w:b w:val="0"/>
          <w:szCs w:val="28"/>
        </w:rPr>
      </w:pPr>
      <w:r w:rsidRPr="009D4253">
        <w:rPr>
          <w:b w:val="0"/>
          <w:szCs w:val="28"/>
        </w:rPr>
        <w:t xml:space="preserve">Сегодня у нас прошло практическое занятие на мобильном автогородке. Мы повторили сигналы светофора, вспомнили правила поведения на дороге и рассмотрели различные ситуации на проезжей части. </w:t>
      </w:r>
    </w:p>
    <w:p w:rsidR="008D0B4F" w:rsidRPr="009D4253" w:rsidRDefault="009A7BBD" w:rsidP="009D4253">
      <w:pPr>
        <w:pStyle w:val="a3"/>
        <w:ind w:firstLine="426"/>
        <w:jc w:val="both"/>
        <w:rPr>
          <w:b w:val="0"/>
          <w:szCs w:val="28"/>
        </w:rPr>
      </w:pPr>
      <w:r w:rsidRPr="009D4253">
        <w:rPr>
          <w:b w:val="0"/>
          <w:szCs w:val="28"/>
        </w:rPr>
        <w:t>Давайте подведем итоги и отметим ваше настроение после занятия. Перед вами  пустые кружочки от сигналов светофора, вам предстоит их раскрасить в цвет настроения после данного урока.</w:t>
      </w:r>
      <w:r w:rsidR="00DD5042" w:rsidRPr="009D4253">
        <w:rPr>
          <w:b w:val="0"/>
          <w:szCs w:val="28"/>
        </w:rPr>
        <w:t xml:space="preserve"> </w:t>
      </w:r>
      <w:r w:rsidR="00DD5042" w:rsidRPr="009D4253">
        <w:rPr>
          <w:i/>
          <w:szCs w:val="28"/>
        </w:rPr>
        <w:t>(Приложение 1)</w:t>
      </w:r>
    </w:p>
    <w:p w:rsidR="009A7BBD" w:rsidRPr="009D4253" w:rsidRDefault="009A7BBD" w:rsidP="009D4253">
      <w:pPr>
        <w:pStyle w:val="a3"/>
        <w:ind w:firstLine="426"/>
        <w:jc w:val="both"/>
        <w:rPr>
          <w:b w:val="0"/>
          <w:szCs w:val="28"/>
        </w:rPr>
      </w:pPr>
    </w:p>
    <w:p w:rsidR="009A7BBD" w:rsidRPr="009D4253" w:rsidRDefault="00FD2426" w:rsidP="009D4253">
      <w:pPr>
        <w:pStyle w:val="a3"/>
        <w:ind w:firstLine="426"/>
        <w:jc w:val="both"/>
        <w:rPr>
          <w:b w:val="0"/>
          <w:szCs w:val="28"/>
        </w:rPr>
      </w:pPr>
      <w:r w:rsidRPr="009D4253">
        <w:rPr>
          <w:b w:val="0"/>
          <w:szCs w:val="28"/>
        </w:rPr>
        <w:t>Зеленый цвет- «Мне всё понравилось и я всё понял!».</w:t>
      </w:r>
    </w:p>
    <w:p w:rsidR="00FD2426" w:rsidRPr="009D4253" w:rsidRDefault="00FD2426" w:rsidP="009D4253">
      <w:pPr>
        <w:pStyle w:val="a3"/>
        <w:ind w:firstLine="426"/>
        <w:jc w:val="both"/>
        <w:rPr>
          <w:b w:val="0"/>
          <w:szCs w:val="28"/>
        </w:rPr>
      </w:pPr>
      <w:r w:rsidRPr="009D4253">
        <w:rPr>
          <w:b w:val="0"/>
          <w:szCs w:val="28"/>
        </w:rPr>
        <w:t>Желтый цвет- «Мне всё понравилось, но у меня остались вопросы».</w:t>
      </w:r>
    </w:p>
    <w:p w:rsidR="00FD2426" w:rsidRPr="009D4253" w:rsidRDefault="00FD2426" w:rsidP="009D4253">
      <w:pPr>
        <w:pStyle w:val="a3"/>
        <w:ind w:firstLine="426"/>
        <w:jc w:val="both"/>
        <w:rPr>
          <w:b w:val="0"/>
          <w:szCs w:val="28"/>
        </w:rPr>
      </w:pPr>
      <w:r w:rsidRPr="009D4253">
        <w:rPr>
          <w:b w:val="0"/>
          <w:szCs w:val="28"/>
        </w:rPr>
        <w:t>Красный цвет- « Мне не понравилось, тк я ничего не понял».</w:t>
      </w:r>
    </w:p>
    <w:p w:rsidR="008D0B4F" w:rsidRDefault="00F45E3D" w:rsidP="00F45E3D">
      <w:pPr>
        <w:pStyle w:val="a3"/>
        <w:rPr>
          <w:szCs w:val="28"/>
        </w:rPr>
      </w:pPr>
      <w:r>
        <w:rPr>
          <w:szCs w:val="28"/>
        </w:rPr>
        <w:lastRenderedPageBreak/>
        <w:t xml:space="preserve">Список источников информации </w:t>
      </w:r>
    </w:p>
    <w:p w:rsidR="00F45E3D" w:rsidRPr="00F45E3D" w:rsidRDefault="00F45E3D" w:rsidP="00F45E3D">
      <w:pPr>
        <w:pStyle w:val="a3"/>
        <w:jc w:val="left"/>
        <w:rPr>
          <w:b w:val="0"/>
          <w:szCs w:val="28"/>
        </w:rPr>
      </w:pPr>
    </w:p>
    <w:p w:rsidR="00F45E3D" w:rsidRPr="00F45E3D" w:rsidRDefault="00F45E3D" w:rsidP="00F45E3D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5E3D">
        <w:rPr>
          <w:rFonts w:ascii="Times New Roman" w:hAnsi="Times New Roman"/>
          <w:sz w:val="28"/>
          <w:szCs w:val="28"/>
        </w:rPr>
        <w:t>Лапшин В.И. Правила дорожного движения РФ. М. «Транспорт» 1999.</w:t>
      </w:r>
    </w:p>
    <w:p w:rsidR="00F45E3D" w:rsidRPr="00F45E3D" w:rsidRDefault="00F45E3D" w:rsidP="00F45E3D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5E3D">
        <w:rPr>
          <w:rFonts w:ascii="Times New Roman" w:hAnsi="Times New Roman"/>
          <w:sz w:val="28"/>
          <w:szCs w:val="28"/>
        </w:rPr>
        <w:t>Из истории уличного движения. Техника молодежи, №4. 1977.</w:t>
      </w:r>
    </w:p>
    <w:p w:rsidR="00F45E3D" w:rsidRPr="00F45E3D" w:rsidRDefault="00F45E3D" w:rsidP="00F45E3D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5E3D">
        <w:rPr>
          <w:rFonts w:ascii="Times New Roman" w:hAnsi="Times New Roman"/>
          <w:sz w:val="28"/>
          <w:szCs w:val="28"/>
        </w:rPr>
        <w:t>Правила дорожного движения РФ, - М., ООО «Атберг 98», 2006.</w:t>
      </w:r>
    </w:p>
    <w:p w:rsidR="004D5BE8" w:rsidRDefault="00F45E3D" w:rsidP="00F45E3D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5E3D">
        <w:rPr>
          <w:rFonts w:ascii="Times New Roman" w:hAnsi="Times New Roman"/>
          <w:sz w:val="28"/>
          <w:szCs w:val="28"/>
        </w:rPr>
        <w:t>Степаненкова Э.Я., Филенко М.Ф. «Школьникам о правилах дорожного движения». М. «Просвещение», 2000.</w:t>
      </w:r>
    </w:p>
    <w:p w:rsidR="00F45E3D" w:rsidRDefault="00F45E3D" w:rsidP="00F45E3D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5E3D" w:rsidRPr="00F45E3D" w:rsidRDefault="00F45E3D" w:rsidP="00F45E3D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E3D">
        <w:rPr>
          <w:rFonts w:ascii="Times New Roman" w:hAnsi="Times New Roman"/>
          <w:b/>
          <w:sz w:val="28"/>
          <w:szCs w:val="28"/>
        </w:rPr>
        <w:t>Ресурсы интернета</w:t>
      </w:r>
    </w:p>
    <w:p w:rsidR="00F45E3D" w:rsidRPr="00F45E3D" w:rsidRDefault="00F45E3D" w:rsidP="00F45E3D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5E3D" w:rsidRPr="00F45E3D" w:rsidRDefault="00F45E3D" w:rsidP="00F45E3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E3D">
        <w:rPr>
          <w:rFonts w:ascii="Times New Roman" w:hAnsi="Times New Roman" w:cs="Times New Roman"/>
          <w:sz w:val="28"/>
          <w:szCs w:val="28"/>
        </w:rPr>
        <w:t>https://infourok.ru/</w:t>
      </w:r>
    </w:p>
    <w:p w:rsidR="00F45E3D" w:rsidRPr="00F45E3D" w:rsidRDefault="00F45E3D" w:rsidP="00F45E3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E3D">
        <w:rPr>
          <w:rFonts w:ascii="Times New Roman" w:hAnsi="Times New Roman" w:cs="Times New Roman"/>
          <w:sz w:val="28"/>
          <w:szCs w:val="28"/>
        </w:rPr>
        <w:t>http://nsportal.ru/</w:t>
      </w:r>
    </w:p>
    <w:p w:rsidR="00F45E3D" w:rsidRPr="00F45E3D" w:rsidRDefault="00F45E3D" w:rsidP="00F45E3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E3D">
        <w:rPr>
          <w:rFonts w:ascii="Times New Roman" w:hAnsi="Times New Roman" w:cs="Times New Roman"/>
          <w:sz w:val="28"/>
          <w:szCs w:val="28"/>
        </w:rPr>
        <w:t>http://www.proshkolu.ru/</w:t>
      </w:r>
    </w:p>
    <w:p w:rsidR="0005794F" w:rsidRPr="0005794F" w:rsidRDefault="00F45E3D" w:rsidP="0005794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E3D">
        <w:rPr>
          <w:rFonts w:ascii="Times New Roman" w:hAnsi="Times New Roman" w:cs="Times New Roman"/>
          <w:sz w:val="28"/>
          <w:szCs w:val="28"/>
        </w:rPr>
        <w:t>https://klub-drug.ru/shkolniki/zagadki-pdd.html</w:t>
      </w:r>
    </w:p>
    <w:p w:rsidR="00F45E3D" w:rsidRDefault="0005794F" w:rsidP="00F45E3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94F">
        <w:rPr>
          <w:rFonts w:ascii="Times New Roman" w:hAnsi="Times New Roman" w:cs="Times New Roman"/>
          <w:sz w:val="28"/>
          <w:szCs w:val="28"/>
        </w:rPr>
        <w:t>https://klub-drug.ru/doshkolniki/zagadki-pdd.html</w:t>
      </w: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794F" w:rsidRDefault="0005794F" w:rsidP="0005794F">
      <w:pPr>
        <w:pStyle w:val="a6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1. </w:t>
      </w:r>
    </w:p>
    <w:p w:rsidR="0005794F" w:rsidRPr="0005794F" w:rsidRDefault="00100224" w:rsidP="0005794F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369.85pt;margin-top:565.35pt;width:112.35pt;height:112.3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235.65pt;margin-top:565.35pt;width:112.35pt;height:112.3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103.7pt;margin-top:565.35pt;width:112.35pt;height:112.3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-32.65pt;margin-top:565.35pt;width:112.35pt;height:112.3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109.15pt;margin-top:423.6pt;width:112.35pt;height:112.3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-27.2pt;margin-top:423.6pt;width:112.35pt;height:112.3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369.85pt;margin-top:288.35pt;width:112.35pt;height:112.3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241.1pt;margin-top:288.35pt;width:112.35pt;height:112.3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109.15pt;margin-top:288.35pt;width:112.35pt;height:112.3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-27.2pt;margin-top:288.35pt;width:112.35pt;height:112.3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369.85pt;margin-top:423.6pt;width:112.35pt;height:112.3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241.1pt;margin-top:423.6pt;width:112.35pt;height:112.3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103.7pt;margin-top:148.65pt;width:112.35pt;height:112.3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-32.65pt;margin-top:148.65pt;width:112.35pt;height:112.3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364.4pt;margin-top:148.65pt;width:112.35pt;height:112.3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235.65pt;margin-top:148.65pt;width:112.35pt;height:112.3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364.4pt;margin-top:13.4pt;width:112.35pt;height:112.3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235.65pt;margin-top:13.4pt;width:112.35pt;height:112.3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03.7pt;margin-top:13.4pt;width:112.35pt;height:112.3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-32.65pt;margin-top:13.4pt;width:112.35pt;height:112.35pt;z-index:251658240"/>
        </w:pict>
      </w:r>
    </w:p>
    <w:sectPr w:rsidR="0005794F" w:rsidRPr="0005794F" w:rsidSect="001002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BE" w:rsidRDefault="001352BE" w:rsidP="001E22CA">
      <w:pPr>
        <w:spacing w:after="0" w:line="240" w:lineRule="auto"/>
      </w:pPr>
      <w:r>
        <w:separator/>
      </w:r>
    </w:p>
  </w:endnote>
  <w:endnote w:type="continuationSeparator" w:id="1">
    <w:p w:rsidR="001352BE" w:rsidRDefault="001352BE" w:rsidP="001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501"/>
      <w:docPartObj>
        <w:docPartGallery w:val="Page Numbers (Bottom of Page)"/>
        <w:docPartUnique/>
      </w:docPartObj>
    </w:sdtPr>
    <w:sdtContent>
      <w:p w:rsidR="001E22CA" w:rsidRDefault="00100224">
        <w:pPr>
          <w:pStyle w:val="aa"/>
          <w:jc w:val="right"/>
        </w:pPr>
        <w:fldSimple w:instr=" PAGE   \* MERGEFORMAT ">
          <w:r w:rsidR="0019694C">
            <w:rPr>
              <w:noProof/>
            </w:rPr>
            <w:t>8</w:t>
          </w:r>
        </w:fldSimple>
      </w:p>
    </w:sdtContent>
  </w:sdt>
  <w:p w:rsidR="001E22CA" w:rsidRDefault="001E22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BE" w:rsidRDefault="001352BE" w:rsidP="001E22CA">
      <w:pPr>
        <w:spacing w:after="0" w:line="240" w:lineRule="auto"/>
      </w:pPr>
      <w:r>
        <w:separator/>
      </w:r>
    </w:p>
  </w:footnote>
  <w:footnote w:type="continuationSeparator" w:id="1">
    <w:p w:rsidR="001352BE" w:rsidRDefault="001352BE" w:rsidP="001E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5EA"/>
    <w:multiLevelType w:val="hybridMultilevel"/>
    <w:tmpl w:val="037A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E99"/>
    <w:multiLevelType w:val="hybridMultilevel"/>
    <w:tmpl w:val="3B3E26CE"/>
    <w:lvl w:ilvl="0" w:tplc="215AC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81979"/>
    <w:multiLevelType w:val="hybridMultilevel"/>
    <w:tmpl w:val="B498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62FA"/>
    <w:multiLevelType w:val="hybridMultilevel"/>
    <w:tmpl w:val="9890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3938"/>
    <w:multiLevelType w:val="hybridMultilevel"/>
    <w:tmpl w:val="A5F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7327"/>
    <w:multiLevelType w:val="multilevel"/>
    <w:tmpl w:val="C8A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36C64"/>
    <w:multiLevelType w:val="hybridMultilevel"/>
    <w:tmpl w:val="0B7C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3A47"/>
    <w:multiLevelType w:val="hybridMultilevel"/>
    <w:tmpl w:val="B21EB2C8"/>
    <w:lvl w:ilvl="0" w:tplc="6E2AD91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C0958"/>
    <w:multiLevelType w:val="hybridMultilevel"/>
    <w:tmpl w:val="70C23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05CA7"/>
    <w:multiLevelType w:val="hybridMultilevel"/>
    <w:tmpl w:val="955E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D19FA"/>
    <w:multiLevelType w:val="hybridMultilevel"/>
    <w:tmpl w:val="290AB886"/>
    <w:lvl w:ilvl="0" w:tplc="52BC7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82679"/>
    <w:multiLevelType w:val="hybridMultilevel"/>
    <w:tmpl w:val="3F12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31708"/>
    <w:multiLevelType w:val="hybridMultilevel"/>
    <w:tmpl w:val="817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6055"/>
    <w:multiLevelType w:val="multilevel"/>
    <w:tmpl w:val="EE8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542AD9"/>
    <w:multiLevelType w:val="hybridMultilevel"/>
    <w:tmpl w:val="4718ECA0"/>
    <w:lvl w:ilvl="0" w:tplc="71A65A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044E"/>
    <w:multiLevelType w:val="hybridMultilevel"/>
    <w:tmpl w:val="8226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71D3F"/>
    <w:multiLevelType w:val="hybridMultilevel"/>
    <w:tmpl w:val="4EA0C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6B78F5"/>
    <w:multiLevelType w:val="hybridMultilevel"/>
    <w:tmpl w:val="5AC8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BE8"/>
    <w:rsid w:val="0005794F"/>
    <w:rsid w:val="00100224"/>
    <w:rsid w:val="001352BE"/>
    <w:rsid w:val="0019694C"/>
    <w:rsid w:val="001E22CA"/>
    <w:rsid w:val="00241AA7"/>
    <w:rsid w:val="00265A5A"/>
    <w:rsid w:val="002E20A9"/>
    <w:rsid w:val="003D23B1"/>
    <w:rsid w:val="003E5550"/>
    <w:rsid w:val="003F7007"/>
    <w:rsid w:val="00464131"/>
    <w:rsid w:val="004D5BE8"/>
    <w:rsid w:val="004D7473"/>
    <w:rsid w:val="005E2BF8"/>
    <w:rsid w:val="00657A47"/>
    <w:rsid w:val="006C0EF9"/>
    <w:rsid w:val="006E370B"/>
    <w:rsid w:val="008015EA"/>
    <w:rsid w:val="008B061C"/>
    <w:rsid w:val="008D0B4F"/>
    <w:rsid w:val="008E7736"/>
    <w:rsid w:val="009127B5"/>
    <w:rsid w:val="00980B5A"/>
    <w:rsid w:val="009A4779"/>
    <w:rsid w:val="009A7BBD"/>
    <w:rsid w:val="009D4253"/>
    <w:rsid w:val="00AD3B59"/>
    <w:rsid w:val="00AE7EAB"/>
    <w:rsid w:val="00D77EAD"/>
    <w:rsid w:val="00D960DD"/>
    <w:rsid w:val="00DC2D0F"/>
    <w:rsid w:val="00DC4A82"/>
    <w:rsid w:val="00DD5042"/>
    <w:rsid w:val="00E053FC"/>
    <w:rsid w:val="00E431DE"/>
    <w:rsid w:val="00F45E3D"/>
    <w:rsid w:val="00FC5573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D5B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D5B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D5B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iddleanswer">
    <w:name w:val="riddleanswer"/>
    <w:basedOn w:val="a0"/>
    <w:rsid w:val="00464131"/>
  </w:style>
  <w:style w:type="paragraph" w:styleId="a6">
    <w:name w:val="No Spacing"/>
    <w:uiPriority w:val="1"/>
    <w:qFormat/>
    <w:rsid w:val="004641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4A82"/>
  </w:style>
  <w:style w:type="character" w:styleId="a7">
    <w:name w:val="Hyperlink"/>
    <w:basedOn w:val="a0"/>
    <w:uiPriority w:val="99"/>
    <w:unhideWhenUsed/>
    <w:rsid w:val="0005794F"/>
    <w:rPr>
      <w:color w:val="0000FF" w:themeColor="hyperlink"/>
      <w:u w:val="single"/>
    </w:rPr>
  </w:style>
  <w:style w:type="paragraph" w:customStyle="1" w:styleId="c0">
    <w:name w:val="c0"/>
    <w:basedOn w:val="a"/>
    <w:rsid w:val="0091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27B5"/>
  </w:style>
  <w:style w:type="paragraph" w:styleId="a8">
    <w:name w:val="header"/>
    <w:basedOn w:val="a"/>
    <w:link w:val="a9"/>
    <w:uiPriority w:val="99"/>
    <w:semiHidden/>
    <w:unhideWhenUsed/>
    <w:rsid w:val="001E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2CA"/>
  </w:style>
  <w:style w:type="paragraph" w:styleId="aa">
    <w:name w:val="footer"/>
    <w:basedOn w:val="a"/>
    <w:link w:val="ab"/>
    <w:uiPriority w:val="99"/>
    <w:unhideWhenUsed/>
    <w:rsid w:val="001E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8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251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рбк</dc:creator>
  <cp:keywords/>
  <dc:description/>
  <cp:lastModifiedBy>рбк</cp:lastModifiedBy>
  <cp:revision>23</cp:revision>
  <dcterms:created xsi:type="dcterms:W3CDTF">2022-10-11T17:24:00Z</dcterms:created>
  <dcterms:modified xsi:type="dcterms:W3CDTF">2022-10-11T20:10:00Z</dcterms:modified>
</cp:coreProperties>
</file>