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39" w:rsidRDefault="00485339" w:rsidP="00F84660">
      <w:pPr>
        <w:jc w:val="right"/>
      </w:pPr>
      <w:r>
        <w:rPr>
          <w:noProof/>
          <w:lang w:eastAsia="ru-RU"/>
        </w:rPr>
        <w:drawing>
          <wp:inline distT="0" distB="0" distL="0" distR="0">
            <wp:extent cx="7687310" cy="5940425"/>
            <wp:effectExtent l="19050" t="0" r="8890" b="0"/>
            <wp:docPr id="1" name="Рисунок 0" descr="Единый план мероприятий по реализации профминиму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иный план мероприятий по реализации профминимум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39" w:rsidRDefault="00485339" w:rsidP="00F84660">
      <w:pPr>
        <w:jc w:val="right"/>
      </w:pPr>
    </w:p>
    <w:p w:rsidR="00485339" w:rsidRDefault="00485339" w:rsidP="00F84660">
      <w:pPr>
        <w:jc w:val="right"/>
      </w:pPr>
    </w:p>
    <w:p w:rsidR="00485339" w:rsidRDefault="00485339" w:rsidP="00F84660">
      <w:pPr>
        <w:jc w:val="right"/>
      </w:pPr>
    </w:p>
    <w:p w:rsidR="004F103D" w:rsidRDefault="00F84660" w:rsidP="00F84660">
      <w:pPr>
        <w:jc w:val="right"/>
      </w:pPr>
      <w:r>
        <w:t>Утверждаю:</w:t>
      </w:r>
    </w:p>
    <w:p w:rsidR="00F84660" w:rsidRDefault="00F84660" w:rsidP="00F84660">
      <w:pPr>
        <w:jc w:val="right"/>
      </w:pPr>
      <w:r>
        <w:t>директор МБОУ " СШ №9"</w:t>
      </w:r>
    </w:p>
    <w:p w:rsidR="00F84660" w:rsidRDefault="00F84660" w:rsidP="00F84660">
      <w:pPr>
        <w:jc w:val="right"/>
      </w:pPr>
      <w:r>
        <w:t xml:space="preserve">____________ А.Н. </w:t>
      </w:r>
      <w:proofErr w:type="spellStart"/>
      <w:r>
        <w:t>Аустрина</w:t>
      </w:r>
      <w:proofErr w:type="spellEnd"/>
    </w:p>
    <w:p w:rsidR="00F84660" w:rsidRDefault="00F84660" w:rsidP="00F84660">
      <w:pPr>
        <w:jc w:val="right"/>
      </w:pPr>
      <w:r>
        <w:t xml:space="preserve">Приказ № 265 </w:t>
      </w:r>
    </w:p>
    <w:p w:rsidR="00F84660" w:rsidRDefault="00F84660" w:rsidP="00F84660">
      <w:pPr>
        <w:jc w:val="right"/>
      </w:pPr>
      <w:r>
        <w:t>от 30 августа 2023года</w:t>
      </w:r>
    </w:p>
    <w:p w:rsidR="00F84660" w:rsidRDefault="00F84660" w:rsidP="00F84660">
      <w:pPr>
        <w:jc w:val="right"/>
      </w:pPr>
    </w:p>
    <w:p w:rsidR="003478EA" w:rsidRDefault="003478EA" w:rsidP="003478EA">
      <w:pPr>
        <w:jc w:val="center"/>
      </w:pPr>
      <w:r>
        <w:t>План мероприятий по внедрению и реализации единой модели профессиональной ориентации для обучающихся 6-11 классов</w:t>
      </w:r>
    </w:p>
    <w:p w:rsidR="003478EA" w:rsidRDefault="003478EA" w:rsidP="003478EA">
      <w:pPr>
        <w:jc w:val="center"/>
      </w:pPr>
      <w:r>
        <w:t>МБОУ "СШ№9" г. Твери</w:t>
      </w:r>
    </w:p>
    <w:tbl>
      <w:tblPr>
        <w:tblStyle w:val="a3"/>
        <w:tblpPr w:leftFromText="180" w:rightFromText="180" w:vertAnchor="text" w:horzAnchor="margin" w:tblpXSpec="center" w:tblpY="718"/>
        <w:tblW w:w="0" w:type="auto"/>
        <w:tblLook w:val="04A0"/>
      </w:tblPr>
      <w:tblGrid>
        <w:gridCol w:w="817"/>
        <w:gridCol w:w="4111"/>
        <w:gridCol w:w="2464"/>
        <w:gridCol w:w="2464"/>
        <w:gridCol w:w="2465"/>
      </w:tblGrid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>Наименование мероприятия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Сроки реализации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Ответственный</w:t>
            </w:r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  <w:r>
              <w:t>Отметка о выполнении</w:t>
            </w: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>1.</w:t>
            </w:r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 xml:space="preserve">Назначение ответственного за внедрение </w:t>
            </w:r>
            <w:proofErr w:type="spellStart"/>
            <w:r>
              <w:t>профминимума</w:t>
            </w:r>
            <w:proofErr w:type="spellEnd"/>
            <w:r>
              <w:t xml:space="preserve"> в МБОУ " СШ №9"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31.07.2023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proofErr w:type="spellStart"/>
            <w:r>
              <w:t>С.В.Бурдинская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>2.</w:t>
            </w:r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>Назначение ответственных за реализацию и организацию  единой модели профессиональной ориентации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31.07.2023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М.Ю. Кулагина</w:t>
            </w:r>
          </w:p>
          <w:p w:rsidR="003478EA" w:rsidRDefault="003478EA" w:rsidP="003478EA">
            <w:pPr>
              <w:ind w:firstLine="0"/>
            </w:pPr>
            <w:proofErr w:type="spellStart"/>
            <w:r>
              <w:t>Н.М.Чередилина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>3.</w:t>
            </w:r>
          </w:p>
        </w:tc>
        <w:tc>
          <w:tcPr>
            <w:tcW w:w="4111" w:type="dxa"/>
          </w:tcPr>
          <w:p w:rsidR="003478EA" w:rsidRDefault="003478EA" w:rsidP="003478EA">
            <w:pPr>
              <w:jc w:val="center"/>
            </w:pPr>
            <w:r>
              <w:t>Определение классов участников реализации  единой модели профессиональной ориентации для обучающихся 6-11 классов</w:t>
            </w:r>
          </w:p>
          <w:p w:rsidR="003478EA" w:rsidRDefault="003478EA" w:rsidP="003478EA">
            <w:pPr>
              <w:ind w:firstLine="0"/>
            </w:pP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07.08.2023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М.Ю. Кулагина</w:t>
            </w:r>
          </w:p>
          <w:p w:rsidR="003478EA" w:rsidRDefault="003478EA" w:rsidP="003478EA">
            <w:pPr>
              <w:ind w:firstLine="0"/>
            </w:pPr>
            <w:proofErr w:type="spellStart"/>
            <w:r>
              <w:t>Н.М.Чередилина</w:t>
            </w:r>
            <w:proofErr w:type="spellEnd"/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>4.</w:t>
            </w:r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 xml:space="preserve">Определение уровня реализации  единой модели профессиональной ориентации для обучающихся 6-11 классов не менее </w:t>
            </w:r>
            <w:r>
              <w:lastRenderedPageBreak/>
              <w:t>1 класса в параллели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lastRenderedPageBreak/>
              <w:t>09.08.2023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proofErr w:type="spellStart"/>
            <w:r>
              <w:t>С.В.Бурдинская</w:t>
            </w:r>
            <w:proofErr w:type="spellEnd"/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lastRenderedPageBreak/>
              <w:t>5.</w:t>
            </w:r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 xml:space="preserve">Внесение дополнений в основные образовательные программы в части урочной , внеурочной, воспитательной деятельности, в том числе работе с родителями ( законными представителями) и внедрение профильных классов 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25.08.2023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proofErr w:type="spellStart"/>
            <w:r>
              <w:t>С.В.Бурдинская</w:t>
            </w:r>
            <w:proofErr w:type="spellEnd"/>
          </w:p>
          <w:p w:rsidR="003478EA" w:rsidRDefault="003478EA" w:rsidP="003478EA">
            <w:pPr>
              <w:ind w:firstLine="0"/>
            </w:pPr>
            <w:r>
              <w:t>М.Ю. Кулагина</w:t>
            </w:r>
          </w:p>
          <w:p w:rsidR="003478EA" w:rsidRDefault="003478EA" w:rsidP="003478EA">
            <w:pPr>
              <w:ind w:firstLine="0"/>
            </w:pPr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>6.</w:t>
            </w:r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>Внесение дополнений в части дополнительного образования с учетом склонности детей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25.08.2023</w:t>
            </w:r>
          </w:p>
        </w:tc>
        <w:tc>
          <w:tcPr>
            <w:tcW w:w="2464" w:type="dxa"/>
          </w:tcPr>
          <w:p w:rsidR="003478EA" w:rsidRDefault="003478EA" w:rsidP="003478EA">
            <w:pPr>
              <w:ind w:firstLine="0"/>
            </w:pPr>
            <w:r>
              <w:t>М.Ю. Кулагина</w:t>
            </w:r>
          </w:p>
          <w:p w:rsidR="003478EA" w:rsidRDefault="003478EA" w:rsidP="003478EA">
            <w:pPr>
              <w:ind w:firstLine="0"/>
            </w:pPr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  <w:tr w:rsidR="003478EA" w:rsidTr="003478EA">
        <w:tc>
          <w:tcPr>
            <w:tcW w:w="817" w:type="dxa"/>
          </w:tcPr>
          <w:p w:rsidR="003478EA" w:rsidRDefault="003478EA" w:rsidP="003478EA">
            <w:pPr>
              <w:ind w:firstLine="0"/>
            </w:pPr>
            <w:r>
              <w:t>7.</w:t>
            </w:r>
          </w:p>
        </w:tc>
        <w:tc>
          <w:tcPr>
            <w:tcW w:w="4111" w:type="dxa"/>
          </w:tcPr>
          <w:p w:rsidR="003478EA" w:rsidRDefault="003478EA" w:rsidP="003478EA">
            <w:pPr>
              <w:ind w:firstLine="0"/>
            </w:pPr>
            <w:r>
              <w:t>Реализация проекта "Россия -мои горизонты"</w:t>
            </w:r>
          </w:p>
        </w:tc>
        <w:tc>
          <w:tcPr>
            <w:tcW w:w="2464" w:type="dxa"/>
          </w:tcPr>
          <w:p w:rsidR="003478EA" w:rsidRDefault="00D97CBB" w:rsidP="003478EA">
            <w:pPr>
              <w:ind w:firstLine="0"/>
            </w:pPr>
            <w:r>
              <w:t>В течение года</w:t>
            </w:r>
          </w:p>
        </w:tc>
        <w:tc>
          <w:tcPr>
            <w:tcW w:w="2464" w:type="dxa"/>
          </w:tcPr>
          <w:p w:rsidR="00D97CBB" w:rsidRDefault="00D97CBB" w:rsidP="00D97CBB">
            <w:pPr>
              <w:ind w:firstLine="0"/>
            </w:pPr>
            <w:r>
              <w:t>М.Ю. Кулагина</w:t>
            </w:r>
          </w:p>
          <w:p w:rsidR="003478EA" w:rsidRDefault="003478EA" w:rsidP="003478EA">
            <w:pPr>
              <w:ind w:firstLine="0"/>
            </w:pPr>
          </w:p>
        </w:tc>
        <w:tc>
          <w:tcPr>
            <w:tcW w:w="2465" w:type="dxa"/>
          </w:tcPr>
          <w:p w:rsidR="003478EA" w:rsidRDefault="003478EA" w:rsidP="003478EA">
            <w:pPr>
              <w:ind w:firstLine="0"/>
            </w:pPr>
          </w:p>
        </w:tc>
      </w:tr>
    </w:tbl>
    <w:p w:rsidR="00F84660" w:rsidRDefault="00F84660" w:rsidP="00F84660">
      <w:pPr>
        <w:jc w:val="right"/>
      </w:pPr>
    </w:p>
    <w:p w:rsidR="00F84660" w:rsidRDefault="00F84660" w:rsidP="003478EA">
      <w:pPr>
        <w:jc w:val="center"/>
      </w:pPr>
    </w:p>
    <w:sectPr w:rsidR="00F84660" w:rsidSect="00F84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84660"/>
    <w:rsid w:val="00001BF3"/>
    <w:rsid w:val="003478EA"/>
    <w:rsid w:val="00352CA7"/>
    <w:rsid w:val="003F3546"/>
    <w:rsid w:val="003F60EE"/>
    <w:rsid w:val="004133CE"/>
    <w:rsid w:val="00485339"/>
    <w:rsid w:val="0048748C"/>
    <w:rsid w:val="00490C1B"/>
    <w:rsid w:val="004F103D"/>
    <w:rsid w:val="00C23230"/>
    <w:rsid w:val="00C3769D"/>
    <w:rsid w:val="00CB0235"/>
    <w:rsid w:val="00D22CA6"/>
    <w:rsid w:val="00D97CBB"/>
    <w:rsid w:val="00F8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CE"/>
    <w:pPr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33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3243-DA44-4B87-B514-22463F09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</dc:creator>
  <cp:lastModifiedBy>Кулагина</cp:lastModifiedBy>
  <cp:revision>6</cp:revision>
  <dcterms:created xsi:type="dcterms:W3CDTF">2023-10-18T10:37:00Z</dcterms:created>
  <dcterms:modified xsi:type="dcterms:W3CDTF">2023-10-31T11:05:00Z</dcterms:modified>
</cp:coreProperties>
</file>