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AA" w:rsidRDefault="00935EAA" w:rsidP="00935EAA">
      <w:pPr>
        <w:pStyle w:val="a4"/>
        <w:jc w:val="center"/>
        <w:rPr>
          <w:sz w:val="28"/>
          <w:szCs w:val="28"/>
        </w:rPr>
      </w:pPr>
      <w:r>
        <w:rPr>
          <w:sz w:val="28"/>
          <w:szCs w:val="28"/>
        </w:rPr>
        <w:t xml:space="preserve">                        </w:t>
      </w:r>
    </w:p>
    <w:p w:rsidR="00935EAA" w:rsidRDefault="00935EAA" w:rsidP="00935EAA">
      <w:pPr>
        <w:pStyle w:val="a4"/>
        <w:jc w:val="center"/>
        <w:rPr>
          <w:sz w:val="28"/>
          <w:szCs w:val="28"/>
        </w:rPr>
      </w:pPr>
      <w:r>
        <w:rPr>
          <w:sz w:val="28"/>
          <w:szCs w:val="28"/>
        </w:rPr>
        <w:t xml:space="preserve">                        </w:t>
      </w:r>
      <w:r w:rsidRPr="004A32E8">
        <w:rPr>
          <w:sz w:val="28"/>
          <w:szCs w:val="28"/>
        </w:rPr>
        <w:t xml:space="preserve">Утверждено </w:t>
      </w:r>
    </w:p>
    <w:p w:rsidR="00935EAA" w:rsidRDefault="00935EAA" w:rsidP="00935EAA">
      <w:pPr>
        <w:pStyle w:val="a4"/>
        <w:jc w:val="center"/>
        <w:rPr>
          <w:sz w:val="28"/>
          <w:szCs w:val="28"/>
        </w:rPr>
      </w:pPr>
      <w:r>
        <w:rPr>
          <w:sz w:val="28"/>
          <w:szCs w:val="28"/>
        </w:rPr>
        <w:t xml:space="preserve">                                       </w:t>
      </w:r>
      <w:r>
        <w:rPr>
          <w:sz w:val="28"/>
          <w:szCs w:val="28"/>
        </w:rPr>
        <w:t xml:space="preserve">                               </w:t>
      </w:r>
      <w:r>
        <w:rPr>
          <w:sz w:val="28"/>
          <w:szCs w:val="28"/>
        </w:rPr>
        <w:t>п</w:t>
      </w:r>
      <w:r w:rsidRPr="004A32E8">
        <w:rPr>
          <w:sz w:val="28"/>
          <w:szCs w:val="28"/>
        </w:rPr>
        <w:t xml:space="preserve">риказом </w:t>
      </w:r>
      <w:r>
        <w:rPr>
          <w:sz w:val="28"/>
          <w:szCs w:val="28"/>
        </w:rPr>
        <w:t>д</w:t>
      </w:r>
      <w:r w:rsidRPr="004A32E8">
        <w:rPr>
          <w:sz w:val="28"/>
          <w:szCs w:val="28"/>
        </w:rPr>
        <w:t>иректор</w:t>
      </w:r>
      <w:r>
        <w:rPr>
          <w:sz w:val="28"/>
          <w:szCs w:val="28"/>
        </w:rPr>
        <w:t>а</w:t>
      </w:r>
      <w:r w:rsidRPr="00DE0251">
        <w:rPr>
          <w:sz w:val="28"/>
          <w:szCs w:val="28"/>
        </w:rPr>
        <w:t xml:space="preserve"> </w:t>
      </w:r>
      <w:r>
        <w:rPr>
          <w:sz w:val="28"/>
          <w:szCs w:val="28"/>
        </w:rPr>
        <w:t xml:space="preserve">МОУ СОШ </w:t>
      </w:r>
      <w:r w:rsidRPr="004A32E8">
        <w:rPr>
          <w:sz w:val="28"/>
          <w:szCs w:val="28"/>
        </w:rPr>
        <w:t>№ 29</w:t>
      </w:r>
    </w:p>
    <w:p w:rsidR="00935EAA" w:rsidRPr="004A32E8" w:rsidRDefault="00935EAA" w:rsidP="00935EAA">
      <w:pPr>
        <w:pStyle w:val="a4"/>
        <w:jc w:val="center"/>
        <w:rPr>
          <w:sz w:val="28"/>
          <w:szCs w:val="28"/>
        </w:rPr>
      </w:pPr>
      <w:r>
        <w:rPr>
          <w:sz w:val="28"/>
          <w:szCs w:val="28"/>
        </w:rPr>
        <w:t xml:space="preserve"> </w:t>
      </w:r>
      <w:r>
        <w:rPr>
          <w:sz w:val="28"/>
          <w:szCs w:val="28"/>
        </w:rPr>
        <w:t xml:space="preserve">                               </w:t>
      </w:r>
      <w:r w:rsidRPr="004A32E8">
        <w:rPr>
          <w:sz w:val="28"/>
          <w:szCs w:val="28"/>
        </w:rPr>
        <w:t>О.А. Нестеровой</w:t>
      </w:r>
      <w:r>
        <w:rPr>
          <w:sz w:val="28"/>
          <w:szCs w:val="28"/>
        </w:rPr>
        <w:t xml:space="preserve">                                                               </w:t>
      </w:r>
    </w:p>
    <w:p w:rsidR="00935EAA" w:rsidRPr="005C7C2E" w:rsidRDefault="00935EAA" w:rsidP="00935EAA">
      <w:pPr>
        <w:jc w:val="center"/>
        <w:rPr>
          <w:sz w:val="40"/>
          <w:szCs w:val="40"/>
        </w:rPr>
      </w:pPr>
      <w:r>
        <w:rPr>
          <w:sz w:val="28"/>
          <w:szCs w:val="28"/>
        </w:rPr>
        <w:t xml:space="preserve">             </w:t>
      </w:r>
      <w:r>
        <w:rPr>
          <w:sz w:val="28"/>
          <w:szCs w:val="28"/>
        </w:rPr>
        <w:t xml:space="preserve">                               </w:t>
      </w:r>
      <w:r w:rsidRPr="004A32E8">
        <w:rPr>
          <w:sz w:val="28"/>
          <w:szCs w:val="28"/>
        </w:rPr>
        <w:t>от 01.09.2023г</w:t>
      </w:r>
      <w:r>
        <w:rPr>
          <w:sz w:val="28"/>
          <w:szCs w:val="28"/>
        </w:rPr>
        <w:t xml:space="preserve"> </w:t>
      </w:r>
      <w:r w:rsidRPr="004A32E8">
        <w:rPr>
          <w:sz w:val="28"/>
          <w:szCs w:val="28"/>
        </w:rPr>
        <w:t xml:space="preserve">№ 100/2 </w:t>
      </w:r>
      <w:r>
        <w:rPr>
          <w:sz w:val="28"/>
          <w:szCs w:val="28"/>
        </w:rPr>
        <w:t xml:space="preserve">              </w:t>
      </w:r>
    </w:p>
    <w:p w:rsidR="00935EAA" w:rsidRDefault="00935EAA" w:rsidP="00935EAA">
      <w:pPr>
        <w:jc w:val="center"/>
        <w:rPr>
          <w:b/>
          <w:sz w:val="48"/>
          <w:szCs w:val="48"/>
        </w:rPr>
      </w:pPr>
    </w:p>
    <w:p w:rsidR="00935EAA" w:rsidRDefault="00935EAA" w:rsidP="00935EAA">
      <w:pPr>
        <w:jc w:val="center"/>
        <w:rPr>
          <w:b/>
          <w:sz w:val="48"/>
          <w:szCs w:val="48"/>
        </w:rPr>
      </w:pPr>
    </w:p>
    <w:p w:rsidR="00935EAA" w:rsidRDefault="00935EAA" w:rsidP="00935EAA">
      <w:pPr>
        <w:jc w:val="center"/>
        <w:rPr>
          <w:b/>
          <w:sz w:val="48"/>
          <w:szCs w:val="48"/>
        </w:rPr>
      </w:pPr>
    </w:p>
    <w:p w:rsidR="00935EAA" w:rsidRDefault="00935EAA" w:rsidP="00935EAA">
      <w:pPr>
        <w:jc w:val="center"/>
        <w:rPr>
          <w:b/>
          <w:sz w:val="48"/>
          <w:szCs w:val="48"/>
        </w:rPr>
      </w:pPr>
    </w:p>
    <w:p w:rsidR="00935EAA" w:rsidRDefault="00935EAA" w:rsidP="00935EAA">
      <w:pPr>
        <w:jc w:val="center"/>
        <w:rPr>
          <w:b/>
          <w:sz w:val="48"/>
          <w:szCs w:val="48"/>
        </w:rPr>
      </w:pPr>
    </w:p>
    <w:p w:rsidR="00935EAA" w:rsidRDefault="00935EAA" w:rsidP="00935EAA">
      <w:pPr>
        <w:jc w:val="center"/>
        <w:rPr>
          <w:b/>
          <w:sz w:val="48"/>
          <w:szCs w:val="48"/>
        </w:rPr>
      </w:pPr>
    </w:p>
    <w:p w:rsidR="00935EAA" w:rsidRDefault="00935EAA" w:rsidP="00935EAA">
      <w:pPr>
        <w:jc w:val="center"/>
        <w:rPr>
          <w:b/>
          <w:sz w:val="48"/>
          <w:szCs w:val="48"/>
        </w:rPr>
      </w:pPr>
    </w:p>
    <w:p w:rsidR="00935EAA" w:rsidRPr="006B53AB" w:rsidRDefault="00935EAA" w:rsidP="00935EAA">
      <w:pPr>
        <w:jc w:val="center"/>
        <w:rPr>
          <w:b/>
          <w:sz w:val="48"/>
          <w:szCs w:val="48"/>
        </w:rPr>
      </w:pPr>
      <w:r w:rsidRPr="006B53AB">
        <w:rPr>
          <w:b/>
          <w:sz w:val="48"/>
          <w:szCs w:val="48"/>
        </w:rPr>
        <w:t xml:space="preserve">Учебный   план </w:t>
      </w:r>
    </w:p>
    <w:p w:rsidR="00935EAA" w:rsidRPr="006B53AB" w:rsidRDefault="00935EAA" w:rsidP="00935EAA">
      <w:pPr>
        <w:jc w:val="center"/>
        <w:rPr>
          <w:b/>
          <w:sz w:val="48"/>
          <w:szCs w:val="48"/>
        </w:rPr>
      </w:pPr>
      <w:r w:rsidRPr="006B53AB">
        <w:rPr>
          <w:b/>
          <w:sz w:val="48"/>
          <w:szCs w:val="48"/>
        </w:rPr>
        <w:t>начального общего образования</w:t>
      </w:r>
    </w:p>
    <w:p w:rsidR="00935EAA" w:rsidRPr="006B53AB" w:rsidRDefault="00935EAA" w:rsidP="00935EAA">
      <w:pPr>
        <w:jc w:val="center"/>
        <w:rPr>
          <w:b/>
          <w:sz w:val="48"/>
          <w:szCs w:val="48"/>
        </w:rPr>
      </w:pPr>
      <w:r w:rsidRPr="006B53AB">
        <w:rPr>
          <w:b/>
          <w:sz w:val="48"/>
          <w:szCs w:val="48"/>
        </w:rPr>
        <w:t xml:space="preserve"> МОУ СОШ № 29</w:t>
      </w:r>
    </w:p>
    <w:p w:rsidR="00935EAA" w:rsidRPr="006B53AB" w:rsidRDefault="00935EAA" w:rsidP="00935EAA">
      <w:pPr>
        <w:jc w:val="center"/>
        <w:rPr>
          <w:b/>
          <w:i/>
          <w:sz w:val="48"/>
          <w:szCs w:val="48"/>
        </w:rPr>
      </w:pPr>
      <w:r w:rsidRPr="006B53AB">
        <w:rPr>
          <w:b/>
          <w:i/>
          <w:sz w:val="48"/>
          <w:szCs w:val="48"/>
        </w:rPr>
        <w:t>на 2023-2024 учебный год</w:t>
      </w:r>
    </w:p>
    <w:p w:rsidR="00935EAA" w:rsidRPr="006B53AB" w:rsidRDefault="00935EAA" w:rsidP="00935EAA">
      <w:pPr>
        <w:jc w:val="center"/>
        <w:rPr>
          <w:b/>
          <w:i/>
          <w:sz w:val="48"/>
          <w:szCs w:val="48"/>
        </w:rPr>
      </w:pPr>
    </w:p>
    <w:p w:rsidR="00935EAA" w:rsidRDefault="00935EAA" w:rsidP="00935EAA">
      <w:pPr>
        <w:jc w:val="cente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Default="00935EAA" w:rsidP="00935EAA">
      <w:pPr>
        <w:rPr>
          <w:sz w:val="28"/>
          <w:szCs w:val="28"/>
        </w:rPr>
      </w:pPr>
    </w:p>
    <w:p w:rsidR="00935EAA" w:rsidRPr="00935EAA" w:rsidRDefault="00935EAA" w:rsidP="00935EAA">
      <w:pPr>
        <w:jc w:val="center"/>
        <w:rPr>
          <w:sz w:val="24"/>
          <w:szCs w:val="24"/>
        </w:rPr>
      </w:pPr>
      <w:r>
        <w:rPr>
          <w:sz w:val="24"/>
          <w:szCs w:val="24"/>
        </w:rPr>
        <w:t xml:space="preserve">г. Тверь 2023 </w:t>
      </w:r>
      <w:r w:rsidRPr="005C7C2E">
        <w:rPr>
          <w:sz w:val="24"/>
          <w:szCs w:val="24"/>
        </w:rPr>
        <w:t>год</w:t>
      </w:r>
    </w:p>
    <w:p w:rsidR="00935EAA" w:rsidRPr="0046726A" w:rsidRDefault="00935EAA" w:rsidP="00935EAA">
      <w:pPr>
        <w:shd w:val="clear" w:color="auto" w:fill="FFFFFF"/>
        <w:spacing w:line="427" w:lineRule="exact"/>
        <w:jc w:val="center"/>
        <w:rPr>
          <w:b/>
          <w:spacing w:val="-9"/>
          <w:sz w:val="28"/>
          <w:szCs w:val="28"/>
        </w:rPr>
      </w:pPr>
      <w:r w:rsidRPr="0046726A">
        <w:rPr>
          <w:b/>
          <w:spacing w:val="-9"/>
          <w:sz w:val="28"/>
          <w:szCs w:val="28"/>
        </w:rPr>
        <w:lastRenderedPageBreak/>
        <w:t>Пояснительная записка</w:t>
      </w:r>
    </w:p>
    <w:p w:rsidR="00935EAA" w:rsidRDefault="00935EAA" w:rsidP="00935EAA">
      <w:pPr>
        <w:shd w:val="clear" w:color="auto" w:fill="FFFFFF"/>
        <w:spacing w:line="427" w:lineRule="exact"/>
        <w:jc w:val="center"/>
        <w:rPr>
          <w:b/>
          <w:spacing w:val="-9"/>
          <w:sz w:val="28"/>
          <w:szCs w:val="28"/>
        </w:rPr>
      </w:pPr>
      <w:r w:rsidRPr="0046726A">
        <w:rPr>
          <w:b/>
          <w:spacing w:val="-9"/>
          <w:sz w:val="28"/>
          <w:szCs w:val="28"/>
        </w:rPr>
        <w:t>к  уче</w:t>
      </w:r>
      <w:r>
        <w:rPr>
          <w:b/>
          <w:spacing w:val="-9"/>
          <w:sz w:val="28"/>
          <w:szCs w:val="28"/>
        </w:rPr>
        <w:t xml:space="preserve">бному плану начального общего образования     </w:t>
      </w:r>
    </w:p>
    <w:p w:rsidR="00935EAA" w:rsidRPr="0046726A" w:rsidRDefault="00935EAA" w:rsidP="00935EAA">
      <w:pPr>
        <w:shd w:val="clear" w:color="auto" w:fill="FFFFFF"/>
        <w:spacing w:line="427" w:lineRule="exact"/>
        <w:jc w:val="center"/>
        <w:rPr>
          <w:b/>
          <w:spacing w:val="-9"/>
          <w:sz w:val="28"/>
          <w:szCs w:val="28"/>
        </w:rPr>
      </w:pPr>
      <w:r>
        <w:rPr>
          <w:b/>
          <w:spacing w:val="-9"/>
          <w:sz w:val="28"/>
          <w:szCs w:val="28"/>
        </w:rPr>
        <w:t xml:space="preserve"> МОУ СОШ № 29 на 2023-2024</w:t>
      </w:r>
      <w:r w:rsidRPr="0046726A">
        <w:rPr>
          <w:b/>
          <w:spacing w:val="-9"/>
          <w:sz w:val="28"/>
          <w:szCs w:val="28"/>
        </w:rPr>
        <w:t xml:space="preserve"> учебный год.</w:t>
      </w:r>
    </w:p>
    <w:p w:rsidR="00935EAA" w:rsidRDefault="00935EAA" w:rsidP="00935EAA">
      <w:pPr>
        <w:ind w:firstLine="708"/>
        <w:jc w:val="center"/>
        <w:rPr>
          <w:b/>
          <w:bCs/>
          <w:sz w:val="28"/>
          <w:szCs w:val="28"/>
        </w:rPr>
      </w:pPr>
    </w:p>
    <w:p w:rsidR="00935EAA" w:rsidRPr="00C74B87" w:rsidRDefault="00935EAA" w:rsidP="00935EAA">
      <w:pPr>
        <w:spacing w:line="360" w:lineRule="auto"/>
        <w:jc w:val="both"/>
        <w:rPr>
          <w:sz w:val="24"/>
          <w:szCs w:val="24"/>
        </w:rPr>
      </w:pPr>
      <w:r w:rsidRPr="007717FA">
        <w:rPr>
          <w:sz w:val="24"/>
          <w:szCs w:val="24"/>
        </w:rPr>
        <w:t xml:space="preserve">    </w:t>
      </w:r>
      <w:r w:rsidRPr="00C74B87">
        <w:rPr>
          <w:sz w:val="24"/>
          <w:szCs w:val="24"/>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935EAA" w:rsidRPr="00C74B87" w:rsidRDefault="00935EAA" w:rsidP="00935EAA">
      <w:pPr>
        <w:spacing w:line="360" w:lineRule="auto"/>
        <w:jc w:val="both"/>
        <w:rPr>
          <w:sz w:val="24"/>
          <w:szCs w:val="24"/>
        </w:rPr>
      </w:pPr>
      <w:r w:rsidRPr="00C74B87">
        <w:rPr>
          <w:sz w:val="24"/>
          <w:szCs w:val="24"/>
        </w:rPr>
        <w:tab/>
        <w:t>Учебный  план начального общего образования составлен на основе нормативно - правовых документов:</w:t>
      </w:r>
    </w:p>
    <w:p w:rsidR="00935EAA" w:rsidRPr="00C74B87"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C74B87">
        <w:rPr>
          <w:sz w:val="24"/>
          <w:szCs w:val="24"/>
        </w:rPr>
        <w:t>Конституция Российской Федерации (ст. 43,44)</w:t>
      </w:r>
    </w:p>
    <w:p w:rsidR="00935EAA" w:rsidRPr="00C74B87"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C74B87">
        <w:rPr>
          <w:sz w:val="24"/>
          <w:szCs w:val="24"/>
        </w:rPr>
        <w:t xml:space="preserve">Федеральный закон от 29.12.2012 №273-ФЗ  «Об образовании в Российской Федерации».  </w:t>
      </w:r>
    </w:p>
    <w:p w:rsidR="00935EAA" w:rsidRPr="00C74B87"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C74B87">
        <w:rPr>
          <w:sz w:val="24"/>
          <w:szCs w:val="24"/>
        </w:rPr>
        <w:t xml:space="preserve">Федеральный закон от 03.08.2018 №317-ФЗ «О внесении изменений в  статьи 11 и 14 ФЗ «Об образовании в РФ»     </w:t>
      </w:r>
    </w:p>
    <w:p w:rsidR="00935EAA" w:rsidRPr="00C74B87"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C74B87">
        <w:rPr>
          <w:sz w:val="24"/>
          <w:szCs w:val="24"/>
        </w:rPr>
        <w:t xml:space="preserve">Приказ Министерства </w:t>
      </w:r>
      <w:r>
        <w:rPr>
          <w:sz w:val="24"/>
          <w:szCs w:val="24"/>
        </w:rPr>
        <w:t xml:space="preserve">Просвещения РФ от 11.02.2022г. № 69 « О внесении изменений в Порядок организации и осуществления </w:t>
      </w:r>
      <w:r w:rsidRPr="00C74B87">
        <w:rPr>
          <w:sz w:val="24"/>
          <w:szCs w:val="24"/>
        </w:rPr>
        <w:t xml:space="preserve">образовательной деятельности по основным </w:t>
      </w:r>
      <w:r>
        <w:rPr>
          <w:sz w:val="24"/>
          <w:szCs w:val="24"/>
        </w:rPr>
        <w:t>обще</w:t>
      </w:r>
      <w:r w:rsidRPr="00C74B87">
        <w:rPr>
          <w:sz w:val="24"/>
          <w:szCs w:val="24"/>
        </w:rPr>
        <w:t>образовательным программам</w:t>
      </w:r>
      <w:r>
        <w:rPr>
          <w:sz w:val="24"/>
          <w:szCs w:val="24"/>
        </w:rPr>
        <w:t xml:space="preserve"> – образовательным программам</w:t>
      </w:r>
      <w:r w:rsidRPr="00C74B87">
        <w:rPr>
          <w:sz w:val="24"/>
          <w:szCs w:val="24"/>
        </w:rPr>
        <w:t xml:space="preserve"> начального общего, основного общего и среднего общего образования</w:t>
      </w:r>
      <w:r>
        <w:rPr>
          <w:sz w:val="24"/>
          <w:szCs w:val="24"/>
        </w:rPr>
        <w:t>, утвержденный приказом Министерства просвещения РФ от 22.03.21 №115» (Зарегистрировано в Минюсте  22.03.22 №67817).</w:t>
      </w:r>
    </w:p>
    <w:p w:rsidR="00935EAA" w:rsidRPr="00395C14" w:rsidRDefault="00935EAA" w:rsidP="00935EAA">
      <w:pPr>
        <w:widowControl/>
        <w:numPr>
          <w:ilvl w:val="0"/>
          <w:numId w:val="1"/>
        </w:numPr>
        <w:tabs>
          <w:tab w:val="clear" w:pos="720"/>
          <w:tab w:val="num" w:pos="644"/>
        </w:tabs>
        <w:autoSpaceDE/>
        <w:autoSpaceDN/>
        <w:adjustRightInd/>
        <w:spacing w:line="360" w:lineRule="auto"/>
        <w:ind w:left="644"/>
        <w:jc w:val="both"/>
        <w:rPr>
          <w:color w:val="000000" w:themeColor="text1"/>
          <w:sz w:val="24"/>
          <w:szCs w:val="24"/>
        </w:rPr>
      </w:pPr>
      <w:proofErr w:type="gramStart"/>
      <w:r w:rsidRPr="00395C14">
        <w:rPr>
          <w:color w:val="000000" w:themeColor="text1"/>
          <w:sz w:val="24"/>
          <w:szCs w:val="24"/>
        </w:rPr>
        <w:t xml:space="preserve">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(с приложениями и изменениями Приказ </w:t>
      </w:r>
      <w:proofErr w:type="spellStart"/>
      <w:r w:rsidRPr="00395C14">
        <w:rPr>
          <w:color w:val="000000" w:themeColor="text1"/>
          <w:sz w:val="24"/>
          <w:szCs w:val="24"/>
        </w:rPr>
        <w:t>Минобрнауки</w:t>
      </w:r>
      <w:proofErr w:type="spellEnd"/>
      <w:r w:rsidRPr="00395C14">
        <w:rPr>
          <w:color w:val="000000" w:themeColor="text1"/>
          <w:sz w:val="24"/>
          <w:szCs w:val="24"/>
        </w:rPr>
        <w:t xml:space="preserve"> России №1241 от</w:t>
      </w:r>
      <w:r w:rsidRPr="00395C14">
        <w:rPr>
          <w:rFonts w:ascii="Arial" w:hAnsi="Arial" w:cs="Arial"/>
          <w:b/>
          <w:bCs/>
          <w:color w:val="000000" w:themeColor="text1"/>
          <w:sz w:val="24"/>
          <w:szCs w:val="24"/>
          <w:shd w:val="clear" w:color="auto" w:fill="FFFFFF"/>
        </w:rPr>
        <w:t xml:space="preserve"> </w:t>
      </w:r>
      <w:r w:rsidRPr="00395C14">
        <w:rPr>
          <w:bCs/>
          <w:color w:val="000000" w:themeColor="text1"/>
          <w:sz w:val="24"/>
          <w:szCs w:val="24"/>
          <w:shd w:val="clear" w:color="auto" w:fill="FFFFFF"/>
        </w:rPr>
        <w:t>26 ноября 2010 г., № 2357 от 22 сентября 2011 г., №1060 от 18 декабря 2012 г., №1643 от 29 декабря 2014 г., № 507 от 18 мая 2015г., №1576 от</w:t>
      </w:r>
      <w:proofErr w:type="gramEnd"/>
      <w:r w:rsidRPr="00395C14">
        <w:rPr>
          <w:bCs/>
          <w:color w:val="000000" w:themeColor="text1"/>
          <w:sz w:val="24"/>
          <w:szCs w:val="24"/>
          <w:shd w:val="clear" w:color="auto" w:fill="FFFFFF"/>
        </w:rPr>
        <w:t xml:space="preserve"> </w:t>
      </w:r>
      <w:proofErr w:type="gramStart"/>
      <w:r w:rsidRPr="00395C14">
        <w:rPr>
          <w:bCs/>
          <w:color w:val="000000" w:themeColor="text1"/>
          <w:sz w:val="24"/>
          <w:szCs w:val="24"/>
          <w:shd w:val="clear" w:color="auto" w:fill="FFFFFF"/>
        </w:rPr>
        <w:t>31 декабря 2015г.)</w:t>
      </w:r>
      <w:proofErr w:type="gramEnd"/>
    </w:p>
    <w:p w:rsidR="00935EAA" w:rsidRDefault="00935EAA" w:rsidP="00935EAA">
      <w:pPr>
        <w:widowControl/>
        <w:numPr>
          <w:ilvl w:val="0"/>
          <w:numId w:val="1"/>
        </w:numPr>
        <w:autoSpaceDE/>
        <w:autoSpaceDN/>
        <w:adjustRightInd/>
        <w:spacing w:line="360" w:lineRule="auto"/>
        <w:ind w:hanging="357"/>
        <w:jc w:val="both"/>
        <w:rPr>
          <w:sz w:val="24"/>
          <w:szCs w:val="24"/>
        </w:rPr>
      </w:pPr>
      <w:r w:rsidRPr="00EF639E">
        <w:rPr>
          <w:sz w:val="24"/>
          <w:szCs w:val="24"/>
        </w:rPr>
        <w:t xml:space="preserve">Постановление Главного государственного санитарного врача РФ от 28.09.2020 №28 </w:t>
      </w:r>
      <w:r>
        <w:rPr>
          <w:sz w:val="24"/>
          <w:szCs w:val="24"/>
        </w:rPr>
        <w:t>об утверждении санитарных правил 2.4.3648-20 «Санитарно-эпидемиологические требования к организации воспитания и обучения, отдыха и оздоровления детей и молодежи».</w:t>
      </w:r>
    </w:p>
    <w:p w:rsidR="00935EAA" w:rsidRPr="00EF639E" w:rsidRDefault="00935EAA" w:rsidP="00935EAA">
      <w:pPr>
        <w:widowControl/>
        <w:numPr>
          <w:ilvl w:val="0"/>
          <w:numId w:val="1"/>
        </w:numPr>
        <w:autoSpaceDE/>
        <w:autoSpaceDN/>
        <w:adjustRightInd/>
        <w:spacing w:line="360" w:lineRule="auto"/>
        <w:ind w:hanging="357"/>
        <w:jc w:val="both"/>
        <w:rPr>
          <w:sz w:val="24"/>
          <w:szCs w:val="24"/>
        </w:rPr>
      </w:pPr>
      <w:r>
        <w:rPr>
          <w:sz w:val="24"/>
          <w:szCs w:val="24"/>
        </w:rPr>
        <w:t xml:space="preserve">Приказ </w:t>
      </w:r>
      <w:proofErr w:type="spellStart"/>
      <w:r>
        <w:rPr>
          <w:sz w:val="24"/>
          <w:szCs w:val="24"/>
        </w:rPr>
        <w:t>Минпросвещения</w:t>
      </w:r>
      <w:proofErr w:type="spellEnd"/>
      <w:r>
        <w:rPr>
          <w:sz w:val="24"/>
          <w:szCs w:val="24"/>
        </w:rPr>
        <w:t xml:space="preserve"> РФ № 372 от 18.05.2023 «Об утверждении федеральной программы начального общего образования».</w:t>
      </w:r>
    </w:p>
    <w:p w:rsidR="00935EAA" w:rsidRPr="00C63FEF" w:rsidRDefault="00935EAA" w:rsidP="00935EAA">
      <w:pPr>
        <w:widowControl/>
        <w:numPr>
          <w:ilvl w:val="0"/>
          <w:numId w:val="1"/>
        </w:numPr>
        <w:autoSpaceDE/>
        <w:autoSpaceDN/>
        <w:adjustRightInd/>
        <w:spacing w:line="360" w:lineRule="auto"/>
        <w:ind w:hanging="357"/>
        <w:jc w:val="both"/>
        <w:rPr>
          <w:sz w:val="24"/>
          <w:szCs w:val="24"/>
        </w:rPr>
      </w:pPr>
      <w:r w:rsidRPr="00EF639E">
        <w:rPr>
          <w:sz w:val="24"/>
          <w:szCs w:val="24"/>
        </w:rPr>
        <w:t>Приказ Министерства прос</w:t>
      </w:r>
      <w:r>
        <w:rPr>
          <w:sz w:val="24"/>
          <w:szCs w:val="24"/>
        </w:rPr>
        <w:t>вещения России от 21.09.2022 №858</w:t>
      </w:r>
      <w:r w:rsidRPr="00EF639E">
        <w:rPr>
          <w:sz w:val="24"/>
          <w:szCs w:val="24"/>
        </w:rPr>
        <w:t xml:space="preserve"> "</w:t>
      </w:r>
      <w:r>
        <w:rPr>
          <w:sz w:val="24"/>
          <w:szCs w:val="24"/>
        </w:rPr>
        <w:t xml:space="preserve">Об утверждении федерального перечня учебников, допущенных к использованию при реализации имеющих государственную аккредитацию  </w:t>
      </w:r>
      <w:r w:rsidRPr="00EF639E">
        <w:rPr>
          <w:sz w:val="24"/>
          <w:szCs w:val="24"/>
        </w:rPr>
        <w:t>образовательных программ начального общего, основного общего, среднего об</w:t>
      </w:r>
      <w:r>
        <w:rPr>
          <w:sz w:val="24"/>
          <w:szCs w:val="24"/>
        </w:rPr>
        <w:t xml:space="preserve">щего образования организациями, </w:t>
      </w:r>
      <w:r>
        <w:rPr>
          <w:sz w:val="24"/>
          <w:szCs w:val="24"/>
        </w:rPr>
        <w:lastRenderedPageBreak/>
        <w:t>осуществляющими образовательную деятельность и установления предельного срока использования исключенных учебников» (Зарегистрировано в Минюсте России 01.11.2022 № 70799)</w:t>
      </w:r>
    </w:p>
    <w:p w:rsidR="00935EAA" w:rsidRPr="00395C14" w:rsidRDefault="00935EAA" w:rsidP="00935EAA">
      <w:pPr>
        <w:pStyle w:val="a4"/>
        <w:numPr>
          <w:ilvl w:val="0"/>
          <w:numId w:val="1"/>
        </w:numPr>
        <w:tabs>
          <w:tab w:val="clear" w:pos="720"/>
          <w:tab w:val="num" w:pos="644"/>
        </w:tabs>
        <w:spacing w:line="360" w:lineRule="auto"/>
        <w:ind w:left="644" w:hanging="357"/>
        <w:jc w:val="both"/>
        <w:rPr>
          <w:b/>
          <w:color w:val="000000" w:themeColor="text1"/>
          <w:sz w:val="24"/>
          <w:szCs w:val="24"/>
        </w:rPr>
      </w:pPr>
      <w:r w:rsidRPr="00C63FEF">
        <w:rPr>
          <w:color w:val="000000" w:themeColor="text1"/>
          <w:sz w:val="24"/>
          <w:szCs w:val="24"/>
        </w:rPr>
        <w:t>Письмо Министерства просвещения Российской Федерации от 5 июля 2022г. №ТВ- 1290/03 «О направлении методических рекомендаций</w:t>
      </w:r>
      <w:r>
        <w:rPr>
          <w:color w:val="000000" w:themeColor="text1"/>
          <w:sz w:val="24"/>
          <w:szCs w:val="24"/>
        </w:rPr>
        <w:t xml:space="preserve">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r w:rsidRPr="00C63FEF">
        <w:rPr>
          <w:color w:val="000000" w:themeColor="text1"/>
          <w:sz w:val="24"/>
          <w:szCs w:val="24"/>
        </w:rPr>
        <w:t>»</w:t>
      </w:r>
      <w:r>
        <w:rPr>
          <w:color w:val="000000" w:themeColor="text1"/>
          <w:sz w:val="24"/>
          <w:szCs w:val="24"/>
        </w:rPr>
        <w:t>.</w:t>
      </w:r>
    </w:p>
    <w:p w:rsidR="00935EAA" w:rsidRPr="00C63FEF" w:rsidRDefault="00935EAA" w:rsidP="00935EAA">
      <w:pPr>
        <w:pStyle w:val="a4"/>
        <w:spacing w:line="360" w:lineRule="auto"/>
        <w:ind w:left="644"/>
        <w:jc w:val="both"/>
        <w:rPr>
          <w:b/>
          <w:color w:val="000000" w:themeColor="text1"/>
          <w:sz w:val="24"/>
          <w:szCs w:val="24"/>
        </w:rPr>
      </w:pPr>
      <w:r w:rsidRPr="00C63FEF">
        <w:rPr>
          <w:color w:val="000000" w:themeColor="text1"/>
          <w:sz w:val="24"/>
          <w:szCs w:val="24"/>
        </w:rPr>
        <w:t xml:space="preserve"> </w:t>
      </w:r>
    </w:p>
    <w:p w:rsidR="00935EAA" w:rsidRPr="00C63FEF" w:rsidRDefault="00935EAA" w:rsidP="00935EAA">
      <w:pPr>
        <w:pStyle w:val="a4"/>
        <w:spacing w:line="360" w:lineRule="auto"/>
        <w:ind w:left="644"/>
        <w:jc w:val="both"/>
        <w:rPr>
          <w:b/>
          <w:color w:val="000000" w:themeColor="text1"/>
          <w:sz w:val="24"/>
          <w:szCs w:val="24"/>
        </w:rPr>
      </w:pPr>
      <w:r w:rsidRPr="00C63FEF">
        <w:rPr>
          <w:b/>
          <w:color w:val="000000" w:themeColor="text1"/>
          <w:sz w:val="24"/>
          <w:szCs w:val="24"/>
        </w:rPr>
        <w:t>Уровень образовательного учреждения</w:t>
      </w:r>
    </w:p>
    <w:p w:rsidR="00935EAA" w:rsidRDefault="00935EAA" w:rsidP="00935EAA">
      <w:pPr>
        <w:widowControl/>
        <w:numPr>
          <w:ilvl w:val="0"/>
          <w:numId w:val="3"/>
        </w:numPr>
        <w:autoSpaceDE/>
        <w:autoSpaceDN/>
        <w:adjustRightInd/>
        <w:spacing w:line="360" w:lineRule="auto"/>
        <w:jc w:val="both"/>
        <w:rPr>
          <w:sz w:val="24"/>
          <w:szCs w:val="24"/>
        </w:rPr>
      </w:pPr>
      <w:r w:rsidRPr="005629C8">
        <w:rPr>
          <w:sz w:val="24"/>
          <w:szCs w:val="24"/>
        </w:rPr>
        <w:t>Устав МОУ СОШ №29,</w:t>
      </w:r>
      <w:r w:rsidRPr="007717FA">
        <w:rPr>
          <w:sz w:val="24"/>
          <w:szCs w:val="24"/>
        </w:rPr>
        <w:t xml:space="preserve"> утвержденный  приказом начальника </w:t>
      </w:r>
      <w:r>
        <w:rPr>
          <w:sz w:val="24"/>
          <w:szCs w:val="24"/>
        </w:rPr>
        <w:t xml:space="preserve">УО администрации  </w:t>
      </w:r>
    </w:p>
    <w:p w:rsidR="00935EAA" w:rsidRPr="007717FA" w:rsidRDefault="00935EAA" w:rsidP="00935EAA">
      <w:pPr>
        <w:widowControl/>
        <w:autoSpaceDE/>
        <w:autoSpaceDN/>
        <w:adjustRightInd/>
        <w:spacing w:line="360" w:lineRule="auto"/>
        <w:ind w:left="720"/>
        <w:jc w:val="both"/>
        <w:rPr>
          <w:sz w:val="24"/>
          <w:szCs w:val="24"/>
        </w:rPr>
      </w:pPr>
      <w:r>
        <w:rPr>
          <w:sz w:val="24"/>
          <w:szCs w:val="24"/>
        </w:rPr>
        <w:t>г. Твери  №1255 от 19.11.2015</w:t>
      </w:r>
      <w:r w:rsidRPr="007717FA">
        <w:rPr>
          <w:sz w:val="24"/>
          <w:szCs w:val="24"/>
        </w:rPr>
        <w:t>г. и зарегистрирован в Межрайонной ИФНС России по Тверской об</w:t>
      </w:r>
      <w:r>
        <w:rPr>
          <w:sz w:val="24"/>
          <w:szCs w:val="24"/>
        </w:rPr>
        <w:t>ласти и внесена запись №2156952385830 от 07.12.2015</w:t>
      </w:r>
      <w:r w:rsidRPr="007717FA">
        <w:rPr>
          <w:sz w:val="24"/>
          <w:szCs w:val="24"/>
        </w:rPr>
        <w:t>г.</w:t>
      </w:r>
    </w:p>
    <w:p w:rsidR="00935EAA" w:rsidRDefault="00935EAA" w:rsidP="00935EAA">
      <w:pPr>
        <w:widowControl/>
        <w:numPr>
          <w:ilvl w:val="0"/>
          <w:numId w:val="3"/>
        </w:numPr>
        <w:autoSpaceDE/>
        <w:autoSpaceDN/>
        <w:adjustRightInd/>
        <w:spacing w:line="360" w:lineRule="auto"/>
        <w:jc w:val="both"/>
        <w:rPr>
          <w:sz w:val="24"/>
          <w:szCs w:val="24"/>
        </w:rPr>
      </w:pPr>
      <w:r w:rsidRPr="00387C4C">
        <w:rPr>
          <w:sz w:val="24"/>
          <w:szCs w:val="24"/>
        </w:rPr>
        <w:t>Основная образовательная программа</w:t>
      </w:r>
      <w:r>
        <w:rPr>
          <w:sz w:val="24"/>
          <w:szCs w:val="24"/>
        </w:rPr>
        <w:t xml:space="preserve"> начального общего образования.</w:t>
      </w:r>
    </w:p>
    <w:p w:rsidR="00935EAA" w:rsidRPr="0002184F" w:rsidRDefault="00935EAA" w:rsidP="00935EAA">
      <w:pPr>
        <w:widowControl/>
        <w:numPr>
          <w:ilvl w:val="0"/>
          <w:numId w:val="3"/>
        </w:numPr>
        <w:autoSpaceDE/>
        <w:autoSpaceDN/>
        <w:adjustRightInd/>
        <w:spacing w:line="360" w:lineRule="auto"/>
        <w:jc w:val="both"/>
        <w:rPr>
          <w:sz w:val="24"/>
          <w:szCs w:val="24"/>
        </w:rPr>
      </w:pPr>
      <w:r w:rsidRPr="0002184F">
        <w:rPr>
          <w:sz w:val="24"/>
          <w:szCs w:val="24"/>
        </w:rPr>
        <w:t>Локальные акты МОУ СОШ №29.</w:t>
      </w:r>
    </w:p>
    <w:p w:rsidR="00935EAA" w:rsidRPr="00545295" w:rsidRDefault="00935EAA" w:rsidP="00935EAA">
      <w:pPr>
        <w:widowControl/>
        <w:autoSpaceDE/>
        <w:autoSpaceDN/>
        <w:adjustRightInd/>
        <w:spacing w:line="360" w:lineRule="auto"/>
        <w:ind w:left="360"/>
        <w:jc w:val="both"/>
        <w:rPr>
          <w:sz w:val="24"/>
          <w:szCs w:val="24"/>
        </w:rPr>
      </w:pPr>
    </w:p>
    <w:p w:rsidR="00935EAA" w:rsidRDefault="00935EAA" w:rsidP="00935EAA">
      <w:pPr>
        <w:widowControl/>
        <w:autoSpaceDE/>
        <w:autoSpaceDN/>
        <w:adjustRightInd/>
        <w:spacing w:line="360" w:lineRule="auto"/>
        <w:jc w:val="both"/>
        <w:rPr>
          <w:b/>
          <w:sz w:val="28"/>
          <w:szCs w:val="24"/>
        </w:rPr>
      </w:pPr>
    </w:p>
    <w:p w:rsidR="00935EAA" w:rsidRPr="004B3C48" w:rsidRDefault="00935EAA" w:rsidP="00935EAA">
      <w:pPr>
        <w:widowControl/>
        <w:autoSpaceDE/>
        <w:autoSpaceDN/>
        <w:adjustRightInd/>
        <w:spacing w:line="360" w:lineRule="auto"/>
        <w:ind w:left="720"/>
        <w:jc w:val="center"/>
        <w:rPr>
          <w:b/>
          <w:sz w:val="28"/>
          <w:szCs w:val="24"/>
        </w:rPr>
      </w:pPr>
      <w:r w:rsidRPr="004B3C48">
        <w:rPr>
          <w:b/>
          <w:sz w:val="28"/>
          <w:szCs w:val="24"/>
        </w:rPr>
        <w:t>Начальное общее образование</w:t>
      </w:r>
    </w:p>
    <w:p w:rsidR="00935EAA" w:rsidRPr="004B3C48" w:rsidRDefault="00935EAA" w:rsidP="00935EAA">
      <w:pPr>
        <w:spacing w:line="360" w:lineRule="auto"/>
        <w:ind w:left="360"/>
        <w:jc w:val="both"/>
        <w:rPr>
          <w:iCs/>
          <w:sz w:val="24"/>
          <w:szCs w:val="24"/>
        </w:rPr>
      </w:pPr>
      <w:r w:rsidRPr="004B3C48">
        <w:rPr>
          <w:iCs/>
          <w:sz w:val="24"/>
          <w:szCs w:val="24"/>
        </w:rPr>
        <w:t>Учебный план начального общего образования определяет:</w:t>
      </w:r>
    </w:p>
    <w:p w:rsidR="00935EAA" w:rsidRPr="007717FA"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proofErr w:type="gramStart"/>
      <w:r w:rsidRPr="007717FA">
        <w:rPr>
          <w:sz w:val="24"/>
          <w:szCs w:val="24"/>
        </w:rPr>
        <w:t>перечень обязательных учебных предметов: русский язык,</w:t>
      </w:r>
      <w:r>
        <w:rPr>
          <w:sz w:val="24"/>
          <w:szCs w:val="24"/>
        </w:rPr>
        <w:t xml:space="preserve"> </w:t>
      </w:r>
      <w:r w:rsidRPr="007717FA">
        <w:rPr>
          <w:sz w:val="24"/>
          <w:szCs w:val="24"/>
        </w:rPr>
        <w:t xml:space="preserve">литературное чтение, иностранный язык, математика, окружающий мир, основы религиозных культур и светской этики, музыка, изобразительное искусство, </w:t>
      </w:r>
      <w:r>
        <w:rPr>
          <w:sz w:val="24"/>
          <w:szCs w:val="24"/>
        </w:rPr>
        <w:t>технология, физическая культура</w:t>
      </w:r>
      <w:r w:rsidRPr="007717FA">
        <w:rPr>
          <w:sz w:val="24"/>
          <w:szCs w:val="24"/>
        </w:rPr>
        <w:t>;</w:t>
      </w:r>
      <w:proofErr w:type="gramEnd"/>
    </w:p>
    <w:p w:rsidR="00935EAA" w:rsidRPr="007717FA"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7717FA">
        <w:rPr>
          <w:sz w:val="24"/>
          <w:szCs w:val="24"/>
        </w:rPr>
        <w:t xml:space="preserve"> перечень направлений внеурочной деятельности по классам;</w:t>
      </w:r>
    </w:p>
    <w:p w:rsidR="00935EAA" w:rsidRPr="007717FA"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7717FA">
        <w:rPr>
          <w:sz w:val="24"/>
          <w:szCs w:val="24"/>
        </w:rPr>
        <w:t>учебное время, отводимое на изучение предметов по классам обучения;</w:t>
      </w:r>
    </w:p>
    <w:p w:rsidR="00935EAA" w:rsidRPr="007717FA" w:rsidRDefault="00935EAA" w:rsidP="00935EAA">
      <w:pPr>
        <w:widowControl/>
        <w:numPr>
          <w:ilvl w:val="0"/>
          <w:numId w:val="1"/>
        </w:numPr>
        <w:tabs>
          <w:tab w:val="clear" w:pos="720"/>
          <w:tab w:val="num" w:pos="644"/>
        </w:tabs>
        <w:autoSpaceDE/>
        <w:autoSpaceDN/>
        <w:adjustRightInd/>
        <w:spacing w:line="360" w:lineRule="auto"/>
        <w:ind w:left="644"/>
        <w:jc w:val="both"/>
        <w:rPr>
          <w:sz w:val="24"/>
          <w:szCs w:val="24"/>
        </w:rPr>
      </w:pPr>
      <w:r w:rsidRPr="007717FA">
        <w:rPr>
          <w:sz w:val="24"/>
          <w:szCs w:val="24"/>
        </w:rPr>
        <w:t xml:space="preserve">общий объем нагрузки и максимальный объем аудиторной нагрузки </w:t>
      </w:r>
      <w:proofErr w:type="gramStart"/>
      <w:r w:rsidRPr="007717FA">
        <w:rPr>
          <w:sz w:val="24"/>
          <w:szCs w:val="24"/>
        </w:rPr>
        <w:t>обучающихся</w:t>
      </w:r>
      <w:proofErr w:type="gramEnd"/>
      <w:r w:rsidRPr="007717FA">
        <w:rPr>
          <w:sz w:val="24"/>
          <w:szCs w:val="24"/>
        </w:rPr>
        <w:t>.</w:t>
      </w:r>
    </w:p>
    <w:p w:rsidR="00935EAA" w:rsidRDefault="00935EAA" w:rsidP="00935EAA">
      <w:pPr>
        <w:spacing w:line="360" w:lineRule="auto"/>
        <w:ind w:left="360"/>
        <w:jc w:val="both"/>
        <w:rPr>
          <w:sz w:val="24"/>
          <w:szCs w:val="24"/>
        </w:rPr>
      </w:pPr>
      <w:r w:rsidRPr="007717FA">
        <w:rPr>
          <w:sz w:val="24"/>
          <w:szCs w:val="24"/>
        </w:rPr>
        <w:t xml:space="preserve"> </w:t>
      </w:r>
    </w:p>
    <w:p w:rsidR="00935EAA" w:rsidRPr="007717FA" w:rsidRDefault="00935EAA" w:rsidP="00935EAA">
      <w:pPr>
        <w:spacing w:line="360" w:lineRule="auto"/>
        <w:ind w:left="360"/>
        <w:jc w:val="both"/>
        <w:rPr>
          <w:sz w:val="24"/>
          <w:szCs w:val="24"/>
        </w:rPr>
      </w:pPr>
      <w:r w:rsidRPr="007717FA">
        <w:rPr>
          <w:sz w:val="24"/>
          <w:szCs w:val="24"/>
        </w:rPr>
        <w:t xml:space="preserve"> Содержание</w:t>
      </w:r>
      <w:r>
        <w:rPr>
          <w:sz w:val="24"/>
          <w:szCs w:val="24"/>
        </w:rPr>
        <w:t xml:space="preserve"> </w:t>
      </w:r>
      <w:r w:rsidRPr="007717FA">
        <w:rPr>
          <w:sz w:val="24"/>
          <w:szCs w:val="24"/>
        </w:rPr>
        <w:t xml:space="preserve">начального общего образования реализуется преимущественно за счет введения учебных курсов, обеспечивающих целостное восприятие мира, системно - </w:t>
      </w:r>
      <w:proofErr w:type="spellStart"/>
      <w:r w:rsidRPr="007717FA">
        <w:rPr>
          <w:sz w:val="24"/>
          <w:szCs w:val="24"/>
        </w:rPr>
        <w:t>деятельностного</w:t>
      </w:r>
      <w:proofErr w:type="spellEnd"/>
      <w:r w:rsidRPr="007717FA">
        <w:rPr>
          <w:sz w:val="24"/>
          <w:szCs w:val="24"/>
        </w:rPr>
        <w:t xml:space="preserve"> подхода и индивидуализации обучения.</w:t>
      </w:r>
    </w:p>
    <w:p w:rsidR="00935EAA" w:rsidRPr="007717FA" w:rsidRDefault="00935EAA" w:rsidP="00935EAA">
      <w:pPr>
        <w:spacing w:line="360" w:lineRule="auto"/>
        <w:ind w:left="360"/>
        <w:jc w:val="both"/>
        <w:rPr>
          <w:sz w:val="24"/>
          <w:szCs w:val="24"/>
        </w:rPr>
      </w:pPr>
      <w:r w:rsidRPr="007717FA">
        <w:rPr>
          <w:sz w:val="24"/>
          <w:szCs w:val="24"/>
        </w:rPr>
        <w:t xml:space="preserve">     Учебный план состоит из двух частей - обязательной части и части, формируемой участниками образовательн</w:t>
      </w:r>
      <w:r>
        <w:rPr>
          <w:sz w:val="24"/>
          <w:szCs w:val="24"/>
        </w:rPr>
        <w:t>ых</w:t>
      </w:r>
      <w:r w:rsidRPr="007717FA">
        <w:rPr>
          <w:sz w:val="24"/>
          <w:szCs w:val="24"/>
        </w:rPr>
        <w:t xml:space="preserve"> </w:t>
      </w:r>
      <w:r>
        <w:rPr>
          <w:sz w:val="24"/>
          <w:szCs w:val="24"/>
        </w:rPr>
        <w:t>отношений.</w:t>
      </w:r>
    </w:p>
    <w:p w:rsidR="00935EAA" w:rsidRPr="007717FA" w:rsidRDefault="00935EAA" w:rsidP="00935EAA">
      <w:pPr>
        <w:spacing w:line="360" w:lineRule="auto"/>
        <w:ind w:left="360"/>
        <w:jc w:val="both"/>
        <w:rPr>
          <w:sz w:val="24"/>
          <w:szCs w:val="24"/>
        </w:rPr>
      </w:pPr>
      <w:r w:rsidRPr="007717FA">
        <w:rPr>
          <w:sz w:val="24"/>
          <w:szCs w:val="24"/>
        </w:rPr>
        <w:t xml:space="preserve">В обязательной части </w:t>
      </w:r>
      <w:r>
        <w:rPr>
          <w:sz w:val="24"/>
          <w:szCs w:val="24"/>
        </w:rPr>
        <w:t>зафиксированы следующие предметные области</w:t>
      </w:r>
      <w:r w:rsidRPr="007717FA">
        <w:rPr>
          <w:sz w:val="24"/>
          <w:szCs w:val="24"/>
        </w:rPr>
        <w:t>:</w:t>
      </w:r>
    </w:p>
    <w:p w:rsidR="00935EAA" w:rsidRDefault="00935EAA" w:rsidP="00935EAA">
      <w:pPr>
        <w:widowControl/>
        <w:autoSpaceDE/>
        <w:autoSpaceDN/>
        <w:adjustRightInd/>
        <w:spacing w:line="360" w:lineRule="auto"/>
        <w:jc w:val="both"/>
        <w:rPr>
          <w:sz w:val="24"/>
          <w:szCs w:val="24"/>
        </w:rPr>
      </w:pPr>
      <w:r>
        <w:rPr>
          <w:sz w:val="24"/>
          <w:szCs w:val="24"/>
        </w:rPr>
        <w:t xml:space="preserve">       - русский язык и </w:t>
      </w:r>
      <w:r w:rsidRPr="007717FA">
        <w:rPr>
          <w:sz w:val="24"/>
          <w:szCs w:val="24"/>
        </w:rPr>
        <w:t>литературное чтение;</w:t>
      </w:r>
    </w:p>
    <w:p w:rsidR="00935EAA" w:rsidRPr="007717FA" w:rsidRDefault="00935EAA" w:rsidP="00935EAA">
      <w:pPr>
        <w:spacing w:line="360" w:lineRule="auto"/>
        <w:ind w:left="360"/>
        <w:jc w:val="both"/>
        <w:rPr>
          <w:sz w:val="24"/>
          <w:szCs w:val="24"/>
        </w:rPr>
      </w:pPr>
      <w:r>
        <w:rPr>
          <w:sz w:val="24"/>
          <w:szCs w:val="24"/>
        </w:rPr>
        <w:t xml:space="preserve"> - </w:t>
      </w:r>
      <w:r w:rsidRPr="007717FA">
        <w:rPr>
          <w:sz w:val="24"/>
          <w:szCs w:val="24"/>
        </w:rPr>
        <w:t>иностранный язык;</w:t>
      </w:r>
    </w:p>
    <w:p w:rsidR="00935EAA" w:rsidRPr="007717FA" w:rsidRDefault="00935EAA" w:rsidP="00935EAA">
      <w:pPr>
        <w:widowControl/>
        <w:numPr>
          <w:ilvl w:val="0"/>
          <w:numId w:val="2"/>
        </w:numPr>
        <w:autoSpaceDE/>
        <w:autoSpaceDN/>
        <w:adjustRightInd/>
        <w:spacing w:line="360" w:lineRule="auto"/>
        <w:jc w:val="both"/>
        <w:rPr>
          <w:sz w:val="24"/>
          <w:szCs w:val="24"/>
        </w:rPr>
      </w:pPr>
      <w:r w:rsidRPr="007717FA">
        <w:rPr>
          <w:sz w:val="24"/>
          <w:szCs w:val="24"/>
        </w:rPr>
        <w:t>математика</w:t>
      </w:r>
      <w:r>
        <w:rPr>
          <w:sz w:val="24"/>
          <w:szCs w:val="24"/>
        </w:rPr>
        <w:t xml:space="preserve"> и информатика</w:t>
      </w:r>
      <w:r w:rsidRPr="007717FA">
        <w:rPr>
          <w:sz w:val="24"/>
          <w:szCs w:val="24"/>
        </w:rPr>
        <w:t>;</w:t>
      </w:r>
    </w:p>
    <w:p w:rsidR="00935EAA" w:rsidRPr="007717FA" w:rsidRDefault="00935EAA" w:rsidP="00935EAA">
      <w:pPr>
        <w:widowControl/>
        <w:numPr>
          <w:ilvl w:val="0"/>
          <w:numId w:val="2"/>
        </w:numPr>
        <w:autoSpaceDE/>
        <w:autoSpaceDN/>
        <w:adjustRightInd/>
        <w:spacing w:line="360" w:lineRule="auto"/>
        <w:jc w:val="both"/>
        <w:rPr>
          <w:sz w:val="24"/>
          <w:szCs w:val="24"/>
        </w:rPr>
      </w:pPr>
      <w:r>
        <w:rPr>
          <w:sz w:val="24"/>
          <w:szCs w:val="24"/>
        </w:rPr>
        <w:lastRenderedPageBreak/>
        <w:t>обществознание и естествознание</w:t>
      </w:r>
      <w:r w:rsidRPr="007717FA">
        <w:rPr>
          <w:sz w:val="24"/>
          <w:szCs w:val="24"/>
        </w:rPr>
        <w:t>;</w:t>
      </w:r>
    </w:p>
    <w:p w:rsidR="00935EAA" w:rsidRPr="007717FA" w:rsidRDefault="00935EAA" w:rsidP="00935EAA">
      <w:pPr>
        <w:widowControl/>
        <w:numPr>
          <w:ilvl w:val="0"/>
          <w:numId w:val="2"/>
        </w:numPr>
        <w:autoSpaceDE/>
        <w:autoSpaceDN/>
        <w:adjustRightInd/>
        <w:spacing w:line="360" w:lineRule="auto"/>
        <w:jc w:val="both"/>
        <w:rPr>
          <w:sz w:val="24"/>
          <w:szCs w:val="24"/>
        </w:rPr>
      </w:pPr>
      <w:r w:rsidRPr="007717FA">
        <w:rPr>
          <w:sz w:val="24"/>
          <w:szCs w:val="24"/>
        </w:rPr>
        <w:t>искусство;</w:t>
      </w:r>
    </w:p>
    <w:p w:rsidR="00935EAA" w:rsidRPr="007717FA" w:rsidRDefault="00935EAA" w:rsidP="00935EAA">
      <w:pPr>
        <w:widowControl/>
        <w:numPr>
          <w:ilvl w:val="0"/>
          <w:numId w:val="2"/>
        </w:numPr>
        <w:autoSpaceDE/>
        <w:autoSpaceDN/>
        <w:adjustRightInd/>
        <w:spacing w:line="360" w:lineRule="auto"/>
        <w:jc w:val="both"/>
        <w:rPr>
          <w:sz w:val="24"/>
          <w:szCs w:val="24"/>
        </w:rPr>
      </w:pPr>
      <w:r w:rsidRPr="007717FA">
        <w:rPr>
          <w:sz w:val="24"/>
          <w:szCs w:val="24"/>
        </w:rPr>
        <w:t>технология;</w:t>
      </w:r>
    </w:p>
    <w:p w:rsidR="00935EAA" w:rsidRDefault="00935EAA" w:rsidP="00935EAA">
      <w:pPr>
        <w:widowControl/>
        <w:numPr>
          <w:ilvl w:val="0"/>
          <w:numId w:val="2"/>
        </w:numPr>
        <w:autoSpaceDE/>
        <w:autoSpaceDN/>
        <w:adjustRightInd/>
        <w:spacing w:line="360" w:lineRule="auto"/>
        <w:jc w:val="both"/>
        <w:rPr>
          <w:sz w:val="24"/>
          <w:szCs w:val="24"/>
        </w:rPr>
      </w:pPr>
      <w:r>
        <w:rPr>
          <w:sz w:val="24"/>
          <w:szCs w:val="24"/>
        </w:rPr>
        <w:t>физическая культура;</w:t>
      </w:r>
    </w:p>
    <w:p w:rsidR="00935EAA" w:rsidRPr="007717FA" w:rsidRDefault="00935EAA" w:rsidP="00935EAA">
      <w:pPr>
        <w:widowControl/>
        <w:numPr>
          <w:ilvl w:val="0"/>
          <w:numId w:val="2"/>
        </w:numPr>
        <w:autoSpaceDE/>
        <w:autoSpaceDN/>
        <w:adjustRightInd/>
        <w:spacing w:line="360" w:lineRule="auto"/>
        <w:jc w:val="both"/>
        <w:rPr>
          <w:sz w:val="24"/>
          <w:szCs w:val="24"/>
        </w:rPr>
      </w:pPr>
      <w:r>
        <w:rPr>
          <w:sz w:val="24"/>
          <w:szCs w:val="24"/>
        </w:rPr>
        <w:t>основы религиозных культур и светской этики.</w:t>
      </w:r>
    </w:p>
    <w:p w:rsidR="00935EAA" w:rsidRPr="007717FA" w:rsidRDefault="00935EAA" w:rsidP="00935EAA">
      <w:pPr>
        <w:spacing w:line="360" w:lineRule="auto"/>
        <w:ind w:left="360"/>
        <w:jc w:val="both"/>
        <w:rPr>
          <w:sz w:val="24"/>
          <w:szCs w:val="24"/>
        </w:rPr>
      </w:pPr>
      <w:r w:rsidRPr="007717FA">
        <w:rPr>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935EAA" w:rsidRPr="007717FA" w:rsidRDefault="00935EAA" w:rsidP="00935EAA">
      <w:pPr>
        <w:spacing w:line="360" w:lineRule="auto"/>
        <w:ind w:left="360"/>
        <w:jc w:val="both"/>
        <w:rPr>
          <w:sz w:val="24"/>
          <w:szCs w:val="24"/>
        </w:rPr>
      </w:pPr>
      <w:r w:rsidRPr="007717FA">
        <w:rPr>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935EAA" w:rsidRPr="007717FA" w:rsidRDefault="00935EAA" w:rsidP="00935EAA">
      <w:pPr>
        <w:widowControl/>
        <w:numPr>
          <w:ilvl w:val="0"/>
          <w:numId w:val="2"/>
        </w:numPr>
        <w:autoSpaceDE/>
        <w:autoSpaceDN/>
        <w:adjustRightInd/>
        <w:spacing w:line="360" w:lineRule="auto"/>
        <w:jc w:val="both"/>
        <w:rPr>
          <w:sz w:val="24"/>
          <w:szCs w:val="24"/>
        </w:rPr>
      </w:pPr>
      <w:r w:rsidRPr="007717FA">
        <w:rPr>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935EAA" w:rsidRPr="007717FA" w:rsidRDefault="00935EAA" w:rsidP="00935EAA">
      <w:pPr>
        <w:widowControl/>
        <w:numPr>
          <w:ilvl w:val="0"/>
          <w:numId w:val="2"/>
        </w:numPr>
        <w:autoSpaceDE/>
        <w:autoSpaceDN/>
        <w:adjustRightInd/>
        <w:spacing w:line="360" w:lineRule="auto"/>
        <w:jc w:val="both"/>
        <w:rPr>
          <w:sz w:val="24"/>
          <w:szCs w:val="24"/>
        </w:rPr>
      </w:pPr>
      <w:r w:rsidRPr="007717FA">
        <w:rPr>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935EAA" w:rsidRPr="007717FA" w:rsidRDefault="00935EAA" w:rsidP="00935EAA">
      <w:pPr>
        <w:widowControl/>
        <w:numPr>
          <w:ilvl w:val="0"/>
          <w:numId w:val="2"/>
        </w:numPr>
        <w:autoSpaceDE/>
        <w:autoSpaceDN/>
        <w:adjustRightInd/>
        <w:spacing w:line="360" w:lineRule="auto"/>
        <w:jc w:val="both"/>
        <w:rPr>
          <w:sz w:val="24"/>
          <w:szCs w:val="24"/>
        </w:rPr>
      </w:pPr>
      <w:r w:rsidRPr="007717FA">
        <w:rPr>
          <w:sz w:val="24"/>
          <w:szCs w:val="24"/>
        </w:rPr>
        <w:t>формирование здорового образа жизни, элементарных правил поведения в экстремальных ситуациях;</w:t>
      </w:r>
    </w:p>
    <w:p w:rsidR="00935EAA" w:rsidRPr="005A0ACC" w:rsidRDefault="00935EAA" w:rsidP="00935EAA">
      <w:pPr>
        <w:widowControl/>
        <w:numPr>
          <w:ilvl w:val="0"/>
          <w:numId w:val="2"/>
        </w:numPr>
        <w:autoSpaceDE/>
        <w:autoSpaceDN/>
        <w:adjustRightInd/>
        <w:spacing w:line="360" w:lineRule="auto"/>
        <w:jc w:val="both"/>
        <w:rPr>
          <w:sz w:val="24"/>
          <w:szCs w:val="24"/>
        </w:rPr>
      </w:pPr>
      <w:r w:rsidRPr="007717FA">
        <w:rPr>
          <w:sz w:val="24"/>
          <w:szCs w:val="24"/>
        </w:rPr>
        <w:t xml:space="preserve">личностное развитие </w:t>
      </w:r>
      <w:proofErr w:type="gramStart"/>
      <w:r w:rsidRPr="007717FA">
        <w:rPr>
          <w:sz w:val="24"/>
          <w:szCs w:val="24"/>
        </w:rPr>
        <w:t>обучающегося</w:t>
      </w:r>
      <w:proofErr w:type="gramEnd"/>
      <w:r w:rsidRPr="007717FA">
        <w:rPr>
          <w:sz w:val="24"/>
          <w:szCs w:val="24"/>
        </w:rPr>
        <w:t xml:space="preserve"> в соответствии с его индивидуальностью.</w:t>
      </w:r>
    </w:p>
    <w:p w:rsidR="00935EAA" w:rsidRDefault="00935EAA" w:rsidP="00935EAA">
      <w:pPr>
        <w:spacing w:line="360" w:lineRule="auto"/>
        <w:ind w:left="340" w:firstLine="454"/>
        <w:contextualSpacing/>
        <w:jc w:val="both"/>
        <w:rPr>
          <w:sz w:val="24"/>
          <w:szCs w:val="24"/>
        </w:rPr>
      </w:pPr>
      <w:r>
        <w:rPr>
          <w:sz w:val="24"/>
          <w:szCs w:val="24"/>
        </w:rPr>
        <w:t xml:space="preserve">Предметная область </w:t>
      </w:r>
      <w:r w:rsidRPr="00B426F3">
        <w:rPr>
          <w:b/>
          <w:sz w:val="24"/>
          <w:szCs w:val="24"/>
        </w:rPr>
        <w:t>«Русский язык и литературное чтение»</w:t>
      </w:r>
      <w:r>
        <w:rPr>
          <w:sz w:val="24"/>
          <w:szCs w:val="24"/>
        </w:rPr>
        <w:t xml:space="preserve"> представлена предметами </w:t>
      </w:r>
      <w:r w:rsidRPr="00B426F3">
        <w:rPr>
          <w:b/>
          <w:sz w:val="24"/>
          <w:szCs w:val="24"/>
        </w:rPr>
        <w:t>«Русский язык»</w:t>
      </w:r>
      <w:r>
        <w:rPr>
          <w:sz w:val="24"/>
          <w:szCs w:val="24"/>
        </w:rPr>
        <w:t xml:space="preserve"> и </w:t>
      </w:r>
      <w:r w:rsidRPr="00B426F3">
        <w:rPr>
          <w:b/>
          <w:sz w:val="24"/>
          <w:szCs w:val="24"/>
        </w:rPr>
        <w:t>«Литературное чтение»</w:t>
      </w:r>
      <w:r>
        <w:rPr>
          <w:sz w:val="24"/>
          <w:szCs w:val="24"/>
        </w:rPr>
        <w:t>. На и</w:t>
      </w:r>
      <w:r w:rsidRPr="007717FA">
        <w:rPr>
          <w:sz w:val="24"/>
          <w:szCs w:val="24"/>
        </w:rPr>
        <w:t xml:space="preserve">зучение </w:t>
      </w:r>
      <w:r>
        <w:rPr>
          <w:b/>
          <w:bCs/>
          <w:sz w:val="24"/>
          <w:szCs w:val="24"/>
        </w:rPr>
        <w:t>«Р</w:t>
      </w:r>
      <w:r w:rsidRPr="007717FA">
        <w:rPr>
          <w:b/>
          <w:bCs/>
          <w:sz w:val="24"/>
          <w:szCs w:val="24"/>
        </w:rPr>
        <w:t>усского языка</w:t>
      </w:r>
      <w:r>
        <w:rPr>
          <w:b/>
          <w:bCs/>
          <w:sz w:val="24"/>
          <w:szCs w:val="24"/>
        </w:rPr>
        <w:t>»</w:t>
      </w:r>
      <w:r w:rsidRPr="007717FA">
        <w:rPr>
          <w:b/>
          <w:bCs/>
          <w:sz w:val="24"/>
          <w:szCs w:val="24"/>
        </w:rPr>
        <w:t xml:space="preserve">  </w:t>
      </w:r>
      <w:r w:rsidRPr="007717FA">
        <w:rPr>
          <w:sz w:val="24"/>
          <w:szCs w:val="24"/>
        </w:rPr>
        <w:t>в начальной школе отводится по 5 часов в неделю.</w:t>
      </w:r>
      <w:r>
        <w:rPr>
          <w:sz w:val="24"/>
          <w:szCs w:val="24"/>
        </w:rPr>
        <w:t xml:space="preserve"> </w:t>
      </w:r>
      <w:r w:rsidRPr="007717FA">
        <w:rPr>
          <w:sz w:val="24"/>
          <w:szCs w:val="24"/>
        </w:rPr>
        <w:t xml:space="preserve">На изучение </w:t>
      </w:r>
      <w:r>
        <w:rPr>
          <w:sz w:val="24"/>
          <w:szCs w:val="24"/>
        </w:rPr>
        <w:t xml:space="preserve">предмета </w:t>
      </w:r>
      <w:r>
        <w:rPr>
          <w:b/>
          <w:sz w:val="24"/>
          <w:szCs w:val="24"/>
        </w:rPr>
        <w:t>«Литературное чтение»</w:t>
      </w:r>
      <w:r>
        <w:rPr>
          <w:sz w:val="24"/>
          <w:szCs w:val="24"/>
        </w:rPr>
        <w:t xml:space="preserve"> в 1-4</w:t>
      </w:r>
      <w:r w:rsidRPr="007717FA">
        <w:rPr>
          <w:sz w:val="24"/>
          <w:szCs w:val="24"/>
        </w:rPr>
        <w:t xml:space="preserve"> классах выделено по 4 часа в неделю</w:t>
      </w:r>
      <w:r>
        <w:rPr>
          <w:sz w:val="24"/>
          <w:szCs w:val="24"/>
        </w:rPr>
        <w:t>.</w:t>
      </w:r>
    </w:p>
    <w:p w:rsidR="00935EAA" w:rsidRDefault="00935EAA" w:rsidP="00935EAA">
      <w:pPr>
        <w:spacing w:line="360" w:lineRule="auto"/>
        <w:ind w:left="360" w:firstLine="454"/>
        <w:contextualSpacing/>
        <w:jc w:val="both"/>
        <w:rPr>
          <w:sz w:val="24"/>
          <w:szCs w:val="24"/>
        </w:rPr>
      </w:pPr>
      <w:r w:rsidRPr="00B426F3">
        <w:rPr>
          <w:bCs/>
          <w:sz w:val="24"/>
          <w:szCs w:val="24"/>
        </w:rPr>
        <w:t>Предметная область</w:t>
      </w:r>
      <w:r>
        <w:rPr>
          <w:b/>
          <w:bCs/>
          <w:sz w:val="24"/>
          <w:szCs w:val="24"/>
        </w:rPr>
        <w:t xml:space="preserve"> «</w:t>
      </w:r>
      <w:r w:rsidRPr="007717FA">
        <w:rPr>
          <w:b/>
          <w:bCs/>
          <w:sz w:val="24"/>
          <w:szCs w:val="24"/>
        </w:rPr>
        <w:t>Иностранный язык</w:t>
      </w:r>
      <w:r>
        <w:rPr>
          <w:b/>
          <w:bCs/>
          <w:sz w:val="24"/>
          <w:szCs w:val="24"/>
        </w:rPr>
        <w:t>»</w:t>
      </w:r>
      <w:r w:rsidRPr="007717FA">
        <w:rPr>
          <w:sz w:val="24"/>
          <w:szCs w:val="24"/>
        </w:rPr>
        <w:t xml:space="preserve"> </w:t>
      </w:r>
      <w:r>
        <w:rPr>
          <w:sz w:val="24"/>
          <w:szCs w:val="24"/>
        </w:rPr>
        <w:t>представлена предметом «</w:t>
      </w:r>
      <w:r w:rsidRPr="00B426F3">
        <w:rPr>
          <w:b/>
          <w:sz w:val="24"/>
          <w:szCs w:val="24"/>
        </w:rPr>
        <w:t>Иностранный язык»</w:t>
      </w:r>
      <w:r>
        <w:rPr>
          <w:sz w:val="24"/>
          <w:szCs w:val="24"/>
        </w:rPr>
        <w:t xml:space="preserve">, который </w:t>
      </w:r>
      <w:r w:rsidRPr="007717FA">
        <w:rPr>
          <w:sz w:val="24"/>
          <w:szCs w:val="24"/>
        </w:rPr>
        <w:t xml:space="preserve">в начальной школе изучается со 2 класса. На </w:t>
      </w:r>
      <w:r>
        <w:rPr>
          <w:sz w:val="24"/>
          <w:szCs w:val="24"/>
        </w:rPr>
        <w:t xml:space="preserve">его </w:t>
      </w:r>
      <w:r w:rsidRPr="007717FA">
        <w:rPr>
          <w:sz w:val="24"/>
          <w:szCs w:val="24"/>
        </w:rPr>
        <w:t>изучение во 2-4х классах выделено по 2 часа в неделю.</w:t>
      </w:r>
      <w:r>
        <w:rPr>
          <w:sz w:val="24"/>
          <w:szCs w:val="24"/>
        </w:rPr>
        <w:t xml:space="preserve"> При проведении занятий по данному предмету осуществляется деление на группы при наполняемости 25 и более человек. </w:t>
      </w:r>
    </w:p>
    <w:p w:rsidR="00935EAA" w:rsidRDefault="00935EAA" w:rsidP="00935EAA">
      <w:pPr>
        <w:spacing w:line="360" w:lineRule="auto"/>
        <w:ind w:left="360" w:firstLine="454"/>
        <w:contextualSpacing/>
        <w:jc w:val="both"/>
        <w:rPr>
          <w:sz w:val="24"/>
          <w:szCs w:val="24"/>
        </w:rPr>
      </w:pPr>
      <w:r>
        <w:rPr>
          <w:sz w:val="24"/>
          <w:szCs w:val="24"/>
        </w:rPr>
        <w:t xml:space="preserve">Предметная область </w:t>
      </w:r>
      <w:r w:rsidRPr="00B426F3">
        <w:rPr>
          <w:b/>
          <w:sz w:val="24"/>
          <w:szCs w:val="24"/>
        </w:rPr>
        <w:t>«Математика и информатика»</w:t>
      </w:r>
      <w:r>
        <w:rPr>
          <w:sz w:val="24"/>
          <w:szCs w:val="24"/>
        </w:rPr>
        <w:t xml:space="preserve"> представлена предметом </w:t>
      </w:r>
      <w:r w:rsidRPr="00B426F3">
        <w:rPr>
          <w:b/>
          <w:sz w:val="24"/>
          <w:szCs w:val="24"/>
        </w:rPr>
        <w:t>«Математика»</w:t>
      </w:r>
      <w:r>
        <w:rPr>
          <w:sz w:val="24"/>
          <w:szCs w:val="24"/>
        </w:rPr>
        <w:t>. На и</w:t>
      </w:r>
      <w:r w:rsidRPr="007717FA">
        <w:rPr>
          <w:sz w:val="24"/>
          <w:szCs w:val="24"/>
        </w:rPr>
        <w:t xml:space="preserve">зучение </w:t>
      </w:r>
      <w:r>
        <w:rPr>
          <w:b/>
          <w:bCs/>
          <w:sz w:val="24"/>
          <w:szCs w:val="24"/>
        </w:rPr>
        <w:t>«М</w:t>
      </w:r>
      <w:r w:rsidRPr="007717FA">
        <w:rPr>
          <w:b/>
          <w:bCs/>
          <w:sz w:val="24"/>
          <w:szCs w:val="24"/>
        </w:rPr>
        <w:t>атематики</w:t>
      </w:r>
      <w:r>
        <w:rPr>
          <w:b/>
          <w:bCs/>
          <w:sz w:val="24"/>
          <w:szCs w:val="24"/>
        </w:rPr>
        <w:t>»</w:t>
      </w:r>
      <w:r w:rsidRPr="007717FA">
        <w:rPr>
          <w:b/>
          <w:bCs/>
          <w:sz w:val="24"/>
          <w:szCs w:val="24"/>
        </w:rPr>
        <w:t xml:space="preserve"> </w:t>
      </w:r>
      <w:r>
        <w:rPr>
          <w:sz w:val="24"/>
          <w:szCs w:val="24"/>
        </w:rPr>
        <w:t xml:space="preserve"> в 1, 2,</w:t>
      </w:r>
      <w:r w:rsidRPr="007717FA">
        <w:rPr>
          <w:sz w:val="24"/>
          <w:szCs w:val="24"/>
        </w:rPr>
        <w:t>4 клас</w:t>
      </w:r>
      <w:r>
        <w:rPr>
          <w:sz w:val="24"/>
          <w:szCs w:val="24"/>
        </w:rPr>
        <w:t>сах выделено по 4 часа в неделю, в 3 классе выделено 5  часов в неделю за счет часов, выделенных на углубление предмета.</w:t>
      </w:r>
    </w:p>
    <w:p w:rsidR="00935EAA" w:rsidRPr="005A0ACC" w:rsidRDefault="00935EAA" w:rsidP="00935EAA">
      <w:pPr>
        <w:spacing w:line="360" w:lineRule="auto"/>
        <w:ind w:left="360" w:firstLine="454"/>
        <w:contextualSpacing/>
        <w:jc w:val="both"/>
        <w:rPr>
          <w:bCs/>
          <w:sz w:val="24"/>
          <w:szCs w:val="24"/>
        </w:rPr>
      </w:pPr>
      <w:r>
        <w:rPr>
          <w:sz w:val="24"/>
          <w:szCs w:val="24"/>
        </w:rPr>
        <w:t xml:space="preserve">Предметная область </w:t>
      </w:r>
      <w:r w:rsidRPr="00E834AA">
        <w:rPr>
          <w:b/>
          <w:sz w:val="24"/>
          <w:szCs w:val="24"/>
        </w:rPr>
        <w:t>«Обществознание и естествознание»</w:t>
      </w:r>
      <w:r>
        <w:rPr>
          <w:sz w:val="24"/>
          <w:szCs w:val="24"/>
        </w:rPr>
        <w:t xml:space="preserve"> представлена интегрированным  предметом  </w:t>
      </w:r>
      <w:r w:rsidRPr="00E834AA">
        <w:rPr>
          <w:b/>
          <w:sz w:val="24"/>
          <w:szCs w:val="24"/>
        </w:rPr>
        <w:t>«Окружающий мир»</w:t>
      </w:r>
      <w:r>
        <w:rPr>
          <w:sz w:val="24"/>
          <w:szCs w:val="24"/>
        </w:rPr>
        <w:t>. На и</w:t>
      </w:r>
      <w:r w:rsidRPr="007717FA">
        <w:rPr>
          <w:sz w:val="24"/>
          <w:szCs w:val="24"/>
        </w:rPr>
        <w:t xml:space="preserve">зучение предмета </w:t>
      </w:r>
      <w:r w:rsidRPr="007717FA">
        <w:rPr>
          <w:b/>
          <w:bCs/>
          <w:sz w:val="24"/>
          <w:szCs w:val="24"/>
        </w:rPr>
        <w:t xml:space="preserve">"Окружающий мир"  </w:t>
      </w:r>
      <w:r w:rsidRPr="007717FA">
        <w:rPr>
          <w:bCs/>
          <w:sz w:val="24"/>
          <w:szCs w:val="24"/>
        </w:rPr>
        <w:t>в 1-4х классах выделено по 2 часа в неделю.</w:t>
      </w:r>
      <w:r>
        <w:rPr>
          <w:sz w:val="24"/>
          <w:szCs w:val="24"/>
        </w:rPr>
        <w:t xml:space="preserve">    </w:t>
      </w:r>
    </w:p>
    <w:p w:rsidR="00935EAA" w:rsidRDefault="00935EAA" w:rsidP="00935EAA">
      <w:pPr>
        <w:spacing w:line="360" w:lineRule="auto"/>
        <w:ind w:left="360" w:firstLine="454"/>
        <w:contextualSpacing/>
        <w:jc w:val="both"/>
        <w:rPr>
          <w:sz w:val="24"/>
          <w:szCs w:val="24"/>
        </w:rPr>
      </w:pPr>
      <w:r w:rsidRPr="00E834AA">
        <w:rPr>
          <w:sz w:val="24"/>
          <w:szCs w:val="24"/>
        </w:rPr>
        <w:t>Предметная область</w:t>
      </w:r>
      <w:r w:rsidRPr="007717FA">
        <w:rPr>
          <w:b/>
          <w:sz w:val="24"/>
          <w:szCs w:val="24"/>
        </w:rPr>
        <w:t xml:space="preserve"> «Искусство» </w:t>
      </w:r>
      <w:r w:rsidRPr="00E834AA">
        <w:rPr>
          <w:sz w:val="24"/>
          <w:szCs w:val="24"/>
        </w:rPr>
        <w:t>представлена предметами</w:t>
      </w:r>
      <w:r>
        <w:rPr>
          <w:b/>
          <w:sz w:val="24"/>
          <w:szCs w:val="24"/>
        </w:rPr>
        <w:t xml:space="preserve"> «Изобразительное искусство» и «Музыка»</w:t>
      </w:r>
      <w:r w:rsidRPr="00E834AA">
        <w:rPr>
          <w:sz w:val="24"/>
          <w:szCs w:val="24"/>
        </w:rPr>
        <w:t xml:space="preserve">. На каждый из предметов </w:t>
      </w:r>
      <w:r w:rsidRPr="007717FA">
        <w:rPr>
          <w:sz w:val="24"/>
          <w:szCs w:val="24"/>
        </w:rPr>
        <w:t>выделено в 1-4х классах по 1 часу в неделю.</w:t>
      </w:r>
      <w:r>
        <w:rPr>
          <w:sz w:val="24"/>
          <w:szCs w:val="24"/>
        </w:rPr>
        <w:t xml:space="preserve"> </w:t>
      </w:r>
    </w:p>
    <w:p w:rsidR="00935EAA" w:rsidRDefault="00935EAA" w:rsidP="00935EAA">
      <w:pPr>
        <w:spacing w:line="360" w:lineRule="auto"/>
        <w:ind w:left="360" w:firstLine="454"/>
        <w:contextualSpacing/>
        <w:jc w:val="both"/>
        <w:rPr>
          <w:sz w:val="24"/>
          <w:szCs w:val="24"/>
        </w:rPr>
      </w:pPr>
      <w:r w:rsidRPr="007717FA">
        <w:rPr>
          <w:sz w:val="24"/>
          <w:szCs w:val="24"/>
        </w:rPr>
        <w:lastRenderedPageBreak/>
        <w:t xml:space="preserve">Предметная область </w:t>
      </w:r>
      <w:r>
        <w:rPr>
          <w:sz w:val="24"/>
          <w:szCs w:val="24"/>
        </w:rPr>
        <w:t>«Технология» представлена предметом «Технология».  У</w:t>
      </w:r>
      <w:r w:rsidRPr="007717FA">
        <w:rPr>
          <w:sz w:val="24"/>
          <w:szCs w:val="24"/>
        </w:rPr>
        <w:t xml:space="preserve">чебный предмет </w:t>
      </w:r>
      <w:r w:rsidRPr="007B0B15">
        <w:rPr>
          <w:b/>
          <w:sz w:val="24"/>
          <w:szCs w:val="24"/>
        </w:rPr>
        <w:t>«Технология»</w:t>
      </w:r>
      <w:r w:rsidRPr="007717FA">
        <w:rPr>
          <w:sz w:val="24"/>
          <w:szCs w:val="24"/>
        </w:rPr>
        <w:t xml:space="preserve"> изучается в 1-4 классах по 1 часу в неделю</w:t>
      </w:r>
      <w:r>
        <w:rPr>
          <w:sz w:val="24"/>
          <w:szCs w:val="24"/>
        </w:rPr>
        <w:t>.</w:t>
      </w:r>
      <w:r w:rsidRPr="007717FA">
        <w:rPr>
          <w:sz w:val="24"/>
          <w:szCs w:val="24"/>
        </w:rPr>
        <w:t xml:space="preserve"> Модуль «Практика работы на компьютере» реализуется в рамках предмета «Технология».</w:t>
      </w:r>
      <w:r>
        <w:rPr>
          <w:sz w:val="24"/>
          <w:szCs w:val="24"/>
        </w:rPr>
        <w:t xml:space="preserve">      </w:t>
      </w:r>
    </w:p>
    <w:p w:rsidR="00935EAA" w:rsidRDefault="00935EAA" w:rsidP="00935EAA">
      <w:pPr>
        <w:spacing w:line="360" w:lineRule="auto"/>
        <w:ind w:left="360" w:firstLine="454"/>
        <w:contextualSpacing/>
        <w:jc w:val="both"/>
        <w:rPr>
          <w:sz w:val="24"/>
          <w:szCs w:val="24"/>
        </w:rPr>
      </w:pPr>
      <w:r>
        <w:rPr>
          <w:sz w:val="24"/>
          <w:szCs w:val="24"/>
        </w:rPr>
        <w:t xml:space="preserve">Предметная область </w:t>
      </w:r>
      <w:r w:rsidRPr="00E834AA">
        <w:rPr>
          <w:b/>
          <w:sz w:val="24"/>
          <w:szCs w:val="24"/>
        </w:rPr>
        <w:t>«Физическая культура»</w:t>
      </w:r>
      <w:r>
        <w:rPr>
          <w:sz w:val="24"/>
          <w:szCs w:val="24"/>
        </w:rPr>
        <w:t xml:space="preserve"> представлена предметом </w:t>
      </w:r>
      <w:r w:rsidRPr="00E834AA">
        <w:rPr>
          <w:b/>
          <w:sz w:val="24"/>
          <w:szCs w:val="24"/>
        </w:rPr>
        <w:t>«Физическая культура</w:t>
      </w:r>
      <w:r>
        <w:rPr>
          <w:b/>
          <w:sz w:val="24"/>
          <w:szCs w:val="24"/>
        </w:rPr>
        <w:t>»</w:t>
      </w:r>
      <w:r>
        <w:rPr>
          <w:sz w:val="24"/>
          <w:szCs w:val="24"/>
        </w:rPr>
        <w:t>. На у</w:t>
      </w:r>
      <w:r w:rsidRPr="007717FA">
        <w:rPr>
          <w:sz w:val="24"/>
          <w:szCs w:val="24"/>
        </w:rPr>
        <w:t xml:space="preserve">роки по </w:t>
      </w:r>
      <w:r>
        <w:rPr>
          <w:b/>
          <w:bCs/>
          <w:sz w:val="24"/>
          <w:szCs w:val="24"/>
        </w:rPr>
        <w:t>данному предмету</w:t>
      </w:r>
      <w:r w:rsidRPr="007717FA">
        <w:rPr>
          <w:b/>
          <w:bCs/>
          <w:sz w:val="24"/>
          <w:szCs w:val="24"/>
        </w:rPr>
        <w:t xml:space="preserve">  </w:t>
      </w:r>
      <w:r w:rsidRPr="007717FA">
        <w:rPr>
          <w:sz w:val="24"/>
          <w:szCs w:val="24"/>
        </w:rPr>
        <w:t>в 1-4 клас</w:t>
      </w:r>
      <w:r>
        <w:rPr>
          <w:sz w:val="24"/>
          <w:szCs w:val="24"/>
        </w:rPr>
        <w:t>сах выделено по 2 часа в неделю.</w:t>
      </w:r>
    </w:p>
    <w:p w:rsidR="00935EAA" w:rsidRPr="007717FA" w:rsidRDefault="00935EAA" w:rsidP="00935EAA">
      <w:pPr>
        <w:spacing w:line="360" w:lineRule="auto"/>
        <w:ind w:left="360" w:firstLine="454"/>
        <w:contextualSpacing/>
        <w:jc w:val="both"/>
        <w:rPr>
          <w:sz w:val="24"/>
          <w:szCs w:val="24"/>
        </w:rPr>
      </w:pPr>
      <w:r>
        <w:rPr>
          <w:sz w:val="24"/>
          <w:szCs w:val="24"/>
        </w:rPr>
        <w:t xml:space="preserve">Предметная область </w:t>
      </w:r>
      <w:r w:rsidRPr="007B0B15">
        <w:rPr>
          <w:b/>
          <w:sz w:val="24"/>
          <w:szCs w:val="24"/>
        </w:rPr>
        <w:t>«Основы религиозных культур и светской этики»</w:t>
      </w:r>
      <w:r>
        <w:rPr>
          <w:b/>
          <w:sz w:val="24"/>
          <w:szCs w:val="24"/>
        </w:rPr>
        <w:t xml:space="preserve"> </w:t>
      </w:r>
      <w:r w:rsidRPr="005A0ACC">
        <w:rPr>
          <w:sz w:val="24"/>
          <w:szCs w:val="24"/>
        </w:rPr>
        <w:t>представлена предметом</w:t>
      </w:r>
      <w:r>
        <w:rPr>
          <w:b/>
          <w:sz w:val="24"/>
          <w:szCs w:val="24"/>
        </w:rPr>
        <w:t xml:space="preserve"> </w:t>
      </w:r>
      <w:r w:rsidRPr="007B0B15">
        <w:rPr>
          <w:b/>
          <w:sz w:val="24"/>
          <w:szCs w:val="24"/>
        </w:rPr>
        <w:t>«Основы религиозных культур и светской этики»</w:t>
      </w:r>
      <w:r>
        <w:rPr>
          <w:sz w:val="24"/>
          <w:szCs w:val="24"/>
        </w:rPr>
        <w:t xml:space="preserve">, </w:t>
      </w:r>
      <w:proofErr w:type="gramStart"/>
      <w:r>
        <w:rPr>
          <w:sz w:val="24"/>
          <w:szCs w:val="24"/>
        </w:rPr>
        <w:t>который</w:t>
      </w:r>
      <w:proofErr w:type="gramEnd"/>
      <w:r>
        <w:rPr>
          <w:sz w:val="24"/>
          <w:szCs w:val="24"/>
        </w:rPr>
        <w:t xml:space="preserve"> </w:t>
      </w:r>
      <w:r w:rsidRPr="007717FA">
        <w:rPr>
          <w:sz w:val="24"/>
          <w:szCs w:val="24"/>
        </w:rPr>
        <w:t>изучается в 4 классах по 1 часу в неделю.</w:t>
      </w:r>
    </w:p>
    <w:p w:rsidR="00935EAA" w:rsidRPr="007717FA" w:rsidRDefault="00935EAA" w:rsidP="00935EAA">
      <w:pPr>
        <w:spacing w:line="360" w:lineRule="auto"/>
        <w:ind w:left="360" w:firstLine="454"/>
        <w:contextualSpacing/>
        <w:jc w:val="both"/>
        <w:rPr>
          <w:sz w:val="24"/>
          <w:szCs w:val="24"/>
        </w:rPr>
      </w:pPr>
      <w:r w:rsidRPr="007717FA">
        <w:rPr>
          <w:sz w:val="24"/>
          <w:szCs w:val="24"/>
        </w:rPr>
        <w:t>Часть учебного плана, формируе</w:t>
      </w:r>
      <w:r>
        <w:rPr>
          <w:sz w:val="24"/>
          <w:szCs w:val="24"/>
        </w:rPr>
        <w:t>мая участниками образовательных отношений</w:t>
      </w:r>
      <w:r w:rsidRPr="007717FA">
        <w:rPr>
          <w:sz w:val="24"/>
          <w:szCs w:val="24"/>
        </w:rPr>
        <w:t xml:space="preserve">, организация занятий по направлениям раздела "Внеурочная деятельность" является неотъемлемой частью </w:t>
      </w:r>
      <w:r>
        <w:rPr>
          <w:sz w:val="24"/>
          <w:szCs w:val="24"/>
        </w:rPr>
        <w:t>начального общего образования.</w:t>
      </w:r>
      <w:r w:rsidRPr="007717FA">
        <w:rPr>
          <w:sz w:val="24"/>
          <w:szCs w:val="24"/>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 таких, как кружки, секции и т. п.</w:t>
      </w:r>
    </w:p>
    <w:p w:rsidR="00935EAA" w:rsidRDefault="00935EAA" w:rsidP="00935EAA">
      <w:pPr>
        <w:spacing w:line="360" w:lineRule="auto"/>
        <w:ind w:left="360" w:firstLine="454"/>
        <w:contextualSpacing/>
        <w:jc w:val="both"/>
        <w:rPr>
          <w:sz w:val="24"/>
          <w:szCs w:val="24"/>
        </w:rPr>
      </w:pPr>
      <w:r w:rsidRPr="007717FA">
        <w:rPr>
          <w:b/>
          <w:bCs/>
          <w:sz w:val="24"/>
          <w:szCs w:val="24"/>
        </w:rPr>
        <w:t xml:space="preserve">                 </w:t>
      </w:r>
      <w:r w:rsidRPr="007717FA">
        <w:rPr>
          <w:sz w:val="24"/>
          <w:szCs w:val="24"/>
        </w:rPr>
        <w:t xml:space="preserve">Проведение занятий осуществляется на базе школы сотрудниками школы и учреждений дополнительного </w:t>
      </w:r>
      <w:r w:rsidRPr="007717FA">
        <w:rPr>
          <w:b/>
          <w:bCs/>
          <w:sz w:val="24"/>
          <w:szCs w:val="24"/>
        </w:rPr>
        <w:t xml:space="preserve">  </w:t>
      </w:r>
      <w:r w:rsidRPr="007717FA">
        <w:rPr>
          <w:sz w:val="24"/>
          <w:szCs w:val="24"/>
        </w:rPr>
        <w:t xml:space="preserve"> образования.</w:t>
      </w:r>
    </w:p>
    <w:p w:rsidR="00935EAA" w:rsidRDefault="00935EAA" w:rsidP="00935EAA">
      <w:pPr>
        <w:spacing w:line="360" w:lineRule="auto"/>
        <w:ind w:left="360" w:firstLine="454"/>
        <w:contextualSpacing/>
        <w:jc w:val="both"/>
        <w:rPr>
          <w:sz w:val="24"/>
          <w:szCs w:val="24"/>
        </w:rPr>
      </w:pPr>
      <w:r>
        <w:rPr>
          <w:sz w:val="24"/>
          <w:szCs w:val="24"/>
        </w:rPr>
        <w:t xml:space="preserve">     С целью реализации принципа формирования единого образовательного пространства на всех уровнях образования часы внеурочной деятельности в школе решено использовать через реализацию модели с преобладанием учебно-познавательной деятельности.</w:t>
      </w:r>
    </w:p>
    <w:p w:rsidR="00935EAA" w:rsidRDefault="00935EAA" w:rsidP="00935EAA">
      <w:pPr>
        <w:spacing w:line="360" w:lineRule="auto"/>
        <w:ind w:left="360" w:firstLine="454"/>
        <w:contextualSpacing/>
        <w:jc w:val="both"/>
        <w:rPr>
          <w:b/>
          <w:sz w:val="24"/>
          <w:szCs w:val="24"/>
        </w:rPr>
      </w:pPr>
      <w:r w:rsidRPr="00C27DEC">
        <w:rPr>
          <w:b/>
          <w:sz w:val="24"/>
          <w:szCs w:val="24"/>
        </w:rPr>
        <w:t>Направления внеурочной деятельности в образовательной организации.</w:t>
      </w:r>
    </w:p>
    <w:tbl>
      <w:tblPr>
        <w:tblStyle w:val="a3"/>
        <w:tblW w:w="0" w:type="auto"/>
        <w:tblInd w:w="360" w:type="dxa"/>
        <w:tblLook w:val="04A0" w:firstRow="1" w:lastRow="0" w:firstColumn="1" w:lastColumn="0" w:noHBand="0" w:noVBand="1"/>
      </w:tblPr>
      <w:tblGrid>
        <w:gridCol w:w="3180"/>
        <w:gridCol w:w="3064"/>
        <w:gridCol w:w="3110"/>
      </w:tblGrid>
      <w:tr w:rsidR="00935EAA" w:rsidTr="00636EE7">
        <w:tc>
          <w:tcPr>
            <w:tcW w:w="3202" w:type="dxa"/>
          </w:tcPr>
          <w:p w:rsidR="00935EAA" w:rsidRDefault="00935EAA" w:rsidP="00636EE7">
            <w:pPr>
              <w:spacing w:line="360" w:lineRule="auto"/>
              <w:contextualSpacing/>
              <w:jc w:val="both"/>
              <w:rPr>
                <w:b/>
                <w:sz w:val="24"/>
                <w:szCs w:val="24"/>
              </w:rPr>
            </w:pPr>
            <w:r>
              <w:rPr>
                <w:b/>
                <w:sz w:val="24"/>
                <w:szCs w:val="24"/>
              </w:rPr>
              <w:t>Направление внеурочной деятельности</w:t>
            </w:r>
          </w:p>
        </w:tc>
        <w:tc>
          <w:tcPr>
            <w:tcW w:w="3110" w:type="dxa"/>
          </w:tcPr>
          <w:p w:rsidR="00935EAA" w:rsidRDefault="00935EAA" w:rsidP="00636EE7">
            <w:pPr>
              <w:spacing w:line="360" w:lineRule="auto"/>
              <w:contextualSpacing/>
              <w:jc w:val="both"/>
              <w:rPr>
                <w:b/>
                <w:sz w:val="24"/>
                <w:szCs w:val="24"/>
              </w:rPr>
            </w:pPr>
            <w:r>
              <w:rPr>
                <w:b/>
                <w:sz w:val="24"/>
                <w:szCs w:val="24"/>
              </w:rPr>
              <w:t>Количество часов в неделю</w:t>
            </w:r>
          </w:p>
        </w:tc>
        <w:tc>
          <w:tcPr>
            <w:tcW w:w="3129" w:type="dxa"/>
          </w:tcPr>
          <w:p w:rsidR="00935EAA" w:rsidRPr="0035075B" w:rsidRDefault="00935EAA" w:rsidP="00636EE7">
            <w:pPr>
              <w:spacing w:line="360" w:lineRule="auto"/>
              <w:contextualSpacing/>
              <w:jc w:val="both"/>
              <w:rPr>
                <w:sz w:val="24"/>
                <w:szCs w:val="24"/>
              </w:rPr>
            </w:pPr>
            <w:r>
              <w:rPr>
                <w:b/>
                <w:sz w:val="24"/>
                <w:szCs w:val="24"/>
              </w:rPr>
              <w:t>Названия объединений, реализующих направление и содержание иных видов занятий</w:t>
            </w:r>
          </w:p>
        </w:tc>
      </w:tr>
      <w:tr w:rsidR="00935EAA" w:rsidTr="00636EE7">
        <w:tc>
          <w:tcPr>
            <w:tcW w:w="3202" w:type="dxa"/>
          </w:tcPr>
          <w:p w:rsidR="00935EAA" w:rsidRPr="0035075B" w:rsidRDefault="00935EAA" w:rsidP="00636EE7">
            <w:pPr>
              <w:spacing w:line="360" w:lineRule="auto"/>
              <w:contextualSpacing/>
              <w:jc w:val="both"/>
              <w:rPr>
                <w:sz w:val="24"/>
                <w:szCs w:val="24"/>
              </w:rPr>
            </w:pPr>
            <w:r>
              <w:rPr>
                <w:sz w:val="24"/>
                <w:szCs w:val="24"/>
              </w:rPr>
              <w:t>Информационно-просветительские занятия патриотической, нравственной и экологической направленности.</w:t>
            </w:r>
          </w:p>
        </w:tc>
        <w:tc>
          <w:tcPr>
            <w:tcW w:w="3110" w:type="dxa"/>
          </w:tcPr>
          <w:p w:rsidR="00935EAA" w:rsidRPr="00CA693D" w:rsidRDefault="00935EAA" w:rsidP="00636EE7">
            <w:pPr>
              <w:spacing w:line="360" w:lineRule="auto"/>
              <w:contextualSpacing/>
              <w:jc w:val="center"/>
              <w:rPr>
                <w:sz w:val="24"/>
                <w:szCs w:val="24"/>
              </w:rPr>
            </w:pPr>
            <w:r w:rsidRPr="00CA693D">
              <w:rPr>
                <w:sz w:val="24"/>
                <w:szCs w:val="24"/>
              </w:rPr>
              <w:t>1</w:t>
            </w:r>
          </w:p>
        </w:tc>
        <w:tc>
          <w:tcPr>
            <w:tcW w:w="3129" w:type="dxa"/>
          </w:tcPr>
          <w:p w:rsidR="00935EAA" w:rsidRPr="00DC7C1D" w:rsidRDefault="00935EAA" w:rsidP="00636EE7">
            <w:pPr>
              <w:spacing w:line="360" w:lineRule="auto"/>
              <w:contextualSpacing/>
              <w:jc w:val="both"/>
              <w:rPr>
                <w:sz w:val="24"/>
                <w:szCs w:val="24"/>
              </w:rPr>
            </w:pPr>
            <w:r w:rsidRPr="00DC7C1D">
              <w:rPr>
                <w:sz w:val="24"/>
                <w:szCs w:val="24"/>
              </w:rPr>
              <w:t xml:space="preserve">«Разговоры о </w:t>
            </w:r>
            <w:proofErr w:type="gramStart"/>
            <w:r w:rsidRPr="00DC7C1D">
              <w:rPr>
                <w:sz w:val="24"/>
                <w:szCs w:val="24"/>
              </w:rPr>
              <w:t>важном</w:t>
            </w:r>
            <w:proofErr w:type="gramEnd"/>
            <w:r w:rsidRPr="00DC7C1D">
              <w:rPr>
                <w:sz w:val="24"/>
                <w:szCs w:val="24"/>
              </w:rPr>
              <w:t>».</w:t>
            </w:r>
          </w:p>
        </w:tc>
      </w:tr>
      <w:tr w:rsidR="00935EAA" w:rsidTr="00636EE7">
        <w:tc>
          <w:tcPr>
            <w:tcW w:w="3202" w:type="dxa"/>
          </w:tcPr>
          <w:p w:rsidR="00935EAA" w:rsidRPr="00DC7C1D" w:rsidRDefault="00935EAA" w:rsidP="00636EE7">
            <w:pPr>
              <w:spacing w:line="360" w:lineRule="auto"/>
              <w:contextualSpacing/>
              <w:jc w:val="both"/>
              <w:rPr>
                <w:sz w:val="24"/>
                <w:szCs w:val="24"/>
              </w:rPr>
            </w:pPr>
            <w:r>
              <w:rPr>
                <w:sz w:val="24"/>
                <w:szCs w:val="24"/>
              </w:rPr>
              <w:t xml:space="preserve"> Занятия по формированию функциональной грамотности.</w:t>
            </w:r>
          </w:p>
        </w:tc>
        <w:tc>
          <w:tcPr>
            <w:tcW w:w="3110" w:type="dxa"/>
          </w:tcPr>
          <w:p w:rsidR="00935EAA" w:rsidRPr="00871729" w:rsidRDefault="00935EAA" w:rsidP="00636EE7">
            <w:pPr>
              <w:spacing w:line="360" w:lineRule="auto"/>
              <w:contextualSpacing/>
              <w:jc w:val="center"/>
              <w:rPr>
                <w:sz w:val="24"/>
                <w:szCs w:val="24"/>
              </w:rPr>
            </w:pPr>
            <w:r w:rsidRPr="00871729">
              <w:rPr>
                <w:sz w:val="24"/>
                <w:szCs w:val="24"/>
              </w:rPr>
              <w:t>13</w:t>
            </w:r>
          </w:p>
        </w:tc>
        <w:tc>
          <w:tcPr>
            <w:tcW w:w="3129" w:type="dxa"/>
          </w:tcPr>
          <w:p w:rsidR="00935EAA" w:rsidRPr="00871729" w:rsidRDefault="00935EAA" w:rsidP="00636EE7">
            <w:pPr>
              <w:spacing w:line="360" w:lineRule="auto"/>
              <w:contextualSpacing/>
              <w:jc w:val="both"/>
              <w:rPr>
                <w:sz w:val="24"/>
                <w:szCs w:val="24"/>
              </w:rPr>
            </w:pPr>
            <w:r w:rsidRPr="00871729">
              <w:rPr>
                <w:sz w:val="24"/>
                <w:szCs w:val="24"/>
              </w:rPr>
              <w:t>«За страницами учебника математики»</w:t>
            </w:r>
          </w:p>
          <w:p w:rsidR="00935EAA" w:rsidRPr="00871729" w:rsidRDefault="00935EAA" w:rsidP="00636EE7">
            <w:pPr>
              <w:spacing w:line="360" w:lineRule="auto"/>
              <w:contextualSpacing/>
              <w:jc w:val="both"/>
              <w:rPr>
                <w:sz w:val="24"/>
                <w:szCs w:val="24"/>
              </w:rPr>
            </w:pPr>
            <w:r w:rsidRPr="00871729">
              <w:rPr>
                <w:sz w:val="24"/>
                <w:szCs w:val="24"/>
              </w:rPr>
              <w:t>«Грамотейка»</w:t>
            </w:r>
          </w:p>
          <w:p w:rsidR="00935EAA" w:rsidRPr="00871729" w:rsidRDefault="00935EAA" w:rsidP="00636EE7">
            <w:pPr>
              <w:spacing w:line="360" w:lineRule="auto"/>
              <w:contextualSpacing/>
              <w:jc w:val="both"/>
              <w:rPr>
                <w:sz w:val="24"/>
                <w:szCs w:val="24"/>
              </w:rPr>
            </w:pPr>
            <w:r w:rsidRPr="00871729">
              <w:rPr>
                <w:sz w:val="24"/>
                <w:szCs w:val="24"/>
              </w:rPr>
              <w:lastRenderedPageBreak/>
              <w:t>«Хочу все знать»</w:t>
            </w:r>
          </w:p>
          <w:p w:rsidR="00935EAA" w:rsidRPr="00871729" w:rsidRDefault="00935EAA" w:rsidP="00636EE7">
            <w:pPr>
              <w:spacing w:line="360" w:lineRule="auto"/>
              <w:contextualSpacing/>
              <w:jc w:val="both"/>
              <w:rPr>
                <w:sz w:val="24"/>
                <w:szCs w:val="24"/>
              </w:rPr>
            </w:pPr>
            <w:r w:rsidRPr="00871729">
              <w:rPr>
                <w:sz w:val="24"/>
                <w:szCs w:val="24"/>
              </w:rPr>
              <w:t>«Занимательная математика»</w:t>
            </w:r>
          </w:p>
          <w:p w:rsidR="00935EAA" w:rsidRPr="00871729" w:rsidRDefault="00935EAA" w:rsidP="00636EE7">
            <w:pPr>
              <w:spacing w:line="360" w:lineRule="auto"/>
              <w:contextualSpacing/>
              <w:jc w:val="both"/>
              <w:rPr>
                <w:sz w:val="24"/>
                <w:szCs w:val="24"/>
              </w:rPr>
            </w:pPr>
            <w:r w:rsidRPr="00871729">
              <w:rPr>
                <w:sz w:val="24"/>
                <w:szCs w:val="24"/>
              </w:rPr>
              <w:t>«Радужный мир»</w:t>
            </w:r>
          </w:p>
          <w:p w:rsidR="00935EAA" w:rsidRDefault="00935EAA" w:rsidP="00636EE7">
            <w:pPr>
              <w:spacing w:line="360" w:lineRule="auto"/>
              <w:contextualSpacing/>
              <w:jc w:val="both"/>
              <w:rPr>
                <w:b/>
                <w:sz w:val="24"/>
                <w:szCs w:val="24"/>
              </w:rPr>
            </w:pPr>
            <w:r w:rsidRPr="00871729">
              <w:rPr>
                <w:sz w:val="24"/>
                <w:szCs w:val="24"/>
              </w:rPr>
              <w:t>«Умелые ручки»</w:t>
            </w:r>
          </w:p>
        </w:tc>
      </w:tr>
      <w:tr w:rsidR="00935EAA" w:rsidTr="00636EE7">
        <w:tc>
          <w:tcPr>
            <w:tcW w:w="3202" w:type="dxa"/>
          </w:tcPr>
          <w:p w:rsidR="00935EAA" w:rsidRPr="00CA693D" w:rsidRDefault="00935EAA" w:rsidP="00636EE7">
            <w:pPr>
              <w:spacing w:line="360" w:lineRule="auto"/>
              <w:contextualSpacing/>
              <w:jc w:val="both"/>
              <w:rPr>
                <w:sz w:val="24"/>
                <w:szCs w:val="24"/>
              </w:rPr>
            </w:pPr>
            <w:r w:rsidRPr="00CA693D">
              <w:rPr>
                <w:sz w:val="24"/>
                <w:szCs w:val="24"/>
              </w:rPr>
              <w:lastRenderedPageBreak/>
              <w:t>Занятия,</w:t>
            </w:r>
            <w:r>
              <w:rPr>
                <w:sz w:val="24"/>
                <w:szCs w:val="24"/>
              </w:rPr>
              <w:t xml:space="preserve"> </w:t>
            </w:r>
            <w:r w:rsidRPr="00CA693D">
              <w:rPr>
                <w:sz w:val="24"/>
                <w:szCs w:val="24"/>
              </w:rPr>
              <w:t xml:space="preserve">направленные на удовлетворение </w:t>
            </w:r>
            <w:proofErr w:type="spellStart"/>
            <w:r w:rsidRPr="00CA693D">
              <w:rPr>
                <w:sz w:val="24"/>
                <w:szCs w:val="24"/>
              </w:rPr>
              <w:t>профориентационных</w:t>
            </w:r>
            <w:proofErr w:type="spellEnd"/>
            <w:r w:rsidRPr="00CA693D">
              <w:rPr>
                <w:sz w:val="24"/>
                <w:szCs w:val="24"/>
              </w:rPr>
              <w:t xml:space="preserve"> интересов и потребностей обучающихся.</w:t>
            </w:r>
          </w:p>
        </w:tc>
        <w:tc>
          <w:tcPr>
            <w:tcW w:w="3110" w:type="dxa"/>
          </w:tcPr>
          <w:p w:rsidR="00935EAA" w:rsidRDefault="00935EAA" w:rsidP="00636EE7">
            <w:pPr>
              <w:spacing w:line="360" w:lineRule="auto"/>
              <w:contextualSpacing/>
              <w:jc w:val="center"/>
              <w:rPr>
                <w:b/>
                <w:sz w:val="24"/>
                <w:szCs w:val="24"/>
              </w:rPr>
            </w:pPr>
            <w:r>
              <w:rPr>
                <w:b/>
                <w:sz w:val="24"/>
                <w:szCs w:val="24"/>
              </w:rPr>
              <w:t>2</w:t>
            </w:r>
          </w:p>
        </w:tc>
        <w:tc>
          <w:tcPr>
            <w:tcW w:w="3129" w:type="dxa"/>
          </w:tcPr>
          <w:p w:rsidR="00935EAA" w:rsidRPr="00EA419B" w:rsidRDefault="00935EAA" w:rsidP="00636EE7">
            <w:pPr>
              <w:spacing w:line="360" w:lineRule="auto"/>
              <w:contextualSpacing/>
              <w:jc w:val="both"/>
              <w:rPr>
                <w:sz w:val="24"/>
                <w:szCs w:val="24"/>
              </w:rPr>
            </w:pPr>
            <w:r w:rsidRPr="00EA419B">
              <w:rPr>
                <w:sz w:val="24"/>
                <w:szCs w:val="24"/>
              </w:rPr>
              <w:t>«Школа дружбы»</w:t>
            </w:r>
          </w:p>
          <w:p w:rsidR="00935EAA" w:rsidRDefault="00935EAA" w:rsidP="00636EE7">
            <w:pPr>
              <w:spacing w:line="360" w:lineRule="auto"/>
              <w:contextualSpacing/>
              <w:jc w:val="both"/>
              <w:rPr>
                <w:sz w:val="24"/>
                <w:szCs w:val="24"/>
              </w:rPr>
            </w:pPr>
            <w:r w:rsidRPr="00EA419B">
              <w:rPr>
                <w:sz w:val="24"/>
                <w:szCs w:val="24"/>
              </w:rPr>
              <w:t>«</w:t>
            </w:r>
            <w:proofErr w:type="spellStart"/>
            <w:r w:rsidRPr="00EA419B">
              <w:rPr>
                <w:sz w:val="24"/>
                <w:szCs w:val="24"/>
              </w:rPr>
              <w:t>ЗОЖик</w:t>
            </w:r>
            <w:proofErr w:type="spellEnd"/>
            <w:r w:rsidRPr="00EA419B">
              <w:rPr>
                <w:sz w:val="24"/>
                <w:szCs w:val="24"/>
              </w:rPr>
              <w:t>»</w:t>
            </w:r>
          </w:p>
          <w:p w:rsidR="00935EAA" w:rsidRDefault="00935EAA" w:rsidP="00636EE7">
            <w:pPr>
              <w:spacing w:line="360" w:lineRule="auto"/>
              <w:contextualSpacing/>
              <w:jc w:val="both"/>
              <w:rPr>
                <w:b/>
                <w:sz w:val="24"/>
                <w:szCs w:val="24"/>
              </w:rPr>
            </w:pPr>
            <w:proofErr w:type="spellStart"/>
            <w:r>
              <w:rPr>
                <w:sz w:val="24"/>
                <w:szCs w:val="24"/>
              </w:rPr>
              <w:t>Экскурии</w:t>
            </w:r>
            <w:proofErr w:type="spellEnd"/>
            <w:r>
              <w:rPr>
                <w:sz w:val="24"/>
                <w:szCs w:val="24"/>
              </w:rPr>
              <w:t xml:space="preserve">, деловые игры, </w:t>
            </w:r>
            <w:proofErr w:type="spellStart"/>
            <w:r>
              <w:rPr>
                <w:sz w:val="24"/>
                <w:szCs w:val="24"/>
              </w:rPr>
              <w:t>профориентационные</w:t>
            </w:r>
            <w:proofErr w:type="spellEnd"/>
            <w:r>
              <w:rPr>
                <w:sz w:val="24"/>
                <w:szCs w:val="24"/>
              </w:rPr>
              <w:t xml:space="preserve"> беседы, встречи с представителями разных профессий.</w:t>
            </w:r>
          </w:p>
        </w:tc>
      </w:tr>
    </w:tbl>
    <w:p w:rsidR="00935EAA" w:rsidRDefault="00935EAA" w:rsidP="00935EAA">
      <w:pPr>
        <w:spacing w:line="360" w:lineRule="auto"/>
        <w:ind w:left="360" w:firstLine="454"/>
        <w:contextualSpacing/>
        <w:jc w:val="both"/>
        <w:rPr>
          <w:sz w:val="24"/>
          <w:szCs w:val="24"/>
        </w:rPr>
      </w:pPr>
    </w:p>
    <w:p w:rsidR="00935EAA" w:rsidRPr="007717FA" w:rsidRDefault="00935EAA" w:rsidP="00935EAA">
      <w:pPr>
        <w:spacing w:line="360" w:lineRule="auto"/>
        <w:ind w:left="360" w:hanging="360"/>
        <w:jc w:val="both"/>
        <w:rPr>
          <w:sz w:val="24"/>
          <w:szCs w:val="24"/>
        </w:rPr>
      </w:pPr>
      <w:r w:rsidRPr="007717FA">
        <w:rPr>
          <w:sz w:val="24"/>
          <w:szCs w:val="24"/>
        </w:rPr>
        <w:t xml:space="preserve">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w:t>
      </w:r>
      <w:r>
        <w:rPr>
          <w:sz w:val="24"/>
          <w:szCs w:val="24"/>
        </w:rPr>
        <w:t>.</w:t>
      </w:r>
      <w:r w:rsidRPr="007717FA">
        <w:rPr>
          <w:sz w:val="24"/>
          <w:szCs w:val="24"/>
        </w:rPr>
        <w:t xml:space="preserve"> </w:t>
      </w:r>
    </w:p>
    <w:p w:rsidR="00935EAA" w:rsidRDefault="00935EAA" w:rsidP="00935EAA">
      <w:pPr>
        <w:jc w:val="both"/>
        <w:rPr>
          <w:sz w:val="24"/>
          <w:szCs w:val="24"/>
        </w:rPr>
      </w:pPr>
      <w:r>
        <w:rPr>
          <w:sz w:val="24"/>
          <w:szCs w:val="24"/>
        </w:rPr>
        <w:t xml:space="preserve">      </w:t>
      </w:r>
      <w:r>
        <w:rPr>
          <w:sz w:val="24"/>
          <w:szCs w:val="24"/>
        </w:rPr>
        <w:t xml:space="preserve">                                                                                    </w:t>
      </w:r>
    </w:p>
    <w:p w:rsidR="00935EAA" w:rsidRDefault="00935EAA" w:rsidP="00935EAA">
      <w:pPr>
        <w:rPr>
          <w:b/>
          <w:sz w:val="24"/>
          <w:szCs w:val="24"/>
        </w:rPr>
      </w:pPr>
    </w:p>
    <w:p w:rsidR="00935EAA" w:rsidRPr="007717FA" w:rsidRDefault="00935EAA" w:rsidP="00935EAA">
      <w:pPr>
        <w:jc w:val="center"/>
        <w:rPr>
          <w:b/>
          <w:sz w:val="24"/>
          <w:szCs w:val="24"/>
        </w:rPr>
      </w:pPr>
      <w:r>
        <w:rPr>
          <w:b/>
          <w:sz w:val="24"/>
          <w:szCs w:val="24"/>
        </w:rPr>
        <w:t>Недельный   учеб</w:t>
      </w:r>
      <w:r w:rsidRPr="007717FA">
        <w:rPr>
          <w:b/>
          <w:sz w:val="24"/>
          <w:szCs w:val="24"/>
        </w:rPr>
        <w:t>ный  план начального общего образования</w:t>
      </w:r>
    </w:p>
    <w:p w:rsidR="00935EAA" w:rsidRPr="007717FA" w:rsidRDefault="00935EAA" w:rsidP="00935EAA">
      <w:pPr>
        <w:jc w:val="center"/>
        <w:rPr>
          <w:b/>
          <w:sz w:val="24"/>
          <w:szCs w:val="24"/>
        </w:rPr>
      </w:pPr>
      <w:r>
        <w:rPr>
          <w:b/>
          <w:sz w:val="24"/>
          <w:szCs w:val="24"/>
        </w:rPr>
        <w:t>для 1-4 классов</w:t>
      </w:r>
      <w:r w:rsidRPr="007717FA">
        <w:rPr>
          <w:b/>
          <w:sz w:val="24"/>
          <w:szCs w:val="24"/>
        </w:rPr>
        <w:t>, реализующих федеральный государственный образовательный стандар</w:t>
      </w:r>
      <w:r>
        <w:rPr>
          <w:b/>
          <w:sz w:val="24"/>
          <w:szCs w:val="24"/>
        </w:rPr>
        <w:t>т начального общего образования на 2023-2027 учебный год</w:t>
      </w:r>
    </w:p>
    <w:tbl>
      <w:tblPr>
        <w:tblpPr w:leftFromText="180" w:rightFromText="180" w:vertAnchor="text" w:horzAnchor="page" w:tblpX="1129" w:tblpY="258"/>
        <w:tblW w:w="10168" w:type="dxa"/>
        <w:tblLayout w:type="fixed"/>
        <w:tblCellMar>
          <w:left w:w="0" w:type="dxa"/>
          <w:right w:w="0" w:type="dxa"/>
        </w:tblCellMar>
        <w:tblLook w:val="0000" w:firstRow="0" w:lastRow="0" w:firstColumn="0" w:lastColumn="0" w:noHBand="0" w:noVBand="0"/>
      </w:tblPr>
      <w:tblGrid>
        <w:gridCol w:w="2244"/>
        <w:gridCol w:w="24"/>
        <w:gridCol w:w="3705"/>
        <w:gridCol w:w="1115"/>
        <w:gridCol w:w="992"/>
        <w:gridCol w:w="1134"/>
        <w:gridCol w:w="954"/>
      </w:tblGrid>
      <w:tr w:rsidR="00935EAA" w:rsidRPr="007717FA" w:rsidTr="00636EE7">
        <w:trPr>
          <w:trHeight w:val="795"/>
        </w:trPr>
        <w:tc>
          <w:tcPr>
            <w:tcW w:w="2244" w:type="dxa"/>
            <w:vMerge w:val="restart"/>
            <w:tcBorders>
              <w:top w:val="single" w:sz="4" w:space="0" w:color="auto"/>
              <w:left w:val="single" w:sz="4" w:space="0" w:color="auto"/>
              <w:bottom w:val="nil"/>
              <w:right w:val="single" w:sz="4" w:space="0" w:color="auto"/>
            </w:tcBorders>
            <w:vAlign w:val="center"/>
          </w:tcPr>
          <w:p w:rsidR="00935EAA" w:rsidRPr="007717FA" w:rsidRDefault="00935EAA" w:rsidP="00636EE7">
            <w:pPr>
              <w:jc w:val="center"/>
              <w:rPr>
                <w:sz w:val="24"/>
                <w:szCs w:val="24"/>
              </w:rPr>
            </w:pPr>
            <w:r w:rsidRPr="007717FA">
              <w:rPr>
                <w:sz w:val="24"/>
                <w:szCs w:val="24"/>
              </w:rPr>
              <w:t>Предметные области</w:t>
            </w:r>
          </w:p>
        </w:tc>
        <w:tc>
          <w:tcPr>
            <w:tcW w:w="3729" w:type="dxa"/>
            <w:gridSpan w:val="2"/>
            <w:vMerge w:val="restart"/>
            <w:tcBorders>
              <w:top w:val="single" w:sz="4" w:space="0" w:color="auto"/>
              <w:left w:val="single" w:sz="4" w:space="0" w:color="auto"/>
              <w:bottom w:val="nil"/>
              <w:right w:val="single" w:sz="4" w:space="0" w:color="auto"/>
            </w:tcBorders>
            <w:vAlign w:val="center"/>
          </w:tcPr>
          <w:p w:rsidR="00935EAA" w:rsidRPr="007717FA" w:rsidRDefault="00935EAA" w:rsidP="00636EE7">
            <w:pPr>
              <w:jc w:val="center"/>
              <w:rPr>
                <w:sz w:val="24"/>
                <w:szCs w:val="24"/>
              </w:rPr>
            </w:pPr>
            <w:r w:rsidRPr="007717FA">
              <w:rPr>
                <w:sz w:val="24"/>
                <w:szCs w:val="24"/>
              </w:rPr>
              <w:t>Учебные предметы</w:t>
            </w:r>
          </w:p>
        </w:tc>
        <w:tc>
          <w:tcPr>
            <w:tcW w:w="4195" w:type="dxa"/>
            <w:gridSpan w:val="4"/>
            <w:tcBorders>
              <w:top w:val="single" w:sz="4" w:space="0" w:color="auto"/>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Количество  часов в неделю</w:t>
            </w:r>
          </w:p>
        </w:tc>
      </w:tr>
      <w:tr w:rsidR="00935EAA" w:rsidRPr="007717FA" w:rsidTr="00636EE7">
        <w:trPr>
          <w:trHeight w:val="524"/>
        </w:trPr>
        <w:tc>
          <w:tcPr>
            <w:tcW w:w="2244" w:type="dxa"/>
            <w:vMerge/>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p>
        </w:tc>
        <w:tc>
          <w:tcPr>
            <w:tcW w:w="3729" w:type="dxa"/>
            <w:gridSpan w:val="2"/>
            <w:vMerge/>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p>
        </w:tc>
        <w:tc>
          <w:tcPr>
            <w:tcW w:w="1115" w:type="dxa"/>
            <w:tcBorders>
              <w:top w:val="single" w:sz="4" w:space="0" w:color="auto"/>
              <w:left w:val="nil"/>
              <w:bottom w:val="single" w:sz="4" w:space="0" w:color="auto"/>
              <w:right w:val="single" w:sz="4" w:space="0" w:color="auto"/>
            </w:tcBorders>
          </w:tcPr>
          <w:p w:rsidR="00935EAA" w:rsidRDefault="00935EAA" w:rsidP="00636EE7">
            <w:pPr>
              <w:jc w:val="center"/>
              <w:rPr>
                <w:sz w:val="24"/>
                <w:szCs w:val="24"/>
              </w:rPr>
            </w:pPr>
          </w:p>
          <w:p w:rsidR="00935EAA" w:rsidRPr="007717FA" w:rsidRDefault="00935EAA" w:rsidP="00636EE7">
            <w:pPr>
              <w:jc w:val="center"/>
              <w:rPr>
                <w:sz w:val="24"/>
                <w:szCs w:val="24"/>
              </w:rPr>
            </w:pPr>
            <w:r w:rsidRPr="007717FA">
              <w:rPr>
                <w:sz w:val="24"/>
                <w:szCs w:val="24"/>
              </w:rPr>
              <w:t>1 класс</w:t>
            </w:r>
          </w:p>
        </w:tc>
        <w:tc>
          <w:tcPr>
            <w:tcW w:w="992" w:type="dxa"/>
            <w:tcBorders>
              <w:top w:val="single" w:sz="4" w:space="0" w:color="auto"/>
              <w:left w:val="nil"/>
              <w:bottom w:val="single" w:sz="4" w:space="0" w:color="auto"/>
              <w:right w:val="single" w:sz="4" w:space="0" w:color="auto"/>
            </w:tcBorders>
            <w:vAlign w:val="center"/>
          </w:tcPr>
          <w:p w:rsidR="00935EAA" w:rsidRDefault="00935EAA" w:rsidP="00636EE7">
            <w:pPr>
              <w:rPr>
                <w:sz w:val="24"/>
                <w:szCs w:val="24"/>
              </w:rPr>
            </w:pPr>
            <w:r w:rsidRPr="007717FA">
              <w:rPr>
                <w:sz w:val="24"/>
                <w:szCs w:val="24"/>
              </w:rPr>
              <w:t xml:space="preserve"> </w:t>
            </w:r>
          </w:p>
          <w:p w:rsidR="00935EAA" w:rsidRPr="007717FA" w:rsidRDefault="00935EAA" w:rsidP="00636EE7">
            <w:pPr>
              <w:rPr>
                <w:sz w:val="24"/>
                <w:szCs w:val="24"/>
              </w:rPr>
            </w:pPr>
            <w:r>
              <w:rPr>
                <w:sz w:val="24"/>
                <w:szCs w:val="24"/>
              </w:rPr>
              <w:t>2 класс</w:t>
            </w:r>
          </w:p>
        </w:tc>
        <w:tc>
          <w:tcPr>
            <w:tcW w:w="1134" w:type="dxa"/>
            <w:tcBorders>
              <w:top w:val="single" w:sz="4" w:space="0" w:color="auto"/>
              <w:left w:val="nil"/>
              <w:bottom w:val="single" w:sz="4" w:space="0" w:color="auto"/>
              <w:right w:val="single" w:sz="4" w:space="0" w:color="auto"/>
            </w:tcBorders>
          </w:tcPr>
          <w:p w:rsidR="00935EAA" w:rsidRDefault="00935EAA" w:rsidP="00636EE7">
            <w:pPr>
              <w:rPr>
                <w:sz w:val="24"/>
                <w:szCs w:val="24"/>
              </w:rPr>
            </w:pPr>
            <w:r w:rsidRPr="007717FA">
              <w:rPr>
                <w:sz w:val="24"/>
                <w:szCs w:val="24"/>
              </w:rPr>
              <w:t xml:space="preserve"> </w:t>
            </w:r>
          </w:p>
          <w:p w:rsidR="00935EAA" w:rsidRPr="007717FA" w:rsidRDefault="00935EAA" w:rsidP="00636EE7">
            <w:pPr>
              <w:rPr>
                <w:sz w:val="24"/>
                <w:szCs w:val="24"/>
              </w:rPr>
            </w:pPr>
            <w:r w:rsidRPr="007717FA">
              <w:rPr>
                <w:sz w:val="24"/>
                <w:szCs w:val="24"/>
              </w:rPr>
              <w:t>3 класс</w:t>
            </w:r>
          </w:p>
        </w:tc>
        <w:tc>
          <w:tcPr>
            <w:tcW w:w="954" w:type="dxa"/>
            <w:tcBorders>
              <w:top w:val="single" w:sz="4" w:space="0" w:color="auto"/>
              <w:left w:val="nil"/>
              <w:bottom w:val="single" w:sz="4" w:space="0" w:color="auto"/>
              <w:right w:val="single" w:sz="4" w:space="0" w:color="auto"/>
            </w:tcBorders>
          </w:tcPr>
          <w:p w:rsidR="00935EAA" w:rsidRDefault="00935EAA" w:rsidP="00636EE7">
            <w:pPr>
              <w:rPr>
                <w:sz w:val="24"/>
                <w:szCs w:val="24"/>
              </w:rPr>
            </w:pPr>
            <w:r w:rsidRPr="007717FA">
              <w:rPr>
                <w:sz w:val="24"/>
                <w:szCs w:val="24"/>
              </w:rPr>
              <w:t xml:space="preserve"> </w:t>
            </w:r>
          </w:p>
          <w:p w:rsidR="00935EAA" w:rsidRPr="007717FA" w:rsidRDefault="00935EAA" w:rsidP="00636EE7">
            <w:pPr>
              <w:rPr>
                <w:sz w:val="24"/>
                <w:szCs w:val="24"/>
              </w:rPr>
            </w:pPr>
            <w:r w:rsidRPr="007717FA">
              <w:rPr>
                <w:sz w:val="24"/>
                <w:szCs w:val="24"/>
              </w:rPr>
              <w:t>4 класс</w:t>
            </w:r>
          </w:p>
        </w:tc>
      </w:tr>
      <w:tr w:rsidR="00935EAA" w:rsidRPr="007717FA" w:rsidTr="00636EE7">
        <w:trPr>
          <w:trHeight w:val="573"/>
        </w:trPr>
        <w:tc>
          <w:tcPr>
            <w:tcW w:w="8080" w:type="dxa"/>
            <w:gridSpan w:val="5"/>
            <w:tcBorders>
              <w:top w:val="single" w:sz="4" w:space="0" w:color="auto"/>
              <w:left w:val="single" w:sz="4" w:space="0" w:color="auto"/>
              <w:bottom w:val="single" w:sz="4" w:space="0" w:color="auto"/>
              <w:right w:val="single" w:sz="4" w:space="0" w:color="auto"/>
            </w:tcBorders>
            <w:vAlign w:val="center"/>
          </w:tcPr>
          <w:p w:rsidR="00935EAA" w:rsidRPr="007717FA" w:rsidRDefault="00935EAA" w:rsidP="00636EE7">
            <w:pPr>
              <w:rPr>
                <w:i/>
                <w:sz w:val="24"/>
                <w:szCs w:val="24"/>
              </w:rPr>
            </w:pPr>
            <w:r w:rsidRPr="007717FA">
              <w:rPr>
                <w:i/>
                <w:sz w:val="24"/>
                <w:szCs w:val="24"/>
              </w:rPr>
              <w:t xml:space="preserve">                                                  Обязательная часть</w:t>
            </w:r>
          </w:p>
        </w:tc>
        <w:tc>
          <w:tcPr>
            <w:tcW w:w="2088" w:type="dxa"/>
            <w:gridSpan w:val="2"/>
            <w:tcBorders>
              <w:top w:val="single" w:sz="4" w:space="0" w:color="auto"/>
              <w:left w:val="single" w:sz="4" w:space="0" w:color="auto"/>
              <w:bottom w:val="single" w:sz="4" w:space="0" w:color="auto"/>
              <w:right w:val="single" w:sz="4" w:space="0" w:color="auto"/>
            </w:tcBorders>
          </w:tcPr>
          <w:p w:rsidR="00935EAA" w:rsidRPr="007717FA" w:rsidRDefault="00935EAA" w:rsidP="00636EE7">
            <w:pPr>
              <w:rPr>
                <w:sz w:val="24"/>
                <w:szCs w:val="24"/>
              </w:rPr>
            </w:pPr>
          </w:p>
        </w:tc>
      </w:tr>
      <w:tr w:rsidR="00935EAA" w:rsidRPr="007717FA" w:rsidTr="00636EE7">
        <w:trPr>
          <w:trHeight w:val="411"/>
        </w:trPr>
        <w:tc>
          <w:tcPr>
            <w:tcW w:w="2268" w:type="dxa"/>
            <w:gridSpan w:val="2"/>
            <w:vMerge w:val="restart"/>
            <w:tcBorders>
              <w:top w:val="nil"/>
              <w:left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Русский язык и литературное чтение</w:t>
            </w:r>
          </w:p>
        </w:tc>
        <w:tc>
          <w:tcPr>
            <w:tcW w:w="3705"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Русский язык</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5</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5</w:t>
            </w:r>
          </w:p>
        </w:tc>
        <w:tc>
          <w:tcPr>
            <w:tcW w:w="113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5</w:t>
            </w:r>
          </w:p>
        </w:tc>
        <w:tc>
          <w:tcPr>
            <w:tcW w:w="95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5</w:t>
            </w:r>
          </w:p>
        </w:tc>
      </w:tr>
      <w:tr w:rsidR="00935EAA" w:rsidRPr="007717FA" w:rsidTr="00636EE7">
        <w:trPr>
          <w:trHeight w:val="417"/>
        </w:trPr>
        <w:tc>
          <w:tcPr>
            <w:tcW w:w="2268" w:type="dxa"/>
            <w:gridSpan w:val="2"/>
            <w:vMerge/>
            <w:tcBorders>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p>
        </w:tc>
        <w:tc>
          <w:tcPr>
            <w:tcW w:w="3705"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Литературное чтение</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4</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4</w:t>
            </w:r>
          </w:p>
        </w:tc>
        <w:tc>
          <w:tcPr>
            <w:tcW w:w="113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4</w:t>
            </w:r>
          </w:p>
        </w:tc>
        <w:tc>
          <w:tcPr>
            <w:tcW w:w="95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Pr>
                <w:sz w:val="24"/>
                <w:szCs w:val="24"/>
              </w:rPr>
              <w:t>4</w:t>
            </w:r>
          </w:p>
        </w:tc>
      </w:tr>
      <w:tr w:rsidR="00935EAA" w:rsidRPr="007717FA" w:rsidTr="00636EE7">
        <w:trPr>
          <w:trHeight w:val="551"/>
        </w:trPr>
        <w:tc>
          <w:tcPr>
            <w:tcW w:w="2268" w:type="dxa"/>
            <w:gridSpan w:val="2"/>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Иностранный язык</w:t>
            </w:r>
          </w:p>
        </w:tc>
        <w:tc>
          <w:tcPr>
            <w:tcW w:w="3705"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Иностранный язык</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 xml:space="preserve"> - </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2</w:t>
            </w:r>
          </w:p>
        </w:tc>
        <w:tc>
          <w:tcPr>
            <w:tcW w:w="113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Pr>
                <w:sz w:val="24"/>
                <w:szCs w:val="24"/>
              </w:rPr>
              <w:t>2</w:t>
            </w:r>
          </w:p>
        </w:tc>
        <w:tc>
          <w:tcPr>
            <w:tcW w:w="95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2</w:t>
            </w:r>
          </w:p>
        </w:tc>
      </w:tr>
      <w:tr w:rsidR="00935EAA" w:rsidRPr="007717FA" w:rsidTr="00935EAA">
        <w:trPr>
          <w:trHeight w:val="594"/>
        </w:trPr>
        <w:tc>
          <w:tcPr>
            <w:tcW w:w="2244"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Математика и информатика</w:t>
            </w: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Математика</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4</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4</w:t>
            </w:r>
          </w:p>
        </w:tc>
        <w:tc>
          <w:tcPr>
            <w:tcW w:w="113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5</w:t>
            </w:r>
          </w:p>
        </w:tc>
        <w:tc>
          <w:tcPr>
            <w:tcW w:w="95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4</w:t>
            </w:r>
          </w:p>
        </w:tc>
      </w:tr>
      <w:tr w:rsidR="00935EAA" w:rsidRPr="007717FA" w:rsidTr="00935EAA">
        <w:trPr>
          <w:trHeight w:val="702"/>
        </w:trPr>
        <w:tc>
          <w:tcPr>
            <w:tcW w:w="2244"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Обществознание и естествознание</w:t>
            </w: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Окружающий мир</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2</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2</w:t>
            </w:r>
          </w:p>
        </w:tc>
        <w:tc>
          <w:tcPr>
            <w:tcW w:w="113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2</w:t>
            </w:r>
          </w:p>
        </w:tc>
        <w:tc>
          <w:tcPr>
            <w:tcW w:w="95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2</w:t>
            </w:r>
          </w:p>
        </w:tc>
      </w:tr>
      <w:tr w:rsidR="00935EAA" w:rsidRPr="007717FA" w:rsidTr="00636EE7">
        <w:trPr>
          <w:trHeight w:val="533"/>
        </w:trPr>
        <w:tc>
          <w:tcPr>
            <w:tcW w:w="2244" w:type="dxa"/>
            <w:vMerge w:val="restart"/>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Искусство</w:t>
            </w: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Музыка</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c>
          <w:tcPr>
            <w:tcW w:w="113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1</w:t>
            </w:r>
          </w:p>
        </w:tc>
        <w:tc>
          <w:tcPr>
            <w:tcW w:w="95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1</w:t>
            </w:r>
          </w:p>
        </w:tc>
      </w:tr>
      <w:tr w:rsidR="00935EAA" w:rsidRPr="007717FA" w:rsidTr="00636EE7">
        <w:trPr>
          <w:trHeight w:val="710"/>
        </w:trPr>
        <w:tc>
          <w:tcPr>
            <w:tcW w:w="2244" w:type="dxa"/>
            <w:vMerge/>
            <w:tcBorders>
              <w:top w:val="nil"/>
              <w:left w:val="single" w:sz="4" w:space="0" w:color="auto"/>
              <w:bottom w:val="single" w:sz="4" w:space="0" w:color="auto"/>
              <w:right w:val="single" w:sz="4" w:space="0" w:color="auto"/>
            </w:tcBorders>
            <w:vAlign w:val="center"/>
          </w:tcPr>
          <w:p w:rsidR="00935EAA" w:rsidRPr="007717FA" w:rsidRDefault="00935EAA" w:rsidP="00636EE7">
            <w:pPr>
              <w:rPr>
                <w:sz w:val="24"/>
                <w:szCs w:val="24"/>
              </w:rPr>
            </w:pP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Изобразительное искусство</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c>
          <w:tcPr>
            <w:tcW w:w="113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1</w:t>
            </w:r>
          </w:p>
        </w:tc>
        <w:tc>
          <w:tcPr>
            <w:tcW w:w="95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1</w:t>
            </w:r>
          </w:p>
        </w:tc>
      </w:tr>
      <w:tr w:rsidR="00935EAA" w:rsidRPr="007717FA" w:rsidTr="00636EE7">
        <w:trPr>
          <w:trHeight w:val="564"/>
        </w:trPr>
        <w:tc>
          <w:tcPr>
            <w:tcW w:w="2244"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Технология</w:t>
            </w: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Технология</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c>
          <w:tcPr>
            <w:tcW w:w="113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1</w:t>
            </w:r>
          </w:p>
        </w:tc>
        <w:tc>
          <w:tcPr>
            <w:tcW w:w="954" w:type="dxa"/>
            <w:tcBorders>
              <w:top w:val="nil"/>
              <w:left w:val="nil"/>
              <w:bottom w:val="single" w:sz="4" w:space="0" w:color="auto"/>
              <w:right w:val="single" w:sz="4" w:space="0" w:color="auto"/>
            </w:tcBorders>
          </w:tcPr>
          <w:p w:rsidR="00935EAA" w:rsidRPr="007717FA" w:rsidRDefault="00935EAA" w:rsidP="00636EE7">
            <w:pPr>
              <w:jc w:val="center"/>
              <w:rPr>
                <w:sz w:val="24"/>
                <w:szCs w:val="24"/>
              </w:rPr>
            </w:pPr>
            <w:r w:rsidRPr="007717FA">
              <w:rPr>
                <w:sz w:val="24"/>
                <w:szCs w:val="24"/>
              </w:rPr>
              <w:t>1</w:t>
            </w:r>
          </w:p>
        </w:tc>
      </w:tr>
      <w:tr w:rsidR="00935EAA" w:rsidRPr="007717FA" w:rsidTr="00935EAA">
        <w:trPr>
          <w:trHeight w:val="528"/>
        </w:trPr>
        <w:tc>
          <w:tcPr>
            <w:tcW w:w="2244"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Физическая культура</w:t>
            </w: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Физическая культура</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w:t>
            </w:r>
          </w:p>
        </w:tc>
        <w:tc>
          <w:tcPr>
            <w:tcW w:w="95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w:t>
            </w:r>
          </w:p>
        </w:tc>
      </w:tr>
      <w:tr w:rsidR="00935EAA" w:rsidRPr="007717FA" w:rsidTr="00935EAA">
        <w:trPr>
          <w:trHeight w:val="692"/>
        </w:trPr>
        <w:tc>
          <w:tcPr>
            <w:tcW w:w="2268" w:type="dxa"/>
            <w:gridSpan w:val="2"/>
            <w:tcBorders>
              <w:top w:val="nil"/>
              <w:left w:val="single" w:sz="4" w:space="0" w:color="auto"/>
              <w:bottom w:val="single" w:sz="4" w:space="0" w:color="auto"/>
              <w:right w:val="single" w:sz="4" w:space="0" w:color="auto"/>
            </w:tcBorders>
            <w:vAlign w:val="center"/>
          </w:tcPr>
          <w:p w:rsidR="00935EAA" w:rsidRPr="007717FA" w:rsidRDefault="00935EAA" w:rsidP="00636EE7">
            <w:pPr>
              <w:rPr>
                <w:sz w:val="24"/>
                <w:szCs w:val="24"/>
              </w:rPr>
            </w:pPr>
            <w:r w:rsidRPr="007717FA">
              <w:rPr>
                <w:sz w:val="24"/>
                <w:szCs w:val="24"/>
              </w:rPr>
              <w:lastRenderedPageBreak/>
              <w:t xml:space="preserve">  Основы религиозных культур и светской этики</w:t>
            </w:r>
          </w:p>
        </w:tc>
        <w:tc>
          <w:tcPr>
            <w:tcW w:w="3705" w:type="dxa"/>
            <w:tcBorders>
              <w:top w:val="nil"/>
              <w:left w:val="single" w:sz="4" w:space="0" w:color="auto"/>
              <w:bottom w:val="single" w:sz="4" w:space="0" w:color="auto"/>
              <w:right w:val="single" w:sz="4" w:space="0" w:color="auto"/>
            </w:tcBorders>
            <w:vAlign w:val="center"/>
          </w:tcPr>
          <w:p w:rsidR="00935EAA" w:rsidRPr="007717FA" w:rsidRDefault="00935EAA" w:rsidP="00636EE7">
            <w:pPr>
              <w:rPr>
                <w:sz w:val="24"/>
                <w:szCs w:val="24"/>
              </w:rPr>
            </w:pPr>
            <w:r w:rsidRPr="007717FA">
              <w:rPr>
                <w:sz w:val="24"/>
                <w:szCs w:val="24"/>
              </w:rPr>
              <w:t>Основы религиозных культур и светской этики</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w:t>
            </w:r>
          </w:p>
        </w:tc>
        <w:tc>
          <w:tcPr>
            <w:tcW w:w="113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w:t>
            </w:r>
          </w:p>
        </w:tc>
        <w:tc>
          <w:tcPr>
            <w:tcW w:w="95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1</w:t>
            </w:r>
          </w:p>
        </w:tc>
      </w:tr>
      <w:tr w:rsidR="00935EAA" w:rsidRPr="007717FA" w:rsidTr="00636EE7">
        <w:trPr>
          <w:trHeight w:val="699"/>
        </w:trPr>
        <w:tc>
          <w:tcPr>
            <w:tcW w:w="2244" w:type="dxa"/>
            <w:tcBorders>
              <w:top w:val="nil"/>
              <w:left w:val="single" w:sz="4" w:space="0" w:color="auto"/>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ИТОГО</w:t>
            </w:r>
          </w:p>
        </w:tc>
        <w:tc>
          <w:tcPr>
            <w:tcW w:w="3729" w:type="dxa"/>
            <w:gridSpan w:val="2"/>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 </w:t>
            </w:r>
          </w:p>
        </w:tc>
        <w:tc>
          <w:tcPr>
            <w:tcW w:w="1115"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20</w:t>
            </w:r>
          </w:p>
        </w:tc>
        <w:tc>
          <w:tcPr>
            <w:tcW w:w="992"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22</w:t>
            </w:r>
          </w:p>
        </w:tc>
        <w:tc>
          <w:tcPr>
            <w:tcW w:w="113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Pr>
                <w:sz w:val="24"/>
                <w:szCs w:val="24"/>
              </w:rPr>
              <w:t>23</w:t>
            </w:r>
          </w:p>
        </w:tc>
        <w:tc>
          <w:tcPr>
            <w:tcW w:w="954" w:type="dxa"/>
            <w:tcBorders>
              <w:top w:val="nil"/>
              <w:left w:val="nil"/>
              <w:bottom w:val="single" w:sz="4" w:space="0" w:color="auto"/>
              <w:right w:val="single" w:sz="4" w:space="0" w:color="auto"/>
            </w:tcBorders>
            <w:vAlign w:val="center"/>
          </w:tcPr>
          <w:p w:rsidR="00935EAA" w:rsidRPr="007717FA" w:rsidRDefault="00935EAA" w:rsidP="00636EE7">
            <w:pPr>
              <w:jc w:val="center"/>
              <w:rPr>
                <w:sz w:val="24"/>
                <w:szCs w:val="24"/>
              </w:rPr>
            </w:pPr>
            <w:r w:rsidRPr="007717FA">
              <w:rPr>
                <w:sz w:val="24"/>
                <w:szCs w:val="24"/>
              </w:rPr>
              <w:t>23</w:t>
            </w:r>
          </w:p>
        </w:tc>
      </w:tr>
      <w:tr w:rsidR="00935EAA" w:rsidRPr="007717FA" w:rsidTr="0063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973" w:type="dxa"/>
            <w:gridSpan w:val="3"/>
          </w:tcPr>
          <w:p w:rsidR="00935EAA" w:rsidRPr="007717FA" w:rsidRDefault="00935EAA" w:rsidP="00636EE7">
            <w:pPr>
              <w:rPr>
                <w:i/>
                <w:sz w:val="24"/>
                <w:szCs w:val="24"/>
              </w:rPr>
            </w:pPr>
            <w:r w:rsidRPr="007717FA">
              <w:rPr>
                <w:i/>
                <w:sz w:val="24"/>
                <w:szCs w:val="24"/>
              </w:rPr>
              <w:t>Часть, формируем</w:t>
            </w:r>
            <w:r>
              <w:rPr>
                <w:i/>
                <w:sz w:val="24"/>
                <w:szCs w:val="24"/>
              </w:rPr>
              <w:t>ая участниками образовательных</w:t>
            </w:r>
            <w:r w:rsidRPr="007717FA">
              <w:rPr>
                <w:i/>
                <w:sz w:val="24"/>
                <w:szCs w:val="24"/>
              </w:rPr>
              <w:t xml:space="preserve"> </w:t>
            </w:r>
            <w:r>
              <w:rPr>
                <w:i/>
                <w:sz w:val="24"/>
                <w:szCs w:val="24"/>
              </w:rPr>
              <w:t>отношений</w:t>
            </w:r>
          </w:p>
        </w:tc>
        <w:tc>
          <w:tcPr>
            <w:tcW w:w="1115" w:type="dxa"/>
          </w:tcPr>
          <w:p w:rsidR="00935EAA" w:rsidRPr="007717FA" w:rsidRDefault="00935EAA" w:rsidP="00636EE7">
            <w:pPr>
              <w:jc w:val="center"/>
              <w:rPr>
                <w:sz w:val="24"/>
                <w:szCs w:val="24"/>
              </w:rPr>
            </w:pPr>
            <w:r w:rsidRPr="007717FA">
              <w:rPr>
                <w:sz w:val="24"/>
                <w:szCs w:val="24"/>
              </w:rPr>
              <w:t>-</w:t>
            </w:r>
          </w:p>
        </w:tc>
        <w:tc>
          <w:tcPr>
            <w:tcW w:w="992" w:type="dxa"/>
          </w:tcPr>
          <w:p w:rsidR="00935EAA" w:rsidRPr="007717FA" w:rsidRDefault="00935EAA" w:rsidP="00636EE7">
            <w:pPr>
              <w:jc w:val="center"/>
              <w:rPr>
                <w:sz w:val="24"/>
                <w:szCs w:val="24"/>
              </w:rPr>
            </w:pPr>
            <w:r w:rsidRPr="007717FA">
              <w:rPr>
                <w:sz w:val="24"/>
                <w:szCs w:val="24"/>
              </w:rPr>
              <w:t>-</w:t>
            </w:r>
          </w:p>
        </w:tc>
        <w:tc>
          <w:tcPr>
            <w:tcW w:w="1134" w:type="dxa"/>
          </w:tcPr>
          <w:p w:rsidR="00935EAA" w:rsidRPr="007717FA" w:rsidRDefault="00935EAA" w:rsidP="00636EE7">
            <w:pPr>
              <w:jc w:val="center"/>
              <w:rPr>
                <w:sz w:val="24"/>
                <w:szCs w:val="24"/>
              </w:rPr>
            </w:pPr>
            <w:r w:rsidRPr="007717FA">
              <w:rPr>
                <w:sz w:val="24"/>
                <w:szCs w:val="24"/>
              </w:rPr>
              <w:t>-</w:t>
            </w:r>
          </w:p>
        </w:tc>
        <w:tc>
          <w:tcPr>
            <w:tcW w:w="954" w:type="dxa"/>
          </w:tcPr>
          <w:p w:rsidR="00935EAA" w:rsidRPr="007717FA" w:rsidRDefault="00935EAA" w:rsidP="00636EE7">
            <w:pPr>
              <w:jc w:val="center"/>
              <w:rPr>
                <w:sz w:val="24"/>
                <w:szCs w:val="24"/>
              </w:rPr>
            </w:pPr>
            <w:r w:rsidRPr="007717FA">
              <w:rPr>
                <w:sz w:val="24"/>
                <w:szCs w:val="24"/>
              </w:rPr>
              <w:t>-</w:t>
            </w:r>
          </w:p>
        </w:tc>
      </w:tr>
      <w:tr w:rsidR="00935EAA" w:rsidRPr="007717FA" w:rsidTr="00636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5973" w:type="dxa"/>
            <w:gridSpan w:val="3"/>
          </w:tcPr>
          <w:p w:rsidR="00935EAA" w:rsidRPr="007717FA" w:rsidRDefault="00935EAA" w:rsidP="00636EE7">
            <w:pPr>
              <w:rPr>
                <w:i/>
                <w:sz w:val="24"/>
                <w:szCs w:val="24"/>
              </w:rPr>
            </w:pPr>
            <w:r w:rsidRPr="007717FA">
              <w:rPr>
                <w:sz w:val="24"/>
                <w:szCs w:val="24"/>
              </w:rPr>
              <w:t xml:space="preserve">         </w:t>
            </w:r>
            <w:r w:rsidRPr="007717FA">
              <w:rPr>
                <w:i/>
                <w:sz w:val="24"/>
                <w:szCs w:val="24"/>
              </w:rPr>
              <w:t>Предельно допустимая аудиторная учебная нагрузка</w:t>
            </w:r>
          </w:p>
        </w:tc>
        <w:tc>
          <w:tcPr>
            <w:tcW w:w="1115" w:type="dxa"/>
          </w:tcPr>
          <w:p w:rsidR="00935EAA" w:rsidRPr="00D85F6B" w:rsidRDefault="00935EAA" w:rsidP="00636EE7">
            <w:pPr>
              <w:jc w:val="center"/>
              <w:rPr>
                <w:b/>
                <w:sz w:val="24"/>
                <w:szCs w:val="24"/>
              </w:rPr>
            </w:pPr>
            <w:r w:rsidRPr="00D85F6B">
              <w:rPr>
                <w:b/>
                <w:sz w:val="24"/>
                <w:szCs w:val="24"/>
              </w:rPr>
              <w:t>21</w:t>
            </w:r>
          </w:p>
        </w:tc>
        <w:tc>
          <w:tcPr>
            <w:tcW w:w="992" w:type="dxa"/>
          </w:tcPr>
          <w:p w:rsidR="00935EAA" w:rsidRPr="00D85F6B" w:rsidRDefault="00935EAA" w:rsidP="00636EE7">
            <w:pPr>
              <w:jc w:val="center"/>
              <w:rPr>
                <w:b/>
                <w:sz w:val="24"/>
                <w:szCs w:val="24"/>
              </w:rPr>
            </w:pPr>
            <w:r w:rsidRPr="00D85F6B">
              <w:rPr>
                <w:b/>
                <w:sz w:val="24"/>
                <w:szCs w:val="24"/>
              </w:rPr>
              <w:t>23</w:t>
            </w:r>
          </w:p>
        </w:tc>
        <w:tc>
          <w:tcPr>
            <w:tcW w:w="1134" w:type="dxa"/>
          </w:tcPr>
          <w:p w:rsidR="00935EAA" w:rsidRPr="00D85F6B" w:rsidRDefault="00935EAA" w:rsidP="00636EE7">
            <w:pPr>
              <w:jc w:val="center"/>
              <w:rPr>
                <w:b/>
                <w:sz w:val="24"/>
                <w:szCs w:val="24"/>
              </w:rPr>
            </w:pPr>
            <w:r w:rsidRPr="00D85F6B">
              <w:rPr>
                <w:b/>
                <w:sz w:val="24"/>
                <w:szCs w:val="24"/>
              </w:rPr>
              <w:t>23</w:t>
            </w:r>
          </w:p>
        </w:tc>
        <w:tc>
          <w:tcPr>
            <w:tcW w:w="954" w:type="dxa"/>
          </w:tcPr>
          <w:p w:rsidR="00935EAA" w:rsidRPr="00D85F6B" w:rsidRDefault="00935EAA" w:rsidP="00636EE7">
            <w:pPr>
              <w:jc w:val="center"/>
              <w:rPr>
                <w:b/>
                <w:sz w:val="24"/>
                <w:szCs w:val="24"/>
              </w:rPr>
            </w:pPr>
            <w:r w:rsidRPr="00D85F6B">
              <w:rPr>
                <w:b/>
                <w:sz w:val="24"/>
                <w:szCs w:val="24"/>
              </w:rPr>
              <w:t>23</w:t>
            </w:r>
          </w:p>
        </w:tc>
      </w:tr>
    </w:tbl>
    <w:p w:rsidR="00935EAA" w:rsidRDefault="00935EAA" w:rsidP="00935EAA">
      <w:pPr>
        <w:ind w:hanging="900"/>
        <w:rPr>
          <w:sz w:val="24"/>
          <w:szCs w:val="24"/>
        </w:rPr>
      </w:pPr>
      <w:r>
        <w:rPr>
          <w:sz w:val="24"/>
          <w:szCs w:val="24"/>
        </w:rPr>
        <w:t xml:space="preserve">     </w:t>
      </w:r>
    </w:p>
    <w:p w:rsidR="00935EAA" w:rsidRDefault="00935EAA" w:rsidP="00935EAA">
      <w:pPr>
        <w:tabs>
          <w:tab w:val="center" w:pos="4342"/>
        </w:tabs>
        <w:ind w:hanging="900"/>
        <w:rPr>
          <w:sz w:val="24"/>
          <w:szCs w:val="24"/>
        </w:rPr>
      </w:pPr>
    </w:p>
    <w:p w:rsidR="00935EAA" w:rsidRDefault="00935EAA" w:rsidP="00935EAA">
      <w:pPr>
        <w:pStyle w:val="a4"/>
        <w:jc w:val="center"/>
        <w:rPr>
          <w:b/>
          <w:bCs/>
          <w:sz w:val="23"/>
          <w:szCs w:val="23"/>
        </w:rPr>
      </w:pPr>
      <w:r>
        <w:rPr>
          <w:b/>
          <w:bCs/>
          <w:sz w:val="23"/>
          <w:szCs w:val="23"/>
        </w:rPr>
        <w:t>Годовой учебный план</w:t>
      </w:r>
      <w:r w:rsidRPr="00867E86">
        <w:rPr>
          <w:b/>
          <w:bCs/>
          <w:sz w:val="23"/>
          <w:szCs w:val="23"/>
        </w:rPr>
        <w:t xml:space="preserve"> </w:t>
      </w:r>
      <w:r>
        <w:rPr>
          <w:b/>
          <w:bCs/>
          <w:sz w:val="23"/>
          <w:szCs w:val="23"/>
        </w:rPr>
        <w:t>начального общего образования</w:t>
      </w:r>
    </w:p>
    <w:p w:rsidR="00935EAA" w:rsidRPr="00C06EB7" w:rsidRDefault="00935EAA" w:rsidP="00935EAA">
      <w:pPr>
        <w:pStyle w:val="a4"/>
        <w:rPr>
          <w:sz w:val="24"/>
          <w:szCs w:val="24"/>
        </w:rPr>
      </w:pPr>
      <w:r>
        <w:rPr>
          <w:b/>
          <w:bCs/>
          <w:sz w:val="23"/>
          <w:szCs w:val="23"/>
        </w:rPr>
        <w:t xml:space="preserve">для </w:t>
      </w:r>
      <w:r>
        <w:rPr>
          <w:b/>
          <w:bCs/>
          <w:sz w:val="22"/>
          <w:szCs w:val="22"/>
        </w:rPr>
        <w:t>1-4 классов,</w:t>
      </w:r>
      <w:r w:rsidRPr="004D4386">
        <w:rPr>
          <w:b/>
          <w:sz w:val="22"/>
          <w:szCs w:val="22"/>
        </w:rPr>
        <w:t xml:space="preserve"> </w:t>
      </w:r>
      <w:r w:rsidRPr="00DA2BF3">
        <w:rPr>
          <w:b/>
          <w:sz w:val="22"/>
          <w:szCs w:val="22"/>
        </w:rPr>
        <w:t xml:space="preserve">реализующих федеральный государственный образовательный стандарт </w:t>
      </w:r>
      <w:r>
        <w:rPr>
          <w:b/>
          <w:sz w:val="22"/>
          <w:szCs w:val="22"/>
        </w:rPr>
        <w:t xml:space="preserve">                                       начального </w:t>
      </w:r>
      <w:r w:rsidRPr="00DA2BF3">
        <w:rPr>
          <w:b/>
          <w:sz w:val="22"/>
          <w:szCs w:val="22"/>
        </w:rPr>
        <w:t xml:space="preserve"> общего образования</w:t>
      </w:r>
      <w:r w:rsidRPr="005177D1">
        <w:rPr>
          <w:b/>
          <w:sz w:val="22"/>
          <w:szCs w:val="22"/>
        </w:rPr>
        <w:t xml:space="preserve"> </w:t>
      </w:r>
      <w:r>
        <w:rPr>
          <w:b/>
          <w:sz w:val="22"/>
          <w:szCs w:val="22"/>
        </w:rPr>
        <w:t>на 2022-2023</w:t>
      </w:r>
      <w:r w:rsidRPr="00DA2BF3">
        <w:rPr>
          <w:b/>
          <w:sz w:val="22"/>
          <w:szCs w:val="22"/>
        </w:rPr>
        <w:t xml:space="preserve"> учебный год</w:t>
      </w:r>
    </w:p>
    <w:p w:rsidR="00935EAA" w:rsidRPr="00995D3D" w:rsidRDefault="00935EAA" w:rsidP="00935EAA">
      <w:pPr>
        <w:pStyle w:val="a4"/>
        <w:jc w:val="center"/>
        <w:rPr>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3"/>
        <w:gridCol w:w="2904"/>
        <w:gridCol w:w="968"/>
        <w:gridCol w:w="968"/>
        <w:gridCol w:w="968"/>
        <w:gridCol w:w="969"/>
        <w:gridCol w:w="1088"/>
      </w:tblGrid>
      <w:tr w:rsidR="00935EAA" w:rsidRPr="00A45AA9" w:rsidTr="00636EE7">
        <w:trPr>
          <w:trHeight w:val="153"/>
        </w:trPr>
        <w:tc>
          <w:tcPr>
            <w:tcW w:w="2483" w:type="dxa"/>
            <w:vMerge w:val="restart"/>
          </w:tcPr>
          <w:p w:rsidR="00935EAA" w:rsidRPr="001C6CAA" w:rsidRDefault="00935EAA" w:rsidP="00636EE7">
            <w:pPr>
              <w:jc w:val="center"/>
              <w:rPr>
                <w:sz w:val="22"/>
                <w:szCs w:val="22"/>
              </w:rPr>
            </w:pPr>
            <w:r w:rsidRPr="001C6CAA">
              <w:rPr>
                <w:sz w:val="22"/>
                <w:szCs w:val="22"/>
              </w:rPr>
              <w:t>Предметные</w:t>
            </w:r>
          </w:p>
          <w:p w:rsidR="00935EAA" w:rsidRPr="001C6CAA" w:rsidRDefault="00935EAA" w:rsidP="00636EE7">
            <w:pPr>
              <w:jc w:val="center"/>
              <w:rPr>
                <w:b/>
                <w:sz w:val="22"/>
                <w:szCs w:val="22"/>
              </w:rPr>
            </w:pPr>
            <w:r w:rsidRPr="001C6CAA">
              <w:rPr>
                <w:sz w:val="22"/>
                <w:szCs w:val="22"/>
              </w:rPr>
              <w:t>области</w:t>
            </w:r>
          </w:p>
        </w:tc>
        <w:tc>
          <w:tcPr>
            <w:tcW w:w="2904" w:type="dxa"/>
            <w:vMerge w:val="restart"/>
          </w:tcPr>
          <w:p w:rsidR="00935EAA" w:rsidRPr="001C6CAA" w:rsidRDefault="00935EAA" w:rsidP="00636EE7">
            <w:pPr>
              <w:jc w:val="center"/>
              <w:rPr>
                <w:sz w:val="22"/>
                <w:szCs w:val="22"/>
              </w:rPr>
            </w:pPr>
            <w:r w:rsidRPr="001C6CAA">
              <w:rPr>
                <w:sz w:val="22"/>
                <w:szCs w:val="22"/>
              </w:rPr>
              <w:t>Учебные</w:t>
            </w:r>
          </w:p>
          <w:p w:rsidR="00935EAA" w:rsidRPr="001C6CAA" w:rsidRDefault="00935EAA" w:rsidP="00636EE7">
            <w:pPr>
              <w:jc w:val="center"/>
              <w:rPr>
                <w:b/>
                <w:sz w:val="22"/>
                <w:szCs w:val="22"/>
              </w:rPr>
            </w:pPr>
            <w:r w:rsidRPr="001C6CAA">
              <w:rPr>
                <w:sz w:val="22"/>
                <w:szCs w:val="22"/>
              </w:rPr>
              <w:t>предметы</w:t>
            </w:r>
          </w:p>
        </w:tc>
        <w:tc>
          <w:tcPr>
            <w:tcW w:w="3873" w:type="dxa"/>
            <w:gridSpan w:val="4"/>
          </w:tcPr>
          <w:p w:rsidR="00935EAA" w:rsidRPr="001C6CAA" w:rsidRDefault="00935EAA" w:rsidP="00636EE7">
            <w:pPr>
              <w:jc w:val="center"/>
              <w:rPr>
                <w:sz w:val="22"/>
                <w:szCs w:val="22"/>
              </w:rPr>
            </w:pPr>
            <w:r w:rsidRPr="001C6CAA">
              <w:rPr>
                <w:sz w:val="22"/>
                <w:szCs w:val="22"/>
              </w:rPr>
              <w:t xml:space="preserve">Количество часов в </w:t>
            </w:r>
            <w:r>
              <w:rPr>
                <w:sz w:val="22"/>
                <w:szCs w:val="22"/>
              </w:rPr>
              <w:t>год</w:t>
            </w:r>
          </w:p>
        </w:tc>
        <w:tc>
          <w:tcPr>
            <w:tcW w:w="1088" w:type="dxa"/>
          </w:tcPr>
          <w:p w:rsidR="00935EAA" w:rsidRPr="001C6CAA" w:rsidRDefault="00935EAA" w:rsidP="00636EE7">
            <w:pPr>
              <w:jc w:val="center"/>
              <w:rPr>
                <w:sz w:val="22"/>
                <w:szCs w:val="22"/>
              </w:rPr>
            </w:pPr>
          </w:p>
        </w:tc>
      </w:tr>
      <w:tr w:rsidR="00935EAA" w:rsidRPr="00A45AA9" w:rsidTr="00636EE7">
        <w:trPr>
          <w:trHeight w:val="87"/>
        </w:trPr>
        <w:tc>
          <w:tcPr>
            <w:tcW w:w="2483" w:type="dxa"/>
            <w:vMerge/>
          </w:tcPr>
          <w:p w:rsidR="00935EAA" w:rsidRPr="001C6CAA" w:rsidRDefault="00935EAA" w:rsidP="00636EE7">
            <w:pPr>
              <w:rPr>
                <w:b/>
                <w:i/>
                <w:sz w:val="22"/>
                <w:szCs w:val="22"/>
              </w:rPr>
            </w:pPr>
          </w:p>
        </w:tc>
        <w:tc>
          <w:tcPr>
            <w:tcW w:w="2904" w:type="dxa"/>
            <w:vMerge/>
          </w:tcPr>
          <w:p w:rsidR="00935EAA" w:rsidRPr="001C6CAA" w:rsidRDefault="00935EAA" w:rsidP="00636EE7">
            <w:pPr>
              <w:rPr>
                <w:b/>
                <w:i/>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1</w:t>
            </w:r>
            <w:r w:rsidRPr="001C6CAA">
              <w:rPr>
                <w:sz w:val="22"/>
                <w:szCs w:val="22"/>
              </w:rPr>
              <w:t xml:space="preserve"> класс</w:t>
            </w:r>
          </w:p>
        </w:tc>
        <w:tc>
          <w:tcPr>
            <w:tcW w:w="968" w:type="dxa"/>
            <w:shd w:val="clear" w:color="auto" w:fill="auto"/>
          </w:tcPr>
          <w:p w:rsidR="00935EAA" w:rsidRPr="001C6CAA" w:rsidRDefault="00935EAA" w:rsidP="00636EE7">
            <w:pPr>
              <w:jc w:val="center"/>
              <w:rPr>
                <w:sz w:val="22"/>
                <w:szCs w:val="22"/>
              </w:rPr>
            </w:pPr>
            <w:r>
              <w:rPr>
                <w:sz w:val="22"/>
                <w:szCs w:val="22"/>
              </w:rPr>
              <w:t>2</w:t>
            </w:r>
            <w:r w:rsidRPr="001C6CAA">
              <w:rPr>
                <w:sz w:val="22"/>
                <w:szCs w:val="22"/>
              </w:rPr>
              <w:t xml:space="preserve"> класс</w:t>
            </w:r>
          </w:p>
        </w:tc>
        <w:tc>
          <w:tcPr>
            <w:tcW w:w="968" w:type="dxa"/>
            <w:shd w:val="clear" w:color="auto" w:fill="auto"/>
          </w:tcPr>
          <w:p w:rsidR="00935EAA" w:rsidRPr="001C6CAA" w:rsidRDefault="00935EAA" w:rsidP="00636EE7">
            <w:pPr>
              <w:jc w:val="center"/>
              <w:rPr>
                <w:sz w:val="22"/>
                <w:szCs w:val="22"/>
              </w:rPr>
            </w:pPr>
            <w:r>
              <w:rPr>
                <w:sz w:val="22"/>
                <w:szCs w:val="22"/>
              </w:rPr>
              <w:t>3</w:t>
            </w:r>
            <w:r w:rsidRPr="001C6CAA">
              <w:rPr>
                <w:sz w:val="22"/>
                <w:szCs w:val="22"/>
              </w:rPr>
              <w:t xml:space="preserve"> класс</w:t>
            </w:r>
          </w:p>
        </w:tc>
        <w:tc>
          <w:tcPr>
            <w:tcW w:w="969" w:type="dxa"/>
            <w:shd w:val="clear" w:color="auto" w:fill="auto"/>
          </w:tcPr>
          <w:p w:rsidR="00935EAA" w:rsidRPr="001C6CAA" w:rsidRDefault="00935EAA" w:rsidP="00636EE7">
            <w:pPr>
              <w:jc w:val="center"/>
              <w:rPr>
                <w:sz w:val="22"/>
                <w:szCs w:val="22"/>
              </w:rPr>
            </w:pPr>
            <w:r>
              <w:rPr>
                <w:sz w:val="22"/>
                <w:szCs w:val="22"/>
              </w:rPr>
              <w:t>4 класс</w:t>
            </w:r>
          </w:p>
        </w:tc>
        <w:tc>
          <w:tcPr>
            <w:tcW w:w="1088" w:type="dxa"/>
            <w:shd w:val="clear" w:color="auto" w:fill="auto"/>
          </w:tcPr>
          <w:p w:rsidR="00935EAA" w:rsidRPr="001C6CAA" w:rsidRDefault="00935EAA" w:rsidP="00636EE7">
            <w:pPr>
              <w:jc w:val="center"/>
              <w:rPr>
                <w:sz w:val="22"/>
                <w:szCs w:val="22"/>
              </w:rPr>
            </w:pPr>
            <w:r>
              <w:rPr>
                <w:sz w:val="22"/>
                <w:szCs w:val="22"/>
              </w:rPr>
              <w:t>Всего</w:t>
            </w:r>
          </w:p>
        </w:tc>
      </w:tr>
      <w:tr w:rsidR="00935EAA" w:rsidRPr="00A45AA9" w:rsidTr="00636EE7">
        <w:trPr>
          <w:trHeight w:val="307"/>
        </w:trPr>
        <w:tc>
          <w:tcPr>
            <w:tcW w:w="5387" w:type="dxa"/>
            <w:gridSpan w:val="2"/>
          </w:tcPr>
          <w:p w:rsidR="00935EAA" w:rsidRPr="001C6CAA" w:rsidRDefault="00935EAA" w:rsidP="00636EE7">
            <w:pPr>
              <w:rPr>
                <w:b/>
                <w:i/>
                <w:sz w:val="22"/>
                <w:szCs w:val="22"/>
              </w:rPr>
            </w:pPr>
            <w:r w:rsidRPr="001C6CAA">
              <w:rPr>
                <w:b/>
                <w:i/>
                <w:sz w:val="22"/>
                <w:szCs w:val="22"/>
              </w:rPr>
              <w:t>Обязательная часть</w:t>
            </w:r>
          </w:p>
        </w:tc>
        <w:tc>
          <w:tcPr>
            <w:tcW w:w="968" w:type="dxa"/>
            <w:shd w:val="clear" w:color="auto" w:fill="auto"/>
          </w:tcPr>
          <w:p w:rsidR="00935EAA" w:rsidRDefault="00935EAA" w:rsidP="00636EE7">
            <w:pPr>
              <w:jc w:val="center"/>
              <w:rPr>
                <w:sz w:val="22"/>
                <w:szCs w:val="22"/>
              </w:rPr>
            </w:pP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p>
        </w:tc>
        <w:tc>
          <w:tcPr>
            <w:tcW w:w="969" w:type="dxa"/>
            <w:shd w:val="clear" w:color="auto" w:fill="auto"/>
          </w:tcPr>
          <w:p w:rsidR="00935EAA" w:rsidRPr="001C6CAA" w:rsidRDefault="00935EAA" w:rsidP="00636EE7">
            <w:pPr>
              <w:jc w:val="center"/>
              <w:rPr>
                <w:sz w:val="22"/>
                <w:szCs w:val="22"/>
              </w:rPr>
            </w:pPr>
          </w:p>
        </w:tc>
        <w:tc>
          <w:tcPr>
            <w:tcW w:w="1088" w:type="dxa"/>
            <w:shd w:val="clear" w:color="auto" w:fill="auto"/>
          </w:tcPr>
          <w:p w:rsidR="00935EAA" w:rsidRPr="001C6CAA" w:rsidRDefault="00935EAA" w:rsidP="00636EE7">
            <w:pPr>
              <w:jc w:val="center"/>
              <w:rPr>
                <w:sz w:val="22"/>
                <w:szCs w:val="22"/>
              </w:rPr>
            </w:pPr>
          </w:p>
        </w:tc>
      </w:tr>
      <w:tr w:rsidR="00935EAA" w:rsidRPr="00A45AA9" w:rsidTr="00636EE7">
        <w:trPr>
          <w:trHeight w:val="298"/>
        </w:trPr>
        <w:tc>
          <w:tcPr>
            <w:tcW w:w="2483" w:type="dxa"/>
            <w:vMerge w:val="restart"/>
          </w:tcPr>
          <w:p w:rsidR="00935EAA" w:rsidRPr="001C6CAA" w:rsidRDefault="00935EAA" w:rsidP="00636EE7">
            <w:pPr>
              <w:rPr>
                <w:sz w:val="22"/>
                <w:szCs w:val="22"/>
              </w:rPr>
            </w:pPr>
            <w:r w:rsidRPr="001C6CAA">
              <w:rPr>
                <w:sz w:val="22"/>
                <w:szCs w:val="22"/>
              </w:rPr>
              <w:t>Русский язык и литература</w:t>
            </w:r>
          </w:p>
        </w:tc>
        <w:tc>
          <w:tcPr>
            <w:tcW w:w="2904" w:type="dxa"/>
          </w:tcPr>
          <w:p w:rsidR="00935EAA" w:rsidRPr="001C6CAA" w:rsidRDefault="00935EAA" w:rsidP="00636EE7">
            <w:pPr>
              <w:rPr>
                <w:sz w:val="22"/>
                <w:szCs w:val="22"/>
              </w:rPr>
            </w:pPr>
            <w:r w:rsidRPr="001C6CAA">
              <w:rPr>
                <w:sz w:val="22"/>
                <w:szCs w:val="22"/>
              </w:rPr>
              <w:t>Русский язык</w:t>
            </w:r>
          </w:p>
        </w:tc>
        <w:tc>
          <w:tcPr>
            <w:tcW w:w="968" w:type="dxa"/>
            <w:shd w:val="clear" w:color="auto" w:fill="auto"/>
          </w:tcPr>
          <w:p w:rsidR="00935EAA" w:rsidRDefault="00935EAA" w:rsidP="00636EE7">
            <w:pPr>
              <w:jc w:val="center"/>
              <w:rPr>
                <w:sz w:val="22"/>
                <w:szCs w:val="22"/>
              </w:rPr>
            </w:pPr>
            <w:r>
              <w:rPr>
                <w:sz w:val="22"/>
                <w:szCs w:val="22"/>
              </w:rPr>
              <w:t>170</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170</w:t>
            </w:r>
          </w:p>
        </w:tc>
        <w:tc>
          <w:tcPr>
            <w:tcW w:w="968" w:type="dxa"/>
            <w:shd w:val="clear" w:color="auto" w:fill="auto"/>
          </w:tcPr>
          <w:p w:rsidR="00935EAA" w:rsidRPr="001C6CAA" w:rsidRDefault="00935EAA" w:rsidP="00636EE7">
            <w:pPr>
              <w:jc w:val="center"/>
              <w:rPr>
                <w:sz w:val="22"/>
                <w:szCs w:val="22"/>
              </w:rPr>
            </w:pPr>
            <w:r>
              <w:rPr>
                <w:sz w:val="22"/>
                <w:szCs w:val="22"/>
              </w:rPr>
              <w:t>170</w:t>
            </w:r>
          </w:p>
        </w:tc>
        <w:tc>
          <w:tcPr>
            <w:tcW w:w="969" w:type="dxa"/>
            <w:shd w:val="clear" w:color="auto" w:fill="auto"/>
          </w:tcPr>
          <w:p w:rsidR="00935EAA" w:rsidRPr="001C6CAA" w:rsidRDefault="00935EAA" w:rsidP="00636EE7">
            <w:pPr>
              <w:jc w:val="center"/>
              <w:rPr>
                <w:sz w:val="22"/>
                <w:szCs w:val="22"/>
              </w:rPr>
            </w:pPr>
            <w:r>
              <w:rPr>
                <w:sz w:val="22"/>
                <w:szCs w:val="22"/>
              </w:rPr>
              <w:t>170</w:t>
            </w:r>
          </w:p>
        </w:tc>
        <w:tc>
          <w:tcPr>
            <w:tcW w:w="1088" w:type="dxa"/>
            <w:shd w:val="clear" w:color="auto" w:fill="auto"/>
          </w:tcPr>
          <w:p w:rsidR="00935EAA" w:rsidRPr="001C6CAA" w:rsidRDefault="00935EAA" w:rsidP="00636EE7">
            <w:pPr>
              <w:jc w:val="center"/>
              <w:rPr>
                <w:sz w:val="22"/>
                <w:szCs w:val="22"/>
              </w:rPr>
            </w:pPr>
            <w:r>
              <w:rPr>
                <w:sz w:val="22"/>
                <w:szCs w:val="22"/>
              </w:rPr>
              <w:t>680</w:t>
            </w:r>
          </w:p>
        </w:tc>
      </w:tr>
      <w:tr w:rsidR="00935EAA" w:rsidRPr="00A45AA9" w:rsidTr="00636EE7">
        <w:trPr>
          <w:trHeight w:val="87"/>
        </w:trPr>
        <w:tc>
          <w:tcPr>
            <w:tcW w:w="2483" w:type="dxa"/>
            <w:vMerge/>
          </w:tcPr>
          <w:p w:rsidR="00935EAA" w:rsidRPr="001C6CAA" w:rsidRDefault="00935EAA" w:rsidP="00636EE7">
            <w:pPr>
              <w:rPr>
                <w:b/>
                <w:i/>
                <w:sz w:val="22"/>
                <w:szCs w:val="22"/>
              </w:rPr>
            </w:pPr>
          </w:p>
        </w:tc>
        <w:tc>
          <w:tcPr>
            <w:tcW w:w="2904" w:type="dxa"/>
          </w:tcPr>
          <w:p w:rsidR="00935EAA" w:rsidRPr="001C6CAA" w:rsidRDefault="00935EAA" w:rsidP="00636EE7">
            <w:pPr>
              <w:rPr>
                <w:sz w:val="22"/>
                <w:szCs w:val="22"/>
              </w:rPr>
            </w:pPr>
            <w:r w:rsidRPr="001C6CAA">
              <w:rPr>
                <w:sz w:val="22"/>
                <w:szCs w:val="22"/>
              </w:rPr>
              <w:t>Литература</w:t>
            </w:r>
          </w:p>
        </w:tc>
        <w:tc>
          <w:tcPr>
            <w:tcW w:w="968" w:type="dxa"/>
            <w:shd w:val="clear" w:color="auto" w:fill="auto"/>
          </w:tcPr>
          <w:p w:rsidR="00935EAA" w:rsidRDefault="00935EAA" w:rsidP="00636EE7">
            <w:pPr>
              <w:jc w:val="center"/>
              <w:rPr>
                <w:sz w:val="22"/>
                <w:szCs w:val="22"/>
              </w:rPr>
            </w:pPr>
            <w:r>
              <w:rPr>
                <w:sz w:val="22"/>
                <w:szCs w:val="22"/>
              </w:rPr>
              <w:t>132</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136</w:t>
            </w:r>
          </w:p>
        </w:tc>
        <w:tc>
          <w:tcPr>
            <w:tcW w:w="968" w:type="dxa"/>
            <w:shd w:val="clear" w:color="auto" w:fill="auto"/>
          </w:tcPr>
          <w:p w:rsidR="00935EAA" w:rsidRPr="001C6CAA" w:rsidRDefault="00935EAA" w:rsidP="00636EE7">
            <w:pPr>
              <w:jc w:val="center"/>
              <w:rPr>
                <w:sz w:val="22"/>
                <w:szCs w:val="22"/>
              </w:rPr>
            </w:pPr>
            <w:r>
              <w:rPr>
                <w:sz w:val="22"/>
                <w:szCs w:val="22"/>
              </w:rPr>
              <w:t>136</w:t>
            </w:r>
          </w:p>
        </w:tc>
        <w:tc>
          <w:tcPr>
            <w:tcW w:w="969" w:type="dxa"/>
            <w:shd w:val="clear" w:color="auto" w:fill="auto"/>
          </w:tcPr>
          <w:p w:rsidR="00935EAA" w:rsidRPr="001C6CAA" w:rsidRDefault="00935EAA" w:rsidP="00636EE7">
            <w:pPr>
              <w:jc w:val="center"/>
              <w:rPr>
                <w:sz w:val="22"/>
                <w:szCs w:val="22"/>
              </w:rPr>
            </w:pPr>
            <w:r>
              <w:rPr>
                <w:sz w:val="22"/>
                <w:szCs w:val="22"/>
              </w:rPr>
              <w:t>136</w:t>
            </w:r>
          </w:p>
        </w:tc>
        <w:tc>
          <w:tcPr>
            <w:tcW w:w="1088" w:type="dxa"/>
            <w:shd w:val="clear" w:color="auto" w:fill="auto"/>
          </w:tcPr>
          <w:p w:rsidR="00935EAA" w:rsidRPr="001C6CAA" w:rsidRDefault="00935EAA" w:rsidP="00636EE7">
            <w:pPr>
              <w:jc w:val="center"/>
              <w:rPr>
                <w:sz w:val="22"/>
                <w:szCs w:val="22"/>
              </w:rPr>
            </w:pPr>
            <w:r>
              <w:rPr>
                <w:sz w:val="22"/>
                <w:szCs w:val="22"/>
              </w:rPr>
              <w:t>540</w:t>
            </w:r>
          </w:p>
        </w:tc>
      </w:tr>
      <w:tr w:rsidR="00935EAA" w:rsidRPr="00A45AA9" w:rsidTr="00636EE7">
        <w:trPr>
          <w:trHeight w:val="298"/>
        </w:trPr>
        <w:tc>
          <w:tcPr>
            <w:tcW w:w="2483" w:type="dxa"/>
          </w:tcPr>
          <w:p w:rsidR="00935EAA" w:rsidRPr="001C6CAA" w:rsidRDefault="00935EAA" w:rsidP="00636EE7">
            <w:pPr>
              <w:rPr>
                <w:sz w:val="22"/>
                <w:szCs w:val="22"/>
              </w:rPr>
            </w:pPr>
            <w:r w:rsidRPr="001C6CAA">
              <w:rPr>
                <w:sz w:val="22"/>
                <w:szCs w:val="22"/>
              </w:rPr>
              <w:t>Иностранный язык</w:t>
            </w:r>
          </w:p>
        </w:tc>
        <w:tc>
          <w:tcPr>
            <w:tcW w:w="2904" w:type="dxa"/>
          </w:tcPr>
          <w:p w:rsidR="00935EAA" w:rsidRPr="001C6CAA" w:rsidRDefault="00935EAA" w:rsidP="00636EE7">
            <w:pPr>
              <w:rPr>
                <w:sz w:val="22"/>
                <w:szCs w:val="22"/>
              </w:rPr>
            </w:pPr>
            <w:r w:rsidRPr="001C6CAA">
              <w:rPr>
                <w:sz w:val="22"/>
                <w:szCs w:val="22"/>
              </w:rPr>
              <w:t>Иностранный язык (англ.)</w:t>
            </w:r>
          </w:p>
        </w:tc>
        <w:tc>
          <w:tcPr>
            <w:tcW w:w="968" w:type="dxa"/>
            <w:shd w:val="clear" w:color="auto" w:fill="auto"/>
          </w:tcPr>
          <w:p w:rsidR="00935EAA" w:rsidRDefault="00935EAA" w:rsidP="00636EE7">
            <w:pPr>
              <w:jc w:val="center"/>
              <w:rPr>
                <w:sz w:val="22"/>
                <w:szCs w:val="22"/>
              </w:rPr>
            </w:pPr>
            <w:r>
              <w:rPr>
                <w:sz w:val="22"/>
                <w:szCs w:val="22"/>
              </w:rPr>
              <w:t>-</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68</w:t>
            </w:r>
          </w:p>
        </w:tc>
        <w:tc>
          <w:tcPr>
            <w:tcW w:w="968" w:type="dxa"/>
            <w:shd w:val="clear" w:color="auto" w:fill="auto"/>
          </w:tcPr>
          <w:p w:rsidR="00935EAA" w:rsidRPr="001C6CAA" w:rsidRDefault="00935EAA" w:rsidP="00636EE7">
            <w:pPr>
              <w:jc w:val="center"/>
              <w:rPr>
                <w:sz w:val="22"/>
                <w:szCs w:val="22"/>
              </w:rPr>
            </w:pPr>
            <w:r>
              <w:rPr>
                <w:sz w:val="22"/>
                <w:szCs w:val="22"/>
              </w:rPr>
              <w:t>68</w:t>
            </w:r>
          </w:p>
        </w:tc>
        <w:tc>
          <w:tcPr>
            <w:tcW w:w="969" w:type="dxa"/>
            <w:shd w:val="clear" w:color="auto" w:fill="auto"/>
          </w:tcPr>
          <w:p w:rsidR="00935EAA" w:rsidRPr="001C6CAA" w:rsidRDefault="00935EAA" w:rsidP="00636EE7">
            <w:pPr>
              <w:jc w:val="center"/>
              <w:rPr>
                <w:sz w:val="22"/>
                <w:szCs w:val="22"/>
              </w:rPr>
            </w:pPr>
            <w:r>
              <w:rPr>
                <w:sz w:val="22"/>
                <w:szCs w:val="22"/>
              </w:rPr>
              <w:t>68</w:t>
            </w:r>
          </w:p>
        </w:tc>
        <w:tc>
          <w:tcPr>
            <w:tcW w:w="1088" w:type="dxa"/>
            <w:shd w:val="clear" w:color="auto" w:fill="auto"/>
          </w:tcPr>
          <w:p w:rsidR="00935EAA" w:rsidRPr="001C6CAA" w:rsidRDefault="00935EAA" w:rsidP="00636EE7">
            <w:pPr>
              <w:jc w:val="center"/>
              <w:rPr>
                <w:sz w:val="22"/>
                <w:szCs w:val="22"/>
              </w:rPr>
            </w:pPr>
            <w:r>
              <w:rPr>
                <w:sz w:val="22"/>
                <w:szCs w:val="22"/>
              </w:rPr>
              <w:t>204</w:t>
            </w:r>
          </w:p>
        </w:tc>
      </w:tr>
      <w:tr w:rsidR="00935EAA" w:rsidRPr="00A45AA9" w:rsidTr="00636EE7">
        <w:trPr>
          <w:trHeight w:val="298"/>
        </w:trPr>
        <w:tc>
          <w:tcPr>
            <w:tcW w:w="2483" w:type="dxa"/>
          </w:tcPr>
          <w:p w:rsidR="00935EAA" w:rsidRPr="001C6CAA" w:rsidRDefault="00935EAA" w:rsidP="00636EE7">
            <w:pPr>
              <w:rPr>
                <w:sz w:val="22"/>
                <w:szCs w:val="22"/>
              </w:rPr>
            </w:pPr>
            <w:r w:rsidRPr="001C6CAA">
              <w:rPr>
                <w:sz w:val="22"/>
                <w:szCs w:val="22"/>
              </w:rPr>
              <w:t>Математика и</w:t>
            </w:r>
          </w:p>
          <w:p w:rsidR="00935EAA" w:rsidRPr="001C6CAA" w:rsidRDefault="00935EAA" w:rsidP="00636EE7">
            <w:pPr>
              <w:rPr>
                <w:sz w:val="22"/>
                <w:szCs w:val="22"/>
              </w:rPr>
            </w:pPr>
            <w:r w:rsidRPr="001C6CAA">
              <w:rPr>
                <w:sz w:val="22"/>
                <w:szCs w:val="22"/>
              </w:rPr>
              <w:t>информатика</w:t>
            </w:r>
          </w:p>
        </w:tc>
        <w:tc>
          <w:tcPr>
            <w:tcW w:w="2904" w:type="dxa"/>
          </w:tcPr>
          <w:p w:rsidR="00935EAA" w:rsidRPr="001C6CAA" w:rsidRDefault="00935EAA" w:rsidP="00636EE7">
            <w:pPr>
              <w:rPr>
                <w:sz w:val="22"/>
                <w:szCs w:val="22"/>
              </w:rPr>
            </w:pPr>
            <w:r w:rsidRPr="001C6CAA">
              <w:rPr>
                <w:sz w:val="22"/>
                <w:szCs w:val="22"/>
              </w:rPr>
              <w:t>Математика</w:t>
            </w:r>
          </w:p>
        </w:tc>
        <w:tc>
          <w:tcPr>
            <w:tcW w:w="968" w:type="dxa"/>
            <w:shd w:val="clear" w:color="auto" w:fill="auto"/>
          </w:tcPr>
          <w:p w:rsidR="00935EAA" w:rsidRDefault="00935EAA" w:rsidP="00636EE7">
            <w:pPr>
              <w:jc w:val="center"/>
              <w:rPr>
                <w:sz w:val="22"/>
                <w:szCs w:val="22"/>
              </w:rPr>
            </w:pPr>
            <w:r>
              <w:rPr>
                <w:sz w:val="22"/>
                <w:szCs w:val="22"/>
              </w:rPr>
              <w:t>132</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136</w:t>
            </w:r>
          </w:p>
        </w:tc>
        <w:tc>
          <w:tcPr>
            <w:tcW w:w="968" w:type="dxa"/>
            <w:shd w:val="clear" w:color="auto" w:fill="auto"/>
          </w:tcPr>
          <w:p w:rsidR="00935EAA" w:rsidRPr="001C6CAA" w:rsidRDefault="00935EAA" w:rsidP="00636EE7">
            <w:pPr>
              <w:jc w:val="center"/>
              <w:rPr>
                <w:sz w:val="22"/>
                <w:szCs w:val="22"/>
              </w:rPr>
            </w:pPr>
            <w:r>
              <w:rPr>
                <w:sz w:val="22"/>
                <w:szCs w:val="22"/>
              </w:rPr>
              <w:t>170</w:t>
            </w:r>
          </w:p>
        </w:tc>
        <w:tc>
          <w:tcPr>
            <w:tcW w:w="969" w:type="dxa"/>
            <w:shd w:val="clear" w:color="auto" w:fill="auto"/>
          </w:tcPr>
          <w:p w:rsidR="00935EAA" w:rsidRPr="001C6CAA" w:rsidRDefault="00935EAA" w:rsidP="00636EE7">
            <w:pPr>
              <w:jc w:val="center"/>
              <w:rPr>
                <w:sz w:val="22"/>
                <w:szCs w:val="22"/>
              </w:rPr>
            </w:pPr>
            <w:r>
              <w:rPr>
                <w:sz w:val="22"/>
                <w:szCs w:val="22"/>
              </w:rPr>
              <w:t>136</w:t>
            </w:r>
          </w:p>
        </w:tc>
        <w:tc>
          <w:tcPr>
            <w:tcW w:w="1088" w:type="dxa"/>
            <w:shd w:val="clear" w:color="auto" w:fill="auto"/>
          </w:tcPr>
          <w:p w:rsidR="00935EAA" w:rsidRPr="001C6CAA" w:rsidRDefault="00935EAA" w:rsidP="00636EE7">
            <w:pPr>
              <w:jc w:val="center"/>
              <w:rPr>
                <w:sz w:val="22"/>
                <w:szCs w:val="22"/>
              </w:rPr>
            </w:pPr>
            <w:r>
              <w:rPr>
                <w:sz w:val="22"/>
                <w:szCs w:val="22"/>
              </w:rPr>
              <w:t>574</w:t>
            </w:r>
          </w:p>
        </w:tc>
      </w:tr>
      <w:tr w:rsidR="00935EAA" w:rsidRPr="00A45AA9" w:rsidTr="00636EE7">
        <w:trPr>
          <w:trHeight w:val="298"/>
        </w:trPr>
        <w:tc>
          <w:tcPr>
            <w:tcW w:w="2483" w:type="dxa"/>
          </w:tcPr>
          <w:p w:rsidR="00935EAA" w:rsidRPr="001C6CAA" w:rsidRDefault="00935EAA" w:rsidP="00636EE7">
            <w:pPr>
              <w:rPr>
                <w:sz w:val="22"/>
                <w:szCs w:val="22"/>
              </w:rPr>
            </w:pPr>
            <w:r w:rsidRPr="001C6CAA">
              <w:rPr>
                <w:sz w:val="22"/>
                <w:szCs w:val="22"/>
              </w:rPr>
              <w:t>Обществ</w:t>
            </w:r>
            <w:r>
              <w:rPr>
                <w:sz w:val="22"/>
                <w:szCs w:val="22"/>
              </w:rPr>
              <w:t>ознание и естествознание</w:t>
            </w:r>
          </w:p>
        </w:tc>
        <w:tc>
          <w:tcPr>
            <w:tcW w:w="2904" w:type="dxa"/>
          </w:tcPr>
          <w:p w:rsidR="00935EAA" w:rsidRPr="001C6CAA" w:rsidRDefault="00935EAA" w:rsidP="00636EE7">
            <w:pPr>
              <w:rPr>
                <w:sz w:val="22"/>
                <w:szCs w:val="22"/>
              </w:rPr>
            </w:pPr>
            <w:r>
              <w:rPr>
                <w:sz w:val="22"/>
                <w:szCs w:val="22"/>
              </w:rPr>
              <w:t>Окружающий мир</w:t>
            </w:r>
          </w:p>
        </w:tc>
        <w:tc>
          <w:tcPr>
            <w:tcW w:w="968" w:type="dxa"/>
            <w:shd w:val="clear" w:color="auto" w:fill="auto"/>
          </w:tcPr>
          <w:p w:rsidR="00935EAA" w:rsidRDefault="00935EAA" w:rsidP="00636EE7">
            <w:pPr>
              <w:jc w:val="center"/>
              <w:rPr>
                <w:sz w:val="22"/>
                <w:szCs w:val="22"/>
              </w:rPr>
            </w:pPr>
            <w:r>
              <w:rPr>
                <w:sz w:val="22"/>
                <w:szCs w:val="22"/>
              </w:rPr>
              <w:t>66</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68</w:t>
            </w:r>
          </w:p>
        </w:tc>
        <w:tc>
          <w:tcPr>
            <w:tcW w:w="968" w:type="dxa"/>
            <w:shd w:val="clear" w:color="auto" w:fill="auto"/>
          </w:tcPr>
          <w:p w:rsidR="00935EAA" w:rsidRPr="001C6CAA" w:rsidRDefault="00935EAA" w:rsidP="00636EE7">
            <w:pPr>
              <w:jc w:val="center"/>
              <w:rPr>
                <w:sz w:val="22"/>
                <w:szCs w:val="22"/>
              </w:rPr>
            </w:pPr>
            <w:r>
              <w:rPr>
                <w:sz w:val="22"/>
                <w:szCs w:val="22"/>
              </w:rPr>
              <w:t>68</w:t>
            </w:r>
          </w:p>
        </w:tc>
        <w:tc>
          <w:tcPr>
            <w:tcW w:w="969" w:type="dxa"/>
            <w:shd w:val="clear" w:color="auto" w:fill="auto"/>
          </w:tcPr>
          <w:p w:rsidR="00935EAA" w:rsidRPr="001C6CAA" w:rsidRDefault="00935EAA" w:rsidP="00636EE7">
            <w:pPr>
              <w:jc w:val="center"/>
              <w:rPr>
                <w:sz w:val="22"/>
                <w:szCs w:val="22"/>
              </w:rPr>
            </w:pPr>
            <w:r>
              <w:rPr>
                <w:sz w:val="22"/>
                <w:szCs w:val="22"/>
              </w:rPr>
              <w:t>68</w:t>
            </w:r>
          </w:p>
        </w:tc>
        <w:tc>
          <w:tcPr>
            <w:tcW w:w="1088" w:type="dxa"/>
            <w:shd w:val="clear" w:color="auto" w:fill="auto"/>
          </w:tcPr>
          <w:p w:rsidR="00935EAA" w:rsidRPr="001C6CAA" w:rsidRDefault="00935EAA" w:rsidP="00636EE7">
            <w:pPr>
              <w:jc w:val="center"/>
              <w:rPr>
                <w:sz w:val="22"/>
                <w:szCs w:val="22"/>
              </w:rPr>
            </w:pPr>
            <w:r>
              <w:rPr>
                <w:sz w:val="22"/>
                <w:szCs w:val="22"/>
              </w:rPr>
              <w:t>270</w:t>
            </w:r>
          </w:p>
        </w:tc>
      </w:tr>
      <w:tr w:rsidR="00935EAA" w:rsidRPr="00A45AA9" w:rsidTr="00636EE7">
        <w:trPr>
          <w:trHeight w:val="298"/>
        </w:trPr>
        <w:tc>
          <w:tcPr>
            <w:tcW w:w="2483" w:type="dxa"/>
            <w:vMerge w:val="restart"/>
          </w:tcPr>
          <w:p w:rsidR="00935EAA" w:rsidRPr="001C6CAA" w:rsidRDefault="00935EAA" w:rsidP="00636EE7">
            <w:pPr>
              <w:rPr>
                <w:sz w:val="22"/>
                <w:szCs w:val="22"/>
              </w:rPr>
            </w:pPr>
            <w:r w:rsidRPr="001C6CAA">
              <w:rPr>
                <w:sz w:val="22"/>
                <w:szCs w:val="22"/>
              </w:rPr>
              <w:t>Искусство</w:t>
            </w:r>
          </w:p>
        </w:tc>
        <w:tc>
          <w:tcPr>
            <w:tcW w:w="2904" w:type="dxa"/>
          </w:tcPr>
          <w:p w:rsidR="00935EAA" w:rsidRPr="001C6CAA" w:rsidRDefault="00935EAA" w:rsidP="00636EE7">
            <w:pPr>
              <w:rPr>
                <w:sz w:val="22"/>
                <w:szCs w:val="22"/>
              </w:rPr>
            </w:pPr>
            <w:r w:rsidRPr="001C6CAA">
              <w:rPr>
                <w:sz w:val="22"/>
                <w:szCs w:val="22"/>
              </w:rPr>
              <w:t>Музыка</w:t>
            </w:r>
          </w:p>
        </w:tc>
        <w:tc>
          <w:tcPr>
            <w:tcW w:w="968" w:type="dxa"/>
            <w:shd w:val="clear" w:color="auto" w:fill="auto"/>
          </w:tcPr>
          <w:p w:rsidR="00935EAA" w:rsidRDefault="00935EAA" w:rsidP="00636EE7">
            <w:pPr>
              <w:jc w:val="center"/>
              <w:rPr>
                <w:sz w:val="22"/>
                <w:szCs w:val="22"/>
              </w:rPr>
            </w:pPr>
            <w:r>
              <w:rPr>
                <w:sz w:val="22"/>
                <w:szCs w:val="22"/>
              </w:rPr>
              <w:t>33</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34</w:t>
            </w:r>
          </w:p>
        </w:tc>
        <w:tc>
          <w:tcPr>
            <w:tcW w:w="968" w:type="dxa"/>
            <w:shd w:val="clear" w:color="auto" w:fill="auto"/>
          </w:tcPr>
          <w:p w:rsidR="00935EAA" w:rsidRPr="001C6CAA" w:rsidRDefault="00935EAA" w:rsidP="00636EE7">
            <w:pPr>
              <w:jc w:val="center"/>
              <w:rPr>
                <w:sz w:val="22"/>
                <w:szCs w:val="22"/>
              </w:rPr>
            </w:pPr>
            <w:r>
              <w:rPr>
                <w:sz w:val="22"/>
                <w:szCs w:val="22"/>
              </w:rPr>
              <w:t>34</w:t>
            </w:r>
          </w:p>
        </w:tc>
        <w:tc>
          <w:tcPr>
            <w:tcW w:w="969" w:type="dxa"/>
            <w:shd w:val="clear" w:color="auto" w:fill="auto"/>
          </w:tcPr>
          <w:p w:rsidR="00935EAA" w:rsidRPr="001C6CAA" w:rsidRDefault="00935EAA" w:rsidP="00636EE7">
            <w:pPr>
              <w:jc w:val="center"/>
              <w:rPr>
                <w:sz w:val="22"/>
                <w:szCs w:val="22"/>
              </w:rPr>
            </w:pPr>
            <w:r>
              <w:rPr>
                <w:sz w:val="22"/>
                <w:szCs w:val="22"/>
              </w:rPr>
              <w:t>34</w:t>
            </w:r>
          </w:p>
        </w:tc>
        <w:tc>
          <w:tcPr>
            <w:tcW w:w="1088" w:type="dxa"/>
            <w:shd w:val="clear" w:color="auto" w:fill="auto"/>
          </w:tcPr>
          <w:p w:rsidR="00935EAA" w:rsidRPr="001C6CAA" w:rsidRDefault="00935EAA" w:rsidP="00636EE7">
            <w:pPr>
              <w:jc w:val="center"/>
              <w:rPr>
                <w:sz w:val="22"/>
                <w:szCs w:val="22"/>
              </w:rPr>
            </w:pPr>
            <w:r>
              <w:rPr>
                <w:sz w:val="22"/>
                <w:szCs w:val="22"/>
              </w:rPr>
              <w:t>135</w:t>
            </w:r>
          </w:p>
        </w:tc>
      </w:tr>
      <w:tr w:rsidR="00935EAA" w:rsidRPr="00A45AA9" w:rsidTr="00636EE7">
        <w:trPr>
          <w:trHeight w:val="87"/>
        </w:trPr>
        <w:tc>
          <w:tcPr>
            <w:tcW w:w="2483" w:type="dxa"/>
            <w:vMerge/>
          </w:tcPr>
          <w:p w:rsidR="00935EAA" w:rsidRPr="001C6CAA" w:rsidRDefault="00935EAA" w:rsidP="00636EE7">
            <w:pPr>
              <w:rPr>
                <w:sz w:val="22"/>
                <w:szCs w:val="22"/>
              </w:rPr>
            </w:pPr>
          </w:p>
        </w:tc>
        <w:tc>
          <w:tcPr>
            <w:tcW w:w="2904" w:type="dxa"/>
          </w:tcPr>
          <w:p w:rsidR="00935EAA" w:rsidRPr="001C6CAA" w:rsidRDefault="00935EAA" w:rsidP="00636EE7">
            <w:pPr>
              <w:rPr>
                <w:sz w:val="22"/>
                <w:szCs w:val="22"/>
              </w:rPr>
            </w:pPr>
            <w:r w:rsidRPr="001C6CAA">
              <w:rPr>
                <w:sz w:val="22"/>
                <w:szCs w:val="22"/>
              </w:rPr>
              <w:t>Изобразительное искусство</w:t>
            </w:r>
          </w:p>
        </w:tc>
        <w:tc>
          <w:tcPr>
            <w:tcW w:w="968" w:type="dxa"/>
            <w:shd w:val="clear" w:color="auto" w:fill="auto"/>
          </w:tcPr>
          <w:p w:rsidR="00935EAA" w:rsidRDefault="00935EAA" w:rsidP="00636EE7">
            <w:pPr>
              <w:jc w:val="center"/>
              <w:rPr>
                <w:sz w:val="22"/>
                <w:szCs w:val="22"/>
              </w:rPr>
            </w:pPr>
            <w:r>
              <w:rPr>
                <w:sz w:val="22"/>
                <w:szCs w:val="22"/>
              </w:rPr>
              <w:t>33</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34</w:t>
            </w:r>
          </w:p>
        </w:tc>
        <w:tc>
          <w:tcPr>
            <w:tcW w:w="968" w:type="dxa"/>
            <w:shd w:val="clear" w:color="auto" w:fill="auto"/>
          </w:tcPr>
          <w:p w:rsidR="00935EAA" w:rsidRPr="001C6CAA" w:rsidRDefault="00935EAA" w:rsidP="00636EE7">
            <w:pPr>
              <w:jc w:val="center"/>
              <w:rPr>
                <w:sz w:val="22"/>
                <w:szCs w:val="22"/>
              </w:rPr>
            </w:pPr>
            <w:r>
              <w:rPr>
                <w:sz w:val="22"/>
                <w:szCs w:val="22"/>
              </w:rPr>
              <w:t>34</w:t>
            </w:r>
          </w:p>
        </w:tc>
        <w:tc>
          <w:tcPr>
            <w:tcW w:w="969" w:type="dxa"/>
            <w:shd w:val="clear" w:color="auto" w:fill="auto"/>
          </w:tcPr>
          <w:p w:rsidR="00935EAA" w:rsidRPr="001C6CAA" w:rsidRDefault="00935EAA" w:rsidP="00636EE7">
            <w:pPr>
              <w:jc w:val="center"/>
              <w:rPr>
                <w:sz w:val="22"/>
                <w:szCs w:val="22"/>
              </w:rPr>
            </w:pPr>
            <w:r>
              <w:rPr>
                <w:sz w:val="22"/>
                <w:szCs w:val="22"/>
              </w:rPr>
              <w:t>34</w:t>
            </w:r>
          </w:p>
        </w:tc>
        <w:tc>
          <w:tcPr>
            <w:tcW w:w="1088" w:type="dxa"/>
            <w:shd w:val="clear" w:color="auto" w:fill="auto"/>
          </w:tcPr>
          <w:p w:rsidR="00935EAA" w:rsidRPr="001C6CAA" w:rsidRDefault="00935EAA" w:rsidP="00636EE7">
            <w:pPr>
              <w:jc w:val="center"/>
              <w:rPr>
                <w:sz w:val="22"/>
                <w:szCs w:val="22"/>
              </w:rPr>
            </w:pPr>
            <w:r>
              <w:rPr>
                <w:sz w:val="22"/>
                <w:szCs w:val="22"/>
              </w:rPr>
              <w:t>135</w:t>
            </w:r>
          </w:p>
        </w:tc>
      </w:tr>
      <w:tr w:rsidR="00935EAA" w:rsidRPr="00A45AA9" w:rsidTr="00636EE7">
        <w:trPr>
          <w:trHeight w:val="298"/>
        </w:trPr>
        <w:tc>
          <w:tcPr>
            <w:tcW w:w="2483" w:type="dxa"/>
          </w:tcPr>
          <w:p w:rsidR="00935EAA" w:rsidRPr="001C6CAA" w:rsidRDefault="00935EAA" w:rsidP="00636EE7">
            <w:pPr>
              <w:rPr>
                <w:sz w:val="22"/>
                <w:szCs w:val="22"/>
              </w:rPr>
            </w:pPr>
            <w:r w:rsidRPr="001C6CAA">
              <w:rPr>
                <w:sz w:val="22"/>
                <w:szCs w:val="22"/>
              </w:rPr>
              <w:t>Технология</w:t>
            </w:r>
          </w:p>
        </w:tc>
        <w:tc>
          <w:tcPr>
            <w:tcW w:w="2904" w:type="dxa"/>
          </w:tcPr>
          <w:p w:rsidR="00935EAA" w:rsidRPr="001C6CAA" w:rsidRDefault="00935EAA" w:rsidP="00636EE7">
            <w:pPr>
              <w:rPr>
                <w:sz w:val="22"/>
                <w:szCs w:val="22"/>
              </w:rPr>
            </w:pPr>
            <w:r w:rsidRPr="001C6CAA">
              <w:rPr>
                <w:sz w:val="22"/>
                <w:szCs w:val="22"/>
              </w:rPr>
              <w:t>Технология</w:t>
            </w:r>
          </w:p>
        </w:tc>
        <w:tc>
          <w:tcPr>
            <w:tcW w:w="968" w:type="dxa"/>
            <w:shd w:val="clear" w:color="auto" w:fill="auto"/>
          </w:tcPr>
          <w:p w:rsidR="00935EAA" w:rsidRDefault="00935EAA" w:rsidP="00636EE7">
            <w:pPr>
              <w:jc w:val="center"/>
              <w:rPr>
                <w:sz w:val="22"/>
                <w:szCs w:val="22"/>
              </w:rPr>
            </w:pPr>
            <w:r>
              <w:rPr>
                <w:sz w:val="22"/>
                <w:szCs w:val="22"/>
              </w:rPr>
              <w:t>33</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34</w:t>
            </w:r>
          </w:p>
        </w:tc>
        <w:tc>
          <w:tcPr>
            <w:tcW w:w="968" w:type="dxa"/>
            <w:shd w:val="clear" w:color="auto" w:fill="auto"/>
          </w:tcPr>
          <w:p w:rsidR="00935EAA" w:rsidRPr="001C6CAA" w:rsidRDefault="00935EAA" w:rsidP="00636EE7">
            <w:pPr>
              <w:jc w:val="center"/>
              <w:rPr>
                <w:sz w:val="22"/>
                <w:szCs w:val="22"/>
              </w:rPr>
            </w:pPr>
            <w:r>
              <w:rPr>
                <w:sz w:val="22"/>
                <w:szCs w:val="22"/>
              </w:rPr>
              <w:t>34</w:t>
            </w:r>
          </w:p>
        </w:tc>
        <w:tc>
          <w:tcPr>
            <w:tcW w:w="969" w:type="dxa"/>
            <w:shd w:val="clear" w:color="auto" w:fill="auto"/>
          </w:tcPr>
          <w:p w:rsidR="00935EAA" w:rsidRPr="001C6CAA" w:rsidRDefault="00935EAA" w:rsidP="00636EE7">
            <w:pPr>
              <w:jc w:val="center"/>
              <w:rPr>
                <w:sz w:val="22"/>
                <w:szCs w:val="22"/>
              </w:rPr>
            </w:pPr>
            <w:r>
              <w:rPr>
                <w:sz w:val="22"/>
                <w:szCs w:val="22"/>
              </w:rPr>
              <w:t>34</w:t>
            </w:r>
          </w:p>
        </w:tc>
        <w:tc>
          <w:tcPr>
            <w:tcW w:w="1088" w:type="dxa"/>
            <w:shd w:val="clear" w:color="auto" w:fill="auto"/>
          </w:tcPr>
          <w:p w:rsidR="00935EAA" w:rsidRPr="001C6CAA" w:rsidRDefault="00935EAA" w:rsidP="00636EE7">
            <w:pPr>
              <w:jc w:val="center"/>
              <w:rPr>
                <w:sz w:val="22"/>
                <w:szCs w:val="22"/>
              </w:rPr>
            </w:pPr>
            <w:r>
              <w:rPr>
                <w:sz w:val="22"/>
                <w:szCs w:val="22"/>
              </w:rPr>
              <w:t>135</w:t>
            </w:r>
          </w:p>
        </w:tc>
      </w:tr>
      <w:tr w:rsidR="00935EAA" w:rsidRPr="00A45AA9" w:rsidTr="00636EE7">
        <w:trPr>
          <w:trHeight w:val="307"/>
        </w:trPr>
        <w:tc>
          <w:tcPr>
            <w:tcW w:w="2483" w:type="dxa"/>
          </w:tcPr>
          <w:p w:rsidR="00935EAA" w:rsidRPr="001C6CAA" w:rsidRDefault="00935EAA" w:rsidP="00636EE7">
            <w:pPr>
              <w:rPr>
                <w:sz w:val="22"/>
                <w:szCs w:val="22"/>
              </w:rPr>
            </w:pPr>
            <w:r>
              <w:rPr>
                <w:sz w:val="22"/>
                <w:szCs w:val="22"/>
              </w:rPr>
              <w:t>Основы религиозных культур и светской этики</w:t>
            </w:r>
          </w:p>
        </w:tc>
        <w:tc>
          <w:tcPr>
            <w:tcW w:w="2904" w:type="dxa"/>
          </w:tcPr>
          <w:p w:rsidR="00935EAA" w:rsidRPr="001C6CAA" w:rsidRDefault="00935EAA" w:rsidP="00636EE7">
            <w:pPr>
              <w:rPr>
                <w:sz w:val="22"/>
                <w:szCs w:val="22"/>
              </w:rPr>
            </w:pPr>
            <w:r>
              <w:rPr>
                <w:sz w:val="22"/>
                <w:szCs w:val="22"/>
              </w:rPr>
              <w:t>Основы религиозных культур и светской этики</w:t>
            </w:r>
          </w:p>
        </w:tc>
        <w:tc>
          <w:tcPr>
            <w:tcW w:w="968" w:type="dxa"/>
            <w:shd w:val="clear" w:color="auto" w:fill="auto"/>
          </w:tcPr>
          <w:p w:rsidR="00935EAA" w:rsidRDefault="00935EAA" w:rsidP="00636EE7">
            <w:pPr>
              <w:jc w:val="center"/>
              <w:rPr>
                <w:sz w:val="22"/>
                <w:szCs w:val="22"/>
              </w:rPr>
            </w:pPr>
            <w:r>
              <w:rPr>
                <w:sz w:val="22"/>
                <w:szCs w:val="22"/>
              </w:rPr>
              <w:t>-</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w:t>
            </w:r>
          </w:p>
        </w:tc>
        <w:tc>
          <w:tcPr>
            <w:tcW w:w="968" w:type="dxa"/>
            <w:shd w:val="clear" w:color="auto" w:fill="auto"/>
          </w:tcPr>
          <w:p w:rsidR="00935EAA" w:rsidRPr="001C6CAA" w:rsidRDefault="00935EAA" w:rsidP="00636EE7">
            <w:pPr>
              <w:jc w:val="center"/>
              <w:rPr>
                <w:sz w:val="22"/>
                <w:szCs w:val="22"/>
              </w:rPr>
            </w:pPr>
            <w:r>
              <w:rPr>
                <w:sz w:val="22"/>
                <w:szCs w:val="22"/>
              </w:rPr>
              <w:t>-</w:t>
            </w:r>
          </w:p>
        </w:tc>
        <w:tc>
          <w:tcPr>
            <w:tcW w:w="969" w:type="dxa"/>
            <w:shd w:val="clear" w:color="auto" w:fill="auto"/>
          </w:tcPr>
          <w:p w:rsidR="00935EAA" w:rsidRPr="001C6CAA" w:rsidRDefault="00935EAA" w:rsidP="00636EE7">
            <w:pPr>
              <w:jc w:val="center"/>
              <w:rPr>
                <w:sz w:val="22"/>
                <w:szCs w:val="22"/>
              </w:rPr>
            </w:pPr>
            <w:r>
              <w:rPr>
                <w:sz w:val="22"/>
                <w:szCs w:val="22"/>
              </w:rPr>
              <w:t>34</w:t>
            </w:r>
          </w:p>
        </w:tc>
        <w:tc>
          <w:tcPr>
            <w:tcW w:w="1088" w:type="dxa"/>
            <w:shd w:val="clear" w:color="auto" w:fill="auto"/>
          </w:tcPr>
          <w:p w:rsidR="00935EAA" w:rsidRPr="001C6CAA" w:rsidRDefault="00935EAA" w:rsidP="00636EE7">
            <w:pPr>
              <w:jc w:val="center"/>
              <w:rPr>
                <w:sz w:val="22"/>
                <w:szCs w:val="22"/>
              </w:rPr>
            </w:pPr>
            <w:r>
              <w:rPr>
                <w:sz w:val="22"/>
                <w:szCs w:val="22"/>
              </w:rPr>
              <w:t>34</w:t>
            </w:r>
          </w:p>
        </w:tc>
      </w:tr>
      <w:tr w:rsidR="00935EAA" w:rsidRPr="00A45AA9" w:rsidTr="00636EE7">
        <w:trPr>
          <w:trHeight w:val="87"/>
        </w:trPr>
        <w:tc>
          <w:tcPr>
            <w:tcW w:w="2483" w:type="dxa"/>
          </w:tcPr>
          <w:p w:rsidR="00935EAA" w:rsidRPr="001C6CAA" w:rsidRDefault="00935EAA" w:rsidP="00636EE7">
            <w:pPr>
              <w:rPr>
                <w:sz w:val="22"/>
                <w:szCs w:val="22"/>
              </w:rPr>
            </w:pPr>
            <w:r w:rsidRPr="001C6CAA">
              <w:rPr>
                <w:sz w:val="22"/>
                <w:szCs w:val="22"/>
              </w:rPr>
              <w:t>Физическая культура</w:t>
            </w:r>
          </w:p>
        </w:tc>
        <w:tc>
          <w:tcPr>
            <w:tcW w:w="2904" w:type="dxa"/>
          </w:tcPr>
          <w:p w:rsidR="00935EAA" w:rsidRPr="001C6CAA" w:rsidRDefault="00935EAA" w:rsidP="00636EE7">
            <w:pPr>
              <w:rPr>
                <w:sz w:val="22"/>
                <w:szCs w:val="22"/>
              </w:rPr>
            </w:pPr>
            <w:r w:rsidRPr="001C6CAA">
              <w:rPr>
                <w:sz w:val="22"/>
                <w:szCs w:val="22"/>
              </w:rPr>
              <w:t>Физическая культура</w:t>
            </w:r>
          </w:p>
        </w:tc>
        <w:tc>
          <w:tcPr>
            <w:tcW w:w="968" w:type="dxa"/>
            <w:shd w:val="clear" w:color="auto" w:fill="auto"/>
          </w:tcPr>
          <w:p w:rsidR="00935EAA" w:rsidRDefault="00935EAA" w:rsidP="00636EE7">
            <w:pPr>
              <w:jc w:val="center"/>
              <w:rPr>
                <w:sz w:val="22"/>
                <w:szCs w:val="22"/>
              </w:rPr>
            </w:pPr>
            <w:r>
              <w:rPr>
                <w:sz w:val="22"/>
                <w:szCs w:val="22"/>
              </w:rPr>
              <w:t>66</w:t>
            </w:r>
          </w:p>
          <w:p w:rsidR="00935EAA" w:rsidRPr="001C6CAA" w:rsidRDefault="00935EAA" w:rsidP="00636EE7">
            <w:pPr>
              <w:jc w:val="center"/>
              <w:rPr>
                <w:sz w:val="22"/>
                <w:szCs w:val="22"/>
              </w:rPr>
            </w:pPr>
          </w:p>
        </w:tc>
        <w:tc>
          <w:tcPr>
            <w:tcW w:w="968" w:type="dxa"/>
            <w:shd w:val="clear" w:color="auto" w:fill="auto"/>
          </w:tcPr>
          <w:p w:rsidR="00935EAA" w:rsidRPr="001C6CAA" w:rsidRDefault="00935EAA" w:rsidP="00636EE7">
            <w:pPr>
              <w:jc w:val="center"/>
              <w:rPr>
                <w:sz w:val="22"/>
                <w:szCs w:val="22"/>
              </w:rPr>
            </w:pPr>
            <w:r>
              <w:rPr>
                <w:sz w:val="22"/>
                <w:szCs w:val="22"/>
              </w:rPr>
              <w:t>68</w:t>
            </w:r>
          </w:p>
        </w:tc>
        <w:tc>
          <w:tcPr>
            <w:tcW w:w="968" w:type="dxa"/>
            <w:shd w:val="clear" w:color="auto" w:fill="auto"/>
          </w:tcPr>
          <w:p w:rsidR="00935EAA" w:rsidRPr="001C6CAA" w:rsidRDefault="00935EAA" w:rsidP="00636EE7">
            <w:pPr>
              <w:jc w:val="center"/>
              <w:rPr>
                <w:sz w:val="22"/>
                <w:szCs w:val="22"/>
              </w:rPr>
            </w:pPr>
            <w:r>
              <w:rPr>
                <w:sz w:val="22"/>
                <w:szCs w:val="22"/>
              </w:rPr>
              <w:t>68</w:t>
            </w:r>
          </w:p>
        </w:tc>
        <w:tc>
          <w:tcPr>
            <w:tcW w:w="969" w:type="dxa"/>
            <w:shd w:val="clear" w:color="auto" w:fill="auto"/>
          </w:tcPr>
          <w:p w:rsidR="00935EAA" w:rsidRPr="001C6CAA" w:rsidRDefault="00935EAA" w:rsidP="00636EE7">
            <w:pPr>
              <w:jc w:val="center"/>
              <w:rPr>
                <w:sz w:val="22"/>
                <w:szCs w:val="22"/>
              </w:rPr>
            </w:pPr>
            <w:r>
              <w:rPr>
                <w:sz w:val="22"/>
                <w:szCs w:val="22"/>
              </w:rPr>
              <w:t>68</w:t>
            </w:r>
          </w:p>
        </w:tc>
        <w:tc>
          <w:tcPr>
            <w:tcW w:w="1088" w:type="dxa"/>
            <w:shd w:val="clear" w:color="auto" w:fill="auto"/>
          </w:tcPr>
          <w:p w:rsidR="00935EAA" w:rsidRPr="001C6CAA" w:rsidRDefault="00935EAA" w:rsidP="00636EE7">
            <w:pPr>
              <w:jc w:val="center"/>
              <w:rPr>
                <w:sz w:val="22"/>
                <w:szCs w:val="22"/>
              </w:rPr>
            </w:pPr>
            <w:r>
              <w:rPr>
                <w:sz w:val="22"/>
                <w:szCs w:val="22"/>
              </w:rPr>
              <w:t>270</w:t>
            </w:r>
          </w:p>
        </w:tc>
      </w:tr>
      <w:tr w:rsidR="00935EAA" w:rsidRPr="00A45AA9" w:rsidTr="00636EE7">
        <w:trPr>
          <w:trHeight w:val="87"/>
        </w:trPr>
        <w:tc>
          <w:tcPr>
            <w:tcW w:w="5387" w:type="dxa"/>
            <w:gridSpan w:val="2"/>
          </w:tcPr>
          <w:p w:rsidR="00935EAA" w:rsidRPr="001C6CAA" w:rsidRDefault="00935EAA" w:rsidP="00636EE7">
            <w:pPr>
              <w:rPr>
                <w:b/>
                <w:i/>
                <w:sz w:val="22"/>
                <w:szCs w:val="22"/>
              </w:rPr>
            </w:pPr>
            <w:r w:rsidRPr="001C6CAA">
              <w:rPr>
                <w:sz w:val="22"/>
                <w:szCs w:val="22"/>
              </w:rPr>
              <w:t>Итого</w:t>
            </w:r>
          </w:p>
        </w:tc>
        <w:tc>
          <w:tcPr>
            <w:tcW w:w="968" w:type="dxa"/>
            <w:shd w:val="clear" w:color="auto" w:fill="auto"/>
          </w:tcPr>
          <w:p w:rsidR="00935EAA" w:rsidRPr="001C6CAA" w:rsidRDefault="00935EAA" w:rsidP="00636EE7">
            <w:pPr>
              <w:jc w:val="center"/>
              <w:rPr>
                <w:b/>
                <w:sz w:val="22"/>
                <w:szCs w:val="22"/>
              </w:rPr>
            </w:pPr>
            <w:r>
              <w:rPr>
                <w:b/>
                <w:sz w:val="22"/>
                <w:szCs w:val="22"/>
              </w:rPr>
              <w:t>665</w:t>
            </w:r>
          </w:p>
        </w:tc>
        <w:tc>
          <w:tcPr>
            <w:tcW w:w="968" w:type="dxa"/>
            <w:shd w:val="clear" w:color="auto" w:fill="auto"/>
          </w:tcPr>
          <w:p w:rsidR="00935EAA" w:rsidRPr="001C6CAA" w:rsidRDefault="00935EAA" w:rsidP="00636EE7">
            <w:pPr>
              <w:jc w:val="center"/>
              <w:rPr>
                <w:b/>
                <w:sz w:val="22"/>
                <w:szCs w:val="22"/>
              </w:rPr>
            </w:pPr>
            <w:r>
              <w:rPr>
                <w:b/>
                <w:sz w:val="22"/>
                <w:szCs w:val="22"/>
              </w:rPr>
              <w:t>748</w:t>
            </w:r>
          </w:p>
        </w:tc>
        <w:tc>
          <w:tcPr>
            <w:tcW w:w="968" w:type="dxa"/>
            <w:shd w:val="clear" w:color="auto" w:fill="auto"/>
          </w:tcPr>
          <w:p w:rsidR="00935EAA" w:rsidRPr="001C6CAA" w:rsidRDefault="00935EAA" w:rsidP="00636EE7">
            <w:pPr>
              <w:jc w:val="center"/>
              <w:rPr>
                <w:b/>
                <w:sz w:val="22"/>
                <w:szCs w:val="22"/>
              </w:rPr>
            </w:pPr>
            <w:r>
              <w:rPr>
                <w:b/>
                <w:sz w:val="22"/>
                <w:szCs w:val="22"/>
              </w:rPr>
              <w:t>782</w:t>
            </w:r>
          </w:p>
        </w:tc>
        <w:tc>
          <w:tcPr>
            <w:tcW w:w="969" w:type="dxa"/>
            <w:shd w:val="clear" w:color="auto" w:fill="auto"/>
          </w:tcPr>
          <w:p w:rsidR="00935EAA" w:rsidRPr="001C6CAA" w:rsidRDefault="00935EAA" w:rsidP="00636EE7">
            <w:pPr>
              <w:jc w:val="center"/>
              <w:rPr>
                <w:b/>
                <w:sz w:val="22"/>
                <w:szCs w:val="22"/>
              </w:rPr>
            </w:pPr>
            <w:r>
              <w:rPr>
                <w:b/>
                <w:sz w:val="22"/>
                <w:szCs w:val="22"/>
              </w:rPr>
              <w:t>782</w:t>
            </w:r>
          </w:p>
        </w:tc>
        <w:tc>
          <w:tcPr>
            <w:tcW w:w="1088" w:type="dxa"/>
            <w:shd w:val="clear" w:color="auto" w:fill="auto"/>
          </w:tcPr>
          <w:p w:rsidR="00935EAA" w:rsidRPr="001C6CAA" w:rsidRDefault="00935EAA" w:rsidP="00636EE7">
            <w:pPr>
              <w:rPr>
                <w:b/>
                <w:sz w:val="22"/>
                <w:szCs w:val="22"/>
              </w:rPr>
            </w:pPr>
            <w:r>
              <w:rPr>
                <w:b/>
                <w:sz w:val="22"/>
                <w:szCs w:val="22"/>
              </w:rPr>
              <w:t>2977</w:t>
            </w:r>
          </w:p>
        </w:tc>
      </w:tr>
    </w:tbl>
    <w:p w:rsidR="00935EAA" w:rsidRDefault="00935EAA" w:rsidP="00935EAA">
      <w:pPr>
        <w:rPr>
          <w:sz w:val="24"/>
          <w:szCs w:val="24"/>
        </w:rPr>
      </w:pPr>
      <w:r>
        <w:rPr>
          <w:sz w:val="24"/>
          <w:szCs w:val="24"/>
        </w:rPr>
        <w:t xml:space="preserve">                                                    </w:t>
      </w:r>
    </w:p>
    <w:p w:rsidR="00935EAA" w:rsidRDefault="00935EAA" w:rsidP="00935EAA">
      <w:pPr>
        <w:jc w:val="center"/>
        <w:rPr>
          <w:b/>
          <w:sz w:val="24"/>
          <w:szCs w:val="24"/>
        </w:rPr>
      </w:pPr>
    </w:p>
    <w:p w:rsidR="00935EAA" w:rsidRPr="00C243F1" w:rsidRDefault="00935EAA" w:rsidP="00935EAA">
      <w:pPr>
        <w:jc w:val="center"/>
        <w:rPr>
          <w:b/>
          <w:sz w:val="24"/>
          <w:szCs w:val="24"/>
        </w:rPr>
      </w:pPr>
      <w:r>
        <w:rPr>
          <w:b/>
          <w:sz w:val="24"/>
          <w:szCs w:val="24"/>
        </w:rPr>
        <w:t>К</w:t>
      </w:r>
      <w:r w:rsidRPr="00C243F1">
        <w:rPr>
          <w:b/>
          <w:sz w:val="24"/>
          <w:szCs w:val="24"/>
        </w:rPr>
        <w:t>алендарный учебный график</w:t>
      </w:r>
    </w:p>
    <w:p w:rsidR="00935EAA" w:rsidRPr="00C243F1" w:rsidRDefault="00935EAA" w:rsidP="00935EAA">
      <w:pPr>
        <w:jc w:val="center"/>
        <w:rPr>
          <w:b/>
          <w:sz w:val="24"/>
          <w:szCs w:val="24"/>
        </w:rPr>
      </w:pPr>
      <w:r>
        <w:rPr>
          <w:b/>
          <w:sz w:val="24"/>
          <w:szCs w:val="24"/>
        </w:rPr>
        <w:t xml:space="preserve">начального общего образования </w:t>
      </w:r>
      <w:r w:rsidRPr="00C243F1">
        <w:rPr>
          <w:b/>
          <w:sz w:val="24"/>
          <w:szCs w:val="24"/>
        </w:rPr>
        <w:t>МОУ СОШ №29 г. Твери</w:t>
      </w:r>
    </w:p>
    <w:p w:rsidR="00935EAA" w:rsidRDefault="00935EAA" w:rsidP="00935EAA">
      <w:pPr>
        <w:jc w:val="center"/>
        <w:rPr>
          <w:b/>
          <w:sz w:val="24"/>
          <w:szCs w:val="24"/>
        </w:rPr>
      </w:pPr>
      <w:r>
        <w:rPr>
          <w:b/>
          <w:sz w:val="24"/>
          <w:szCs w:val="24"/>
        </w:rPr>
        <w:t>на 2023</w:t>
      </w:r>
      <w:r w:rsidRPr="00C243F1">
        <w:rPr>
          <w:b/>
          <w:sz w:val="24"/>
          <w:szCs w:val="24"/>
        </w:rPr>
        <w:t>-20</w:t>
      </w:r>
      <w:r>
        <w:rPr>
          <w:b/>
          <w:sz w:val="24"/>
          <w:szCs w:val="24"/>
        </w:rPr>
        <w:t>24</w:t>
      </w:r>
      <w:r w:rsidRPr="00C243F1">
        <w:rPr>
          <w:b/>
          <w:sz w:val="24"/>
          <w:szCs w:val="24"/>
        </w:rPr>
        <w:t xml:space="preserve"> учебный год</w:t>
      </w:r>
    </w:p>
    <w:p w:rsidR="00935EAA" w:rsidRPr="00C243F1" w:rsidRDefault="00935EAA" w:rsidP="00935EAA">
      <w:pPr>
        <w:jc w:val="center"/>
        <w:rPr>
          <w:b/>
          <w:sz w:val="24"/>
          <w:szCs w:val="24"/>
        </w:rPr>
      </w:pPr>
    </w:p>
    <w:p w:rsidR="00935EAA" w:rsidRPr="00C243F1" w:rsidRDefault="00935EAA" w:rsidP="00935EAA">
      <w:pPr>
        <w:rPr>
          <w:sz w:val="24"/>
          <w:szCs w:val="24"/>
        </w:rPr>
      </w:pPr>
      <w:r w:rsidRPr="00C243F1">
        <w:rPr>
          <w:b/>
          <w:sz w:val="24"/>
          <w:szCs w:val="24"/>
        </w:rPr>
        <w:t>Начало учебного года – 0</w:t>
      </w:r>
      <w:r>
        <w:rPr>
          <w:b/>
          <w:sz w:val="24"/>
          <w:szCs w:val="24"/>
        </w:rPr>
        <w:t>1</w:t>
      </w:r>
      <w:r w:rsidRPr="00C243F1">
        <w:rPr>
          <w:b/>
          <w:sz w:val="24"/>
          <w:szCs w:val="24"/>
        </w:rPr>
        <w:t>.09.20</w:t>
      </w:r>
      <w:r>
        <w:rPr>
          <w:b/>
          <w:sz w:val="24"/>
          <w:szCs w:val="24"/>
        </w:rPr>
        <w:t>23</w:t>
      </w:r>
      <w:r w:rsidRPr="00C243F1">
        <w:rPr>
          <w:sz w:val="24"/>
          <w:szCs w:val="24"/>
        </w:rPr>
        <w:t xml:space="preserve"> </w:t>
      </w:r>
    </w:p>
    <w:p w:rsidR="00935EAA" w:rsidRPr="00C243F1" w:rsidRDefault="00935EAA" w:rsidP="00935EAA">
      <w:pPr>
        <w:rPr>
          <w:b/>
          <w:sz w:val="24"/>
          <w:szCs w:val="24"/>
        </w:rPr>
      </w:pPr>
      <w:r>
        <w:rPr>
          <w:b/>
          <w:sz w:val="24"/>
          <w:szCs w:val="24"/>
        </w:rPr>
        <w:t>Окончание учебного года  24</w:t>
      </w:r>
      <w:r w:rsidRPr="00C243F1">
        <w:rPr>
          <w:b/>
          <w:sz w:val="24"/>
          <w:szCs w:val="24"/>
        </w:rPr>
        <w:t>.05.20</w:t>
      </w:r>
      <w:r>
        <w:rPr>
          <w:b/>
          <w:sz w:val="24"/>
          <w:szCs w:val="24"/>
        </w:rPr>
        <w:t>24</w:t>
      </w:r>
    </w:p>
    <w:p w:rsidR="00935EAA" w:rsidRPr="00C243F1" w:rsidRDefault="00935EAA" w:rsidP="00935EAA">
      <w:pPr>
        <w:rPr>
          <w:sz w:val="24"/>
          <w:szCs w:val="24"/>
        </w:rPr>
      </w:pPr>
      <w:r w:rsidRPr="00C243F1">
        <w:rPr>
          <w:sz w:val="24"/>
          <w:szCs w:val="24"/>
        </w:rPr>
        <w:t xml:space="preserve">Продолжительность учебного года: </w:t>
      </w:r>
    </w:p>
    <w:p w:rsidR="00935EAA" w:rsidRPr="00C243F1" w:rsidRDefault="00935EAA" w:rsidP="00935EAA">
      <w:pPr>
        <w:rPr>
          <w:sz w:val="24"/>
          <w:szCs w:val="24"/>
        </w:rPr>
      </w:pPr>
      <w:r w:rsidRPr="00C243F1">
        <w:rPr>
          <w:sz w:val="24"/>
          <w:szCs w:val="24"/>
        </w:rPr>
        <w:t xml:space="preserve">1 классы – 33 недели </w:t>
      </w:r>
    </w:p>
    <w:p w:rsidR="00935EAA" w:rsidRPr="00C243F1" w:rsidRDefault="00935EAA" w:rsidP="00935EAA">
      <w:pPr>
        <w:rPr>
          <w:sz w:val="24"/>
          <w:szCs w:val="24"/>
        </w:rPr>
      </w:pPr>
      <w:r w:rsidRPr="00C243F1">
        <w:rPr>
          <w:sz w:val="24"/>
          <w:szCs w:val="24"/>
        </w:rPr>
        <w:t>2-</w:t>
      </w:r>
      <w:r>
        <w:rPr>
          <w:sz w:val="24"/>
          <w:szCs w:val="24"/>
        </w:rPr>
        <w:t>4</w:t>
      </w:r>
      <w:r w:rsidRPr="00C243F1">
        <w:rPr>
          <w:sz w:val="24"/>
          <w:szCs w:val="24"/>
        </w:rPr>
        <w:t xml:space="preserve"> классы – 34 недели </w:t>
      </w:r>
    </w:p>
    <w:p w:rsidR="00935EAA" w:rsidRDefault="00935EAA" w:rsidP="00935EAA">
      <w:pPr>
        <w:jc w:val="both"/>
        <w:rPr>
          <w:b/>
          <w:sz w:val="24"/>
          <w:szCs w:val="24"/>
        </w:rPr>
      </w:pPr>
      <w:r w:rsidRPr="002D1E68">
        <w:rPr>
          <w:b/>
          <w:sz w:val="24"/>
          <w:szCs w:val="24"/>
        </w:rPr>
        <w:t>Регламентирование образовательного процесса на учебный год</w:t>
      </w:r>
    </w:p>
    <w:p w:rsidR="00935EAA" w:rsidRDefault="00935EAA" w:rsidP="00935EAA">
      <w:pPr>
        <w:jc w:val="both"/>
        <w:rPr>
          <w:b/>
          <w:sz w:val="24"/>
          <w:szCs w:val="24"/>
        </w:rPr>
      </w:pPr>
    </w:p>
    <w:p w:rsidR="00935EAA" w:rsidRPr="002D1E68" w:rsidRDefault="00935EAA" w:rsidP="00935EAA">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268"/>
        <w:gridCol w:w="2552"/>
        <w:gridCol w:w="3219"/>
      </w:tblGrid>
      <w:tr w:rsidR="00935EAA" w:rsidRPr="002D1E68" w:rsidTr="00935EAA">
        <w:tc>
          <w:tcPr>
            <w:tcW w:w="1702" w:type="dxa"/>
            <w:vMerge w:val="restart"/>
          </w:tcPr>
          <w:p w:rsidR="00935EAA" w:rsidRPr="002D1E68" w:rsidRDefault="00935EAA" w:rsidP="00636EE7">
            <w:pPr>
              <w:jc w:val="center"/>
              <w:rPr>
                <w:sz w:val="24"/>
                <w:szCs w:val="24"/>
              </w:rPr>
            </w:pPr>
          </w:p>
        </w:tc>
        <w:tc>
          <w:tcPr>
            <w:tcW w:w="4820" w:type="dxa"/>
            <w:gridSpan w:val="2"/>
          </w:tcPr>
          <w:p w:rsidR="00935EAA" w:rsidRPr="002D1E68" w:rsidRDefault="00935EAA" w:rsidP="00636EE7">
            <w:pPr>
              <w:jc w:val="center"/>
              <w:rPr>
                <w:sz w:val="24"/>
                <w:szCs w:val="24"/>
              </w:rPr>
            </w:pPr>
            <w:r w:rsidRPr="002D1E68">
              <w:rPr>
                <w:sz w:val="24"/>
                <w:szCs w:val="24"/>
              </w:rPr>
              <w:t xml:space="preserve">Дата </w:t>
            </w:r>
          </w:p>
        </w:tc>
        <w:tc>
          <w:tcPr>
            <w:tcW w:w="3219" w:type="dxa"/>
            <w:vMerge w:val="restart"/>
          </w:tcPr>
          <w:p w:rsidR="00935EAA" w:rsidRPr="002D1E68" w:rsidRDefault="00935EAA" w:rsidP="00636EE7">
            <w:pPr>
              <w:rPr>
                <w:sz w:val="24"/>
                <w:szCs w:val="24"/>
              </w:rPr>
            </w:pPr>
            <w:r w:rsidRPr="002D1E68">
              <w:rPr>
                <w:sz w:val="24"/>
                <w:szCs w:val="24"/>
              </w:rPr>
              <w:t>Продолжительность четверти (количество учебных недель)</w:t>
            </w:r>
          </w:p>
        </w:tc>
      </w:tr>
      <w:tr w:rsidR="00935EAA" w:rsidRPr="002D1E68" w:rsidTr="00935EAA">
        <w:tc>
          <w:tcPr>
            <w:tcW w:w="1702" w:type="dxa"/>
            <w:vMerge/>
          </w:tcPr>
          <w:p w:rsidR="00935EAA" w:rsidRPr="002D1E68" w:rsidRDefault="00935EAA" w:rsidP="00636EE7">
            <w:pPr>
              <w:jc w:val="center"/>
              <w:rPr>
                <w:sz w:val="24"/>
                <w:szCs w:val="24"/>
              </w:rPr>
            </w:pPr>
          </w:p>
        </w:tc>
        <w:tc>
          <w:tcPr>
            <w:tcW w:w="2268" w:type="dxa"/>
          </w:tcPr>
          <w:p w:rsidR="00935EAA" w:rsidRPr="002D1E68" w:rsidRDefault="00935EAA" w:rsidP="00636EE7">
            <w:pPr>
              <w:jc w:val="center"/>
              <w:rPr>
                <w:sz w:val="24"/>
                <w:szCs w:val="24"/>
              </w:rPr>
            </w:pPr>
            <w:r w:rsidRPr="002D1E68">
              <w:rPr>
                <w:sz w:val="24"/>
                <w:szCs w:val="24"/>
              </w:rPr>
              <w:t>начала четверти</w:t>
            </w:r>
          </w:p>
        </w:tc>
        <w:tc>
          <w:tcPr>
            <w:tcW w:w="2552" w:type="dxa"/>
          </w:tcPr>
          <w:p w:rsidR="00935EAA" w:rsidRPr="002D1E68" w:rsidRDefault="00935EAA" w:rsidP="00636EE7">
            <w:pPr>
              <w:jc w:val="center"/>
              <w:rPr>
                <w:sz w:val="24"/>
                <w:szCs w:val="24"/>
              </w:rPr>
            </w:pPr>
            <w:r w:rsidRPr="002D1E68">
              <w:rPr>
                <w:sz w:val="24"/>
                <w:szCs w:val="24"/>
              </w:rPr>
              <w:t>окончания четверти</w:t>
            </w:r>
          </w:p>
        </w:tc>
        <w:tc>
          <w:tcPr>
            <w:tcW w:w="3219" w:type="dxa"/>
            <w:vMerge/>
          </w:tcPr>
          <w:p w:rsidR="00935EAA" w:rsidRPr="002D1E68" w:rsidRDefault="00935EAA" w:rsidP="00636EE7">
            <w:pPr>
              <w:jc w:val="center"/>
              <w:rPr>
                <w:sz w:val="24"/>
                <w:szCs w:val="24"/>
              </w:rPr>
            </w:pPr>
          </w:p>
        </w:tc>
      </w:tr>
      <w:tr w:rsidR="00935EAA" w:rsidRPr="002D1E68" w:rsidTr="00935EAA">
        <w:tc>
          <w:tcPr>
            <w:tcW w:w="1702" w:type="dxa"/>
          </w:tcPr>
          <w:p w:rsidR="00935EAA" w:rsidRPr="002D1E68" w:rsidRDefault="00935EAA" w:rsidP="00636EE7">
            <w:pPr>
              <w:rPr>
                <w:sz w:val="24"/>
                <w:szCs w:val="24"/>
              </w:rPr>
            </w:pPr>
            <w:r w:rsidRPr="002D1E68">
              <w:rPr>
                <w:sz w:val="24"/>
                <w:szCs w:val="24"/>
              </w:rPr>
              <w:t>1 четверть</w:t>
            </w:r>
          </w:p>
        </w:tc>
        <w:tc>
          <w:tcPr>
            <w:tcW w:w="2268" w:type="dxa"/>
          </w:tcPr>
          <w:p w:rsidR="00935EAA" w:rsidRPr="002D1E68" w:rsidRDefault="00935EAA" w:rsidP="00636EE7">
            <w:pPr>
              <w:jc w:val="center"/>
              <w:rPr>
                <w:sz w:val="24"/>
                <w:szCs w:val="24"/>
              </w:rPr>
            </w:pPr>
            <w:r w:rsidRPr="002D1E68">
              <w:rPr>
                <w:sz w:val="24"/>
                <w:szCs w:val="24"/>
              </w:rPr>
              <w:t>0</w:t>
            </w:r>
            <w:r>
              <w:rPr>
                <w:sz w:val="24"/>
                <w:szCs w:val="24"/>
              </w:rPr>
              <w:t>1</w:t>
            </w:r>
            <w:r w:rsidRPr="002D1E68">
              <w:rPr>
                <w:sz w:val="24"/>
                <w:szCs w:val="24"/>
              </w:rPr>
              <w:t>.09.20</w:t>
            </w:r>
            <w:r>
              <w:rPr>
                <w:sz w:val="24"/>
                <w:szCs w:val="24"/>
              </w:rPr>
              <w:t>23</w:t>
            </w:r>
          </w:p>
        </w:tc>
        <w:tc>
          <w:tcPr>
            <w:tcW w:w="2552" w:type="dxa"/>
          </w:tcPr>
          <w:p w:rsidR="00935EAA" w:rsidRPr="002D1E68" w:rsidRDefault="00935EAA" w:rsidP="00636EE7">
            <w:pPr>
              <w:jc w:val="center"/>
              <w:rPr>
                <w:sz w:val="24"/>
                <w:szCs w:val="24"/>
              </w:rPr>
            </w:pPr>
            <w:r w:rsidRPr="002D1E68">
              <w:rPr>
                <w:sz w:val="24"/>
                <w:szCs w:val="24"/>
              </w:rPr>
              <w:t>2</w:t>
            </w:r>
            <w:r>
              <w:rPr>
                <w:sz w:val="24"/>
                <w:szCs w:val="24"/>
              </w:rPr>
              <w:t>7</w:t>
            </w:r>
            <w:r w:rsidRPr="002D1E68">
              <w:rPr>
                <w:sz w:val="24"/>
                <w:szCs w:val="24"/>
              </w:rPr>
              <w:t>.10.20</w:t>
            </w:r>
            <w:r>
              <w:rPr>
                <w:sz w:val="24"/>
                <w:szCs w:val="24"/>
              </w:rPr>
              <w:t>23</w:t>
            </w:r>
          </w:p>
        </w:tc>
        <w:tc>
          <w:tcPr>
            <w:tcW w:w="3219" w:type="dxa"/>
          </w:tcPr>
          <w:p w:rsidR="00935EAA" w:rsidRPr="002D1E68" w:rsidRDefault="00935EAA" w:rsidP="00636EE7">
            <w:pPr>
              <w:jc w:val="center"/>
              <w:rPr>
                <w:sz w:val="24"/>
                <w:szCs w:val="24"/>
              </w:rPr>
            </w:pPr>
            <w:r w:rsidRPr="002D1E68">
              <w:rPr>
                <w:sz w:val="24"/>
                <w:szCs w:val="24"/>
              </w:rPr>
              <w:t>8 недель</w:t>
            </w:r>
          </w:p>
        </w:tc>
      </w:tr>
      <w:tr w:rsidR="00935EAA" w:rsidRPr="002D1E68" w:rsidTr="00935EAA">
        <w:tc>
          <w:tcPr>
            <w:tcW w:w="1702" w:type="dxa"/>
          </w:tcPr>
          <w:p w:rsidR="00935EAA" w:rsidRPr="002D1E68" w:rsidRDefault="00935EAA" w:rsidP="00636EE7">
            <w:pPr>
              <w:rPr>
                <w:sz w:val="24"/>
                <w:szCs w:val="24"/>
              </w:rPr>
            </w:pPr>
            <w:r w:rsidRPr="002D1E68">
              <w:rPr>
                <w:sz w:val="24"/>
                <w:szCs w:val="24"/>
              </w:rPr>
              <w:t>2 четверть</w:t>
            </w:r>
          </w:p>
        </w:tc>
        <w:tc>
          <w:tcPr>
            <w:tcW w:w="2268" w:type="dxa"/>
          </w:tcPr>
          <w:p w:rsidR="00935EAA" w:rsidRPr="002D1E68" w:rsidRDefault="00935EAA" w:rsidP="00636EE7">
            <w:pPr>
              <w:jc w:val="center"/>
              <w:rPr>
                <w:sz w:val="24"/>
                <w:szCs w:val="24"/>
              </w:rPr>
            </w:pPr>
            <w:r w:rsidRPr="002D1E68">
              <w:rPr>
                <w:sz w:val="24"/>
                <w:szCs w:val="24"/>
              </w:rPr>
              <w:t>0</w:t>
            </w:r>
            <w:r>
              <w:rPr>
                <w:sz w:val="24"/>
                <w:szCs w:val="24"/>
              </w:rPr>
              <w:t>7</w:t>
            </w:r>
            <w:r w:rsidRPr="002D1E68">
              <w:rPr>
                <w:sz w:val="24"/>
                <w:szCs w:val="24"/>
              </w:rPr>
              <w:t>.11.20</w:t>
            </w:r>
            <w:r>
              <w:rPr>
                <w:sz w:val="24"/>
                <w:szCs w:val="24"/>
              </w:rPr>
              <w:t>23</w:t>
            </w:r>
          </w:p>
        </w:tc>
        <w:tc>
          <w:tcPr>
            <w:tcW w:w="2552" w:type="dxa"/>
          </w:tcPr>
          <w:p w:rsidR="00935EAA" w:rsidRPr="002D1E68" w:rsidRDefault="00935EAA" w:rsidP="00636EE7">
            <w:pPr>
              <w:jc w:val="center"/>
              <w:rPr>
                <w:sz w:val="24"/>
                <w:szCs w:val="24"/>
              </w:rPr>
            </w:pPr>
            <w:r>
              <w:rPr>
                <w:sz w:val="24"/>
                <w:szCs w:val="24"/>
              </w:rPr>
              <w:t>30</w:t>
            </w:r>
            <w:r w:rsidRPr="002D1E68">
              <w:rPr>
                <w:sz w:val="24"/>
                <w:szCs w:val="24"/>
              </w:rPr>
              <w:t>.12.20</w:t>
            </w:r>
            <w:r>
              <w:rPr>
                <w:sz w:val="24"/>
                <w:szCs w:val="24"/>
              </w:rPr>
              <w:t>23</w:t>
            </w:r>
          </w:p>
        </w:tc>
        <w:tc>
          <w:tcPr>
            <w:tcW w:w="3219" w:type="dxa"/>
          </w:tcPr>
          <w:p w:rsidR="00935EAA" w:rsidRPr="002D1E68" w:rsidRDefault="00935EAA" w:rsidP="00636EE7">
            <w:pPr>
              <w:jc w:val="center"/>
              <w:rPr>
                <w:sz w:val="24"/>
                <w:szCs w:val="24"/>
              </w:rPr>
            </w:pPr>
            <w:r w:rsidRPr="002D1E68">
              <w:rPr>
                <w:sz w:val="24"/>
                <w:szCs w:val="24"/>
              </w:rPr>
              <w:t>8 недель</w:t>
            </w:r>
          </w:p>
        </w:tc>
      </w:tr>
      <w:tr w:rsidR="00935EAA" w:rsidRPr="002D1E68" w:rsidTr="00935EAA">
        <w:tc>
          <w:tcPr>
            <w:tcW w:w="1702" w:type="dxa"/>
          </w:tcPr>
          <w:p w:rsidR="00935EAA" w:rsidRPr="002D1E68" w:rsidRDefault="00935EAA" w:rsidP="00636EE7">
            <w:pPr>
              <w:rPr>
                <w:sz w:val="24"/>
                <w:szCs w:val="24"/>
              </w:rPr>
            </w:pPr>
            <w:r w:rsidRPr="002D1E68">
              <w:rPr>
                <w:sz w:val="24"/>
                <w:szCs w:val="24"/>
              </w:rPr>
              <w:t>3 четверть</w:t>
            </w:r>
          </w:p>
        </w:tc>
        <w:tc>
          <w:tcPr>
            <w:tcW w:w="2268" w:type="dxa"/>
          </w:tcPr>
          <w:p w:rsidR="00935EAA" w:rsidRDefault="00935EAA" w:rsidP="00636EE7">
            <w:pPr>
              <w:jc w:val="center"/>
              <w:rPr>
                <w:sz w:val="24"/>
                <w:szCs w:val="24"/>
              </w:rPr>
            </w:pPr>
            <w:r>
              <w:rPr>
                <w:sz w:val="24"/>
                <w:szCs w:val="24"/>
              </w:rPr>
              <w:t>9</w:t>
            </w:r>
            <w:r w:rsidRPr="002D1E68">
              <w:rPr>
                <w:sz w:val="24"/>
                <w:szCs w:val="24"/>
              </w:rPr>
              <w:t>.01.20</w:t>
            </w:r>
            <w:r>
              <w:rPr>
                <w:sz w:val="24"/>
                <w:szCs w:val="24"/>
              </w:rPr>
              <w:t>24</w:t>
            </w:r>
          </w:p>
          <w:p w:rsidR="00935EAA" w:rsidRPr="002D1E68" w:rsidRDefault="00935EAA" w:rsidP="00636EE7">
            <w:pPr>
              <w:jc w:val="center"/>
              <w:rPr>
                <w:sz w:val="24"/>
                <w:szCs w:val="24"/>
              </w:rPr>
            </w:pPr>
            <w:r>
              <w:rPr>
                <w:sz w:val="24"/>
                <w:szCs w:val="24"/>
              </w:rPr>
              <w:t>18.02.2024</w:t>
            </w:r>
          </w:p>
        </w:tc>
        <w:tc>
          <w:tcPr>
            <w:tcW w:w="2552" w:type="dxa"/>
          </w:tcPr>
          <w:p w:rsidR="00935EAA" w:rsidRDefault="00935EAA" w:rsidP="00636EE7">
            <w:pPr>
              <w:jc w:val="center"/>
              <w:rPr>
                <w:sz w:val="24"/>
                <w:szCs w:val="24"/>
              </w:rPr>
            </w:pPr>
            <w:r>
              <w:rPr>
                <w:sz w:val="24"/>
                <w:szCs w:val="24"/>
              </w:rPr>
              <w:t>22</w:t>
            </w:r>
            <w:r w:rsidRPr="002D1E68">
              <w:rPr>
                <w:sz w:val="24"/>
                <w:szCs w:val="24"/>
              </w:rPr>
              <w:t>.03.20</w:t>
            </w:r>
            <w:r>
              <w:rPr>
                <w:sz w:val="24"/>
                <w:szCs w:val="24"/>
              </w:rPr>
              <w:t>24</w:t>
            </w:r>
          </w:p>
          <w:p w:rsidR="00935EAA" w:rsidRPr="00BB0281" w:rsidRDefault="00935EAA" w:rsidP="00636EE7">
            <w:pPr>
              <w:jc w:val="center"/>
              <w:rPr>
                <w:sz w:val="24"/>
                <w:szCs w:val="24"/>
              </w:rPr>
            </w:pPr>
            <w:r>
              <w:rPr>
                <w:sz w:val="24"/>
                <w:szCs w:val="24"/>
              </w:rPr>
              <w:t>22.03.2024</w:t>
            </w:r>
          </w:p>
        </w:tc>
        <w:tc>
          <w:tcPr>
            <w:tcW w:w="3219" w:type="dxa"/>
          </w:tcPr>
          <w:p w:rsidR="00935EAA" w:rsidRPr="002D1E68" w:rsidRDefault="00935EAA" w:rsidP="00636EE7">
            <w:pPr>
              <w:jc w:val="center"/>
              <w:rPr>
                <w:sz w:val="24"/>
                <w:szCs w:val="24"/>
              </w:rPr>
            </w:pPr>
            <w:r>
              <w:rPr>
                <w:sz w:val="24"/>
                <w:szCs w:val="24"/>
              </w:rPr>
              <w:t xml:space="preserve">11 </w:t>
            </w:r>
            <w:r w:rsidRPr="002D1E68">
              <w:rPr>
                <w:sz w:val="24"/>
                <w:szCs w:val="24"/>
              </w:rPr>
              <w:t>недель</w:t>
            </w:r>
          </w:p>
          <w:p w:rsidR="00935EAA" w:rsidRPr="002D1E68" w:rsidRDefault="00935EAA" w:rsidP="00636EE7">
            <w:pPr>
              <w:jc w:val="center"/>
              <w:rPr>
                <w:sz w:val="24"/>
                <w:szCs w:val="24"/>
              </w:rPr>
            </w:pPr>
            <w:r w:rsidRPr="002D1E68">
              <w:rPr>
                <w:sz w:val="24"/>
                <w:szCs w:val="24"/>
              </w:rPr>
              <w:t xml:space="preserve">(1-е классы – </w:t>
            </w:r>
            <w:r>
              <w:rPr>
                <w:sz w:val="24"/>
                <w:szCs w:val="24"/>
              </w:rPr>
              <w:t>10</w:t>
            </w:r>
            <w:r w:rsidRPr="002D1E68">
              <w:rPr>
                <w:sz w:val="24"/>
                <w:szCs w:val="24"/>
              </w:rPr>
              <w:t xml:space="preserve"> недель)</w:t>
            </w:r>
          </w:p>
        </w:tc>
      </w:tr>
      <w:tr w:rsidR="00935EAA" w:rsidRPr="002D1E68" w:rsidTr="00935EAA">
        <w:tc>
          <w:tcPr>
            <w:tcW w:w="1702" w:type="dxa"/>
          </w:tcPr>
          <w:p w:rsidR="00935EAA" w:rsidRPr="002D1E68" w:rsidRDefault="00935EAA" w:rsidP="00636EE7">
            <w:pPr>
              <w:rPr>
                <w:sz w:val="24"/>
                <w:szCs w:val="24"/>
              </w:rPr>
            </w:pPr>
            <w:r w:rsidRPr="002D1E68">
              <w:rPr>
                <w:sz w:val="24"/>
                <w:szCs w:val="24"/>
              </w:rPr>
              <w:t>4 четверть</w:t>
            </w:r>
          </w:p>
        </w:tc>
        <w:tc>
          <w:tcPr>
            <w:tcW w:w="2268" w:type="dxa"/>
          </w:tcPr>
          <w:p w:rsidR="00935EAA" w:rsidRPr="002D1E68" w:rsidRDefault="00935EAA" w:rsidP="00636EE7">
            <w:pPr>
              <w:jc w:val="center"/>
              <w:rPr>
                <w:sz w:val="24"/>
                <w:szCs w:val="24"/>
              </w:rPr>
            </w:pPr>
            <w:r>
              <w:rPr>
                <w:sz w:val="24"/>
                <w:szCs w:val="24"/>
              </w:rPr>
              <w:t>01.04</w:t>
            </w:r>
            <w:r w:rsidRPr="002D1E68">
              <w:rPr>
                <w:sz w:val="24"/>
                <w:szCs w:val="24"/>
              </w:rPr>
              <w:t>.20</w:t>
            </w:r>
            <w:r>
              <w:rPr>
                <w:sz w:val="24"/>
                <w:szCs w:val="24"/>
              </w:rPr>
              <w:t>24</w:t>
            </w:r>
          </w:p>
        </w:tc>
        <w:tc>
          <w:tcPr>
            <w:tcW w:w="2552" w:type="dxa"/>
          </w:tcPr>
          <w:p w:rsidR="00935EAA" w:rsidRPr="002D1E68" w:rsidRDefault="00935EAA" w:rsidP="00636EE7">
            <w:pPr>
              <w:jc w:val="center"/>
              <w:rPr>
                <w:sz w:val="24"/>
                <w:szCs w:val="24"/>
              </w:rPr>
            </w:pPr>
            <w:r>
              <w:rPr>
                <w:sz w:val="24"/>
                <w:szCs w:val="24"/>
              </w:rPr>
              <w:t>24</w:t>
            </w:r>
            <w:r w:rsidRPr="002D1E68">
              <w:rPr>
                <w:sz w:val="24"/>
                <w:szCs w:val="24"/>
              </w:rPr>
              <w:t>.05.20</w:t>
            </w:r>
            <w:r>
              <w:rPr>
                <w:sz w:val="24"/>
                <w:szCs w:val="24"/>
              </w:rPr>
              <w:t>24</w:t>
            </w:r>
          </w:p>
        </w:tc>
        <w:tc>
          <w:tcPr>
            <w:tcW w:w="3219" w:type="dxa"/>
          </w:tcPr>
          <w:p w:rsidR="00935EAA" w:rsidRPr="002D1E68" w:rsidRDefault="00935EAA" w:rsidP="00636EE7">
            <w:pPr>
              <w:jc w:val="center"/>
              <w:rPr>
                <w:sz w:val="24"/>
                <w:szCs w:val="24"/>
              </w:rPr>
            </w:pPr>
            <w:r>
              <w:rPr>
                <w:sz w:val="24"/>
                <w:szCs w:val="24"/>
              </w:rPr>
              <w:t>7</w:t>
            </w:r>
            <w:r w:rsidRPr="002D1E68">
              <w:rPr>
                <w:sz w:val="24"/>
                <w:szCs w:val="24"/>
              </w:rPr>
              <w:t xml:space="preserve"> недель</w:t>
            </w:r>
          </w:p>
        </w:tc>
      </w:tr>
    </w:tbl>
    <w:p w:rsidR="00935EAA" w:rsidRPr="003208E7" w:rsidRDefault="00935EAA" w:rsidP="00935EAA">
      <w:pPr>
        <w:jc w:val="both"/>
        <w:rPr>
          <w:color w:val="FF0000"/>
          <w:sz w:val="24"/>
          <w:szCs w:val="24"/>
        </w:rPr>
      </w:pPr>
    </w:p>
    <w:p w:rsidR="00935EAA" w:rsidRPr="002D1E68" w:rsidRDefault="00935EAA" w:rsidP="00935EAA">
      <w:pPr>
        <w:rPr>
          <w:b/>
          <w:sz w:val="24"/>
          <w:szCs w:val="24"/>
        </w:rPr>
      </w:pPr>
      <w:r w:rsidRPr="003208E7">
        <w:rPr>
          <w:b/>
          <w:color w:val="FF0000"/>
          <w:sz w:val="24"/>
          <w:szCs w:val="24"/>
        </w:rPr>
        <w:t xml:space="preserve">  </w:t>
      </w:r>
      <w:r w:rsidRPr="002D1E68">
        <w:rPr>
          <w:b/>
          <w:sz w:val="24"/>
          <w:szCs w:val="24"/>
        </w:rPr>
        <w:t>Продолжительность каникул в течение учебного года:</w:t>
      </w:r>
    </w:p>
    <w:p w:rsidR="00935EAA" w:rsidRPr="002D1E68" w:rsidRDefault="00935EAA" w:rsidP="00935EAA">
      <w:pPr>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618"/>
        <w:gridCol w:w="2356"/>
        <w:gridCol w:w="2356"/>
      </w:tblGrid>
      <w:tr w:rsidR="00935EAA" w:rsidRPr="002D1E68" w:rsidTr="00935EAA">
        <w:tc>
          <w:tcPr>
            <w:tcW w:w="2411" w:type="dxa"/>
          </w:tcPr>
          <w:p w:rsidR="00935EAA" w:rsidRPr="002D1E68" w:rsidRDefault="00935EAA" w:rsidP="00636EE7">
            <w:pPr>
              <w:jc w:val="center"/>
              <w:rPr>
                <w:sz w:val="24"/>
                <w:szCs w:val="24"/>
              </w:rPr>
            </w:pPr>
            <w:r w:rsidRPr="002D1E68">
              <w:rPr>
                <w:sz w:val="24"/>
                <w:szCs w:val="24"/>
              </w:rPr>
              <w:t>Каникулы</w:t>
            </w:r>
          </w:p>
        </w:tc>
        <w:tc>
          <w:tcPr>
            <w:tcW w:w="2618" w:type="dxa"/>
          </w:tcPr>
          <w:p w:rsidR="00935EAA" w:rsidRPr="002D1E68" w:rsidRDefault="00935EAA" w:rsidP="00636EE7">
            <w:pPr>
              <w:jc w:val="center"/>
              <w:rPr>
                <w:sz w:val="24"/>
                <w:szCs w:val="24"/>
              </w:rPr>
            </w:pPr>
            <w:r w:rsidRPr="002D1E68">
              <w:rPr>
                <w:sz w:val="24"/>
                <w:szCs w:val="24"/>
              </w:rPr>
              <w:t>Дата начала каникул</w:t>
            </w:r>
          </w:p>
        </w:tc>
        <w:tc>
          <w:tcPr>
            <w:tcW w:w="2356" w:type="dxa"/>
          </w:tcPr>
          <w:p w:rsidR="00935EAA" w:rsidRPr="002D1E68" w:rsidRDefault="00935EAA" w:rsidP="00636EE7">
            <w:pPr>
              <w:jc w:val="center"/>
              <w:rPr>
                <w:sz w:val="24"/>
                <w:szCs w:val="24"/>
              </w:rPr>
            </w:pPr>
            <w:r w:rsidRPr="002D1E68">
              <w:rPr>
                <w:sz w:val="24"/>
                <w:szCs w:val="24"/>
              </w:rPr>
              <w:t>Дата окончания каникул</w:t>
            </w:r>
          </w:p>
        </w:tc>
        <w:tc>
          <w:tcPr>
            <w:tcW w:w="2356" w:type="dxa"/>
          </w:tcPr>
          <w:p w:rsidR="00935EAA" w:rsidRPr="002D1E68" w:rsidRDefault="00935EAA" w:rsidP="00636EE7">
            <w:pPr>
              <w:jc w:val="center"/>
              <w:rPr>
                <w:sz w:val="24"/>
                <w:szCs w:val="24"/>
              </w:rPr>
            </w:pPr>
            <w:r w:rsidRPr="002D1E68">
              <w:rPr>
                <w:sz w:val="24"/>
                <w:szCs w:val="24"/>
              </w:rPr>
              <w:t>Продолжительность каникул в днях</w:t>
            </w:r>
          </w:p>
        </w:tc>
      </w:tr>
      <w:tr w:rsidR="00935EAA" w:rsidRPr="002D1E68" w:rsidTr="00935EAA">
        <w:tc>
          <w:tcPr>
            <w:tcW w:w="2411" w:type="dxa"/>
          </w:tcPr>
          <w:p w:rsidR="00935EAA" w:rsidRPr="002D1E68" w:rsidRDefault="00935EAA" w:rsidP="00636EE7">
            <w:pPr>
              <w:rPr>
                <w:sz w:val="24"/>
                <w:szCs w:val="24"/>
              </w:rPr>
            </w:pPr>
            <w:r w:rsidRPr="002D1E68">
              <w:rPr>
                <w:sz w:val="24"/>
                <w:szCs w:val="24"/>
              </w:rPr>
              <w:t>Осенние</w:t>
            </w:r>
          </w:p>
        </w:tc>
        <w:tc>
          <w:tcPr>
            <w:tcW w:w="2618" w:type="dxa"/>
          </w:tcPr>
          <w:p w:rsidR="00935EAA" w:rsidRPr="002D1E68" w:rsidRDefault="00935EAA" w:rsidP="00636EE7">
            <w:pPr>
              <w:jc w:val="center"/>
              <w:rPr>
                <w:sz w:val="24"/>
                <w:szCs w:val="24"/>
              </w:rPr>
            </w:pPr>
            <w:r w:rsidRPr="002D1E68">
              <w:rPr>
                <w:sz w:val="24"/>
                <w:szCs w:val="24"/>
              </w:rPr>
              <w:t>2</w:t>
            </w:r>
            <w:r>
              <w:rPr>
                <w:sz w:val="24"/>
                <w:szCs w:val="24"/>
              </w:rPr>
              <w:t>8</w:t>
            </w:r>
            <w:r w:rsidRPr="002D1E68">
              <w:rPr>
                <w:sz w:val="24"/>
                <w:szCs w:val="24"/>
              </w:rPr>
              <w:t>.10.20</w:t>
            </w:r>
            <w:r>
              <w:rPr>
                <w:sz w:val="24"/>
                <w:szCs w:val="24"/>
              </w:rPr>
              <w:t>23</w:t>
            </w:r>
          </w:p>
        </w:tc>
        <w:tc>
          <w:tcPr>
            <w:tcW w:w="2356" w:type="dxa"/>
          </w:tcPr>
          <w:p w:rsidR="00935EAA" w:rsidRPr="002D1E68" w:rsidRDefault="00935EAA" w:rsidP="00636EE7">
            <w:pPr>
              <w:jc w:val="center"/>
              <w:rPr>
                <w:sz w:val="24"/>
                <w:szCs w:val="24"/>
              </w:rPr>
            </w:pPr>
            <w:r w:rsidRPr="002D1E68">
              <w:rPr>
                <w:sz w:val="24"/>
                <w:szCs w:val="24"/>
              </w:rPr>
              <w:t>0</w:t>
            </w:r>
            <w:r>
              <w:rPr>
                <w:sz w:val="24"/>
                <w:szCs w:val="24"/>
              </w:rPr>
              <w:t>5</w:t>
            </w:r>
            <w:r w:rsidRPr="002D1E68">
              <w:rPr>
                <w:sz w:val="24"/>
                <w:szCs w:val="24"/>
              </w:rPr>
              <w:t>.11.20</w:t>
            </w:r>
            <w:r>
              <w:rPr>
                <w:sz w:val="24"/>
                <w:szCs w:val="24"/>
              </w:rPr>
              <w:t>23</w:t>
            </w:r>
          </w:p>
        </w:tc>
        <w:tc>
          <w:tcPr>
            <w:tcW w:w="2356" w:type="dxa"/>
          </w:tcPr>
          <w:p w:rsidR="00935EAA" w:rsidRPr="002D1E68" w:rsidRDefault="00935EAA" w:rsidP="00636EE7">
            <w:pPr>
              <w:jc w:val="center"/>
              <w:rPr>
                <w:sz w:val="24"/>
                <w:szCs w:val="24"/>
              </w:rPr>
            </w:pPr>
            <w:r>
              <w:rPr>
                <w:sz w:val="24"/>
                <w:szCs w:val="24"/>
              </w:rPr>
              <w:t>9</w:t>
            </w:r>
            <w:r w:rsidRPr="002D1E68">
              <w:rPr>
                <w:sz w:val="24"/>
                <w:szCs w:val="24"/>
              </w:rPr>
              <w:t xml:space="preserve"> дней</w:t>
            </w:r>
          </w:p>
        </w:tc>
      </w:tr>
      <w:tr w:rsidR="00935EAA" w:rsidRPr="002D1E68" w:rsidTr="00935EAA">
        <w:tc>
          <w:tcPr>
            <w:tcW w:w="2411" w:type="dxa"/>
          </w:tcPr>
          <w:p w:rsidR="00935EAA" w:rsidRPr="002D1E68" w:rsidRDefault="00935EAA" w:rsidP="00636EE7">
            <w:pPr>
              <w:rPr>
                <w:sz w:val="24"/>
                <w:szCs w:val="24"/>
              </w:rPr>
            </w:pPr>
            <w:r w:rsidRPr="002D1E68">
              <w:rPr>
                <w:sz w:val="24"/>
                <w:szCs w:val="24"/>
              </w:rPr>
              <w:t>Зимние</w:t>
            </w:r>
          </w:p>
        </w:tc>
        <w:tc>
          <w:tcPr>
            <w:tcW w:w="2618" w:type="dxa"/>
          </w:tcPr>
          <w:p w:rsidR="00935EAA" w:rsidRPr="002D1E68" w:rsidRDefault="00935EAA" w:rsidP="00636EE7">
            <w:pPr>
              <w:jc w:val="center"/>
              <w:rPr>
                <w:sz w:val="24"/>
                <w:szCs w:val="24"/>
              </w:rPr>
            </w:pPr>
            <w:r>
              <w:rPr>
                <w:sz w:val="24"/>
                <w:szCs w:val="24"/>
              </w:rPr>
              <w:t>31</w:t>
            </w:r>
            <w:r w:rsidRPr="002D1E68">
              <w:rPr>
                <w:sz w:val="24"/>
                <w:szCs w:val="24"/>
              </w:rPr>
              <w:t>.12.20</w:t>
            </w:r>
            <w:r>
              <w:rPr>
                <w:sz w:val="24"/>
                <w:szCs w:val="24"/>
              </w:rPr>
              <w:t>23</w:t>
            </w:r>
          </w:p>
        </w:tc>
        <w:tc>
          <w:tcPr>
            <w:tcW w:w="2356" w:type="dxa"/>
          </w:tcPr>
          <w:p w:rsidR="00935EAA" w:rsidRPr="002D1E68" w:rsidRDefault="00935EAA" w:rsidP="00636EE7">
            <w:pPr>
              <w:jc w:val="center"/>
              <w:rPr>
                <w:sz w:val="24"/>
                <w:szCs w:val="24"/>
              </w:rPr>
            </w:pPr>
            <w:r>
              <w:rPr>
                <w:sz w:val="24"/>
                <w:szCs w:val="24"/>
              </w:rPr>
              <w:t>08.</w:t>
            </w:r>
            <w:r w:rsidRPr="002D1E68">
              <w:rPr>
                <w:sz w:val="24"/>
                <w:szCs w:val="24"/>
              </w:rPr>
              <w:t>01.20</w:t>
            </w:r>
            <w:r>
              <w:rPr>
                <w:sz w:val="24"/>
                <w:szCs w:val="24"/>
              </w:rPr>
              <w:t>24</w:t>
            </w:r>
          </w:p>
        </w:tc>
        <w:tc>
          <w:tcPr>
            <w:tcW w:w="2356" w:type="dxa"/>
          </w:tcPr>
          <w:p w:rsidR="00935EAA" w:rsidRPr="002D1E68" w:rsidRDefault="00935EAA" w:rsidP="00636EE7">
            <w:pPr>
              <w:jc w:val="center"/>
              <w:rPr>
                <w:sz w:val="24"/>
                <w:szCs w:val="24"/>
              </w:rPr>
            </w:pPr>
            <w:r>
              <w:rPr>
                <w:sz w:val="24"/>
                <w:szCs w:val="24"/>
              </w:rPr>
              <w:t xml:space="preserve">9 </w:t>
            </w:r>
            <w:r w:rsidRPr="002D1E68">
              <w:rPr>
                <w:sz w:val="24"/>
                <w:szCs w:val="24"/>
              </w:rPr>
              <w:t>дней</w:t>
            </w:r>
          </w:p>
        </w:tc>
      </w:tr>
      <w:tr w:rsidR="00935EAA" w:rsidRPr="002D1E68" w:rsidTr="00935EAA">
        <w:tc>
          <w:tcPr>
            <w:tcW w:w="2411" w:type="dxa"/>
          </w:tcPr>
          <w:p w:rsidR="00935EAA" w:rsidRPr="002D1E68" w:rsidRDefault="00935EAA" w:rsidP="00636EE7">
            <w:pPr>
              <w:rPr>
                <w:sz w:val="24"/>
                <w:szCs w:val="24"/>
              </w:rPr>
            </w:pPr>
            <w:r w:rsidRPr="002D1E68">
              <w:rPr>
                <w:sz w:val="24"/>
                <w:szCs w:val="24"/>
              </w:rPr>
              <w:t>Весенние</w:t>
            </w:r>
          </w:p>
        </w:tc>
        <w:tc>
          <w:tcPr>
            <w:tcW w:w="2618" w:type="dxa"/>
          </w:tcPr>
          <w:p w:rsidR="00935EAA" w:rsidRPr="002D1E68" w:rsidRDefault="00935EAA" w:rsidP="00636EE7">
            <w:pPr>
              <w:jc w:val="center"/>
              <w:rPr>
                <w:sz w:val="24"/>
                <w:szCs w:val="24"/>
              </w:rPr>
            </w:pPr>
            <w:r>
              <w:rPr>
                <w:sz w:val="24"/>
                <w:szCs w:val="24"/>
              </w:rPr>
              <w:t>23</w:t>
            </w:r>
            <w:r w:rsidRPr="002D1E68">
              <w:rPr>
                <w:sz w:val="24"/>
                <w:szCs w:val="24"/>
              </w:rPr>
              <w:t>.03.20</w:t>
            </w:r>
            <w:r>
              <w:rPr>
                <w:sz w:val="24"/>
                <w:szCs w:val="24"/>
              </w:rPr>
              <w:t>24</w:t>
            </w:r>
          </w:p>
        </w:tc>
        <w:tc>
          <w:tcPr>
            <w:tcW w:w="2356" w:type="dxa"/>
          </w:tcPr>
          <w:p w:rsidR="00935EAA" w:rsidRPr="002D1E68" w:rsidRDefault="00935EAA" w:rsidP="00636EE7">
            <w:pPr>
              <w:jc w:val="center"/>
              <w:rPr>
                <w:sz w:val="24"/>
                <w:szCs w:val="24"/>
              </w:rPr>
            </w:pPr>
            <w:r>
              <w:rPr>
                <w:sz w:val="24"/>
                <w:szCs w:val="24"/>
              </w:rPr>
              <w:t>31</w:t>
            </w:r>
            <w:r w:rsidRPr="002D1E68">
              <w:rPr>
                <w:sz w:val="24"/>
                <w:szCs w:val="24"/>
              </w:rPr>
              <w:t>.03.20</w:t>
            </w:r>
            <w:r>
              <w:rPr>
                <w:sz w:val="24"/>
                <w:szCs w:val="24"/>
              </w:rPr>
              <w:t>24</w:t>
            </w:r>
          </w:p>
        </w:tc>
        <w:tc>
          <w:tcPr>
            <w:tcW w:w="2356" w:type="dxa"/>
          </w:tcPr>
          <w:p w:rsidR="00935EAA" w:rsidRPr="002D1E68" w:rsidRDefault="00935EAA" w:rsidP="00636EE7">
            <w:pPr>
              <w:jc w:val="center"/>
              <w:rPr>
                <w:sz w:val="24"/>
                <w:szCs w:val="24"/>
              </w:rPr>
            </w:pPr>
            <w:r>
              <w:rPr>
                <w:sz w:val="24"/>
                <w:szCs w:val="24"/>
              </w:rPr>
              <w:t>9</w:t>
            </w:r>
            <w:r w:rsidRPr="002D1E68">
              <w:rPr>
                <w:sz w:val="24"/>
                <w:szCs w:val="24"/>
              </w:rPr>
              <w:t xml:space="preserve"> дней</w:t>
            </w:r>
          </w:p>
        </w:tc>
      </w:tr>
      <w:tr w:rsidR="00935EAA" w:rsidRPr="002D1E68" w:rsidTr="00935EAA">
        <w:tc>
          <w:tcPr>
            <w:tcW w:w="2411" w:type="dxa"/>
          </w:tcPr>
          <w:p w:rsidR="00935EAA" w:rsidRPr="002D1E68" w:rsidRDefault="00935EAA" w:rsidP="00636EE7">
            <w:pPr>
              <w:rPr>
                <w:sz w:val="24"/>
                <w:szCs w:val="24"/>
              </w:rPr>
            </w:pPr>
            <w:r w:rsidRPr="002D1E68">
              <w:rPr>
                <w:rFonts w:ascii="Times New &#10;Roman" w:hAnsi="Times New &#10;Roman"/>
                <w:sz w:val="24"/>
                <w:szCs w:val="24"/>
              </w:rPr>
              <w:t>Дополнительные каникулы для 1-х классов</w:t>
            </w:r>
          </w:p>
        </w:tc>
        <w:tc>
          <w:tcPr>
            <w:tcW w:w="2618" w:type="dxa"/>
          </w:tcPr>
          <w:p w:rsidR="00935EAA" w:rsidRPr="002D1E68" w:rsidRDefault="00935EAA" w:rsidP="00636EE7">
            <w:pPr>
              <w:jc w:val="center"/>
              <w:rPr>
                <w:sz w:val="24"/>
                <w:szCs w:val="24"/>
              </w:rPr>
            </w:pPr>
            <w:r>
              <w:rPr>
                <w:sz w:val="24"/>
                <w:szCs w:val="24"/>
              </w:rPr>
              <w:t>10</w:t>
            </w:r>
            <w:r w:rsidRPr="002D1E68">
              <w:rPr>
                <w:sz w:val="24"/>
                <w:szCs w:val="24"/>
              </w:rPr>
              <w:t>.02.20</w:t>
            </w:r>
            <w:r>
              <w:rPr>
                <w:sz w:val="24"/>
                <w:szCs w:val="24"/>
              </w:rPr>
              <w:t>24</w:t>
            </w:r>
          </w:p>
        </w:tc>
        <w:tc>
          <w:tcPr>
            <w:tcW w:w="2356" w:type="dxa"/>
          </w:tcPr>
          <w:p w:rsidR="00935EAA" w:rsidRPr="002D1E68" w:rsidRDefault="00935EAA" w:rsidP="00636EE7">
            <w:pPr>
              <w:jc w:val="center"/>
              <w:rPr>
                <w:sz w:val="24"/>
                <w:szCs w:val="24"/>
              </w:rPr>
            </w:pPr>
            <w:r>
              <w:rPr>
                <w:sz w:val="24"/>
                <w:szCs w:val="24"/>
              </w:rPr>
              <w:t>18</w:t>
            </w:r>
            <w:r w:rsidRPr="002D1E68">
              <w:rPr>
                <w:sz w:val="24"/>
                <w:szCs w:val="24"/>
              </w:rPr>
              <w:t>.02.20</w:t>
            </w:r>
            <w:r>
              <w:rPr>
                <w:sz w:val="24"/>
                <w:szCs w:val="24"/>
              </w:rPr>
              <w:t>24</w:t>
            </w:r>
          </w:p>
        </w:tc>
        <w:tc>
          <w:tcPr>
            <w:tcW w:w="2356" w:type="dxa"/>
          </w:tcPr>
          <w:p w:rsidR="00935EAA" w:rsidRPr="002D1E68" w:rsidRDefault="00935EAA" w:rsidP="00636EE7">
            <w:pPr>
              <w:jc w:val="center"/>
              <w:rPr>
                <w:sz w:val="24"/>
                <w:szCs w:val="24"/>
              </w:rPr>
            </w:pPr>
            <w:r>
              <w:rPr>
                <w:sz w:val="24"/>
                <w:szCs w:val="24"/>
              </w:rPr>
              <w:t>9</w:t>
            </w:r>
            <w:r w:rsidRPr="002D1E68">
              <w:rPr>
                <w:sz w:val="24"/>
                <w:szCs w:val="24"/>
              </w:rPr>
              <w:t xml:space="preserve"> дней</w:t>
            </w:r>
          </w:p>
        </w:tc>
      </w:tr>
    </w:tbl>
    <w:p w:rsidR="00935EAA" w:rsidRPr="000D6495" w:rsidRDefault="00935EAA" w:rsidP="00935EAA">
      <w:pPr>
        <w:pStyle w:val="a5"/>
        <w:rPr>
          <w:b/>
        </w:rPr>
      </w:pPr>
      <w:r w:rsidRPr="00F1663F">
        <w:rPr>
          <w:b/>
        </w:rPr>
        <w:t>Организация</w:t>
      </w:r>
      <w:r>
        <w:t xml:space="preserve"> </w:t>
      </w:r>
      <w:r w:rsidRPr="000D6495">
        <w:rPr>
          <w:b/>
        </w:rPr>
        <w:t xml:space="preserve"> аттестации </w:t>
      </w:r>
      <w:proofErr w:type="gramStart"/>
      <w:r w:rsidRPr="000D6495">
        <w:rPr>
          <w:b/>
        </w:rPr>
        <w:t>обучающихся</w:t>
      </w:r>
      <w:proofErr w:type="gramEnd"/>
      <w:r w:rsidRPr="000D6495">
        <w:rPr>
          <w:b/>
        </w:rPr>
        <w:t>.</w:t>
      </w:r>
    </w:p>
    <w:p w:rsidR="00935EAA" w:rsidRPr="000D6495" w:rsidRDefault="00935EAA" w:rsidP="00935EAA">
      <w:pPr>
        <w:pStyle w:val="a5"/>
        <w:ind w:firstLine="454"/>
        <w:contextualSpacing/>
        <w:jc w:val="both"/>
      </w:pPr>
      <w:r>
        <w:t>Промежуточная аттестация во 2х-4</w:t>
      </w:r>
      <w:r w:rsidRPr="000D6495">
        <w:t xml:space="preserve">х классах проводится по окончании каждой учебной четверти: </w:t>
      </w:r>
      <w:r>
        <w:t>1четверть – с 20.10.2023 по 26.10.2023; 2 четверть – с 23.12.2023 по 29.12.2023; 3 четверть – с 20</w:t>
      </w:r>
      <w:r w:rsidRPr="000D6495">
        <w:t>.03.20</w:t>
      </w:r>
      <w:r>
        <w:t>24</w:t>
      </w:r>
      <w:r w:rsidRPr="000D6495">
        <w:t xml:space="preserve"> по</w:t>
      </w:r>
      <w:r>
        <w:t xml:space="preserve"> 16.03.2024; 4 четверть – с 17.05.2024 по </w:t>
      </w:r>
      <w:proofErr w:type="gramStart"/>
      <w:r>
        <w:t>23</w:t>
      </w:r>
      <w:r w:rsidRPr="000D6495">
        <w:t>.05.</w:t>
      </w:r>
      <w:r>
        <w:t>24</w:t>
      </w:r>
      <w:proofErr w:type="gramEnd"/>
      <w:r w:rsidRPr="000D6495">
        <w:t xml:space="preserve">  а также во всех классах</w:t>
      </w:r>
      <w:r>
        <w:t xml:space="preserve"> по окончании учебного года с 17</w:t>
      </w:r>
      <w:r w:rsidRPr="000D6495">
        <w:t>.05.20</w:t>
      </w:r>
      <w:r>
        <w:t>24 по 23</w:t>
      </w:r>
      <w:r w:rsidRPr="000D6495">
        <w:t>.05.</w:t>
      </w:r>
      <w:r>
        <w:t>24.</w:t>
      </w:r>
    </w:p>
    <w:p w:rsidR="00935EAA" w:rsidRDefault="00935EAA" w:rsidP="00935EAA">
      <w:pPr>
        <w:shd w:val="clear" w:color="auto" w:fill="FFFFFF"/>
        <w:ind w:firstLine="480"/>
        <w:jc w:val="both"/>
        <w:rPr>
          <w:rFonts w:ascii="Verdana" w:hAnsi="Verdana"/>
          <w:color w:val="000000"/>
          <w:sz w:val="24"/>
          <w:szCs w:val="24"/>
        </w:rPr>
      </w:pPr>
      <w:r>
        <w:rPr>
          <w:color w:val="000000"/>
          <w:sz w:val="24"/>
          <w:szCs w:val="24"/>
        </w:rPr>
        <w:t>Формами промежуточной аттестации являются:</w:t>
      </w:r>
    </w:p>
    <w:p w:rsidR="00935EAA" w:rsidRDefault="00935EAA" w:rsidP="00935EAA">
      <w:pPr>
        <w:shd w:val="clear" w:color="auto" w:fill="FFFFFF"/>
        <w:ind w:firstLine="480"/>
        <w:jc w:val="both"/>
        <w:rPr>
          <w:color w:val="000000"/>
          <w:sz w:val="24"/>
          <w:szCs w:val="24"/>
        </w:rPr>
      </w:pPr>
      <w:r>
        <w:rPr>
          <w:color w:val="000000"/>
          <w:sz w:val="24"/>
          <w:szCs w:val="24"/>
        </w:rPr>
        <w:t xml:space="preserve">- письменная проверка – письменный ответ учащегося на один или систему вопросов (заданий). </w:t>
      </w:r>
      <w:proofErr w:type="gramStart"/>
      <w:r>
        <w:rPr>
          <w:color w:val="000000"/>
          <w:sz w:val="24"/>
          <w:szCs w:val="24"/>
        </w:rPr>
        <w:t xml:space="preserve">К письменным ответам относятся проверочные, лабораторные, практические, контрольные, творческие работы; ВПР, письменные отчёты  о наблюдениях; письменные ответы на вопросы теста; сочинения, изложения, диктанты, рефераты; </w:t>
      </w:r>
      <w:proofErr w:type="gramEnd"/>
    </w:p>
    <w:p w:rsidR="00935EAA" w:rsidRPr="00F77304" w:rsidRDefault="00935EAA" w:rsidP="00F77304">
      <w:pPr>
        <w:shd w:val="clear" w:color="auto" w:fill="FFFFFF"/>
        <w:ind w:firstLine="480"/>
        <w:jc w:val="both"/>
        <w:rPr>
          <w:color w:val="000000"/>
          <w:sz w:val="24"/>
          <w:szCs w:val="24"/>
        </w:rPr>
      </w:pPr>
      <w:r>
        <w:rPr>
          <w:color w:val="000000"/>
          <w:sz w:val="24"/>
          <w:szCs w:val="24"/>
        </w:rPr>
        <w:t>- устная проверка – устный ответ учащегося на один или систему вопросов в форме ответа на билеты,  беседы, собеседования; - комбинированная проверка - сочетание письменных и устных форм проверок.</w:t>
      </w:r>
    </w:p>
    <w:p w:rsidR="00935EAA" w:rsidRPr="00CA1C9C" w:rsidRDefault="00935EAA" w:rsidP="00935EAA">
      <w:pPr>
        <w:jc w:val="both"/>
        <w:rPr>
          <w:b/>
          <w:sz w:val="24"/>
          <w:szCs w:val="24"/>
        </w:rPr>
      </w:pPr>
      <w:r w:rsidRPr="00CA1C9C">
        <w:rPr>
          <w:b/>
          <w:sz w:val="24"/>
          <w:szCs w:val="24"/>
        </w:rPr>
        <w:t>Режим работы школы</w:t>
      </w:r>
    </w:p>
    <w:p w:rsidR="00935EAA" w:rsidRPr="00CA1C9C" w:rsidRDefault="00935EAA" w:rsidP="00935EAA">
      <w:pPr>
        <w:numPr>
          <w:ilvl w:val="0"/>
          <w:numId w:val="4"/>
        </w:numPr>
        <w:jc w:val="both"/>
        <w:rPr>
          <w:b/>
          <w:sz w:val="24"/>
          <w:szCs w:val="24"/>
        </w:rPr>
      </w:pPr>
      <w:r w:rsidRPr="00CA1C9C">
        <w:rPr>
          <w:sz w:val="24"/>
          <w:szCs w:val="24"/>
        </w:rPr>
        <w:t>Школа работает в 2 смены:</w:t>
      </w:r>
    </w:p>
    <w:p w:rsidR="00935EAA" w:rsidRPr="00CA1C9C" w:rsidRDefault="00935EAA" w:rsidP="00935EAA">
      <w:pPr>
        <w:ind w:left="360"/>
        <w:jc w:val="both"/>
        <w:rPr>
          <w:b/>
          <w:sz w:val="24"/>
          <w:szCs w:val="24"/>
        </w:rPr>
      </w:pPr>
      <w:r>
        <w:rPr>
          <w:sz w:val="24"/>
          <w:szCs w:val="24"/>
        </w:rPr>
        <w:t>1 смена – 1абвг, 2а, 3вг, 4абв</w:t>
      </w:r>
      <w:r w:rsidRPr="00CA1C9C">
        <w:rPr>
          <w:sz w:val="24"/>
          <w:szCs w:val="24"/>
        </w:rPr>
        <w:t xml:space="preserve">, </w:t>
      </w:r>
    </w:p>
    <w:p w:rsidR="00935EAA" w:rsidRPr="00CA1C9C" w:rsidRDefault="00935EAA" w:rsidP="00935EAA">
      <w:pPr>
        <w:ind w:left="360"/>
        <w:jc w:val="both"/>
        <w:rPr>
          <w:sz w:val="24"/>
          <w:szCs w:val="24"/>
        </w:rPr>
      </w:pPr>
      <w:r>
        <w:rPr>
          <w:sz w:val="24"/>
          <w:szCs w:val="24"/>
        </w:rPr>
        <w:t>2 смена – 2бвг, 3</w:t>
      </w:r>
      <w:r w:rsidRPr="00CA1C9C">
        <w:rPr>
          <w:sz w:val="24"/>
          <w:szCs w:val="24"/>
        </w:rPr>
        <w:t>вг</w:t>
      </w:r>
      <w:r>
        <w:rPr>
          <w:sz w:val="24"/>
          <w:szCs w:val="24"/>
        </w:rPr>
        <w:t>,4г</w:t>
      </w:r>
    </w:p>
    <w:p w:rsidR="00935EAA" w:rsidRPr="00CA1C9C" w:rsidRDefault="00935EAA" w:rsidP="00935EAA">
      <w:pPr>
        <w:ind w:left="360"/>
        <w:jc w:val="both"/>
        <w:rPr>
          <w:sz w:val="24"/>
          <w:szCs w:val="24"/>
        </w:rPr>
      </w:pPr>
      <w:r w:rsidRPr="00CA1C9C">
        <w:rPr>
          <w:sz w:val="24"/>
          <w:szCs w:val="24"/>
        </w:rPr>
        <w:t>Начало учебных занятий:</w:t>
      </w:r>
    </w:p>
    <w:p w:rsidR="00935EAA" w:rsidRPr="00CA1C9C" w:rsidRDefault="00935EAA" w:rsidP="00935EAA">
      <w:pPr>
        <w:rPr>
          <w:sz w:val="24"/>
          <w:szCs w:val="24"/>
        </w:rPr>
      </w:pPr>
      <w:r>
        <w:rPr>
          <w:sz w:val="24"/>
          <w:szCs w:val="24"/>
        </w:rPr>
        <w:t xml:space="preserve">      1 смена – в 8-15;</w:t>
      </w:r>
    </w:p>
    <w:p w:rsidR="00935EAA" w:rsidRPr="00135E81" w:rsidRDefault="00935EAA" w:rsidP="00935EAA">
      <w:pPr>
        <w:rPr>
          <w:color w:val="262626" w:themeColor="text1" w:themeTint="D9"/>
          <w:sz w:val="24"/>
          <w:szCs w:val="24"/>
        </w:rPr>
      </w:pPr>
      <w:r w:rsidRPr="00CA1C9C">
        <w:rPr>
          <w:sz w:val="24"/>
          <w:szCs w:val="24"/>
        </w:rPr>
        <w:t xml:space="preserve">      2 смена – </w:t>
      </w:r>
      <w:r w:rsidRPr="00135E81">
        <w:rPr>
          <w:color w:val="262626" w:themeColor="text1" w:themeTint="D9"/>
          <w:sz w:val="24"/>
          <w:szCs w:val="24"/>
        </w:rPr>
        <w:t>в 1</w:t>
      </w:r>
      <w:r>
        <w:rPr>
          <w:color w:val="262626" w:themeColor="text1" w:themeTint="D9"/>
          <w:sz w:val="24"/>
          <w:szCs w:val="24"/>
        </w:rPr>
        <w:t>3</w:t>
      </w:r>
      <w:r w:rsidRPr="00135E81">
        <w:rPr>
          <w:color w:val="262626" w:themeColor="text1" w:themeTint="D9"/>
          <w:sz w:val="24"/>
          <w:szCs w:val="24"/>
        </w:rPr>
        <w:t>-</w:t>
      </w:r>
      <w:r>
        <w:rPr>
          <w:color w:val="262626" w:themeColor="text1" w:themeTint="D9"/>
          <w:sz w:val="24"/>
          <w:szCs w:val="24"/>
        </w:rPr>
        <w:t>3</w:t>
      </w:r>
      <w:r w:rsidRPr="00135E81">
        <w:rPr>
          <w:color w:val="262626" w:themeColor="text1" w:themeTint="D9"/>
          <w:sz w:val="24"/>
          <w:szCs w:val="24"/>
        </w:rPr>
        <w:t>5</w:t>
      </w:r>
    </w:p>
    <w:p w:rsidR="00935EAA" w:rsidRPr="000D6495" w:rsidRDefault="00935EAA" w:rsidP="00935EAA">
      <w:pPr>
        <w:numPr>
          <w:ilvl w:val="0"/>
          <w:numId w:val="4"/>
        </w:numPr>
        <w:rPr>
          <w:sz w:val="24"/>
          <w:szCs w:val="24"/>
        </w:rPr>
      </w:pPr>
      <w:r w:rsidRPr="000D6495">
        <w:rPr>
          <w:sz w:val="24"/>
          <w:szCs w:val="24"/>
        </w:rPr>
        <w:t>Количество учебных дней в неделю:</w:t>
      </w:r>
    </w:p>
    <w:p w:rsidR="00935EAA" w:rsidRPr="000D6495" w:rsidRDefault="00935EAA" w:rsidP="00935EAA">
      <w:pPr>
        <w:jc w:val="both"/>
        <w:rPr>
          <w:sz w:val="24"/>
          <w:szCs w:val="24"/>
        </w:rPr>
      </w:pPr>
      <w:r w:rsidRPr="000D6495">
        <w:rPr>
          <w:b/>
          <w:sz w:val="24"/>
          <w:szCs w:val="24"/>
        </w:rPr>
        <w:t xml:space="preserve">      </w:t>
      </w:r>
      <w:r>
        <w:rPr>
          <w:sz w:val="24"/>
          <w:szCs w:val="24"/>
        </w:rPr>
        <w:t xml:space="preserve">1-4 </w:t>
      </w:r>
      <w:r w:rsidRPr="000D6495">
        <w:rPr>
          <w:sz w:val="24"/>
          <w:szCs w:val="24"/>
        </w:rPr>
        <w:t>классы – пятидневная учебная неделя;</w:t>
      </w:r>
    </w:p>
    <w:p w:rsidR="00935EAA" w:rsidRPr="000D6495" w:rsidRDefault="00935EAA" w:rsidP="00935EAA">
      <w:pPr>
        <w:jc w:val="both"/>
        <w:rPr>
          <w:sz w:val="24"/>
          <w:szCs w:val="24"/>
        </w:rPr>
      </w:pPr>
      <w:r w:rsidRPr="000D6495">
        <w:rPr>
          <w:sz w:val="24"/>
          <w:szCs w:val="24"/>
        </w:rPr>
        <w:t xml:space="preserve">      Для учащихся  1 классов используется «ступенчатый» режим обучения </w:t>
      </w:r>
      <w:proofErr w:type="gramStart"/>
      <w:r w:rsidRPr="000D6495">
        <w:rPr>
          <w:sz w:val="24"/>
          <w:szCs w:val="24"/>
        </w:rPr>
        <w:t>с</w:t>
      </w:r>
      <w:proofErr w:type="gramEnd"/>
    </w:p>
    <w:p w:rsidR="00935EAA" w:rsidRPr="000D6495" w:rsidRDefault="00935EAA" w:rsidP="00935EAA">
      <w:pPr>
        <w:jc w:val="both"/>
        <w:rPr>
          <w:sz w:val="24"/>
          <w:szCs w:val="24"/>
        </w:rPr>
      </w:pPr>
      <w:r>
        <w:rPr>
          <w:sz w:val="24"/>
          <w:szCs w:val="24"/>
        </w:rPr>
        <w:t xml:space="preserve"> </w:t>
      </w:r>
      <w:r w:rsidRPr="000D6495">
        <w:rPr>
          <w:sz w:val="24"/>
          <w:szCs w:val="24"/>
        </w:rPr>
        <w:t>нарастающей нагрузкой (в 1-й четверти – 3 урока по 35 минут каждый, во 2-й</w:t>
      </w:r>
      <w:r>
        <w:rPr>
          <w:sz w:val="24"/>
          <w:szCs w:val="24"/>
        </w:rPr>
        <w:t xml:space="preserve"> </w:t>
      </w:r>
      <w:r w:rsidRPr="000D6495">
        <w:rPr>
          <w:sz w:val="24"/>
          <w:szCs w:val="24"/>
        </w:rPr>
        <w:t xml:space="preserve">четверти –  4 урока по 35 минут, в 3-4 четвертях – 4 урока по 40 минут каждый). </w:t>
      </w:r>
    </w:p>
    <w:p w:rsidR="00935EAA" w:rsidRPr="000D6495" w:rsidRDefault="00935EAA" w:rsidP="00935EAA">
      <w:pPr>
        <w:jc w:val="both"/>
        <w:rPr>
          <w:sz w:val="24"/>
          <w:szCs w:val="24"/>
        </w:rPr>
      </w:pPr>
      <w:r w:rsidRPr="000D6495">
        <w:rPr>
          <w:sz w:val="24"/>
          <w:szCs w:val="24"/>
        </w:rPr>
        <w:t>Обучение проводится без домашних заданий и балльного оценивания знаний первоклассников; организуется в середине учебного дня динамическая пауза</w:t>
      </w:r>
      <w:r>
        <w:rPr>
          <w:sz w:val="24"/>
          <w:szCs w:val="24"/>
        </w:rPr>
        <w:t xml:space="preserve"> </w:t>
      </w:r>
      <w:r w:rsidRPr="000D6495">
        <w:rPr>
          <w:sz w:val="24"/>
          <w:szCs w:val="24"/>
        </w:rPr>
        <w:t>продолжительностью 40 минут.</w:t>
      </w:r>
    </w:p>
    <w:p w:rsidR="00935EAA" w:rsidRPr="000D6495" w:rsidRDefault="00935EAA" w:rsidP="00935EAA">
      <w:pPr>
        <w:jc w:val="both"/>
        <w:rPr>
          <w:sz w:val="24"/>
          <w:szCs w:val="24"/>
        </w:rPr>
      </w:pPr>
      <w:r>
        <w:rPr>
          <w:sz w:val="24"/>
          <w:szCs w:val="24"/>
        </w:rPr>
        <w:t xml:space="preserve">     </w:t>
      </w:r>
      <w:r w:rsidRPr="000D6495">
        <w:rPr>
          <w:sz w:val="24"/>
          <w:szCs w:val="24"/>
        </w:rPr>
        <w:t xml:space="preserve"> Во 2- </w:t>
      </w:r>
      <w:r>
        <w:rPr>
          <w:sz w:val="24"/>
          <w:szCs w:val="24"/>
        </w:rPr>
        <w:t>4 классах уроки проводятся по 40</w:t>
      </w:r>
      <w:r w:rsidRPr="000D6495">
        <w:rPr>
          <w:sz w:val="24"/>
          <w:szCs w:val="24"/>
        </w:rPr>
        <w:t xml:space="preserve"> минут в течение всей недели.</w:t>
      </w:r>
    </w:p>
    <w:p w:rsidR="00935EAA" w:rsidRPr="000D6495" w:rsidRDefault="00935EAA" w:rsidP="00935EAA">
      <w:pPr>
        <w:jc w:val="both"/>
        <w:rPr>
          <w:sz w:val="24"/>
          <w:szCs w:val="24"/>
        </w:rPr>
      </w:pPr>
      <w:r>
        <w:rPr>
          <w:sz w:val="24"/>
          <w:szCs w:val="24"/>
        </w:rPr>
        <w:t xml:space="preserve"> </w:t>
      </w:r>
      <w:r w:rsidRPr="000D6495">
        <w:rPr>
          <w:sz w:val="24"/>
          <w:szCs w:val="24"/>
        </w:rPr>
        <w:t>Продолжительность перемен 10 – 20 минут: две перемены (в 1 смене после 3 и 4</w:t>
      </w:r>
      <w:r>
        <w:rPr>
          <w:sz w:val="24"/>
          <w:szCs w:val="24"/>
        </w:rPr>
        <w:t xml:space="preserve"> </w:t>
      </w:r>
      <w:r w:rsidRPr="000D6495">
        <w:rPr>
          <w:sz w:val="24"/>
          <w:szCs w:val="24"/>
        </w:rPr>
        <w:t>уроков, во 2-ой смене  после 2 и 3 уроков) – по 20 минут каждая</w:t>
      </w:r>
      <w:r>
        <w:rPr>
          <w:sz w:val="24"/>
          <w:szCs w:val="24"/>
        </w:rPr>
        <w:t>.</w:t>
      </w:r>
      <w:bookmarkStart w:id="0" w:name="_GoBack"/>
      <w:bookmarkEnd w:id="0"/>
    </w:p>
    <w:sectPr w:rsidR="00935EAA" w:rsidRPr="000D6495" w:rsidSect="00935EAA">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10;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E9F"/>
    <w:multiLevelType w:val="hybridMultilevel"/>
    <w:tmpl w:val="E7183F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E572204"/>
    <w:multiLevelType w:val="hybridMultilevel"/>
    <w:tmpl w:val="BAA86C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23156D5"/>
    <w:multiLevelType w:val="hybridMultilevel"/>
    <w:tmpl w:val="7248B052"/>
    <w:lvl w:ilvl="0" w:tplc="E968C7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4B57286"/>
    <w:multiLevelType w:val="hybridMultilevel"/>
    <w:tmpl w:val="6630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CC"/>
    <w:rsid w:val="004547CC"/>
    <w:rsid w:val="00935EAA"/>
    <w:rsid w:val="00DB3449"/>
    <w:rsid w:val="00F7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5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35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935EAA"/>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5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35E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935EA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zav-4</dc:creator>
  <cp:keywords/>
  <dc:description/>
  <cp:lastModifiedBy>zav-4</cp:lastModifiedBy>
  <cp:revision>2</cp:revision>
  <dcterms:created xsi:type="dcterms:W3CDTF">2023-10-23T05:46:00Z</dcterms:created>
  <dcterms:modified xsi:type="dcterms:W3CDTF">2023-10-23T06:18:00Z</dcterms:modified>
</cp:coreProperties>
</file>