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91687C" w:rsidRPr="00F36500" w:rsidTr="00EA67BB">
        <w:tc>
          <w:tcPr>
            <w:tcW w:w="4785" w:type="dxa"/>
            <w:hideMark/>
          </w:tcPr>
          <w:p w:rsidR="0091687C" w:rsidRPr="00F36500" w:rsidRDefault="00F36500" w:rsidP="006461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«ПРИНЯТО»</w:t>
            </w:r>
            <w:r w:rsidR="0091687C" w:rsidRPr="00F36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1687C" w:rsidRPr="00F36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91687C" w:rsidRPr="00F36500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Педагогического Совета </w:t>
            </w:r>
          </w:p>
          <w:p w:rsidR="00F36500" w:rsidRDefault="0091687C" w:rsidP="006461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50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A67B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36500">
              <w:rPr>
                <w:rFonts w:ascii="Times New Roman" w:hAnsi="Times New Roman" w:cs="Times New Roman"/>
                <w:sz w:val="28"/>
                <w:szCs w:val="28"/>
              </w:rPr>
              <w:t xml:space="preserve">ОУ СШ №  </w:t>
            </w:r>
            <w:r w:rsidR="00EA67B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F36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6181" w:rsidRDefault="0091687C" w:rsidP="006461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50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A67BB">
              <w:rPr>
                <w:rFonts w:ascii="Times New Roman" w:hAnsi="Times New Roman" w:cs="Times New Roman"/>
                <w:sz w:val="28"/>
                <w:szCs w:val="28"/>
              </w:rPr>
              <w:t>30.08.2022</w:t>
            </w:r>
          </w:p>
          <w:p w:rsidR="0091687C" w:rsidRPr="00F36500" w:rsidRDefault="00646181" w:rsidP="00EA67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EA6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  <w:hideMark/>
          </w:tcPr>
          <w:p w:rsidR="0091687C" w:rsidRPr="00F36500" w:rsidRDefault="00F36500" w:rsidP="0064618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«УТВЕРЖДЕНО»</w:t>
            </w:r>
          </w:p>
          <w:p w:rsidR="00EA67BB" w:rsidRDefault="00EA67BB" w:rsidP="00EA67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91687C" w:rsidRPr="00F36500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 w:rsidRPr="00F3650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36500">
              <w:rPr>
                <w:rFonts w:ascii="Times New Roman" w:hAnsi="Times New Roman" w:cs="Times New Roman"/>
                <w:sz w:val="28"/>
                <w:szCs w:val="28"/>
              </w:rPr>
              <w:t xml:space="preserve">ОУ СШ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F36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687C" w:rsidRPr="00F36500" w:rsidRDefault="00EA67BB" w:rsidP="00646181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30.08.2022 № 94 </w:t>
            </w:r>
          </w:p>
          <w:p w:rsidR="00EA67BB" w:rsidRDefault="00EA67BB" w:rsidP="00EA67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91687C" w:rsidRPr="00F3650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3650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36500">
              <w:rPr>
                <w:rFonts w:ascii="Times New Roman" w:hAnsi="Times New Roman" w:cs="Times New Roman"/>
                <w:sz w:val="28"/>
                <w:szCs w:val="28"/>
              </w:rPr>
              <w:t xml:space="preserve">ОУ СШ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F36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687C" w:rsidRPr="00F36500" w:rsidRDefault="00F36500" w:rsidP="00EA67BB">
            <w:pPr>
              <w:suppressAutoHyphens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91687C" w:rsidRPr="00F36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67BB">
              <w:rPr>
                <w:rFonts w:ascii="Times New Roman" w:hAnsi="Times New Roman" w:cs="Times New Roman"/>
                <w:sz w:val="28"/>
                <w:szCs w:val="28"/>
              </w:rPr>
              <w:t xml:space="preserve">В.В. Иваненко </w:t>
            </w:r>
            <w:bookmarkStart w:id="0" w:name="_GoBack"/>
            <w:bookmarkEnd w:id="0"/>
          </w:p>
        </w:tc>
      </w:tr>
    </w:tbl>
    <w:p w:rsidR="0091687C" w:rsidRPr="00F36500" w:rsidRDefault="0091687C" w:rsidP="006461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687C" w:rsidRPr="00F36500" w:rsidRDefault="0091687C" w:rsidP="006461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687C" w:rsidRPr="00F36500" w:rsidRDefault="0091687C" w:rsidP="006461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36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6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proofErr w:type="spellStart"/>
      <w:r w:rsidRPr="00F36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F36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работе</w:t>
      </w: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650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EA67BB">
        <w:rPr>
          <w:rFonts w:ascii="Times New Roman" w:hAnsi="Times New Roman" w:cs="Times New Roman"/>
          <w:b/>
          <w:bCs/>
          <w:sz w:val="28"/>
          <w:szCs w:val="28"/>
        </w:rPr>
        <w:t xml:space="preserve">бюджетное </w:t>
      </w:r>
      <w:r w:rsidRPr="00F36500">
        <w:rPr>
          <w:rFonts w:ascii="Times New Roman" w:hAnsi="Times New Roman" w:cs="Times New Roman"/>
          <w:b/>
          <w:bCs/>
          <w:sz w:val="28"/>
          <w:szCs w:val="28"/>
        </w:rPr>
        <w:t xml:space="preserve">общеобразовательного учреждения </w:t>
      </w:r>
      <w:proofErr w:type="gramEnd"/>
    </w:p>
    <w:p w:rsidR="0091687C" w:rsidRPr="00F36500" w:rsidRDefault="0091687C" w:rsidP="006461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500">
        <w:rPr>
          <w:rFonts w:ascii="Times New Roman" w:hAnsi="Times New Roman" w:cs="Times New Roman"/>
          <w:b/>
          <w:bCs/>
          <w:sz w:val="28"/>
          <w:szCs w:val="28"/>
        </w:rPr>
        <w:t>«Средняя школа №</w:t>
      </w:r>
      <w:r w:rsidR="006461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67BB">
        <w:rPr>
          <w:rFonts w:ascii="Times New Roman" w:hAnsi="Times New Roman" w:cs="Times New Roman"/>
          <w:b/>
          <w:bCs/>
          <w:sz w:val="28"/>
          <w:szCs w:val="28"/>
        </w:rPr>
        <w:t>47»</w:t>
      </w:r>
      <w:r w:rsidRPr="00F365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1687C" w:rsidRPr="00646181" w:rsidRDefault="00EA67BB" w:rsidP="006461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87C" w:rsidRPr="00646181">
        <w:rPr>
          <w:rFonts w:ascii="Times New Roman" w:hAnsi="Times New Roman" w:cs="Times New Roman"/>
          <w:b/>
          <w:sz w:val="28"/>
          <w:szCs w:val="28"/>
        </w:rPr>
        <w:t>(М</w:t>
      </w:r>
      <w:r>
        <w:rPr>
          <w:rFonts w:ascii="Times New Roman" w:hAnsi="Times New Roman" w:cs="Times New Roman"/>
          <w:b/>
          <w:sz w:val="28"/>
          <w:szCs w:val="28"/>
        </w:rPr>
        <w:t>БОУ С</w:t>
      </w:r>
      <w:r w:rsidR="0091687C" w:rsidRPr="00646181">
        <w:rPr>
          <w:rFonts w:ascii="Times New Roman" w:hAnsi="Times New Roman" w:cs="Times New Roman"/>
          <w:b/>
          <w:sz w:val="28"/>
          <w:szCs w:val="28"/>
        </w:rPr>
        <w:t xml:space="preserve">Ш № </w:t>
      </w:r>
      <w:r>
        <w:rPr>
          <w:rFonts w:ascii="Times New Roman" w:hAnsi="Times New Roman" w:cs="Times New Roman"/>
          <w:b/>
          <w:sz w:val="28"/>
          <w:szCs w:val="28"/>
        </w:rPr>
        <w:t>47</w:t>
      </w:r>
      <w:r w:rsidR="0091687C" w:rsidRPr="00646181">
        <w:rPr>
          <w:rFonts w:ascii="Times New Roman" w:hAnsi="Times New Roman" w:cs="Times New Roman"/>
          <w:b/>
          <w:sz w:val="28"/>
          <w:szCs w:val="28"/>
        </w:rPr>
        <w:t>)</w:t>
      </w:r>
    </w:p>
    <w:p w:rsidR="0091687C" w:rsidRPr="0091687C" w:rsidRDefault="0091687C" w:rsidP="0064618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87C" w:rsidRPr="0091687C" w:rsidRDefault="0091687C" w:rsidP="0064618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Общее положения</w:t>
      </w:r>
    </w:p>
    <w:p w:rsidR="00F36500" w:rsidRPr="00F36500" w:rsidRDefault="0091687C" w:rsidP="00646181">
      <w:pPr>
        <w:spacing w:after="0" w:line="360" w:lineRule="auto"/>
        <w:ind w:left="567" w:hanging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разработано в соответствии с законом РФ «Об образовании в Российской Федерации», Конституцией РФ, Положением о профессиональной ориентации и психологической поддержке населения в Российской Федерации, утвержденным постановлением Министерства труда и социального развития РФ от 27.09.1996 № 1.</w:t>
      </w:r>
    </w:p>
    <w:p w:rsidR="00F36500" w:rsidRPr="00F36500" w:rsidRDefault="0091687C" w:rsidP="00646181">
      <w:pPr>
        <w:spacing w:after="0" w:line="360" w:lineRule="auto"/>
        <w:ind w:left="567" w:hanging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Существенное отличие современного понимания </w:t>
      </w:r>
      <w:proofErr w:type="spellStart"/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заключается в ее нацеленности не на выбор конкретной профессии каждым учеником, а на формирование неких универсальных качеств у обучающихся, позволяющих осуществлять сознательный, самостоятельный профессиональный выбор, быть ответственными за свой выбор, быть профессионально мобильными.</w:t>
      </w:r>
    </w:p>
    <w:p w:rsidR="0091687C" w:rsidRPr="00F36500" w:rsidRDefault="0091687C" w:rsidP="00646181">
      <w:pPr>
        <w:spacing w:after="0" w:line="360" w:lineRule="auto"/>
        <w:ind w:left="567" w:hanging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Объектом </w:t>
      </w:r>
      <w:proofErr w:type="spellStart"/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является процесс социально- профессионального самоопределения обучающихся.</w:t>
      </w:r>
    </w:p>
    <w:p w:rsidR="0091687C" w:rsidRPr="00F36500" w:rsidRDefault="0091687C" w:rsidP="00646181">
      <w:pPr>
        <w:spacing w:after="0" w:line="360" w:lineRule="auto"/>
        <w:ind w:left="567" w:hanging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Основные понятия:</w:t>
      </w:r>
    </w:p>
    <w:p w:rsidR="00F36500" w:rsidRPr="00F36500" w:rsidRDefault="0091687C" w:rsidP="00646181">
      <w:pPr>
        <w:spacing w:after="0" w:line="360" w:lineRule="auto"/>
        <w:ind w:left="567" w:hanging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Профессия</w:t>
      </w: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 лат. «</w:t>
      </w:r>
      <w:proofErr w:type="spellStart"/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professio</w:t>
      </w:r>
      <w:proofErr w:type="spellEnd"/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– официально указанное занятие, специальность) - род трудовой деятельности, занятий, требующих </w:t>
      </w: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определённой подготовки и являющихся источником существования человека.</w:t>
      </w:r>
    </w:p>
    <w:p w:rsidR="0091687C" w:rsidRPr="00F36500" w:rsidRDefault="0091687C" w:rsidP="00646181">
      <w:pPr>
        <w:spacing w:after="0" w:line="360" w:lineRule="auto"/>
        <w:ind w:left="567" w:hanging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Ориентация </w:t>
      </w: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умение разобраться в окружающей обстановке или направление деятельности в определённую сторону.</w:t>
      </w:r>
    </w:p>
    <w:p w:rsidR="00F36500" w:rsidRPr="00F36500" w:rsidRDefault="0091687C" w:rsidP="00646181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Профориентация</w:t>
      </w: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широком смысле слова) – система общественного и педагогического воздействия на молодёжь, с целью её подготовки к сознательному выбору профессии, система государственных мероприятий, обеспечивающая обоснованный выбор профессии.</w:t>
      </w:r>
    </w:p>
    <w:p w:rsidR="00F36500" w:rsidRPr="00F36500" w:rsidRDefault="0091687C" w:rsidP="00646181">
      <w:pPr>
        <w:spacing w:after="0" w:line="360" w:lineRule="auto"/>
        <w:ind w:left="567" w:hanging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36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Профориентация (в узком смысле слова)</w:t>
      </w: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целенаправленная деятельность по формированию у </w:t>
      </w:r>
      <w:r w:rsidRPr="00F365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обучающихся внутренней потребности и готовности к сознательному выбору профессии.</w:t>
      </w:r>
    </w:p>
    <w:p w:rsidR="00F36500" w:rsidRPr="00F36500" w:rsidRDefault="0091687C" w:rsidP="00646181">
      <w:pPr>
        <w:spacing w:after="0" w:line="360" w:lineRule="auto"/>
        <w:ind w:left="567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Профориентация в личностном смысле –</w:t>
      </w: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длительный и в достаточной степени необратимый социальный процесс освоения личностью той или иной профессии.</w:t>
      </w:r>
      <w:r w:rsidR="00F36500" w:rsidRPr="00F3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6500" w:rsidRPr="00F36500" w:rsidRDefault="0091687C" w:rsidP="00646181">
      <w:pPr>
        <w:spacing w:after="0" w:line="360" w:lineRule="auto"/>
        <w:ind w:left="567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Профессиональная ориентация в школе –</w:t>
      </w: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система учебно-воспитательной работы, направленной на усвоение обучающимися необходимого объёма знаний о социально-экономических и психофизических характеристиках профессий.</w:t>
      </w:r>
    </w:p>
    <w:p w:rsidR="00F36500" w:rsidRPr="00F36500" w:rsidRDefault="0091687C" w:rsidP="00646181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В школе </w:t>
      </w:r>
      <w:proofErr w:type="spellStart"/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  проводится заместителями директора по УВР, классными руководителями, школьным педагогом-психологом, социальным педагогом, заведующей библиотекой, медицинскими работниками, учителями-предметниками.</w:t>
      </w:r>
    </w:p>
    <w:p w:rsidR="0091687C" w:rsidRPr="0091687C" w:rsidRDefault="0091687C" w:rsidP="00646181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1.6. </w:t>
      </w:r>
      <w:proofErr w:type="gramStart"/>
      <w:r w:rsidRPr="00F36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  цели </w:t>
      </w:r>
      <w:proofErr w:type="spellStart"/>
      <w:r w:rsidRPr="00F36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F36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работы в школе:</w:t>
      </w:r>
      <w:r w:rsidR="00F36500" w:rsidRPr="00F36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    процесса    профессионального    самоопределения    обучающихся, включающего получение знаний о мире профессионального труда, формирование положительного отношения к самому себе, осознание своей индивидуальности, уверенности в своих силах, применительно к реализации себя в будущей профессии;</w:t>
      </w:r>
      <w:proofErr w:type="gramEnd"/>
    </w:p>
    <w:p w:rsidR="0091687C" w:rsidRPr="0091687C" w:rsidRDefault="0091687C" w:rsidP="00646181">
      <w:pPr>
        <w:numPr>
          <w:ilvl w:val="0"/>
          <w:numId w:val="1"/>
        </w:numPr>
        <w:spacing w:after="0" w:line="360" w:lineRule="auto"/>
        <w:ind w:left="567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способностей к профессиональной адаптации в современных социально-экономических условиях;</w:t>
      </w:r>
    </w:p>
    <w:p w:rsidR="0091687C" w:rsidRPr="0091687C" w:rsidRDefault="0091687C" w:rsidP="00646181">
      <w:pPr>
        <w:numPr>
          <w:ilvl w:val="0"/>
          <w:numId w:val="1"/>
        </w:numPr>
        <w:spacing w:after="0" w:line="360" w:lineRule="auto"/>
        <w:ind w:left="567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повышение  уровня психологической компетенции обучающихся за счет вооружения их соответствующими знаниями и умениями, расширение границ </w:t>
      </w:r>
      <w:proofErr w:type="spellStart"/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самовосприятия</w:t>
      </w:r>
      <w:proofErr w:type="spellEnd"/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побуждение потребности в самосовершенствовании.</w:t>
      </w:r>
    </w:p>
    <w:p w:rsidR="00F36500" w:rsidRPr="00F36500" w:rsidRDefault="0091687C" w:rsidP="00646181">
      <w:pPr>
        <w:spacing w:after="0" w:line="360" w:lineRule="auto"/>
        <w:ind w:left="426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6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1.7. Основные задачи </w:t>
      </w:r>
      <w:proofErr w:type="spellStart"/>
      <w:r w:rsidRPr="00F36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F36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работы в школе:</w:t>
      </w:r>
    </w:p>
    <w:p w:rsidR="00F36500" w:rsidRPr="00F36500" w:rsidRDefault="0091687C" w:rsidP="00646181">
      <w:pPr>
        <w:spacing w:after="0" w:line="360" w:lineRule="auto"/>
        <w:ind w:left="426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обеспечить </w:t>
      </w:r>
      <w:proofErr w:type="spellStart"/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профориентационную</w:t>
      </w:r>
      <w:proofErr w:type="spellEnd"/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направленность учебных программ, пособий и образовательной деятельности в целом, участие в этой работе педагогического коллектива, родительской общественности, специалистов соответствующих организаций и учреждений;</w:t>
      </w:r>
    </w:p>
    <w:p w:rsidR="00F36500" w:rsidRPr="00F36500" w:rsidRDefault="0091687C" w:rsidP="00646181">
      <w:pPr>
        <w:spacing w:after="0" w:line="360" w:lineRule="auto"/>
        <w:ind w:left="426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организовать системную, квалифицированную и комплексную </w:t>
      </w:r>
      <w:proofErr w:type="spellStart"/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профориентационную</w:t>
      </w:r>
      <w:proofErr w:type="spellEnd"/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работу;</w:t>
      </w:r>
    </w:p>
    <w:p w:rsidR="00F36500" w:rsidRPr="00F36500" w:rsidRDefault="0091687C" w:rsidP="00646181">
      <w:pPr>
        <w:spacing w:after="0" w:line="360" w:lineRule="auto"/>
        <w:ind w:left="426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 обучающихся сознательный подход к выбору профессии в соответствии с интересами, состоянием здоровья и особенностями каждого обучающегося, с учетом потребности региона в кадрах;</w:t>
      </w:r>
    </w:p>
    <w:p w:rsidR="00F36500" w:rsidRPr="00F36500" w:rsidRDefault="0091687C" w:rsidP="00646181">
      <w:pPr>
        <w:spacing w:after="0" w:line="360" w:lineRule="auto"/>
        <w:ind w:left="426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привлечь обучающихся во </w:t>
      </w:r>
      <w:proofErr w:type="spellStart"/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внеучебное</w:t>
      </w:r>
      <w:proofErr w:type="spellEnd"/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к различным видам творчества;</w:t>
      </w:r>
    </w:p>
    <w:p w:rsidR="00F36500" w:rsidRPr="00F36500" w:rsidRDefault="00F36500" w:rsidP="00646181">
      <w:pPr>
        <w:spacing w:after="0" w:line="360" w:lineRule="auto"/>
        <w:ind w:left="426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687C"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профессиональное просвещение и консультирование обучающихся, формировать у них профессиональные намерения на основе комплексного изучения личности с учетом их индивидуальных психофизиологических особенностей, состояния здоровья, а также потребностей региона в кадрах;</w:t>
      </w:r>
    </w:p>
    <w:p w:rsidR="00646181" w:rsidRDefault="0091687C" w:rsidP="00646181">
      <w:pPr>
        <w:spacing w:after="0" w:line="360" w:lineRule="auto"/>
        <w:ind w:left="426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дифференцированное обучение обучающихся для более полного раскрытия их индивидуальных интересов, способностей и склонностей;</w:t>
      </w:r>
    </w:p>
    <w:p w:rsidR="00F36500" w:rsidRPr="00F36500" w:rsidRDefault="0091687C" w:rsidP="00646181">
      <w:pPr>
        <w:spacing w:after="0" w:line="360" w:lineRule="auto"/>
        <w:ind w:left="426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органическое единство психолого-педагогической и медицинской консультации, профессионального отбора (подбора) молодежи, поступающей в образовательные учреждения профессионального образования;</w:t>
      </w:r>
    </w:p>
    <w:p w:rsidR="00646181" w:rsidRDefault="0091687C" w:rsidP="00646181">
      <w:pPr>
        <w:spacing w:after="0" w:line="360" w:lineRule="auto"/>
        <w:ind w:left="426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использовать возможности психологической службы школы для организации и проведения </w:t>
      </w:r>
      <w:proofErr w:type="spellStart"/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работы.</w:t>
      </w:r>
    </w:p>
    <w:p w:rsidR="00646181" w:rsidRDefault="0064618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91687C" w:rsidRPr="00F36500" w:rsidRDefault="0091687C" w:rsidP="00646181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6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1.8. Основные методы профессиональной ориентации:</w:t>
      </w:r>
    </w:p>
    <w:p w:rsidR="0091687C" w:rsidRPr="00F36500" w:rsidRDefault="0091687C" w:rsidP="00646181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информирование - индивидуальное, групповое, массовое, непосредственное (лекция, беседа), опосредованное (средствами массовой информации);</w:t>
      </w:r>
    </w:p>
    <w:p w:rsidR="0091687C" w:rsidRPr="00F36500" w:rsidRDefault="0091687C" w:rsidP="00646181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различные педагогические методы.</w:t>
      </w:r>
    </w:p>
    <w:p w:rsidR="0091687C" w:rsidRPr="00F36500" w:rsidRDefault="0091687C" w:rsidP="00646181">
      <w:pPr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6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F36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Направления </w:t>
      </w:r>
      <w:proofErr w:type="spellStart"/>
      <w:r w:rsidRPr="00F36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F36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работы</w:t>
      </w:r>
    </w:p>
    <w:p w:rsidR="0091687C" w:rsidRPr="00F36500" w:rsidRDefault="0091687C" w:rsidP="00646181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6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2.1.  Основными направлениями </w:t>
      </w:r>
      <w:proofErr w:type="spellStart"/>
      <w:r w:rsidRPr="00F36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F36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работы в школе являются:</w:t>
      </w:r>
    </w:p>
    <w:p w:rsidR="0091687C" w:rsidRPr="00F36500" w:rsidRDefault="0091687C" w:rsidP="00646181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Профессиональная информация.</w:t>
      </w:r>
    </w:p>
    <w:p w:rsidR="0091687C" w:rsidRPr="00F36500" w:rsidRDefault="0091687C" w:rsidP="00646181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Профессиональное воспитание.</w:t>
      </w:r>
    </w:p>
    <w:p w:rsidR="0091687C" w:rsidRPr="00F36500" w:rsidRDefault="0091687C" w:rsidP="00646181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Профессиональная консультация.</w:t>
      </w:r>
    </w:p>
    <w:p w:rsidR="00646181" w:rsidRDefault="0091687C" w:rsidP="00646181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Профессиональная информация включает в себя сведения о мире профессий,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 w:rsidR="00646181" w:rsidRDefault="0091687C" w:rsidP="00646181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Профессиональное воспитание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обучающихся к участию в разнообразных формах учебной и внеклассной работы, общественно-полезному и производственному труду, к активной пробе сил. Это позволяет на практическом опыте узнать и определить свои склонности и способности. Склонность развивается в процессе деятельности, а профессиональные знания успешно накапливаются при наличии профессиональных интересов. Важно, чтобы школьник пробовал себя в самых различных видах деятельности.</w:t>
      </w:r>
    </w:p>
    <w:p w:rsidR="00646181" w:rsidRDefault="0091687C" w:rsidP="00646181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Профессиональное консультирование - изучение личности обучающегося и на этой основе выдача профессиональных рекомендаций. Профессиональная консультация чаще всего носит индивидуальный характер.</w:t>
      </w:r>
    </w:p>
    <w:p w:rsidR="00646181" w:rsidRDefault="0064618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91687C" w:rsidRPr="00F36500" w:rsidRDefault="0091687C" w:rsidP="00646181">
      <w:pPr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</w:t>
      </w: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36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Принципы </w:t>
      </w:r>
      <w:proofErr w:type="spellStart"/>
      <w:r w:rsidRPr="00F36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F36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работы в школе</w:t>
      </w:r>
    </w:p>
    <w:p w:rsidR="0091687C" w:rsidRPr="00F36500" w:rsidRDefault="0091687C" w:rsidP="00646181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Систематичность и преемственность – </w:t>
      </w:r>
      <w:proofErr w:type="spellStart"/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не ограничивается работой только со старшеклассниками. Эта работа ведется с первого по выпускной класс.</w:t>
      </w:r>
    </w:p>
    <w:p w:rsidR="0091687C" w:rsidRPr="00F36500" w:rsidRDefault="0091687C" w:rsidP="00646181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Дифференцированный и индивидуальный подход к обучающимся в. зависимости от возраста и уровня </w:t>
      </w:r>
      <w:proofErr w:type="spellStart"/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интересов, от различий в ценностных ориентациях и жизненных планах, от уровня успеваемости.</w:t>
      </w:r>
    </w:p>
    <w:p w:rsidR="0091687C" w:rsidRPr="00F36500" w:rsidRDefault="0091687C" w:rsidP="00646181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Оптимальное сочетание массовых, групповых и индивидуальных форм </w:t>
      </w:r>
      <w:proofErr w:type="spellStart"/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 обучающимися и их родителями (законными представителями).</w:t>
      </w:r>
    </w:p>
    <w:p w:rsidR="0091687C" w:rsidRPr="00F36500" w:rsidRDefault="0091687C" w:rsidP="00646181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Взаимосвязь школы, семьи, профессиональных учебных заведений, центров профориентации молодежи, службы занятости, общественных молодежных организаций.</w:t>
      </w:r>
    </w:p>
    <w:p w:rsidR="0091687C" w:rsidRPr="0091687C" w:rsidRDefault="0091687C" w:rsidP="00646181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Связь профориентации с жизнью (органическое единство потребностями общества в кадрах).</w:t>
      </w:r>
    </w:p>
    <w:p w:rsidR="0091687C" w:rsidRPr="0091687C" w:rsidRDefault="0091687C" w:rsidP="0064618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Реализация  </w:t>
      </w:r>
      <w:proofErr w:type="spellStart"/>
      <w:r w:rsidRPr="00F36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F36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работы в школе</w:t>
      </w:r>
    </w:p>
    <w:p w:rsidR="0091687C" w:rsidRPr="00F36500" w:rsidRDefault="0091687C" w:rsidP="00646181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proofErr w:type="spellStart"/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реализуется через образовательную деятельность, внеурочную и внешкольную работу с обучающимися, взаимодействие с учреждениями начального, среднего и высшего профессионального образования и руководителями предприятий (организаций) и включает в себя следующую </w:t>
      </w:r>
      <w:r w:rsidRPr="00F36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структуру деятельности</w:t>
      </w: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педагогического</w:t>
      </w:r>
      <w:r w:rsidRPr="00F3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коллектива.</w:t>
      </w:r>
    </w:p>
    <w:p w:rsidR="0091687C" w:rsidRPr="00F36500" w:rsidRDefault="0091687C" w:rsidP="00646181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Pr="00F36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Координаторы деятельности</w:t>
      </w: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заместители директора школы по УВР, в функции которых входит организация </w:t>
      </w:r>
      <w:proofErr w:type="spellStart"/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в школе:</w:t>
      </w:r>
      <w:r w:rsidRPr="00F3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связей школы с социальными партнерами, влияющими на самоопределение обучающихся;</w:t>
      </w:r>
      <w:r w:rsidRPr="00F3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687C" w:rsidRPr="00F36500" w:rsidRDefault="0091687C" w:rsidP="00646181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планирование работы педагогического коллектива по формированию готовности </w:t>
      </w:r>
      <w:proofErr w:type="gramStart"/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профильному и профессиональному  самоопределению в соответствии с концепцией и образовательной программой школы;</w:t>
      </w:r>
      <w:r w:rsidRPr="00F3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687C" w:rsidRPr="00F36500" w:rsidRDefault="0091687C" w:rsidP="00646181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анализ и коррекция деятельности педагогического коллектива по данному направлению (консультации учителей-предметников, классных руководителей по организации системы образовательной деятельности, направленной на самоопределение обучающихся);</w:t>
      </w:r>
    </w:p>
    <w:p w:rsidR="0091687C" w:rsidRPr="00F36500" w:rsidRDefault="0091687C" w:rsidP="00646181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совещаний, заседаний педагогических советов с обсуждением проблемы профильного и профессионального самоопределения старшеклассников;</w:t>
      </w: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организация участия одаренных детей в предметных олимпиадах разного уровня;</w:t>
      </w:r>
    </w:p>
    <w:p w:rsidR="0091687C" w:rsidRPr="00F36500" w:rsidRDefault="0091687C" w:rsidP="00646181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 своевременного повышения компетентности классных руководителей, учителей начальной школы, учителей-предметников, в области самоопределения обучающихся;</w:t>
      </w:r>
    </w:p>
    <w:p w:rsidR="00F36500" w:rsidRPr="00F36500" w:rsidRDefault="0091687C" w:rsidP="00646181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 деятельности классных руководителей, учителей-предметников, по проблеме профильного обучения и профессионального самоопределения обучающихся;</w:t>
      </w:r>
    </w:p>
    <w:p w:rsidR="00F36500" w:rsidRPr="00F36500" w:rsidRDefault="0091687C" w:rsidP="00646181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контроль уровня развития разнообразных форм </w:t>
      </w:r>
      <w:proofErr w:type="spellStart"/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предпрофильной</w:t>
      </w:r>
      <w:proofErr w:type="spellEnd"/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обучающихся;</w:t>
      </w:r>
    </w:p>
    <w:p w:rsidR="0091687C" w:rsidRPr="00F36500" w:rsidRDefault="0091687C" w:rsidP="00646181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4.3.  </w:t>
      </w:r>
      <w:r w:rsidRPr="00F36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Классный руководитель</w:t>
      </w: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опираясь на образовательную программу и план воспитательной работы школы, составляет план педагогической поддержки самоопределения обучающихся конкретного класса. В плане следует отражать разнообразные формы, методы, средства, активизирующие познавательную, творческую активность школьников: </w:t>
      </w:r>
    </w:p>
    <w:p w:rsidR="0091687C" w:rsidRPr="00F36500" w:rsidRDefault="0091687C" w:rsidP="00646181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организует индивидуальные и групповые </w:t>
      </w:r>
      <w:proofErr w:type="spellStart"/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профориентационные</w:t>
      </w:r>
      <w:proofErr w:type="spellEnd"/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беседы, диспуты, конференции;</w:t>
      </w:r>
    </w:p>
    <w:p w:rsidR="0091687C" w:rsidRPr="00F36500" w:rsidRDefault="0091687C" w:rsidP="00646181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ведет психолого-педагогическое наблюдение склонностей обучающихся: данные наблюдения, анкет, тестов фиксируются в индивидуальной карте ученика (портфолио);</w:t>
      </w:r>
    </w:p>
    <w:p w:rsidR="0091687C" w:rsidRPr="00F36500" w:rsidRDefault="0091687C" w:rsidP="00646181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помогает обучающимся моделировать варианты профильного обучения и профессионального становления, анализировать собственные достижений, составлять собственное портфолио;</w:t>
      </w:r>
    </w:p>
    <w:p w:rsidR="0091687C" w:rsidRPr="00F36500" w:rsidRDefault="0091687C" w:rsidP="00646181">
      <w:pPr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организует посещение обучающимися Дней открытых дверей в средних профессиональных учебных заведениях;</w:t>
      </w:r>
    </w:p>
    <w:p w:rsidR="00646181" w:rsidRDefault="0091687C" w:rsidP="00646181">
      <w:pPr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тематические и комплексные экскурсии обучающихся на предприятия;</w:t>
      </w:r>
    </w:p>
    <w:p w:rsidR="0091687C" w:rsidRPr="00F36500" w:rsidRDefault="0091687C" w:rsidP="00646181">
      <w:pPr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оказывает помощь школьному педагогу-психологу в проведении анкетирования обучающихся и их родителей (законных представителей) по проблеме самоопределения;</w:t>
      </w:r>
    </w:p>
    <w:p w:rsidR="0091687C" w:rsidRPr="00F36500" w:rsidRDefault="0091687C" w:rsidP="00646181">
      <w:pPr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встречи обучающихся с выпускниками школы - студентами ВУЗов и обучающихся средних профессиональных учебных заведений;</w:t>
      </w:r>
    </w:p>
    <w:p w:rsidR="0091687C" w:rsidRPr="00F36500" w:rsidRDefault="0091687C" w:rsidP="00646181">
      <w:pPr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 родительские собрания с обсуждением проблем формирования готовности обучающихся к профессиональному самоопределению.</w:t>
      </w:r>
    </w:p>
    <w:p w:rsidR="0091687C" w:rsidRPr="00F36500" w:rsidRDefault="0091687C" w:rsidP="00646181">
      <w:pPr>
        <w:spacing w:after="0" w:line="360" w:lineRule="auto"/>
        <w:ind w:left="709" w:hanging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</w:t>
      </w:r>
      <w:r w:rsidRPr="00F36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Учителя - предметники</w:t>
      </w: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уроках и во внеурочное время ведут работу в следующих направлениях:</w:t>
      </w:r>
    </w:p>
    <w:p w:rsidR="0091687C" w:rsidRPr="00F36500" w:rsidRDefault="0091687C" w:rsidP="00646181">
      <w:pPr>
        <w:spacing w:after="0" w:line="360" w:lineRule="auto"/>
        <w:ind w:left="709" w:hanging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показывают обучающимся роль труда в жизни человека;</w:t>
      </w:r>
    </w:p>
    <w:p w:rsidR="0091687C" w:rsidRPr="00F36500" w:rsidRDefault="0091687C" w:rsidP="00646181">
      <w:pPr>
        <w:spacing w:after="0" w:line="360" w:lineRule="auto"/>
        <w:ind w:left="709" w:hanging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привлекают обучающихся к выполнению трудовых дел;</w:t>
      </w:r>
    </w:p>
    <w:p w:rsidR="0091687C" w:rsidRPr="00F36500" w:rsidRDefault="0091687C" w:rsidP="00646181">
      <w:pPr>
        <w:spacing w:after="0" w:line="360" w:lineRule="auto"/>
        <w:ind w:left="709" w:hanging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организуют тематические ознакомительные экскурсии обучающихся в учреждения и предприятия;</w:t>
      </w:r>
    </w:p>
    <w:p w:rsidR="0091687C" w:rsidRPr="00F36500" w:rsidRDefault="0091687C" w:rsidP="00646181">
      <w:pPr>
        <w:spacing w:after="0" w:line="360" w:lineRule="auto"/>
        <w:ind w:left="709" w:hanging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вовлекают обучающихся в различные виды учебно-познавательной деятельности (трудовой, игровой, исследовательской);</w:t>
      </w:r>
    </w:p>
    <w:p w:rsidR="0091687C" w:rsidRPr="00F36500" w:rsidRDefault="0091687C" w:rsidP="00646181">
      <w:pPr>
        <w:spacing w:after="0" w:line="360" w:lineRule="auto"/>
        <w:ind w:left="709" w:hanging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знакомят обучающихся с миром профессий;</w:t>
      </w:r>
    </w:p>
    <w:p w:rsidR="0091687C" w:rsidRPr="00F36500" w:rsidRDefault="0091687C" w:rsidP="00646181">
      <w:pPr>
        <w:spacing w:after="0" w:line="360" w:lineRule="auto"/>
        <w:ind w:left="709" w:hanging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способствуют развитию познавательного интереса и творческой направленности личности школьников, используя разнообразные методы и средства: проектную деятельность, деловые игры, семинары, «круглые столы», конференции, предметные недели, олимпиады, факультативы, конкурсы стенных газет, домашние сочинения и т.д.;</w:t>
      </w:r>
    </w:p>
    <w:p w:rsidR="0091687C" w:rsidRPr="00F36500" w:rsidRDefault="0091687C" w:rsidP="00646181">
      <w:pPr>
        <w:spacing w:after="0" w:line="360" w:lineRule="auto"/>
        <w:ind w:left="709" w:hanging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обеспечивают </w:t>
      </w:r>
      <w:proofErr w:type="spellStart"/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профориентационную</w:t>
      </w:r>
      <w:proofErr w:type="spellEnd"/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направленность уроков, формируют у обучающихся </w:t>
      </w:r>
      <w:proofErr w:type="spellStart"/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общетрудовые</w:t>
      </w:r>
      <w:proofErr w:type="spellEnd"/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профессионально важные навыки; способствуют формированию у школьников адекватной самооценки;</w:t>
      </w:r>
    </w:p>
    <w:p w:rsidR="00646181" w:rsidRDefault="0091687C" w:rsidP="00646181">
      <w:pPr>
        <w:spacing w:after="0" w:line="360" w:lineRule="auto"/>
        <w:ind w:left="709" w:hanging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проводят наблюдения с целью выявления склонностей и способностей обучающихся.</w:t>
      </w:r>
    </w:p>
    <w:p w:rsidR="00646181" w:rsidRDefault="0064618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91687C" w:rsidRPr="00F36500" w:rsidRDefault="0091687C" w:rsidP="006461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6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5. Организация </w:t>
      </w:r>
      <w:proofErr w:type="spellStart"/>
      <w:r w:rsidRPr="00F36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F36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работы в школе</w:t>
      </w:r>
    </w:p>
    <w:p w:rsidR="0091687C" w:rsidRPr="00F36500" w:rsidRDefault="0091687C" w:rsidP="00646181">
      <w:pPr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proofErr w:type="spellStart"/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в школе реализуется в соответствии с утвержденным директором школы планом.</w:t>
      </w:r>
    </w:p>
    <w:p w:rsidR="0091687C" w:rsidRPr="00F36500" w:rsidRDefault="0091687C" w:rsidP="00646181">
      <w:pPr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С учетом психологических и возрастных особенностей школьников выделены следующие этапы и содержание </w:t>
      </w:r>
      <w:proofErr w:type="spellStart"/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F3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офориентационной</w:t>
      </w:r>
      <w:proofErr w:type="spellEnd"/>
      <w:r w:rsidRPr="00F3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в школе:</w:t>
      </w:r>
    </w:p>
    <w:p w:rsidR="0091687C" w:rsidRPr="00F36500" w:rsidRDefault="0091687C" w:rsidP="00646181">
      <w:pPr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</w:t>
      </w:r>
      <w:r w:rsidRPr="00F36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1– 4 классы: </w:t>
      </w: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младших школьников ценностного отношения к труду, понимание его роли в жизни человека и в обществе; развитие интереса к учебно-познавательной деятельности, основанной на участии детей в различных видах деятельности.</w:t>
      </w:r>
      <w:r w:rsidRPr="00F3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687C" w:rsidRPr="00F36500" w:rsidRDefault="0091687C" w:rsidP="00646181">
      <w:pPr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5.2.2.</w:t>
      </w:r>
      <w:r w:rsidRPr="00F36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5–8 классы: </w:t>
      </w: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школьников личностного интереса к профессиональной деятельности; формирование образа «Я»;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экономике, культуре. Этому способствует выполнение обучающимися профессиональных проб, которые позволяют соотнести свои индивидуальные возможности с требованиями, предъявляемыми профессиональной деятельностью к человеку.</w:t>
      </w:r>
    </w:p>
    <w:p w:rsidR="0091687C" w:rsidRPr="0091687C" w:rsidRDefault="0091687C" w:rsidP="00646181">
      <w:pPr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5.2.3.</w:t>
      </w:r>
      <w:r w:rsidRPr="00F36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9-10 классы: </w:t>
      </w:r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уточнение образовательного запроса в ходе факультативных занятий и </w:t>
      </w:r>
      <w:proofErr w:type="spellStart"/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предпрофильных</w:t>
      </w:r>
      <w:proofErr w:type="spellEnd"/>
      <w:r w:rsidRPr="0091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курсов; групповое и индивидуальное консультирование с целью оказания помощи в выборе профиля обучения.</w:t>
      </w:r>
    </w:p>
    <w:p w:rsidR="00A066D5" w:rsidRPr="00F36500" w:rsidRDefault="00A066D5">
      <w:pPr>
        <w:rPr>
          <w:rFonts w:ascii="Times New Roman" w:hAnsi="Times New Roman" w:cs="Times New Roman"/>
          <w:sz w:val="28"/>
          <w:szCs w:val="28"/>
        </w:rPr>
      </w:pPr>
    </w:p>
    <w:sectPr w:rsidR="00A066D5" w:rsidRPr="00F36500" w:rsidSect="006461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738"/>
    <w:multiLevelType w:val="multilevel"/>
    <w:tmpl w:val="F01C2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7C"/>
    <w:rsid w:val="00465953"/>
    <w:rsid w:val="00646181"/>
    <w:rsid w:val="0091687C"/>
    <w:rsid w:val="00A066D5"/>
    <w:rsid w:val="00EA67BB"/>
    <w:rsid w:val="00F3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687C"/>
    <w:rPr>
      <w:b/>
      <w:bCs/>
    </w:rPr>
  </w:style>
  <w:style w:type="character" w:styleId="a5">
    <w:name w:val="Emphasis"/>
    <w:basedOn w:val="a0"/>
    <w:uiPriority w:val="20"/>
    <w:qFormat/>
    <w:rsid w:val="0091687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46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61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687C"/>
    <w:rPr>
      <w:b/>
      <w:bCs/>
    </w:rPr>
  </w:style>
  <w:style w:type="character" w:styleId="a5">
    <w:name w:val="Emphasis"/>
    <w:basedOn w:val="a0"/>
    <w:uiPriority w:val="20"/>
    <w:qFormat/>
    <w:rsid w:val="0091687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46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6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User</cp:lastModifiedBy>
  <cp:revision>2</cp:revision>
  <cp:lastPrinted>2022-11-11T13:34:00Z</cp:lastPrinted>
  <dcterms:created xsi:type="dcterms:W3CDTF">2022-11-14T14:29:00Z</dcterms:created>
  <dcterms:modified xsi:type="dcterms:W3CDTF">2022-11-14T14:29:00Z</dcterms:modified>
</cp:coreProperties>
</file>