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B" w:rsidRPr="003D7F6C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  <w:bookmarkStart w:id="0" w:name="bookmark435"/>
      <w:r w:rsidRPr="003D7F6C">
        <w:rPr>
          <w:b/>
          <w:sz w:val="28"/>
          <w:szCs w:val="28"/>
        </w:rPr>
        <w:t>МУНИЦИПА</w:t>
      </w:r>
      <w:bookmarkEnd w:id="0"/>
      <w:r w:rsidRPr="003D7F6C">
        <w:rPr>
          <w:b/>
          <w:sz w:val="28"/>
          <w:szCs w:val="28"/>
        </w:rPr>
        <w:t>ЛЬНОЕ ОБЩЕОБРАЗОВАТЕЛЬНОЕ УЧРЕЖДЕНИЕ</w:t>
      </w:r>
    </w:p>
    <w:p w:rsidR="000D704B" w:rsidRPr="003D7F6C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СРЕДНЯЯ ОБЩЕОБРАЗОВАТЕЛЬНАЯ ШКОЛА № 25</w:t>
      </w:r>
    </w:p>
    <w:p w:rsidR="000D704B" w:rsidRDefault="000D704B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p w:rsidR="000A6F0A" w:rsidRPr="003D7F6C" w:rsidRDefault="000A6F0A" w:rsidP="00986EBD">
      <w:pPr>
        <w:pStyle w:val="a6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0" w:after="0"/>
        <w:ind w:left="1276" w:right="428"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384" w:type="dxa"/>
        <w:tblLook w:val="00A0"/>
      </w:tblPr>
      <w:tblGrid>
        <w:gridCol w:w="4536"/>
        <w:gridCol w:w="5387"/>
      </w:tblGrid>
      <w:tr w:rsidR="000A6F0A" w:rsidRPr="0057738E" w:rsidTr="000A6F0A">
        <w:trPr>
          <w:trHeight w:val="1692"/>
        </w:trPr>
        <w:tc>
          <w:tcPr>
            <w:tcW w:w="4536" w:type="dxa"/>
          </w:tcPr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b/>
                <w:color w:val="000000"/>
                <w:sz w:val="26"/>
                <w:szCs w:val="26"/>
              </w:rPr>
            </w:pPr>
            <w:r w:rsidRPr="000A6F0A">
              <w:rPr>
                <w:b/>
                <w:color w:val="000000"/>
                <w:sz w:val="26"/>
                <w:szCs w:val="26"/>
              </w:rPr>
              <w:t>«</w:t>
            </w:r>
            <w:r w:rsidRPr="000A6F0A">
              <w:rPr>
                <w:b/>
                <w:color w:val="000000"/>
                <w:sz w:val="28"/>
                <w:szCs w:val="28"/>
              </w:rPr>
              <w:t>ПРИНЯТО</w:t>
            </w:r>
            <w:r w:rsidRPr="000A6F0A">
              <w:rPr>
                <w:b/>
                <w:color w:val="000000"/>
                <w:sz w:val="26"/>
                <w:szCs w:val="26"/>
              </w:rPr>
              <w:t>»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Решением Педагогического Совета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 xml:space="preserve">МОУ СОШ № 25 от </w:t>
            </w:r>
            <w:r>
              <w:rPr>
                <w:color w:val="000000"/>
                <w:sz w:val="28"/>
                <w:szCs w:val="28"/>
              </w:rPr>
              <w:t xml:space="preserve">30.08.2023 </w:t>
            </w:r>
            <w:r w:rsidRPr="000A6F0A">
              <w:rPr>
                <w:color w:val="000000"/>
                <w:sz w:val="28"/>
                <w:szCs w:val="28"/>
              </w:rPr>
              <w:t>г.</w:t>
            </w:r>
          </w:p>
          <w:p w:rsidR="000A6F0A" w:rsidRPr="000A6F0A" w:rsidRDefault="000A6F0A" w:rsidP="000A6F0A">
            <w:pPr>
              <w:pStyle w:val="a6"/>
              <w:shd w:val="clear" w:color="auto" w:fill="FFFFFF"/>
              <w:spacing w:before="0" w:after="0" w:line="340" w:lineRule="atLeast"/>
              <w:ind w:right="6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 1</w:t>
            </w:r>
          </w:p>
          <w:p w:rsidR="000A6F0A" w:rsidRPr="0057738E" w:rsidRDefault="000A6F0A" w:rsidP="00643675">
            <w:pPr>
              <w:pStyle w:val="a6"/>
              <w:spacing w:before="0" w:after="0" w:line="340" w:lineRule="atLeast"/>
              <w:ind w:right="65"/>
              <w:rPr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b/>
                <w:color w:val="000000"/>
                <w:sz w:val="28"/>
                <w:szCs w:val="28"/>
              </w:rPr>
              <w:t>«УТВЕРЖДЕНО</w:t>
            </w:r>
            <w:r w:rsidRPr="000A6F0A">
              <w:rPr>
                <w:color w:val="000000"/>
                <w:sz w:val="28"/>
                <w:szCs w:val="28"/>
              </w:rPr>
              <w:t>»</w:t>
            </w:r>
          </w:p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Приказом № ___ от ___.___.2023</w:t>
            </w:r>
            <w:r w:rsidRPr="000A6F0A">
              <w:rPr>
                <w:color w:val="000000"/>
                <w:sz w:val="28"/>
                <w:szCs w:val="28"/>
              </w:rPr>
              <w:t xml:space="preserve"> г.</w:t>
            </w:r>
          </w:p>
          <w:p w:rsidR="000A6F0A" w:rsidRPr="000A6F0A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8"/>
                <w:szCs w:val="28"/>
              </w:rPr>
            </w:pPr>
            <w:r w:rsidRPr="000A6F0A">
              <w:rPr>
                <w:color w:val="000000"/>
                <w:sz w:val="28"/>
                <w:szCs w:val="28"/>
              </w:rPr>
              <w:t>Директор МОУ СОШ №25</w:t>
            </w:r>
          </w:p>
          <w:p w:rsidR="000A6F0A" w:rsidRPr="0057738E" w:rsidRDefault="000A6F0A" w:rsidP="00643675">
            <w:pPr>
              <w:pStyle w:val="a6"/>
              <w:spacing w:before="0" w:after="0" w:line="340" w:lineRule="atLeast"/>
              <w:ind w:right="65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____________Н.Ю</w:t>
            </w:r>
            <w:r w:rsidRPr="000A6F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Колесникова</w:t>
            </w:r>
          </w:p>
        </w:tc>
      </w:tr>
    </w:tbl>
    <w:p w:rsidR="000D704B" w:rsidRPr="003D7F6C" w:rsidRDefault="000D704B" w:rsidP="00986EB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b/>
          <w:sz w:val="28"/>
          <w:szCs w:val="28"/>
        </w:rPr>
      </w:pPr>
    </w:p>
    <w:p w:rsidR="00633F02" w:rsidRPr="003D7F6C" w:rsidRDefault="000D704B" w:rsidP="000A6F0A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rFonts w:ascii="Arial"/>
          <w:b/>
          <w:sz w:val="28"/>
          <w:szCs w:val="28"/>
        </w:rPr>
      </w:pP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  <w:r w:rsidRPr="003D7F6C">
        <w:rPr>
          <w:b/>
          <w:sz w:val="28"/>
          <w:szCs w:val="28"/>
        </w:rPr>
        <w:tab/>
      </w: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rFonts w:ascii="Arial"/>
          <w:b/>
          <w:sz w:val="28"/>
          <w:szCs w:val="28"/>
        </w:rPr>
      </w:pPr>
    </w:p>
    <w:p w:rsidR="00633F02" w:rsidRPr="003D7F6C" w:rsidRDefault="00C9239D" w:rsidP="00C9239D">
      <w:pPr>
        <w:pStyle w:val="a4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0D704B" w:rsidRPr="003D7F6C">
        <w:rPr>
          <w:sz w:val="28"/>
          <w:szCs w:val="28"/>
        </w:rPr>
        <w:t xml:space="preserve"> Положение</w:t>
      </w:r>
    </w:p>
    <w:p w:rsidR="000D704B" w:rsidRPr="003D7F6C" w:rsidRDefault="003D7F6C" w:rsidP="00986EBD">
      <w:pPr>
        <w:pStyle w:val="a4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>б использовании мобильных (сотовых) телефонов</w:t>
      </w:r>
      <w:r w:rsidR="00C9239D">
        <w:rPr>
          <w:spacing w:val="-8"/>
          <w:sz w:val="28"/>
          <w:szCs w:val="28"/>
        </w:rPr>
        <w:t xml:space="preserve"> и других средств коммуникации </w:t>
      </w:r>
      <w:r>
        <w:rPr>
          <w:spacing w:val="-8"/>
          <w:sz w:val="28"/>
          <w:szCs w:val="28"/>
        </w:rPr>
        <w:t xml:space="preserve">в </w:t>
      </w:r>
      <w:r w:rsidR="000D704B" w:rsidRPr="003D7F6C">
        <w:rPr>
          <w:sz w:val="28"/>
          <w:szCs w:val="28"/>
        </w:rPr>
        <w:t xml:space="preserve"> МОУ СОШ № 25</w:t>
      </w:r>
    </w:p>
    <w:p w:rsidR="00633F02" w:rsidRPr="003D7F6C" w:rsidRDefault="00633F02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jc w:val="center"/>
        <w:rPr>
          <w:b/>
          <w:sz w:val="28"/>
          <w:szCs w:val="28"/>
        </w:rPr>
      </w:pPr>
    </w:p>
    <w:p w:rsidR="00BE6256" w:rsidRPr="00A77AE3" w:rsidRDefault="00BE6256" w:rsidP="00986EB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A77AE3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7" w:lineRule="auto"/>
        <w:ind w:left="1276" w:right="428" w:firstLine="709"/>
        <w:jc w:val="center"/>
        <w:rPr>
          <w:b/>
          <w:sz w:val="28"/>
          <w:szCs w:val="28"/>
        </w:rPr>
      </w:pPr>
      <w:r w:rsidRPr="00A77AE3">
        <w:rPr>
          <w:sz w:val="28"/>
          <w:szCs w:val="28"/>
        </w:rPr>
        <w:t xml:space="preserve"> </w:t>
      </w:r>
      <w:r w:rsidRPr="00A77AE3">
        <w:rPr>
          <w:b/>
          <w:sz w:val="28"/>
          <w:szCs w:val="28"/>
        </w:rPr>
        <w:t>1. Общие положения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7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1.1. Настоящее Положение об использовании мобильных (сотовых) телефонов и других средств коммуникации в школе разработано в соответствии с Федеральным Законом № 273-ФЗ от 29.12.2012 года «Об образовании в Российской Федерации», Федеральным законом № 152-ФЗ от 27.07.2006 года </w:t>
      </w:r>
      <w:r w:rsidR="003D7F6C">
        <w:rPr>
          <w:sz w:val="28"/>
          <w:szCs w:val="28"/>
        </w:rPr>
        <w:br/>
      </w:r>
      <w:r w:rsidRPr="003D7F6C">
        <w:rPr>
          <w:sz w:val="28"/>
          <w:szCs w:val="28"/>
        </w:rPr>
        <w:t xml:space="preserve">«О персональных данных», Федеральным Законом № 436-ФЗ от 29.12.2010 года </w:t>
      </w:r>
      <w:r w:rsidR="003D7F6C">
        <w:rPr>
          <w:sz w:val="28"/>
          <w:szCs w:val="28"/>
        </w:rPr>
        <w:br/>
      </w:r>
      <w:r w:rsidRPr="003D7F6C">
        <w:rPr>
          <w:sz w:val="28"/>
          <w:szCs w:val="28"/>
        </w:rPr>
        <w:t xml:space="preserve">«О защите детей от информации, причиняющей вред их здоровью и развитию», Постановлением главного государственного санитарного врача Российской Федерации от 28.01.2021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1.2. Данное Положение об использовании мобильных телефонов и других средств коммуникации определяет условия использования средств мобильной связи и электронных устройств в общеобразовательной организации, реализующей образовательные программы начального общего, основного общего, среднего общего образования с целью профилактики нарушений здоровья обучающихся, повышения эффективности образовательной деятельности, а также регулирует права и обязанности пользователей сотовой связи и регламентирует их ответственность.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lastRenderedPageBreak/>
        <w:t xml:space="preserve">1.3. Согласно СанПиН 2.4.3648-20 мобильные средства связи не используются в целях образовательной деятельности обучающихся.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1.4. </w:t>
      </w:r>
      <w:r w:rsidRPr="00A77AE3">
        <w:rPr>
          <w:sz w:val="28"/>
          <w:szCs w:val="28"/>
        </w:rPr>
        <w:t>Обучающиеся имеют право пользоваться мобильными связями на территории школы.</w:t>
      </w:r>
      <w:r w:rsidRPr="003D7F6C">
        <w:rPr>
          <w:sz w:val="28"/>
          <w:szCs w:val="28"/>
        </w:rPr>
        <w:t xml:space="preserve">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1.5. В школе в каждом учебном классе на стенде для документации находиться знак, на листе формата А4, запрещающий использование мобильных телефонов.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1.6.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1.7. Мобильный телефон (смартфон) является личной собственностью обучающегося. </w:t>
      </w:r>
    </w:p>
    <w:p w:rsidR="00BE6256" w:rsidRP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1.8.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электронных устройств в общеобразовательной организации (см. Приложения 1, 2). </w:t>
      </w:r>
    </w:p>
    <w:p w:rsidR="003D7F6C" w:rsidRDefault="003D7F6C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b/>
          <w:sz w:val="28"/>
          <w:szCs w:val="28"/>
        </w:rPr>
      </w:pP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2. Условия использования мобильных телефонов и других электронных устройств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2.1. Средства мобильной связи могут использоваться в образовательной организации для обмена информацией в случае необходимости.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2.2. Запрещено пользование мобильным телефоном во время образовательной деятельности (урочной, внеурочной). В отдельных случаях пользование мобильных устройств допускается только с разрешения учителя. </w:t>
      </w:r>
    </w:p>
    <w:p w:rsidR="003D7F6C" w:rsidRPr="00D362B6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2.3. Во время образовательной деятельности и внеурочных мероприятий необходимо: отключить мобильный телефон или перевести в режим «без звука»; отключить другие электронные средства (плееры, наушники, планшеты и др.); убрать мобильный телефон и </w:t>
      </w:r>
      <w:r w:rsidRPr="00D362B6">
        <w:rPr>
          <w:sz w:val="28"/>
          <w:szCs w:val="28"/>
        </w:rPr>
        <w:t xml:space="preserve">другие устройства со стола. </w:t>
      </w:r>
      <w:r w:rsidR="00493353" w:rsidRPr="00D362B6">
        <w:rPr>
          <w:sz w:val="28"/>
          <w:szCs w:val="28"/>
        </w:rPr>
        <w:t>В отдельных случаях обучающийся на время урока может сдать мобильный телефон (с разрешения родителя/законного представителя) на хранение педагогическому работнику</w:t>
      </w:r>
      <w:r w:rsidR="00D362B6" w:rsidRPr="00D362B6">
        <w:rPr>
          <w:sz w:val="28"/>
          <w:szCs w:val="28"/>
        </w:rPr>
        <w:t>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2.4. Родителям (законным представителям) обучающихся не рекомендуется звонить своим детям во время образовательной деятельности. При необходимости родители (законные представители) могут ориентироваться на расписание звонков, размещенных на сайте образовательной организации, </w:t>
      </w:r>
      <w:r w:rsidRPr="003D7F6C">
        <w:rPr>
          <w:sz w:val="28"/>
          <w:szCs w:val="28"/>
        </w:rPr>
        <w:lastRenderedPageBreak/>
        <w:t xml:space="preserve">чтобы позвонить ребенку во время перемены или после окончания занятий.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2.5. Использование средств мобильной связи даёт возможность: контролировать местонахождение ребенка; совершать обмен различными видами информации, кроме распространения фото- и видео-сюжетов, пропагандирующих культ насилия и жестокости, негативного влияния на несовершеннолетних согласно Федеральному закону №436-ФЗ «О защите детей от информации, причиняющей вред их здоровью и развитию».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2.6. При использовании на перемене средств мобильной связи необходимо соблюдать следующие нормы: не рекомендуется в качестве звонка использовать мелодию и звуки, которые могут встревожить или оскорбить окружающих; вести разговор по телефону (смартфону) необходимо максимально тихим голосом; недопустимо вести приватные разговоры в присутствии других людей; не разрешается использование чужих средств сотовой связи и передача их номеров третьим лицам без разрешения владельца.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2.7. 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2.8. Обучающиеся могут использовать на уроке планшеты или электронные книги в рамках учебной программы образовательной организации только с разрешения педагога и с учетом норм, установленных СанПиН 1.2.3685-21.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2.9. Шрифтовое оформление электронных учебных изданий должно соответствовать СанПиН 1.2.3685-21: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2.10. Для текстовой информации в электронном учебном издании не допускается применять: узкое начертание шрифта; курсивное начертание шрифта (кроме выделений текста); более четырех цветов шрифта различных длин волн на одной электронной странице; красный фон электронной страницы.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2.11. Педагогические работники школы также ограничивают себя в пользовании средствами мобильной связи во время образовательной деятельности (за исключением экстренных случаев).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>2.12. Педагогические работники могут использовать на уроке мобильные электронные устройства для входа в «Электронный журнал» класса.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2.13. Всем участникам образовательной деятельности необходимо пользоваться памяткой для обучающихся, родителей (законных представителей) и педагогических работников по профилактике неблагоприятных для здоровья и обучения детей эффектов от воздействия устройств мобильной связи (см. Приложение 3).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2.14. Все вопросы, возникающие между участниками образовательной </w:t>
      </w:r>
      <w:r w:rsidRPr="003D7F6C">
        <w:rPr>
          <w:sz w:val="28"/>
          <w:szCs w:val="28"/>
        </w:rPr>
        <w:lastRenderedPageBreak/>
        <w:t xml:space="preserve">деятельности в отношении соблюдения Положения, разрешаются путем переговоров с участием представителей администрации образовательной организации, директора школы и Комиссии по урегулированию споров в школе. </w:t>
      </w:r>
    </w:p>
    <w:p w:rsidR="00A77AE3" w:rsidRPr="000A6F0A" w:rsidRDefault="00A77AE3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sz w:val="28"/>
          <w:szCs w:val="28"/>
        </w:rPr>
      </w:pPr>
    </w:p>
    <w:p w:rsid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sz w:val="28"/>
          <w:szCs w:val="28"/>
        </w:rPr>
      </w:pPr>
      <w:r w:rsidRPr="003D7F6C">
        <w:rPr>
          <w:b/>
          <w:sz w:val="28"/>
          <w:szCs w:val="28"/>
        </w:rPr>
        <w:t>3. Права и обязанности обучающихся (пользователей) мобильной связи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3.1. Пользователи мобильной связи в школе имеют право: осуществлять и принимать звонки; звонить и оправлять смс-уведомления только с целью оперативной связи обучающегося со своими родителями (законными представителями), с экстренными службами (пожарная служба 101, 112, скорая медицинская помощь 103); прослушивать аудиозаписи с использованием наушников; играть в мобильном устройстве; вести фото- и видео-съемку лиц, находящихся в образовательной организации с их согласия.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3.2. В соответствии с Конституцией Российской Федерации, обучающиеся должны знать о том, что сбор, хранение, использование и распространение информации о личной жизни лица без его согласия запрещено, а также осуществление прав и свобод человека и гражданина не должно нарушать права и свободы других лиц.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3.3. В целях обеспечения сохранности средств мобильной связи обучающийся обязан не оставлять их без присмотра. </w:t>
      </w:r>
    </w:p>
    <w:p w:rsidR="00A77AE3" w:rsidRDefault="00A77AE3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4. Ответственность пользователей мобильной связи</w:t>
      </w:r>
    </w:p>
    <w:p w:rsidR="00AE1614" w:rsidRDefault="00BE6256" w:rsidP="00AE1614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4.1. В результате нарушения настоящего Положения обучающимися предусматривается применение дисциплинарной ответственности, согласно Федеральному закону №273-ФЗ «Об образовании»: </w:t>
      </w:r>
      <w:r w:rsidR="008B6FB1">
        <w:rPr>
          <w:sz w:val="28"/>
          <w:szCs w:val="28"/>
        </w:rPr>
        <w:br/>
      </w:r>
      <w:r w:rsidR="00A26D69">
        <w:rPr>
          <w:sz w:val="28"/>
          <w:szCs w:val="28"/>
        </w:rPr>
        <w:t xml:space="preserve">          </w:t>
      </w:r>
      <w:r w:rsidR="008B6FB1">
        <w:rPr>
          <w:sz w:val="28"/>
          <w:szCs w:val="28"/>
        </w:rPr>
        <w:t>1. З</w:t>
      </w:r>
      <w:r w:rsidRPr="003D7F6C">
        <w:rPr>
          <w:sz w:val="28"/>
          <w:szCs w:val="28"/>
        </w:rPr>
        <w:t xml:space="preserve">а однократное нарушение – преподаватель </w:t>
      </w:r>
      <w:r w:rsidR="00AE1614">
        <w:rPr>
          <w:sz w:val="28"/>
          <w:szCs w:val="28"/>
        </w:rPr>
        <w:t>вправе вынести замечание с занесением его в</w:t>
      </w:r>
      <w:r w:rsidR="008B6FB1">
        <w:rPr>
          <w:sz w:val="28"/>
          <w:szCs w:val="28"/>
        </w:rPr>
        <w:t xml:space="preserve"> дневник обучающегося</w:t>
      </w:r>
      <w:r w:rsidR="00AB44E7">
        <w:rPr>
          <w:sz w:val="28"/>
          <w:szCs w:val="28"/>
        </w:rPr>
        <w:t xml:space="preserve"> с проведением разъяснительной</w:t>
      </w:r>
      <w:r w:rsidR="00AE1614">
        <w:rPr>
          <w:sz w:val="28"/>
          <w:szCs w:val="28"/>
        </w:rPr>
        <w:t xml:space="preserve"> беседы;</w:t>
      </w:r>
      <w:r w:rsidR="008B6FB1">
        <w:rPr>
          <w:sz w:val="28"/>
          <w:szCs w:val="28"/>
        </w:rPr>
        <w:t xml:space="preserve"> </w:t>
      </w:r>
    </w:p>
    <w:p w:rsidR="00AE1614" w:rsidRDefault="00A26D69" w:rsidP="00AE1614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6FB1" w:rsidRPr="00AE1614">
        <w:rPr>
          <w:sz w:val="28"/>
          <w:szCs w:val="28"/>
        </w:rPr>
        <w:t>2. З</w:t>
      </w:r>
      <w:r w:rsidR="00BE6256" w:rsidRPr="00AE1614">
        <w:rPr>
          <w:sz w:val="28"/>
          <w:szCs w:val="28"/>
        </w:rPr>
        <w:t>а нео</w:t>
      </w:r>
      <w:r w:rsidR="00AE1614">
        <w:rPr>
          <w:sz w:val="28"/>
          <w:szCs w:val="28"/>
        </w:rPr>
        <w:t xml:space="preserve">днократное – </w:t>
      </w:r>
      <w:r w:rsidR="00AB44E7">
        <w:rPr>
          <w:sz w:val="28"/>
          <w:szCs w:val="28"/>
        </w:rPr>
        <w:t>проводится профилактическая беседа с родителями (законными представителями</w:t>
      </w:r>
      <w:r w:rsidR="00BE6256" w:rsidRPr="00AE1614">
        <w:rPr>
          <w:sz w:val="28"/>
          <w:szCs w:val="28"/>
        </w:rPr>
        <w:t>) о</w:t>
      </w:r>
      <w:r w:rsidR="00AE1614">
        <w:rPr>
          <w:sz w:val="28"/>
          <w:szCs w:val="28"/>
        </w:rPr>
        <w:t xml:space="preserve"> недопустимости нарушения Устава и иных локальных актов образовательного учреждения, а также о</w:t>
      </w:r>
      <w:r w:rsidR="00BE6256" w:rsidRPr="00AE1614">
        <w:rPr>
          <w:sz w:val="28"/>
          <w:szCs w:val="28"/>
        </w:rPr>
        <w:t xml:space="preserve">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образовательной деятельности при неупорядоченном использовании устройств </w:t>
      </w:r>
      <w:r w:rsidR="00AE1614">
        <w:rPr>
          <w:sz w:val="28"/>
          <w:szCs w:val="28"/>
        </w:rPr>
        <w:t>мобильной связи во время образовательного процесса</w:t>
      </w:r>
      <w:r w:rsidR="00BE6256" w:rsidRPr="00AE1614">
        <w:rPr>
          <w:sz w:val="28"/>
          <w:szCs w:val="28"/>
        </w:rPr>
        <w:t>;</w:t>
      </w:r>
    </w:p>
    <w:p w:rsidR="00AE1614" w:rsidRPr="00F87D65" w:rsidRDefault="008B6FB1" w:rsidP="00F87D65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AE1614">
        <w:rPr>
          <w:sz w:val="28"/>
          <w:szCs w:val="28"/>
        </w:rPr>
        <w:br/>
      </w:r>
      <w:r w:rsidR="00A26D69">
        <w:rPr>
          <w:sz w:val="28"/>
          <w:szCs w:val="28"/>
        </w:rPr>
        <w:t xml:space="preserve">        </w:t>
      </w:r>
      <w:r w:rsidR="00A77AE3" w:rsidRPr="00AE1614">
        <w:rPr>
          <w:sz w:val="28"/>
          <w:szCs w:val="28"/>
        </w:rPr>
        <w:t xml:space="preserve">3. </w:t>
      </w:r>
      <w:r w:rsidR="00431418" w:rsidRPr="00AE1614">
        <w:rPr>
          <w:sz w:val="28"/>
          <w:szCs w:val="28"/>
        </w:rPr>
        <w:t>П</w:t>
      </w:r>
      <w:r w:rsidR="00BE6256" w:rsidRPr="00AE1614">
        <w:rPr>
          <w:sz w:val="28"/>
          <w:szCs w:val="28"/>
        </w:rPr>
        <w:t xml:space="preserve">ри повторных нарушениях </w:t>
      </w:r>
      <w:r w:rsidR="00AB44E7">
        <w:rPr>
          <w:sz w:val="28"/>
          <w:szCs w:val="28"/>
        </w:rPr>
        <w:t xml:space="preserve"> – </w:t>
      </w:r>
      <w:r w:rsidR="00F87D65">
        <w:rPr>
          <w:sz w:val="28"/>
          <w:szCs w:val="28"/>
        </w:rPr>
        <w:t xml:space="preserve">с </w:t>
      </w:r>
      <w:r w:rsidR="00F87D65" w:rsidRPr="003D7F6C">
        <w:rPr>
          <w:sz w:val="28"/>
          <w:szCs w:val="28"/>
        </w:rPr>
        <w:t>написанием</w:t>
      </w:r>
      <w:r w:rsidR="00F87D65">
        <w:rPr>
          <w:sz w:val="28"/>
          <w:szCs w:val="28"/>
        </w:rPr>
        <w:t xml:space="preserve"> </w:t>
      </w:r>
      <w:r w:rsidR="00F87D65" w:rsidRPr="003D7F6C">
        <w:rPr>
          <w:sz w:val="28"/>
          <w:szCs w:val="28"/>
        </w:rPr>
        <w:t xml:space="preserve">объяснительной </w:t>
      </w:r>
      <w:r w:rsidR="009D1E39">
        <w:rPr>
          <w:sz w:val="28"/>
          <w:szCs w:val="28"/>
        </w:rPr>
        <w:t xml:space="preserve">от </w:t>
      </w:r>
      <w:r w:rsidR="009D1E39">
        <w:rPr>
          <w:sz w:val="28"/>
          <w:szCs w:val="28"/>
        </w:rPr>
        <w:lastRenderedPageBreak/>
        <w:t xml:space="preserve">обучающегося </w:t>
      </w:r>
      <w:r w:rsidR="00AB44E7" w:rsidRPr="003D7F6C">
        <w:rPr>
          <w:sz w:val="28"/>
          <w:szCs w:val="28"/>
        </w:rPr>
        <w:t>объявляет</w:t>
      </w:r>
      <w:r w:rsidR="00AB44E7">
        <w:rPr>
          <w:sz w:val="28"/>
          <w:szCs w:val="28"/>
        </w:rPr>
        <w:t>ся</w:t>
      </w:r>
      <w:r w:rsidR="00AB44E7" w:rsidRPr="003D7F6C">
        <w:rPr>
          <w:sz w:val="28"/>
          <w:szCs w:val="28"/>
        </w:rPr>
        <w:t xml:space="preserve"> дисциплинарное взыскание</w:t>
      </w:r>
      <w:r w:rsidR="00AB44E7">
        <w:rPr>
          <w:sz w:val="28"/>
          <w:szCs w:val="28"/>
        </w:rPr>
        <w:t xml:space="preserve"> (замечание), которое оформляется в виде приказа за подписью директора</w:t>
      </w:r>
      <w:r w:rsidR="00F87D65">
        <w:rPr>
          <w:sz w:val="28"/>
          <w:szCs w:val="28"/>
        </w:rPr>
        <w:t xml:space="preserve">. Также </w:t>
      </w:r>
      <w:r w:rsidR="00AE1614" w:rsidRPr="00F87D65">
        <w:rPr>
          <w:sz w:val="28"/>
          <w:szCs w:val="28"/>
        </w:rPr>
        <w:t>допустимо</w:t>
      </w:r>
      <w:r w:rsidR="00BE6256" w:rsidRPr="00F87D65">
        <w:rPr>
          <w:sz w:val="28"/>
          <w:szCs w:val="28"/>
        </w:rPr>
        <w:t xml:space="preserve"> изъятие средств мобильной связи и других электронных устройств, заранее получив согласие родителей (законных представителей), и передача им</w:t>
      </w:r>
      <w:r w:rsidR="00F87D65">
        <w:rPr>
          <w:sz w:val="28"/>
          <w:szCs w:val="28"/>
        </w:rPr>
        <w:t xml:space="preserve"> данных предметов.</w:t>
      </w:r>
      <w:r w:rsidR="00BE6256" w:rsidRPr="00F87D65">
        <w:rPr>
          <w:sz w:val="28"/>
          <w:szCs w:val="28"/>
        </w:rPr>
        <w:t xml:space="preserve">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4.2.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осуществляющей образовательную деятельность. </w:t>
      </w:r>
    </w:p>
    <w:p w:rsidR="003D7F6C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jc w:val="center"/>
        <w:rPr>
          <w:b/>
          <w:sz w:val="28"/>
          <w:szCs w:val="28"/>
        </w:rPr>
      </w:pPr>
      <w:r w:rsidRPr="003D7F6C">
        <w:rPr>
          <w:b/>
          <w:sz w:val="28"/>
          <w:szCs w:val="28"/>
        </w:rPr>
        <w:t>5. Заключительные положения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5.1. Настоящее Положение об использовании мобильных телефонов и других средств коммуникации в общеобразовательной организации является локальным нормативным актом школы, принимается на Педагогическом совете и утверждаются (вводится в действие) приказом директора организации, осуществляющей образовательную деятельность.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3D7F6C" w:rsidRDefault="00BE6256" w:rsidP="00762119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  <w:r w:rsidRPr="003D7F6C">
        <w:rPr>
          <w:sz w:val="28"/>
          <w:szCs w:val="28"/>
        </w:rPr>
        <w:t xml:space="preserve">5.3. Положение об использовании мобильных телефонов и других средств коммуникации принимается на неопределенный срок. Изменения и дополнения к Положению принимаются в порядке, предусмотренном п.5.1. настоящего Положения. </w:t>
      </w: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BE6256" w:rsidP="00762119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570" w:firstLine="709"/>
        <w:rPr>
          <w:sz w:val="28"/>
          <w:szCs w:val="28"/>
        </w:rPr>
      </w:pPr>
    </w:p>
    <w:p w:rsidR="00BE6256" w:rsidRPr="003D7F6C" w:rsidRDefault="009D1E39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C5722">
        <w:rPr>
          <w:sz w:val="28"/>
          <w:szCs w:val="28"/>
        </w:rPr>
        <w:t>риложение 1</w:t>
      </w:r>
    </w:p>
    <w:p w:rsidR="00F005AE" w:rsidRDefault="00F005AE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p w:rsidR="000C5722" w:rsidRDefault="000C5722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  <w:r w:rsidRPr="000C5722">
        <w:rPr>
          <w:b/>
          <w:sz w:val="28"/>
          <w:szCs w:val="28"/>
        </w:rPr>
        <w:t xml:space="preserve">Лист ознакомления обучающихся </w:t>
      </w:r>
      <w:r w:rsidR="00460335">
        <w:rPr>
          <w:b/>
          <w:sz w:val="28"/>
          <w:szCs w:val="28"/>
        </w:rPr>
        <w:t xml:space="preserve">___ класса МОУ СОШ № 25 </w:t>
      </w:r>
      <w:r w:rsidR="00460335">
        <w:rPr>
          <w:b/>
          <w:sz w:val="28"/>
          <w:szCs w:val="28"/>
        </w:rPr>
        <w:br/>
      </w:r>
      <w:r w:rsidRPr="000C5722">
        <w:rPr>
          <w:b/>
          <w:sz w:val="28"/>
          <w:szCs w:val="28"/>
        </w:rPr>
        <w:t>с Положением об использовании мобильных телефонов и других средств коммуникации в школе</w:t>
      </w:r>
    </w:p>
    <w:p w:rsidR="00F005AE" w:rsidRDefault="00F005AE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ayout w:type="fixed"/>
        <w:tblLook w:val="04A0"/>
      </w:tblPr>
      <w:tblGrid>
        <w:gridCol w:w="708"/>
        <w:gridCol w:w="3261"/>
        <w:gridCol w:w="3402"/>
        <w:gridCol w:w="2693"/>
      </w:tblGrid>
      <w:tr w:rsidR="00F005AE" w:rsidTr="00C9239D">
        <w:tc>
          <w:tcPr>
            <w:tcW w:w="708" w:type="dxa"/>
          </w:tcPr>
          <w:p w:rsidR="00F005AE" w:rsidRPr="00986EBD" w:rsidRDefault="00F005AE" w:rsidP="00986EB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 w:rsidRPr="00986E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F005AE" w:rsidRPr="00986EBD" w:rsidRDefault="00986EBD" w:rsidP="008247F1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="00F005AE" w:rsidRPr="00986EBD">
              <w:rPr>
                <w:b/>
                <w:sz w:val="28"/>
                <w:szCs w:val="28"/>
              </w:rPr>
              <w:t>обучающегося</w:t>
            </w:r>
          </w:p>
        </w:tc>
        <w:tc>
          <w:tcPr>
            <w:tcW w:w="3402" w:type="dxa"/>
          </w:tcPr>
          <w:p w:rsidR="00F005AE" w:rsidRPr="00986EBD" w:rsidRDefault="00C9239D" w:rsidP="008247F1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  <w:r w:rsidR="008247F1">
              <w:rPr>
                <w:b/>
                <w:sz w:val="28"/>
                <w:szCs w:val="28"/>
              </w:rPr>
              <w:t xml:space="preserve"> </w:t>
            </w:r>
            <w:r w:rsidR="00F005AE" w:rsidRPr="00986EBD">
              <w:rPr>
                <w:b/>
                <w:sz w:val="28"/>
                <w:szCs w:val="28"/>
              </w:rPr>
              <w:t>ознакомления</w:t>
            </w:r>
          </w:p>
        </w:tc>
        <w:tc>
          <w:tcPr>
            <w:tcW w:w="2693" w:type="dxa"/>
          </w:tcPr>
          <w:p w:rsidR="00F005AE" w:rsidRPr="00986EBD" w:rsidRDefault="00F005AE" w:rsidP="008247F1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 w:rsidRPr="00986EBD">
              <w:rPr>
                <w:b/>
                <w:sz w:val="28"/>
                <w:szCs w:val="28"/>
              </w:rPr>
              <w:t>Подпись обучающегося</w:t>
            </w: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F005AE" w:rsidTr="00C9239D">
        <w:tc>
          <w:tcPr>
            <w:tcW w:w="708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005AE" w:rsidRDefault="00F005AE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60335" w:rsidTr="00C9239D">
        <w:tc>
          <w:tcPr>
            <w:tcW w:w="708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60335" w:rsidRDefault="00460335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6C7667" w:rsidTr="00C9239D">
        <w:tc>
          <w:tcPr>
            <w:tcW w:w="708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6C7667" w:rsidTr="00C9239D">
        <w:tc>
          <w:tcPr>
            <w:tcW w:w="708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6C7667" w:rsidTr="00C9239D">
        <w:tc>
          <w:tcPr>
            <w:tcW w:w="708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6C7667" w:rsidTr="00C9239D">
        <w:tc>
          <w:tcPr>
            <w:tcW w:w="708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C7667" w:rsidRDefault="006C7667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</w:tbl>
    <w:p w:rsidR="00BE6256" w:rsidRDefault="00BE6256" w:rsidP="00161E6E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</w:p>
    <w:p w:rsidR="00460335" w:rsidRDefault="00460335" w:rsidP="00161E6E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</w:p>
    <w:p w:rsidR="00460335" w:rsidRDefault="00460335" w:rsidP="00161E6E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</w:p>
    <w:p w:rsidR="00460335" w:rsidRPr="00986EBD" w:rsidRDefault="00460335" w:rsidP="00161E6E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</w:p>
    <w:p w:rsidR="00B720C8" w:rsidRPr="004C6A8D" w:rsidRDefault="00161E6E" w:rsidP="004C6A8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right="428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 w:rsidR="00E75BC0" w:rsidRPr="00E75BC0">
        <w:rPr>
          <w:b/>
          <w:sz w:val="32"/>
          <w:szCs w:val="32"/>
        </w:rPr>
        <w:t>Классный руководитель</w:t>
      </w:r>
      <w:r w:rsidR="00E75BC0">
        <w:rPr>
          <w:sz w:val="32"/>
          <w:szCs w:val="32"/>
        </w:rPr>
        <w:t xml:space="preserve">                     </w:t>
      </w:r>
      <w:r w:rsidR="00E75BC0" w:rsidRPr="00E75BC0">
        <w:rPr>
          <w:sz w:val="32"/>
          <w:szCs w:val="32"/>
        </w:rPr>
        <w:t xml:space="preserve">  ____________ /________________</w:t>
      </w:r>
    </w:p>
    <w:p w:rsidR="00B720C8" w:rsidRDefault="00B720C8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460335" w:rsidRDefault="00460335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460335" w:rsidRDefault="00460335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460335" w:rsidRDefault="00460335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</w:p>
    <w:p w:rsidR="00414B71" w:rsidRPr="003D7F6C" w:rsidRDefault="00414B71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p w:rsidR="00414B71" w:rsidRP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  <w:r w:rsidRPr="00414B71">
        <w:rPr>
          <w:b/>
          <w:sz w:val="28"/>
          <w:szCs w:val="28"/>
        </w:rPr>
        <w:t>Лист ознакомления родителей (законных представителей) с Положением об использовании мобильных телефонов и других средств коммуникации в школе</w:t>
      </w:r>
    </w:p>
    <w:p w:rsidR="00414B71" w:rsidRDefault="00414B71" w:rsidP="00986EBD">
      <w:pPr>
        <w:pStyle w:val="a5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line="360" w:lineRule="auto"/>
        <w:ind w:left="1276" w:right="428" w:firstLine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101" w:type="dxa"/>
        <w:tblLayout w:type="fixed"/>
        <w:tblLook w:val="04A0"/>
      </w:tblPr>
      <w:tblGrid>
        <w:gridCol w:w="708"/>
        <w:gridCol w:w="3835"/>
        <w:gridCol w:w="2828"/>
        <w:gridCol w:w="2693"/>
      </w:tblGrid>
      <w:tr w:rsidR="00414B71" w:rsidTr="00C9239D">
        <w:trPr>
          <w:trHeight w:val="1294"/>
        </w:trPr>
        <w:tc>
          <w:tcPr>
            <w:tcW w:w="708" w:type="dxa"/>
          </w:tcPr>
          <w:p w:rsidR="00C9239D" w:rsidRDefault="00414B71" w:rsidP="00161E6E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>№</w:t>
            </w:r>
          </w:p>
          <w:p w:rsidR="00C9239D" w:rsidRPr="00C9239D" w:rsidRDefault="00C9239D" w:rsidP="00C9239D">
            <w:pPr>
              <w:rPr>
                <w:sz w:val="28"/>
                <w:szCs w:val="28"/>
              </w:rPr>
            </w:pPr>
          </w:p>
          <w:p w:rsidR="00414B71" w:rsidRPr="00C9239D" w:rsidRDefault="00414B71" w:rsidP="00C9239D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Pr="00C9239D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 xml:space="preserve">ФИО </w:t>
            </w:r>
            <w:r w:rsidR="009B06EE" w:rsidRPr="00161E6E">
              <w:rPr>
                <w:b/>
                <w:sz w:val="28"/>
                <w:szCs w:val="28"/>
              </w:rPr>
              <w:t>родителя (законного представителя)</w:t>
            </w:r>
          </w:p>
        </w:tc>
        <w:tc>
          <w:tcPr>
            <w:tcW w:w="2828" w:type="dxa"/>
          </w:tcPr>
          <w:p w:rsidR="00414B71" w:rsidRPr="00161E6E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2693" w:type="dxa"/>
          </w:tcPr>
          <w:p w:rsidR="00414B71" w:rsidRPr="00161E6E" w:rsidRDefault="00414B71" w:rsidP="00C9239D">
            <w:p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right="428"/>
              <w:jc w:val="center"/>
              <w:rPr>
                <w:b/>
                <w:sz w:val="28"/>
                <w:szCs w:val="28"/>
              </w:rPr>
            </w:pPr>
            <w:r w:rsidRPr="00161E6E">
              <w:rPr>
                <w:b/>
                <w:sz w:val="28"/>
                <w:szCs w:val="28"/>
              </w:rPr>
              <w:t xml:space="preserve">Подпись </w:t>
            </w:r>
            <w:r w:rsidR="009B06EE" w:rsidRPr="00161E6E">
              <w:rPr>
                <w:b/>
                <w:sz w:val="28"/>
                <w:szCs w:val="28"/>
              </w:rPr>
              <w:t>родителя (законного представителя)</w:t>
            </w: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  <w:tr w:rsidR="00414B71" w:rsidTr="00C9239D">
        <w:tc>
          <w:tcPr>
            <w:tcW w:w="70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3835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828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4B71" w:rsidRDefault="00414B71" w:rsidP="00986EBD">
            <w:pPr>
              <w:pStyle w:val="a5"/>
              <w:numPr>
                <w:ilvl w:val="1"/>
                <w:numId w:val="3"/>
              </w:numPr>
              <w:tabs>
                <w:tab w:val="left" w:pos="142"/>
                <w:tab w:val="left" w:pos="993"/>
                <w:tab w:val="left" w:pos="1418"/>
                <w:tab w:val="left" w:pos="1701"/>
                <w:tab w:val="left" w:pos="1733"/>
                <w:tab w:val="left" w:pos="1985"/>
              </w:tabs>
              <w:spacing w:before="180" w:line="256" w:lineRule="auto"/>
              <w:ind w:left="1276" w:right="428" w:firstLine="709"/>
              <w:rPr>
                <w:sz w:val="28"/>
                <w:szCs w:val="28"/>
              </w:rPr>
            </w:pPr>
          </w:p>
        </w:tc>
      </w:tr>
    </w:tbl>
    <w:p w:rsidR="00B720C8" w:rsidRDefault="00B720C8" w:rsidP="004C6A8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right="428"/>
        <w:rPr>
          <w:b/>
          <w:sz w:val="32"/>
          <w:szCs w:val="32"/>
        </w:rPr>
      </w:pPr>
    </w:p>
    <w:p w:rsidR="00B720C8" w:rsidRDefault="00B720C8" w:rsidP="00161E6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32"/>
          <w:szCs w:val="32"/>
        </w:rPr>
      </w:pPr>
    </w:p>
    <w:p w:rsidR="00B720C8" w:rsidRDefault="00B720C8" w:rsidP="00161E6E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left="1276" w:right="428" w:firstLine="709"/>
        <w:rPr>
          <w:b/>
          <w:sz w:val="32"/>
          <w:szCs w:val="32"/>
        </w:rPr>
      </w:pPr>
    </w:p>
    <w:p w:rsidR="00B720C8" w:rsidRPr="004C6A8D" w:rsidRDefault="004C6A8D" w:rsidP="004C6A8D">
      <w:pPr>
        <w:tabs>
          <w:tab w:val="left" w:pos="142"/>
          <w:tab w:val="left" w:pos="993"/>
          <w:tab w:val="left" w:pos="1418"/>
          <w:tab w:val="left" w:pos="1701"/>
          <w:tab w:val="left" w:pos="1985"/>
        </w:tabs>
        <w:ind w:right="428"/>
      </w:pPr>
      <w:r>
        <w:rPr>
          <w:b/>
          <w:sz w:val="32"/>
          <w:szCs w:val="32"/>
        </w:rPr>
        <w:t xml:space="preserve">           </w:t>
      </w:r>
      <w:r w:rsidR="00161E6E">
        <w:rPr>
          <w:b/>
          <w:sz w:val="32"/>
          <w:szCs w:val="32"/>
        </w:rPr>
        <w:t xml:space="preserve"> </w:t>
      </w:r>
      <w:r w:rsidR="00E75BC0">
        <w:rPr>
          <w:b/>
          <w:sz w:val="32"/>
          <w:szCs w:val="32"/>
        </w:rPr>
        <w:t>Классный руководитель</w:t>
      </w:r>
      <w:r w:rsidR="00E75BC0">
        <w:rPr>
          <w:sz w:val="32"/>
          <w:szCs w:val="32"/>
        </w:rPr>
        <w:t xml:space="preserve">                      </w:t>
      </w:r>
      <w:r w:rsidR="00E75BC0" w:rsidRPr="00E75BC0">
        <w:rPr>
          <w:sz w:val="32"/>
          <w:szCs w:val="32"/>
        </w:rPr>
        <w:t xml:space="preserve">  ____________ /</w:t>
      </w:r>
      <w:r w:rsidR="00E75BC0">
        <w:rPr>
          <w:sz w:val="32"/>
          <w:szCs w:val="32"/>
        </w:rPr>
        <w:t>________________</w:t>
      </w:r>
    </w:p>
    <w:p w:rsidR="009B06EE" w:rsidRPr="003D7F6C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9B06EE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center"/>
        <w:rPr>
          <w:sz w:val="28"/>
          <w:szCs w:val="28"/>
        </w:rPr>
      </w:pPr>
      <w:r w:rsidRPr="00E75BC0">
        <w:rPr>
          <w:b/>
          <w:sz w:val="28"/>
          <w:szCs w:val="28"/>
        </w:rPr>
        <w:t>Памятка для обучающихся, родителей и педагогических работников по</w:t>
      </w:r>
      <w:r w:rsidRPr="009B06EE">
        <w:rPr>
          <w:sz w:val="28"/>
          <w:szCs w:val="28"/>
        </w:rPr>
        <w:t xml:space="preserve"> </w:t>
      </w:r>
      <w:r w:rsidRPr="00E75BC0">
        <w:rPr>
          <w:b/>
          <w:sz w:val="28"/>
          <w:szCs w:val="28"/>
        </w:rPr>
        <w:t>профилактике неблагоприятных для здоровья и обучения детей эффектов от воздействия устройств</w:t>
      </w:r>
    </w:p>
    <w:p w:rsidR="00E75BC0" w:rsidRPr="009B06EE" w:rsidRDefault="00E75BC0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jc w:val="center"/>
        <w:rPr>
          <w:sz w:val="28"/>
          <w:szCs w:val="28"/>
        </w:rPr>
      </w:pP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 2. Максимальное сокращение времени контакта с устройствами мобильной связи. 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3. 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E75BC0" w:rsidRPr="00E75BC0" w:rsidRDefault="009B06EE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 w:rsidRPr="00E75BC0">
        <w:rPr>
          <w:sz w:val="28"/>
          <w:szCs w:val="28"/>
        </w:rPr>
        <w:t xml:space="preserve">4. Максимальное ограничение звонков с устройств мобильной связи в условиях неустойчивого приема сигнала мобильной связи (автобус, метро, поезд, автомобиль). </w:t>
      </w:r>
    </w:p>
    <w:p w:rsidR="00BE6256" w:rsidRPr="00E75BC0" w:rsidRDefault="006C7667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  <w:r>
        <w:rPr>
          <w:sz w:val="28"/>
          <w:szCs w:val="28"/>
        </w:rPr>
        <w:t>5. Разме</w:t>
      </w:r>
      <w:r w:rsidR="009B06EE" w:rsidRPr="00E75BC0">
        <w:rPr>
          <w:sz w:val="28"/>
          <w:szCs w:val="28"/>
        </w:rPr>
        <w:t>щение устройств мобильной связи на ночь на расстоянии более 2 метров</w:t>
      </w: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5"/>
        <w:numPr>
          <w:ilvl w:val="1"/>
          <w:numId w:val="3"/>
        </w:num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633F02" w:rsidRPr="003D7F6C" w:rsidRDefault="00633F02" w:rsidP="00986EBD">
      <w:pPr>
        <w:tabs>
          <w:tab w:val="left" w:pos="142"/>
          <w:tab w:val="left" w:pos="993"/>
          <w:tab w:val="left" w:pos="1418"/>
          <w:tab w:val="left" w:pos="1701"/>
          <w:tab w:val="left" w:pos="1733"/>
          <w:tab w:val="left" w:pos="1985"/>
        </w:tabs>
        <w:spacing w:before="180" w:line="256" w:lineRule="auto"/>
        <w:ind w:left="1276" w:right="428" w:firstLine="709"/>
        <w:rPr>
          <w:sz w:val="28"/>
          <w:szCs w:val="28"/>
        </w:rPr>
      </w:pPr>
    </w:p>
    <w:p w:rsidR="00BE6256" w:rsidRPr="003D7F6C" w:rsidRDefault="00BE6256" w:rsidP="00986EBD">
      <w:pPr>
        <w:pStyle w:val="a3"/>
        <w:tabs>
          <w:tab w:val="left" w:pos="142"/>
          <w:tab w:val="left" w:pos="993"/>
          <w:tab w:val="left" w:pos="1418"/>
          <w:tab w:val="left" w:pos="1701"/>
          <w:tab w:val="left" w:pos="1985"/>
        </w:tabs>
        <w:spacing w:before="4"/>
        <w:ind w:left="1276" w:right="428" w:firstLine="709"/>
        <w:rPr>
          <w:sz w:val="28"/>
          <w:szCs w:val="28"/>
        </w:rPr>
      </w:pPr>
    </w:p>
    <w:sectPr w:rsidR="00BE6256" w:rsidRPr="003D7F6C" w:rsidSect="00493353">
      <w:pgSz w:w="11910" w:h="16840"/>
      <w:pgMar w:top="1582" w:right="113" w:bottom="709" w:left="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D75" w:rsidRDefault="00D73D75" w:rsidP="000C5722">
      <w:r>
        <w:separator/>
      </w:r>
    </w:p>
  </w:endnote>
  <w:endnote w:type="continuationSeparator" w:id="1">
    <w:p w:rsidR="00D73D75" w:rsidRDefault="00D73D75" w:rsidP="000C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D75" w:rsidRDefault="00D73D75" w:rsidP="000C5722">
      <w:r>
        <w:separator/>
      </w:r>
    </w:p>
  </w:footnote>
  <w:footnote w:type="continuationSeparator" w:id="1">
    <w:p w:rsidR="00D73D75" w:rsidRDefault="00D73D75" w:rsidP="000C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E64"/>
    <w:multiLevelType w:val="hybridMultilevel"/>
    <w:tmpl w:val="638EC46C"/>
    <w:lvl w:ilvl="0" w:tplc="ED36EA7E">
      <w:start w:val="1"/>
      <w:numFmt w:val="decimal"/>
      <w:lvlText w:val="%1."/>
      <w:lvlJc w:val="left"/>
      <w:pPr>
        <w:ind w:left="150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C02A660">
      <w:numFmt w:val="none"/>
      <w:lvlText w:val=""/>
      <w:lvlJc w:val="left"/>
      <w:pPr>
        <w:tabs>
          <w:tab w:val="num" w:pos="360"/>
        </w:tabs>
      </w:pPr>
    </w:lvl>
    <w:lvl w:ilvl="2" w:tplc="1BC26516">
      <w:numFmt w:val="bullet"/>
      <w:lvlText w:val="•"/>
      <w:lvlJc w:val="left"/>
      <w:pPr>
        <w:ind w:left="1680" w:hanging="471"/>
      </w:pPr>
      <w:rPr>
        <w:rFonts w:hint="default"/>
        <w:lang w:val="ru-RU" w:eastAsia="en-US" w:bidi="ar-SA"/>
      </w:rPr>
    </w:lvl>
    <w:lvl w:ilvl="3" w:tplc="79A8C584">
      <w:numFmt w:val="bullet"/>
      <w:lvlText w:val="•"/>
      <w:lvlJc w:val="left"/>
      <w:pPr>
        <w:ind w:left="2810" w:hanging="471"/>
      </w:pPr>
      <w:rPr>
        <w:rFonts w:hint="default"/>
        <w:lang w:val="ru-RU" w:eastAsia="en-US" w:bidi="ar-SA"/>
      </w:rPr>
    </w:lvl>
    <w:lvl w:ilvl="4" w:tplc="08D679B6">
      <w:numFmt w:val="bullet"/>
      <w:lvlText w:val="•"/>
      <w:lvlJc w:val="left"/>
      <w:pPr>
        <w:ind w:left="3941" w:hanging="471"/>
      </w:pPr>
      <w:rPr>
        <w:rFonts w:hint="default"/>
        <w:lang w:val="ru-RU" w:eastAsia="en-US" w:bidi="ar-SA"/>
      </w:rPr>
    </w:lvl>
    <w:lvl w:ilvl="5" w:tplc="986E3290">
      <w:numFmt w:val="bullet"/>
      <w:lvlText w:val="•"/>
      <w:lvlJc w:val="left"/>
      <w:pPr>
        <w:ind w:left="5072" w:hanging="471"/>
      </w:pPr>
      <w:rPr>
        <w:rFonts w:hint="default"/>
        <w:lang w:val="ru-RU" w:eastAsia="en-US" w:bidi="ar-SA"/>
      </w:rPr>
    </w:lvl>
    <w:lvl w:ilvl="6" w:tplc="0E3800AC">
      <w:numFmt w:val="bullet"/>
      <w:lvlText w:val="•"/>
      <w:lvlJc w:val="left"/>
      <w:pPr>
        <w:ind w:left="6203" w:hanging="471"/>
      </w:pPr>
      <w:rPr>
        <w:rFonts w:hint="default"/>
        <w:lang w:val="ru-RU" w:eastAsia="en-US" w:bidi="ar-SA"/>
      </w:rPr>
    </w:lvl>
    <w:lvl w:ilvl="7" w:tplc="33DC0B36">
      <w:numFmt w:val="bullet"/>
      <w:lvlText w:val="•"/>
      <w:lvlJc w:val="left"/>
      <w:pPr>
        <w:ind w:left="7334" w:hanging="471"/>
      </w:pPr>
      <w:rPr>
        <w:rFonts w:hint="default"/>
        <w:lang w:val="ru-RU" w:eastAsia="en-US" w:bidi="ar-SA"/>
      </w:rPr>
    </w:lvl>
    <w:lvl w:ilvl="8" w:tplc="9064B960">
      <w:numFmt w:val="bullet"/>
      <w:lvlText w:val="•"/>
      <w:lvlJc w:val="left"/>
      <w:pPr>
        <w:ind w:left="8464" w:hanging="471"/>
      </w:pPr>
      <w:rPr>
        <w:rFonts w:hint="default"/>
        <w:lang w:val="ru-RU" w:eastAsia="en-US" w:bidi="ar-SA"/>
      </w:rPr>
    </w:lvl>
  </w:abstractNum>
  <w:abstractNum w:abstractNumId="1">
    <w:nsid w:val="31D31BED"/>
    <w:multiLevelType w:val="hybridMultilevel"/>
    <w:tmpl w:val="0B3A142A"/>
    <w:lvl w:ilvl="0" w:tplc="13F063BE">
      <w:numFmt w:val="bullet"/>
      <w:lvlText w:val="•"/>
      <w:lvlJc w:val="left"/>
      <w:pPr>
        <w:ind w:left="55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F4766E">
      <w:numFmt w:val="bullet"/>
      <w:lvlText w:val="•"/>
      <w:lvlJc w:val="left"/>
      <w:pPr>
        <w:ind w:left="1576" w:hanging="257"/>
      </w:pPr>
      <w:rPr>
        <w:rFonts w:hint="default"/>
        <w:lang w:val="ru-RU" w:eastAsia="en-US" w:bidi="ar-SA"/>
      </w:rPr>
    </w:lvl>
    <w:lvl w:ilvl="2" w:tplc="D486B73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71C653DA">
      <w:numFmt w:val="bullet"/>
      <w:lvlText w:val="•"/>
      <w:lvlJc w:val="left"/>
      <w:pPr>
        <w:ind w:left="3609" w:hanging="257"/>
      </w:pPr>
      <w:rPr>
        <w:rFonts w:hint="default"/>
        <w:lang w:val="ru-RU" w:eastAsia="en-US" w:bidi="ar-SA"/>
      </w:rPr>
    </w:lvl>
    <w:lvl w:ilvl="4" w:tplc="641A924E">
      <w:numFmt w:val="bullet"/>
      <w:lvlText w:val="•"/>
      <w:lvlJc w:val="left"/>
      <w:pPr>
        <w:ind w:left="4626" w:hanging="257"/>
      </w:pPr>
      <w:rPr>
        <w:rFonts w:hint="default"/>
        <w:lang w:val="ru-RU" w:eastAsia="en-US" w:bidi="ar-SA"/>
      </w:rPr>
    </w:lvl>
    <w:lvl w:ilvl="5" w:tplc="2312AAD0">
      <w:numFmt w:val="bullet"/>
      <w:lvlText w:val="•"/>
      <w:lvlJc w:val="left"/>
      <w:pPr>
        <w:ind w:left="5643" w:hanging="257"/>
      </w:pPr>
      <w:rPr>
        <w:rFonts w:hint="default"/>
        <w:lang w:val="ru-RU" w:eastAsia="en-US" w:bidi="ar-SA"/>
      </w:rPr>
    </w:lvl>
    <w:lvl w:ilvl="6" w:tplc="6B74D344">
      <w:numFmt w:val="bullet"/>
      <w:lvlText w:val="•"/>
      <w:lvlJc w:val="left"/>
      <w:pPr>
        <w:ind w:left="6659" w:hanging="257"/>
      </w:pPr>
      <w:rPr>
        <w:rFonts w:hint="default"/>
        <w:lang w:val="ru-RU" w:eastAsia="en-US" w:bidi="ar-SA"/>
      </w:rPr>
    </w:lvl>
    <w:lvl w:ilvl="7" w:tplc="50AE91AA">
      <w:numFmt w:val="bullet"/>
      <w:lvlText w:val="•"/>
      <w:lvlJc w:val="left"/>
      <w:pPr>
        <w:ind w:left="7676" w:hanging="257"/>
      </w:pPr>
      <w:rPr>
        <w:rFonts w:hint="default"/>
        <w:lang w:val="ru-RU" w:eastAsia="en-US" w:bidi="ar-SA"/>
      </w:rPr>
    </w:lvl>
    <w:lvl w:ilvl="8" w:tplc="AF5847F0">
      <w:numFmt w:val="bullet"/>
      <w:lvlText w:val="•"/>
      <w:lvlJc w:val="left"/>
      <w:pPr>
        <w:ind w:left="8693" w:hanging="257"/>
      </w:pPr>
      <w:rPr>
        <w:rFonts w:hint="default"/>
        <w:lang w:val="ru-RU" w:eastAsia="en-US" w:bidi="ar-SA"/>
      </w:rPr>
    </w:lvl>
  </w:abstractNum>
  <w:abstractNum w:abstractNumId="2">
    <w:nsid w:val="5D803FED"/>
    <w:multiLevelType w:val="hybridMultilevel"/>
    <w:tmpl w:val="06368004"/>
    <w:lvl w:ilvl="0" w:tplc="97D2F7D6">
      <w:numFmt w:val="bullet"/>
      <w:lvlText w:val="-"/>
      <w:lvlJc w:val="left"/>
      <w:pPr>
        <w:ind w:left="553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083836">
      <w:numFmt w:val="bullet"/>
      <w:lvlText w:val="•"/>
      <w:lvlJc w:val="left"/>
      <w:pPr>
        <w:ind w:left="1576" w:hanging="264"/>
      </w:pPr>
      <w:rPr>
        <w:rFonts w:hint="default"/>
        <w:lang w:val="ru-RU" w:eastAsia="en-US" w:bidi="ar-SA"/>
      </w:rPr>
    </w:lvl>
    <w:lvl w:ilvl="2" w:tplc="F9FAA418">
      <w:numFmt w:val="bullet"/>
      <w:lvlText w:val="•"/>
      <w:lvlJc w:val="left"/>
      <w:pPr>
        <w:ind w:left="2593" w:hanging="264"/>
      </w:pPr>
      <w:rPr>
        <w:rFonts w:hint="default"/>
        <w:lang w:val="ru-RU" w:eastAsia="en-US" w:bidi="ar-SA"/>
      </w:rPr>
    </w:lvl>
    <w:lvl w:ilvl="3" w:tplc="BEE04130">
      <w:numFmt w:val="bullet"/>
      <w:lvlText w:val="•"/>
      <w:lvlJc w:val="left"/>
      <w:pPr>
        <w:ind w:left="3609" w:hanging="264"/>
      </w:pPr>
      <w:rPr>
        <w:rFonts w:hint="default"/>
        <w:lang w:val="ru-RU" w:eastAsia="en-US" w:bidi="ar-SA"/>
      </w:rPr>
    </w:lvl>
    <w:lvl w:ilvl="4" w:tplc="331C139A">
      <w:numFmt w:val="bullet"/>
      <w:lvlText w:val="•"/>
      <w:lvlJc w:val="left"/>
      <w:pPr>
        <w:ind w:left="4626" w:hanging="264"/>
      </w:pPr>
      <w:rPr>
        <w:rFonts w:hint="default"/>
        <w:lang w:val="ru-RU" w:eastAsia="en-US" w:bidi="ar-SA"/>
      </w:rPr>
    </w:lvl>
    <w:lvl w:ilvl="5" w:tplc="7522FBCA">
      <w:numFmt w:val="bullet"/>
      <w:lvlText w:val="•"/>
      <w:lvlJc w:val="left"/>
      <w:pPr>
        <w:ind w:left="5643" w:hanging="264"/>
      </w:pPr>
      <w:rPr>
        <w:rFonts w:hint="default"/>
        <w:lang w:val="ru-RU" w:eastAsia="en-US" w:bidi="ar-SA"/>
      </w:rPr>
    </w:lvl>
    <w:lvl w:ilvl="6" w:tplc="FC46CF54">
      <w:numFmt w:val="bullet"/>
      <w:lvlText w:val="•"/>
      <w:lvlJc w:val="left"/>
      <w:pPr>
        <w:ind w:left="6659" w:hanging="264"/>
      </w:pPr>
      <w:rPr>
        <w:rFonts w:hint="default"/>
        <w:lang w:val="ru-RU" w:eastAsia="en-US" w:bidi="ar-SA"/>
      </w:rPr>
    </w:lvl>
    <w:lvl w:ilvl="7" w:tplc="5A66631C">
      <w:numFmt w:val="bullet"/>
      <w:lvlText w:val="•"/>
      <w:lvlJc w:val="left"/>
      <w:pPr>
        <w:ind w:left="7676" w:hanging="264"/>
      </w:pPr>
      <w:rPr>
        <w:rFonts w:hint="default"/>
        <w:lang w:val="ru-RU" w:eastAsia="en-US" w:bidi="ar-SA"/>
      </w:rPr>
    </w:lvl>
    <w:lvl w:ilvl="8" w:tplc="92F09BE6">
      <w:numFmt w:val="bullet"/>
      <w:lvlText w:val="•"/>
      <w:lvlJc w:val="left"/>
      <w:pPr>
        <w:ind w:left="8693" w:hanging="2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33F02"/>
    <w:rsid w:val="00043DB5"/>
    <w:rsid w:val="000A6F0A"/>
    <w:rsid w:val="000C5722"/>
    <w:rsid w:val="000D704B"/>
    <w:rsid w:val="00145DF6"/>
    <w:rsid w:val="001563AB"/>
    <w:rsid w:val="00161E6E"/>
    <w:rsid w:val="00236E4B"/>
    <w:rsid w:val="00337EB7"/>
    <w:rsid w:val="003B6606"/>
    <w:rsid w:val="003D7F6C"/>
    <w:rsid w:val="00414B71"/>
    <w:rsid w:val="00431418"/>
    <w:rsid w:val="00460335"/>
    <w:rsid w:val="00493353"/>
    <w:rsid w:val="004C6A8D"/>
    <w:rsid w:val="00633F02"/>
    <w:rsid w:val="00650D27"/>
    <w:rsid w:val="006810B2"/>
    <w:rsid w:val="006C7667"/>
    <w:rsid w:val="00745F25"/>
    <w:rsid w:val="00762119"/>
    <w:rsid w:val="00803106"/>
    <w:rsid w:val="008247F1"/>
    <w:rsid w:val="00867D1C"/>
    <w:rsid w:val="008B6FB1"/>
    <w:rsid w:val="008D4322"/>
    <w:rsid w:val="009302A8"/>
    <w:rsid w:val="00986EBD"/>
    <w:rsid w:val="009B06EE"/>
    <w:rsid w:val="009D1E39"/>
    <w:rsid w:val="00A26D69"/>
    <w:rsid w:val="00A77AE3"/>
    <w:rsid w:val="00AB44E7"/>
    <w:rsid w:val="00AE1614"/>
    <w:rsid w:val="00B720C8"/>
    <w:rsid w:val="00B806B1"/>
    <w:rsid w:val="00BE6256"/>
    <w:rsid w:val="00C34102"/>
    <w:rsid w:val="00C9239D"/>
    <w:rsid w:val="00D362B6"/>
    <w:rsid w:val="00D417D8"/>
    <w:rsid w:val="00D73D75"/>
    <w:rsid w:val="00E164CF"/>
    <w:rsid w:val="00E3178A"/>
    <w:rsid w:val="00E62301"/>
    <w:rsid w:val="00E75BC0"/>
    <w:rsid w:val="00F005AE"/>
    <w:rsid w:val="00F376BD"/>
    <w:rsid w:val="00F66051"/>
    <w:rsid w:val="00F8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3F0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F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3F0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33F02"/>
    <w:pPr>
      <w:ind w:left="150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33F02"/>
    <w:pPr>
      <w:ind w:left="2426"/>
    </w:pPr>
    <w:rPr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633F02"/>
    <w:pPr>
      <w:spacing w:before="159"/>
      <w:ind w:left="55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633F02"/>
  </w:style>
  <w:style w:type="paragraph" w:styleId="a6">
    <w:name w:val="Normal (Web)"/>
    <w:basedOn w:val="a"/>
    <w:link w:val="a7"/>
    <w:uiPriority w:val="99"/>
    <w:unhideWhenUsed/>
    <w:rsid w:val="000D704B"/>
    <w:pPr>
      <w:widowControl/>
      <w:autoSpaceDE/>
      <w:autoSpaceDN/>
      <w:spacing w:before="101" w:after="101"/>
    </w:pPr>
    <w:rPr>
      <w:sz w:val="24"/>
      <w:szCs w:val="24"/>
      <w:lang w:eastAsia="ru-RU"/>
    </w:rPr>
  </w:style>
  <w:style w:type="character" w:customStyle="1" w:styleId="a7">
    <w:name w:val="Обычный (веб) Знак"/>
    <w:basedOn w:val="a0"/>
    <w:link w:val="a6"/>
    <w:uiPriority w:val="99"/>
    <w:locked/>
    <w:rsid w:val="000D70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0C572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0C5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572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0C5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57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школа25</cp:lastModifiedBy>
  <cp:revision>2</cp:revision>
  <cp:lastPrinted>2023-09-23T08:36:00Z</cp:lastPrinted>
  <dcterms:created xsi:type="dcterms:W3CDTF">2023-10-04T05:13:00Z</dcterms:created>
  <dcterms:modified xsi:type="dcterms:W3CDTF">2023-10-04T05:13:00Z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