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8F" w:rsidRPr="003D2F09" w:rsidRDefault="00F64EF5">
      <w:pPr>
        <w:spacing w:after="0" w:line="408" w:lineRule="auto"/>
        <w:ind w:left="120"/>
        <w:jc w:val="center"/>
        <w:rPr>
          <w:lang w:val="ru-RU"/>
        </w:rPr>
      </w:pPr>
      <w:bookmarkStart w:id="0" w:name="block-23748461"/>
      <w:r w:rsidRPr="003D2F0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2E8F" w:rsidRPr="003D2F09" w:rsidRDefault="00F64EF5">
      <w:pPr>
        <w:spacing w:after="0" w:line="408" w:lineRule="auto"/>
        <w:ind w:left="120"/>
        <w:jc w:val="center"/>
        <w:rPr>
          <w:lang w:val="ru-RU"/>
        </w:rPr>
      </w:pPr>
      <w:r w:rsidRPr="003D2F0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5f8ba9b-10d9-463e-98a4-4b9ec0f1a214"/>
      <w:r w:rsidRPr="003D2F0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3D2F0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B2E8F" w:rsidRPr="003D2F09" w:rsidRDefault="00F64EF5">
      <w:pPr>
        <w:spacing w:after="0" w:line="408" w:lineRule="auto"/>
        <w:ind w:left="120"/>
        <w:jc w:val="center"/>
        <w:rPr>
          <w:lang w:val="ru-RU"/>
        </w:rPr>
      </w:pPr>
      <w:r w:rsidRPr="003D2F0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9551248-66e2-498f-a69d-ad424b745f5e"/>
      <w:r w:rsidRPr="003D2F0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3D2F0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2F09">
        <w:rPr>
          <w:rFonts w:ascii="Times New Roman" w:hAnsi="Times New Roman"/>
          <w:color w:val="000000"/>
          <w:sz w:val="28"/>
          <w:lang w:val="ru-RU"/>
        </w:rPr>
        <w:t>​</w:t>
      </w:r>
    </w:p>
    <w:p w:rsidR="006B2E8F" w:rsidRDefault="00F64EF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6B2E8F" w:rsidRDefault="006B2E8F">
      <w:pPr>
        <w:spacing w:after="0"/>
        <w:ind w:left="120"/>
      </w:pPr>
    </w:p>
    <w:p w:rsidR="006B2E8F" w:rsidRDefault="006B2E8F">
      <w:pPr>
        <w:spacing w:after="0"/>
        <w:ind w:left="120"/>
      </w:pPr>
    </w:p>
    <w:p w:rsidR="006B2E8F" w:rsidRDefault="006B2E8F">
      <w:pPr>
        <w:spacing w:after="0"/>
        <w:ind w:left="120"/>
      </w:pPr>
    </w:p>
    <w:p w:rsidR="006B2E8F" w:rsidRDefault="006B2E8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3C09" w:rsidRPr="00E2220E" w:rsidTr="00553C09">
        <w:tc>
          <w:tcPr>
            <w:tcW w:w="3114" w:type="dxa"/>
          </w:tcPr>
          <w:p w:rsidR="00553C09" w:rsidRPr="0040209D" w:rsidRDefault="00F64EF5" w:rsidP="00553C0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53C09" w:rsidRPr="008944ED" w:rsidRDefault="00F64EF5" w:rsidP="00553C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53C09" w:rsidRDefault="00F64EF5" w:rsidP="00553C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3C09" w:rsidRPr="008944ED" w:rsidRDefault="00F64EF5" w:rsidP="00553C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Г.С.</w:t>
            </w:r>
          </w:p>
          <w:p w:rsidR="00553C09" w:rsidRDefault="00553C09" w:rsidP="00553C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F64E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F64E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64EF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64E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64EF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64E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3C09" w:rsidRPr="0040209D" w:rsidRDefault="00553C09" w:rsidP="00553C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3C09" w:rsidRPr="0040209D" w:rsidRDefault="00F64EF5" w:rsidP="00553C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53C09" w:rsidRPr="008944ED" w:rsidRDefault="00F64EF5" w:rsidP="00553C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553C09" w:rsidRDefault="00F64EF5" w:rsidP="00553C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3C09" w:rsidRPr="008944ED" w:rsidRDefault="00F64EF5" w:rsidP="00553C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Шкирева М.В</w:t>
            </w:r>
          </w:p>
          <w:p w:rsidR="00553C09" w:rsidRDefault="00553C09" w:rsidP="00553C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F64E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64EF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F64E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64EF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64EF5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64EF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4EF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64E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3C09" w:rsidRPr="0040209D" w:rsidRDefault="00553C09" w:rsidP="00553C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3C09" w:rsidRDefault="00F64EF5" w:rsidP="00553C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53C09" w:rsidRPr="008944ED" w:rsidRDefault="00F64EF5" w:rsidP="00553C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553C09" w:rsidRDefault="00F64EF5" w:rsidP="00553C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3C09" w:rsidRPr="008944ED" w:rsidRDefault="00F64EF5" w:rsidP="00553C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О.А.</w:t>
            </w:r>
          </w:p>
          <w:p w:rsidR="00553C09" w:rsidRDefault="00553C09" w:rsidP="00553C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№100/2</w:t>
            </w:r>
            <w:r w:rsidR="00F64E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64EF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F64E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64EF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F64EF5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64EF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4EF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64E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3C09" w:rsidRPr="0040209D" w:rsidRDefault="00553C09" w:rsidP="00553C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B2E8F" w:rsidRDefault="006B2E8F">
      <w:pPr>
        <w:spacing w:after="0"/>
        <w:ind w:left="120"/>
      </w:pPr>
    </w:p>
    <w:p w:rsidR="006B2E8F" w:rsidRDefault="00F64EF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B2E8F" w:rsidRDefault="006B2E8F">
      <w:pPr>
        <w:spacing w:after="0"/>
        <w:ind w:left="120"/>
      </w:pPr>
    </w:p>
    <w:p w:rsidR="006B2E8F" w:rsidRDefault="006B2E8F">
      <w:pPr>
        <w:spacing w:after="0"/>
        <w:ind w:left="120"/>
      </w:pPr>
    </w:p>
    <w:p w:rsidR="006B2E8F" w:rsidRDefault="006B2E8F">
      <w:pPr>
        <w:spacing w:after="0"/>
        <w:ind w:left="120"/>
      </w:pPr>
    </w:p>
    <w:p w:rsidR="006B2E8F" w:rsidRDefault="00F64EF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B2E8F" w:rsidRDefault="00F64EF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3154852)</w:t>
      </w:r>
    </w:p>
    <w:p w:rsidR="006B2E8F" w:rsidRDefault="006B2E8F">
      <w:pPr>
        <w:spacing w:after="0"/>
        <w:ind w:left="120"/>
        <w:jc w:val="center"/>
      </w:pPr>
    </w:p>
    <w:p w:rsidR="006B2E8F" w:rsidRPr="003D2F09" w:rsidRDefault="00F64EF5">
      <w:pPr>
        <w:spacing w:after="0" w:line="408" w:lineRule="auto"/>
        <w:ind w:left="120"/>
        <w:jc w:val="center"/>
        <w:rPr>
          <w:lang w:val="ru-RU"/>
        </w:rPr>
      </w:pPr>
      <w:r w:rsidRPr="003D2F09">
        <w:rPr>
          <w:rFonts w:ascii="Times New Roman" w:hAnsi="Times New Roman"/>
          <w:b/>
          <w:color w:val="000000"/>
          <w:sz w:val="28"/>
          <w:lang w:val="ru-RU"/>
        </w:rPr>
        <w:t>учебного предмета «Английский язык» (углублённый уровень)</w:t>
      </w:r>
    </w:p>
    <w:p w:rsidR="006B2E8F" w:rsidRPr="003D2F09" w:rsidRDefault="00F64EF5">
      <w:pPr>
        <w:spacing w:after="0" w:line="408" w:lineRule="auto"/>
        <w:ind w:left="120"/>
        <w:jc w:val="center"/>
        <w:rPr>
          <w:lang w:val="ru-RU"/>
        </w:rPr>
      </w:pPr>
      <w:r w:rsidRPr="003D2F09">
        <w:rPr>
          <w:rFonts w:ascii="Times New Roman" w:hAnsi="Times New Roman"/>
          <w:color w:val="000000"/>
          <w:sz w:val="28"/>
          <w:lang w:val="ru-RU"/>
        </w:rPr>
        <w:t xml:space="preserve">для обучающихся 10–11 классов </w:t>
      </w:r>
    </w:p>
    <w:p w:rsidR="006B2E8F" w:rsidRPr="003D2F09" w:rsidRDefault="006B2E8F">
      <w:pPr>
        <w:spacing w:after="0"/>
        <w:ind w:left="120"/>
        <w:jc w:val="center"/>
        <w:rPr>
          <w:lang w:val="ru-RU"/>
        </w:rPr>
      </w:pPr>
    </w:p>
    <w:p w:rsidR="006B2E8F" w:rsidRPr="003D2F09" w:rsidRDefault="006B2E8F">
      <w:pPr>
        <w:spacing w:after="0"/>
        <w:ind w:left="120"/>
        <w:jc w:val="center"/>
        <w:rPr>
          <w:lang w:val="ru-RU"/>
        </w:rPr>
      </w:pPr>
    </w:p>
    <w:p w:rsidR="006B2E8F" w:rsidRPr="003D2F09" w:rsidRDefault="006B2E8F">
      <w:pPr>
        <w:spacing w:after="0"/>
        <w:ind w:left="120"/>
        <w:jc w:val="center"/>
        <w:rPr>
          <w:lang w:val="ru-RU"/>
        </w:rPr>
      </w:pPr>
    </w:p>
    <w:p w:rsidR="006B2E8F" w:rsidRPr="003D2F09" w:rsidRDefault="006B2E8F">
      <w:pPr>
        <w:spacing w:after="0"/>
        <w:ind w:left="120"/>
        <w:jc w:val="center"/>
        <w:rPr>
          <w:lang w:val="ru-RU"/>
        </w:rPr>
      </w:pPr>
    </w:p>
    <w:p w:rsidR="006B2E8F" w:rsidRPr="003D2F09" w:rsidRDefault="006B2E8F">
      <w:pPr>
        <w:spacing w:after="0"/>
        <w:ind w:left="120"/>
        <w:jc w:val="center"/>
        <w:rPr>
          <w:lang w:val="ru-RU"/>
        </w:rPr>
      </w:pPr>
    </w:p>
    <w:p w:rsidR="006B2E8F" w:rsidRPr="003D2F09" w:rsidRDefault="006B2E8F">
      <w:pPr>
        <w:spacing w:after="0"/>
        <w:ind w:left="120"/>
        <w:jc w:val="center"/>
        <w:rPr>
          <w:lang w:val="ru-RU"/>
        </w:rPr>
      </w:pPr>
    </w:p>
    <w:p w:rsidR="006B2E8F" w:rsidRPr="003D2F09" w:rsidRDefault="006B2E8F">
      <w:pPr>
        <w:spacing w:after="0"/>
        <w:ind w:left="120"/>
        <w:jc w:val="center"/>
        <w:rPr>
          <w:lang w:val="ru-RU"/>
        </w:rPr>
      </w:pPr>
    </w:p>
    <w:p w:rsidR="006B2E8F" w:rsidRPr="003D2F09" w:rsidRDefault="006B2E8F">
      <w:pPr>
        <w:spacing w:after="0"/>
        <w:ind w:left="120"/>
        <w:jc w:val="center"/>
        <w:rPr>
          <w:lang w:val="ru-RU"/>
        </w:rPr>
      </w:pPr>
    </w:p>
    <w:p w:rsidR="006B2E8F" w:rsidRPr="003D2F09" w:rsidRDefault="006B2E8F">
      <w:pPr>
        <w:spacing w:after="0"/>
        <w:ind w:left="120"/>
        <w:jc w:val="center"/>
        <w:rPr>
          <w:lang w:val="ru-RU"/>
        </w:rPr>
      </w:pPr>
    </w:p>
    <w:p w:rsidR="006B2E8F" w:rsidRPr="003D2F09" w:rsidRDefault="006B2E8F">
      <w:pPr>
        <w:spacing w:after="0"/>
        <w:ind w:left="120"/>
        <w:jc w:val="center"/>
        <w:rPr>
          <w:lang w:val="ru-RU"/>
        </w:rPr>
      </w:pPr>
    </w:p>
    <w:p w:rsidR="00553C09" w:rsidRPr="003D2F09" w:rsidRDefault="00553C09" w:rsidP="00553C09">
      <w:pPr>
        <w:spacing w:after="0"/>
        <w:ind w:left="120"/>
        <w:jc w:val="center"/>
        <w:rPr>
          <w:lang w:val="ru-RU"/>
        </w:rPr>
      </w:pPr>
      <w:bookmarkStart w:id="3" w:name="d54634ec-4f04-4fcd-a156-3ddec6c5c23c"/>
      <w:r w:rsidRPr="003D2F0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3D2F09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3D2F09">
        <w:rPr>
          <w:rFonts w:ascii="Times New Roman" w:hAnsi="Times New Roman"/>
          <w:b/>
          <w:color w:val="000000"/>
          <w:sz w:val="28"/>
          <w:lang w:val="ru-RU"/>
        </w:rPr>
        <w:t>верь</w:t>
      </w:r>
      <w:bookmarkEnd w:id="3"/>
      <w:r w:rsidRPr="003D2F0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f56226f-1809-4b4d-9a67-37c20896fbb4"/>
      <w:r w:rsidRPr="003D2F0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D2F0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2F09">
        <w:rPr>
          <w:rFonts w:ascii="Times New Roman" w:hAnsi="Times New Roman"/>
          <w:color w:val="000000"/>
          <w:sz w:val="28"/>
          <w:lang w:val="ru-RU"/>
        </w:rPr>
        <w:t>​</w:t>
      </w:r>
    </w:p>
    <w:p w:rsidR="00520047" w:rsidRDefault="0052004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3748462"/>
      <w:bookmarkEnd w:id="0"/>
    </w:p>
    <w:p w:rsidR="006B2E8F" w:rsidRPr="003D2F09" w:rsidRDefault="00F64EF5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6"/>
      <w:r w:rsidRPr="003D2F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2E8F" w:rsidRPr="003D2F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3D2F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2F0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</w:t>
      </w:r>
      <w:proofErr w:type="gramEnd"/>
      <w:r w:rsidRPr="003D2F09">
        <w:rPr>
          <w:rFonts w:ascii="Times New Roman" w:hAnsi="Times New Roman"/>
          <w:color w:val="000000"/>
          <w:sz w:val="28"/>
          <w:lang w:val="ru-RU"/>
        </w:rPr>
        <w:t xml:space="preserve"> воспитания. </w:t>
      </w:r>
    </w:p>
    <w:p w:rsidR="006B2E8F" w:rsidRPr="003D2F09" w:rsidRDefault="00F64EF5">
      <w:pPr>
        <w:spacing w:after="0" w:line="264" w:lineRule="auto"/>
        <w:ind w:firstLine="600"/>
        <w:jc w:val="both"/>
        <w:rPr>
          <w:lang w:val="ru-RU"/>
        </w:rPr>
      </w:pPr>
      <w:r w:rsidRPr="003D2F09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6B2E8F" w:rsidRPr="003D2F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2F09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</w:t>
      </w:r>
      <w:proofErr w:type="gramEnd"/>
      <w:r w:rsidRPr="003D2F09">
        <w:rPr>
          <w:rFonts w:ascii="Times New Roman" w:hAnsi="Times New Roman"/>
          <w:color w:val="000000"/>
          <w:sz w:val="28"/>
          <w:lang w:val="ru-RU"/>
        </w:rPr>
        <w:t xml:space="preserve">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6B2E8F" w:rsidRPr="003D2F09" w:rsidRDefault="00F64EF5">
      <w:pPr>
        <w:spacing w:after="0" w:line="264" w:lineRule="auto"/>
        <w:ind w:firstLine="600"/>
        <w:jc w:val="both"/>
        <w:rPr>
          <w:lang w:val="ru-RU"/>
        </w:rPr>
      </w:pPr>
      <w:r w:rsidRPr="003D2F09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6B2E8F" w:rsidRPr="003D2F09" w:rsidRDefault="00F64EF5">
      <w:pPr>
        <w:spacing w:after="0" w:line="264" w:lineRule="auto"/>
        <w:ind w:firstLine="600"/>
        <w:jc w:val="both"/>
        <w:rPr>
          <w:lang w:val="ru-RU"/>
        </w:rPr>
      </w:pPr>
      <w:r w:rsidRPr="003D2F09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 w:rsidRPr="003D2F09"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6B2E8F" w:rsidRPr="003D2F09" w:rsidRDefault="00F64EF5">
      <w:pPr>
        <w:spacing w:after="0" w:line="264" w:lineRule="auto"/>
        <w:ind w:firstLine="600"/>
        <w:jc w:val="both"/>
        <w:rPr>
          <w:lang w:val="ru-RU"/>
        </w:rPr>
      </w:pPr>
      <w:r w:rsidRPr="003D2F09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6B2E8F" w:rsidRPr="003D2F09" w:rsidRDefault="00F64EF5">
      <w:pPr>
        <w:spacing w:after="0" w:line="264" w:lineRule="auto"/>
        <w:ind w:firstLine="600"/>
        <w:jc w:val="both"/>
        <w:rPr>
          <w:lang w:val="ru-RU"/>
        </w:rPr>
      </w:pPr>
      <w:r w:rsidRPr="003D2F0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ств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гр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</w:t>
      </w:r>
      <w:proofErr w:type="gramStart"/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>межкультурный</w:t>
      </w:r>
      <w:proofErr w:type="gramEnd"/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553C09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7" w:name="8faf8ddd-24a7-45b8-a65c-969c57052640"/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7"/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>‌‌</w:t>
      </w:r>
    </w:p>
    <w:p w:rsidR="006B2E8F" w:rsidRPr="00553C09" w:rsidRDefault="006B2E8F">
      <w:pPr>
        <w:rPr>
          <w:lang w:val="ru-RU"/>
        </w:rPr>
        <w:sectPr w:rsidR="006B2E8F" w:rsidRPr="00553C09">
          <w:pgSz w:w="11906" w:h="16383"/>
          <w:pgMar w:top="1134" w:right="850" w:bottom="1134" w:left="1701" w:header="720" w:footer="720" w:gutter="0"/>
          <w:cols w:space="720"/>
        </w:sectPr>
      </w:pP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bookmarkStart w:id="8" w:name="block-23748463"/>
      <w:bookmarkEnd w:id="5"/>
      <w:r w:rsidRPr="00553C0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Туризм. Виды отдыха.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3C09">
        <w:rPr>
          <w:rFonts w:ascii="Times New Roman" w:hAnsi="Times New Roman"/>
          <w:color w:val="000000"/>
          <w:sz w:val="28"/>
          <w:lang w:val="ru-RU"/>
        </w:rPr>
        <w:t>Путешествия по России и зарубежным странам. Виртуальные путешествия.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(национальные и популярные праздники, знаменательные даты, традиции, обычаи); страницы истории.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>или) без их использования с соблюдением норм речевого этикета, принятых в стране/странах изучаемого языка.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с полным и точным пониманием всей информации.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с полным и точным пониманием содержания прочитанного текста.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Предпереводческий анализ текста, выявление возможных переводческих трудностей и путей их преодоления.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53C09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553C09">
        <w:rPr>
          <w:rFonts w:ascii="Times New Roman" w:hAnsi="Times New Roman"/>
          <w:color w:val="000000"/>
          <w:sz w:val="28"/>
          <w:lang w:val="ru-RU"/>
        </w:rPr>
        <w:t>).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53C09">
        <w:rPr>
          <w:rFonts w:ascii="Times New Roman" w:hAnsi="Times New Roman"/>
          <w:color w:val="000000"/>
          <w:sz w:val="28"/>
          <w:lang w:val="ru-RU"/>
        </w:rPr>
        <w:t>).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</w:t>
      </w:r>
      <w:proofErr w:type="gramStart"/>
      <w:r>
        <w:rPr>
          <w:rFonts w:ascii="Times New Roman" w:hAnsi="Times New Roman"/>
          <w:color w:val="000000"/>
          <w:sz w:val="28"/>
        </w:rPr>
        <w:t>Синонимы. Антонимы. Омонимы. Интернациональные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53C09">
        <w:rPr>
          <w:rFonts w:ascii="Times New Roman" w:hAnsi="Times New Roman"/>
          <w:color w:val="000000"/>
          <w:sz w:val="28"/>
          <w:lang w:val="ru-RU"/>
        </w:rPr>
        <w:t>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53C09">
        <w:rPr>
          <w:rFonts w:ascii="Times New Roman" w:hAnsi="Times New Roman"/>
          <w:color w:val="000000"/>
          <w:sz w:val="28"/>
          <w:lang w:val="ru-RU"/>
        </w:rPr>
        <w:t>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553C09">
        <w:rPr>
          <w:rFonts w:ascii="Times New Roman" w:hAnsi="Times New Roman"/>
          <w:color w:val="000000"/>
          <w:sz w:val="28"/>
          <w:lang w:val="ru-RU"/>
        </w:rPr>
        <w:t>).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Инверсия с конструкциями hardly (ever) … when, no sooner … that, if only …; в условных предложениях (If) … should … do.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53C09">
        <w:rPr>
          <w:rFonts w:ascii="Times New Roman" w:hAnsi="Times New Roman"/>
          <w:color w:val="000000"/>
          <w:sz w:val="28"/>
          <w:lang w:val="ru-RU"/>
        </w:rPr>
        <w:t>.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You’d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better.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</w:t>
      </w:r>
      <w:proofErr w:type="gramStart"/>
      <w:r>
        <w:rPr>
          <w:rFonts w:ascii="Times New Roman" w:hAnsi="Times New Roman"/>
          <w:color w:val="000000"/>
          <w:sz w:val="28"/>
        </w:rPr>
        <w:t>ought</w:t>
      </w:r>
      <w:proofErr w:type="gramEnd"/>
      <w:r>
        <w:rPr>
          <w:rFonts w:ascii="Times New Roman" w:hAnsi="Times New Roman"/>
          <w:color w:val="000000"/>
          <w:sz w:val="28"/>
        </w:rPr>
        <w:t xml:space="preserve"> to).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  <w:proofErr w:type="gramEnd"/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.).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учёные, писатели, поэты, художники, композиторы, музыканты, спортсмены, актёры).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Деловое общение: особенности делового общения, деловая этика, деловая переписка, публичное выступление.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553C09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Россия и мир: вклад России в мировую культуру, науку, технику.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>или) без их использования с соблюдением норм речевого этикета, принятых в стране/странах изучаемого языка.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или) без их использования.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уровню, превышающему пороговый (В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+ по общеевропейской шкале).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уровню, превышающему пороговый (В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+ по общеевропейской шкале).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>или) без использования образца. Объём письменного высказывания – до 180 слов;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Правильное написание изученных слов.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53C09">
        <w:rPr>
          <w:rFonts w:ascii="Times New Roman" w:hAnsi="Times New Roman"/>
          <w:color w:val="000000"/>
          <w:sz w:val="28"/>
          <w:lang w:val="ru-RU"/>
        </w:rPr>
        <w:t>).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53C09">
        <w:rPr>
          <w:rFonts w:ascii="Times New Roman" w:hAnsi="Times New Roman"/>
          <w:color w:val="000000"/>
          <w:sz w:val="28"/>
          <w:lang w:val="ru-RU"/>
        </w:rPr>
        <w:t>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53C09">
        <w:rPr>
          <w:rFonts w:ascii="Times New Roman" w:hAnsi="Times New Roman"/>
          <w:color w:val="000000"/>
          <w:sz w:val="28"/>
          <w:lang w:val="ru-RU"/>
        </w:rPr>
        <w:t>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53C0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553C09">
        <w:rPr>
          <w:rFonts w:ascii="Times New Roman" w:hAnsi="Times New Roman"/>
          <w:color w:val="000000"/>
          <w:sz w:val="28"/>
          <w:lang w:val="ru-RU"/>
        </w:rPr>
        <w:t>).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…when, no sooner … that, if only …; в условных предложениях (If) … should do.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53C09">
        <w:rPr>
          <w:rFonts w:ascii="Times New Roman" w:hAnsi="Times New Roman"/>
          <w:color w:val="000000"/>
          <w:sz w:val="28"/>
          <w:lang w:val="ru-RU"/>
        </w:rPr>
        <w:t>.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me… to do smth.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You’d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better.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</w:t>
      </w:r>
      <w:proofErr w:type="gramStart"/>
      <w:r>
        <w:rPr>
          <w:rFonts w:ascii="Times New Roman" w:hAnsi="Times New Roman"/>
          <w:color w:val="000000"/>
          <w:sz w:val="28"/>
        </w:rPr>
        <w:t>ought</w:t>
      </w:r>
      <w:proofErr w:type="gramEnd"/>
      <w:r>
        <w:rPr>
          <w:rFonts w:ascii="Times New Roman" w:hAnsi="Times New Roman"/>
          <w:color w:val="000000"/>
          <w:sz w:val="28"/>
        </w:rPr>
        <w:t xml:space="preserve"> to).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  <w:proofErr w:type="gramEnd"/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B2E8F" w:rsidRPr="00553C09" w:rsidRDefault="006B2E8F">
      <w:pPr>
        <w:rPr>
          <w:lang w:val="ru-RU"/>
        </w:rPr>
        <w:sectPr w:rsidR="006B2E8F" w:rsidRPr="00553C09">
          <w:pgSz w:w="11906" w:h="16383"/>
          <w:pgMar w:top="1134" w:right="850" w:bottom="1134" w:left="1701" w:header="720" w:footer="720" w:gutter="0"/>
          <w:cols w:space="720"/>
        </w:sectPr>
      </w:pP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bookmarkStart w:id="9" w:name="block-23748464"/>
      <w:bookmarkEnd w:id="8"/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553C0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553C09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иностранному (английскому) на уровне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среднего общего образования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по иностранному (английскому) на уровне среднего общего образования у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B2E8F" w:rsidRPr="00553C09" w:rsidRDefault="00F64E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B2E8F" w:rsidRPr="00553C09" w:rsidRDefault="00F64E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6B2E8F" w:rsidRPr="00553C09" w:rsidRDefault="00F64E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B2E8F" w:rsidRPr="00553C09" w:rsidRDefault="00F64E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6B2E8F" w:rsidRPr="00553C09" w:rsidRDefault="00F64E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B2E8F" w:rsidRPr="00553C09" w:rsidRDefault="00F64E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6B2E8F" w:rsidRPr="00553C09" w:rsidRDefault="00F64E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6B2E8F" w:rsidRPr="00553C09" w:rsidRDefault="00F64E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B2E8F" w:rsidRDefault="00F64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6B2E8F" w:rsidRPr="00553C09" w:rsidRDefault="00F64E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6B2E8F" w:rsidRDefault="00F64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B2E8F" w:rsidRPr="00553C09" w:rsidRDefault="00F64E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B2E8F" w:rsidRPr="00553C09" w:rsidRDefault="00F64E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:rsidR="006B2E8F" w:rsidRPr="00553C09" w:rsidRDefault="00F64E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6B2E8F" w:rsidRPr="00553C09" w:rsidRDefault="00F64E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B2E8F" w:rsidRPr="00553C09" w:rsidRDefault="00F64E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B2E8F" w:rsidRPr="00553C09" w:rsidRDefault="00F64E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B2E8F" w:rsidRPr="00553C09" w:rsidRDefault="00F64E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B2E8F" w:rsidRPr="00553C09" w:rsidRDefault="00F64E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6B2E8F" w:rsidRPr="00553C09" w:rsidRDefault="00F64E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Default="00F64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B2E8F" w:rsidRDefault="00F64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6B2E8F" w:rsidRPr="00553C09" w:rsidRDefault="00F64E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B2E8F" w:rsidRPr="00553C09" w:rsidRDefault="00F64E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B2E8F" w:rsidRDefault="00F64EF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6B2E8F" w:rsidRPr="00553C09" w:rsidRDefault="00F64E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B2E8F" w:rsidRDefault="00F64EF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B2E8F" w:rsidRPr="00553C09" w:rsidRDefault="00F64E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B2E8F" w:rsidRDefault="00F64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6B2E8F" w:rsidRDefault="00F64EF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6B2E8F" w:rsidRPr="00553C09" w:rsidRDefault="00F64E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B2E8F" w:rsidRPr="00553C09" w:rsidRDefault="00F64E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6B2E8F" w:rsidRPr="00553C09" w:rsidRDefault="00F64E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B2E8F" w:rsidRPr="00553C09" w:rsidRDefault="00F64E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B2E8F" w:rsidRPr="00553C09" w:rsidRDefault="00F64E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B2E8F" w:rsidRPr="00553C09" w:rsidRDefault="00F64E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B2E8F" w:rsidRPr="00553C09" w:rsidRDefault="00F64E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B2E8F" w:rsidRPr="00553C09" w:rsidRDefault="00F64E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6B2E8F" w:rsidRDefault="00F64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6B2E8F" w:rsidRPr="00553C09" w:rsidRDefault="00F64E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B2E8F" w:rsidRPr="00553C09" w:rsidRDefault="00F64E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6B2E8F" w:rsidRPr="00553C09" w:rsidRDefault="00F64E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B2E8F" w:rsidRPr="00553C09" w:rsidRDefault="00F64E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B2E8F" w:rsidRPr="00553C09" w:rsidRDefault="00F64E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left="120"/>
        <w:jc w:val="both"/>
        <w:rPr>
          <w:lang w:val="ru-RU"/>
        </w:rPr>
      </w:pPr>
      <w:r w:rsidRPr="00553C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B2E8F" w:rsidRPr="00553C09" w:rsidRDefault="006B2E8F">
      <w:pPr>
        <w:spacing w:after="0" w:line="264" w:lineRule="auto"/>
        <w:ind w:left="120"/>
        <w:jc w:val="both"/>
        <w:rPr>
          <w:lang w:val="ru-RU"/>
        </w:rPr>
      </w:pP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53C0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научится: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 xml:space="preserve">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</w:t>
      </w:r>
      <w:proofErr w:type="gramStart"/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>и(</w:t>
      </w:r>
      <w:proofErr w:type="gramEnd"/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 xml:space="preserve">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</w:t>
      </w:r>
      <w:proofErr w:type="gramStart"/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  <w:proofErr w:type="gramEnd"/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proofErr w:type="gramStart"/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  <w:proofErr w:type="gramEnd"/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553C09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hardly (ever) …when, no sooner … that, if only …; в условных предложениях (If) … should do;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as; both … and …, either … or, neither … nor;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smth; be/get used to doing smth;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to be going to, формы Future Simple Tense и Present Continuous Tense для выражения будущего действия;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need, ought to);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little; few/a few; a lot of);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553C09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553C09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сети Интернет.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53C0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научится: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>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устно излагать результаты выполненной проектной работы (объём – 17–18 фраз);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pacing w:val="-3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</w:t>
      </w:r>
      <w:proofErr w:type="gramEnd"/>
      <w:r w:rsidRPr="00553C09">
        <w:rPr>
          <w:rFonts w:ascii="Times New Roman" w:hAnsi="Times New Roman"/>
          <w:color w:val="000000"/>
          <w:spacing w:val="-3"/>
          <w:sz w:val="28"/>
          <w:lang w:val="ru-RU"/>
        </w:rPr>
        <w:t xml:space="preserve">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553C09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53C0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lastRenderedPageBreak/>
        <w:t>less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53C0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53C0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53C09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553C0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553C09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553C09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53C09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53C09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53C09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53C09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53C09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hardly (ever) … when, no sooner … that, if only …; в условных предложениях (If) … should do;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553C09">
        <w:rPr>
          <w:rFonts w:ascii="Times New Roman" w:hAnsi="Times New Roman"/>
          <w:color w:val="000000"/>
          <w:sz w:val="28"/>
          <w:lang w:val="ru-RU"/>
        </w:rPr>
        <w:t>);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as; both … and …, either … or, neither … nor;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53C09">
        <w:rPr>
          <w:rFonts w:ascii="Times New Roman" w:hAnsi="Times New Roman"/>
          <w:color w:val="000000"/>
          <w:sz w:val="28"/>
          <w:lang w:val="ru-RU"/>
        </w:rPr>
        <w:t>;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me… to do smth;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smth; be/get used to doing smth; </w:t>
      </w:r>
    </w:p>
    <w:p w:rsidR="006B2E8F" w:rsidRDefault="00F64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53C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53C0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need, ought to);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B2E8F" w:rsidRDefault="00F64EF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little; few/a few; a lot of);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553C09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  <w:proofErr w:type="gramEnd"/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</w:t>
      </w:r>
      <w:proofErr w:type="gramEnd"/>
      <w:r w:rsidRPr="00553C09">
        <w:rPr>
          <w:rFonts w:ascii="Times New Roman" w:hAnsi="Times New Roman"/>
          <w:color w:val="000000"/>
          <w:sz w:val="28"/>
          <w:lang w:val="ru-RU"/>
        </w:rPr>
        <w:t xml:space="preserve">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</w:t>
      </w:r>
      <w:r w:rsidRPr="00553C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иной культуре; соблюдать нормы вежливости в межкультурном общении;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r w:rsidRPr="00553C0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6B2E8F" w:rsidRPr="00553C09" w:rsidRDefault="00F64E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3C09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553C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</w:t>
      </w:r>
      <w:proofErr w:type="gramEnd"/>
      <w:r w:rsidRPr="00553C09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553C0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6B2E8F" w:rsidRPr="00553C09" w:rsidRDefault="006B2E8F">
      <w:pPr>
        <w:rPr>
          <w:lang w:val="ru-RU"/>
        </w:rPr>
        <w:sectPr w:rsidR="006B2E8F" w:rsidRPr="00553C09">
          <w:pgSz w:w="11906" w:h="16383"/>
          <w:pgMar w:top="1134" w:right="850" w:bottom="1134" w:left="1701" w:header="720" w:footer="720" w:gutter="0"/>
          <w:cols w:space="720"/>
        </w:sectPr>
      </w:pPr>
    </w:p>
    <w:p w:rsidR="006B2E8F" w:rsidRDefault="00F64EF5">
      <w:pPr>
        <w:spacing w:after="0"/>
        <w:ind w:left="120"/>
      </w:pPr>
      <w:bookmarkStart w:id="10" w:name="block-23748465"/>
      <w:bookmarkEnd w:id="9"/>
      <w:r w:rsidRPr="00553C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2E8F" w:rsidRDefault="00F64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187"/>
        <w:gridCol w:w="2268"/>
        <w:gridCol w:w="2126"/>
      </w:tblGrid>
      <w:tr w:rsidR="00553C09" w:rsidTr="00553C09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8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C09" w:rsidRDefault="00553C09"/>
        </w:tc>
        <w:tc>
          <w:tcPr>
            <w:tcW w:w="81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C09" w:rsidRDefault="00553C09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3C09" w:rsidRDefault="00553C09">
            <w:pPr>
              <w:spacing w:after="0"/>
              <w:ind w:left="135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</w:t>
            </w: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</w:t>
            </w:r>
            <w:proofErr w:type="gramEnd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 w:rsidR="006B2E8F" w:rsidRDefault="006B2E8F">
      <w:pPr>
        <w:sectPr w:rsidR="006B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2E8F" w:rsidRDefault="00F64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187"/>
        <w:gridCol w:w="2268"/>
        <w:gridCol w:w="2126"/>
      </w:tblGrid>
      <w:tr w:rsidR="00553C09" w:rsidTr="00553C09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8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C09" w:rsidRDefault="00553C09"/>
        </w:tc>
        <w:tc>
          <w:tcPr>
            <w:tcW w:w="81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C09" w:rsidRDefault="00553C09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3C09" w:rsidRDefault="00553C09">
            <w:pPr>
              <w:spacing w:after="0"/>
              <w:ind w:left="135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</w:t>
            </w: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187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 w:rsidR="006B2E8F" w:rsidRDefault="006B2E8F">
      <w:pPr>
        <w:sectPr w:rsidR="006B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2E8F" w:rsidRDefault="00F64EF5">
      <w:pPr>
        <w:spacing w:after="0"/>
        <w:ind w:left="120"/>
      </w:pPr>
      <w:bookmarkStart w:id="11" w:name="block-237484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B2E8F" w:rsidRDefault="00F64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8148"/>
        <w:gridCol w:w="2127"/>
        <w:gridCol w:w="2126"/>
      </w:tblGrid>
      <w:tr w:rsidR="00553C09" w:rsidTr="00553C09">
        <w:trPr>
          <w:trHeight w:val="144"/>
          <w:tblCellSpacing w:w="20" w:type="nil"/>
        </w:trPr>
        <w:tc>
          <w:tcPr>
            <w:tcW w:w="1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8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C09" w:rsidRDefault="00553C09"/>
        </w:tc>
        <w:tc>
          <w:tcPr>
            <w:tcW w:w="81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C09" w:rsidRDefault="00553C09"/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3C09" w:rsidRDefault="00553C09">
            <w:pPr>
              <w:spacing w:after="0"/>
              <w:ind w:left="135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отдых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Кино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стиль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Путешествия. Использование разных видов траспорта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Достоинства и недостатки различных видов траспорта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Энергетическая эффективность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Однополярный мир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объекты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</w:t>
            </w:r>
            <w:proofErr w:type="gramEnd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</w:t>
            </w:r>
            <w:proofErr w:type="gramEnd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814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53C09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 w:rsidR="006B2E8F" w:rsidRDefault="006B2E8F">
      <w:pPr>
        <w:sectPr w:rsidR="006B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2E8F" w:rsidRDefault="00F64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7765"/>
        <w:gridCol w:w="2268"/>
        <w:gridCol w:w="2268"/>
      </w:tblGrid>
      <w:tr w:rsidR="00553C09" w:rsidTr="00520047">
        <w:trPr>
          <w:trHeight w:val="144"/>
          <w:tblCellSpacing w:w="20" w:type="nil"/>
        </w:trPr>
        <w:tc>
          <w:tcPr>
            <w:tcW w:w="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7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C09" w:rsidRDefault="00553C09"/>
        </w:tc>
        <w:tc>
          <w:tcPr>
            <w:tcW w:w="7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C09" w:rsidRDefault="00553C09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3C09" w:rsidRDefault="00553C09">
            <w:pPr>
              <w:spacing w:after="0"/>
              <w:ind w:left="135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3C09" w:rsidRDefault="00553C09">
            <w:pPr>
              <w:spacing w:after="0"/>
              <w:ind w:left="135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Меличностные отношения в семье, с друзьями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 и их предупреждение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характера в различных жизненных ситуациях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 в питании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Занятие физкультурой. Здоровый образ жизни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Медицинские услуги. Посещение врача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обучение (плюсы и минусы)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язык - язык международного общения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</w:t>
            </w: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плата труда, график)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профессиональной деятельности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 (представления, шоу, театр)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спорта в жизни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Этические нормы и правила в школе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 в различное время года)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(флора и фауна)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 (экстремальные условия)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Роль научного прогресса в защите окружающей среды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Научно-технический прогресс и использование ресурсов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(опыт школы)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 (проблемы экологии)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(борьба с мусором, переработка)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СМИ на жизнь и ценности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Радио в эпоху современных технологий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как источник информации в современном мире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(вклад России в освоение космоса)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для обеспечения правопорядка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</w:t>
            </w:r>
            <w:proofErr w:type="gramEnd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гаджеты (польза и вред)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 в России и мире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проблемы и проблемы неравенства в мире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 и его последствия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(национальный вид искусства)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страна/страна изучаемго языка (международные фестивали)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(национальные традиции и обычаи)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 (географическое положение)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765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</w:p>
        </w:tc>
      </w:tr>
      <w:tr w:rsidR="00553C09" w:rsidTr="00520047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553C09" w:rsidRPr="00553C09" w:rsidRDefault="00553C09">
            <w:pPr>
              <w:spacing w:after="0"/>
              <w:ind w:left="135"/>
              <w:rPr>
                <w:lang w:val="ru-RU"/>
              </w:rPr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 w:rsidRPr="00553C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53C09" w:rsidRDefault="00553C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 w:rsidR="006B2E8F" w:rsidRDefault="006B2E8F">
      <w:pPr>
        <w:sectPr w:rsidR="006B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F64EF5" w:rsidRDefault="00F64EF5" w:rsidP="00520047"/>
    <w:sectPr w:rsidR="00F64EF5" w:rsidSect="006B2E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7D5"/>
    <w:multiLevelType w:val="multilevel"/>
    <w:tmpl w:val="0674C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80535"/>
    <w:multiLevelType w:val="multilevel"/>
    <w:tmpl w:val="E0A48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E11D0"/>
    <w:multiLevelType w:val="multilevel"/>
    <w:tmpl w:val="0F3E2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B6A84"/>
    <w:multiLevelType w:val="multilevel"/>
    <w:tmpl w:val="55BC5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327B5"/>
    <w:multiLevelType w:val="multilevel"/>
    <w:tmpl w:val="ED989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70339"/>
    <w:multiLevelType w:val="multilevel"/>
    <w:tmpl w:val="B0729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7C39D0"/>
    <w:multiLevelType w:val="multilevel"/>
    <w:tmpl w:val="57FE1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E8F"/>
    <w:rsid w:val="003D2F09"/>
    <w:rsid w:val="00520047"/>
    <w:rsid w:val="00553C09"/>
    <w:rsid w:val="006B2E8F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2E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2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66</Pages>
  <Words>17003</Words>
  <Characters>96919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zav-4</cp:lastModifiedBy>
  <cp:revision>3</cp:revision>
  <dcterms:created xsi:type="dcterms:W3CDTF">2023-09-19T11:08:00Z</dcterms:created>
  <dcterms:modified xsi:type="dcterms:W3CDTF">2023-10-04T06:06:00Z</dcterms:modified>
</cp:coreProperties>
</file>