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A86A" w14:textId="02C170D3" w:rsidR="001417B2" w:rsidRPr="001417B2" w:rsidRDefault="001417B2" w:rsidP="001417B2">
      <w:pPr>
        <w:shd w:val="clear" w:color="auto" w:fill="FFFFFF"/>
        <w:spacing w:after="0" w:line="420" w:lineRule="atLeast"/>
        <w:jc w:val="center"/>
        <w:rPr>
          <w:rFonts w:eastAsia="Calibri" w:cs="Times New Roman"/>
          <w:b/>
          <w:bCs/>
          <w:color w:val="2C2D2E"/>
          <w:szCs w:val="28"/>
          <w:shd w:val="clear" w:color="auto" w:fill="FFFFFF"/>
        </w:rPr>
      </w:pPr>
      <w:bookmarkStart w:id="0" w:name="_GoBack"/>
      <w:bookmarkEnd w:id="0"/>
      <w:r>
        <w:rPr>
          <w:rFonts w:eastAsia="Calibri" w:cs="Times New Roman"/>
          <w:b/>
          <w:bCs/>
          <w:color w:val="2C2D2E"/>
          <w:szCs w:val="28"/>
          <w:shd w:val="clear" w:color="auto" w:fill="FFFFFF"/>
        </w:rPr>
        <w:t>Изменения ФГОС ДО</w:t>
      </w:r>
    </w:p>
    <w:p w14:paraId="38292861" w14:textId="706755DB" w:rsidR="001417B2" w:rsidRPr="001417B2" w:rsidRDefault="001417B2" w:rsidP="001417B2">
      <w:pPr>
        <w:shd w:val="clear" w:color="auto" w:fill="FFFFFF"/>
        <w:spacing w:after="0" w:line="420" w:lineRule="atLeast"/>
        <w:jc w:val="center"/>
        <w:rPr>
          <w:rFonts w:eastAsia="Times New Roman" w:cs="Times New Roman"/>
          <w:color w:val="E32719"/>
          <w:szCs w:val="28"/>
          <w:lang w:eastAsia="ru-RU"/>
        </w:rPr>
      </w:pPr>
      <w:r>
        <w:rPr>
          <w:rFonts w:eastAsia="Calibri" w:cs="Times New Roman"/>
          <w:color w:val="2C2D2E"/>
          <w:szCs w:val="28"/>
          <w:shd w:val="clear" w:color="auto" w:fill="FFFFFF"/>
        </w:rPr>
        <w:t>Источник: с</w:t>
      </w:r>
      <w:r w:rsidRPr="001417B2">
        <w:rPr>
          <w:rFonts w:eastAsia="Calibri" w:cs="Times New Roman"/>
          <w:color w:val="2C2D2E"/>
          <w:szCs w:val="28"/>
          <w:shd w:val="clear" w:color="auto" w:fill="FFFFFF"/>
        </w:rPr>
        <w:t xml:space="preserve">татья из журнала </w:t>
      </w:r>
      <w:r>
        <w:rPr>
          <w:rFonts w:eastAsia="Calibri" w:cs="Times New Roman"/>
          <w:color w:val="2C2D2E"/>
          <w:szCs w:val="28"/>
          <w:shd w:val="clear" w:color="auto" w:fill="FFFFFF"/>
        </w:rPr>
        <w:t>«</w:t>
      </w:r>
      <w:r w:rsidRPr="001417B2">
        <w:rPr>
          <w:rFonts w:eastAsia="Calibri" w:cs="Times New Roman"/>
          <w:color w:val="2C2D2E"/>
          <w:szCs w:val="28"/>
          <w:shd w:val="clear" w:color="auto" w:fill="FFFFFF"/>
        </w:rPr>
        <w:t>Нормативные документы ДОУ</w:t>
      </w:r>
      <w:r>
        <w:rPr>
          <w:rFonts w:eastAsia="Calibri" w:cs="Times New Roman"/>
          <w:color w:val="2C2D2E"/>
          <w:szCs w:val="28"/>
          <w:shd w:val="clear" w:color="auto" w:fill="FFFFFF"/>
        </w:rPr>
        <w:t>»</w:t>
      </w:r>
      <w:r w:rsidRPr="001417B2">
        <w:rPr>
          <w:rFonts w:eastAsia="Calibri" w:cs="Times New Roman"/>
          <w:color w:val="2C2D2E"/>
          <w:szCs w:val="28"/>
          <w:shd w:val="clear" w:color="auto" w:fill="FFFFFF"/>
        </w:rPr>
        <w:t xml:space="preserve"> №2, 2023</w:t>
      </w:r>
    </w:p>
    <w:p w14:paraId="3D57CB85" w14:textId="77777777" w:rsidR="001417B2" w:rsidRPr="001417B2" w:rsidRDefault="001417B2" w:rsidP="001417B2">
      <w:pPr>
        <w:shd w:val="clear" w:color="auto" w:fill="FFFFFF"/>
        <w:spacing w:after="0" w:line="66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r w:rsidRPr="001417B2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ФГОС ДО: таблица с изменениями «было – стало»</w:t>
      </w:r>
    </w:p>
    <w:p w14:paraId="6C27770B" w14:textId="77777777" w:rsidR="001417B2" w:rsidRPr="001417B2" w:rsidRDefault="001417B2" w:rsidP="001417B2">
      <w:pPr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417B2">
        <w:rPr>
          <w:rFonts w:eastAsia="Times New Roman" w:cs="Times New Roman"/>
          <w:color w:val="000000"/>
          <w:szCs w:val="28"/>
          <w:lang w:eastAsia="ru-RU"/>
        </w:rPr>
        <w:t xml:space="preserve">Предлагаем таблицу, в которой мы сравнили новую и старую редакцию ФГОС ДО. </w:t>
      </w:r>
      <w:proofErr w:type="spellStart"/>
      <w:r w:rsidRPr="001417B2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1417B2">
        <w:rPr>
          <w:rFonts w:eastAsia="Times New Roman" w:cs="Times New Roman"/>
          <w:color w:val="000000"/>
          <w:szCs w:val="28"/>
          <w:lang w:eastAsia="ru-RU"/>
        </w:rPr>
        <w:t xml:space="preserve"> скорректировало формулировки Стандарта, чтобы не было разночтений с федеральной образовательной программой. Приказ с изменениями вступит в силу 17 февраля. С помощью таблицы вы увидите, что изменилось, и вам не придется перечитывать и сравнивать нормативные документы.</w:t>
      </w:r>
    </w:p>
    <w:p w14:paraId="410ED702" w14:textId="77777777" w:rsidR="001417B2" w:rsidRPr="001417B2" w:rsidRDefault="001417B2" w:rsidP="001417B2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1417B2">
        <w:rPr>
          <w:rFonts w:eastAsia="Times New Roman" w:cs="Times New Roman"/>
          <w:color w:val="000000"/>
          <w:szCs w:val="28"/>
          <w:lang w:eastAsia="ru-RU"/>
        </w:rPr>
        <w:t>Минпросвещения</w:t>
      </w:r>
      <w:proofErr w:type="spellEnd"/>
      <w:r w:rsidRPr="001417B2">
        <w:rPr>
          <w:rFonts w:eastAsia="Times New Roman" w:cs="Times New Roman"/>
          <w:color w:val="000000"/>
          <w:szCs w:val="28"/>
          <w:lang w:eastAsia="ru-RU"/>
        </w:rPr>
        <w:t xml:space="preserve"> утвердило приказ от 08.11.2023 №955, который вносит изменения во ФГОС ДО, НОО, ООО, для обучающихся с ОВЗ и у/о. Во ФГОС ДО разработчики документа удалили упоминания примерных образовательных программ. Подробнее написали, в каких видах деятельности педагоги могут реализовывать содержание образовательных областей в зависимости от возраста детей. Добавили ссылки на действующие СанПиН и СП. Обособили целевые ориентиры для детей младенческого и раннего возраста. Смотрите в таблице – все изменения во ФГОС ДО.</w:t>
      </w:r>
    </w:p>
    <w:p w14:paraId="4141ED16" w14:textId="77777777" w:rsidR="001417B2" w:rsidRPr="001417B2" w:rsidRDefault="001417B2" w:rsidP="001417B2">
      <w:pPr>
        <w:shd w:val="clear" w:color="auto" w:fill="FFFFFF"/>
        <w:spacing w:after="15" w:line="420" w:lineRule="atLeast"/>
        <w:outlineLvl w:val="2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417B2">
        <w:rPr>
          <w:rFonts w:eastAsia="Times New Roman" w:cs="Times New Roman"/>
          <w:b/>
          <w:bCs/>
          <w:color w:val="000000"/>
          <w:szCs w:val="28"/>
          <w:lang w:eastAsia="ru-RU"/>
        </w:rPr>
        <w:t>Таблица. Что изменили во ФГОС ДО </w:t>
      </w:r>
    </w:p>
    <w:tbl>
      <w:tblPr>
        <w:tblW w:w="5000" w:type="pct"/>
        <w:tblBorders>
          <w:top w:val="single" w:sz="6" w:space="0" w:color="E32719"/>
          <w:left w:val="single" w:sz="6" w:space="0" w:color="E32719"/>
          <w:bottom w:val="single" w:sz="6" w:space="0" w:color="E32719"/>
          <w:right w:val="single" w:sz="6" w:space="0" w:color="E3271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3147"/>
        <w:gridCol w:w="4686"/>
      </w:tblGrid>
      <w:tr w:rsidR="001417B2" w:rsidRPr="001417B2" w14:paraId="49C4FA0E" w14:textId="77777777" w:rsidTr="001F5335">
        <w:trPr>
          <w:tblHeader/>
        </w:trPr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shd w:val="clear" w:color="auto" w:fill="FCE9E8"/>
            <w:hideMark/>
          </w:tcPr>
          <w:p w14:paraId="19312BBA" w14:textId="77777777" w:rsidR="001417B2" w:rsidRPr="001417B2" w:rsidRDefault="001417B2" w:rsidP="001417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E32719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b/>
                <w:bCs/>
                <w:color w:val="E32719"/>
                <w:sz w:val="23"/>
                <w:szCs w:val="23"/>
                <w:lang w:eastAsia="ru-RU"/>
              </w:rPr>
              <w:t>Пункт ФГОС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shd w:val="clear" w:color="auto" w:fill="FCE9E8"/>
            <w:hideMark/>
          </w:tcPr>
          <w:p w14:paraId="0E674408" w14:textId="77777777" w:rsidR="001417B2" w:rsidRPr="001417B2" w:rsidRDefault="001417B2" w:rsidP="001417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E32719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b/>
                <w:bCs/>
                <w:color w:val="E32719"/>
                <w:sz w:val="23"/>
                <w:szCs w:val="23"/>
                <w:lang w:eastAsia="ru-RU"/>
              </w:rPr>
              <w:t>Как стало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shd w:val="clear" w:color="auto" w:fill="FCE9E8"/>
            <w:hideMark/>
          </w:tcPr>
          <w:p w14:paraId="2AA9A8FF" w14:textId="77777777" w:rsidR="001417B2" w:rsidRPr="001417B2" w:rsidRDefault="001417B2" w:rsidP="001417B2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E32719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b/>
                <w:bCs/>
                <w:color w:val="E32719"/>
                <w:sz w:val="23"/>
                <w:szCs w:val="23"/>
                <w:lang w:eastAsia="ru-RU"/>
              </w:rPr>
              <w:t>Как было</w:t>
            </w:r>
          </w:p>
        </w:tc>
      </w:tr>
      <w:tr w:rsidR="001417B2" w:rsidRPr="001417B2" w14:paraId="6040D07C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24B9C680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Подп. 3 п. 6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0600E70F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Стандарт направлен на решение следующих задач: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...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3) обеспечения преемственности целей, задач и содержания образования, реализуемых в рамках образовательных программ различных уровней (далее –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преемственность образовательных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программ дошкольного и начального общего образования)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BACD3A8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Стандарт направлен на решение следующих задач: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...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3) обеспечения преемственности целей, задач и содержания образования, реализуемых в рамках образовательных программ различных уровней (далее – преемственность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основных 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образовательных программ дошкольного и начального общего образования)</w:t>
            </w:r>
          </w:p>
        </w:tc>
      </w:tr>
      <w:tr w:rsidR="001417B2" w:rsidRPr="001417B2" w14:paraId="4807F76F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318B1A03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1.7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4071AD52" w14:textId="0919DC59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Стандарт является основой для: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1) разработки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федеральной образовательной программы дошкольного образования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(далее – федеральная программа)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2) разработки Программы;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3) разработки нормативов финансового обеспечения реализации Программы и нормативных затрат на оказание государственной (муниципальной) услуги в сфере дошкольного образования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4130086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Стандарт является основой для: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1) разработки Программы;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2) разработки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вариативных примерных образовательных программ дошкольного образования (далее – примерные программы)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3) разработки нормативов финансового обеспечения реализации Программы и нормативных затрат на оказание государственной (муниципальной) услуги в сфере дошкольного образования</w:t>
            </w:r>
          </w:p>
        </w:tc>
      </w:tr>
      <w:tr w:rsidR="001417B2" w:rsidRPr="001417B2" w14:paraId="3FA9A931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74AC4698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Абз</w:t>
            </w:r>
            <w:proofErr w:type="spellEnd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 1 п. 2.5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101D3D4B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Программа разрабатывается и утверждается Организацией самостоятельно в соответствии с настоящим Стандартом 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федеральной программой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4CC51454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Программа разрабатывается и утверждается Организацией самостоятельно в соответствии с настоящим Стандартом 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 учетом Примерных программ</w:t>
            </w:r>
          </w:p>
        </w:tc>
      </w:tr>
      <w:tr w:rsidR="001417B2" w:rsidRPr="001417B2" w14:paraId="46B3D003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ACC8BFF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2.6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4423B59D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Суть правок: подробнее расписали на что должны быть направлены образовательные области: социально-коммуникативное, познавательное, речевое, художественно-эстетическое и физическое развитие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28FB2B2B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Содержание образовательных областей было изложено более сжато</w:t>
            </w:r>
          </w:p>
        </w:tc>
      </w:tr>
      <w:tr w:rsidR="001417B2" w:rsidRPr="001417B2" w14:paraId="328339C8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7B3FD030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2.7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5A22BE1E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Суть правок: детально описали возможные виды деятельности воспитанников в зависимости от возраста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01E46855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Виды деятельности детей имели более общее описание и рассматривались как сквозные механизмы развития – общение, игра, познавательно-исследовательская деятельность</w:t>
            </w:r>
          </w:p>
        </w:tc>
      </w:tr>
      <w:tr w:rsidR="001417B2" w:rsidRPr="001417B2" w14:paraId="2665C64F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F4C6A46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2.10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195EE3F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Объем обязательной части Программы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должен соответствовать федеральной программе и быть 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 менее 60% от общего объема Программы; части, формируемой участниками образовательных отношений, не более 40%.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Содержание и планируемые результаты Программы должны быть не ниже соответствующих содержания и планируемых результатов федеральной программы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4FE1D99A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Объем обязательной части Программы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рекомендуется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не менее 60% от ее общего объема; части, формируемой участниками образовательных отношений, не более 40%</w:t>
            </w:r>
          </w:p>
        </w:tc>
      </w:tr>
      <w:tr w:rsidR="001417B2" w:rsidRPr="001417B2" w14:paraId="37EEBE24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2975849D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Абз</w:t>
            </w:r>
            <w:proofErr w:type="spellEnd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 3 п. 2.11.2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1C6D528E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Содержательный раздел Программы должен включать: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а) описание образовательной деятельности в соответствии с направлениями развития ребенка, представленными в пяти образовательных областях,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федеральной программой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и с учетом используемых методических пособий, обеспечивающих реализацию данного содержания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2904CB0F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Содержательный раздел Программы должен включать: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а) описание образовательной деятельности в соответствии с направлениями развития ребенка, представленными в пяти образовательных областях, с учетом используемых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вариативных примерных основных образовательных программ дошкольного </w:t>
            </w:r>
            <w:proofErr w:type="spellStart"/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образованияи</w:t>
            </w:r>
            <w:proofErr w:type="spellEnd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методических пособий, обеспечивающих реализацию данного содержания</w:t>
            </w:r>
          </w:p>
        </w:tc>
      </w:tr>
      <w:tr w:rsidR="001417B2" w:rsidRPr="001417B2" w14:paraId="78530D54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5D012DB0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Абз</w:t>
            </w:r>
            <w:proofErr w:type="spellEnd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 1 п. 2.12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1142A523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Обязательная часть Программы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должна соответствовать федеральной программе и 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оформляется в виде ссылки на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нее. Содержание и планируемые результаты 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Программы должны быть не ниже соответствующих содержания и планируемых результатов федеральной программы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44C5EE48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В случае если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обязательная часть Программы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соответствует примерной программе, она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оформляется в виде ссылки на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соответствующую примерную программу. Обязательная часть должна быть представлена развернуто в соответствии с пунктом 2.11 Стандарта, 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в случае если она не соответствует одной из примерных программ</w:t>
            </w:r>
          </w:p>
        </w:tc>
      </w:tr>
      <w:tr w:rsidR="001417B2" w:rsidRPr="001417B2" w14:paraId="011A5D6A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2533532B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Абз</w:t>
            </w:r>
            <w:proofErr w:type="spellEnd"/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 4 п. 2.13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3D0A51A4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 краткой презентации Программы должны быть указаны: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...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2)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ссылка на федеральную программу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4FEAE32F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 краткой презентации Программы должны быть указаны: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...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br/>
              <w:t>2)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используемые Примерные программы</w:t>
            </w:r>
          </w:p>
        </w:tc>
      </w:tr>
      <w:tr w:rsidR="001417B2" w:rsidRPr="001417B2" w14:paraId="0A62DE26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B7E6F17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Глава III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C78BF6A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условиям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реализации образовательной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F5426D6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основной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образовательной программы дошкольного образования</w:t>
            </w:r>
          </w:p>
        </w:tc>
      </w:tr>
      <w:tr w:rsidR="001417B2" w:rsidRPr="001417B2" w14:paraId="6E9FA0B0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0DF11BC5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3.2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75C2FE60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психолого-педагогическим 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54A5905A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психолого-педагогическим 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основной образовательной программы дошкольного образования</w:t>
            </w:r>
          </w:p>
        </w:tc>
      </w:tr>
      <w:tr w:rsidR="001417B2" w:rsidRPr="001417B2" w14:paraId="154DA4A3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7CE47187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3.2.9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2E42FF7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Суть правок: заменили старый СанПиН детского сада на СанПиН 1.2.3685-21 и СП 2.4.3648-20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7111488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Упоминался старый СанПиН 2.4.1.3049-13</w:t>
            </w:r>
          </w:p>
        </w:tc>
      </w:tr>
      <w:tr w:rsidR="001417B2" w:rsidRPr="001417B2" w14:paraId="0DAF5743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5EB1C506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3.5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4E05FC7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материально-техническим 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0EC74504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материально-техническим 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основной образовательной программы дошкольного образования</w:t>
            </w:r>
          </w:p>
        </w:tc>
      </w:tr>
      <w:tr w:rsidR="001417B2" w:rsidRPr="001417B2" w14:paraId="121FE03D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1AB370A5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3.6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70F53278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финансовым 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099E1F35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финансовым условиям реализации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основной образовательной программы дошкольного образования</w:t>
            </w:r>
          </w:p>
        </w:tc>
      </w:tr>
      <w:tr w:rsidR="001417B2" w:rsidRPr="001417B2" w14:paraId="08AB7A57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6BEA4F89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Глава IV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16FA30A2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результатам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освоения образовательной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1728860E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Требования к результатам освоения </w:t>
            </w:r>
            <w:r w:rsidRPr="001417B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основной </w:t>
            </w: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образовательной программы дошкольного образования</w:t>
            </w:r>
          </w:p>
        </w:tc>
      </w:tr>
      <w:tr w:rsidR="001417B2" w:rsidRPr="001417B2" w14:paraId="38C0C827" w14:textId="77777777" w:rsidTr="001F5335"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35811860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П. 4.6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3490DA44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Суть правок: детальнее изложили целевые ориентиры дошкольного образования</w:t>
            </w:r>
          </w:p>
        </w:tc>
        <w:tc>
          <w:tcPr>
            <w:tcW w:w="0" w:type="auto"/>
            <w:tcBorders>
              <w:top w:val="single" w:sz="6" w:space="0" w:color="E32719"/>
              <w:left w:val="single" w:sz="6" w:space="0" w:color="E32719"/>
              <w:bottom w:val="single" w:sz="6" w:space="0" w:color="E32719"/>
              <w:right w:val="single" w:sz="6" w:space="0" w:color="E32719"/>
            </w:tcBorders>
            <w:hideMark/>
          </w:tcPr>
          <w:p w14:paraId="34122FCE" w14:textId="77777777" w:rsidR="001417B2" w:rsidRPr="001417B2" w:rsidRDefault="001417B2" w:rsidP="001417B2">
            <w:pPr>
              <w:spacing w:after="0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1417B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Целевые ориентиры были более общими. Одинаковыми были ориентиры образования в младенческом и раннем возрасте</w:t>
            </w:r>
          </w:p>
        </w:tc>
      </w:tr>
    </w:tbl>
    <w:p w14:paraId="56CB6399" w14:textId="77777777" w:rsidR="001417B2" w:rsidRPr="001417B2" w:rsidRDefault="001417B2" w:rsidP="001417B2">
      <w:pPr>
        <w:spacing w:line="259" w:lineRule="auto"/>
        <w:rPr>
          <w:rFonts w:ascii="Calibri" w:eastAsia="Calibri" w:hAnsi="Calibri" w:cs="Times New Roman"/>
          <w:sz w:val="22"/>
        </w:rPr>
      </w:pPr>
    </w:p>
    <w:p w14:paraId="13168D84" w14:textId="77777777" w:rsidR="00F12C76" w:rsidRPr="001417B2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1417B2" w:rsidSect="00E9074F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32"/>
    <w:rsid w:val="001417B2"/>
    <w:rsid w:val="003E2032"/>
    <w:rsid w:val="006C0B77"/>
    <w:rsid w:val="008242FF"/>
    <w:rsid w:val="00870751"/>
    <w:rsid w:val="00922C48"/>
    <w:rsid w:val="00B915B7"/>
    <w:rsid w:val="00E9074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8B18"/>
  <w15:chartTrackingRefBased/>
  <w15:docId w15:val="{7609E0F3-B408-4AEC-995B-77B28F3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2023-03-01T05:36:00Z</dcterms:created>
  <dcterms:modified xsi:type="dcterms:W3CDTF">2023-03-01T05:42:00Z</dcterms:modified>
</cp:coreProperties>
</file>