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0F" w:rsidRPr="00F8370F" w:rsidRDefault="00F8370F" w:rsidP="00F837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8370F">
        <w:rPr>
          <w:b/>
          <w:bCs/>
          <w:sz w:val="24"/>
          <w:szCs w:val="24"/>
        </w:rPr>
        <w:t>МУНИЦИПАЛЬНОЕ БЮДЖЕТНОЕ ОБЩЕОБРАЗОВАТЕЛЬНОЕ УЧРЕЖДЕНИЕ</w:t>
      </w:r>
      <w:r w:rsidRPr="00F8370F">
        <w:rPr>
          <w:b/>
          <w:bCs/>
          <w:sz w:val="24"/>
          <w:szCs w:val="24"/>
        </w:rPr>
        <w:br/>
        <w:t>ЦЕНТР ОБРАЗОВАНИЯ ИМЕНИ АЛЕКСАНДРА АТРОЩАНКА</w:t>
      </w: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632BED8" wp14:editId="33D01DA4">
            <wp:simplePos x="0" y="0"/>
            <wp:positionH relativeFrom="column">
              <wp:posOffset>2471420</wp:posOffset>
            </wp:positionH>
            <wp:positionV relativeFrom="paragraph">
              <wp:posOffset>184150</wp:posOffset>
            </wp:positionV>
            <wp:extent cx="2743200" cy="1021715"/>
            <wp:effectExtent l="0" t="0" r="0" b="6985"/>
            <wp:wrapTopAndBottom/>
            <wp:docPr id="5" name="Изображение 1" descr="https://encrypted-tbn2.gstatic.com/images?q=tbn:ANd9GcTGdPEl9qxriG5u7KWeTA2cQu2nyOFjczdFzlBbF2EYOKKPaCZ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https://encrypted-tbn2.gstatic.com/images?q=tbn:ANd9GcTGdPEl9qxriG5u7KWeTA2cQu2nyOFjczdFzlBbF2EYOKKPaCZ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1"/>
        <w:gridCol w:w="5529"/>
      </w:tblGrid>
      <w:tr w:rsidR="00F8370F" w:rsidRPr="00F8370F" w:rsidTr="00F8370F">
        <w:trPr>
          <w:trHeight w:val="351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 педагогов</w:t>
            </w:r>
          </w:p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 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ЦО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А.Атрощанка</w:t>
            </w:r>
            <w:proofErr w:type="spellEnd"/>
          </w:p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О.К. Коротких</w:t>
            </w: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№_____ 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</w:tbl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before="1363" w:after="0" w:line="413" w:lineRule="exact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ДОПОЛНИТЕЛЬНАЯ ОБЩЕРАЗВИВАЮЩАЯ ПРОГРАММА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ХУДОЖЕСТВЕННОЙ НАПРАВЛЕННОСТИ</w:t>
      </w: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«ТЕАТРАЛЬНАЯ СТУДИЯ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ДИОНИСИЙ</w:t>
      </w: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before="2338" w:after="0" w:line="413" w:lineRule="exact"/>
        <w:ind w:right="4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учащихся: </w:t>
      </w:r>
      <w:r w:rsidR="00A7541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-17 лет</w:t>
      </w:r>
    </w:p>
    <w:p w:rsidR="00A7541D" w:rsidRDefault="00F8370F" w:rsidP="00A7541D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4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реализации: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="00A75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541D" w:rsidRDefault="00A7541D" w:rsidP="00A7541D">
      <w:pPr>
        <w:widowControl w:val="0"/>
        <w:shd w:val="clear" w:color="auto" w:fill="FFFFFF"/>
        <w:autoSpaceDE w:val="0"/>
        <w:autoSpaceDN w:val="0"/>
        <w:adjustRightInd w:val="0"/>
        <w:ind w:right="4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ораторского искусства: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837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</w:t>
      </w:r>
      <w:r w:rsidR="00461F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ахраманова</w:t>
      </w:r>
      <w:proofErr w:type="spellEnd"/>
      <w:r w:rsidR="00461F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="00461F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Айтекин</w:t>
      </w:r>
      <w:proofErr w:type="spellEnd"/>
      <w:r w:rsidR="00461F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="00461F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Элман</w:t>
      </w:r>
      <w:proofErr w:type="spellEnd"/>
      <w:r w:rsidR="00461F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="00461F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кызы</w:t>
      </w:r>
      <w:r w:rsid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spellEnd"/>
    </w:p>
    <w:p w:rsidR="00F8370F" w:rsidRPr="00A7541D" w:rsidRDefault="00A7541D" w:rsidP="00A7541D">
      <w:pPr>
        <w:widowControl w:val="0"/>
        <w:shd w:val="clear" w:color="auto" w:fill="FFFFFF"/>
        <w:autoSpaceDE w:val="0"/>
        <w:autoSpaceDN w:val="0"/>
        <w:adjustRightInd w:val="0"/>
        <w:ind w:right="4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театральной постановки: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spellStart"/>
      <w:r w:rsidR="00F8370F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Торадзе</w:t>
      </w:r>
      <w:proofErr w:type="spellEnd"/>
      <w:r w:rsidR="00F8370F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Марина Викторовна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</w:t>
      </w: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  <w:r w:rsidRPr="00F8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8370F">
        <w:rPr>
          <w:rFonts w:ascii="Times" w:eastAsia="Times New Roman" w:hAnsi="Times" w:cs="Times"/>
          <w:b/>
          <w:bCs/>
          <w:sz w:val="28"/>
          <w:szCs w:val="28"/>
          <w:lang w:eastAsia="ru-RU"/>
        </w:rPr>
        <w:t xml:space="preserve">         </w:t>
      </w:r>
    </w:p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4486" w:h="17664"/>
          <w:pgMar w:top="1440" w:right="1440" w:bottom="360" w:left="1440" w:header="720" w:footer="720" w:gutter="0"/>
          <w:cols w:space="720"/>
        </w:sect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СОДЕРЖАНИЕ</w:t>
      </w: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787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44"/>
        <w:gridCol w:w="2659"/>
      </w:tblGrid>
      <w:tr w:rsidR="00F8370F" w:rsidRPr="00F8370F" w:rsidTr="00F8370F">
        <w:trPr>
          <w:trHeight w:hRule="exact" w:val="773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 Пояснительная записка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8370F" w:rsidRPr="00F8370F" w:rsidTr="00F8370F">
        <w:trPr>
          <w:trHeight w:hRule="exact" w:val="763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Учебный план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8370F" w:rsidRPr="00F8370F" w:rsidTr="00F8370F">
        <w:trPr>
          <w:trHeight w:hRule="exact" w:val="763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  Календарный учебный график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8370F" w:rsidRPr="00F8370F" w:rsidTr="00F8370F">
        <w:trPr>
          <w:trHeight w:hRule="exact" w:val="768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    Содержание и учебно-методическое обеспечение программы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8370F" w:rsidRPr="00F8370F" w:rsidTr="00F8370F">
        <w:trPr>
          <w:trHeight w:hRule="exact" w:val="763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5.    Учебно-методическое обеспечение программы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8370F" w:rsidRPr="00F8370F" w:rsidTr="00F8370F">
        <w:trPr>
          <w:trHeight w:hRule="exact" w:val="763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6. Темати</w:t>
            </w:r>
            <w:r w:rsidR="00461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ческое планирование по занятиям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8370F" w:rsidRPr="00F8370F" w:rsidTr="00F8370F">
        <w:trPr>
          <w:trHeight w:hRule="exact" w:val="768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  Учебно-материальная база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8370F" w:rsidRPr="00F8370F" w:rsidTr="00F8370F">
        <w:trPr>
          <w:trHeight w:hRule="exact" w:val="768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 Список литературы для педагога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8370F" w:rsidRPr="00F8370F" w:rsidTr="00F8370F">
        <w:trPr>
          <w:trHeight w:hRule="exact" w:val="763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  Список литературы для учащихся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8370F" w:rsidRPr="00F8370F" w:rsidTr="00F8370F">
        <w:trPr>
          <w:trHeight w:hRule="exact" w:val="773"/>
        </w:trPr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   Приложение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</w:tbl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1909" w:h="16834"/>
          <w:pgMar w:top="1243" w:right="854" w:bottom="360" w:left="1022" w:header="720" w:footer="720" w:gutter="0"/>
          <w:cols w:space="720"/>
        </w:sect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>1.     ПОЯСНИТЕЛЬНАЯ ЗАПИСКА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before="302"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 художественной направленности </w:t>
      </w: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«Театральная студия -</w:t>
      </w:r>
      <w:r w:rsidR="00A7541D" w:rsidRPr="00A7541D">
        <w:t xml:space="preserve"> </w:t>
      </w:r>
      <w:r w:rsidR="00A7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Дионисий</w:t>
      </w: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Программа) предназначена для работы с детьми 7-11-х классов, разработана в соответствии с требованиями к содержанию и оформлению дополнительных общеразвивающих программ, Федеральным законом от 29.12.2012 №273-ФЗ «Об образовании в Российской Федерации», Концепцией развития дополнительного образования детей, утвержденной распоряжением Правительства Российской Федерации от 04 сентября 2014 года № 1726-р, приказом Министерства просвещения Российской Федерации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09.11.2018 г. № 196 «Об утверждении Порядка организации и осуществления образовательной деятельности по дополнительным общеобразовательным программам» с учетом специфики учреждения и его материально-технического обеспечения.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освоения Программа - ознакомительная, по виду - модифицированная.  </w:t>
      </w: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предлагаемой образовательной Программы определяется запросом со стороны детей и их родителей на программы художественно-эстетического развития школьников, материально-технические 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которого имеются. Развитие творческих и 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коммуникативных </w:t>
      </w: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способностей, обучающихся на основе их собственной творческой деятельности также является</w:t>
      </w:r>
      <w:proofErr w:type="gramEnd"/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чертой данной программы. Такой подход, направленный на социализацию и активизацию собственных знаний, актуален в условиях необходимости осознания себя в качестве личности, способной к самореализации, что повышает и самооценку воспитанника, и его оценку в глазах окружающих.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целесообразность: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акцентируется внимание на организацию коллективного творчества учащихся, как одного из видов театральной деятельности. Программа способствует более разностороннему раскрытию индивидуальных способностей детей.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Цель</w:t>
      </w:r>
      <w:r w:rsidRPr="00F8370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:     создать    условия    для    развития    творческих     способностей     обучающихся    и    их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успешной      социализации,       организация      их      досуга      п</w:t>
      </w:r>
      <w:r w:rsidR="00461F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утём      вовлечения      в    </w:t>
      </w:r>
      <w:r w:rsidRPr="00F837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 w:rsidRPr="00F8370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театральную</w:t>
      </w:r>
      <w:proofErr w:type="gramEnd"/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        Задачи</w:t>
      </w:r>
      <w:r w:rsidRPr="00F8370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Обучающие:</w:t>
      </w:r>
    </w:p>
    <w:p w:rsidR="00F8370F" w:rsidRPr="00F8370F" w:rsidRDefault="00F8370F" w:rsidP="00F8370F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8" w:after="0" w:line="389" w:lineRule="exact"/>
        <w:ind w:left="725" w:hanging="3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обучить   приёмам   и   навыкам   подготовки   культурно-массовых   мероприятий,   и   основам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организаторского мастерства;</w:t>
      </w:r>
    </w:p>
    <w:p w:rsidR="00F8370F" w:rsidRPr="00F8370F" w:rsidRDefault="00F8370F" w:rsidP="00F8370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6" w:after="0" w:line="240" w:lineRule="auto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систему знаний, умений, навыков по сценической   деятельности;</w:t>
      </w:r>
    </w:p>
    <w:p w:rsidR="00F8370F" w:rsidRPr="00F8370F" w:rsidRDefault="00F8370F" w:rsidP="00F8370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8" w:after="0" w:line="422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обучить самостоятельному разбору текста предлагаемого материала;</w:t>
      </w:r>
    </w:p>
    <w:p w:rsidR="00F8370F" w:rsidRPr="00F8370F" w:rsidRDefault="00F8370F" w:rsidP="00F8370F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422" w:lineRule="exact"/>
        <w:ind w:left="725" w:hanging="3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основным приёмам использования различных видов искусства для создания образа.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lastRenderedPageBreak/>
        <w:t>Развивающие:</w:t>
      </w:r>
    </w:p>
    <w:p w:rsidR="00F8370F" w:rsidRPr="00F8370F" w:rsidRDefault="00F8370F" w:rsidP="00F8370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422" w:lineRule="exact"/>
        <w:ind w:left="37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 для создания сценического образа;</w:t>
      </w:r>
    </w:p>
    <w:p w:rsidR="00F8370F" w:rsidRPr="00F8370F" w:rsidRDefault="00F8370F" w:rsidP="00F8370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 и фантазию, способность к импровизации;</w:t>
      </w:r>
    </w:p>
    <w:p w:rsidR="00F8370F" w:rsidRPr="00F8370F" w:rsidRDefault="00F8370F" w:rsidP="00F8370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422" w:lineRule="exact"/>
        <w:ind w:right="3629" w:firstLine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развивать эмоциональную память, наблюдательность. </w:t>
      </w:r>
      <w:r w:rsidRPr="00F8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730" w:hanging="35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    чувство     ответственности    за    результаты     коллективной     творческой деятельности;</w:t>
      </w:r>
    </w:p>
    <w:p w:rsidR="00F8370F" w:rsidRPr="00F8370F" w:rsidRDefault="00F8370F" w:rsidP="00F8370F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культуру межличностных отношений в коллективе и вне его;</w:t>
      </w:r>
    </w:p>
    <w:p w:rsidR="00F8370F" w:rsidRPr="00F8370F" w:rsidRDefault="00F8370F" w:rsidP="00F8370F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чувство удовлетворения от выполнения творческой задачи;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413" w:lineRule="exact"/>
        <w:ind w:left="730" w:hanging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культивировать чувство удовольствия от общения с партнерами, зрителями, возможностью вести зрителя за собой.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Отличительные особенности программы: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Отличие данной Программы от типовых состоит в изменении структуры подачи материала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изменении режима временных параметров осуществления деятельности. Особое место в программе занимают разделы, которые знакомят учащихся с профессиональными театрами, работающими для детей и молодежи, а также с особенностями детского театрального репертуара.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Организационно-педагогические условия: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учащихся: </w:t>
      </w:r>
      <w:r w:rsidR="00A7541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 лет. 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групп постоянный. </w:t>
      </w:r>
    </w:p>
    <w:p w:rsidR="00F8370F" w:rsidRPr="00F8370F" w:rsidRDefault="00A7541D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до 15</w:t>
      </w:r>
      <w:r w:rsidR="00F8370F"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группе.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56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программы: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</w:t>
      </w:r>
      <w:r w:rsidRPr="00F837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Объем программы и режим занятий</w:t>
      </w:r>
      <w:r w:rsidRPr="00F837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:</w:t>
      </w:r>
    </w:p>
    <w:p w:rsidR="00F8370F" w:rsidRPr="00F8370F" w:rsidRDefault="00461FB3" w:rsidP="00F8370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413" w:lineRule="exact"/>
        <w:ind w:right="52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68 часов (2</w:t>
      </w:r>
      <w:r w:rsidR="00F8370F" w:rsidRPr="00F837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 в неделю по 1 часу).</w:t>
      </w:r>
      <w:r w:rsidR="00F8370F" w:rsidRPr="00F837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="00F8370F"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Форма обучения: </w:t>
      </w:r>
      <w:r w:rsidR="00F8370F"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очная, язык 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8370F"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русский.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8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Форма организации занятий: </w:t>
      </w: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групповая, индивидуальная, индивидуально-групповая. 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форма - предусматривает разделение группы обучающихся на подгруппы для выполнения определенных одинаковых или различных заданий: чтение по ролям, этюды, ритмопластика массовых сцен и др.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форма - углубленная индивидуализация обучения, когда каждому дается самостоятельное задание и предполагается высокий уровень познавательной активности и самостоятельности каждого </w:t>
      </w: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работы: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Мастер – класс – это занятия в игровой форме, где с помощью различных средств метода театрализации будет проходить изучение основ театрального искусства:  культуры речи;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сценического движения;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 над художественным образом.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Репетиция – разбор сюжетной линии. Определение ряда сцен, работа над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исполнительским планом, работа над сценическим движением. 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Индивидуальные занятия – работа над художественным воплощением образа. 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 спектакля или других форм театрализации. 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8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Воспитательные формы работы – беседы, посещение театров, концертов, проведение совместных праздников. Индивидуальная работа с родителями – беседы, консультации, приглашения на выступления. Различные формы работы направлены на сплочение ребят в один дружный, работоспособный творческий состав, что предполагает разно уровневое общение в атмосфере творчества.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8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занятий:</w:t>
      </w:r>
    </w:p>
    <w:p w:rsidR="00F8370F" w:rsidRPr="00F8370F" w:rsidRDefault="00F8370F" w:rsidP="00F8370F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5" w:after="0" w:line="240" w:lineRule="auto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занятие,</w:t>
      </w:r>
    </w:p>
    <w:p w:rsidR="00F8370F" w:rsidRPr="00F8370F" w:rsidRDefault="00F8370F" w:rsidP="00F8370F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9" w:after="0" w:line="240" w:lineRule="auto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представления, спектакли.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Методы   обучения:   </w:t>
      </w: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  достижения   поставленной   цели   и   реализации   задач   предмета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методы обучения:</w:t>
      </w:r>
    </w:p>
    <w:p w:rsidR="00F8370F" w:rsidRPr="00F8370F" w:rsidRDefault="00F8370F" w:rsidP="00F8370F">
      <w:pPr>
        <w:widowControl w:val="0"/>
        <w:numPr>
          <w:ilvl w:val="0"/>
          <w:numId w:val="7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before="5" w:after="0" w:line="422" w:lineRule="exact"/>
        <w:ind w:left="17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объяснительно-иллюстративный;</w:t>
      </w:r>
    </w:p>
    <w:p w:rsidR="00F8370F" w:rsidRPr="00F8370F" w:rsidRDefault="00F8370F" w:rsidP="00F8370F">
      <w:pPr>
        <w:widowControl w:val="0"/>
        <w:numPr>
          <w:ilvl w:val="0"/>
          <w:numId w:val="7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before="5" w:after="0" w:line="422" w:lineRule="exact"/>
        <w:ind w:left="17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репродуктивный;</w:t>
      </w:r>
    </w:p>
    <w:p w:rsidR="00F8370F" w:rsidRPr="00F8370F" w:rsidRDefault="00F8370F" w:rsidP="00F8370F">
      <w:pPr>
        <w:widowControl w:val="0"/>
        <w:numPr>
          <w:ilvl w:val="0"/>
          <w:numId w:val="7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before="5" w:after="0" w:line="422" w:lineRule="exact"/>
        <w:ind w:left="17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частично-поисковый.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  реализации   Программы    применяются    следующие    современные    </w:t>
      </w: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образовательные </w:t>
      </w: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before="5" w:after="0" w:line="422" w:lineRule="exact"/>
        <w:ind w:left="14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технология ситуативного обучения;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before="5" w:after="0" w:line="427" w:lineRule="exact"/>
        <w:ind w:left="14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формирующего оценивания результата;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427" w:lineRule="exact"/>
        <w:ind w:left="14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групповая технология;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427" w:lineRule="exact"/>
        <w:ind w:left="14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игровые технологии;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before="10" w:after="0" w:line="418" w:lineRule="exact"/>
        <w:ind w:left="1152" w:right="883" w:firstLine="2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здоровьесберегающая</w:t>
      </w:r>
      <w:proofErr w:type="spellEnd"/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технология (применяется на каждом занятии). </w:t>
      </w:r>
    </w:p>
    <w:p w:rsidR="00F8370F" w:rsidRPr="00F8370F" w:rsidRDefault="00F8370F" w:rsidP="00F8370F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before="10" w:after="0" w:line="418" w:lineRule="exact"/>
        <w:ind w:right="8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Ожидаемые результаты и способы определения их результативности: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Предметные:</w:t>
      </w:r>
    </w:p>
    <w:p w:rsidR="00F8370F" w:rsidRPr="00F8370F" w:rsidRDefault="00F8370F" w:rsidP="00F8370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18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научатся приемам и навыкам подготовки культурно-массовых мероприятий, и основам</w:t>
      </w: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организаторского мастерства;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8370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Метапредметные</w:t>
      </w:r>
      <w:proofErr w:type="spellEnd"/>
      <w:r w:rsidRPr="00F8370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:</w:t>
      </w:r>
    </w:p>
    <w:p w:rsidR="00F8370F" w:rsidRPr="00F8370F" w:rsidRDefault="00F8370F" w:rsidP="00F8370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418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самостоятельно работать с информацией, планировать время на выполнение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творческих задач, использовать полученные знания, умения, навыки для выполнения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самостоятельной творческой работы, оценить достоинства и недостатки собственной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/>
        </w:rPr>
        <w:t>Личностные: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418" w:lineRule="exact"/>
        <w:ind w:left="710" w:right="10" w:hanging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разовьется чувство ответственности за результаты коллективной творческой деятельности;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3" w:after="0" w:line="422" w:lineRule="exact"/>
        <w:ind w:lef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основы общей культуры личности и этического поведения учащихся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    процессе     </w:t>
      </w:r>
      <w:proofErr w:type="gramStart"/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обучения     по     курсу</w:t>
      </w:r>
      <w:proofErr w:type="gramEnd"/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общеразвивающей     программы     проводится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систематическая диагностика.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Формы промежуточной аттестации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422" w:lineRule="exact"/>
        <w:ind w:lef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сценический показ,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22" w:lineRule="exact"/>
        <w:ind w:left="355" w:right="61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контрольное занятие </w:t>
      </w:r>
    </w:p>
    <w:p w:rsidR="00F8370F" w:rsidRPr="00F8370F" w:rsidRDefault="00F8370F" w:rsidP="00F8370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22" w:lineRule="exact"/>
        <w:ind w:right="61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Формы итоговой аттестации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422" w:lineRule="exact"/>
        <w:ind w:lef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коллективный творческий отчет,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422" w:lineRule="exact"/>
        <w:ind w:lef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участие в конкурсах и фестивалях.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курсу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программы проводится систематическая</w:t>
      </w:r>
      <w:r w:rsidRPr="00F83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диагностика.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</w:t>
      </w: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функции. Программа предусматривает текущий контроль, промежуточную аттестацию, а также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аттестацию.</w:t>
      </w:r>
    </w:p>
    <w:p w:rsidR="00F8370F" w:rsidRPr="00F8370F" w:rsidRDefault="00F8370F" w:rsidP="00F8370F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0" w:after="0" w:line="413" w:lineRule="exact"/>
        <w:ind w:left="782" w:hanging="3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Начальный (входной) контроль (аттестация)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выявления исходного уровня знаний, умений и навыков обучающихся</w:t>
      </w: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370F" w:rsidRPr="00F8370F" w:rsidRDefault="00F8370F" w:rsidP="00F8370F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4" w:after="0" w:line="413" w:lineRule="exact"/>
        <w:ind w:left="782" w:right="5" w:hanging="3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Промежуточный контроль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предназначается для проверки знаний и 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 приобретенных в процессе освоения программы и проводится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итоговых школьных праздниках по календарю, театрализованных представлениях.</w:t>
      </w:r>
    </w:p>
    <w:p w:rsidR="00F8370F" w:rsidRPr="00F8370F" w:rsidRDefault="00F8370F" w:rsidP="00F8370F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0" w:after="0" w:line="413" w:lineRule="exact"/>
        <w:ind w:left="782" w:hanging="3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Итоговая аттестация </w:t>
      </w: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проводится с целью </w:t>
      </w:r>
      <w:proofErr w:type="gramStart"/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оценки качества усвоения уровня достижений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всего курса общеразвивающей программы, как выявление творческого роста и интереса к занятиям, определение степени достижения результатов обучения. Аттестация проводится в форме сценического показа на зрителя учебного спектакля.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Формы контроля </w:t>
      </w: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различные:</w:t>
      </w:r>
    </w:p>
    <w:p w:rsidR="00F8370F" w:rsidRPr="00F8370F" w:rsidRDefault="00F8370F" w:rsidP="00F8370F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 w:line="413" w:lineRule="exact"/>
        <w:ind w:left="4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собеседование,</w:t>
      </w:r>
    </w:p>
    <w:p w:rsidR="00F8370F" w:rsidRPr="00F8370F" w:rsidRDefault="00F8370F" w:rsidP="00F8370F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413" w:lineRule="exact"/>
        <w:ind w:left="4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педагогическое наблюдение,</w:t>
      </w:r>
    </w:p>
    <w:p w:rsidR="00F8370F" w:rsidRPr="00F8370F" w:rsidRDefault="00F8370F" w:rsidP="00F8370F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413" w:lineRule="exact"/>
        <w:ind w:left="4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устный опрос,</w:t>
      </w:r>
    </w:p>
    <w:p w:rsidR="00F8370F" w:rsidRPr="00F8370F" w:rsidRDefault="00F8370F" w:rsidP="00F8370F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413" w:lineRule="exact"/>
        <w:ind w:left="4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контрольное упражнение,</w:t>
      </w:r>
    </w:p>
    <w:p w:rsidR="00F8370F" w:rsidRPr="00F8370F" w:rsidRDefault="00F8370F" w:rsidP="00F8370F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413" w:lineRule="exact"/>
        <w:ind w:left="4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открытое занятие: праздник, представление,</w:t>
      </w:r>
    </w:p>
    <w:p w:rsidR="00F8370F" w:rsidRPr="00F8370F" w:rsidRDefault="00F8370F" w:rsidP="00F8370F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413" w:lineRule="exact"/>
        <w:ind w:left="4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анализ выступлений, спектаклей и другие.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13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Результаты аттестации вносятся в диагностическую карту освоения программы</w:t>
      </w: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</w:t>
      </w: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оценивания:</w:t>
      </w:r>
    </w:p>
    <w:p w:rsidR="00F8370F" w:rsidRPr="00F8370F" w:rsidRDefault="00F8370F" w:rsidP="00F8370F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30" w:after="0" w:line="413" w:lineRule="exact"/>
        <w:ind w:left="4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Актерские способности</w:t>
      </w:r>
    </w:p>
    <w:p w:rsidR="00F8370F" w:rsidRPr="00F8370F" w:rsidRDefault="00F8370F" w:rsidP="00F8370F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413" w:lineRule="exact"/>
        <w:ind w:left="4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Сценическая речь</w:t>
      </w:r>
    </w:p>
    <w:p w:rsidR="00F8370F" w:rsidRPr="00F8370F" w:rsidRDefault="00F8370F" w:rsidP="00F8370F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413" w:lineRule="exact"/>
        <w:ind w:left="4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Сценическое движение</w:t>
      </w:r>
    </w:p>
    <w:p w:rsidR="00F8370F" w:rsidRPr="00F8370F" w:rsidRDefault="00F8370F" w:rsidP="00F8370F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98" w:lineRule="exact"/>
        <w:ind w:left="437" w:right="75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Выступления </w:t>
      </w:r>
      <w:r w:rsidRPr="00F837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Критерии:</w:t>
      </w: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34" w:after="0" w:line="413" w:lineRule="exact"/>
        <w:ind w:left="355" w:right="5" w:hanging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3 балла - низкий уровень </w:t>
      </w:r>
      <w:r w:rsidRPr="00F8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творчеству не проявляет; производит сравнения по заранее намеченному плану; не испытывает радости открытия; отсутствует гибкость мышления; отсутствует воображение; нет навыков решать проблемы самостоятельно.</w:t>
      </w:r>
    </w:p>
    <w:p w:rsidR="00F8370F" w:rsidRPr="00F8370F" w:rsidRDefault="00F8370F" w:rsidP="00F8370F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4" w:after="0" w:line="413" w:lineRule="exact"/>
        <w:ind w:left="355" w:right="5" w:hanging="3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балл</w:t>
      </w:r>
      <w:proofErr w:type="gramStart"/>
      <w:r w:rsidRPr="00F83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а-</w:t>
      </w:r>
      <w:proofErr w:type="gramEnd"/>
      <w:r w:rsidRPr="00F83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средний уровень</w:t>
      </w:r>
      <w:r w:rsidRPr="00F8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испытывает потребность в получении новых знаний, в открытии </w:t>
      </w:r>
      <w:r w:rsidRPr="00F837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  себя   новых   способов   деятельности;   решать   самостоятельные   задания   не   может,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помощь педагога; может придумать интересные идеи, но очень часто не может оценить их и воплотить. 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  </w:t>
      </w:r>
      <w:r w:rsidRPr="00F83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 баллов - высокий уровень -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устойчивый интерес; оригинальность мышления; богатое воображение; развитая интуиция; гибкость мышления; способность к рождению новых идей; легко и быстро увлекается творческим делом.</w:t>
      </w:r>
    </w:p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1909" w:h="16834"/>
          <w:pgMar w:top="792" w:right="854" w:bottom="360" w:left="1061" w:header="720" w:footer="720" w:gutter="0"/>
          <w:cols w:space="720"/>
        </w:sect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>2.     УЧЕБНЫЙ ПЛАН</w:t>
      </w: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23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4819"/>
        <w:gridCol w:w="1133"/>
        <w:gridCol w:w="1277"/>
        <w:gridCol w:w="869"/>
      </w:tblGrid>
      <w:tr w:rsidR="00F8370F" w:rsidRPr="00F8370F" w:rsidTr="00F8370F">
        <w:trPr>
          <w:trHeight w:hRule="exact" w:val="413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3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8370F" w:rsidRPr="00F8370F" w:rsidTr="00F8370F">
        <w:trPr>
          <w:trHeight w:hRule="exact" w:val="408"/>
        </w:trPr>
        <w:tc>
          <w:tcPr>
            <w:tcW w:w="5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всего</w:t>
            </w:r>
          </w:p>
        </w:tc>
      </w:tr>
      <w:tr w:rsidR="00F8370F" w:rsidRPr="00F8370F" w:rsidTr="00F8370F">
        <w:trPr>
          <w:trHeight w:hRule="exact" w:val="40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8370F" w:rsidRPr="00F8370F" w:rsidTr="00F8370F">
        <w:trPr>
          <w:trHeight w:hRule="exact" w:val="39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Обзорные темы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8370F" w:rsidRPr="00F8370F" w:rsidTr="00F8370F">
        <w:trPr>
          <w:trHeight w:hRule="exact" w:val="141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ind w:righ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2.1. 2.2.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ind w:right="2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в нашей жизни Этика зрителя и актера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ind w:right="2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занятие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70F" w:rsidRPr="00F8370F" w:rsidTr="00F8370F">
        <w:trPr>
          <w:trHeight w:hRule="exact" w:val="42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сценической речи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370F" w:rsidRPr="00F8370F" w:rsidTr="00F8370F">
        <w:trPr>
          <w:trHeight w:hRule="exact" w:val="127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ind w:righ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3.1. 3.2.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Фонационное дыхание и дикция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Развитие          навыков          выразительного          и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 звучания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70F" w:rsidRPr="00F8370F" w:rsidTr="00F8370F">
        <w:trPr>
          <w:trHeight w:hRule="exact" w:val="39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Основы художественного действия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8370F" w:rsidRPr="00F8370F" w:rsidTr="00F8370F">
        <w:trPr>
          <w:trHeight w:hRule="exact" w:val="201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righ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4.1. 4.2. 4.3. 4.4.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Ориентация в сценическом пространстве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Темпоритм</w:t>
            </w:r>
            <w:proofErr w:type="spellEnd"/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показ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70F" w:rsidRPr="00F8370F" w:rsidTr="00F8370F">
        <w:trPr>
          <w:trHeight w:hRule="exact" w:val="55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Грим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8370F" w:rsidRPr="00F8370F" w:rsidTr="00F8370F">
        <w:trPr>
          <w:trHeight w:hRule="exact" w:val="39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8370F" w:rsidRPr="00F8370F" w:rsidTr="00F8370F">
        <w:trPr>
          <w:trHeight w:hRule="exact" w:val="173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right="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6.1. 6.2. 6.3.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right="18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билетов, афиш Детали костюма, реквизит Оформление сцены, зала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right="18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70F" w:rsidRPr="00F8370F" w:rsidTr="00F8370F">
        <w:trPr>
          <w:trHeight w:hRule="exact" w:val="56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Постановочная работа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Сценический показ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8370F" w:rsidRPr="00F8370F" w:rsidTr="00F8370F">
        <w:trPr>
          <w:trHeight w:hRule="exact" w:val="92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коллективный творческий отчет;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конкурсе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8370F" w:rsidRPr="00F8370F" w:rsidTr="00F8370F">
        <w:trPr>
          <w:trHeight w:hRule="exact" w:val="1374"/>
        </w:trPr>
        <w:tc>
          <w:tcPr>
            <w:tcW w:w="5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1909" w:h="16834"/>
          <w:pgMar w:top="1111" w:right="360" w:bottom="360" w:left="2011" w:header="720" w:footer="720" w:gutter="0"/>
          <w:cols w:num="2" w:space="720" w:equalWidth="0">
            <w:col w:w="8812" w:space="5"/>
            <w:col w:w="720"/>
          </w:cols>
        </w:sectPr>
      </w:pPr>
      <w:r w:rsidRPr="00F837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3.   КАЛЕНДАРНЫЙ УЧЕБНЫЙ ГРАФИК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График учебного процесса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"/>
        <w:gridCol w:w="1292"/>
        <w:gridCol w:w="1284"/>
        <w:gridCol w:w="1024"/>
        <w:gridCol w:w="1038"/>
        <w:gridCol w:w="1029"/>
        <w:gridCol w:w="1292"/>
        <w:gridCol w:w="1030"/>
        <w:gridCol w:w="1030"/>
        <w:gridCol w:w="1060"/>
        <w:gridCol w:w="1030"/>
        <w:gridCol w:w="1280"/>
        <w:gridCol w:w="902"/>
        <w:gridCol w:w="356"/>
        <w:gridCol w:w="295"/>
        <w:gridCol w:w="785"/>
      </w:tblGrid>
      <w:tr w:rsidR="00F8370F" w:rsidRPr="00F8370F" w:rsidTr="00F8370F">
        <w:trPr>
          <w:trHeight w:hRule="exact" w:val="108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Год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обучен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Всего 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="Times New Roman" w:hAnsi="Times New Roman" w:cs="Times New Roman"/>
                <w:spacing w:val="-7"/>
                <w:sz w:val="12"/>
                <w:szCs w:val="12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7"/>
                <w:sz w:val="12"/>
                <w:szCs w:val="12"/>
                <w:lang w:eastAsia="ru-RU"/>
              </w:rPr>
              <w:t xml:space="preserve">учебных 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>недель/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часов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Всего часов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 w:rsidRPr="00F8370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программе</w:t>
            </w:r>
          </w:p>
        </w:tc>
      </w:tr>
    </w:tbl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"/>
        <w:gridCol w:w="257"/>
        <w:gridCol w:w="257"/>
        <w:gridCol w:w="262"/>
        <w:gridCol w:w="262"/>
        <w:gridCol w:w="257"/>
        <w:gridCol w:w="257"/>
        <w:gridCol w:w="257"/>
        <w:gridCol w:w="257"/>
        <w:gridCol w:w="258"/>
        <w:gridCol w:w="259"/>
        <w:gridCol w:w="258"/>
        <w:gridCol w:w="258"/>
        <w:gridCol w:w="258"/>
        <w:gridCol w:w="253"/>
        <w:gridCol w:w="266"/>
        <w:gridCol w:w="257"/>
        <w:gridCol w:w="257"/>
        <w:gridCol w:w="258"/>
        <w:gridCol w:w="257"/>
        <w:gridCol w:w="257"/>
        <w:gridCol w:w="257"/>
        <w:gridCol w:w="258"/>
        <w:gridCol w:w="257"/>
        <w:gridCol w:w="257"/>
        <w:gridCol w:w="257"/>
        <w:gridCol w:w="262"/>
        <w:gridCol w:w="258"/>
        <w:gridCol w:w="257"/>
        <w:gridCol w:w="249"/>
        <w:gridCol w:w="266"/>
        <w:gridCol w:w="258"/>
        <w:gridCol w:w="257"/>
        <w:gridCol w:w="257"/>
        <w:gridCol w:w="249"/>
        <w:gridCol w:w="267"/>
        <w:gridCol w:w="253"/>
        <w:gridCol w:w="288"/>
        <w:gridCol w:w="257"/>
        <w:gridCol w:w="262"/>
        <w:gridCol w:w="257"/>
        <w:gridCol w:w="249"/>
        <w:gridCol w:w="266"/>
        <w:gridCol w:w="258"/>
        <w:gridCol w:w="257"/>
        <w:gridCol w:w="257"/>
        <w:gridCol w:w="249"/>
        <w:gridCol w:w="266"/>
        <w:gridCol w:w="250"/>
        <w:gridCol w:w="257"/>
        <w:gridCol w:w="257"/>
        <w:gridCol w:w="288"/>
        <w:gridCol w:w="100"/>
        <w:gridCol w:w="356"/>
        <w:gridCol w:w="295"/>
        <w:gridCol w:w="384"/>
        <w:gridCol w:w="393"/>
      </w:tblGrid>
      <w:tr w:rsidR="00A7541D" w:rsidRPr="00F8370F" w:rsidTr="00F8370F">
        <w:trPr>
          <w:cantSplit/>
          <w:trHeight w:hRule="exact" w:val="1564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02.09-06.09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09.09.-13.09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16.09-20.09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23.09-27.09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30.09-04.10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07.10-11.10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14.10-18.10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21.10-25.10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28.10-01.11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04.11,-08.11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11.11-15.11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18.11-22.11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25.11-29.11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02.12-06.12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09.12-13.12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16.12-20.12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23.12-27.12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30.12-03.01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06.01-10.01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13.01.-17.01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20.01-24.01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27.01-31.01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03.02-07.02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10.02-14.02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17.02-21.02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24.02-28.02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02.03-06.03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09.03-13.03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16.03-20.03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23.03-27.03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30.03-03.04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06.04-10.04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13.04-1717.17.0420.04-24.04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20.04-24.04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27.04-30.04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04.05-08.05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11.05-15.05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18.05-22.05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25.05-29.05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01.06-05.06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08.06-12.06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15.06-19.06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22.06-26.06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29.06-03.07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06.07-10.07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13.07-17.07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20.07-24..07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27.07-31.07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03.08-07.08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10.08-14.08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17.08-21.08</w:t>
            </w: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17.08-21.08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41D" w:rsidRPr="00F8370F" w:rsidTr="00F8370F">
        <w:trPr>
          <w:trHeight w:hRule="exact" w:val="655"/>
        </w:trPr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7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лекц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7541D" w:rsidRPr="00F8370F" w:rsidTr="00F8370F">
        <w:trPr>
          <w:trHeight w:hRule="exact" w:val="1248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37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обуче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34</w:t>
            </w:r>
            <w:r w:rsidRPr="00F837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\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</w:tbl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9483" w:h="10608" w:orient="landscape"/>
          <w:pgMar w:top="1440" w:right="1440" w:bottom="360" w:left="1440" w:header="720" w:footer="720" w:gutter="0"/>
          <w:cols w:space="720"/>
        </w:sect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AD794" wp14:editId="217CFC05">
                <wp:simplePos x="0" y="0"/>
                <wp:positionH relativeFrom="column">
                  <wp:posOffset>1225550</wp:posOffset>
                </wp:positionH>
                <wp:positionV relativeFrom="paragraph">
                  <wp:posOffset>1090930</wp:posOffset>
                </wp:positionV>
                <wp:extent cx="281940" cy="106680"/>
                <wp:effectExtent l="25400" t="24130" r="35560" b="5016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066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6.5pt;margin-top:85.9pt;width:22.2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" fillcolor="#9bbb59" strokecolor="#f2f2f2" strokeweight="3pt">
                <v:shadow on="t" color="#4e6128" opacity=".5" offset="1pt"/>
              </v:rect>
            </w:pict>
          </mc:Fallback>
        </mc:AlternateContent>
      </w:r>
      <w:r w:rsidRPr="00F837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D0895" wp14:editId="049F21E3">
                <wp:simplePos x="0" y="0"/>
                <wp:positionH relativeFrom="column">
                  <wp:posOffset>1568450</wp:posOffset>
                </wp:positionH>
                <wp:positionV relativeFrom="paragraph">
                  <wp:posOffset>793750</wp:posOffset>
                </wp:positionV>
                <wp:extent cx="259080" cy="144780"/>
                <wp:effectExtent l="25400" t="22225" r="39370" b="5207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47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3.5pt;margin-top:62.5pt;width:20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" fillcolor="#4f81bd" strokecolor="#f2f2f2" strokeweight="3pt">
                <v:shadow on="t" color="#243f60" opacity=".5" offset="1pt"/>
              </v:rect>
            </w:pict>
          </mc:Fallback>
        </mc:AlternateContent>
      </w:r>
      <w:r w:rsidRPr="00F837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3A833" wp14:editId="23B8A936">
                <wp:simplePos x="0" y="0"/>
                <wp:positionH relativeFrom="column">
                  <wp:posOffset>1332230</wp:posOffset>
                </wp:positionH>
                <wp:positionV relativeFrom="paragraph">
                  <wp:posOffset>504190</wp:posOffset>
                </wp:positionV>
                <wp:extent cx="175260" cy="91440"/>
                <wp:effectExtent l="27305" t="27940" r="35560" b="5207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9144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4.9pt;margin-top:39.7pt;width:13.8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" fillcolor="#c0504d" strokecolor="#f2f2f2" strokeweight="3pt">
                <v:shadow on="t" color="#622423" opacity=".5" offset="1pt"/>
              </v:rect>
            </w:pict>
          </mc:Fallback>
        </mc:AlternateContent>
      </w:r>
      <w:r w:rsidRPr="00F8370F">
        <w:rPr>
          <w:rFonts w:ascii="Arial" w:eastAsia="Times New Roman" w:hAnsi="Arial" w:cs="Times New Roman"/>
          <w:sz w:val="16"/>
          <w:szCs w:val="16"/>
          <w:lang w:eastAsia="ru-RU"/>
        </w:rPr>
        <w:t>Условные</w:t>
      </w:r>
      <w:r w:rsidRPr="00F8370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F8370F">
        <w:rPr>
          <w:rFonts w:ascii="Arial" w:eastAsia="Times New Roman" w:hAnsi="Arial" w:cs="Times New Roman"/>
          <w:sz w:val="16"/>
          <w:szCs w:val="16"/>
          <w:lang w:eastAsia="ru-RU"/>
        </w:rPr>
        <w:t>обозначения</w:t>
      </w:r>
      <w:r w:rsidRPr="00F8370F">
        <w:rPr>
          <w:rFonts w:ascii="Arial" w:eastAsia="Times New Roman" w:hAnsi="Arial" w:cs="Arial"/>
          <w:sz w:val="16"/>
          <w:szCs w:val="16"/>
          <w:lang w:eastAsia="ru-RU"/>
        </w:rPr>
        <w:t xml:space="preserve">: </w:t>
      </w:r>
      <w:r w:rsidRPr="00F8370F">
        <w:rPr>
          <w:rFonts w:ascii="Arial" w:eastAsia="Times New Roman" w:hAnsi="Arial" w:cs="Times New Roman"/>
          <w:spacing w:val="-8"/>
          <w:sz w:val="16"/>
          <w:szCs w:val="16"/>
          <w:lang w:eastAsia="ru-RU"/>
        </w:rPr>
        <w:t>Промежуточная</w:t>
      </w:r>
      <w:r w:rsidRPr="00F8370F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 </w:t>
      </w:r>
      <w:r w:rsidRPr="00F8370F">
        <w:rPr>
          <w:rFonts w:ascii="Arial" w:eastAsia="Times New Roman" w:hAnsi="Arial" w:cs="Times New Roman"/>
          <w:spacing w:val="-8"/>
          <w:sz w:val="16"/>
          <w:szCs w:val="16"/>
          <w:lang w:eastAsia="ru-RU"/>
        </w:rPr>
        <w:t>аттестация  Ведение</w:t>
      </w:r>
      <w:r w:rsidRPr="00F8370F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 </w:t>
      </w:r>
      <w:r w:rsidRPr="00F8370F">
        <w:rPr>
          <w:rFonts w:ascii="Arial" w:eastAsia="Times New Roman" w:hAnsi="Arial" w:cs="Times New Roman"/>
          <w:spacing w:val="-8"/>
          <w:sz w:val="16"/>
          <w:szCs w:val="16"/>
          <w:lang w:eastAsia="ru-RU"/>
        </w:rPr>
        <w:t>занятий</w:t>
      </w:r>
      <w:r w:rsidRPr="00F8370F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 </w:t>
      </w:r>
      <w:r w:rsidRPr="00F8370F">
        <w:rPr>
          <w:rFonts w:ascii="Arial" w:eastAsia="Times New Roman" w:hAnsi="Arial" w:cs="Times New Roman"/>
          <w:spacing w:val="-8"/>
          <w:sz w:val="16"/>
          <w:szCs w:val="16"/>
          <w:lang w:eastAsia="ru-RU"/>
        </w:rPr>
        <w:t>по</w:t>
      </w:r>
      <w:r w:rsidRPr="00F8370F">
        <w:rPr>
          <w:rFonts w:ascii="Arial" w:eastAsia="Times New Roman" w:hAnsi="Arial" w:cs="Arial"/>
          <w:spacing w:val="-8"/>
          <w:sz w:val="16"/>
          <w:szCs w:val="16"/>
          <w:lang w:eastAsia="ru-RU"/>
        </w:rPr>
        <w:t xml:space="preserve"> </w:t>
      </w:r>
      <w:r w:rsidRPr="00F8370F">
        <w:rPr>
          <w:rFonts w:ascii="Arial" w:eastAsia="Times New Roman" w:hAnsi="Arial" w:cs="Times New Roman"/>
          <w:spacing w:val="-8"/>
          <w:sz w:val="16"/>
          <w:szCs w:val="16"/>
          <w:lang w:eastAsia="ru-RU"/>
        </w:rPr>
        <w:t xml:space="preserve">расписанию </w:t>
      </w:r>
      <w:r w:rsidRPr="00F8370F">
        <w:rPr>
          <w:rFonts w:ascii="Arial" w:eastAsia="Times New Roman" w:hAnsi="Arial" w:cs="Times New Roman"/>
          <w:sz w:val="16"/>
          <w:szCs w:val="16"/>
          <w:lang w:eastAsia="ru-RU"/>
        </w:rPr>
        <w:t>Каникулярный</w:t>
      </w:r>
      <w:r w:rsidRPr="00F8370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F8370F">
        <w:rPr>
          <w:rFonts w:ascii="Arial" w:eastAsia="Times New Roman" w:hAnsi="Arial" w:cs="Times New Roman"/>
          <w:sz w:val="16"/>
          <w:szCs w:val="16"/>
          <w:lang w:eastAsia="ru-RU"/>
        </w:rPr>
        <w:t>период</w:t>
      </w:r>
    </w:p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type w:val="continuous"/>
          <w:pgSz w:w="19483" w:h="10608" w:orient="landscape"/>
          <w:pgMar w:top="1440" w:right="14328" w:bottom="360" w:left="2846" w:header="720" w:footer="720" w:gutter="0"/>
          <w:cols w:space="720"/>
        </w:sect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4. СОДЕРЖАНИЕ И УЧЕБНО-МЕТОДИЧЕСКОЕ ОБЕСПЕЧЕНИЕ</w:t>
      </w: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23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2270"/>
        <w:gridCol w:w="3403"/>
        <w:gridCol w:w="1560"/>
        <w:gridCol w:w="2832"/>
        <w:gridCol w:w="1704"/>
        <w:gridCol w:w="1560"/>
      </w:tblGrid>
      <w:tr w:rsidR="00F8370F" w:rsidRPr="00F8370F" w:rsidTr="00F8370F">
        <w:trPr>
          <w:trHeight w:hRule="exact" w:val="129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8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Методы и технологии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Методическое 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оснащение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подведения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</w:t>
            </w:r>
          </w:p>
        </w:tc>
      </w:tr>
      <w:tr w:rsidR="00F8370F" w:rsidRPr="00F8370F" w:rsidTr="00F8370F">
        <w:trPr>
          <w:trHeight w:val="326"/>
        </w:trPr>
        <w:tc>
          <w:tcPr>
            <w:tcW w:w="1404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7"/>
                <w:sz w:val="24"/>
                <w:szCs w:val="24"/>
                <w:lang w:eastAsia="ru-RU"/>
              </w:rPr>
              <w:t>1                                         2                                                                                 3                                                                       4                                                              5                                                                6                                             7</w:t>
            </w:r>
          </w:p>
        </w:tc>
      </w:tr>
      <w:tr w:rsidR="00F8370F" w:rsidRPr="00F8370F" w:rsidTr="00F8370F">
        <w:trPr>
          <w:trHeight w:hRule="exact" w:val="254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Знакомство      с      программой </w:t>
            </w:r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обучения.    Инструктаж    по    ТБ,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групповая           технология,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формирующего оценивания результата.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фотоматериал </w:t>
            </w:r>
            <w:r w:rsidRPr="00F837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ы,    инструкции </w:t>
            </w:r>
            <w:r w:rsidRPr="00F837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по     ТБ     и     ПБ,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анкеты, тесты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</w:t>
            </w: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обобщение</w:t>
            </w:r>
          </w:p>
        </w:tc>
      </w:tr>
      <w:tr w:rsidR="00F8370F" w:rsidRPr="00F8370F" w:rsidTr="00F8370F">
        <w:trPr>
          <w:trHeight w:hRule="exact" w:val="382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Обзорные темы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Совместные           посещения           и </w:t>
            </w:r>
            <w:r w:rsidRPr="00F837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обсуждения           спектаклей           и 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концертов профессиональных и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любительских коллективов.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культуре поведения и общения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объяснительно-иллюстративный, репродуктивный, </w:t>
            </w: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частично-поисковый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групповая           технология,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формирующего </w:t>
            </w:r>
            <w:r w:rsidRPr="00F837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оценивания        результата, </w:t>
            </w:r>
            <w:r w:rsidRPr="00F837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здоровье           сберегающая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ративный</w:t>
            </w:r>
            <w:proofErr w:type="spellEnd"/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материал;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методические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обобщение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</w:tbl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6834" w:h="11909" w:orient="landscape"/>
          <w:pgMar w:top="897" w:right="1100" w:bottom="360" w:left="1099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2270"/>
        <w:gridCol w:w="3403"/>
        <w:gridCol w:w="1560"/>
        <w:gridCol w:w="2832"/>
        <w:gridCol w:w="1704"/>
        <w:gridCol w:w="1560"/>
      </w:tblGrid>
      <w:tr w:rsidR="00F8370F" w:rsidRPr="00F8370F" w:rsidTr="00F8370F">
        <w:trPr>
          <w:trHeight w:hRule="exact" w:val="477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художественного 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(ОХД)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Динамические    упражнения    со </w:t>
            </w:r>
            <w:r w:rsidRPr="00F837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сложной                           координацией </w:t>
            </w:r>
            <w:r w:rsidRPr="00F837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требующие      высокой      техники </w:t>
            </w:r>
            <w:r w:rsidRPr="00F837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исполнения          (со          скакалкой, </w:t>
            </w:r>
            <w:r w:rsidRPr="00F8370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теннисными                                мячами): </w:t>
            </w:r>
            <w:r w:rsidRPr="00F8370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«Перебежки»,                     «Весенний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марш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др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     Упражнения      на 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партнёрские отношения Этюды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логику действий (действие – </w:t>
            </w:r>
            <w:r w:rsidRPr="00F837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событие   -   оценка   -   действие), </w:t>
            </w:r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Упражнения        на        тренировку </w:t>
            </w:r>
            <w:r w:rsidRPr="00F837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точности   физических   действий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смене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темпоритма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Темпоритм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                   в                  разных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предлагаемых обстоятельствах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репродуктивный, частично-поисковый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технология, технология ситуативного обучения;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формирующего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оценивания          результата,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здоровье             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сберегающая</w:t>
            </w:r>
            <w:proofErr w:type="gramEnd"/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ративный</w:t>
            </w:r>
            <w:proofErr w:type="spellEnd"/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материал;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методические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</w:t>
            </w:r>
            <w:proofErr w:type="spellStart"/>
            <w:proofErr w:type="gramStart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ритмопластич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</w:t>
            </w:r>
            <w:proofErr w:type="spellEnd"/>
            <w:proofErr w:type="gram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этюды.</w:t>
            </w:r>
          </w:p>
        </w:tc>
      </w:tr>
      <w:tr w:rsidR="00F8370F" w:rsidRPr="00F8370F" w:rsidTr="00F8370F">
        <w:trPr>
          <w:trHeight w:hRule="exact" w:val="414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сценической        речи 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(ОСР)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Закрепление                                 навыков </w:t>
            </w:r>
            <w:r w:rsidRPr="00F837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правильного              дыхания              и </w:t>
            </w:r>
            <w:r w:rsidRPr="00F837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артикуляции:          разминка          на </w:t>
            </w:r>
            <w:r w:rsidRPr="00F8370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основе                                    комплексных 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упражнений речевого тренинга, </w:t>
            </w:r>
            <w:r w:rsidRPr="00F837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чист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о-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              и               скороговорок. </w:t>
            </w:r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Индивидуальные      работы      над </w:t>
            </w:r>
            <w:r w:rsidRPr="00F8370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текстом                    учебного                    и </w:t>
            </w:r>
            <w:r w:rsidRPr="00F837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репертуарного                   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материала-</w:t>
            </w:r>
            <w:r w:rsidRPr="00F837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Тренировка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  звучания   в   разных </w:t>
            </w: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регистрах, умения пользоваться </w:t>
            </w:r>
            <w:r w:rsidRPr="00F8370F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 xml:space="preserve">силой                          звука                          для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 речи.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комбинирова</w:t>
            </w:r>
            <w:proofErr w:type="spellEnd"/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proofErr w:type="spell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словесно-наглядные,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ративный</w:t>
            </w:r>
            <w:proofErr w:type="spellEnd"/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материал;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методические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обобщение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</w:tbl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6834" w:h="11909" w:orient="landscape"/>
          <w:pgMar w:top="897" w:right="838" w:bottom="360" w:left="838" w:header="720" w:footer="720" w:gutter="0"/>
          <w:cols w:num="2" w:space="720" w:equalWidth="0">
            <w:col w:w="14044" w:space="394"/>
            <w:col w:w="720"/>
          </w:cols>
        </w:sectPr>
      </w:pPr>
      <w:r w:rsidRPr="00F837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2270"/>
        <w:gridCol w:w="3403"/>
        <w:gridCol w:w="1560"/>
        <w:gridCol w:w="2832"/>
        <w:gridCol w:w="1704"/>
        <w:gridCol w:w="1560"/>
      </w:tblGrid>
      <w:tr w:rsidR="00F8370F" w:rsidRPr="00F8370F" w:rsidTr="00F8370F">
        <w:trPr>
          <w:trHeight w:hRule="exact" w:val="477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Навык                                             наложения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острохарактерного                     грима;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посильная помощь товарищам 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наложении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грима;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Овладение                                    техникой </w:t>
            </w:r>
            <w:r w:rsidRPr="00F837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наложения                          возрастного, </w:t>
            </w:r>
            <w:r w:rsidRPr="00F837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сказочного    и    фантастического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частично-поисковый, исследовательский.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технология, </w:t>
            </w:r>
            <w:r w:rsidRPr="00F837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технология     ситуативного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обучения; технология формирующего </w:t>
            </w:r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оценивания          результата, </w:t>
            </w:r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здоровье             сберегающая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Грим,    зеркала,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грима, опрос</w:t>
            </w:r>
          </w:p>
        </w:tc>
      </w:tr>
      <w:tr w:rsidR="00F8370F" w:rsidRPr="00F8370F" w:rsidTr="00F8370F">
        <w:trPr>
          <w:trHeight w:hRule="exact" w:val="350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37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Создании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      эскизов,       афиш       и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пригласительных билетов </w:t>
            </w:r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Разработка         и         изготовление </w:t>
            </w:r>
            <w:r w:rsidRPr="00F8370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костюмов;                        изготовление </w:t>
            </w:r>
            <w:r w:rsidRPr="00F837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бутафории.                            Принимать </w:t>
            </w:r>
            <w:r w:rsidRPr="00F837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активное  участие   в   подготовке </w:t>
            </w:r>
            <w:r w:rsidRPr="00F8370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сцены        к        репетиц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ии        и        её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демонтировке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частично-поисковый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групповая             технология,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формирующего </w:t>
            </w:r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оценивания          результата, </w:t>
            </w:r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здоровье             сберегающая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декорации.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</w:tbl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6834" w:h="11909" w:orient="landscape"/>
          <w:pgMar w:top="897" w:right="838" w:bottom="360" w:left="838" w:header="720" w:footer="720" w:gutter="0"/>
          <w:cols w:num="2" w:space="720" w:equalWidth="0">
            <w:col w:w="14044" w:space="394"/>
            <w:col w:w="720"/>
          </w:cols>
        </w:sectPr>
      </w:pPr>
      <w:r w:rsidRPr="00F837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5"/>
        <w:gridCol w:w="2270"/>
        <w:gridCol w:w="3403"/>
        <w:gridCol w:w="1560"/>
        <w:gridCol w:w="2832"/>
        <w:gridCol w:w="1704"/>
        <w:gridCol w:w="1560"/>
      </w:tblGrid>
      <w:tr w:rsidR="00F8370F" w:rsidRPr="00F8370F" w:rsidTr="00F8370F">
        <w:trPr>
          <w:trHeight w:hRule="exact" w:val="477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Постановочная 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пьесы. Обсуждение. Этюдные пробы. Распределение ролей. </w:t>
            </w:r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Репетиции        отдельных        сцен.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Мизансцены.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Подготовка                   танцевальных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номеров. Прогоны Выступление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репетиции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пектакли. </w:t>
            </w: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праздники.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объяснительно-иллюстративный, репродуктивный, частично-поисковый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групповая             технология, </w:t>
            </w:r>
            <w:r w:rsidRPr="00F837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технология      проблемного </w:t>
            </w:r>
            <w:r w:rsidRPr="00F8370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обучения,                технология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ситуативного обучения; технология формирующего </w:t>
            </w:r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оценивания          результата, </w:t>
            </w:r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здоровье             сберегающая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методические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своей </w:t>
            </w:r>
            <w:r w:rsidRPr="00F837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роли,   текста,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</w:tc>
      </w:tr>
      <w:tr w:rsidR="00F8370F" w:rsidRPr="00F8370F" w:rsidTr="00F8370F">
        <w:trPr>
          <w:trHeight w:hRule="exact" w:val="350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Подведение       итогов       за       год,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следующий год.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иллюстративный,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технологии: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групповая             технология,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формирующего </w:t>
            </w:r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оценивания          результата, </w:t>
            </w:r>
            <w:r w:rsidRPr="00F837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здоровье             сберегающая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методические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участие                в </w:t>
            </w:r>
            <w:r w:rsidRPr="00F837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конкурсах       и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 различного уровня</w:t>
            </w:r>
          </w:p>
        </w:tc>
      </w:tr>
    </w:tbl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6834" w:h="11909" w:orient="landscape"/>
          <w:pgMar w:top="897" w:right="838" w:bottom="360" w:left="838" w:header="720" w:footer="720" w:gutter="0"/>
          <w:cols w:num="2" w:space="720" w:equalWidth="0">
            <w:col w:w="14044" w:space="394"/>
            <w:col w:w="720"/>
          </w:cols>
        </w:sectPr>
      </w:pPr>
      <w:r w:rsidRPr="00F837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5. УЧЕБНО-МЕТОДИЧЕСКОЕ ОБЕСПЕЧЕНИЕ ПРОГРАММЫ</w:t>
      </w: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2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2242"/>
        <w:gridCol w:w="5669"/>
        <w:gridCol w:w="3686"/>
        <w:gridCol w:w="1982"/>
      </w:tblGrid>
      <w:tr w:rsidR="00F8370F" w:rsidRPr="00F8370F" w:rsidTr="00F8370F">
        <w:trPr>
          <w:trHeight w:hRule="exact" w:val="845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/п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835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1. 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8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Методические разработки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Методические 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 xml:space="preserve">папки                            и 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</w:tr>
      <w:tr w:rsidR="00F8370F" w:rsidRPr="00F8370F" w:rsidTr="00F8370F">
        <w:trPr>
          <w:trHeight w:hRule="exact" w:val="835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«Введение в образовательную программу «Театральная мастерская»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Инструкции       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</w:t>
            </w:r>
          </w:p>
        </w:tc>
      </w:tr>
      <w:tr w:rsidR="00F8370F" w:rsidRPr="00F8370F" w:rsidTr="00F8370F">
        <w:trPr>
          <w:trHeight w:hRule="exact" w:val="1944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Обзорные темы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Чекулаева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«Хочу всё знать». Праздники: Детская </w:t>
            </w:r>
            <w:r w:rsidRPr="00F837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энциклопедия,    –    М.:    ООО    «Издательство    АСТ»: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«Издательство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Ткачёва     Е.Е.      «Его     величество </w:t>
            </w:r>
            <w:r w:rsidRPr="00F837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театр»,          Рабочая          тетрадь          к </w:t>
            </w:r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учебному   пособию   по   музыке.   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Пб: СМИО Пресс, 2006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Толшин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А.В.    «Импровизация    в </w:t>
            </w:r>
            <w:r w:rsidRPr="00F837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обучении             актёра.             Учебное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пособие», - СПб: СПГАТИ, 2005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Обзорные темы</w:t>
            </w:r>
          </w:p>
        </w:tc>
      </w:tr>
      <w:tr w:rsidR="00F8370F" w:rsidRPr="00F8370F" w:rsidTr="00F8370F">
        <w:trPr>
          <w:trHeight w:hRule="exact" w:val="5069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сценической       речи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(ОСР)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звучащего слова. Вып.15. М. Изд. «Сов. Россия», 1975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культуры речи. Выпуск 4.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Изд. «Академия наук СССР» 1963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звучащего слова. Вып.15.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 Изд. «Сов. Россия», 1975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С.Н.Белощенко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«Работа   над   голосом   и   речью</w:t>
            </w: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подростков в самодеятельных театральных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коллективах   (практикум   по   сценической   речи)».</w:t>
            </w:r>
            <w:r w:rsidRPr="00F837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2007г.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  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Белощенко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Дикция    и    интонация    в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скороговорочном          рассказе.          Методическое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2008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Основы   сценической   речи   в   самодеятельном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драматическом коллективе. Методическое пособие.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Составители - Ю. А. Васильев, М.И. Александров.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Сценречь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6834" w:h="11909" w:orient="landscape"/>
          <w:pgMar w:top="897" w:right="937" w:bottom="360" w:left="936" w:header="720" w:footer="720" w:gutter="0"/>
          <w:cols w:num="2" w:space="720" w:equalWidth="0">
            <w:col w:w="14150" w:space="91"/>
            <w:col w:w="720"/>
          </w:cols>
        </w:sectPr>
      </w:pPr>
      <w:r w:rsidRPr="00F837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2242"/>
        <w:gridCol w:w="5669"/>
        <w:gridCol w:w="3686"/>
        <w:gridCol w:w="1982"/>
      </w:tblGrid>
      <w:tr w:rsidR="00F8370F" w:rsidRPr="00F8370F" w:rsidTr="00F8370F">
        <w:trPr>
          <w:trHeight w:hRule="exact" w:val="3667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  речь:    ощущение   -   движение   -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звучание. Вариации для тренинга. Учебное пособие.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СПб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СПГАТИ, 2005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 В.     Меньшикова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.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    дыхательные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гимнастики для вашего здоровья. М.: АСТ; СПб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Сова, 2007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 Н.  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Зинатулин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Планирование   и   конспекты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занятий  по  обучению  детей  регуляции  дыхания.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пособие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Айрис-пресс, 2007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устной речи и дикции.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З.Н.Бугаева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  «БАО   -   ПРЕСС»,    ООО   «ТД   «РИПОЛ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классик», 2006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70F" w:rsidRPr="00F8370F" w:rsidTr="00F8370F">
        <w:trPr>
          <w:trHeight w:hRule="exact" w:val="5640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художественного 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(ОХД)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Березкиной-Орловой В.В., Баскаковой М.А.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«Телесно-ориентированная        психотехника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актера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Театр,    где    играют    дети.    Учеб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   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етод.</w:t>
            </w: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     для      руководителей      детских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театральных коллективов. А. Б. Никитиной.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Гуманит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изд. центр ВЛАДОС, 2001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Зрелищность            и             выразительность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театрализованного                     представления.</w:t>
            </w: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С.Овсяников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СПб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gramStart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Ритмические   упражнения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   хореография    и</w:t>
            </w:r>
            <w:r w:rsidRPr="00F837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игры.  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Колодницкий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Г.А.,   Кузнецов  В.С.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пособие. М.: Дрофа, 2004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Ритмическое             воспитание            актёра.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пособие. М.:ВЦХТ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(«Я вхожу в мир искусства»),2003.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Физический     тренинг     по     методике     А.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Дрознина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М.:   ВЦХТ   («Я   вхожу   в   мир</w:t>
            </w:r>
            <w:r w:rsidRP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искусства»), 2004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Сцендвижение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</w:tc>
      </w:tr>
    </w:tbl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6834" w:h="11909" w:orient="landscape"/>
          <w:pgMar w:top="897" w:right="937" w:bottom="360" w:left="936" w:header="720" w:footer="720" w:gutter="0"/>
          <w:cols w:num="2" w:space="720" w:equalWidth="0">
            <w:col w:w="14150" w:space="91"/>
            <w:col w:w="720"/>
          </w:cols>
        </w:sectPr>
      </w:pPr>
      <w:r w:rsidRPr="00F837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2242"/>
        <w:gridCol w:w="5669"/>
        <w:gridCol w:w="3686"/>
        <w:gridCol w:w="1982"/>
      </w:tblGrid>
      <w:tr w:rsidR="00F8370F" w:rsidRPr="00F8370F" w:rsidTr="00F8370F">
        <w:trPr>
          <w:trHeight w:hRule="exact" w:val="255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Грим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proofErr w:type="spellStart"/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Ивон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Юстен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 xml:space="preserve"> «Весёлые детские праздники».</w:t>
            </w: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br/>
              <w:t>Поделки   -   Игры   -   Грим   -   Костюмы   -</w:t>
            </w: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br/>
              <w:t>Декорация. М.: Издательство «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proofErr w:type="gramEnd"/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 xml:space="preserve"> - Родник»</w:t>
            </w: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br/>
              <w:t>2004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«Детские   праздники:   Раскрашиваем   лицо.</w:t>
            </w: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br/>
              <w:t>Театральный грим» серия «Наши руки не для</w:t>
            </w: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br/>
              <w:t>скуки». М.: Изд. «РОСМЭН», 1998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•</w:t>
            </w:r>
            <w:r w:rsidRPr="00F83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proofErr w:type="spellStart"/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Забозлаева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 xml:space="preserve"> Т.Б., «Великая тайна одеваться к</w:t>
            </w: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br/>
              <w:t>лицу»,     - СПб</w:t>
            </w:r>
            <w:proofErr w:type="gramStart"/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proofErr w:type="gramEnd"/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Лениздат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, 1992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«Грим»</w:t>
            </w:r>
          </w:p>
        </w:tc>
      </w:tr>
    </w:tbl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23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2270"/>
        <w:gridCol w:w="5674"/>
        <w:gridCol w:w="3686"/>
        <w:gridCol w:w="1982"/>
      </w:tblGrid>
      <w:tr w:rsidR="00F8370F" w:rsidRPr="00F8370F" w:rsidTr="00F8370F">
        <w:trPr>
          <w:trHeight w:hRule="exact" w:val="518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14" w:lineRule="exact"/>
              <w:ind w:right="9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1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72" w:lineRule="exac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72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Рындин В.Ф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«Как создается художественное оформление спектакля»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70F" w:rsidRPr="00F8370F" w:rsidTr="00F8370F">
        <w:trPr>
          <w:trHeight w:hRule="exact" w:val="1531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Организация праздников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Школьные   праздники, конкурсы, шоу-программы.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Кугач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8370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А.Н.,    </w:t>
            </w:r>
            <w:proofErr w:type="spellStart"/>
            <w:r w:rsidRPr="00F8370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Турыгина</w:t>
            </w:r>
            <w:proofErr w:type="spellEnd"/>
            <w:r w:rsidRPr="00F8370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    С.В.    Ярославль.    Академия     развития. </w:t>
            </w: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Академия Холдинг. 2004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И.П.. «Народный дневник. Народные праздники </w:t>
            </w:r>
            <w:r w:rsidRPr="00F8370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 обычаи:  Из  «Сказаний  русского народа»–  М.:  Дружба </w:t>
            </w: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народов, 1991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«Сценарии»</w:t>
            </w:r>
          </w:p>
        </w:tc>
      </w:tr>
      <w:tr w:rsidR="00F8370F" w:rsidRPr="00F8370F" w:rsidTr="00F8370F">
        <w:trPr>
          <w:trHeight w:hRule="exact" w:val="1272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Постановочная работа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Ганелин     Е.Р.    Школьный     театр.     Программа     обучения </w:t>
            </w:r>
            <w:r w:rsidRPr="00F8370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детей    основам    сценического    искусства.    Методическое </w:t>
            </w:r>
            <w:r w:rsidRPr="00F8370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пособие.  Кафедра основ актерского  мастерства. Санкт  – </w:t>
            </w:r>
            <w:r w:rsidRPr="00F8370F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Петербургская    государственная    академия    театрального </w:t>
            </w: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искусства. - СПб, 2002.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Постановочная работа</w:t>
            </w:r>
          </w:p>
        </w:tc>
      </w:tr>
      <w:tr w:rsidR="00F8370F" w:rsidRPr="00F8370F" w:rsidTr="00F8370F">
        <w:trPr>
          <w:trHeight w:hRule="exact" w:val="610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lang w:eastAsia="ru-RU"/>
              </w:rPr>
              <w:t>Итоговое занятие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6834" w:h="11909" w:orient="landscape"/>
          <w:pgMar w:top="897" w:right="937" w:bottom="360" w:left="936" w:header="720" w:footer="720" w:gutter="0"/>
          <w:cols w:num="2" w:space="720" w:equalWidth="0">
            <w:col w:w="14184" w:space="58"/>
            <w:col w:w="720"/>
          </w:cols>
        </w:sectPr>
      </w:pP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Календарный учебный график.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488"/>
        <w:gridCol w:w="526"/>
        <w:gridCol w:w="883"/>
        <w:gridCol w:w="1418"/>
        <w:gridCol w:w="709"/>
        <w:gridCol w:w="2378"/>
        <w:gridCol w:w="1174"/>
        <w:gridCol w:w="1516"/>
      </w:tblGrid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proofErr w:type="gramStart"/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Ме-сяц</w:t>
            </w:r>
            <w:proofErr w:type="spellEnd"/>
            <w:proofErr w:type="gram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proofErr w:type="gramStart"/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Чис-ло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Время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часов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Тема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занятия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Место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8370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контроля</w:t>
            </w:r>
          </w:p>
        </w:tc>
      </w:tr>
      <w:tr w:rsidR="00F8370F" w:rsidRPr="00F8370F" w:rsidTr="00F8370F">
        <w:trPr>
          <w:trHeight w:val="114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Знакомство      с      программой </w:t>
            </w:r>
            <w:r w:rsidRPr="00F8370F">
              <w:rPr>
                <w:rFonts w:ascii="Times New Roman" w:eastAsia="Calibri" w:hAnsi="Times New Roman"/>
                <w:spacing w:val="-9"/>
                <w:sz w:val="20"/>
                <w:szCs w:val="20"/>
              </w:rPr>
              <w:t xml:space="preserve">обучения.    Инструктаж    по    ТБ, </w:t>
            </w: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тестирование.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Собеседование.</w:t>
            </w:r>
          </w:p>
        </w:tc>
      </w:tr>
      <w:tr w:rsidR="00F8370F" w:rsidRPr="00F8370F" w:rsidTr="00F8370F">
        <w:trPr>
          <w:trHeight w:val="217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 xml:space="preserve">Занятие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Совместные           посещения           и </w:t>
            </w:r>
            <w:r w:rsidRPr="00F8370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обсуждения           спектаклей           и 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концертов профессиональных и </w:t>
            </w: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любительских коллективов.</w:t>
            </w:r>
          </w:p>
          <w:p w:rsidR="00F8370F" w:rsidRPr="00F8370F" w:rsidRDefault="00F8370F" w:rsidP="00F8370F">
            <w:pPr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Беседы о культуре поведения и общения</w:t>
            </w:r>
          </w:p>
          <w:p w:rsidR="00F8370F" w:rsidRPr="00F8370F" w:rsidRDefault="00F8370F" w:rsidP="00F8370F">
            <w:pPr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Театральное искусство России. Виды театров.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Презентация</w:t>
            </w:r>
          </w:p>
        </w:tc>
      </w:tr>
      <w:tr w:rsidR="00F8370F" w:rsidRPr="00F8370F" w:rsidTr="00F8370F">
        <w:trPr>
          <w:trHeight w:val="217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 xml:space="preserve">Занятие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Совместные           посещения           и </w:t>
            </w:r>
            <w:r w:rsidRPr="00F8370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обсуждения           спектаклей           и 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концертов профессиональных и </w:t>
            </w: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любительских коллективов.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 и жизнь. Что дает театральное искусство в формировании личности.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70F" w:rsidRPr="00F8370F" w:rsidTr="00F8370F">
        <w:trPr>
          <w:trHeight w:val="217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 xml:space="preserve">Занятие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Совместные           посещения           и </w:t>
            </w:r>
            <w:r w:rsidRPr="00F8370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обсуждения           спектаклей           и 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концертов профессиональных и </w:t>
            </w: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любительских коллективов.</w:t>
            </w:r>
          </w:p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70F" w:rsidRPr="00F8370F" w:rsidTr="00F8370F">
        <w:trPr>
          <w:trHeight w:val="217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 xml:space="preserve">Занятие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Совместные           посещения           и </w:t>
            </w:r>
            <w:r w:rsidRPr="00F8370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обсуждения           спектаклей           и </w:t>
            </w:r>
            <w:r w:rsidRPr="00F837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концертов профессиональных и </w:t>
            </w:r>
            <w:r w:rsidRPr="00F83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любительских коллективов.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70F" w:rsidRPr="00F8370F" w:rsidTr="00F8370F">
        <w:trPr>
          <w:trHeight w:val="217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pacing w:val="-11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Динамические    упражнения    со </w:t>
            </w:r>
            <w:r w:rsidRPr="00F8370F">
              <w:rPr>
                <w:rFonts w:ascii="Times New Roman" w:eastAsia="Calibri" w:hAnsi="Times New Roman"/>
                <w:spacing w:val="-16"/>
                <w:sz w:val="20"/>
                <w:szCs w:val="20"/>
              </w:rPr>
              <w:t xml:space="preserve">сложной                           координацией </w:t>
            </w:r>
            <w:r w:rsidRPr="00F8370F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 xml:space="preserve">требующие      высокой      техники </w:t>
            </w:r>
            <w:r w:rsidRPr="00F8370F">
              <w:rPr>
                <w:rFonts w:ascii="Times New Roman" w:eastAsia="Calibri" w:hAnsi="Times New Roman"/>
                <w:spacing w:val="-13"/>
                <w:sz w:val="20"/>
                <w:szCs w:val="20"/>
              </w:rPr>
              <w:t xml:space="preserve">исполнения          (со          скакалкой, </w:t>
            </w:r>
            <w:r w:rsidRPr="00F8370F">
              <w:rPr>
                <w:rFonts w:ascii="Times New Roman" w:eastAsia="Calibri" w:hAnsi="Times New Roman"/>
                <w:spacing w:val="-18"/>
                <w:sz w:val="20"/>
                <w:szCs w:val="20"/>
              </w:rPr>
              <w:t xml:space="preserve">теннисными                                мячами): </w:t>
            </w:r>
            <w:r w:rsidRPr="00F8370F">
              <w:rPr>
                <w:rFonts w:ascii="Times New Roman" w:eastAsia="Calibri" w:hAnsi="Times New Roman"/>
                <w:spacing w:val="-14"/>
                <w:sz w:val="20"/>
                <w:szCs w:val="20"/>
              </w:rPr>
              <w:t xml:space="preserve">«Перебежки»,                     «Весенний </w:t>
            </w:r>
            <w:proofErr w:type="spellStart"/>
            <w:r w:rsidRPr="00F8370F">
              <w:rPr>
                <w:rFonts w:ascii="Times New Roman" w:eastAsia="Calibri" w:hAnsi="Times New Roman"/>
                <w:spacing w:val="-11"/>
                <w:sz w:val="20"/>
                <w:szCs w:val="20"/>
              </w:rPr>
              <w:t>марш</w:t>
            </w:r>
            <w:proofErr w:type="gramStart"/>
            <w:r w:rsidRPr="00F8370F">
              <w:rPr>
                <w:rFonts w:ascii="Times New Roman" w:eastAsia="Calibri" w:hAnsi="Times New Roman"/>
                <w:spacing w:val="-11"/>
                <w:sz w:val="20"/>
                <w:szCs w:val="20"/>
              </w:rPr>
              <w:t>»и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spacing w:val="-11"/>
                <w:sz w:val="20"/>
                <w:szCs w:val="20"/>
              </w:rPr>
              <w:t xml:space="preserve">      </w:t>
            </w:r>
            <w:proofErr w:type="spellStart"/>
            <w:r w:rsidRPr="00F8370F">
              <w:rPr>
                <w:rFonts w:ascii="Times New Roman" w:eastAsia="Calibri" w:hAnsi="Times New Roman"/>
                <w:spacing w:val="-11"/>
                <w:sz w:val="20"/>
                <w:szCs w:val="20"/>
              </w:rPr>
              <w:t>др</w:t>
            </w:r>
            <w:proofErr w:type="spellEnd"/>
            <w:r w:rsidRPr="00F8370F">
              <w:rPr>
                <w:rFonts w:ascii="Times New Roman" w:eastAsia="Calibri" w:hAnsi="Times New Roman"/>
                <w:spacing w:val="-11"/>
                <w:sz w:val="20"/>
                <w:szCs w:val="20"/>
              </w:rPr>
              <w:t xml:space="preserve">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70F" w:rsidRPr="00F8370F" w:rsidTr="00F8370F">
        <w:trPr>
          <w:trHeight w:val="217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pacing w:val="-11"/>
                <w:sz w:val="20"/>
                <w:szCs w:val="20"/>
              </w:rPr>
              <w:t xml:space="preserve">Упражнения      на </w:t>
            </w:r>
            <w:r w:rsidRPr="00F8370F">
              <w:rPr>
                <w:rFonts w:ascii="Times New Roman" w:eastAsia="Calibri" w:hAnsi="Times New Roman"/>
                <w:spacing w:val="-1"/>
                <w:sz w:val="20"/>
                <w:szCs w:val="20"/>
              </w:rPr>
              <w:t xml:space="preserve">партнёрские отношения Этюды </w:t>
            </w:r>
            <w:r w:rsidRPr="00F8370F">
              <w:rPr>
                <w:rFonts w:ascii="Times New Roman" w:eastAsia="Calibri" w:hAnsi="Times New Roman"/>
                <w:sz w:val="20"/>
                <w:szCs w:val="20"/>
              </w:rPr>
              <w:t xml:space="preserve">на логику </w:t>
            </w:r>
            <w:r w:rsidRPr="00F8370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действий (действие – </w:t>
            </w:r>
            <w:r w:rsidRPr="00F8370F">
              <w:rPr>
                <w:rFonts w:ascii="Times New Roman" w:eastAsia="Calibri" w:hAnsi="Times New Roman"/>
                <w:spacing w:val="-7"/>
                <w:sz w:val="20"/>
                <w:szCs w:val="20"/>
              </w:rPr>
              <w:t xml:space="preserve">событие   -   оценка   -   действие), </w:t>
            </w:r>
            <w:r w:rsidRPr="00F8370F">
              <w:rPr>
                <w:rFonts w:ascii="Times New Roman" w:eastAsia="Calibri" w:hAnsi="Times New Roman"/>
                <w:spacing w:val="-11"/>
                <w:sz w:val="20"/>
                <w:szCs w:val="20"/>
              </w:rPr>
              <w:t xml:space="preserve">Упражнения        на        тренировку </w:t>
            </w:r>
            <w:r w:rsidRPr="00F8370F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точности   физических   действий </w:t>
            </w:r>
            <w:r w:rsidRPr="00F8370F">
              <w:rPr>
                <w:rFonts w:ascii="Times New Roman" w:eastAsia="Calibri" w:hAnsi="Times New Roman"/>
                <w:sz w:val="20"/>
                <w:szCs w:val="20"/>
              </w:rPr>
              <w:t xml:space="preserve">при смене </w:t>
            </w:r>
            <w:proofErr w:type="spellStart"/>
            <w:r w:rsidRPr="00F8370F">
              <w:rPr>
                <w:rFonts w:ascii="Times New Roman" w:eastAsia="Calibri" w:hAnsi="Times New Roman"/>
                <w:sz w:val="20"/>
                <w:szCs w:val="20"/>
              </w:rPr>
              <w:t>темпоритма</w:t>
            </w:r>
            <w:proofErr w:type="spellEnd"/>
            <w:r w:rsidRPr="00F8370F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70F" w:rsidRPr="00F8370F" w:rsidTr="00F8370F">
        <w:trPr>
          <w:trHeight w:val="326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8370F">
              <w:rPr>
                <w:rFonts w:ascii="Times New Roman" w:eastAsia="Calibri" w:hAnsi="Times New Roman"/>
                <w:spacing w:val="-19"/>
                <w:sz w:val="20"/>
                <w:szCs w:val="20"/>
              </w:rPr>
              <w:t>Темпоритм</w:t>
            </w:r>
            <w:proofErr w:type="spellEnd"/>
            <w:r w:rsidRPr="00F8370F">
              <w:rPr>
                <w:rFonts w:ascii="Times New Roman" w:eastAsia="Calibri" w:hAnsi="Times New Roman"/>
                <w:spacing w:val="-19"/>
                <w:sz w:val="20"/>
                <w:szCs w:val="20"/>
              </w:rPr>
              <w:t xml:space="preserve">                   в                  разных </w:t>
            </w: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предлагаемых обстоятельствах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Театральные профессии. Выдающиеся актеры.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Тренинг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Тренинг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Тренинг творческой психотехники актера: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развитие навыков рабочего самочувствия;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развитие творческого восприятия;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развитие артистической смелости и элементов характерности.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Тренинг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Воображение и фантазия – источник творческой духовности человека.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Упражнения на развитие воображения.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Сценические этюды: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F8370F">
              <w:rPr>
                <w:rFonts w:ascii="Times New Roman" w:eastAsia="Calibri" w:hAnsi="Times New Roman"/>
                <w:sz w:val="20"/>
                <w:szCs w:val="20"/>
              </w:rPr>
              <w:t>одиночные – на выполнение простого задания;</w:t>
            </w:r>
            <w:proofErr w:type="gramEnd"/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на освоение предлагаемых обстоятельств;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парные – на общение в условиях органического молчания;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на взаимодействие с партнером.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Сценическое 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Работа актера над образом. Логика действия: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я – предмет;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я – стихия;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я – животное;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я – растение;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внешняя характерность;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форма (выдержка и законченность).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lastRenderedPageBreak/>
              <w:t>1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Тренинг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Овладение техникой сценического общения партнеров: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материал для общения – внутренние чувства, мысли;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объект общения (партнер, мысль);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средства, приемы общения – жест, слово, мимика, взгляд;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форма общения – приспособление;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непрерывность общения;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совокупность всех элементов общения.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rPr>
          <w:trHeight w:val="77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20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Словесные игры. Пластические импровизации.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rPr>
          <w:trHeight w:val="312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Многообразие выразительных сре</w:t>
            </w:r>
            <w:proofErr w:type="gramStart"/>
            <w:r w:rsidRPr="00F8370F">
              <w:rPr>
                <w:rFonts w:ascii="Times New Roman" w:eastAsia="Calibri" w:hAnsi="Times New Roman"/>
                <w:sz w:val="20"/>
                <w:szCs w:val="20"/>
              </w:rPr>
              <w:t>дств в т</w:t>
            </w:r>
            <w:proofErr w:type="gramEnd"/>
            <w:r w:rsidRPr="00F8370F">
              <w:rPr>
                <w:rFonts w:ascii="Times New Roman" w:eastAsia="Calibri" w:hAnsi="Times New Roman"/>
                <w:sz w:val="20"/>
                <w:szCs w:val="20"/>
              </w:rPr>
              <w:t>еатре: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драматургия;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декорация;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костюм;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свет;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музыкальное оформление;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шумовое оформление.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(Создание декоративно-художественного оформления).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Работа над спектаклем: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как создается спектакль;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знакомство со сценарием;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характеры и костюмы;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чтение по ролям,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работа над дикцией;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разучивание ролей;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вхождение в образ;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исполнение роли;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создание афиши и программки;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музыкальное оформление.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Исполнение роли</w:t>
            </w: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Комбинированное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Развиваем актерское мастерство. Репетиция.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Исполнение роли</w:t>
            </w: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Показ театрального представления: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в школе для учащихся, родителей, учителей;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на районном смотре.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Школьная </w:t>
            </w:r>
            <w:proofErr w:type="spell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импрови</w:t>
            </w:r>
            <w:proofErr w:type="spellEnd"/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proofErr w:type="spell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зированная</w:t>
            </w:r>
            <w:proofErr w:type="spell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сцена в </w:t>
            </w:r>
            <w:proofErr w:type="spell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каб</w:t>
            </w:r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.л</w:t>
            </w:r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итературы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Спектакль</w:t>
            </w: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lastRenderedPageBreak/>
              <w:t>2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Праздник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Мероприятие, посвященное международному дню театра.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Обобщение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70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Творческий отчет</w:t>
            </w:r>
          </w:p>
        </w:tc>
      </w:tr>
      <w:tr w:rsidR="00F8370F" w:rsidRPr="00F8370F" w:rsidTr="00F8370F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2</w:t>
            </w: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16-00 – 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16-45,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пн</w:t>
            </w:r>
            <w:proofErr w:type="spellEnd"/>
            <w:proofErr w:type="gramEnd"/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Практикум</w:t>
            </w:r>
          </w:p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sz w:val="20"/>
                <w:szCs w:val="20"/>
              </w:rPr>
              <w:t>Оформление страниц «Летописи школьного театра».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70F" w:rsidRPr="00F8370F" w:rsidRDefault="00F8370F" w:rsidP="00F8370F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F8370F">
              <w:rPr>
                <w:rFonts w:ascii="Times New Roman" w:eastAsia="Calibri" w:hAnsi="Times New Roman"/>
                <w:kern w:val="2"/>
                <w:sz w:val="20"/>
                <w:szCs w:val="20"/>
              </w:rPr>
              <w:t>Летопись школьного театра</w:t>
            </w:r>
          </w:p>
        </w:tc>
      </w:tr>
    </w:tbl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УЧЕБН</w:t>
      </w:r>
      <w:proofErr w:type="gramStart"/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МАТЕРИАЛЬНАЯ БАЗА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полноценных занятий и проведения мероприятий объединения необходимы: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before="682"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370F">
        <w:rPr>
          <w:rFonts w:ascii="Courier New" w:eastAsia="Times New Roman" w:hAnsi="Courier New" w:cs="Courier New"/>
          <w:sz w:val="24"/>
          <w:szCs w:val="24"/>
          <w:lang w:val="en-US" w:eastAsia="ru-RU"/>
        </w:rPr>
        <w:t>o</w:t>
      </w:r>
      <w:proofErr w:type="gramEnd"/>
      <w:r w:rsidRPr="00F83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F83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Зал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–актовый, оборудованный сценической площадкой, зрительскими местами, а также оснащенный специальным театральным освещением и звуковоспроизводящим оборудованием – для проведения спектаклей, репетиций, мероприятий и занятий.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before="408" w:after="0" w:line="4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370F">
        <w:rPr>
          <w:rFonts w:ascii="Courier New" w:eastAsia="Times New Roman" w:hAnsi="Courier New" w:cs="Courier New"/>
          <w:sz w:val="24"/>
          <w:szCs w:val="24"/>
          <w:lang w:val="en-US" w:eastAsia="ru-RU"/>
        </w:rPr>
        <w:t>o</w:t>
      </w:r>
      <w:proofErr w:type="gramEnd"/>
      <w:r w:rsidRPr="00F83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F83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Помещение для занятий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просторный, хорошо проветриваемый класс со свободной серединой и минимальным количеством мебели, используемой как по прямому назначению, в качестве рабочих поверхностей.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before="312" w:after="0" w:line="830" w:lineRule="exact"/>
        <w:ind w:right="24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370F">
        <w:rPr>
          <w:rFonts w:ascii="Courier New" w:eastAsia="Times New Roman" w:hAnsi="Courier New" w:cs="Courier New"/>
          <w:sz w:val="24"/>
          <w:szCs w:val="24"/>
          <w:lang w:val="en-US" w:eastAsia="ru-RU"/>
        </w:rPr>
        <w:t>o</w:t>
      </w:r>
      <w:proofErr w:type="gramEnd"/>
      <w:r w:rsidRPr="00F837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  <w:r w:rsidRPr="00F83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Помещение для хранения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костюмов, </w:t>
      </w: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декорации,бутафории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370F">
        <w:rPr>
          <w:rFonts w:ascii="Courier New" w:eastAsia="Times New Roman" w:hAnsi="Times New Roman" w:cs="Courier New"/>
          <w:sz w:val="24"/>
          <w:szCs w:val="24"/>
          <w:lang w:val="en-US" w:eastAsia="ru-RU"/>
        </w:rPr>
        <w:t>o</w:t>
      </w:r>
      <w:proofErr w:type="gramEnd"/>
      <w:r w:rsidRPr="00F8370F">
        <w:rPr>
          <w:rFonts w:ascii="Courier New" w:eastAsia="Times New Roman" w:hAnsi="Times New Roman" w:cs="Courier New"/>
          <w:sz w:val="24"/>
          <w:szCs w:val="24"/>
          <w:lang w:eastAsia="ru-RU"/>
        </w:rPr>
        <w:t xml:space="preserve">   </w:t>
      </w:r>
      <w:r w:rsidRPr="00F83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Аудио и видео аппаратура.</w:t>
      </w:r>
    </w:p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8370F" w:rsidRPr="00F8370F">
          <w:pgSz w:w="11909" w:h="16834"/>
          <w:pgMar w:top="1035" w:right="854" w:bottom="360" w:left="1704" w:header="720" w:footer="720" w:gutter="0"/>
          <w:cols w:space="720"/>
        </w:sect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СПИСОК ЛИТЕРАТУРЫ ДЛЯ ПЕДАГОГА</w:t>
      </w:r>
    </w:p>
    <w:p w:rsidR="00F8370F" w:rsidRPr="00F8370F" w:rsidRDefault="00F8370F" w:rsidP="00F837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437" w:after="0" w:line="413" w:lineRule="exact"/>
        <w:ind w:left="706" w:right="10" w:hanging="34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Жуковицкая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Технология проектирования как способ интеграции программ общего и дополнительного образования в условиях внеурочной деятельности: метод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особие/ Н.Н. </w:t>
      </w: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Жуковицкая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СПб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ЛОИРО, 2013. - 118 с.</w:t>
      </w:r>
    </w:p>
    <w:p w:rsidR="00F8370F" w:rsidRPr="00F8370F" w:rsidRDefault="00F8370F" w:rsidP="00F837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5" w:after="0" w:line="413" w:lineRule="exact"/>
        <w:ind w:left="706" w:hanging="34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Малыхина Л.Б. «Методика анализа учебных занятий в системе дополнительного образования детей // Дополнительное образование и воспитание: Научно-методический журнал.- М.: «Витяз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М»,2010.-№11</w:t>
      </w:r>
    </w:p>
    <w:p w:rsidR="00F8370F" w:rsidRPr="00F8370F" w:rsidRDefault="00F8370F" w:rsidP="00F837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8" w:after="0" w:line="413" w:lineRule="exact"/>
        <w:ind w:left="706" w:right="10" w:hanging="34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«Детские праздники: Раскрашиваем лицо. Театральный грим» серия «Наши руки не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скуки». М.: Изд. «РОСМЭН», 1998</w:t>
      </w:r>
    </w:p>
    <w:p w:rsidR="00F8370F" w:rsidRPr="00F8370F" w:rsidRDefault="00F8370F" w:rsidP="00F837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13" w:lineRule="exact"/>
        <w:ind w:left="706" w:hanging="34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Ивон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Юстен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«Весёлые детские праздники». Поделки – Игры – Грим – Костюмы – Декорация. М.: Издательство «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Родник» 2004</w:t>
      </w:r>
    </w:p>
    <w:p w:rsidR="00F8370F" w:rsidRPr="00F8370F" w:rsidRDefault="00F8370F" w:rsidP="00F837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13" w:lineRule="exact"/>
        <w:ind w:left="706" w:right="14" w:hanging="34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«Как вести за собой: Старшеклассникам об основах </w:t>
      </w:r>
      <w:r w:rsidRPr="00F837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организаторской работы»   – 2-ое изд., - М.: Просвещение, 1981</w:t>
      </w:r>
    </w:p>
    <w:p w:rsidR="00F8370F" w:rsidRPr="00F8370F" w:rsidRDefault="00F8370F" w:rsidP="00F837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13" w:lineRule="exact"/>
        <w:ind w:left="706" w:right="10" w:hanging="34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И.П.. «Народный дневник. Народные праздники и обычаи: Из «Сказаний русского народа»– М.: Дружба народов, 1991</w:t>
      </w:r>
    </w:p>
    <w:p w:rsidR="00F8370F" w:rsidRPr="00F8370F" w:rsidRDefault="00F8370F" w:rsidP="00F837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13" w:lineRule="exact"/>
        <w:ind w:left="706" w:right="10" w:hanging="34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Ткачёва Е.Е. «Его величество театр», Рабочая тетрадь к учебному пособию по музыке. -   СПб: СМИО Пресс, 2006</w:t>
      </w:r>
    </w:p>
    <w:p w:rsidR="00F8370F" w:rsidRPr="00F8370F" w:rsidRDefault="00F8370F" w:rsidP="00F837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13" w:lineRule="exact"/>
        <w:ind w:left="706" w:right="5" w:hanging="34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Толшин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«Импровизация в обучении актёра. Учебное пособие», - СПб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СПГАТИ, 2005</w:t>
      </w:r>
    </w:p>
    <w:p w:rsidR="00F8370F" w:rsidRPr="00F8370F" w:rsidRDefault="00F8370F" w:rsidP="00F8370F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413" w:lineRule="exact"/>
        <w:ind w:left="706" w:right="5" w:hanging="34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Чекулаева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«Хочу всё знать». Праздники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энциклопедия,– М.: ООО «Издательство АСТ»: ООО «Издательство </w:t>
      </w: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2001</w:t>
      </w: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before="422" w:after="0" w:line="40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                                      Использованные   материалы   </w:t>
      </w:r>
      <w:r w:rsidRPr="00F837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INTERNET</w:t>
      </w:r>
    </w:p>
    <w:p w:rsidR="00F8370F" w:rsidRPr="00F8370F" w:rsidRDefault="00F8370F" w:rsidP="00F8370F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08" w:lineRule="exact"/>
        <w:ind w:left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 Фестиваль «Открытый урок»</w:t>
      </w:r>
    </w:p>
    <w:p w:rsidR="00F8370F" w:rsidRPr="00F8370F" w:rsidRDefault="00F8370F" w:rsidP="00F8370F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08" w:lineRule="exact"/>
        <w:ind w:left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ресурс «</w:t>
      </w: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Драматешка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самый крупный архив детских пьес</w:t>
      </w:r>
      <w:r w:rsidRPr="00F837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F8370F" w:rsidRPr="00F8370F" w:rsidRDefault="00F8370F" w:rsidP="00F8370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08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370F" w:rsidRPr="00F8370F" w:rsidRDefault="00F8370F" w:rsidP="00F8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ЛИТЕРАТУРЫ ДЛЯ УЧАЩИХСЯ</w:t>
      </w:r>
    </w:p>
    <w:p w:rsidR="00F8370F" w:rsidRPr="00F8370F" w:rsidRDefault="00F8370F" w:rsidP="00F8370F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15" w:after="0" w:line="413" w:lineRule="exact"/>
        <w:ind w:left="346" w:hanging="346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Агапова   И.А.   Школьный   театр.   Создание,   организация,   пьесы   для   постановок: </w:t>
      </w: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5-11 классы. – М.: ВАКО, 2006. – 272 с.</w:t>
      </w:r>
    </w:p>
    <w:p w:rsidR="00F8370F" w:rsidRPr="00F8370F" w:rsidRDefault="00F8370F" w:rsidP="00F8370F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413" w:lineRule="exact"/>
        <w:ind w:left="346" w:hanging="346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Ивон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Юстен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есёлые</w:t>
      </w:r>
      <w:proofErr w:type="spell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праздники». Поделки  – Игры – Грим – Костюмы – Декорация. М.: Издательство «</w:t>
      </w:r>
      <w:proofErr w:type="gramStart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Родник» 2004</w:t>
      </w:r>
    </w:p>
    <w:p w:rsidR="00F8370F" w:rsidRPr="00F8370F" w:rsidRDefault="00F8370F" w:rsidP="00F8370F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413" w:lineRule="exact"/>
        <w:ind w:left="346" w:hanging="346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83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праздники: Раскрашиваем лицо. Театральный грим» серия «Наши руки не для скуки». М.: Изд. «РОСМЭН»</w:t>
      </w:r>
    </w:p>
    <w:p w:rsidR="00F8370F" w:rsidRPr="00F8370F" w:rsidRDefault="00F8370F" w:rsidP="00F8370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F8370F" w:rsidRPr="00F8370F">
          <w:pgSz w:w="11909" w:h="16834"/>
          <w:pgMar w:top="1433" w:right="850" w:bottom="360" w:left="1704" w:header="720" w:footer="720" w:gutter="0"/>
          <w:cols w:space="720"/>
        </w:sectPr>
      </w:pPr>
    </w:p>
    <w:p w:rsidR="00F8370F" w:rsidRPr="00F8370F" w:rsidRDefault="00F8370F" w:rsidP="00F8370F">
      <w:pPr>
        <w:widowControl w:val="0"/>
        <w:autoSpaceDE w:val="0"/>
        <w:autoSpaceDN w:val="0"/>
        <w:adjustRightInd w:val="0"/>
        <w:spacing w:after="27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45DE6" w:rsidRDefault="00B45DE6"/>
    <w:sectPr w:rsidR="00B4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08F3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6B34FD"/>
    <w:multiLevelType w:val="singleLevel"/>
    <w:tmpl w:val="6A68A8E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346CE1"/>
    <w:multiLevelType w:val="singleLevel"/>
    <w:tmpl w:val="797C11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AF47DD"/>
    <w:multiLevelType w:val="singleLevel"/>
    <w:tmpl w:val="6A68A8E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6C"/>
    <w:rsid w:val="00012546"/>
    <w:rsid w:val="002C2B6C"/>
    <w:rsid w:val="00461FB3"/>
    <w:rsid w:val="00A7541D"/>
    <w:rsid w:val="00B45DE6"/>
    <w:rsid w:val="00B82CF1"/>
    <w:rsid w:val="00BF4C59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370F"/>
  </w:style>
  <w:style w:type="character" w:customStyle="1" w:styleId="a3">
    <w:name w:val="Обычный (веб) Знак"/>
    <w:basedOn w:val="a0"/>
    <w:link w:val="a4"/>
    <w:uiPriority w:val="99"/>
    <w:semiHidden/>
    <w:locked/>
    <w:rsid w:val="00F8370F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F8370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F8370F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F8370F"/>
    <w:pPr>
      <w:spacing w:after="0" w:line="240" w:lineRule="auto"/>
    </w:pPr>
    <w:rPr>
      <w:rFonts w:ascii="Calibri" w:eastAsia="Calibri" w:hAnsi="Calibri"/>
    </w:rPr>
  </w:style>
  <w:style w:type="paragraph" w:customStyle="1" w:styleId="ConsNormal">
    <w:name w:val="ConsNormal"/>
    <w:uiPriority w:val="99"/>
    <w:rsid w:val="00F83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Основной текст + 10"/>
    <w:aliases w:val="5 pt"/>
    <w:rsid w:val="00F8370F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F837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370F"/>
  </w:style>
  <w:style w:type="character" w:customStyle="1" w:styleId="a3">
    <w:name w:val="Обычный (веб) Знак"/>
    <w:basedOn w:val="a0"/>
    <w:link w:val="a4"/>
    <w:uiPriority w:val="99"/>
    <w:semiHidden/>
    <w:locked/>
    <w:rsid w:val="00F8370F"/>
    <w:rPr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F8370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F8370F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F8370F"/>
    <w:pPr>
      <w:spacing w:after="0" w:line="240" w:lineRule="auto"/>
    </w:pPr>
    <w:rPr>
      <w:rFonts w:ascii="Calibri" w:eastAsia="Calibri" w:hAnsi="Calibri"/>
    </w:rPr>
  </w:style>
  <w:style w:type="paragraph" w:customStyle="1" w:styleId="ConsNormal">
    <w:name w:val="ConsNormal"/>
    <w:uiPriority w:val="99"/>
    <w:rsid w:val="00F83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Основной текст + 10"/>
    <w:aliases w:val="5 pt"/>
    <w:rsid w:val="00F8370F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F837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imgres?newwindow=1&amp;sa=X&amp;biw=1429&amp;bih=1037&amp;tbm=isch&amp;tbnid=h0MOcusmgdjizM:&amp;imgrefurl=http://kronnmc.ru/page/1656&amp;docid=8JSpmYTP_XEhsM&amp;imgurl=http://kronnmc.ru/media/articles/29/.jpg&amp;w=545&amp;h=203&amp;ei=gWT0UuuNJYa24ASx54DICQ&amp;zoom=1&amp;ved=0CL4BEIQcMCE&amp;iact=rc&amp;dur=1367&amp;page=2&amp;start=32&amp;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2022-06-28T22:37:00Z</dcterms:created>
  <dcterms:modified xsi:type="dcterms:W3CDTF">2022-09-05T18:00:00Z</dcterms:modified>
</cp:coreProperties>
</file>