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46" w:rsidRPr="00E27A9A" w:rsidRDefault="00DD6246" w:rsidP="00DD6246">
      <w:pPr>
        <w:pStyle w:val="2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9A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DD6246" w:rsidRPr="00E27A9A" w:rsidRDefault="00DD6246" w:rsidP="00DD6246">
      <w:pPr>
        <w:pStyle w:val="2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9A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7A9A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DD6246" w:rsidRPr="00E27A9A" w:rsidRDefault="00DD6246" w:rsidP="00DD6246">
      <w:pPr>
        <w:pStyle w:val="2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9A">
        <w:rPr>
          <w:rFonts w:ascii="Times New Roman" w:hAnsi="Times New Roman" w:cs="Times New Roman"/>
          <w:b/>
          <w:sz w:val="28"/>
          <w:szCs w:val="28"/>
        </w:rPr>
        <w:t>«СРЕДНЯЯ ШКОЛА № 47»</w:t>
      </w:r>
    </w:p>
    <w:p w:rsidR="00DD6246" w:rsidRDefault="00DD6246" w:rsidP="00DD6246">
      <w:pPr>
        <w:pStyle w:val="2"/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6260">
        <w:rPr>
          <w:rFonts w:ascii="Times New Roman" w:hAnsi="Times New Roman" w:cs="Times New Roman"/>
          <w:sz w:val="28"/>
          <w:szCs w:val="28"/>
        </w:rPr>
        <w:t>170015, г. Тверь,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26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06260">
        <w:rPr>
          <w:rFonts w:ascii="Times New Roman" w:hAnsi="Times New Roman" w:cs="Times New Roman"/>
          <w:sz w:val="28"/>
          <w:szCs w:val="28"/>
        </w:rPr>
        <w:t>Литвинки</w:t>
      </w:r>
      <w:proofErr w:type="spellEnd"/>
      <w:r w:rsidRPr="00106260">
        <w:rPr>
          <w:rFonts w:ascii="Times New Roman" w:hAnsi="Times New Roman" w:cs="Times New Roman"/>
          <w:sz w:val="28"/>
          <w:szCs w:val="28"/>
        </w:rPr>
        <w:t>, дом 36</w:t>
      </w:r>
    </w:p>
    <w:p w:rsidR="00DD6246" w:rsidRDefault="004F17B0" w:rsidP="004F17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259B9" w:rsidRDefault="003259B9" w:rsidP="0032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03.04.2023 г.</w:t>
      </w:r>
      <w:r w:rsidR="00CC30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№31</w:t>
      </w:r>
    </w:p>
    <w:p w:rsidR="004F17B0" w:rsidRPr="004F17B0" w:rsidRDefault="004F17B0" w:rsidP="004F17B0">
      <w:pPr>
        <w:rPr>
          <w:rFonts w:ascii="Times New Roman" w:hAnsi="Times New Roman" w:cs="Times New Roman"/>
          <w:b/>
          <w:sz w:val="28"/>
          <w:szCs w:val="28"/>
        </w:rPr>
      </w:pPr>
      <w:r w:rsidRPr="004F17B0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всероссийских проверочных работ в 2023 году и назначении ответственных. </w:t>
      </w:r>
    </w:p>
    <w:p w:rsidR="00DD6246" w:rsidRDefault="004F17B0" w:rsidP="004F17B0">
      <w:pPr>
        <w:rPr>
          <w:rFonts w:ascii="Times New Roman" w:hAnsi="Times New Roman" w:cs="Times New Roman"/>
          <w:sz w:val="24"/>
          <w:szCs w:val="24"/>
        </w:rPr>
      </w:pPr>
      <w:r w:rsidRPr="004F17B0">
        <w:rPr>
          <w:rFonts w:ascii="Times New Roman" w:hAnsi="Times New Roman" w:cs="Times New Roman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4F17B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F17B0">
        <w:rPr>
          <w:rFonts w:ascii="Times New Roman" w:hAnsi="Times New Roman" w:cs="Times New Roman"/>
          <w:sz w:val="24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во исполнение приказа Управления образования №243 от 01.03.2023 года «О проведении Всероссийских проверочных работ в 4-8, 10-11 классах муниципальных общеобразовательных учреждений»,</w:t>
      </w:r>
    </w:p>
    <w:p w:rsidR="004F17B0" w:rsidRDefault="004F17B0" w:rsidP="004F17B0">
      <w:pPr>
        <w:rPr>
          <w:rFonts w:ascii="Times New Roman" w:hAnsi="Times New Roman" w:cs="Times New Roman"/>
          <w:b/>
          <w:sz w:val="24"/>
          <w:szCs w:val="24"/>
        </w:rPr>
      </w:pPr>
      <w:r w:rsidRPr="004F17B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F17B0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1. Провести Всероссийские проверочные работы (далее – ВПР) в 4-8-х классах в сроки согласно утвержденному плану-графику проведения ВПР-2023 (приложение 1). </w:t>
      </w:r>
    </w:p>
    <w:p w:rsidR="004F17B0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2. Назначить ответственным</w:t>
      </w:r>
      <w:r w:rsidR="009341EC" w:rsidRPr="00BE1657">
        <w:rPr>
          <w:rFonts w:ascii="Times New Roman" w:hAnsi="Times New Roman" w:cs="Times New Roman"/>
          <w:sz w:val="28"/>
          <w:szCs w:val="28"/>
        </w:rPr>
        <w:t xml:space="preserve"> школьным</w:t>
      </w:r>
      <w:r w:rsidRPr="00BE1657">
        <w:rPr>
          <w:rFonts w:ascii="Times New Roman" w:hAnsi="Times New Roman" w:cs="Times New Roman"/>
          <w:sz w:val="28"/>
          <w:szCs w:val="28"/>
        </w:rPr>
        <w:t xml:space="preserve"> организатором всероссийских проверочных работ (далее – ВПР) заместите</w:t>
      </w:r>
      <w:r w:rsidRPr="00BE1657">
        <w:rPr>
          <w:rFonts w:ascii="Times New Roman" w:hAnsi="Times New Roman" w:cs="Times New Roman"/>
          <w:sz w:val="28"/>
          <w:szCs w:val="28"/>
        </w:rPr>
        <w:t xml:space="preserve">ля директора по УВР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Калашнюк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F17B0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ВПР: </w:t>
      </w:r>
    </w:p>
    <w:p w:rsidR="004F17B0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2.1. До проведения ВПР: </w:t>
      </w:r>
    </w:p>
    <w:p w:rsidR="004F17B0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E1657">
        <w:rPr>
          <w:rFonts w:ascii="Times New Roman" w:hAnsi="Times New Roman" w:cs="Times New Roman"/>
          <w:sz w:val="28"/>
          <w:szCs w:val="28"/>
        </w:rPr>
        <w:t xml:space="preserve"> обеспечить проведение подготовительных мероприятий для включе</w:t>
      </w:r>
      <w:r w:rsidRPr="00BE1657">
        <w:rPr>
          <w:rFonts w:ascii="Times New Roman" w:hAnsi="Times New Roman" w:cs="Times New Roman"/>
          <w:sz w:val="28"/>
          <w:szCs w:val="28"/>
        </w:rPr>
        <w:t>ния МБОУ СШ № 47</w:t>
      </w:r>
      <w:r w:rsidRPr="00BE1657">
        <w:rPr>
          <w:rFonts w:ascii="Times New Roman" w:hAnsi="Times New Roman" w:cs="Times New Roman"/>
          <w:sz w:val="28"/>
          <w:szCs w:val="28"/>
        </w:rPr>
        <w:t xml:space="preserve"> в списки участников ВПР, в том числе проверить логины и пароли доступа в личный кабинет гимназии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материалы;</w:t>
      </w:r>
    </w:p>
    <w:p w:rsidR="00232FB2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 </w:t>
      </w:r>
      <w:r w:rsidRPr="00BE16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E1657">
        <w:rPr>
          <w:rFonts w:ascii="Times New Roman" w:hAnsi="Times New Roman" w:cs="Times New Roman"/>
          <w:sz w:val="28"/>
          <w:szCs w:val="28"/>
        </w:rPr>
        <w:t xml:space="preserve"> скачать в личном кабинете ФИС ОКО архив с материалами для проведения ВПР, макеты бумажных протоколов и</w:t>
      </w:r>
      <w:r w:rsidR="00232FB2" w:rsidRPr="00BE1657">
        <w:rPr>
          <w:rFonts w:ascii="Times New Roman" w:hAnsi="Times New Roman" w:cs="Times New Roman"/>
          <w:sz w:val="28"/>
          <w:szCs w:val="28"/>
        </w:rPr>
        <w:t xml:space="preserve"> список кодов участников работы, размножить комплекты и раздать их организаторам в аудитории.</w:t>
      </w:r>
    </w:p>
    <w:p w:rsidR="00232FB2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2.2. В день проведения ВПР: </w:t>
      </w:r>
    </w:p>
    <w:p w:rsidR="00232FB2" w:rsidRPr="00BE1657" w:rsidRDefault="004F17B0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E1657">
        <w:rPr>
          <w:rFonts w:ascii="Times New Roman" w:hAnsi="Times New Roman" w:cs="Times New Roman"/>
          <w:sz w:val="28"/>
          <w:szCs w:val="28"/>
        </w:rPr>
        <w:t xml:space="preserve"> </w:t>
      </w:r>
      <w:r w:rsidR="00232FB2" w:rsidRPr="00BE1657">
        <w:rPr>
          <w:rFonts w:ascii="Times New Roman" w:hAnsi="Times New Roman" w:cs="Times New Roman"/>
          <w:sz w:val="28"/>
          <w:szCs w:val="28"/>
        </w:rPr>
        <w:t>организовать проверку экспертами ответов участников с помощью критериев оценивания работ в течение не более двух рабочих дней с момента окончания ВПР по соответствующему предмету.</w:t>
      </w:r>
    </w:p>
    <w:p w:rsidR="004F17B0" w:rsidRPr="00BE1657" w:rsidRDefault="00232FB2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lastRenderedPageBreak/>
        <w:t>2.3. Заполнить по итогам проверки ВПР форму сбора результатов в личном кабинете ФИС ОКО.</w:t>
      </w:r>
    </w:p>
    <w:p w:rsidR="00232FB2" w:rsidRPr="00BE1657" w:rsidRDefault="00232FB2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2.4. Принять меры по недопущению разглашения информации, содержащейся в материалах ВПР (исключить изъятие, полное или частичное, копирование, воспроизведение информации, содержащейся в материалах), до проведения ВПР.</w:t>
      </w:r>
    </w:p>
    <w:p w:rsidR="00232FB2" w:rsidRPr="00BE1657" w:rsidRDefault="00232FB2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2.5. Проинформировать родителей учеников, принимающих участие в ВПР в 2023 году, с процедурой, порядком и графиком проведения ВПР.</w:t>
      </w:r>
    </w:p>
    <w:p w:rsidR="00232FB2" w:rsidRPr="00BE1657" w:rsidRDefault="00232FB2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2.6. Определить и подготовить учебные кабинеты, в которых будет проходить ВПР, при необходимости внести изменения в расписание уроков.</w:t>
      </w:r>
    </w:p>
    <w:p w:rsidR="00232FB2" w:rsidRPr="00BE1657" w:rsidRDefault="009341EC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3. Назначить техническим специалистом по сопровождению проведения ВПР Смирнову И.В. Техническому специалисту оказывать профильную помощь школьному координатору во время организации и проведения ВПР.</w:t>
      </w:r>
    </w:p>
    <w:p w:rsidR="009341EC" w:rsidRPr="00BE1657" w:rsidRDefault="009341EC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4. Назначить организаторами в аудитории учителей, указанных в приложении к настоящему приказу.</w:t>
      </w:r>
    </w:p>
    <w:p w:rsidR="009341EC" w:rsidRPr="00BE1657" w:rsidRDefault="009341EC" w:rsidP="004F17B0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5. Организаторам в аудитории:</w:t>
      </w:r>
    </w:p>
    <w:p w:rsidR="009341EC" w:rsidRPr="00BE1657" w:rsidRDefault="009341EC" w:rsidP="0093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получить от ответственного организатора материалы для проведения ВПР, коды участников и протоколы соответствия в день проведения работы;</w:t>
      </w:r>
    </w:p>
    <w:p w:rsidR="009341EC" w:rsidRPr="00BE1657" w:rsidRDefault="009341EC" w:rsidP="0093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раздать комплекты проверочных работ участникам и организовать выполнение участниками работы;</w:t>
      </w:r>
    </w:p>
    <w:p w:rsidR="009341EC" w:rsidRPr="00BE1657" w:rsidRDefault="009341EC" w:rsidP="0093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обеспечить порядок в кабинете во время проведения проверочной работы;</w:t>
      </w:r>
    </w:p>
    <w:p w:rsidR="009341EC" w:rsidRPr="00BE1657" w:rsidRDefault="009341EC" w:rsidP="0093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заполнить протокол соответствия;</w:t>
      </w:r>
    </w:p>
    <w:p w:rsidR="009341EC" w:rsidRPr="00BE1657" w:rsidRDefault="009341EC" w:rsidP="0093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собрать работы участников по окончании проверочной работы и передать их вместе с протоколом соответствия ответственному организатору ВПР.</w:t>
      </w:r>
    </w:p>
    <w:p w:rsidR="009341EC" w:rsidRPr="00BE1657" w:rsidRDefault="009341EC" w:rsidP="009341EC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6. Назначить экспертами по проверке ВПР:</w:t>
      </w:r>
    </w:p>
    <w:p w:rsidR="009341EC" w:rsidRPr="00BE1657" w:rsidRDefault="009341EC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по окружающему миру: Тукан А.Н., Коновалову И.Н.</w:t>
      </w:r>
    </w:p>
    <w:p w:rsidR="009341EC" w:rsidRPr="00BE1657" w:rsidRDefault="009341EC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по русскому языку: Коновалову И.Н.,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Погонину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К.П., Герасимову В.Н., Баринову Л.А.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по математике: Коновалову И.Н., Кесареву А.В., Чурикову Г.Ю.,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Струнову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по истории: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Мотченко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по биологии: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Багирову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Потокину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по географии: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Цемалину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по обществознанию: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Мотченко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lastRenderedPageBreak/>
        <w:t>по иностранному языку: Волошину Ю.Ю., Грабареву А.П.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по физике: Рязанова Д.С.</w:t>
      </w:r>
    </w:p>
    <w:p w:rsidR="00BE1657" w:rsidRPr="00BE1657" w:rsidRDefault="00BE1657" w:rsidP="00934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 xml:space="preserve">по химии: </w:t>
      </w:r>
      <w:proofErr w:type="spellStart"/>
      <w:r w:rsidRPr="00BE1657">
        <w:rPr>
          <w:rFonts w:ascii="Times New Roman" w:hAnsi="Times New Roman" w:cs="Times New Roman"/>
          <w:sz w:val="28"/>
          <w:szCs w:val="28"/>
        </w:rPr>
        <w:t>Потокину</w:t>
      </w:r>
      <w:proofErr w:type="spellEnd"/>
      <w:r w:rsidRPr="00BE165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E1657" w:rsidRP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7. Эксперту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BE1657" w:rsidRP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8. Назначить общественными наблюдателями за проведением ВПР Кудрявцеву Г.П., Соколову Н.М.</w:t>
      </w:r>
    </w:p>
    <w:p w:rsidR="00BE1657" w:rsidRP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9. Контроль исполнения приказа оставляю за собой.</w:t>
      </w:r>
    </w:p>
    <w:p w:rsidR="00BE1657" w:rsidRP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P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  <w:r w:rsidRPr="00BE1657">
        <w:rPr>
          <w:rFonts w:ascii="Times New Roman" w:hAnsi="Times New Roman" w:cs="Times New Roman"/>
          <w:sz w:val="28"/>
          <w:szCs w:val="28"/>
        </w:rPr>
        <w:t>Директор МБОУ СШ №47                                                           Иваненко В.В.</w:t>
      </w: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BE16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</w:t>
      </w:r>
      <w:r w:rsidR="003259B9">
        <w:rPr>
          <w:rFonts w:ascii="Times New Roman" w:hAnsi="Times New Roman" w:cs="Times New Roman"/>
          <w:sz w:val="28"/>
          <w:szCs w:val="28"/>
        </w:rPr>
        <w:t>31 от 03.04.2023 г.</w:t>
      </w:r>
    </w:p>
    <w:p w:rsidR="00BE1657" w:rsidRDefault="00BE1657" w:rsidP="00BE165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68BD">
        <w:rPr>
          <w:rFonts w:ascii="Arial" w:hAnsi="Arial" w:cs="Arial"/>
          <w:b/>
          <w:i/>
          <w:sz w:val="28"/>
          <w:szCs w:val="28"/>
          <w:u w:val="single"/>
        </w:rPr>
        <w:t>График проведения ВПР 2023 года в МБОУ СШ №47</w:t>
      </w:r>
    </w:p>
    <w:p w:rsidR="00BE1657" w:rsidRPr="008268BD" w:rsidRDefault="00BE1657" w:rsidP="00BE165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9"/>
        <w:gridCol w:w="2097"/>
        <w:gridCol w:w="1799"/>
        <w:gridCol w:w="1096"/>
        <w:gridCol w:w="1713"/>
        <w:gridCol w:w="1161"/>
      </w:tblGrid>
      <w:tr w:rsidR="004C5B0C" w:rsidTr="004C5B0C">
        <w:tc>
          <w:tcPr>
            <w:tcW w:w="147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96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C5B0C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</w:p>
        </w:tc>
        <w:tc>
          <w:tcPr>
            <w:tcW w:w="1713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161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4C5B0C" w:rsidTr="004C5B0C">
        <w:tc>
          <w:tcPr>
            <w:tcW w:w="1479" w:type="dxa"/>
            <w:vMerge w:val="restart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713" w:type="dxa"/>
          </w:tcPr>
          <w:p w:rsid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А.А., </w:t>
            </w:r>
          </w:p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61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713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Грабарева А.П., Абрамова С.О.</w:t>
            </w:r>
          </w:p>
        </w:tc>
        <w:tc>
          <w:tcPr>
            <w:tcW w:w="1161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713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Н.Н., Дегтярев Б.Ф.</w:t>
            </w:r>
          </w:p>
        </w:tc>
        <w:tc>
          <w:tcPr>
            <w:tcW w:w="1161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 w:val="restart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315, 59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К.П., Соколова А.А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Н.Н., Смирнова И.В.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315, 59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 w:val="restart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С.О., Быстрова Е.Ю.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С.О., Быстрова Е.Ю.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 w:val="restart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315,59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Смирнова И.В.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96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315, 59</w:t>
            </w:r>
          </w:p>
        </w:tc>
        <w:tc>
          <w:tcPr>
            <w:tcW w:w="1713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С.О.</w:t>
            </w:r>
          </w:p>
        </w:tc>
        <w:tc>
          <w:tcPr>
            <w:tcW w:w="1161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096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315, 59</w:t>
            </w:r>
          </w:p>
        </w:tc>
        <w:tc>
          <w:tcPr>
            <w:tcW w:w="1713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Е.Ю., Грабарева А.П.</w:t>
            </w:r>
          </w:p>
        </w:tc>
        <w:tc>
          <w:tcPr>
            <w:tcW w:w="1161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096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315, 59</w:t>
            </w:r>
          </w:p>
        </w:tc>
        <w:tc>
          <w:tcPr>
            <w:tcW w:w="1713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161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096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315, 59</w:t>
            </w:r>
          </w:p>
        </w:tc>
        <w:tc>
          <w:tcPr>
            <w:tcW w:w="1713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Н.Н., Рязанов Д.С.</w:t>
            </w:r>
          </w:p>
        </w:tc>
        <w:tc>
          <w:tcPr>
            <w:tcW w:w="1161" w:type="dxa"/>
          </w:tcPr>
          <w:p w:rsidR="004C5B0C" w:rsidRPr="004C5B0C" w:rsidRDefault="00F87946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 w:val="restart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Г.Ю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Грабарева А.П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Ю.Ю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C5B0C" w:rsidTr="004C5B0C">
        <w:tc>
          <w:tcPr>
            <w:tcW w:w="1479" w:type="dxa"/>
            <w:vMerge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799" w:type="dxa"/>
          </w:tcPr>
          <w:p w:rsidR="004C5B0C" w:rsidRPr="004C5B0C" w:rsidRDefault="004C5B0C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C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096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3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В.Н</w:t>
            </w:r>
          </w:p>
        </w:tc>
        <w:tc>
          <w:tcPr>
            <w:tcW w:w="1161" w:type="dxa"/>
          </w:tcPr>
          <w:p w:rsidR="004C5B0C" w:rsidRPr="004C5B0C" w:rsidRDefault="00133793" w:rsidP="00DB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BE1657" w:rsidRPr="00BE1657" w:rsidRDefault="00BE1657" w:rsidP="00BE1657">
      <w:pPr>
        <w:rPr>
          <w:rFonts w:ascii="Times New Roman" w:hAnsi="Times New Roman" w:cs="Times New Roman"/>
          <w:sz w:val="28"/>
          <w:szCs w:val="28"/>
        </w:rPr>
      </w:pPr>
    </w:p>
    <w:sectPr w:rsidR="00BE1657" w:rsidRPr="00BE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61F4"/>
    <w:multiLevelType w:val="hybridMultilevel"/>
    <w:tmpl w:val="2218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F37CE"/>
    <w:multiLevelType w:val="hybridMultilevel"/>
    <w:tmpl w:val="4A6E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7"/>
    <w:rsid w:val="00133793"/>
    <w:rsid w:val="00232FB2"/>
    <w:rsid w:val="003259B9"/>
    <w:rsid w:val="004C5B0C"/>
    <w:rsid w:val="004F17B0"/>
    <w:rsid w:val="006C622A"/>
    <w:rsid w:val="009341EC"/>
    <w:rsid w:val="00BE1657"/>
    <w:rsid w:val="00CA6D99"/>
    <w:rsid w:val="00CC307D"/>
    <w:rsid w:val="00D12277"/>
    <w:rsid w:val="00DD6246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26C0-AB6D-437D-A51B-C32E17CC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6246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D6246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341EC"/>
    <w:pPr>
      <w:ind w:left="720"/>
      <w:contextualSpacing/>
    </w:pPr>
  </w:style>
  <w:style w:type="table" w:styleId="a4">
    <w:name w:val="Table Grid"/>
    <w:basedOn w:val="a1"/>
    <w:uiPriority w:val="39"/>
    <w:rsid w:val="00BE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2023-04-07T06:14:00Z</cp:lastPrinted>
  <dcterms:created xsi:type="dcterms:W3CDTF">2023-04-06T13:21:00Z</dcterms:created>
  <dcterms:modified xsi:type="dcterms:W3CDTF">2023-04-07T06:41:00Z</dcterms:modified>
</cp:coreProperties>
</file>