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Анкетирование "Школьное питание глазами учащихся".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="00ED68D2">
        <w:rPr>
          <w:rFonts w:ascii="Times New Roman" w:hAnsi="Times New Roman" w:cs="Times New Roman"/>
          <w:sz w:val="28"/>
          <w:szCs w:val="28"/>
        </w:rPr>
        <w:t xml:space="preserve"> 1</w:t>
      </w:r>
      <w:r w:rsidR="007C6186">
        <w:rPr>
          <w:rFonts w:ascii="Times New Roman" w:hAnsi="Times New Roman" w:cs="Times New Roman"/>
          <w:sz w:val="28"/>
          <w:szCs w:val="28"/>
        </w:rPr>
        <w:t>г</w:t>
      </w:r>
      <w:r w:rsidR="0042353F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391E68" w:rsidRPr="00391E68" w:rsidRDefault="00391E68" w:rsidP="00391E68">
      <w:pPr>
        <w:contextualSpacing/>
        <w:rPr>
          <w:rFonts w:ascii="Times New Roman" w:hAnsi="Times New Roman" w:cs="Times New Roman"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ED68D2">
        <w:rPr>
          <w:rFonts w:ascii="Times New Roman" w:hAnsi="Times New Roman" w:cs="Times New Roman"/>
          <w:sz w:val="28"/>
          <w:szCs w:val="28"/>
        </w:rPr>
        <w:t xml:space="preserve"> 10</w:t>
      </w:r>
      <w:r w:rsidR="0042353F">
        <w:rPr>
          <w:rFonts w:ascii="Times New Roman" w:hAnsi="Times New Roman" w:cs="Times New Roman"/>
          <w:sz w:val="28"/>
          <w:szCs w:val="28"/>
        </w:rPr>
        <w:t>.11</w:t>
      </w:r>
      <w:r w:rsidRPr="00391E68">
        <w:rPr>
          <w:rFonts w:ascii="Times New Roman" w:hAnsi="Times New Roman" w:cs="Times New Roman"/>
          <w:sz w:val="28"/>
          <w:szCs w:val="28"/>
        </w:rPr>
        <w:t>.2022</w:t>
      </w:r>
    </w:p>
    <w:p w:rsidR="00391E68" w:rsidRPr="00391E68" w:rsidRDefault="00391E68" w:rsidP="00391E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E68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ED68D2" w:rsidRDefault="00ED68D2" w:rsidP="00ED68D2">
      <w:pPr>
        <w:pStyle w:val="a3"/>
        <w:ind w:left="2088"/>
      </w:pPr>
      <w:r>
        <w:t>«Школьное</w:t>
      </w:r>
      <w:r>
        <w:rPr>
          <w:spacing w:val="-4"/>
        </w:rPr>
        <w:t xml:space="preserve"> </w:t>
      </w:r>
      <w:r>
        <w:t>питание</w:t>
      </w:r>
      <w:r>
        <w:rPr>
          <w:spacing w:val="-3"/>
        </w:rPr>
        <w:t xml:space="preserve"> </w:t>
      </w:r>
      <w:r>
        <w:t>глазами</w:t>
      </w:r>
      <w:r>
        <w:rPr>
          <w:spacing w:val="60"/>
        </w:rPr>
        <w:t xml:space="preserve"> </w:t>
      </w:r>
      <w:r>
        <w:t>родителей»</w:t>
      </w:r>
    </w:p>
    <w:p w:rsidR="00ED68D2" w:rsidRDefault="00ED68D2" w:rsidP="00ED68D2">
      <w:pPr>
        <w:pStyle w:val="a3"/>
        <w:spacing w:before="10"/>
        <w:rPr>
          <w:sz w:val="27"/>
        </w:rPr>
      </w:pPr>
      <w:bookmarkStart w:id="0" w:name="_GoBack"/>
      <w:bookmarkEnd w:id="0"/>
    </w:p>
    <w:p w:rsidR="00ED68D2" w:rsidRDefault="00ED68D2" w:rsidP="00ED68D2">
      <w:pPr>
        <w:pStyle w:val="a3"/>
        <w:spacing w:before="10"/>
        <w:rPr>
          <w:sz w:val="20"/>
        </w:rPr>
      </w:pPr>
    </w:p>
    <w:p w:rsidR="00ED68D2" w:rsidRDefault="00ED68D2" w:rsidP="00ED68D2">
      <w:pPr>
        <w:pStyle w:val="a5"/>
        <w:numPr>
          <w:ilvl w:val="0"/>
          <w:numId w:val="1"/>
        </w:numPr>
        <w:tabs>
          <w:tab w:val="left" w:pos="504"/>
        </w:tabs>
        <w:spacing w:before="87" w:line="319" w:lineRule="exact"/>
        <w:ind w:hanging="284"/>
        <w:rPr>
          <w:b/>
          <w:sz w:val="28"/>
        </w:rPr>
      </w:pPr>
      <w:r>
        <w:rPr>
          <w:b/>
          <w:sz w:val="28"/>
        </w:rPr>
        <w:t>Кушает 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ребенок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перед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уходом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школу?</w:t>
      </w:r>
    </w:p>
    <w:p w:rsidR="00ED68D2" w:rsidRPr="00ED68D2" w:rsidRDefault="00ED68D2" w:rsidP="00ED68D2">
      <w:pPr>
        <w:pStyle w:val="a5"/>
        <w:tabs>
          <w:tab w:val="left" w:pos="1834"/>
          <w:tab w:val="left" w:pos="3663"/>
        </w:tabs>
        <w:spacing w:line="319" w:lineRule="exact"/>
        <w:ind w:left="503"/>
        <w:rPr>
          <w:sz w:val="28"/>
        </w:rPr>
      </w:pPr>
      <w:r w:rsidRPr="00ED68D2">
        <w:rPr>
          <w:sz w:val="28"/>
        </w:rPr>
        <w:t>а)</w:t>
      </w:r>
      <w:r w:rsidRPr="00ED68D2">
        <w:rPr>
          <w:spacing w:val="-2"/>
          <w:sz w:val="28"/>
        </w:rPr>
        <w:t xml:space="preserve"> </w:t>
      </w:r>
      <w:r w:rsidRPr="00ED68D2">
        <w:rPr>
          <w:sz w:val="28"/>
        </w:rPr>
        <w:t>всегда</w:t>
      </w:r>
      <w:r>
        <w:rPr>
          <w:sz w:val="28"/>
        </w:rPr>
        <w:t xml:space="preserve"> – 18 человек</w:t>
      </w:r>
    </w:p>
    <w:p w:rsidR="00ED68D2" w:rsidRPr="00ED68D2" w:rsidRDefault="00ED68D2" w:rsidP="00ED68D2">
      <w:pPr>
        <w:pStyle w:val="a5"/>
        <w:tabs>
          <w:tab w:val="left" w:pos="1834"/>
          <w:tab w:val="left" w:pos="3663"/>
        </w:tabs>
        <w:spacing w:line="319" w:lineRule="exact"/>
        <w:ind w:left="503"/>
        <w:rPr>
          <w:sz w:val="28"/>
        </w:rPr>
      </w:pPr>
      <w:r w:rsidRPr="00ED68D2">
        <w:rPr>
          <w:sz w:val="28"/>
        </w:rPr>
        <w:t>б)</w:t>
      </w:r>
      <w:r w:rsidRPr="00ED68D2">
        <w:rPr>
          <w:spacing w:val="-2"/>
          <w:sz w:val="28"/>
        </w:rPr>
        <w:t xml:space="preserve"> </w:t>
      </w:r>
      <w:r w:rsidRPr="00ED68D2">
        <w:rPr>
          <w:sz w:val="28"/>
        </w:rPr>
        <w:t>иногда</w:t>
      </w:r>
      <w:r>
        <w:rPr>
          <w:sz w:val="28"/>
        </w:rPr>
        <w:t xml:space="preserve"> – 3 человека</w:t>
      </w:r>
      <w:r w:rsidRPr="00ED68D2">
        <w:rPr>
          <w:sz w:val="28"/>
        </w:rPr>
        <w:tab/>
      </w:r>
    </w:p>
    <w:p w:rsidR="00ED68D2" w:rsidRPr="00ED68D2" w:rsidRDefault="00ED68D2" w:rsidP="00ED68D2">
      <w:pPr>
        <w:pStyle w:val="a5"/>
        <w:tabs>
          <w:tab w:val="left" w:pos="1834"/>
          <w:tab w:val="left" w:pos="3663"/>
        </w:tabs>
        <w:spacing w:line="319" w:lineRule="exact"/>
        <w:ind w:left="503"/>
        <w:rPr>
          <w:sz w:val="28"/>
        </w:rPr>
      </w:pPr>
      <w:r>
        <w:rPr>
          <w:sz w:val="28"/>
        </w:rPr>
        <w:t>в</w:t>
      </w:r>
      <w:r w:rsidRPr="00ED68D2">
        <w:rPr>
          <w:sz w:val="28"/>
        </w:rPr>
        <w:t>)</w:t>
      </w:r>
      <w:r w:rsidRPr="00ED68D2">
        <w:rPr>
          <w:spacing w:val="-4"/>
          <w:sz w:val="28"/>
        </w:rPr>
        <w:t xml:space="preserve"> </w:t>
      </w:r>
      <w:r w:rsidRPr="00ED68D2">
        <w:rPr>
          <w:sz w:val="28"/>
        </w:rPr>
        <w:t>никогда</w:t>
      </w:r>
      <w:r>
        <w:rPr>
          <w:sz w:val="28"/>
        </w:rPr>
        <w:t xml:space="preserve"> – 0 человек</w:t>
      </w:r>
    </w:p>
    <w:p w:rsidR="00ED68D2" w:rsidRDefault="00ED68D2" w:rsidP="00ED68D2">
      <w:pPr>
        <w:pStyle w:val="a5"/>
        <w:numPr>
          <w:ilvl w:val="0"/>
          <w:numId w:val="1"/>
        </w:numPr>
        <w:tabs>
          <w:tab w:val="left" w:pos="504"/>
        </w:tabs>
        <w:spacing w:before="5"/>
        <w:ind w:left="220" w:right="1819" w:firstLine="0"/>
        <w:rPr>
          <w:b/>
          <w:sz w:val="28"/>
        </w:rPr>
      </w:pPr>
      <w:r>
        <w:rPr>
          <w:b/>
          <w:sz w:val="28"/>
        </w:rPr>
        <w:t>Интересуетесь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ассортиментом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школьной столовой?</w:t>
      </w:r>
    </w:p>
    <w:p w:rsidR="00ED68D2" w:rsidRDefault="00ED68D2" w:rsidP="00ED68D2">
      <w:pPr>
        <w:pStyle w:val="a5"/>
        <w:tabs>
          <w:tab w:val="left" w:pos="1834"/>
          <w:tab w:val="left" w:pos="3663"/>
        </w:tabs>
        <w:spacing w:line="319" w:lineRule="exact"/>
        <w:ind w:left="503"/>
        <w:rPr>
          <w:sz w:val="28"/>
        </w:rPr>
      </w:pPr>
      <w:r>
        <w:rPr>
          <w:sz w:val="28"/>
        </w:rPr>
        <w:t>а)</w:t>
      </w:r>
      <w:r w:rsidRPr="00ED68D2">
        <w:rPr>
          <w:sz w:val="28"/>
        </w:rPr>
        <w:t xml:space="preserve"> </w:t>
      </w:r>
      <w:r>
        <w:rPr>
          <w:sz w:val="28"/>
        </w:rPr>
        <w:t>да – 19 человек</w:t>
      </w:r>
    </w:p>
    <w:p w:rsidR="00ED68D2" w:rsidRDefault="00ED68D2" w:rsidP="00ED68D2">
      <w:pPr>
        <w:pStyle w:val="a5"/>
        <w:tabs>
          <w:tab w:val="left" w:pos="1834"/>
          <w:tab w:val="left" w:pos="3663"/>
        </w:tabs>
        <w:spacing w:line="319" w:lineRule="exact"/>
        <w:ind w:left="503"/>
        <w:rPr>
          <w:sz w:val="28"/>
        </w:rPr>
      </w:pPr>
      <w:r>
        <w:rPr>
          <w:sz w:val="28"/>
        </w:rPr>
        <w:t>б)</w:t>
      </w:r>
      <w:r w:rsidRPr="00ED68D2">
        <w:rPr>
          <w:sz w:val="28"/>
        </w:rPr>
        <w:t xml:space="preserve"> </w:t>
      </w:r>
      <w:r>
        <w:rPr>
          <w:sz w:val="28"/>
        </w:rPr>
        <w:t>нет – 0 человек</w:t>
      </w:r>
      <w:r>
        <w:rPr>
          <w:sz w:val="28"/>
        </w:rPr>
        <w:tab/>
      </w:r>
    </w:p>
    <w:p w:rsidR="00ED68D2" w:rsidRDefault="00ED68D2" w:rsidP="00ED68D2">
      <w:pPr>
        <w:pStyle w:val="a5"/>
        <w:tabs>
          <w:tab w:val="left" w:pos="1834"/>
          <w:tab w:val="left" w:pos="3663"/>
        </w:tabs>
        <w:spacing w:line="319" w:lineRule="exact"/>
        <w:ind w:left="503"/>
        <w:rPr>
          <w:sz w:val="28"/>
        </w:rPr>
      </w:pPr>
      <w:r>
        <w:rPr>
          <w:sz w:val="28"/>
        </w:rPr>
        <w:t>в)</w:t>
      </w:r>
      <w:r w:rsidRPr="00ED68D2">
        <w:rPr>
          <w:sz w:val="28"/>
        </w:rPr>
        <w:t xml:space="preserve"> </w:t>
      </w:r>
      <w:r>
        <w:rPr>
          <w:sz w:val="28"/>
        </w:rPr>
        <w:t>иногда – 2 человека</w:t>
      </w:r>
    </w:p>
    <w:p w:rsidR="00ED68D2" w:rsidRDefault="00ED68D2" w:rsidP="00ED68D2">
      <w:pPr>
        <w:pStyle w:val="a5"/>
        <w:numPr>
          <w:ilvl w:val="0"/>
          <w:numId w:val="1"/>
        </w:numPr>
        <w:tabs>
          <w:tab w:val="left" w:pos="432"/>
        </w:tabs>
        <w:spacing w:before="4" w:line="319" w:lineRule="exact"/>
        <w:ind w:left="431" w:hanging="212"/>
        <w:rPr>
          <w:b/>
          <w:sz w:val="26"/>
        </w:rPr>
      </w:pPr>
      <w:r>
        <w:rPr>
          <w:b/>
          <w:sz w:val="28"/>
        </w:rPr>
        <w:t>Довольны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предоставляемого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школьного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питания?</w:t>
      </w:r>
    </w:p>
    <w:p w:rsidR="00ED68D2" w:rsidRDefault="00ED68D2" w:rsidP="00ED68D2">
      <w:pPr>
        <w:pStyle w:val="a5"/>
        <w:tabs>
          <w:tab w:val="left" w:pos="1834"/>
          <w:tab w:val="left" w:pos="3663"/>
        </w:tabs>
        <w:spacing w:line="319" w:lineRule="exact"/>
        <w:ind w:left="503"/>
        <w:rPr>
          <w:sz w:val="28"/>
        </w:rPr>
      </w:pPr>
      <w:r>
        <w:rPr>
          <w:sz w:val="28"/>
        </w:rPr>
        <w:t>а)</w:t>
      </w:r>
      <w:r w:rsidRPr="00ED68D2">
        <w:rPr>
          <w:sz w:val="28"/>
        </w:rPr>
        <w:t xml:space="preserve"> </w:t>
      </w:r>
      <w:r>
        <w:rPr>
          <w:sz w:val="28"/>
        </w:rPr>
        <w:t>да – 18 человек</w:t>
      </w:r>
    </w:p>
    <w:p w:rsidR="00ED68D2" w:rsidRDefault="00ED68D2" w:rsidP="00ED68D2">
      <w:pPr>
        <w:pStyle w:val="a5"/>
        <w:tabs>
          <w:tab w:val="left" w:pos="1834"/>
          <w:tab w:val="left" w:pos="3663"/>
        </w:tabs>
        <w:spacing w:line="319" w:lineRule="exact"/>
        <w:ind w:left="503"/>
        <w:rPr>
          <w:sz w:val="28"/>
        </w:rPr>
      </w:pPr>
      <w:r>
        <w:rPr>
          <w:sz w:val="28"/>
        </w:rPr>
        <w:t>б)</w:t>
      </w:r>
      <w:r w:rsidRPr="00ED68D2">
        <w:rPr>
          <w:sz w:val="28"/>
        </w:rPr>
        <w:t xml:space="preserve"> </w:t>
      </w:r>
      <w:r>
        <w:rPr>
          <w:sz w:val="28"/>
        </w:rPr>
        <w:t>нет – 3 человека</w:t>
      </w:r>
    </w:p>
    <w:p w:rsidR="00ED68D2" w:rsidRDefault="00ED68D2" w:rsidP="00ED68D2">
      <w:pPr>
        <w:pStyle w:val="a5"/>
        <w:numPr>
          <w:ilvl w:val="0"/>
          <w:numId w:val="1"/>
        </w:numPr>
        <w:tabs>
          <w:tab w:val="left" w:pos="504"/>
        </w:tabs>
        <w:spacing w:line="242" w:lineRule="auto"/>
        <w:ind w:left="220" w:right="2312" w:firstLine="0"/>
        <w:rPr>
          <w:b/>
          <w:sz w:val="28"/>
        </w:rPr>
      </w:pPr>
      <w:r>
        <w:rPr>
          <w:b/>
          <w:sz w:val="28"/>
        </w:rPr>
        <w:t>Нравится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Вашему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ребенку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ассортимент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блюд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школьной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столовой?</w:t>
      </w:r>
    </w:p>
    <w:p w:rsidR="00ED68D2" w:rsidRPr="00ED68D2" w:rsidRDefault="00ED68D2" w:rsidP="00ED68D2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D68D2">
        <w:rPr>
          <w:rFonts w:ascii="Times New Roman" w:eastAsia="Times New Roman" w:hAnsi="Times New Roman" w:cs="Times New Roman"/>
          <w:sz w:val="28"/>
        </w:rPr>
        <w:t>а) да</w:t>
      </w:r>
      <w:r>
        <w:rPr>
          <w:rFonts w:ascii="Times New Roman" w:eastAsia="Times New Roman" w:hAnsi="Times New Roman" w:cs="Times New Roman"/>
          <w:sz w:val="28"/>
        </w:rPr>
        <w:t xml:space="preserve"> – 4 человека</w:t>
      </w:r>
      <w:r w:rsidRPr="00ED68D2">
        <w:rPr>
          <w:rFonts w:ascii="Times New Roman" w:eastAsia="Times New Roman" w:hAnsi="Times New Roman" w:cs="Times New Roman"/>
          <w:sz w:val="28"/>
        </w:rPr>
        <w:tab/>
      </w:r>
    </w:p>
    <w:p w:rsidR="00ED68D2" w:rsidRPr="00ED68D2" w:rsidRDefault="00ED68D2" w:rsidP="00ED68D2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D68D2">
        <w:rPr>
          <w:rFonts w:ascii="Times New Roman" w:eastAsia="Times New Roman" w:hAnsi="Times New Roman" w:cs="Times New Roman"/>
          <w:sz w:val="28"/>
        </w:rPr>
        <w:t>б) не всегда</w:t>
      </w:r>
      <w:r>
        <w:rPr>
          <w:rFonts w:ascii="Times New Roman" w:eastAsia="Times New Roman" w:hAnsi="Times New Roman" w:cs="Times New Roman"/>
          <w:sz w:val="28"/>
        </w:rPr>
        <w:t xml:space="preserve"> - 17 человек</w:t>
      </w:r>
      <w:r w:rsidRPr="00ED68D2">
        <w:rPr>
          <w:rFonts w:ascii="Times New Roman" w:eastAsia="Times New Roman" w:hAnsi="Times New Roman" w:cs="Times New Roman"/>
          <w:sz w:val="28"/>
        </w:rPr>
        <w:tab/>
      </w:r>
    </w:p>
    <w:p w:rsidR="00ED68D2" w:rsidRPr="00ED68D2" w:rsidRDefault="00ED68D2" w:rsidP="00ED68D2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D68D2">
        <w:rPr>
          <w:rFonts w:ascii="Times New Roman" w:eastAsia="Times New Roman" w:hAnsi="Times New Roman" w:cs="Times New Roman"/>
          <w:sz w:val="28"/>
        </w:rPr>
        <w:t xml:space="preserve">в) нет (Если нет, то на что направлена </w:t>
      </w:r>
      <w:r w:rsidR="00E400B5">
        <w:rPr>
          <w:rFonts w:ascii="Times New Roman" w:eastAsia="Times New Roman" w:hAnsi="Times New Roman" w:cs="Times New Roman"/>
          <w:sz w:val="28"/>
        </w:rPr>
        <w:t>жалоба</w:t>
      </w:r>
      <w:r w:rsidRPr="00ED68D2">
        <w:rPr>
          <w:rFonts w:ascii="Times New Roman" w:eastAsia="Times New Roman" w:hAnsi="Times New Roman" w:cs="Times New Roman"/>
          <w:sz w:val="28"/>
        </w:rPr>
        <w:t>)</w:t>
      </w:r>
      <w:r w:rsidR="00E400B5">
        <w:rPr>
          <w:rFonts w:ascii="Times New Roman" w:eastAsia="Times New Roman" w:hAnsi="Times New Roman" w:cs="Times New Roman"/>
          <w:sz w:val="28"/>
        </w:rPr>
        <w:t xml:space="preserve"> – 0 человек</w:t>
      </w:r>
    </w:p>
    <w:p w:rsidR="00ED68D2" w:rsidRDefault="00ED68D2" w:rsidP="00ED68D2">
      <w:pPr>
        <w:pStyle w:val="a5"/>
        <w:numPr>
          <w:ilvl w:val="0"/>
          <w:numId w:val="1"/>
        </w:numPr>
        <w:tabs>
          <w:tab w:val="left" w:pos="504"/>
        </w:tabs>
        <w:spacing w:line="319" w:lineRule="exact"/>
        <w:ind w:hanging="284"/>
        <w:rPr>
          <w:b/>
          <w:sz w:val="28"/>
        </w:rPr>
      </w:pPr>
      <w:r>
        <w:rPr>
          <w:b/>
          <w:sz w:val="28"/>
        </w:rPr>
        <w:t>Есть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жалобы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Вашего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ребёнка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питания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 школе?</w:t>
      </w:r>
    </w:p>
    <w:p w:rsidR="00E400B5" w:rsidRPr="00E400B5" w:rsidRDefault="00ED68D2" w:rsidP="00E400B5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400B5">
        <w:rPr>
          <w:rFonts w:ascii="Times New Roman" w:eastAsia="Times New Roman" w:hAnsi="Times New Roman" w:cs="Times New Roman"/>
          <w:sz w:val="28"/>
        </w:rPr>
        <w:t>а) да</w:t>
      </w:r>
      <w:r w:rsidR="00E400B5">
        <w:rPr>
          <w:rFonts w:ascii="Times New Roman" w:eastAsia="Times New Roman" w:hAnsi="Times New Roman" w:cs="Times New Roman"/>
          <w:sz w:val="28"/>
        </w:rPr>
        <w:t xml:space="preserve"> – 6 человек</w:t>
      </w:r>
    </w:p>
    <w:p w:rsidR="00ED68D2" w:rsidRPr="00E400B5" w:rsidRDefault="00ED68D2" w:rsidP="00E400B5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400B5">
        <w:rPr>
          <w:rFonts w:ascii="Times New Roman" w:eastAsia="Times New Roman" w:hAnsi="Times New Roman" w:cs="Times New Roman"/>
          <w:sz w:val="28"/>
        </w:rPr>
        <w:t>б) нет</w:t>
      </w:r>
      <w:r w:rsidR="00E400B5">
        <w:rPr>
          <w:rFonts w:ascii="Times New Roman" w:eastAsia="Times New Roman" w:hAnsi="Times New Roman" w:cs="Times New Roman"/>
          <w:sz w:val="28"/>
        </w:rPr>
        <w:t xml:space="preserve"> – 15 человек</w:t>
      </w:r>
    </w:p>
    <w:p w:rsidR="00ED68D2" w:rsidRDefault="00ED68D2" w:rsidP="00ED68D2">
      <w:pPr>
        <w:pStyle w:val="a5"/>
        <w:numPr>
          <w:ilvl w:val="0"/>
          <w:numId w:val="1"/>
        </w:numPr>
        <w:tabs>
          <w:tab w:val="left" w:pos="504"/>
        </w:tabs>
        <w:ind w:left="220" w:right="2932" w:firstLine="0"/>
        <w:rPr>
          <w:b/>
          <w:sz w:val="28"/>
        </w:rPr>
      </w:pPr>
      <w:r>
        <w:rPr>
          <w:b/>
          <w:sz w:val="28"/>
        </w:rPr>
        <w:t>Если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столовой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Вашей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оценивалась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пятибалльной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системе,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чтобы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поставили?</w:t>
      </w:r>
    </w:p>
    <w:p w:rsidR="00ED68D2" w:rsidRPr="00E400B5" w:rsidRDefault="00ED68D2" w:rsidP="00E400B5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400B5">
        <w:rPr>
          <w:rFonts w:ascii="Times New Roman" w:eastAsia="Times New Roman" w:hAnsi="Times New Roman" w:cs="Times New Roman"/>
          <w:sz w:val="28"/>
        </w:rPr>
        <w:t>«5»</w:t>
      </w:r>
      <w:r w:rsidR="00E400B5" w:rsidRPr="00E400B5">
        <w:rPr>
          <w:rFonts w:ascii="Times New Roman" w:eastAsia="Times New Roman" w:hAnsi="Times New Roman" w:cs="Times New Roman"/>
          <w:sz w:val="28"/>
        </w:rPr>
        <w:t xml:space="preserve"> - 4 человека</w:t>
      </w:r>
    </w:p>
    <w:p w:rsidR="00ED68D2" w:rsidRPr="00E400B5" w:rsidRDefault="00ED68D2" w:rsidP="00E400B5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400B5">
        <w:rPr>
          <w:rFonts w:ascii="Times New Roman" w:eastAsia="Times New Roman" w:hAnsi="Times New Roman" w:cs="Times New Roman"/>
          <w:sz w:val="28"/>
        </w:rPr>
        <w:t>«4»</w:t>
      </w:r>
      <w:r w:rsidR="00E400B5" w:rsidRPr="00E400B5">
        <w:rPr>
          <w:rFonts w:ascii="Times New Roman" w:eastAsia="Times New Roman" w:hAnsi="Times New Roman" w:cs="Times New Roman"/>
          <w:sz w:val="28"/>
        </w:rPr>
        <w:t xml:space="preserve"> - 15 человек</w:t>
      </w:r>
    </w:p>
    <w:p w:rsidR="00ED68D2" w:rsidRPr="00E400B5" w:rsidRDefault="00ED68D2" w:rsidP="00E400B5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400B5">
        <w:rPr>
          <w:rFonts w:ascii="Times New Roman" w:eastAsia="Times New Roman" w:hAnsi="Times New Roman" w:cs="Times New Roman"/>
          <w:sz w:val="28"/>
        </w:rPr>
        <w:t>«3»</w:t>
      </w:r>
      <w:r w:rsidR="00E400B5" w:rsidRPr="00E400B5">
        <w:rPr>
          <w:rFonts w:ascii="Times New Roman" w:eastAsia="Times New Roman" w:hAnsi="Times New Roman" w:cs="Times New Roman"/>
          <w:sz w:val="28"/>
        </w:rPr>
        <w:t xml:space="preserve"> - 2 человека</w:t>
      </w:r>
    </w:p>
    <w:p w:rsidR="00ED68D2" w:rsidRDefault="00ED68D2" w:rsidP="00ED68D2">
      <w:pPr>
        <w:pStyle w:val="a5"/>
        <w:numPr>
          <w:ilvl w:val="0"/>
          <w:numId w:val="1"/>
        </w:numPr>
        <w:tabs>
          <w:tab w:val="left" w:pos="432"/>
        </w:tabs>
        <w:spacing w:before="5"/>
        <w:ind w:left="220" w:right="1349" w:firstLine="0"/>
        <w:rPr>
          <w:b/>
          <w:sz w:val="26"/>
        </w:rPr>
      </w:pPr>
      <w:r>
        <w:rPr>
          <w:b/>
          <w:sz w:val="28"/>
        </w:rPr>
        <w:t>Говорите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Вашим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ребенком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пользе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пищи,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витаминах,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содержащихся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 разных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блюдах?</w:t>
      </w:r>
    </w:p>
    <w:p w:rsidR="00E400B5" w:rsidRDefault="00ED68D2" w:rsidP="00E400B5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400B5">
        <w:rPr>
          <w:rFonts w:ascii="Times New Roman" w:eastAsia="Times New Roman" w:hAnsi="Times New Roman" w:cs="Times New Roman"/>
          <w:sz w:val="28"/>
        </w:rPr>
        <w:t xml:space="preserve">а) да </w:t>
      </w:r>
      <w:r w:rsidR="00E400B5">
        <w:rPr>
          <w:rFonts w:ascii="Times New Roman" w:eastAsia="Times New Roman" w:hAnsi="Times New Roman" w:cs="Times New Roman"/>
          <w:sz w:val="28"/>
        </w:rPr>
        <w:t xml:space="preserve"> - 18 человек</w:t>
      </w:r>
    </w:p>
    <w:p w:rsidR="00ED68D2" w:rsidRPr="00E400B5" w:rsidRDefault="00ED68D2" w:rsidP="00E400B5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400B5">
        <w:rPr>
          <w:rFonts w:ascii="Times New Roman" w:eastAsia="Times New Roman" w:hAnsi="Times New Roman" w:cs="Times New Roman"/>
          <w:sz w:val="28"/>
        </w:rPr>
        <w:t>б) нет</w:t>
      </w:r>
      <w:r w:rsidR="00E400B5">
        <w:rPr>
          <w:rFonts w:ascii="Times New Roman" w:eastAsia="Times New Roman" w:hAnsi="Times New Roman" w:cs="Times New Roman"/>
          <w:sz w:val="28"/>
        </w:rPr>
        <w:t xml:space="preserve"> – 0 человек</w:t>
      </w:r>
    </w:p>
    <w:p w:rsidR="00ED68D2" w:rsidRPr="00E400B5" w:rsidRDefault="00ED68D2" w:rsidP="00E400B5">
      <w:pPr>
        <w:tabs>
          <w:tab w:val="left" w:pos="1757"/>
          <w:tab w:val="left" w:pos="3802"/>
          <w:tab w:val="left" w:pos="4720"/>
        </w:tabs>
        <w:spacing w:line="242" w:lineRule="auto"/>
        <w:ind w:left="221" w:right="2228"/>
        <w:contextualSpacing/>
        <w:rPr>
          <w:rFonts w:ascii="Times New Roman" w:eastAsia="Times New Roman" w:hAnsi="Times New Roman" w:cs="Times New Roman"/>
          <w:sz w:val="28"/>
        </w:rPr>
      </w:pPr>
      <w:r w:rsidRPr="00E400B5">
        <w:rPr>
          <w:rFonts w:ascii="Times New Roman" w:eastAsia="Times New Roman" w:hAnsi="Times New Roman" w:cs="Times New Roman"/>
          <w:sz w:val="28"/>
        </w:rPr>
        <w:t>в) иногда</w:t>
      </w:r>
      <w:r w:rsidR="00E400B5">
        <w:rPr>
          <w:rFonts w:ascii="Times New Roman" w:eastAsia="Times New Roman" w:hAnsi="Times New Roman" w:cs="Times New Roman"/>
          <w:sz w:val="28"/>
        </w:rPr>
        <w:t xml:space="preserve"> – 3 человека</w:t>
      </w:r>
    </w:p>
    <w:p w:rsidR="00ED68D2" w:rsidRPr="00E400B5" w:rsidRDefault="00ED68D2" w:rsidP="00E400B5">
      <w:pPr>
        <w:pStyle w:val="a5"/>
        <w:numPr>
          <w:ilvl w:val="0"/>
          <w:numId w:val="1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left="220" w:right="1340" w:firstLine="0"/>
        <w:rPr>
          <w:sz w:val="28"/>
        </w:rPr>
      </w:pPr>
      <w:bookmarkStart w:id="1" w:name="8._Ваши_предложения_по_улучшению_школьно"/>
      <w:bookmarkEnd w:id="1"/>
      <w:r>
        <w:rPr>
          <w:b/>
          <w:sz w:val="28"/>
        </w:rPr>
        <w:t>Ваши</w:t>
      </w:r>
      <w:r>
        <w:rPr>
          <w:b/>
          <w:sz w:val="28"/>
        </w:rPr>
        <w:tab/>
        <w:t>предложения</w:t>
      </w:r>
      <w:r>
        <w:rPr>
          <w:b/>
          <w:sz w:val="28"/>
        </w:rPr>
        <w:tab/>
        <w:t>по</w:t>
      </w:r>
      <w:r>
        <w:rPr>
          <w:b/>
          <w:sz w:val="28"/>
        </w:rPr>
        <w:tab/>
        <w:t>улучшению</w:t>
      </w:r>
      <w:r>
        <w:rPr>
          <w:b/>
          <w:sz w:val="28"/>
        </w:rPr>
        <w:tab/>
      </w:r>
      <w:r>
        <w:rPr>
          <w:b/>
          <w:spacing w:val="-1"/>
          <w:sz w:val="28"/>
        </w:rPr>
        <w:t>школьного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пи</w:t>
      </w:r>
      <w:r w:rsidR="00E400B5">
        <w:rPr>
          <w:b/>
          <w:sz w:val="28"/>
        </w:rPr>
        <w:t>тания:</w:t>
      </w:r>
    </w:p>
    <w:p w:rsidR="00E400B5" w:rsidRPr="00E400B5" w:rsidRDefault="00E400B5" w:rsidP="00E400B5">
      <w:pPr>
        <w:pStyle w:val="a5"/>
        <w:numPr>
          <w:ilvl w:val="0"/>
          <w:numId w:val="3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right="1340"/>
        <w:rPr>
          <w:sz w:val="28"/>
        </w:rPr>
      </w:pPr>
      <w:proofErr w:type="spellStart"/>
      <w:r>
        <w:rPr>
          <w:b/>
          <w:sz w:val="28"/>
        </w:rPr>
        <w:t>Разноообразить</w:t>
      </w:r>
      <w:proofErr w:type="spellEnd"/>
      <w:r>
        <w:rPr>
          <w:b/>
          <w:sz w:val="28"/>
        </w:rPr>
        <w:t xml:space="preserve"> фрукты.</w:t>
      </w:r>
    </w:p>
    <w:p w:rsidR="00E400B5" w:rsidRPr="00E400B5" w:rsidRDefault="00E400B5" w:rsidP="00E400B5">
      <w:pPr>
        <w:pStyle w:val="a5"/>
        <w:numPr>
          <w:ilvl w:val="0"/>
          <w:numId w:val="3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right="1340"/>
        <w:rPr>
          <w:sz w:val="28"/>
        </w:rPr>
      </w:pPr>
      <w:r>
        <w:rPr>
          <w:b/>
          <w:sz w:val="28"/>
        </w:rPr>
        <w:t>Вместо хлеба и батона – сладкую булочку</w:t>
      </w:r>
    </w:p>
    <w:p w:rsidR="00E400B5" w:rsidRPr="00E400B5" w:rsidRDefault="00E400B5" w:rsidP="00E400B5">
      <w:pPr>
        <w:pStyle w:val="a5"/>
        <w:numPr>
          <w:ilvl w:val="0"/>
          <w:numId w:val="3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right="1340"/>
        <w:rPr>
          <w:sz w:val="28"/>
        </w:rPr>
      </w:pPr>
      <w:r>
        <w:rPr>
          <w:b/>
          <w:sz w:val="28"/>
        </w:rPr>
        <w:t>К рису давать подливу</w:t>
      </w:r>
    </w:p>
    <w:p w:rsidR="00E400B5" w:rsidRPr="00E400B5" w:rsidRDefault="00E400B5" w:rsidP="00E400B5">
      <w:pPr>
        <w:pStyle w:val="a5"/>
        <w:numPr>
          <w:ilvl w:val="0"/>
          <w:numId w:val="3"/>
        </w:numPr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right="1340"/>
        <w:rPr>
          <w:sz w:val="28"/>
        </w:rPr>
      </w:pPr>
      <w:proofErr w:type="gramStart"/>
      <w:r>
        <w:rPr>
          <w:b/>
          <w:sz w:val="28"/>
        </w:rPr>
        <w:t>Заменить какао на чай</w:t>
      </w:r>
      <w:proofErr w:type="gramEnd"/>
      <w:r>
        <w:rPr>
          <w:b/>
          <w:sz w:val="28"/>
        </w:rPr>
        <w:t>.</w:t>
      </w:r>
    </w:p>
    <w:p w:rsidR="00E400B5" w:rsidRPr="00E400B5" w:rsidRDefault="00E400B5" w:rsidP="00E400B5">
      <w:pPr>
        <w:pStyle w:val="a5"/>
        <w:tabs>
          <w:tab w:val="left" w:pos="1075"/>
          <w:tab w:val="left" w:pos="1076"/>
          <w:tab w:val="left" w:pos="2433"/>
          <w:tab w:val="left" w:pos="4751"/>
          <w:tab w:val="left" w:pos="5696"/>
          <w:tab w:val="left" w:pos="7826"/>
          <w:tab w:val="left" w:pos="9191"/>
        </w:tabs>
        <w:spacing w:before="3"/>
        <w:ind w:right="1340"/>
        <w:rPr>
          <w:sz w:val="28"/>
        </w:rPr>
        <w:sectPr w:rsidR="00E400B5" w:rsidRPr="00E400B5" w:rsidSect="00E400B5">
          <w:headerReference w:type="default" r:id="rId5"/>
          <w:pgSz w:w="11900" w:h="16840"/>
          <w:pgMar w:top="567" w:right="100" w:bottom="280" w:left="1220" w:header="972" w:footer="0" w:gutter="0"/>
          <w:cols w:space="720"/>
        </w:sectPr>
      </w:pPr>
    </w:p>
    <w:p w:rsidR="00391E68" w:rsidRPr="00391E68" w:rsidRDefault="00391E68" w:rsidP="00ED68D2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391E68" w:rsidRPr="00391E68" w:rsidSect="009F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79" w:rsidRDefault="0072294F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014"/>
    <w:multiLevelType w:val="hybridMultilevel"/>
    <w:tmpl w:val="7F7E762C"/>
    <w:lvl w:ilvl="0" w:tplc="1E1C9618">
      <w:start w:val="1"/>
      <w:numFmt w:val="decimal"/>
      <w:lvlText w:val="%1."/>
      <w:lvlJc w:val="left"/>
      <w:pPr>
        <w:ind w:left="5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DB46F1F"/>
    <w:multiLevelType w:val="hybridMultilevel"/>
    <w:tmpl w:val="70166BC4"/>
    <w:lvl w:ilvl="0" w:tplc="04190015">
      <w:start w:val="1"/>
      <w:numFmt w:val="upperLetter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abstractNum w:abstractNumId="2">
    <w:nsid w:val="496A271C"/>
    <w:multiLevelType w:val="hybridMultilevel"/>
    <w:tmpl w:val="B2EA5F6A"/>
    <w:lvl w:ilvl="0" w:tplc="BFD6203E">
      <w:start w:val="1"/>
      <w:numFmt w:val="decimal"/>
      <w:lvlText w:val="%1."/>
      <w:lvlJc w:val="left"/>
      <w:pPr>
        <w:ind w:left="503" w:hanging="283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3CB8CA94">
      <w:numFmt w:val="bullet"/>
      <w:lvlText w:val="•"/>
      <w:lvlJc w:val="left"/>
      <w:pPr>
        <w:ind w:left="1507" w:hanging="283"/>
      </w:pPr>
      <w:rPr>
        <w:rFonts w:hint="default"/>
        <w:lang w:val="ru-RU" w:eastAsia="en-US" w:bidi="ar-SA"/>
      </w:rPr>
    </w:lvl>
    <w:lvl w:ilvl="2" w:tplc="40C66650">
      <w:numFmt w:val="bullet"/>
      <w:lvlText w:val="•"/>
      <w:lvlJc w:val="left"/>
      <w:pPr>
        <w:ind w:left="2515" w:hanging="283"/>
      </w:pPr>
      <w:rPr>
        <w:rFonts w:hint="default"/>
        <w:lang w:val="ru-RU" w:eastAsia="en-US" w:bidi="ar-SA"/>
      </w:rPr>
    </w:lvl>
    <w:lvl w:ilvl="3" w:tplc="A83A3006">
      <w:numFmt w:val="bullet"/>
      <w:lvlText w:val="•"/>
      <w:lvlJc w:val="left"/>
      <w:pPr>
        <w:ind w:left="3523" w:hanging="283"/>
      </w:pPr>
      <w:rPr>
        <w:rFonts w:hint="default"/>
        <w:lang w:val="ru-RU" w:eastAsia="en-US" w:bidi="ar-SA"/>
      </w:rPr>
    </w:lvl>
    <w:lvl w:ilvl="4" w:tplc="9B86FC30">
      <w:numFmt w:val="bullet"/>
      <w:lvlText w:val="•"/>
      <w:lvlJc w:val="left"/>
      <w:pPr>
        <w:ind w:left="4531" w:hanging="283"/>
      </w:pPr>
      <w:rPr>
        <w:rFonts w:hint="default"/>
        <w:lang w:val="ru-RU" w:eastAsia="en-US" w:bidi="ar-SA"/>
      </w:rPr>
    </w:lvl>
    <w:lvl w:ilvl="5" w:tplc="487C0B50">
      <w:numFmt w:val="bullet"/>
      <w:lvlText w:val="•"/>
      <w:lvlJc w:val="left"/>
      <w:pPr>
        <w:ind w:left="5539" w:hanging="283"/>
      </w:pPr>
      <w:rPr>
        <w:rFonts w:hint="default"/>
        <w:lang w:val="ru-RU" w:eastAsia="en-US" w:bidi="ar-SA"/>
      </w:rPr>
    </w:lvl>
    <w:lvl w:ilvl="6" w:tplc="414A24FC">
      <w:numFmt w:val="bullet"/>
      <w:lvlText w:val="•"/>
      <w:lvlJc w:val="left"/>
      <w:pPr>
        <w:ind w:left="6547" w:hanging="283"/>
      </w:pPr>
      <w:rPr>
        <w:rFonts w:hint="default"/>
        <w:lang w:val="ru-RU" w:eastAsia="en-US" w:bidi="ar-SA"/>
      </w:rPr>
    </w:lvl>
    <w:lvl w:ilvl="7" w:tplc="2B141FDE">
      <w:numFmt w:val="bullet"/>
      <w:lvlText w:val="•"/>
      <w:lvlJc w:val="left"/>
      <w:pPr>
        <w:ind w:left="7555" w:hanging="283"/>
      </w:pPr>
      <w:rPr>
        <w:rFonts w:hint="default"/>
        <w:lang w:val="ru-RU" w:eastAsia="en-US" w:bidi="ar-SA"/>
      </w:rPr>
    </w:lvl>
    <w:lvl w:ilvl="8" w:tplc="E16C856C">
      <w:numFmt w:val="bullet"/>
      <w:lvlText w:val="•"/>
      <w:lvlJc w:val="left"/>
      <w:pPr>
        <w:ind w:left="8563" w:hanging="2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5122"/>
  </w:hdrShapeDefaults>
  <w:compat/>
  <w:rsids>
    <w:rsidRoot w:val="00391E68"/>
    <w:rsid w:val="00104D71"/>
    <w:rsid w:val="002E4995"/>
    <w:rsid w:val="00391E68"/>
    <w:rsid w:val="0042353F"/>
    <w:rsid w:val="00717385"/>
    <w:rsid w:val="0072294F"/>
    <w:rsid w:val="007C6186"/>
    <w:rsid w:val="009F090D"/>
    <w:rsid w:val="00C81B7E"/>
    <w:rsid w:val="00D039B6"/>
    <w:rsid w:val="00DC5335"/>
    <w:rsid w:val="00E400B5"/>
    <w:rsid w:val="00ED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D6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68D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D68D2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2022-11-23T19:12:00Z</dcterms:created>
  <dcterms:modified xsi:type="dcterms:W3CDTF">2022-11-23T19:12:00Z</dcterms:modified>
</cp:coreProperties>
</file>