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F0" w:rsidRDefault="003953F0" w:rsidP="004C33C8">
      <w:pPr>
        <w:spacing w:after="0" w:line="259" w:lineRule="auto"/>
        <w:ind w:left="0" w:right="11837" w:firstLine="0"/>
        <w:jc w:val="left"/>
      </w:pPr>
    </w:p>
    <w:p w:rsidR="003953F0" w:rsidRDefault="004C33C8" w:rsidP="004C33C8">
      <w:pPr>
        <w:spacing w:after="0" w:line="259" w:lineRule="auto"/>
        <w:ind w:left="425" w:firstLine="0"/>
        <w:jc w:val="center"/>
      </w:pPr>
      <w:r>
        <w:t>МУНИЦИПАЛЬНОЕ ОБРАЗОВАТЕЛЬНОЕ УЧРЕЖДЕНИЕ</w:t>
      </w:r>
    </w:p>
    <w:p w:rsidR="004C33C8" w:rsidRDefault="004C33C8" w:rsidP="004C33C8">
      <w:pPr>
        <w:spacing w:after="0" w:line="259" w:lineRule="auto"/>
        <w:ind w:left="425" w:firstLine="0"/>
        <w:jc w:val="center"/>
      </w:pPr>
      <w:r>
        <w:t>СРЕДНЯЯ ОБЩЕОБРАЗОВАТЕЛЬНАЯ ШКОЛА №38</w:t>
      </w: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Pr="004C33C8" w:rsidRDefault="004C33C8" w:rsidP="004C33C8">
      <w:pPr>
        <w:spacing w:after="0" w:line="259" w:lineRule="auto"/>
        <w:ind w:left="425" w:firstLine="0"/>
        <w:jc w:val="center"/>
        <w:rPr>
          <w:sz w:val="40"/>
        </w:rPr>
      </w:pPr>
      <w:r w:rsidRPr="004C33C8">
        <w:rPr>
          <w:sz w:val="40"/>
        </w:rPr>
        <w:t>ПУБЛИЧНЫЙ ДОКЛАД</w:t>
      </w:r>
    </w:p>
    <w:p w:rsidR="004C33C8" w:rsidRPr="004C33C8" w:rsidRDefault="004C33C8" w:rsidP="004C33C8">
      <w:pPr>
        <w:spacing w:after="0" w:line="259" w:lineRule="auto"/>
        <w:ind w:left="425" w:firstLine="0"/>
        <w:jc w:val="center"/>
        <w:rPr>
          <w:sz w:val="32"/>
        </w:rPr>
      </w:pPr>
      <w:r w:rsidRPr="004C33C8">
        <w:rPr>
          <w:sz w:val="32"/>
        </w:rPr>
        <w:t>Муниципального образовательного учреждения</w:t>
      </w:r>
    </w:p>
    <w:p w:rsidR="004C33C8" w:rsidRPr="004C33C8" w:rsidRDefault="004C33C8" w:rsidP="004C33C8">
      <w:pPr>
        <w:spacing w:after="0" w:line="259" w:lineRule="auto"/>
        <w:ind w:left="425" w:firstLine="0"/>
        <w:jc w:val="center"/>
        <w:rPr>
          <w:sz w:val="32"/>
        </w:rPr>
      </w:pPr>
      <w:r w:rsidRPr="004C33C8">
        <w:rPr>
          <w:sz w:val="32"/>
        </w:rPr>
        <w:t>Средней общеобразовательной школы №38</w:t>
      </w:r>
    </w:p>
    <w:p w:rsidR="004C33C8" w:rsidRPr="004C33C8" w:rsidRDefault="004C33C8" w:rsidP="004C33C8">
      <w:pPr>
        <w:spacing w:after="0" w:line="259" w:lineRule="auto"/>
        <w:ind w:left="425" w:firstLine="0"/>
        <w:jc w:val="center"/>
        <w:rPr>
          <w:sz w:val="32"/>
        </w:rPr>
      </w:pPr>
      <w:r w:rsidRPr="004C33C8">
        <w:rPr>
          <w:sz w:val="32"/>
        </w:rPr>
        <w:t>За 2021-2022 учебный год</w:t>
      </w: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  <w:r>
        <w:t>Тверь 2022</w:t>
      </w:r>
    </w:p>
    <w:p w:rsidR="004C33C8" w:rsidRDefault="004C33C8">
      <w:pPr>
        <w:spacing w:after="160" w:line="259" w:lineRule="auto"/>
        <w:ind w:left="0" w:firstLine="0"/>
        <w:jc w:val="left"/>
      </w:pPr>
      <w:r>
        <w:br w:type="page"/>
      </w: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4C33C8" w:rsidRDefault="004C33C8" w:rsidP="004C33C8">
      <w:pPr>
        <w:spacing w:after="0" w:line="259" w:lineRule="auto"/>
        <w:ind w:left="425" w:firstLine="0"/>
        <w:jc w:val="center"/>
      </w:pPr>
    </w:p>
    <w:p w:rsidR="003953F0" w:rsidRDefault="003953F0">
      <w:pPr>
        <w:spacing w:line="259" w:lineRule="auto"/>
        <w:ind w:left="425" w:firstLine="0"/>
        <w:jc w:val="left"/>
      </w:pPr>
    </w:p>
    <w:p w:rsidR="003953F0" w:rsidRDefault="004C33C8">
      <w:pPr>
        <w:spacing w:after="42" w:line="280" w:lineRule="auto"/>
        <w:ind w:left="410" w:right="482" w:firstLine="556"/>
      </w:pPr>
      <w:r>
        <w:rPr>
          <w:i/>
          <w:sz w:val="28"/>
        </w:rPr>
        <w:t xml:space="preserve">Уважаемые участники образовательного процесса: обучающиеся, коллеги, родители (законные представители), друзья и партнеры школы! </w:t>
      </w:r>
    </w:p>
    <w:p w:rsidR="003953F0" w:rsidRDefault="003953F0">
      <w:pPr>
        <w:spacing w:after="73" w:line="259" w:lineRule="auto"/>
        <w:ind w:left="415" w:firstLine="0"/>
        <w:jc w:val="left"/>
      </w:pPr>
    </w:p>
    <w:p w:rsidR="003953F0" w:rsidRDefault="004C33C8">
      <w:pPr>
        <w:spacing w:after="42" w:line="280" w:lineRule="auto"/>
        <w:ind w:left="420" w:right="482"/>
      </w:pPr>
      <w:r>
        <w:rPr>
          <w:i/>
          <w:sz w:val="28"/>
        </w:rPr>
        <w:t xml:space="preserve">  Предлагаем вашему вниманию Публичный доклад МОУ СОШ №38, в котором представлены результаты деятельности школы за 2020/2021 учебный год. В отчете содержится информация о том, чем живет школа, как работает, какие у нее потребности, чего она достигла. Публикация открытого отчета становится для нас 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небезразлично, чем живет наш коллектив. </w:t>
      </w:r>
    </w:p>
    <w:p w:rsidR="003953F0" w:rsidRDefault="004C33C8">
      <w:pPr>
        <w:spacing w:after="42" w:line="280" w:lineRule="auto"/>
        <w:ind w:left="410" w:right="482" w:firstLine="556"/>
      </w:pPr>
      <w:r>
        <w:rPr>
          <w:i/>
          <w:sz w:val="28"/>
        </w:rPr>
        <w:t xml:space="preserve">Знакомство с отчетом позволит каждому получить интересующую информацию и осознать свою роль в развитии школы, получив основание для продолжения сотрудничества. </w:t>
      </w:r>
    </w:p>
    <w:p w:rsidR="003953F0" w:rsidRDefault="004C33C8">
      <w:pPr>
        <w:spacing w:after="42" w:line="280" w:lineRule="auto"/>
        <w:ind w:left="410" w:right="482" w:firstLine="556"/>
      </w:pPr>
      <w:r>
        <w:rPr>
          <w:i/>
          <w:sz w:val="28"/>
        </w:rPr>
        <w:t xml:space="preserve"> Данный публичный доклад отражает динамику развития школы по основным направлениям и в целом, результаты образовательной деятельности, основные проблемы и пути их преодоления в новом 2022/2023 учебном году. Данный материал позволит определить ту роль, которую вы можете сыграть в развитии нашей школы. Ведь ни для кого не секрет, что образовательная деятельность школы – это совместная и кропотливая работа всех участников образовательного процесса, эффективность которого зависит от вклада каждого из нас. Информация, содержащаяся в докладе, свидетельствует о том, что коллектив образовательной организации старается качественно решать стоящие перед школой задачи благодаря сплоченности и профессионализму ее работников, существенной поддержке школы родительской общественностью, ученической инициативе, креативности и творчеству, а также благодаря помощи наших образовательных и социальных партнеров. </w:t>
      </w:r>
    </w:p>
    <w:p w:rsidR="003953F0" w:rsidRDefault="004C33C8">
      <w:pPr>
        <w:spacing w:after="42" w:line="280" w:lineRule="auto"/>
        <w:ind w:left="420" w:right="482"/>
      </w:pPr>
      <w:r>
        <w:rPr>
          <w:i/>
          <w:sz w:val="28"/>
        </w:rPr>
        <w:t xml:space="preserve">  Спасибо самым главным участникам процесса образования - обучающимся школы за их труд, творчество, спортивные успехи, уважение и сохранение традиций родной школы. </w:t>
      </w:r>
    </w:p>
    <w:p w:rsidR="003953F0" w:rsidRDefault="004C33C8">
      <w:pPr>
        <w:spacing w:after="42" w:line="280" w:lineRule="auto"/>
        <w:ind w:left="410" w:right="482" w:firstLine="556"/>
      </w:pPr>
      <w:r>
        <w:rPr>
          <w:i/>
          <w:sz w:val="28"/>
        </w:rPr>
        <w:t xml:space="preserve"> Счастья, здоровья, радости творчества и новых свершений всем вам в наступающем учебном году!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4C33C8" w:rsidRDefault="004C33C8">
      <w:pPr>
        <w:spacing w:after="0" w:line="259" w:lineRule="auto"/>
        <w:ind w:left="425" w:firstLine="0"/>
        <w:jc w:val="left"/>
      </w:pPr>
    </w:p>
    <w:p w:rsidR="003953F0" w:rsidRDefault="003953F0">
      <w:pPr>
        <w:spacing w:after="21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t xml:space="preserve">Оглавление 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22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rPr>
          <w:b/>
        </w:rPr>
        <w:t>Раздел 1.</w:t>
      </w:r>
      <w:r>
        <w:t xml:space="preserve"> Общая характеристика учреждения ....................................................................... .3  </w:t>
      </w:r>
    </w:p>
    <w:p w:rsidR="003953F0" w:rsidRDefault="004C33C8">
      <w:pPr>
        <w:ind w:left="293" w:right="489"/>
      </w:pPr>
      <w:r>
        <w:t xml:space="preserve">1.1. Тип, вид, статус учреждения ............................................................................................... .3  </w:t>
      </w:r>
    </w:p>
    <w:p w:rsidR="003953F0" w:rsidRDefault="004C33C8">
      <w:pPr>
        <w:ind w:left="293" w:right="489"/>
      </w:pPr>
      <w:r>
        <w:t xml:space="preserve">1.2. Лицензия на образовательную деятельность, государственная аккредитация ………....3  </w:t>
      </w:r>
    </w:p>
    <w:p w:rsidR="003953F0" w:rsidRDefault="004C33C8">
      <w:pPr>
        <w:ind w:left="293" w:right="489"/>
      </w:pPr>
      <w:r>
        <w:t xml:space="preserve">1.3. Характеристика контингента учащихся .............................................................................. 4  </w:t>
      </w:r>
    </w:p>
    <w:p w:rsidR="003953F0" w:rsidRDefault="004C33C8">
      <w:pPr>
        <w:ind w:left="293" w:right="489"/>
      </w:pPr>
      <w:r>
        <w:t xml:space="preserve">1.4. Администрация, органы государственно-общественного управления </w:t>
      </w:r>
    </w:p>
    <w:p w:rsidR="003953F0" w:rsidRDefault="004C33C8">
      <w:pPr>
        <w:ind w:left="293" w:right="489"/>
      </w:pPr>
      <w:r>
        <w:t xml:space="preserve"> и самоуправления……………………………………………………………………………… 4  </w:t>
      </w:r>
    </w:p>
    <w:p w:rsidR="003953F0" w:rsidRDefault="004C33C8">
      <w:pPr>
        <w:ind w:left="293" w:right="489"/>
      </w:pPr>
      <w:r>
        <w:t xml:space="preserve">1.5. Наличие Программы развития ............................................................................... ……….4  </w:t>
      </w:r>
    </w:p>
    <w:p w:rsidR="003953F0" w:rsidRDefault="003953F0">
      <w:pPr>
        <w:spacing w:after="14" w:line="259" w:lineRule="auto"/>
        <w:ind w:left="283" w:firstLine="0"/>
        <w:jc w:val="left"/>
      </w:pPr>
    </w:p>
    <w:p w:rsidR="003953F0" w:rsidRDefault="004C33C8">
      <w:pPr>
        <w:ind w:left="293" w:right="489"/>
      </w:pPr>
      <w:r>
        <w:rPr>
          <w:b/>
        </w:rPr>
        <w:t>Раздел 2.</w:t>
      </w:r>
      <w:r>
        <w:t xml:space="preserve"> Особенности образовательного процесса ............................................................... .4  </w:t>
      </w:r>
    </w:p>
    <w:p w:rsidR="003953F0" w:rsidRDefault="004C33C8">
      <w:pPr>
        <w:ind w:left="293" w:right="489"/>
      </w:pPr>
      <w:r>
        <w:t xml:space="preserve">2.1. Характеристика образовательных программ по уровням обучения ............................... 4  </w:t>
      </w:r>
    </w:p>
    <w:p w:rsidR="003953F0" w:rsidRDefault="004C33C8">
      <w:pPr>
        <w:ind w:left="293" w:right="489"/>
      </w:pPr>
      <w:r>
        <w:t xml:space="preserve">2.2. Дополнительные образовательные услуги ............................................................ ………7  </w:t>
      </w:r>
    </w:p>
    <w:p w:rsidR="003953F0" w:rsidRDefault="004C33C8">
      <w:pPr>
        <w:ind w:left="293" w:right="489"/>
      </w:pPr>
      <w:r>
        <w:t xml:space="preserve">2.3. Организация изучения иностранных языков ......................................................................7   </w:t>
      </w:r>
    </w:p>
    <w:p w:rsidR="003953F0" w:rsidRDefault="004C33C8">
      <w:pPr>
        <w:ind w:left="293" w:right="489"/>
      </w:pPr>
      <w:r>
        <w:t xml:space="preserve">2.4. Виды внеклассной, внеурочной деятельности....................................................................7  </w:t>
      </w:r>
    </w:p>
    <w:p w:rsidR="003953F0" w:rsidRDefault="004C33C8">
      <w:pPr>
        <w:ind w:left="293" w:right="489"/>
      </w:pPr>
      <w:r>
        <w:t xml:space="preserve">2.5. Научные общества, творческие объединения, кружки, секции .................................... .10  </w:t>
      </w:r>
    </w:p>
    <w:p w:rsidR="003953F0" w:rsidRDefault="004C33C8">
      <w:pPr>
        <w:ind w:left="293" w:right="489"/>
      </w:pPr>
      <w:r>
        <w:t xml:space="preserve">2.6. Характеристика системы психолого-медико-социального сопровождения (логопеды,  </w:t>
      </w:r>
    </w:p>
    <w:p w:rsidR="003953F0" w:rsidRDefault="004C33C8">
      <w:pPr>
        <w:ind w:left="293" w:right="489"/>
      </w:pPr>
      <w:r>
        <w:t xml:space="preserve">психологи, социальные педагоги) ........................................................................................... .10  </w:t>
      </w:r>
    </w:p>
    <w:p w:rsidR="003953F0" w:rsidRDefault="004C33C8">
      <w:pPr>
        <w:ind w:left="293" w:right="489"/>
      </w:pPr>
      <w:r>
        <w:t xml:space="preserve">2.7. Характеристика внутришкольной системы оценки качества .......................... ………...11  </w:t>
      </w:r>
    </w:p>
    <w:p w:rsidR="003953F0" w:rsidRDefault="003953F0">
      <w:pPr>
        <w:spacing w:after="8" w:line="259" w:lineRule="auto"/>
        <w:ind w:left="283" w:firstLine="0"/>
        <w:jc w:val="left"/>
      </w:pPr>
    </w:p>
    <w:p w:rsidR="003953F0" w:rsidRDefault="004C33C8">
      <w:pPr>
        <w:ind w:left="293" w:right="489"/>
      </w:pPr>
      <w:r>
        <w:rPr>
          <w:b/>
        </w:rPr>
        <w:t>Раздел 3</w:t>
      </w:r>
      <w:r>
        <w:t xml:space="preserve">. Условия осуществления образовательного процесса ............................................12  </w:t>
      </w:r>
    </w:p>
    <w:p w:rsidR="003953F0" w:rsidRDefault="004C33C8">
      <w:pPr>
        <w:ind w:left="293" w:right="489"/>
      </w:pPr>
      <w:r>
        <w:t xml:space="preserve">3.1. Режим работы ...................................................................................................... ………....12  </w:t>
      </w:r>
    </w:p>
    <w:p w:rsidR="003953F0" w:rsidRDefault="004C33C8">
      <w:pPr>
        <w:ind w:left="293" w:right="489"/>
      </w:pPr>
      <w:r>
        <w:t xml:space="preserve">3.2. Учебно-материальная база, благоустройство и оснащенность ............................ ……..12  </w:t>
      </w:r>
    </w:p>
    <w:p w:rsidR="003953F0" w:rsidRDefault="004C33C8">
      <w:pPr>
        <w:ind w:left="293" w:right="489"/>
      </w:pPr>
      <w:r>
        <w:t xml:space="preserve">3.3. IT-инфраструктура .................................................................................................... ……..12  </w:t>
      </w:r>
    </w:p>
    <w:p w:rsidR="003953F0" w:rsidRDefault="004C33C8">
      <w:pPr>
        <w:ind w:left="293" w:right="489"/>
      </w:pPr>
      <w:r>
        <w:t xml:space="preserve">3.4. Условия для занятий физической культурой и спортом ................................................. 13  </w:t>
      </w:r>
    </w:p>
    <w:p w:rsidR="003953F0" w:rsidRDefault="004C33C8">
      <w:pPr>
        <w:ind w:left="293" w:right="489"/>
      </w:pPr>
      <w:r>
        <w:t xml:space="preserve">3.5. Условия для досуговой деятельности и дополнительного образования ............ ……...13  </w:t>
      </w:r>
    </w:p>
    <w:p w:rsidR="003953F0" w:rsidRDefault="004C33C8">
      <w:pPr>
        <w:ind w:left="293" w:right="489"/>
      </w:pPr>
      <w:r>
        <w:t xml:space="preserve">3.6. Организация охраны здоровья, питания и медицинского обслуживания ..................... 13  </w:t>
      </w:r>
    </w:p>
    <w:p w:rsidR="003953F0" w:rsidRDefault="004C33C8">
      <w:pPr>
        <w:ind w:left="293" w:right="489"/>
      </w:pPr>
      <w:r>
        <w:t xml:space="preserve">3.7. Условия для обучения учащихся с ограниченными возможностями здоровья ............ 15  </w:t>
      </w:r>
    </w:p>
    <w:p w:rsidR="003953F0" w:rsidRDefault="004C33C8">
      <w:pPr>
        <w:ind w:left="425" w:right="489" w:hanging="142"/>
      </w:pPr>
      <w:r>
        <w:t xml:space="preserve">3.8. Кадровый состав (административный, педагогический вспомогательный; уровень квалификации; система повышения квалификации: награды, звания, заслуги) ................ 15  </w:t>
      </w:r>
    </w:p>
    <w:p w:rsidR="003953F0" w:rsidRDefault="003953F0">
      <w:pPr>
        <w:spacing w:after="16" w:line="259" w:lineRule="auto"/>
        <w:ind w:left="283" w:firstLine="0"/>
        <w:jc w:val="left"/>
      </w:pPr>
    </w:p>
    <w:p w:rsidR="003953F0" w:rsidRDefault="004C33C8">
      <w:pPr>
        <w:ind w:left="293" w:right="489"/>
      </w:pPr>
      <w:r>
        <w:rPr>
          <w:b/>
        </w:rPr>
        <w:t>Раздел 4.</w:t>
      </w:r>
      <w:r>
        <w:t xml:space="preserve"> Результаты деятельности учреждения, качество образования ............................. 16 </w:t>
      </w:r>
    </w:p>
    <w:p w:rsidR="003953F0" w:rsidRDefault="004C33C8">
      <w:pPr>
        <w:ind w:left="293" w:right="489"/>
      </w:pPr>
      <w:r>
        <w:t xml:space="preserve">4.1 Показатели уровня развития качества знаний, умений и навыков учащихся школы….16  </w:t>
      </w:r>
    </w:p>
    <w:p w:rsidR="003953F0" w:rsidRDefault="004C33C8">
      <w:pPr>
        <w:ind w:left="293" w:right="489"/>
      </w:pPr>
      <w:r>
        <w:t xml:space="preserve">4.2. Результаты государственной итоговой аттестации в 9, 11 классе ................................. 18  </w:t>
      </w:r>
    </w:p>
    <w:p w:rsidR="003953F0" w:rsidRDefault="004C33C8">
      <w:pPr>
        <w:ind w:left="293" w:right="489"/>
      </w:pPr>
      <w:r>
        <w:t xml:space="preserve">4.3. Достижения учащихся в олимпиадах ............................................................................... 20  </w:t>
      </w:r>
    </w:p>
    <w:p w:rsidR="003953F0" w:rsidRDefault="004C33C8">
      <w:pPr>
        <w:ind w:left="293" w:right="489"/>
      </w:pPr>
      <w:r>
        <w:t xml:space="preserve">4.4. Данные о достижениях и проблемах социализации обучающихся (правонарушения,  </w:t>
      </w:r>
    </w:p>
    <w:p w:rsidR="003953F0" w:rsidRDefault="004C33C8">
      <w:pPr>
        <w:ind w:left="293" w:right="605"/>
      </w:pPr>
      <w:r>
        <w:t xml:space="preserve">поведенческие риски) ................................................................................................................ 21  4.5. Данные о состоянии здоровья обучающихся ................................................................... 22  </w:t>
      </w:r>
    </w:p>
    <w:p w:rsidR="003953F0" w:rsidRDefault="004C33C8">
      <w:pPr>
        <w:spacing w:after="4" w:line="273" w:lineRule="auto"/>
        <w:ind w:left="293" w:right="660"/>
        <w:jc w:val="left"/>
      </w:pPr>
      <w:r>
        <w:t xml:space="preserve">4.6. Достижения учащихся и их коллективов (объединений, команд) в районных, областных,  федеральных конкурсах, соревнованиях и т.п. ....................................................................... 23 4.7. Достижения учреждения в конкурсах ............................................................................... 23  </w:t>
      </w:r>
    </w:p>
    <w:p w:rsidR="003953F0" w:rsidRDefault="004C33C8">
      <w:pPr>
        <w:ind w:left="293" w:right="489"/>
      </w:pPr>
      <w:r>
        <w:rPr>
          <w:b/>
        </w:rPr>
        <w:t>Раздел 5</w:t>
      </w:r>
      <w:r>
        <w:t xml:space="preserve">. Социальная активность и внешние связи учреждения........................................... 23  </w:t>
      </w:r>
      <w:r>
        <w:rPr>
          <w:b/>
        </w:rPr>
        <w:t>Раздел 6</w:t>
      </w:r>
      <w:r>
        <w:t xml:space="preserve">. Финансово-экономическая деятельность………………………………………….24 </w:t>
      </w:r>
    </w:p>
    <w:p w:rsidR="003953F0" w:rsidRDefault="004C33C8">
      <w:pPr>
        <w:ind w:left="293" w:right="489"/>
      </w:pPr>
      <w:r>
        <w:rPr>
          <w:b/>
        </w:rPr>
        <w:t>Раздел 7.</w:t>
      </w:r>
      <w:r>
        <w:t xml:space="preserve"> Решения, принятые по итогам общественного обсуждения ................................. 27  </w:t>
      </w:r>
    </w:p>
    <w:p w:rsidR="003953F0" w:rsidRDefault="003953F0">
      <w:pPr>
        <w:spacing w:after="22" w:line="259" w:lineRule="auto"/>
        <w:ind w:left="283" w:firstLine="0"/>
        <w:jc w:val="left"/>
      </w:pPr>
    </w:p>
    <w:p w:rsidR="003953F0" w:rsidRDefault="004C33C8">
      <w:pPr>
        <w:ind w:left="293" w:right="489"/>
      </w:pPr>
      <w:r>
        <w:rPr>
          <w:b/>
        </w:rPr>
        <w:t>Раздел 7</w:t>
      </w:r>
      <w:r>
        <w:t xml:space="preserve">. Заключение. Перспективы и планы развития ................................. ………………27  </w:t>
      </w:r>
    </w:p>
    <w:p w:rsidR="003953F0" w:rsidRDefault="003953F0">
      <w:pPr>
        <w:spacing w:after="0" w:line="259" w:lineRule="auto"/>
        <w:ind w:left="283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4C33C8" w:rsidRDefault="004C33C8" w:rsidP="004C33C8">
      <w:pPr>
        <w:spacing w:after="0" w:line="259" w:lineRule="auto"/>
        <w:ind w:left="425" w:firstLine="0"/>
        <w:jc w:val="left"/>
      </w:pPr>
    </w:p>
    <w:p w:rsidR="003953F0" w:rsidRDefault="003953F0">
      <w:pPr>
        <w:spacing w:after="125" w:line="259" w:lineRule="auto"/>
        <w:ind w:left="415" w:firstLine="0"/>
        <w:jc w:val="left"/>
      </w:pPr>
    </w:p>
    <w:p w:rsidR="003953F0" w:rsidRDefault="004C33C8">
      <w:pPr>
        <w:pStyle w:val="1"/>
        <w:ind w:left="277" w:right="465"/>
      </w:pPr>
      <w:r>
        <w:t xml:space="preserve">Раздел 1. Общая характеристика учреждения </w:t>
      </w:r>
    </w:p>
    <w:p w:rsidR="003953F0" w:rsidRDefault="003953F0">
      <w:pPr>
        <w:spacing w:after="16" w:line="259" w:lineRule="auto"/>
        <w:ind w:left="425" w:firstLine="0"/>
        <w:jc w:val="left"/>
      </w:pPr>
    </w:p>
    <w:p w:rsidR="003953F0" w:rsidRDefault="004C33C8">
      <w:pPr>
        <w:pStyle w:val="2"/>
        <w:ind w:left="420" w:right="596"/>
      </w:pPr>
      <w:r>
        <w:t>1.1.  Тип, вид, статус учреждения</w:t>
      </w:r>
    </w:p>
    <w:p w:rsidR="003953F0" w:rsidRDefault="004C33C8">
      <w:pPr>
        <w:numPr>
          <w:ilvl w:val="0"/>
          <w:numId w:val="1"/>
        </w:numPr>
        <w:ind w:right="489" w:hanging="708"/>
      </w:pPr>
      <w:r>
        <w:t xml:space="preserve">Полное наименование общеобразовательной организации в соответствии с Уставом-  </w:t>
      </w:r>
    </w:p>
    <w:p w:rsidR="003953F0" w:rsidRDefault="004C33C8">
      <w:pPr>
        <w:spacing w:after="4" w:line="268" w:lineRule="auto"/>
        <w:ind w:left="420" w:right="6"/>
        <w:jc w:val="left"/>
      </w:pPr>
      <w:r>
        <w:rPr>
          <w:b/>
        </w:rPr>
        <w:t xml:space="preserve">Муниципальное общеобразовательное учреждение средняя общеобразовательная школа № 38.  </w:t>
      </w:r>
    </w:p>
    <w:p w:rsidR="003953F0" w:rsidRDefault="004C33C8">
      <w:pPr>
        <w:ind w:left="420" w:right="769"/>
      </w:pPr>
      <w:r>
        <w:t xml:space="preserve"> МОУ СОШ №38 функционирует с 1964 года. МОУ СОШ №</w:t>
      </w:r>
      <w:r w:rsidR="00085644">
        <w:t>38 имеет</w:t>
      </w:r>
      <w:r>
        <w:t xml:space="preserve"> 3 здания, в которых обучаются 1131 учащихся, 131 воспитанник </w:t>
      </w:r>
      <w:r w:rsidR="00085644">
        <w:t>двух дошкольных отделений</w:t>
      </w:r>
      <w:r>
        <w:t xml:space="preserve">.  В ноябре 2019 года МОУ СОШ №38 была реорганизована путем присоединения к МОУ СОШ №38 МОУ СОШ № 5. </w:t>
      </w:r>
    </w:p>
    <w:p w:rsidR="003953F0" w:rsidRDefault="004C33C8">
      <w:pPr>
        <w:numPr>
          <w:ilvl w:val="0"/>
          <w:numId w:val="1"/>
        </w:numPr>
        <w:ind w:right="489" w:hanging="708"/>
      </w:pPr>
      <w:r>
        <w:t xml:space="preserve">Организационно-правовая форма – муниципальное учреждение </w:t>
      </w:r>
    </w:p>
    <w:p w:rsidR="003953F0" w:rsidRDefault="004C33C8">
      <w:pPr>
        <w:numPr>
          <w:ilvl w:val="0"/>
          <w:numId w:val="1"/>
        </w:numPr>
        <w:ind w:right="489" w:hanging="708"/>
      </w:pPr>
      <w:r>
        <w:t xml:space="preserve">Место нахождения общеобразовательной организации.   </w:t>
      </w:r>
    </w:p>
    <w:p w:rsidR="003953F0" w:rsidRDefault="004C33C8">
      <w:pPr>
        <w:ind w:left="420" w:right="2787"/>
      </w:pPr>
      <w:r>
        <w:rPr>
          <w:b/>
        </w:rPr>
        <w:t>-</w:t>
      </w:r>
      <w:r>
        <w:t xml:space="preserve">Юридический адрес: 170023, </w:t>
      </w:r>
      <w:r w:rsidR="00085644">
        <w:t>г. Тверь</w:t>
      </w:r>
      <w:r>
        <w:t xml:space="preserve">. ул. Маршала Конева, дом 1  Контактный телефон/ факс : 42-44-79  e-mail : school38-tver69@yandex.ru Сайт :  https://school.tver.ru/school/38 </w:t>
      </w:r>
    </w:p>
    <w:p w:rsidR="003953F0" w:rsidRDefault="004C33C8">
      <w:pPr>
        <w:spacing w:after="91" w:line="259" w:lineRule="auto"/>
        <w:ind w:left="425" w:firstLine="0"/>
        <w:jc w:val="left"/>
      </w:pPr>
      <w:r>
        <w:tab/>
      </w:r>
      <w:r>
        <w:rPr>
          <w:vertAlign w:val="superscript"/>
        </w:rPr>
        <w:tab/>
      </w:r>
    </w:p>
    <w:p w:rsidR="003953F0" w:rsidRDefault="004C33C8">
      <w:pPr>
        <w:ind w:left="420" w:right="3841"/>
      </w:pPr>
      <w:r>
        <w:t xml:space="preserve">Адреса мест осуществления образовательной деятельности:   г. Тверь. ул. Маршала Конева, дом 1 </w:t>
      </w:r>
    </w:p>
    <w:p w:rsidR="003953F0" w:rsidRDefault="004C33C8">
      <w:pPr>
        <w:ind w:left="420" w:right="489"/>
      </w:pPr>
      <w:r>
        <w:t xml:space="preserve">г. Тверь. ул. Маршала Конева, дом 4 (начальная школа, дошкольное отделение) </w:t>
      </w:r>
    </w:p>
    <w:p w:rsidR="003953F0" w:rsidRDefault="004C33C8">
      <w:pPr>
        <w:ind w:left="420" w:right="489"/>
      </w:pPr>
      <w:r>
        <w:t xml:space="preserve">г. Тверь. ул. Тракторная, д.6а (дошкольное отделение) </w:t>
      </w:r>
    </w:p>
    <w:p w:rsidR="003953F0" w:rsidRDefault="003953F0">
      <w:pPr>
        <w:spacing w:after="21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rPr>
          <w:b/>
        </w:rPr>
        <w:t>4</w:t>
      </w:r>
      <w:r>
        <w:t xml:space="preserve">. Учредитель - Управление образования администрации города Твери ; г. Тверь, ул. </w:t>
      </w:r>
    </w:p>
    <w:p w:rsidR="003953F0" w:rsidRDefault="004C33C8">
      <w:pPr>
        <w:ind w:left="420" w:right="489"/>
      </w:pPr>
      <w:r>
        <w:t xml:space="preserve">Трехсвятская, 28а </w:t>
      </w:r>
    </w:p>
    <w:p w:rsidR="003953F0" w:rsidRDefault="004C33C8">
      <w:pPr>
        <w:ind w:left="420" w:right="489"/>
      </w:pPr>
      <w:r>
        <w:t xml:space="preserve"> Официальный сайт:  http://www.obraz.tver.ru/   </w:t>
      </w:r>
    </w:p>
    <w:p w:rsidR="003953F0" w:rsidRDefault="003953F0">
      <w:pPr>
        <w:spacing w:after="23" w:line="259" w:lineRule="auto"/>
        <w:ind w:left="425" w:firstLine="0"/>
        <w:jc w:val="left"/>
      </w:pPr>
    </w:p>
    <w:p w:rsidR="003953F0" w:rsidRDefault="004C33C8">
      <w:pPr>
        <w:pStyle w:val="2"/>
        <w:ind w:left="420" w:right="3573"/>
      </w:pPr>
      <w:r>
        <w:t>1.2 Лицензия на образовательную деятельность,</w:t>
      </w:r>
      <w:r>
        <w:rPr>
          <w:u w:val="none"/>
        </w:rPr>
        <w:t xml:space="preserve"> государственная аккредитация </w:t>
      </w:r>
    </w:p>
    <w:p w:rsidR="003953F0" w:rsidRDefault="004C33C8" w:rsidP="004C33C8">
      <w:pPr>
        <w:numPr>
          <w:ilvl w:val="0"/>
          <w:numId w:val="2"/>
        </w:numPr>
        <w:spacing w:after="4" w:line="273" w:lineRule="auto"/>
        <w:ind w:right="2047"/>
        <w:jc w:val="left"/>
      </w:pPr>
      <w:r>
        <w:t xml:space="preserve">Лицензия на право ведения образовательной </w:t>
      </w:r>
      <w:r w:rsidR="00085644">
        <w:t>деятельности выдана</w:t>
      </w:r>
      <w:r>
        <w:t xml:space="preserve">  «10» ноября 2021 г.,  № </w:t>
      </w:r>
      <w:r w:rsidRPr="004C33C8">
        <w:t>55/21-69</w:t>
      </w:r>
      <w:r>
        <w:t xml:space="preserve">,  регистрационный номер № 23  срок действия лицензии – бессрочно . </w:t>
      </w:r>
    </w:p>
    <w:p w:rsidR="003953F0" w:rsidRDefault="003953F0">
      <w:pPr>
        <w:spacing w:after="25" w:line="259" w:lineRule="auto"/>
        <w:ind w:left="425" w:firstLine="0"/>
        <w:jc w:val="left"/>
      </w:pPr>
    </w:p>
    <w:p w:rsidR="003953F0" w:rsidRDefault="004C33C8">
      <w:pPr>
        <w:numPr>
          <w:ilvl w:val="0"/>
          <w:numId w:val="2"/>
        </w:numPr>
        <w:spacing w:after="4" w:line="273" w:lineRule="auto"/>
        <w:ind w:right="2047"/>
        <w:jc w:val="left"/>
      </w:pPr>
      <w:r>
        <w:t xml:space="preserve">Свидетельство о </w:t>
      </w:r>
      <w:r w:rsidR="00085644">
        <w:t>государственной аккредитации</w:t>
      </w:r>
      <w:r>
        <w:t xml:space="preserve"> организации №17 выдано    29 декабря 2020 года.  </w:t>
      </w:r>
      <w:r w:rsidR="00085644">
        <w:t>Серия 69</w:t>
      </w:r>
      <w:r>
        <w:t>А01</w:t>
      </w:r>
      <w:r w:rsidR="00085644">
        <w:t>№ 0000850, срок</w:t>
      </w:r>
      <w:r>
        <w:t xml:space="preserve"> действия </w:t>
      </w:r>
      <w:r w:rsidR="00085644">
        <w:t>свидетельства до</w:t>
      </w:r>
      <w:r>
        <w:t xml:space="preserve"> 27 декабря 2023 года. </w:t>
      </w:r>
    </w:p>
    <w:p w:rsidR="003953F0" w:rsidRDefault="003953F0">
      <w:pPr>
        <w:spacing w:after="19" w:line="259" w:lineRule="auto"/>
        <w:ind w:left="425" w:firstLine="0"/>
        <w:jc w:val="left"/>
      </w:pPr>
    </w:p>
    <w:p w:rsidR="003953F0" w:rsidRDefault="00085644">
      <w:pPr>
        <w:pStyle w:val="2"/>
        <w:ind w:left="420" w:right="596"/>
      </w:pPr>
      <w:r>
        <w:t>1.3 Характеристика</w:t>
      </w:r>
      <w:r w:rsidR="004C33C8">
        <w:t xml:space="preserve"> контингента учащихся</w:t>
      </w:r>
    </w:p>
    <w:p w:rsidR="003953F0" w:rsidRDefault="003953F0">
      <w:pPr>
        <w:spacing w:after="20" w:line="259" w:lineRule="auto"/>
        <w:ind w:left="425" w:firstLine="0"/>
        <w:jc w:val="left"/>
      </w:pPr>
    </w:p>
    <w:p w:rsidR="003953F0" w:rsidRDefault="004C33C8">
      <w:pPr>
        <w:ind w:left="420" w:right="863"/>
      </w:pPr>
      <w:r>
        <w:t xml:space="preserve">На начало 2021 – 2022 учебного года в общеобразовательной организации было </w:t>
      </w:r>
      <w:r w:rsidR="00085644">
        <w:t>сформировано 41</w:t>
      </w:r>
      <w:r>
        <w:t xml:space="preserve"> класс. На конец 2021 – 2022 учебного года -  41 класса. Общее число </w:t>
      </w:r>
      <w:r>
        <w:lastRenderedPageBreak/>
        <w:t xml:space="preserve">обучающихся -1131 человек.  Средняя наполняемость классов в течение всего учебного года составляла - </w:t>
      </w:r>
      <w:r w:rsidR="00085644">
        <w:t>28 учащихся</w:t>
      </w:r>
      <w:r>
        <w:t xml:space="preserve">.  </w:t>
      </w:r>
    </w:p>
    <w:p w:rsidR="003953F0" w:rsidRDefault="004C33C8">
      <w:pPr>
        <w:ind w:left="420" w:right="489"/>
      </w:pPr>
      <w:r>
        <w:t xml:space="preserve">Уровень начального общего образования – 19 классов (1абвг, 2абвгд, 3абвгд, 4абвгд), 529 обучающихся, ФГОС НОО; </w:t>
      </w:r>
    </w:p>
    <w:p w:rsidR="003953F0" w:rsidRDefault="004C33C8">
      <w:pPr>
        <w:ind w:left="420" w:right="489"/>
      </w:pPr>
      <w:r>
        <w:t xml:space="preserve">уровень основного общего образования - 22 класса (5абвг, 6абв, 7абвг, 8абвг, 9абв), 534 обучающихся все классы по ФГОС ООО; </w:t>
      </w:r>
    </w:p>
    <w:p w:rsidR="003953F0" w:rsidRDefault="004C33C8">
      <w:pPr>
        <w:ind w:left="420" w:right="489"/>
      </w:pPr>
      <w:r>
        <w:t xml:space="preserve">уровень среднего общего образования – 3 класса (10а, 11аб), 68 обучающихся. ФГОС СОО 10 классы. </w:t>
      </w:r>
    </w:p>
    <w:p w:rsidR="003953F0" w:rsidRDefault="004C33C8">
      <w:pPr>
        <w:ind w:left="420" w:right="985"/>
      </w:pPr>
      <w:r>
        <w:t xml:space="preserve">Обучение велось в режиме двух смен при пятидневной рабочей недели. Функционировала 5 групп продленного дня.   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21" w:line="259" w:lineRule="auto"/>
        <w:ind w:left="425" w:firstLine="0"/>
        <w:jc w:val="left"/>
      </w:pPr>
    </w:p>
    <w:p w:rsidR="003953F0" w:rsidRDefault="004C33C8">
      <w:pPr>
        <w:spacing w:after="4" w:line="273" w:lineRule="auto"/>
        <w:ind w:left="420" w:right="660"/>
        <w:jc w:val="left"/>
      </w:pPr>
      <w:r>
        <w:rPr>
          <w:u w:val="single" w:color="000000"/>
        </w:rPr>
        <w:t>1.4 Администрация, органы государственно-общественного управления и самоуправления</w:t>
      </w:r>
    </w:p>
    <w:p w:rsidR="003953F0" w:rsidRDefault="004C33C8">
      <w:pPr>
        <w:spacing w:after="4" w:line="273" w:lineRule="auto"/>
        <w:ind w:left="420" w:right="660"/>
        <w:jc w:val="left"/>
      </w:pPr>
      <w:r>
        <w:t xml:space="preserve">Руководство общеобразовательной организацией осуществляет директор и его заместители. В поддержку администрации школы создана управленческая команда, в которую входят также педагог-психолог, социальный педагог, педагоги-руководители методических объединений.  </w:t>
      </w:r>
    </w:p>
    <w:p w:rsidR="003953F0" w:rsidRDefault="003953F0">
      <w:pPr>
        <w:spacing w:after="22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t xml:space="preserve">Директор-  Бардашева Галина Борисовна , образование высшее, общий стаж работы – 46 лет,  педагогический стаж 46 лет, работает руководителем Муниципального общеобразовательного учреждения средней общеобразовательной школы № 38 города Твери с  08.08. 2006 года, административный стаж – 22 года.  </w:t>
      </w:r>
    </w:p>
    <w:p w:rsidR="003953F0" w:rsidRDefault="003953F0">
      <w:pPr>
        <w:spacing w:after="28" w:line="259" w:lineRule="auto"/>
        <w:ind w:left="415" w:firstLine="0"/>
        <w:jc w:val="left"/>
      </w:pPr>
    </w:p>
    <w:p w:rsidR="003953F0" w:rsidRDefault="004C33C8">
      <w:pPr>
        <w:pStyle w:val="2"/>
        <w:spacing w:after="4" w:line="268" w:lineRule="auto"/>
        <w:ind w:left="420" w:right="6"/>
        <w:jc w:val="left"/>
      </w:pPr>
      <w:r>
        <w:rPr>
          <w:b/>
          <w:u w:val="none"/>
        </w:rPr>
        <w:t>Заместители директора  по УВР</w:t>
      </w:r>
    </w:p>
    <w:p w:rsidR="003953F0" w:rsidRDefault="004C33C8">
      <w:pPr>
        <w:ind w:left="420" w:right="489"/>
      </w:pPr>
      <w:r>
        <w:t>Тышлер Ольга Вадимовна- образование высшее, общий стаж работы – 36 лет,  педагогический стаж 35 лет, административный стаж – 21 год, учитель физики высшей категории</w:t>
      </w:r>
    </w:p>
    <w:p w:rsidR="003953F0" w:rsidRDefault="004C33C8">
      <w:pPr>
        <w:spacing w:after="38"/>
        <w:ind w:left="420" w:right="489"/>
      </w:pPr>
      <w:r>
        <w:t xml:space="preserve">Васильева Нина Ивановна образование высшее, общий стаж работы – 37 лет,  педагогический стаж 37 лет, административный стаж – 22 года, координирует работу учителей начальных классов, воспитателей ГПД по выполнению учебных планов и программ.  </w:t>
      </w:r>
    </w:p>
    <w:p w:rsidR="003953F0" w:rsidRDefault="004C33C8">
      <w:pPr>
        <w:spacing w:after="48"/>
        <w:ind w:left="420" w:right="489"/>
      </w:pPr>
      <w:r>
        <w:t>Степук Ирина Павловна образовани</w:t>
      </w:r>
      <w:r w:rsidR="004D39E6">
        <w:t>е высшее, общий стаж работы – 13 лет,  педагогический стаж 12 лет, административный стаж – 3</w:t>
      </w:r>
      <w:r>
        <w:t xml:space="preserve"> года,учитель информатики. </w:t>
      </w:r>
    </w:p>
    <w:p w:rsidR="003679A3" w:rsidRDefault="003679A3" w:rsidP="003679A3">
      <w:pPr>
        <w:spacing w:after="48"/>
        <w:ind w:left="420" w:right="489"/>
      </w:pPr>
      <w:r>
        <w:t>Гусева Алеся Михайловна - образование высшее, общий стаж работы – 13 лет,  педагогический стаж 13 лет, административный стаж – 2 года, учитель истории и обществознания</w:t>
      </w:r>
    </w:p>
    <w:p w:rsidR="003953F0" w:rsidRDefault="004C33C8">
      <w:pPr>
        <w:ind w:left="420" w:right="489"/>
      </w:pPr>
      <w:r>
        <w:t xml:space="preserve"> Бурина Галина Николаевна образовани</w:t>
      </w:r>
      <w:r w:rsidR="004D39E6">
        <w:t>е высшее, общий стаж работы – 43 года,  педагогический стаж 43 года</w:t>
      </w:r>
      <w:r>
        <w:t>, административны</w:t>
      </w:r>
      <w:r w:rsidR="004D39E6">
        <w:t>й стаж – 32</w:t>
      </w:r>
      <w:r>
        <w:t xml:space="preserve"> год</w:t>
      </w:r>
      <w:r w:rsidR="004D39E6">
        <w:t>а</w:t>
      </w:r>
      <w:r>
        <w:t xml:space="preserve">.   </w:t>
      </w:r>
    </w:p>
    <w:p w:rsidR="003953F0" w:rsidRDefault="004C33C8">
      <w:pPr>
        <w:ind w:left="420" w:right="489"/>
      </w:pPr>
      <w:r>
        <w:t xml:space="preserve"> Кузьмина Наталья Александровна (дошкольное отделение)  -  образовани</w:t>
      </w:r>
      <w:r w:rsidR="004D39E6">
        <w:t>е высшее, общий стаж работы – 20 лет,  педагогический стаж 20 лет, административный стаж – 8</w:t>
      </w:r>
      <w:r>
        <w:t xml:space="preserve"> лет. </w:t>
      </w:r>
    </w:p>
    <w:p w:rsidR="003953F0" w:rsidRPr="00D46F61" w:rsidRDefault="004D39E6">
      <w:pPr>
        <w:spacing w:after="41"/>
        <w:ind w:left="420" w:right="489"/>
        <w:rPr>
          <w:color w:val="auto"/>
        </w:rPr>
      </w:pPr>
      <w:r w:rsidRPr="00D46F61">
        <w:rPr>
          <w:color w:val="auto"/>
        </w:rPr>
        <w:t>Широкова Любовь Викторовна</w:t>
      </w:r>
      <w:r w:rsidR="004C33C8" w:rsidRPr="00D46F61">
        <w:rPr>
          <w:color w:val="auto"/>
        </w:rPr>
        <w:t>, заместитель директора по ВР,  образовани</w:t>
      </w:r>
      <w:r w:rsidR="00D46F61" w:rsidRPr="00D46F61">
        <w:rPr>
          <w:color w:val="auto"/>
        </w:rPr>
        <w:t xml:space="preserve">е высшее, общий стаж работы – 27 лет,  педагогический стаж 25 лет, административный стаж – </w:t>
      </w:r>
      <w:r w:rsidR="004C33C8" w:rsidRPr="00D46F61">
        <w:rPr>
          <w:color w:val="auto"/>
        </w:rPr>
        <w:t xml:space="preserve">1 год, организует текущее и перспективное планирование внеклассной и внешкольной воспитательной работы с обучающимися и её проведение </w:t>
      </w:r>
    </w:p>
    <w:p w:rsidR="003953F0" w:rsidRDefault="004C33C8">
      <w:pPr>
        <w:ind w:left="420" w:right="489"/>
      </w:pPr>
      <w:r>
        <w:t xml:space="preserve">Дрынина Татьяна Тихоновна – заместитель директора по АХЧ. </w:t>
      </w:r>
    </w:p>
    <w:p w:rsidR="003953F0" w:rsidRDefault="003953F0">
      <w:pPr>
        <w:spacing w:after="0" w:line="259" w:lineRule="auto"/>
        <w:ind w:left="415" w:firstLine="0"/>
        <w:jc w:val="left"/>
      </w:pPr>
    </w:p>
    <w:p w:rsidR="003953F0" w:rsidRDefault="004C33C8">
      <w:pPr>
        <w:ind w:left="420" w:right="489"/>
      </w:pPr>
      <w:r>
        <w:lastRenderedPageBreak/>
        <w:t xml:space="preserve">Коллегиальными органами управления Учреждением являются: Общее собрание работников Учреждения, Педагогический совет, Управляющий совет. </w:t>
      </w:r>
    </w:p>
    <w:p w:rsidR="003953F0" w:rsidRDefault="004C33C8">
      <w:pPr>
        <w:ind w:left="410" w:right="489" w:firstLine="708"/>
      </w:pPr>
      <w:r>
        <w:t xml:space="preserve">Общее собрание работников Учреждения является постоянно действующим высшим органом коллегиального управления.  </w:t>
      </w:r>
    </w:p>
    <w:p w:rsidR="003953F0" w:rsidRDefault="00085644">
      <w:pPr>
        <w:ind w:left="283" w:right="1699" w:firstLine="850"/>
      </w:pPr>
      <w:r>
        <w:t>Формами самоуправления</w:t>
      </w:r>
      <w:r w:rsidR="004C33C8">
        <w:t xml:space="preserve"> общеобразовательной организацией </w:t>
      </w:r>
      <w:r>
        <w:t>являются: -</w:t>
      </w:r>
      <w:r w:rsidR="004C33C8">
        <w:t xml:space="preserve">общешкольный родительский комитет,  </w:t>
      </w:r>
    </w:p>
    <w:p w:rsidR="003953F0" w:rsidRDefault="004C33C8">
      <w:pPr>
        <w:ind w:left="293" w:right="489"/>
      </w:pPr>
      <w:r>
        <w:t xml:space="preserve">-ученический совет. </w:t>
      </w:r>
    </w:p>
    <w:p w:rsidR="003953F0" w:rsidRDefault="003953F0">
      <w:pPr>
        <w:spacing w:after="17" w:line="259" w:lineRule="auto"/>
        <w:ind w:left="425" w:firstLine="0"/>
        <w:jc w:val="left"/>
      </w:pPr>
    </w:p>
    <w:p w:rsidR="003953F0" w:rsidRDefault="004C33C8">
      <w:pPr>
        <w:pStyle w:val="3"/>
        <w:ind w:left="420" w:right="596"/>
      </w:pPr>
      <w:r>
        <w:t>1.5.  Наличие Программы развития</w:t>
      </w:r>
    </w:p>
    <w:p w:rsidR="003953F0" w:rsidRDefault="003953F0">
      <w:pPr>
        <w:spacing w:after="17" w:line="259" w:lineRule="auto"/>
        <w:ind w:left="425" w:firstLine="0"/>
        <w:jc w:val="left"/>
      </w:pPr>
    </w:p>
    <w:p w:rsidR="003953F0" w:rsidRDefault="004C33C8">
      <w:pPr>
        <w:spacing w:after="31" w:line="259" w:lineRule="auto"/>
        <w:ind w:left="10" w:right="480"/>
        <w:jc w:val="right"/>
      </w:pPr>
      <w:r>
        <w:t xml:space="preserve">Программа развития МОУ </w:t>
      </w:r>
      <w:r w:rsidR="00085644">
        <w:t>СОШ на</w:t>
      </w:r>
      <w:r>
        <w:t xml:space="preserve"> 2018 – 2022 гг. утверждена приказом директора от </w:t>
      </w:r>
    </w:p>
    <w:p w:rsidR="003953F0" w:rsidRDefault="004C33C8">
      <w:pPr>
        <w:ind w:left="420" w:right="489"/>
      </w:pPr>
      <w:r>
        <w:t xml:space="preserve">29 августа 2018 года №102. </w:t>
      </w:r>
    </w:p>
    <w:p w:rsidR="003953F0" w:rsidRDefault="003953F0">
      <w:pPr>
        <w:spacing w:after="125" w:line="259" w:lineRule="auto"/>
        <w:ind w:left="425" w:firstLine="0"/>
        <w:jc w:val="left"/>
      </w:pPr>
    </w:p>
    <w:p w:rsidR="003953F0" w:rsidRDefault="004C33C8">
      <w:pPr>
        <w:pStyle w:val="1"/>
        <w:ind w:left="277" w:right="685"/>
      </w:pPr>
      <w:r>
        <w:t xml:space="preserve">Раздел 2. Особенности образовательного процесса </w:t>
      </w:r>
    </w:p>
    <w:p w:rsidR="003953F0" w:rsidRDefault="003953F0">
      <w:pPr>
        <w:spacing w:after="20" w:line="259" w:lineRule="auto"/>
        <w:ind w:left="425" w:firstLine="0"/>
        <w:jc w:val="left"/>
      </w:pPr>
    </w:p>
    <w:p w:rsidR="003953F0" w:rsidRDefault="004C33C8">
      <w:pPr>
        <w:pStyle w:val="2"/>
        <w:ind w:left="420" w:right="596"/>
      </w:pPr>
      <w:r>
        <w:t>2.1. Характеристика образовательных программ по уровням обучения</w:t>
      </w:r>
    </w:p>
    <w:p w:rsidR="003953F0" w:rsidRDefault="003953F0">
      <w:pPr>
        <w:spacing w:after="22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t>МОУ СОШ №</w:t>
      </w:r>
      <w:r w:rsidR="00085644">
        <w:t>38 реализует</w:t>
      </w:r>
      <w:r>
        <w:t xml:space="preserve"> образовательные программы всех уровней общего образования:  </w:t>
      </w:r>
    </w:p>
    <w:p w:rsidR="003953F0" w:rsidRDefault="004C33C8">
      <w:pPr>
        <w:ind w:left="420" w:right="753"/>
      </w:pPr>
      <w:r>
        <w:t xml:space="preserve">Уровень начального общего образования (нормативный срок освоения – 4 года); Уровень основного общего образования (нормативный срок освоения – 5 лет).    </w:t>
      </w:r>
    </w:p>
    <w:p w:rsidR="003953F0" w:rsidRDefault="004C33C8">
      <w:pPr>
        <w:ind w:left="420" w:right="489"/>
      </w:pPr>
      <w:r>
        <w:t xml:space="preserve">Уровень среднего общего образования (срок освоения – 2 года) </w:t>
      </w:r>
    </w:p>
    <w:p w:rsidR="003953F0" w:rsidRDefault="003953F0">
      <w:pPr>
        <w:spacing w:after="0" w:line="259" w:lineRule="auto"/>
        <w:ind w:left="403" w:firstLine="0"/>
        <w:jc w:val="left"/>
      </w:pPr>
    </w:p>
    <w:p w:rsidR="003953F0" w:rsidRDefault="003953F0">
      <w:pPr>
        <w:spacing w:after="0" w:line="259" w:lineRule="auto"/>
        <w:ind w:left="403" w:firstLine="0"/>
        <w:jc w:val="left"/>
      </w:pPr>
    </w:p>
    <w:p w:rsidR="003953F0" w:rsidRDefault="003953F0">
      <w:pPr>
        <w:spacing w:after="23" w:line="259" w:lineRule="auto"/>
        <w:ind w:left="403" w:firstLine="0"/>
        <w:jc w:val="left"/>
      </w:pPr>
    </w:p>
    <w:p w:rsidR="003953F0" w:rsidRDefault="004C33C8">
      <w:pPr>
        <w:ind w:left="420" w:right="489"/>
      </w:pPr>
      <w:r>
        <w:t xml:space="preserve"> Образовательная организация в своей уставной деятельности реализует следующие образовательные программы:  </w:t>
      </w:r>
    </w:p>
    <w:p w:rsidR="003953F0" w:rsidRDefault="004C33C8">
      <w:pPr>
        <w:ind w:left="420" w:right="489"/>
      </w:pPr>
      <w:r>
        <w:t xml:space="preserve">Таблица 1 </w:t>
      </w:r>
    </w:p>
    <w:tbl>
      <w:tblPr>
        <w:tblStyle w:val="TableGrid"/>
        <w:tblW w:w="9960" w:type="dxa"/>
        <w:tblInd w:w="425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787"/>
        <w:gridCol w:w="1763"/>
        <w:gridCol w:w="805"/>
        <w:gridCol w:w="6605"/>
      </w:tblGrid>
      <w:tr w:rsidR="003953F0">
        <w:trPr>
          <w:trHeight w:val="302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3953F0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5" w:firstLine="0"/>
              <w:jc w:val="left"/>
            </w:pPr>
            <w:r>
              <w:t xml:space="preserve">Образовательная программа  </w:t>
            </w:r>
          </w:p>
        </w:tc>
      </w:tr>
      <w:tr w:rsidR="003953F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F0" w:rsidRDefault="004C33C8">
            <w:pPr>
              <w:spacing w:after="0" w:line="259" w:lineRule="auto"/>
              <w:ind w:left="5" w:firstLine="0"/>
              <w:jc w:val="left"/>
            </w:pPr>
            <w:r>
              <w:t xml:space="preserve">Уровень  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5" w:firstLine="0"/>
              <w:jc w:val="left"/>
            </w:pPr>
            <w:r>
              <w:t xml:space="preserve">Направленность (наименование программы)  </w:t>
            </w:r>
          </w:p>
        </w:tc>
      </w:tr>
      <w:tr w:rsidR="003953F0">
        <w:trPr>
          <w:trHeight w:val="14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5" w:firstLine="0"/>
              <w:jc w:val="left"/>
            </w:pPr>
            <w:r>
              <w:t xml:space="preserve">1.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F0" w:rsidRDefault="004C33C8">
            <w:pPr>
              <w:spacing w:after="0" w:line="259" w:lineRule="auto"/>
              <w:ind w:left="5" w:firstLine="0"/>
              <w:jc w:val="left"/>
            </w:pPr>
            <w:r>
              <w:t xml:space="preserve">Начальное образование  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</w:pPr>
            <w:r>
              <w:t xml:space="preserve">общее 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5" w:right="51" w:firstLine="0"/>
            </w:pPr>
            <w:r>
              <w:t xml:space="preserve">Основная образовательная программа начального общего образования (удовлетворяющая требованиям ФГОС НОО)  Адаптированная основная общеобразовательная программа ФГОС начального общего образования для обучающихся с умственной отсталостью (интеллектуальными нарушениями).  </w:t>
            </w:r>
          </w:p>
        </w:tc>
      </w:tr>
      <w:tr w:rsidR="003953F0">
        <w:trPr>
          <w:trHeight w:val="22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5" w:firstLine="0"/>
              <w:jc w:val="left"/>
            </w:pPr>
            <w:r>
              <w:t xml:space="preserve">2.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F0" w:rsidRDefault="004C33C8">
            <w:pPr>
              <w:spacing w:after="0" w:line="259" w:lineRule="auto"/>
              <w:ind w:left="5" w:firstLine="0"/>
              <w:jc w:val="left"/>
            </w:pPr>
            <w:r>
              <w:t xml:space="preserve">Основное образование  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2" w:firstLine="0"/>
            </w:pPr>
            <w:r>
              <w:t xml:space="preserve">общее 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79" w:lineRule="auto"/>
              <w:ind w:left="5" w:firstLine="0"/>
            </w:pPr>
            <w:r>
              <w:t xml:space="preserve">Основная образовательная программа основного общего образования (удовлетворяющая требованиям ФГОС ООО)  </w:t>
            </w:r>
          </w:p>
          <w:p w:rsidR="003953F0" w:rsidRDefault="003953F0">
            <w:pPr>
              <w:spacing w:after="0" w:line="259" w:lineRule="auto"/>
              <w:ind w:left="5" w:firstLine="0"/>
              <w:jc w:val="left"/>
            </w:pPr>
          </w:p>
          <w:p w:rsidR="003953F0" w:rsidRDefault="004C33C8">
            <w:pPr>
              <w:spacing w:after="0" w:line="279" w:lineRule="auto"/>
              <w:ind w:left="5" w:firstLine="0"/>
            </w:pPr>
            <w:r>
              <w:t xml:space="preserve">Основная образовательная программа основного общего образования (удовлетворяющая требованиям ФК ГОС)  </w:t>
            </w:r>
          </w:p>
          <w:p w:rsidR="003953F0" w:rsidRDefault="003953F0">
            <w:pPr>
              <w:spacing w:after="0" w:line="259" w:lineRule="auto"/>
              <w:ind w:left="5" w:firstLine="0"/>
              <w:jc w:val="left"/>
            </w:pPr>
          </w:p>
          <w:p w:rsidR="003953F0" w:rsidRDefault="004C33C8">
            <w:pPr>
              <w:spacing w:after="0" w:line="259" w:lineRule="auto"/>
              <w:ind w:left="5" w:firstLine="0"/>
            </w:pPr>
            <w:r>
              <w:t xml:space="preserve">Адаптированная основная общеобразовательная программа для обучающихся с легкой умственной отсталостью  </w:t>
            </w:r>
          </w:p>
        </w:tc>
      </w:tr>
      <w:tr w:rsidR="003953F0">
        <w:trPr>
          <w:trHeight w:val="8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F0" w:rsidRDefault="004C33C8">
            <w:pPr>
              <w:spacing w:after="0" w:line="259" w:lineRule="auto"/>
              <w:ind w:left="5" w:firstLine="0"/>
              <w:jc w:val="left"/>
            </w:pPr>
            <w:r>
              <w:t xml:space="preserve">Среднее образование 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2" w:firstLine="0"/>
            </w:pPr>
            <w:r>
              <w:t xml:space="preserve">общее 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79" w:lineRule="auto"/>
              <w:ind w:left="5" w:firstLine="0"/>
            </w:pPr>
            <w:r>
              <w:t xml:space="preserve">Основная образовательная программа среднего общего образования (удовлетворяющая требованиям ФГОС СОО)  </w:t>
            </w:r>
          </w:p>
          <w:p w:rsidR="003953F0" w:rsidRDefault="003953F0">
            <w:pPr>
              <w:spacing w:after="0" w:line="259" w:lineRule="auto"/>
              <w:ind w:left="5" w:firstLine="0"/>
              <w:jc w:val="left"/>
            </w:pPr>
          </w:p>
        </w:tc>
      </w:tr>
      <w:tr w:rsidR="003953F0">
        <w:trPr>
          <w:trHeight w:val="11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5" w:firstLine="0"/>
              <w:jc w:val="left"/>
            </w:pPr>
            <w:r>
              <w:t xml:space="preserve">3. 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5" w:firstLine="0"/>
              <w:jc w:val="left"/>
            </w:pPr>
            <w:r>
              <w:t xml:space="preserve">Дополнительные </w:t>
            </w:r>
            <w:r>
              <w:tab/>
              <w:t xml:space="preserve">общеобразовательные общеразвивающие программы  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22" w:line="259" w:lineRule="auto"/>
              <w:ind w:left="5" w:firstLine="0"/>
              <w:jc w:val="left"/>
            </w:pPr>
            <w:r>
              <w:t xml:space="preserve">Художественно-эстетическая направленность  </w:t>
            </w:r>
          </w:p>
          <w:p w:rsidR="003953F0" w:rsidRDefault="004C33C8">
            <w:pPr>
              <w:spacing w:after="0" w:line="259" w:lineRule="auto"/>
              <w:ind w:left="5" w:firstLine="0"/>
              <w:jc w:val="left"/>
            </w:pPr>
            <w:r>
              <w:t xml:space="preserve">Физкультурно-спортивная направленность  </w:t>
            </w:r>
          </w:p>
          <w:p w:rsidR="003953F0" w:rsidRDefault="003953F0">
            <w:pPr>
              <w:spacing w:after="0" w:line="259" w:lineRule="auto"/>
              <w:ind w:left="5" w:firstLine="0"/>
              <w:jc w:val="left"/>
            </w:pPr>
          </w:p>
        </w:tc>
      </w:tr>
    </w:tbl>
    <w:p w:rsidR="003953F0" w:rsidRDefault="003953F0">
      <w:pPr>
        <w:spacing w:after="31" w:line="259" w:lineRule="auto"/>
        <w:ind w:left="425" w:firstLine="0"/>
        <w:jc w:val="left"/>
      </w:pPr>
    </w:p>
    <w:p w:rsidR="003953F0" w:rsidRDefault="004C33C8">
      <w:pPr>
        <w:pStyle w:val="2"/>
        <w:spacing w:after="4" w:line="268" w:lineRule="auto"/>
        <w:ind w:left="420" w:right="6"/>
        <w:jc w:val="left"/>
      </w:pPr>
      <w:r>
        <w:rPr>
          <w:b/>
          <w:u w:val="none"/>
        </w:rPr>
        <w:t xml:space="preserve">Уровень начального общего образования  </w:t>
      </w:r>
    </w:p>
    <w:p w:rsidR="003953F0" w:rsidRDefault="004C33C8">
      <w:pPr>
        <w:ind w:left="420" w:right="489"/>
      </w:pPr>
      <w:r>
        <w:t>Образовательная деятельность в 1-4 классах строилась на основе следующих образовательных системах:</w:t>
      </w:r>
    </w:p>
    <w:p w:rsidR="003953F0" w:rsidRDefault="004C33C8">
      <w:pPr>
        <w:spacing w:after="4" w:line="273" w:lineRule="auto"/>
        <w:ind w:left="420" w:right="2385"/>
        <w:jc w:val="left"/>
      </w:pPr>
      <w:r>
        <w:t xml:space="preserve">           - УМК «Школа XXI века» (ФГОС) под редакцией Н. Ф. Виноградовой            - УМК «Школа России»,              - УМК «Школа 2000».  </w:t>
      </w:r>
    </w:p>
    <w:p w:rsidR="003953F0" w:rsidRDefault="004C33C8">
      <w:pPr>
        <w:ind w:left="420" w:right="489"/>
      </w:pPr>
      <w:r>
        <w:t xml:space="preserve">Во все УМК входят учебники и учебные пособия, отвечающие требованиям ФГОС второго поколения. При этом в них бережно сохранены лучшие традиции русской школы, учитывающие известные принципы дидактики, в частности учет возрастных особенностей детей, постепенное нарастание трудностей в предъявлении учебного материала. </w:t>
      </w:r>
    </w:p>
    <w:p w:rsidR="003953F0" w:rsidRDefault="003953F0">
      <w:pPr>
        <w:spacing w:after="23" w:line="259" w:lineRule="auto"/>
        <w:ind w:left="1145" w:firstLine="0"/>
        <w:jc w:val="left"/>
      </w:pPr>
    </w:p>
    <w:p w:rsidR="003953F0" w:rsidRDefault="004C33C8">
      <w:pPr>
        <w:ind w:left="410" w:right="489" w:firstLine="142"/>
      </w:pPr>
      <w:r>
        <w:t xml:space="preserve">Составной частью учебно-воспитательного процесса является внеурочная деятельность, которая осуществлялась, исходя из условий, имеющихся в МОУ СОШ №38.       Оптимизационная модель внеурочной деятельности предусматривает, что в ее реализации принимают участие все педагогические работники данного учреждения, координирующую роль выполняет классный руководитель.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26" w:line="259" w:lineRule="auto"/>
        <w:ind w:left="425" w:firstLine="0"/>
        <w:jc w:val="left"/>
      </w:pPr>
    </w:p>
    <w:p w:rsidR="003953F0" w:rsidRDefault="004C33C8">
      <w:pPr>
        <w:pStyle w:val="2"/>
        <w:spacing w:after="4" w:line="268" w:lineRule="auto"/>
        <w:ind w:left="420" w:right="6"/>
        <w:jc w:val="left"/>
      </w:pPr>
      <w:r>
        <w:rPr>
          <w:b/>
          <w:u w:val="none"/>
        </w:rPr>
        <w:t xml:space="preserve">Уровень основного общего образования </w:t>
      </w:r>
    </w:p>
    <w:p w:rsidR="003953F0" w:rsidRDefault="003953F0">
      <w:pPr>
        <w:spacing w:after="18" w:line="259" w:lineRule="auto"/>
        <w:ind w:left="425" w:firstLine="0"/>
        <w:jc w:val="left"/>
      </w:pPr>
    </w:p>
    <w:p w:rsidR="003953F0" w:rsidRDefault="004C33C8">
      <w:pPr>
        <w:ind w:left="410" w:right="489" w:firstLine="691"/>
      </w:pPr>
      <w:r>
        <w:t xml:space="preserve">Учебный план для 5-9 классов, составленный в соответствии  с федеральным государственным образовательным стандартом основного общего образования, состоит из двух частей – </w:t>
      </w:r>
      <w:r>
        <w:rPr>
          <w:i/>
        </w:rPr>
        <w:t>обязательной части и части, формируемой участниками образовательных отношений.</w:t>
      </w:r>
    </w:p>
    <w:p w:rsidR="003953F0" w:rsidRDefault="004C33C8">
      <w:pPr>
        <w:spacing w:after="109"/>
        <w:ind w:left="1143" w:right="489"/>
      </w:pPr>
      <w:r>
        <w:t xml:space="preserve">Учебный план содержит 10 предметных областей: </w:t>
      </w:r>
    </w:p>
    <w:p w:rsidR="003953F0" w:rsidRDefault="004C33C8">
      <w:pPr>
        <w:numPr>
          <w:ilvl w:val="0"/>
          <w:numId w:val="3"/>
        </w:numPr>
        <w:ind w:right="489" w:hanging="358"/>
      </w:pPr>
      <w:r>
        <w:t xml:space="preserve">русский язык и литература: русский язык,  литература; </w:t>
      </w:r>
    </w:p>
    <w:p w:rsidR="003953F0" w:rsidRDefault="004C33C8">
      <w:pPr>
        <w:numPr>
          <w:ilvl w:val="0"/>
          <w:numId w:val="3"/>
        </w:numPr>
        <w:ind w:right="489" w:hanging="358"/>
      </w:pPr>
      <w:r>
        <w:t xml:space="preserve">родной язык и литературное чтение: родной (русский) язык, родная (русская) литература; </w:t>
      </w:r>
      <w:r>
        <w:rPr>
          <w:rFonts w:ascii="Segoe UI Symbol" w:eastAsia="Segoe UI Symbol" w:hAnsi="Segoe UI Symbol" w:cs="Segoe UI Symbol"/>
          <w:sz w:val="28"/>
        </w:rPr>
        <w:t></w:t>
      </w:r>
      <w:r>
        <w:t xml:space="preserve">иностранный язык: иностранный язык (английский, французский), второй иностранный язык </w:t>
      </w:r>
    </w:p>
    <w:p w:rsidR="003953F0" w:rsidRDefault="004C33C8">
      <w:pPr>
        <w:ind w:left="420" w:right="489"/>
      </w:pPr>
      <w:r>
        <w:t xml:space="preserve">(английский, французский); </w:t>
      </w:r>
    </w:p>
    <w:p w:rsidR="003953F0" w:rsidRDefault="004C33C8">
      <w:pPr>
        <w:numPr>
          <w:ilvl w:val="0"/>
          <w:numId w:val="3"/>
        </w:numPr>
        <w:ind w:right="489" w:hanging="358"/>
      </w:pPr>
      <w:r>
        <w:t xml:space="preserve">математика и информатика: математика, алгебра, геометрия, информатика; </w:t>
      </w:r>
    </w:p>
    <w:p w:rsidR="003953F0" w:rsidRDefault="004C33C8">
      <w:pPr>
        <w:numPr>
          <w:ilvl w:val="0"/>
          <w:numId w:val="3"/>
        </w:numPr>
        <w:ind w:right="489" w:hanging="358"/>
      </w:pPr>
      <w:r>
        <w:t xml:space="preserve">естественно-научные предметы:  физика, химия, биология; </w:t>
      </w:r>
    </w:p>
    <w:p w:rsidR="003953F0" w:rsidRDefault="004C33C8">
      <w:pPr>
        <w:numPr>
          <w:ilvl w:val="0"/>
          <w:numId w:val="3"/>
        </w:numPr>
        <w:ind w:right="489" w:hanging="358"/>
      </w:pPr>
      <w:r>
        <w:t xml:space="preserve">общественно-научные предметы: история, обществознание, география; </w:t>
      </w:r>
    </w:p>
    <w:p w:rsidR="003953F0" w:rsidRDefault="004C33C8">
      <w:pPr>
        <w:numPr>
          <w:ilvl w:val="0"/>
          <w:numId w:val="3"/>
        </w:numPr>
        <w:ind w:right="489" w:hanging="358"/>
      </w:pPr>
      <w:r>
        <w:t xml:space="preserve">физическая культура и основы безопасности жизнедеятельности: физическая культура; </w:t>
      </w:r>
      <w:r>
        <w:rPr>
          <w:rFonts w:ascii="Segoe UI Symbol" w:eastAsia="Segoe UI Symbol" w:hAnsi="Segoe UI Symbol" w:cs="Segoe UI Symbol"/>
          <w:sz w:val="28"/>
        </w:rPr>
        <w:t></w:t>
      </w:r>
      <w:r>
        <w:t xml:space="preserve">искусство: музыка, изобразительное искусство; </w:t>
      </w:r>
    </w:p>
    <w:p w:rsidR="003953F0" w:rsidRDefault="004C33C8">
      <w:pPr>
        <w:numPr>
          <w:ilvl w:val="0"/>
          <w:numId w:val="3"/>
        </w:numPr>
        <w:spacing w:after="102"/>
        <w:ind w:right="489" w:hanging="358"/>
      </w:pPr>
      <w:r>
        <w:t xml:space="preserve">основы духовно-нравственной культуры народов России: основы духовно-нравственной культуры народов России; </w:t>
      </w:r>
    </w:p>
    <w:p w:rsidR="003953F0" w:rsidRDefault="004C33C8">
      <w:pPr>
        <w:numPr>
          <w:ilvl w:val="0"/>
          <w:numId w:val="3"/>
        </w:numPr>
        <w:ind w:right="489" w:hanging="358"/>
      </w:pPr>
      <w:r>
        <w:t xml:space="preserve">технология:  технология.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1145" w:firstLine="0"/>
        <w:jc w:val="left"/>
      </w:pPr>
    </w:p>
    <w:p w:rsidR="003953F0" w:rsidRDefault="003953F0">
      <w:pPr>
        <w:spacing w:after="31" w:line="259" w:lineRule="auto"/>
        <w:ind w:left="425" w:firstLine="0"/>
        <w:jc w:val="left"/>
      </w:pPr>
    </w:p>
    <w:p w:rsidR="00085644" w:rsidRDefault="00085644">
      <w:pPr>
        <w:spacing w:after="31" w:line="259" w:lineRule="auto"/>
        <w:ind w:left="425" w:firstLine="0"/>
        <w:jc w:val="left"/>
      </w:pPr>
    </w:p>
    <w:p w:rsidR="00085644" w:rsidRDefault="00085644">
      <w:pPr>
        <w:spacing w:after="31" w:line="259" w:lineRule="auto"/>
        <w:ind w:left="425" w:firstLine="0"/>
        <w:jc w:val="left"/>
      </w:pPr>
    </w:p>
    <w:p w:rsidR="00085644" w:rsidRDefault="00085644">
      <w:pPr>
        <w:spacing w:after="31" w:line="259" w:lineRule="auto"/>
        <w:ind w:left="425" w:firstLine="0"/>
        <w:jc w:val="left"/>
      </w:pPr>
    </w:p>
    <w:p w:rsidR="003953F0" w:rsidRDefault="004C33C8">
      <w:pPr>
        <w:pStyle w:val="2"/>
        <w:spacing w:after="4" w:line="268" w:lineRule="auto"/>
        <w:ind w:left="420" w:right="6"/>
        <w:jc w:val="left"/>
      </w:pPr>
      <w:r>
        <w:rPr>
          <w:b/>
          <w:u w:val="none"/>
        </w:rPr>
        <w:t xml:space="preserve">Уровень среднего общего образования  </w:t>
      </w:r>
    </w:p>
    <w:p w:rsidR="003953F0" w:rsidRDefault="003953F0">
      <w:pPr>
        <w:spacing w:after="23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t xml:space="preserve"> Среднее общее образование – завершающий этап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3953F0" w:rsidRDefault="004C33C8">
      <w:pPr>
        <w:ind w:left="420" w:right="489"/>
      </w:pPr>
      <w:r>
        <w:t xml:space="preserve">Эффективное достижение указанных целей возможно при введении профильного обучения, которое является системой специализированной подготовки в старших классах, ориентированной на индивидуализацию обучения, позволяет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</w:t>
      </w:r>
    </w:p>
    <w:p w:rsidR="003953F0" w:rsidRDefault="004C33C8">
      <w:pPr>
        <w:ind w:left="420" w:right="489"/>
      </w:pPr>
      <w:r>
        <w:t xml:space="preserve">В </w:t>
      </w:r>
      <w:r w:rsidR="004D39E6">
        <w:t>2021-2022</w:t>
      </w:r>
      <w:r>
        <w:t xml:space="preserve"> учебном году обучение в 10</w:t>
      </w:r>
      <w:r w:rsidR="004D39E6">
        <w:t xml:space="preserve"> и 11</w:t>
      </w:r>
      <w:r>
        <w:t xml:space="preserve"> классах осуществляется по ФГОС СОО.  </w:t>
      </w:r>
    </w:p>
    <w:p w:rsidR="003953F0" w:rsidRDefault="004C33C8">
      <w:pPr>
        <w:ind w:left="420" w:right="489"/>
      </w:pPr>
      <w:r>
        <w:t xml:space="preserve">Учебный план профиля строился с ориентацией на будущую сферу профессиональной деятельности, с учетом предполагаемого направления продолжения образования обучающихся, результатов проведенного анкетирования намерений и предпочтений обучающихся 9 классов, заявлений при индивидуальном отборе в 10 класс. </w:t>
      </w:r>
    </w:p>
    <w:p w:rsidR="003953F0" w:rsidRDefault="004C33C8">
      <w:pPr>
        <w:ind w:left="420" w:right="489"/>
      </w:pPr>
      <w:r>
        <w:t xml:space="preserve">Учебные планы составлены по трем профилям обучения: естественно-научному, технологический и универсальным с углубленным изучением отдельных предметов .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t xml:space="preserve">А также курсами по выбору: «От слова к словесности», «Физический практикум», «Практическая информатика», «Экономическая география», «Государство и право». </w:t>
      </w:r>
    </w:p>
    <w:p w:rsidR="003953F0" w:rsidRDefault="004C33C8">
      <w:pPr>
        <w:ind w:left="420" w:right="489"/>
      </w:pPr>
      <w:r>
        <w:t xml:space="preserve">Естественнонаучный профиль ориентирован на медицинскую, психолого-педагогическую, логопедическую сферу деятельности, поэтому профильными предметами в данном профиле являются математика, химия и биология.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t xml:space="preserve">Универсальный профиль с углубленным изучением отдельных предметов ориентирован на профессии, связанные с социальной сферой, финансами и экономикой. В данном профиле для изучения на углубленном уровне выбираются учебные предметы: право, экономика.  </w:t>
      </w:r>
    </w:p>
    <w:p w:rsidR="003953F0" w:rsidRDefault="004C33C8">
      <w:pPr>
        <w:ind w:left="420" w:right="489"/>
      </w:pPr>
      <w:r>
        <w:t xml:space="preserve">А также курсами по выбору: «От слова к словесности», «Избранные вопросы математики», </w:t>
      </w:r>
    </w:p>
    <w:p w:rsidR="003953F0" w:rsidRDefault="004C33C8">
      <w:pPr>
        <w:ind w:left="420" w:right="489"/>
      </w:pPr>
      <w:r>
        <w:t xml:space="preserve">«Экономическая география», «Практическое обществознание», «Основы правовой культуры», «История: теория и практика». </w:t>
      </w:r>
    </w:p>
    <w:p w:rsidR="003953F0" w:rsidRDefault="00085644">
      <w:pPr>
        <w:ind w:left="420" w:right="489"/>
      </w:pPr>
      <w:r>
        <w:t>В учебных</w:t>
      </w:r>
      <w:r w:rsidR="004C33C8">
        <w:t xml:space="preserve"> планах всех трех профилей предусмотрена подготовка и защита индивидуального учебного проекта. Индивидуальный проект </w:t>
      </w:r>
      <w:r>
        <w:t>выполнялся обучающимся</w:t>
      </w:r>
      <w:r w:rsidR="004C33C8"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</w:t>
      </w:r>
      <w:r>
        <w:t>выполнялся обучающимся</w:t>
      </w:r>
      <w:r w:rsidR="004C33C8">
        <w:t xml:space="preserve"> в течение одного года в рамках учебного времени, специально отведенного учебным планом, и завершился защитой проекта. </w:t>
      </w:r>
    </w:p>
    <w:p w:rsidR="003953F0" w:rsidRDefault="003953F0">
      <w:pPr>
        <w:spacing w:after="22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18" w:line="259" w:lineRule="auto"/>
        <w:ind w:left="415" w:firstLine="0"/>
        <w:jc w:val="left"/>
      </w:pPr>
    </w:p>
    <w:p w:rsidR="003953F0" w:rsidRDefault="00085644">
      <w:pPr>
        <w:pStyle w:val="3"/>
        <w:ind w:left="420" w:right="596"/>
      </w:pPr>
      <w:r>
        <w:t>2.2 Дополнительные</w:t>
      </w:r>
      <w:r w:rsidR="004C33C8">
        <w:t xml:space="preserve"> образовательные услуги</w:t>
      </w:r>
    </w:p>
    <w:p w:rsidR="003953F0" w:rsidRDefault="003953F0">
      <w:pPr>
        <w:spacing w:after="63" w:line="259" w:lineRule="auto"/>
        <w:ind w:left="1452" w:firstLine="0"/>
        <w:jc w:val="left"/>
      </w:pPr>
    </w:p>
    <w:p w:rsidR="003953F0" w:rsidRDefault="004C33C8">
      <w:pPr>
        <w:ind w:left="420" w:right="489"/>
      </w:pPr>
      <w:r>
        <w:t xml:space="preserve"> В </w:t>
      </w:r>
      <w:r w:rsidR="004D39E6">
        <w:t>2021-2022</w:t>
      </w:r>
      <w:r>
        <w:t xml:space="preserve"> учебном году по запросам родителей были открыты 10 групп по ПОУ «Детская риторика»,  8 групп по ПОУ «Информатика в играх и задачах», 2 группы по ПОУ «Художественная ритмика». </w:t>
      </w:r>
    </w:p>
    <w:p w:rsidR="003953F0" w:rsidRDefault="004C33C8">
      <w:pPr>
        <w:ind w:left="420" w:right="489"/>
      </w:pPr>
      <w:r>
        <w:lastRenderedPageBreak/>
        <w:t xml:space="preserve">Традиционно направления платных групп определяются исходя из запросов учащихся и родителей, которые выявляются в начале учебного года на первом родительском собрании. По итогам этой работы комплектуются группы и заключаются Договоры с родителями на текущий учебный год.  </w:t>
      </w:r>
    </w:p>
    <w:p w:rsidR="003953F0" w:rsidRDefault="003953F0">
      <w:pPr>
        <w:spacing w:after="21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t xml:space="preserve">    Большинство курсов </w:t>
      </w:r>
      <w:r w:rsidR="00085644">
        <w:t>являлись призванными</w:t>
      </w:r>
      <w:r>
        <w:t xml:space="preserve"> помочь учащимся овладеть ключевыми </w:t>
      </w:r>
    </w:p>
    <w:p w:rsidR="003953F0" w:rsidRDefault="00085644">
      <w:pPr>
        <w:ind w:left="420" w:right="489"/>
      </w:pPr>
      <w:r>
        <w:t xml:space="preserve">компетенциями:  </w:t>
      </w:r>
      <w:r w:rsidR="004C33C8">
        <w:t xml:space="preserve">                                                                                                                                             </w:t>
      </w:r>
    </w:p>
    <w:p w:rsidR="003953F0" w:rsidRDefault="00085644">
      <w:pPr>
        <w:ind w:left="420" w:right="489"/>
      </w:pPr>
      <w:r>
        <w:t>-</w:t>
      </w:r>
      <w:r w:rsidR="004C33C8">
        <w:t xml:space="preserve">информационной (умение искать, анализировать, преобразовывать, применять информацию для решения проблем; </w:t>
      </w:r>
    </w:p>
    <w:p w:rsidR="003953F0" w:rsidRDefault="004C33C8">
      <w:pPr>
        <w:ind w:left="420" w:right="489"/>
      </w:pPr>
      <w:r>
        <w:t xml:space="preserve">- коммуникативной (умение эффективно сотрудничать с другими людьми);                      -  - самореализации (умение ставить цели, планировать, ответственно относиться к здоровью, полноценно использовать личностные ресурсы) 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21" w:line="259" w:lineRule="auto"/>
        <w:ind w:left="425" w:firstLine="0"/>
        <w:jc w:val="left"/>
        <w:rPr>
          <w:color w:val="C00000"/>
        </w:rPr>
      </w:pPr>
    </w:p>
    <w:p w:rsidR="004D39E6" w:rsidRDefault="004D39E6">
      <w:pPr>
        <w:spacing w:after="21" w:line="259" w:lineRule="auto"/>
        <w:ind w:left="425" w:firstLine="0"/>
        <w:jc w:val="left"/>
        <w:rPr>
          <w:color w:val="C00000"/>
        </w:rPr>
      </w:pPr>
    </w:p>
    <w:p w:rsidR="004D39E6" w:rsidRDefault="004D39E6">
      <w:pPr>
        <w:spacing w:after="21" w:line="259" w:lineRule="auto"/>
        <w:ind w:left="425" w:firstLine="0"/>
        <w:jc w:val="left"/>
      </w:pPr>
    </w:p>
    <w:p w:rsidR="003953F0" w:rsidRDefault="004C33C8">
      <w:pPr>
        <w:pStyle w:val="3"/>
        <w:ind w:left="420" w:right="596"/>
      </w:pPr>
      <w:r>
        <w:t>2.3 Организация изучения иностранных языков</w:t>
      </w:r>
    </w:p>
    <w:p w:rsidR="003953F0" w:rsidRDefault="003953F0">
      <w:pPr>
        <w:spacing w:after="22" w:line="259" w:lineRule="auto"/>
        <w:ind w:left="425" w:firstLine="0"/>
        <w:jc w:val="left"/>
      </w:pPr>
    </w:p>
    <w:p w:rsidR="003953F0" w:rsidRDefault="004C33C8">
      <w:pPr>
        <w:ind w:left="420" w:right="631"/>
      </w:pPr>
      <w:r>
        <w:t>Обучение иностранному (английскому и французскому) языку ведется со 2 по 4 классы – 2 часа в неделю, с 5 по 9</w:t>
      </w:r>
      <w:r w:rsidR="004D39E6">
        <w:t xml:space="preserve"> класс – 3 часа в неделю. </w:t>
      </w:r>
    </w:p>
    <w:p w:rsidR="003953F0" w:rsidRDefault="004C33C8">
      <w:pPr>
        <w:ind w:left="420" w:right="489"/>
      </w:pPr>
      <w:r>
        <w:t xml:space="preserve">При обучении английскому языку используются следующие УМК:  </w:t>
      </w:r>
    </w:p>
    <w:p w:rsidR="003953F0" w:rsidRDefault="004D39E6">
      <w:pPr>
        <w:ind w:left="420" w:right="489"/>
      </w:pPr>
      <w:r>
        <w:t>В 2 – 8</w:t>
      </w:r>
      <w:r w:rsidR="004C33C8">
        <w:t xml:space="preserve"> классах – УМК ««Английский язык» (Forward) автор М.В.Вербицкая. УМК отвечает требованиям ФГОС общего образования  </w:t>
      </w:r>
    </w:p>
    <w:p w:rsidR="003953F0" w:rsidRDefault="003953F0">
      <w:pPr>
        <w:spacing w:after="21" w:line="259" w:lineRule="auto"/>
        <w:ind w:left="415" w:firstLine="0"/>
        <w:jc w:val="left"/>
      </w:pPr>
    </w:p>
    <w:p w:rsidR="003953F0" w:rsidRDefault="004D39E6">
      <w:pPr>
        <w:ind w:left="420" w:right="489"/>
      </w:pPr>
      <w:r>
        <w:t xml:space="preserve">В  </w:t>
      </w:r>
      <w:r w:rsidR="004C33C8">
        <w:t xml:space="preserve"> 9 классах используется УМК М.З. Биболетовой Английский язык “Enjoy English” (5 – 9), так как учащиеся завершают обучение по данному комплекту, начатое в начальных классах.  </w:t>
      </w:r>
    </w:p>
    <w:p w:rsidR="003953F0" w:rsidRDefault="004C33C8">
      <w:pPr>
        <w:ind w:left="420" w:right="489"/>
      </w:pPr>
      <w:r>
        <w:t xml:space="preserve">2.4 Инновационные образовательные программы и технологии, в частности информационные технологии  </w:t>
      </w:r>
    </w:p>
    <w:p w:rsidR="003953F0" w:rsidRDefault="004C33C8">
      <w:pPr>
        <w:ind w:left="410" w:right="861" w:firstLine="708"/>
      </w:pPr>
      <w:r>
        <w:t xml:space="preserve">Педагоги школы используют современные образовательные технологии и методы обучения: развивающее обучение, проблемное обучение, технология уровневой дифференциации, коллективная система обучения, технология критического мышления, модульное обучение, проектная деятельность, игровая технология, информационно- коммуникационные технологии, здоровьесберегающие технологии.  </w:t>
      </w:r>
    </w:p>
    <w:p w:rsidR="003953F0" w:rsidRDefault="003953F0">
      <w:pPr>
        <w:spacing w:after="19" w:line="259" w:lineRule="auto"/>
        <w:ind w:left="425" w:firstLine="0"/>
        <w:jc w:val="left"/>
      </w:pPr>
    </w:p>
    <w:p w:rsidR="003953F0" w:rsidRDefault="004C33C8">
      <w:pPr>
        <w:pStyle w:val="3"/>
        <w:ind w:left="502" w:right="596"/>
      </w:pPr>
      <w:r>
        <w:rPr>
          <w:u w:val="none"/>
        </w:rPr>
        <w:t>2.</w:t>
      </w:r>
      <w:r w:rsidR="00085644">
        <w:rPr>
          <w:u w:val="none"/>
        </w:rPr>
        <w:t>4.</w:t>
      </w:r>
      <w:r w:rsidR="00085644">
        <w:t xml:space="preserve"> Виды</w:t>
      </w:r>
      <w:r>
        <w:t xml:space="preserve"> внеклассной, внеурочной деятельности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t xml:space="preserve">Воспитательная работа МОУ СОШ №38   построена в соответствии с Конвенцией ООН «О правах ребенка», Конституцией РФ, законом РФ «Об образовании в РФ», Уставом   школы  и  Стратегии развития воспитания в Российской   Федерации на период до 2025 года. </w:t>
      </w:r>
    </w:p>
    <w:p w:rsidR="003953F0" w:rsidRDefault="004C33C8">
      <w:pPr>
        <w:ind w:left="420" w:right="489"/>
      </w:pPr>
      <w:r>
        <w:t>Воспитательная работа осуществлялась в соответствии с целями и задачами школы на 202</w:t>
      </w:r>
      <w:r w:rsidR="004D39E6">
        <w:t>1 – 2022</w:t>
      </w:r>
      <w:r>
        <w:t xml:space="preserve"> учебный год: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t xml:space="preserve">1.Развивать школьные традиции, создавая благоприятные условия для всестороннего развития личности учащихся. </w:t>
      </w:r>
    </w:p>
    <w:p w:rsidR="003953F0" w:rsidRDefault="004C33C8">
      <w:pPr>
        <w:ind w:left="420" w:right="489"/>
      </w:pPr>
      <w:r>
        <w:t xml:space="preserve">2.Формировать активную гражданскую позицию и самосознание гражданина РФ. </w:t>
      </w:r>
    </w:p>
    <w:p w:rsidR="003953F0" w:rsidRDefault="004C33C8">
      <w:pPr>
        <w:numPr>
          <w:ilvl w:val="0"/>
          <w:numId w:val="4"/>
        </w:numPr>
        <w:ind w:right="489" w:hanging="240"/>
      </w:pPr>
      <w:r>
        <w:t xml:space="preserve">Способствовать развитию ученического  самоуправления школы. </w:t>
      </w:r>
    </w:p>
    <w:p w:rsidR="003953F0" w:rsidRDefault="004C33C8">
      <w:pPr>
        <w:numPr>
          <w:ilvl w:val="0"/>
          <w:numId w:val="4"/>
        </w:numPr>
        <w:ind w:right="489" w:hanging="240"/>
      </w:pPr>
      <w:r>
        <w:t xml:space="preserve">Вовлекать родителей в жизнь школы и привлекать их к реализации программы      развития. </w:t>
      </w:r>
    </w:p>
    <w:p w:rsidR="003953F0" w:rsidRDefault="004C33C8">
      <w:pPr>
        <w:numPr>
          <w:ilvl w:val="0"/>
          <w:numId w:val="4"/>
        </w:numPr>
        <w:ind w:right="489" w:hanging="240"/>
      </w:pPr>
      <w:r>
        <w:lastRenderedPageBreak/>
        <w:t xml:space="preserve">Продолжить работу по предупреждению правонарушений и безнадзорности     среди   несовершеннолетних и по предупреждению наркомании среди подростков, максимально привлекать детей группы “риска” к участию в жизни школы, класса,  занятиях кружков, секций. 6. Совершенствовать систему мониторинга и оценки качества, эффективности воспитательного процесса. </w:t>
      </w:r>
    </w:p>
    <w:p w:rsidR="003953F0" w:rsidRDefault="004C33C8">
      <w:pPr>
        <w:numPr>
          <w:ilvl w:val="0"/>
          <w:numId w:val="5"/>
        </w:numPr>
        <w:ind w:right="489" w:hanging="240"/>
      </w:pPr>
      <w:r>
        <w:t xml:space="preserve">Активизировать вовлечение учащихся в занятия дополнительного образования  во  внеурочное время. </w:t>
      </w:r>
    </w:p>
    <w:p w:rsidR="003953F0" w:rsidRDefault="004C33C8">
      <w:pPr>
        <w:numPr>
          <w:ilvl w:val="0"/>
          <w:numId w:val="5"/>
        </w:numPr>
        <w:ind w:right="489" w:hanging="240"/>
      </w:pPr>
      <w:r>
        <w:t xml:space="preserve">Повышать профессиональную компетентность классных руководителей </w:t>
      </w:r>
    </w:p>
    <w:p w:rsidR="003953F0" w:rsidRDefault="004C33C8">
      <w:pPr>
        <w:numPr>
          <w:ilvl w:val="0"/>
          <w:numId w:val="5"/>
        </w:numPr>
        <w:ind w:right="489" w:hanging="240"/>
      </w:pPr>
      <w:r>
        <w:t xml:space="preserve">Формировать у учащихся осознанную потребность в здоровом образе жизни </w:t>
      </w:r>
    </w:p>
    <w:p w:rsidR="003953F0" w:rsidRDefault="004C33C8">
      <w:pPr>
        <w:numPr>
          <w:ilvl w:val="0"/>
          <w:numId w:val="5"/>
        </w:numPr>
        <w:ind w:right="489" w:hanging="240"/>
      </w:pPr>
      <w:r>
        <w:t xml:space="preserve">Использование активных форм сотрудничества с учреждениями дополнительного образования, социальным окружением, родителями. </w:t>
      </w:r>
    </w:p>
    <w:p w:rsidR="003953F0" w:rsidRDefault="004C33C8">
      <w:pPr>
        <w:ind w:left="420" w:right="489"/>
      </w:pPr>
      <w:r>
        <w:t xml:space="preserve">Воспитательная работа в школе строилась по следующим направлениям: </w:t>
      </w:r>
    </w:p>
    <w:p w:rsidR="003953F0" w:rsidRDefault="004C33C8">
      <w:pPr>
        <w:numPr>
          <w:ilvl w:val="0"/>
          <w:numId w:val="6"/>
        </w:numPr>
        <w:ind w:right="489" w:hanging="139"/>
      </w:pPr>
      <w:r>
        <w:t xml:space="preserve">гражданско-патриотическое воспитание  </w:t>
      </w:r>
    </w:p>
    <w:p w:rsidR="003953F0" w:rsidRDefault="004C33C8">
      <w:pPr>
        <w:numPr>
          <w:ilvl w:val="0"/>
          <w:numId w:val="6"/>
        </w:numPr>
        <w:ind w:right="489" w:hanging="139"/>
      </w:pPr>
      <w:r>
        <w:t xml:space="preserve">общеинтеллектуальное воспитание (проектная деятельность)  </w:t>
      </w:r>
    </w:p>
    <w:p w:rsidR="003953F0" w:rsidRDefault="004C33C8">
      <w:pPr>
        <w:numPr>
          <w:ilvl w:val="0"/>
          <w:numId w:val="6"/>
        </w:numPr>
        <w:ind w:right="489" w:hanging="139"/>
      </w:pPr>
      <w:r>
        <w:t xml:space="preserve">экологическое воспитание  </w:t>
      </w:r>
    </w:p>
    <w:p w:rsidR="003953F0" w:rsidRDefault="004C33C8">
      <w:pPr>
        <w:numPr>
          <w:ilvl w:val="0"/>
          <w:numId w:val="6"/>
        </w:numPr>
        <w:ind w:right="489" w:hanging="139"/>
      </w:pPr>
      <w:r>
        <w:t xml:space="preserve">духовно-нравственное воспитание (нравственно-эстетическое)  </w:t>
      </w:r>
    </w:p>
    <w:p w:rsidR="003953F0" w:rsidRDefault="004C33C8">
      <w:pPr>
        <w:numPr>
          <w:ilvl w:val="0"/>
          <w:numId w:val="6"/>
        </w:numPr>
        <w:ind w:right="489" w:hanging="139"/>
      </w:pPr>
      <w:r>
        <w:t xml:space="preserve">трудовое воспитание  </w:t>
      </w:r>
    </w:p>
    <w:p w:rsidR="003953F0" w:rsidRDefault="004C33C8">
      <w:pPr>
        <w:numPr>
          <w:ilvl w:val="0"/>
          <w:numId w:val="6"/>
        </w:numPr>
        <w:ind w:right="489" w:hanging="139"/>
      </w:pPr>
      <w:r>
        <w:t xml:space="preserve">профилактика правонарушений  </w:t>
      </w:r>
    </w:p>
    <w:p w:rsidR="003953F0" w:rsidRDefault="004C33C8">
      <w:pPr>
        <w:numPr>
          <w:ilvl w:val="0"/>
          <w:numId w:val="6"/>
        </w:numPr>
        <w:ind w:right="489" w:hanging="139"/>
      </w:pPr>
      <w:r>
        <w:t xml:space="preserve">семейное воспитание  </w:t>
      </w:r>
    </w:p>
    <w:p w:rsidR="003953F0" w:rsidRDefault="004C33C8">
      <w:pPr>
        <w:numPr>
          <w:ilvl w:val="0"/>
          <w:numId w:val="6"/>
        </w:numPr>
        <w:ind w:right="489" w:hanging="139"/>
      </w:pPr>
      <w:r>
        <w:t xml:space="preserve">работа с классными руководителями </w:t>
      </w:r>
    </w:p>
    <w:p w:rsidR="003953F0" w:rsidRDefault="004C33C8">
      <w:pPr>
        <w:numPr>
          <w:ilvl w:val="0"/>
          <w:numId w:val="6"/>
        </w:numPr>
        <w:ind w:right="489" w:hanging="139"/>
      </w:pPr>
      <w:r>
        <w:t xml:space="preserve">самоуправление в школе и классе  </w:t>
      </w:r>
    </w:p>
    <w:p w:rsidR="003953F0" w:rsidRDefault="004C33C8">
      <w:pPr>
        <w:numPr>
          <w:ilvl w:val="0"/>
          <w:numId w:val="6"/>
        </w:numPr>
        <w:ind w:right="489" w:hanging="139"/>
      </w:pPr>
      <w:r>
        <w:t xml:space="preserve">спортивно-оздоровительное воспитание </w:t>
      </w:r>
    </w:p>
    <w:p w:rsidR="003953F0" w:rsidRDefault="004C33C8">
      <w:pPr>
        <w:ind w:left="420" w:right="489"/>
      </w:pPr>
      <w:r>
        <w:t xml:space="preserve">Перечисленные выше направления реализовывались посредством вовлечения детей и подростков в различные внеклассные </w:t>
      </w:r>
      <w:r w:rsidR="001672D4">
        <w:t xml:space="preserve">и внешкольные мероприятия, </w:t>
      </w:r>
      <w:r>
        <w:t>тематические классные часы,</w:t>
      </w:r>
      <w:r w:rsidR="001672D4">
        <w:t xml:space="preserve"> проектную деятельность,</w:t>
      </w:r>
      <w:r>
        <w:t xml:space="preserve"> КТД.  </w:t>
      </w:r>
    </w:p>
    <w:p w:rsidR="003953F0" w:rsidRDefault="003953F0">
      <w:pPr>
        <w:spacing w:after="21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t>Была продолжена работа   трудовог</w:t>
      </w:r>
      <w:r w:rsidR="004D39E6">
        <w:t xml:space="preserve">о  отряда  старшеклассников: </w:t>
      </w:r>
      <w:r w:rsidR="004B1797">
        <w:t>50</w:t>
      </w:r>
      <w:r w:rsidR="001672D4">
        <w:t xml:space="preserve"> подростков</w:t>
      </w:r>
      <w:r>
        <w:t xml:space="preserve"> занимались благоустройством </w:t>
      </w:r>
      <w:r w:rsidR="001672D4">
        <w:t>школы и пришкольной территории.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t xml:space="preserve">Одним из важнейших направлений воспитательной работы в школе является патриотическое воспитание, целью которого является создание условий для  формирования личности гражданина и патриота. </w:t>
      </w:r>
    </w:p>
    <w:p w:rsidR="003953F0" w:rsidRPr="004B1797" w:rsidRDefault="004C33C8">
      <w:pPr>
        <w:ind w:left="420" w:right="489"/>
        <w:rPr>
          <w:color w:val="auto"/>
        </w:rPr>
      </w:pPr>
      <w:r w:rsidRPr="004B1797">
        <w:rPr>
          <w:color w:val="auto"/>
        </w:rPr>
        <w:t>Весной 2018 года   был сформирован   юнармейский  отряд  «Ястреб» на базе одного класса . Ребята приняли участие в автопробеге по Старицкому и Торжокскому районах в честь 77-летия освобождения Калининской области, в акции «Мое поколение- Россия»,  в военно-спортивных сборах «Тропа разведчика»,  в соре</w:t>
      </w:r>
      <w:r w:rsidR="004B1797" w:rsidRPr="004B1797">
        <w:rPr>
          <w:color w:val="auto"/>
        </w:rPr>
        <w:t>внованиях по пулевой стрельбе, а так же во всех городских и всероссийских акциях, проводимых сводным юнармейским отрядом г.Твери «Сириус».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4C33C8" w:rsidP="00C67634">
      <w:pPr>
        <w:spacing w:after="23" w:line="259" w:lineRule="auto"/>
        <w:ind w:left="425" w:firstLine="0"/>
        <w:jc w:val="left"/>
      </w:pPr>
      <w:r>
        <w:t xml:space="preserve">Школа реализует пять направлений внеурочной деятельности в: </w:t>
      </w:r>
    </w:p>
    <w:p w:rsidR="003953F0" w:rsidRDefault="004C33C8">
      <w:pPr>
        <w:numPr>
          <w:ilvl w:val="0"/>
          <w:numId w:val="7"/>
        </w:numPr>
        <w:ind w:right="489" w:hanging="139"/>
      </w:pPr>
      <w:r>
        <w:t xml:space="preserve">духовно-нравственное; </w:t>
      </w:r>
    </w:p>
    <w:p w:rsidR="003953F0" w:rsidRDefault="004C33C8">
      <w:pPr>
        <w:numPr>
          <w:ilvl w:val="0"/>
          <w:numId w:val="7"/>
        </w:numPr>
        <w:ind w:right="489" w:hanging="139"/>
      </w:pPr>
      <w:r>
        <w:t xml:space="preserve">обще-интеллектуальное; </w:t>
      </w:r>
    </w:p>
    <w:p w:rsidR="00E42167" w:rsidRDefault="004C33C8">
      <w:pPr>
        <w:numPr>
          <w:ilvl w:val="0"/>
          <w:numId w:val="7"/>
        </w:numPr>
        <w:spacing w:after="4" w:line="273" w:lineRule="auto"/>
        <w:ind w:right="489" w:hanging="139"/>
      </w:pPr>
      <w:r>
        <w:t>спортивно-оздоровительное</w:t>
      </w:r>
    </w:p>
    <w:p w:rsidR="00E42167" w:rsidRDefault="004C33C8">
      <w:pPr>
        <w:numPr>
          <w:ilvl w:val="0"/>
          <w:numId w:val="7"/>
        </w:numPr>
        <w:spacing w:after="4" w:line="273" w:lineRule="auto"/>
        <w:ind w:right="489" w:hanging="139"/>
      </w:pPr>
      <w:r>
        <w:t xml:space="preserve"> социальное</w:t>
      </w:r>
    </w:p>
    <w:p w:rsidR="003953F0" w:rsidRDefault="004C33C8">
      <w:pPr>
        <w:numPr>
          <w:ilvl w:val="0"/>
          <w:numId w:val="7"/>
        </w:numPr>
        <w:spacing w:after="4" w:line="273" w:lineRule="auto"/>
        <w:ind w:right="489" w:hanging="139"/>
      </w:pPr>
      <w:r>
        <w:t xml:space="preserve"> общекультурное. </w:t>
      </w:r>
    </w:p>
    <w:p w:rsidR="003953F0" w:rsidRDefault="004C33C8">
      <w:pPr>
        <w:ind w:left="420" w:right="489"/>
      </w:pPr>
      <w:r>
        <w:rPr>
          <w:b/>
        </w:rPr>
        <w:t>Спортивно-оздоровительное направление</w:t>
      </w:r>
      <w: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  <w:r>
        <w:rPr>
          <w:b/>
        </w:rPr>
        <w:t>Духовно-нравственное направление</w:t>
      </w:r>
      <w:r>
        <w:t xml:space="preserve"> направлено на освоение </w:t>
      </w:r>
      <w:r>
        <w:lastRenderedPageBreak/>
        <w:t xml:space="preserve">детьми духовных ценностей мировой и отечественной культуры, подготовку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  <w:r>
        <w:rPr>
          <w:b/>
        </w:rPr>
        <w:t>Социальное направление</w:t>
      </w:r>
      <w:r>
        <w:t xml:space="preserve">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творчеству, формирует активную жизненную позицию, лидерские качества, организаторские умения и навыки; </w:t>
      </w:r>
    </w:p>
    <w:p w:rsidR="003953F0" w:rsidRDefault="004C33C8">
      <w:pPr>
        <w:ind w:left="420" w:right="489"/>
      </w:pPr>
      <w:r>
        <w:rPr>
          <w:b/>
        </w:rPr>
        <w:t xml:space="preserve"> Общеинтеллектуальное направление</w:t>
      </w:r>
      <w:r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любознательность.  </w:t>
      </w:r>
    </w:p>
    <w:p w:rsidR="00820036" w:rsidRDefault="004C33C8">
      <w:pPr>
        <w:ind w:left="420" w:right="489"/>
      </w:pPr>
      <w:r>
        <w:rPr>
          <w:b/>
        </w:rPr>
        <w:t>Общекультурное направление</w:t>
      </w:r>
      <w:r>
        <w:t xml:space="preserve"> ориентирует детей на доброжелательное, бережное, заботливое отношение к миру, способствует духовному развитию, нравственному самосовершенствованию, формированию ценностных ориентаций, развивает общую культуру, знакомит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3953F0" w:rsidRDefault="003953F0">
      <w:pPr>
        <w:ind w:left="420" w:right="489"/>
      </w:pPr>
    </w:p>
    <w:p w:rsidR="003953F0" w:rsidRDefault="004C33C8">
      <w:pPr>
        <w:ind w:left="420" w:right="489"/>
      </w:pPr>
      <w:r>
        <w:t xml:space="preserve">Таблица 2. Внеурочная деятельность 1-4 кл. </w:t>
      </w:r>
    </w:p>
    <w:p w:rsidR="00820036" w:rsidRDefault="00820036">
      <w:pPr>
        <w:ind w:left="420" w:right="489"/>
      </w:pPr>
    </w:p>
    <w:tbl>
      <w:tblPr>
        <w:tblStyle w:val="TableGrid"/>
        <w:tblW w:w="9513" w:type="dxa"/>
        <w:tblInd w:w="430" w:type="dxa"/>
        <w:tblCellMar>
          <w:top w:w="49" w:type="dxa"/>
          <w:left w:w="98" w:type="dxa"/>
          <w:right w:w="52" w:type="dxa"/>
        </w:tblCellMar>
        <w:tblLook w:val="04A0" w:firstRow="1" w:lastRow="0" w:firstColumn="1" w:lastColumn="0" w:noHBand="0" w:noVBand="1"/>
      </w:tblPr>
      <w:tblGrid>
        <w:gridCol w:w="2780"/>
        <w:gridCol w:w="3670"/>
        <w:gridCol w:w="3063"/>
      </w:tblGrid>
      <w:tr w:rsidR="003953F0" w:rsidRPr="004D39E6" w:rsidTr="00242B25">
        <w:trPr>
          <w:trHeight w:val="60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4C33C8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Направление деятельности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4C33C8">
            <w:pPr>
              <w:spacing w:after="0" w:line="259" w:lineRule="auto"/>
              <w:ind w:left="10" w:right="1882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Название  курса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4C33C8">
            <w:pPr>
              <w:spacing w:after="0" w:line="259" w:lineRule="auto"/>
              <w:ind w:left="10" w:right="55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Промежуточная  аттестация </w:t>
            </w:r>
          </w:p>
        </w:tc>
      </w:tr>
      <w:tr w:rsidR="003953F0" w:rsidRPr="004D39E6" w:rsidTr="00242B25">
        <w:trPr>
          <w:trHeight w:val="83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4C33C8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Социальное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242B25">
            <w:pPr>
              <w:spacing w:after="3" w:line="276" w:lineRule="auto"/>
              <w:ind w:left="10" w:firstLine="0"/>
              <w:rPr>
                <w:color w:val="auto"/>
              </w:rPr>
            </w:pPr>
            <w:r w:rsidRPr="00820036">
              <w:rPr>
                <w:color w:val="auto"/>
              </w:rPr>
              <w:t>«Путешествие по родному краю</w:t>
            </w:r>
            <w:r w:rsidR="004C33C8" w:rsidRPr="00820036">
              <w:rPr>
                <w:color w:val="auto"/>
              </w:rPr>
              <w:t xml:space="preserve">» </w:t>
            </w:r>
          </w:p>
          <w:p w:rsidR="003953F0" w:rsidRPr="00820036" w:rsidRDefault="004C33C8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«История моего города» </w:t>
            </w:r>
          </w:p>
          <w:p w:rsidR="00242B25" w:rsidRPr="00820036" w:rsidRDefault="00242B25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>«Краеведение»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4C33C8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Квест-игра </w:t>
            </w:r>
          </w:p>
        </w:tc>
      </w:tr>
      <w:tr w:rsidR="003953F0" w:rsidRPr="004D39E6" w:rsidTr="00242B25">
        <w:trPr>
          <w:trHeight w:val="350"/>
        </w:trPr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15" w:rsidRDefault="00105915">
            <w:pPr>
              <w:spacing w:after="0" w:line="259" w:lineRule="auto"/>
              <w:ind w:left="10" w:right="1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Общеинтел-</w:t>
            </w:r>
          </w:p>
          <w:p w:rsidR="003953F0" w:rsidRPr="00820036" w:rsidRDefault="004C33C8">
            <w:pPr>
              <w:spacing w:after="0" w:line="259" w:lineRule="auto"/>
              <w:ind w:left="10" w:right="1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лектуальное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4C33C8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«Клуб любителей чтения»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4C33C8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Круглый стол </w:t>
            </w:r>
          </w:p>
        </w:tc>
      </w:tr>
      <w:tr w:rsidR="003953F0" w:rsidRPr="004D39E6" w:rsidTr="00242B2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53F0" w:rsidRPr="00820036" w:rsidRDefault="003953F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242B2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>«Учусь создавать проекты»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25" w:rsidRPr="00820036" w:rsidRDefault="00242B25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</w:p>
          <w:p w:rsidR="00242B25" w:rsidRPr="00820036" w:rsidRDefault="00242B25" w:rsidP="00242B25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</w:p>
          <w:p w:rsidR="003953F0" w:rsidRPr="00820036" w:rsidRDefault="004C33C8" w:rsidP="00242B25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Защита проекта </w:t>
            </w:r>
            <w:r w:rsidR="00242B25" w:rsidRPr="00820036">
              <w:rPr>
                <w:color w:val="auto"/>
              </w:rPr>
              <w:t>, Квест-игра</w:t>
            </w:r>
          </w:p>
        </w:tc>
      </w:tr>
      <w:tr w:rsidR="003953F0" w:rsidRPr="004D39E6" w:rsidTr="00242B2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53F0" w:rsidRPr="00820036" w:rsidRDefault="003953F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242B25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>«Учусь учиться</w:t>
            </w:r>
            <w:r w:rsidR="004C33C8" w:rsidRPr="00820036">
              <w:rPr>
                <w:color w:val="auto"/>
              </w:rPr>
              <w:t xml:space="preserve">» </w:t>
            </w:r>
          </w:p>
          <w:p w:rsidR="003953F0" w:rsidRPr="00820036" w:rsidRDefault="003953F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53F0" w:rsidRPr="00820036" w:rsidRDefault="003953F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3953F0" w:rsidRPr="004D39E6" w:rsidTr="00242B25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3953F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4C33C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«Юный исследователь»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3953F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3953F0" w:rsidRPr="004D39E6" w:rsidTr="00242B25">
        <w:trPr>
          <w:trHeight w:val="61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4C33C8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Спортивнооздоровительное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4C33C8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«Русские народные игры»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4C33C8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Мастер-класс </w:t>
            </w:r>
          </w:p>
        </w:tc>
      </w:tr>
      <w:tr w:rsidR="003953F0" w:rsidRPr="004D39E6" w:rsidTr="00242B25">
        <w:trPr>
          <w:trHeight w:val="111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4C33C8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Общекультурное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4C33C8">
            <w:pPr>
              <w:spacing w:after="0" w:line="278" w:lineRule="auto"/>
              <w:ind w:left="10" w:firstLine="0"/>
              <w:rPr>
                <w:color w:val="auto"/>
              </w:rPr>
            </w:pPr>
            <w:r w:rsidRPr="00820036">
              <w:rPr>
                <w:color w:val="auto"/>
              </w:rPr>
              <w:t xml:space="preserve"> «Экскурсионная деятельность в начальной школе» </w:t>
            </w:r>
          </w:p>
          <w:p w:rsidR="003953F0" w:rsidRPr="00820036" w:rsidRDefault="004C33C8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«Театр и мы» </w:t>
            </w:r>
          </w:p>
          <w:p w:rsidR="003953F0" w:rsidRPr="00820036" w:rsidRDefault="003953F0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4C33C8">
            <w:pPr>
              <w:spacing w:after="21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Экскурсии </w:t>
            </w:r>
          </w:p>
          <w:p w:rsidR="003953F0" w:rsidRPr="00820036" w:rsidRDefault="004C33C8">
            <w:pPr>
              <w:spacing w:after="19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Защита проекта </w:t>
            </w:r>
          </w:p>
          <w:p w:rsidR="003953F0" w:rsidRPr="00820036" w:rsidRDefault="004C33C8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Мастер-класс </w:t>
            </w:r>
          </w:p>
        </w:tc>
      </w:tr>
      <w:tr w:rsidR="003953F0" w:rsidRPr="004D39E6" w:rsidTr="00242B25">
        <w:trPr>
          <w:trHeight w:val="83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4C33C8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Духовно-нравственное 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242B25">
            <w:pPr>
              <w:spacing w:after="22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>«Азбука</w:t>
            </w:r>
            <w:r w:rsidR="004C33C8" w:rsidRPr="00820036">
              <w:rPr>
                <w:color w:val="auto"/>
              </w:rPr>
              <w:t xml:space="preserve"> нравственности</w:t>
            </w:r>
            <w:r w:rsidRPr="00820036">
              <w:rPr>
                <w:color w:val="auto"/>
              </w:rPr>
              <w:t>»</w:t>
            </w:r>
          </w:p>
          <w:p w:rsidR="003953F0" w:rsidRPr="00820036" w:rsidRDefault="004C33C8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«Азбука вежливости» </w:t>
            </w:r>
          </w:p>
          <w:p w:rsidR="00242B25" w:rsidRPr="00820036" w:rsidRDefault="00242B25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>«Уроки доброты»</w:t>
            </w:r>
          </w:p>
          <w:p w:rsidR="003953F0" w:rsidRPr="00820036" w:rsidRDefault="003953F0">
            <w:pPr>
              <w:spacing w:after="0" w:line="259" w:lineRule="auto"/>
              <w:ind w:left="10" w:firstLine="0"/>
              <w:jc w:val="left"/>
              <w:rPr>
                <w:color w:val="auto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820036" w:rsidRDefault="004C33C8">
            <w:pPr>
              <w:spacing w:after="0" w:line="259" w:lineRule="auto"/>
              <w:ind w:left="10" w:right="877" w:firstLine="0"/>
              <w:jc w:val="left"/>
              <w:rPr>
                <w:color w:val="auto"/>
              </w:rPr>
            </w:pPr>
            <w:r w:rsidRPr="00820036">
              <w:rPr>
                <w:color w:val="auto"/>
              </w:rPr>
              <w:t xml:space="preserve">Квест-игра Конкурс </w:t>
            </w:r>
          </w:p>
        </w:tc>
      </w:tr>
    </w:tbl>
    <w:p w:rsidR="003953F0" w:rsidRDefault="003953F0">
      <w:pPr>
        <w:spacing w:after="0" w:line="259" w:lineRule="auto"/>
        <w:ind w:left="425" w:firstLine="0"/>
        <w:jc w:val="left"/>
      </w:pPr>
    </w:p>
    <w:p w:rsidR="00E64841" w:rsidRPr="000D0B21" w:rsidRDefault="004C33C8" w:rsidP="00E64841">
      <w:pPr>
        <w:tabs>
          <w:tab w:val="left" w:pos="915"/>
        </w:tabs>
        <w:spacing w:after="18" w:line="259" w:lineRule="auto"/>
        <w:ind w:left="425" w:firstLine="0"/>
        <w:jc w:val="left"/>
        <w:rPr>
          <w:sz w:val="28"/>
          <w:szCs w:val="28"/>
        </w:rPr>
      </w:pPr>
      <w:r>
        <w:t>Среди внеклассных мероприятий, которые в течение года  прошли успешно, запомнились  конкурсы чтецов и инсценировок, библиотечные уроки</w:t>
      </w:r>
      <w:r w:rsidR="00820036">
        <w:t xml:space="preserve"> (18 уроков в течении учебного года)</w:t>
      </w:r>
      <w:r>
        <w:t>,</w:t>
      </w:r>
    </w:p>
    <w:p w:rsidR="00E64841" w:rsidRPr="00E64841" w:rsidRDefault="00E64841" w:rsidP="00E64841">
      <w:pPr>
        <w:tabs>
          <w:tab w:val="left" w:pos="915"/>
        </w:tabs>
        <w:spacing w:after="18" w:line="259" w:lineRule="auto"/>
        <w:ind w:left="425" w:firstLine="0"/>
        <w:jc w:val="left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в</w:t>
      </w:r>
      <w:r w:rsidRPr="00E64841">
        <w:rPr>
          <w:rStyle w:val="propis"/>
          <w:rFonts w:ascii="Times New Roman" w:hAnsi="Times New Roman" w:cs="Times New Roman"/>
          <w:i w:val="0"/>
          <w:sz w:val="24"/>
          <w:szCs w:val="24"/>
        </w:rPr>
        <w:t>се проводимые мероприятия были нацелены на литературное, историческое,     толерантное просвещение школьников, содействующее патриотическому,      нравственному, эстетическому воспитанию и формированию активного            читательского интереса школьников, развитие читательской грамотности.</w:t>
      </w:r>
    </w:p>
    <w:p w:rsidR="003953F0" w:rsidRDefault="004C33C8">
      <w:pPr>
        <w:ind w:left="410" w:right="489" w:firstLine="708"/>
      </w:pPr>
      <w:r>
        <w:t xml:space="preserve"> Новогодний карнавал, конкурс физкультминуток, спортивная игра «Муравейник».  </w:t>
      </w:r>
    </w:p>
    <w:p w:rsidR="003953F0" w:rsidRDefault="004C33C8">
      <w:pPr>
        <w:ind w:left="420" w:right="489"/>
      </w:pPr>
      <w:r>
        <w:lastRenderedPageBreak/>
        <w:t xml:space="preserve">Внеурочная деятельность осуществляется через работу с  классными коллективами, а также через  работу со смешанными (сборными)  группами детей (кружки, секции).  </w:t>
      </w:r>
    </w:p>
    <w:p w:rsidR="003953F0" w:rsidRDefault="004C33C8">
      <w:pPr>
        <w:ind w:left="420" w:right="489"/>
      </w:pPr>
      <w:r>
        <w:t xml:space="preserve">  Администрация школы планирует улучшить внутришкольную систему дополнительного образования  для развития творческих интересов учащихся через школьные научные общества, д</w:t>
      </w:r>
      <w:r w:rsidR="00E42167">
        <w:t>етские объединения по интересам</w:t>
      </w:r>
      <w:r>
        <w:t xml:space="preserve">, а также  планирует более тесное  сотрудничество с учреждениями дополнительного образования.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4C33C8">
      <w:pPr>
        <w:ind w:left="410" w:right="489" w:firstLine="708"/>
      </w:pPr>
      <w:r>
        <w:t xml:space="preserve">Для создания комфортного и результативного процесса обучения учителя начальной школы используют технологии проектного метода, игрового обучения, проблемного диалога, здоровьесберегающие технологии, ИКТ. Использование ИКТ  осуществляется по следующим направлениям: работа с интерактивной доской, с ресурсами Интернет, создание собственных презентаций к уроку.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 w:rsidP="004D39E6">
      <w:pPr>
        <w:spacing w:after="0" w:line="259" w:lineRule="auto"/>
        <w:ind w:left="425" w:firstLine="0"/>
        <w:jc w:val="left"/>
      </w:pPr>
    </w:p>
    <w:p w:rsidR="003953F0" w:rsidRDefault="004C33C8">
      <w:pPr>
        <w:pStyle w:val="4"/>
        <w:ind w:left="420" w:right="596"/>
      </w:pPr>
      <w:r>
        <w:t>2.5 Научные общества, творческие объединения, кружки, секции</w:t>
      </w:r>
    </w:p>
    <w:p w:rsidR="003953F0" w:rsidRDefault="004C33C8">
      <w:pPr>
        <w:ind w:left="420" w:right="489"/>
      </w:pPr>
      <w:r>
        <w:t xml:space="preserve"> Внеурочная деятельность в 5-9 классах в  соответствии с требованиями Стандарта велась  по основным  направлениям развития личности посредством реализации рабочих программ внеурочной деятельности. </w:t>
      </w:r>
    </w:p>
    <w:p w:rsidR="003953F0" w:rsidRDefault="004C33C8">
      <w:pPr>
        <w:ind w:left="410" w:right="869" w:firstLine="708"/>
      </w:pPr>
      <w:r>
        <w:t xml:space="preserve">При помощи дополнительного образования школа старается обеспечить творческое развитие учащихся, личностное самоопределение и самореализацию. Для организации дополнительного образования школа использует собственные ресурсы и возможность сотрудничества с учреждениями культуры.  </w:t>
      </w:r>
    </w:p>
    <w:p w:rsidR="003953F0" w:rsidRDefault="003953F0">
      <w:pPr>
        <w:spacing w:after="22" w:line="259" w:lineRule="auto"/>
        <w:ind w:left="425" w:firstLine="0"/>
        <w:jc w:val="left"/>
      </w:pPr>
    </w:p>
    <w:p w:rsidR="00820036" w:rsidRDefault="00820036">
      <w:pPr>
        <w:ind w:left="420" w:right="489"/>
      </w:pPr>
    </w:p>
    <w:p w:rsidR="003953F0" w:rsidRDefault="004C33C8">
      <w:pPr>
        <w:ind w:left="420" w:right="489"/>
      </w:pPr>
      <w:r>
        <w:t xml:space="preserve">Таблица 3. Внеурочная деятельность 5-9 кл. </w:t>
      </w:r>
    </w:p>
    <w:tbl>
      <w:tblPr>
        <w:tblStyle w:val="TableGrid"/>
        <w:tblW w:w="9852" w:type="dxa"/>
        <w:tblInd w:w="670" w:type="dxa"/>
        <w:tblCellMar>
          <w:top w:w="1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3858"/>
        <w:gridCol w:w="2458"/>
        <w:gridCol w:w="2972"/>
      </w:tblGrid>
      <w:tr w:rsidR="003953F0">
        <w:trPr>
          <w:trHeight w:val="124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3953F0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698"/>
              <w:jc w:val="left"/>
            </w:pPr>
            <w:r>
              <w:t xml:space="preserve">Название </w:t>
            </w:r>
            <w:r>
              <w:tab/>
              <w:t xml:space="preserve">кружка, творческого </w:t>
            </w:r>
            <w:r>
              <w:tab/>
              <w:t xml:space="preserve">объединения, секции, клуба 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Количество детей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Направления </w:t>
            </w:r>
          </w:p>
        </w:tc>
      </w:tr>
      <w:tr w:rsidR="003953F0">
        <w:trPr>
          <w:trHeight w:val="30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1. 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« Основы хорового пения» 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3178A7">
            <w:pPr>
              <w:spacing w:after="0" w:line="259" w:lineRule="auto"/>
              <w:ind w:left="10" w:firstLine="0"/>
              <w:jc w:val="left"/>
            </w:pPr>
            <w:r>
              <w:t>23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художественное </w:t>
            </w:r>
          </w:p>
        </w:tc>
      </w:tr>
      <w:tr w:rsidR="003953F0">
        <w:trPr>
          <w:trHeight w:val="57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2. 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Студия творческого развития «Кристалл» 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>2</w:t>
            </w:r>
            <w:r w:rsidR="003178A7">
              <w:t>8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художественное </w:t>
            </w:r>
          </w:p>
        </w:tc>
      </w:tr>
      <w:tr w:rsidR="003953F0">
        <w:trPr>
          <w:trHeight w:val="30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з. 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Кружок «Декупаж» 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3178A7">
            <w:pPr>
              <w:spacing w:after="0" w:line="259" w:lineRule="auto"/>
              <w:ind w:left="10" w:firstLine="0"/>
              <w:jc w:val="left"/>
            </w:pPr>
            <w:r>
              <w:t>40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художественное </w:t>
            </w:r>
          </w:p>
        </w:tc>
      </w:tr>
      <w:tr w:rsidR="003953F0">
        <w:trPr>
          <w:trHeight w:val="56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4. 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/>
              <w:jc w:val="left"/>
            </w:pPr>
            <w:r>
              <w:t xml:space="preserve">Хор. </w:t>
            </w:r>
            <w:r>
              <w:tab/>
              <w:t xml:space="preserve">Сольфеджио </w:t>
            </w:r>
            <w:r>
              <w:tab/>
              <w:t xml:space="preserve">(начальная школа 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3178A7">
            <w:pPr>
              <w:spacing w:after="0" w:line="259" w:lineRule="auto"/>
              <w:ind w:left="10" w:firstLine="0"/>
              <w:jc w:val="left"/>
            </w:pPr>
            <w:r>
              <w:t>97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художественное </w:t>
            </w:r>
          </w:p>
        </w:tc>
      </w:tr>
      <w:tr w:rsidR="003953F0">
        <w:trPr>
          <w:trHeight w:val="84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5. 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5"/>
              <w:jc w:val="left"/>
            </w:pPr>
            <w:r>
              <w:t xml:space="preserve">Стрелковый кружок (в рамках программы </w:t>
            </w:r>
            <w:r>
              <w:tab/>
              <w:t xml:space="preserve">юнармейского класса) 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32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right="6" w:firstLine="0"/>
              <w:jc w:val="left"/>
            </w:pPr>
            <w:r>
              <w:t xml:space="preserve">Физкультурноспортивное </w:t>
            </w:r>
          </w:p>
        </w:tc>
      </w:tr>
      <w:tr w:rsidR="003953F0">
        <w:trPr>
          <w:trHeight w:val="4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6. 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ИЗО-студия 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3178A7">
            <w:pPr>
              <w:spacing w:after="0" w:line="259" w:lineRule="auto"/>
              <w:ind w:left="10" w:firstLine="0"/>
              <w:jc w:val="left"/>
            </w:pPr>
            <w:r>
              <w:t>20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F0" w:rsidRDefault="004C33C8">
            <w:pPr>
              <w:spacing w:after="0" w:line="259" w:lineRule="auto"/>
              <w:ind w:left="10" w:firstLine="0"/>
              <w:jc w:val="left"/>
            </w:pPr>
            <w:r>
              <w:t xml:space="preserve">художественное </w:t>
            </w:r>
          </w:p>
        </w:tc>
      </w:tr>
    </w:tbl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20" w:line="259" w:lineRule="auto"/>
        <w:ind w:left="425" w:firstLine="0"/>
        <w:jc w:val="left"/>
      </w:pPr>
    </w:p>
    <w:p w:rsidR="003953F0" w:rsidRDefault="004C33C8">
      <w:pPr>
        <w:ind w:left="48" w:right="489"/>
      </w:pPr>
      <w:r>
        <w:t xml:space="preserve">2.6 Характеристика системы психолого-медико-социального сопровождения  (логопеды, психологи, социальные педагоги)  </w:t>
      </w:r>
    </w:p>
    <w:p w:rsidR="003953F0" w:rsidRDefault="003953F0">
      <w:pPr>
        <w:spacing w:after="23" w:line="259" w:lineRule="auto"/>
        <w:ind w:left="425" w:firstLine="0"/>
        <w:jc w:val="left"/>
      </w:pPr>
    </w:p>
    <w:p w:rsidR="003953F0" w:rsidRDefault="004C33C8">
      <w:pPr>
        <w:ind w:left="420" w:right="863"/>
      </w:pPr>
      <w:r>
        <w:t xml:space="preserve">Серьезное внимание в школе уделяется социально-психологическому сопровождению учащихся. Деятельность социально-психологической службы осуществляется педагогами- психологами, социальным педагогом, имеющими высшее профессиональное образование, педагогическим коллективом.  </w:t>
      </w:r>
    </w:p>
    <w:p w:rsidR="003953F0" w:rsidRDefault="004C33C8">
      <w:pPr>
        <w:ind w:left="420" w:right="489"/>
      </w:pPr>
      <w:r>
        <w:lastRenderedPageBreak/>
        <w:t xml:space="preserve">Деятельность социально-психологической службы школы направлена на сохранение психологического здоровья школьников и содействует прогрессивному формированию личности школьников.  </w:t>
      </w:r>
    </w:p>
    <w:p w:rsidR="003953F0" w:rsidRDefault="004C33C8">
      <w:pPr>
        <w:ind w:left="420" w:right="861"/>
      </w:pPr>
      <w:r>
        <w:t xml:space="preserve">В решении проблем социальный педагог, педагог-психолог и педагогический коллектив школы руководствуются интересами обучающихся и задачами их всестороннего и гармоничного развития.  </w:t>
      </w:r>
    </w:p>
    <w:p w:rsidR="003953F0" w:rsidRDefault="004C33C8">
      <w:pPr>
        <w:ind w:left="420" w:right="489"/>
      </w:pPr>
      <w:r>
        <w:t xml:space="preserve">Работа социально-психологической службы осуществляется по следующим направлениям: </w:t>
      </w:r>
      <w:r>
        <w:rPr>
          <w:u w:val="single" w:color="000000"/>
        </w:rPr>
        <w:t>Психодиагностическое:</w:t>
      </w:r>
    </w:p>
    <w:p w:rsidR="003953F0" w:rsidRDefault="004C33C8">
      <w:pPr>
        <w:numPr>
          <w:ilvl w:val="0"/>
          <w:numId w:val="8"/>
        </w:numPr>
        <w:ind w:right="489" w:hanging="130"/>
      </w:pPr>
      <w:r>
        <w:t xml:space="preserve">выявление индивидуальных и групповых социально-психологических проблем, имеющих место в классах, в школе (наблюдение, анкетирование, собеседование); проведение мониторинга уровня психологического здоровья обучающихся (уровней тревожности, самооценки, агрессивности);  </w:t>
      </w:r>
    </w:p>
    <w:p w:rsidR="003953F0" w:rsidRDefault="004C33C8">
      <w:pPr>
        <w:numPr>
          <w:ilvl w:val="0"/>
          <w:numId w:val="8"/>
        </w:numPr>
        <w:ind w:right="489" w:hanging="130"/>
      </w:pPr>
      <w:r>
        <w:t xml:space="preserve">изучение особенностей процесса адаптации к обучению первоклассников и учащихся, приступивших к обучению в пятых классах;  </w:t>
      </w:r>
    </w:p>
    <w:p w:rsidR="003953F0" w:rsidRDefault="003953F0">
      <w:pPr>
        <w:spacing w:after="22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rPr>
          <w:u w:val="single" w:color="000000"/>
        </w:rPr>
        <w:t>Психокоррекционное:</w:t>
      </w:r>
      <w:r>
        <w:t xml:space="preserve"> педагогическая коррекция выявленных отклонений в развитии личности и познавательной сферы обучающихся;  </w:t>
      </w:r>
    </w:p>
    <w:p w:rsidR="003953F0" w:rsidRDefault="003953F0">
      <w:pPr>
        <w:spacing w:after="25" w:line="259" w:lineRule="auto"/>
        <w:ind w:left="425" w:firstLine="0"/>
        <w:jc w:val="left"/>
      </w:pPr>
    </w:p>
    <w:p w:rsidR="003953F0" w:rsidRDefault="004C33C8">
      <w:pPr>
        <w:numPr>
          <w:ilvl w:val="0"/>
          <w:numId w:val="8"/>
        </w:numPr>
        <w:ind w:right="489" w:hanging="130"/>
      </w:pPr>
      <w:r>
        <w:t xml:space="preserve">работа с классным коллективом по предупреждению правонарушений;  </w:t>
      </w:r>
    </w:p>
    <w:p w:rsidR="003953F0" w:rsidRDefault="004C33C8">
      <w:pPr>
        <w:numPr>
          <w:ilvl w:val="0"/>
          <w:numId w:val="8"/>
        </w:numPr>
        <w:ind w:right="489" w:hanging="130"/>
      </w:pPr>
      <w:r>
        <w:t xml:space="preserve">работа с учащимися «группы риска» по профилактике отклоняющегося поведения;  </w:t>
      </w:r>
    </w:p>
    <w:p w:rsidR="003953F0" w:rsidRDefault="004C33C8">
      <w:pPr>
        <w:numPr>
          <w:ilvl w:val="0"/>
          <w:numId w:val="8"/>
        </w:numPr>
        <w:ind w:right="489" w:hanging="130"/>
      </w:pPr>
      <w:r>
        <w:t xml:space="preserve">оказание социальной и психологической помощи и защиты детям, оказавшимся в трудной жизненной ситуации.  </w:t>
      </w:r>
    </w:p>
    <w:p w:rsidR="003953F0" w:rsidRDefault="004C33C8">
      <w:pPr>
        <w:spacing w:after="5"/>
        <w:ind w:left="420" w:right="596"/>
      </w:pPr>
      <w:r>
        <w:rPr>
          <w:u w:val="single" w:color="000000"/>
        </w:rPr>
        <w:t>Информационно-просветительское:</w:t>
      </w:r>
    </w:p>
    <w:p w:rsidR="003953F0" w:rsidRDefault="004C33C8">
      <w:pPr>
        <w:numPr>
          <w:ilvl w:val="0"/>
          <w:numId w:val="8"/>
        </w:numPr>
        <w:ind w:right="489" w:hanging="130"/>
      </w:pPr>
      <w:r>
        <w:t>информационное  сопровождение  участников  образовательной  среды; - проведение родительских собраний, консультаций.</w:t>
      </w:r>
      <w:r>
        <w:rPr>
          <w:u w:val="single" w:color="000000"/>
        </w:rPr>
        <w:t xml:space="preserve"> Профориентационное:</w:t>
      </w:r>
    </w:p>
    <w:p w:rsidR="003953F0" w:rsidRDefault="004C33C8">
      <w:pPr>
        <w:numPr>
          <w:ilvl w:val="0"/>
          <w:numId w:val="8"/>
        </w:numPr>
        <w:ind w:right="489" w:hanging="130"/>
      </w:pPr>
      <w:r>
        <w:t xml:space="preserve">формирование психологической и социальной готовности учащихся к личностному развитию, профессиональному и социальному определению.  </w:t>
      </w:r>
    </w:p>
    <w:p w:rsidR="003953F0" w:rsidRDefault="003953F0">
      <w:pPr>
        <w:spacing w:after="21" w:line="259" w:lineRule="auto"/>
        <w:ind w:left="415" w:firstLine="0"/>
        <w:jc w:val="left"/>
      </w:pPr>
    </w:p>
    <w:p w:rsidR="003953F0" w:rsidRDefault="004C33C8">
      <w:pPr>
        <w:spacing w:after="5"/>
        <w:ind w:left="420" w:right="596"/>
      </w:pPr>
      <w:r>
        <w:rPr>
          <w:u w:val="single" w:color="000000"/>
        </w:rPr>
        <w:t>Психопрофилактическое:</w:t>
      </w:r>
    </w:p>
    <w:p w:rsidR="003953F0" w:rsidRDefault="004C33C8">
      <w:pPr>
        <w:numPr>
          <w:ilvl w:val="0"/>
          <w:numId w:val="8"/>
        </w:numPr>
        <w:ind w:right="489" w:hanging="130"/>
      </w:pPr>
      <w:r>
        <w:t xml:space="preserve">профилактическая работа по предотвращению правонарушений, употребления  </w:t>
      </w:r>
      <w:r>
        <w:tab/>
        <w:t xml:space="preserve">ПАВ;  </w:t>
      </w:r>
    </w:p>
    <w:p w:rsidR="003953F0" w:rsidRDefault="004C33C8">
      <w:pPr>
        <w:numPr>
          <w:ilvl w:val="0"/>
          <w:numId w:val="8"/>
        </w:numPr>
        <w:ind w:right="489" w:hanging="130"/>
      </w:pPr>
      <w:r>
        <w:t xml:space="preserve">профилактика и корректирование негативной среды (работа с неблагополучными семьями);  </w:t>
      </w:r>
    </w:p>
    <w:p w:rsidR="003953F0" w:rsidRDefault="004C33C8">
      <w:pPr>
        <w:numPr>
          <w:ilvl w:val="0"/>
          <w:numId w:val="8"/>
        </w:numPr>
        <w:ind w:right="489" w:hanging="130"/>
      </w:pPr>
      <w:r>
        <w:t xml:space="preserve">пропаганда здорового образа жизни (участие в неделях здорового образа жизни, организация школьных дел, пропагандирующих здоровый образ жизни). 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20" w:line="259" w:lineRule="auto"/>
        <w:ind w:left="425" w:firstLine="0"/>
        <w:jc w:val="left"/>
      </w:pPr>
    </w:p>
    <w:p w:rsidR="003953F0" w:rsidRDefault="004C33C8">
      <w:pPr>
        <w:pStyle w:val="4"/>
        <w:ind w:left="420" w:right="596"/>
      </w:pPr>
      <w:r>
        <w:t>2.7 Характеристика внутришкольной системы оценки качества</w:t>
      </w:r>
    </w:p>
    <w:p w:rsidR="003953F0" w:rsidRDefault="003953F0">
      <w:pPr>
        <w:spacing w:after="66" w:line="259" w:lineRule="auto"/>
        <w:ind w:left="1452" w:firstLine="0"/>
        <w:jc w:val="left"/>
      </w:pPr>
    </w:p>
    <w:p w:rsidR="003953F0" w:rsidRDefault="004C33C8">
      <w:pPr>
        <w:ind w:left="420" w:right="489"/>
      </w:pPr>
      <w:r>
        <w:t xml:space="preserve">В течение </w:t>
      </w:r>
      <w:r w:rsidR="004D39E6">
        <w:t>2021-2022</w:t>
      </w:r>
      <w:r>
        <w:t xml:space="preserve"> учебного года осуществлялся внутришкольный контроль. Работа по ВШК была организована и проведена в соответствии с планом школы, составленным по всем основным направлениям учебной деятельности и утвержденным директором школы. </w:t>
      </w:r>
    </w:p>
    <w:p w:rsidR="003953F0" w:rsidRDefault="004C33C8">
      <w:pPr>
        <w:ind w:left="420" w:right="489"/>
      </w:pPr>
      <w:r>
        <w:t xml:space="preserve">В данном учебном году контроль проводился по направления: </w:t>
      </w:r>
    </w:p>
    <w:p w:rsidR="003953F0" w:rsidRDefault="004C33C8">
      <w:pPr>
        <w:numPr>
          <w:ilvl w:val="0"/>
          <w:numId w:val="9"/>
        </w:numPr>
        <w:ind w:right="974" w:hanging="139"/>
      </w:pPr>
      <w:r>
        <w:t xml:space="preserve">состояние преподавания учебных предметов; </w:t>
      </w:r>
    </w:p>
    <w:p w:rsidR="003953F0" w:rsidRDefault="004C33C8">
      <w:pPr>
        <w:numPr>
          <w:ilvl w:val="0"/>
          <w:numId w:val="9"/>
        </w:numPr>
        <w:ind w:right="974" w:hanging="139"/>
      </w:pPr>
      <w:r>
        <w:t xml:space="preserve">выполнение учебных программ и предусмотренного минимума письменных работ; - ведение школьной документации. </w:t>
      </w:r>
    </w:p>
    <w:p w:rsidR="003953F0" w:rsidRDefault="004C33C8">
      <w:pPr>
        <w:spacing w:after="31" w:line="268" w:lineRule="auto"/>
        <w:ind w:left="420" w:right="6"/>
        <w:jc w:val="left"/>
      </w:pPr>
      <w:r>
        <w:rPr>
          <w:b/>
        </w:rPr>
        <w:t xml:space="preserve">Основные направления контроля: </w:t>
      </w:r>
    </w:p>
    <w:p w:rsidR="003953F0" w:rsidRDefault="004C33C8">
      <w:pPr>
        <w:numPr>
          <w:ilvl w:val="0"/>
          <w:numId w:val="10"/>
        </w:numPr>
        <w:spacing w:after="33"/>
        <w:ind w:right="489" w:hanging="360"/>
      </w:pPr>
      <w:r>
        <w:t xml:space="preserve">Применение новых педтехнологий на уроках, применение форм и методов, направленных на мотивационную деятельность обучающихся, их соответствие целям и задачам урока; </w:t>
      </w:r>
    </w:p>
    <w:p w:rsidR="003953F0" w:rsidRDefault="004C33C8">
      <w:pPr>
        <w:numPr>
          <w:ilvl w:val="0"/>
          <w:numId w:val="10"/>
        </w:numPr>
        <w:spacing w:after="32"/>
        <w:ind w:right="489" w:hanging="360"/>
      </w:pPr>
      <w:r>
        <w:lastRenderedPageBreak/>
        <w:t xml:space="preserve">Место самостоятельной работы обучающихся, её содержание, разнообразие и дифференциация, развитие средствами предмета универсальных учебных умений и навыков; </w:t>
      </w:r>
    </w:p>
    <w:p w:rsidR="003953F0" w:rsidRDefault="004C33C8">
      <w:pPr>
        <w:numPr>
          <w:ilvl w:val="0"/>
          <w:numId w:val="10"/>
        </w:numPr>
        <w:ind w:right="489" w:hanging="360"/>
      </w:pPr>
      <w:r>
        <w:t xml:space="preserve">Работа учителя над темой по самообразованию; </w:t>
      </w:r>
    </w:p>
    <w:p w:rsidR="003953F0" w:rsidRDefault="004C33C8">
      <w:pPr>
        <w:numPr>
          <w:ilvl w:val="0"/>
          <w:numId w:val="10"/>
        </w:numPr>
        <w:ind w:right="489" w:hanging="360"/>
      </w:pPr>
      <w:r>
        <w:t xml:space="preserve">Классно-обобщающий контроль; </w:t>
      </w:r>
      <w:r>
        <w:rPr>
          <w:rFonts w:ascii="Segoe UI Symbol" w:eastAsia="Segoe UI Symbol" w:hAnsi="Segoe UI Symbol" w:cs="Segoe UI Symbol"/>
        </w:rPr>
        <w:t></w:t>
      </w:r>
      <w:r>
        <w:t xml:space="preserve">Оказание методической и практической помощи в организации и проведении уроков. </w:t>
      </w:r>
    </w:p>
    <w:p w:rsidR="003953F0" w:rsidRDefault="004C33C8">
      <w:pPr>
        <w:ind w:left="420" w:right="489"/>
      </w:pPr>
      <w:r>
        <w:t xml:space="preserve">Все посещенные уроки проанализированы, рекомендации даны каждому учителю. </w:t>
      </w:r>
    </w:p>
    <w:p w:rsidR="003953F0" w:rsidRDefault="004C33C8">
      <w:pPr>
        <w:pStyle w:val="2"/>
        <w:spacing w:after="4" w:line="268" w:lineRule="auto"/>
        <w:ind w:left="420" w:right="6"/>
        <w:jc w:val="left"/>
      </w:pPr>
      <w:r>
        <w:rPr>
          <w:b/>
          <w:u w:val="none"/>
        </w:rPr>
        <w:t xml:space="preserve">Контроль школьной документации </w:t>
      </w:r>
    </w:p>
    <w:p w:rsidR="003953F0" w:rsidRDefault="004C33C8">
      <w:pPr>
        <w:ind w:left="420" w:right="489"/>
      </w:pPr>
      <w:r>
        <w:t xml:space="preserve">Проверялись личные дела обучающихся, </w:t>
      </w:r>
      <w:r w:rsidR="00085644">
        <w:t>рабочие тетради</w:t>
      </w:r>
      <w:r>
        <w:t xml:space="preserve">, тетради для контрольных </w:t>
      </w:r>
      <w:r w:rsidR="00085644">
        <w:t>работ, дневники</w:t>
      </w:r>
      <w:r>
        <w:t xml:space="preserve">, классные журналы.          </w:t>
      </w:r>
    </w:p>
    <w:p w:rsidR="003953F0" w:rsidRDefault="004C33C8">
      <w:pPr>
        <w:ind w:left="420" w:right="489"/>
      </w:pPr>
      <w:r>
        <w:t xml:space="preserve">Рабочие программы по предметам соответствовали всем требованиям и сдавались в срок всеми учителями. Графики контрольных работ сдавались не всегда вовремя. Проверка журналов проводилась в соответствии с планом работы: </w:t>
      </w:r>
    </w:p>
    <w:p w:rsidR="003953F0" w:rsidRDefault="004C33C8">
      <w:pPr>
        <w:numPr>
          <w:ilvl w:val="0"/>
          <w:numId w:val="11"/>
        </w:numPr>
        <w:ind w:right="489" w:hanging="139"/>
      </w:pPr>
      <w:r>
        <w:t xml:space="preserve">правильность, аккуратность и своевременность заполнения; </w:t>
      </w:r>
    </w:p>
    <w:p w:rsidR="003953F0" w:rsidRDefault="004C33C8">
      <w:pPr>
        <w:numPr>
          <w:ilvl w:val="0"/>
          <w:numId w:val="11"/>
        </w:numPr>
        <w:ind w:right="489" w:hanging="139"/>
      </w:pPr>
      <w:r>
        <w:t xml:space="preserve">прохождение программы; </w:t>
      </w:r>
    </w:p>
    <w:p w:rsidR="003953F0" w:rsidRDefault="004C33C8">
      <w:pPr>
        <w:numPr>
          <w:ilvl w:val="0"/>
          <w:numId w:val="11"/>
        </w:numPr>
        <w:ind w:right="489" w:hanging="139"/>
      </w:pPr>
      <w:r>
        <w:t xml:space="preserve">выполнение графика контрольных работ; - накопляемость отметок: </w:t>
      </w:r>
    </w:p>
    <w:p w:rsidR="003953F0" w:rsidRDefault="004C33C8">
      <w:pPr>
        <w:numPr>
          <w:ilvl w:val="0"/>
          <w:numId w:val="11"/>
        </w:numPr>
        <w:ind w:right="489" w:hanging="139"/>
      </w:pPr>
      <w:r>
        <w:t xml:space="preserve">объективность выставления итоговых отметок за четверти и год; - посещаемость; </w:t>
      </w:r>
    </w:p>
    <w:p w:rsidR="003953F0" w:rsidRDefault="004C33C8">
      <w:pPr>
        <w:numPr>
          <w:ilvl w:val="0"/>
          <w:numId w:val="11"/>
        </w:numPr>
        <w:ind w:right="489" w:hanging="139"/>
      </w:pPr>
      <w:r>
        <w:t xml:space="preserve">работа с детьми, имеющими низкую способность к обучению; </w:t>
      </w:r>
    </w:p>
    <w:p w:rsidR="003953F0" w:rsidRDefault="004C33C8">
      <w:pPr>
        <w:numPr>
          <w:ilvl w:val="0"/>
          <w:numId w:val="11"/>
        </w:numPr>
        <w:ind w:right="489" w:hanging="139"/>
      </w:pPr>
      <w:r>
        <w:t xml:space="preserve">дозировка домашних заданий. </w:t>
      </w:r>
    </w:p>
    <w:p w:rsidR="003953F0" w:rsidRDefault="003953F0">
      <w:pPr>
        <w:spacing w:after="21" w:line="259" w:lineRule="auto"/>
        <w:ind w:left="415" w:firstLine="0"/>
        <w:jc w:val="left"/>
      </w:pPr>
    </w:p>
    <w:p w:rsidR="003953F0" w:rsidRDefault="004C33C8">
      <w:pPr>
        <w:ind w:left="420" w:right="489"/>
      </w:pPr>
      <w:r>
        <w:t xml:space="preserve">       По итогам </w:t>
      </w:r>
      <w:r w:rsidR="004D39E6">
        <w:t>2021-2022</w:t>
      </w:r>
      <w:r>
        <w:t xml:space="preserve"> учебного года во всех классах программа выполнена по всем предметам. Контрольные работы, срезы знаний, уроки развития речи, практические работы проведены согласно тематическому планированию. Большинство учителей творчески подходят к своей работе, используют новые педагогические технологии, личностно-ориентированный подход. Это способствует развитию познавательных интересов у учащихся, логического мышления, памяти, воображения, привития интереса к учебной деятельности. 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15" w:firstLine="0"/>
        <w:jc w:val="left"/>
      </w:pPr>
    </w:p>
    <w:p w:rsidR="003953F0" w:rsidRDefault="003953F0">
      <w:pPr>
        <w:spacing w:after="125" w:line="259" w:lineRule="auto"/>
        <w:ind w:left="415" w:firstLine="0"/>
        <w:jc w:val="left"/>
      </w:pPr>
    </w:p>
    <w:p w:rsidR="003953F0" w:rsidRDefault="004C33C8">
      <w:pPr>
        <w:pStyle w:val="1"/>
        <w:ind w:left="277" w:right="358"/>
      </w:pPr>
      <w:r>
        <w:t xml:space="preserve">Раздел 3. Условия осуществления образовательного процесса </w:t>
      </w:r>
    </w:p>
    <w:p w:rsidR="003953F0" w:rsidRDefault="003953F0">
      <w:pPr>
        <w:spacing w:line="259" w:lineRule="auto"/>
        <w:ind w:left="425" w:firstLine="0"/>
        <w:jc w:val="left"/>
      </w:pPr>
    </w:p>
    <w:p w:rsidR="003953F0" w:rsidRDefault="004C33C8">
      <w:pPr>
        <w:pStyle w:val="2"/>
        <w:ind w:left="420" w:right="596"/>
      </w:pPr>
      <w:r>
        <w:t>3.1. Режим работы</w:t>
      </w:r>
    </w:p>
    <w:p w:rsidR="003953F0" w:rsidRDefault="003953F0">
      <w:pPr>
        <w:spacing w:after="20" w:line="259" w:lineRule="auto"/>
        <w:ind w:left="425" w:firstLine="0"/>
        <w:jc w:val="left"/>
      </w:pPr>
    </w:p>
    <w:p w:rsidR="003953F0" w:rsidRDefault="004C33C8">
      <w:pPr>
        <w:ind w:left="410" w:right="489" w:firstLine="720"/>
      </w:pPr>
      <w:r>
        <w:t xml:space="preserve">Режим работы образовательного учреждения – 5-ти дневная учебная неделя для 1-11 классов. Начало учебных занятий в 8.30.  </w:t>
      </w:r>
    </w:p>
    <w:p w:rsidR="003953F0" w:rsidRDefault="004C33C8">
      <w:pPr>
        <w:ind w:left="410" w:right="489" w:firstLine="708"/>
      </w:pPr>
      <w:r>
        <w:t xml:space="preserve">Обучение в 1-ых классах осуществляется с использованием «ступенчатого» режима: в сентябре, октябре – по 3 урока в день по 35 минут каждый, в ноябре-декабре – по 4 урока по 35 минут каждый; январь-май – 4 урока по 40 минут четыре дня в неделю и один день по 5 уроков. </w:t>
      </w:r>
    </w:p>
    <w:p w:rsidR="003953F0" w:rsidRDefault="004C33C8">
      <w:pPr>
        <w:ind w:left="410" w:right="489" w:firstLine="708"/>
      </w:pPr>
      <w:r>
        <w:t xml:space="preserve">В первых классах в целях соблюдения требований СанПиНа предусматривается организация ежедневной динамической паузы не менее 40 минут на 3 уроке. Часы динамической паузы в первом классе не относятся к аудиторной учебной нагрузке и не учитываются при определении соответствия нагрузки санитарным нормам. </w:t>
      </w:r>
    </w:p>
    <w:p w:rsidR="003953F0" w:rsidRDefault="004C33C8">
      <w:pPr>
        <w:ind w:left="410" w:right="489" w:firstLine="708"/>
      </w:pPr>
      <w:r>
        <w:t xml:space="preserve">Продолжительность уроков для II-XI – 40 минут. Продолжительность перемен 10-20 минут. </w:t>
      </w:r>
    </w:p>
    <w:p w:rsidR="003953F0" w:rsidRDefault="003953F0">
      <w:pPr>
        <w:spacing w:after="19" w:line="259" w:lineRule="auto"/>
        <w:ind w:left="1133" w:firstLine="0"/>
        <w:jc w:val="left"/>
      </w:pPr>
    </w:p>
    <w:p w:rsidR="003953F0" w:rsidRDefault="004C33C8">
      <w:pPr>
        <w:spacing w:after="5"/>
        <w:ind w:left="420" w:right="2616"/>
      </w:pPr>
      <w:r>
        <w:rPr>
          <w:u w:val="single" w:color="000000"/>
        </w:rPr>
        <w:t>3.2 Учебно-материальная база, благоустройство и оснащенность .</w:t>
      </w:r>
    </w:p>
    <w:p w:rsidR="003953F0" w:rsidRDefault="004C33C8">
      <w:pPr>
        <w:spacing w:after="5"/>
        <w:ind w:left="420" w:right="2616"/>
      </w:pPr>
      <w:r>
        <w:lastRenderedPageBreak/>
        <w:t xml:space="preserve">Таблица 4. </w:t>
      </w:r>
    </w:p>
    <w:tbl>
      <w:tblPr>
        <w:tblStyle w:val="TableGrid"/>
        <w:tblW w:w="9751" w:type="dxa"/>
        <w:tblInd w:w="562" w:type="dxa"/>
        <w:tblCellMar>
          <w:top w:w="17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566"/>
        <w:gridCol w:w="7205"/>
        <w:gridCol w:w="1980"/>
      </w:tblGrid>
      <w:tr w:rsidR="003953F0">
        <w:trPr>
          <w:trHeight w:val="5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17" w:line="259" w:lineRule="auto"/>
              <w:ind w:left="0" w:firstLine="0"/>
            </w:pPr>
            <w:r>
              <w:t xml:space="preserve">№  </w:t>
            </w:r>
          </w:p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п/п 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Название оборудования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Количество  </w:t>
            </w:r>
          </w:p>
        </w:tc>
      </w:tr>
      <w:tr w:rsidR="003953F0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Компьютер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C9355A">
            <w:pPr>
              <w:spacing w:after="0" w:line="259" w:lineRule="auto"/>
              <w:ind w:left="0" w:firstLine="0"/>
              <w:jc w:val="left"/>
            </w:pPr>
            <w:r>
              <w:t>42</w:t>
            </w:r>
          </w:p>
        </w:tc>
      </w:tr>
      <w:tr w:rsidR="003953F0">
        <w:trPr>
          <w:trHeight w:val="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Ноутбуки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C9355A">
            <w:pPr>
              <w:spacing w:after="0" w:line="259" w:lineRule="auto"/>
              <w:ind w:left="0" w:firstLine="0"/>
              <w:jc w:val="left"/>
            </w:pPr>
            <w:r>
              <w:t>64</w:t>
            </w:r>
          </w:p>
        </w:tc>
      </w:tr>
      <w:tr w:rsidR="003953F0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Мобильный компьютерный класс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3953F0">
        <w:trPr>
          <w:trHeight w:val="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Многофункциональное устройство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51 </w:t>
            </w:r>
          </w:p>
        </w:tc>
      </w:tr>
      <w:tr w:rsidR="003953F0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Интерактивная доска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C9355A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</w:tr>
      <w:tr w:rsidR="003953F0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Проектор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</w:tr>
      <w:tr w:rsidR="003953F0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Документ-камера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</w:tr>
      <w:tr w:rsidR="003953F0">
        <w:trPr>
          <w:trHeight w:val="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Акустические колонки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</w:tr>
      <w:tr w:rsidR="003953F0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Гарнитура компактная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</w:tr>
      <w:tr w:rsidR="003953F0">
        <w:trPr>
          <w:trHeight w:val="5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</w:pPr>
            <w:r>
              <w:t xml:space="preserve">Система тестирования качества знаний обучающихся (в комплекте 25 пультами)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1  </w:t>
            </w:r>
          </w:p>
        </w:tc>
      </w:tr>
      <w:tr w:rsidR="003953F0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Конструктор по началам робототехники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</w:tbl>
    <w:p w:rsidR="003953F0" w:rsidRDefault="003953F0">
      <w:pPr>
        <w:spacing w:after="23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t xml:space="preserve">Материально-техническая оснащенность школы позволяет педагогам проводить образовательный процесс на высоком уровне, используя современные средства информатизации и прикладные программные средства.  </w:t>
      </w:r>
    </w:p>
    <w:p w:rsidR="003953F0" w:rsidRDefault="003953F0">
      <w:pPr>
        <w:spacing w:after="8" w:line="259" w:lineRule="auto"/>
        <w:ind w:left="425" w:firstLine="0"/>
        <w:jc w:val="left"/>
      </w:pPr>
    </w:p>
    <w:p w:rsidR="003953F0" w:rsidRDefault="004C33C8">
      <w:pPr>
        <w:pStyle w:val="2"/>
        <w:ind w:left="420" w:right="596"/>
      </w:pPr>
      <w:r>
        <w:t>3.3. IT-инфраструктура</w:t>
      </w:r>
    </w:p>
    <w:p w:rsidR="003953F0" w:rsidRDefault="003953F0">
      <w:pPr>
        <w:spacing w:after="23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t xml:space="preserve">В школе имеется комплекс информационно-образовательных ресурсов, технологических средств информационных и коммуникационных технологий.  </w:t>
      </w:r>
    </w:p>
    <w:p w:rsidR="003953F0" w:rsidRDefault="004C33C8">
      <w:pPr>
        <w:ind w:left="420" w:right="489"/>
      </w:pPr>
      <w:r>
        <w:t>Информационно-образовательная среда обеспечивает информационно-методическую поддержку, мониторинг и фиксацию результатов образовательного процесса. В школе организована локальная компьютерная сеть, с возможность выхода в сеть Интернет. Технология подключения к локальной сети – wi-fi.  Скорость соедине</w:t>
      </w:r>
      <w:r w:rsidR="00C9355A">
        <w:t>ния по договору с провайдером 100</w:t>
      </w:r>
      <w:r>
        <w:t xml:space="preserve">Мб\с.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4C33C8">
      <w:pPr>
        <w:spacing w:after="0" w:line="259" w:lineRule="auto"/>
        <w:ind w:left="425" w:firstLine="0"/>
        <w:jc w:val="left"/>
      </w:pPr>
      <w:r>
        <w:tab/>
      </w:r>
    </w:p>
    <w:p w:rsidR="003953F0" w:rsidRDefault="003953F0">
      <w:pPr>
        <w:spacing w:after="19" w:line="259" w:lineRule="auto"/>
        <w:ind w:left="425" w:firstLine="0"/>
        <w:jc w:val="left"/>
      </w:pPr>
    </w:p>
    <w:p w:rsidR="003953F0" w:rsidRDefault="004C33C8">
      <w:pPr>
        <w:pStyle w:val="2"/>
        <w:ind w:left="420" w:right="596"/>
      </w:pPr>
      <w:r>
        <w:t>3.4. Условия для занятий физической культурой и спортом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4C33C8">
      <w:pPr>
        <w:ind w:left="410" w:right="489" w:firstLine="283"/>
      </w:pPr>
      <w:r>
        <w:t xml:space="preserve">Для занятий физической культурой в образовательной организации имеются следующие условия:  </w:t>
      </w:r>
    </w:p>
    <w:p w:rsidR="003953F0" w:rsidRDefault="004C33C8">
      <w:pPr>
        <w:ind w:left="420" w:right="489"/>
      </w:pPr>
      <w:r>
        <w:t xml:space="preserve">- спортивный зал.  </w:t>
      </w:r>
    </w:p>
    <w:p w:rsidR="003953F0" w:rsidRDefault="004C33C8">
      <w:pPr>
        <w:ind w:left="420" w:right="489"/>
      </w:pPr>
      <w:r>
        <w:t xml:space="preserve">-зал для спортивных игр </w:t>
      </w:r>
    </w:p>
    <w:p w:rsidR="003953F0" w:rsidRDefault="004C33C8">
      <w:pPr>
        <w:ind w:left="420" w:right="489"/>
      </w:pPr>
      <w:r>
        <w:t xml:space="preserve">-стадион, который требует реконструкции. </w:t>
      </w:r>
    </w:p>
    <w:p w:rsidR="003953F0" w:rsidRDefault="003953F0">
      <w:pPr>
        <w:spacing w:after="20" w:line="259" w:lineRule="auto"/>
        <w:ind w:left="425" w:firstLine="0"/>
        <w:jc w:val="left"/>
      </w:pPr>
    </w:p>
    <w:p w:rsidR="003953F0" w:rsidRDefault="004C33C8">
      <w:pPr>
        <w:pStyle w:val="2"/>
        <w:ind w:left="420" w:right="596"/>
      </w:pPr>
      <w:r>
        <w:t>3.5. Условия для досуговой деятельности и дополнительного образования</w:t>
      </w:r>
    </w:p>
    <w:p w:rsidR="003953F0" w:rsidRDefault="003953F0">
      <w:pPr>
        <w:spacing w:after="22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t xml:space="preserve">Для реализации дополнительных общеобразовательных программ МОУ СОШ №38  имеет:  </w:t>
      </w:r>
    </w:p>
    <w:p w:rsidR="003953F0" w:rsidRDefault="004C33C8">
      <w:pPr>
        <w:numPr>
          <w:ilvl w:val="0"/>
          <w:numId w:val="12"/>
        </w:numPr>
        <w:ind w:right="489" w:hanging="130"/>
      </w:pPr>
      <w:r>
        <w:t xml:space="preserve">спортивный зал (9 спортивных секций: регби, художественная гимнастика, волейбол, гребля, фехтование, легкая атлетика, борьба, спортивное ориентирование, ритмика ); </w:t>
      </w:r>
    </w:p>
    <w:p w:rsidR="003953F0" w:rsidRDefault="004C33C8">
      <w:pPr>
        <w:numPr>
          <w:ilvl w:val="0"/>
          <w:numId w:val="12"/>
        </w:numPr>
        <w:ind w:right="489" w:hanging="130"/>
      </w:pPr>
      <w:r>
        <w:t xml:space="preserve">библиотеку,  </w:t>
      </w:r>
    </w:p>
    <w:p w:rsidR="003953F0" w:rsidRDefault="004C33C8">
      <w:pPr>
        <w:ind w:left="420" w:right="489"/>
      </w:pPr>
      <w:r>
        <w:lastRenderedPageBreak/>
        <w:t xml:space="preserve">-учебные кабинеты, оснащенные мультимедийными проекторами и интерактивными досками.  </w:t>
      </w:r>
    </w:p>
    <w:p w:rsidR="003953F0" w:rsidRDefault="003953F0">
      <w:pPr>
        <w:spacing w:after="22" w:line="259" w:lineRule="auto"/>
        <w:ind w:left="415" w:firstLine="0"/>
        <w:jc w:val="left"/>
      </w:pPr>
    </w:p>
    <w:p w:rsidR="003953F0" w:rsidRDefault="004C33C8">
      <w:pPr>
        <w:ind w:left="420" w:right="489"/>
      </w:pPr>
      <w:r>
        <w:t xml:space="preserve">Учебно-методические ресурсы представлены:  </w:t>
      </w:r>
    </w:p>
    <w:p w:rsidR="003953F0" w:rsidRDefault="004C33C8">
      <w:pPr>
        <w:ind w:left="420" w:right="489"/>
      </w:pPr>
      <w:r>
        <w:t xml:space="preserve">-дополнительными общеобразовательными (общеразвивающими) программами дополнительного образования в соответствии с направленностями и видами внеучебной деятельности;  </w:t>
      </w:r>
    </w:p>
    <w:p w:rsidR="003953F0" w:rsidRDefault="004C33C8">
      <w:pPr>
        <w:ind w:left="420" w:right="489"/>
      </w:pPr>
      <w:r>
        <w:t xml:space="preserve">-периодической литературой (журналы, газеты)  </w:t>
      </w:r>
    </w:p>
    <w:p w:rsidR="003953F0" w:rsidRDefault="004C33C8">
      <w:pPr>
        <w:ind w:left="420" w:right="489"/>
      </w:pPr>
      <w:r>
        <w:t xml:space="preserve">-методическим обеспечением рабочих программ (диагностические методики, конспекты занятий, разнообразный дидактический материал к занятиям); - сценариями досуговых мероприятий.  </w:t>
      </w:r>
    </w:p>
    <w:p w:rsidR="003953F0" w:rsidRDefault="004C33C8">
      <w:pPr>
        <w:pStyle w:val="2"/>
        <w:ind w:left="420" w:right="596"/>
      </w:pPr>
      <w:r>
        <w:t>3.6. Организация охраны здоровья, питания и медицинского обслуживания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4C33C8">
      <w:pPr>
        <w:ind w:left="410" w:right="862" w:firstLine="708"/>
      </w:pPr>
      <w:r>
        <w:t xml:space="preserve">Работа по сохранению здоровья учащихся организуется согласно федеральным требованиям к образовательным учреждениям в части охраны здоровья учащихся и реализуются следующим образом:  </w:t>
      </w:r>
    </w:p>
    <w:p w:rsidR="003953F0" w:rsidRDefault="004C33C8">
      <w:pPr>
        <w:numPr>
          <w:ilvl w:val="0"/>
          <w:numId w:val="13"/>
        </w:numPr>
        <w:ind w:right="866" w:firstLine="713"/>
      </w:pPr>
      <w:r>
        <w:t xml:space="preserve">Работа по формированию культуры здорового образа жизни ведется в системе и является важной составляющей работы школы, что отражено в разделе ООП НОО  «Программа формирования экологической культуры, здорового и безопасного образа жизни», в разделе ООП ООО «Программа воспитания и социализации обучающихся», в плане воспитательной работы в направлении «Физическое и санитарно-гигиеническое».  </w:t>
      </w:r>
    </w:p>
    <w:p w:rsidR="003953F0" w:rsidRDefault="004C33C8">
      <w:pPr>
        <w:numPr>
          <w:ilvl w:val="0"/>
          <w:numId w:val="13"/>
        </w:numPr>
        <w:spacing w:after="31" w:line="259" w:lineRule="auto"/>
        <w:ind w:right="866" w:firstLine="713"/>
      </w:pPr>
      <w:r>
        <w:t xml:space="preserve">По вопросам здоровье сбережения школа сотрудничает с ГБУЗ ДКБ №2  </w:t>
      </w:r>
    </w:p>
    <w:p w:rsidR="003953F0" w:rsidRDefault="004C33C8">
      <w:pPr>
        <w:numPr>
          <w:ilvl w:val="0"/>
          <w:numId w:val="13"/>
        </w:numPr>
        <w:ind w:right="866" w:firstLine="713"/>
      </w:pPr>
      <w:r>
        <w:t xml:space="preserve">Преемственность и непрерывность обучения здоровому и безопасному образу жизни (здоровью) на различных уровнях образования заложена в учебных программах дисциплин «Физическая культура», «Окружающий мир», «Биология», «ОБЖ».  </w:t>
      </w:r>
    </w:p>
    <w:p w:rsidR="003953F0" w:rsidRDefault="004C33C8">
      <w:pPr>
        <w:ind w:left="410" w:right="489" w:firstLine="708"/>
      </w:pPr>
      <w:r>
        <w:t xml:space="preserve">Требования к соответствию инфраструктуры образовательного учреждения условиям здоровьесбережения учащихся реализуется следующим образом:  </w:t>
      </w:r>
    </w:p>
    <w:p w:rsidR="003953F0" w:rsidRDefault="004C33C8">
      <w:pPr>
        <w:numPr>
          <w:ilvl w:val="0"/>
          <w:numId w:val="14"/>
        </w:numPr>
        <w:ind w:right="489" w:firstLine="708"/>
      </w:pPr>
      <w:r>
        <w:t xml:space="preserve">Состояние и содержание территории, зданий и помещений школы соответствует требованиям санитарных правил, требованиям пожарной безопасности.  </w:t>
      </w:r>
    </w:p>
    <w:p w:rsidR="003953F0" w:rsidRDefault="004C33C8">
      <w:pPr>
        <w:numPr>
          <w:ilvl w:val="0"/>
          <w:numId w:val="14"/>
        </w:numPr>
        <w:ind w:right="489" w:firstLine="708"/>
      </w:pPr>
      <w:r>
        <w:t xml:space="preserve">По всем адресам, осуществляющим образовательную деятельность, МОУ </w:t>
      </w:r>
    </w:p>
    <w:p w:rsidR="003953F0" w:rsidRDefault="004C33C8">
      <w:pPr>
        <w:ind w:left="420" w:right="489"/>
      </w:pPr>
      <w:r>
        <w:t xml:space="preserve">СОШ №38 имеются условия для обеспечения учащихся горячим питанием: – столовая на  160 посадочных мест;  </w:t>
      </w:r>
    </w:p>
    <w:p w:rsidR="003953F0" w:rsidRDefault="004C33C8">
      <w:pPr>
        <w:ind w:left="420" w:right="489"/>
      </w:pPr>
      <w:r>
        <w:t xml:space="preserve">- учащиеся полностью обеспечены горячим питанием.  </w:t>
      </w:r>
    </w:p>
    <w:p w:rsidR="003679A3" w:rsidRDefault="003679A3">
      <w:pPr>
        <w:ind w:left="420" w:right="489"/>
      </w:pPr>
      <w:r>
        <w:t>В 2021-2022 учебном году школа стала победителем муниципального конкурса «Лучшая школьная столовая»</w:t>
      </w:r>
    </w:p>
    <w:p w:rsidR="003953F0" w:rsidRDefault="003953F0">
      <w:pPr>
        <w:spacing w:after="23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t xml:space="preserve">Таблица 5. Охват учащихся горячим питанием  </w:t>
      </w:r>
    </w:p>
    <w:tbl>
      <w:tblPr>
        <w:tblStyle w:val="TableGrid"/>
        <w:tblW w:w="8337" w:type="dxa"/>
        <w:tblInd w:w="749" w:type="dxa"/>
        <w:tblCellMar>
          <w:top w:w="1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1548"/>
        <w:gridCol w:w="1531"/>
        <w:gridCol w:w="1525"/>
        <w:gridCol w:w="1548"/>
      </w:tblGrid>
      <w:tr w:rsidR="003953F0">
        <w:trPr>
          <w:trHeight w:val="293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2" w:firstLine="0"/>
              <w:jc w:val="left"/>
            </w:pPr>
            <w:r>
              <w:t xml:space="preserve">Показатель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1-4 кл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5-9 кл.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10-11 кл.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Итого  </w:t>
            </w:r>
          </w:p>
        </w:tc>
      </w:tr>
      <w:tr w:rsidR="003953F0">
        <w:trPr>
          <w:trHeight w:val="569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2" w:firstLine="0"/>
              <w:jc w:val="left"/>
            </w:pPr>
            <w:r>
              <w:t xml:space="preserve">Количество учащихся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3679A3">
            <w:pPr>
              <w:spacing w:after="0" w:line="259" w:lineRule="auto"/>
              <w:ind w:left="0" w:firstLine="0"/>
              <w:jc w:val="left"/>
            </w:pPr>
            <w:r>
              <w:t>528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165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3679A3">
            <w:pPr>
              <w:spacing w:after="0" w:line="259" w:lineRule="auto"/>
              <w:ind w:left="0" w:firstLine="0"/>
              <w:jc w:val="left"/>
            </w:pPr>
            <w:r>
              <w:t>72</w:t>
            </w:r>
            <w:r w:rsidR="004C33C8">
              <w:t xml:space="preserve">1 </w:t>
            </w:r>
          </w:p>
        </w:tc>
      </w:tr>
    </w:tbl>
    <w:p w:rsidR="003953F0" w:rsidRDefault="004C33C8">
      <w:pPr>
        <w:ind w:left="420" w:right="489"/>
      </w:pPr>
      <w:r>
        <w:t xml:space="preserve">Требования к рациональной организации образовательного процесса реализуются следующим образом:  </w:t>
      </w:r>
    </w:p>
    <w:p w:rsidR="003953F0" w:rsidRDefault="004C33C8">
      <w:pPr>
        <w:numPr>
          <w:ilvl w:val="0"/>
          <w:numId w:val="15"/>
        </w:numPr>
        <w:ind w:right="866" w:firstLine="708"/>
      </w:pPr>
      <w:r>
        <w:t xml:space="preserve">Соблюдаются санитарные нормы в части организации образовательного процесса, что отражено в учебном плане, расписании занятий. Соблюдается режим учебы и отдыха: при составлении расписания учитывается предельно допустимая учебная нагрузка.  </w:t>
      </w:r>
    </w:p>
    <w:p w:rsidR="003953F0" w:rsidRDefault="004C33C8">
      <w:pPr>
        <w:numPr>
          <w:ilvl w:val="0"/>
          <w:numId w:val="15"/>
        </w:numPr>
        <w:ind w:right="866" w:firstLine="708"/>
      </w:pPr>
      <w:r>
        <w:t xml:space="preserve">В своей профессиональной деятельности педагоги школы учитывают возрастные возможности учащихся и их индивидуальные особенности.  </w:t>
      </w:r>
    </w:p>
    <w:p w:rsidR="003953F0" w:rsidRDefault="004C33C8">
      <w:pPr>
        <w:numPr>
          <w:ilvl w:val="0"/>
          <w:numId w:val="15"/>
        </w:numPr>
        <w:ind w:right="866" w:firstLine="708"/>
      </w:pPr>
      <w:r>
        <w:lastRenderedPageBreak/>
        <w:t xml:space="preserve">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правил: для учащихся проводятся физминутки на уроках, для учащихся уровня начального основного образования организуется динамическая перемена.  </w:t>
      </w:r>
    </w:p>
    <w:p w:rsidR="003953F0" w:rsidRDefault="004C33C8">
      <w:pPr>
        <w:numPr>
          <w:ilvl w:val="0"/>
          <w:numId w:val="15"/>
        </w:numPr>
        <w:ind w:right="866" w:firstLine="708"/>
      </w:pPr>
      <w:r>
        <w:t xml:space="preserve">Уделяется внимание соблюдению здоровьесберегающего режима обучения и воспитания, в том числе при использовании информационно-коммуникационных технологий, в соответствии с требованиями санитарных правил.  </w:t>
      </w:r>
    </w:p>
    <w:p w:rsidR="003953F0" w:rsidRDefault="004C33C8">
      <w:pPr>
        <w:ind w:left="410" w:right="489" w:firstLine="708"/>
      </w:pPr>
      <w:r>
        <w:t xml:space="preserve">Требования к организации физкультурно-оздоровительной и спортивно-массовой работы в образовательной организации реализуются следующим образом:  </w:t>
      </w:r>
    </w:p>
    <w:p w:rsidR="003953F0" w:rsidRDefault="004C33C8">
      <w:pPr>
        <w:numPr>
          <w:ilvl w:val="0"/>
          <w:numId w:val="17"/>
        </w:numPr>
        <w:spacing w:after="31" w:line="259" w:lineRule="auto"/>
        <w:ind w:right="867" w:firstLine="708"/>
      </w:pPr>
      <w:r>
        <w:t xml:space="preserve">На уроках физкультуры предусмотрена оптимальная нагрузка для учащихся.  </w:t>
      </w:r>
    </w:p>
    <w:p w:rsidR="003953F0" w:rsidRDefault="004C33C8">
      <w:pPr>
        <w:numPr>
          <w:ilvl w:val="0"/>
          <w:numId w:val="17"/>
        </w:numPr>
        <w:ind w:right="867" w:firstLine="708"/>
      </w:pPr>
      <w:r>
        <w:t xml:space="preserve">Мероприятия физкультурно-оздоровительной направленности являются частью воспитательной работы школы. На базе школы организуются спортивные праздники: «День здоровья», «Веселые эстафеты», «Семейные веселые старты» и др. Школьные команды принимают участие в районных соревнованиях по легкой атлетике, волейболу, баскетболу, шашкам, лыжам  </w:t>
      </w:r>
    </w:p>
    <w:p w:rsidR="003953F0" w:rsidRDefault="004C33C8">
      <w:pPr>
        <w:numPr>
          <w:ilvl w:val="0"/>
          <w:numId w:val="17"/>
        </w:numPr>
        <w:ind w:right="867" w:firstLine="708"/>
      </w:pPr>
      <w:r>
        <w:t xml:space="preserve">На уроках проводятся динамические паузы для снижения нервноэмоционального напряжения, утомления зрительного анализатора. Для учащихся уровня начального основного образования организуется динамическая перемена.  </w:t>
      </w:r>
    </w:p>
    <w:p w:rsidR="003953F0" w:rsidRDefault="004C33C8">
      <w:pPr>
        <w:ind w:left="410" w:right="489" w:firstLine="708"/>
      </w:pPr>
      <w:r>
        <w:t xml:space="preserve">Требования к организации профилактики употребления психоактивных веществ учащимися выполняются следующим образом:  </w:t>
      </w:r>
    </w:p>
    <w:p w:rsidR="003953F0" w:rsidRDefault="004C33C8">
      <w:pPr>
        <w:numPr>
          <w:ilvl w:val="0"/>
          <w:numId w:val="16"/>
        </w:numPr>
        <w:ind w:right="678" w:firstLine="708"/>
      </w:pPr>
      <w:r>
        <w:t xml:space="preserve">В рамках воспитательной работы проводятся классные часы, акции, конкурсы рисунков по теме «Я выбираю здоровый образ жизни». Проводятся беседы с родителями по профилактике употребления ПАВ.  </w:t>
      </w:r>
    </w:p>
    <w:p w:rsidR="003953F0" w:rsidRDefault="004C33C8">
      <w:pPr>
        <w:numPr>
          <w:ilvl w:val="0"/>
          <w:numId w:val="16"/>
        </w:numPr>
        <w:ind w:right="678" w:firstLine="708"/>
      </w:pPr>
      <w:r>
        <w:t xml:space="preserve">Учащиеся, педагоги и родители принимают участие в областных мероприятиях (акции, недели) по профилактике употребления ПАВ.  </w:t>
      </w:r>
    </w:p>
    <w:p w:rsidR="003953F0" w:rsidRDefault="004C33C8">
      <w:pPr>
        <w:ind w:left="410" w:right="489" w:firstLine="708"/>
      </w:pPr>
      <w:r>
        <w:t xml:space="preserve">Требования к комплексному сопровождению системы формирования культуры здорового и безопасного образа жизни учащихся реализуются следующим образом:  </w:t>
      </w:r>
    </w:p>
    <w:p w:rsidR="003953F0" w:rsidRDefault="004C33C8">
      <w:pPr>
        <w:numPr>
          <w:ilvl w:val="0"/>
          <w:numId w:val="18"/>
        </w:numPr>
        <w:spacing w:after="31" w:line="259" w:lineRule="auto"/>
        <w:ind w:right="865" w:firstLine="708"/>
      </w:pPr>
      <w:r>
        <w:t xml:space="preserve">В эпидемиологический период в учебных кабинетах проводится дезинфекция.  </w:t>
      </w:r>
    </w:p>
    <w:p w:rsidR="003953F0" w:rsidRDefault="004C33C8">
      <w:pPr>
        <w:numPr>
          <w:ilvl w:val="0"/>
          <w:numId w:val="18"/>
        </w:numPr>
        <w:ind w:right="865" w:firstLine="708"/>
      </w:pPr>
      <w:r>
        <w:t xml:space="preserve">Горячее питание организовано в соответствии с требованиями санитарных правил и норм.   </w:t>
      </w:r>
    </w:p>
    <w:p w:rsidR="003953F0" w:rsidRDefault="004C33C8">
      <w:pPr>
        <w:ind w:left="420" w:right="489"/>
      </w:pPr>
      <w:r>
        <w:t xml:space="preserve">Охват учащихся начальной школы горячим питанием составляет 100 %.  </w:t>
      </w:r>
    </w:p>
    <w:p w:rsidR="003953F0" w:rsidRDefault="004C33C8">
      <w:pPr>
        <w:numPr>
          <w:ilvl w:val="0"/>
          <w:numId w:val="18"/>
        </w:numPr>
        <w:ind w:right="865" w:firstLine="708"/>
      </w:pPr>
      <w:r>
        <w:t xml:space="preserve">На  родительских  собраниях  педагогами  школы,  психологом  ведется информационно-просветительская работа с родителями по сохранению и укреплению физического и психологического здоровья учащихся. Родители получают информацию о возрастных и физиологических особенностях детей, об особенностях адаптации к обучению в школе или переходе с одного уровня обучения на другой, знакомятся с методами профилактики и укрепления здоровья учащихся.  </w:t>
      </w:r>
    </w:p>
    <w:p w:rsidR="003953F0" w:rsidRDefault="004C33C8">
      <w:pPr>
        <w:numPr>
          <w:ilvl w:val="0"/>
          <w:numId w:val="18"/>
        </w:numPr>
        <w:ind w:right="865" w:firstLine="708"/>
      </w:pPr>
      <w:r>
        <w:t xml:space="preserve">Осуществляется анализ динамики показателей здоровья учащихся. Результаты анализа включаются в ежегодный публичный доклад директора школы.  </w:t>
      </w:r>
    </w:p>
    <w:p w:rsidR="003953F0" w:rsidRDefault="004C33C8">
      <w:pPr>
        <w:numPr>
          <w:ilvl w:val="0"/>
          <w:numId w:val="18"/>
        </w:numPr>
        <w:ind w:right="865" w:firstLine="708"/>
      </w:pPr>
      <w:r>
        <w:t xml:space="preserve">Проводится диагностика школьной тревожности учащихся 1 и 5 классов, диагностика адаптации учащихся разных классов. По результатам диагностики даются рекомендации родителям и педагогам.  </w:t>
      </w:r>
    </w:p>
    <w:p w:rsidR="003953F0" w:rsidRDefault="004C33C8">
      <w:pPr>
        <w:ind w:left="410" w:right="869" w:firstLine="718"/>
      </w:pPr>
      <w:r>
        <w:t xml:space="preserve">Для обеспечения безопасности в школе имеется система противопожарного оповещения (АПС), система видеонаблюдения в зданиях, расположенных по всем адресам осуществления образовательной деятельности, система контроля и управления доступом  Территории огорожены по всему периметру металлическим забором высотой 1,5 м.  </w:t>
      </w:r>
    </w:p>
    <w:p w:rsidR="003953F0" w:rsidRDefault="004C33C8">
      <w:pPr>
        <w:ind w:left="420" w:right="489"/>
      </w:pPr>
      <w:r>
        <w:t xml:space="preserve">Имеется наружное освещение всех прилегающих территорий.  </w:t>
      </w:r>
    </w:p>
    <w:p w:rsidR="003953F0" w:rsidRDefault="004C33C8">
      <w:pPr>
        <w:ind w:left="410" w:right="489" w:firstLine="708"/>
      </w:pPr>
      <w:r>
        <w:lastRenderedPageBreak/>
        <w:t xml:space="preserve">Охранная служба отсутствует. В ночное время охрану территории обеспечивают сторожа. Имеется антитеррористический паспорт.  </w:t>
      </w:r>
    </w:p>
    <w:p w:rsidR="003953F0" w:rsidRDefault="004C33C8">
      <w:pPr>
        <w:ind w:left="410" w:right="489" w:firstLine="708"/>
      </w:pPr>
      <w:r>
        <w:t xml:space="preserve">В школе регулярно проводятся пожарные эвакуационные тренировки, месячники безопасности ДД, безопасности на воде.  </w:t>
      </w:r>
    </w:p>
    <w:p w:rsidR="003953F0" w:rsidRDefault="003953F0">
      <w:pPr>
        <w:spacing w:after="23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t xml:space="preserve">Условия для обучения учащихся с ограниченными возможностями здоровья 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4C33C8">
      <w:pPr>
        <w:ind w:left="410" w:right="489" w:firstLine="708"/>
      </w:pPr>
      <w:r>
        <w:t xml:space="preserve">В школе предоставляются образовательные услуги детям с ограниченными возможностями здоровья и детям-инвалидам.  </w:t>
      </w:r>
    </w:p>
    <w:p w:rsidR="003953F0" w:rsidRDefault="003679A3">
      <w:pPr>
        <w:ind w:left="410" w:right="701" w:firstLine="708"/>
      </w:pPr>
      <w:r>
        <w:t>В 2021</w:t>
      </w:r>
      <w:r w:rsidR="004C33C8">
        <w:t xml:space="preserve"> – 2</w:t>
      </w:r>
      <w:r>
        <w:t>022</w:t>
      </w:r>
      <w:r w:rsidR="004C33C8">
        <w:t xml:space="preserve"> учебном году в МОУ CОШ №38 обучались следующие категории детей с ОВЗ:  </w:t>
      </w:r>
    </w:p>
    <w:p w:rsidR="003953F0" w:rsidRDefault="004C33C8">
      <w:pPr>
        <w:numPr>
          <w:ilvl w:val="0"/>
          <w:numId w:val="19"/>
        </w:numPr>
        <w:ind w:right="489" w:hanging="142"/>
      </w:pPr>
      <w:r>
        <w:t>учащиеся с огранич</w:t>
      </w:r>
      <w:r w:rsidR="003679A3">
        <w:t>ениями возможности здоровья – 28</w:t>
      </w:r>
    </w:p>
    <w:p w:rsidR="003953F0" w:rsidRPr="00085644" w:rsidRDefault="004C33C8">
      <w:pPr>
        <w:numPr>
          <w:ilvl w:val="0"/>
          <w:numId w:val="19"/>
        </w:numPr>
        <w:ind w:right="489" w:hanging="142"/>
        <w:rPr>
          <w:color w:val="auto"/>
        </w:rPr>
      </w:pPr>
      <w:r w:rsidRPr="00085644">
        <w:rPr>
          <w:color w:val="auto"/>
        </w:rPr>
        <w:t xml:space="preserve">дети инвалиды – 11  </w:t>
      </w:r>
    </w:p>
    <w:p w:rsidR="003953F0" w:rsidRDefault="003953F0">
      <w:pPr>
        <w:spacing w:after="21" w:line="259" w:lineRule="auto"/>
        <w:ind w:left="425" w:firstLine="0"/>
        <w:jc w:val="left"/>
      </w:pPr>
    </w:p>
    <w:p w:rsidR="003953F0" w:rsidRDefault="004C33C8">
      <w:pPr>
        <w:spacing w:after="5"/>
        <w:ind w:left="410" w:right="596" w:firstLine="650"/>
      </w:pPr>
      <w:r>
        <w:rPr>
          <w:u w:val="single" w:color="000000"/>
        </w:rPr>
        <w:t>3.8. Кадровый состав (административный, педагогический вспомогательный; уровень</w:t>
      </w:r>
    </w:p>
    <w:p w:rsidR="003953F0" w:rsidRDefault="004C33C8">
      <w:pPr>
        <w:pStyle w:val="2"/>
        <w:ind w:left="410" w:right="596" w:firstLine="650"/>
      </w:pPr>
      <w:r>
        <w:t>квалификации; система повышения квалификации: награды, звания, заслуги)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23" w:line="259" w:lineRule="auto"/>
        <w:ind w:left="425" w:firstLine="0"/>
        <w:jc w:val="left"/>
      </w:pPr>
    </w:p>
    <w:p w:rsidR="003953F0" w:rsidRDefault="004C33C8">
      <w:pPr>
        <w:ind w:left="1143" w:right="489"/>
      </w:pPr>
      <w:r>
        <w:t xml:space="preserve">Школа укомплектована педагогическими кадрами согласно штатному расписанию.   </w:t>
      </w:r>
    </w:p>
    <w:p w:rsidR="003953F0" w:rsidRDefault="004C33C8">
      <w:pPr>
        <w:ind w:left="410" w:right="489" w:firstLine="708"/>
      </w:pPr>
      <w:r>
        <w:t xml:space="preserve">На конец </w:t>
      </w:r>
      <w:r w:rsidR="004D39E6">
        <w:t>2021-2022</w:t>
      </w:r>
      <w:r>
        <w:t xml:space="preserve"> учебного года педаго</w:t>
      </w:r>
      <w:r w:rsidR="003679A3">
        <w:t>гический коллектив состоял из 69</w:t>
      </w:r>
      <w:r>
        <w:t xml:space="preserve"> педагогического работника, из которых: </w:t>
      </w:r>
    </w:p>
    <w:p w:rsidR="003953F0" w:rsidRDefault="004C33C8">
      <w:pPr>
        <w:numPr>
          <w:ilvl w:val="0"/>
          <w:numId w:val="20"/>
        </w:numPr>
        <w:ind w:right="489" w:hanging="425"/>
      </w:pPr>
      <w:r>
        <w:t>админист</w:t>
      </w:r>
      <w:r w:rsidR="003679A3">
        <w:t>рация ОУ – 8</w:t>
      </w:r>
      <w:r>
        <w:t xml:space="preserve"> человек; </w:t>
      </w:r>
    </w:p>
    <w:p w:rsidR="003953F0" w:rsidRDefault="004C33C8">
      <w:pPr>
        <w:numPr>
          <w:ilvl w:val="0"/>
          <w:numId w:val="20"/>
        </w:numPr>
        <w:ind w:right="489" w:hanging="425"/>
      </w:pPr>
      <w:r>
        <w:t xml:space="preserve">заведующая библиотекой – 1 человек; </w:t>
      </w:r>
    </w:p>
    <w:p w:rsidR="003953F0" w:rsidRDefault="003679A3">
      <w:pPr>
        <w:numPr>
          <w:ilvl w:val="0"/>
          <w:numId w:val="20"/>
        </w:numPr>
        <w:ind w:right="489" w:hanging="425"/>
      </w:pPr>
      <w:r>
        <w:t>учителя – 55</w:t>
      </w:r>
      <w:r w:rsidR="004C33C8">
        <w:t xml:space="preserve"> человек; </w:t>
      </w:r>
    </w:p>
    <w:p w:rsidR="003953F0" w:rsidRDefault="004C33C8">
      <w:pPr>
        <w:numPr>
          <w:ilvl w:val="0"/>
          <w:numId w:val="20"/>
        </w:numPr>
        <w:ind w:right="489" w:hanging="425"/>
      </w:pPr>
      <w:r>
        <w:t xml:space="preserve">воспитатели ГПД – 6 человек; </w:t>
      </w:r>
    </w:p>
    <w:p w:rsidR="003953F0" w:rsidRDefault="004C33C8">
      <w:pPr>
        <w:numPr>
          <w:ilvl w:val="0"/>
          <w:numId w:val="20"/>
        </w:numPr>
        <w:ind w:right="489" w:hanging="425"/>
      </w:pPr>
      <w:r>
        <w:t xml:space="preserve">педагог дополнительного образования – 1 человек; </w:t>
      </w:r>
    </w:p>
    <w:p w:rsidR="003953F0" w:rsidRDefault="004C33C8">
      <w:pPr>
        <w:numPr>
          <w:ilvl w:val="0"/>
          <w:numId w:val="20"/>
        </w:numPr>
        <w:ind w:right="489" w:hanging="425"/>
      </w:pPr>
      <w:r>
        <w:t xml:space="preserve">учитель-логопед – 1 человек; </w:t>
      </w:r>
    </w:p>
    <w:p w:rsidR="003953F0" w:rsidRDefault="004C33C8">
      <w:pPr>
        <w:numPr>
          <w:ilvl w:val="0"/>
          <w:numId w:val="20"/>
        </w:numPr>
        <w:spacing w:after="4" w:line="273" w:lineRule="auto"/>
        <w:ind w:right="489" w:hanging="425"/>
      </w:pPr>
      <w:r>
        <w:t xml:space="preserve">педагог-психолог – 1 человек;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ab/>
      </w:r>
      <w:r>
        <w:t xml:space="preserve">педагог-организатор – 2 человека;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ab/>
      </w:r>
      <w:r>
        <w:t xml:space="preserve">социальный педагог – 1 человек. </w:t>
      </w:r>
    </w:p>
    <w:p w:rsidR="003953F0" w:rsidRDefault="004C33C8">
      <w:pPr>
        <w:ind w:left="410" w:right="489" w:firstLine="708"/>
      </w:pPr>
      <w:r>
        <w:t xml:space="preserve">Доля преподавателей, имеющих базовое образование, соответствующее преподаваемым дисциплинам, соответствует 92%.  </w:t>
      </w:r>
    </w:p>
    <w:p w:rsidR="003953F0" w:rsidRDefault="004C33C8">
      <w:pPr>
        <w:spacing w:after="4" w:line="273" w:lineRule="auto"/>
        <w:ind w:left="420" w:right="2748"/>
        <w:jc w:val="left"/>
      </w:pPr>
      <w:r>
        <w:t>1.</w:t>
      </w:r>
      <w:r>
        <w:rPr>
          <w:rFonts w:ascii="Arial" w:eastAsia="Arial" w:hAnsi="Arial" w:cs="Arial"/>
        </w:rPr>
        <w:tab/>
      </w:r>
      <w:r>
        <w:t>Высшее педагогическое образование – 56 человек (76%); 2.</w:t>
      </w:r>
      <w:r>
        <w:rPr>
          <w:rFonts w:ascii="Arial" w:eastAsia="Arial" w:hAnsi="Arial" w:cs="Arial"/>
        </w:rPr>
        <w:tab/>
      </w:r>
      <w:r>
        <w:t>Высшее не педагогическое образование – 6 человек (8%); 3.</w:t>
      </w:r>
      <w:r>
        <w:rPr>
          <w:rFonts w:ascii="Arial" w:eastAsia="Arial" w:hAnsi="Arial" w:cs="Arial"/>
        </w:rPr>
        <w:tab/>
      </w:r>
      <w:r>
        <w:t xml:space="preserve">Среднее специальное – 12 человек (16%). </w:t>
      </w:r>
    </w:p>
    <w:p w:rsidR="003953F0" w:rsidRDefault="003953F0">
      <w:pPr>
        <w:spacing w:after="22" w:line="259" w:lineRule="auto"/>
        <w:ind w:left="415" w:firstLine="0"/>
        <w:jc w:val="left"/>
      </w:pPr>
    </w:p>
    <w:p w:rsidR="003953F0" w:rsidRDefault="004C33C8">
      <w:pPr>
        <w:ind w:left="1143" w:right="489"/>
      </w:pPr>
      <w:r>
        <w:t xml:space="preserve">Таблица 6. Распределение преподавателей по квалификационным категориям: </w:t>
      </w:r>
    </w:p>
    <w:p w:rsidR="003953F0" w:rsidRDefault="003953F0">
      <w:pPr>
        <w:spacing w:after="0" w:line="259" w:lineRule="auto"/>
        <w:ind w:left="1133" w:firstLine="0"/>
        <w:jc w:val="left"/>
      </w:pPr>
    </w:p>
    <w:tbl>
      <w:tblPr>
        <w:tblStyle w:val="TableGrid"/>
        <w:tblW w:w="7924" w:type="dxa"/>
        <w:tblInd w:w="1248" w:type="dxa"/>
        <w:tblCellMar>
          <w:top w:w="7" w:type="dxa"/>
          <w:left w:w="98" w:type="dxa"/>
          <w:right w:w="50" w:type="dxa"/>
        </w:tblCellMar>
        <w:tblLook w:val="04A0" w:firstRow="1" w:lastRow="0" w:firstColumn="1" w:lastColumn="0" w:noHBand="0" w:noVBand="1"/>
      </w:tblPr>
      <w:tblGrid>
        <w:gridCol w:w="2641"/>
        <w:gridCol w:w="2640"/>
        <w:gridCol w:w="2643"/>
      </w:tblGrid>
      <w:tr w:rsidR="003953F0">
        <w:trPr>
          <w:trHeight w:val="83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первая КК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высшая КК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10"/>
              <w:jc w:val="left"/>
            </w:pPr>
            <w:r>
              <w:t xml:space="preserve">Аттестованы </w:t>
            </w:r>
            <w:r>
              <w:tab/>
              <w:t xml:space="preserve">на соответствие занимаемой должности </w:t>
            </w:r>
          </w:p>
        </w:tc>
      </w:tr>
      <w:tr w:rsidR="003953F0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3679A3">
            <w:pPr>
              <w:spacing w:after="0" w:line="259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</w:tr>
      <w:tr w:rsidR="003953F0">
        <w:trPr>
          <w:trHeight w:val="28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25%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25%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t xml:space="preserve">44% </w:t>
            </w:r>
          </w:p>
        </w:tc>
      </w:tr>
    </w:tbl>
    <w:p w:rsidR="003953F0" w:rsidRDefault="003953F0">
      <w:pPr>
        <w:spacing w:after="22" w:line="259" w:lineRule="auto"/>
        <w:ind w:left="415" w:firstLine="0"/>
        <w:jc w:val="left"/>
      </w:pPr>
    </w:p>
    <w:p w:rsidR="003953F0" w:rsidRDefault="004C33C8">
      <w:pPr>
        <w:ind w:left="1143" w:right="489"/>
      </w:pPr>
      <w:r>
        <w:t xml:space="preserve">В школе работают:  </w:t>
      </w:r>
    </w:p>
    <w:p w:rsidR="003953F0" w:rsidRDefault="004C33C8">
      <w:pPr>
        <w:ind w:left="1143" w:right="2212"/>
      </w:pPr>
      <w:r>
        <w:rPr>
          <w:i/>
        </w:rPr>
        <w:t>Почетные работники общего образования</w:t>
      </w:r>
      <w:r>
        <w:t xml:space="preserve"> – 8 человек (13%); Педагоги образовательного учреждения награждены:  </w:t>
      </w:r>
    </w:p>
    <w:p w:rsidR="003953F0" w:rsidRDefault="004C33C8">
      <w:pPr>
        <w:numPr>
          <w:ilvl w:val="0"/>
          <w:numId w:val="20"/>
        </w:numPr>
        <w:ind w:right="489" w:hanging="425"/>
      </w:pPr>
      <w:r>
        <w:t xml:space="preserve">Грамотой Министерства образования и науки РФ – 19 человек; </w:t>
      </w:r>
    </w:p>
    <w:p w:rsidR="003953F0" w:rsidRDefault="004C33C8">
      <w:pPr>
        <w:numPr>
          <w:ilvl w:val="0"/>
          <w:numId w:val="20"/>
        </w:numPr>
        <w:ind w:right="489" w:hanging="425"/>
      </w:pPr>
      <w:r>
        <w:lastRenderedPageBreak/>
        <w:t xml:space="preserve">Почетной грамотой губернатора – 2 человека; </w:t>
      </w:r>
    </w:p>
    <w:p w:rsidR="003953F0" w:rsidRDefault="004C33C8">
      <w:pPr>
        <w:numPr>
          <w:ilvl w:val="0"/>
          <w:numId w:val="20"/>
        </w:numPr>
        <w:ind w:right="489" w:hanging="425"/>
      </w:pPr>
      <w:r>
        <w:t xml:space="preserve">Почетной грамотой Главы города – 3  человека; </w:t>
      </w:r>
    </w:p>
    <w:p w:rsidR="003953F0" w:rsidRDefault="004C33C8">
      <w:pPr>
        <w:numPr>
          <w:ilvl w:val="0"/>
          <w:numId w:val="20"/>
        </w:numPr>
        <w:ind w:right="489" w:hanging="425"/>
      </w:pPr>
      <w:r>
        <w:t xml:space="preserve">Почетной грамотой Законодательного собрания – 5 человек. </w:t>
      </w:r>
    </w:p>
    <w:p w:rsidR="003953F0" w:rsidRDefault="004C33C8">
      <w:pPr>
        <w:ind w:left="410" w:right="489" w:firstLine="708"/>
      </w:pPr>
      <w:r>
        <w:t xml:space="preserve">Учителя школы регулярно повышают свой уровень профессионального мастерства, раз в пять лет проходят аттестацию на подтверждение квалификационной категории или на соответствие занимаемой должности.  </w:t>
      </w:r>
    </w:p>
    <w:p w:rsidR="003953F0" w:rsidRDefault="004C33C8">
      <w:pPr>
        <w:ind w:left="410" w:right="489" w:firstLine="708"/>
      </w:pPr>
      <w:r>
        <w:t xml:space="preserve">В </w:t>
      </w:r>
      <w:r w:rsidR="004D39E6">
        <w:t>2021-2022</w:t>
      </w:r>
      <w:r>
        <w:t xml:space="preserve"> учебном году 5 педагогов прошли аттестацию на I квалификационную категорию, 4 педагога – на высшую квалификационную категорию. </w:t>
      </w:r>
    </w:p>
    <w:p w:rsidR="003953F0" w:rsidRDefault="003953F0">
      <w:pPr>
        <w:spacing w:after="0" w:line="238" w:lineRule="auto"/>
        <w:ind w:left="425" w:right="9189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57" w:line="259" w:lineRule="auto"/>
        <w:ind w:left="425" w:firstLine="0"/>
        <w:jc w:val="left"/>
      </w:pPr>
    </w:p>
    <w:p w:rsidR="003953F0" w:rsidRDefault="004C33C8">
      <w:pPr>
        <w:pStyle w:val="1"/>
        <w:spacing w:line="270" w:lineRule="auto"/>
        <w:ind w:left="4335" w:right="0" w:hanging="3284"/>
        <w:jc w:val="left"/>
      </w:pPr>
      <w:r>
        <w:t xml:space="preserve">Раздел 4. Результаты деятельности учреждения, качество образования </w:t>
      </w:r>
    </w:p>
    <w:p w:rsidR="003953F0" w:rsidRDefault="003953F0">
      <w:pPr>
        <w:spacing w:after="61" w:line="259" w:lineRule="auto"/>
        <w:ind w:left="1452" w:firstLine="0"/>
        <w:jc w:val="left"/>
      </w:pPr>
    </w:p>
    <w:p w:rsidR="003953F0" w:rsidRDefault="004C33C8">
      <w:pPr>
        <w:ind w:left="420" w:right="489"/>
      </w:pPr>
      <w:r>
        <w:rPr>
          <w:u w:val="single" w:color="000000"/>
        </w:rPr>
        <w:t xml:space="preserve"> 4.1 Показатели уровня развития качества знаний, умений и навыков учащихся школы.</w:t>
      </w:r>
      <w:r>
        <w:t xml:space="preserve">  Анализ обученности на базовом, углубленном и профильном уровнях. Итоги успеваемости обучающихся МОУ СОШ № 38 в </w:t>
      </w:r>
      <w:r w:rsidR="004D39E6">
        <w:t>2021-2022</w:t>
      </w:r>
      <w:r>
        <w:t xml:space="preserve"> году. </w:t>
      </w:r>
    </w:p>
    <w:p w:rsidR="003953F0" w:rsidRDefault="003953F0">
      <w:pPr>
        <w:spacing w:after="13" w:line="259" w:lineRule="auto"/>
        <w:ind w:left="415" w:right="1779" w:firstLine="0"/>
        <w:jc w:val="left"/>
      </w:pPr>
    </w:p>
    <w:tbl>
      <w:tblPr>
        <w:tblStyle w:val="TableGrid"/>
        <w:tblpPr w:vertAnchor="text" w:tblpX="1615" w:tblpY="-148"/>
        <w:tblOverlap w:val="never"/>
        <w:tblW w:w="7307" w:type="dxa"/>
        <w:tblInd w:w="0" w:type="dxa"/>
        <w:tblCellMar>
          <w:top w:w="7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839"/>
        <w:gridCol w:w="1726"/>
        <w:gridCol w:w="1742"/>
      </w:tblGrid>
      <w:tr w:rsidR="003953F0">
        <w:trPr>
          <w:trHeight w:val="28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2" w:firstLine="0"/>
              <w:jc w:val="left"/>
            </w:pPr>
            <w:r>
              <w:t xml:space="preserve">Учебный год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3F0" w:rsidRDefault="004D39E6">
            <w:pPr>
              <w:spacing w:after="0" w:line="259" w:lineRule="auto"/>
              <w:ind w:left="2" w:firstLine="0"/>
              <w:jc w:val="left"/>
            </w:pPr>
            <w:r>
              <w:t>2021-2022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</w:tr>
      <w:tr w:rsidR="003953F0">
        <w:trPr>
          <w:trHeight w:val="28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2" w:firstLine="0"/>
              <w:jc w:val="left"/>
            </w:pPr>
            <w:r>
              <w:t xml:space="preserve">Всего аттестованных учащихся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A80C07">
            <w:pPr>
              <w:spacing w:after="0" w:line="259" w:lineRule="auto"/>
              <w:ind w:left="2" w:firstLine="0"/>
              <w:jc w:val="left"/>
            </w:pPr>
            <w:r>
              <w:t>1112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A80C07" w:rsidRDefault="00A80C07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98%</w:t>
            </w:r>
          </w:p>
        </w:tc>
      </w:tr>
      <w:tr w:rsidR="003953F0">
        <w:trPr>
          <w:trHeight w:val="28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2" w:firstLine="0"/>
              <w:jc w:val="left"/>
            </w:pPr>
            <w:r>
              <w:t xml:space="preserve">Успевают на «5»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A80C07" w:rsidRDefault="00A80C07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A80C07">
            <w:pPr>
              <w:spacing w:after="0" w:line="259" w:lineRule="auto"/>
              <w:ind w:left="0" w:firstLine="0"/>
              <w:jc w:val="left"/>
            </w:pPr>
            <w:r>
              <w:t>8</w:t>
            </w:r>
            <w:r w:rsidR="004C33C8">
              <w:t xml:space="preserve">% </w:t>
            </w:r>
          </w:p>
        </w:tc>
      </w:tr>
      <w:tr w:rsidR="003953F0">
        <w:trPr>
          <w:trHeight w:val="28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2" w:firstLine="0"/>
              <w:jc w:val="left"/>
            </w:pPr>
            <w:r>
              <w:t xml:space="preserve">Успевают на «4» и «5»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A80C07" w:rsidRDefault="00A80C07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356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A80C07">
            <w:pPr>
              <w:spacing w:after="0" w:line="259" w:lineRule="auto"/>
              <w:ind w:left="0" w:firstLine="0"/>
              <w:jc w:val="left"/>
            </w:pPr>
            <w:r>
              <w:t>3</w:t>
            </w:r>
            <w:r w:rsidR="004C33C8">
              <w:t xml:space="preserve">5% </w:t>
            </w:r>
          </w:p>
        </w:tc>
      </w:tr>
      <w:tr w:rsidR="003953F0">
        <w:trPr>
          <w:trHeight w:val="28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2" w:firstLine="0"/>
              <w:jc w:val="left"/>
            </w:pPr>
            <w:r>
              <w:t xml:space="preserve">Имеют одну оценку «3»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A80C07">
            <w:pPr>
              <w:spacing w:after="0" w:line="259" w:lineRule="auto"/>
              <w:ind w:left="2" w:firstLine="0"/>
              <w:jc w:val="left"/>
            </w:pPr>
            <w:r>
              <w:t>112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A80C07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="004C33C8">
              <w:t xml:space="preserve">% </w:t>
            </w:r>
          </w:p>
        </w:tc>
      </w:tr>
      <w:tr w:rsidR="003953F0">
        <w:trPr>
          <w:trHeight w:val="28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2" w:firstLine="0"/>
              <w:jc w:val="left"/>
            </w:pPr>
            <w:r>
              <w:t xml:space="preserve">Переведены  условно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A80C07">
            <w:pPr>
              <w:spacing w:after="0" w:line="259" w:lineRule="auto"/>
              <w:ind w:left="2" w:firstLine="0"/>
              <w:jc w:val="left"/>
            </w:pPr>
            <w:r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A80C07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4C33C8">
              <w:t xml:space="preserve">% </w:t>
            </w:r>
          </w:p>
        </w:tc>
      </w:tr>
    </w:tbl>
    <w:p w:rsidR="003953F0" w:rsidRDefault="004C33C8">
      <w:pPr>
        <w:spacing w:after="1349"/>
        <w:ind w:left="420" w:right="489"/>
      </w:pPr>
      <w:r>
        <w:t xml:space="preserve">Таблица 7. </w:t>
      </w:r>
    </w:p>
    <w:p w:rsidR="003953F0" w:rsidRDefault="00A80C07" w:rsidP="00A80C07">
      <w:pPr>
        <w:ind w:left="420" w:right="489"/>
      </w:pPr>
      <w:r>
        <w:t>Успеваемость по школе</w:t>
      </w:r>
    </w:p>
    <w:p w:rsidR="003953F0" w:rsidRDefault="004C33C8">
      <w:pPr>
        <w:ind w:left="420" w:right="489"/>
      </w:pPr>
      <w:r>
        <w:t xml:space="preserve">Таблица 8.Успеваемость по классам </w:t>
      </w:r>
    </w:p>
    <w:p w:rsidR="003953F0" w:rsidRDefault="003953F0">
      <w:pPr>
        <w:spacing w:after="0" w:line="259" w:lineRule="auto"/>
        <w:ind w:left="415" w:firstLine="0"/>
        <w:jc w:val="left"/>
      </w:pPr>
    </w:p>
    <w:tbl>
      <w:tblPr>
        <w:tblStyle w:val="TableGrid"/>
        <w:tblW w:w="9907" w:type="dxa"/>
        <w:tblInd w:w="569" w:type="dxa"/>
        <w:tblLayout w:type="fixed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1049"/>
        <w:gridCol w:w="1318"/>
        <w:gridCol w:w="900"/>
        <w:gridCol w:w="1283"/>
        <w:gridCol w:w="1231"/>
        <w:gridCol w:w="1029"/>
        <w:gridCol w:w="851"/>
        <w:gridCol w:w="850"/>
        <w:gridCol w:w="1261"/>
        <w:gridCol w:w="135"/>
      </w:tblGrid>
      <w:tr w:rsidR="00E33EA6" w:rsidTr="00E33EA6">
        <w:trPr>
          <w:cantSplit/>
          <w:trHeight w:val="2285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953F0" w:rsidRPr="00A80C07" w:rsidRDefault="00A80C07" w:rsidP="00E33EA6">
            <w:pPr>
              <w:spacing w:after="0" w:line="259" w:lineRule="auto"/>
              <w:ind w:left="154" w:right="113" w:firstLine="0"/>
              <w:jc w:val="left"/>
            </w:pPr>
            <w:r>
              <w:t>Ступень обучения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953F0" w:rsidRDefault="00E33EA6" w:rsidP="00E33EA6">
            <w:pPr>
              <w:spacing w:after="0" w:line="259" w:lineRule="auto"/>
              <w:ind w:left="228" w:right="113" w:firstLine="0"/>
              <w:jc w:val="left"/>
            </w:pPr>
            <w:r>
              <w:t>Количество учащихся на конец года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953F0" w:rsidRDefault="00E33EA6" w:rsidP="00E33EA6">
            <w:pPr>
              <w:spacing w:after="0" w:line="259" w:lineRule="auto"/>
              <w:ind w:left="297" w:right="113" w:firstLine="0"/>
              <w:jc w:val="left"/>
            </w:pPr>
            <w:r>
              <w:t>успевает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953F0" w:rsidRDefault="00E33EA6" w:rsidP="00E33EA6">
            <w:pPr>
              <w:spacing w:after="0" w:line="259" w:lineRule="auto"/>
              <w:ind w:left="223" w:right="113" w:firstLine="0"/>
              <w:jc w:val="left"/>
            </w:pPr>
            <w:r>
              <w:t>Не успевает всего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953F0" w:rsidRDefault="00E33EA6" w:rsidP="00E33EA6">
            <w:pPr>
              <w:spacing w:after="0" w:line="259" w:lineRule="auto"/>
              <w:ind w:left="225" w:right="113" w:firstLine="0"/>
              <w:jc w:val="left"/>
            </w:pPr>
            <w:r>
              <w:t>Не успевает по 1-2 предметам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953F0" w:rsidRDefault="00E33EA6" w:rsidP="00E33EA6">
            <w:pPr>
              <w:spacing w:after="0" w:line="259" w:lineRule="auto"/>
              <w:ind w:left="297" w:right="113" w:firstLine="0"/>
              <w:jc w:val="left"/>
            </w:pPr>
            <w:r>
              <w:t>Не успевает по 3-м и более предметам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953F0" w:rsidRDefault="00E33EA6" w:rsidP="00E33EA6">
            <w:pPr>
              <w:spacing w:after="0" w:line="259" w:lineRule="auto"/>
              <w:ind w:left="295" w:right="113" w:firstLine="0"/>
              <w:jc w:val="left"/>
            </w:pPr>
            <w:r>
              <w:t>Успевает на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953F0" w:rsidRDefault="00E33EA6" w:rsidP="00E33EA6">
            <w:pPr>
              <w:spacing w:after="0" w:line="259" w:lineRule="auto"/>
              <w:ind w:left="297" w:right="113" w:firstLine="0"/>
              <w:jc w:val="left"/>
            </w:pPr>
            <w:r>
              <w:t>Успевает на 4 и 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:rsidR="003953F0" w:rsidRDefault="00E33EA6" w:rsidP="00E33EA6">
            <w:pPr>
              <w:spacing w:after="160" w:line="259" w:lineRule="auto"/>
              <w:ind w:left="113" w:right="113" w:firstLine="0"/>
              <w:jc w:val="left"/>
            </w:pPr>
            <w:r>
              <w:t>Имеют одну «3»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0" w:line="259" w:lineRule="auto"/>
              <w:ind w:left="0" w:firstLine="0"/>
              <w:jc w:val="left"/>
            </w:pPr>
          </w:p>
        </w:tc>
      </w:tr>
      <w:tr w:rsidR="00E33EA6" w:rsidTr="00E33EA6">
        <w:trPr>
          <w:trHeight w:val="290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C33C8">
            <w:pPr>
              <w:spacing w:after="0" w:line="259" w:lineRule="auto"/>
              <w:ind w:left="22" w:firstLine="0"/>
              <w:jc w:val="left"/>
            </w:pPr>
            <w:r>
              <w:t xml:space="preserve">1 классы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733565">
            <w:pPr>
              <w:spacing w:after="0" w:line="259" w:lineRule="auto"/>
              <w:ind w:left="22" w:firstLine="0"/>
              <w:jc w:val="left"/>
            </w:pPr>
            <w:r>
              <w:t>119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2D06E4">
            <w:pPr>
              <w:spacing w:after="0" w:line="259" w:lineRule="auto"/>
              <w:ind w:left="22" w:firstLine="0"/>
              <w:jc w:val="left"/>
            </w:pPr>
            <w:r>
              <w:t>117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47CFE">
            <w:pPr>
              <w:spacing w:after="0" w:line="259" w:lineRule="auto"/>
              <w:ind w:left="19" w:firstLine="0"/>
              <w:jc w:val="left"/>
            </w:pPr>
            <w:r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B50C87">
            <w:pPr>
              <w:spacing w:after="0" w:line="259" w:lineRule="auto"/>
              <w:ind w:left="22" w:firstLine="0"/>
              <w:jc w:val="left"/>
            </w:pPr>
            <w:r>
              <w:t>2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</w:tr>
      <w:tr w:rsidR="00E33EA6" w:rsidTr="00E33EA6">
        <w:trPr>
          <w:trHeight w:val="290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C33C8">
            <w:pPr>
              <w:spacing w:after="0" w:line="259" w:lineRule="auto"/>
              <w:ind w:left="22" w:firstLine="0"/>
              <w:jc w:val="left"/>
            </w:pPr>
            <w:r>
              <w:t xml:space="preserve">2 классы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733565">
            <w:pPr>
              <w:spacing w:after="0" w:line="259" w:lineRule="auto"/>
              <w:ind w:left="22" w:firstLine="0"/>
              <w:jc w:val="left"/>
            </w:pPr>
            <w:r>
              <w:t>128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2D06E4">
            <w:pPr>
              <w:spacing w:after="0" w:line="259" w:lineRule="auto"/>
              <w:ind w:left="22" w:firstLine="0"/>
              <w:jc w:val="left"/>
            </w:pPr>
            <w:r>
              <w:t>128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47CFE">
            <w:pPr>
              <w:spacing w:after="0" w:line="259" w:lineRule="auto"/>
              <w:ind w:left="19" w:firstLine="0"/>
              <w:jc w:val="left"/>
            </w:pPr>
            <w:r>
              <w:t>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61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17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</w:tr>
      <w:tr w:rsidR="00E33EA6" w:rsidTr="00E33EA6">
        <w:trPr>
          <w:trHeight w:val="290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C33C8">
            <w:pPr>
              <w:spacing w:after="0" w:line="259" w:lineRule="auto"/>
              <w:ind w:left="22" w:firstLine="0"/>
              <w:jc w:val="left"/>
            </w:pPr>
            <w:r>
              <w:t xml:space="preserve">3 классы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733565">
            <w:pPr>
              <w:spacing w:after="0" w:line="259" w:lineRule="auto"/>
              <w:ind w:left="22" w:firstLine="0"/>
              <w:jc w:val="left"/>
            </w:pPr>
            <w:r>
              <w:t>148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2D06E4">
            <w:pPr>
              <w:spacing w:after="0" w:line="259" w:lineRule="auto"/>
              <w:ind w:left="22" w:firstLine="0"/>
              <w:jc w:val="left"/>
            </w:pPr>
            <w:r>
              <w:t>146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47CFE">
            <w:pPr>
              <w:spacing w:after="0" w:line="259" w:lineRule="auto"/>
              <w:ind w:left="19" w:firstLine="0"/>
              <w:jc w:val="left"/>
            </w:pPr>
            <w:r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B50C87">
            <w:pPr>
              <w:spacing w:after="0" w:line="259" w:lineRule="auto"/>
              <w:ind w:left="22" w:firstLine="0"/>
              <w:jc w:val="left"/>
            </w:pPr>
            <w:r>
              <w:t>2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80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17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</w:tr>
      <w:tr w:rsidR="00E33EA6" w:rsidTr="00E33EA6">
        <w:trPr>
          <w:trHeight w:val="293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C33C8">
            <w:pPr>
              <w:spacing w:after="0" w:line="259" w:lineRule="auto"/>
              <w:ind w:left="22" w:firstLine="0"/>
              <w:jc w:val="left"/>
            </w:pPr>
            <w:r>
              <w:t xml:space="preserve">4 классы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733565">
            <w:pPr>
              <w:spacing w:after="0" w:line="259" w:lineRule="auto"/>
              <w:ind w:left="22" w:firstLine="0"/>
              <w:jc w:val="left"/>
            </w:pPr>
            <w: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2D06E4">
            <w:pPr>
              <w:spacing w:after="0" w:line="259" w:lineRule="auto"/>
              <w:ind w:left="22" w:firstLine="0"/>
              <w:jc w:val="left"/>
            </w:pPr>
            <w:r>
              <w:t>133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47CFE">
            <w:pPr>
              <w:spacing w:after="0" w:line="259" w:lineRule="auto"/>
              <w:ind w:left="19" w:firstLine="0"/>
              <w:jc w:val="left"/>
            </w:pPr>
            <w:r>
              <w:t>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65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11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</w:tr>
      <w:tr w:rsidR="00E33EA6" w:rsidTr="00733565">
        <w:trPr>
          <w:trHeight w:val="290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4C33C8">
            <w:pPr>
              <w:spacing w:after="0" w:line="259" w:lineRule="auto"/>
              <w:ind w:left="22" w:firstLine="0"/>
              <w:jc w:val="left"/>
            </w:pPr>
            <w:r>
              <w:t xml:space="preserve">1-4 классы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733565">
            <w:pPr>
              <w:spacing w:after="0" w:line="259" w:lineRule="auto"/>
              <w:ind w:left="22" w:firstLine="0"/>
              <w:jc w:val="left"/>
            </w:pPr>
            <w:r>
              <w:t>528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2D06E4">
            <w:pPr>
              <w:spacing w:after="0" w:line="259" w:lineRule="auto"/>
              <w:ind w:left="22" w:firstLine="0"/>
              <w:jc w:val="left"/>
            </w:pPr>
            <w:r>
              <w:t>524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447CFE">
            <w:pPr>
              <w:spacing w:after="0" w:line="259" w:lineRule="auto"/>
              <w:ind w:left="19" w:firstLine="0"/>
              <w:jc w:val="left"/>
            </w:pPr>
            <w:r>
              <w:t>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206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 w:themeFill="background2"/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45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</w:tr>
      <w:tr w:rsidR="00E33EA6" w:rsidTr="00E33EA6">
        <w:trPr>
          <w:trHeight w:val="290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C33C8">
            <w:pPr>
              <w:spacing w:after="0" w:line="259" w:lineRule="auto"/>
              <w:ind w:left="22" w:firstLine="0"/>
              <w:jc w:val="left"/>
            </w:pPr>
            <w:r>
              <w:t xml:space="preserve">5 классы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733565">
            <w:pPr>
              <w:spacing w:after="0" w:line="259" w:lineRule="auto"/>
              <w:ind w:left="22" w:firstLine="0"/>
              <w:jc w:val="left"/>
            </w:pPr>
            <w: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2D06E4">
            <w:pPr>
              <w:spacing w:after="0" w:line="259" w:lineRule="auto"/>
              <w:ind w:left="22" w:firstLine="0"/>
              <w:jc w:val="left"/>
            </w:pPr>
            <w:r>
              <w:t>111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47CFE">
            <w:pPr>
              <w:spacing w:after="0" w:line="259" w:lineRule="auto"/>
              <w:ind w:left="19" w:firstLine="0"/>
              <w:jc w:val="left"/>
            </w:pPr>
            <w: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B50C87">
            <w:pPr>
              <w:spacing w:after="0" w:line="259" w:lineRule="auto"/>
              <w:ind w:left="22" w:firstLine="0"/>
              <w:jc w:val="left"/>
            </w:pPr>
            <w:r>
              <w:t>1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42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14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</w:tr>
      <w:tr w:rsidR="00E33EA6" w:rsidTr="00E33EA6">
        <w:trPr>
          <w:trHeight w:val="290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C33C8">
            <w:pPr>
              <w:spacing w:after="0" w:line="259" w:lineRule="auto"/>
              <w:ind w:left="22" w:firstLine="0"/>
              <w:jc w:val="left"/>
            </w:pPr>
            <w:r>
              <w:t xml:space="preserve">6 классы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733565">
            <w:pPr>
              <w:spacing w:after="0" w:line="259" w:lineRule="auto"/>
              <w:ind w:left="22" w:firstLine="0"/>
              <w:jc w:val="left"/>
            </w:pPr>
            <w:r>
              <w:t>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2D06E4">
            <w:pPr>
              <w:spacing w:after="0" w:line="259" w:lineRule="auto"/>
              <w:ind w:left="22" w:firstLine="0"/>
              <w:jc w:val="left"/>
            </w:pPr>
            <w:r>
              <w:t>93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47CFE">
            <w:pPr>
              <w:spacing w:after="0" w:line="259" w:lineRule="auto"/>
              <w:ind w:left="19" w:firstLine="0"/>
              <w:jc w:val="left"/>
            </w:pPr>
            <w: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47CFE">
            <w:pPr>
              <w:spacing w:after="0" w:line="259" w:lineRule="auto"/>
              <w:ind w:left="22" w:firstLine="0"/>
              <w:jc w:val="left"/>
            </w:pPr>
            <w:r>
              <w:t>1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27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20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</w:tr>
      <w:tr w:rsidR="00E33EA6" w:rsidTr="00E33EA6">
        <w:trPr>
          <w:trHeight w:val="293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C33C8">
            <w:pPr>
              <w:spacing w:after="0" w:line="259" w:lineRule="auto"/>
              <w:ind w:left="22" w:firstLine="0"/>
              <w:jc w:val="left"/>
            </w:pPr>
            <w:r>
              <w:t xml:space="preserve">7 классы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733565">
            <w:pPr>
              <w:spacing w:after="0" w:line="259" w:lineRule="auto"/>
              <w:ind w:left="22" w:firstLine="0"/>
              <w:jc w:val="left"/>
            </w:pPr>
            <w:r>
              <w:t>104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2D06E4">
            <w:pPr>
              <w:spacing w:after="0" w:line="259" w:lineRule="auto"/>
              <w:ind w:left="22" w:firstLine="0"/>
              <w:jc w:val="left"/>
            </w:pPr>
            <w:r>
              <w:t>103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47CFE">
            <w:pPr>
              <w:spacing w:after="0" w:line="259" w:lineRule="auto"/>
              <w:ind w:left="19" w:firstLine="0"/>
              <w:jc w:val="left"/>
            </w:pPr>
            <w: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47CFE">
            <w:pPr>
              <w:spacing w:after="0" w:line="259" w:lineRule="auto"/>
              <w:ind w:left="22" w:firstLine="0"/>
              <w:jc w:val="left"/>
            </w:pPr>
            <w:r>
              <w:t>1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29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5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</w:tr>
      <w:tr w:rsidR="00E33EA6" w:rsidTr="00E33EA6">
        <w:trPr>
          <w:trHeight w:val="290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C33C8">
            <w:pPr>
              <w:spacing w:after="0" w:line="259" w:lineRule="auto"/>
              <w:ind w:left="22" w:firstLine="0"/>
              <w:jc w:val="left"/>
            </w:pPr>
            <w:r>
              <w:t xml:space="preserve">8 классы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733565">
            <w:pPr>
              <w:spacing w:after="0" w:line="259" w:lineRule="auto"/>
              <w:ind w:left="22" w:firstLine="0"/>
              <w:jc w:val="left"/>
            </w:pPr>
            <w:r>
              <w:t>120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2D06E4">
            <w:pPr>
              <w:spacing w:after="0" w:line="259" w:lineRule="auto"/>
              <w:ind w:left="22" w:firstLine="0"/>
              <w:jc w:val="left"/>
            </w:pPr>
            <w:r>
              <w:t>114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47CFE">
            <w:pPr>
              <w:spacing w:after="0" w:line="259" w:lineRule="auto"/>
              <w:ind w:left="19" w:firstLine="0"/>
              <w:jc w:val="left"/>
            </w:pPr>
            <w: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B50C87">
            <w:pPr>
              <w:spacing w:after="0" w:line="259" w:lineRule="auto"/>
              <w:ind w:left="22" w:firstLine="0"/>
              <w:jc w:val="left"/>
            </w:pPr>
            <w:r>
              <w:t>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B50C87">
            <w:pPr>
              <w:spacing w:after="0" w:line="259" w:lineRule="auto"/>
              <w:ind w:left="22" w:firstLine="0"/>
              <w:jc w:val="left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19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5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</w:tr>
      <w:tr w:rsidR="00E33EA6" w:rsidTr="00E33EA6">
        <w:trPr>
          <w:trHeight w:val="291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C33C8">
            <w:pPr>
              <w:spacing w:after="0" w:line="259" w:lineRule="auto"/>
              <w:ind w:left="22" w:firstLine="0"/>
              <w:jc w:val="left"/>
            </w:pPr>
            <w:r>
              <w:lastRenderedPageBreak/>
              <w:t xml:space="preserve">9 классы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733565">
            <w:pPr>
              <w:spacing w:after="0" w:line="259" w:lineRule="auto"/>
              <w:ind w:left="22" w:firstLine="0"/>
              <w:jc w:val="left"/>
            </w:pPr>
            <w:r>
              <w:t>105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2D06E4">
            <w:pPr>
              <w:spacing w:after="0" w:line="259" w:lineRule="auto"/>
              <w:ind w:left="22" w:firstLine="0"/>
              <w:jc w:val="left"/>
            </w:pPr>
            <w:r>
              <w:t>104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47CFE">
            <w:pPr>
              <w:spacing w:after="0" w:line="259" w:lineRule="auto"/>
              <w:ind w:left="19" w:firstLine="0"/>
              <w:jc w:val="left"/>
            </w:pPr>
            <w: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47CFE">
            <w:pPr>
              <w:spacing w:after="0" w:line="259" w:lineRule="auto"/>
              <w:ind w:left="22" w:firstLine="0"/>
              <w:jc w:val="left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14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11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</w:tr>
      <w:tr w:rsidR="00E33EA6" w:rsidTr="00733565">
        <w:trPr>
          <w:trHeight w:val="290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4C33C8">
            <w:pPr>
              <w:spacing w:after="0" w:line="259" w:lineRule="auto"/>
              <w:ind w:left="22" w:firstLine="0"/>
              <w:jc w:val="left"/>
            </w:pPr>
            <w:r>
              <w:t xml:space="preserve">5-9 классы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733565">
            <w:pPr>
              <w:spacing w:after="0" w:line="259" w:lineRule="auto"/>
              <w:ind w:left="22" w:firstLine="0"/>
              <w:jc w:val="left"/>
            </w:pPr>
            <w:r>
              <w:t>535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2D06E4">
            <w:pPr>
              <w:spacing w:after="0" w:line="259" w:lineRule="auto"/>
              <w:ind w:left="22" w:firstLine="0"/>
              <w:jc w:val="left"/>
            </w:pPr>
            <w:r>
              <w:t>525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447CFE">
            <w:pPr>
              <w:spacing w:after="0" w:line="259" w:lineRule="auto"/>
              <w:ind w:left="19" w:firstLine="0"/>
              <w:jc w:val="left"/>
            </w:pPr>
            <w:r>
              <w:t>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131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 w:themeFill="background2"/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55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</w:tr>
      <w:tr w:rsidR="00E33EA6" w:rsidTr="00E33EA6">
        <w:trPr>
          <w:trHeight w:val="293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C33C8">
            <w:pPr>
              <w:spacing w:after="0" w:line="259" w:lineRule="auto"/>
              <w:ind w:left="22" w:firstLine="0"/>
              <w:jc w:val="left"/>
            </w:pPr>
            <w:r>
              <w:t xml:space="preserve">10 классы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733565">
            <w:pPr>
              <w:spacing w:after="0" w:line="259" w:lineRule="auto"/>
              <w:ind w:left="22" w:firstLine="0"/>
              <w:jc w:val="left"/>
            </w:pPr>
            <w:r>
              <w:t>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47CFE">
            <w:pPr>
              <w:spacing w:after="0" w:line="259" w:lineRule="auto"/>
              <w:ind w:left="22" w:firstLine="0"/>
              <w:jc w:val="left"/>
            </w:pPr>
            <w:r>
              <w:t>19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47CFE">
            <w:pPr>
              <w:spacing w:after="0" w:line="259" w:lineRule="auto"/>
              <w:ind w:left="19" w:firstLine="0"/>
              <w:jc w:val="left"/>
            </w:pPr>
            <w:r>
              <w:t>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B50C87">
            <w:pPr>
              <w:spacing w:after="0" w:line="259" w:lineRule="auto"/>
              <w:ind w:left="22" w:firstLine="0"/>
              <w:jc w:val="left"/>
            </w:pPr>
            <w:r>
              <w:t>3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B50C87">
            <w:pPr>
              <w:spacing w:after="0" w:line="259" w:lineRule="auto"/>
              <w:ind w:left="22" w:firstLine="0"/>
              <w:jc w:val="left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4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</w:tr>
      <w:tr w:rsidR="00E33EA6" w:rsidTr="00E33EA6">
        <w:trPr>
          <w:trHeight w:val="290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C33C8">
            <w:pPr>
              <w:spacing w:after="0" w:line="259" w:lineRule="auto"/>
              <w:ind w:left="22" w:firstLine="0"/>
              <w:jc w:val="left"/>
            </w:pPr>
            <w:r>
              <w:t xml:space="preserve">11 классы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733565">
            <w:pPr>
              <w:spacing w:after="0" w:line="259" w:lineRule="auto"/>
              <w:ind w:left="22" w:firstLine="0"/>
              <w:jc w:val="left"/>
            </w:pPr>
            <w: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47CFE">
            <w:pPr>
              <w:spacing w:after="0" w:line="259" w:lineRule="auto"/>
              <w:ind w:left="22" w:firstLine="0"/>
              <w:jc w:val="left"/>
            </w:pPr>
            <w:r>
              <w:t>44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447CFE">
            <w:pPr>
              <w:spacing w:after="0" w:line="259" w:lineRule="auto"/>
              <w:ind w:left="19" w:firstLine="0"/>
              <w:jc w:val="left"/>
            </w:pPr>
            <w:r>
              <w:t>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14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8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</w:tr>
      <w:tr w:rsidR="00E33EA6" w:rsidTr="00733565">
        <w:trPr>
          <w:trHeight w:val="290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4C33C8">
            <w:pPr>
              <w:spacing w:after="0" w:line="259" w:lineRule="auto"/>
              <w:ind w:left="22" w:firstLine="0"/>
              <w:jc w:val="left"/>
            </w:pPr>
            <w:r>
              <w:t xml:space="preserve">10-11 классы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733565">
            <w:pPr>
              <w:spacing w:after="0" w:line="259" w:lineRule="auto"/>
              <w:ind w:left="22" w:firstLine="0"/>
              <w:jc w:val="left"/>
            </w:pPr>
            <w: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447CFE">
            <w:pPr>
              <w:spacing w:after="0" w:line="259" w:lineRule="auto"/>
              <w:ind w:left="22" w:firstLine="0"/>
              <w:jc w:val="left"/>
            </w:pPr>
            <w:r>
              <w:t>63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447CFE">
            <w:pPr>
              <w:spacing w:after="0" w:line="259" w:lineRule="auto"/>
              <w:ind w:left="19" w:firstLine="0"/>
              <w:jc w:val="left"/>
            </w:pPr>
            <w:r>
              <w:t>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3953F0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19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 w:themeFill="background2"/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12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</w:tr>
      <w:tr w:rsidR="005E18A5" w:rsidTr="005E18A5">
        <w:trPr>
          <w:trHeight w:val="569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:rsidR="003953F0" w:rsidRDefault="004C33C8">
            <w:pPr>
              <w:spacing w:after="2" w:line="259" w:lineRule="auto"/>
              <w:ind w:left="22" w:firstLine="0"/>
              <w:jc w:val="left"/>
            </w:pPr>
            <w:r>
              <w:t xml:space="preserve">Всего:  </w:t>
            </w:r>
          </w:p>
          <w:p w:rsidR="003953F0" w:rsidRDefault="004C33C8">
            <w:pPr>
              <w:spacing w:after="0" w:line="259" w:lineRule="auto"/>
              <w:ind w:left="22" w:firstLine="0"/>
              <w:jc w:val="left"/>
            </w:pPr>
            <w:r>
              <w:t xml:space="preserve">1-11 классы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vAlign w:val="center"/>
          </w:tcPr>
          <w:p w:rsidR="003953F0" w:rsidRDefault="00733565">
            <w:pPr>
              <w:spacing w:after="0" w:line="259" w:lineRule="auto"/>
              <w:ind w:left="22" w:firstLine="0"/>
              <w:jc w:val="left"/>
            </w:pPr>
            <w:r>
              <w:t>1131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vAlign w:val="center"/>
          </w:tcPr>
          <w:p w:rsidR="003953F0" w:rsidRDefault="00447CFE">
            <w:pPr>
              <w:spacing w:after="0" w:line="259" w:lineRule="auto"/>
              <w:ind w:left="22" w:firstLine="0"/>
              <w:jc w:val="left"/>
            </w:pPr>
            <w:r>
              <w:t>1112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vAlign w:val="center"/>
          </w:tcPr>
          <w:p w:rsidR="003953F0" w:rsidRDefault="00447CFE">
            <w:pPr>
              <w:spacing w:after="0" w:line="259" w:lineRule="auto"/>
              <w:ind w:left="19" w:firstLine="0"/>
              <w:jc w:val="left"/>
            </w:pPr>
            <w:r>
              <w:t>19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vAlign w:val="center"/>
          </w:tcPr>
          <w:p w:rsidR="003953F0" w:rsidRDefault="00B50C87">
            <w:pPr>
              <w:spacing w:after="0" w:line="259" w:lineRule="auto"/>
              <w:ind w:left="22" w:firstLine="0"/>
              <w:jc w:val="left"/>
            </w:pPr>
            <w:r>
              <w:t>15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vAlign w:val="center"/>
          </w:tcPr>
          <w:p w:rsidR="003953F0" w:rsidRDefault="00B50C87">
            <w:pPr>
              <w:spacing w:after="0" w:line="259" w:lineRule="auto"/>
              <w:ind w:left="22" w:firstLine="0"/>
              <w:jc w:val="left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vAlign w:val="center"/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vAlign w:val="center"/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356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  <w:vAlign w:val="center"/>
          </w:tcPr>
          <w:p w:rsidR="003953F0" w:rsidRDefault="005E18A5">
            <w:pPr>
              <w:spacing w:after="0" w:line="259" w:lineRule="auto"/>
              <w:ind w:left="22" w:firstLine="0"/>
              <w:jc w:val="left"/>
            </w:pPr>
            <w:r>
              <w:t>112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:rsidR="003953F0" w:rsidRDefault="003953F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953F0" w:rsidRDefault="003953F0">
      <w:pPr>
        <w:spacing w:after="0" w:line="259" w:lineRule="auto"/>
        <w:ind w:left="415" w:firstLine="0"/>
        <w:jc w:val="left"/>
      </w:pPr>
    </w:p>
    <w:p w:rsidR="003953F0" w:rsidRDefault="003953F0">
      <w:pPr>
        <w:spacing w:after="0" w:line="259" w:lineRule="auto"/>
        <w:ind w:left="1145" w:firstLine="0"/>
        <w:jc w:val="left"/>
      </w:pPr>
    </w:p>
    <w:p w:rsidR="003953F0" w:rsidRDefault="003953F0">
      <w:pPr>
        <w:spacing w:after="0" w:line="259" w:lineRule="auto"/>
        <w:ind w:left="1145" w:firstLine="0"/>
        <w:jc w:val="left"/>
      </w:pPr>
    </w:p>
    <w:p w:rsidR="003953F0" w:rsidRDefault="003953F0">
      <w:pPr>
        <w:spacing w:after="0" w:line="259" w:lineRule="auto"/>
        <w:ind w:left="1145" w:firstLine="0"/>
        <w:jc w:val="left"/>
      </w:pPr>
    </w:p>
    <w:p w:rsidR="003953F0" w:rsidRDefault="003953F0">
      <w:pPr>
        <w:spacing w:after="0" w:line="259" w:lineRule="auto"/>
        <w:ind w:left="1145" w:firstLine="0"/>
        <w:jc w:val="left"/>
      </w:pPr>
    </w:p>
    <w:p w:rsidR="003953F0" w:rsidRDefault="003953F0">
      <w:pPr>
        <w:spacing w:after="0" w:line="259" w:lineRule="auto"/>
        <w:ind w:left="1133" w:firstLine="0"/>
        <w:jc w:val="left"/>
      </w:pPr>
    </w:p>
    <w:p w:rsidR="003953F0" w:rsidRDefault="003953F0">
      <w:pPr>
        <w:spacing w:after="0" w:line="259" w:lineRule="auto"/>
        <w:ind w:left="1133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1133" w:firstLine="0"/>
        <w:jc w:val="left"/>
      </w:pPr>
    </w:p>
    <w:p w:rsidR="003953F0" w:rsidRDefault="004C33C8">
      <w:pPr>
        <w:ind w:left="420" w:right="489"/>
      </w:pPr>
      <w:r>
        <w:t>Сравнение успеваемости и качества обученности с прошлым годом показывает, что каче</w:t>
      </w:r>
      <w:r w:rsidR="00150E13">
        <w:t>ство обученности понизилось на 1% и составило – 44</w:t>
      </w:r>
      <w:r>
        <w:t xml:space="preserve">%. Традиционно высокое качество по начальной школе, начинает падать в 5-м классе и не полностью восстанавливается к 10-му классу. При целенаправленной работе с учащимися, имеющими по одной оценке «3» возможно было бы повысить качество до 52%. </w:t>
      </w:r>
    </w:p>
    <w:p w:rsidR="003953F0" w:rsidRDefault="004C33C8">
      <w:pPr>
        <w:ind w:left="410" w:right="489" w:firstLine="708"/>
      </w:pPr>
      <w:r>
        <w:t xml:space="preserve">По итогам </w:t>
      </w:r>
      <w:r w:rsidR="004D39E6">
        <w:t>2021-2022</w:t>
      </w:r>
      <w:r>
        <w:t xml:space="preserve"> учебного года в начальной школе закончили учебный год и переведены в сл</w:t>
      </w:r>
      <w:r w:rsidR="00150E13">
        <w:t>едующие классы 524 человека; трое обучающихся (1-в и 3-а</w:t>
      </w:r>
      <w:r>
        <w:t xml:space="preserve"> классов) оставлены на повторный курс обучения по заявлению родителей и на основании рекомендаций ЦПМПК. </w:t>
      </w:r>
    </w:p>
    <w:p w:rsidR="003953F0" w:rsidRDefault="003953F0">
      <w:pPr>
        <w:spacing w:after="20" w:line="259" w:lineRule="auto"/>
        <w:ind w:left="1133" w:firstLine="0"/>
        <w:jc w:val="left"/>
      </w:pPr>
    </w:p>
    <w:p w:rsidR="003953F0" w:rsidRDefault="004C33C8">
      <w:pPr>
        <w:numPr>
          <w:ilvl w:val="0"/>
          <w:numId w:val="21"/>
        </w:numPr>
        <w:ind w:left="1431" w:right="489" w:hanging="298"/>
      </w:pPr>
      <w:r>
        <w:t xml:space="preserve">ступень обучения (начальная школа) </w:t>
      </w:r>
    </w:p>
    <w:p w:rsidR="003953F0" w:rsidRDefault="004C33C8">
      <w:pPr>
        <w:ind w:left="410" w:right="489" w:firstLine="708"/>
      </w:pPr>
      <w:r>
        <w:t xml:space="preserve">Качество обучения в </w:t>
      </w:r>
      <w:r w:rsidR="004D39E6">
        <w:t>2021-2022</w:t>
      </w:r>
      <w:r w:rsidR="00150E13">
        <w:t xml:space="preserve"> учебном году составило 66%, что на 4</w:t>
      </w:r>
      <w:r>
        <w:t xml:space="preserve">% ниже чем в прошлом учебном году. </w:t>
      </w:r>
    </w:p>
    <w:p w:rsidR="003953F0" w:rsidRDefault="00150E13">
      <w:pPr>
        <w:ind w:left="420" w:right="489"/>
      </w:pPr>
      <w:r>
        <w:t xml:space="preserve"> Из 409 учащихся (без 1-х классов)  272 человека (67</w:t>
      </w:r>
      <w:r w:rsidR="004C33C8">
        <w:t>%) закончили учебны</w:t>
      </w:r>
      <w:r>
        <w:t>й год на «4» и «5», среди них 66 отличников учёбы (16</w:t>
      </w:r>
      <w:r w:rsidR="004C33C8">
        <w:t xml:space="preserve">%). </w:t>
      </w:r>
    </w:p>
    <w:p w:rsidR="003953F0" w:rsidRDefault="004C33C8">
      <w:pPr>
        <w:ind w:left="420" w:right="489"/>
      </w:pPr>
      <w:r>
        <w:t xml:space="preserve"> С одной  тройкой по </w:t>
      </w:r>
      <w:r w:rsidR="00150E13">
        <w:t>предмету закончили учебный год 45 человек, что составляет 11</w:t>
      </w:r>
      <w:r>
        <w:t xml:space="preserve">% от общего числа обучающихся 2-4 классов. </w:t>
      </w:r>
    </w:p>
    <w:p w:rsidR="003953F0" w:rsidRDefault="003953F0">
      <w:pPr>
        <w:spacing w:after="20" w:line="259" w:lineRule="auto"/>
        <w:ind w:left="1133" w:firstLine="0"/>
        <w:jc w:val="left"/>
      </w:pPr>
    </w:p>
    <w:p w:rsidR="003953F0" w:rsidRDefault="004C33C8">
      <w:pPr>
        <w:numPr>
          <w:ilvl w:val="0"/>
          <w:numId w:val="21"/>
        </w:numPr>
        <w:ind w:left="1431" w:right="489" w:hanging="298"/>
      </w:pPr>
      <w:r>
        <w:t xml:space="preserve">ступень обучения (основная школа) </w:t>
      </w:r>
    </w:p>
    <w:p w:rsidR="003953F0" w:rsidRDefault="004C33C8">
      <w:pPr>
        <w:ind w:left="410" w:right="489" w:firstLine="708"/>
      </w:pPr>
      <w:r>
        <w:t xml:space="preserve">По итогам </w:t>
      </w:r>
      <w:r w:rsidR="004D39E6">
        <w:t>2021-2022</w:t>
      </w:r>
      <w:r>
        <w:t xml:space="preserve"> у</w:t>
      </w:r>
      <w:r w:rsidR="00150E13">
        <w:t>чебного года в средней школе 535</w:t>
      </w:r>
      <w:r>
        <w:t xml:space="preserve"> учащихся закончили учебный год и переведены в следующий класс.  </w:t>
      </w:r>
    </w:p>
    <w:p w:rsidR="003953F0" w:rsidRDefault="004C33C8">
      <w:pPr>
        <w:ind w:left="410" w:right="489" w:firstLine="708"/>
      </w:pPr>
      <w:r>
        <w:t xml:space="preserve">Качество обучения в </w:t>
      </w:r>
      <w:r w:rsidR="004D39E6">
        <w:t>2021-2022</w:t>
      </w:r>
      <w:r w:rsidR="00150E13">
        <w:t xml:space="preserve"> учебном году составило 28%, что на 1% выше</w:t>
      </w:r>
      <w:r>
        <w:t xml:space="preserve">, чем в прошлом учебном году. </w:t>
      </w:r>
    </w:p>
    <w:p w:rsidR="003953F0" w:rsidRDefault="00105915">
      <w:pPr>
        <w:spacing w:after="35" w:line="259" w:lineRule="auto"/>
        <w:ind w:left="804" w:firstLine="0"/>
        <w:jc w:val="left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53F0" w:rsidRDefault="003953F0">
      <w:pPr>
        <w:spacing w:after="0" w:line="259" w:lineRule="auto"/>
        <w:ind w:left="1133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15" w:firstLine="0"/>
        <w:jc w:val="left"/>
      </w:pPr>
    </w:p>
    <w:p w:rsidR="003953F0" w:rsidRDefault="00150E13">
      <w:pPr>
        <w:ind w:left="410" w:right="489" w:firstLine="708"/>
      </w:pPr>
      <w:r>
        <w:t>Из 535 учащихся 149</w:t>
      </w:r>
      <w:r w:rsidR="004C33C8">
        <w:t xml:space="preserve"> человека (27%) закончили учебны</w:t>
      </w:r>
      <w:r>
        <w:t>й год на «4» и «5», среди них 18</w:t>
      </w:r>
      <w:r w:rsidR="004C33C8">
        <w:t xml:space="preserve"> </w:t>
      </w:r>
      <w:r w:rsidR="00085644">
        <w:t>отличников учёбы</w:t>
      </w:r>
      <w:r w:rsidR="004C33C8">
        <w:t xml:space="preserve"> (8%). </w:t>
      </w:r>
    </w:p>
    <w:p w:rsidR="003953F0" w:rsidRDefault="003953F0">
      <w:pPr>
        <w:spacing w:after="19" w:line="259" w:lineRule="auto"/>
        <w:ind w:left="1133" w:firstLine="0"/>
        <w:jc w:val="left"/>
      </w:pPr>
    </w:p>
    <w:p w:rsidR="003953F0" w:rsidRDefault="004C33C8">
      <w:pPr>
        <w:numPr>
          <w:ilvl w:val="0"/>
          <w:numId w:val="21"/>
        </w:numPr>
        <w:ind w:left="1431" w:right="489" w:hanging="298"/>
      </w:pPr>
      <w:r>
        <w:t xml:space="preserve">ступень обучения (средняя школа) </w:t>
      </w:r>
    </w:p>
    <w:p w:rsidR="003953F0" w:rsidRDefault="004C33C8">
      <w:pPr>
        <w:ind w:left="1143" w:right="489"/>
      </w:pPr>
      <w:r>
        <w:t xml:space="preserve">В </w:t>
      </w:r>
      <w:r w:rsidR="004D39E6">
        <w:t>2021-2022</w:t>
      </w:r>
      <w:r>
        <w:t xml:space="preserve"> учебном году на III ст</w:t>
      </w:r>
      <w:r w:rsidR="00E21B1A">
        <w:t>упени обучения были сформирован один 10-ый</w:t>
      </w:r>
      <w:r>
        <w:t xml:space="preserve"> класса </w:t>
      </w:r>
    </w:p>
    <w:p w:rsidR="003953F0" w:rsidRDefault="004C33C8">
      <w:pPr>
        <w:ind w:left="1143" w:right="489"/>
      </w:pPr>
      <w:r>
        <w:t>и продолжил обучение 11 класс с тремя профильными группами: социально-</w:t>
      </w:r>
    </w:p>
    <w:p w:rsidR="003953F0" w:rsidRDefault="004C33C8">
      <w:pPr>
        <w:ind w:left="420" w:right="489"/>
      </w:pPr>
      <w:r>
        <w:t xml:space="preserve">экономического направления (16 человек), химико-биологического направления (4 человека) и физико-математического направления (6 человек). </w:t>
      </w:r>
    </w:p>
    <w:p w:rsidR="003953F0" w:rsidRDefault="004C33C8">
      <w:pPr>
        <w:tabs>
          <w:tab w:val="center" w:pos="1882"/>
          <w:tab w:val="center" w:pos="3570"/>
          <w:tab w:val="center" w:pos="4569"/>
          <w:tab w:val="center" w:pos="6322"/>
          <w:tab w:val="center" w:pos="8457"/>
          <w:tab w:val="center" w:pos="9490"/>
          <w:tab w:val="center" w:pos="1014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Профильными </w:t>
      </w:r>
      <w:r>
        <w:tab/>
        <w:t xml:space="preserve">предметами </w:t>
      </w:r>
      <w:r>
        <w:tab/>
        <w:t xml:space="preserve">в </w:t>
      </w:r>
      <w:r>
        <w:tab/>
        <w:t xml:space="preserve">социально-экономическом </w:t>
      </w:r>
      <w:r>
        <w:tab/>
        <w:t xml:space="preserve">профиле </w:t>
      </w:r>
      <w:r>
        <w:tab/>
        <w:t xml:space="preserve">были </w:t>
      </w:r>
      <w:r>
        <w:tab/>
        <w:t xml:space="preserve">– </w:t>
      </w:r>
    </w:p>
    <w:p w:rsidR="003953F0" w:rsidRDefault="004C33C8">
      <w:pPr>
        <w:ind w:left="420" w:right="489"/>
      </w:pPr>
      <w:r>
        <w:t xml:space="preserve">обществознание (3 часа в неделю), право (2 часа в неделю), экономика (1 час в неделю); в профильной группе физико-математического направления – физика (5 часов в неделю); в профильной группе химико-биологического направления – химия (3 часа в неделю), биология (3 часа в неделю). </w:t>
      </w:r>
    </w:p>
    <w:p w:rsidR="003953F0" w:rsidRDefault="004C33C8">
      <w:pPr>
        <w:ind w:left="410" w:right="489" w:firstLine="708"/>
      </w:pPr>
      <w:r>
        <w:t>Показатель качества знаний в 11 классе превысил результаты 10-го класса конца учебного года. При 100% успеваемо</w:t>
      </w:r>
      <w:r w:rsidR="00150E13">
        <w:t>сти качество знаний составило 46</w:t>
      </w:r>
      <w:r>
        <w:t xml:space="preserve">%.  </w:t>
      </w:r>
    </w:p>
    <w:p w:rsidR="003953F0" w:rsidRDefault="003953F0">
      <w:pPr>
        <w:spacing w:after="19" w:line="259" w:lineRule="auto"/>
        <w:ind w:left="425" w:firstLine="0"/>
        <w:jc w:val="left"/>
      </w:pPr>
    </w:p>
    <w:p w:rsidR="003953F0" w:rsidRPr="0047009E" w:rsidRDefault="004C33C8">
      <w:pPr>
        <w:pStyle w:val="2"/>
        <w:ind w:left="420" w:right="596"/>
        <w:rPr>
          <w:color w:val="auto"/>
        </w:rPr>
      </w:pPr>
      <w:r w:rsidRPr="0047009E">
        <w:rPr>
          <w:color w:val="auto"/>
        </w:rPr>
        <w:t>4.2. Результаты государственной итоговой аттестации</w:t>
      </w:r>
    </w:p>
    <w:p w:rsidR="003953F0" w:rsidRPr="0047009E" w:rsidRDefault="003953F0">
      <w:pPr>
        <w:spacing w:after="0" w:line="259" w:lineRule="auto"/>
        <w:ind w:left="425" w:firstLine="0"/>
        <w:jc w:val="left"/>
        <w:rPr>
          <w:color w:val="auto"/>
        </w:rPr>
      </w:pPr>
    </w:p>
    <w:p w:rsidR="003953F0" w:rsidRPr="0047009E" w:rsidRDefault="003953F0">
      <w:pPr>
        <w:spacing w:after="22" w:line="259" w:lineRule="auto"/>
        <w:ind w:left="415" w:firstLine="0"/>
        <w:jc w:val="left"/>
        <w:rPr>
          <w:color w:val="auto"/>
        </w:rPr>
      </w:pPr>
    </w:p>
    <w:p w:rsidR="003953F0" w:rsidRPr="0047009E" w:rsidRDefault="004C33C8">
      <w:pPr>
        <w:ind w:left="1143" w:right="489"/>
        <w:rPr>
          <w:color w:val="auto"/>
        </w:rPr>
      </w:pPr>
      <w:r w:rsidRPr="0047009E">
        <w:rPr>
          <w:color w:val="auto"/>
        </w:rPr>
        <w:t xml:space="preserve">Результаты ЕГЭ за </w:t>
      </w:r>
      <w:r w:rsidR="004D39E6" w:rsidRPr="0047009E">
        <w:rPr>
          <w:color w:val="auto"/>
        </w:rPr>
        <w:t>2021-2022</w:t>
      </w:r>
      <w:r w:rsidRPr="0047009E">
        <w:rPr>
          <w:color w:val="auto"/>
        </w:rPr>
        <w:t xml:space="preserve"> учебный год. </w:t>
      </w:r>
    </w:p>
    <w:p w:rsidR="003953F0" w:rsidRPr="0047009E" w:rsidRDefault="004C33C8">
      <w:pPr>
        <w:ind w:left="1143" w:right="489"/>
        <w:rPr>
          <w:color w:val="auto"/>
        </w:rPr>
      </w:pPr>
      <w:r w:rsidRPr="0047009E">
        <w:rPr>
          <w:color w:val="auto"/>
        </w:rPr>
        <w:t>В государственной ит</w:t>
      </w:r>
      <w:r w:rsidR="00427D48" w:rsidRPr="0047009E">
        <w:rPr>
          <w:color w:val="auto"/>
        </w:rPr>
        <w:t>оговой аттестации участвовали 44</w:t>
      </w:r>
      <w:r w:rsidRPr="0047009E">
        <w:rPr>
          <w:color w:val="auto"/>
        </w:rPr>
        <w:t xml:space="preserve"> выпускников 11-ого класса. </w:t>
      </w:r>
    </w:p>
    <w:p w:rsidR="003953F0" w:rsidRPr="0047009E" w:rsidRDefault="004C33C8">
      <w:pPr>
        <w:ind w:left="410" w:right="489" w:firstLine="708"/>
        <w:rPr>
          <w:color w:val="auto"/>
        </w:rPr>
      </w:pPr>
      <w:r w:rsidRPr="0047009E">
        <w:rPr>
          <w:color w:val="auto"/>
        </w:rPr>
        <w:t>Обязательным экзаменом в форме ЕГЭ был р</w:t>
      </w:r>
      <w:r w:rsidR="00427D48" w:rsidRPr="0047009E">
        <w:rPr>
          <w:color w:val="auto"/>
        </w:rPr>
        <w:t>усский язык и математика,</w:t>
      </w:r>
      <w:r w:rsidRPr="0047009E">
        <w:rPr>
          <w:color w:val="auto"/>
        </w:rPr>
        <w:t xml:space="preserve"> остальные предметы по выбору выпускников.  </w:t>
      </w:r>
    </w:p>
    <w:p w:rsidR="003953F0" w:rsidRPr="0047009E" w:rsidRDefault="004C33C8">
      <w:pPr>
        <w:ind w:left="1143" w:right="489"/>
        <w:rPr>
          <w:color w:val="auto"/>
        </w:rPr>
      </w:pPr>
      <w:r w:rsidRPr="0047009E">
        <w:rPr>
          <w:color w:val="auto"/>
        </w:rPr>
        <w:t xml:space="preserve">Предметы, выбираемые учащимися на итоговой аттестации в </w:t>
      </w:r>
      <w:r w:rsidR="004D39E6" w:rsidRPr="0047009E">
        <w:rPr>
          <w:color w:val="auto"/>
        </w:rPr>
        <w:t>2021-2022</w:t>
      </w:r>
      <w:r w:rsidRPr="0047009E">
        <w:rPr>
          <w:color w:val="auto"/>
        </w:rPr>
        <w:t xml:space="preserve"> учебном году </w:t>
      </w:r>
    </w:p>
    <w:p w:rsidR="003953F0" w:rsidRPr="00427D48" w:rsidRDefault="003953F0">
      <w:pPr>
        <w:spacing w:after="4" w:line="259" w:lineRule="auto"/>
        <w:ind w:left="1089" w:firstLine="0"/>
        <w:jc w:val="left"/>
        <w:rPr>
          <w:color w:val="FF0000"/>
        </w:rPr>
      </w:pPr>
    </w:p>
    <w:p w:rsidR="003953F0" w:rsidRPr="00427D48" w:rsidRDefault="003953F0">
      <w:pPr>
        <w:spacing w:after="0" w:line="259" w:lineRule="auto"/>
        <w:ind w:left="1133" w:firstLine="0"/>
        <w:jc w:val="left"/>
        <w:rPr>
          <w:color w:val="FF0000"/>
        </w:rPr>
      </w:pPr>
    </w:p>
    <w:p w:rsidR="003953F0" w:rsidRPr="00427D48" w:rsidRDefault="00924D1A">
      <w:pPr>
        <w:spacing w:after="0" w:line="259" w:lineRule="auto"/>
        <w:ind w:left="1133" w:firstLine="0"/>
        <w:jc w:val="left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13486E34" wp14:editId="2B100EED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53F0" w:rsidRPr="00427D48" w:rsidRDefault="003953F0">
      <w:pPr>
        <w:spacing w:after="0" w:line="259" w:lineRule="auto"/>
        <w:ind w:left="1133" w:firstLine="0"/>
        <w:jc w:val="left"/>
        <w:rPr>
          <w:color w:val="FF0000"/>
        </w:rPr>
      </w:pPr>
    </w:p>
    <w:p w:rsidR="003953F0" w:rsidRPr="00427D48" w:rsidRDefault="003953F0">
      <w:pPr>
        <w:spacing w:after="0" w:line="259" w:lineRule="auto"/>
        <w:ind w:left="1133" w:firstLine="0"/>
        <w:jc w:val="left"/>
        <w:rPr>
          <w:color w:val="FF0000"/>
        </w:rPr>
      </w:pPr>
    </w:p>
    <w:p w:rsidR="003953F0" w:rsidRPr="00451488" w:rsidRDefault="004C33C8" w:rsidP="00451488">
      <w:pPr>
        <w:spacing w:after="0" w:line="240" w:lineRule="auto"/>
        <w:ind w:left="420" w:right="489"/>
        <w:rPr>
          <w:color w:val="auto"/>
        </w:rPr>
      </w:pPr>
      <w:r w:rsidRPr="00451488">
        <w:rPr>
          <w:color w:val="auto"/>
        </w:rPr>
        <w:t xml:space="preserve">Анализ итоговой аттестации </w:t>
      </w:r>
      <w:r w:rsidR="00451488" w:rsidRPr="00451488">
        <w:rPr>
          <w:color w:val="auto"/>
        </w:rPr>
        <w:t>показал, что</w:t>
      </w:r>
      <w:r w:rsidRPr="00451488">
        <w:rPr>
          <w:color w:val="auto"/>
        </w:rPr>
        <w:t xml:space="preserve"> профильный предмет </w:t>
      </w:r>
      <w:r w:rsidR="00924D1A" w:rsidRPr="00451488">
        <w:rPr>
          <w:color w:val="auto"/>
        </w:rPr>
        <w:t xml:space="preserve">«Математика» выбрали 50% всех </w:t>
      </w:r>
      <w:r w:rsidR="00451488" w:rsidRPr="00451488">
        <w:rPr>
          <w:color w:val="auto"/>
        </w:rPr>
        <w:t>выпускников, обществознание</w:t>
      </w:r>
      <w:r w:rsidRPr="00451488">
        <w:rPr>
          <w:color w:val="auto"/>
        </w:rPr>
        <w:t xml:space="preserve"> выбрали </w:t>
      </w:r>
      <w:r w:rsidR="00924D1A" w:rsidRPr="00451488">
        <w:rPr>
          <w:color w:val="auto"/>
        </w:rPr>
        <w:t>98</w:t>
      </w:r>
      <w:r w:rsidRPr="00451488">
        <w:rPr>
          <w:color w:val="auto"/>
        </w:rPr>
        <w:t xml:space="preserve">% выпускников соответствующей профильной группы. </w:t>
      </w:r>
      <w:r w:rsidRPr="00451488">
        <w:rPr>
          <w:color w:val="auto"/>
        </w:rPr>
        <w:tab/>
      </w:r>
    </w:p>
    <w:p w:rsidR="003953F0" w:rsidRPr="00451488" w:rsidRDefault="004C33C8" w:rsidP="00451488">
      <w:pPr>
        <w:tabs>
          <w:tab w:val="center" w:pos="919"/>
          <w:tab w:val="center" w:pos="5810"/>
        </w:tabs>
        <w:spacing w:after="0"/>
        <w:ind w:left="0" w:firstLine="0"/>
        <w:jc w:val="left"/>
        <w:rPr>
          <w:color w:val="auto"/>
        </w:rPr>
      </w:pPr>
      <w:r w:rsidRPr="00451488">
        <w:rPr>
          <w:rFonts w:ascii="Calibri" w:eastAsia="Calibri" w:hAnsi="Calibri" w:cs="Calibri"/>
          <w:color w:val="auto"/>
          <w:sz w:val="22"/>
        </w:rPr>
        <w:tab/>
      </w:r>
      <w:r w:rsidR="00451488" w:rsidRPr="00451488">
        <w:rPr>
          <w:color w:val="auto"/>
        </w:rPr>
        <w:t>Из 11</w:t>
      </w:r>
      <w:r w:rsidRPr="00451488">
        <w:rPr>
          <w:color w:val="auto"/>
        </w:rPr>
        <w:t xml:space="preserve"> </w:t>
      </w:r>
      <w:r w:rsidRPr="00451488">
        <w:rPr>
          <w:color w:val="auto"/>
        </w:rPr>
        <w:tab/>
        <w:t xml:space="preserve"> выпускников 11</w:t>
      </w:r>
      <w:r w:rsidR="00451488" w:rsidRPr="00451488">
        <w:rPr>
          <w:color w:val="auto"/>
        </w:rPr>
        <w:t>б класса</w:t>
      </w:r>
      <w:r w:rsidRPr="00451488">
        <w:rPr>
          <w:color w:val="auto"/>
        </w:rPr>
        <w:t xml:space="preserve">, занимавшихся в физико-математическом профиле, </w:t>
      </w:r>
      <w:r w:rsidR="00924D1A" w:rsidRPr="00451488">
        <w:rPr>
          <w:color w:val="auto"/>
        </w:rPr>
        <w:t>9</w:t>
      </w:r>
      <w:r w:rsidRPr="00451488">
        <w:rPr>
          <w:color w:val="auto"/>
        </w:rPr>
        <w:t xml:space="preserve"> человек</w:t>
      </w:r>
    </w:p>
    <w:p w:rsidR="003953F0" w:rsidRPr="00451488" w:rsidRDefault="004C33C8" w:rsidP="00451488">
      <w:pPr>
        <w:tabs>
          <w:tab w:val="center" w:pos="2816"/>
          <w:tab w:val="center" w:pos="7626"/>
        </w:tabs>
        <w:spacing w:after="0"/>
        <w:ind w:left="0" w:firstLine="0"/>
        <w:jc w:val="left"/>
        <w:rPr>
          <w:color w:val="auto"/>
        </w:rPr>
      </w:pPr>
      <w:r w:rsidRPr="00451488">
        <w:rPr>
          <w:rFonts w:ascii="Calibri" w:eastAsia="Calibri" w:hAnsi="Calibri" w:cs="Calibri"/>
          <w:color w:val="auto"/>
          <w:sz w:val="22"/>
        </w:rPr>
        <w:tab/>
      </w:r>
      <w:r w:rsidR="00451488" w:rsidRPr="00451488">
        <w:rPr>
          <w:color w:val="auto"/>
        </w:rPr>
        <w:t>(82</w:t>
      </w:r>
      <w:r w:rsidRPr="00451488">
        <w:rPr>
          <w:color w:val="auto"/>
        </w:rPr>
        <w:t xml:space="preserve">%) выбрали в качестве экзамена по </w:t>
      </w:r>
      <w:r w:rsidR="00451488" w:rsidRPr="00451488">
        <w:rPr>
          <w:color w:val="auto"/>
        </w:rPr>
        <w:t xml:space="preserve">выбору </w:t>
      </w:r>
      <w:r w:rsidR="00451488" w:rsidRPr="00451488">
        <w:rPr>
          <w:color w:val="auto"/>
        </w:rPr>
        <w:tab/>
      </w:r>
      <w:r w:rsidRPr="00451488">
        <w:rPr>
          <w:color w:val="auto"/>
        </w:rPr>
        <w:t xml:space="preserve">физику и </w:t>
      </w:r>
      <w:r w:rsidR="00451488" w:rsidRPr="00451488">
        <w:rPr>
          <w:color w:val="auto"/>
        </w:rPr>
        <w:t>3 человека (27</w:t>
      </w:r>
      <w:r w:rsidRPr="00451488">
        <w:rPr>
          <w:color w:val="auto"/>
        </w:rPr>
        <w:t xml:space="preserve">%) – информатику. </w:t>
      </w:r>
    </w:p>
    <w:p w:rsidR="003953F0" w:rsidRPr="00451488" w:rsidRDefault="00451488" w:rsidP="00451488">
      <w:pPr>
        <w:spacing w:after="0"/>
        <w:ind w:left="425" w:right="489" w:firstLine="0"/>
        <w:rPr>
          <w:color w:val="auto"/>
        </w:rPr>
      </w:pPr>
      <w:r w:rsidRPr="00451488">
        <w:rPr>
          <w:color w:val="auto"/>
        </w:rPr>
        <w:t>Из 11 выпускников 11б класса, занимавшихся в химико</w:t>
      </w:r>
      <w:r w:rsidR="004C33C8" w:rsidRPr="00451488">
        <w:rPr>
          <w:color w:val="auto"/>
        </w:rPr>
        <w:t xml:space="preserve">-биологическом профиле, </w:t>
      </w:r>
      <w:r w:rsidRPr="00451488">
        <w:rPr>
          <w:color w:val="auto"/>
        </w:rPr>
        <w:t>все</w:t>
      </w:r>
      <w:r w:rsidR="004C33C8" w:rsidRPr="00451488">
        <w:rPr>
          <w:color w:val="auto"/>
        </w:rPr>
        <w:t xml:space="preserve"> </w:t>
      </w:r>
      <w:r w:rsidRPr="00451488">
        <w:rPr>
          <w:color w:val="auto"/>
        </w:rPr>
        <w:t xml:space="preserve">(100%) </w:t>
      </w:r>
      <w:r w:rsidR="004C33C8" w:rsidRPr="00451488">
        <w:rPr>
          <w:color w:val="auto"/>
        </w:rPr>
        <w:t xml:space="preserve">выбрали в качестве экзамена по выбору биологию и </w:t>
      </w:r>
      <w:r w:rsidRPr="00451488">
        <w:rPr>
          <w:color w:val="auto"/>
        </w:rPr>
        <w:t>8 человек (72</w:t>
      </w:r>
      <w:r w:rsidR="004C33C8" w:rsidRPr="00451488">
        <w:rPr>
          <w:color w:val="auto"/>
        </w:rPr>
        <w:t>%) – химию.</w:t>
      </w:r>
    </w:p>
    <w:p w:rsidR="00451488" w:rsidRPr="00451488" w:rsidRDefault="00451488" w:rsidP="00451488">
      <w:pPr>
        <w:spacing w:after="0"/>
        <w:ind w:left="425" w:right="489" w:firstLine="0"/>
        <w:rPr>
          <w:color w:val="auto"/>
        </w:rPr>
      </w:pPr>
      <w:r w:rsidRPr="00451488">
        <w:rPr>
          <w:color w:val="auto"/>
        </w:rPr>
        <w:t>20 учащихся 11а класса, занимавшихся в профильном социально-экономическом класс выбрали экзамен обществознание, 1 выпускник – географию и 2 – историю.</w:t>
      </w:r>
    </w:p>
    <w:p w:rsidR="00451488" w:rsidRDefault="00451488" w:rsidP="00451488">
      <w:pPr>
        <w:spacing w:after="0"/>
        <w:ind w:left="1143" w:right="489"/>
        <w:rPr>
          <w:color w:val="auto"/>
        </w:rPr>
      </w:pPr>
    </w:p>
    <w:p w:rsidR="003953F0" w:rsidRPr="00451488" w:rsidRDefault="004C33C8" w:rsidP="00451488">
      <w:pPr>
        <w:spacing w:after="0"/>
        <w:ind w:left="1143" w:right="489"/>
        <w:rPr>
          <w:color w:val="auto"/>
        </w:rPr>
      </w:pPr>
      <w:r w:rsidRPr="00451488">
        <w:rPr>
          <w:color w:val="auto"/>
        </w:rPr>
        <w:t xml:space="preserve">Таблица 9. Результаты ЕГЭ по выбору в </w:t>
      </w:r>
      <w:r w:rsidR="004D39E6" w:rsidRPr="00451488">
        <w:rPr>
          <w:color w:val="auto"/>
        </w:rPr>
        <w:t>2021-2022</w:t>
      </w:r>
      <w:r w:rsidRPr="00451488">
        <w:rPr>
          <w:color w:val="auto"/>
        </w:rPr>
        <w:t xml:space="preserve"> учебном году </w:t>
      </w:r>
    </w:p>
    <w:tbl>
      <w:tblPr>
        <w:tblStyle w:val="TableGrid"/>
        <w:tblW w:w="9583" w:type="dxa"/>
        <w:tblInd w:w="430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737"/>
        <w:gridCol w:w="1126"/>
        <w:gridCol w:w="1110"/>
        <w:gridCol w:w="1089"/>
        <w:gridCol w:w="1180"/>
        <w:gridCol w:w="1335"/>
        <w:gridCol w:w="1003"/>
        <w:gridCol w:w="1003"/>
      </w:tblGrid>
      <w:tr w:rsidR="00451488" w:rsidRPr="00451488">
        <w:trPr>
          <w:trHeight w:val="19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EB125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C33C8">
            <w:pPr>
              <w:spacing w:after="0" w:line="259" w:lineRule="auto"/>
              <w:ind w:left="0" w:right="83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 xml:space="preserve">Количес т- во участни- ков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C33C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 xml:space="preserve">Минима льный балл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C33C8">
            <w:pPr>
              <w:spacing w:after="0" w:line="259" w:lineRule="auto"/>
              <w:ind w:left="0" w:right="17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 xml:space="preserve">Средни й </w:t>
            </w:r>
            <w:r w:rsidRPr="00451488">
              <w:rPr>
                <w:color w:val="auto"/>
              </w:rPr>
              <w:tab/>
              <w:t xml:space="preserve">балл по школе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C33C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 xml:space="preserve">Максима льный балл </w:t>
            </w:r>
            <w:r w:rsidRPr="00451488">
              <w:rPr>
                <w:color w:val="auto"/>
              </w:rPr>
              <w:tab/>
              <w:t xml:space="preserve">по школе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C33C8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Количеств</w:t>
            </w:r>
          </w:p>
          <w:p w:rsidR="003953F0" w:rsidRPr="00451488" w:rsidRDefault="004C33C8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 xml:space="preserve">о </w:t>
            </w:r>
          </w:p>
          <w:p w:rsidR="003953F0" w:rsidRPr="00451488" w:rsidRDefault="004C33C8">
            <w:pPr>
              <w:spacing w:after="0" w:line="239" w:lineRule="auto"/>
              <w:ind w:left="1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 xml:space="preserve">неудовлет вор. </w:t>
            </w:r>
          </w:p>
          <w:p w:rsidR="003953F0" w:rsidRPr="00451488" w:rsidRDefault="004C33C8">
            <w:pPr>
              <w:spacing w:after="7" w:line="259" w:lineRule="auto"/>
              <w:ind w:left="1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результато</w:t>
            </w:r>
          </w:p>
          <w:p w:rsidR="003953F0" w:rsidRPr="00451488" w:rsidRDefault="004C33C8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 xml:space="preserve">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C33C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 xml:space="preserve">Средни й балл по городу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C33C8">
            <w:pPr>
              <w:spacing w:after="0" w:line="238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 xml:space="preserve">Средни й балл по </w:t>
            </w:r>
          </w:p>
          <w:p w:rsidR="003953F0" w:rsidRPr="00451488" w:rsidRDefault="004C33C8">
            <w:pPr>
              <w:spacing w:after="7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регион</w:t>
            </w:r>
          </w:p>
          <w:p w:rsidR="003953F0" w:rsidRPr="00451488" w:rsidRDefault="004C33C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 xml:space="preserve">у </w:t>
            </w:r>
          </w:p>
        </w:tc>
      </w:tr>
      <w:tr w:rsidR="00451488" w:rsidRPr="00451488">
        <w:trPr>
          <w:trHeight w:val="78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F0" w:rsidRPr="00451488" w:rsidRDefault="004C33C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 xml:space="preserve">Математика (профиль)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F0" w:rsidRPr="00451488" w:rsidRDefault="00924D1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22</w:t>
            </w:r>
            <w:r w:rsidR="004C33C8" w:rsidRPr="00451488">
              <w:rPr>
                <w:color w:val="auto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F0" w:rsidRPr="00451488" w:rsidRDefault="00E210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F0" w:rsidRPr="00451488" w:rsidRDefault="00924D1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F0" w:rsidRPr="00451488" w:rsidRDefault="00E210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80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F0" w:rsidRPr="00451488" w:rsidRDefault="0047009E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F0" w:rsidRPr="00451488" w:rsidRDefault="003953F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F0" w:rsidRPr="00451488" w:rsidRDefault="003953F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51488" w:rsidRPr="00451488">
        <w:trPr>
          <w:trHeight w:val="40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C33C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 xml:space="preserve">Биология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BF50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E210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36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7009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51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E210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73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EB125B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3953F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3953F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51488" w:rsidRPr="00451488">
        <w:trPr>
          <w:trHeight w:val="40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C33C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 xml:space="preserve">История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BF50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2</w:t>
            </w:r>
            <w:r w:rsidR="004C33C8" w:rsidRPr="00451488">
              <w:rPr>
                <w:color w:val="auto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E210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7009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44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E210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56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EB125B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3953F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3953F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51488" w:rsidRPr="00451488">
        <w:trPr>
          <w:trHeight w:val="40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C33C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Общество</w:t>
            </w:r>
            <w:r w:rsidR="0047009E" w:rsidRPr="00451488">
              <w:rPr>
                <w:color w:val="auto"/>
              </w:rPr>
              <w:t xml:space="preserve">знание </w:t>
            </w:r>
            <w:r w:rsidRPr="00451488">
              <w:rPr>
                <w:color w:val="auto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BF50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20</w:t>
            </w:r>
            <w:r w:rsidR="004C33C8" w:rsidRPr="00451488">
              <w:rPr>
                <w:color w:val="auto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E210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38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7009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 xml:space="preserve">61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E210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84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E21021" w:rsidP="00E210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3953F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3953F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51488" w:rsidRPr="00451488">
        <w:trPr>
          <w:trHeight w:val="40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C33C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51488">
              <w:rPr>
                <w:color w:val="auto"/>
              </w:rPr>
              <w:t xml:space="preserve">Информатика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6E24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6E24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6E24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6E24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51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EB125B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3953F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3953F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51488" w:rsidRPr="00451488">
        <w:trPr>
          <w:trHeight w:val="40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C33C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 xml:space="preserve">Физика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BF50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E210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38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7009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55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E210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95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E2102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3953F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3953F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51488" w:rsidRPr="00451488">
        <w:trPr>
          <w:trHeight w:val="40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C33C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 xml:space="preserve">Химия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BF502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E210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924D1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39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E2102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73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E21021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3953F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3953F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51488" w:rsidRPr="00451488">
        <w:trPr>
          <w:trHeight w:val="38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4C33C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 xml:space="preserve">Английский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6E24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6E24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42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6E24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68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6E24B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86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6E24BC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451488">
              <w:rPr>
                <w:color w:val="auto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3953F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451488" w:rsidRDefault="003953F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3953F0" w:rsidRPr="00427D48" w:rsidRDefault="003953F0">
      <w:pPr>
        <w:spacing w:after="22" w:line="259" w:lineRule="auto"/>
        <w:ind w:left="425" w:firstLine="0"/>
        <w:jc w:val="left"/>
        <w:rPr>
          <w:color w:val="FF0000"/>
        </w:rPr>
      </w:pPr>
    </w:p>
    <w:p w:rsidR="006B09E1" w:rsidRDefault="006B09E1">
      <w:pPr>
        <w:ind w:left="410" w:right="489" w:firstLine="852"/>
        <w:rPr>
          <w:color w:val="auto"/>
        </w:rPr>
      </w:pPr>
    </w:p>
    <w:p w:rsidR="006B09E1" w:rsidRDefault="006B09E1">
      <w:pPr>
        <w:ind w:left="410" w:right="489" w:firstLine="852"/>
        <w:rPr>
          <w:color w:val="auto"/>
        </w:rPr>
      </w:pPr>
    </w:p>
    <w:p w:rsidR="006B09E1" w:rsidRDefault="006B09E1">
      <w:pPr>
        <w:ind w:left="410" w:right="489" w:firstLine="852"/>
        <w:rPr>
          <w:color w:val="auto"/>
        </w:rPr>
      </w:pPr>
    </w:p>
    <w:p w:rsidR="006B09E1" w:rsidRPr="006B09E1" w:rsidRDefault="006B09E1">
      <w:pPr>
        <w:ind w:left="410" w:right="489" w:firstLine="852"/>
        <w:rPr>
          <w:b/>
          <w:color w:val="auto"/>
        </w:rPr>
      </w:pPr>
      <w:r w:rsidRPr="006B09E1">
        <w:rPr>
          <w:b/>
          <w:color w:val="auto"/>
        </w:rPr>
        <w:t>Анализ результатов ЕГЭ по русскому языку</w:t>
      </w:r>
    </w:p>
    <w:p w:rsidR="003953F0" w:rsidRPr="00451488" w:rsidRDefault="004C33C8">
      <w:pPr>
        <w:ind w:left="410" w:right="489" w:firstLine="852"/>
        <w:rPr>
          <w:color w:val="auto"/>
        </w:rPr>
      </w:pPr>
      <w:r w:rsidRPr="00451488">
        <w:rPr>
          <w:color w:val="auto"/>
        </w:rPr>
        <w:t>Анализ результа</w:t>
      </w:r>
      <w:r w:rsidR="00451488" w:rsidRPr="00451488">
        <w:rPr>
          <w:color w:val="auto"/>
        </w:rPr>
        <w:t>тов ЕГЭ по русскому языку в 2022</w:t>
      </w:r>
      <w:r w:rsidRPr="00451488">
        <w:rPr>
          <w:color w:val="auto"/>
        </w:rPr>
        <w:t xml:space="preserve"> году показал, что все выпускники преодоле</w:t>
      </w:r>
      <w:r w:rsidR="00451488" w:rsidRPr="00451488">
        <w:rPr>
          <w:color w:val="auto"/>
        </w:rPr>
        <w:t xml:space="preserve">ли минимальный порог </w:t>
      </w:r>
      <w:r w:rsidR="006B09E1" w:rsidRPr="00451488">
        <w:rPr>
          <w:color w:val="auto"/>
        </w:rPr>
        <w:t>баллов и</w:t>
      </w:r>
      <w:r w:rsidRPr="00451488">
        <w:rPr>
          <w:color w:val="auto"/>
        </w:rPr>
        <w:t xml:space="preserve"> показали </w:t>
      </w:r>
      <w:r w:rsidR="006B09E1" w:rsidRPr="00451488">
        <w:rPr>
          <w:color w:val="auto"/>
        </w:rPr>
        <w:t>стабильные результаты</w:t>
      </w:r>
      <w:r w:rsidRPr="00451488">
        <w:rPr>
          <w:color w:val="auto"/>
        </w:rPr>
        <w:t xml:space="preserve">: средний тестовый балл по школе составил – </w:t>
      </w:r>
      <w:r w:rsidR="006B09E1" w:rsidRPr="006B09E1">
        <w:rPr>
          <w:color w:val="000000" w:themeColor="text1"/>
        </w:rPr>
        <w:t>66</w:t>
      </w:r>
      <w:r w:rsidR="006B09E1">
        <w:rPr>
          <w:color w:val="auto"/>
        </w:rPr>
        <w:t xml:space="preserve"> баллов</w:t>
      </w:r>
      <w:r w:rsidRPr="00451488">
        <w:rPr>
          <w:color w:val="auto"/>
        </w:rPr>
        <w:t xml:space="preserve">. </w:t>
      </w:r>
    </w:p>
    <w:p w:rsidR="00D02A0E" w:rsidRDefault="00D02A0E">
      <w:pPr>
        <w:ind w:left="410" w:right="489" w:firstLine="852"/>
        <w:rPr>
          <w:color w:val="000000" w:themeColor="text1"/>
        </w:rPr>
      </w:pPr>
      <w:r>
        <w:rPr>
          <w:color w:val="000000" w:themeColor="text1"/>
        </w:rPr>
        <w:t>Восемь</w:t>
      </w:r>
      <w:r w:rsidR="004C33C8" w:rsidRPr="00D02A0E">
        <w:rPr>
          <w:color w:val="000000" w:themeColor="text1"/>
        </w:rPr>
        <w:t xml:space="preserve"> обучающихся 11</w:t>
      </w:r>
      <w:r>
        <w:rPr>
          <w:color w:val="000000" w:themeColor="text1"/>
        </w:rPr>
        <w:t>-х классов</w:t>
      </w:r>
      <w:r w:rsidR="004C33C8" w:rsidRPr="00D02A0E">
        <w:rPr>
          <w:color w:val="000000" w:themeColor="text1"/>
        </w:rPr>
        <w:t xml:space="preserve"> набрали 80 баллов и более. Самый высокий результат</w:t>
      </w:r>
      <w:r>
        <w:rPr>
          <w:color w:val="000000" w:themeColor="text1"/>
        </w:rPr>
        <w:t xml:space="preserve"> </w:t>
      </w:r>
      <w:r w:rsidR="004C33C8" w:rsidRPr="00D02A0E">
        <w:rPr>
          <w:color w:val="000000" w:themeColor="text1"/>
        </w:rPr>
        <w:t xml:space="preserve">– 98 баллов. </w:t>
      </w:r>
    </w:p>
    <w:p w:rsidR="003953F0" w:rsidRPr="00D02A0E" w:rsidRDefault="004C33C8">
      <w:pPr>
        <w:ind w:left="410" w:right="489" w:firstLine="852"/>
        <w:rPr>
          <w:color w:val="000000" w:themeColor="text1"/>
        </w:rPr>
      </w:pPr>
      <w:r w:rsidRPr="00D02A0E">
        <w:rPr>
          <w:color w:val="000000" w:themeColor="text1"/>
        </w:rPr>
        <w:t xml:space="preserve">Таблица 10. Динамика за 5 лет </w:t>
      </w:r>
    </w:p>
    <w:tbl>
      <w:tblPr>
        <w:tblStyle w:val="TableGrid"/>
        <w:tblW w:w="9772" w:type="dxa"/>
        <w:tblInd w:w="430" w:type="dxa"/>
        <w:tblCellMar>
          <w:top w:w="7" w:type="dxa"/>
          <w:left w:w="98" w:type="dxa"/>
          <w:right w:w="48" w:type="dxa"/>
        </w:tblCellMar>
        <w:tblLook w:val="04A0" w:firstRow="1" w:lastRow="0" w:firstColumn="1" w:lastColumn="0" w:noHBand="0" w:noVBand="1"/>
      </w:tblPr>
      <w:tblGrid>
        <w:gridCol w:w="3291"/>
        <w:gridCol w:w="1296"/>
        <w:gridCol w:w="1296"/>
        <w:gridCol w:w="1297"/>
        <w:gridCol w:w="1296"/>
        <w:gridCol w:w="1296"/>
      </w:tblGrid>
      <w:tr w:rsidR="00D02A0E" w:rsidRPr="00D02A0E">
        <w:trPr>
          <w:trHeight w:val="286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Параметры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8C3AAB" w:rsidP="00451488">
            <w:pPr>
              <w:spacing w:after="0" w:line="259" w:lineRule="auto"/>
              <w:ind w:left="10" w:firstLine="0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>2021-2022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10" w:firstLine="0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2021-2020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2019-2020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2018-2019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2017-2018 </w:t>
            </w:r>
          </w:p>
        </w:tc>
      </w:tr>
      <w:tr w:rsidR="00D02A0E" w:rsidRPr="00D02A0E">
        <w:trPr>
          <w:trHeight w:val="286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Всего сдавали экзамен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8C3AAB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>44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26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26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30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21 </w:t>
            </w:r>
          </w:p>
        </w:tc>
      </w:tr>
      <w:tr w:rsidR="00D02A0E" w:rsidRPr="00D02A0E">
        <w:trPr>
          <w:trHeight w:val="286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% сдавших экзамен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8C3AAB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>100%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100%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100%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100%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100% </w:t>
            </w:r>
          </w:p>
        </w:tc>
      </w:tr>
      <w:tr w:rsidR="00D02A0E" w:rsidRPr="00D02A0E">
        <w:trPr>
          <w:trHeight w:val="286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Минимальный балл учащихся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8C3AAB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>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46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46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88" w:rsidRPr="00D02A0E" w:rsidRDefault="00451488" w:rsidP="0045148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45 </w:t>
            </w:r>
          </w:p>
        </w:tc>
      </w:tr>
      <w:tr w:rsidR="00D02A0E" w:rsidRPr="00D02A0E">
        <w:trPr>
          <w:trHeight w:val="562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D02A0E" w:rsidRDefault="008C3AAB" w:rsidP="008C3AAB">
            <w:pPr>
              <w:spacing w:after="0" w:line="259" w:lineRule="auto"/>
              <w:ind w:left="1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Максимальный </w:t>
            </w:r>
            <w:r w:rsidRPr="00D02A0E">
              <w:rPr>
                <w:color w:val="000000" w:themeColor="text1"/>
              </w:rPr>
              <w:tab/>
              <w:t xml:space="preserve">балл учащихся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AAB" w:rsidRPr="00D02A0E" w:rsidRDefault="008C3AAB" w:rsidP="008C3AA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>98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AAB" w:rsidRPr="00D02A0E" w:rsidRDefault="008C3AAB" w:rsidP="008C3AA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98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AAB" w:rsidRPr="00D02A0E" w:rsidRDefault="008C3AAB" w:rsidP="008C3AA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100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AAB" w:rsidRPr="00D02A0E" w:rsidRDefault="008C3AAB" w:rsidP="008C3AA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89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AAB" w:rsidRPr="00D02A0E" w:rsidRDefault="008C3AAB" w:rsidP="008C3AA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96 </w:t>
            </w:r>
          </w:p>
        </w:tc>
      </w:tr>
      <w:tr w:rsidR="00D02A0E" w:rsidRPr="00D02A0E">
        <w:trPr>
          <w:trHeight w:val="286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D02A0E" w:rsidRDefault="008C3AAB" w:rsidP="008C3AA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Минимальный порог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D02A0E" w:rsidRDefault="008C3AAB" w:rsidP="008C3AA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>36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D02A0E" w:rsidRDefault="008C3AAB" w:rsidP="008C3AA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36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D02A0E" w:rsidRDefault="008C3AAB" w:rsidP="008C3AA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36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D02A0E" w:rsidRDefault="008C3AAB" w:rsidP="008C3AA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36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D02A0E" w:rsidRDefault="008C3AAB" w:rsidP="008C3AA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36 </w:t>
            </w:r>
          </w:p>
        </w:tc>
      </w:tr>
      <w:tr w:rsidR="00D02A0E" w:rsidRPr="00D02A0E">
        <w:trPr>
          <w:trHeight w:val="288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D02A0E" w:rsidRDefault="008C3AAB" w:rsidP="008C3AA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Средний балл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D02A0E" w:rsidRDefault="00D02A0E" w:rsidP="008C3AA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>66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D02A0E" w:rsidRDefault="008C3AAB" w:rsidP="008C3AA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73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D02A0E" w:rsidRDefault="008C3AAB" w:rsidP="008C3AA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77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D02A0E" w:rsidRDefault="008C3AAB" w:rsidP="008C3AA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66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D02A0E" w:rsidRDefault="008C3AAB" w:rsidP="008C3AA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70 </w:t>
            </w:r>
          </w:p>
        </w:tc>
      </w:tr>
    </w:tbl>
    <w:p w:rsidR="003953F0" w:rsidRPr="00427D48" w:rsidRDefault="003953F0">
      <w:pPr>
        <w:spacing w:after="23" w:line="259" w:lineRule="auto"/>
        <w:ind w:left="415" w:firstLine="0"/>
        <w:jc w:val="left"/>
        <w:rPr>
          <w:color w:val="FF0000"/>
        </w:rPr>
      </w:pPr>
    </w:p>
    <w:p w:rsidR="003953F0" w:rsidRPr="00D02A0E" w:rsidRDefault="004C33C8">
      <w:pPr>
        <w:ind w:left="1143" w:right="489"/>
        <w:rPr>
          <w:color w:val="000000" w:themeColor="text1"/>
        </w:rPr>
      </w:pPr>
      <w:r w:rsidRPr="00D02A0E">
        <w:rPr>
          <w:color w:val="000000" w:themeColor="text1"/>
        </w:rPr>
        <w:t xml:space="preserve">Таблица </w:t>
      </w:r>
      <w:r w:rsidR="00D02A0E" w:rsidRPr="00D02A0E">
        <w:rPr>
          <w:color w:val="000000" w:themeColor="text1"/>
        </w:rPr>
        <w:t>11. Распределение</w:t>
      </w:r>
      <w:r w:rsidRPr="00D02A0E">
        <w:rPr>
          <w:color w:val="000000" w:themeColor="text1"/>
        </w:rPr>
        <w:t xml:space="preserve"> по тестовым баллам: </w:t>
      </w:r>
    </w:p>
    <w:p w:rsidR="00D02A0E" w:rsidRPr="00D02A0E" w:rsidRDefault="00D02A0E">
      <w:pPr>
        <w:ind w:left="1143" w:right="489"/>
        <w:rPr>
          <w:color w:val="000000" w:themeColor="text1"/>
        </w:rPr>
      </w:pPr>
    </w:p>
    <w:tbl>
      <w:tblPr>
        <w:tblStyle w:val="TableGrid"/>
        <w:tblW w:w="8505" w:type="dxa"/>
        <w:tblInd w:w="124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98"/>
        <w:gridCol w:w="1166"/>
        <w:gridCol w:w="1169"/>
        <w:gridCol w:w="1169"/>
        <w:gridCol w:w="1167"/>
        <w:gridCol w:w="1169"/>
        <w:gridCol w:w="1167"/>
      </w:tblGrid>
      <w:tr w:rsidR="003953F0" w:rsidRPr="00D02A0E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4C33C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Баллы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4C33C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0-20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4C33C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21-40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4C33C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41-60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4C33C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61-80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4C33C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81-99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4C33C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100 </w:t>
            </w:r>
          </w:p>
        </w:tc>
      </w:tr>
      <w:tr w:rsidR="003953F0" w:rsidRPr="00D02A0E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4C33C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Количество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4C33C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D02A0E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D02A0E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C33C8" w:rsidRPr="00D02A0E">
              <w:rPr>
                <w:color w:val="000000" w:themeColor="text1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D02A0E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4C33C8" w:rsidRPr="00D02A0E">
              <w:rPr>
                <w:color w:val="000000" w:themeColor="text1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D02A0E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C33C8" w:rsidRPr="00D02A0E">
              <w:rPr>
                <w:color w:val="000000" w:themeColor="text1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4C33C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0 </w:t>
            </w:r>
          </w:p>
        </w:tc>
      </w:tr>
      <w:tr w:rsidR="003953F0" w:rsidRPr="00D02A0E">
        <w:trPr>
          <w:trHeight w:val="28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4C33C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%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4C33C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0%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D02A0E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7%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D02A0E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20%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D02A0E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59%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D02A0E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14%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Pr="00D02A0E" w:rsidRDefault="00D02A0E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</w:tbl>
    <w:p w:rsidR="00F76873" w:rsidRPr="00F76873" w:rsidRDefault="00F76873">
      <w:pPr>
        <w:spacing w:after="23" w:line="259" w:lineRule="auto"/>
        <w:ind w:left="415" w:firstLine="0"/>
        <w:jc w:val="left"/>
        <w:rPr>
          <w:color w:val="000000" w:themeColor="text1"/>
        </w:rPr>
      </w:pPr>
      <w:r>
        <w:rPr>
          <w:color w:val="FF0000"/>
        </w:rPr>
        <w:t xml:space="preserve"> </w:t>
      </w:r>
      <w:r w:rsidRPr="00F76873">
        <w:rPr>
          <w:color w:val="000000" w:themeColor="text1"/>
        </w:rPr>
        <w:t>Согласно таблице, наибольшее к</w:t>
      </w:r>
      <w:r>
        <w:rPr>
          <w:color w:val="000000" w:themeColor="text1"/>
        </w:rPr>
        <w:t>оличество выпускников показывают</w:t>
      </w:r>
      <w:r w:rsidRPr="00F76873">
        <w:rPr>
          <w:color w:val="000000" w:themeColor="text1"/>
        </w:rPr>
        <w:t xml:space="preserve"> результат выше</w:t>
      </w:r>
    </w:p>
    <w:p w:rsidR="003953F0" w:rsidRPr="00F76873" w:rsidRDefault="00F76873">
      <w:pPr>
        <w:spacing w:after="23" w:line="259" w:lineRule="auto"/>
        <w:ind w:left="415" w:firstLine="0"/>
        <w:jc w:val="left"/>
        <w:rPr>
          <w:color w:val="000000" w:themeColor="text1"/>
        </w:rPr>
      </w:pPr>
      <w:r w:rsidRPr="00F76873">
        <w:rPr>
          <w:color w:val="000000" w:themeColor="text1"/>
        </w:rPr>
        <w:t xml:space="preserve"> среднего. </w:t>
      </w:r>
    </w:p>
    <w:p w:rsidR="003953F0" w:rsidRPr="006B09E1" w:rsidRDefault="004C33C8" w:rsidP="006B09E1">
      <w:pPr>
        <w:ind w:left="830" w:right="489" w:firstLine="288"/>
        <w:rPr>
          <w:b/>
          <w:color w:val="000000" w:themeColor="text1"/>
        </w:rPr>
      </w:pPr>
      <w:r w:rsidRPr="006B09E1">
        <w:rPr>
          <w:b/>
          <w:color w:val="000000" w:themeColor="text1"/>
        </w:rPr>
        <w:t xml:space="preserve">Анализ результатов экзамена по математике  </w:t>
      </w:r>
    </w:p>
    <w:p w:rsidR="003953F0" w:rsidRPr="00D100CF" w:rsidRDefault="006B09E1">
      <w:pPr>
        <w:ind w:left="410" w:right="489" w:firstLine="708"/>
        <w:rPr>
          <w:color w:val="000000" w:themeColor="text1"/>
        </w:rPr>
      </w:pPr>
      <w:r w:rsidRPr="00D100CF">
        <w:rPr>
          <w:color w:val="000000" w:themeColor="text1"/>
        </w:rPr>
        <w:t>Из 44</w:t>
      </w:r>
      <w:r w:rsidR="004C33C8" w:rsidRPr="00D100CF">
        <w:rPr>
          <w:color w:val="000000" w:themeColor="text1"/>
        </w:rPr>
        <w:t xml:space="preserve"> выпускников 11</w:t>
      </w:r>
      <w:r w:rsidRPr="00D100CF">
        <w:rPr>
          <w:color w:val="000000" w:themeColor="text1"/>
        </w:rPr>
        <w:t>-х классов</w:t>
      </w:r>
      <w:r w:rsidR="004C33C8" w:rsidRPr="00D100CF">
        <w:rPr>
          <w:color w:val="000000" w:themeColor="text1"/>
        </w:rPr>
        <w:t xml:space="preserve"> экзамен по математи</w:t>
      </w:r>
      <w:r w:rsidRPr="00D100CF">
        <w:rPr>
          <w:color w:val="000000" w:themeColor="text1"/>
        </w:rPr>
        <w:t>ке профильного уровня сдавали 22 человек, трое обучающихся не преодолели</w:t>
      </w:r>
      <w:r w:rsidR="004C33C8" w:rsidRPr="00D100CF">
        <w:rPr>
          <w:color w:val="000000" w:themeColor="text1"/>
        </w:rPr>
        <w:t xml:space="preserve"> минимальный порог, установленный </w:t>
      </w:r>
    </w:p>
    <w:p w:rsidR="003953F0" w:rsidRPr="00D100CF" w:rsidRDefault="006B09E1">
      <w:pPr>
        <w:ind w:left="420" w:right="489"/>
        <w:rPr>
          <w:color w:val="000000" w:themeColor="text1"/>
        </w:rPr>
      </w:pPr>
      <w:r w:rsidRPr="00D100CF">
        <w:rPr>
          <w:color w:val="000000" w:themeColor="text1"/>
        </w:rPr>
        <w:t xml:space="preserve">Рособрнадзором. </w:t>
      </w:r>
      <w:r w:rsidR="00F87A1E" w:rsidRPr="00D100CF">
        <w:rPr>
          <w:color w:val="000000" w:themeColor="text1"/>
        </w:rPr>
        <w:t>Для повторного экзамена выбрали базовую математику и написали</w:t>
      </w:r>
      <w:r w:rsidRPr="00D100CF">
        <w:rPr>
          <w:color w:val="000000" w:themeColor="text1"/>
        </w:rPr>
        <w:t xml:space="preserve"> </w:t>
      </w:r>
      <w:r w:rsidR="006D575B" w:rsidRPr="00D100CF">
        <w:rPr>
          <w:color w:val="000000" w:themeColor="text1"/>
        </w:rPr>
        <w:t>на положительные оценки.</w:t>
      </w:r>
    </w:p>
    <w:p w:rsidR="00D100CF" w:rsidRPr="00D100CF" w:rsidRDefault="004C33C8">
      <w:pPr>
        <w:ind w:left="410" w:right="489" w:firstLine="708"/>
        <w:rPr>
          <w:color w:val="000000" w:themeColor="text1"/>
        </w:rPr>
      </w:pPr>
      <w:r w:rsidRPr="00D100CF">
        <w:rPr>
          <w:color w:val="000000" w:themeColor="text1"/>
        </w:rPr>
        <w:t>Средний тестовый балл по математике профильного уровня состави</w:t>
      </w:r>
      <w:r w:rsidR="00B96A66">
        <w:rPr>
          <w:color w:val="000000" w:themeColor="text1"/>
        </w:rPr>
        <w:t>л 66 баллов, что на 7 баллов ниже, чем в 2021</w:t>
      </w:r>
      <w:r w:rsidRPr="00D100CF">
        <w:rPr>
          <w:color w:val="000000" w:themeColor="text1"/>
        </w:rPr>
        <w:t xml:space="preserve"> году.</w:t>
      </w:r>
      <w:r w:rsidR="00B96A66">
        <w:rPr>
          <w:color w:val="000000" w:themeColor="text1"/>
        </w:rPr>
        <w:t xml:space="preserve"> </w:t>
      </w:r>
    </w:p>
    <w:p w:rsidR="003953F0" w:rsidRPr="00D100CF" w:rsidRDefault="004C33C8" w:rsidP="00D100CF">
      <w:pPr>
        <w:ind w:left="410" w:right="489" w:firstLine="708"/>
        <w:rPr>
          <w:color w:val="000000" w:themeColor="text1"/>
        </w:rPr>
      </w:pPr>
      <w:r w:rsidRPr="00D100CF">
        <w:rPr>
          <w:color w:val="000000" w:themeColor="text1"/>
        </w:rPr>
        <w:t xml:space="preserve"> Таблица 12. Средний балл </w:t>
      </w:r>
    </w:p>
    <w:p w:rsidR="00D100CF" w:rsidRPr="00427D48" w:rsidRDefault="00D100CF" w:rsidP="00D100CF">
      <w:pPr>
        <w:ind w:left="410" w:right="489" w:firstLine="708"/>
        <w:rPr>
          <w:color w:val="FF0000"/>
        </w:rPr>
      </w:pPr>
    </w:p>
    <w:tbl>
      <w:tblPr>
        <w:tblStyle w:val="TableGrid"/>
        <w:tblW w:w="9141" w:type="dxa"/>
        <w:tblInd w:w="744" w:type="dxa"/>
        <w:tblCellMar>
          <w:top w:w="7" w:type="dxa"/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2499"/>
        <w:gridCol w:w="1330"/>
        <w:gridCol w:w="1327"/>
        <w:gridCol w:w="1330"/>
        <w:gridCol w:w="1327"/>
        <w:gridCol w:w="1328"/>
      </w:tblGrid>
      <w:tr w:rsidR="00D100CF" w:rsidRPr="00D100CF">
        <w:trPr>
          <w:trHeight w:val="28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Параметры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2017-2018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2018-2019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2019-2020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>2020-2021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F87A1E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>2021-2022</w:t>
            </w:r>
          </w:p>
        </w:tc>
      </w:tr>
      <w:tr w:rsidR="00D100CF" w:rsidRPr="00D100CF">
        <w:trPr>
          <w:trHeight w:val="562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12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Всего </w:t>
            </w:r>
            <w:r w:rsidRPr="00D100CF">
              <w:rPr>
                <w:color w:val="000000" w:themeColor="text1"/>
              </w:rPr>
              <w:tab/>
              <w:t xml:space="preserve">сдавали экзамен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E1" w:rsidRPr="00D100CF" w:rsidRDefault="006B09E1" w:rsidP="006B09E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16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21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17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17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E1" w:rsidRPr="00D100CF" w:rsidRDefault="00F87A1E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>22</w:t>
            </w:r>
          </w:p>
        </w:tc>
      </w:tr>
      <w:tr w:rsidR="00D100CF" w:rsidRPr="00D100CF">
        <w:trPr>
          <w:trHeight w:val="28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Минимальный балл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14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27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27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27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D575B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>27</w:t>
            </w:r>
          </w:p>
        </w:tc>
      </w:tr>
      <w:tr w:rsidR="00D100CF" w:rsidRPr="00D100CF">
        <w:trPr>
          <w:trHeight w:val="28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Максимальный балл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84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76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82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74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73165" w:rsidRDefault="00F87A1E" w:rsidP="006B09E1">
            <w:pPr>
              <w:spacing w:after="0" w:line="259" w:lineRule="auto"/>
              <w:ind w:left="2" w:firstLine="0"/>
              <w:jc w:val="left"/>
              <w:rPr>
                <w:b/>
                <w:color w:val="000000" w:themeColor="text1"/>
              </w:rPr>
            </w:pPr>
            <w:r w:rsidRPr="00D73165">
              <w:rPr>
                <w:b/>
                <w:color w:val="000000" w:themeColor="text1"/>
              </w:rPr>
              <w:t>80</w:t>
            </w:r>
          </w:p>
        </w:tc>
      </w:tr>
      <w:tr w:rsidR="00D100CF" w:rsidRPr="00D100CF">
        <w:trPr>
          <w:trHeight w:val="288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Минимальный порог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27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27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27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27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D575B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>27</w:t>
            </w:r>
          </w:p>
        </w:tc>
      </w:tr>
      <w:tr w:rsidR="00D100CF" w:rsidRPr="00D100CF">
        <w:trPr>
          <w:trHeight w:val="28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Средний балл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53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49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53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100CF" w:rsidRDefault="006B09E1" w:rsidP="006B09E1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100CF">
              <w:rPr>
                <w:color w:val="000000" w:themeColor="text1"/>
              </w:rPr>
              <w:t xml:space="preserve">48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E1" w:rsidRPr="00D73165" w:rsidRDefault="00F87A1E" w:rsidP="006B09E1">
            <w:pPr>
              <w:spacing w:after="0" w:line="259" w:lineRule="auto"/>
              <w:ind w:left="2" w:firstLine="0"/>
              <w:jc w:val="left"/>
              <w:rPr>
                <w:b/>
                <w:color w:val="000000" w:themeColor="text1"/>
              </w:rPr>
            </w:pPr>
            <w:r w:rsidRPr="00D73165">
              <w:rPr>
                <w:b/>
                <w:color w:val="000000" w:themeColor="text1"/>
              </w:rPr>
              <w:t>61</w:t>
            </w:r>
          </w:p>
        </w:tc>
      </w:tr>
    </w:tbl>
    <w:p w:rsidR="00621E6B" w:rsidRDefault="00621E6B">
      <w:pPr>
        <w:spacing w:after="0" w:line="259" w:lineRule="auto"/>
        <w:ind w:left="1133" w:firstLine="0"/>
        <w:jc w:val="left"/>
        <w:rPr>
          <w:color w:val="000000" w:themeColor="text1"/>
        </w:rPr>
      </w:pPr>
    </w:p>
    <w:p w:rsidR="003953F0" w:rsidRDefault="00621E6B">
      <w:pPr>
        <w:spacing w:after="0" w:line="259" w:lineRule="auto"/>
        <w:ind w:left="1133" w:firstLine="0"/>
        <w:jc w:val="left"/>
        <w:rPr>
          <w:color w:val="000000" w:themeColor="text1"/>
        </w:rPr>
      </w:pPr>
      <w:r w:rsidRPr="00621E6B">
        <w:rPr>
          <w:color w:val="000000" w:themeColor="text1"/>
        </w:rPr>
        <w:t>Таблица 13. Распределение по тестовым баллам:</w:t>
      </w:r>
    </w:p>
    <w:p w:rsidR="00621E6B" w:rsidRDefault="00621E6B">
      <w:pPr>
        <w:spacing w:after="0" w:line="259" w:lineRule="auto"/>
        <w:ind w:left="1133" w:firstLine="0"/>
        <w:jc w:val="left"/>
        <w:rPr>
          <w:color w:val="000000" w:themeColor="text1"/>
        </w:rPr>
      </w:pPr>
    </w:p>
    <w:tbl>
      <w:tblPr>
        <w:tblStyle w:val="TableGrid"/>
        <w:tblW w:w="8225" w:type="dxa"/>
        <w:tblInd w:w="124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85"/>
        <w:gridCol w:w="1117"/>
        <w:gridCol w:w="1120"/>
        <w:gridCol w:w="1128"/>
        <w:gridCol w:w="1126"/>
        <w:gridCol w:w="1128"/>
        <w:gridCol w:w="1121"/>
      </w:tblGrid>
      <w:tr w:rsidR="00621E6B" w:rsidRPr="00D02A0E" w:rsidTr="00621E6B">
        <w:trPr>
          <w:trHeight w:val="28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Баллы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0-20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21-40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41-60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61-80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81-99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100 </w:t>
            </w:r>
          </w:p>
        </w:tc>
      </w:tr>
      <w:tr w:rsidR="00621E6B" w:rsidRPr="00D02A0E" w:rsidTr="00621E6B">
        <w:trPr>
          <w:trHeight w:val="28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Количество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0 </w:t>
            </w:r>
          </w:p>
        </w:tc>
      </w:tr>
      <w:tr w:rsidR="00621E6B" w:rsidRPr="00D02A0E" w:rsidTr="00621E6B">
        <w:trPr>
          <w:trHeight w:val="28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02A0E">
              <w:rPr>
                <w:color w:val="000000" w:themeColor="text1"/>
              </w:rPr>
              <w:t xml:space="preserve">%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13,5%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13,5%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6B" w:rsidRPr="00D02A0E" w:rsidRDefault="00621E6B" w:rsidP="00D15E4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</w:tbl>
    <w:p w:rsidR="00F76873" w:rsidRPr="00F76873" w:rsidRDefault="00F76873" w:rsidP="00F76873">
      <w:pPr>
        <w:spacing w:after="23" w:line="259" w:lineRule="auto"/>
        <w:ind w:left="415" w:firstLine="0"/>
        <w:jc w:val="left"/>
        <w:rPr>
          <w:color w:val="000000" w:themeColor="text1"/>
        </w:rPr>
      </w:pPr>
      <w:r w:rsidRPr="00F76873">
        <w:rPr>
          <w:color w:val="000000" w:themeColor="text1"/>
        </w:rPr>
        <w:t>Согласно таблице, наибольшее к</w:t>
      </w:r>
      <w:r>
        <w:rPr>
          <w:color w:val="000000" w:themeColor="text1"/>
        </w:rPr>
        <w:t>оличество выпускников показывают</w:t>
      </w:r>
      <w:r w:rsidRPr="00F76873">
        <w:rPr>
          <w:color w:val="000000" w:themeColor="text1"/>
        </w:rPr>
        <w:t xml:space="preserve"> результат выше</w:t>
      </w:r>
    </w:p>
    <w:p w:rsidR="00F76873" w:rsidRPr="00F76873" w:rsidRDefault="00F76873" w:rsidP="00F76873">
      <w:pPr>
        <w:spacing w:after="23" w:line="259" w:lineRule="auto"/>
        <w:ind w:left="415" w:firstLine="0"/>
        <w:jc w:val="left"/>
        <w:rPr>
          <w:color w:val="000000" w:themeColor="text1"/>
        </w:rPr>
      </w:pPr>
      <w:r w:rsidRPr="00F76873">
        <w:rPr>
          <w:color w:val="000000" w:themeColor="text1"/>
        </w:rPr>
        <w:t xml:space="preserve"> среднего. </w:t>
      </w:r>
    </w:p>
    <w:p w:rsidR="00621E6B" w:rsidRPr="00621E6B" w:rsidRDefault="00621E6B">
      <w:pPr>
        <w:spacing w:after="0" w:line="259" w:lineRule="auto"/>
        <w:ind w:left="1133" w:firstLine="0"/>
        <w:jc w:val="left"/>
        <w:rPr>
          <w:color w:val="000000" w:themeColor="text1"/>
        </w:rPr>
      </w:pPr>
    </w:p>
    <w:p w:rsidR="00EB125B" w:rsidRPr="00621E6B" w:rsidRDefault="006B09E1" w:rsidP="00621E6B">
      <w:pPr>
        <w:spacing w:after="0" w:line="259" w:lineRule="auto"/>
        <w:ind w:left="1133" w:firstLine="0"/>
        <w:jc w:val="left"/>
        <w:rPr>
          <w:color w:val="000000" w:themeColor="text1"/>
        </w:rPr>
      </w:pPr>
      <w:r w:rsidRPr="00621E6B">
        <w:rPr>
          <w:color w:val="000000" w:themeColor="text1"/>
        </w:rPr>
        <w:lastRenderedPageBreak/>
        <w:t xml:space="preserve">Обязательный экзамен по математике базового уровня сдали </w:t>
      </w:r>
      <w:r w:rsidR="00F87A1E" w:rsidRPr="00621E6B">
        <w:rPr>
          <w:color w:val="000000" w:themeColor="text1"/>
        </w:rPr>
        <w:t>все 22</w:t>
      </w:r>
      <w:r w:rsidRPr="00621E6B">
        <w:rPr>
          <w:color w:val="000000" w:themeColor="text1"/>
        </w:rPr>
        <w:t xml:space="preserve"> выпускника 11-х классов</w:t>
      </w:r>
      <w:r w:rsidR="00F87A1E" w:rsidRPr="00621E6B">
        <w:rPr>
          <w:color w:val="000000" w:themeColor="text1"/>
        </w:rPr>
        <w:t>.</w:t>
      </w:r>
      <w:r w:rsidR="006D575B" w:rsidRPr="00621E6B">
        <w:rPr>
          <w:color w:val="000000" w:themeColor="text1"/>
        </w:rPr>
        <w:t xml:space="preserve"> </w:t>
      </w:r>
      <w:r w:rsidR="00EB125B" w:rsidRPr="00621E6B">
        <w:rPr>
          <w:color w:val="000000" w:themeColor="text1"/>
        </w:rPr>
        <w:t>Все выпускники успешно сдали экзамен.</w:t>
      </w:r>
    </w:p>
    <w:p w:rsidR="00621E6B" w:rsidRDefault="00621E6B" w:rsidP="00F76873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:rsidR="00EB125B" w:rsidRPr="00621E6B" w:rsidRDefault="00EB125B">
      <w:pPr>
        <w:spacing w:after="0" w:line="259" w:lineRule="auto"/>
        <w:ind w:left="1133" w:firstLine="0"/>
        <w:jc w:val="left"/>
        <w:rPr>
          <w:color w:val="000000" w:themeColor="text1"/>
        </w:rPr>
      </w:pPr>
      <w:r w:rsidRPr="00621E6B">
        <w:rPr>
          <w:color w:val="000000" w:themeColor="text1"/>
        </w:rPr>
        <w:t>Т</w:t>
      </w:r>
      <w:r w:rsidR="00621E6B">
        <w:rPr>
          <w:color w:val="000000" w:themeColor="text1"/>
        </w:rPr>
        <w:t>аблица 14</w:t>
      </w:r>
      <w:r w:rsidRPr="00621E6B">
        <w:rPr>
          <w:color w:val="000000" w:themeColor="text1"/>
        </w:rPr>
        <w:t>. Распределение по оценкам</w:t>
      </w:r>
    </w:p>
    <w:p w:rsidR="00EB125B" w:rsidRPr="00621E6B" w:rsidRDefault="00EB125B">
      <w:pPr>
        <w:spacing w:after="0" w:line="259" w:lineRule="auto"/>
        <w:ind w:left="1133" w:firstLine="0"/>
        <w:jc w:val="left"/>
        <w:rPr>
          <w:color w:val="000000" w:themeColor="text1"/>
        </w:rPr>
      </w:pPr>
    </w:p>
    <w:tbl>
      <w:tblPr>
        <w:tblStyle w:val="a5"/>
        <w:tblW w:w="7857" w:type="dxa"/>
        <w:tblInd w:w="1133" w:type="dxa"/>
        <w:tblLook w:val="04A0" w:firstRow="1" w:lastRow="0" w:firstColumn="1" w:lastColumn="0" w:noHBand="0" w:noVBand="1"/>
      </w:tblPr>
      <w:tblGrid>
        <w:gridCol w:w="1572"/>
        <w:gridCol w:w="1572"/>
        <w:gridCol w:w="1571"/>
        <w:gridCol w:w="1571"/>
        <w:gridCol w:w="1571"/>
      </w:tblGrid>
      <w:tr w:rsidR="00621E6B" w:rsidRPr="00621E6B" w:rsidTr="00EB125B">
        <w:tc>
          <w:tcPr>
            <w:tcW w:w="1572" w:type="dxa"/>
          </w:tcPr>
          <w:p w:rsidR="00EB125B" w:rsidRPr="00621E6B" w:rsidRDefault="00EB125B" w:rsidP="00EB125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21E6B">
              <w:rPr>
                <w:color w:val="000000" w:themeColor="text1"/>
              </w:rPr>
              <w:t xml:space="preserve">Оценка  </w:t>
            </w:r>
          </w:p>
        </w:tc>
        <w:tc>
          <w:tcPr>
            <w:tcW w:w="1572" w:type="dxa"/>
          </w:tcPr>
          <w:p w:rsidR="00EB125B" w:rsidRPr="00621E6B" w:rsidRDefault="00EB125B" w:rsidP="00EB125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21E6B">
              <w:rPr>
                <w:color w:val="000000" w:themeColor="text1"/>
              </w:rPr>
              <w:t>«5»</w:t>
            </w:r>
          </w:p>
        </w:tc>
        <w:tc>
          <w:tcPr>
            <w:tcW w:w="1571" w:type="dxa"/>
          </w:tcPr>
          <w:p w:rsidR="00EB125B" w:rsidRPr="00621E6B" w:rsidRDefault="00EB125B" w:rsidP="00EB125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21E6B">
              <w:rPr>
                <w:color w:val="000000" w:themeColor="text1"/>
              </w:rPr>
              <w:t>«4»</w:t>
            </w:r>
          </w:p>
        </w:tc>
        <w:tc>
          <w:tcPr>
            <w:tcW w:w="1571" w:type="dxa"/>
          </w:tcPr>
          <w:p w:rsidR="00EB125B" w:rsidRPr="00621E6B" w:rsidRDefault="00EB125B" w:rsidP="00EB125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21E6B">
              <w:rPr>
                <w:color w:val="000000" w:themeColor="text1"/>
              </w:rPr>
              <w:t>«3»</w:t>
            </w:r>
          </w:p>
        </w:tc>
        <w:tc>
          <w:tcPr>
            <w:tcW w:w="1571" w:type="dxa"/>
          </w:tcPr>
          <w:p w:rsidR="00EB125B" w:rsidRPr="00621E6B" w:rsidRDefault="00EB125B" w:rsidP="00EB125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21E6B">
              <w:rPr>
                <w:color w:val="000000" w:themeColor="text1"/>
              </w:rPr>
              <w:t>«2»</w:t>
            </w:r>
          </w:p>
        </w:tc>
      </w:tr>
      <w:tr w:rsidR="00621E6B" w:rsidRPr="00621E6B" w:rsidTr="00EB125B">
        <w:tc>
          <w:tcPr>
            <w:tcW w:w="1572" w:type="dxa"/>
          </w:tcPr>
          <w:p w:rsidR="00EB125B" w:rsidRPr="00621E6B" w:rsidRDefault="00EB125B" w:rsidP="00EB125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21E6B">
              <w:rPr>
                <w:color w:val="000000" w:themeColor="text1"/>
              </w:rPr>
              <w:t xml:space="preserve">Количество </w:t>
            </w:r>
          </w:p>
        </w:tc>
        <w:tc>
          <w:tcPr>
            <w:tcW w:w="1572" w:type="dxa"/>
          </w:tcPr>
          <w:p w:rsidR="00EB125B" w:rsidRPr="00621E6B" w:rsidRDefault="00621E6B" w:rsidP="00EB125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21E6B">
              <w:rPr>
                <w:color w:val="000000" w:themeColor="text1"/>
              </w:rPr>
              <w:t>5</w:t>
            </w:r>
          </w:p>
        </w:tc>
        <w:tc>
          <w:tcPr>
            <w:tcW w:w="1571" w:type="dxa"/>
          </w:tcPr>
          <w:p w:rsidR="00EB125B" w:rsidRPr="00621E6B" w:rsidRDefault="00621E6B" w:rsidP="00EB125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21E6B">
              <w:rPr>
                <w:color w:val="000000" w:themeColor="text1"/>
              </w:rPr>
              <w:t>13</w:t>
            </w:r>
          </w:p>
        </w:tc>
        <w:tc>
          <w:tcPr>
            <w:tcW w:w="1571" w:type="dxa"/>
          </w:tcPr>
          <w:p w:rsidR="00EB125B" w:rsidRPr="00621E6B" w:rsidRDefault="00621E6B" w:rsidP="00EB125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21E6B">
              <w:rPr>
                <w:color w:val="000000" w:themeColor="text1"/>
              </w:rPr>
              <w:t>4</w:t>
            </w:r>
          </w:p>
        </w:tc>
        <w:tc>
          <w:tcPr>
            <w:tcW w:w="1571" w:type="dxa"/>
          </w:tcPr>
          <w:p w:rsidR="00EB125B" w:rsidRPr="00621E6B" w:rsidRDefault="00621E6B" w:rsidP="00EB125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21E6B">
              <w:rPr>
                <w:color w:val="000000" w:themeColor="text1"/>
              </w:rPr>
              <w:t>0</w:t>
            </w:r>
          </w:p>
        </w:tc>
      </w:tr>
      <w:tr w:rsidR="00621E6B" w:rsidRPr="00621E6B" w:rsidTr="00EB125B">
        <w:tc>
          <w:tcPr>
            <w:tcW w:w="1572" w:type="dxa"/>
          </w:tcPr>
          <w:p w:rsidR="00EB125B" w:rsidRPr="00621E6B" w:rsidRDefault="00EB125B" w:rsidP="00EB125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21E6B">
              <w:rPr>
                <w:color w:val="000000" w:themeColor="text1"/>
              </w:rPr>
              <w:t xml:space="preserve">% </w:t>
            </w:r>
          </w:p>
        </w:tc>
        <w:tc>
          <w:tcPr>
            <w:tcW w:w="1572" w:type="dxa"/>
          </w:tcPr>
          <w:p w:rsidR="00EB125B" w:rsidRPr="00621E6B" w:rsidRDefault="00621E6B" w:rsidP="00EB125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21E6B">
              <w:rPr>
                <w:color w:val="000000" w:themeColor="text1"/>
              </w:rPr>
              <w:t>23%</w:t>
            </w:r>
          </w:p>
        </w:tc>
        <w:tc>
          <w:tcPr>
            <w:tcW w:w="1571" w:type="dxa"/>
          </w:tcPr>
          <w:p w:rsidR="00EB125B" w:rsidRPr="00621E6B" w:rsidRDefault="00621E6B" w:rsidP="00EB125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21E6B">
              <w:rPr>
                <w:color w:val="000000" w:themeColor="text1"/>
              </w:rPr>
              <w:t>59%</w:t>
            </w:r>
          </w:p>
        </w:tc>
        <w:tc>
          <w:tcPr>
            <w:tcW w:w="1571" w:type="dxa"/>
          </w:tcPr>
          <w:p w:rsidR="00EB125B" w:rsidRPr="00621E6B" w:rsidRDefault="00621E6B" w:rsidP="00EB125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21E6B">
              <w:rPr>
                <w:color w:val="000000" w:themeColor="text1"/>
              </w:rPr>
              <w:t>18%</w:t>
            </w:r>
          </w:p>
        </w:tc>
        <w:tc>
          <w:tcPr>
            <w:tcW w:w="1571" w:type="dxa"/>
          </w:tcPr>
          <w:p w:rsidR="00EB125B" w:rsidRPr="00621E6B" w:rsidRDefault="00621E6B" w:rsidP="00EB125B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621E6B">
              <w:rPr>
                <w:color w:val="000000" w:themeColor="text1"/>
              </w:rPr>
              <w:t>0%</w:t>
            </w:r>
          </w:p>
        </w:tc>
      </w:tr>
    </w:tbl>
    <w:p w:rsidR="00F76873" w:rsidRPr="00F76873" w:rsidRDefault="00F76873" w:rsidP="00F76873">
      <w:pPr>
        <w:spacing w:after="23" w:line="259" w:lineRule="auto"/>
        <w:ind w:left="415" w:firstLine="0"/>
        <w:jc w:val="left"/>
        <w:rPr>
          <w:color w:val="000000" w:themeColor="text1"/>
        </w:rPr>
      </w:pPr>
      <w:r w:rsidRPr="00F76873">
        <w:rPr>
          <w:color w:val="000000" w:themeColor="text1"/>
        </w:rPr>
        <w:t>Аналогичный результат и по базовой математике: наибольшее к</w:t>
      </w:r>
      <w:r>
        <w:rPr>
          <w:color w:val="000000" w:themeColor="text1"/>
        </w:rPr>
        <w:t>оличество выпускников показывают</w:t>
      </w:r>
      <w:r w:rsidRPr="00F76873">
        <w:rPr>
          <w:color w:val="000000" w:themeColor="text1"/>
        </w:rPr>
        <w:t xml:space="preserve"> результат выше среднего. </w:t>
      </w:r>
    </w:p>
    <w:p w:rsidR="00F76873" w:rsidRPr="00621E6B" w:rsidRDefault="00F76873" w:rsidP="00F76873">
      <w:pPr>
        <w:spacing w:after="0" w:line="259" w:lineRule="auto"/>
        <w:ind w:left="1133" w:firstLine="0"/>
        <w:jc w:val="left"/>
        <w:rPr>
          <w:color w:val="000000" w:themeColor="text1"/>
        </w:rPr>
      </w:pPr>
    </w:p>
    <w:p w:rsidR="003953F0" w:rsidRDefault="003953F0" w:rsidP="00F76873">
      <w:pPr>
        <w:spacing w:after="23" w:line="259" w:lineRule="auto"/>
        <w:ind w:left="0" w:right="715" w:firstLine="0"/>
      </w:pPr>
    </w:p>
    <w:p w:rsidR="003953F0" w:rsidRPr="00F76873" w:rsidRDefault="004C33C8">
      <w:pPr>
        <w:ind w:left="1143" w:right="489"/>
        <w:rPr>
          <w:b/>
        </w:rPr>
      </w:pPr>
      <w:r w:rsidRPr="00F76873">
        <w:rPr>
          <w:b/>
        </w:rPr>
        <w:t xml:space="preserve">Результаты итоговой аттестации за курс основного общего образования. </w:t>
      </w:r>
    </w:p>
    <w:p w:rsidR="003953F0" w:rsidRDefault="004C33C8">
      <w:pPr>
        <w:ind w:left="410" w:right="489" w:firstLine="708"/>
      </w:pPr>
      <w:r>
        <w:t xml:space="preserve">Государственная итоговая аттестация в 9 классах за курс основной школы проходила в форме ОГЭ.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"/>
        <w:gridCol w:w="1371"/>
        <w:gridCol w:w="1457"/>
        <w:gridCol w:w="1811"/>
        <w:gridCol w:w="1701"/>
        <w:gridCol w:w="2268"/>
      </w:tblGrid>
      <w:tr w:rsidR="00427D48" w:rsidRPr="00427D48" w:rsidTr="00427D48">
        <w:tc>
          <w:tcPr>
            <w:tcW w:w="1315" w:type="dxa"/>
          </w:tcPr>
          <w:p w:rsidR="00427D48" w:rsidRPr="00427D48" w:rsidRDefault="00427D48" w:rsidP="00427D48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427D48">
              <w:rPr>
                <w:bCs/>
                <w:color w:val="auto"/>
                <w:sz w:val="22"/>
                <w:szCs w:val="24"/>
              </w:rPr>
              <w:t>Кол- во 9 классов-комплектов (всего)</w:t>
            </w:r>
          </w:p>
        </w:tc>
        <w:tc>
          <w:tcPr>
            <w:tcW w:w="1371" w:type="dxa"/>
          </w:tcPr>
          <w:p w:rsidR="00427D48" w:rsidRPr="00427D48" w:rsidRDefault="00427D48" w:rsidP="00427D48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427D48">
              <w:rPr>
                <w:bCs/>
                <w:color w:val="auto"/>
                <w:sz w:val="22"/>
                <w:szCs w:val="24"/>
              </w:rPr>
              <w:t>Кол- во 9 классов-комплектов, выпускники которых участвовали в ГИА</w:t>
            </w:r>
          </w:p>
        </w:tc>
        <w:tc>
          <w:tcPr>
            <w:tcW w:w="1457" w:type="dxa"/>
          </w:tcPr>
          <w:p w:rsidR="00427D48" w:rsidRPr="00427D48" w:rsidRDefault="00427D48" w:rsidP="00427D48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427D48">
              <w:rPr>
                <w:bCs/>
                <w:color w:val="auto"/>
                <w:sz w:val="22"/>
                <w:szCs w:val="24"/>
              </w:rPr>
              <w:t xml:space="preserve">Кол-во выпускников </w:t>
            </w:r>
            <w:r w:rsidRPr="00427D48">
              <w:rPr>
                <w:bCs/>
                <w:color w:val="auto"/>
                <w:sz w:val="22"/>
                <w:szCs w:val="24"/>
                <w:lang w:val="en-US"/>
              </w:rPr>
              <w:t>IX</w:t>
            </w:r>
            <w:r w:rsidRPr="00427D48">
              <w:rPr>
                <w:bCs/>
                <w:color w:val="auto"/>
                <w:sz w:val="22"/>
                <w:szCs w:val="24"/>
              </w:rPr>
              <w:t xml:space="preserve"> классов (всего)</w:t>
            </w:r>
          </w:p>
        </w:tc>
        <w:tc>
          <w:tcPr>
            <w:tcW w:w="1811" w:type="dxa"/>
          </w:tcPr>
          <w:p w:rsidR="00427D48" w:rsidRPr="00427D48" w:rsidRDefault="00427D48" w:rsidP="00427D48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427D48">
              <w:rPr>
                <w:bCs/>
                <w:color w:val="auto"/>
                <w:sz w:val="22"/>
                <w:szCs w:val="24"/>
              </w:rPr>
              <w:t xml:space="preserve">Кол-во выпускников </w:t>
            </w:r>
            <w:r w:rsidRPr="00427D48">
              <w:rPr>
                <w:bCs/>
                <w:color w:val="auto"/>
                <w:sz w:val="22"/>
                <w:szCs w:val="24"/>
                <w:lang w:val="en-US"/>
              </w:rPr>
              <w:t>IX</w:t>
            </w:r>
            <w:r w:rsidRPr="00427D48">
              <w:rPr>
                <w:bCs/>
                <w:color w:val="auto"/>
                <w:sz w:val="22"/>
                <w:szCs w:val="24"/>
              </w:rPr>
              <w:t xml:space="preserve"> классов, не проходивших ГИА (указать причины)</w:t>
            </w:r>
          </w:p>
        </w:tc>
        <w:tc>
          <w:tcPr>
            <w:tcW w:w="1701" w:type="dxa"/>
          </w:tcPr>
          <w:p w:rsidR="00427D48" w:rsidRPr="00427D48" w:rsidRDefault="00427D48" w:rsidP="00427D48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427D48">
              <w:rPr>
                <w:bCs/>
                <w:color w:val="auto"/>
                <w:sz w:val="22"/>
                <w:szCs w:val="24"/>
              </w:rPr>
              <w:t>Кол-во выпускников, проходивших ГИА в форме ОГЭ</w:t>
            </w:r>
          </w:p>
        </w:tc>
        <w:tc>
          <w:tcPr>
            <w:tcW w:w="2268" w:type="dxa"/>
          </w:tcPr>
          <w:p w:rsidR="00427D48" w:rsidRPr="00427D48" w:rsidRDefault="00427D48" w:rsidP="00427D48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427D48">
              <w:rPr>
                <w:bCs/>
                <w:color w:val="auto"/>
                <w:sz w:val="22"/>
                <w:szCs w:val="24"/>
              </w:rPr>
              <w:t>Кол-во выпускников, проходивших ГИА в форме ГВЭ</w:t>
            </w:r>
          </w:p>
        </w:tc>
      </w:tr>
      <w:tr w:rsidR="00427D48" w:rsidRPr="00427D48" w:rsidTr="00427D48">
        <w:tc>
          <w:tcPr>
            <w:tcW w:w="1315" w:type="dxa"/>
            <w:vAlign w:val="center"/>
          </w:tcPr>
          <w:p w:rsidR="00427D48" w:rsidRPr="00427D48" w:rsidRDefault="00427D48" w:rsidP="00427D48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427D48">
              <w:rPr>
                <w:bCs/>
                <w:color w:val="auto"/>
                <w:sz w:val="22"/>
                <w:szCs w:val="24"/>
              </w:rPr>
              <w:t>4</w:t>
            </w:r>
          </w:p>
        </w:tc>
        <w:tc>
          <w:tcPr>
            <w:tcW w:w="1371" w:type="dxa"/>
            <w:vAlign w:val="center"/>
          </w:tcPr>
          <w:p w:rsidR="00427D48" w:rsidRPr="00427D48" w:rsidRDefault="00427D48" w:rsidP="00427D48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427D48">
              <w:rPr>
                <w:bCs/>
                <w:color w:val="auto"/>
                <w:sz w:val="22"/>
                <w:szCs w:val="24"/>
              </w:rPr>
              <w:t>4</w:t>
            </w:r>
          </w:p>
        </w:tc>
        <w:tc>
          <w:tcPr>
            <w:tcW w:w="1457" w:type="dxa"/>
            <w:vAlign w:val="center"/>
          </w:tcPr>
          <w:p w:rsidR="00427D48" w:rsidRPr="00427D48" w:rsidRDefault="00427D48" w:rsidP="00427D48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427D48">
              <w:rPr>
                <w:bCs/>
                <w:color w:val="auto"/>
                <w:sz w:val="22"/>
                <w:szCs w:val="24"/>
              </w:rPr>
              <w:t>105</w:t>
            </w:r>
          </w:p>
        </w:tc>
        <w:tc>
          <w:tcPr>
            <w:tcW w:w="1811" w:type="dxa"/>
            <w:vAlign w:val="center"/>
          </w:tcPr>
          <w:p w:rsidR="00427D48" w:rsidRPr="00427D48" w:rsidRDefault="00427D48" w:rsidP="00427D48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427D48">
              <w:rPr>
                <w:bCs/>
                <w:color w:val="auto"/>
                <w:sz w:val="22"/>
                <w:szCs w:val="24"/>
              </w:rPr>
              <w:t>1 (оставлена на повторный курс)</w:t>
            </w:r>
          </w:p>
        </w:tc>
        <w:tc>
          <w:tcPr>
            <w:tcW w:w="1701" w:type="dxa"/>
            <w:vAlign w:val="center"/>
          </w:tcPr>
          <w:p w:rsidR="00427D48" w:rsidRPr="00427D48" w:rsidRDefault="00427D48" w:rsidP="00427D48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427D48">
              <w:rPr>
                <w:bCs/>
                <w:color w:val="auto"/>
                <w:sz w:val="22"/>
                <w:szCs w:val="24"/>
              </w:rPr>
              <w:t>99</w:t>
            </w:r>
          </w:p>
        </w:tc>
        <w:tc>
          <w:tcPr>
            <w:tcW w:w="2268" w:type="dxa"/>
            <w:vAlign w:val="center"/>
          </w:tcPr>
          <w:p w:rsidR="00427D48" w:rsidRPr="00427D48" w:rsidRDefault="00427D48" w:rsidP="00427D48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427D48">
              <w:rPr>
                <w:bCs/>
                <w:color w:val="auto"/>
                <w:sz w:val="22"/>
                <w:szCs w:val="24"/>
              </w:rPr>
              <w:t>5</w:t>
            </w:r>
          </w:p>
        </w:tc>
      </w:tr>
    </w:tbl>
    <w:p w:rsidR="003953F0" w:rsidRDefault="003953F0">
      <w:pPr>
        <w:spacing w:after="21" w:line="259" w:lineRule="auto"/>
        <w:ind w:left="1133" w:firstLine="0"/>
        <w:jc w:val="left"/>
      </w:pPr>
    </w:p>
    <w:p w:rsidR="00541C26" w:rsidRPr="00541C26" w:rsidRDefault="00541C26" w:rsidP="00541C26">
      <w:pPr>
        <w:keepNext/>
        <w:spacing w:after="0" w:line="240" w:lineRule="auto"/>
        <w:ind w:left="0" w:firstLine="0"/>
        <w:jc w:val="center"/>
        <w:outlineLvl w:val="1"/>
        <w:rPr>
          <w:b/>
          <w:bCs/>
          <w:color w:val="auto"/>
          <w:sz w:val="28"/>
          <w:szCs w:val="24"/>
        </w:rPr>
      </w:pPr>
      <w:r w:rsidRPr="00541C26">
        <w:rPr>
          <w:b/>
          <w:bCs/>
          <w:color w:val="auto"/>
          <w:sz w:val="28"/>
          <w:szCs w:val="24"/>
        </w:rPr>
        <w:t>Информация о результатах ГИА</w:t>
      </w:r>
    </w:p>
    <w:p w:rsidR="00541C26" w:rsidRPr="00541C26" w:rsidRDefault="00541C26" w:rsidP="00541C26">
      <w:pPr>
        <w:tabs>
          <w:tab w:val="left" w:pos="13420"/>
        </w:tabs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  <w:r w:rsidRPr="00541C26">
        <w:rPr>
          <w:color w:val="auto"/>
          <w:sz w:val="28"/>
          <w:szCs w:val="24"/>
        </w:rPr>
        <w:tab/>
      </w:r>
    </w:p>
    <w:p w:rsidR="00541C26" w:rsidRPr="00541C26" w:rsidRDefault="00541C26" w:rsidP="00541C26">
      <w:pPr>
        <w:tabs>
          <w:tab w:val="left" w:pos="13420"/>
        </w:tabs>
        <w:spacing w:after="0" w:line="240" w:lineRule="auto"/>
        <w:ind w:left="0" w:firstLine="0"/>
        <w:jc w:val="right"/>
        <w:rPr>
          <w:color w:val="auto"/>
          <w:szCs w:val="24"/>
        </w:rPr>
      </w:pPr>
      <w:r w:rsidRPr="00541C26">
        <w:rPr>
          <w:color w:val="auto"/>
          <w:szCs w:val="24"/>
        </w:rPr>
        <w:t>Таблица 1</w:t>
      </w:r>
    </w:p>
    <w:p w:rsidR="00541C26" w:rsidRPr="00541C26" w:rsidRDefault="00541C26" w:rsidP="00541C26">
      <w:pPr>
        <w:tabs>
          <w:tab w:val="left" w:pos="13420"/>
        </w:tabs>
        <w:spacing w:after="0" w:line="240" w:lineRule="auto"/>
        <w:ind w:left="0" w:firstLine="0"/>
        <w:jc w:val="right"/>
        <w:rPr>
          <w:color w:val="auto"/>
          <w:sz w:val="28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4"/>
        <w:gridCol w:w="5503"/>
        <w:gridCol w:w="2693"/>
      </w:tblGrid>
      <w:tr w:rsidR="00541C26" w:rsidRPr="00541C26" w:rsidTr="00541C26">
        <w:trPr>
          <w:cantSplit/>
          <w:trHeight w:val="787"/>
        </w:trPr>
        <w:tc>
          <w:tcPr>
            <w:tcW w:w="2294" w:type="dxa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41C26">
              <w:rPr>
                <w:color w:val="auto"/>
                <w:szCs w:val="24"/>
              </w:rPr>
              <w:t>Наименование ОО</w:t>
            </w:r>
          </w:p>
        </w:tc>
        <w:tc>
          <w:tcPr>
            <w:tcW w:w="5503" w:type="dxa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41C26">
              <w:rPr>
                <w:color w:val="auto"/>
                <w:szCs w:val="24"/>
              </w:rPr>
              <w:t>Кол-во выпускников, получивших аттестат особого образца</w:t>
            </w:r>
          </w:p>
        </w:tc>
        <w:tc>
          <w:tcPr>
            <w:tcW w:w="2693" w:type="dxa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41C26">
              <w:rPr>
                <w:color w:val="auto"/>
                <w:szCs w:val="24"/>
              </w:rPr>
              <w:t>Кол-во претендентов на аттестат особого образца, не подтвердивших годовые отметки</w:t>
            </w:r>
          </w:p>
        </w:tc>
      </w:tr>
      <w:tr w:rsidR="00541C26" w:rsidRPr="00541C26" w:rsidTr="00541C26">
        <w:tc>
          <w:tcPr>
            <w:tcW w:w="2294" w:type="dxa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41C26">
              <w:rPr>
                <w:color w:val="auto"/>
                <w:szCs w:val="24"/>
              </w:rPr>
              <w:t>МОУ СОШ № 38</w:t>
            </w:r>
          </w:p>
        </w:tc>
        <w:tc>
          <w:tcPr>
            <w:tcW w:w="5503" w:type="dxa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41C26">
              <w:rPr>
                <w:color w:val="auto"/>
                <w:szCs w:val="24"/>
              </w:rPr>
              <w:t>3</w:t>
            </w:r>
          </w:p>
        </w:tc>
        <w:tc>
          <w:tcPr>
            <w:tcW w:w="2693" w:type="dxa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41C26">
              <w:rPr>
                <w:color w:val="auto"/>
                <w:szCs w:val="24"/>
              </w:rPr>
              <w:t>1</w:t>
            </w:r>
          </w:p>
        </w:tc>
      </w:tr>
    </w:tbl>
    <w:p w:rsidR="00541C26" w:rsidRPr="00541C26" w:rsidRDefault="00541C26" w:rsidP="00541C26">
      <w:pPr>
        <w:tabs>
          <w:tab w:val="left" w:pos="960"/>
        </w:tabs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  <w:r w:rsidRPr="00541C26">
        <w:rPr>
          <w:color w:val="auto"/>
          <w:sz w:val="28"/>
          <w:szCs w:val="24"/>
        </w:rPr>
        <w:tab/>
      </w:r>
    </w:p>
    <w:p w:rsidR="00541C26" w:rsidRPr="00541C26" w:rsidRDefault="00541C26" w:rsidP="00541C26">
      <w:pPr>
        <w:spacing w:after="0" w:line="240" w:lineRule="auto"/>
        <w:ind w:left="0" w:firstLine="0"/>
        <w:jc w:val="right"/>
        <w:rPr>
          <w:color w:val="auto"/>
          <w:szCs w:val="24"/>
        </w:rPr>
      </w:pPr>
      <w:r w:rsidRPr="00541C26">
        <w:rPr>
          <w:color w:val="auto"/>
          <w:szCs w:val="24"/>
        </w:rPr>
        <w:t>Таблица 2</w:t>
      </w:r>
    </w:p>
    <w:p w:rsidR="00541C26" w:rsidRPr="00541C26" w:rsidRDefault="00541C26" w:rsidP="00541C26">
      <w:pPr>
        <w:spacing w:after="0" w:line="240" w:lineRule="auto"/>
        <w:ind w:left="0" w:firstLine="0"/>
        <w:jc w:val="left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118"/>
        <w:gridCol w:w="994"/>
        <w:gridCol w:w="480"/>
        <w:gridCol w:w="480"/>
        <w:gridCol w:w="480"/>
        <w:gridCol w:w="480"/>
        <w:gridCol w:w="423"/>
        <w:gridCol w:w="672"/>
        <w:gridCol w:w="501"/>
        <w:gridCol w:w="480"/>
        <w:gridCol w:w="501"/>
        <w:gridCol w:w="480"/>
        <w:gridCol w:w="501"/>
        <w:gridCol w:w="957"/>
        <w:gridCol w:w="829"/>
      </w:tblGrid>
      <w:tr w:rsidR="00541C26" w:rsidRPr="00541C26" w:rsidTr="00BF5024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 xml:space="preserve">Наименование ОО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41C26">
              <w:rPr>
                <w:color w:val="auto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41C26">
              <w:rPr>
                <w:color w:val="auto"/>
                <w:szCs w:val="24"/>
              </w:rPr>
              <w:t>Количество участников</w:t>
            </w:r>
          </w:p>
          <w:p w:rsidR="00541C26" w:rsidRPr="00085644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bookmarkStart w:id="0" w:name="_GoBack"/>
            <w:r w:rsidRPr="00085644">
              <w:rPr>
                <w:b/>
                <w:color w:val="auto"/>
                <w:szCs w:val="24"/>
              </w:rPr>
              <w:t>ОГЭ</w:t>
            </w:r>
          </w:p>
          <w:bookmarkEnd w:id="0"/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Получили  отметку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Подтвердили годовые отметки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Получили отметки выше годовых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41C26">
              <w:rPr>
                <w:color w:val="auto"/>
                <w:szCs w:val="24"/>
              </w:rPr>
              <w:t>Получили отметки ниже</w:t>
            </w:r>
          </w:p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годовых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Средний оценочный балл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Средний тестовый балл</w:t>
            </w:r>
          </w:p>
        </w:tc>
      </w:tr>
      <w:tr w:rsidR="00541C26" w:rsidRPr="00541C26" w:rsidTr="00BF5024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«2»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541C26" w:rsidRPr="00541C26" w:rsidTr="00BF5024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чел.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чел.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чел.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541C26" w:rsidRPr="00541C26" w:rsidTr="00BF5024">
        <w:trPr>
          <w:trHeight w:val="1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541C26">
              <w:rPr>
                <w:sz w:val="20"/>
                <w:szCs w:val="20"/>
                <w:lang w:eastAsia="en-US"/>
              </w:rPr>
              <w:t>МОУ СОШ № 38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41C26">
              <w:rPr>
                <w:bCs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46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47%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47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47%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6%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26,4</w:t>
            </w:r>
          </w:p>
        </w:tc>
      </w:tr>
      <w:tr w:rsidR="00541C26" w:rsidRPr="00541C26" w:rsidTr="00BF5024">
        <w:trPr>
          <w:trHeight w:val="1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41C26">
              <w:rPr>
                <w:color w:val="auto"/>
                <w:sz w:val="20"/>
                <w:szCs w:val="20"/>
                <w:lang w:eastAsia="en-US"/>
              </w:rPr>
              <w:t>МОУ СОШ № 38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41C26">
              <w:rPr>
                <w:bCs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45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60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61%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16%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23%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13,9</w:t>
            </w:r>
          </w:p>
        </w:tc>
      </w:tr>
      <w:tr w:rsidR="00541C26" w:rsidRPr="00541C26" w:rsidTr="00BF5024">
        <w:trPr>
          <w:trHeight w:val="1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41C26">
              <w:rPr>
                <w:color w:val="auto"/>
                <w:sz w:val="20"/>
                <w:szCs w:val="20"/>
                <w:lang w:eastAsia="en-US"/>
              </w:rPr>
              <w:t>МОУ СОШ № 38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41C26">
              <w:rPr>
                <w:bCs/>
                <w:color w:val="auto"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50%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47,8</w:t>
            </w:r>
          </w:p>
        </w:tc>
      </w:tr>
      <w:tr w:rsidR="00541C26" w:rsidRPr="00541C26" w:rsidTr="00BF5024">
        <w:trPr>
          <w:trHeight w:val="1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41C26">
              <w:rPr>
                <w:color w:val="auto"/>
                <w:sz w:val="20"/>
                <w:szCs w:val="20"/>
                <w:lang w:eastAsia="en-US"/>
              </w:rPr>
              <w:lastRenderedPageBreak/>
              <w:t>МОУ СОШ № 38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41C26">
              <w:rPr>
                <w:bCs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36%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64%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24,8</w:t>
            </w:r>
          </w:p>
        </w:tc>
      </w:tr>
      <w:tr w:rsidR="00541C26" w:rsidRPr="00541C26" w:rsidTr="00BF5024">
        <w:trPr>
          <w:trHeight w:val="1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41C26">
              <w:rPr>
                <w:color w:val="auto"/>
                <w:sz w:val="20"/>
                <w:szCs w:val="20"/>
                <w:lang w:eastAsia="en-US"/>
              </w:rPr>
              <w:t>МОУ СОШ № 38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41C26">
              <w:rPr>
                <w:bCs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33%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33%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33%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23,1</w:t>
            </w:r>
          </w:p>
        </w:tc>
      </w:tr>
      <w:tr w:rsidR="00541C26" w:rsidRPr="00541C26" w:rsidTr="00BF5024">
        <w:trPr>
          <w:trHeight w:val="1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41C26">
              <w:rPr>
                <w:color w:val="auto"/>
                <w:sz w:val="20"/>
                <w:szCs w:val="20"/>
                <w:lang w:eastAsia="en-US"/>
              </w:rPr>
              <w:t>МОУ СОШ № 38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41C26">
              <w:rPr>
                <w:bCs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67%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33%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22,3</w:t>
            </w:r>
          </w:p>
        </w:tc>
      </w:tr>
      <w:tr w:rsidR="00541C26" w:rsidRPr="00541C26" w:rsidTr="00BF5024">
        <w:trPr>
          <w:trHeight w:val="1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41C26">
              <w:rPr>
                <w:color w:val="auto"/>
                <w:sz w:val="20"/>
                <w:szCs w:val="20"/>
                <w:lang w:eastAsia="en-US"/>
              </w:rPr>
              <w:t>МОУ СОШ № 38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41C26">
              <w:rPr>
                <w:bCs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50%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25%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25%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28,0</w:t>
            </w:r>
          </w:p>
        </w:tc>
      </w:tr>
      <w:tr w:rsidR="00541C26" w:rsidRPr="00541C26" w:rsidTr="00BF5024">
        <w:trPr>
          <w:trHeight w:val="1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41C26">
              <w:rPr>
                <w:color w:val="auto"/>
                <w:sz w:val="20"/>
                <w:szCs w:val="20"/>
                <w:lang w:eastAsia="en-US"/>
              </w:rPr>
              <w:t>МОУ СОШ № 38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41C26">
              <w:rPr>
                <w:bCs/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33%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67%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19,3</w:t>
            </w:r>
          </w:p>
        </w:tc>
      </w:tr>
      <w:tr w:rsidR="00541C26" w:rsidRPr="00541C26" w:rsidTr="00BF5024">
        <w:trPr>
          <w:trHeight w:val="1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41C26">
              <w:rPr>
                <w:color w:val="auto"/>
                <w:sz w:val="20"/>
                <w:szCs w:val="20"/>
                <w:lang w:eastAsia="en-US"/>
              </w:rPr>
              <w:t>МОУ СОШ № 38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41C26">
              <w:rPr>
                <w:bCs/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50%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50%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4,8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32,8</w:t>
            </w:r>
          </w:p>
        </w:tc>
      </w:tr>
      <w:tr w:rsidR="00541C26" w:rsidRPr="00541C26" w:rsidTr="00BF5024">
        <w:trPr>
          <w:trHeight w:val="1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41C26">
              <w:rPr>
                <w:color w:val="auto"/>
                <w:sz w:val="20"/>
                <w:szCs w:val="20"/>
                <w:lang w:eastAsia="en-US"/>
              </w:rPr>
              <w:t>МОУ СОШ № 38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41C26">
              <w:rPr>
                <w:bCs/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77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49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0%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75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97%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9,7</w:t>
            </w:r>
          </w:p>
        </w:tc>
      </w:tr>
      <w:tr w:rsidR="00541C26" w:rsidRPr="00541C26" w:rsidTr="00BF5024">
        <w:trPr>
          <w:trHeight w:val="1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41C26">
              <w:rPr>
                <w:color w:val="auto"/>
                <w:sz w:val="20"/>
                <w:szCs w:val="20"/>
                <w:lang w:eastAsia="en-US"/>
              </w:rPr>
              <w:t>МОУ СОШ № 38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541C26">
              <w:rPr>
                <w:bCs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81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1%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54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66%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4%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26" w:rsidRPr="00541C26" w:rsidRDefault="00541C26" w:rsidP="00541C2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541C26">
              <w:rPr>
                <w:color w:val="auto"/>
                <w:szCs w:val="24"/>
                <w:lang w:eastAsia="en-US"/>
              </w:rPr>
              <w:t>22,7</w:t>
            </w:r>
          </w:p>
        </w:tc>
      </w:tr>
    </w:tbl>
    <w:p w:rsidR="003953F0" w:rsidRDefault="003953F0">
      <w:pPr>
        <w:spacing w:after="18" w:line="259" w:lineRule="auto"/>
        <w:ind w:left="425" w:firstLine="0"/>
        <w:jc w:val="left"/>
      </w:pPr>
    </w:p>
    <w:p w:rsidR="003953F0" w:rsidRDefault="004C33C8">
      <w:pPr>
        <w:pStyle w:val="2"/>
        <w:ind w:left="420" w:right="596"/>
      </w:pPr>
      <w:r>
        <w:t>4.3. Достижения учащихся в олимпиадах</w:t>
      </w:r>
    </w:p>
    <w:p w:rsidR="003953F0" w:rsidRDefault="003953F0">
      <w:pPr>
        <w:spacing w:after="23" w:line="259" w:lineRule="auto"/>
        <w:ind w:left="425" w:firstLine="0"/>
        <w:jc w:val="left"/>
      </w:pPr>
    </w:p>
    <w:p w:rsidR="00E7599B" w:rsidRPr="00E63477" w:rsidRDefault="00E7599B" w:rsidP="00E7599B">
      <w:pPr>
        <w:spacing w:after="0"/>
        <w:ind w:firstLine="709"/>
        <w:rPr>
          <w:szCs w:val="24"/>
        </w:rPr>
      </w:pPr>
      <w:r w:rsidRPr="00E63477">
        <w:rPr>
          <w:szCs w:val="24"/>
        </w:rPr>
        <w:t>Муниципальный этап всероссийской олимпиады школьников (далее – Олимпиада) проводился с 18 ноября по 24 декабря 2019 года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приказом Министерства образования Тверской области от 03.11.2021 г. № 1103/ПК «Об организации муниципального этапа всероссийской олимпиады школьников в 2021/2022 учебном году на территории Тверской области», приказом управления образования Администрации города Твери от 08.11.2021 г. № 1018 «О проведении муниципального этапа всероссийской олимпиады школьников в 2021-2022 учебном году на территории г. Твери».</w:t>
      </w:r>
    </w:p>
    <w:p w:rsidR="00E7599B" w:rsidRPr="009B5B4A" w:rsidRDefault="00E7599B" w:rsidP="00E7599B">
      <w:pPr>
        <w:spacing w:after="0"/>
        <w:ind w:firstLine="709"/>
        <w:rPr>
          <w:szCs w:val="24"/>
        </w:rPr>
      </w:pPr>
    </w:p>
    <w:p w:rsidR="00E7599B" w:rsidRPr="009B5B4A" w:rsidRDefault="00E7599B" w:rsidP="00E7599B">
      <w:pPr>
        <w:spacing w:after="0"/>
        <w:ind w:firstLine="709"/>
        <w:rPr>
          <w:b/>
          <w:szCs w:val="24"/>
        </w:rPr>
      </w:pPr>
      <w:r w:rsidRPr="009B5B4A">
        <w:rPr>
          <w:b/>
          <w:szCs w:val="24"/>
        </w:rPr>
        <w:t>Общие итоги проведения школьного этапа Олимпиады.</w:t>
      </w:r>
    </w:p>
    <w:p w:rsidR="00E7599B" w:rsidRPr="009B5B4A" w:rsidRDefault="00E7599B" w:rsidP="00E7599B">
      <w:pPr>
        <w:spacing w:after="0"/>
        <w:ind w:firstLine="709"/>
        <w:rPr>
          <w:b/>
          <w:szCs w:val="24"/>
        </w:rPr>
      </w:pPr>
    </w:p>
    <w:p w:rsidR="00E7599B" w:rsidRPr="009B5B4A" w:rsidRDefault="00E7599B" w:rsidP="00E7599B">
      <w:pPr>
        <w:spacing w:after="0"/>
        <w:ind w:firstLine="709"/>
        <w:rPr>
          <w:szCs w:val="24"/>
        </w:rPr>
      </w:pPr>
      <w:r w:rsidRPr="009B5B4A">
        <w:rPr>
          <w:szCs w:val="24"/>
        </w:rPr>
        <w:t>Все</w:t>
      </w:r>
      <w:r>
        <w:rPr>
          <w:szCs w:val="24"/>
        </w:rPr>
        <w:t>го приняло участие 372</w:t>
      </w:r>
      <w:r w:rsidRPr="009B5B4A">
        <w:rPr>
          <w:szCs w:val="24"/>
        </w:rPr>
        <w:t xml:space="preserve"> учащихся</w:t>
      </w:r>
      <w:r>
        <w:rPr>
          <w:szCs w:val="24"/>
        </w:rPr>
        <w:t xml:space="preserve"> по 1</w:t>
      </w:r>
      <w:r w:rsidRPr="00F0319F">
        <w:rPr>
          <w:szCs w:val="24"/>
        </w:rPr>
        <w:t>5</w:t>
      </w:r>
      <w:r w:rsidRPr="009B5B4A">
        <w:rPr>
          <w:szCs w:val="24"/>
        </w:rPr>
        <w:t xml:space="preserve"> предметам, из них:</w:t>
      </w:r>
    </w:p>
    <w:p w:rsidR="00E7599B" w:rsidRPr="009B5B4A" w:rsidRDefault="00E7599B" w:rsidP="00E7599B">
      <w:pPr>
        <w:spacing w:after="0"/>
        <w:ind w:firstLine="709"/>
        <w:rPr>
          <w:szCs w:val="24"/>
        </w:rPr>
      </w:pPr>
      <w:r>
        <w:rPr>
          <w:szCs w:val="24"/>
        </w:rPr>
        <w:t>4 класс – 83</w:t>
      </w:r>
    </w:p>
    <w:p w:rsidR="00E7599B" w:rsidRPr="009B5B4A" w:rsidRDefault="00E7599B" w:rsidP="00E7599B">
      <w:pPr>
        <w:spacing w:after="0"/>
        <w:ind w:firstLine="709"/>
        <w:rPr>
          <w:szCs w:val="24"/>
        </w:rPr>
      </w:pPr>
      <w:r>
        <w:rPr>
          <w:szCs w:val="24"/>
        </w:rPr>
        <w:t>5 класс – 23</w:t>
      </w:r>
    </w:p>
    <w:p w:rsidR="00E7599B" w:rsidRPr="009B5B4A" w:rsidRDefault="00E7599B" w:rsidP="00E7599B">
      <w:pPr>
        <w:spacing w:after="0"/>
        <w:ind w:firstLine="709"/>
        <w:rPr>
          <w:szCs w:val="24"/>
        </w:rPr>
      </w:pPr>
      <w:r>
        <w:rPr>
          <w:szCs w:val="24"/>
        </w:rPr>
        <w:t>6 класс – 16</w:t>
      </w:r>
    </w:p>
    <w:p w:rsidR="00E7599B" w:rsidRPr="009B5B4A" w:rsidRDefault="00E7599B" w:rsidP="00E7599B">
      <w:pPr>
        <w:spacing w:after="0"/>
        <w:ind w:firstLine="709"/>
        <w:rPr>
          <w:szCs w:val="24"/>
        </w:rPr>
      </w:pPr>
      <w:r>
        <w:rPr>
          <w:szCs w:val="24"/>
        </w:rPr>
        <w:t>7 класс – 58</w:t>
      </w:r>
    </w:p>
    <w:p w:rsidR="00E7599B" w:rsidRPr="009B5B4A" w:rsidRDefault="00E7599B" w:rsidP="00E7599B">
      <w:pPr>
        <w:spacing w:after="0"/>
        <w:ind w:firstLine="709"/>
        <w:rPr>
          <w:szCs w:val="24"/>
        </w:rPr>
      </w:pPr>
      <w:r>
        <w:rPr>
          <w:szCs w:val="24"/>
        </w:rPr>
        <w:t>8 класс – 70</w:t>
      </w:r>
    </w:p>
    <w:p w:rsidR="00E7599B" w:rsidRPr="009B5B4A" w:rsidRDefault="00E7599B" w:rsidP="00E7599B">
      <w:pPr>
        <w:spacing w:after="0"/>
        <w:ind w:firstLine="709"/>
        <w:rPr>
          <w:szCs w:val="24"/>
        </w:rPr>
      </w:pPr>
      <w:r>
        <w:rPr>
          <w:szCs w:val="24"/>
        </w:rPr>
        <w:t>9 класс – 58</w:t>
      </w:r>
    </w:p>
    <w:p w:rsidR="00E7599B" w:rsidRPr="009B5B4A" w:rsidRDefault="00E7599B" w:rsidP="00E7599B">
      <w:pPr>
        <w:spacing w:after="0"/>
        <w:ind w:firstLine="709"/>
        <w:rPr>
          <w:szCs w:val="24"/>
        </w:rPr>
      </w:pPr>
      <w:r>
        <w:rPr>
          <w:szCs w:val="24"/>
        </w:rPr>
        <w:t>10 класс – 20</w:t>
      </w:r>
    </w:p>
    <w:p w:rsidR="00E7599B" w:rsidRPr="009B5B4A" w:rsidRDefault="00E7599B" w:rsidP="00E7599B">
      <w:pPr>
        <w:spacing w:after="0"/>
        <w:ind w:firstLine="709"/>
        <w:rPr>
          <w:szCs w:val="24"/>
        </w:rPr>
      </w:pPr>
      <w:r>
        <w:rPr>
          <w:szCs w:val="24"/>
        </w:rPr>
        <w:t>11 класс – 44</w:t>
      </w:r>
    </w:p>
    <w:p w:rsidR="00E7599B" w:rsidRPr="009B5B4A" w:rsidRDefault="00E7599B" w:rsidP="00E7599B">
      <w:pPr>
        <w:spacing w:after="0"/>
        <w:ind w:firstLine="709"/>
        <w:rPr>
          <w:szCs w:val="24"/>
        </w:rPr>
      </w:pPr>
    </w:p>
    <w:p w:rsidR="00E7599B" w:rsidRDefault="00E7599B" w:rsidP="00E7599B">
      <w:pPr>
        <w:spacing w:after="0"/>
        <w:ind w:firstLine="709"/>
        <w:rPr>
          <w:szCs w:val="24"/>
        </w:rPr>
      </w:pPr>
      <w:r>
        <w:rPr>
          <w:szCs w:val="24"/>
        </w:rPr>
        <w:t>В сравнении с 2020 годом</w:t>
      </w:r>
      <w:r w:rsidRPr="009B5B4A">
        <w:rPr>
          <w:szCs w:val="24"/>
        </w:rPr>
        <w:t xml:space="preserve"> общее чис</w:t>
      </w:r>
      <w:r>
        <w:rPr>
          <w:szCs w:val="24"/>
        </w:rPr>
        <w:t xml:space="preserve">ло участников незначительно уменьшилось, но увеличилось количество призеров и победителей </w:t>
      </w:r>
    </w:p>
    <w:p w:rsidR="00E7599B" w:rsidRDefault="00E7599B" w:rsidP="00E7599B">
      <w:pPr>
        <w:spacing w:after="0"/>
        <w:ind w:firstLine="709"/>
        <w:rPr>
          <w:szCs w:val="24"/>
        </w:rPr>
      </w:pPr>
      <w:r>
        <w:rPr>
          <w:szCs w:val="24"/>
        </w:rPr>
        <w:t>2020г - призеры- 33, победители- 24.</w:t>
      </w:r>
    </w:p>
    <w:p w:rsidR="00E7599B" w:rsidRPr="009B5B4A" w:rsidRDefault="00E7599B" w:rsidP="00E7599B">
      <w:pPr>
        <w:spacing w:after="0"/>
        <w:ind w:firstLine="709"/>
        <w:rPr>
          <w:szCs w:val="24"/>
        </w:rPr>
      </w:pPr>
      <w:r>
        <w:rPr>
          <w:szCs w:val="24"/>
        </w:rPr>
        <w:t>2021г - призеры -41, победители -23.</w:t>
      </w:r>
    </w:p>
    <w:p w:rsidR="003953F0" w:rsidRDefault="00E7599B">
      <w:pPr>
        <w:spacing w:after="23" w:line="259" w:lineRule="auto"/>
        <w:ind w:left="1133" w:firstLine="0"/>
        <w:jc w:val="left"/>
      </w:pPr>
      <w:r>
        <w:rPr>
          <w:noProof/>
          <w:szCs w:val="24"/>
        </w:rPr>
        <w:lastRenderedPageBreak/>
        <w:drawing>
          <wp:inline distT="0" distB="0" distL="0" distR="0" wp14:anchorId="0A20A685" wp14:editId="21A0ED06">
            <wp:extent cx="5754816" cy="37927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219" cy="3795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E7599B" w:rsidRDefault="00E7599B" w:rsidP="00E7599B">
      <w:pPr>
        <w:ind w:right="40"/>
        <w:rPr>
          <w:szCs w:val="24"/>
        </w:rPr>
      </w:pPr>
      <w:r>
        <w:rPr>
          <w:szCs w:val="24"/>
        </w:rPr>
        <w:t xml:space="preserve">           </w:t>
      </w:r>
      <w:r w:rsidRPr="00233B37">
        <w:rPr>
          <w:szCs w:val="24"/>
        </w:rPr>
        <w:t>В муниципальном этапе всероссийской олимпиа</w:t>
      </w:r>
      <w:r>
        <w:rPr>
          <w:szCs w:val="24"/>
        </w:rPr>
        <w:t>ды школьников принял участие 41 ученик школы, в сравнении с 2020 годом в 2021</w:t>
      </w:r>
      <w:r w:rsidRPr="00233B37">
        <w:rPr>
          <w:szCs w:val="24"/>
        </w:rPr>
        <w:t xml:space="preserve"> году увеличилось количество участников в образовательной органи</w:t>
      </w:r>
      <w:r>
        <w:rPr>
          <w:szCs w:val="24"/>
        </w:rPr>
        <w:t>зации. Из них 8</w:t>
      </w:r>
      <w:r w:rsidRPr="00233B37">
        <w:rPr>
          <w:szCs w:val="24"/>
        </w:rPr>
        <w:t xml:space="preserve"> стали призёрам</w:t>
      </w:r>
      <w:r>
        <w:rPr>
          <w:szCs w:val="24"/>
        </w:rPr>
        <w:t>и (по предметам: право(1), обществознание(2)</w:t>
      </w:r>
      <w:r w:rsidRPr="00233B37">
        <w:rPr>
          <w:szCs w:val="24"/>
        </w:rPr>
        <w:t>, физическая культура</w:t>
      </w:r>
      <w:r>
        <w:rPr>
          <w:szCs w:val="24"/>
        </w:rPr>
        <w:t>(1), физика(1), биология(3)</w:t>
      </w:r>
      <w:r w:rsidRPr="00233B37">
        <w:rPr>
          <w:szCs w:val="24"/>
        </w:rPr>
        <w:t>)</w:t>
      </w:r>
      <w:r>
        <w:rPr>
          <w:szCs w:val="24"/>
        </w:rPr>
        <w:t>.</w:t>
      </w:r>
    </w:p>
    <w:p w:rsidR="00E7599B" w:rsidRPr="00715DA2" w:rsidRDefault="00E7599B" w:rsidP="00E7599B">
      <w:pPr>
        <w:ind w:right="40" w:firstLine="708"/>
        <w:rPr>
          <w:b/>
          <w:szCs w:val="24"/>
        </w:rPr>
      </w:pPr>
      <w:r>
        <w:rPr>
          <w:szCs w:val="24"/>
        </w:rPr>
        <w:t xml:space="preserve"> </w:t>
      </w:r>
      <w:r w:rsidRPr="00715DA2">
        <w:rPr>
          <w:b/>
          <w:szCs w:val="24"/>
        </w:rPr>
        <w:t>1 ученик прошел на региональный этап ВСОШ по праву.</w:t>
      </w:r>
    </w:p>
    <w:p w:rsidR="00E7599B" w:rsidRDefault="00E7599B">
      <w:pPr>
        <w:spacing w:after="0" w:line="259" w:lineRule="auto"/>
        <w:ind w:left="425" w:firstLine="0"/>
        <w:jc w:val="left"/>
      </w:pPr>
      <w:r>
        <w:rPr>
          <w:noProof/>
          <w:szCs w:val="24"/>
        </w:rPr>
        <w:lastRenderedPageBreak/>
        <w:drawing>
          <wp:inline distT="0" distB="0" distL="0" distR="0" wp14:anchorId="3FA83C45" wp14:editId="341D073F">
            <wp:extent cx="4572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1AAEA81E" wp14:editId="39743907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99B" w:rsidRDefault="00E7599B">
      <w:pPr>
        <w:spacing w:after="0" w:line="259" w:lineRule="auto"/>
        <w:ind w:left="425" w:firstLine="0"/>
        <w:jc w:val="left"/>
      </w:pPr>
    </w:p>
    <w:p w:rsidR="00E7599B" w:rsidRDefault="00E7599B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20" w:line="259" w:lineRule="auto"/>
        <w:ind w:left="425" w:firstLine="0"/>
        <w:jc w:val="left"/>
      </w:pPr>
    </w:p>
    <w:p w:rsidR="003953F0" w:rsidRDefault="004C33C8">
      <w:pPr>
        <w:spacing w:after="5"/>
        <w:ind w:left="420" w:right="596"/>
      </w:pPr>
      <w:r>
        <w:rPr>
          <w:u w:val="single" w:color="000000"/>
        </w:rPr>
        <w:t>4.4. Данные о достижениях и проблемах социализации обучающихся</w:t>
      </w:r>
    </w:p>
    <w:p w:rsidR="003953F0" w:rsidRDefault="004C33C8">
      <w:pPr>
        <w:pStyle w:val="2"/>
        <w:ind w:left="420" w:right="596"/>
      </w:pPr>
      <w:r>
        <w:t>(правонарушения, поведенческие риски)</w:t>
      </w:r>
    </w:p>
    <w:p w:rsidR="003953F0" w:rsidRDefault="003953F0">
      <w:pPr>
        <w:spacing w:after="22" w:line="259" w:lineRule="auto"/>
        <w:ind w:left="425" w:firstLine="0"/>
        <w:jc w:val="left"/>
      </w:pPr>
    </w:p>
    <w:p w:rsidR="003953F0" w:rsidRDefault="004C33C8">
      <w:pPr>
        <w:ind w:left="410" w:right="861" w:firstLine="708"/>
      </w:pPr>
      <w:r>
        <w:t xml:space="preserve">Работа по профилактике правонарушений предполагает целый комплекс социально- профилактических мер, направленных на использование стратегии сдерживания, как наиболее адекватной в работе по профилактике, предупреждению правонарушений и безнадзорности среди учащихся, т.к. сегодня ставить вопрос о полном искоренении этих проблем в современных условиях нереально.  </w:t>
      </w:r>
    </w:p>
    <w:p w:rsidR="003953F0" w:rsidRDefault="004C33C8">
      <w:pPr>
        <w:ind w:left="797" w:right="489"/>
      </w:pPr>
      <w:r>
        <w:t xml:space="preserve">Работа ведется по следующим направлениям:  </w:t>
      </w:r>
    </w:p>
    <w:p w:rsidR="003953F0" w:rsidRDefault="004C33C8">
      <w:pPr>
        <w:numPr>
          <w:ilvl w:val="0"/>
          <w:numId w:val="23"/>
        </w:numPr>
        <w:ind w:right="489" w:hanging="360"/>
      </w:pPr>
      <w:r>
        <w:t xml:space="preserve">выявление и учет «трудных» подростков и детей «группы риска»;  </w:t>
      </w:r>
    </w:p>
    <w:p w:rsidR="003953F0" w:rsidRDefault="004C33C8">
      <w:pPr>
        <w:numPr>
          <w:ilvl w:val="0"/>
          <w:numId w:val="23"/>
        </w:numPr>
        <w:ind w:right="489" w:hanging="360"/>
      </w:pPr>
      <w:r>
        <w:t xml:space="preserve">внутришкольный контроль за успеваемостью и посещаемостью;  </w:t>
      </w:r>
    </w:p>
    <w:p w:rsidR="003953F0" w:rsidRDefault="004C33C8">
      <w:pPr>
        <w:numPr>
          <w:ilvl w:val="0"/>
          <w:numId w:val="23"/>
        </w:numPr>
        <w:ind w:right="489" w:hanging="360"/>
      </w:pPr>
      <w:r>
        <w:lastRenderedPageBreak/>
        <w:t xml:space="preserve">сотрудничество со службами: ОДН, ПДН и ЗП  </w:t>
      </w:r>
    </w:p>
    <w:p w:rsidR="003953F0" w:rsidRDefault="004C33C8">
      <w:pPr>
        <w:numPr>
          <w:ilvl w:val="0"/>
          <w:numId w:val="23"/>
        </w:numPr>
        <w:ind w:right="489" w:hanging="360"/>
      </w:pPr>
      <w:r>
        <w:t xml:space="preserve">правовое просвещение педагогов и учащихся;  </w:t>
      </w:r>
    </w:p>
    <w:p w:rsidR="003953F0" w:rsidRDefault="004C33C8">
      <w:pPr>
        <w:numPr>
          <w:ilvl w:val="0"/>
          <w:numId w:val="23"/>
        </w:numPr>
        <w:ind w:right="489" w:hanging="360"/>
      </w:pPr>
      <w:r>
        <w:t xml:space="preserve">профилактика правонарушений и вредных привычек;  </w:t>
      </w:r>
    </w:p>
    <w:p w:rsidR="003953F0" w:rsidRDefault="004C33C8">
      <w:pPr>
        <w:numPr>
          <w:ilvl w:val="0"/>
          <w:numId w:val="23"/>
        </w:numPr>
        <w:ind w:right="489" w:hanging="360"/>
      </w:pPr>
      <w:r>
        <w:t xml:space="preserve">наглядная агитация (стенды, конкурсы плакатов и рисунков); </w:t>
      </w:r>
      <w:r>
        <w:tab/>
      </w:r>
      <w:r>
        <w:rPr>
          <w:noProof/>
        </w:rPr>
        <w:drawing>
          <wp:inline distT="0" distB="0" distL="0" distR="0">
            <wp:extent cx="237744" cy="169164"/>
            <wp:effectExtent l="0" t="0" r="0" b="0"/>
            <wp:docPr id="7602" name="Picture 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2" name="Picture 760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работа с родителями;  </w:t>
      </w:r>
    </w:p>
    <w:p w:rsidR="003953F0" w:rsidRDefault="004C33C8">
      <w:pPr>
        <w:numPr>
          <w:ilvl w:val="0"/>
          <w:numId w:val="23"/>
        </w:numPr>
        <w:ind w:right="489" w:hanging="360"/>
      </w:pPr>
      <w:r>
        <w:t xml:space="preserve">профориентация «трудных» подростков и детей «группы риска», вовлечение их во внеурочную деятельность.  </w:t>
      </w:r>
    </w:p>
    <w:p w:rsidR="003953F0" w:rsidRDefault="003953F0">
      <w:pPr>
        <w:spacing w:after="0" w:line="259" w:lineRule="auto"/>
        <w:ind w:left="415" w:firstLine="0"/>
        <w:jc w:val="left"/>
      </w:pPr>
    </w:p>
    <w:p w:rsidR="003953F0" w:rsidRDefault="003953F0">
      <w:pPr>
        <w:spacing w:after="0" w:line="259" w:lineRule="auto"/>
        <w:ind w:left="415" w:firstLine="0"/>
        <w:jc w:val="left"/>
      </w:pPr>
    </w:p>
    <w:p w:rsidR="003953F0" w:rsidRDefault="003953F0">
      <w:pPr>
        <w:spacing w:after="0" w:line="259" w:lineRule="auto"/>
        <w:ind w:left="415" w:firstLine="0"/>
        <w:jc w:val="left"/>
      </w:pPr>
    </w:p>
    <w:p w:rsidR="003953F0" w:rsidRDefault="003953F0">
      <w:pPr>
        <w:spacing w:after="0" w:line="259" w:lineRule="auto"/>
        <w:ind w:left="415" w:firstLine="0"/>
        <w:jc w:val="left"/>
      </w:pPr>
    </w:p>
    <w:p w:rsidR="003953F0" w:rsidRDefault="003953F0">
      <w:pPr>
        <w:spacing w:after="0" w:line="259" w:lineRule="auto"/>
        <w:ind w:left="415" w:firstLine="0"/>
        <w:jc w:val="left"/>
      </w:pPr>
    </w:p>
    <w:p w:rsidR="003953F0" w:rsidRDefault="003953F0">
      <w:pPr>
        <w:spacing w:after="0" w:line="259" w:lineRule="auto"/>
        <w:ind w:left="415" w:firstLine="0"/>
        <w:jc w:val="left"/>
      </w:pPr>
    </w:p>
    <w:p w:rsidR="003953F0" w:rsidRDefault="003953F0">
      <w:pPr>
        <w:spacing w:after="22" w:line="259" w:lineRule="auto"/>
        <w:ind w:left="415" w:firstLine="0"/>
        <w:jc w:val="left"/>
      </w:pPr>
    </w:p>
    <w:p w:rsidR="003953F0" w:rsidRDefault="004C33C8">
      <w:pPr>
        <w:spacing w:after="0" w:line="259" w:lineRule="auto"/>
        <w:ind w:left="415" w:firstLine="0"/>
        <w:jc w:val="left"/>
        <w:rPr>
          <w:color w:val="auto"/>
        </w:rPr>
      </w:pPr>
      <w:r w:rsidRPr="00AD689B">
        <w:rPr>
          <w:color w:val="auto"/>
        </w:rPr>
        <w:t xml:space="preserve">Таблица 15.. Информация о количестве учащихся, состоящих на различных видах учета  </w:t>
      </w:r>
    </w:p>
    <w:p w:rsidR="00AD689B" w:rsidRPr="00AD689B" w:rsidRDefault="00AD689B">
      <w:pPr>
        <w:spacing w:after="0" w:line="259" w:lineRule="auto"/>
        <w:ind w:left="415" w:firstLine="0"/>
        <w:jc w:val="left"/>
        <w:rPr>
          <w:color w:val="auto"/>
        </w:r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4"/>
        <w:gridCol w:w="1276"/>
      </w:tblGrid>
      <w:tr w:rsidR="00AD689B" w:rsidRPr="00E30DF8" w:rsidTr="00AD689B">
        <w:trPr>
          <w:trHeight w:val="299"/>
        </w:trPr>
        <w:tc>
          <w:tcPr>
            <w:tcW w:w="5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AD689B" w:rsidRPr="00AD689B" w:rsidRDefault="00AD689B" w:rsidP="00BF5024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AD689B">
              <w:rPr>
                <w:rFonts w:ascii="Times New Roman" w:hAnsi="Times New Roman" w:cs="Times New Roman"/>
                <w:sz w:val="24"/>
                <w:szCs w:val="26"/>
              </w:rPr>
              <w:t>Ученики группы риска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AD689B" w:rsidRPr="00AD689B" w:rsidRDefault="00AD689B" w:rsidP="00BF5024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D689B">
              <w:rPr>
                <w:rStyle w:val="propis"/>
                <w:rFonts w:ascii="Times New Roman" w:hAnsi="Times New Roman" w:cs="Times New Roman"/>
                <w:i w:val="0"/>
                <w:sz w:val="24"/>
                <w:szCs w:val="26"/>
              </w:rPr>
              <w:t>7</w:t>
            </w:r>
          </w:p>
        </w:tc>
      </w:tr>
      <w:tr w:rsidR="00AD689B" w:rsidRPr="00E30DF8" w:rsidTr="00AD689B">
        <w:trPr>
          <w:trHeight w:val="299"/>
        </w:trPr>
        <w:tc>
          <w:tcPr>
            <w:tcW w:w="5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89B" w:rsidRPr="00AD689B" w:rsidRDefault="00AD689B" w:rsidP="00BF5024">
            <w:pPr>
              <w:pStyle w:val="a6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Cs w:val="2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89B" w:rsidRPr="00AD689B" w:rsidRDefault="00AD689B" w:rsidP="00BF5024">
            <w:pPr>
              <w:pStyle w:val="a6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Cs w:val="26"/>
                <w:lang w:val="ru-RU"/>
              </w:rPr>
            </w:pPr>
          </w:p>
        </w:tc>
      </w:tr>
      <w:tr w:rsidR="00AD689B" w:rsidRPr="00E30DF8" w:rsidTr="00AD689B">
        <w:trPr>
          <w:trHeight w:val="299"/>
        </w:trPr>
        <w:tc>
          <w:tcPr>
            <w:tcW w:w="5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AD689B" w:rsidRPr="00AD689B" w:rsidRDefault="00AD689B" w:rsidP="00BF5024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AD689B">
              <w:rPr>
                <w:rFonts w:ascii="Times New Roman" w:hAnsi="Times New Roman" w:cs="Times New Roman"/>
                <w:sz w:val="24"/>
                <w:szCs w:val="26"/>
              </w:rPr>
              <w:t>Ученики, состоящие на учете ОПДН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AD689B" w:rsidRPr="00AD689B" w:rsidRDefault="00AD689B" w:rsidP="00BF5024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D689B">
              <w:rPr>
                <w:rStyle w:val="propis"/>
                <w:rFonts w:ascii="Times New Roman" w:hAnsi="Times New Roman" w:cs="Times New Roman"/>
                <w:i w:val="0"/>
                <w:sz w:val="24"/>
                <w:szCs w:val="26"/>
              </w:rPr>
              <w:t>3</w:t>
            </w:r>
          </w:p>
        </w:tc>
      </w:tr>
      <w:tr w:rsidR="00AD689B" w:rsidRPr="00E30DF8" w:rsidTr="00AD689B">
        <w:trPr>
          <w:trHeight w:val="299"/>
        </w:trPr>
        <w:tc>
          <w:tcPr>
            <w:tcW w:w="5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89B" w:rsidRPr="00AD689B" w:rsidRDefault="00AD689B" w:rsidP="00BF5024">
            <w:pPr>
              <w:pStyle w:val="a6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Cs w:val="2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89B" w:rsidRPr="00AD689B" w:rsidRDefault="00AD689B" w:rsidP="00BF5024">
            <w:pPr>
              <w:pStyle w:val="a6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Cs w:val="26"/>
                <w:lang w:val="ru-RU"/>
              </w:rPr>
            </w:pPr>
          </w:p>
        </w:tc>
      </w:tr>
      <w:tr w:rsidR="00AD689B" w:rsidRPr="00E30DF8" w:rsidTr="00AD689B">
        <w:trPr>
          <w:trHeight w:val="299"/>
        </w:trPr>
        <w:tc>
          <w:tcPr>
            <w:tcW w:w="5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AD689B" w:rsidRPr="00AD689B" w:rsidRDefault="00AD689B" w:rsidP="00BF5024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AD689B">
              <w:rPr>
                <w:rFonts w:ascii="Times New Roman" w:hAnsi="Times New Roman" w:cs="Times New Roman"/>
                <w:sz w:val="24"/>
                <w:szCs w:val="26"/>
              </w:rPr>
              <w:t>Ученики из неблагополучных семей и их родители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AD689B" w:rsidRPr="00AD689B" w:rsidRDefault="00AD689B" w:rsidP="00BF5024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D689B">
              <w:rPr>
                <w:rStyle w:val="propis"/>
                <w:rFonts w:ascii="Times New Roman" w:hAnsi="Times New Roman" w:cs="Times New Roman"/>
                <w:i w:val="0"/>
                <w:sz w:val="24"/>
                <w:szCs w:val="26"/>
              </w:rPr>
              <w:t>6</w:t>
            </w:r>
          </w:p>
        </w:tc>
      </w:tr>
      <w:tr w:rsidR="00AD689B" w:rsidRPr="00E30DF8" w:rsidTr="00AD689B">
        <w:trPr>
          <w:trHeight w:val="299"/>
        </w:trPr>
        <w:tc>
          <w:tcPr>
            <w:tcW w:w="5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89B" w:rsidRPr="00AD689B" w:rsidRDefault="00AD689B" w:rsidP="00BF5024">
            <w:pPr>
              <w:pStyle w:val="a6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Cs w:val="2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89B" w:rsidRPr="00AD689B" w:rsidRDefault="00AD689B" w:rsidP="00BF5024">
            <w:pPr>
              <w:pStyle w:val="a6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Cs w:val="26"/>
                <w:lang w:val="ru-RU"/>
              </w:rPr>
            </w:pPr>
          </w:p>
        </w:tc>
      </w:tr>
      <w:tr w:rsidR="00AD689B" w:rsidRPr="00E30DF8" w:rsidTr="00AD689B">
        <w:trPr>
          <w:trHeight w:val="299"/>
        </w:trPr>
        <w:tc>
          <w:tcPr>
            <w:tcW w:w="5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AD689B" w:rsidRPr="00AD689B" w:rsidRDefault="00AD689B" w:rsidP="00BF5024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 w:rsidRPr="00AD689B">
              <w:rPr>
                <w:rFonts w:ascii="Times New Roman" w:hAnsi="Times New Roman" w:cs="Times New Roman"/>
                <w:sz w:val="24"/>
                <w:szCs w:val="26"/>
              </w:rPr>
              <w:t>Ученики, состоящие на внутришкольном контроле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AD689B" w:rsidRPr="00AD689B" w:rsidRDefault="00AD689B" w:rsidP="00BF5024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D689B">
              <w:rPr>
                <w:rStyle w:val="propis"/>
                <w:rFonts w:ascii="Times New Roman" w:hAnsi="Times New Roman" w:cs="Times New Roman"/>
                <w:i w:val="0"/>
                <w:sz w:val="24"/>
                <w:szCs w:val="26"/>
              </w:rPr>
              <w:t>3</w:t>
            </w:r>
          </w:p>
        </w:tc>
      </w:tr>
      <w:tr w:rsidR="00AD689B" w:rsidRPr="00E30DF8" w:rsidTr="00AD689B">
        <w:trPr>
          <w:trHeight w:val="299"/>
        </w:trPr>
        <w:tc>
          <w:tcPr>
            <w:tcW w:w="5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89B" w:rsidRPr="00E30DF8" w:rsidRDefault="00AD689B" w:rsidP="00BF5024">
            <w:pPr>
              <w:pStyle w:val="a6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89B" w:rsidRPr="00E30DF8" w:rsidRDefault="00AD689B" w:rsidP="00BF5024">
            <w:pPr>
              <w:pStyle w:val="a6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3953F0" w:rsidRDefault="003953F0">
      <w:pPr>
        <w:spacing w:after="0" w:line="259" w:lineRule="auto"/>
        <w:ind w:left="415" w:firstLine="0"/>
        <w:jc w:val="left"/>
      </w:pPr>
    </w:p>
    <w:p w:rsidR="003953F0" w:rsidRDefault="003953F0">
      <w:pPr>
        <w:spacing w:after="19" w:line="259" w:lineRule="auto"/>
        <w:ind w:left="425" w:firstLine="0"/>
        <w:jc w:val="left"/>
      </w:pPr>
    </w:p>
    <w:p w:rsidR="003953F0" w:rsidRDefault="004C33C8">
      <w:pPr>
        <w:pStyle w:val="3"/>
        <w:ind w:left="420" w:right="596"/>
      </w:pPr>
      <w:r>
        <w:t>4.5. Данные о состоянии здоровья обучающихся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4C33C8">
      <w:pPr>
        <w:ind w:left="410" w:right="869" w:firstLine="708"/>
      </w:pPr>
      <w:r>
        <w:t xml:space="preserve">Проведение регулярных медицинских осмотров, проводимый мониторинг физической подготовленности учащихся дают возможность классным руководителям, учителям- предметникам, учителям физической подготовки проследить динамику развития учеников, организовать учебно-воспитательную работу в соответствии с индивидуальными возможностями каждого ребенка  </w:t>
      </w:r>
    </w:p>
    <w:p w:rsidR="003953F0" w:rsidRDefault="004C33C8">
      <w:pPr>
        <w:ind w:left="410" w:right="489" w:firstLine="708"/>
      </w:pPr>
      <w:r>
        <w:t xml:space="preserve">Классными руководителями создан и регулярно пополняется банк данных о состоянии здоровья своих воспитанников. 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21" w:line="259" w:lineRule="auto"/>
        <w:ind w:left="425" w:firstLine="0"/>
        <w:jc w:val="left"/>
      </w:pPr>
    </w:p>
    <w:p w:rsidR="007721C8" w:rsidRDefault="004C33C8">
      <w:pPr>
        <w:spacing w:after="5"/>
        <w:ind w:left="425" w:right="596" w:hanging="103"/>
      </w:pPr>
      <w:r>
        <w:rPr>
          <w:u w:val="single" w:color="000000"/>
        </w:rPr>
        <w:t>4.6. Достижения учащихся и их коллективов (объединений, команд) в районных, областных,федеральных конкурсах, соревнованиях и т.п.</w:t>
      </w:r>
    </w:p>
    <w:p w:rsidR="007721C8" w:rsidRDefault="007721C8">
      <w:pPr>
        <w:spacing w:after="5"/>
        <w:ind w:left="425" w:right="596" w:hanging="103"/>
      </w:pPr>
    </w:p>
    <w:p w:rsidR="003953F0" w:rsidRDefault="004C33C8">
      <w:pPr>
        <w:spacing w:after="5"/>
        <w:ind w:left="425" w:right="596" w:hanging="103"/>
      </w:pPr>
      <w:r>
        <w:t xml:space="preserve"> Таблица 16. Результаты спортивных соревнований: </w:t>
      </w:r>
    </w:p>
    <w:p w:rsidR="003953F0" w:rsidRDefault="003953F0">
      <w:pPr>
        <w:spacing w:after="0" w:line="259" w:lineRule="auto"/>
        <w:ind w:left="425" w:firstLine="0"/>
        <w:jc w:val="left"/>
      </w:pPr>
    </w:p>
    <w:tbl>
      <w:tblPr>
        <w:tblStyle w:val="TableGrid"/>
        <w:tblW w:w="10161" w:type="dxa"/>
        <w:tblInd w:w="430" w:type="dxa"/>
        <w:tblCellMar>
          <w:top w:w="5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660"/>
        <w:gridCol w:w="2501"/>
      </w:tblGrid>
      <w:tr w:rsidR="00E95B85" w:rsidRPr="00297D33">
        <w:trPr>
          <w:trHeight w:val="562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85" w:rsidRPr="00297D33" w:rsidRDefault="00E95B85" w:rsidP="00E95B85">
            <w:pPr>
              <w:ind w:left="0" w:firstLine="0"/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t xml:space="preserve">Первенство Пролетарского района по футболу (юноши)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85" w:rsidRPr="00325DC8" w:rsidRDefault="00325DC8" w:rsidP="0032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E95B85" w:rsidRPr="00297D33">
        <w:trPr>
          <w:trHeight w:val="562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85" w:rsidRPr="00297D33" w:rsidRDefault="00325DC8" w:rsidP="00325DC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Легкоатлетический </w:t>
            </w:r>
            <w:r w:rsidR="00E95B85" w:rsidRPr="00297D33">
              <w:rPr>
                <w:sz w:val="24"/>
                <w:szCs w:val="24"/>
              </w:rPr>
              <w:t xml:space="preserve"> кросс район (юноши)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85" w:rsidRPr="00297D33" w:rsidRDefault="00E95B85" w:rsidP="00325DC8">
            <w:pPr>
              <w:ind w:left="0"/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t>3 место</w:t>
            </w:r>
          </w:p>
        </w:tc>
      </w:tr>
      <w:tr w:rsidR="00E95B85" w:rsidRPr="00297D33">
        <w:trPr>
          <w:trHeight w:val="562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85" w:rsidRPr="00297D33" w:rsidRDefault="00E95B85" w:rsidP="00E95B85">
            <w:pPr>
              <w:ind w:left="0"/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t xml:space="preserve">Олимпиада по физической культуре (муниципальный тур) – Смирнова Анна 11 «А»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85" w:rsidRPr="00297D33" w:rsidRDefault="00E95B85" w:rsidP="00325DC8">
            <w:pPr>
              <w:ind w:left="0" w:firstLine="0"/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t>призер</w:t>
            </w:r>
          </w:p>
        </w:tc>
      </w:tr>
      <w:tr w:rsidR="00E95B85" w:rsidRPr="00297D33">
        <w:trPr>
          <w:trHeight w:val="562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85" w:rsidRPr="00297D33" w:rsidRDefault="00E95B85" w:rsidP="00961393">
            <w:pPr>
              <w:ind w:left="0" w:firstLine="0"/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lastRenderedPageBreak/>
              <w:t xml:space="preserve">Муниципальный этап ШБЛ КЭС-баскет </w:t>
            </w:r>
          </w:p>
          <w:p w:rsidR="00E95B85" w:rsidRPr="00297D33" w:rsidRDefault="00E95B85" w:rsidP="00961393">
            <w:pPr>
              <w:ind w:left="0"/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t xml:space="preserve">участие в составе сборных района: девушки – </w:t>
            </w:r>
          </w:p>
          <w:p w:rsidR="00E95B85" w:rsidRPr="00297D33" w:rsidRDefault="00E95B85" w:rsidP="00961393">
            <w:pPr>
              <w:ind w:left="0"/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t xml:space="preserve">юноши – </w:t>
            </w:r>
          </w:p>
          <w:p w:rsidR="00E95B85" w:rsidRPr="00297D33" w:rsidRDefault="00E95B85" w:rsidP="00E95B8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85" w:rsidRPr="00297D33" w:rsidRDefault="00E95B85" w:rsidP="00325DC8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E95B85" w:rsidRPr="00297D33" w:rsidRDefault="00E95B85" w:rsidP="00325DC8">
            <w:pPr>
              <w:ind w:left="0" w:firstLine="0"/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t>4 место;</w:t>
            </w:r>
          </w:p>
          <w:p w:rsidR="00E95B85" w:rsidRPr="00297D33" w:rsidRDefault="00E95B85" w:rsidP="00325DC8">
            <w:pPr>
              <w:ind w:left="0" w:firstLine="0"/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t>3 место;</w:t>
            </w:r>
          </w:p>
          <w:p w:rsidR="00E95B85" w:rsidRPr="00297D33" w:rsidRDefault="00E95B85" w:rsidP="00325DC8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61393" w:rsidRPr="00297D33">
        <w:trPr>
          <w:trHeight w:val="562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297D33" w:rsidRDefault="00961393" w:rsidP="00961393">
            <w:pPr>
              <w:ind w:left="0"/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t>Областное спортивно-массовое мероприятие «Лава» участие команд 3, 5, 6 классов; команда 3 класса - 2 место;</w:t>
            </w:r>
          </w:p>
          <w:p w:rsidR="00961393" w:rsidRPr="00297D33" w:rsidRDefault="00961393" w:rsidP="00FE60B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297D33" w:rsidRDefault="00961393" w:rsidP="00325DC8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961393" w:rsidRPr="00297D33" w:rsidRDefault="00961393" w:rsidP="00325DC8">
            <w:pPr>
              <w:ind w:left="0" w:firstLine="0"/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t>2 место;</w:t>
            </w:r>
          </w:p>
        </w:tc>
      </w:tr>
      <w:tr w:rsidR="00FE60B1" w:rsidRPr="00297D33">
        <w:trPr>
          <w:trHeight w:val="562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B1" w:rsidRDefault="00FE60B1" w:rsidP="0066463B">
            <w:pPr>
              <w:ind w:left="0"/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t xml:space="preserve">Региональный этап Всероссийских соревнований «Чудо-шашки» </w:t>
            </w:r>
          </w:p>
          <w:p w:rsidR="00325DC8" w:rsidRPr="00297D33" w:rsidRDefault="00325DC8" w:rsidP="0066463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 Ярослав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B1" w:rsidRDefault="00325DC8" w:rsidP="00325DC8">
            <w:pPr>
              <w:ind w:left="0" w:firstLine="0"/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t>У</w:t>
            </w:r>
            <w:r w:rsidR="0066463B" w:rsidRPr="00297D33">
              <w:rPr>
                <w:sz w:val="24"/>
                <w:szCs w:val="24"/>
              </w:rPr>
              <w:t>частие</w:t>
            </w:r>
          </w:p>
          <w:p w:rsidR="00325DC8" w:rsidRPr="00297D33" w:rsidRDefault="00325DC8" w:rsidP="00325DC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место</w:t>
            </w:r>
          </w:p>
        </w:tc>
      </w:tr>
      <w:tr w:rsidR="0066463B" w:rsidRPr="00297D33">
        <w:trPr>
          <w:trHeight w:val="562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3B" w:rsidRPr="00297D33" w:rsidRDefault="0066463B" w:rsidP="0066463B">
            <w:pPr>
              <w:ind w:left="0"/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t xml:space="preserve">Региональный этап Всероссийских соревнований «Белая ладья» </w:t>
            </w:r>
          </w:p>
          <w:p w:rsidR="0066463B" w:rsidRPr="00297D33" w:rsidRDefault="0066463B" w:rsidP="0066463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3B" w:rsidRPr="00297D33" w:rsidRDefault="00325DC8" w:rsidP="00325DC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У</w:t>
            </w:r>
            <w:r w:rsidR="00297D33" w:rsidRPr="00297D33">
              <w:rPr>
                <w:sz w:val="24"/>
                <w:szCs w:val="24"/>
              </w:rPr>
              <w:t>частие</w:t>
            </w:r>
          </w:p>
        </w:tc>
      </w:tr>
      <w:tr w:rsidR="0066463B" w:rsidRPr="00297D33">
        <w:trPr>
          <w:trHeight w:val="562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3B" w:rsidRPr="00297D33" w:rsidRDefault="0066463B" w:rsidP="0066463B">
            <w:pPr>
              <w:ind w:left="0"/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t xml:space="preserve">Региональный этап Первенства области по перетягиванию каната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3B" w:rsidRPr="00297D33" w:rsidRDefault="00325DC8" w:rsidP="00325DC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У</w:t>
            </w:r>
            <w:r w:rsidR="00297D33" w:rsidRPr="00297D33">
              <w:rPr>
                <w:sz w:val="24"/>
                <w:szCs w:val="24"/>
              </w:rPr>
              <w:t>частие</w:t>
            </w:r>
          </w:p>
        </w:tc>
      </w:tr>
      <w:tr w:rsidR="0066463B" w:rsidRPr="00297D33">
        <w:trPr>
          <w:trHeight w:val="562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3B" w:rsidRPr="00297D33" w:rsidRDefault="0066463B" w:rsidP="0066463B">
            <w:pPr>
              <w:ind w:left="0"/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t xml:space="preserve">Региональный этап Всероссийских соревнований «Серебряный мяч»  Юноши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3B" w:rsidRPr="00325DC8" w:rsidRDefault="00325DC8" w:rsidP="00325DC8">
            <w:pPr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</w:tr>
      <w:tr w:rsidR="0066463B" w:rsidRPr="00297D33">
        <w:trPr>
          <w:trHeight w:val="562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3B" w:rsidRPr="00297D33" w:rsidRDefault="0066463B" w:rsidP="0066463B">
            <w:pPr>
              <w:ind w:left="0"/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t>Городской  фестиваль ГТО (конкурс перетягивания  каната)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3B" w:rsidRPr="00297D33" w:rsidRDefault="0066463B" w:rsidP="00325DC8">
            <w:pPr>
              <w:rPr>
                <w:sz w:val="24"/>
                <w:szCs w:val="24"/>
              </w:rPr>
            </w:pPr>
            <w:r w:rsidRPr="00297D33">
              <w:rPr>
                <w:sz w:val="24"/>
                <w:szCs w:val="24"/>
              </w:rPr>
              <w:t>1 место</w:t>
            </w:r>
          </w:p>
        </w:tc>
      </w:tr>
    </w:tbl>
    <w:p w:rsidR="007721C8" w:rsidRPr="00297D33" w:rsidRDefault="007721C8">
      <w:pPr>
        <w:spacing w:after="0" w:line="259" w:lineRule="auto"/>
        <w:ind w:left="425" w:firstLine="0"/>
        <w:jc w:val="left"/>
      </w:pPr>
    </w:p>
    <w:p w:rsidR="00E95B85" w:rsidRDefault="00E95B85" w:rsidP="00E95B85">
      <w:pPr>
        <w:rPr>
          <w:rFonts w:asciiTheme="minorHAnsi" w:hAnsiTheme="minorHAnsi" w:cstheme="minorBidi"/>
          <w:sz w:val="22"/>
        </w:rPr>
      </w:pPr>
    </w:p>
    <w:p w:rsidR="00E95B85" w:rsidRDefault="00E95B85">
      <w:pPr>
        <w:spacing w:after="0" w:line="259" w:lineRule="auto"/>
        <w:ind w:left="425" w:firstLine="0"/>
        <w:jc w:val="left"/>
      </w:pPr>
    </w:p>
    <w:p w:rsidR="00E95B85" w:rsidRPr="00552ADE" w:rsidRDefault="00E95B85">
      <w:pPr>
        <w:spacing w:after="0" w:line="259" w:lineRule="auto"/>
        <w:ind w:left="425" w:firstLine="0"/>
        <w:jc w:val="left"/>
        <w:rPr>
          <w:szCs w:val="24"/>
        </w:rPr>
      </w:pPr>
    </w:p>
    <w:p w:rsidR="007721C8" w:rsidRDefault="007721C8" w:rsidP="00950713">
      <w:pPr>
        <w:spacing w:after="0" w:line="259" w:lineRule="auto"/>
        <w:ind w:left="425" w:firstLine="0"/>
        <w:jc w:val="left"/>
        <w:rPr>
          <w:szCs w:val="24"/>
        </w:rPr>
      </w:pPr>
      <w:r w:rsidRPr="0007708F">
        <w:rPr>
          <w:szCs w:val="24"/>
        </w:rPr>
        <w:t xml:space="preserve">Городские олимпиады, учебные и творческие конкурсы, конференции, участников изостудии школы, под руководством </w:t>
      </w:r>
      <w:r w:rsidR="0007708F" w:rsidRPr="0007708F">
        <w:rPr>
          <w:szCs w:val="24"/>
        </w:rPr>
        <w:t>учителя ИЗО</w:t>
      </w:r>
      <w:r w:rsidR="00E7599B">
        <w:rPr>
          <w:szCs w:val="24"/>
        </w:rPr>
        <w:t xml:space="preserve"> </w:t>
      </w:r>
      <w:r w:rsidRPr="0007708F">
        <w:rPr>
          <w:szCs w:val="24"/>
        </w:rPr>
        <w:t>Коцюбинской Е.Л.</w:t>
      </w:r>
    </w:p>
    <w:p w:rsidR="0007708F" w:rsidRPr="0007708F" w:rsidRDefault="0007708F" w:rsidP="00950713">
      <w:pPr>
        <w:spacing w:after="0" w:line="259" w:lineRule="auto"/>
        <w:ind w:left="425" w:firstLine="0"/>
        <w:jc w:val="left"/>
        <w:rPr>
          <w:szCs w:val="24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0"/>
        <w:gridCol w:w="8125"/>
      </w:tblGrid>
      <w:tr w:rsidR="00820036" w:rsidTr="00950713">
        <w:tc>
          <w:tcPr>
            <w:tcW w:w="1940" w:type="dxa"/>
          </w:tcPr>
          <w:p w:rsidR="00820036" w:rsidRDefault="00820036" w:rsidP="00C9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20.10.21 </w:t>
            </w:r>
          </w:p>
          <w:p w:rsidR="00820036" w:rsidRDefault="00820036" w:rsidP="00C9355A">
            <w:pPr>
              <w:rPr>
                <w:sz w:val="24"/>
                <w:szCs w:val="24"/>
              </w:rPr>
            </w:pPr>
          </w:p>
          <w:p w:rsidR="00820036" w:rsidRDefault="00820036" w:rsidP="00C9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21</w:t>
            </w:r>
          </w:p>
          <w:p w:rsidR="00820036" w:rsidRDefault="00820036" w:rsidP="00C9355A">
            <w:pPr>
              <w:rPr>
                <w:sz w:val="24"/>
                <w:szCs w:val="24"/>
              </w:rPr>
            </w:pPr>
          </w:p>
          <w:p w:rsidR="00820036" w:rsidRDefault="00820036" w:rsidP="00C9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21</w:t>
            </w:r>
          </w:p>
          <w:p w:rsidR="00820036" w:rsidRDefault="00820036" w:rsidP="00C9355A">
            <w:pPr>
              <w:rPr>
                <w:sz w:val="24"/>
                <w:szCs w:val="24"/>
              </w:rPr>
            </w:pPr>
          </w:p>
          <w:p w:rsidR="00820036" w:rsidRDefault="00820036" w:rsidP="00C9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26.02. 22</w:t>
            </w:r>
          </w:p>
          <w:p w:rsidR="00820036" w:rsidRDefault="00820036" w:rsidP="00C9355A">
            <w:pPr>
              <w:rPr>
                <w:sz w:val="24"/>
                <w:szCs w:val="24"/>
              </w:rPr>
            </w:pPr>
          </w:p>
          <w:p w:rsidR="00820036" w:rsidRDefault="00820036" w:rsidP="00C9355A">
            <w:pPr>
              <w:rPr>
                <w:sz w:val="24"/>
                <w:szCs w:val="24"/>
              </w:rPr>
            </w:pPr>
          </w:p>
          <w:p w:rsidR="00820036" w:rsidRDefault="00820036" w:rsidP="00C9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22</w:t>
            </w:r>
          </w:p>
          <w:p w:rsidR="00820036" w:rsidRDefault="00820036" w:rsidP="00C9355A">
            <w:pPr>
              <w:rPr>
                <w:sz w:val="24"/>
                <w:szCs w:val="24"/>
              </w:rPr>
            </w:pPr>
          </w:p>
          <w:p w:rsidR="00820036" w:rsidRDefault="00820036" w:rsidP="00C9355A">
            <w:pPr>
              <w:rPr>
                <w:sz w:val="24"/>
                <w:szCs w:val="24"/>
              </w:rPr>
            </w:pPr>
          </w:p>
          <w:p w:rsidR="00820036" w:rsidRDefault="00820036" w:rsidP="00C9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6.04.2022</w:t>
            </w:r>
          </w:p>
        </w:tc>
        <w:tc>
          <w:tcPr>
            <w:tcW w:w="8125" w:type="dxa"/>
          </w:tcPr>
          <w:p w:rsidR="00820036" w:rsidRDefault="00820036" w:rsidP="00C9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конкурсе рисунка «Космический музей»</w:t>
            </w:r>
          </w:p>
          <w:p w:rsidR="00950713" w:rsidRDefault="00950713" w:rsidP="00C9355A">
            <w:pPr>
              <w:rPr>
                <w:sz w:val="24"/>
                <w:szCs w:val="24"/>
              </w:rPr>
            </w:pPr>
          </w:p>
          <w:p w:rsidR="00820036" w:rsidRDefault="00820036" w:rsidP="00C9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городском конкурсе рисунка «Святые воины тверской земли»</w:t>
            </w:r>
          </w:p>
          <w:p w:rsidR="00820036" w:rsidRDefault="00820036" w:rsidP="00C9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городском конкурсе рисунка «Александр Невский»</w:t>
            </w:r>
          </w:p>
          <w:p w:rsidR="00950713" w:rsidRDefault="00950713" w:rsidP="00950713">
            <w:pPr>
              <w:rPr>
                <w:sz w:val="24"/>
                <w:szCs w:val="24"/>
              </w:rPr>
            </w:pPr>
          </w:p>
          <w:p w:rsidR="00820036" w:rsidRDefault="00820036" w:rsidP="0095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и победитель(1 место) в конкурсе сообщений «Иллюстации книги о Гарре Поттере»</w:t>
            </w:r>
          </w:p>
          <w:p w:rsidR="00950713" w:rsidRDefault="00950713" w:rsidP="00C9355A">
            <w:pPr>
              <w:rPr>
                <w:sz w:val="24"/>
                <w:szCs w:val="24"/>
              </w:rPr>
            </w:pPr>
          </w:p>
          <w:p w:rsidR="00820036" w:rsidRDefault="00820036" w:rsidP="00C9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конкурсе молодых дизайнеров «Школа моей мечты» (г.Тверь)</w:t>
            </w:r>
          </w:p>
          <w:p w:rsidR="00820036" w:rsidRDefault="00820036" w:rsidP="00C9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и призёр (3 место) в городском конкурсе рисунка «Пасхальные традиции»</w:t>
            </w:r>
          </w:p>
          <w:p w:rsidR="00820036" w:rsidRDefault="00820036" w:rsidP="00C9355A">
            <w:pPr>
              <w:rPr>
                <w:sz w:val="24"/>
                <w:szCs w:val="24"/>
              </w:rPr>
            </w:pPr>
          </w:p>
        </w:tc>
      </w:tr>
    </w:tbl>
    <w:p w:rsidR="003953F0" w:rsidRPr="000D0B21" w:rsidRDefault="003953F0">
      <w:pPr>
        <w:spacing w:after="0" w:line="259" w:lineRule="auto"/>
        <w:ind w:left="425" w:firstLine="0"/>
        <w:jc w:val="left"/>
        <w:rPr>
          <w:sz w:val="28"/>
          <w:szCs w:val="28"/>
        </w:rPr>
      </w:pPr>
    </w:p>
    <w:p w:rsidR="00FF67CD" w:rsidRPr="000D0B21" w:rsidRDefault="00FF67CD" w:rsidP="00AD689B">
      <w:pPr>
        <w:tabs>
          <w:tab w:val="left" w:pos="915"/>
        </w:tabs>
        <w:spacing w:after="18" w:line="259" w:lineRule="auto"/>
        <w:ind w:left="0" w:firstLine="0"/>
        <w:jc w:val="left"/>
        <w:rPr>
          <w:i/>
          <w:sz w:val="28"/>
          <w:szCs w:val="28"/>
        </w:rPr>
      </w:pPr>
    </w:p>
    <w:p w:rsidR="003953F0" w:rsidRPr="00AD689B" w:rsidRDefault="004C33C8">
      <w:pPr>
        <w:pStyle w:val="3"/>
        <w:ind w:left="420" w:right="596"/>
        <w:rPr>
          <w:color w:val="auto"/>
        </w:rPr>
      </w:pPr>
      <w:r w:rsidRPr="00AD689B">
        <w:rPr>
          <w:color w:val="auto"/>
        </w:rPr>
        <w:t>4.7. Достижения учреждения в конкурсах</w:t>
      </w:r>
    </w:p>
    <w:p w:rsidR="003953F0" w:rsidRPr="00AD689B" w:rsidRDefault="003953F0">
      <w:pPr>
        <w:spacing w:after="0" w:line="259" w:lineRule="auto"/>
        <w:ind w:left="425" w:firstLine="0"/>
        <w:jc w:val="left"/>
        <w:rPr>
          <w:color w:val="auto"/>
        </w:rPr>
      </w:pPr>
    </w:p>
    <w:p w:rsidR="003953F0" w:rsidRPr="00AD689B" w:rsidRDefault="00AD689B">
      <w:pPr>
        <w:spacing w:after="0" w:line="259" w:lineRule="auto"/>
        <w:ind w:left="425" w:firstLine="0"/>
        <w:jc w:val="left"/>
        <w:rPr>
          <w:color w:val="auto"/>
        </w:rPr>
      </w:pPr>
      <w:r w:rsidRPr="00AD689B">
        <w:rPr>
          <w:color w:val="auto"/>
        </w:rPr>
        <w:t>В этом учебном году школа приняла участие в двух социально значимых проектах</w:t>
      </w:r>
      <w:r>
        <w:rPr>
          <w:color w:val="auto"/>
        </w:rPr>
        <w:t>, со следующими результатами</w:t>
      </w:r>
      <w:r w:rsidRPr="00AD689B">
        <w:rPr>
          <w:color w:val="auto"/>
        </w:rPr>
        <w:t>:</w:t>
      </w:r>
    </w:p>
    <w:p w:rsidR="00AD689B" w:rsidRPr="00AD689B" w:rsidRDefault="00AD689B">
      <w:pPr>
        <w:spacing w:after="0" w:line="259" w:lineRule="auto"/>
        <w:ind w:left="425" w:firstLine="0"/>
        <w:jc w:val="left"/>
        <w:rPr>
          <w:color w:val="auto"/>
        </w:rPr>
      </w:pPr>
      <w:r>
        <w:rPr>
          <w:color w:val="auto"/>
        </w:rPr>
        <w:t>-</w:t>
      </w:r>
      <w:r w:rsidRPr="00AD689B">
        <w:rPr>
          <w:color w:val="auto"/>
        </w:rPr>
        <w:t>Победитель  муниципального конкурса «Лучшая школьная столовая 2022»</w:t>
      </w:r>
    </w:p>
    <w:p w:rsidR="00AD689B" w:rsidRDefault="00AD689B">
      <w:pPr>
        <w:spacing w:after="0" w:line="259" w:lineRule="auto"/>
        <w:ind w:left="425" w:firstLine="0"/>
        <w:jc w:val="left"/>
      </w:pPr>
      <w:r w:rsidRPr="00AD689B">
        <w:rPr>
          <w:color w:val="auto"/>
        </w:rPr>
        <w:t xml:space="preserve">-Победитель регионального конкурса «Школьная инициатива» с проектом под названием «Арт-холл» школа выиграла гранд в размере 300000 рублей. </w:t>
      </w:r>
      <w:r>
        <w:rPr>
          <w:color w:val="auto"/>
        </w:rPr>
        <w:t xml:space="preserve"> </w:t>
      </w:r>
      <w:r w:rsidR="00637C95">
        <w:rPr>
          <w:color w:val="auto"/>
        </w:rPr>
        <w:t xml:space="preserve">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124" w:line="259" w:lineRule="auto"/>
        <w:ind w:left="425" w:firstLine="0"/>
        <w:jc w:val="left"/>
      </w:pPr>
    </w:p>
    <w:p w:rsidR="003953F0" w:rsidRDefault="004C33C8">
      <w:pPr>
        <w:pStyle w:val="1"/>
        <w:ind w:left="277" w:right="686"/>
      </w:pPr>
      <w:r>
        <w:t xml:space="preserve">Раздел 5. Социальная активность и внешние связи учреждения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4C33C8">
      <w:pPr>
        <w:ind w:left="410" w:right="489" w:firstLine="708"/>
      </w:pPr>
      <w:r>
        <w:t xml:space="preserve">Школа тесно сотрудничает с разными общественными организациями и учреждениями:  </w:t>
      </w:r>
    </w:p>
    <w:p w:rsidR="003953F0" w:rsidRDefault="004C33C8">
      <w:pPr>
        <w:numPr>
          <w:ilvl w:val="0"/>
          <w:numId w:val="24"/>
        </w:numPr>
        <w:ind w:right="489" w:hanging="300"/>
      </w:pPr>
      <w:r>
        <w:t xml:space="preserve">Государственное бюджетное учреждение дополнительного образования "Областная детскоюношеская спортивная школа имени заслуженного тренера России Ю. А. Кириллова </w:t>
      </w:r>
    </w:p>
    <w:p w:rsidR="003953F0" w:rsidRDefault="004C33C8">
      <w:pPr>
        <w:numPr>
          <w:ilvl w:val="0"/>
          <w:numId w:val="24"/>
        </w:numPr>
        <w:ind w:right="489" w:hanging="300"/>
      </w:pPr>
      <w:r>
        <w:t>Клуб спортивных единоборств</w:t>
      </w:r>
      <w:r w:rsidR="00AD689B">
        <w:t xml:space="preserve"> </w:t>
      </w:r>
      <w:r>
        <w:t xml:space="preserve">"КАЙМАН" </w:t>
      </w:r>
    </w:p>
    <w:p w:rsidR="003953F0" w:rsidRDefault="004C33C8">
      <w:pPr>
        <w:numPr>
          <w:ilvl w:val="0"/>
          <w:numId w:val="24"/>
        </w:numPr>
        <w:ind w:right="489" w:hanging="300"/>
      </w:pPr>
      <w:r>
        <w:t xml:space="preserve">МОУ Большеборковская СОШ  </w:t>
      </w:r>
    </w:p>
    <w:p w:rsidR="003953F0" w:rsidRDefault="004C33C8">
      <w:pPr>
        <w:numPr>
          <w:ilvl w:val="0"/>
          <w:numId w:val="24"/>
        </w:numPr>
        <w:ind w:right="489" w:hanging="300"/>
      </w:pPr>
      <w:r>
        <w:t xml:space="preserve">Тверской областной совет ветеранов </w:t>
      </w:r>
    </w:p>
    <w:p w:rsidR="003953F0" w:rsidRDefault="004C33C8">
      <w:pPr>
        <w:numPr>
          <w:ilvl w:val="0"/>
          <w:numId w:val="24"/>
        </w:numPr>
        <w:ind w:right="489" w:hanging="300"/>
      </w:pPr>
      <w:r>
        <w:t xml:space="preserve">Библиотека семейного чтения им. Б.Н. Полевого, филиал Библиотеки им. А.И. Герцена </w:t>
      </w:r>
    </w:p>
    <w:p w:rsidR="003953F0" w:rsidRDefault="004C33C8">
      <w:pPr>
        <w:numPr>
          <w:ilvl w:val="0"/>
          <w:numId w:val="24"/>
        </w:numPr>
        <w:ind w:right="489" w:hanging="300"/>
      </w:pPr>
      <w:r>
        <w:t xml:space="preserve">РО ВВПОД Юнармия Тверской области движение </w:t>
      </w:r>
    </w:p>
    <w:p w:rsidR="003953F0" w:rsidRDefault="004C33C8">
      <w:pPr>
        <w:numPr>
          <w:ilvl w:val="0"/>
          <w:numId w:val="24"/>
        </w:numPr>
        <w:ind w:right="489" w:hanging="300"/>
      </w:pPr>
      <w:r>
        <w:t xml:space="preserve">Пожарно-спасательная часть №2 </w:t>
      </w:r>
    </w:p>
    <w:p w:rsidR="003953F0" w:rsidRDefault="004C33C8">
      <w:pPr>
        <w:numPr>
          <w:ilvl w:val="0"/>
          <w:numId w:val="24"/>
        </w:numPr>
        <w:ind w:right="489" w:hanging="300"/>
      </w:pPr>
      <w:r>
        <w:t xml:space="preserve">ЧУДО «Русская школа» </w:t>
      </w:r>
    </w:p>
    <w:p w:rsidR="003953F0" w:rsidRDefault="004C33C8">
      <w:pPr>
        <w:numPr>
          <w:ilvl w:val="0"/>
          <w:numId w:val="24"/>
        </w:numPr>
        <w:ind w:right="489" w:hanging="300"/>
      </w:pPr>
      <w:r>
        <w:t xml:space="preserve">Межрайонная ИФНС России № 9 по Тверской области </w:t>
      </w:r>
    </w:p>
    <w:p w:rsidR="003953F0" w:rsidRDefault="004C33C8">
      <w:pPr>
        <w:ind w:left="135" w:right="489"/>
      </w:pPr>
      <w:r>
        <w:t xml:space="preserve">10.Тверской педагогический колледж </w:t>
      </w:r>
    </w:p>
    <w:p w:rsidR="003953F0" w:rsidRDefault="004C33C8">
      <w:pPr>
        <w:ind w:left="135" w:right="489"/>
      </w:pPr>
      <w:r>
        <w:t xml:space="preserve">11.Тверское отделение международного общественного движения «Родительская забота» и </w:t>
      </w:r>
    </w:p>
    <w:p w:rsidR="003953F0" w:rsidRDefault="004C33C8">
      <w:pPr>
        <w:ind w:left="420" w:right="489"/>
      </w:pPr>
      <w:r>
        <w:t xml:space="preserve">«Гуманная педагогика в Твери» </w:t>
      </w:r>
    </w:p>
    <w:p w:rsidR="00AD689B" w:rsidRDefault="00AD689B" w:rsidP="00AD689B">
      <w:pPr>
        <w:ind w:left="0" w:right="489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124" w:line="259" w:lineRule="auto"/>
        <w:ind w:left="425" w:firstLine="0"/>
        <w:jc w:val="left"/>
      </w:pPr>
    </w:p>
    <w:p w:rsidR="003953F0" w:rsidRDefault="004C33C8">
      <w:pPr>
        <w:pStyle w:val="1"/>
        <w:spacing w:line="270" w:lineRule="auto"/>
        <w:ind w:left="1493" w:right="0"/>
        <w:jc w:val="left"/>
      </w:pPr>
      <w:r>
        <w:t xml:space="preserve">Раздел 6. Финансово-экономическая деятельность </w:t>
      </w:r>
    </w:p>
    <w:p w:rsidR="003953F0" w:rsidRDefault="003953F0">
      <w:pPr>
        <w:spacing w:after="23" w:line="259" w:lineRule="auto"/>
        <w:ind w:left="425" w:firstLine="0"/>
        <w:jc w:val="left"/>
      </w:pPr>
    </w:p>
    <w:p w:rsidR="003953F0" w:rsidRDefault="004C33C8">
      <w:pPr>
        <w:ind w:left="420" w:right="489"/>
      </w:pPr>
      <w:r>
        <w:t xml:space="preserve">Таблица 17. Финансовые расходы в 2020 году (муниципальное задание) </w:t>
      </w:r>
    </w:p>
    <w:tbl>
      <w:tblPr>
        <w:tblStyle w:val="TableGrid"/>
        <w:tblW w:w="9636" w:type="dxa"/>
        <w:tblInd w:w="749" w:type="dxa"/>
        <w:tblCellMar>
          <w:top w:w="9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3680"/>
        <w:gridCol w:w="2979"/>
        <w:gridCol w:w="2977"/>
      </w:tblGrid>
      <w:tr w:rsidR="003953F0" w:rsidTr="00F351D3">
        <w:trPr>
          <w:trHeight w:val="307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45" w:firstLine="0"/>
              <w:jc w:val="center"/>
            </w:pPr>
            <w:r>
              <w:t xml:space="preserve">Предмет расходов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156" w:firstLine="0"/>
              <w:jc w:val="left"/>
            </w:pPr>
            <w:r>
              <w:t xml:space="preserve">Бюджетные ассигнования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37" w:firstLine="0"/>
              <w:jc w:val="center"/>
            </w:pPr>
            <w:r>
              <w:t xml:space="preserve">Фактические расходы  </w:t>
            </w:r>
          </w:p>
        </w:tc>
      </w:tr>
      <w:tr w:rsidR="003953F0">
        <w:trPr>
          <w:trHeight w:val="469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tabs>
                <w:tab w:val="center" w:pos="1817"/>
                <w:tab w:val="center" w:pos="5168"/>
                <w:tab w:val="center" w:pos="812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ab/>
              <w:t xml:space="preserve">Областной бюджет </w:t>
            </w:r>
            <w:r>
              <w:rPr>
                <w:b/>
              </w:rPr>
              <w:tab/>
            </w:r>
          </w:p>
        </w:tc>
      </w:tr>
      <w:tr w:rsidR="003953F0" w:rsidTr="00F351D3">
        <w:trPr>
          <w:trHeight w:val="90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374" w:firstLine="70"/>
              <w:jc w:val="left"/>
            </w:pPr>
            <w:r>
              <w:rPr>
                <w:b/>
                <w:i/>
              </w:rPr>
              <w:t xml:space="preserve">Субвенции </w:t>
            </w:r>
            <w:r>
              <w:rPr>
                <w:b/>
                <w:i/>
              </w:rPr>
              <w:tab/>
              <w:t xml:space="preserve">(начальное общее, </w:t>
            </w:r>
            <w:r>
              <w:rPr>
                <w:b/>
                <w:i/>
              </w:rPr>
              <w:tab/>
              <w:t xml:space="preserve">основное </w:t>
            </w:r>
            <w:r>
              <w:rPr>
                <w:b/>
                <w:i/>
              </w:rPr>
              <w:tab/>
              <w:t xml:space="preserve">общее,  общее образование):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3953F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3953F0">
            <w:pPr>
              <w:spacing w:after="0" w:line="259" w:lineRule="auto"/>
              <w:ind w:left="0" w:firstLine="0"/>
              <w:jc w:val="left"/>
            </w:pPr>
          </w:p>
        </w:tc>
      </w:tr>
      <w:tr w:rsidR="00F351D3" w:rsidTr="00F351D3">
        <w:trPr>
          <w:trHeight w:val="90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45" w:line="257" w:lineRule="auto"/>
              <w:ind w:left="110" w:firstLine="0"/>
            </w:pPr>
            <w:r>
              <w:t xml:space="preserve">- Пополнение библиотечного фонда (учебные пособия, </w:t>
            </w:r>
          </w:p>
          <w:p w:rsidR="00F351D3" w:rsidRDefault="00F351D3">
            <w:pPr>
              <w:spacing w:after="0" w:line="259" w:lineRule="auto"/>
              <w:ind w:left="110" w:firstLine="0"/>
              <w:jc w:val="left"/>
            </w:pPr>
            <w:r>
              <w:t xml:space="preserve">учебники)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46" w:firstLine="0"/>
              <w:jc w:val="center"/>
            </w:pPr>
            <w:r>
              <w:t>802 841,98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0" w:right="46" w:firstLine="0"/>
              <w:jc w:val="center"/>
            </w:pPr>
            <w:r>
              <w:t>802 841,98</w:t>
            </w:r>
          </w:p>
        </w:tc>
      </w:tr>
      <w:tr w:rsidR="00F351D3" w:rsidTr="00F351D3">
        <w:trPr>
          <w:trHeight w:val="31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10" w:firstLine="0"/>
              <w:jc w:val="left"/>
            </w:pPr>
            <w:r>
              <w:t xml:space="preserve">-Услуги связи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45" w:firstLine="0"/>
              <w:jc w:val="center"/>
            </w:pPr>
            <w:r>
              <w:t>18 965,91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45" w:firstLine="0"/>
              <w:jc w:val="center"/>
            </w:pPr>
            <w:r>
              <w:t>18 965,91</w:t>
            </w:r>
          </w:p>
        </w:tc>
      </w:tr>
      <w:tr w:rsidR="00F351D3" w:rsidTr="00F351D3">
        <w:trPr>
          <w:trHeight w:val="1124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10" w:firstLine="0"/>
              <w:jc w:val="left"/>
            </w:pPr>
            <w:r>
              <w:t xml:space="preserve">- Аттестаты об основном общем  </w:t>
            </w:r>
            <w:r>
              <w:tab/>
              <w:t xml:space="preserve">образовании, аттестаты о среднем общем образовании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45" w:firstLine="0"/>
              <w:jc w:val="center"/>
            </w:pPr>
            <w:r>
              <w:t>19 676,65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45" w:firstLine="0"/>
              <w:jc w:val="center"/>
            </w:pPr>
            <w:r>
              <w:t>19 676,65</w:t>
            </w:r>
          </w:p>
        </w:tc>
      </w:tr>
      <w:tr w:rsidR="00F351D3" w:rsidTr="00F351D3">
        <w:trPr>
          <w:trHeight w:val="71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10" w:firstLine="0"/>
              <w:jc w:val="left"/>
            </w:pPr>
            <w:r>
              <w:t xml:space="preserve">Спортивный инвентарь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46" w:firstLine="0"/>
              <w:jc w:val="center"/>
            </w:pPr>
            <w:r>
              <w:t>89 990,00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0" w:right="46" w:firstLine="0"/>
              <w:jc w:val="center"/>
            </w:pPr>
            <w:r>
              <w:t>89 990,00</w:t>
            </w:r>
          </w:p>
        </w:tc>
      </w:tr>
      <w:tr w:rsidR="00F351D3" w:rsidTr="00F351D3">
        <w:trPr>
          <w:trHeight w:val="60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91" w:firstLine="0"/>
              <w:jc w:val="left"/>
            </w:pPr>
            <w:r>
              <w:t xml:space="preserve">Заправка картриджей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45" w:firstLine="0"/>
              <w:jc w:val="center"/>
            </w:pPr>
            <w:r>
              <w:t>51 625,72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45" w:firstLine="0"/>
              <w:jc w:val="center"/>
            </w:pPr>
            <w:r>
              <w:t>51 625,72</w:t>
            </w:r>
          </w:p>
        </w:tc>
      </w:tr>
      <w:tr w:rsidR="00F351D3" w:rsidTr="00F351D3">
        <w:trPr>
          <w:trHeight w:val="607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10" w:firstLine="0"/>
              <w:jc w:val="left"/>
            </w:pPr>
            <w:r>
              <w:t xml:space="preserve">Компьютерное оборудование, комплектующие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45" w:firstLine="0"/>
              <w:jc w:val="center"/>
            </w:pPr>
            <w:r>
              <w:t>253 920,00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45" w:firstLine="0"/>
              <w:jc w:val="center"/>
            </w:pPr>
            <w:r>
              <w:t>253 920,00</w:t>
            </w:r>
          </w:p>
        </w:tc>
      </w:tr>
      <w:tr w:rsidR="00F351D3" w:rsidTr="00F351D3">
        <w:trPr>
          <w:trHeight w:val="44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10" w:firstLine="0"/>
              <w:jc w:val="left"/>
            </w:pPr>
            <w:r>
              <w:t xml:space="preserve">Подписка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41" w:firstLine="0"/>
              <w:jc w:val="center"/>
            </w:pPr>
            <w:r>
              <w:t>5 473,08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41" w:firstLine="0"/>
              <w:jc w:val="center"/>
            </w:pPr>
            <w:r>
              <w:t>5 473,08</w:t>
            </w:r>
          </w:p>
        </w:tc>
      </w:tr>
      <w:tr w:rsidR="00F351D3" w:rsidTr="00F351D3">
        <w:trPr>
          <w:trHeight w:val="44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10" w:firstLine="0"/>
              <w:jc w:val="left"/>
            </w:pPr>
            <w:r>
              <w:t xml:space="preserve">Канц. товары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41" w:firstLine="0"/>
              <w:jc w:val="center"/>
            </w:pPr>
            <w:r>
              <w:t>87 857,13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41" w:firstLine="0"/>
              <w:jc w:val="center"/>
            </w:pPr>
            <w:r>
              <w:t>87 857,13</w:t>
            </w:r>
          </w:p>
        </w:tc>
      </w:tr>
      <w:tr w:rsidR="00F351D3" w:rsidTr="00F351D3">
        <w:trPr>
          <w:trHeight w:val="60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40" w:line="259" w:lineRule="auto"/>
              <w:ind w:left="110" w:firstLine="0"/>
              <w:jc w:val="left"/>
            </w:pPr>
            <w:r>
              <w:lastRenderedPageBreak/>
              <w:t xml:space="preserve">Неисключ. право на использов. </w:t>
            </w:r>
          </w:p>
          <w:p w:rsidR="00F351D3" w:rsidRDefault="00F351D3">
            <w:pPr>
              <w:spacing w:after="0" w:line="259" w:lineRule="auto"/>
              <w:ind w:left="110" w:firstLine="0"/>
              <w:jc w:val="left"/>
            </w:pPr>
            <w:r>
              <w:t xml:space="preserve">ПО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41" w:firstLine="0"/>
              <w:jc w:val="center"/>
            </w:pPr>
            <w:r>
              <w:t>33 000,00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41" w:firstLine="0"/>
              <w:jc w:val="center"/>
            </w:pPr>
            <w:r>
              <w:t>33 000,00</w:t>
            </w:r>
          </w:p>
        </w:tc>
      </w:tr>
      <w:tr w:rsidR="00F351D3" w:rsidTr="00F351D3">
        <w:trPr>
          <w:trHeight w:val="60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40" w:line="259" w:lineRule="auto"/>
              <w:ind w:left="110" w:firstLine="0"/>
              <w:jc w:val="left"/>
            </w:pPr>
            <w:r>
              <w:t>Сопровождение СС Консультант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41" w:firstLine="0"/>
              <w:jc w:val="center"/>
            </w:pPr>
            <w:r>
              <w:t>51 000,00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41" w:firstLine="0"/>
              <w:jc w:val="center"/>
            </w:pPr>
            <w:r>
              <w:t>51 000,00</w:t>
            </w:r>
          </w:p>
        </w:tc>
      </w:tr>
      <w:tr w:rsidR="00F351D3" w:rsidTr="00F351D3">
        <w:trPr>
          <w:trHeight w:val="60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40" w:line="259" w:lineRule="auto"/>
              <w:ind w:left="110" w:firstLine="0"/>
              <w:jc w:val="left"/>
            </w:pPr>
            <w:r>
              <w:t>Поставка мебели в учебный кабинет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41" w:firstLine="0"/>
              <w:jc w:val="center"/>
            </w:pPr>
            <w:r>
              <w:t>62 750,00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41" w:firstLine="0"/>
              <w:jc w:val="center"/>
            </w:pPr>
            <w:r>
              <w:t>62 750,00</w:t>
            </w:r>
          </w:p>
        </w:tc>
      </w:tr>
      <w:tr w:rsidR="00F351D3" w:rsidTr="00F351D3">
        <w:trPr>
          <w:trHeight w:val="60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i/>
              </w:rPr>
              <w:t xml:space="preserve">Субвенции (дошкольное  образования детей)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05" w:firstLine="0"/>
              <w:jc w:val="center"/>
            </w:pPr>
          </w:p>
        </w:tc>
      </w:tr>
      <w:tr w:rsidR="00F351D3" w:rsidTr="00F351D3">
        <w:trPr>
          <w:trHeight w:val="44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10" w:firstLine="0"/>
              <w:jc w:val="left"/>
            </w:pPr>
            <w:r>
              <w:t xml:space="preserve">Услуги связи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41" w:firstLine="0"/>
              <w:jc w:val="center"/>
            </w:pPr>
            <w:r>
              <w:t>4 200,00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41" w:firstLine="0"/>
              <w:jc w:val="center"/>
            </w:pPr>
            <w:r>
              <w:t>4 200,00</w:t>
            </w:r>
          </w:p>
        </w:tc>
      </w:tr>
      <w:tr w:rsidR="00F351D3" w:rsidTr="00F351D3">
        <w:trPr>
          <w:trHeight w:val="44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10" w:firstLine="0"/>
              <w:jc w:val="left"/>
            </w:pPr>
            <w:r>
              <w:t xml:space="preserve">Канц. товары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41" w:firstLine="0"/>
              <w:jc w:val="center"/>
            </w:pPr>
            <w:r>
              <w:t>4 778,23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41" w:firstLine="0"/>
              <w:jc w:val="center"/>
            </w:pPr>
            <w:r>
              <w:t>4 778,23</w:t>
            </w:r>
          </w:p>
        </w:tc>
      </w:tr>
      <w:tr w:rsidR="00F351D3" w:rsidTr="00F351D3">
        <w:trPr>
          <w:trHeight w:val="44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10" w:firstLine="0"/>
              <w:jc w:val="left"/>
            </w:pPr>
            <w:r>
              <w:t xml:space="preserve">Развивающие игрушки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41" w:firstLine="0"/>
              <w:jc w:val="center"/>
            </w:pPr>
            <w:r>
              <w:t>55 467,00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41" w:firstLine="0"/>
              <w:jc w:val="center"/>
            </w:pPr>
            <w:r>
              <w:t>55 467,00</w:t>
            </w:r>
          </w:p>
        </w:tc>
      </w:tr>
      <w:tr w:rsidR="00F351D3" w:rsidTr="00F351D3">
        <w:trPr>
          <w:trHeight w:val="44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F351D3">
            <w:pPr>
              <w:spacing w:after="0" w:line="259" w:lineRule="auto"/>
              <w:ind w:left="110" w:firstLine="0"/>
              <w:jc w:val="left"/>
            </w:pPr>
            <w:r>
              <w:t xml:space="preserve">Принтер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41" w:firstLine="0"/>
              <w:jc w:val="center"/>
            </w:pPr>
            <w:r>
              <w:t>9 454,77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41" w:firstLine="0"/>
              <w:jc w:val="center"/>
            </w:pPr>
            <w:r>
              <w:t>9 454,77</w:t>
            </w:r>
          </w:p>
        </w:tc>
      </w:tr>
      <w:tr w:rsidR="00F351D3" w:rsidTr="00F351D3">
        <w:trPr>
          <w:trHeight w:val="447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1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05" w:firstLine="0"/>
              <w:jc w:val="center"/>
            </w:pPr>
          </w:p>
        </w:tc>
      </w:tr>
      <w:tr w:rsidR="00F351D3">
        <w:trPr>
          <w:trHeight w:val="468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tabs>
                <w:tab w:val="center" w:pos="1817"/>
                <w:tab w:val="center" w:pos="5166"/>
                <w:tab w:val="center" w:pos="812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ab/>
              <w:t xml:space="preserve">Городской бюджет </w:t>
            </w:r>
            <w:r>
              <w:rPr>
                <w:b/>
              </w:rPr>
              <w:tab/>
            </w:r>
          </w:p>
        </w:tc>
      </w:tr>
      <w:tr w:rsidR="00F351D3" w:rsidTr="00F351D3">
        <w:trPr>
          <w:trHeight w:val="90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10" w:right="389" w:firstLine="0"/>
            </w:pPr>
            <w:r>
              <w:rPr>
                <w:b/>
                <w:i/>
              </w:rPr>
              <w:t>Субвенции (начальное общее, основное общее,  общее образование):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105" w:firstLine="0"/>
              <w:jc w:val="center"/>
            </w:pPr>
          </w:p>
        </w:tc>
      </w:tr>
    </w:tbl>
    <w:p w:rsidR="003953F0" w:rsidRDefault="003953F0">
      <w:pPr>
        <w:spacing w:after="0" w:line="259" w:lineRule="auto"/>
        <w:ind w:left="-1136" w:right="317" w:firstLine="0"/>
        <w:jc w:val="left"/>
      </w:pPr>
    </w:p>
    <w:tbl>
      <w:tblPr>
        <w:tblStyle w:val="TableGrid"/>
        <w:tblW w:w="9636" w:type="dxa"/>
        <w:tblInd w:w="749" w:type="dxa"/>
        <w:tblCellMar>
          <w:top w:w="9" w:type="dxa"/>
          <w:left w:w="115" w:type="dxa"/>
        </w:tblCellMar>
        <w:tblLook w:val="04A0" w:firstRow="1" w:lastRow="0" w:firstColumn="1" w:lastColumn="0" w:noHBand="0" w:noVBand="1"/>
      </w:tblPr>
      <w:tblGrid>
        <w:gridCol w:w="3681"/>
        <w:gridCol w:w="2979"/>
        <w:gridCol w:w="2976"/>
      </w:tblGrid>
      <w:tr w:rsidR="00F351D3" w:rsidTr="00F351D3">
        <w:trPr>
          <w:trHeight w:val="15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firstLine="0"/>
              <w:jc w:val="left"/>
            </w:pPr>
            <w:r>
              <w:t xml:space="preserve">Оказание услуг по техническому обслуживанию объектовой станции радиосистемы передачи извещений "Стрелец-Мониторинг"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111" w:firstLine="0"/>
              <w:jc w:val="center"/>
            </w:pPr>
            <w:r>
              <w:t>27 000,00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0" w:right="111" w:firstLine="0"/>
              <w:jc w:val="center"/>
            </w:pPr>
            <w:r>
              <w:t>27 000,00</w:t>
            </w:r>
          </w:p>
        </w:tc>
      </w:tr>
      <w:tr w:rsidR="00F351D3" w:rsidTr="00F351D3">
        <w:trPr>
          <w:trHeight w:val="15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firstLine="0"/>
              <w:jc w:val="left"/>
            </w:pPr>
            <w:r>
              <w:t xml:space="preserve">Услуги по техническому обслуживанию и эксплуатации электроустановок, автоматической пожарной сигнализации и систем оповещения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111" w:firstLine="0"/>
              <w:jc w:val="center"/>
            </w:pPr>
            <w:r>
              <w:t>20 187,48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0" w:right="111" w:firstLine="0"/>
              <w:jc w:val="center"/>
            </w:pPr>
            <w:r>
              <w:t>20 187,48</w:t>
            </w:r>
          </w:p>
        </w:tc>
      </w:tr>
      <w:tr w:rsidR="00F351D3" w:rsidTr="00F351D3">
        <w:trPr>
          <w:trHeight w:val="90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firstLine="0"/>
              <w:jc w:val="left"/>
            </w:pPr>
            <w:r>
              <w:t xml:space="preserve">Оказание услуг по техническому обслуживанию системы видеонаблюдения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111" w:firstLine="0"/>
              <w:jc w:val="center"/>
            </w:pPr>
            <w:r>
              <w:t>4 200,00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0" w:right="111" w:firstLine="0"/>
              <w:jc w:val="center"/>
            </w:pPr>
            <w:r>
              <w:t>4 200,00</w:t>
            </w:r>
          </w:p>
        </w:tc>
      </w:tr>
      <w:tr w:rsidR="00F351D3" w:rsidTr="00F351D3">
        <w:trPr>
          <w:trHeight w:val="60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firstLine="0"/>
              <w:jc w:val="left"/>
            </w:pPr>
            <w:r>
              <w:t xml:space="preserve">Техническое обслуживание узлов учета тепловой энергии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111" w:firstLine="0"/>
              <w:jc w:val="center"/>
            </w:pPr>
            <w:r>
              <w:t>16 203,00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0" w:right="111" w:firstLine="0"/>
              <w:jc w:val="center"/>
            </w:pPr>
            <w:r>
              <w:t>16 203,00</w:t>
            </w:r>
          </w:p>
        </w:tc>
      </w:tr>
      <w:tr w:rsidR="00F351D3" w:rsidTr="00F351D3">
        <w:trPr>
          <w:trHeight w:val="12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firstLine="0"/>
              <w:jc w:val="left"/>
            </w:pPr>
            <w:r>
              <w:t xml:space="preserve">Оказание услуг по техническому обслуживанию и эксплуатации оборудования индивидуального теплового пункта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111" w:firstLine="0"/>
              <w:jc w:val="center"/>
            </w:pPr>
            <w:r>
              <w:t>16 826,79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0" w:right="111" w:firstLine="0"/>
              <w:jc w:val="center"/>
            </w:pPr>
            <w:r>
              <w:t>16 826,79</w:t>
            </w:r>
          </w:p>
        </w:tc>
      </w:tr>
      <w:tr w:rsidR="00F351D3" w:rsidTr="00F351D3">
        <w:trPr>
          <w:trHeight w:val="120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firstLine="0"/>
              <w:jc w:val="left"/>
            </w:pPr>
            <w:r>
              <w:t xml:space="preserve">Сервисное обслуживание систем водоочистных и замена сменных элементов (картриджей тонкой очистки)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111" w:firstLine="0"/>
              <w:jc w:val="center"/>
            </w:pPr>
            <w:r>
              <w:t>8 100,00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0" w:right="111" w:firstLine="0"/>
              <w:jc w:val="center"/>
            </w:pPr>
            <w:r>
              <w:t>8 100,00</w:t>
            </w:r>
          </w:p>
        </w:tc>
      </w:tr>
      <w:tr w:rsidR="00F351D3" w:rsidTr="00F351D3">
        <w:trPr>
          <w:trHeight w:val="90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firstLine="0"/>
              <w:jc w:val="left"/>
            </w:pPr>
            <w:r>
              <w:t xml:space="preserve">Выполнение работ по замерам сопротивления изоляции электрооборудования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111" w:firstLine="0"/>
              <w:jc w:val="center"/>
            </w:pPr>
            <w:r>
              <w:t>5 250,00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0" w:right="111" w:firstLine="0"/>
              <w:jc w:val="center"/>
            </w:pPr>
            <w:r>
              <w:t>5 250,00</w:t>
            </w:r>
          </w:p>
        </w:tc>
      </w:tr>
      <w:tr w:rsidR="00F351D3" w:rsidTr="00F351D3">
        <w:trPr>
          <w:trHeight w:val="120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F351D3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Ремонт оборудования теплового узла в рамках подготовки к осенне-зимнему периоду 2021-2022 г.г.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111" w:firstLine="0"/>
              <w:jc w:val="center"/>
            </w:pPr>
            <w:r>
              <w:t>17 620,00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0" w:right="111" w:firstLine="0"/>
              <w:jc w:val="center"/>
            </w:pPr>
            <w:r>
              <w:t>17 620,00</w:t>
            </w:r>
          </w:p>
        </w:tc>
      </w:tr>
      <w:tr w:rsidR="00F351D3" w:rsidTr="00F351D3">
        <w:trPr>
          <w:trHeight w:val="60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firstLine="0"/>
              <w:jc w:val="left"/>
            </w:pPr>
            <w:r>
              <w:t xml:space="preserve">Дератизация и дезинсекция в помещениях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111" w:firstLine="0"/>
              <w:jc w:val="center"/>
            </w:pPr>
            <w:r>
              <w:t>2 600,00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0" w:right="111" w:firstLine="0"/>
              <w:jc w:val="center"/>
            </w:pPr>
            <w:r>
              <w:t>2 600,00</w:t>
            </w:r>
          </w:p>
        </w:tc>
      </w:tr>
      <w:tr w:rsidR="00F351D3" w:rsidTr="00F351D3">
        <w:trPr>
          <w:trHeight w:val="15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firstLine="0"/>
              <w:jc w:val="left"/>
            </w:pPr>
            <w:r>
              <w:t xml:space="preserve">Оказание услуг по охране объекта с помощью средств тревожной сигнализации и экстренном вызове наряда вневедомственной охраны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111" w:firstLine="0"/>
              <w:jc w:val="center"/>
            </w:pPr>
            <w:r>
              <w:t xml:space="preserve">17 520,00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108" w:firstLine="0"/>
              <w:jc w:val="center"/>
            </w:pPr>
            <w:r>
              <w:t xml:space="preserve">17 520,00 </w:t>
            </w:r>
          </w:p>
        </w:tc>
      </w:tr>
      <w:tr w:rsidR="00F351D3" w:rsidTr="00F351D3">
        <w:trPr>
          <w:trHeight w:val="44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firstLine="0"/>
              <w:jc w:val="left"/>
            </w:pPr>
            <w:r>
              <w:t xml:space="preserve">Сопровождение ПП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111" w:firstLine="0"/>
              <w:jc w:val="center"/>
            </w:pPr>
            <w:r>
              <w:t xml:space="preserve">15 600,00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0" w:right="111" w:firstLine="0"/>
              <w:jc w:val="center"/>
            </w:pPr>
            <w:r>
              <w:t xml:space="preserve">15 600,00 </w:t>
            </w:r>
          </w:p>
        </w:tc>
      </w:tr>
      <w:tr w:rsidR="00F351D3" w:rsidTr="00F351D3">
        <w:trPr>
          <w:trHeight w:val="90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firstLine="0"/>
              <w:jc w:val="left"/>
            </w:pPr>
            <w:r>
              <w:t xml:space="preserve">Оказание услуг по проведению периодического медицинского осмотра сотрудников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111" w:firstLine="0"/>
              <w:jc w:val="center"/>
            </w:pPr>
            <w:r>
              <w:t xml:space="preserve">126 189,47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0" w:right="111" w:firstLine="0"/>
              <w:jc w:val="center"/>
            </w:pPr>
            <w:r>
              <w:t xml:space="preserve">126 189,47 </w:t>
            </w:r>
          </w:p>
        </w:tc>
      </w:tr>
      <w:tr w:rsidR="00F351D3" w:rsidTr="00F351D3">
        <w:trPr>
          <w:trHeight w:val="44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F351D3">
            <w:pPr>
              <w:spacing w:after="0" w:line="259" w:lineRule="auto"/>
              <w:ind w:left="0" w:firstLine="0"/>
              <w:jc w:val="left"/>
            </w:pPr>
            <w:r>
              <w:t>Сан. гигиен. обучение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111" w:firstLine="0"/>
              <w:jc w:val="center"/>
            </w:pPr>
            <w:r>
              <w:t>40 692,31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0" w:right="111" w:firstLine="0"/>
              <w:jc w:val="center"/>
            </w:pPr>
            <w:r>
              <w:t>40 692,31</w:t>
            </w:r>
          </w:p>
        </w:tc>
      </w:tr>
      <w:tr w:rsidR="00F351D3" w:rsidTr="00F351D3">
        <w:trPr>
          <w:trHeight w:val="44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firstLine="0"/>
              <w:jc w:val="left"/>
            </w:pPr>
            <w:r>
              <w:t>Обсл. КЛ-линии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111" w:firstLine="0"/>
              <w:jc w:val="center"/>
            </w:pPr>
            <w:r>
              <w:t>515,05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0" w:right="111" w:firstLine="0"/>
              <w:jc w:val="center"/>
            </w:pPr>
            <w:r>
              <w:t>515,05</w:t>
            </w:r>
          </w:p>
        </w:tc>
      </w:tr>
      <w:tr w:rsidR="00F351D3" w:rsidTr="00F351D3">
        <w:trPr>
          <w:trHeight w:val="44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firstLine="0"/>
              <w:jc w:val="left"/>
            </w:pPr>
            <w:r>
              <w:t xml:space="preserve">Налог н имущество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111" w:firstLine="0"/>
              <w:jc w:val="center"/>
            </w:pPr>
            <w:r>
              <w:t xml:space="preserve">157 470,23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0" w:right="111" w:firstLine="0"/>
              <w:jc w:val="center"/>
            </w:pPr>
            <w:r>
              <w:t xml:space="preserve">157 470,23 </w:t>
            </w:r>
          </w:p>
        </w:tc>
      </w:tr>
      <w:tr w:rsidR="00F351D3" w:rsidTr="00F351D3">
        <w:trPr>
          <w:trHeight w:val="44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firstLine="0"/>
              <w:jc w:val="left"/>
            </w:pPr>
            <w:r>
              <w:t>Медикаменты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>
            <w:pPr>
              <w:spacing w:after="0" w:line="259" w:lineRule="auto"/>
              <w:ind w:left="0" w:right="48" w:firstLine="0"/>
              <w:jc w:val="center"/>
            </w:pPr>
            <w:r>
              <w:t>7 697,09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3" w:rsidRDefault="00F351D3" w:rsidP="00105915">
            <w:pPr>
              <w:spacing w:after="0" w:line="259" w:lineRule="auto"/>
              <w:ind w:left="0" w:right="48" w:firstLine="0"/>
              <w:jc w:val="center"/>
            </w:pPr>
            <w:r>
              <w:t>7 697,09</w:t>
            </w:r>
          </w:p>
        </w:tc>
      </w:tr>
    </w:tbl>
    <w:p w:rsidR="003953F0" w:rsidRDefault="003953F0">
      <w:pPr>
        <w:spacing w:after="0" w:line="259" w:lineRule="auto"/>
        <w:ind w:left="-1136" w:right="317" w:firstLine="0"/>
        <w:jc w:val="left"/>
      </w:pPr>
    </w:p>
    <w:tbl>
      <w:tblPr>
        <w:tblStyle w:val="TableGrid"/>
        <w:tblW w:w="9636" w:type="dxa"/>
        <w:tblInd w:w="749" w:type="dxa"/>
        <w:tblCellMar>
          <w:top w:w="9" w:type="dxa"/>
          <w:left w:w="115" w:type="dxa"/>
        </w:tblCellMar>
        <w:tblLook w:val="04A0" w:firstRow="1" w:lastRow="0" w:firstColumn="1" w:lastColumn="0" w:noHBand="0" w:noVBand="1"/>
      </w:tblPr>
      <w:tblGrid>
        <w:gridCol w:w="3681"/>
        <w:gridCol w:w="2979"/>
        <w:gridCol w:w="2976"/>
      </w:tblGrid>
      <w:tr w:rsidR="003953F0" w:rsidTr="008A487A">
        <w:trPr>
          <w:trHeight w:val="44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3953F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3953F0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3953F0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3953F0" w:rsidTr="008A487A">
        <w:trPr>
          <w:trHeight w:val="6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4C33C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Субвенции (дошкольное  образования детей)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3953F0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0" w:rsidRDefault="003953F0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8A487A" w:rsidTr="008A487A">
        <w:trPr>
          <w:trHeight w:val="15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firstLine="0"/>
              <w:jc w:val="left"/>
            </w:pPr>
            <w:r>
              <w:t xml:space="preserve">Оказание услуг по техническому обслуживанию объектовой станции радиосистемы передачи извещений "Стрелец Мониторинг"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right="111" w:firstLine="0"/>
              <w:jc w:val="center"/>
            </w:pPr>
            <w:r>
              <w:t xml:space="preserve">54 000,00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 w:rsidP="00105915">
            <w:pPr>
              <w:spacing w:after="0" w:line="259" w:lineRule="auto"/>
              <w:ind w:left="0" w:right="111" w:firstLine="0"/>
              <w:jc w:val="center"/>
            </w:pPr>
            <w:r>
              <w:t xml:space="preserve">54 000,00 </w:t>
            </w:r>
          </w:p>
        </w:tc>
      </w:tr>
      <w:tr w:rsidR="008A487A" w:rsidTr="008A487A">
        <w:trPr>
          <w:trHeight w:val="149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firstLine="0"/>
              <w:jc w:val="left"/>
            </w:pPr>
            <w:r>
              <w:t xml:space="preserve">Услуги по техническому обслуживанию и эксплуатации электроустановок, автоматической пожарной сигнализации и систем оповещения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right="111" w:firstLine="0"/>
              <w:jc w:val="center"/>
            </w:pPr>
            <w:r>
              <w:t xml:space="preserve">24 950,64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 w:rsidP="00105915">
            <w:pPr>
              <w:spacing w:after="0" w:line="259" w:lineRule="auto"/>
              <w:ind w:left="0" w:right="111" w:firstLine="0"/>
              <w:jc w:val="center"/>
            </w:pPr>
            <w:r>
              <w:t xml:space="preserve">24 950,64 </w:t>
            </w:r>
          </w:p>
        </w:tc>
      </w:tr>
      <w:tr w:rsidR="008A487A" w:rsidTr="008A487A">
        <w:trPr>
          <w:trHeight w:val="90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firstLine="0"/>
              <w:jc w:val="left"/>
            </w:pPr>
            <w:r>
              <w:t xml:space="preserve">Оказание услуг по техническому обслуживанию системы видеонаблюдения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right="111" w:firstLine="0"/>
              <w:jc w:val="center"/>
            </w:pPr>
            <w:r>
              <w:t xml:space="preserve">8 400,00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 w:rsidP="00105915">
            <w:pPr>
              <w:spacing w:after="0" w:line="259" w:lineRule="auto"/>
              <w:ind w:left="0" w:right="111" w:firstLine="0"/>
              <w:jc w:val="center"/>
            </w:pPr>
            <w:r>
              <w:t xml:space="preserve">8 400,00 </w:t>
            </w:r>
          </w:p>
        </w:tc>
      </w:tr>
      <w:tr w:rsidR="008A487A" w:rsidTr="008A487A">
        <w:trPr>
          <w:trHeight w:val="60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firstLine="0"/>
              <w:jc w:val="left"/>
            </w:pPr>
            <w:r>
              <w:t xml:space="preserve">Техническое обслуживание узлов учета тепловой энергии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right="111" w:firstLine="0"/>
              <w:jc w:val="center"/>
            </w:pPr>
            <w:r>
              <w:t xml:space="preserve">32 406,00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 w:rsidP="00105915">
            <w:pPr>
              <w:spacing w:after="0" w:line="259" w:lineRule="auto"/>
              <w:ind w:left="0" w:right="111" w:firstLine="0"/>
              <w:jc w:val="center"/>
            </w:pPr>
            <w:r>
              <w:t xml:space="preserve">32 406,00 </w:t>
            </w:r>
          </w:p>
        </w:tc>
      </w:tr>
      <w:tr w:rsidR="008A487A" w:rsidTr="008A487A">
        <w:trPr>
          <w:trHeight w:val="120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firstLine="0"/>
              <w:jc w:val="left"/>
            </w:pPr>
            <w:r>
              <w:t xml:space="preserve">Оказание услуг по техническому обслуживанию и эксплуатации оборудования индивидуального теплового пункта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right="111" w:firstLine="0"/>
              <w:jc w:val="center"/>
            </w:pPr>
            <w:r>
              <w:t xml:space="preserve">25 240,17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 w:rsidP="00105915">
            <w:pPr>
              <w:spacing w:after="0" w:line="259" w:lineRule="auto"/>
              <w:ind w:left="0" w:right="111" w:firstLine="0"/>
              <w:jc w:val="center"/>
            </w:pPr>
            <w:r>
              <w:t xml:space="preserve">25 240,17 </w:t>
            </w:r>
          </w:p>
        </w:tc>
      </w:tr>
      <w:tr w:rsidR="008A487A" w:rsidTr="008A487A">
        <w:trPr>
          <w:trHeight w:val="12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firstLine="0"/>
              <w:jc w:val="left"/>
            </w:pPr>
            <w:r>
              <w:t xml:space="preserve">Сервисное обслуживание систем водоочистных и замена сменных элементов (картриджей тонкой очистки)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right="111" w:firstLine="0"/>
              <w:jc w:val="center"/>
            </w:pPr>
            <w:r>
              <w:t xml:space="preserve">5 363,80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 w:rsidP="00105915">
            <w:pPr>
              <w:spacing w:after="0" w:line="259" w:lineRule="auto"/>
              <w:ind w:left="0" w:right="111" w:firstLine="0"/>
              <w:jc w:val="center"/>
            </w:pPr>
            <w:r>
              <w:t xml:space="preserve">5 363,80 </w:t>
            </w:r>
          </w:p>
        </w:tc>
      </w:tr>
      <w:tr w:rsidR="008A487A" w:rsidTr="008A487A">
        <w:trPr>
          <w:trHeight w:val="90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Выполнение работ по замерам сопротивления изоляции электрооборудования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right="111" w:firstLine="0"/>
              <w:jc w:val="center"/>
            </w:pPr>
            <w:r>
              <w:t xml:space="preserve">9 700,00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 w:rsidP="00105915">
            <w:pPr>
              <w:spacing w:after="0" w:line="259" w:lineRule="auto"/>
              <w:ind w:left="0" w:right="111" w:firstLine="0"/>
              <w:jc w:val="center"/>
            </w:pPr>
            <w:r>
              <w:t xml:space="preserve">9 700,00 </w:t>
            </w:r>
          </w:p>
        </w:tc>
      </w:tr>
      <w:tr w:rsidR="008A487A" w:rsidTr="008A487A">
        <w:trPr>
          <w:trHeight w:val="120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 w:rsidP="008A487A">
            <w:pPr>
              <w:spacing w:after="0" w:line="259" w:lineRule="auto"/>
              <w:ind w:left="0" w:firstLine="0"/>
              <w:jc w:val="left"/>
            </w:pPr>
            <w:r>
              <w:t xml:space="preserve">Ремонт оборудования теплового узла в рамках подготовки к осенне-зимнему периоду 2021-2022 г.г.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right="111" w:firstLine="0"/>
              <w:jc w:val="center"/>
            </w:pPr>
            <w:r>
              <w:t xml:space="preserve">28 065,00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 w:rsidP="00105915">
            <w:pPr>
              <w:spacing w:after="0" w:line="259" w:lineRule="auto"/>
              <w:ind w:left="0" w:right="111" w:firstLine="0"/>
              <w:jc w:val="center"/>
            </w:pPr>
            <w:r>
              <w:t xml:space="preserve">28 065,00 </w:t>
            </w:r>
          </w:p>
        </w:tc>
      </w:tr>
      <w:tr w:rsidR="008A487A" w:rsidTr="008A487A">
        <w:trPr>
          <w:trHeight w:val="60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firstLine="0"/>
              <w:jc w:val="left"/>
            </w:pPr>
            <w:r>
              <w:t xml:space="preserve">Дератизация и дезинсекция в помещениях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right="111" w:firstLine="0"/>
              <w:jc w:val="center"/>
            </w:pPr>
            <w:r>
              <w:t xml:space="preserve">4 160,00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 w:rsidP="00105915">
            <w:pPr>
              <w:spacing w:after="0" w:line="259" w:lineRule="auto"/>
              <w:ind w:left="0" w:right="111" w:firstLine="0"/>
              <w:jc w:val="center"/>
            </w:pPr>
            <w:r>
              <w:t xml:space="preserve">4 160,00 </w:t>
            </w:r>
          </w:p>
        </w:tc>
      </w:tr>
      <w:tr w:rsidR="008A487A" w:rsidTr="008A487A">
        <w:trPr>
          <w:trHeight w:val="15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firstLine="0"/>
              <w:jc w:val="left"/>
            </w:pPr>
            <w:r>
              <w:t xml:space="preserve">Оказание услуг по охране объекта с помощью средств тревожной сигнализации и экстренном вызове наряда вневедомственной охраны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right="111" w:firstLine="0"/>
              <w:jc w:val="center"/>
            </w:pPr>
            <w:r>
              <w:t xml:space="preserve">35 040,00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 w:rsidP="00105915">
            <w:pPr>
              <w:spacing w:after="0" w:line="259" w:lineRule="auto"/>
              <w:ind w:left="0" w:right="111" w:firstLine="0"/>
              <w:jc w:val="center"/>
            </w:pPr>
            <w:r>
              <w:t xml:space="preserve">35 040,00 </w:t>
            </w:r>
          </w:p>
        </w:tc>
      </w:tr>
      <w:tr w:rsidR="008A487A" w:rsidTr="008A487A">
        <w:trPr>
          <w:trHeight w:val="90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firstLine="0"/>
              <w:jc w:val="left"/>
            </w:pPr>
            <w:r>
              <w:t xml:space="preserve">Оказание услуг по проведению периодического медицинского осмотра сотрудников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right="111" w:firstLine="0"/>
              <w:jc w:val="center"/>
            </w:pPr>
            <w:r>
              <w:t xml:space="preserve">62 830,53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 w:rsidP="00105915">
            <w:pPr>
              <w:spacing w:after="0" w:line="259" w:lineRule="auto"/>
              <w:ind w:left="0" w:right="111" w:firstLine="0"/>
              <w:jc w:val="center"/>
            </w:pPr>
            <w:r>
              <w:t xml:space="preserve">62 830,53 </w:t>
            </w:r>
          </w:p>
        </w:tc>
      </w:tr>
      <w:tr w:rsidR="008A487A" w:rsidTr="008A487A">
        <w:trPr>
          <w:trHeight w:val="44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firstLine="0"/>
              <w:jc w:val="left"/>
            </w:pPr>
            <w:r>
              <w:t>Сан. гигиен. обучение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right="111" w:firstLine="0"/>
              <w:jc w:val="center"/>
            </w:pPr>
            <w:r>
              <w:t>8 222,82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 w:rsidP="00105915">
            <w:pPr>
              <w:spacing w:after="0" w:line="259" w:lineRule="auto"/>
              <w:ind w:left="0" w:right="111" w:firstLine="0"/>
              <w:jc w:val="center"/>
            </w:pPr>
            <w:r>
              <w:t>8 222,82</w:t>
            </w:r>
          </w:p>
        </w:tc>
      </w:tr>
      <w:tr w:rsidR="008A487A" w:rsidTr="008A487A">
        <w:trPr>
          <w:trHeight w:val="44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0" w:firstLine="0"/>
              <w:jc w:val="left"/>
            </w:pPr>
            <w:r>
              <w:t>Взятие щепы на анализ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67" w:firstLine="0"/>
              <w:jc w:val="center"/>
            </w:pPr>
            <w:r>
              <w:t>2 500,00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 w:rsidP="00105915">
            <w:pPr>
              <w:spacing w:after="0" w:line="259" w:lineRule="auto"/>
              <w:ind w:left="67" w:firstLine="0"/>
              <w:jc w:val="center"/>
            </w:pPr>
            <w:r>
              <w:t>2 500,00</w:t>
            </w:r>
          </w:p>
        </w:tc>
      </w:tr>
      <w:tr w:rsidR="008A487A" w:rsidTr="008A487A">
        <w:trPr>
          <w:trHeight w:val="44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 w:rsidP="008A487A">
            <w:pPr>
              <w:spacing w:after="0" w:line="259" w:lineRule="auto"/>
              <w:ind w:left="0" w:firstLine="0"/>
              <w:jc w:val="left"/>
            </w:pPr>
            <w:r>
              <w:t>Огнезащитная обработка чердачн. помещ.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>
            <w:pPr>
              <w:spacing w:after="0" w:line="259" w:lineRule="auto"/>
              <w:ind w:left="67" w:firstLine="0"/>
              <w:jc w:val="center"/>
            </w:pPr>
            <w:r>
              <w:t>18 408,00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7A" w:rsidRDefault="008A487A" w:rsidP="00105915">
            <w:pPr>
              <w:spacing w:after="0" w:line="259" w:lineRule="auto"/>
              <w:ind w:left="67" w:firstLine="0"/>
              <w:jc w:val="center"/>
            </w:pPr>
            <w:r>
              <w:t>18 408,00</w:t>
            </w:r>
          </w:p>
        </w:tc>
      </w:tr>
    </w:tbl>
    <w:p w:rsidR="003953F0" w:rsidRDefault="003953F0" w:rsidP="00AF2682">
      <w:pPr>
        <w:spacing w:after="0" w:line="259" w:lineRule="auto"/>
        <w:ind w:left="0" w:firstLine="0"/>
        <w:jc w:val="left"/>
      </w:pPr>
    </w:p>
    <w:p w:rsidR="003953F0" w:rsidRDefault="003953F0">
      <w:pPr>
        <w:spacing w:after="57" w:line="259" w:lineRule="auto"/>
        <w:ind w:left="425" w:firstLine="0"/>
        <w:jc w:val="left"/>
      </w:pPr>
    </w:p>
    <w:p w:rsidR="003953F0" w:rsidRDefault="004C33C8">
      <w:pPr>
        <w:pStyle w:val="1"/>
        <w:ind w:left="277" w:right="598"/>
      </w:pPr>
      <w:r>
        <w:t xml:space="preserve">Раздел 7. Решения, принятые по итогам общественного обсуждения </w:t>
      </w:r>
    </w:p>
    <w:p w:rsidR="003953F0" w:rsidRDefault="003953F0">
      <w:pPr>
        <w:spacing w:after="22" w:line="259" w:lineRule="auto"/>
        <w:ind w:left="425" w:firstLine="0"/>
        <w:jc w:val="left"/>
      </w:pPr>
    </w:p>
    <w:p w:rsidR="003953F0" w:rsidRDefault="004C33C8">
      <w:pPr>
        <w:ind w:left="410" w:right="862" w:firstLine="708"/>
      </w:pPr>
      <w:r>
        <w:t xml:space="preserve">В управлении школой принимает участие орган государственно- общественного управления – совет педагогического коллектива, которым в течение </w:t>
      </w:r>
      <w:r w:rsidR="004D39E6">
        <w:t>2021-2022</w:t>
      </w:r>
      <w:r>
        <w:t xml:space="preserve"> учебного года рассмотрены и рекомендованы к утверждению:  </w:t>
      </w:r>
    </w:p>
    <w:p w:rsidR="003953F0" w:rsidRDefault="004C33C8">
      <w:pPr>
        <w:numPr>
          <w:ilvl w:val="0"/>
          <w:numId w:val="25"/>
        </w:numPr>
        <w:ind w:right="489" w:hanging="360"/>
      </w:pPr>
      <w:r>
        <w:t xml:space="preserve">локальные акты, регламентирующие образовательную деятельность,  </w:t>
      </w:r>
    </w:p>
    <w:p w:rsidR="003953F0" w:rsidRDefault="004C33C8">
      <w:pPr>
        <w:numPr>
          <w:ilvl w:val="0"/>
          <w:numId w:val="25"/>
        </w:numPr>
        <w:ind w:right="489" w:hanging="360"/>
      </w:pPr>
      <w:r>
        <w:t xml:space="preserve">основная образовательная программа в соответствии с  ФГОС НОО и ФГОС ООО, АООП, дополнительные общеразвивающие программы.  </w:t>
      </w:r>
    </w:p>
    <w:p w:rsidR="003953F0" w:rsidRDefault="004C33C8">
      <w:pPr>
        <w:numPr>
          <w:ilvl w:val="0"/>
          <w:numId w:val="25"/>
        </w:numPr>
        <w:ind w:right="489" w:hanging="360"/>
      </w:pPr>
      <w:r>
        <w:t xml:space="preserve">учебные планы школы: УП НОО, УП ООО  </w:t>
      </w:r>
      <w:r w:rsidR="00AF2682">
        <w:t>, УП СОО</w:t>
      </w:r>
    </w:p>
    <w:p w:rsidR="003953F0" w:rsidRDefault="004C33C8">
      <w:pPr>
        <w:numPr>
          <w:ilvl w:val="0"/>
          <w:numId w:val="25"/>
        </w:numPr>
        <w:ind w:right="489" w:hanging="360"/>
      </w:pPr>
      <w:r>
        <w:t xml:space="preserve">план работы ОУ,  </w:t>
      </w:r>
    </w:p>
    <w:p w:rsidR="003953F0" w:rsidRDefault="004C33C8">
      <w:pPr>
        <w:numPr>
          <w:ilvl w:val="0"/>
          <w:numId w:val="25"/>
        </w:numPr>
        <w:ind w:right="489" w:hanging="360"/>
      </w:pPr>
      <w:r>
        <w:t>организационные вопросы о питании учащихся, реж</w:t>
      </w:r>
      <w:r w:rsidR="00AF2682">
        <w:t>име работы школы, о подготовке</w:t>
      </w:r>
      <w:r>
        <w:t xml:space="preserve"> к началу учебного года;  </w:t>
      </w:r>
    </w:p>
    <w:p w:rsidR="003953F0" w:rsidRDefault="004C33C8">
      <w:pPr>
        <w:numPr>
          <w:ilvl w:val="0"/>
          <w:numId w:val="25"/>
        </w:numPr>
        <w:ind w:right="489" w:hanging="360"/>
      </w:pPr>
      <w:r>
        <w:t xml:space="preserve">Перечень используемых учебников,  </w:t>
      </w:r>
    </w:p>
    <w:p w:rsidR="003953F0" w:rsidRDefault="004C33C8">
      <w:pPr>
        <w:numPr>
          <w:ilvl w:val="0"/>
          <w:numId w:val="25"/>
        </w:numPr>
        <w:ind w:right="489" w:hanging="360"/>
      </w:pPr>
      <w:r>
        <w:t xml:space="preserve">Обеспеченность учебниками за счет средств федерального, регионального бюджетов и родительских. 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125" w:line="259" w:lineRule="auto"/>
        <w:ind w:left="425" w:firstLine="0"/>
        <w:jc w:val="left"/>
      </w:pPr>
    </w:p>
    <w:p w:rsidR="00AF2682" w:rsidRDefault="00AF2682">
      <w:pPr>
        <w:spacing w:after="125" w:line="259" w:lineRule="auto"/>
        <w:ind w:left="425" w:firstLine="0"/>
        <w:jc w:val="left"/>
      </w:pPr>
    </w:p>
    <w:p w:rsidR="00AF2682" w:rsidRDefault="00AF2682">
      <w:pPr>
        <w:spacing w:after="125" w:line="259" w:lineRule="auto"/>
        <w:ind w:left="425" w:firstLine="0"/>
        <w:jc w:val="left"/>
      </w:pPr>
    </w:p>
    <w:p w:rsidR="00AF2682" w:rsidRDefault="00AF2682">
      <w:pPr>
        <w:spacing w:after="125" w:line="259" w:lineRule="auto"/>
        <w:ind w:left="425" w:firstLine="0"/>
        <w:jc w:val="left"/>
      </w:pPr>
    </w:p>
    <w:p w:rsidR="003953F0" w:rsidRDefault="004C33C8">
      <w:pPr>
        <w:pStyle w:val="1"/>
        <w:spacing w:line="270" w:lineRule="auto"/>
        <w:ind w:left="1157" w:right="0"/>
        <w:jc w:val="left"/>
      </w:pPr>
      <w:r>
        <w:lastRenderedPageBreak/>
        <w:t xml:space="preserve">Раздел 8. Заключение. Перспективы и планы развития </w:t>
      </w:r>
    </w:p>
    <w:p w:rsidR="003953F0" w:rsidRDefault="003953F0">
      <w:pPr>
        <w:spacing w:after="22" w:line="259" w:lineRule="auto"/>
        <w:ind w:left="425" w:firstLine="0"/>
        <w:jc w:val="left"/>
      </w:pPr>
    </w:p>
    <w:p w:rsidR="003953F0" w:rsidRDefault="00AD689B">
      <w:pPr>
        <w:ind w:left="410" w:right="489" w:firstLine="708"/>
      </w:pPr>
      <w:r>
        <w:t>В 2022/2023</w:t>
      </w:r>
      <w:r w:rsidR="004C33C8">
        <w:t xml:space="preserve"> учебном году МОУ CОШ №38 будет продолжать деятельность по реализации программы развития.  </w:t>
      </w:r>
    </w:p>
    <w:p w:rsidR="003953F0" w:rsidRDefault="004C33C8">
      <w:pPr>
        <w:numPr>
          <w:ilvl w:val="0"/>
          <w:numId w:val="26"/>
        </w:numPr>
        <w:ind w:right="489" w:hanging="262"/>
      </w:pPr>
      <w:r>
        <w:t xml:space="preserve">В сфере общего образования:  </w:t>
      </w:r>
    </w:p>
    <w:p w:rsidR="003953F0" w:rsidRDefault="004C33C8">
      <w:pPr>
        <w:numPr>
          <w:ilvl w:val="0"/>
          <w:numId w:val="26"/>
        </w:numPr>
        <w:ind w:right="489" w:hanging="262"/>
      </w:pPr>
      <w:r>
        <w:t xml:space="preserve">реализация ФГОС общего образования, ФГОС для детей с ОВЗ и ФГОС для детей с интеллектуальными нарушениями, обеспечение преемственности ФГОС всех уровней;  </w:t>
      </w:r>
    </w:p>
    <w:p w:rsidR="003953F0" w:rsidRDefault="004C33C8">
      <w:pPr>
        <w:numPr>
          <w:ilvl w:val="0"/>
          <w:numId w:val="26"/>
        </w:numPr>
        <w:ind w:right="489" w:hanging="262"/>
      </w:pPr>
      <w:r>
        <w:t xml:space="preserve">повышение качества общего образования во взаимосвязи с результатами государственной итоговой аттестации;  </w:t>
      </w:r>
    </w:p>
    <w:p w:rsidR="003953F0" w:rsidRDefault="004C33C8">
      <w:pPr>
        <w:numPr>
          <w:ilvl w:val="0"/>
          <w:numId w:val="26"/>
        </w:numPr>
        <w:ind w:right="489" w:hanging="262"/>
      </w:pPr>
      <w:r>
        <w:t xml:space="preserve">развития системы инклюзивного образования детей; - внедрение новых программ, технологий обучения; - обновление материально-технической базы ОО.  В сфере дополнительного образования:  </w:t>
      </w:r>
    </w:p>
    <w:p w:rsidR="003953F0" w:rsidRDefault="004C33C8">
      <w:pPr>
        <w:numPr>
          <w:ilvl w:val="0"/>
          <w:numId w:val="26"/>
        </w:numPr>
        <w:ind w:right="489" w:hanging="262"/>
      </w:pPr>
      <w:r>
        <w:t xml:space="preserve">повышение доли охвата детей, обучающихся по программам дополнительного образования;  </w:t>
      </w:r>
    </w:p>
    <w:p w:rsidR="003953F0" w:rsidRDefault="004C33C8">
      <w:pPr>
        <w:numPr>
          <w:ilvl w:val="0"/>
          <w:numId w:val="26"/>
        </w:numPr>
        <w:ind w:right="489" w:hanging="262"/>
      </w:pPr>
      <w:r>
        <w:t xml:space="preserve">повышение доли школьников, стоящих на различных видах учетов, детей с ОВЗ, детей из многодетных и малообеспеченных семей дополнительным образованием и внеурочной занятостью.  </w:t>
      </w:r>
    </w:p>
    <w:p w:rsidR="003953F0" w:rsidRDefault="004C33C8">
      <w:pPr>
        <w:ind w:left="420" w:right="489"/>
      </w:pPr>
      <w:r>
        <w:t xml:space="preserve">В сфере воспитания:  </w:t>
      </w:r>
    </w:p>
    <w:p w:rsidR="003953F0" w:rsidRDefault="004C33C8">
      <w:pPr>
        <w:numPr>
          <w:ilvl w:val="0"/>
          <w:numId w:val="26"/>
        </w:numPr>
        <w:ind w:right="489" w:hanging="262"/>
      </w:pPr>
      <w:r>
        <w:t xml:space="preserve">повышение эффективности реализации воспитательных систем при активном участии общественных организаций – ученического совета, родительского собрания; - правовая социализация всех участников образовательного процесса. </w:t>
      </w:r>
    </w:p>
    <w:p w:rsidR="003953F0" w:rsidRDefault="004C33C8">
      <w:pPr>
        <w:numPr>
          <w:ilvl w:val="0"/>
          <w:numId w:val="26"/>
        </w:numPr>
        <w:ind w:right="489" w:hanging="262"/>
      </w:pPr>
      <w:r>
        <w:t xml:space="preserve">В сфере кадрового обеспечения:  </w:t>
      </w:r>
    </w:p>
    <w:p w:rsidR="003953F0" w:rsidRDefault="004C33C8">
      <w:pPr>
        <w:numPr>
          <w:ilvl w:val="0"/>
          <w:numId w:val="26"/>
        </w:numPr>
        <w:ind w:right="489" w:hanging="262"/>
      </w:pPr>
      <w:r>
        <w:t xml:space="preserve">повышение уровня квалификации педагогов ОО;  </w:t>
      </w:r>
    </w:p>
    <w:p w:rsidR="003953F0" w:rsidRDefault="004C33C8">
      <w:pPr>
        <w:numPr>
          <w:ilvl w:val="0"/>
          <w:numId w:val="26"/>
        </w:numPr>
        <w:ind w:right="489" w:hanging="262"/>
      </w:pPr>
      <w:r>
        <w:t xml:space="preserve">активизация участия педагогов в конкурсах педагогического мастерства; - развитие внутренней системы оценки качества образования.  </w:t>
      </w:r>
    </w:p>
    <w:p w:rsidR="003953F0" w:rsidRDefault="004C33C8">
      <w:pPr>
        <w:numPr>
          <w:ilvl w:val="0"/>
          <w:numId w:val="26"/>
        </w:numPr>
        <w:ind w:right="489" w:hanging="262"/>
      </w:pPr>
      <w:r>
        <w:t xml:space="preserve">В сфере финансово-экономической деятельности:  </w:t>
      </w:r>
    </w:p>
    <w:p w:rsidR="003953F0" w:rsidRDefault="004C33C8">
      <w:pPr>
        <w:numPr>
          <w:ilvl w:val="0"/>
          <w:numId w:val="26"/>
        </w:numPr>
        <w:ind w:right="489" w:hanging="262"/>
      </w:pPr>
      <w:r>
        <w:t xml:space="preserve">эффективное расходование денежных средств областного бюджета, направленных на выплату заработной платы педагогическим работникам;  </w:t>
      </w:r>
    </w:p>
    <w:p w:rsidR="003953F0" w:rsidRDefault="004C33C8">
      <w:pPr>
        <w:numPr>
          <w:ilvl w:val="0"/>
          <w:numId w:val="26"/>
        </w:numPr>
        <w:ind w:right="489" w:hanging="262"/>
      </w:pPr>
      <w:r>
        <w:t xml:space="preserve">эффективное расходование средств муниципального бюджета, направленных на функционирование ОО.  </w:t>
      </w: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p w:rsidR="003953F0" w:rsidRDefault="003953F0">
      <w:pPr>
        <w:spacing w:after="0" w:line="259" w:lineRule="auto"/>
        <w:ind w:left="425" w:firstLine="0"/>
        <w:jc w:val="left"/>
      </w:pPr>
    </w:p>
    <w:sectPr w:rsidR="003953F0" w:rsidSect="00427D48">
      <w:footerReference w:type="even" r:id="rId14"/>
      <w:footerReference w:type="default" r:id="rId15"/>
      <w:footerReference w:type="first" r:id="rId16"/>
      <w:pgSz w:w="11911" w:h="16841"/>
      <w:pgMar w:top="362" w:right="429" w:bottom="1009" w:left="1136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D8" w:rsidRDefault="00955FD8">
      <w:pPr>
        <w:spacing w:after="0" w:line="240" w:lineRule="auto"/>
      </w:pPr>
      <w:r>
        <w:separator/>
      </w:r>
    </w:p>
  </w:endnote>
  <w:endnote w:type="continuationSeparator" w:id="0">
    <w:p w:rsidR="00955FD8" w:rsidRDefault="0095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24" w:rsidRDefault="00BF5024">
    <w:pPr>
      <w:spacing w:after="0" w:line="259" w:lineRule="auto"/>
      <w:ind w:left="140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2</w:t>
    </w:r>
    <w:r>
      <w:rPr>
        <w:rFonts w:ascii="Arial" w:eastAsia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24" w:rsidRDefault="00BF5024">
    <w:pPr>
      <w:spacing w:after="0" w:line="259" w:lineRule="auto"/>
      <w:ind w:left="140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644" w:rsidRPr="00085644">
      <w:rPr>
        <w:rFonts w:ascii="Arial" w:eastAsia="Arial" w:hAnsi="Arial" w:cs="Arial"/>
        <w:noProof/>
        <w:sz w:val="22"/>
      </w:rPr>
      <w:t>23</w:t>
    </w:r>
    <w:r>
      <w:rPr>
        <w:rFonts w:ascii="Arial" w:eastAsia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24" w:rsidRDefault="00BF502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D8" w:rsidRDefault="00955FD8">
      <w:pPr>
        <w:spacing w:after="0" w:line="240" w:lineRule="auto"/>
      </w:pPr>
      <w:r>
        <w:separator/>
      </w:r>
    </w:p>
  </w:footnote>
  <w:footnote w:type="continuationSeparator" w:id="0">
    <w:p w:rsidR="00955FD8" w:rsidRDefault="0095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CB9"/>
    <w:multiLevelType w:val="hybridMultilevel"/>
    <w:tmpl w:val="777A18E2"/>
    <w:lvl w:ilvl="0" w:tplc="1FB24634">
      <w:start w:val="4"/>
      <w:numFmt w:val="decimal"/>
      <w:lvlText w:val="%1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875E2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60DFE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AE3B4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4432E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C960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2655B0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695C8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20212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D3E91"/>
    <w:multiLevelType w:val="hybridMultilevel"/>
    <w:tmpl w:val="013CBB22"/>
    <w:lvl w:ilvl="0" w:tplc="7FA8ADDC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6C19C">
      <w:start w:val="1"/>
      <w:numFmt w:val="lowerLetter"/>
      <w:lvlText w:val="%2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2A662">
      <w:start w:val="1"/>
      <w:numFmt w:val="lowerRoman"/>
      <w:lvlText w:val="%3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C20BA">
      <w:start w:val="1"/>
      <w:numFmt w:val="decimal"/>
      <w:lvlText w:val="%4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254F2">
      <w:start w:val="1"/>
      <w:numFmt w:val="lowerLetter"/>
      <w:lvlText w:val="%5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0600A">
      <w:start w:val="1"/>
      <w:numFmt w:val="lowerRoman"/>
      <w:lvlText w:val="%6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C38BA">
      <w:start w:val="1"/>
      <w:numFmt w:val="decimal"/>
      <w:lvlText w:val="%7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CDD54">
      <w:start w:val="1"/>
      <w:numFmt w:val="lowerLetter"/>
      <w:lvlText w:val="%8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81BAC">
      <w:start w:val="1"/>
      <w:numFmt w:val="lowerRoman"/>
      <w:lvlText w:val="%9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E557A"/>
    <w:multiLevelType w:val="hybridMultilevel"/>
    <w:tmpl w:val="63006D5A"/>
    <w:lvl w:ilvl="0" w:tplc="5EFEB618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E965E2"/>
    <w:multiLevelType w:val="hybridMultilevel"/>
    <w:tmpl w:val="9D60E16C"/>
    <w:lvl w:ilvl="0" w:tplc="7E805922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2E6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0EF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863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447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AB6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6FF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A4C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422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082D6A"/>
    <w:multiLevelType w:val="hybridMultilevel"/>
    <w:tmpl w:val="DDCC8B7A"/>
    <w:lvl w:ilvl="0" w:tplc="61F68BE6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C32CA">
      <w:start w:val="1"/>
      <w:numFmt w:val="lowerLetter"/>
      <w:lvlText w:val="%2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2E59E">
      <w:start w:val="1"/>
      <w:numFmt w:val="lowerRoman"/>
      <w:lvlText w:val="%3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65980">
      <w:start w:val="1"/>
      <w:numFmt w:val="decimal"/>
      <w:lvlText w:val="%4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EF4DC">
      <w:start w:val="1"/>
      <w:numFmt w:val="lowerLetter"/>
      <w:lvlText w:val="%5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08E4C">
      <w:start w:val="1"/>
      <w:numFmt w:val="lowerRoman"/>
      <w:lvlText w:val="%6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E260E">
      <w:start w:val="1"/>
      <w:numFmt w:val="decimal"/>
      <w:lvlText w:val="%7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AB0D4">
      <w:start w:val="1"/>
      <w:numFmt w:val="lowerLetter"/>
      <w:lvlText w:val="%8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61ED0">
      <w:start w:val="1"/>
      <w:numFmt w:val="lowerRoman"/>
      <w:lvlText w:val="%9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542736"/>
    <w:multiLevelType w:val="hybridMultilevel"/>
    <w:tmpl w:val="DAAC7328"/>
    <w:lvl w:ilvl="0" w:tplc="337CA260">
      <w:start w:val="1"/>
      <w:numFmt w:val="bullet"/>
      <w:lvlText w:val="-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CB3C2">
      <w:start w:val="1"/>
      <w:numFmt w:val="bullet"/>
      <w:lvlText w:val="o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4FEB2">
      <w:start w:val="1"/>
      <w:numFmt w:val="bullet"/>
      <w:lvlText w:val="▪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E5D72">
      <w:start w:val="1"/>
      <w:numFmt w:val="bullet"/>
      <w:lvlText w:val="•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2509A">
      <w:start w:val="1"/>
      <w:numFmt w:val="bullet"/>
      <w:lvlText w:val="o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CD1B8">
      <w:start w:val="1"/>
      <w:numFmt w:val="bullet"/>
      <w:lvlText w:val="▪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62BD2">
      <w:start w:val="1"/>
      <w:numFmt w:val="bullet"/>
      <w:lvlText w:val="•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63AD4">
      <w:start w:val="1"/>
      <w:numFmt w:val="bullet"/>
      <w:lvlText w:val="o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3E72">
      <w:start w:val="1"/>
      <w:numFmt w:val="bullet"/>
      <w:lvlText w:val="▪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A2745"/>
    <w:multiLevelType w:val="hybridMultilevel"/>
    <w:tmpl w:val="5C08086C"/>
    <w:lvl w:ilvl="0" w:tplc="6464A87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0672C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0914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CB00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AA88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EDD2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ED2C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8368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8057A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DD771A"/>
    <w:multiLevelType w:val="hybridMultilevel"/>
    <w:tmpl w:val="032C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63295"/>
    <w:multiLevelType w:val="hybridMultilevel"/>
    <w:tmpl w:val="6A8AB948"/>
    <w:lvl w:ilvl="0" w:tplc="A75ABB14">
      <w:start w:val="7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667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80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4E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606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6E7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04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4E0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2A9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481063"/>
    <w:multiLevelType w:val="hybridMultilevel"/>
    <w:tmpl w:val="8DB24CF8"/>
    <w:lvl w:ilvl="0" w:tplc="469A0E02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84DDE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5F2C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CA12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E5CC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09BA4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80278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A76A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6072A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040E79"/>
    <w:multiLevelType w:val="hybridMultilevel"/>
    <w:tmpl w:val="FB161866"/>
    <w:lvl w:ilvl="0" w:tplc="87C64A2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0726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4EA7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CE88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6C81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6397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2BA9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0570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49D5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BA263C"/>
    <w:multiLevelType w:val="hybridMultilevel"/>
    <w:tmpl w:val="2BC2202C"/>
    <w:lvl w:ilvl="0" w:tplc="C2F0F19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4141E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EF60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4716A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29BC4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E9BB8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2EA28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E5D7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60EC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4136B9"/>
    <w:multiLevelType w:val="hybridMultilevel"/>
    <w:tmpl w:val="11A07016"/>
    <w:lvl w:ilvl="0" w:tplc="952C5ECE">
      <w:start w:val="1"/>
      <w:numFmt w:val="bullet"/>
      <w:lvlText w:val="-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C5510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5D96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7986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C3640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ACA96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6AEF2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2B4A4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E6954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347C84"/>
    <w:multiLevelType w:val="hybridMultilevel"/>
    <w:tmpl w:val="649056F4"/>
    <w:lvl w:ilvl="0" w:tplc="368CF294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EA9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464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43F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465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CD5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0D8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E9D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83C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33567C"/>
    <w:multiLevelType w:val="hybridMultilevel"/>
    <w:tmpl w:val="1F5A3564"/>
    <w:lvl w:ilvl="0" w:tplc="AEFEF2FA">
      <w:start w:val="1"/>
      <w:numFmt w:val="bullet"/>
      <w:lvlText w:val="-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C59C8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CAE9C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4F06E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8DA08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8B466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89644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2139A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4F6F2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830E3E"/>
    <w:multiLevelType w:val="hybridMultilevel"/>
    <w:tmpl w:val="017EAEC8"/>
    <w:lvl w:ilvl="0" w:tplc="9BCA1ADA">
      <w:start w:val="1"/>
      <w:numFmt w:val="bullet"/>
      <w:lvlText w:val="-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C35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CA4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8E9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872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429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A92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4EC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8A6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3F50C9"/>
    <w:multiLevelType w:val="hybridMultilevel"/>
    <w:tmpl w:val="10E6C478"/>
    <w:lvl w:ilvl="0" w:tplc="CD4EBE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CA3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CB4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23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43C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E5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88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E1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45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5E6679"/>
    <w:multiLevelType w:val="hybridMultilevel"/>
    <w:tmpl w:val="FC2A8E64"/>
    <w:lvl w:ilvl="0" w:tplc="2436AF2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AE26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8DD6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248AC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467E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E260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AEB7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20218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6D9FC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1565EA"/>
    <w:multiLevelType w:val="hybridMultilevel"/>
    <w:tmpl w:val="20B04392"/>
    <w:lvl w:ilvl="0" w:tplc="91E2FB7E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4280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C97A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4D6E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A8FE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CFAF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0885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E2EF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02E4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3B79D1"/>
    <w:multiLevelType w:val="hybridMultilevel"/>
    <w:tmpl w:val="1A020DEE"/>
    <w:lvl w:ilvl="0" w:tplc="A9ACB814">
      <w:start w:val="1"/>
      <w:numFmt w:val="bullet"/>
      <w:lvlText w:val="-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498E6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CB006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A29A0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21D56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8D71C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61C0C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E6956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CF734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4B6580"/>
    <w:multiLevelType w:val="hybridMultilevel"/>
    <w:tmpl w:val="5AD87A9A"/>
    <w:lvl w:ilvl="0" w:tplc="F696A3FA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6A5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8B0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D5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29F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AC3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CF9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8F1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24D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6C0A8B"/>
    <w:multiLevelType w:val="hybridMultilevel"/>
    <w:tmpl w:val="75CCAD08"/>
    <w:lvl w:ilvl="0" w:tplc="A06E3772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AA4C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6942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81B4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6032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2F5D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AD76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11B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2ED4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B45283"/>
    <w:multiLevelType w:val="hybridMultilevel"/>
    <w:tmpl w:val="285CBC0E"/>
    <w:lvl w:ilvl="0" w:tplc="088C481E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B216C20"/>
    <w:multiLevelType w:val="hybridMultilevel"/>
    <w:tmpl w:val="CE74B75C"/>
    <w:lvl w:ilvl="0" w:tplc="BBD2EE3A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C27B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B4EB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6070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8B6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C6E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708E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8860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4B4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871A16"/>
    <w:multiLevelType w:val="hybridMultilevel"/>
    <w:tmpl w:val="0674D008"/>
    <w:lvl w:ilvl="0" w:tplc="7ECE48B4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61082">
      <w:start w:val="1"/>
      <w:numFmt w:val="bullet"/>
      <w:lvlText w:val="o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497CA">
      <w:start w:val="1"/>
      <w:numFmt w:val="bullet"/>
      <w:lvlText w:val="▪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A9AD8">
      <w:start w:val="1"/>
      <w:numFmt w:val="bullet"/>
      <w:lvlText w:val="•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A8020">
      <w:start w:val="1"/>
      <w:numFmt w:val="bullet"/>
      <w:lvlText w:val="o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E55DC">
      <w:start w:val="1"/>
      <w:numFmt w:val="bullet"/>
      <w:lvlText w:val="▪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2F75A">
      <w:start w:val="1"/>
      <w:numFmt w:val="bullet"/>
      <w:lvlText w:val="•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AF760">
      <w:start w:val="1"/>
      <w:numFmt w:val="bullet"/>
      <w:lvlText w:val="o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89BB0">
      <w:start w:val="1"/>
      <w:numFmt w:val="bullet"/>
      <w:lvlText w:val="▪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AE01C9"/>
    <w:multiLevelType w:val="hybridMultilevel"/>
    <w:tmpl w:val="79B8E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7696C"/>
    <w:multiLevelType w:val="hybridMultilevel"/>
    <w:tmpl w:val="2B80404C"/>
    <w:lvl w:ilvl="0" w:tplc="1C928E06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6B5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C62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65B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FC66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488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5871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65E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A9C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C37AF8"/>
    <w:multiLevelType w:val="hybridMultilevel"/>
    <w:tmpl w:val="8C00635A"/>
    <w:lvl w:ilvl="0" w:tplc="11125DA0">
      <w:start w:val="1"/>
      <w:numFmt w:val="upperRoman"/>
      <w:lvlText w:val="%1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2AEF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221D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CE45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E5340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42578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6823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61F7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CCE4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A2320B"/>
    <w:multiLevelType w:val="hybridMultilevel"/>
    <w:tmpl w:val="C3623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9845CB"/>
    <w:multiLevelType w:val="hybridMultilevel"/>
    <w:tmpl w:val="61428E7A"/>
    <w:lvl w:ilvl="0" w:tplc="67FEE714">
      <w:start w:val="3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45B42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AE34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2EA68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283C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EA28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EDBB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8F72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46196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07777D"/>
    <w:multiLevelType w:val="hybridMultilevel"/>
    <w:tmpl w:val="B3F08998"/>
    <w:lvl w:ilvl="0" w:tplc="23AE15C8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88A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E45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0C1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2041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CBE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62A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2CA0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048C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29"/>
  </w:num>
  <w:num w:numId="5">
    <w:abstractNumId w:val="8"/>
  </w:num>
  <w:num w:numId="6">
    <w:abstractNumId w:val="14"/>
  </w:num>
  <w:num w:numId="7">
    <w:abstractNumId w:val="15"/>
  </w:num>
  <w:num w:numId="8">
    <w:abstractNumId w:val="24"/>
  </w:num>
  <w:num w:numId="9">
    <w:abstractNumId w:val="12"/>
  </w:num>
  <w:num w:numId="10">
    <w:abstractNumId w:val="3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18"/>
  </w:num>
  <w:num w:numId="20">
    <w:abstractNumId w:val="20"/>
  </w:num>
  <w:num w:numId="21">
    <w:abstractNumId w:val="27"/>
  </w:num>
  <w:num w:numId="22">
    <w:abstractNumId w:val="0"/>
  </w:num>
  <w:num w:numId="23">
    <w:abstractNumId w:val="26"/>
  </w:num>
  <w:num w:numId="24">
    <w:abstractNumId w:val="16"/>
  </w:num>
  <w:num w:numId="25">
    <w:abstractNumId w:val="30"/>
  </w:num>
  <w:num w:numId="26">
    <w:abstractNumId w:val="5"/>
  </w:num>
  <w:num w:numId="27">
    <w:abstractNumId w:val="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53F0"/>
    <w:rsid w:val="000535ED"/>
    <w:rsid w:val="0007708F"/>
    <w:rsid w:val="00085644"/>
    <w:rsid w:val="000D0B21"/>
    <w:rsid w:val="00105915"/>
    <w:rsid w:val="00150E13"/>
    <w:rsid w:val="001672D4"/>
    <w:rsid w:val="00242B25"/>
    <w:rsid w:val="00297D33"/>
    <w:rsid w:val="002D06E4"/>
    <w:rsid w:val="003178A7"/>
    <w:rsid w:val="00325DC8"/>
    <w:rsid w:val="003679A3"/>
    <w:rsid w:val="0038082B"/>
    <w:rsid w:val="003953F0"/>
    <w:rsid w:val="003B17D9"/>
    <w:rsid w:val="003D355D"/>
    <w:rsid w:val="00416D7B"/>
    <w:rsid w:val="00427D48"/>
    <w:rsid w:val="00447CFE"/>
    <w:rsid w:val="00451488"/>
    <w:rsid w:val="0047009E"/>
    <w:rsid w:val="004B1797"/>
    <w:rsid w:val="004C33C8"/>
    <w:rsid w:val="004D39E6"/>
    <w:rsid w:val="00541C26"/>
    <w:rsid w:val="00552ADE"/>
    <w:rsid w:val="005E18A5"/>
    <w:rsid w:val="00603402"/>
    <w:rsid w:val="00621E6B"/>
    <w:rsid w:val="00637299"/>
    <w:rsid w:val="00637C95"/>
    <w:rsid w:val="0066463B"/>
    <w:rsid w:val="006B09E1"/>
    <w:rsid w:val="006D575B"/>
    <w:rsid w:val="006E24BC"/>
    <w:rsid w:val="0072368C"/>
    <w:rsid w:val="00733565"/>
    <w:rsid w:val="007721C8"/>
    <w:rsid w:val="00820036"/>
    <w:rsid w:val="00851A92"/>
    <w:rsid w:val="00871FD4"/>
    <w:rsid w:val="00882D73"/>
    <w:rsid w:val="008A487A"/>
    <w:rsid w:val="008C3AAB"/>
    <w:rsid w:val="00924D1A"/>
    <w:rsid w:val="00950713"/>
    <w:rsid w:val="00955FD8"/>
    <w:rsid w:val="00961393"/>
    <w:rsid w:val="00A80C07"/>
    <w:rsid w:val="00AD689B"/>
    <w:rsid w:val="00AF0D4A"/>
    <w:rsid w:val="00AF2682"/>
    <w:rsid w:val="00B50C87"/>
    <w:rsid w:val="00B519B2"/>
    <w:rsid w:val="00B66197"/>
    <w:rsid w:val="00B96A66"/>
    <w:rsid w:val="00BF5024"/>
    <w:rsid w:val="00C64CE2"/>
    <w:rsid w:val="00C67634"/>
    <w:rsid w:val="00C9355A"/>
    <w:rsid w:val="00CC105E"/>
    <w:rsid w:val="00D02A0E"/>
    <w:rsid w:val="00D100CF"/>
    <w:rsid w:val="00D46F61"/>
    <w:rsid w:val="00D73165"/>
    <w:rsid w:val="00E20643"/>
    <w:rsid w:val="00E21021"/>
    <w:rsid w:val="00E21B1A"/>
    <w:rsid w:val="00E33EA6"/>
    <w:rsid w:val="00E42167"/>
    <w:rsid w:val="00E64841"/>
    <w:rsid w:val="00E7599B"/>
    <w:rsid w:val="00E95B85"/>
    <w:rsid w:val="00EB125B"/>
    <w:rsid w:val="00ED4A30"/>
    <w:rsid w:val="00EF3B2B"/>
    <w:rsid w:val="00F351D3"/>
    <w:rsid w:val="00F60C70"/>
    <w:rsid w:val="00F71D2A"/>
    <w:rsid w:val="00F76873"/>
    <w:rsid w:val="00F87A1E"/>
    <w:rsid w:val="00FE60B1"/>
    <w:rsid w:val="00FF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764E"/>
  <w15:docId w15:val="{B7429069-340D-4EF5-B9B0-083096C2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D9"/>
    <w:pPr>
      <w:spacing w:after="12" w:line="269" w:lineRule="auto"/>
      <w:ind w:left="4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B17D9"/>
    <w:pPr>
      <w:keepNext/>
      <w:keepLines/>
      <w:spacing w:after="0" w:line="271" w:lineRule="auto"/>
      <w:ind w:left="10" w:right="1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3B17D9"/>
    <w:pPr>
      <w:keepNext/>
      <w:keepLines/>
      <w:spacing w:after="5" w:line="269" w:lineRule="auto"/>
      <w:ind w:left="435" w:hanging="10"/>
      <w:jc w:val="both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rsid w:val="003B17D9"/>
    <w:pPr>
      <w:keepNext/>
      <w:keepLines/>
      <w:spacing w:after="5" w:line="269" w:lineRule="auto"/>
      <w:ind w:left="435" w:hanging="10"/>
      <w:jc w:val="both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4">
    <w:name w:val="heading 4"/>
    <w:next w:val="a"/>
    <w:link w:val="40"/>
    <w:uiPriority w:val="9"/>
    <w:unhideWhenUsed/>
    <w:qFormat/>
    <w:rsid w:val="003B17D9"/>
    <w:pPr>
      <w:keepNext/>
      <w:keepLines/>
      <w:spacing w:after="5" w:line="269" w:lineRule="auto"/>
      <w:ind w:left="435" w:hanging="10"/>
      <w:jc w:val="both"/>
      <w:outlineLvl w:val="3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17D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sid w:val="003B17D9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30">
    <w:name w:val="Заголовок 3 Знак"/>
    <w:link w:val="3"/>
    <w:rsid w:val="003B17D9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40">
    <w:name w:val="Заголовок 4 Знак"/>
    <w:link w:val="4"/>
    <w:rsid w:val="003B17D9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rsid w:val="003B17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67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772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[Без стиля]"/>
    <w:rsid w:val="00FF67CD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eastAsiaTheme="minorHAnsi" w:hAnsi="TextBookC"/>
      <w:color w:val="000000"/>
      <w:sz w:val="24"/>
      <w:szCs w:val="24"/>
      <w:lang w:val="en-US" w:eastAsia="en-US"/>
    </w:rPr>
  </w:style>
  <w:style w:type="paragraph" w:customStyle="1" w:styleId="17PRIL-tabl-txt">
    <w:name w:val="17PRIL-tabl-txt"/>
    <w:basedOn w:val="a"/>
    <w:uiPriority w:val="99"/>
    <w:rsid w:val="00FF67CD"/>
    <w:pPr>
      <w:autoSpaceDE w:val="0"/>
      <w:autoSpaceDN w:val="0"/>
      <w:adjustRightInd w:val="0"/>
      <w:spacing w:after="0" w:line="200" w:lineRule="atLeast"/>
      <w:ind w:left="0" w:firstLine="0"/>
      <w:jc w:val="left"/>
      <w:textAlignment w:val="center"/>
    </w:pPr>
    <w:rPr>
      <w:rFonts w:ascii="TextBookC" w:eastAsiaTheme="minorHAnsi" w:hAnsi="TextBookC" w:cs="TextBookC"/>
      <w:spacing w:val="-2"/>
      <w:sz w:val="16"/>
      <w:szCs w:val="16"/>
      <w:u w:color="000000"/>
      <w:lang w:eastAsia="en-US"/>
    </w:rPr>
  </w:style>
  <w:style w:type="character" w:customStyle="1" w:styleId="Bold">
    <w:name w:val="Bold"/>
    <w:uiPriority w:val="99"/>
    <w:rsid w:val="00FF67CD"/>
    <w:rPr>
      <w:b/>
      <w:bCs/>
    </w:rPr>
  </w:style>
  <w:style w:type="character" w:customStyle="1" w:styleId="propis">
    <w:name w:val="propis"/>
    <w:uiPriority w:val="99"/>
    <w:rsid w:val="00FF67CD"/>
    <w:rPr>
      <w:rFonts w:ascii="CenturySchlbkCyr" w:hAnsi="CenturySchlbkCyr" w:cs="CenturySchlbkCyr"/>
      <w:i/>
      <w:iCs/>
      <w:sz w:val="19"/>
      <w:szCs w:val="19"/>
      <w:u w:val="none"/>
    </w:rPr>
  </w:style>
  <w:style w:type="paragraph" w:styleId="a7">
    <w:name w:val="List Paragraph"/>
    <w:basedOn w:val="a"/>
    <w:uiPriority w:val="34"/>
    <w:qFormat/>
    <w:rsid w:val="00E95B85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обученности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32</c:v>
                </c:pt>
                <c:pt idx="2">
                  <c:v>27</c:v>
                </c:pt>
                <c:pt idx="3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29-4DE4-9A05-7532CAC5C0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065758320"/>
        <c:axId val="2065766224"/>
      </c:lineChart>
      <c:catAx>
        <c:axId val="206575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5766224"/>
        <c:crosses val="autoZero"/>
        <c:auto val="1"/>
        <c:lblAlgn val="ctr"/>
        <c:lblOffset val="100"/>
        <c:noMultiLvlLbl val="0"/>
      </c:catAx>
      <c:valAx>
        <c:axId val="206576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5758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Лист1!$D$5:$D$12</c:f>
              <c:strCache>
                <c:ptCount val="8"/>
                <c:pt idx="0">
                  <c:v>биология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физика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профильная математика</c:v>
                </c:pt>
              </c:strCache>
            </c:strRef>
          </c:cat>
          <c:val>
            <c:numRef>
              <c:f>Лист1!$E$5:$E$12</c:f>
              <c:numCache>
                <c:formatCode>General</c:formatCode>
                <c:ptCount val="8"/>
                <c:pt idx="0">
                  <c:v>12</c:v>
                </c:pt>
                <c:pt idx="1">
                  <c:v>2</c:v>
                </c:pt>
                <c:pt idx="2">
                  <c:v>20</c:v>
                </c:pt>
                <c:pt idx="3">
                  <c:v>3</c:v>
                </c:pt>
                <c:pt idx="4">
                  <c:v>9</c:v>
                </c:pt>
                <c:pt idx="5">
                  <c:v>8</c:v>
                </c:pt>
                <c:pt idx="6">
                  <c:v>5</c:v>
                </c:pt>
                <c:pt idx="7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4D-4D35-8929-C4925A99764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15291248"/>
        <c:axId val="1399140352"/>
      </c:barChart>
      <c:catAx>
        <c:axId val="131529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9140352"/>
        <c:crosses val="autoZero"/>
        <c:auto val="1"/>
        <c:lblAlgn val="ctr"/>
        <c:lblOffset val="100"/>
        <c:noMultiLvlLbl val="0"/>
      </c:catAx>
      <c:valAx>
        <c:axId val="139914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529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E60D7-B532-4E01-9D87-47BEB261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9578</Words>
  <Characters>54601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Вадимовна</cp:lastModifiedBy>
  <cp:revision>12</cp:revision>
  <dcterms:created xsi:type="dcterms:W3CDTF">2022-07-14T08:37:00Z</dcterms:created>
  <dcterms:modified xsi:type="dcterms:W3CDTF">2022-11-08T13:16:00Z</dcterms:modified>
</cp:coreProperties>
</file>