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4F" w:rsidRDefault="00514785" w:rsidP="005147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ОБЩЕОБРАЗОВАПТЕЛЬНОЕ УЧРЕЖДЕНИЕ</w:t>
      </w:r>
    </w:p>
    <w:p w:rsidR="00514785" w:rsidRDefault="00514785" w:rsidP="00514785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22»</w:t>
      </w:r>
    </w:p>
    <w:p w:rsidR="00514785" w:rsidRDefault="00514785" w:rsidP="00514785">
      <w:pPr>
        <w:jc w:val="center"/>
        <w:rPr>
          <w:sz w:val="28"/>
          <w:szCs w:val="28"/>
        </w:rPr>
      </w:pPr>
    </w:p>
    <w:p w:rsidR="00514785" w:rsidRDefault="00514785" w:rsidP="0051478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514785" w:rsidRDefault="00514785" w:rsidP="0051478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МОУ СОШ № 22</w:t>
      </w:r>
    </w:p>
    <w:p w:rsidR="00514785" w:rsidRDefault="00514785" w:rsidP="0051478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___________Е.В.Беляева</w:t>
      </w:r>
      <w:proofErr w:type="spellEnd"/>
    </w:p>
    <w:p w:rsidR="00514785" w:rsidRDefault="00514785" w:rsidP="0051478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_____от_______2021 г</w:t>
      </w:r>
    </w:p>
    <w:p w:rsidR="00514785" w:rsidRDefault="00514785" w:rsidP="00514785">
      <w:pPr>
        <w:jc w:val="center"/>
        <w:rPr>
          <w:sz w:val="28"/>
          <w:szCs w:val="28"/>
        </w:rPr>
      </w:pPr>
    </w:p>
    <w:p w:rsidR="00514785" w:rsidRDefault="00514785" w:rsidP="00514785">
      <w:pPr>
        <w:jc w:val="center"/>
        <w:rPr>
          <w:sz w:val="28"/>
          <w:szCs w:val="28"/>
        </w:rPr>
      </w:pPr>
    </w:p>
    <w:p w:rsidR="00514785" w:rsidRDefault="00514785" w:rsidP="00514785">
      <w:pPr>
        <w:jc w:val="center"/>
        <w:rPr>
          <w:sz w:val="28"/>
          <w:szCs w:val="28"/>
        </w:rPr>
      </w:pPr>
    </w:p>
    <w:p w:rsidR="00514785" w:rsidRDefault="00514785" w:rsidP="0051478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</w:p>
    <w:p w:rsidR="00514785" w:rsidRDefault="00514785" w:rsidP="0051478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Методического сопровождения развития профессиональной компетентности педагогов по формированию функциональной грамотности обучающихся ( математической, естественнонаучной и читательской)</w:t>
      </w:r>
    </w:p>
    <w:p w:rsidR="00514785" w:rsidRDefault="00514785" w:rsidP="00514785">
      <w:pPr>
        <w:rPr>
          <w:b/>
          <w:sz w:val="56"/>
          <w:szCs w:val="56"/>
        </w:rPr>
      </w:pPr>
    </w:p>
    <w:p w:rsidR="00514785" w:rsidRDefault="00514785" w:rsidP="00514785">
      <w:pPr>
        <w:jc w:val="center"/>
        <w:rPr>
          <w:b/>
          <w:sz w:val="144"/>
          <w:szCs w:val="144"/>
        </w:rPr>
      </w:pPr>
      <w:r w:rsidRPr="00514785">
        <w:rPr>
          <w:b/>
          <w:sz w:val="144"/>
          <w:szCs w:val="144"/>
        </w:rPr>
        <w:t>2021-2024</w:t>
      </w:r>
    </w:p>
    <w:p w:rsidR="008C0A67" w:rsidRPr="008C0A67" w:rsidRDefault="008C0A67" w:rsidP="008C0A6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0A67">
        <w:rPr>
          <w:rFonts w:ascii="Times New Roman" w:hAnsi="Times New Roman" w:cs="Times New Roman"/>
          <w:b/>
          <w:sz w:val="36"/>
          <w:szCs w:val="36"/>
        </w:rPr>
        <w:lastRenderedPageBreak/>
        <w:t>Тема методической работы школы на 2021-2024 г.г.</w:t>
      </w:r>
    </w:p>
    <w:p w:rsidR="008C0A67" w:rsidRDefault="008C0A67" w:rsidP="008C0A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профессиональной компетентности педагогов по формированию функциональной грамотности обучающихся»</w:t>
      </w:r>
    </w:p>
    <w:p w:rsidR="008C0A67" w:rsidRDefault="008C0A67" w:rsidP="008C0A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C0A67" w:rsidRDefault="008C0A67" w:rsidP="008C0A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сопровождения развития профессиональной компетентности педагогов по формированию функциональной грамотности обучающихся ( математической, естественнонаучной и читательской)</w:t>
      </w:r>
    </w:p>
    <w:p w:rsidR="008C0A67" w:rsidRDefault="00A455B9" w:rsidP="00A455B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C0A67" w:rsidRPr="008C0A67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A455B9" w:rsidRDefault="00A455B9" w:rsidP="00A455B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</w:p>
    <w:p w:rsidR="00A455B9" w:rsidRDefault="00A455B9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целью образования является формирование функциональной грамотности в системе общего образования ( математическая, естественнонаучная, читательская…)</w:t>
      </w:r>
    </w:p>
    <w:p w:rsidR="00A455B9" w:rsidRDefault="00A455B9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МОУ СОШ № 22 испытывают профессиональные затруднения при организации работы по формированию ФГ. Это подтверждается результатами диагностики, которая проведена в 2021 г. В неё приняли участие 38 педагогов </w:t>
      </w:r>
    </w:p>
    <w:p w:rsidR="00A455B9" w:rsidRDefault="00A455B9" w:rsidP="00A455B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Владение приёмами, способами формирования ФГ.</w:t>
      </w:r>
    </w:p>
    <w:p w:rsidR="00A455B9" w:rsidRDefault="00A455B9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11%-- владеют необходимым арсеналом приёмов и способов формирования ФГ;</w:t>
      </w:r>
    </w:p>
    <w:p w:rsidR="00A455B9" w:rsidRDefault="00A455B9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16 %-- не понимают как осуществить работу по формированию ФГ;</w:t>
      </w:r>
    </w:p>
    <w:p w:rsidR="00A455B9" w:rsidRDefault="00A455B9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73 %-- недостаточно владеют приёмами и способами формирования ФГ.</w:t>
      </w:r>
    </w:p>
    <w:p w:rsidR="00A455B9" w:rsidRDefault="00A455B9" w:rsidP="00A455B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Наличие затруднений при формировании ФГ.</w:t>
      </w:r>
    </w:p>
    <w:p w:rsidR="00A455B9" w:rsidRDefault="00A455B9" w:rsidP="00A455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7 %-- не имеют затруднений;</w:t>
      </w:r>
    </w:p>
    <w:p w:rsidR="00A455B9" w:rsidRDefault="00A455B9" w:rsidP="00A455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93 %-- имеют затруднения и нуждаются в помощи.</w:t>
      </w:r>
    </w:p>
    <w:p w:rsidR="00A455B9" w:rsidRDefault="00A455B9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противоречие: ФГОС ставит задачу работать над формирование ФГ, а у педагогов недостаточно необходимых компетенций, а также недостаточно учебных и методических материалов.</w:t>
      </w:r>
    </w:p>
    <w:p w:rsidR="00A455B9" w:rsidRDefault="00A455B9" w:rsidP="00A455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вопрос методического сопровождения деятельности педагогов по формированию ФГ обучающихся приобретает особую </w:t>
      </w:r>
      <w:r w:rsidRPr="00A455B9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A455B9" w:rsidRDefault="00A455B9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обоснована необходимость разработки и реализации Программы методического сопровождения деятельности педагогов по формированию ФГ ( математической МГ, естественнонаучной ЕНГ, читательской ЧГ)</w:t>
      </w:r>
    </w:p>
    <w:p w:rsidR="00CB4244" w:rsidRDefault="00CB4244" w:rsidP="00A455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244">
        <w:rPr>
          <w:rFonts w:ascii="Times New Roman" w:hAnsi="Times New Roman" w:cs="Times New Roman"/>
          <w:b/>
          <w:sz w:val="28"/>
          <w:szCs w:val="28"/>
        </w:rPr>
        <w:t>1.2.Цели и задачи реализации Программы.</w:t>
      </w:r>
    </w:p>
    <w:p w:rsidR="00CB4244" w:rsidRDefault="00CB4244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повышения компетентности педагогов при формировании математической, естественнонаучной и читательской грамотности у обучающихся.</w:t>
      </w:r>
    </w:p>
    <w:p w:rsidR="00CB4244" w:rsidRDefault="00CB4244" w:rsidP="00A455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2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4244" w:rsidRDefault="00CB4244" w:rsidP="00CB42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серию практико-ориентированных семинаров для выработки одинакового понимания педагогами сути понятий «ФГ», «математическая», «естественнонаучная» и «читательская грамотность».</w:t>
      </w:r>
    </w:p>
    <w:p w:rsidR="00CB4244" w:rsidRDefault="00CB4244" w:rsidP="00CB42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обучение педагогов по проблемам формирования ФГ через курсы ПК,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конференции…</w:t>
      </w:r>
    </w:p>
    <w:p w:rsidR="00CB4244" w:rsidRDefault="00CB4244" w:rsidP="00CB42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МО школы по изучению, обсуждения вопросов формирования ФГ, по отбору и внедрению в практику наиболее эффективных педагогических технологий, способов и приёмов работы, позволяющих формировать ФГ и обмену опытом по данной проблеме.</w:t>
      </w:r>
    </w:p>
    <w:p w:rsidR="00CB4244" w:rsidRDefault="00CB4244" w:rsidP="00CB42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провести цикл городских мероприятий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выявления и распространения </w:t>
      </w:r>
      <w:proofErr w:type="spellStart"/>
      <w:r w:rsidR="00FA0D71">
        <w:rPr>
          <w:rFonts w:ascii="Times New Roman" w:hAnsi="Times New Roman" w:cs="Times New Roman"/>
          <w:sz w:val="28"/>
          <w:szCs w:val="28"/>
        </w:rPr>
        <w:t>лучшиз</w:t>
      </w:r>
      <w:proofErr w:type="spellEnd"/>
      <w:r w:rsidR="00FA0D71">
        <w:rPr>
          <w:rFonts w:ascii="Times New Roman" w:hAnsi="Times New Roman" w:cs="Times New Roman"/>
          <w:sz w:val="28"/>
          <w:szCs w:val="28"/>
        </w:rPr>
        <w:t xml:space="preserve"> практик формирования ФГ.</w:t>
      </w:r>
    </w:p>
    <w:p w:rsidR="00FA0D71" w:rsidRDefault="00FA0D71" w:rsidP="00CB42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Создать и организовать работу городского постояннодействующего семинара (ПДС) практико-ориентированного характера, направленного на формирование ФГ.</w:t>
      </w:r>
    </w:p>
    <w:p w:rsidR="00FA0D71" w:rsidRDefault="00FA0D71" w:rsidP="00CB42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 осуществить мониторинг профессионального роста педагогов.</w:t>
      </w:r>
    </w:p>
    <w:p w:rsidR="00FA0D71" w:rsidRDefault="00FA0D71" w:rsidP="00CB42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диагностики МГ, ЕНГ и ЧГ обучающихся 5-7 классов ( стартовой и итоговой)</w:t>
      </w:r>
    </w:p>
    <w:p w:rsidR="00FA0D71" w:rsidRDefault="00FA0D71" w:rsidP="00CB42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информационно-методические материалы по проблеме формирования ФГ и обеспечить возможность их использования педагогами через размещение на сайте школы.</w:t>
      </w:r>
    </w:p>
    <w:p w:rsidR="00FA0D71" w:rsidRDefault="00FA0D71" w:rsidP="00CB42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распространить положительных опыт педагогов школы по формированию ФГ обучающихся.</w:t>
      </w:r>
    </w:p>
    <w:p w:rsidR="00FA0D71" w:rsidRDefault="00FA0D71" w:rsidP="00FA0D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1.3.Планируемые результаты реализации Программы.</w:t>
      </w:r>
    </w:p>
    <w:p w:rsidR="00FA0D71" w:rsidRDefault="00FA0D71" w:rsidP="00FA0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100% педагогов руководствуются общим пониманием того, что такое «ФГ, «МГ», «ЕНГ», «ЧГ», и того , какие компетенции и умения входят в эти понятия.</w:t>
      </w:r>
    </w:p>
    <w:p w:rsidR="00FA0D71" w:rsidRDefault="00FA0D71" w:rsidP="00FA0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менее 80 % педагогов прошли обучение по проблеме формирования ФГ посредством курсов ПК, семинаров,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повысив свою квалификацию.</w:t>
      </w:r>
    </w:p>
    <w:p w:rsidR="00FA0D71" w:rsidRDefault="00FA0D71" w:rsidP="00FA0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ходе работы МО, педагоги обсудили вопросы формирования ФГ, отобрали и апробировали наиболее эффективные педагогические технологии, способы и приёмы работы , позволяющие формировать ФГ.</w:t>
      </w:r>
    </w:p>
    <w:p w:rsidR="00FA0D71" w:rsidRDefault="00692C0F" w:rsidP="00FA0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Проведён цикл муниципальных мероприятий (ПДС) в ходе которых представлены практики формирования ФГ.</w:t>
      </w:r>
    </w:p>
    <w:p w:rsidR="00692C0F" w:rsidRDefault="00692C0F" w:rsidP="00FA0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менее 70 % педагогов удовлетворены  качеством методических мероприятий и осознание их пользы для повышения своей теоретической и методической компетентности при формировании ФГ.</w:t>
      </w:r>
    </w:p>
    <w:p w:rsidR="00692C0F" w:rsidRDefault="00692C0F" w:rsidP="00FA0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 результатам мониторинга профессионального роста педагогов произошло сокращение количества затруднений  у педагогов при работе по формированию ФГ не менее , чем у 60 % учителей.</w:t>
      </w:r>
    </w:p>
    <w:p w:rsidR="00692C0F" w:rsidRDefault="00692C0F" w:rsidP="00FA0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Наблюдается положительная динамика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и умений математической, естественнонаучной, читательской грамотности не менее, чем у 50 % обучающихся.</w:t>
      </w:r>
    </w:p>
    <w:p w:rsidR="00692C0F" w:rsidRDefault="00692C0F" w:rsidP="00692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2.ОРГАНИЗАЦИОННЫЙ РАЗДЕЛ</w:t>
      </w:r>
    </w:p>
    <w:p w:rsidR="00692C0F" w:rsidRDefault="00692C0F" w:rsidP="00692C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2.1.Участники реализации Программы.</w:t>
      </w:r>
    </w:p>
    <w:p w:rsidR="00692C0F" w:rsidRDefault="00692C0F" w:rsidP="00692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МОУ СОШ № 22.</w:t>
      </w:r>
    </w:p>
    <w:p w:rsidR="00692C0F" w:rsidRDefault="00692C0F" w:rsidP="00692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МО.</w:t>
      </w:r>
    </w:p>
    <w:p w:rsidR="00692C0F" w:rsidRDefault="00692C0F" w:rsidP="00692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 школы.</w:t>
      </w:r>
    </w:p>
    <w:p w:rsidR="00692C0F" w:rsidRDefault="00692C0F" w:rsidP="00692C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2.2.Сроки и этапы реализации.</w:t>
      </w:r>
    </w:p>
    <w:p w:rsidR="00692C0F" w:rsidRDefault="00692C0F" w:rsidP="00692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C0F">
        <w:rPr>
          <w:rFonts w:ascii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: 2021—2024 г.г.</w:t>
      </w:r>
    </w:p>
    <w:p w:rsidR="00692C0F" w:rsidRDefault="00692C0F" w:rsidP="00692C0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C0F">
        <w:rPr>
          <w:rFonts w:ascii="Times New Roman" w:hAnsi="Times New Roman" w:cs="Times New Roman"/>
          <w:b/>
          <w:i/>
          <w:sz w:val="28"/>
          <w:szCs w:val="28"/>
        </w:rPr>
        <w:t>Этапы реализации Программы.</w:t>
      </w:r>
    </w:p>
    <w:p w:rsidR="00D57951" w:rsidRDefault="00692C0F" w:rsidP="00D57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этап – ДИАГНОСТИЧЕСКИЙ ( </w:t>
      </w:r>
      <w:r>
        <w:rPr>
          <w:rFonts w:ascii="Times New Roman" w:hAnsi="Times New Roman" w:cs="Times New Roman"/>
          <w:sz w:val="28"/>
          <w:szCs w:val="28"/>
        </w:rPr>
        <w:t xml:space="preserve">выявление затруднений педагогов при формировании ФГ, диагностика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МГ, ЕНГ, ЧГ обучающихся 5-7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57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0F" w:rsidRDefault="00D57951" w:rsidP="00692C0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7951">
        <w:rPr>
          <w:rFonts w:ascii="Times New Roman" w:hAnsi="Times New Roman" w:cs="Times New Roman"/>
          <w:i/>
          <w:sz w:val="28"/>
          <w:szCs w:val="28"/>
        </w:rPr>
        <w:t>Сроки: сентябрь-декабрь 2021 г</w:t>
      </w:r>
    </w:p>
    <w:p w:rsidR="00D57951" w:rsidRDefault="00D57951" w:rsidP="00D57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этап—ПОДГОТОВИТЕЛЬНЫЙ (</w:t>
      </w:r>
      <w:r>
        <w:rPr>
          <w:rFonts w:ascii="Times New Roman" w:hAnsi="Times New Roman" w:cs="Times New Roman"/>
          <w:sz w:val="28"/>
          <w:szCs w:val="28"/>
        </w:rPr>
        <w:t>проведение семинаров, заседаний МО с целью изучения вопросов формирования ФГ и подготовки педагогов к освоению педагогических технологий, способов и приёмов работы, позволяющих формировать ФГ)</w:t>
      </w:r>
    </w:p>
    <w:p w:rsidR="00D57951" w:rsidRDefault="00D57951" w:rsidP="00692C0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Сроки: январь—май 2022 г.</w:t>
      </w:r>
    </w:p>
    <w:p w:rsidR="00D57951" w:rsidRDefault="00D57951" w:rsidP="00D57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этап—ПРАКТИЧЕКСКИЙ ( </w:t>
      </w:r>
      <w:r>
        <w:rPr>
          <w:rFonts w:ascii="Times New Roman" w:hAnsi="Times New Roman" w:cs="Times New Roman"/>
          <w:sz w:val="28"/>
          <w:szCs w:val="28"/>
        </w:rPr>
        <w:t xml:space="preserve">включение учителей в активную деятельность по определению и внедрению в практику работы наиболее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эффективных педагогических технологий и приёмов обучения, позволяющих формировать ФГ, а также по отбору, разработке и внедрению в образовательную практику учебных заданий практико-ориентированного характера, направленных на формирование ФГ)</w:t>
      </w:r>
    </w:p>
    <w:p w:rsidR="00D57951" w:rsidRDefault="00D57951" w:rsidP="00692C0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Сроки: сентябрь 2022—май 2023 г.г.</w:t>
      </w:r>
    </w:p>
    <w:p w:rsidR="00D57951" w:rsidRDefault="00D57951" w:rsidP="00692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этап—АНАЛИТИКО-ОБОБЩАЮЩИЙ (</w:t>
      </w:r>
      <w:r w:rsidR="00C672B4">
        <w:rPr>
          <w:rFonts w:ascii="Times New Roman" w:hAnsi="Times New Roman" w:cs="Times New Roman"/>
          <w:sz w:val="28"/>
          <w:szCs w:val="28"/>
        </w:rPr>
        <w:t>итоговое анкетирование педагогов в рамках мониторинга профессионального роста педагогов, анализ достигнутых результатов, обобщение и распространение положительного опыта педагогов по формированию ФГ)</w:t>
      </w:r>
    </w:p>
    <w:p w:rsidR="00C672B4" w:rsidRDefault="00C672B4" w:rsidP="00692C0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Сроки: август 2023—май 2024 г.г.</w:t>
      </w:r>
    </w:p>
    <w:p w:rsidR="00C672B4" w:rsidRDefault="00C672B4" w:rsidP="00692C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2.3.Принципы реализации Программы.</w:t>
      </w:r>
    </w:p>
    <w:p w:rsidR="00C672B4" w:rsidRDefault="00C672B4" w:rsidP="00C672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2B4">
        <w:rPr>
          <w:rFonts w:ascii="Times New Roman" w:hAnsi="Times New Roman" w:cs="Times New Roman"/>
          <w:b/>
          <w:i/>
          <w:sz w:val="28"/>
          <w:szCs w:val="28"/>
        </w:rPr>
        <w:t xml:space="preserve">Принцип актуальности ( </w:t>
      </w:r>
      <w:r w:rsidRPr="00C672B4">
        <w:rPr>
          <w:rFonts w:ascii="Times New Roman" w:hAnsi="Times New Roman" w:cs="Times New Roman"/>
          <w:sz w:val="28"/>
          <w:szCs w:val="28"/>
        </w:rPr>
        <w:t xml:space="preserve">соответствие актуальным направлениям развития системы </w:t>
      </w:r>
      <w:r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C672B4" w:rsidRDefault="00C672B4" w:rsidP="00C672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Принцип научности (</w:t>
      </w:r>
      <w:r>
        <w:rPr>
          <w:rFonts w:ascii="Times New Roman" w:hAnsi="Times New Roman" w:cs="Times New Roman"/>
          <w:sz w:val="28"/>
          <w:szCs w:val="28"/>
        </w:rPr>
        <w:t>опора на научные разработки, методики, концепции);</w:t>
      </w:r>
    </w:p>
    <w:p w:rsidR="00C672B4" w:rsidRDefault="00C672B4" w:rsidP="00C672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Принцип согласованности позиций (</w:t>
      </w:r>
      <w:r>
        <w:rPr>
          <w:rFonts w:ascii="Times New Roman" w:hAnsi="Times New Roman" w:cs="Times New Roman"/>
          <w:sz w:val="28"/>
          <w:szCs w:val="28"/>
        </w:rPr>
        <w:t>выработка общего понимания и подходов к организации работы по формированию ФГ)</w:t>
      </w:r>
    </w:p>
    <w:p w:rsidR="00C672B4" w:rsidRDefault="00C672B4" w:rsidP="00C672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2.4.Описание особенностей и форм научно-методического сопровождения.</w:t>
      </w:r>
    </w:p>
    <w:p w:rsidR="00C672B4" w:rsidRDefault="00C672B4" w:rsidP="00C67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данной Программы будут использоваться такие формы методического сопровождения:</w:t>
      </w:r>
    </w:p>
    <w:p w:rsidR="00C672B4" w:rsidRDefault="00C672B4" w:rsidP="00C672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ПК;</w:t>
      </w:r>
    </w:p>
    <w:p w:rsidR="00C672B4" w:rsidRDefault="00C672B4" w:rsidP="00C672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Семинары;</w:t>
      </w:r>
    </w:p>
    <w:p w:rsidR="00C672B4" w:rsidRDefault="00C672B4" w:rsidP="00C672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проблеме формирования ФГ;</w:t>
      </w:r>
    </w:p>
    <w:p w:rsidR="00C672B4" w:rsidRDefault="00C672B4" w:rsidP="00C672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МО;</w:t>
      </w:r>
    </w:p>
    <w:p w:rsidR="00C672B4" w:rsidRDefault="00C672B4" w:rsidP="00C672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ПДС;</w:t>
      </w:r>
    </w:p>
    <w:p w:rsidR="00C672B4" w:rsidRDefault="00C672B4" w:rsidP="00C672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C672B4" w:rsidRDefault="00C672B4" w:rsidP="00C67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Планируется отобрать и внедрить в образовательную практику наиболее эффективные педагогические технологии, способы и приёмы работы</w:t>
      </w:r>
      <w:r w:rsidR="00B52320">
        <w:rPr>
          <w:rFonts w:ascii="Times New Roman" w:hAnsi="Times New Roman" w:cs="Times New Roman"/>
          <w:sz w:val="28"/>
          <w:szCs w:val="28"/>
        </w:rPr>
        <w:t>, позволяющие формировать ФГ. Так педагоги начальной школы будут осваивать технологию проектных задач, которая может весьма эффективно работать на формирование МГ, ЕНГ и ЧГ.</w:t>
      </w:r>
    </w:p>
    <w:p w:rsidR="00B52320" w:rsidRDefault="00B52320" w:rsidP="00C67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одним направлением работы педагогов станет отбор, апробация учебных заданий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практико-ориентированногохарактера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направленных на формирование ФГ ( ресурсы: сайт ФИОКО и рекомендации Министерства просвещения РФ. Письмо от 12 сентября 2019 г № ТС-2176/04 «О материалах для формирования и оценки ФГ обучающихся»)</w:t>
      </w:r>
    </w:p>
    <w:p w:rsidR="00B52320" w:rsidRDefault="00B52320" w:rsidP="00C67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осуществить мониторинг профессионального роста педагогов. Первичная диагностика по выявлению дефицитов учителей по формированию ФГ будет проведена с использованием специально разработанных диагностических анкет для мониторинга профессионального роста.</w:t>
      </w:r>
    </w:p>
    <w:p w:rsidR="00B52320" w:rsidRDefault="00B52320" w:rsidP="00C67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планируется осуществить диагностику </w:t>
      </w:r>
      <w:r w:rsidR="00BF037A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BF037A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ЧГ, МГ, ЕНГ у обучающихся. Методическое сопровождение педагогов будет строиться с учётом результатов этих диагностик.</w:t>
      </w:r>
    </w:p>
    <w:p w:rsidR="00BF037A" w:rsidRDefault="00BF037A" w:rsidP="00C67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Информационно-методические материалы по проблеме формирования ФГ будут систематически опубликованы на сайте школы.</w:t>
      </w:r>
    </w:p>
    <w:p w:rsidR="00BF037A" w:rsidRDefault="00BF037A" w:rsidP="00C672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2.5.Управление реализацией Программы и контроль за ходом её выполнения.</w:t>
      </w:r>
    </w:p>
    <w:p w:rsidR="00BF037A" w:rsidRDefault="00BF037A" w:rsidP="00C67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УВР.</w:t>
      </w:r>
    </w:p>
    <w:p w:rsidR="00BF037A" w:rsidRDefault="00BF037A" w:rsidP="00C67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МО.</w:t>
      </w:r>
    </w:p>
    <w:p w:rsidR="00BF037A" w:rsidRDefault="00BF037A" w:rsidP="00C67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оценки качества эффективности Программы предлагаем использовать:</w:t>
      </w:r>
    </w:p>
    <w:p w:rsidR="00BF037A" w:rsidRDefault="00BF037A" w:rsidP="00BF037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Анкетирование педагогов по итогам проведённых семинаров;</w:t>
      </w:r>
    </w:p>
    <w:p w:rsidR="00BF037A" w:rsidRDefault="00BF037A" w:rsidP="00BF037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профессионального роста педагогов;</w:t>
      </w:r>
    </w:p>
    <w:p w:rsidR="00BF037A" w:rsidRDefault="00BF037A" w:rsidP="00BF037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МГ, ЕНГ, ЧГ 5-7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37A" w:rsidRDefault="00BF037A" w:rsidP="00BF03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5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37A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F26578" w:rsidRDefault="00BF037A" w:rsidP="00BF03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26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Программы.</w:t>
      </w:r>
    </w:p>
    <w:tbl>
      <w:tblPr>
        <w:tblStyle w:val="a4"/>
        <w:tblW w:w="0" w:type="auto"/>
        <w:tblLook w:val="04A0"/>
      </w:tblPr>
      <w:tblGrid>
        <w:gridCol w:w="1271"/>
        <w:gridCol w:w="3544"/>
        <w:gridCol w:w="1134"/>
        <w:gridCol w:w="1701"/>
        <w:gridCol w:w="3402"/>
        <w:gridCol w:w="3508"/>
      </w:tblGrid>
      <w:tr w:rsidR="00F90980" w:rsidRPr="00F90980" w:rsidTr="00F90980">
        <w:tc>
          <w:tcPr>
            <w:tcW w:w="1271" w:type="dxa"/>
          </w:tcPr>
          <w:p w:rsidR="00F90980" w:rsidRPr="00F90980" w:rsidRDefault="00F90980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9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 реализации</w:t>
            </w:r>
          </w:p>
        </w:tc>
        <w:tc>
          <w:tcPr>
            <w:tcW w:w="3544" w:type="dxa"/>
          </w:tcPr>
          <w:p w:rsidR="00F90980" w:rsidRPr="00F90980" w:rsidRDefault="00F90980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98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F90980" w:rsidRPr="00F90980" w:rsidRDefault="00F90980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980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F90980" w:rsidRPr="00F90980" w:rsidRDefault="00F90980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98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3402" w:type="dxa"/>
          </w:tcPr>
          <w:p w:rsidR="00F90980" w:rsidRPr="00F90980" w:rsidRDefault="00F90980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980">
              <w:rPr>
                <w:rFonts w:ascii="Times New Roman" w:hAnsi="Times New Roman" w:cs="Times New Roman"/>
                <w:b/>
                <w:sz w:val="20"/>
                <w:szCs w:val="20"/>
              </w:rPr>
              <w:t>Ресурсное обеспечение</w:t>
            </w:r>
          </w:p>
        </w:tc>
        <w:tc>
          <w:tcPr>
            <w:tcW w:w="3508" w:type="dxa"/>
          </w:tcPr>
          <w:p w:rsidR="00F90980" w:rsidRPr="00F90980" w:rsidRDefault="00F90980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980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2B40B2" w:rsidRPr="00F90980" w:rsidTr="00990718">
        <w:trPr>
          <w:trHeight w:val="1935"/>
        </w:trPr>
        <w:tc>
          <w:tcPr>
            <w:tcW w:w="1271" w:type="dxa"/>
            <w:vMerge w:val="restart"/>
            <w:textDirection w:val="btLr"/>
          </w:tcPr>
          <w:p w:rsidR="002B40B2" w:rsidRPr="00F90980" w:rsidRDefault="00990718" w:rsidP="009907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диагностический сентябрь-декабрь 2021 г</w:t>
            </w:r>
          </w:p>
        </w:tc>
        <w:tc>
          <w:tcPr>
            <w:tcW w:w="3544" w:type="dxa"/>
          </w:tcPr>
          <w:p w:rsidR="002B40B2" w:rsidRPr="00F90980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1.Диагностика профессиональных затруднений педагогов при формировании ФГ и анализ её результатов.</w:t>
            </w:r>
          </w:p>
        </w:tc>
        <w:tc>
          <w:tcPr>
            <w:tcW w:w="1134" w:type="dxa"/>
          </w:tcPr>
          <w:p w:rsidR="002B40B2" w:rsidRPr="00F90980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09.21</w:t>
            </w:r>
          </w:p>
        </w:tc>
        <w:tc>
          <w:tcPr>
            <w:tcW w:w="1701" w:type="dxa"/>
          </w:tcPr>
          <w:p w:rsidR="002B40B2" w:rsidRPr="00F90980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Зам.по УВР</w:t>
            </w:r>
          </w:p>
        </w:tc>
        <w:tc>
          <w:tcPr>
            <w:tcW w:w="3402" w:type="dxa"/>
          </w:tcPr>
          <w:p w:rsidR="002B40B2" w:rsidRPr="00F90980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Разработанные диагностические анкеты и формы анализа анкет.</w:t>
            </w:r>
          </w:p>
        </w:tc>
        <w:tc>
          <w:tcPr>
            <w:tcW w:w="3508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Выявлены основные дефициты педагогов при формировании  ФГ, а также наиболее предпочтительные для них формы организации методического сопровождения.</w:t>
            </w:r>
          </w:p>
          <w:p w:rsidR="00D26FA8" w:rsidRPr="00F90980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0B2" w:rsidRPr="00F90980" w:rsidTr="00687D81">
        <w:trPr>
          <w:trHeight w:val="3300"/>
        </w:trPr>
        <w:tc>
          <w:tcPr>
            <w:tcW w:w="1271" w:type="dxa"/>
            <w:vMerge/>
          </w:tcPr>
          <w:p w:rsidR="002B40B2" w:rsidRPr="00F90980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2.Заседание МС (МО) «Анализ результатов диагностики профессиональных затруднений педагогов при формировании ФГ.</w:t>
            </w:r>
          </w:p>
        </w:tc>
        <w:tc>
          <w:tcPr>
            <w:tcW w:w="1134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10.21</w:t>
            </w:r>
          </w:p>
        </w:tc>
        <w:tc>
          <w:tcPr>
            <w:tcW w:w="1701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 по УВР, председатели МО</w:t>
            </w:r>
          </w:p>
        </w:tc>
        <w:tc>
          <w:tcPr>
            <w:tcW w:w="3402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сводного анализа результатов диагностики.</w:t>
            </w:r>
          </w:p>
        </w:tc>
        <w:tc>
          <w:tcPr>
            <w:tcW w:w="3508" w:type="dxa"/>
          </w:tcPr>
          <w:p w:rsidR="002B40B2" w:rsidRDefault="002B40B2" w:rsidP="00947C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Организовано обсуждение результатов диагностики и форм организации методического сопровождения, указанных педагогами как наиболее предпочтительных для них.</w:t>
            </w:r>
          </w:p>
          <w:p w:rsidR="002B40B2" w:rsidRDefault="002B40B2" w:rsidP="00947C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 на муниципальном уровне и в школе будет строиться с учётом результатов диагностики.</w:t>
            </w:r>
          </w:p>
          <w:p w:rsidR="00D26FA8" w:rsidRDefault="00D26FA8" w:rsidP="00947C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0B2" w:rsidRPr="00F90980" w:rsidTr="002B40B2">
        <w:trPr>
          <w:trHeight w:val="2595"/>
        </w:trPr>
        <w:tc>
          <w:tcPr>
            <w:tcW w:w="1271" w:type="dxa"/>
            <w:vMerge/>
          </w:tcPr>
          <w:p w:rsidR="002B40B2" w:rsidRPr="00F90980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3.Диагностика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МГ, ЕНГ, ЧГ в 5-7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результатов в динамике.</w:t>
            </w:r>
          </w:p>
        </w:tc>
        <w:tc>
          <w:tcPr>
            <w:tcW w:w="1134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11-12.21</w:t>
            </w:r>
          </w:p>
        </w:tc>
        <w:tc>
          <w:tcPr>
            <w:tcW w:w="1701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Диагностические работы, разработанные Институтом стратегии развития образования для формирования и оценки ФГ.</w:t>
            </w:r>
          </w:p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для анализа результатов диагностических работ. Аналитические выводы по результатам диагностики.</w:t>
            </w:r>
          </w:p>
        </w:tc>
        <w:tc>
          <w:tcPr>
            <w:tcW w:w="3508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Выявлены наиболее западающие умения МГ, ЕНГ, ЧГ у обучающихся 5-7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Определены приоритетные направления деятельности педагогов при формировании ФГ с учётом результатов диагностики.</w:t>
            </w:r>
          </w:p>
        </w:tc>
      </w:tr>
      <w:tr w:rsidR="002B40B2" w:rsidRPr="00F90980" w:rsidTr="00F90980">
        <w:trPr>
          <w:trHeight w:val="510"/>
        </w:trPr>
        <w:tc>
          <w:tcPr>
            <w:tcW w:w="1271" w:type="dxa"/>
            <w:vMerge/>
          </w:tcPr>
          <w:p w:rsidR="002B40B2" w:rsidRPr="00F90980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4.Заседание МС (МО) «Анализ результатов диагностики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ЕНГ, ЧГ обучающихся 5-7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12.21</w:t>
            </w:r>
          </w:p>
        </w:tc>
        <w:tc>
          <w:tcPr>
            <w:tcW w:w="1701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сводного анализа результатов диагностики по каждому виду ФГ.</w:t>
            </w:r>
          </w:p>
        </w:tc>
        <w:tc>
          <w:tcPr>
            <w:tcW w:w="3508" w:type="dxa"/>
          </w:tcPr>
          <w:p w:rsidR="002B40B2" w:rsidRDefault="002B40B2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Организовано обсуждение результатов диагностики. Планирование работы МО будет строиться с учётом выявленных проблем. Председатели МО ознакомили с мероприятиями ,  которые будут проводиться в рамках реализации данной программы.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6FA8" w:rsidRPr="00F90980" w:rsidTr="00990718">
        <w:trPr>
          <w:cantSplit/>
          <w:trHeight w:val="1605"/>
        </w:trPr>
        <w:tc>
          <w:tcPr>
            <w:tcW w:w="1271" w:type="dxa"/>
            <w:vMerge w:val="restart"/>
            <w:textDirection w:val="btLr"/>
          </w:tcPr>
          <w:p w:rsidR="00D26FA8" w:rsidRPr="00F90980" w:rsidRDefault="00D26FA8" w:rsidP="009907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Подготовительный январь-май, 20222</w:t>
            </w:r>
          </w:p>
        </w:tc>
        <w:tc>
          <w:tcPr>
            <w:tcW w:w="3544" w:type="dxa"/>
          </w:tcPr>
          <w:p w:rsidR="00D26FA8" w:rsidRPr="00F90980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1.Организация курсов ПК для педагогов и администрации по проблеме формирования ФГ</w:t>
            </w:r>
          </w:p>
        </w:tc>
        <w:tc>
          <w:tcPr>
            <w:tcW w:w="1134" w:type="dxa"/>
          </w:tcPr>
          <w:p w:rsidR="00D26FA8" w:rsidRPr="00F90980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01.-05.22</w:t>
            </w:r>
          </w:p>
        </w:tc>
        <w:tc>
          <w:tcPr>
            <w:tcW w:w="1701" w:type="dxa"/>
          </w:tcPr>
          <w:p w:rsidR="00D26FA8" w:rsidRPr="00F90980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 по УВР</w:t>
            </w:r>
          </w:p>
        </w:tc>
        <w:tc>
          <w:tcPr>
            <w:tcW w:w="3402" w:type="dxa"/>
          </w:tcPr>
          <w:p w:rsidR="00D26FA8" w:rsidRPr="00F90980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 ПК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3508" w:type="dxa"/>
          </w:tcPr>
          <w:p w:rsidR="00D26FA8" w:rsidRPr="00F90980" w:rsidRDefault="003E1C3E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менее 80 % </w:t>
            </w:r>
            <w:r w:rsidR="00D26FA8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 пройдут обучение по программе, где есть вопросы формирования ФГ, повысив свою компетентность по данному вопросу.</w:t>
            </w:r>
          </w:p>
        </w:tc>
      </w:tr>
      <w:tr w:rsidR="00D26FA8" w:rsidRPr="00F90980" w:rsidTr="00BB1A60">
        <w:trPr>
          <w:cantSplit/>
          <w:trHeight w:val="4920"/>
        </w:trPr>
        <w:tc>
          <w:tcPr>
            <w:tcW w:w="1271" w:type="dxa"/>
            <w:vMerge/>
            <w:textDirection w:val="btLr"/>
          </w:tcPr>
          <w:p w:rsidR="00D26FA8" w:rsidRDefault="00D26FA8" w:rsidP="009907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2.Проведении серии практико-ориентированных семинаров для педагогов школы по темам: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*ФГ школьников в свете реализации ФГОС: способы формирования.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*Особенности заданий по формированию ФГ»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*технология проектных задач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один из способов формирования ФГ обучающихся»</w:t>
            </w:r>
          </w:p>
        </w:tc>
        <w:tc>
          <w:tcPr>
            <w:tcW w:w="1134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01-05.22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увр</w:t>
            </w:r>
            <w:proofErr w:type="spellEnd"/>
          </w:p>
        </w:tc>
        <w:tc>
          <w:tcPr>
            <w:tcW w:w="3402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семинаров и презентаций к ним. Раздаточные материалы для практических работ.</w:t>
            </w:r>
          </w:p>
        </w:tc>
        <w:tc>
          <w:tcPr>
            <w:tcW w:w="3508" w:type="dxa"/>
          </w:tcPr>
          <w:p w:rsidR="00D26FA8" w:rsidRDefault="00D26FA8" w:rsidP="009907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Среди педагогов выработано одинаковое понимание того, что такое ФГ, МГ, ЕНГ, ЧГ и того, какие компетенции и умения входят в эти понятия.</w:t>
            </w:r>
          </w:p>
          <w:p w:rsidR="00D26FA8" w:rsidRDefault="00D26FA8" w:rsidP="009907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понимание особенностей заданий по формированию ФГЮ</w:t>
            </w:r>
          </w:p>
          <w:p w:rsidR="00D26FA8" w:rsidRDefault="00D26FA8" w:rsidP="009907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Рассмотрены возможности технологии проектных задач для формирования МГ, ЕНГ,ЧГ как в начальной, так и в основной  школе. Т.о. произойдёт повышение теоретической компетентности педагогов в области ФГ.</w:t>
            </w:r>
          </w:p>
        </w:tc>
      </w:tr>
      <w:tr w:rsidR="00D26FA8" w:rsidRPr="00F90980" w:rsidTr="00BB1A60">
        <w:trPr>
          <w:cantSplit/>
          <w:trHeight w:val="990"/>
        </w:trPr>
        <w:tc>
          <w:tcPr>
            <w:tcW w:w="1271" w:type="dxa"/>
            <w:vMerge/>
            <w:textDirection w:val="btLr"/>
          </w:tcPr>
          <w:p w:rsidR="00D26FA8" w:rsidRDefault="00D26FA8" w:rsidP="009907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3.Обеспечение участия педагогов школы в мероприятиях по теме формирования ФГ.</w:t>
            </w:r>
          </w:p>
        </w:tc>
        <w:tc>
          <w:tcPr>
            <w:tcW w:w="1134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01-05 22</w:t>
            </w:r>
          </w:p>
        </w:tc>
        <w:tc>
          <w:tcPr>
            <w:tcW w:w="1701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 МО</w:t>
            </w:r>
          </w:p>
        </w:tc>
        <w:tc>
          <w:tcPr>
            <w:tcW w:w="3402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мероприятиях.</w:t>
            </w:r>
          </w:p>
        </w:tc>
        <w:tc>
          <w:tcPr>
            <w:tcW w:w="3508" w:type="dxa"/>
          </w:tcPr>
          <w:p w:rsidR="00D26FA8" w:rsidRDefault="00D26FA8" w:rsidP="00BB1A6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теоретической и методической компетентности педагогов при формировании ФГ.</w:t>
            </w:r>
          </w:p>
        </w:tc>
      </w:tr>
      <w:tr w:rsidR="00D26FA8" w:rsidRPr="00F90980" w:rsidTr="00FA03E9">
        <w:trPr>
          <w:cantSplit/>
          <w:trHeight w:val="5070"/>
        </w:trPr>
        <w:tc>
          <w:tcPr>
            <w:tcW w:w="1271" w:type="dxa"/>
            <w:vMerge/>
            <w:textDirection w:val="btLr"/>
          </w:tcPr>
          <w:p w:rsidR="00D26FA8" w:rsidRDefault="00D26FA8" w:rsidP="009907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4.Организация работы МО и проведение заседаний по темам: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*Возможности предмета(…..) для формирования МГ, ЕНГ,ЧГ»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*Требования к заданиям по формированию МГ, ЕНГ,ЧГ,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*Возможности технологии проектных задач для формирования МГ, ЕНГ, ЧГ в начальной школе»</w:t>
            </w:r>
          </w:p>
        </w:tc>
        <w:tc>
          <w:tcPr>
            <w:tcW w:w="1134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01=05.22</w:t>
            </w:r>
          </w:p>
        </w:tc>
        <w:tc>
          <w:tcPr>
            <w:tcW w:w="1701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увр</w:t>
            </w:r>
            <w:proofErr w:type="spellEnd"/>
          </w:p>
        </w:tc>
        <w:tc>
          <w:tcPr>
            <w:tcW w:w="3402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 и умений, входящих в понятия ЧГ, МГ, ЕНГ.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Диагностические работы разработанные Институтом стратегии развития образования для формирования ЧГ, МГ, ЕНГ.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проектных задач в начальной школе.</w:t>
            </w:r>
          </w:p>
        </w:tc>
        <w:tc>
          <w:tcPr>
            <w:tcW w:w="3508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Определены возможности каждого предмета для МГ, ЧГ, ЕНГ. Педагоги понимают над какими умениями нужно работать на своём предмете при формировании каждого вида ФГ.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 понимают характерные особенности заданий по формированию ФГ, которые необходимо включить в урок по своему предмету. 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Рассмотрены возможности технологии проектных задач для формирования МГ, ЧГ, НГ. В начальной школе.</w:t>
            </w:r>
          </w:p>
        </w:tc>
      </w:tr>
      <w:tr w:rsidR="00D26FA8" w:rsidRPr="00F90980" w:rsidTr="00FA03E9">
        <w:trPr>
          <w:cantSplit/>
          <w:trHeight w:val="1470"/>
        </w:trPr>
        <w:tc>
          <w:tcPr>
            <w:tcW w:w="1271" w:type="dxa"/>
            <w:vMerge/>
            <w:textDirection w:val="btLr"/>
          </w:tcPr>
          <w:p w:rsidR="00D26FA8" w:rsidRDefault="00D26FA8" w:rsidP="009907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5.Творческие мастерские «Функциональная грамотность школьников: первый опыт и удачные практики»</w:t>
            </w:r>
          </w:p>
        </w:tc>
        <w:tc>
          <w:tcPr>
            <w:tcW w:w="1134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03.22</w:t>
            </w:r>
          </w:p>
        </w:tc>
        <w:tc>
          <w:tcPr>
            <w:tcW w:w="1701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увр</w:t>
            </w:r>
            <w:proofErr w:type="spellEnd"/>
          </w:p>
        </w:tc>
        <w:tc>
          <w:tcPr>
            <w:tcW w:w="3402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творческих мастерских.</w:t>
            </w:r>
          </w:p>
        </w:tc>
        <w:tc>
          <w:tcPr>
            <w:tcW w:w="3508" w:type="dxa"/>
          </w:tcPr>
          <w:p w:rsidR="00D26FA8" w:rsidRDefault="00D26FA8" w:rsidP="00FA03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транслируют свой опыт работы, проводят мастер-классы, где демонстрируют способы и приёмы формирования ФГ.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6FA8" w:rsidRPr="00F90980" w:rsidTr="00D26FA8">
        <w:trPr>
          <w:cantSplit/>
          <w:trHeight w:val="1200"/>
        </w:trPr>
        <w:tc>
          <w:tcPr>
            <w:tcW w:w="1271" w:type="dxa"/>
            <w:vMerge/>
            <w:textDirection w:val="btLr"/>
          </w:tcPr>
          <w:p w:rsidR="00D26FA8" w:rsidRDefault="00D26FA8" w:rsidP="009907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ЕМД «Формируем ФГ школьников»</w:t>
            </w:r>
          </w:p>
        </w:tc>
        <w:tc>
          <w:tcPr>
            <w:tcW w:w="1134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02.22</w:t>
            </w:r>
          </w:p>
        </w:tc>
        <w:tc>
          <w:tcPr>
            <w:tcW w:w="1701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увр</w:t>
            </w:r>
            <w:proofErr w:type="spellEnd"/>
          </w:p>
        </w:tc>
        <w:tc>
          <w:tcPr>
            <w:tcW w:w="3402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Открытые уроки, мастер-классы, презентации.</w:t>
            </w:r>
          </w:p>
        </w:tc>
        <w:tc>
          <w:tcPr>
            <w:tcW w:w="3508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 опыт работы педагогов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щколы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формированию ФГ и креативному мышлению.</w:t>
            </w:r>
          </w:p>
        </w:tc>
      </w:tr>
      <w:tr w:rsidR="00D26FA8" w:rsidRPr="00F90980" w:rsidTr="00990718">
        <w:trPr>
          <w:cantSplit/>
          <w:trHeight w:val="870"/>
        </w:trPr>
        <w:tc>
          <w:tcPr>
            <w:tcW w:w="1271" w:type="dxa"/>
            <w:vMerge/>
            <w:textDirection w:val="btLr"/>
          </w:tcPr>
          <w:p w:rsidR="00D26FA8" w:rsidRDefault="00D26FA8" w:rsidP="009907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7.Создание пакета информационно-методических материалов по проблеме формирования ФГ обучающихся.</w:t>
            </w:r>
          </w:p>
        </w:tc>
        <w:tc>
          <w:tcPr>
            <w:tcW w:w="1134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семинаров.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Публикации.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сети Интернет.</w:t>
            </w:r>
          </w:p>
        </w:tc>
        <w:tc>
          <w:tcPr>
            <w:tcW w:w="3508" w:type="dxa"/>
          </w:tcPr>
          <w:p w:rsidR="00D26FA8" w:rsidRDefault="00D26FA8" w:rsidP="00D26F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Подобраны, разработаны, размещены на сайте школы информационно-методические материалы по проблеме формирования ФГ обучающихся.</w:t>
            </w:r>
          </w:p>
          <w:p w:rsidR="00D26FA8" w:rsidRDefault="00D26FA8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2A57" w:rsidRPr="00F90980" w:rsidTr="00810FD9">
        <w:trPr>
          <w:cantSplit/>
          <w:trHeight w:val="3435"/>
        </w:trPr>
        <w:tc>
          <w:tcPr>
            <w:tcW w:w="1271" w:type="dxa"/>
            <w:vMerge w:val="restart"/>
            <w:textDirection w:val="btLr"/>
          </w:tcPr>
          <w:p w:rsidR="00172A57" w:rsidRPr="00D26FA8" w:rsidRDefault="00172A57" w:rsidP="00D26FA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 сентябрь-май 2023</w:t>
            </w:r>
          </w:p>
        </w:tc>
        <w:tc>
          <w:tcPr>
            <w:tcW w:w="3544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1.творческие мастерские «ФГ школьников: способы и приёмы формирования»</w:t>
            </w:r>
          </w:p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2A57" w:rsidRPr="00F90980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2A57" w:rsidRPr="00F90980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08-03.23</w:t>
            </w:r>
          </w:p>
        </w:tc>
        <w:tc>
          <w:tcPr>
            <w:tcW w:w="1701" w:type="dxa"/>
          </w:tcPr>
          <w:p w:rsidR="00172A57" w:rsidRPr="00F90980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увр</w:t>
            </w:r>
            <w:proofErr w:type="spellEnd"/>
          </w:p>
        </w:tc>
        <w:tc>
          <w:tcPr>
            <w:tcW w:w="3402" w:type="dxa"/>
          </w:tcPr>
          <w:p w:rsidR="00172A57" w:rsidRPr="00F90980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педагогических мастерских.</w:t>
            </w:r>
          </w:p>
        </w:tc>
        <w:tc>
          <w:tcPr>
            <w:tcW w:w="3508" w:type="dxa"/>
          </w:tcPr>
          <w:p w:rsidR="00172A57" w:rsidRPr="00F90980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школы в режиме мастер-классов и выступлений продемонстрируют способы. Приёмы формирования ФГ школьников. Произойдёт повышение методической компетентности педагогов при формировании ФГ за счёт ознакомления с положительным опытом коллег.</w:t>
            </w:r>
          </w:p>
        </w:tc>
      </w:tr>
      <w:tr w:rsidR="00172A57" w:rsidRPr="00F90980" w:rsidTr="00810FD9">
        <w:trPr>
          <w:cantSplit/>
          <w:trHeight w:val="6000"/>
        </w:trPr>
        <w:tc>
          <w:tcPr>
            <w:tcW w:w="1271" w:type="dxa"/>
            <w:vMerge/>
            <w:textDirection w:val="btLr"/>
          </w:tcPr>
          <w:p w:rsidR="00172A57" w:rsidRPr="003E5DE8" w:rsidRDefault="00172A57" w:rsidP="00D26FA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72A57" w:rsidRDefault="00172A57" w:rsidP="00810F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2.ЕМД открытых уроков. «Формируем  ФГ школьников»</w:t>
            </w:r>
          </w:p>
          <w:p w:rsidR="00172A57" w:rsidRDefault="00172A57" w:rsidP="00810F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2A57" w:rsidRDefault="00172A57" w:rsidP="00810F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02.23</w:t>
            </w:r>
          </w:p>
        </w:tc>
        <w:tc>
          <w:tcPr>
            <w:tcW w:w="1701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</w:t>
            </w:r>
          </w:p>
        </w:tc>
        <w:tc>
          <w:tcPr>
            <w:tcW w:w="3402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посещения открытых уроков в рамках ЕМД. Карта наблюдений урока. Технологические карты уроков. Видеозаписи проведённых уроков.</w:t>
            </w:r>
          </w:p>
        </w:tc>
        <w:tc>
          <w:tcPr>
            <w:tcW w:w="3508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Учителя, проводившие уроки, продемонстрировали в практической деятельности способы и приёмы формирования ФГ обучающихся.</w:t>
            </w:r>
          </w:p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Педагоги, посетившие уроки, увидят в действии и оценят эффективность приёмов и способов, повысив тем самым свою методическую компетентность. В процессе анализа уроков, выявлены наиболее эффективные способы формирования ФГ в процессе обучения..</w:t>
            </w:r>
          </w:p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Технологические карты и видеозаписи уроков размещены на сайте школы.</w:t>
            </w:r>
          </w:p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2A57" w:rsidRPr="00F90980" w:rsidTr="003E5DE8">
        <w:trPr>
          <w:cantSplit/>
          <w:trHeight w:val="2235"/>
        </w:trPr>
        <w:tc>
          <w:tcPr>
            <w:tcW w:w="1271" w:type="dxa"/>
            <w:vMerge/>
            <w:textDirection w:val="btLr"/>
          </w:tcPr>
          <w:p w:rsidR="00172A57" w:rsidRPr="003E5DE8" w:rsidRDefault="00172A57" w:rsidP="00D26FA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3.Организация работы МО по теме:</w:t>
            </w:r>
          </w:p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*Отбор и внедрение в практику педагогов наиболее эффективных педагогических технологий, способов, приёмов работы, позволяющих формировать ФГ.</w:t>
            </w:r>
          </w:p>
        </w:tc>
        <w:tc>
          <w:tcPr>
            <w:tcW w:w="1134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09-05</w:t>
            </w:r>
          </w:p>
        </w:tc>
        <w:tc>
          <w:tcPr>
            <w:tcW w:w="1701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</w:t>
            </w:r>
          </w:p>
        </w:tc>
        <w:tc>
          <w:tcPr>
            <w:tcW w:w="3402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Сайт ФИОКО, тексты ВПР, ОГЭ, ЕГЭ.</w:t>
            </w:r>
          </w:p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Интернет-сборники проектных задач.</w:t>
            </w:r>
          </w:p>
        </w:tc>
        <w:tc>
          <w:tcPr>
            <w:tcW w:w="3508" w:type="dxa"/>
          </w:tcPr>
          <w:p w:rsidR="00172A57" w:rsidRDefault="00172A57" w:rsidP="00810F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совместном обсуждении и обмене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опятом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применения приёмов и способов развития компетенций и умений ФГ выявлены наиболее эффективные из них.</w:t>
            </w:r>
          </w:p>
          <w:p w:rsidR="00172A57" w:rsidRDefault="00172A57" w:rsidP="00810F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2A57" w:rsidRPr="00F90980" w:rsidTr="00C03C73">
        <w:trPr>
          <w:cantSplit/>
          <w:trHeight w:val="2355"/>
        </w:trPr>
        <w:tc>
          <w:tcPr>
            <w:tcW w:w="1271" w:type="dxa"/>
            <w:vMerge/>
            <w:textDirection w:val="btLr"/>
          </w:tcPr>
          <w:p w:rsidR="00172A57" w:rsidRPr="003E5DE8" w:rsidRDefault="00172A57" w:rsidP="00D26FA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4.Школьный конкурс методических разработок по формированию ФГ.</w:t>
            </w:r>
          </w:p>
        </w:tc>
        <w:tc>
          <w:tcPr>
            <w:tcW w:w="1134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10.22</w:t>
            </w:r>
          </w:p>
        </w:tc>
        <w:tc>
          <w:tcPr>
            <w:tcW w:w="1701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увр</w:t>
            </w:r>
            <w:proofErr w:type="spellEnd"/>
          </w:p>
        </w:tc>
        <w:tc>
          <w:tcPr>
            <w:tcW w:w="3402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и Положение о конкурсе.</w:t>
            </w:r>
          </w:p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ведомости с критериями оценки для работы жюри.</w:t>
            </w:r>
          </w:p>
        </w:tc>
        <w:tc>
          <w:tcPr>
            <w:tcW w:w="3508" w:type="dxa"/>
          </w:tcPr>
          <w:p w:rsidR="00172A57" w:rsidRDefault="00172A57" w:rsidP="00810F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конкурсе позволит педагогам обобщить свой опыт по разработке заданий на формирование ФГ,</w:t>
            </w:r>
          </w:p>
          <w:p w:rsidR="00172A57" w:rsidRDefault="00172A57" w:rsidP="00810F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экспертизы жюри отберёт наиболее практико-ориентированные задания.</w:t>
            </w:r>
          </w:p>
        </w:tc>
      </w:tr>
      <w:tr w:rsidR="00172A57" w:rsidRPr="00F90980" w:rsidTr="00172A57">
        <w:trPr>
          <w:cantSplit/>
          <w:trHeight w:val="2670"/>
        </w:trPr>
        <w:tc>
          <w:tcPr>
            <w:tcW w:w="1271" w:type="dxa"/>
            <w:vMerge/>
            <w:textDirection w:val="btLr"/>
          </w:tcPr>
          <w:p w:rsidR="00172A57" w:rsidRPr="003E5DE8" w:rsidRDefault="00172A57" w:rsidP="00D26FA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5.Панорама успешных практик формирования ФГ.</w:t>
            </w:r>
          </w:p>
        </w:tc>
        <w:tc>
          <w:tcPr>
            <w:tcW w:w="1134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03.24</w:t>
            </w:r>
          </w:p>
        </w:tc>
        <w:tc>
          <w:tcPr>
            <w:tcW w:w="1701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увр</w:t>
            </w:r>
            <w:proofErr w:type="spellEnd"/>
          </w:p>
        </w:tc>
        <w:tc>
          <w:tcPr>
            <w:tcW w:w="3402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панорамы.</w:t>
            </w:r>
          </w:p>
        </w:tc>
        <w:tc>
          <w:tcPr>
            <w:tcW w:w="3508" w:type="dxa"/>
          </w:tcPr>
          <w:p w:rsidR="00172A57" w:rsidRDefault="00172A57" w:rsidP="00C03C7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 положительный опыт работы по формированию ФГ. Произойдёт взаимное обогащение педагогов школ способами формирования ФГ обучающихся и формами организации этого процесса. Выявлены лучшие практики.</w:t>
            </w:r>
          </w:p>
        </w:tc>
      </w:tr>
      <w:tr w:rsidR="00172A57" w:rsidRPr="00F90980" w:rsidTr="00D26FA8">
        <w:trPr>
          <w:cantSplit/>
          <w:trHeight w:val="1455"/>
        </w:trPr>
        <w:tc>
          <w:tcPr>
            <w:tcW w:w="1271" w:type="dxa"/>
            <w:vMerge/>
            <w:textDirection w:val="btLr"/>
          </w:tcPr>
          <w:p w:rsidR="00172A57" w:rsidRPr="003E5DE8" w:rsidRDefault="00172A57" w:rsidP="00D26FA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6.Пополнение копилки информационно-методических материалов по проблеме формирования ФГ обучающихся.</w:t>
            </w:r>
          </w:p>
        </w:tc>
        <w:tc>
          <w:tcPr>
            <w:tcW w:w="1134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05.24</w:t>
            </w:r>
          </w:p>
        </w:tc>
        <w:tc>
          <w:tcPr>
            <w:tcW w:w="1701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</w:t>
            </w:r>
          </w:p>
        </w:tc>
        <w:tc>
          <w:tcPr>
            <w:tcW w:w="3402" w:type="dxa"/>
          </w:tcPr>
          <w:p w:rsidR="00172A57" w:rsidRDefault="00172A57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семинаров, конференций, методические пособия по формированию ФГ.</w:t>
            </w:r>
          </w:p>
        </w:tc>
        <w:tc>
          <w:tcPr>
            <w:tcW w:w="3508" w:type="dxa"/>
          </w:tcPr>
          <w:p w:rsidR="00172A57" w:rsidRDefault="00172A57" w:rsidP="00172A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2A57" w:rsidRDefault="00172A57" w:rsidP="00172A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материалы используют педагоги для самообразования.</w:t>
            </w:r>
          </w:p>
          <w:p w:rsidR="00172A57" w:rsidRDefault="00172A57" w:rsidP="00810F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12A" w:rsidRPr="00F90980" w:rsidTr="008F44D4">
        <w:trPr>
          <w:trHeight w:val="2010"/>
        </w:trPr>
        <w:tc>
          <w:tcPr>
            <w:tcW w:w="1271" w:type="dxa"/>
            <w:vMerge w:val="restart"/>
          </w:tcPr>
          <w:p w:rsidR="0019112A" w:rsidRPr="00F90980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9112A" w:rsidRDefault="0019112A" w:rsidP="00172A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72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диагностика в рамках мониторинга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профессионального роста педагогов.</w:t>
            </w:r>
          </w:p>
          <w:p w:rsidR="0019112A" w:rsidRPr="00172A57" w:rsidRDefault="0019112A" w:rsidP="00172A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12A" w:rsidRPr="00F90980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08.24</w:t>
            </w:r>
          </w:p>
        </w:tc>
        <w:tc>
          <w:tcPr>
            <w:tcW w:w="1701" w:type="dxa"/>
          </w:tcPr>
          <w:p w:rsidR="0019112A" w:rsidRPr="00F90980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увр</w:t>
            </w:r>
            <w:proofErr w:type="spellEnd"/>
          </w:p>
        </w:tc>
        <w:tc>
          <w:tcPr>
            <w:tcW w:w="3402" w:type="dxa"/>
          </w:tcPr>
          <w:p w:rsidR="0019112A" w:rsidRPr="00F90980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Диагностическая анкета и форма анализа анкет</w:t>
            </w:r>
          </w:p>
        </w:tc>
        <w:tc>
          <w:tcPr>
            <w:tcW w:w="3508" w:type="dxa"/>
          </w:tcPr>
          <w:p w:rsidR="0019112A" w:rsidRPr="00F90980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ходе анализа результатов итоговой диагностики выявлено сокращение количества затруднений педагогов при работе по формированию ФГ не менее, чем у 60 %.</w:t>
            </w:r>
          </w:p>
        </w:tc>
      </w:tr>
      <w:tr w:rsidR="0019112A" w:rsidRPr="00F90980" w:rsidTr="0019112A">
        <w:trPr>
          <w:trHeight w:val="1185"/>
        </w:trPr>
        <w:tc>
          <w:tcPr>
            <w:tcW w:w="1271" w:type="dxa"/>
            <w:vMerge/>
          </w:tcPr>
          <w:p w:rsidR="0019112A" w:rsidRPr="00F90980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9112A" w:rsidRDefault="0019112A" w:rsidP="00172A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2.выпуск школьного сборника технологических карт уроков по формированию ФГ.</w:t>
            </w:r>
          </w:p>
          <w:p w:rsidR="0019112A" w:rsidRDefault="0019112A" w:rsidP="00172A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12A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12A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112A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19112A" w:rsidRDefault="0019112A" w:rsidP="008F44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 и распространён положительный опыт школы по формированию ФГ у обучающихся.</w:t>
            </w:r>
          </w:p>
          <w:p w:rsidR="0019112A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12A" w:rsidRPr="00F90980" w:rsidTr="00F90980">
        <w:trPr>
          <w:trHeight w:val="525"/>
        </w:trPr>
        <w:tc>
          <w:tcPr>
            <w:tcW w:w="1271" w:type="dxa"/>
            <w:vMerge/>
          </w:tcPr>
          <w:p w:rsidR="0019112A" w:rsidRPr="00F90980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9112A" w:rsidRDefault="0019112A" w:rsidP="00172A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3.Выпуск школьного сборника заданий практико-ориентированного характера по формированию ФГ.</w:t>
            </w:r>
          </w:p>
        </w:tc>
        <w:tc>
          <w:tcPr>
            <w:tcW w:w="1134" w:type="dxa"/>
          </w:tcPr>
          <w:p w:rsidR="0019112A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12A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112A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19112A" w:rsidRDefault="0019112A" w:rsidP="00F909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0D71" w:rsidRPr="00F90980" w:rsidRDefault="00FA0D71" w:rsidP="00F9098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A0D71" w:rsidRPr="00F90980" w:rsidRDefault="00FA0D71" w:rsidP="00FA0D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4244" w:rsidRDefault="00CB4244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12A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19112A" w:rsidSect="00F265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A641B" w:rsidRDefault="009A641B" w:rsidP="009A64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A64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ОЦЕНОЧНЫЙ РАЗДЕЛ ПРОГРАММЫ</w:t>
      </w:r>
    </w:p>
    <w:p w:rsidR="009A641B" w:rsidRDefault="009A641B" w:rsidP="009A6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оценки эффективности данной программы для повышения компетентности педагогов при формировании ФГ обучающихся , в ходе её реализации будут осуществляться следующие оценочные процедуры.:</w:t>
      </w:r>
    </w:p>
    <w:p w:rsidR="009A641B" w:rsidRDefault="009A641B" w:rsidP="009A64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профессионального роста педагогов.</w:t>
      </w:r>
    </w:p>
    <w:p w:rsidR="009A641B" w:rsidRDefault="009A641B" w:rsidP="009A6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целостного представления о динамике развития профессиональной компетентности педагогов при формировании ФНГ обучающихся.</w:t>
      </w:r>
    </w:p>
    <w:p w:rsidR="009A641B" w:rsidRDefault="00A559BF" w:rsidP="00A559B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эффективности выбранных форм методического сопровождения.</w:t>
      </w:r>
    </w:p>
    <w:p w:rsidR="00A559BF" w:rsidRDefault="00F100CE" w:rsidP="00F10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оценка эффективности мероприятий. Проводимых в рамках реализации программы для повышения профессиональной компетентности педагогов.</w:t>
      </w:r>
    </w:p>
    <w:p w:rsidR="00F100CE" w:rsidRDefault="00F100CE" w:rsidP="00F100C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ЧГ, ЕНГ, МГ обучающихся.</w:t>
      </w:r>
    </w:p>
    <w:p w:rsidR="00F100CE" w:rsidRPr="00F100CE" w:rsidRDefault="00F100CE" w:rsidP="00F10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4748D5">
        <w:rPr>
          <w:rFonts w:ascii="Times New Roman" w:hAnsi="Times New Roman" w:cs="Times New Roman"/>
          <w:sz w:val="28"/>
          <w:szCs w:val="28"/>
        </w:rPr>
        <w:t xml:space="preserve">определение динамики развития уровня </w:t>
      </w:r>
      <w:proofErr w:type="spellStart"/>
      <w:r w:rsidR="004748D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748D5">
        <w:rPr>
          <w:rFonts w:ascii="Times New Roman" w:hAnsi="Times New Roman" w:cs="Times New Roman"/>
          <w:sz w:val="28"/>
          <w:szCs w:val="28"/>
        </w:rPr>
        <w:t xml:space="preserve"> ЧГ, ЕНГ, МГ обучающихся, как показателя компетентности педагогов при формировании этих видов функциональной грамотности.</w:t>
      </w:r>
      <w:bookmarkStart w:id="0" w:name="_GoBack"/>
      <w:bookmarkEnd w:id="0"/>
    </w:p>
    <w:p w:rsidR="0019112A" w:rsidRPr="00F90980" w:rsidRDefault="0019112A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4244" w:rsidRPr="00F90980" w:rsidRDefault="00CB4244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5B9" w:rsidRPr="00A455B9" w:rsidRDefault="00A455B9" w:rsidP="00A45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5B9" w:rsidRPr="008C0A67" w:rsidRDefault="00A455B9" w:rsidP="00A455B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455B9" w:rsidRPr="008C0A67" w:rsidSect="0019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869"/>
    <w:multiLevelType w:val="hybridMultilevel"/>
    <w:tmpl w:val="2540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0B43"/>
    <w:multiLevelType w:val="hybridMultilevel"/>
    <w:tmpl w:val="6C18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01C6"/>
    <w:multiLevelType w:val="hybridMultilevel"/>
    <w:tmpl w:val="6B18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3D9F"/>
    <w:multiLevelType w:val="hybridMultilevel"/>
    <w:tmpl w:val="2EE2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23DFC"/>
    <w:multiLevelType w:val="hybridMultilevel"/>
    <w:tmpl w:val="7FFA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4773D"/>
    <w:multiLevelType w:val="hybridMultilevel"/>
    <w:tmpl w:val="A598455C"/>
    <w:lvl w:ilvl="0" w:tplc="B93E1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661651"/>
    <w:multiLevelType w:val="hybridMultilevel"/>
    <w:tmpl w:val="255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54BD"/>
    <w:rsid w:val="00172A57"/>
    <w:rsid w:val="0019112A"/>
    <w:rsid w:val="002B40B2"/>
    <w:rsid w:val="002B62CD"/>
    <w:rsid w:val="003E1C3E"/>
    <w:rsid w:val="003E5DE8"/>
    <w:rsid w:val="0040444F"/>
    <w:rsid w:val="004254BD"/>
    <w:rsid w:val="004748D5"/>
    <w:rsid w:val="00514785"/>
    <w:rsid w:val="00687D81"/>
    <w:rsid w:val="00692C0F"/>
    <w:rsid w:val="006C2368"/>
    <w:rsid w:val="00810FD9"/>
    <w:rsid w:val="008C0A67"/>
    <w:rsid w:val="008F44D4"/>
    <w:rsid w:val="00947CEC"/>
    <w:rsid w:val="00990718"/>
    <w:rsid w:val="00993547"/>
    <w:rsid w:val="009A641B"/>
    <w:rsid w:val="009E74AF"/>
    <w:rsid w:val="00A455B9"/>
    <w:rsid w:val="00A559BF"/>
    <w:rsid w:val="00B52320"/>
    <w:rsid w:val="00BB1A60"/>
    <w:rsid w:val="00BC7231"/>
    <w:rsid w:val="00BF037A"/>
    <w:rsid w:val="00C03C73"/>
    <w:rsid w:val="00C672B4"/>
    <w:rsid w:val="00CB4244"/>
    <w:rsid w:val="00D26FA8"/>
    <w:rsid w:val="00D57951"/>
    <w:rsid w:val="00D978B8"/>
    <w:rsid w:val="00F100CE"/>
    <w:rsid w:val="00F26578"/>
    <w:rsid w:val="00F90980"/>
    <w:rsid w:val="00FA03E9"/>
    <w:rsid w:val="00FA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67"/>
    <w:pPr>
      <w:ind w:left="720"/>
      <w:contextualSpacing/>
    </w:pPr>
  </w:style>
  <w:style w:type="table" w:styleId="a4">
    <w:name w:val="Table Grid"/>
    <w:basedOn w:val="a1"/>
    <w:uiPriority w:val="39"/>
    <w:rsid w:val="00F9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17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Dell</cp:lastModifiedBy>
  <cp:revision>12</cp:revision>
  <dcterms:created xsi:type="dcterms:W3CDTF">2021-06-10T06:38:00Z</dcterms:created>
  <dcterms:modified xsi:type="dcterms:W3CDTF">2022-03-23T15:20:00Z</dcterms:modified>
</cp:coreProperties>
</file>