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2F" w:rsidRDefault="004F3D2F" w:rsidP="004F3D2F">
      <w:pPr>
        <w:spacing w:after="0" w:line="240" w:lineRule="auto"/>
        <w:ind w:left="0" w:firstLine="0"/>
        <w:rPr>
          <w:rFonts w:eastAsia="Calibri"/>
          <w:sz w:val="24"/>
          <w:szCs w:val="24"/>
          <w:lang w:eastAsia="en-US"/>
        </w:rPr>
        <w:sectPr w:rsidR="004F3D2F">
          <w:type w:val="continuous"/>
          <w:pgSz w:w="11906" w:h="16838"/>
          <w:pgMar w:top="1134" w:right="850" w:bottom="1134" w:left="1701" w:header="708" w:footer="708" w:gutter="0"/>
          <w:cols w:num="2" w:space="3"/>
        </w:sectPr>
      </w:pPr>
    </w:p>
    <w:p w:rsidR="004F3D2F" w:rsidRDefault="00B459DB" w:rsidP="00B459DB">
      <w:pPr>
        <w:pStyle w:val="a6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6193790" cy="8455015"/>
            <wp:effectExtent l="19050" t="0" r="0" b="0"/>
            <wp:docPr id="3" name="Рисунок 3" descr="C:\Users\С. В\Downloads\ВД Театр маст. 6 кл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. В\Downloads\ВД Театр маст. 6 кл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4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9DB" w:rsidRDefault="00B459DB" w:rsidP="004F3D2F">
      <w:pPr>
        <w:pStyle w:val="a6"/>
        <w:jc w:val="center"/>
        <w:rPr>
          <w:rFonts w:ascii="Times New Roman" w:hAnsi="Times New Roman"/>
          <w:b/>
          <w:sz w:val="28"/>
          <w:szCs w:val="44"/>
        </w:rPr>
      </w:pPr>
    </w:p>
    <w:p w:rsidR="00B459DB" w:rsidRDefault="00B459DB" w:rsidP="004F3D2F">
      <w:pPr>
        <w:pStyle w:val="a6"/>
        <w:jc w:val="center"/>
        <w:rPr>
          <w:rFonts w:ascii="Times New Roman" w:hAnsi="Times New Roman"/>
          <w:b/>
          <w:sz w:val="28"/>
          <w:szCs w:val="44"/>
        </w:rPr>
      </w:pPr>
    </w:p>
    <w:p w:rsidR="004F3D2F" w:rsidRDefault="004F3D2F" w:rsidP="00D645A8">
      <w:pPr>
        <w:spacing w:after="0" w:line="259" w:lineRule="auto"/>
        <w:ind w:left="0" w:firstLine="0"/>
        <w:jc w:val="left"/>
        <w:rPr>
          <w:b/>
        </w:rPr>
      </w:pPr>
    </w:p>
    <w:p w:rsidR="004F3D2F" w:rsidRDefault="004F3D2F" w:rsidP="000D3A7D">
      <w:pPr>
        <w:spacing w:after="0" w:line="259" w:lineRule="auto"/>
        <w:ind w:left="0" w:firstLine="0"/>
        <w:jc w:val="left"/>
        <w:rPr>
          <w:b/>
        </w:rPr>
      </w:pPr>
    </w:p>
    <w:p w:rsidR="000D3A7D" w:rsidRDefault="000D3A7D" w:rsidP="000D3A7D">
      <w:pPr>
        <w:spacing w:after="0" w:line="259" w:lineRule="auto"/>
        <w:ind w:left="0" w:firstLine="0"/>
        <w:jc w:val="left"/>
        <w:rPr>
          <w:b/>
        </w:rPr>
      </w:pPr>
    </w:p>
    <w:p w:rsidR="00533531" w:rsidRPr="000D3A7D" w:rsidRDefault="00381E30" w:rsidP="00EE2191">
      <w:pPr>
        <w:spacing w:after="0" w:line="259" w:lineRule="auto"/>
        <w:ind w:left="82" w:firstLine="0"/>
        <w:jc w:val="left"/>
        <w:rPr>
          <w:b/>
        </w:rPr>
      </w:pPr>
      <w:r>
        <w:rPr>
          <w:b/>
        </w:rPr>
        <w:lastRenderedPageBreak/>
        <w:t xml:space="preserve"> </w:t>
      </w:r>
      <w:bookmarkStart w:id="0" w:name="_GoBack"/>
      <w:bookmarkEnd w:id="0"/>
      <w:r w:rsidRPr="000D3A7D">
        <w:rPr>
          <w:b/>
        </w:rPr>
        <w:t xml:space="preserve">Оглавление </w:t>
      </w:r>
    </w:p>
    <w:p w:rsidR="00533531" w:rsidRPr="000D3A7D" w:rsidRDefault="00381E30">
      <w:pPr>
        <w:spacing w:after="0" w:line="259" w:lineRule="auto"/>
        <w:ind w:left="82" w:firstLine="0"/>
        <w:jc w:val="left"/>
        <w:rPr>
          <w:b/>
        </w:rPr>
      </w:pPr>
      <w:r w:rsidRPr="000D3A7D">
        <w:rPr>
          <w:b/>
        </w:rPr>
        <w:t xml:space="preserve">  </w:t>
      </w:r>
    </w:p>
    <w:p w:rsidR="00533531" w:rsidRDefault="00381E30">
      <w:pPr>
        <w:spacing w:after="25" w:line="259" w:lineRule="auto"/>
        <w:ind w:left="82" w:firstLine="0"/>
        <w:jc w:val="left"/>
      </w:pPr>
      <w:r>
        <w:t xml:space="preserve">  </w:t>
      </w:r>
    </w:p>
    <w:p w:rsidR="00533531" w:rsidRDefault="00381E30">
      <w:r>
        <w:t xml:space="preserve">ПОЯСНИТЕЛЬНАЯ ЗАПИСКА   </w:t>
      </w:r>
    </w:p>
    <w:p w:rsidR="00381E30" w:rsidRDefault="00381E30">
      <w:r>
        <w:t xml:space="preserve">Цель и задачи программы  </w:t>
      </w:r>
    </w:p>
    <w:p w:rsidR="00533531" w:rsidRDefault="00381E30">
      <w:r>
        <w:t xml:space="preserve">Формы организации образовательной деятельности и режим </w:t>
      </w:r>
      <w:proofErr w:type="gramStart"/>
      <w:r>
        <w:t>занятий</w:t>
      </w:r>
      <w:proofErr w:type="gramEnd"/>
      <w:r>
        <w:t xml:space="preserve">  План</w:t>
      </w:r>
      <w:r>
        <w:t>и</w:t>
      </w:r>
      <w:r>
        <w:t xml:space="preserve">руемые результаты   </w:t>
      </w:r>
    </w:p>
    <w:p w:rsidR="00533531" w:rsidRDefault="00381E30">
      <w:pPr>
        <w:spacing w:after="25" w:line="259" w:lineRule="auto"/>
        <w:ind w:left="82" w:firstLine="0"/>
        <w:jc w:val="left"/>
      </w:pPr>
      <w:r>
        <w:t xml:space="preserve"> </w:t>
      </w:r>
    </w:p>
    <w:p w:rsidR="00533531" w:rsidRDefault="00381E30">
      <w:r>
        <w:t xml:space="preserve">СОДЕРЖАНИЕ ПРОГРАММЫ   </w:t>
      </w:r>
    </w:p>
    <w:p w:rsidR="00381E30" w:rsidRDefault="00381E30">
      <w:r>
        <w:t xml:space="preserve">Учебно-тематический план  </w:t>
      </w:r>
    </w:p>
    <w:p w:rsidR="00381E30" w:rsidRDefault="00381E30">
      <w:r>
        <w:t xml:space="preserve">Содержание учебно-тематического плана  </w:t>
      </w:r>
    </w:p>
    <w:p w:rsidR="00533531" w:rsidRDefault="00381E30">
      <w:r>
        <w:t xml:space="preserve">Календарно-тематический план   </w:t>
      </w:r>
    </w:p>
    <w:p w:rsidR="00533531" w:rsidRDefault="00381E30">
      <w:pPr>
        <w:spacing w:after="24" w:line="259" w:lineRule="auto"/>
        <w:ind w:left="82" w:firstLine="0"/>
        <w:jc w:val="left"/>
      </w:pPr>
      <w:r>
        <w:t xml:space="preserve"> </w:t>
      </w:r>
    </w:p>
    <w:p w:rsidR="00533531" w:rsidRDefault="00381E30">
      <w:r>
        <w:t xml:space="preserve">ФОРМЫ КОНТРОЛЯ    </w:t>
      </w:r>
    </w:p>
    <w:p w:rsidR="00381E30" w:rsidRDefault="00381E30">
      <w:pPr>
        <w:tabs>
          <w:tab w:val="center" w:pos="6615"/>
          <w:tab w:val="right" w:pos="9755"/>
        </w:tabs>
        <w:ind w:left="0" w:firstLine="0"/>
        <w:jc w:val="left"/>
      </w:pPr>
      <w:r>
        <w:t xml:space="preserve">ОРГАНИЗАЦИОННО-ПЕДАГОГИЧЕСКИЕ </w:t>
      </w:r>
      <w:r>
        <w:tab/>
      </w:r>
    </w:p>
    <w:p w:rsidR="00533531" w:rsidRDefault="00381E30" w:rsidP="00381E30">
      <w:pPr>
        <w:tabs>
          <w:tab w:val="center" w:pos="6615"/>
          <w:tab w:val="right" w:pos="9755"/>
        </w:tabs>
        <w:ind w:left="0" w:firstLine="0"/>
        <w:jc w:val="left"/>
      </w:pPr>
      <w:r>
        <w:t xml:space="preserve">УСЛОВИЯ РЕАЛИЗАЦИИ ПРОГРАММЫ   </w:t>
      </w:r>
    </w:p>
    <w:p w:rsidR="00533531" w:rsidRDefault="00381E30">
      <w:r>
        <w:t xml:space="preserve">Учебно-методическое обеспечение     </w:t>
      </w:r>
    </w:p>
    <w:p w:rsidR="00533531" w:rsidRDefault="00381E30">
      <w:pPr>
        <w:spacing w:after="0" w:line="259" w:lineRule="auto"/>
        <w:ind w:left="82" w:firstLine="0"/>
        <w:jc w:val="left"/>
      </w:pPr>
      <w:r>
        <w:t xml:space="preserve">  </w:t>
      </w:r>
    </w:p>
    <w:p w:rsidR="00533531" w:rsidRDefault="00381E30">
      <w:pPr>
        <w:spacing w:after="34" w:line="259" w:lineRule="auto"/>
        <w:ind w:left="82" w:firstLine="0"/>
        <w:jc w:val="left"/>
      </w:pPr>
      <w:r>
        <w:t xml:space="preserve">  </w:t>
      </w:r>
    </w:p>
    <w:p w:rsidR="00533531" w:rsidRDefault="00381E30">
      <w:pPr>
        <w:pStyle w:val="1"/>
        <w:ind w:left="77"/>
      </w:pPr>
      <w:r>
        <w:t xml:space="preserve">ПОЯСНИТЕЛЬНАЯ ЗАПИСКА  </w:t>
      </w:r>
    </w:p>
    <w:p w:rsidR="00533531" w:rsidRDefault="00381E30">
      <w:pPr>
        <w:spacing w:after="0" w:line="259" w:lineRule="auto"/>
        <w:ind w:left="82" w:firstLine="0"/>
        <w:jc w:val="left"/>
      </w:pPr>
      <w:r>
        <w:t xml:space="preserve">  </w:t>
      </w:r>
    </w:p>
    <w:p w:rsidR="00533531" w:rsidRDefault="00381E30">
      <w:pPr>
        <w:ind w:right="97"/>
      </w:pPr>
      <w:r>
        <w:t xml:space="preserve">Программа кружка «Театральная студия «Премьера» рассчитана на два года занятий с детьми средних классов. Эта технология требует от руководителя перехода на позиции партнерства с учащимися, ненасилия, и – приоритета </w:t>
      </w:r>
      <w:proofErr w:type="gramStart"/>
      <w:r>
        <w:t>процесса над результатом</w:t>
      </w:r>
      <w:proofErr w:type="gramEnd"/>
      <w:r>
        <w:t>. Эта технология направлена на «погружение» учас</w:t>
      </w:r>
      <w:r>
        <w:t>т</w:t>
      </w:r>
      <w:r>
        <w:t>ников кружка в процесс поиска, познания и самопознания. Театральный студия «Премьера» имеет свои принципы, свой алгоритм работы. Мотивационный этап занятий отражен в предъявлении индуктора – побудителя познавательной деятельности. Индуктор – предмет, побудитель познавательной деятельности – помогает учащимся пробиться через опыт, через заслон своих знаний, убежд</w:t>
      </w:r>
      <w:r>
        <w:t>е</w:t>
      </w:r>
      <w:r>
        <w:t>ний, которые показывают ему только ту реальность, которая им соответствует, а все остальное делает невидимым. Прозреть, увидеть, озадачить, а затем уже организовать поиск – желанная цепочка действий, в которую руководитель включает учащегося, придумывая индуктор. Мотивацию усиливает и афиш</w:t>
      </w:r>
      <w:r>
        <w:t>и</w:t>
      </w:r>
      <w:r>
        <w:t>рование – предъявление своих идей, планов, результатов своей работы, зака</w:t>
      </w:r>
      <w:r>
        <w:t>н</w:t>
      </w:r>
      <w:r>
        <w:t xml:space="preserve">чивается занятие кружка всегда рефлексией на уровне мысли, анализа своего пути, своих ощущений, впечатлений. </w:t>
      </w:r>
    </w:p>
    <w:p w:rsidR="00533531" w:rsidRDefault="00381E30">
      <w:r>
        <w:t xml:space="preserve">Занятия в студии «Премьера» ведутся по программе, включающей несколько разделов.  </w:t>
      </w:r>
    </w:p>
    <w:p w:rsidR="00533531" w:rsidRDefault="00381E30">
      <w:pPr>
        <w:ind w:right="98"/>
      </w:pPr>
      <w:r>
        <w:t xml:space="preserve">     Раздел «Культура и техника речи» объединяет игры и упражнения, напра</w:t>
      </w:r>
      <w:r>
        <w:t>в</w:t>
      </w:r>
      <w:r>
        <w:t>ленные на развитие дыхания и свободы речевого аппарата, правильной артик</w:t>
      </w:r>
      <w:r>
        <w:t>у</w:t>
      </w:r>
      <w:r>
        <w:t xml:space="preserve">ляции, четкой дикции, логики и орфоэпии. В раздел включены игры со словом, </w:t>
      </w:r>
      <w:r>
        <w:lastRenderedPageBreak/>
        <w:t xml:space="preserve">развивающие связную образную речь, умение сочинять небольшие рассказы и сказки, подбирать простейшие рифмы.  </w:t>
      </w:r>
    </w:p>
    <w:p w:rsidR="00533531" w:rsidRDefault="00381E30">
      <w:pPr>
        <w:ind w:right="103"/>
      </w:pPr>
      <w:r>
        <w:t xml:space="preserve">    Раздел «Ритмопластика» включает в себя комплексные ритмические, муз</w:t>
      </w:r>
      <w:r>
        <w:t>ы</w:t>
      </w:r>
      <w:r>
        <w:t>кальные, пластические игры и упражнения, призванные обеспечить развитие двигательных способностей ребенка, пластической выразительности телодв</w:t>
      </w:r>
      <w:r>
        <w:t>и</w:t>
      </w:r>
      <w:r>
        <w:t xml:space="preserve">жений, снизить последствия учебной перегрузки.  </w:t>
      </w:r>
    </w:p>
    <w:p w:rsidR="00533531" w:rsidRDefault="00381E30">
      <w:pPr>
        <w:ind w:right="106"/>
      </w:pPr>
      <w:r>
        <w:t xml:space="preserve">    Раздел «Театральная игра» предусматривает не столько приобретение р</w:t>
      </w:r>
      <w:r>
        <w:t>е</w:t>
      </w:r>
      <w:r>
        <w:t>бенком профессиональных навыков, сколько развитие его игрового поведения, эстетического чувства, умения общаться со сверстниками и взрослыми в ра</w:t>
      </w:r>
      <w:r>
        <w:t>з</w:t>
      </w:r>
      <w:r>
        <w:t xml:space="preserve">личных жизненных ситуациях.  </w:t>
      </w:r>
    </w:p>
    <w:p w:rsidR="00533531" w:rsidRDefault="00381E30">
      <w:pPr>
        <w:ind w:right="104"/>
      </w:pPr>
      <w:r>
        <w:t xml:space="preserve">    Раздел «Этика и этикет» включает осмысление общечеловеческих ценностей с задачей поиска учащимися собственных смыслов и ценностей жизни, обуч</w:t>
      </w:r>
      <w:r>
        <w:t>е</w:t>
      </w:r>
      <w:r>
        <w:t>ние культуре общения, нормам достойного поведения (этикет), воспитание э</w:t>
      </w:r>
      <w:r>
        <w:t>с</w:t>
      </w:r>
      <w:r>
        <w:t>тетических потребностей (быть искусным читателем, зрителем театра), инд</w:t>
      </w:r>
      <w:r>
        <w:t>и</w:t>
      </w:r>
      <w:r>
        <w:t>видуальную диагностику нравственного развития учащегося и возможную его корректировку. Образовательный проце</w:t>
      </w:r>
      <w:proofErr w:type="gramStart"/>
      <w:r>
        <w:t>сс стр</w:t>
      </w:r>
      <w:proofErr w:type="gramEnd"/>
      <w:r>
        <w:t>оится в соответствии с возра</w:t>
      </w:r>
      <w:r>
        <w:t>с</w:t>
      </w:r>
      <w:r>
        <w:t>тными, психологическими возможностями и особенностями ребят, сто предп</w:t>
      </w:r>
      <w:r>
        <w:t>о</w:t>
      </w:r>
      <w:r>
        <w:t xml:space="preserve">лагает возможную корректировку времени и режима занятий. </w:t>
      </w:r>
    </w:p>
    <w:p w:rsidR="00533531" w:rsidRDefault="00381E30">
      <w:pPr>
        <w:ind w:right="99"/>
      </w:pPr>
      <w:r>
        <w:rPr>
          <w:b/>
        </w:rPr>
        <w:t xml:space="preserve"> Цель программы:</w:t>
      </w:r>
      <w:r>
        <w:t xml:space="preserve"> гармоничное развитие личности ребенка средствами эст</w:t>
      </w:r>
      <w:r>
        <w:t>е</w:t>
      </w:r>
      <w:r>
        <w:t xml:space="preserve">тического образования; развитие его художественно – творческих умений; нравственное становление.  </w:t>
      </w:r>
    </w:p>
    <w:p w:rsidR="00533531" w:rsidRDefault="00381E30">
      <w:r>
        <w:t xml:space="preserve">Цель может быть достигнута при решении ряда </w:t>
      </w:r>
      <w:r>
        <w:rPr>
          <w:b/>
        </w:rPr>
        <w:t xml:space="preserve">задач: </w:t>
      </w:r>
    </w:p>
    <w:p w:rsidR="00533531" w:rsidRDefault="00381E30">
      <w:pPr>
        <w:tabs>
          <w:tab w:val="right" w:pos="9755"/>
        </w:tabs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42880" behindDoc="1" locked="0" layoutInCell="1" allowOverlap="0">
            <wp:simplePos x="0" y="0"/>
            <wp:positionH relativeFrom="column">
              <wp:posOffset>96012</wp:posOffset>
            </wp:positionH>
            <wp:positionV relativeFrom="paragraph">
              <wp:posOffset>-34337</wp:posOffset>
            </wp:positionV>
            <wp:extent cx="277368" cy="198120"/>
            <wp:effectExtent l="0" t="0" r="0" b="0"/>
            <wp:wrapNone/>
            <wp:docPr id="195" name="Pictur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tab/>
        <w:t xml:space="preserve"> Обеспечение </w:t>
      </w:r>
      <w:proofErr w:type="gramStart"/>
      <w:r>
        <w:t>необходимых</w:t>
      </w:r>
      <w:proofErr w:type="gramEnd"/>
      <w:r>
        <w:t xml:space="preserve"> условия для личностного творческого развития </w:t>
      </w:r>
    </w:p>
    <w:p w:rsidR="00533531" w:rsidRDefault="00381E30">
      <w:r>
        <w:t xml:space="preserve">детей,  воспитание творческой активности ребёнка;  </w:t>
      </w:r>
    </w:p>
    <w:p w:rsidR="00533531" w:rsidRDefault="00381E30">
      <w:pPr>
        <w:ind w:left="310"/>
      </w:pPr>
      <w:r>
        <w:t xml:space="preserve"> Формирование общей культуры, развитие эстетического вкуса;  </w:t>
      </w:r>
    </w:p>
    <w:p w:rsidR="00533531" w:rsidRDefault="000103D8">
      <w:pPr>
        <w:ind w:left="82" w:right="102" w:firstLine="218"/>
      </w:pPr>
      <w:r w:rsidRPr="000103D8">
        <w:rPr>
          <w:rFonts w:ascii="Calibri" w:eastAsia="Calibri" w:hAnsi="Calibri" w:cs="Calibri"/>
          <w:noProof/>
          <w:sz w:val="22"/>
        </w:rPr>
        <w:pict>
          <v:group id="Group 27337" o:spid="_x0000_s1084" style="position:absolute;left:0;text-align:left;margin-left:4.1pt;margin-top:-18.8pt;width:21.85pt;height:31.7pt;z-index:-251656192" coordsize="2773,4023">
            <v:shape id="Picture 201" o:spid="_x0000_s1086" style="position:absolute;width:2773;height:1981" coordsize="2773,4023" o:spt="100" adj="0,,0" path="" filled="f">
              <v:stroke joinstyle="round"/>
              <v:imagedata r:id="rId10"/>
              <v:formulas/>
              <v:path o:connecttype="segments"/>
            </v:shape>
            <v:shape id="Picture 206" o:spid="_x0000_s1085" style="position:absolute;top:2042;width:2773;height:1981" coordsize="2773,4023" o:spt="100" adj="0,,0" path="" filled="f">
              <v:stroke joinstyle="round"/>
              <v:imagedata r:id="rId11"/>
              <v:formulas/>
              <v:path o:connecttype="segments"/>
            </v:shape>
          </v:group>
        </w:pict>
      </w:r>
      <w:r w:rsidR="00381E30">
        <w:rPr>
          <w:noProof/>
        </w:rPr>
        <w:drawing>
          <wp:anchor distT="0" distB="0" distL="114300" distR="114300" simplePos="0" relativeHeight="251643904" behindDoc="1" locked="0" layoutInCell="1" allowOverlap="0">
            <wp:simplePos x="0" y="0"/>
            <wp:positionH relativeFrom="column">
              <wp:posOffset>96012</wp:posOffset>
            </wp:positionH>
            <wp:positionV relativeFrom="paragraph">
              <wp:posOffset>782520</wp:posOffset>
            </wp:positionV>
            <wp:extent cx="277368" cy="198120"/>
            <wp:effectExtent l="0" t="0" r="0" b="0"/>
            <wp:wrapNone/>
            <wp:docPr id="216" name="Picture 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E30">
        <w:t xml:space="preserve"> Приобретение знаний и практики в области театрального искусства: разв</w:t>
      </w:r>
      <w:r w:rsidR="00381E30">
        <w:t>и</w:t>
      </w:r>
      <w:r w:rsidR="00381E30">
        <w:t>тие речевой культуры, совершенствование артистических навыков детей в плане переживания и воплощения образа, моделирование навыков социального поведения в заданных условиях;    поэтапное освоение детьми различных в</w:t>
      </w:r>
      <w:r w:rsidR="00381E30">
        <w:t>и</w:t>
      </w:r>
      <w:r w:rsidR="00381E30">
        <w:t xml:space="preserve">дов искусства, знакомство детей с различными видами театра (кукольный, драматический, оперный, театр балета, музыкальной комедии). В результате освоения программы театрального кружка «Творческая мастерская» учащиеся получают целый комплекс знаний и приобретают определенные умения.  </w:t>
      </w:r>
    </w:p>
    <w:p w:rsidR="00533531" w:rsidRDefault="00381E30">
      <w:r>
        <w:t xml:space="preserve">К концу второго года они должны:  </w:t>
      </w:r>
    </w:p>
    <w:p w:rsidR="00533531" w:rsidRDefault="00381E30">
      <w:r>
        <w:rPr>
          <w:noProof/>
        </w:rPr>
        <w:drawing>
          <wp:inline distT="0" distB="0" distL="0" distR="0">
            <wp:extent cx="277368" cy="198120"/>
            <wp:effectExtent l="0" t="0" r="0" b="0"/>
            <wp:docPr id="229" name="Picture 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Picture 22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Уметь правильно оценивать последствия человеческой деятельности и со</w:t>
      </w:r>
      <w:r>
        <w:t>б</w:t>
      </w:r>
      <w:r>
        <w:t xml:space="preserve">ственных поступков;  </w:t>
      </w:r>
    </w:p>
    <w:p w:rsidR="00533531" w:rsidRDefault="00381E30">
      <w:pPr>
        <w:ind w:left="82" w:right="103" w:firstLine="218"/>
      </w:pPr>
      <w:r>
        <w:rPr>
          <w:noProof/>
        </w:rPr>
        <w:drawing>
          <wp:anchor distT="0" distB="0" distL="114300" distR="114300" simplePos="0" relativeHeight="251644928" behindDoc="1" locked="0" layoutInCell="1" allowOverlap="0">
            <wp:simplePos x="0" y="0"/>
            <wp:positionH relativeFrom="column">
              <wp:posOffset>51816</wp:posOffset>
            </wp:positionH>
            <wp:positionV relativeFrom="paragraph">
              <wp:posOffset>-34598</wp:posOffset>
            </wp:positionV>
            <wp:extent cx="277368" cy="198120"/>
            <wp:effectExtent l="0" t="0" r="0" b="0"/>
            <wp:wrapNone/>
            <wp:docPr id="235" name="Picture 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Достигнуть состояния актерской раскованности, уметь проживать тот или иной литературный сюжет этюдным методом, импровизировать за достаточно сжатые сроки; </w:t>
      </w:r>
      <w:r>
        <w:rPr>
          <w:noProof/>
        </w:rPr>
        <w:drawing>
          <wp:inline distT="0" distB="0" distL="0" distR="0">
            <wp:extent cx="277368" cy="198120"/>
            <wp:effectExtent l="0" t="0" r="0" b="0"/>
            <wp:docPr id="242" name="Picture 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Воспитывать в себе такие качества, как отзывчивость, соп</w:t>
      </w:r>
      <w:r>
        <w:t>е</w:t>
      </w:r>
      <w:r>
        <w:t>реживание, стремление помочь, чувство собственного достоинства, увере</w:t>
      </w:r>
      <w:r>
        <w:t>н</w:t>
      </w:r>
      <w:r>
        <w:t xml:space="preserve">ность;  </w:t>
      </w:r>
    </w:p>
    <w:p w:rsidR="00533531" w:rsidRDefault="00381E30">
      <w:pPr>
        <w:spacing w:after="72"/>
      </w:pPr>
      <w:r>
        <w:rPr>
          <w:noProof/>
        </w:rPr>
        <w:lastRenderedPageBreak/>
        <w:drawing>
          <wp:inline distT="0" distB="0" distL="0" distR="0">
            <wp:extent cx="277368" cy="198120"/>
            <wp:effectExtent l="0" t="0" r="0" b="0"/>
            <wp:docPr id="249" name="Picture 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Picture 24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Овладеть навыками общения, быстро адаптироваться, чувствовать себя комфортно в любой обстановке.  </w:t>
      </w:r>
    </w:p>
    <w:p w:rsidR="00533531" w:rsidRDefault="00381E30">
      <w:pPr>
        <w:pStyle w:val="1"/>
        <w:spacing w:after="30"/>
        <w:ind w:left="195"/>
      </w:pPr>
      <w:r>
        <w:t xml:space="preserve">  теоретические рекомендации к организации занятий по программе теа</w:t>
      </w:r>
      <w:r>
        <w:t>т</w:t>
      </w:r>
      <w:r>
        <w:t xml:space="preserve">рального кружка «Творческая мастерская» </w:t>
      </w:r>
    </w:p>
    <w:p w:rsidR="00533531" w:rsidRDefault="00381E30">
      <w:pPr>
        <w:ind w:left="195" w:right="205"/>
      </w:pPr>
      <w:r>
        <w:t>Значимым моментом при работе с детским объединением является воспит</w:t>
      </w:r>
      <w:r>
        <w:t>а</w:t>
      </w:r>
      <w:r>
        <w:t>тельная работа. Главным звеном этой работы является создание и укрепление коллектива. Этому способствует общие занятия, занятия по изучению акте</w:t>
      </w:r>
      <w:r>
        <w:t>р</w:t>
      </w:r>
      <w:r>
        <w:t xml:space="preserve">ского мастерства, сценической речи, сценического движения, правильного нанесения грима, подготовка и проведение общих праздников, выступлений. </w:t>
      </w:r>
    </w:p>
    <w:p w:rsidR="00533531" w:rsidRDefault="00381E30">
      <w:pPr>
        <w:ind w:left="195" w:right="215"/>
      </w:pPr>
      <w:r>
        <w:t>Очень важны отношения в коллективе. Коллективная работа способствует не только всестороннему эстетическому развитию, но и формирование нравс</w:t>
      </w:r>
      <w:r>
        <w:t>т</w:t>
      </w:r>
      <w:r>
        <w:t>венных качеств ребят, обучает нормам достойного поведения. Одна из задач педагога - создать комфортный микроклимат. Дружный творческий колле</w:t>
      </w:r>
      <w:r>
        <w:t>к</w:t>
      </w:r>
      <w:r>
        <w:t xml:space="preserve">тив не только помогает детям обогащать себя знаниями и умениями,  но и чувствовать себя единым целым. </w:t>
      </w:r>
    </w:p>
    <w:p w:rsidR="00533531" w:rsidRDefault="00381E30">
      <w:pPr>
        <w:ind w:left="195" w:right="209"/>
      </w:pPr>
      <w:r>
        <w:t>Похвала педагога за самостоятельное решение вопроса, постоянные поруч</w:t>
      </w:r>
      <w:r>
        <w:t>е</w:t>
      </w:r>
      <w:r>
        <w:t xml:space="preserve">ния, беседы, а также помощь товарищам дают уверенность в себе и чувство удовлетворения. Важно, чтобы все участники чувствовали ответственность за себя и </w:t>
      </w:r>
      <w:proofErr w:type="gramStart"/>
      <w:r>
        <w:t>за</w:t>
      </w:r>
      <w:proofErr w:type="gramEnd"/>
      <w:r>
        <w:t xml:space="preserve"> других. </w:t>
      </w:r>
    </w:p>
    <w:p w:rsidR="00533531" w:rsidRDefault="00381E30">
      <w:pPr>
        <w:ind w:left="195" w:right="210"/>
      </w:pPr>
      <w:r>
        <w:t>Большое значение придается на занятиях играм. В игре нередко возникают достаточно сложные ситуации, требующие от ребят нравственных решений и действий. Выполнять правила игры обязаны все, и дети чувствуют, что поб</w:t>
      </w:r>
      <w:r>
        <w:t>е</w:t>
      </w:r>
      <w:r>
        <w:t>да победе – рознь. В игре недопустимы оскорбления друг друга, грубость, нечестность. Они всегда ценят взаимопомощь, доброту, честность, поддер</w:t>
      </w:r>
      <w:r>
        <w:t>ж</w:t>
      </w:r>
      <w:r>
        <w:t>ку, внимание и чуткость. Воспитательное значение игры трудно переоценить. Другая функция игры, физическое развитие, в игре совершенствуются двиг</w:t>
      </w:r>
      <w:r>
        <w:t>а</w:t>
      </w:r>
      <w:r>
        <w:t xml:space="preserve">тельные навыки. </w:t>
      </w:r>
    </w:p>
    <w:p w:rsidR="00533531" w:rsidRDefault="00381E30">
      <w:pPr>
        <w:ind w:left="195" w:right="202"/>
      </w:pPr>
      <w:r>
        <w:t>Крайне важно бережно относиться к старшим воспитанникам – подросткам, учитывая, что именно для них группа имеет особую ценность, личностную значимость. Различное восприятие малой группы подростков связано с удо</w:t>
      </w:r>
      <w:r>
        <w:t>в</w:t>
      </w:r>
      <w:r>
        <w:t>летворенностью своими взаимоотношениями с другими членами  группы, с такой особенностью подросткового возраста, как преобладание эмоционал</w:t>
      </w:r>
      <w:r>
        <w:t>ь</w:t>
      </w:r>
      <w:r>
        <w:t>но-волевой стороны отношений и неточной осознанностью отношений и н</w:t>
      </w:r>
      <w:r>
        <w:t>е</w:t>
      </w:r>
      <w:r>
        <w:t xml:space="preserve">достаточной осознанностью отношений с товарищами по группе. </w:t>
      </w:r>
      <w:proofErr w:type="gramStart"/>
      <w:r>
        <w:t>Руковод</w:t>
      </w:r>
      <w:r>
        <w:t>и</w:t>
      </w:r>
      <w:r>
        <w:t>тель, учитывая эту особенность, должен распределить обязанности, роли и поручения таким образом, чтобы статус участника группы поднимался, а взаимоотношения между организатором (вожаком), активистами, исполнит</w:t>
      </w:r>
      <w:r>
        <w:t>е</w:t>
      </w:r>
      <w:r>
        <w:t>лями, отдельными ребятами («бунтарями» - по Г. Фурманову) были удовл</w:t>
      </w:r>
      <w:r>
        <w:t>е</w:t>
      </w:r>
      <w:r>
        <w:t>творены, т.е. все были «втянуты» в общее дело.</w:t>
      </w:r>
      <w:proofErr w:type="gramEnd"/>
      <w:r>
        <w:t xml:space="preserve"> Результативность занятий учащихся создается путем использования приема </w:t>
      </w:r>
      <w:proofErr w:type="spellStart"/>
      <w:r>
        <w:t>взаимооценок</w:t>
      </w:r>
      <w:proofErr w:type="spellEnd"/>
      <w:r>
        <w:t>, путем фо</w:t>
      </w:r>
      <w:r>
        <w:t>р</w:t>
      </w:r>
      <w:r>
        <w:t xml:space="preserve">мирования здоровой конкуренции, а также за счет воспитания личностной ответственности ребенка. </w:t>
      </w:r>
    </w:p>
    <w:p w:rsidR="00533531" w:rsidRDefault="00381E30">
      <w:pPr>
        <w:ind w:left="195" w:right="263"/>
      </w:pPr>
      <w:r>
        <w:lastRenderedPageBreak/>
        <w:t>Данная программа реализует общекультурное (художественно-эстетическое) направление во внеурочной деятельности в соответствии с Федеральным г</w:t>
      </w:r>
      <w:r>
        <w:t>о</w:t>
      </w:r>
      <w:r>
        <w:t xml:space="preserve">сударственным образовательным стандартом общего образования второго поколения. </w:t>
      </w:r>
    </w:p>
    <w:p w:rsidR="00533531" w:rsidRDefault="00381E30">
      <w:pPr>
        <w:ind w:left="103" w:right="132" w:firstLine="538"/>
      </w:pPr>
      <w:r>
        <w:t>Отличительной особенностью данной программы является синтез тип</w:t>
      </w:r>
      <w:r>
        <w:t>о</w:t>
      </w:r>
      <w:r>
        <w:t xml:space="preserve">вых образовательных программ по всеобщему и специальному театральному образованию  и современных образовательных технологий. </w:t>
      </w:r>
    </w:p>
    <w:p w:rsidR="00533531" w:rsidRDefault="00381E30">
      <w:pPr>
        <w:ind w:left="103" w:right="125" w:firstLine="298"/>
      </w:pPr>
      <w:r>
        <w:t>Театр как искусство научит видеть прекрасное в жизни и в людях, зародит стремление самому нести в жизнь благое и доброе. Реализация программы с помощью выразительных средств театрального искусства, таких как интон</w:t>
      </w:r>
      <w:r>
        <w:t>а</w:t>
      </w:r>
      <w:r>
        <w:t>ция, мимика, жест, пластика, походка не только знакомит с содержанием о</w:t>
      </w:r>
      <w:r>
        <w:t>п</w:t>
      </w:r>
      <w:r>
        <w:t>ределенных литературных произведений, но и учит детей воссоздавать ко</w:t>
      </w:r>
      <w:r>
        <w:t>н</w:t>
      </w:r>
      <w:r>
        <w:t>кретные образы, глубоко чувствовать события, взаимоотношения между г</w:t>
      </w:r>
      <w:r>
        <w:t>е</w:t>
      </w:r>
      <w:r>
        <w:t xml:space="preserve">роями этого произведения. </w:t>
      </w:r>
      <w:proofErr w:type="gramStart"/>
      <w:r>
        <w:t>Театральная игра способствует развитию детской фантазии, воображения, памяти, всех видов детского творчества (художес</w:t>
      </w:r>
      <w:r>
        <w:t>т</w:t>
      </w:r>
      <w:r>
        <w:t>венно-речевого, музыкально-игрового, танцевального, сценического) в жизни школьника.</w:t>
      </w:r>
      <w:proofErr w:type="gramEnd"/>
      <w:r>
        <w:t xml:space="preserve"> Одновременно способствует сплочению коллектива класса, ра</w:t>
      </w:r>
      <w:r>
        <w:t>с</w:t>
      </w:r>
      <w:r>
        <w:t xml:space="preserve">ширению культурного диапазона учеников и учителей, повышению культуры поведения. </w:t>
      </w:r>
    </w:p>
    <w:p w:rsidR="00533531" w:rsidRDefault="00381E30">
      <w:pPr>
        <w:ind w:left="103" w:right="108" w:firstLine="538"/>
      </w:pPr>
      <w:r>
        <w:t>Особенности театрального искусства – массовость, зрелищность, синт</w:t>
      </w:r>
      <w:r>
        <w:t>е</w:t>
      </w:r>
      <w:r>
        <w:t xml:space="preserve">тичность – предполагают ряд богатых возможностей, как в </w:t>
      </w:r>
      <w:proofErr w:type="spellStart"/>
      <w:r>
        <w:t>развивающе</w:t>
      </w:r>
      <w:proofErr w:type="spellEnd"/>
      <w:r>
        <w:t xml:space="preserve"> </w:t>
      </w:r>
      <w:proofErr w:type="gramStart"/>
      <w:r>
        <w:t>-э</w:t>
      </w:r>
      <w:proofErr w:type="gramEnd"/>
      <w:r>
        <w:t>стетическом воспитании детей, так и в организации их досуга. Театр - симб</w:t>
      </w:r>
      <w:r>
        <w:t>и</w:t>
      </w:r>
      <w:r>
        <w:t xml:space="preserve">оз многих искусств, вступающих во взаимодействие друг с другом. Поэтому занятия в театральном коллективе сочетаются с занятиями танцем, музыкой, изобразительным искусством и прикладными ремеслами. </w:t>
      </w:r>
    </w:p>
    <w:p w:rsidR="00533531" w:rsidRDefault="00381E30">
      <w:pPr>
        <w:ind w:left="113" w:right="133"/>
      </w:pPr>
      <w:r>
        <w:t>Данная программа учитывает эти особенности общения с театром и рассма</w:t>
      </w:r>
      <w:r>
        <w:t>т</w:t>
      </w:r>
      <w:r>
        <w:t xml:space="preserve">ривает их как возможность воспитывать зрительскую и исполнительскую культуру. </w:t>
      </w:r>
    </w:p>
    <w:p w:rsidR="00533531" w:rsidRDefault="00381E30">
      <w:pPr>
        <w:ind w:left="103" w:right="134" w:firstLine="626"/>
      </w:pPr>
      <w:r>
        <w:t>Театральное искусство своей многомерностью, своей многоликостью и синтетической природой способно помочь ребёнку раздвинуть рамки пост</w:t>
      </w:r>
      <w:r>
        <w:t>и</w:t>
      </w:r>
      <w:r>
        <w:t>жения мира. Увлечь его добром, желанием делиться своими мыслями, умен</w:t>
      </w:r>
      <w:r>
        <w:t>и</w:t>
      </w:r>
      <w:r>
        <w:t>ем слышать других, развиваться, творя и играя. Ведь именно игра есть непр</w:t>
      </w:r>
      <w:r>
        <w:t>е</w:t>
      </w:r>
      <w:r>
        <w:t>менный атрибут театрального искусства, и вместе с тем при наличии игры д</w:t>
      </w:r>
      <w:r>
        <w:t>е</w:t>
      </w:r>
      <w:r>
        <w:t>ти и педагоги взаимодействуют, получая максимально положительный резул</w:t>
      </w:r>
      <w:r>
        <w:t>ь</w:t>
      </w:r>
      <w:r>
        <w:t xml:space="preserve">тат. </w:t>
      </w:r>
    </w:p>
    <w:p w:rsidR="00533531" w:rsidRDefault="00381E30">
      <w:pPr>
        <w:ind w:left="103" w:right="129" w:firstLine="626"/>
      </w:pPr>
      <w:r>
        <w:t>На занятиях школьники знакомятся с видами и жанрами театрального и</w:t>
      </w:r>
      <w:r>
        <w:t>с</w:t>
      </w:r>
      <w:r>
        <w:t>кусства, с процессом подготовки спектакля, со спецификой актёрского масте</w:t>
      </w:r>
      <w:r>
        <w:t>р</w:t>
      </w:r>
      <w:r>
        <w:t xml:space="preserve">ства. </w:t>
      </w:r>
    </w:p>
    <w:p w:rsidR="00533531" w:rsidRDefault="00381E30">
      <w:pPr>
        <w:ind w:left="103" w:right="135" w:firstLine="358"/>
      </w:pPr>
      <w:r>
        <w:t xml:space="preserve">Программа ориентирована на развитие личности ребенка, на требования к его личностным и </w:t>
      </w:r>
      <w:proofErr w:type="spellStart"/>
      <w:r>
        <w:t>метапредметным</w:t>
      </w:r>
      <w:proofErr w:type="spellEnd"/>
      <w:r>
        <w:t xml:space="preserve"> результатам, направлена  на  </w:t>
      </w:r>
      <w:proofErr w:type="spellStart"/>
      <w:r>
        <w:t>гуманизацию</w:t>
      </w:r>
      <w:proofErr w:type="spellEnd"/>
      <w:r>
        <w:t xml:space="preserve"> воспитательно-образовательной работы с детьми, основана на психологич</w:t>
      </w:r>
      <w:r>
        <w:t>е</w:t>
      </w:r>
      <w:r>
        <w:t xml:space="preserve">ских особенностях развития школьников. </w:t>
      </w:r>
    </w:p>
    <w:p w:rsidR="00533531" w:rsidRDefault="00381E30">
      <w:pPr>
        <w:spacing w:after="26" w:line="259" w:lineRule="auto"/>
        <w:ind w:left="0" w:firstLine="0"/>
        <w:jc w:val="left"/>
      </w:pPr>
      <w:r>
        <w:lastRenderedPageBreak/>
        <w:t xml:space="preserve">    </w:t>
      </w:r>
    </w:p>
    <w:p w:rsidR="00533531" w:rsidRDefault="00381E30">
      <w:pPr>
        <w:ind w:left="-5"/>
      </w:pPr>
      <w:r>
        <w:rPr>
          <w:b/>
        </w:rPr>
        <w:t>Актуальность</w:t>
      </w:r>
      <w:proofErr w:type="gramStart"/>
      <w:r>
        <w:t xml:space="preserve"> В</w:t>
      </w:r>
      <w:proofErr w:type="gramEnd"/>
      <w:r>
        <w:t xml:space="preserve"> основе программы лежит идея  использования потенциала т</w:t>
      </w:r>
      <w:r>
        <w:t>е</w:t>
      </w:r>
      <w:r>
        <w:t>атральной педагогики, позволяющей развивать личность ребёнка, оптимизир</w:t>
      </w:r>
      <w:r>
        <w:t>о</w:t>
      </w:r>
      <w:r>
        <w:t xml:space="preserve">вать процесс развития речи, голоса, чувства ритма, пластики движений.   </w:t>
      </w:r>
    </w:p>
    <w:p w:rsidR="00533531" w:rsidRDefault="00381E30">
      <w:pPr>
        <w:spacing w:after="26" w:line="259" w:lineRule="auto"/>
        <w:ind w:left="0" w:firstLine="0"/>
        <w:jc w:val="left"/>
      </w:pPr>
      <w:r>
        <w:t xml:space="preserve">  </w:t>
      </w:r>
    </w:p>
    <w:p w:rsidR="00533531" w:rsidRDefault="00381E30">
      <w:pPr>
        <w:tabs>
          <w:tab w:val="center" w:pos="2431"/>
          <w:tab w:val="center" w:pos="4453"/>
          <w:tab w:val="center" w:pos="5933"/>
          <w:tab w:val="center" w:pos="6804"/>
          <w:tab w:val="center" w:pos="7468"/>
          <w:tab w:val="center" w:pos="8268"/>
          <w:tab w:val="right" w:pos="9755"/>
        </w:tabs>
        <w:ind w:left="-15" w:firstLine="0"/>
        <w:jc w:val="left"/>
      </w:pPr>
      <w:r>
        <w:rPr>
          <w:b/>
        </w:rPr>
        <w:t xml:space="preserve">Новизна </w:t>
      </w:r>
      <w:r>
        <w:rPr>
          <w:b/>
        </w:rPr>
        <w:tab/>
      </w:r>
      <w:r>
        <w:t xml:space="preserve">образовательной </w:t>
      </w:r>
      <w:r>
        <w:tab/>
        <w:t xml:space="preserve">программы </w:t>
      </w:r>
      <w:r>
        <w:tab/>
        <w:t xml:space="preserve">состоит </w:t>
      </w:r>
      <w:r>
        <w:tab/>
        <w:t xml:space="preserve">в </w:t>
      </w:r>
      <w:r>
        <w:tab/>
        <w:t xml:space="preserve">том, </w:t>
      </w:r>
      <w:r>
        <w:tab/>
        <w:t xml:space="preserve">что </w:t>
      </w:r>
      <w:r>
        <w:tab/>
      </w:r>
      <w:proofErr w:type="spellStart"/>
      <w:r>
        <w:t>учебно</w:t>
      </w:r>
      <w:proofErr w:type="spellEnd"/>
      <w:r>
        <w:t>-</w:t>
      </w:r>
    </w:p>
    <w:p w:rsidR="00533531" w:rsidRDefault="00381E30">
      <w:pPr>
        <w:ind w:left="-5"/>
      </w:pPr>
      <w:r>
        <w:t>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дополняю</w:t>
      </w:r>
      <w:r>
        <w:t>т</w:t>
      </w:r>
      <w:r>
        <w:t>ся друг в друге, взаимно отражаются, что способствует формированию нравс</w:t>
      </w:r>
      <w:r>
        <w:t>т</w:t>
      </w:r>
      <w:r>
        <w:t>венных качеств у воспитанников объединения. Программа способствует подъ</w:t>
      </w:r>
      <w:r>
        <w:t>е</w:t>
      </w:r>
      <w:r>
        <w:t>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 детей. Выбор  профессии не является конечным результатом пр</w:t>
      </w:r>
      <w:r>
        <w:t>о</w:t>
      </w:r>
      <w:r>
        <w:t>граммы, но даёт возможность обучить детей профессиональным навыкам, пр</w:t>
      </w:r>
      <w:r>
        <w:t>е</w:t>
      </w:r>
      <w:r>
        <w:t xml:space="preserve">доставляет условия для проведения педагогом </w:t>
      </w:r>
      <w:proofErr w:type="spellStart"/>
      <w:r>
        <w:t>профориентационной</w:t>
      </w:r>
      <w:proofErr w:type="spellEnd"/>
      <w:r>
        <w:t xml:space="preserve"> работы. Полученные знания позволят воспитанникам преодолеть психологическую инертность, позволят развить их творческую активность, способность сравн</w:t>
      </w:r>
      <w:r>
        <w:t>и</w:t>
      </w:r>
      <w:r>
        <w:t xml:space="preserve">вать, анализировать, планировать, ставить внутренние цели, стремиться к ним.  </w:t>
      </w:r>
    </w:p>
    <w:p w:rsidR="00533531" w:rsidRDefault="00381E30">
      <w:pPr>
        <w:spacing w:after="0" w:line="259" w:lineRule="auto"/>
        <w:ind w:left="0" w:firstLine="0"/>
        <w:jc w:val="left"/>
      </w:pPr>
      <w:r>
        <w:t xml:space="preserve">  </w:t>
      </w:r>
    </w:p>
    <w:p w:rsidR="00533531" w:rsidRDefault="00381E30">
      <w:pPr>
        <w:spacing w:after="26" w:line="259" w:lineRule="auto"/>
        <w:ind w:left="0" w:firstLine="0"/>
        <w:jc w:val="left"/>
      </w:pPr>
      <w:r>
        <w:t xml:space="preserve">  </w:t>
      </w:r>
    </w:p>
    <w:p w:rsidR="00533531" w:rsidRDefault="00381E30">
      <w:pPr>
        <w:ind w:left="-5"/>
      </w:pPr>
      <w:r>
        <w:rPr>
          <w:b/>
        </w:rPr>
        <w:t>Структура программы</w:t>
      </w:r>
      <w:proofErr w:type="gramStart"/>
      <w:r>
        <w:t xml:space="preserve"> В</w:t>
      </w:r>
      <w:proofErr w:type="gramEnd"/>
      <w:r>
        <w:t xml:space="preserve"> программе выделено два типа задач. Первый тип – это воспитательные задачи, которые направлены на развитие эмоциональности, интеллекта, а также коммуникативных особенностей ребенка средствами де</w:t>
      </w:r>
      <w:r>
        <w:t>т</w:t>
      </w:r>
      <w:r>
        <w:t>ского театра.  Второй тип – это образовательные задачи, которые связаны неп</w:t>
      </w:r>
      <w:r>
        <w:t>о</w:t>
      </w:r>
      <w:r>
        <w:t>средственно с развитием артистизма и навыков сценических воплощений, нео</w:t>
      </w:r>
      <w:r>
        <w:t>б</w:t>
      </w:r>
      <w:r>
        <w:t>ходимых для участия в детском театре.     70%  содержания планирования н</w:t>
      </w:r>
      <w:r>
        <w:t>а</w:t>
      </w:r>
      <w:r>
        <w:t>правлено на активную  двигательную деятельность учащихся. Это: репетиции, показ спектаклей, подготовка костюмов, посещение театров.  Остальное время  распределено на проведение  тематических бесед, заучивание текстов, репет</w:t>
      </w:r>
      <w:r>
        <w:t>и</w:t>
      </w:r>
      <w:r>
        <w:t xml:space="preserve">ции.  Для успешной реализации программы будут  использованы  Интернет-ресурсы, посещение спектаклей.   </w:t>
      </w:r>
    </w:p>
    <w:p w:rsidR="00533531" w:rsidRDefault="00381E30">
      <w:pPr>
        <w:spacing w:after="25" w:line="259" w:lineRule="auto"/>
        <w:ind w:left="0" w:firstLine="0"/>
        <w:jc w:val="left"/>
      </w:pPr>
      <w:r>
        <w:t xml:space="preserve">  </w:t>
      </w:r>
    </w:p>
    <w:p w:rsidR="00533531" w:rsidRDefault="00381E30">
      <w:pPr>
        <w:ind w:left="-5"/>
      </w:pPr>
      <w:r>
        <w:t xml:space="preserve">Программа строится на следующих концептуальных </w:t>
      </w:r>
      <w:r>
        <w:rPr>
          <w:b/>
        </w:rPr>
        <w:t>принципах</w:t>
      </w:r>
      <w:r>
        <w:t xml:space="preserve">:  </w:t>
      </w:r>
    </w:p>
    <w:p w:rsidR="00533531" w:rsidRDefault="00381E30">
      <w:pPr>
        <w:ind w:left="-5"/>
      </w:pPr>
      <w:r>
        <w:rPr>
          <w:i/>
        </w:rPr>
        <w:t xml:space="preserve">     Принцип успеха</w:t>
      </w:r>
      <w:proofErr w:type="gramStart"/>
      <w:r>
        <w:t xml:space="preserve">  К</w:t>
      </w:r>
      <w:proofErr w:type="gramEnd"/>
      <w:r>
        <w:t xml:space="preserve">аждый ребенок должен чувствовать успех в какой либо сфере деятельности. Это ведет к формированию позитивной «Я концепции» и признанию себя как уникальной составляющей окружающего мира.  </w:t>
      </w:r>
    </w:p>
    <w:p w:rsidR="00533531" w:rsidRDefault="00381E30">
      <w:pPr>
        <w:ind w:left="-5"/>
      </w:pPr>
      <w:r>
        <w:t xml:space="preserve">     </w:t>
      </w:r>
      <w:r>
        <w:rPr>
          <w:i/>
        </w:rPr>
        <w:t>Принцип динамики.</w:t>
      </w:r>
      <w:r>
        <w:t xml:space="preserve"> Предоставить ребёнку возможность активного поиска и освоения объектов интереса, собственного места в творческой деятельности, з</w:t>
      </w:r>
      <w:r>
        <w:t>а</w:t>
      </w:r>
      <w:r>
        <w:t xml:space="preserve">ниматься тем, что нравиться.  </w:t>
      </w:r>
    </w:p>
    <w:p w:rsidR="00533531" w:rsidRDefault="00381E30">
      <w:pPr>
        <w:ind w:left="-5"/>
      </w:pPr>
      <w:r>
        <w:lastRenderedPageBreak/>
        <w:t xml:space="preserve">    </w:t>
      </w:r>
      <w:r>
        <w:rPr>
          <w:i/>
        </w:rPr>
        <w:t>Принцип демократии</w:t>
      </w:r>
      <w:r>
        <w:t>. Добровольная ориентация на получение знаний ко</w:t>
      </w:r>
      <w:r>
        <w:t>н</w:t>
      </w:r>
      <w:r>
        <w:t xml:space="preserve">кретно выбранной деятельности; обсуждение выбора совместной деятельности в коллективе на предстоящий учебный год.  </w:t>
      </w:r>
    </w:p>
    <w:p w:rsidR="00533531" w:rsidRDefault="00381E30">
      <w:pPr>
        <w:ind w:left="-5"/>
      </w:pPr>
      <w:r>
        <w:t xml:space="preserve">    </w:t>
      </w:r>
      <w:r>
        <w:rPr>
          <w:i/>
        </w:rPr>
        <w:t>Принцип доступности.</w:t>
      </w:r>
      <w:r>
        <w:t xml:space="preserve"> Обучение и воспитание строится с учетом возрастных и индивидуальных  возможностей подростков, без интеллектуальных, физич</w:t>
      </w:r>
      <w:r>
        <w:t>е</w:t>
      </w:r>
      <w:r>
        <w:t xml:space="preserve">ских и моральных перегрузок.  </w:t>
      </w:r>
    </w:p>
    <w:p w:rsidR="00533531" w:rsidRDefault="00381E30">
      <w:pPr>
        <w:ind w:left="-5"/>
      </w:pPr>
      <w:r>
        <w:t xml:space="preserve">    </w:t>
      </w:r>
      <w:r>
        <w:rPr>
          <w:i/>
        </w:rPr>
        <w:t>Принцип наглядности.</w:t>
      </w:r>
      <w:r>
        <w:t xml:space="preserve"> В  учебной деятельности используются разнообразные иллюстрации, видеокассеты, аудиокассеты, грамзаписи.    </w:t>
      </w:r>
    </w:p>
    <w:p w:rsidR="00533531" w:rsidRDefault="00381E30">
      <w:pPr>
        <w:ind w:left="-5"/>
      </w:pPr>
      <w:r>
        <w:t xml:space="preserve">    </w:t>
      </w:r>
      <w:r>
        <w:rPr>
          <w:i/>
        </w:rPr>
        <w:t>Принцип систематичности и последовательности</w:t>
      </w:r>
      <w:r>
        <w:t>. Систематичность и п</w:t>
      </w:r>
      <w:r>
        <w:t>о</w:t>
      </w:r>
      <w:r>
        <w:t>следовательность осуществляется как в проведении занятий, так в самостоятел</w:t>
      </w:r>
      <w:r>
        <w:t>ь</w:t>
      </w:r>
      <w:r>
        <w:t xml:space="preserve">ной работе  воспитанников. Этот принцип позволяет за меньшее время добиться больших результатов.  </w:t>
      </w:r>
    </w:p>
    <w:p w:rsidR="00533531" w:rsidRDefault="00381E30">
      <w:pPr>
        <w:spacing w:after="0" w:line="259" w:lineRule="auto"/>
        <w:ind w:left="0" w:firstLine="0"/>
        <w:jc w:val="left"/>
      </w:pPr>
      <w:r>
        <w:t xml:space="preserve">  </w:t>
      </w:r>
    </w:p>
    <w:p w:rsidR="00533531" w:rsidRDefault="00381E30">
      <w:pPr>
        <w:ind w:left="-5"/>
      </w:pPr>
      <w:r>
        <w:rPr>
          <w:b/>
        </w:rPr>
        <w:t>Формы работы:</w:t>
      </w:r>
      <w:r>
        <w:t xml:space="preserve"> Формы занятий - групповые и индивидуальные занятия для о</w:t>
      </w:r>
      <w:r>
        <w:t>т</w:t>
      </w:r>
      <w:r>
        <w:t>работки дикции,  мизансцены.  Основными формами проведения занятий явл</w:t>
      </w:r>
      <w:r>
        <w:t>я</w:t>
      </w:r>
      <w:r>
        <w:t xml:space="preserve">ются:  </w:t>
      </w:r>
    </w:p>
    <w:p w:rsidR="00533531" w:rsidRDefault="00381E30">
      <w:pPr>
        <w:ind w:left="-5"/>
      </w:pPr>
      <w:r>
        <w:rPr>
          <w:noProof/>
        </w:rPr>
        <w:drawing>
          <wp:anchor distT="0" distB="0" distL="114300" distR="114300" simplePos="0" relativeHeight="251645952" behindDoc="1" locked="0" layoutInCell="1" allowOverlap="0">
            <wp:simplePos x="0" y="0"/>
            <wp:positionH relativeFrom="column">
              <wp:posOffset>44196</wp:posOffset>
            </wp:positionH>
            <wp:positionV relativeFrom="paragraph">
              <wp:posOffset>-33102</wp:posOffset>
            </wp:positionV>
            <wp:extent cx="277368" cy="198120"/>
            <wp:effectExtent l="0" t="0" r="0" b="0"/>
            <wp:wrapNone/>
            <wp:docPr id="594" name="Picture 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3D8" w:rsidRPr="000103D8">
        <w:rPr>
          <w:rFonts w:ascii="Calibri" w:eastAsia="Calibri" w:hAnsi="Calibri" w:cs="Calibri"/>
          <w:noProof/>
          <w:sz w:val="22"/>
        </w:rPr>
        <w:pict>
          <v:group id="Group 28345" o:spid="_x0000_s1080" style="position:absolute;left:0;text-align:left;margin-left:91.7pt;margin-top:-2.6pt;width:103.85pt;height:31.7pt;z-index:-251658240;mso-position-horizontal-relative:text;mso-position-vertical-relative:text" coordsize="13186,4023">
            <v:shape id="Picture 598" o:spid="_x0000_s1083" style="position:absolute;left:6496;width:2773;height:1981" coordsize="13186,4023" o:spt="100" adj="0,,0" path="" filled="f">
              <v:stroke joinstyle="round"/>
              <v:imagedata r:id="rId12"/>
              <v:formulas/>
              <v:path o:connecttype="segments"/>
            </v:shape>
            <v:shape id="Picture 615" o:spid="_x0000_s1082" style="position:absolute;top:2042;width:2773;height:1981" coordsize="13186,4023" o:spt="100" adj="0,,0" path="" filled="f">
              <v:stroke joinstyle="round"/>
              <v:imagedata r:id="rId13"/>
              <v:formulas/>
              <v:path o:connecttype="segments"/>
            </v:shape>
            <v:shape id="Picture 619" o:spid="_x0000_s1081" style="position:absolute;left:10412;top:2042;width:2773;height:1981" coordsize="13186,4023" o:spt="100" adj="0,,0" path="" filled="f">
              <v:stroke joinstyle="round"/>
              <v:imagedata r:id="rId14"/>
              <v:formulas/>
              <v:path o:connecttype="segments"/>
            </v:shape>
          </v:group>
        </w:pict>
      </w:r>
      <w:r>
        <w:rPr>
          <w:noProof/>
        </w:rPr>
        <w:drawing>
          <wp:anchor distT="0" distB="0" distL="114300" distR="114300" simplePos="0" relativeHeight="251646976" behindDoc="1" locked="0" layoutInCell="1" allowOverlap="0">
            <wp:simplePos x="0" y="0"/>
            <wp:positionH relativeFrom="column">
              <wp:posOffset>2929458</wp:posOffset>
            </wp:positionH>
            <wp:positionV relativeFrom="paragraph">
              <wp:posOffset>-33102</wp:posOffset>
            </wp:positionV>
            <wp:extent cx="277368" cy="198120"/>
            <wp:effectExtent l="0" t="0" r="0" b="0"/>
            <wp:wrapNone/>
            <wp:docPr id="602" name="Picture 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" name="Picture 60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0">
            <wp:simplePos x="0" y="0"/>
            <wp:positionH relativeFrom="column">
              <wp:posOffset>4142816</wp:posOffset>
            </wp:positionH>
            <wp:positionV relativeFrom="paragraph">
              <wp:posOffset>-33102</wp:posOffset>
            </wp:positionV>
            <wp:extent cx="277368" cy="198120"/>
            <wp:effectExtent l="0" t="0" r="0" b="0"/>
            <wp:wrapNone/>
            <wp:docPr id="606" name="Picture 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" name="Picture 60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0">
            <wp:simplePos x="0" y="0"/>
            <wp:positionH relativeFrom="column">
              <wp:posOffset>5062169</wp:posOffset>
            </wp:positionH>
            <wp:positionV relativeFrom="paragraph">
              <wp:posOffset>-33102</wp:posOffset>
            </wp:positionV>
            <wp:extent cx="277368" cy="198120"/>
            <wp:effectExtent l="0" t="0" r="0" b="0"/>
            <wp:wrapNone/>
            <wp:docPr id="610" name="Picture 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" name="Picture 61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театральные игры,   конкурсы,   викторины,   беседы,   экскурсии в театр и м</w:t>
      </w:r>
      <w:r>
        <w:t>у</w:t>
      </w:r>
      <w:r>
        <w:t xml:space="preserve">зеи,   спектакли   праздники.   </w:t>
      </w:r>
    </w:p>
    <w:p w:rsidR="00533531" w:rsidRDefault="00381E30">
      <w:pPr>
        <w:ind w:left="-5"/>
      </w:pPr>
      <w:r>
        <w:t>Постановка сценок к конкретным школьным мероприятиям, инсценировка сц</w:t>
      </w:r>
      <w:r>
        <w:t>е</w:t>
      </w:r>
      <w:r>
        <w:t>нариев школьных праздников, театральные постановки эпизодов из литерату</w:t>
      </w:r>
      <w:r>
        <w:t>р</w:t>
      </w:r>
      <w:r>
        <w:t xml:space="preserve">ных произведений, - все это направлено на приобщение детей к театральному искусству и мастерству.  </w:t>
      </w:r>
    </w:p>
    <w:p w:rsidR="00533531" w:rsidRDefault="00381E30">
      <w:pPr>
        <w:ind w:left="-5"/>
      </w:pPr>
      <w:r>
        <w:rPr>
          <w:b/>
        </w:rPr>
        <w:t>Методы работы</w:t>
      </w:r>
      <w:r>
        <w:t xml:space="preserve">: Продвигаясь от простого к </w:t>
      </w:r>
      <w:proofErr w:type="gramStart"/>
      <w:r>
        <w:t>сложному</w:t>
      </w:r>
      <w:proofErr w:type="gramEnd"/>
      <w:r>
        <w:t>, ребята смогут постичь увлекательную науку театрального мастерства, приобретут опыт публичного выступления и творческой работы. Важно, что в театральном кружке дети учатся коллективной работе, работе с партнёром, учатся общаться со зрителем, учатся работе над характерами персонажа, мотивами их действий, творчески прело</w:t>
      </w:r>
      <w:r>
        <w:t>м</w:t>
      </w:r>
      <w:r>
        <w:t>лять данные текста или сценария на сцене. Дети учатся выразительному чтению текста, работе над репликами, которые должны быть осмысленными и прочувс</w:t>
      </w:r>
      <w:r>
        <w:t>т</w:t>
      </w:r>
      <w:r>
        <w:t>вованными, создают характер персонажа таким, каким они его видят. Дети привносят элементы своих идей, свои представления в сценарий, оформление спектакля. Кроме того, большое значение имеет работа над оформлением спе</w:t>
      </w:r>
      <w:r>
        <w:t>к</w:t>
      </w:r>
      <w:r>
        <w:t>такля, над декорациями и костюмами, музыкальным оформлением. Эта работа также развивает воображение, творческую активность школьников, позволяет реализовать возможности детей в данных областях деятельности.  Важной фо</w:t>
      </w:r>
      <w:r>
        <w:t>р</w:t>
      </w:r>
      <w:r>
        <w:t>мой занятий данного кружка являются экскурсии в театр, где дети напрямую знакомятся с процессом подготовки спектакля: посещение гримерной, кост</w:t>
      </w:r>
      <w:r>
        <w:t>ю</w:t>
      </w:r>
      <w:r>
        <w:t xml:space="preserve">мерной, просмотр спектакля. Совместные просмотры и обсуждение спектаклей, фильмов, посещение театров, выставок местных  </w:t>
      </w:r>
    </w:p>
    <w:p w:rsidR="00533531" w:rsidRDefault="00381E30">
      <w:pPr>
        <w:ind w:left="-5"/>
      </w:pPr>
      <w:r>
        <w:t>художников; устные рассказы по прочитанным книгам, отзывы о просмотре</w:t>
      </w:r>
      <w:r>
        <w:t>н</w:t>
      </w:r>
      <w:r>
        <w:t xml:space="preserve">ных спектаклях, сочинения. Беседы о театре знакомят ребят в доступной им форме с особенностями реалистического театрального искусства, его видами и </w:t>
      </w:r>
      <w:r>
        <w:lastRenderedPageBreak/>
        <w:t>жанрами; раскрывает общественно-воспитательную роль театра. Все это напра</w:t>
      </w:r>
      <w:r>
        <w:t>в</w:t>
      </w:r>
      <w:r>
        <w:t>лено на развитие зрительской культуры детей.      Освоение программного мат</w:t>
      </w:r>
      <w:r>
        <w:t>е</w:t>
      </w:r>
      <w:r>
        <w:t>риала происходит через теоретическую и практическую части, в основном пр</w:t>
      </w:r>
      <w:r>
        <w:t>е</w:t>
      </w:r>
      <w:r>
        <w:t>обладает практическое направление. Занятие включает в себя организационную, теоретическую и практическую части. Организационный этап предполагает по</w:t>
      </w:r>
      <w:r>
        <w:t>д</w:t>
      </w:r>
      <w:r>
        <w:t xml:space="preserve">готовку к работе, теоретическая часть очень компактная, отражает необходимую информацию по теме.         </w:t>
      </w:r>
    </w:p>
    <w:p w:rsidR="00533531" w:rsidRDefault="00381E30">
      <w:pPr>
        <w:spacing w:after="18" w:line="259" w:lineRule="auto"/>
        <w:ind w:left="-5"/>
        <w:jc w:val="left"/>
      </w:pPr>
      <w:r>
        <w:rPr>
          <w:b/>
          <w:i/>
        </w:rPr>
        <w:t xml:space="preserve"> Алгоритм работы  над  пьесой. </w:t>
      </w:r>
    </w:p>
    <w:p w:rsidR="00533531" w:rsidRDefault="00381E30">
      <w:pPr>
        <w:ind w:left="228"/>
      </w:pPr>
      <w:r>
        <w:t xml:space="preserve"> Выбор пьесы,   обсуждение её с детьми.  </w:t>
      </w:r>
    </w:p>
    <w:p w:rsidR="00533531" w:rsidRDefault="00381E30">
      <w:pPr>
        <w:ind w:left="228"/>
      </w:pPr>
      <w:r>
        <w:t xml:space="preserve"> Деление пьесы на эпизоды и пересказ их детьми. </w:t>
      </w:r>
    </w:p>
    <w:p w:rsidR="00533531" w:rsidRDefault="000103D8">
      <w:pPr>
        <w:ind w:left="-15" w:firstLine="218"/>
      </w:pPr>
      <w:r w:rsidRPr="000103D8">
        <w:rPr>
          <w:rFonts w:ascii="Calibri" w:eastAsia="Calibri" w:hAnsi="Calibri" w:cs="Calibri"/>
          <w:noProof/>
          <w:sz w:val="22"/>
        </w:rPr>
        <w:pict>
          <v:group id="Group 28349" o:spid="_x0000_s1076" style="position:absolute;left:0;text-align:left;margin-left:0;margin-top:-34.85pt;width:21.85pt;height:47.75pt;z-index:-251650048" coordsize="2773,6065">
            <v:shape id="Picture 680" o:spid="_x0000_s1079" style="position:absolute;width:2773;height:1981" coordsize="2773,6065" o:spt="100" adj="0,,0" path="" filled="f">
              <v:stroke joinstyle="round"/>
              <v:imagedata r:id="rId15"/>
              <v:formulas/>
              <v:path o:connecttype="segments"/>
            </v:shape>
            <v:shape id="Picture 685" o:spid="_x0000_s1078" style="position:absolute;top:2042;width:2773;height:1981" coordsize="2773,6065" o:spt="100" adj="0,,0" path="" filled="f">
              <v:stroke joinstyle="round"/>
              <v:imagedata r:id="rId16"/>
              <v:formulas/>
              <v:path o:connecttype="segments"/>
            </v:shape>
            <v:shape id="Picture 690" o:spid="_x0000_s1077" style="position:absolute;top:4084;width:2773;height:1981" coordsize="2773,6065" o:spt="100" adj="0,,0" path="" filled="f">
              <v:stroke joinstyle="round"/>
              <v:imagedata r:id="rId17"/>
              <v:formulas/>
              <v:path o:connecttype="segments"/>
            </v:shape>
          </v:group>
        </w:pict>
      </w:r>
      <w:r w:rsidR="00381E30">
        <w:rPr>
          <w:noProof/>
        </w:rPr>
        <w:drawing>
          <wp:anchor distT="0" distB="0" distL="114300" distR="114300" simplePos="0" relativeHeight="251650048" behindDoc="1" locked="0" layoutInCell="1" allowOverlap="0">
            <wp:simplePos x="0" y="0"/>
            <wp:positionH relativeFrom="column">
              <wp:posOffset>2200986</wp:posOffset>
            </wp:positionH>
            <wp:positionV relativeFrom="paragraph">
              <wp:posOffset>374424</wp:posOffset>
            </wp:positionV>
            <wp:extent cx="277368" cy="198120"/>
            <wp:effectExtent l="0" t="0" r="0" b="0"/>
            <wp:wrapNone/>
            <wp:docPr id="700" name="Picture 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" name="Picture 70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E30">
        <w:t xml:space="preserve"> Поиски музыкально-пластического решения отдельных эпизодов, постановка танцев (если есть необходимость). Создание совместно с детьми эскизов декор</w:t>
      </w:r>
      <w:r w:rsidR="00381E30">
        <w:t>а</w:t>
      </w:r>
      <w:r w:rsidR="00381E30">
        <w:t xml:space="preserve">ций и костюмов.      Переход к тексту пьесы: работа над эпизодами. Уточнение предлагаемых обстоятельств и мотивов поведения отдельных персонажей.  </w:t>
      </w:r>
    </w:p>
    <w:p w:rsidR="00533531" w:rsidRDefault="00381E30">
      <w:pPr>
        <w:ind w:left="-5"/>
      </w:pPr>
      <w:r>
        <w:rPr>
          <w:noProof/>
        </w:rPr>
        <w:drawing>
          <wp:inline distT="0" distB="0" distL="0" distR="0">
            <wp:extent cx="277368" cy="198120"/>
            <wp:effectExtent l="0" t="0" r="0" b="0"/>
            <wp:docPr id="707" name="Picture 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" name="Picture 70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Репетиция отдельных картин в разных составах с деталями декорации и ре</w:t>
      </w:r>
      <w:r>
        <w:t>к</w:t>
      </w:r>
      <w:r>
        <w:t xml:space="preserve">визита (можно условна), с музыкальным оформлением.  </w:t>
      </w:r>
    </w:p>
    <w:p w:rsidR="00533531" w:rsidRDefault="00533531">
      <w:pPr>
        <w:sectPr w:rsidR="00533531" w:rsidSect="00207A7B">
          <w:headerReference w:type="even" r:id="rId18"/>
          <w:headerReference w:type="default" r:id="rId19"/>
          <w:headerReference w:type="first" r:id="rId20"/>
          <w:pgSz w:w="11911" w:h="16841"/>
          <w:pgMar w:top="851" w:right="637" w:bottom="395" w:left="1520" w:header="720" w:footer="720" w:gutter="0"/>
          <w:cols w:space="720"/>
        </w:sectPr>
      </w:pPr>
    </w:p>
    <w:p w:rsidR="00533531" w:rsidRDefault="00381E30">
      <w:pPr>
        <w:ind w:left="218" w:right="4352" w:firstLine="70"/>
      </w:pPr>
      <w:r>
        <w:rPr>
          <w:noProof/>
        </w:rPr>
        <w:lastRenderedPageBreak/>
        <w:drawing>
          <wp:anchor distT="0" distB="0" distL="114300" distR="114300" simplePos="0" relativeHeight="251651072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170243</wp:posOffset>
            </wp:positionV>
            <wp:extent cx="277368" cy="198120"/>
            <wp:effectExtent l="0" t="0" r="0" b="0"/>
            <wp:wrapNone/>
            <wp:docPr id="724" name="Picture 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" name="Picture 72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Репетиция всей пьесы целиком.  Пр</w:t>
      </w:r>
      <w:r>
        <w:t>е</w:t>
      </w:r>
      <w:r>
        <w:t xml:space="preserve">мьера.  </w:t>
      </w:r>
    </w:p>
    <w:p w:rsidR="00533531" w:rsidRDefault="00381E30">
      <w:pPr>
        <w:spacing w:after="37" w:line="259" w:lineRule="auto"/>
        <w:ind w:left="0" w:firstLine="0"/>
        <w:jc w:val="left"/>
      </w:pPr>
      <w:r>
        <w:t xml:space="preserve">  </w:t>
      </w:r>
    </w:p>
    <w:p w:rsidR="00533531" w:rsidRDefault="00381E30">
      <w:pPr>
        <w:spacing w:after="0" w:line="259" w:lineRule="auto"/>
        <w:ind w:left="-5"/>
        <w:jc w:val="left"/>
      </w:pPr>
      <w:r>
        <w:rPr>
          <w:b/>
          <w:i/>
          <w:u w:val="single" w:color="000000"/>
        </w:rPr>
        <w:t>Планируемые результаты освоения программы:</w:t>
      </w:r>
      <w:r>
        <w:rPr>
          <w:b/>
          <w:i/>
        </w:rPr>
        <w:t xml:space="preserve"> </w:t>
      </w:r>
    </w:p>
    <w:p w:rsidR="00533531" w:rsidRDefault="00381E30">
      <w:pPr>
        <w:ind w:left="-5"/>
      </w:pPr>
      <w:r>
        <w:t xml:space="preserve">Учащиеся должны </w:t>
      </w:r>
      <w:r>
        <w:rPr>
          <w:b/>
        </w:rPr>
        <w:t xml:space="preserve">знать </w:t>
      </w:r>
    </w:p>
    <w:p w:rsidR="00533531" w:rsidRDefault="000103D8">
      <w:pPr>
        <w:tabs>
          <w:tab w:val="center" w:pos="4844"/>
        </w:tabs>
        <w:ind w:left="-15" w:firstLine="0"/>
        <w:jc w:val="left"/>
      </w:pPr>
      <w:r w:rsidRPr="000103D8">
        <w:rPr>
          <w:rFonts w:ascii="Calibri" w:eastAsia="Calibri" w:hAnsi="Calibri" w:cs="Calibri"/>
          <w:noProof/>
          <w:sz w:val="22"/>
        </w:rPr>
        <w:pict>
          <v:group id="Group 31592" o:spid="_x0000_s1073" style="position:absolute;left:0;text-align:left;margin-left:0;margin-top:-3.05pt;width:25.3pt;height:32.15pt;z-index:-251659264" coordsize="3215,4084">
            <v:shape id="Picture 739" o:spid="_x0000_s1075" style="position:absolute;left:441;width:2773;height:1981" coordsize="3215,4084" o:spt="100" adj="0,,0" path="" filled="f">
              <v:stroke joinstyle="round"/>
              <v:imagedata r:id="rId21"/>
              <v:formulas/>
              <v:path o:connecttype="segments"/>
            </v:shape>
            <v:shape id="Picture 745" o:spid="_x0000_s1074" style="position:absolute;top:2103;width:2773;height:1981" coordsize="3215,4084" o:spt="100" adj="0,,0" path="" filled="f">
              <v:stroke joinstyle="round"/>
              <v:imagedata r:id="rId22"/>
              <v:formulas/>
              <v:path o:connecttype="segments"/>
            </v:shape>
          </v:group>
        </w:pict>
      </w:r>
      <w:r w:rsidR="00381E30">
        <w:rPr>
          <w:b/>
        </w:rPr>
        <w:t xml:space="preserve"> </w:t>
      </w:r>
      <w:r w:rsidR="00381E30">
        <w:rPr>
          <w:b/>
        </w:rPr>
        <w:tab/>
      </w:r>
      <w:r w:rsidR="00381E30">
        <w:t xml:space="preserve"> правила поведения зрителя, этикет в театре до, во время и после спектакля;  </w:t>
      </w:r>
    </w:p>
    <w:p w:rsidR="00533531" w:rsidRDefault="00381E30">
      <w:pPr>
        <w:ind w:left="228"/>
      </w:pPr>
      <w:r>
        <w:t xml:space="preserve"> </w:t>
      </w:r>
      <w:proofErr w:type="gramStart"/>
      <w:r>
        <w:t xml:space="preserve">виды и жанры театрального искусства (опера, балет, драма; комедия, </w:t>
      </w:r>
      <w:proofErr w:type="gramEnd"/>
    </w:p>
    <w:p w:rsidR="00533531" w:rsidRDefault="00381E30">
      <w:pPr>
        <w:tabs>
          <w:tab w:val="center" w:pos="5554"/>
        </w:tabs>
        <w:ind w:left="-15" w:firstLine="0"/>
        <w:jc w:val="left"/>
      </w:pPr>
      <w:r>
        <w:t xml:space="preserve">трагедия; и т.д.); </w:t>
      </w:r>
      <w:r>
        <w:tab/>
      </w:r>
      <w:r>
        <w:rPr>
          <w:noProof/>
        </w:rPr>
        <w:drawing>
          <wp:inline distT="0" distB="0" distL="0" distR="0">
            <wp:extent cx="277368" cy="198120"/>
            <wp:effectExtent l="0" t="0" r="0" b="0"/>
            <wp:docPr id="750" name="Picture 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" name="Picture 75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чётко произносить в разных темпах 8-10 скороговорок;  </w:t>
      </w:r>
    </w:p>
    <w:p w:rsidR="00533531" w:rsidRDefault="00381E30">
      <w:pPr>
        <w:ind w:left="228"/>
      </w:pPr>
      <w:r>
        <w:rPr>
          <w:noProof/>
        </w:rPr>
        <w:drawing>
          <wp:anchor distT="0" distB="0" distL="114300" distR="114300" simplePos="0" relativeHeight="251652096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-33923</wp:posOffset>
            </wp:positionV>
            <wp:extent cx="277368" cy="198120"/>
            <wp:effectExtent l="0" t="0" r="0" b="0"/>
            <wp:wrapNone/>
            <wp:docPr id="757" name="Picture 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" name="Picture 75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наизусть стихотворения русских  авторов.  </w:t>
      </w:r>
    </w:p>
    <w:p w:rsidR="00533531" w:rsidRDefault="000103D8">
      <w:pPr>
        <w:ind w:left="203" w:right="3315" w:hanging="218"/>
      </w:pPr>
      <w:r w:rsidRPr="000103D8">
        <w:rPr>
          <w:rFonts w:ascii="Calibri" w:eastAsia="Calibri" w:hAnsi="Calibri" w:cs="Calibri"/>
          <w:noProof/>
          <w:sz w:val="22"/>
        </w:rPr>
        <w:pict>
          <v:group id="Group 31595" o:spid="_x0000_s1070" style="position:absolute;left:0;text-align:left;margin-left:0;margin-top:13.4pt;width:21.85pt;height:31.7pt;z-index:-251655168" coordsize="2773,4023">
            <v:shape id="Picture 766" o:spid="_x0000_s1072" style="position:absolute;width:2773;height:1981" coordsize="2773,4023" o:spt="100" adj="0,,0" path="" filled="f">
              <v:stroke joinstyle="round"/>
              <v:imagedata r:id="rId23"/>
              <v:formulas/>
              <v:path o:connecttype="segments"/>
            </v:shape>
            <v:shape id="Picture 772" o:spid="_x0000_s1071" style="position:absolute;top:2042;width:2773;height:1981" coordsize="2773,4023" o:spt="100" adj="0,,0" path="" filled="f">
              <v:stroke joinstyle="round"/>
              <v:imagedata r:id="rId24"/>
              <v:formulas/>
              <v:path o:connecttype="segments"/>
            </v:shape>
          </v:group>
        </w:pict>
      </w:r>
      <w:r w:rsidR="00381E30">
        <w:t xml:space="preserve">Учащиеся должны </w:t>
      </w:r>
      <w:r w:rsidR="00381E30">
        <w:rPr>
          <w:b/>
        </w:rPr>
        <w:t>уметь</w:t>
      </w:r>
      <w:r w:rsidR="00381E30">
        <w:t xml:space="preserve">   владеть комплексом арт</w:t>
      </w:r>
      <w:r w:rsidR="00381E30">
        <w:t>и</w:t>
      </w:r>
      <w:r w:rsidR="00381E30">
        <w:t xml:space="preserve">куляционной гимнастики;  </w:t>
      </w:r>
    </w:p>
    <w:p w:rsidR="00533531" w:rsidRDefault="00381E30">
      <w:pPr>
        <w:ind w:left="228"/>
      </w:pPr>
      <w:r>
        <w:t xml:space="preserve"> действовать в предлагаемых обстоятельствах с импровизированным текстом </w:t>
      </w:r>
    </w:p>
    <w:p w:rsidR="00533531" w:rsidRDefault="00381E30">
      <w:pPr>
        <w:ind w:left="-5"/>
      </w:pPr>
      <w:r>
        <w:t xml:space="preserve">на заданную тему; </w:t>
      </w:r>
    </w:p>
    <w:p w:rsidR="00533531" w:rsidRDefault="000103D8">
      <w:pPr>
        <w:ind w:left="228"/>
      </w:pPr>
      <w:r w:rsidRPr="000103D8">
        <w:rPr>
          <w:rFonts w:ascii="Calibri" w:eastAsia="Calibri" w:hAnsi="Calibri" w:cs="Calibri"/>
          <w:noProof/>
          <w:sz w:val="22"/>
        </w:rPr>
        <w:pict>
          <v:group id="Group 31598" o:spid="_x0000_s1065" style="position:absolute;left:0;text-align:left;margin-left:0;margin-top:-2.7pt;width:21.85pt;height:63.85pt;z-index:-251654144" coordsize="2773,8107">
            <v:shape id="Picture 778" o:spid="_x0000_s1069" style="position:absolute;width:2773;height:1981" coordsize="2773,8107" o:spt="100" adj="0,,0" path="" filled="f">
              <v:stroke joinstyle="round"/>
              <v:imagedata r:id="rId25"/>
              <v:formulas/>
              <v:path o:connecttype="segments"/>
            </v:shape>
            <v:shape id="Picture 783" o:spid="_x0000_s1068" style="position:absolute;top:2042;width:2773;height:1981" coordsize="2773,8107" o:spt="100" adj="0,,0" path="" filled="f">
              <v:stroke joinstyle="round"/>
              <v:imagedata r:id="rId26"/>
              <v:formulas/>
              <v:path o:connecttype="segments"/>
            </v:shape>
            <v:shape id="Picture 789" o:spid="_x0000_s1067" style="position:absolute;top:4084;width:2773;height:1981" coordsize="2773,8107" o:spt="100" adj="0,,0" path="" filled="f">
              <v:stroke joinstyle="round"/>
              <v:imagedata r:id="rId27"/>
              <v:formulas/>
              <v:path o:connecttype="segments"/>
            </v:shape>
            <v:shape id="Picture 794" o:spid="_x0000_s1066" style="position:absolute;top:6126;width:2773;height:1981" coordsize="2773,8107" o:spt="100" adj="0,,0" path="" filled="f">
              <v:stroke joinstyle="round"/>
              <v:imagedata r:id="rId28"/>
              <v:formulas/>
              <v:path o:connecttype="segments"/>
            </v:shape>
          </v:group>
        </w:pict>
      </w:r>
      <w:r w:rsidR="00381E30">
        <w:t xml:space="preserve"> произносить скороговорку и стихотворный те</w:t>
      </w:r>
      <w:proofErr w:type="gramStart"/>
      <w:r w:rsidR="00381E30">
        <w:t>кст в дв</w:t>
      </w:r>
      <w:proofErr w:type="gramEnd"/>
      <w:r w:rsidR="00381E30">
        <w:t>ижении и разных позах;   произносить на одном дыхании длинную фразу или четверостишие;   произн</w:t>
      </w:r>
      <w:r w:rsidR="00381E30">
        <w:t>о</w:t>
      </w:r>
      <w:r w:rsidR="00381E30">
        <w:t xml:space="preserve">сить одну и ту же фразу или скороговорку с разными интонациями;   читать наизусть стихотворный текст, правильно произнося слова и расставляя </w:t>
      </w:r>
    </w:p>
    <w:p w:rsidR="00533531" w:rsidRDefault="00381E30">
      <w:pPr>
        <w:ind w:left="-5"/>
      </w:pPr>
      <w:r>
        <w:t xml:space="preserve">логические ударения;  </w:t>
      </w:r>
    </w:p>
    <w:p w:rsidR="00533531" w:rsidRDefault="00381E30">
      <w:pPr>
        <w:ind w:left="228"/>
      </w:pPr>
      <w:r>
        <w:t xml:space="preserve"> строить диалог с партнером на заданную тему;  </w:t>
      </w:r>
    </w:p>
    <w:p w:rsidR="00533531" w:rsidRDefault="000103D8">
      <w:pPr>
        <w:ind w:left="-15" w:firstLine="218"/>
      </w:pPr>
      <w:r w:rsidRPr="000103D8">
        <w:rPr>
          <w:rFonts w:ascii="Calibri" w:eastAsia="Calibri" w:hAnsi="Calibri" w:cs="Calibri"/>
          <w:noProof/>
          <w:sz w:val="22"/>
        </w:rPr>
        <w:pict>
          <v:group id="Group 31599" o:spid="_x0000_s1062" style="position:absolute;left:0;text-align:left;margin-left:0;margin-top:-18.9pt;width:21.85pt;height:31.8pt;z-index:-251652096" coordsize="2773,4038">
            <v:shape id="Picture 800" o:spid="_x0000_s1064" style="position:absolute;width:2773;height:1981" coordsize="2773,4038" o:spt="100" adj="0,,0" path="" filled="f">
              <v:stroke joinstyle="round"/>
              <v:imagedata r:id="rId29"/>
              <v:formulas/>
              <v:path o:connecttype="segments"/>
            </v:shape>
            <v:shape id="Picture 805" o:spid="_x0000_s1063" style="position:absolute;top:2057;width:2773;height:1981" coordsize="2773,4038" o:spt="100" adj="0,,0" path="" filled="f">
              <v:stroke joinstyle="round"/>
              <v:imagedata r:id="rId30"/>
              <v:formulas/>
              <v:path o:connecttype="segments"/>
            </v:shape>
          </v:group>
        </w:pict>
      </w:r>
      <w:r w:rsidR="00381E30">
        <w:t xml:space="preserve"> подбирать рифму к заданному слову и составлять диалог между сказочными героями. Предполагаемые результаты реализации программы Воспитательные результаты работы по данной программе внеурочной деятельности  можно оц</w:t>
      </w:r>
      <w:r w:rsidR="00381E30">
        <w:t>е</w:t>
      </w:r>
      <w:r w:rsidR="00381E30">
        <w:t xml:space="preserve">нить  по трём уровням. </w:t>
      </w:r>
      <w:r w:rsidR="00381E30">
        <w:rPr>
          <w:i/>
        </w:rPr>
        <w:t>Результаты первого уровня</w:t>
      </w:r>
      <w:r w:rsidR="00381E30">
        <w:t xml:space="preserve"> (Приобретение школьником социальных знаний):  Овладение способами самопознания, </w:t>
      </w:r>
    </w:p>
    <w:p w:rsidR="00533531" w:rsidRDefault="00381E30">
      <w:pPr>
        <w:spacing w:after="1" w:line="278" w:lineRule="auto"/>
        <w:ind w:left="-5" w:right="161"/>
        <w:jc w:val="left"/>
      </w:pPr>
      <w:r>
        <w:t xml:space="preserve">рефлексии;   приобретение социальных знаний о ситуации межличностного взаимодействия;  развитие актёрских способностей.  </w:t>
      </w:r>
    </w:p>
    <w:p w:rsidR="00533531" w:rsidRDefault="00381E30">
      <w:pPr>
        <w:ind w:left="-5"/>
      </w:pPr>
      <w:r>
        <w:rPr>
          <w:i/>
        </w:rPr>
        <w:t>Результаты второго уровня</w:t>
      </w:r>
      <w:r>
        <w:t xml:space="preserve"> (формирование ценностного отношения к социал</w:t>
      </w:r>
      <w:r>
        <w:t>ь</w:t>
      </w:r>
      <w:r>
        <w:t>ной  реальности</w:t>
      </w:r>
      <w:proofErr w:type="gramStart"/>
      <w:r>
        <w:t xml:space="preserve"> )</w:t>
      </w:r>
      <w:proofErr w:type="gramEnd"/>
      <w:r>
        <w:t xml:space="preserve">:  </w:t>
      </w:r>
    </w:p>
    <w:p w:rsidR="00533531" w:rsidRDefault="00381E30">
      <w:pPr>
        <w:ind w:left="-5"/>
      </w:pPr>
      <w:proofErr w:type="gramStart"/>
      <w:r>
        <w:t>Получение школьником опыта переживания и позитивного отношения к баз</w:t>
      </w:r>
      <w:r>
        <w:t>о</w:t>
      </w:r>
      <w:r>
        <w:t xml:space="preserve">вым ценностям общества (человек, семья, Отечество, природа, мир, знания, культура) </w:t>
      </w:r>
      <w:r>
        <w:rPr>
          <w:i/>
        </w:rPr>
        <w:t>Результаты третьего уровня</w:t>
      </w:r>
      <w:r>
        <w:t xml:space="preserve"> (получение  школьником опыта сам</w:t>
      </w:r>
      <w:r>
        <w:t>о</w:t>
      </w:r>
      <w:r>
        <w:t>стоятельного общественного  действия): школьник может приобрести опыт о</w:t>
      </w:r>
      <w:r>
        <w:t>б</w:t>
      </w:r>
      <w:r>
        <w:t>щения с представителями других социальных групп, других поколений, опыт самоорганизации, организации совместной деятельности с другими детьми и р</w:t>
      </w:r>
      <w:r>
        <w:t>а</w:t>
      </w:r>
      <w:r>
        <w:t>боты в команде;</w:t>
      </w:r>
      <w:proofErr w:type="gramEnd"/>
      <w:r>
        <w:t xml:space="preserve">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нормами. В результате реализации программы у </w:t>
      </w:r>
      <w:proofErr w:type="gramStart"/>
      <w:r>
        <w:t>обучающихся</w:t>
      </w:r>
      <w:proofErr w:type="gramEnd"/>
      <w:r>
        <w:t xml:space="preserve"> будут сформированы УУД.  </w:t>
      </w:r>
    </w:p>
    <w:p w:rsidR="00533531" w:rsidRDefault="00381E30">
      <w:pPr>
        <w:spacing w:after="18" w:line="259" w:lineRule="auto"/>
        <w:ind w:left="-5"/>
        <w:jc w:val="left"/>
      </w:pPr>
      <w:r>
        <w:rPr>
          <w:b/>
          <w:i/>
        </w:rPr>
        <w:t>Личностные результаты.</w:t>
      </w:r>
      <w:r>
        <w:t xml:space="preserve">  </w:t>
      </w:r>
    </w:p>
    <w:p w:rsidR="00533531" w:rsidRDefault="00381E30">
      <w:pPr>
        <w:ind w:left="-5"/>
      </w:pPr>
      <w:r>
        <w:t xml:space="preserve">У учеников будут сформированы:  </w:t>
      </w:r>
    </w:p>
    <w:p w:rsidR="00533531" w:rsidRDefault="00381E30">
      <w:pPr>
        <w:ind w:left="-15" w:firstLine="218"/>
      </w:pPr>
      <w:r>
        <w:rPr>
          <w:noProof/>
        </w:rPr>
        <w:lastRenderedPageBreak/>
        <w:drawing>
          <wp:anchor distT="0" distB="0" distL="114300" distR="114300" simplePos="0" relativeHeight="251653120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-34605</wp:posOffset>
            </wp:positionV>
            <wp:extent cx="277368" cy="198120"/>
            <wp:effectExtent l="0" t="0" r="0" b="0"/>
            <wp:wrapNone/>
            <wp:docPr id="853" name="Picture 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" name="Picture 85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потребность сотрудничества со сверстниками,  доброжелательное отн</w:t>
      </w:r>
      <w:r>
        <w:t>о</w:t>
      </w:r>
      <w:r>
        <w:t>шение к сверстникам, бесконфликтное поведение,  стремление прислушиваться к мн</w:t>
      </w:r>
      <w:r>
        <w:t>е</w:t>
      </w:r>
      <w:r>
        <w:t xml:space="preserve">нию одноклассников; </w:t>
      </w:r>
    </w:p>
    <w:p w:rsidR="00533531" w:rsidRDefault="000103D8">
      <w:pPr>
        <w:spacing w:after="81"/>
        <w:ind w:left="-15" w:firstLine="218"/>
      </w:pPr>
      <w:r w:rsidRPr="000103D8">
        <w:rPr>
          <w:rFonts w:ascii="Calibri" w:eastAsia="Calibri" w:hAnsi="Calibri" w:cs="Calibri"/>
          <w:noProof/>
          <w:sz w:val="22"/>
        </w:rPr>
        <w:pict>
          <v:group id="Group 31454" o:spid="_x0000_s1059" style="position:absolute;left:0;text-align:left;margin-left:0;margin-top:-2.7pt;width:21.85pt;height:31.8pt;z-index:-251648000" coordsize="2773,4038">
            <v:shape id="Picture 860" o:spid="_x0000_s1061" style="position:absolute;width:2773;height:1981" coordsize="2773,4038" o:spt="100" adj="0,,0" path="" filled="f">
              <v:stroke joinstyle="round"/>
              <v:imagedata r:id="rId31"/>
              <v:formulas/>
              <v:path o:connecttype="segments"/>
            </v:shape>
            <v:shape id="Picture 865" o:spid="_x0000_s1060" style="position:absolute;top:2057;width:2773;height:1981" coordsize="2773,4038" o:spt="100" adj="0,,0" path="" filled="f">
              <v:stroke joinstyle="round"/>
              <v:imagedata r:id="rId32"/>
              <v:formulas/>
              <v:path o:connecttype="segments"/>
            </v:shape>
          </v:group>
        </w:pict>
      </w:r>
      <w:r w:rsidR="00381E30">
        <w:t xml:space="preserve"> целостность взгляда на мир средствами литературных произведений;   этич</w:t>
      </w:r>
      <w:r w:rsidR="00381E30">
        <w:t>е</w:t>
      </w:r>
      <w:r w:rsidR="00381E30">
        <w:t xml:space="preserve">ские чувства, эстетические потребности, ценности и чувства на основе опыта слушания и заучивания произведений художественной литературы; осознание значимости занятий театральным искусством для личного развития. </w:t>
      </w:r>
      <w:proofErr w:type="spellStart"/>
      <w:r w:rsidR="00381E30">
        <w:t>Метапре</w:t>
      </w:r>
      <w:r w:rsidR="00381E30">
        <w:t>д</w:t>
      </w:r>
      <w:r w:rsidR="00381E30">
        <w:t>метными</w:t>
      </w:r>
      <w:proofErr w:type="spellEnd"/>
      <w:r w:rsidR="00381E30">
        <w:t xml:space="preserve"> результатами изучения курса  является формирование следующих ун</w:t>
      </w:r>
      <w:r w:rsidR="00381E30">
        <w:t>и</w:t>
      </w:r>
      <w:r w:rsidR="00381E30">
        <w:t xml:space="preserve">версальных учебных действий (УУД).  Регулятивные УУД: </w:t>
      </w:r>
      <w:proofErr w:type="gramStart"/>
      <w:r w:rsidR="00381E30">
        <w:t>Обучающийся</w:t>
      </w:r>
      <w:proofErr w:type="gramEnd"/>
      <w:r w:rsidR="00381E30">
        <w:t xml:space="preserve"> на</w:t>
      </w:r>
      <w:r w:rsidR="00381E30">
        <w:t>у</w:t>
      </w:r>
      <w:r w:rsidR="00381E30">
        <w:t xml:space="preserve">чится: </w:t>
      </w:r>
      <w:r w:rsidRPr="000103D8">
        <w:rPr>
          <w:rFonts w:ascii="Calibri" w:eastAsia="Calibri" w:hAnsi="Calibri" w:cs="Calibri"/>
          <w:noProof/>
          <w:sz w:val="22"/>
        </w:rPr>
      </w:r>
      <w:r w:rsidRPr="000103D8">
        <w:rPr>
          <w:rFonts w:ascii="Calibri" w:eastAsia="Calibri" w:hAnsi="Calibri" w:cs="Calibri"/>
          <w:noProof/>
          <w:sz w:val="22"/>
        </w:rPr>
        <w:pict>
          <v:group id="Group 32110" o:spid="_x0000_s1026" style="width:21.85pt;height:15.65pt;mso-position-horizontal-relative:char;mso-position-vertical-relative:line" coordsize="277368,1984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90" o:spid="_x0000_s1027" type="#_x0000_t75" style="position:absolute;top:376;width:277368;height:1981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">
              <v:imagedata r:id="rId33" o:title=""/>
            </v:shape>
            <v:rect id="Rectangle 891" o:spid="_x0000_s1028" style="position:absolute;left:138684;width:59288;height:26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" filled="f" stroked="f">
              <v:textbox inset="0,0,0,0">
                <w:txbxContent>
                  <w:p w:rsidR="004F3D2F" w:rsidRDefault="004F3D2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381E30">
        <w:t xml:space="preserve"> понимать и принимать учебную задачу, </w:t>
      </w:r>
    </w:p>
    <w:p w:rsidR="00533531" w:rsidRDefault="00381E30">
      <w:pPr>
        <w:ind w:left="-5"/>
      </w:pPr>
      <w:proofErr w:type="gramStart"/>
      <w:r>
        <w:t>сформулированную</w:t>
      </w:r>
      <w:proofErr w:type="gramEnd"/>
      <w:r>
        <w:t xml:space="preserve"> учителем;  </w:t>
      </w:r>
    </w:p>
    <w:p w:rsidR="00533531" w:rsidRDefault="000103D8">
      <w:pPr>
        <w:ind w:left="228"/>
      </w:pPr>
      <w:r w:rsidRPr="000103D8">
        <w:rPr>
          <w:rFonts w:ascii="Calibri" w:eastAsia="Calibri" w:hAnsi="Calibri" w:cs="Calibri"/>
          <w:noProof/>
          <w:sz w:val="22"/>
        </w:rPr>
        <w:pict>
          <v:group id="Group 32111" o:spid="_x0000_s1055" style="position:absolute;left:0;text-align:left;margin-left:0;margin-top:-2.7pt;width:21.85pt;height:47.9pt;z-index:-251660288" coordsize="2773,6080">
            <v:shape id="Picture 896" o:spid="_x0000_s1058" style="position:absolute;width:2773;height:1981" coordsize="2773,6080" o:spt="100" adj="0,,0" path="" filled="f">
              <v:stroke joinstyle="round"/>
              <v:imagedata r:id="rId34"/>
              <v:formulas/>
              <v:path o:connecttype="segments"/>
            </v:shape>
            <v:shape id="Picture 901" o:spid="_x0000_s1057" style="position:absolute;top:2057;width:2773;height:1981" coordsize="2773,6080" o:spt="100" adj="0,,0" path="" filled="f">
              <v:stroke joinstyle="round"/>
              <v:imagedata r:id="rId35"/>
              <v:formulas/>
              <v:path o:connecttype="segments"/>
            </v:shape>
            <v:shape id="Picture 907" o:spid="_x0000_s1056" style="position:absolute;top:4099;width:2773;height:1981" coordsize="2773,6080" o:spt="100" adj="0,,0" path="" filled="f">
              <v:stroke joinstyle="round"/>
              <v:imagedata r:id="rId36"/>
              <v:formulas/>
              <v:path o:connecttype="segments"/>
            </v:shape>
          </v:group>
        </w:pict>
      </w:r>
      <w:r w:rsidR="00381E30">
        <w:t xml:space="preserve"> планировать свои действия на отдельных этапах работы над пьесой;   осущ</w:t>
      </w:r>
      <w:r w:rsidR="00381E30">
        <w:t>е</w:t>
      </w:r>
      <w:r w:rsidR="00381E30">
        <w:t>ствлять контроль, коррекцию и оценку результатов своей деятельности;   ан</w:t>
      </w:r>
      <w:r w:rsidR="00381E30">
        <w:t>а</w:t>
      </w:r>
      <w:r w:rsidR="00381E30">
        <w:t xml:space="preserve">лизировать причины успеха/неуспеха, осваивать с помощью учителя </w:t>
      </w:r>
    </w:p>
    <w:p w:rsidR="00533531" w:rsidRDefault="00381E30">
      <w:pPr>
        <w:ind w:left="-5"/>
      </w:pPr>
      <w:r>
        <w:t xml:space="preserve">позитивные установки типа: «У меня всё получится», «Я ещё многое смогу».  </w:t>
      </w:r>
    </w:p>
    <w:p w:rsidR="00533531" w:rsidRDefault="00381E30">
      <w:pPr>
        <w:spacing w:after="24" w:line="259" w:lineRule="auto"/>
        <w:ind w:left="-5"/>
        <w:jc w:val="left"/>
      </w:pPr>
      <w:r>
        <w:rPr>
          <w:i/>
        </w:rPr>
        <w:t>Познавательные УУД</w:t>
      </w:r>
      <w:r>
        <w:t xml:space="preserve">.  </w:t>
      </w:r>
    </w:p>
    <w:p w:rsidR="00533531" w:rsidRDefault="00381E30">
      <w:pPr>
        <w:ind w:left="-5"/>
      </w:pPr>
      <w:proofErr w:type="gramStart"/>
      <w:r>
        <w:t>Обучающийся</w:t>
      </w:r>
      <w:proofErr w:type="gramEnd"/>
      <w:r>
        <w:t xml:space="preserve"> научится:  </w:t>
      </w:r>
      <w:r>
        <w:rPr>
          <w:noProof/>
        </w:rPr>
        <w:drawing>
          <wp:inline distT="0" distB="0" distL="0" distR="0">
            <wp:extent cx="277368" cy="198120"/>
            <wp:effectExtent l="0" t="0" r="0" b="0"/>
            <wp:docPr id="919" name="Picture 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" name="Picture 91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пользоваться приёмами анализа и синтеза при чт</w:t>
      </w:r>
      <w:r>
        <w:t>е</w:t>
      </w:r>
      <w:r>
        <w:t xml:space="preserve">нии и просмотре </w:t>
      </w:r>
    </w:p>
    <w:p w:rsidR="00533531" w:rsidRDefault="00381E30">
      <w:pPr>
        <w:ind w:left="-5"/>
      </w:pPr>
      <w:r>
        <w:t xml:space="preserve">видеозаписей, проводить сравнение и анализ поведения героя;  </w:t>
      </w:r>
    </w:p>
    <w:p w:rsidR="00533531" w:rsidRDefault="000103D8">
      <w:pPr>
        <w:ind w:left="-15" w:firstLine="218"/>
      </w:pPr>
      <w:r w:rsidRPr="000103D8">
        <w:rPr>
          <w:rFonts w:ascii="Calibri" w:eastAsia="Calibri" w:hAnsi="Calibri" w:cs="Calibri"/>
          <w:noProof/>
          <w:sz w:val="22"/>
        </w:rPr>
        <w:pict>
          <v:group id="Group 32276" o:spid="_x0000_s1052" style="position:absolute;left:0;text-align:left;margin-left:0;margin-top:-2.7pt;width:21.85pt;height:31.7pt;z-index:-251657216" coordsize="2773,4023">
            <v:shape id="Picture 926" o:spid="_x0000_s1054" style="position:absolute;width:2773;height:1981" coordsize="2773,4023" o:spt="100" adj="0,,0" path="" filled="f">
              <v:stroke joinstyle="round"/>
              <v:imagedata r:id="rId37"/>
              <v:formulas/>
              <v:path o:connecttype="segments"/>
            </v:shape>
            <v:shape id="Picture 931" o:spid="_x0000_s1053" style="position:absolute;top:2042;width:2773;height:1981" coordsize="2773,4023" o:spt="100" adj="0,,0" path="" filled="f">
              <v:stroke joinstyle="round"/>
              <v:imagedata r:id="rId38"/>
              <v:formulas/>
              <v:path o:connecttype="segments"/>
            </v:shape>
          </v:group>
        </w:pict>
      </w:r>
      <w:r w:rsidR="00381E30">
        <w:t xml:space="preserve"> понимать и применять полученную информацию при выполнении заданий;   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="00381E30">
        <w:t>инсценировании</w:t>
      </w:r>
      <w:proofErr w:type="spellEnd"/>
      <w:r w:rsidR="00381E30">
        <w:t xml:space="preserve">. </w:t>
      </w:r>
    </w:p>
    <w:p w:rsidR="00533531" w:rsidRDefault="00381E30">
      <w:pPr>
        <w:spacing w:after="24" w:line="259" w:lineRule="auto"/>
        <w:ind w:left="-5"/>
        <w:jc w:val="left"/>
      </w:pPr>
      <w:r>
        <w:rPr>
          <w:i/>
        </w:rPr>
        <w:t>Коммуникативные УУД</w:t>
      </w:r>
      <w:r>
        <w:t xml:space="preserve">.  </w:t>
      </w:r>
    </w:p>
    <w:p w:rsidR="00533531" w:rsidRDefault="00381E30">
      <w:pPr>
        <w:ind w:left="-5"/>
      </w:pPr>
      <w:r>
        <w:t xml:space="preserve">Обучающийся научится: </w:t>
      </w:r>
    </w:p>
    <w:p w:rsidR="00533531" w:rsidRDefault="00381E30">
      <w:pPr>
        <w:ind w:left="-15" w:firstLine="218"/>
      </w:pPr>
      <w:r>
        <w:rPr>
          <w:noProof/>
        </w:rPr>
        <w:drawing>
          <wp:anchor distT="0" distB="0" distL="114300" distR="114300" simplePos="0" relativeHeight="25165414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-34604</wp:posOffset>
            </wp:positionV>
            <wp:extent cx="277368" cy="198120"/>
            <wp:effectExtent l="0" t="0" r="0" b="0"/>
            <wp:wrapNone/>
            <wp:docPr id="942" name="Picture 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" name="Picture 94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включаться в диалог, в коллективное обсуждение, проявлять инициативу и а</w:t>
      </w:r>
      <w:r>
        <w:t>к</w:t>
      </w:r>
      <w:r>
        <w:t xml:space="preserve">тивность </w:t>
      </w:r>
      <w:r>
        <w:rPr>
          <w:noProof/>
        </w:rPr>
        <w:drawing>
          <wp:inline distT="0" distB="0" distL="0" distR="0">
            <wp:extent cx="277368" cy="198120"/>
            <wp:effectExtent l="0" t="0" r="0" b="0"/>
            <wp:docPr id="947" name="Picture 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" name="Picture 94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работать в группе, учитывать мнения партнёров, отличные </w:t>
      </w:r>
      <w:proofErr w:type="gramStart"/>
      <w:r>
        <w:t>от</w:t>
      </w:r>
      <w:proofErr w:type="gramEnd"/>
      <w:r>
        <w:t xml:space="preserve"> со</w:t>
      </w:r>
      <w:r>
        <w:t>б</w:t>
      </w:r>
      <w:r>
        <w:t xml:space="preserve">ственных;  </w:t>
      </w:r>
    </w:p>
    <w:p w:rsidR="00533531" w:rsidRDefault="000103D8">
      <w:pPr>
        <w:spacing w:after="1" w:line="278" w:lineRule="auto"/>
        <w:ind w:left="228" w:right="4536"/>
        <w:jc w:val="left"/>
      </w:pPr>
      <w:r w:rsidRPr="000103D8">
        <w:rPr>
          <w:rFonts w:ascii="Calibri" w:eastAsia="Calibri" w:hAnsi="Calibri" w:cs="Calibri"/>
          <w:noProof/>
          <w:sz w:val="22"/>
        </w:rPr>
        <w:pict>
          <v:group id="Group 32115" o:spid="_x0000_s1046" style="position:absolute;left:0;text-align:left;margin-left:0;margin-top:-2.6pt;width:21.85pt;height:80.05pt;z-index:-251653120" coordsize="2773,10167">
            <v:shape id="Picture 954" o:spid="_x0000_s1051" style="position:absolute;width:2773;height:1981" coordsize="2773,10167" o:spt="100" adj="0,,0" path="" filled="f">
              <v:stroke joinstyle="round"/>
              <v:imagedata r:id="rId39"/>
              <v:formulas/>
              <v:path o:connecttype="segments"/>
            </v:shape>
            <v:shape id="Picture 959" o:spid="_x0000_s1050" style="position:absolute;top:2044;width:2773;height:1981" coordsize="2773,10167" o:spt="100" adj="0,,0" path="" filled="f">
              <v:stroke joinstyle="round"/>
              <v:imagedata r:id="rId40"/>
              <v:formulas/>
              <v:path o:connecttype="segments"/>
            </v:shape>
            <v:shape id="Picture 964" o:spid="_x0000_s1049" style="position:absolute;top:4086;width:2773;height:1981" coordsize="2773,10167" o:spt="100" adj="0,,0" path="" filled="f">
              <v:stroke joinstyle="round"/>
              <v:imagedata r:id="rId41"/>
              <v:formulas/>
              <v:path o:connecttype="segments"/>
            </v:shape>
            <v:shape id="Picture 969" o:spid="_x0000_s1048" style="position:absolute;top:6129;width:2773;height:1981" coordsize="2773,10167" o:spt="100" adj="0,,0" path="" filled="f">
              <v:stroke joinstyle="round"/>
              <v:imagedata r:id="rId42"/>
              <v:formulas/>
              <v:path o:connecttype="segments"/>
            </v:shape>
            <v:shape id="Picture 974" o:spid="_x0000_s1047" style="position:absolute;top:8186;width:2773;height:1981" coordsize="2773,10167" o:spt="100" adj="0,,0" path="" filled="f">
              <v:stroke joinstyle="round"/>
              <v:imagedata r:id="rId43"/>
              <v:formulas/>
              <v:path o:connecttype="segments"/>
            </v:shape>
          </v:group>
        </w:pict>
      </w:r>
      <w:r w:rsidR="00381E30">
        <w:t xml:space="preserve"> обращаться за помощью;  формулир</w:t>
      </w:r>
      <w:r w:rsidR="00381E30">
        <w:t>о</w:t>
      </w:r>
      <w:r w:rsidR="00381E30">
        <w:t>вать свои затруднения;   предлагать п</w:t>
      </w:r>
      <w:r w:rsidR="00381E30">
        <w:t>о</w:t>
      </w:r>
      <w:r w:rsidR="00381E30">
        <w:t>мощь и сотрудничество;    слушать соб</w:t>
      </w:r>
      <w:r w:rsidR="00381E30">
        <w:t>е</w:t>
      </w:r>
      <w:r w:rsidR="00381E30">
        <w:t xml:space="preserve">седника;  </w:t>
      </w:r>
    </w:p>
    <w:p w:rsidR="00533531" w:rsidRDefault="000103D8">
      <w:pPr>
        <w:ind w:left="-15" w:firstLine="218"/>
      </w:pPr>
      <w:r w:rsidRPr="000103D8">
        <w:rPr>
          <w:rFonts w:ascii="Calibri" w:eastAsia="Calibri" w:hAnsi="Calibri" w:cs="Calibri"/>
          <w:noProof/>
          <w:sz w:val="22"/>
        </w:rPr>
        <w:pict>
          <v:group id="Group 32117" o:spid="_x0000_s1043" style="position:absolute;left:0;text-align:left;margin-left:0;margin-top:45.5pt;width:21.85pt;height:31.7pt;z-index:-251651072" coordsize="2773,4023">
            <v:shape id="Picture 986" o:spid="_x0000_s1045" style="position:absolute;width:2773;height:1981" coordsize="2773,4023" o:spt="100" adj="0,,0" path="" filled="f">
              <v:stroke joinstyle="round"/>
              <v:imagedata r:id="rId44"/>
              <v:formulas/>
              <v:path o:connecttype="segments"/>
            </v:shape>
            <v:shape id="Picture 991" o:spid="_x0000_s1044" style="position:absolute;top:2042;width:2773;height:1981" coordsize="2773,4023" o:spt="100" adj="0,,0" path="" filled="f">
              <v:stroke joinstyle="round"/>
              <v:imagedata r:id="rId45"/>
              <v:formulas/>
              <v:path o:connecttype="segments"/>
            </v:shape>
          </v:group>
        </w:pict>
      </w:r>
      <w:r w:rsidR="00381E30">
        <w:t xml:space="preserve"> договариваться о распределении функций и ролей в совместной деятельности, приходить к общему решению;  </w:t>
      </w:r>
      <w:r w:rsidR="00381E30">
        <w:rPr>
          <w:noProof/>
        </w:rPr>
        <w:drawing>
          <wp:inline distT="0" distB="0" distL="0" distR="0">
            <wp:extent cx="274320" cy="198120"/>
            <wp:effectExtent l="0" t="0" r="0" b="0"/>
            <wp:docPr id="979" name="Picture 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" name="Picture 979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1E30">
        <w:t xml:space="preserve"> формулировать собственное мнение и поз</w:t>
      </w:r>
      <w:r w:rsidR="00381E30">
        <w:t>и</w:t>
      </w:r>
      <w:r w:rsidR="00381E30">
        <w:t>цию;   осуществлять взаимный контроль;    адекватно оценивать собственное п</w:t>
      </w:r>
      <w:r w:rsidR="00381E30">
        <w:t>о</w:t>
      </w:r>
      <w:r w:rsidR="00381E30">
        <w:t xml:space="preserve">ведение и поведение окружающих. </w:t>
      </w:r>
    </w:p>
    <w:p w:rsidR="00533531" w:rsidRDefault="00381E30">
      <w:pPr>
        <w:spacing w:after="24" w:line="259" w:lineRule="auto"/>
        <w:ind w:left="-5"/>
        <w:jc w:val="left"/>
      </w:pPr>
      <w:r>
        <w:t xml:space="preserve"> </w:t>
      </w:r>
      <w:r>
        <w:rPr>
          <w:i/>
        </w:rPr>
        <w:t xml:space="preserve">Предметные результаты. </w:t>
      </w:r>
    </w:p>
    <w:p w:rsidR="00533531" w:rsidRDefault="000103D8">
      <w:pPr>
        <w:spacing w:after="1" w:line="278" w:lineRule="auto"/>
        <w:ind w:left="203" w:right="1495" w:hanging="218"/>
        <w:jc w:val="left"/>
      </w:pPr>
      <w:r w:rsidRPr="000103D8">
        <w:rPr>
          <w:rFonts w:ascii="Calibri" w:eastAsia="Calibri" w:hAnsi="Calibri" w:cs="Calibri"/>
          <w:noProof/>
          <w:sz w:val="22"/>
        </w:rPr>
        <w:pict>
          <v:group id="Group 32118" o:spid="_x0000_s1035" style="position:absolute;left:0;text-align:left;margin-left:0;margin-top:13.6pt;width:25.3pt;height:112.2pt;z-index:-251649024" coordsize="3215,14249">
            <v:shape id="Picture 1006" o:spid="_x0000_s1042" style="position:absolute;width:2773;height:1981" coordsize="3215,14249" o:spt="100" adj="0,,0" path="" filled="f">
              <v:stroke joinstyle="round"/>
              <v:imagedata r:id="rId47"/>
              <v:formulas/>
              <v:path o:connecttype="segments"/>
            </v:shape>
            <v:shape id="Picture 1012" o:spid="_x0000_s1041" style="position:absolute;top:2042;width:2773;height:1981" coordsize="3215,14249" o:spt="100" adj="0,,0" path="" filled="f">
              <v:stroke joinstyle="round"/>
              <v:imagedata r:id="rId48"/>
              <v:formulas/>
              <v:path o:connecttype="segments"/>
            </v:shape>
            <v:shape id="Picture 1017" o:spid="_x0000_s1040" style="position:absolute;top:4084;width:2773;height:1981" coordsize="3215,14249" o:spt="100" adj="0,,0" path="" filled="f">
              <v:stroke joinstyle="round"/>
              <v:imagedata r:id="rId49"/>
              <v:formulas/>
              <v:path o:connecttype="segments"/>
            </v:shape>
            <v:shape id="Picture 1023" o:spid="_x0000_s1039" style="position:absolute;left:441;top:6126;width:2773;height:1981" coordsize="3215,14249" o:spt="100" adj="0,,0" path="" filled="f">
              <v:stroke joinstyle="round"/>
              <v:imagedata r:id="rId50"/>
              <v:formulas/>
              <v:path o:connecttype="segments"/>
            </v:shape>
            <v:shape id="Picture 1028" o:spid="_x0000_s1038" style="position:absolute;top:8168;width:2773;height:1981" coordsize="3215,14249" o:spt="100" adj="0,,0" path="" filled="f">
              <v:stroke joinstyle="round"/>
              <v:imagedata r:id="rId51"/>
              <v:formulas/>
              <v:path o:connecttype="segments"/>
            </v:shape>
            <v:shape id="Picture 1033" o:spid="_x0000_s1037" style="position:absolute;top:10210;width:2773;height:1981" coordsize="3215,14249" o:spt="100" adj="0,,0" path="" filled="f">
              <v:stroke joinstyle="round"/>
              <v:imagedata r:id="rId52"/>
              <v:formulas/>
              <v:path o:connecttype="segments"/>
            </v:shape>
            <v:shape id="Picture 1038" o:spid="_x0000_s1036" style="position:absolute;top:12268;width:2773;height:1981" coordsize="3215,14249" o:spt="100" adj="0,,0" path="" filled="f">
              <v:stroke joinstyle="round"/>
              <v:imagedata r:id="rId53"/>
              <v:formulas/>
              <v:path o:connecttype="segments"/>
            </v:shape>
          </v:group>
        </w:pict>
      </w:r>
      <w:r w:rsidR="00381E30">
        <w:t xml:space="preserve"> Обучающиеся научатся:   читать, соблюдая орфоэпические и инт</w:t>
      </w:r>
      <w:r w:rsidR="00381E30">
        <w:t>о</w:t>
      </w:r>
      <w:r w:rsidR="00381E30">
        <w:t xml:space="preserve">национные нормы чтения;   выразительному чтению;   различать произведения по жанру; </w:t>
      </w:r>
    </w:p>
    <w:p w:rsidR="00533531" w:rsidRDefault="00381E30">
      <w:pPr>
        <w:tabs>
          <w:tab w:val="center" w:pos="3691"/>
        </w:tabs>
        <w:ind w:left="-15" w:firstLine="0"/>
        <w:jc w:val="left"/>
      </w:pPr>
      <w:r>
        <w:lastRenderedPageBreak/>
        <w:t xml:space="preserve"> </w:t>
      </w:r>
      <w:r>
        <w:tab/>
        <w:t xml:space="preserve"> развивать речевое дыхание и правильную артикуляцию;  </w:t>
      </w:r>
    </w:p>
    <w:p w:rsidR="00533531" w:rsidRDefault="00381E30">
      <w:pPr>
        <w:ind w:left="228" w:right="666"/>
      </w:pPr>
      <w:r>
        <w:t xml:space="preserve"> видам театрального искусства, основам актёрского мастерства;   соч</w:t>
      </w:r>
      <w:r>
        <w:t>и</w:t>
      </w:r>
      <w:r>
        <w:t xml:space="preserve">нять этюды по произведениям;  </w:t>
      </w:r>
    </w:p>
    <w:p w:rsidR="00533531" w:rsidRDefault="00381E30">
      <w:pPr>
        <w:ind w:left="228"/>
      </w:pPr>
      <w:r>
        <w:t xml:space="preserve"> </w:t>
      </w:r>
      <w:proofErr w:type="gramStart"/>
      <w:r>
        <w:t xml:space="preserve">умению выражать разнообразные эмоциональные состояния (грусть, радость, </w:t>
      </w:r>
      <w:proofErr w:type="gramEnd"/>
    </w:p>
    <w:p w:rsidR="00533531" w:rsidRDefault="00381E30">
      <w:pPr>
        <w:ind w:left="-5"/>
      </w:pPr>
      <w:r>
        <w:t xml:space="preserve">злоба, удивление, восхищение)  </w:t>
      </w:r>
    </w:p>
    <w:p w:rsidR="00533531" w:rsidRDefault="00381E30">
      <w:pPr>
        <w:spacing w:after="34" w:line="259" w:lineRule="auto"/>
        <w:ind w:left="0" w:firstLine="0"/>
        <w:jc w:val="left"/>
      </w:pPr>
      <w:r>
        <w:t xml:space="preserve">  </w:t>
      </w:r>
    </w:p>
    <w:p w:rsidR="00533531" w:rsidRDefault="00381E30">
      <w:pPr>
        <w:spacing w:after="0" w:line="259" w:lineRule="auto"/>
        <w:ind w:left="-5"/>
        <w:jc w:val="left"/>
      </w:pPr>
      <w:r>
        <w:rPr>
          <w:b/>
          <w:i/>
          <w:u w:val="single" w:color="000000"/>
        </w:rPr>
        <w:t>Формы контроля.</w:t>
      </w:r>
      <w:r>
        <w:rPr>
          <w:b/>
          <w:i/>
        </w:rPr>
        <w:t xml:space="preserve"> </w:t>
      </w:r>
    </w:p>
    <w:p w:rsidR="00533531" w:rsidRDefault="00381E30">
      <w:pPr>
        <w:spacing w:after="18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533531" w:rsidRDefault="00381E30">
      <w:pPr>
        <w:ind w:left="-5"/>
      </w:pPr>
      <w:r>
        <w:t xml:space="preserve"> Для полноценной реализации данной программы используются разные виды контроля:  </w:t>
      </w:r>
    </w:p>
    <w:p w:rsidR="00533531" w:rsidRDefault="00381E30">
      <w:pPr>
        <w:ind w:left="-5"/>
      </w:pPr>
      <w:r>
        <w:rPr>
          <w:noProof/>
        </w:rPr>
        <w:drawing>
          <wp:inline distT="0" distB="0" distL="0" distR="0">
            <wp:extent cx="277368" cy="198120"/>
            <wp:effectExtent l="0" t="0" r="0" b="0"/>
            <wp:docPr id="1056" name="Picture 1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" name="Picture 105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текущий</w:t>
      </w:r>
      <w:proofErr w:type="gramEnd"/>
      <w:r>
        <w:t xml:space="preserve"> – осуществляется посредством наблюдения за деятельностью р</w:t>
      </w:r>
      <w:r>
        <w:t>е</w:t>
      </w:r>
      <w:r>
        <w:t xml:space="preserve">бенка в процессе занятий;  </w:t>
      </w:r>
    </w:p>
    <w:p w:rsidR="00533531" w:rsidRDefault="00381E30">
      <w:pPr>
        <w:ind w:left="298"/>
      </w:pPr>
      <w:proofErr w:type="gramStart"/>
      <w:r>
        <w:t>промежуточный</w:t>
      </w:r>
      <w:proofErr w:type="gramEnd"/>
      <w:r>
        <w:t xml:space="preserve"> – праздники, занятия-зачеты, конкурсы; </w:t>
      </w:r>
    </w:p>
    <w:p w:rsidR="00533531" w:rsidRDefault="00381E30">
      <w:pPr>
        <w:ind w:left="228"/>
      </w:pPr>
      <w:r>
        <w:rPr>
          <w:noProof/>
        </w:rPr>
        <w:drawing>
          <wp:anchor distT="0" distB="0" distL="114300" distR="114300" simplePos="0" relativeHeight="25165516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-33434</wp:posOffset>
            </wp:positionV>
            <wp:extent cx="277368" cy="198120"/>
            <wp:effectExtent l="0" t="0" r="0" b="0"/>
            <wp:wrapNone/>
            <wp:docPr id="1078" name="Picture 1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" name="Picture 107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proofErr w:type="gramStart"/>
      <w:r>
        <w:t>итоговый</w:t>
      </w:r>
      <w:proofErr w:type="gramEnd"/>
      <w:r>
        <w:t xml:space="preserve"> – открытые занятия, спектакли.  </w:t>
      </w:r>
    </w:p>
    <w:p w:rsidR="00533531" w:rsidRDefault="00381E30">
      <w:pPr>
        <w:spacing w:after="25" w:line="259" w:lineRule="auto"/>
        <w:ind w:left="0" w:firstLine="0"/>
        <w:jc w:val="left"/>
      </w:pPr>
      <w:r>
        <w:t xml:space="preserve">        </w:t>
      </w:r>
    </w:p>
    <w:p w:rsidR="00533531" w:rsidRDefault="00381E30">
      <w:pPr>
        <w:ind w:left="-5"/>
      </w:pPr>
      <w:r>
        <w:rPr>
          <w:i/>
          <w:u w:val="single" w:color="000000"/>
        </w:rPr>
        <w:t>Формой подведения итогов считать:</w:t>
      </w:r>
      <w:r>
        <w:t xml:space="preserve"> выступление на школьных праздниках, торжественных и тематических линейках, участие в школьных мероприятиях, классных часах, участие в мероприятиях, </w:t>
      </w:r>
      <w:proofErr w:type="spellStart"/>
      <w:r>
        <w:t>инсценирование</w:t>
      </w:r>
      <w:proofErr w:type="spellEnd"/>
      <w:r>
        <w:t xml:space="preserve">,  постановка сказок и пьес для свободного просмотра.  </w:t>
      </w:r>
    </w:p>
    <w:p w:rsidR="00533531" w:rsidRDefault="00381E30">
      <w:pPr>
        <w:spacing w:after="32" w:line="259" w:lineRule="auto"/>
        <w:ind w:left="0" w:firstLine="0"/>
        <w:jc w:val="left"/>
      </w:pPr>
      <w:r>
        <w:t xml:space="preserve">  </w:t>
      </w:r>
    </w:p>
    <w:p w:rsidR="00533531" w:rsidRDefault="00381E30">
      <w:pPr>
        <w:spacing w:after="18" w:line="259" w:lineRule="auto"/>
        <w:ind w:left="-5"/>
        <w:jc w:val="left"/>
      </w:pPr>
      <w:r>
        <w:rPr>
          <w:b/>
          <w:i/>
        </w:rPr>
        <w:t xml:space="preserve">Содержание программы.   </w:t>
      </w:r>
    </w:p>
    <w:p w:rsidR="00533531" w:rsidRDefault="00381E30">
      <w:pPr>
        <w:spacing w:after="22" w:line="259" w:lineRule="auto"/>
        <w:ind w:left="0" w:firstLine="0"/>
        <w:jc w:val="left"/>
      </w:pPr>
      <w:r>
        <w:t xml:space="preserve">  </w:t>
      </w:r>
    </w:p>
    <w:p w:rsidR="00533531" w:rsidRDefault="00381E30">
      <w:pPr>
        <w:ind w:left="-5"/>
      </w:pPr>
      <w:r>
        <w:t xml:space="preserve">        Занятия в кружке ведутся по программе, включающей несколько разделов.   </w:t>
      </w:r>
      <w:r>
        <w:rPr>
          <w:u w:val="single" w:color="000000"/>
        </w:rPr>
        <w:t xml:space="preserve"> 1 раздел.</w:t>
      </w:r>
      <w:r>
        <w:t xml:space="preserve">   </w:t>
      </w:r>
      <w:r>
        <w:rPr>
          <w:i/>
        </w:rPr>
        <w:t>Вводное занятие</w:t>
      </w:r>
      <w:r>
        <w:t>.    На первом вводном занятии знакомство с колле</w:t>
      </w:r>
      <w:r>
        <w:t>к</w:t>
      </w:r>
      <w:r>
        <w:t xml:space="preserve">тивом проходит в игре «Снежный ком». Руководитель кружка знакомит ребят с программой кружка, правилами поведения на кружке, с инструкциями по охране труда.  В конце занятия - игра «Театр – экспромт» </w:t>
      </w:r>
      <w:proofErr w:type="gramStart"/>
      <w:r>
        <w:t>-Б</w:t>
      </w:r>
      <w:proofErr w:type="gramEnd"/>
      <w:r>
        <w:t>еседа о театре. Значение т</w:t>
      </w:r>
      <w:r>
        <w:t>е</w:t>
      </w:r>
      <w:r>
        <w:t>атра, его отличие от других видов искусств. - Знакомство с театрами  г</w:t>
      </w:r>
      <w:proofErr w:type="gramStart"/>
      <w:r>
        <w:t>.Т</w:t>
      </w:r>
      <w:proofErr w:type="gramEnd"/>
      <w:r>
        <w:t xml:space="preserve">вери </w:t>
      </w:r>
    </w:p>
    <w:p w:rsidR="00533531" w:rsidRDefault="00381E30">
      <w:pPr>
        <w:numPr>
          <w:ilvl w:val="0"/>
          <w:numId w:val="1"/>
        </w:numPr>
      </w:pPr>
      <w:r>
        <w:rPr>
          <w:u w:val="single" w:color="000000"/>
        </w:rPr>
        <w:t>раздел</w:t>
      </w:r>
      <w:r>
        <w:rPr>
          <w:i/>
        </w:rPr>
        <w:t>. Театральная игра</w:t>
      </w:r>
      <w:r>
        <w:t xml:space="preserve"> – исторически сложившееся общественное явл</w:t>
      </w:r>
      <w:r>
        <w:t>е</w:t>
      </w:r>
      <w:r>
        <w:t>ние, самостоятельный вид деятельности, свойственный человеку. Задачи учит</w:t>
      </w:r>
      <w:r>
        <w:t>е</w:t>
      </w:r>
      <w:r>
        <w:t>ля. Учить детей ориентироваться в пространстве, равномерно размещаться на площадке, строить диалог с партнером на заданную тему; развивать способность произвольно напрягать и расслаблять отдельные группы мышц, запоминать сл</w:t>
      </w:r>
      <w:r>
        <w:t>о</w:t>
      </w:r>
      <w:r>
        <w:t>ва героев спектаклей; развивать зрительное, слуховое внимание, память, набл</w:t>
      </w:r>
      <w:r>
        <w:t>ю</w:t>
      </w:r>
      <w:r>
        <w:t>дательность, образное мышление, фантазию, воображение, интерес  к сценич</w:t>
      </w:r>
      <w:r>
        <w:t>е</w:t>
      </w:r>
      <w:r>
        <w:t>скому искусству; упражнять в четком произношении слов, отрабатывать ди</w:t>
      </w:r>
      <w:r>
        <w:t>к</w:t>
      </w:r>
      <w:r>
        <w:t xml:space="preserve">цию; воспитывать нравственно-эстетические качества.   </w:t>
      </w:r>
    </w:p>
    <w:p w:rsidR="00533531" w:rsidRDefault="00381E30">
      <w:pPr>
        <w:numPr>
          <w:ilvl w:val="0"/>
          <w:numId w:val="1"/>
        </w:numPr>
      </w:pPr>
      <w:r>
        <w:rPr>
          <w:u w:val="single" w:color="000000"/>
        </w:rPr>
        <w:t>раздел.</w:t>
      </w:r>
      <w:r>
        <w:t xml:space="preserve">   </w:t>
      </w:r>
      <w:r>
        <w:rPr>
          <w:i/>
        </w:rPr>
        <w:t>Ритмопластика</w:t>
      </w:r>
      <w:r>
        <w:t xml:space="preserve"> включает в себя комплексные ритмические, м</w:t>
      </w:r>
      <w:r>
        <w:t>у</w:t>
      </w:r>
      <w:r>
        <w:t>зыкальные пластические игры и упражнения, обеспечивающие развитие естес</w:t>
      </w:r>
      <w:r>
        <w:t>т</w:t>
      </w:r>
      <w:r>
        <w:t>венных психомоторных способностей детей, свободы и выразительности тел</w:t>
      </w:r>
      <w:r>
        <w:t>о</w:t>
      </w:r>
      <w:r>
        <w:lastRenderedPageBreak/>
        <w:t>движении; обретение ощущения гармонии своего тела с окружающим м</w:t>
      </w:r>
      <w:r>
        <w:t>и</w:t>
      </w:r>
      <w:r>
        <w:t>ром. Упражнения «Зеркало», «Зонтик», «Пальма». Задачи учителя. Развивать умение произвольно реагировать на команду или музыкальный сигнал, гото</w:t>
      </w:r>
      <w:r>
        <w:t>в</w:t>
      </w:r>
      <w:r>
        <w:t>ность действовать согласованно, включаясь в действие одновременно или п</w:t>
      </w:r>
      <w:r>
        <w:t>о</w:t>
      </w:r>
      <w:r>
        <w:t>следовател</w:t>
      </w:r>
      <w:r>
        <w:t>ь</w:t>
      </w:r>
      <w:r>
        <w:t>но; развивать координацию движений; учить запоминать заданные позы и о</w:t>
      </w:r>
      <w:r>
        <w:t>б</w:t>
      </w:r>
      <w:r>
        <w:t>разно передавать их; развивать способность искренне верить в любую воображаемую ситуацию; учить создавать образы животных с помощью выраз</w:t>
      </w:r>
      <w:r>
        <w:t>и</w:t>
      </w:r>
      <w:r>
        <w:t xml:space="preserve">тельных пластических движений.   </w:t>
      </w:r>
    </w:p>
    <w:p w:rsidR="00533531" w:rsidRDefault="00381E30">
      <w:pPr>
        <w:numPr>
          <w:ilvl w:val="0"/>
          <w:numId w:val="1"/>
        </w:numPr>
      </w:pPr>
      <w:r>
        <w:rPr>
          <w:u w:val="single" w:color="000000"/>
        </w:rPr>
        <w:t>раздел</w:t>
      </w:r>
      <w:r>
        <w:t xml:space="preserve">.  </w:t>
      </w:r>
      <w:r>
        <w:rPr>
          <w:i/>
        </w:rPr>
        <w:t>Культура и техника речи.</w:t>
      </w:r>
      <w:r>
        <w:t xml:space="preserve"> Игры и упражнения, направленные на развитие дыхания и свободы речевого аппарата. Задачи учителя. Развивать реч</w:t>
      </w:r>
      <w:r>
        <w:t>е</w:t>
      </w:r>
      <w:r>
        <w:t>вое дыхание и правильную артикуляцию, четкую дикцию, разнообразную инт</w:t>
      </w:r>
      <w:r>
        <w:t>о</w:t>
      </w:r>
      <w:r>
        <w:t>нацию, логику речи; связную образную речь, творческую фантазию; учить соч</w:t>
      </w:r>
      <w:r>
        <w:t>и</w:t>
      </w:r>
      <w:r>
        <w:t xml:space="preserve">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пополнять словарный запас.  </w:t>
      </w:r>
    </w:p>
    <w:p w:rsidR="00533531" w:rsidRDefault="00381E30">
      <w:pPr>
        <w:numPr>
          <w:ilvl w:val="0"/>
          <w:numId w:val="1"/>
        </w:numPr>
      </w:pPr>
      <w:r>
        <w:rPr>
          <w:u w:val="single" w:color="000000"/>
        </w:rPr>
        <w:t>раздел.</w:t>
      </w:r>
      <w:r>
        <w:t xml:space="preserve">  </w:t>
      </w:r>
      <w:r>
        <w:rPr>
          <w:i/>
        </w:rPr>
        <w:t>Основы театральной культуры.</w:t>
      </w:r>
      <w:r>
        <w:t xml:space="preserve"> Детей знакомят с элементарными понятиями, профессиональной терминологией театрального искусства </w:t>
      </w:r>
    </w:p>
    <w:p w:rsidR="00533531" w:rsidRDefault="00533531">
      <w:pPr>
        <w:sectPr w:rsidR="00533531">
          <w:headerReference w:type="even" r:id="rId54"/>
          <w:headerReference w:type="default" r:id="rId55"/>
          <w:headerReference w:type="first" r:id="rId56"/>
          <w:pgSz w:w="11911" w:h="16841"/>
          <w:pgMar w:top="1179" w:right="637" w:bottom="592" w:left="1520" w:header="1125" w:footer="720" w:gutter="0"/>
          <w:cols w:space="720"/>
        </w:sectPr>
      </w:pPr>
    </w:p>
    <w:p w:rsidR="00533531" w:rsidRDefault="00381E30">
      <w:pPr>
        <w:ind w:left="-5"/>
      </w:pPr>
      <w:r>
        <w:lastRenderedPageBreak/>
        <w:t>(особенности театрального искусства; виды театрального искусства, основы актерского ма</w:t>
      </w:r>
      <w:r>
        <w:t>с</w:t>
      </w:r>
      <w:r>
        <w:t>терства; культура зрителя). Задачи учителя.  Познакомить детей с театральной терминолог</w:t>
      </w:r>
      <w:r>
        <w:t>и</w:t>
      </w:r>
      <w:r>
        <w:t xml:space="preserve">ей; с основными видами театрального искусства; воспитывать культуру поведения в театре.  </w:t>
      </w:r>
    </w:p>
    <w:p w:rsidR="00533531" w:rsidRDefault="00381E30">
      <w:pPr>
        <w:numPr>
          <w:ilvl w:val="0"/>
          <w:numId w:val="1"/>
        </w:numPr>
      </w:pPr>
      <w:r>
        <w:rPr>
          <w:u w:val="single" w:color="000000"/>
        </w:rPr>
        <w:t xml:space="preserve">раздел. </w:t>
      </w:r>
      <w:r>
        <w:t xml:space="preserve"> </w:t>
      </w:r>
      <w:r>
        <w:rPr>
          <w:i/>
        </w:rPr>
        <w:t xml:space="preserve">Работа над спектаклем </w:t>
      </w:r>
      <w:r>
        <w:t>(пьесой, сказкой)  базируется на авторских пьесах и включает в себя знакомство с пьесой, сказкой, работу над спектаклем – от этюдов к рожд</w:t>
      </w:r>
      <w:r>
        <w:t>е</w:t>
      </w:r>
      <w:r>
        <w:t xml:space="preserve">нию спектакля. Показ спектакля.       Задачи учителя. </w:t>
      </w:r>
      <w:proofErr w:type="gramStart"/>
      <w:r>
        <w:t>Учить сочинять этюды по сказкам, ба</w:t>
      </w:r>
      <w:r>
        <w:t>с</w:t>
      </w:r>
      <w:r>
        <w:t>ням; развивать навыки действий с воображаемыми предметами; учить находить ключевые слова в отдельных фразах и предложениях и выделять их голосом; развивать умение польз</w:t>
      </w:r>
      <w:r>
        <w:t>о</w:t>
      </w:r>
      <w:r>
        <w:t>ваться интонациями, выражающими разнообразные эмоциональные состояния (грустно, р</w:t>
      </w:r>
      <w:r>
        <w:t>а</w:t>
      </w:r>
      <w:r>
        <w:t xml:space="preserve">достно, сердито, удивительно, восхищенно, жалобно, презрительно, осуждающе, таинственно и т.д.); пополнять словарный запас, образный строй речи     </w:t>
      </w:r>
      <w:proofErr w:type="gramEnd"/>
    </w:p>
    <w:p w:rsidR="00533531" w:rsidRDefault="00381E30">
      <w:pPr>
        <w:numPr>
          <w:ilvl w:val="0"/>
          <w:numId w:val="1"/>
        </w:numPr>
      </w:pPr>
      <w:r>
        <w:rPr>
          <w:u w:val="single" w:color="000000"/>
        </w:rPr>
        <w:t>раздел</w:t>
      </w:r>
      <w:r>
        <w:t xml:space="preserve">.  </w:t>
      </w:r>
      <w:r>
        <w:rPr>
          <w:i/>
        </w:rPr>
        <w:t xml:space="preserve">Заключительное занятие  </w:t>
      </w:r>
      <w:r>
        <w:t xml:space="preserve">Подведение итогов обучения, обсуждение и анализ успехов каждого воспитанника. Отчёт, показ любимых инсценировок.  </w:t>
      </w:r>
    </w:p>
    <w:p w:rsidR="00533531" w:rsidRDefault="00381E30">
      <w:pPr>
        <w:spacing w:after="0" w:line="259" w:lineRule="auto"/>
        <w:ind w:left="0" w:firstLine="0"/>
        <w:jc w:val="left"/>
      </w:pPr>
      <w:r>
        <w:t xml:space="preserve"> </w:t>
      </w:r>
    </w:p>
    <w:p w:rsidR="00533531" w:rsidRDefault="00381E30">
      <w:pPr>
        <w:spacing w:after="0" w:line="259" w:lineRule="auto"/>
        <w:ind w:left="0" w:firstLine="0"/>
        <w:jc w:val="left"/>
      </w:pPr>
      <w:r>
        <w:t xml:space="preserve">  </w:t>
      </w:r>
    </w:p>
    <w:p w:rsidR="00533531" w:rsidRDefault="00381E30">
      <w:pPr>
        <w:spacing w:after="0" w:line="259" w:lineRule="auto"/>
        <w:ind w:left="3185" w:firstLine="0"/>
        <w:jc w:val="left"/>
      </w:pPr>
      <w:r>
        <w:rPr>
          <w:b/>
        </w:rPr>
        <w:t xml:space="preserve"> </w:t>
      </w:r>
    </w:p>
    <w:p w:rsidR="00533531" w:rsidRDefault="00381E30">
      <w:pPr>
        <w:spacing w:after="31" w:line="259" w:lineRule="auto"/>
        <w:ind w:left="3185" w:firstLine="0"/>
        <w:jc w:val="left"/>
      </w:pPr>
      <w:r>
        <w:rPr>
          <w:b/>
        </w:rPr>
        <w:t xml:space="preserve"> </w:t>
      </w:r>
    </w:p>
    <w:p w:rsidR="00533531" w:rsidRDefault="00381E30">
      <w:pPr>
        <w:spacing w:after="0" w:line="259" w:lineRule="auto"/>
        <w:ind w:left="0" w:right="30" w:firstLine="0"/>
        <w:jc w:val="center"/>
      </w:pPr>
      <w:r>
        <w:rPr>
          <w:b/>
        </w:rPr>
        <w:t xml:space="preserve">Учебный план на два года </w:t>
      </w:r>
    </w:p>
    <w:p w:rsidR="00533531" w:rsidRDefault="00381E30">
      <w:pPr>
        <w:spacing w:after="0" w:line="259" w:lineRule="auto"/>
        <w:ind w:left="3185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6695" w:type="dxa"/>
        <w:tblInd w:w="1498" w:type="dxa"/>
        <w:tblCellMar>
          <w:top w:w="9" w:type="dxa"/>
          <w:left w:w="7" w:type="dxa"/>
          <w:right w:w="7" w:type="dxa"/>
        </w:tblCellMar>
        <w:tblLook w:val="04A0"/>
      </w:tblPr>
      <w:tblGrid>
        <w:gridCol w:w="432"/>
        <w:gridCol w:w="3829"/>
        <w:gridCol w:w="1217"/>
        <w:gridCol w:w="1217"/>
      </w:tblGrid>
      <w:tr w:rsidR="00533531">
        <w:trPr>
          <w:trHeight w:val="488"/>
        </w:trPr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67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38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Разделы программы 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67" w:firstLine="0"/>
            </w:pPr>
            <w:r>
              <w:rPr>
                <w:b/>
              </w:rPr>
              <w:t xml:space="preserve">Количество часов </w:t>
            </w:r>
          </w:p>
        </w:tc>
      </w:tr>
      <w:tr w:rsidR="00533531">
        <w:trPr>
          <w:trHeight w:val="48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53353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53353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1 год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2 год </w:t>
            </w:r>
          </w:p>
        </w:tc>
      </w:tr>
      <w:tr w:rsidR="00533531">
        <w:trPr>
          <w:trHeight w:val="487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70" w:firstLine="0"/>
              <w:jc w:val="left"/>
            </w:pPr>
            <w:r>
              <w:t xml:space="preserve">1 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67" w:firstLine="0"/>
              <w:jc w:val="left"/>
            </w:pPr>
            <w:r>
              <w:t xml:space="preserve">Введение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67" w:firstLine="0"/>
              <w:jc w:val="left"/>
            </w:pPr>
            <w:r>
              <w:t xml:space="preserve">1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67" w:firstLine="0"/>
              <w:jc w:val="left"/>
            </w:pPr>
            <w:r>
              <w:t xml:space="preserve">1 </w:t>
            </w:r>
          </w:p>
        </w:tc>
      </w:tr>
      <w:tr w:rsidR="00533531">
        <w:trPr>
          <w:trHeight w:val="487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70" w:firstLine="0"/>
              <w:jc w:val="left"/>
            </w:pPr>
            <w:r>
              <w:t xml:space="preserve">2 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67" w:firstLine="0"/>
              <w:jc w:val="left"/>
            </w:pPr>
            <w:r>
              <w:t xml:space="preserve">Культура и техника речи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67" w:firstLine="0"/>
              <w:jc w:val="left"/>
            </w:pPr>
            <w:r>
              <w:t xml:space="preserve">10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67" w:firstLine="0"/>
              <w:jc w:val="left"/>
            </w:pPr>
            <w:r>
              <w:t xml:space="preserve">8 </w:t>
            </w:r>
          </w:p>
        </w:tc>
      </w:tr>
      <w:tr w:rsidR="00533531">
        <w:trPr>
          <w:trHeight w:val="485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70" w:firstLine="0"/>
              <w:jc w:val="left"/>
            </w:pPr>
            <w:r>
              <w:t xml:space="preserve">3 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67" w:firstLine="0"/>
              <w:jc w:val="left"/>
            </w:pPr>
            <w:r>
              <w:t xml:space="preserve">Ритмопластика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67" w:firstLine="0"/>
              <w:jc w:val="left"/>
            </w:pPr>
            <w:r>
              <w:t xml:space="preserve">10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67" w:firstLine="0"/>
              <w:jc w:val="left"/>
            </w:pPr>
            <w:r>
              <w:t xml:space="preserve">8 </w:t>
            </w:r>
          </w:p>
        </w:tc>
      </w:tr>
      <w:tr w:rsidR="00533531">
        <w:trPr>
          <w:trHeight w:val="487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70" w:firstLine="0"/>
              <w:jc w:val="left"/>
            </w:pPr>
            <w:r>
              <w:t xml:space="preserve">4 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67" w:firstLine="0"/>
              <w:jc w:val="left"/>
            </w:pPr>
            <w:r>
              <w:t xml:space="preserve">Театральная игра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67" w:firstLine="0"/>
              <w:jc w:val="left"/>
            </w:pPr>
            <w:r>
              <w:t xml:space="preserve">22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67" w:firstLine="0"/>
              <w:jc w:val="left"/>
            </w:pPr>
            <w:r>
              <w:t xml:space="preserve">16 </w:t>
            </w:r>
          </w:p>
        </w:tc>
      </w:tr>
      <w:tr w:rsidR="00533531">
        <w:trPr>
          <w:trHeight w:val="809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70" w:firstLine="0"/>
              <w:jc w:val="left"/>
            </w:pPr>
            <w:r>
              <w:t xml:space="preserve">5 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67" w:firstLine="0"/>
              <w:jc w:val="left"/>
            </w:pPr>
            <w:r>
              <w:t xml:space="preserve">Основы театральной культуры (этика и этикет)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67" w:firstLine="0"/>
              <w:jc w:val="left"/>
            </w:pPr>
            <w:r>
              <w:t xml:space="preserve">12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67" w:firstLine="0"/>
              <w:jc w:val="left"/>
            </w:pPr>
            <w:r>
              <w:t xml:space="preserve">8 </w:t>
            </w:r>
          </w:p>
        </w:tc>
      </w:tr>
      <w:tr w:rsidR="00533531">
        <w:trPr>
          <w:trHeight w:val="487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139" w:firstLine="0"/>
              <w:jc w:val="left"/>
            </w:pPr>
            <w:r>
              <w:t xml:space="preserve">6 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67" w:firstLine="0"/>
              <w:jc w:val="left"/>
            </w:pPr>
            <w:r>
              <w:t xml:space="preserve">Работа над спектаклем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67" w:firstLine="0"/>
              <w:jc w:val="left"/>
            </w:pPr>
            <w:r>
              <w:t xml:space="preserve">12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67" w:firstLine="0"/>
              <w:jc w:val="left"/>
            </w:pPr>
            <w:r>
              <w:t xml:space="preserve">26 </w:t>
            </w:r>
          </w:p>
        </w:tc>
      </w:tr>
      <w:tr w:rsidR="00533531">
        <w:trPr>
          <w:trHeight w:val="487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70" w:firstLine="0"/>
              <w:jc w:val="left"/>
            </w:pPr>
            <w:r>
              <w:t xml:space="preserve">7 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67" w:firstLine="0"/>
              <w:jc w:val="left"/>
            </w:pPr>
            <w:r>
              <w:t xml:space="preserve">Заключительное занятие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67" w:firstLine="0"/>
              <w:jc w:val="left"/>
            </w:pPr>
            <w:r>
              <w:t xml:space="preserve">1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67" w:firstLine="0"/>
              <w:jc w:val="left"/>
            </w:pPr>
            <w:r>
              <w:t xml:space="preserve">1 </w:t>
            </w:r>
          </w:p>
        </w:tc>
      </w:tr>
      <w:tr w:rsidR="00533531">
        <w:trPr>
          <w:trHeight w:val="487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67" w:firstLine="0"/>
              <w:jc w:val="left"/>
            </w:pPr>
            <w:r>
              <w:t xml:space="preserve">Всего часов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67" w:firstLine="0"/>
              <w:jc w:val="left"/>
            </w:pPr>
            <w:r>
              <w:t xml:space="preserve">68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67" w:firstLine="0"/>
              <w:jc w:val="left"/>
            </w:pPr>
            <w:r>
              <w:t xml:space="preserve">68 </w:t>
            </w:r>
          </w:p>
        </w:tc>
      </w:tr>
    </w:tbl>
    <w:p w:rsidR="00533531" w:rsidRDefault="00381E30">
      <w:pPr>
        <w:spacing w:after="0" w:line="259" w:lineRule="auto"/>
        <w:ind w:left="2367" w:firstLine="0"/>
        <w:jc w:val="left"/>
      </w:pPr>
      <w:r>
        <w:rPr>
          <w:b/>
        </w:rPr>
        <w:t xml:space="preserve"> </w:t>
      </w:r>
    </w:p>
    <w:p w:rsidR="00533531" w:rsidRDefault="00381E30">
      <w:pPr>
        <w:spacing w:after="0" w:line="259" w:lineRule="auto"/>
        <w:ind w:left="2367" w:firstLine="0"/>
        <w:jc w:val="left"/>
      </w:pPr>
      <w:r>
        <w:rPr>
          <w:b/>
        </w:rPr>
        <w:t xml:space="preserve"> </w:t>
      </w:r>
    </w:p>
    <w:p w:rsidR="00533531" w:rsidRDefault="00381E30">
      <w:pPr>
        <w:spacing w:after="0" w:line="259" w:lineRule="auto"/>
        <w:ind w:left="2367" w:firstLine="0"/>
        <w:jc w:val="left"/>
      </w:pPr>
      <w:r>
        <w:rPr>
          <w:b/>
        </w:rPr>
        <w:t xml:space="preserve"> </w:t>
      </w:r>
    </w:p>
    <w:p w:rsidR="00533531" w:rsidRDefault="00381E30">
      <w:pPr>
        <w:spacing w:after="0" w:line="259" w:lineRule="auto"/>
        <w:ind w:left="2367" w:firstLine="0"/>
        <w:jc w:val="left"/>
      </w:pPr>
      <w:r>
        <w:rPr>
          <w:b/>
        </w:rPr>
        <w:t xml:space="preserve"> </w:t>
      </w:r>
    </w:p>
    <w:p w:rsidR="00533531" w:rsidRDefault="00381E30">
      <w:pPr>
        <w:spacing w:after="0" w:line="259" w:lineRule="auto"/>
        <w:ind w:left="2367" w:firstLine="0"/>
        <w:jc w:val="left"/>
      </w:pPr>
      <w:r>
        <w:rPr>
          <w:b/>
        </w:rPr>
        <w:lastRenderedPageBreak/>
        <w:t xml:space="preserve"> </w:t>
      </w:r>
    </w:p>
    <w:p w:rsidR="00533531" w:rsidRDefault="00381E30">
      <w:pPr>
        <w:spacing w:after="0" w:line="259" w:lineRule="auto"/>
        <w:ind w:left="2367" w:firstLine="0"/>
        <w:jc w:val="left"/>
      </w:pPr>
      <w:r>
        <w:rPr>
          <w:b/>
        </w:rPr>
        <w:t xml:space="preserve"> </w:t>
      </w:r>
    </w:p>
    <w:p w:rsidR="00533531" w:rsidRDefault="00381E3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533531" w:rsidRDefault="00381E30">
      <w:pPr>
        <w:spacing w:after="0" w:line="259" w:lineRule="auto"/>
        <w:ind w:left="2367" w:firstLine="0"/>
        <w:jc w:val="left"/>
      </w:pPr>
      <w:r>
        <w:rPr>
          <w:b/>
        </w:rPr>
        <w:t xml:space="preserve"> </w:t>
      </w:r>
    </w:p>
    <w:p w:rsidR="00533531" w:rsidRDefault="00381E30">
      <w:pPr>
        <w:spacing w:after="0" w:line="259" w:lineRule="auto"/>
        <w:ind w:left="2367" w:firstLine="0"/>
        <w:jc w:val="left"/>
      </w:pPr>
      <w:r>
        <w:rPr>
          <w:b/>
        </w:rPr>
        <w:t xml:space="preserve"> </w:t>
      </w:r>
    </w:p>
    <w:p w:rsidR="00533531" w:rsidRDefault="00381E30">
      <w:pPr>
        <w:pStyle w:val="1"/>
        <w:ind w:left="2377"/>
      </w:pPr>
      <w:r>
        <w:t xml:space="preserve">Учебно-тематический план на два года </w:t>
      </w:r>
    </w:p>
    <w:p w:rsidR="00533531" w:rsidRDefault="00381E30">
      <w:pPr>
        <w:spacing w:after="0" w:line="259" w:lineRule="auto"/>
        <w:ind w:left="2367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508" w:type="dxa"/>
        <w:tblInd w:w="91" w:type="dxa"/>
        <w:tblCellMar>
          <w:top w:w="7" w:type="dxa"/>
          <w:left w:w="7" w:type="dxa"/>
          <w:right w:w="2" w:type="dxa"/>
        </w:tblCellMar>
        <w:tblLook w:val="04A0"/>
      </w:tblPr>
      <w:tblGrid>
        <w:gridCol w:w="432"/>
        <w:gridCol w:w="6356"/>
        <w:gridCol w:w="1750"/>
        <w:gridCol w:w="970"/>
      </w:tblGrid>
      <w:tr w:rsidR="00533531">
        <w:trPr>
          <w:trHeight w:val="809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7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Тема занятий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Количество часов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67" w:firstLine="0"/>
            </w:pPr>
            <w:r>
              <w:rPr>
                <w:b/>
              </w:rPr>
              <w:t xml:space="preserve">Сроки </w:t>
            </w:r>
          </w:p>
        </w:tc>
      </w:tr>
      <w:tr w:rsidR="00533531">
        <w:trPr>
          <w:trHeight w:val="809"/>
        </w:trPr>
        <w:tc>
          <w:tcPr>
            <w:tcW w:w="95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21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Учебно-тематический план 1-го года обучения </w:t>
            </w:r>
          </w:p>
          <w:p w:rsidR="00533531" w:rsidRDefault="00381E3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I полугодие </w:t>
            </w:r>
          </w:p>
        </w:tc>
      </w:tr>
      <w:tr w:rsidR="00533531">
        <w:trPr>
          <w:trHeight w:val="811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70" w:firstLine="0"/>
              <w:jc w:val="left"/>
            </w:pPr>
            <w:r>
              <w:t xml:space="preserve">1 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531" w:rsidRDefault="00381E30">
            <w:pPr>
              <w:spacing w:after="0" w:line="259" w:lineRule="auto"/>
              <w:ind w:left="70" w:firstLine="0"/>
              <w:jc w:val="left"/>
            </w:pPr>
            <w:r>
              <w:t>Вводная беседа. Знакомство с планом кружка. В</w:t>
            </w:r>
            <w:r>
              <w:t>ы</w:t>
            </w:r>
            <w:r>
              <w:t xml:space="preserve">боры актива кружка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right="4" w:firstLine="0"/>
              <w:jc w:val="center"/>
            </w:pPr>
            <w:r>
              <w:t xml:space="preserve">1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3531">
        <w:trPr>
          <w:trHeight w:val="485"/>
        </w:trPr>
        <w:tc>
          <w:tcPr>
            <w:tcW w:w="95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 xml:space="preserve">Культура и техника речи </w:t>
            </w:r>
          </w:p>
        </w:tc>
      </w:tr>
      <w:tr w:rsidR="00533531">
        <w:trPr>
          <w:trHeight w:val="1455"/>
        </w:trPr>
        <w:tc>
          <w:tcPr>
            <w:tcW w:w="95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531" w:rsidRDefault="000103D8">
            <w:pPr>
              <w:tabs>
                <w:tab w:val="center" w:pos="8538"/>
              </w:tabs>
              <w:spacing w:after="0" w:line="259" w:lineRule="auto"/>
              <w:ind w:left="0" w:firstLine="0"/>
              <w:jc w:val="left"/>
            </w:pPr>
            <w:r w:rsidRPr="000103D8">
              <w:rPr>
                <w:rFonts w:ascii="Calibri" w:eastAsia="Calibri" w:hAnsi="Calibri" w:cs="Calibri"/>
                <w:noProof/>
                <w:sz w:val="22"/>
              </w:rPr>
              <w:pict>
                <v:group id="Group 31395" o:spid="_x0000_s1033" style="position:absolute;margin-left:21.25pt;margin-top:-6.1pt;width:.7pt;height:1in;z-index:251669504;mso-position-horizontal-relative:text;mso-position-vertical-relative:text" coordsize="91,9147">
                  <v:shape id="Shape 38043" o:spid="_x0000_s1034" style="position:absolute;width:91;height:9147" coordsize="9144,914705" path="m,l9144,r,914705l,914705,,e" fillcolor="black" stroked="f" strokeweight="0">
                    <v:stroke opacity="0" miterlimit="10" joinstyle="miter"/>
                  </v:shape>
                  <w10:wrap type="square"/>
                </v:group>
              </w:pict>
            </w:r>
            <w:r w:rsidRPr="000103D8">
              <w:rPr>
                <w:rFonts w:ascii="Calibri" w:eastAsia="Calibri" w:hAnsi="Calibri" w:cs="Calibri"/>
                <w:noProof/>
                <w:sz w:val="22"/>
              </w:rPr>
              <w:pict>
                <v:group id="Group 31396" o:spid="_x0000_s1031" style="position:absolute;margin-left:339.05pt;margin-top:-6.1pt;width:.7pt;height:1in;z-index:251670528;mso-position-horizontal-relative:text;mso-position-vertical-relative:text" coordsize="91,9147">
                  <v:shape id="Shape 38045" o:spid="_x0000_s1032" style="position:absolute;width:91;height:9147" coordsize="9144,914705" path="m,l9144,r,914705l,914705,,e" fillcolor="black" stroked="f" strokeweight="0">
                    <v:stroke opacity="0" miterlimit="10" joinstyle="miter"/>
                  </v:shape>
                  <w10:wrap type="square"/>
                </v:group>
              </w:pict>
            </w:r>
            <w:r w:rsidRPr="000103D8">
              <w:rPr>
                <w:rFonts w:ascii="Calibri" w:eastAsia="Calibri" w:hAnsi="Calibri" w:cs="Calibri"/>
                <w:noProof/>
                <w:sz w:val="22"/>
              </w:rPr>
              <w:pict>
                <v:group id="Group 31397" o:spid="_x0000_s1029" style="position:absolute;margin-left:426.55pt;margin-top:-6.1pt;width:.7pt;height:1in;z-index:251671552;mso-position-horizontal-relative:text;mso-position-vertical-relative:text" coordsize="91,9147">
                  <v:shape id="Shape 38047" o:spid="_x0000_s1030" style="position:absolute;width:91;height:9147" coordsize="9144,914705" path="m,l9144,r,914705l,914705,,e" fillcolor="black" stroked="f" strokeweight="0">
                    <v:stroke opacity="0" miterlimit="10" joinstyle="miter"/>
                  </v:shape>
                  <w10:wrap type="square"/>
                </v:group>
              </w:pict>
            </w:r>
            <w:proofErr w:type="gramStart"/>
            <w:r w:rsidR="00381E30">
              <w:t>Игры по развитию внимания («Имена»,</w:t>
            </w:r>
            <w:r w:rsidR="00381E30">
              <w:tab/>
            </w:r>
            <w:r w:rsidR="00381E30">
              <w:rPr>
                <w:sz w:val="37"/>
                <w:vertAlign w:val="superscript"/>
              </w:rPr>
              <w:t xml:space="preserve"> </w:t>
            </w:r>
            <w:proofErr w:type="gramEnd"/>
          </w:p>
          <w:p w:rsidR="00533531" w:rsidRDefault="00381E30" w:rsidP="00381E30">
            <w:pPr>
              <w:spacing w:after="0" w:line="259" w:lineRule="auto"/>
              <w:ind w:left="418" w:right="958" w:firstLine="0"/>
              <w:jc w:val="left"/>
            </w:pPr>
            <w:proofErr w:type="gramStart"/>
            <w:r>
              <w:t>«Краски», «Садовник и цветы», «Айболит», «А</w:t>
            </w:r>
            <w:r>
              <w:t>д</w:t>
            </w:r>
            <w:r>
              <w:t xml:space="preserve">вокаты», «Глухие и немые», «Эхо», «Чепуха, нелепица»). </w:t>
            </w:r>
            <w:proofErr w:type="gramEnd"/>
          </w:p>
        </w:tc>
      </w:tr>
      <w:tr w:rsidR="00533531">
        <w:trPr>
          <w:trHeight w:val="487"/>
        </w:trPr>
        <w:tc>
          <w:tcPr>
            <w:tcW w:w="95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i/>
              </w:rPr>
              <w:t xml:space="preserve">Ритмопластика </w:t>
            </w:r>
          </w:p>
        </w:tc>
      </w:tr>
      <w:tr w:rsidR="00533531">
        <w:trPr>
          <w:trHeight w:val="1130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70" w:firstLine="0"/>
              <w:jc w:val="left"/>
            </w:pPr>
            <w:r>
              <w:t xml:space="preserve">3 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531" w:rsidRDefault="00381E30">
            <w:pPr>
              <w:spacing w:after="0" w:line="259" w:lineRule="auto"/>
              <w:ind w:left="70" w:firstLine="0"/>
              <w:jc w:val="left"/>
            </w:pPr>
            <w:r>
              <w:t xml:space="preserve">Психофизический тренинг, подготовка к этюдам. Развитие координации. Совершенствование осанки и походки.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right="4" w:firstLine="0"/>
              <w:jc w:val="center"/>
            </w:pPr>
            <w:r>
              <w:t xml:space="preserve">2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3531">
        <w:trPr>
          <w:trHeight w:val="809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70" w:firstLine="0"/>
              <w:jc w:val="left"/>
            </w:pPr>
            <w:r>
              <w:t xml:space="preserve">4 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531" w:rsidRDefault="00381E30">
            <w:pPr>
              <w:spacing w:after="0" w:line="259" w:lineRule="auto"/>
              <w:ind w:left="70" w:firstLine="0"/>
              <w:jc w:val="left"/>
            </w:pPr>
            <w:r>
              <w:t xml:space="preserve">Отработка сценического этюда «Обращение» («Знакомство», «Пожелание», «Зеркало»).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right="4" w:firstLine="0"/>
              <w:jc w:val="center"/>
            </w:pPr>
            <w:r>
              <w:t xml:space="preserve">2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3531">
        <w:trPr>
          <w:trHeight w:val="487"/>
        </w:trPr>
        <w:tc>
          <w:tcPr>
            <w:tcW w:w="95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i/>
              </w:rPr>
              <w:t xml:space="preserve">Театральная игра </w:t>
            </w:r>
          </w:p>
        </w:tc>
      </w:tr>
      <w:tr w:rsidR="00533531">
        <w:trPr>
          <w:trHeight w:val="1452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70" w:firstLine="0"/>
              <w:jc w:val="left"/>
            </w:pPr>
            <w:r>
              <w:t xml:space="preserve">5 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70" w:firstLine="0"/>
              <w:jc w:val="left"/>
            </w:pPr>
            <w:r>
              <w:t>Знакомство со структурой театра, его основными профессиями: актер, режиссер, сценарист, худо</w:t>
            </w:r>
            <w:r>
              <w:t>ж</w:t>
            </w:r>
            <w:r>
              <w:t xml:space="preserve">ник, гример. Отработка сценического этюда «Уж эти профессии театра…»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right="4" w:firstLine="0"/>
              <w:jc w:val="center"/>
            </w:pPr>
            <w:r>
              <w:t xml:space="preserve">2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3531">
        <w:trPr>
          <w:trHeight w:val="809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70" w:firstLine="0"/>
              <w:jc w:val="left"/>
            </w:pPr>
            <w:r>
              <w:t xml:space="preserve">6 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531" w:rsidRDefault="00381E30">
            <w:pPr>
              <w:spacing w:after="0" w:line="259" w:lineRule="auto"/>
              <w:ind w:left="70" w:firstLine="0"/>
              <w:jc w:val="left"/>
            </w:pPr>
            <w:r>
              <w:t>Техника грима. Гигиена грима и технических сре</w:t>
            </w:r>
            <w:proofErr w:type="gramStart"/>
            <w:r>
              <w:t>дств в гр</w:t>
            </w:r>
            <w:proofErr w:type="gramEnd"/>
            <w:r>
              <w:t xml:space="preserve">име. Приемы нанесения общего тона.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right="4" w:firstLine="0"/>
              <w:jc w:val="center"/>
            </w:pPr>
            <w:r>
              <w:t xml:space="preserve">1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3531">
        <w:trPr>
          <w:trHeight w:val="809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70" w:firstLine="0"/>
              <w:jc w:val="left"/>
            </w:pPr>
            <w:r>
              <w:t xml:space="preserve">7 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531" w:rsidRDefault="00381E30">
            <w:pPr>
              <w:spacing w:after="0" w:line="259" w:lineRule="auto"/>
              <w:ind w:left="70" w:firstLine="0"/>
              <w:jc w:val="left"/>
            </w:pPr>
            <w:r>
              <w:t>Знакомство со сценарием спектакля «Остров сокр</w:t>
            </w:r>
            <w:r>
              <w:t>о</w:t>
            </w:r>
            <w:r>
              <w:t xml:space="preserve">вищ».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right="4" w:firstLine="0"/>
              <w:jc w:val="center"/>
            </w:pPr>
            <w:r>
              <w:t xml:space="preserve">1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3531">
        <w:trPr>
          <w:trHeight w:val="1454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70" w:firstLine="0"/>
              <w:jc w:val="left"/>
            </w:pPr>
            <w:r>
              <w:lastRenderedPageBreak/>
              <w:t xml:space="preserve">8 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31" w:line="258" w:lineRule="auto"/>
              <w:ind w:left="70" w:firstLine="0"/>
              <w:jc w:val="left"/>
            </w:pPr>
            <w:r>
              <w:t>Распределение ролей с учетом пожелания юных а</w:t>
            </w:r>
            <w:r>
              <w:t>р</w:t>
            </w:r>
            <w:r>
              <w:t xml:space="preserve">тистов и соответствие каждого из них избранной роли (внешние данные, дикция и т.п.). </w:t>
            </w:r>
          </w:p>
          <w:p w:rsidR="00533531" w:rsidRDefault="00381E30">
            <w:pPr>
              <w:spacing w:after="0" w:line="259" w:lineRule="auto"/>
              <w:ind w:left="70" w:firstLine="0"/>
              <w:jc w:val="left"/>
            </w:pPr>
            <w:r>
              <w:t xml:space="preserve">Выразительное чтение сказки по ролям.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right="4" w:firstLine="0"/>
              <w:jc w:val="center"/>
            </w:pPr>
            <w:r>
              <w:t xml:space="preserve">1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3531">
        <w:trPr>
          <w:trHeight w:val="2422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70" w:firstLine="0"/>
              <w:jc w:val="left"/>
            </w:pPr>
            <w:r>
              <w:t xml:space="preserve">9 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531" w:rsidRDefault="00381E30">
            <w:pPr>
              <w:spacing w:after="0" w:line="259" w:lineRule="auto"/>
              <w:ind w:left="70" w:firstLine="0"/>
              <w:jc w:val="left"/>
            </w:pPr>
            <w:r>
              <w:t>Обсуждение предлагаемых обстоятельств, особе</w:t>
            </w:r>
            <w:r>
              <w:t>н</w:t>
            </w:r>
            <w:r>
              <w:t>ностей поведения каждого персонажа на сцене. О</w:t>
            </w:r>
            <w:r>
              <w:t>б</w:t>
            </w:r>
            <w:r>
              <w:t>суждение декораций, костюмов, сценических э</w:t>
            </w:r>
            <w:r>
              <w:t>ф</w:t>
            </w:r>
            <w:r>
              <w:t>фектов, музыкального сопровождения. Помощь «художникам» в подготовке эскизов несложных д</w:t>
            </w:r>
            <w:r>
              <w:t>е</w:t>
            </w:r>
            <w:r>
              <w:t xml:space="preserve">кораций и костюмов.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right="4" w:firstLine="0"/>
              <w:jc w:val="center"/>
            </w:pPr>
            <w:r>
              <w:t xml:space="preserve">1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3531">
        <w:trPr>
          <w:trHeight w:val="809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70" w:firstLine="0"/>
            </w:pPr>
            <w:r>
              <w:t xml:space="preserve">10 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531" w:rsidRDefault="00381E30">
            <w:pPr>
              <w:spacing w:after="0" w:line="259" w:lineRule="auto"/>
              <w:ind w:left="70" w:firstLine="0"/>
              <w:jc w:val="left"/>
            </w:pPr>
            <w:r>
              <w:t xml:space="preserve">Подбор музыкального сопровождения к сценарию сказки.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right="6" w:firstLine="0"/>
              <w:jc w:val="center"/>
            </w:pPr>
            <w:r>
              <w:t xml:space="preserve">2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3531">
        <w:trPr>
          <w:trHeight w:val="487"/>
        </w:trPr>
        <w:tc>
          <w:tcPr>
            <w:tcW w:w="6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3531" w:rsidRDefault="00381E30">
            <w:pPr>
              <w:spacing w:after="0" w:line="259" w:lineRule="auto"/>
              <w:ind w:left="0" w:right="627" w:firstLine="0"/>
              <w:jc w:val="right"/>
            </w:pPr>
            <w:r>
              <w:rPr>
                <w:b/>
                <w:i/>
              </w:rPr>
              <w:t xml:space="preserve">Репетиция спектакля </w:t>
            </w:r>
          </w:p>
        </w:tc>
        <w:tc>
          <w:tcPr>
            <w:tcW w:w="27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33531" w:rsidRDefault="00533531">
            <w:pPr>
              <w:spacing w:after="160" w:line="259" w:lineRule="auto"/>
              <w:ind w:left="0" w:firstLine="0"/>
              <w:jc w:val="left"/>
            </w:pPr>
          </w:p>
        </w:tc>
      </w:tr>
      <w:tr w:rsidR="00533531">
        <w:trPr>
          <w:trHeight w:val="487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70" w:firstLine="0"/>
            </w:pPr>
            <w:r>
              <w:t xml:space="preserve">11 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531" w:rsidRDefault="00381E30">
            <w:pPr>
              <w:spacing w:after="0" w:line="259" w:lineRule="auto"/>
              <w:ind w:left="70" w:firstLine="0"/>
              <w:jc w:val="left"/>
            </w:pPr>
            <w:r>
              <w:t xml:space="preserve">Отработка ролей. </w:t>
            </w:r>
            <w:proofErr w:type="gramStart"/>
            <w:r>
              <w:t xml:space="preserve">(Работа над мимикой при </w:t>
            </w:r>
            <w:proofErr w:type="gramEnd"/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right="6" w:firstLine="0"/>
              <w:jc w:val="center"/>
            </w:pPr>
            <w:r>
              <w:t xml:space="preserve">4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533531" w:rsidRDefault="00381E3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508" w:type="dxa"/>
        <w:tblInd w:w="91" w:type="dxa"/>
        <w:tblCellMar>
          <w:top w:w="9" w:type="dxa"/>
          <w:left w:w="7" w:type="dxa"/>
          <w:right w:w="4" w:type="dxa"/>
        </w:tblCellMar>
        <w:tblLook w:val="04A0"/>
      </w:tblPr>
      <w:tblGrid>
        <w:gridCol w:w="432"/>
        <w:gridCol w:w="6356"/>
        <w:gridCol w:w="1750"/>
        <w:gridCol w:w="970"/>
      </w:tblGrid>
      <w:tr w:rsidR="00533531">
        <w:trPr>
          <w:trHeight w:val="814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531" w:rsidRDefault="00381E30">
            <w:pPr>
              <w:spacing w:after="0" w:line="259" w:lineRule="auto"/>
              <w:ind w:left="70" w:firstLine="0"/>
              <w:jc w:val="left"/>
            </w:pPr>
            <w:proofErr w:type="gramStart"/>
            <w:r>
              <w:t>диалоге</w:t>
            </w:r>
            <w:proofErr w:type="gramEnd"/>
            <w:r>
              <w:t>, логическим ударением, изготовление д</w:t>
            </w:r>
            <w:r>
              <w:t>е</w:t>
            </w:r>
            <w:r>
              <w:t xml:space="preserve">кораций)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3531">
        <w:trPr>
          <w:trHeight w:val="1131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70" w:firstLine="0"/>
            </w:pPr>
            <w:r>
              <w:t xml:space="preserve">12 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531" w:rsidRDefault="00381E30">
            <w:pPr>
              <w:spacing w:after="0" w:line="259" w:lineRule="auto"/>
              <w:ind w:left="70" w:firstLine="0"/>
              <w:jc w:val="left"/>
            </w:pPr>
            <w:r>
              <w:t>Генеральная репетиция в костюмах. С декораци</w:t>
            </w:r>
            <w:r>
              <w:t>я</w:t>
            </w:r>
            <w:r>
              <w:t xml:space="preserve">ми, с музыкальным сопровождением и т.п.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right="4" w:firstLine="0"/>
              <w:jc w:val="center"/>
            </w:pPr>
            <w:r>
              <w:t xml:space="preserve">2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3531">
        <w:trPr>
          <w:trHeight w:val="809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70" w:firstLine="0"/>
            </w:pPr>
            <w:r>
              <w:t xml:space="preserve">13 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531" w:rsidRDefault="00381E30">
            <w:pPr>
              <w:spacing w:after="0" w:line="259" w:lineRule="auto"/>
              <w:ind w:left="70" w:firstLine="0"/>
              <w:jc w:val="left"/>
            </w:pPr>
            <w:r>
              <w:t>Выступление со спектаклем перед учениками шк</w:t>
            </w:r>
            <w:r>
              <w:t>о</w:t>
            </w:r>
            <w:r>
              <w:t xml:space="preserve">лы и родителями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right="4" w:firstLine="0"/>
              <w:jc w:val="center"/>
            </w:pPr>
            <w:r>
              <w:t xml:space="preserve">2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3531">
        <w:trPr>
          <w:trHeight w:val="487"/>
        </w:trPr>
        <w:tc>
          <w:tcPr>
            <w:tcW w:w="6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3531" w:rsidRDefault="00381E30">
            <w:pPr>
              <w:spacing w:after="0" w:line="259" w:lineRule="auto"/>
              <w:ind w:left="3694" w:firstLine="0"/>
              <w:jc w:val="left"/>
            </w:pPr>
            <w:r>
              <w:rPr>
                <w:b/>
                <w:i/>
              </w:rPr>
              <w:t xml:space="preserve">Этика и этикет </w:t>
            </w:r>
          </w:p>
        </w:tc>
        <w:tc>
          <w:tcPr>
            <w:tcW w:w="27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33531" w:rsidRDefault="00533531">
            <w:pPr>
              <w:spacing w:after="160" w:line="259" w:lineRule="auto"/>
              <w:ind w:left="0" w:firstLine="0"/>
              <w:jc w:val="left"/>
            </w:pPr>
          </w:p>
        </w:tc>
      </w:tr>
      <w:tr w:rsidR="00533531">
        <w:trPr>
          <w:trHeight w:val="1452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70" w:firstLine="0"/>
            </w:pPr>
            <w:r>
              <w:t xml:space="preserve">14 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531" w:rsidRDefault="00381E30">
            <w:pPr>
              <w:spacing w:after="0" w:line="259" w:lineRule="auto"/>
              <w:ind w:left="70" w:firstLine="0"/>
              <w:jc w:val="left"/>
            </w:pPr>
            <w:r>
              <w:t xml:space="preserve">Связь этики с общей культурой человека. </w:t>
            </w:r>
          </w:p>
          <w:p w:rsidR="00533531" w:rsidRDefault="00381E30">
            <w:pPr>
              <w:spacing w:after="0" w:line="259" w:lineRule="auto"/>
              <w:ind w:left="70" w:right="69" w:firstLine="0"/>
              <w:jc w:val="left"/>
            </w:pPr>
            <w:proofErr w:type="gramStart"/>
            <w:r>
              <w:t xml:space="preserve">(Уважение человека к человеку, к природе, к земле, к Родине, к детству, к старости, к матери, к хлебу, к знанию; к тому, чего не знаешь, самоуважение). </w:t>
            </w:r>
            <w:proofErr w:type="gramEnd"/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right="4" w:firstLine="0"/>
              <w:jc w:val="center"/>
            </w:pPr>
            <w:r>
              <w:t xml:space="preserve">2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3531">
        <w:trPr>
          <w:trHeight w:val="1131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70" w:firstLine="0"/>
            </w:pPr>
            <w:r>
              <w:t xml:space="preserve">15 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531" w:rsidRDefault="00381E30">
            <w:pPr>
              <w:spacing w:after="49" w:line="239" w:lineRule="auto"/>
              <w:ind w:left="70" w:right="51" w:firstLine="0"/>
              <w:jc w:val="left"/>
            </w:pPr>
            <w:r>
              <w:t xml:space="preserve">Репетиция сценического этюда «Театр начинается с вешалки, а этикет с «волшебных» слов». </w:t>
            </w:r>
          </w:p>
          <w:p w:rsidR="00533531" w:rsidRDefault="00381E30">
            <w:pPr>
              <w:spacing w:after="0" w:line="259" w:lineRule="auto"/>
              <w:ind w:left="70" w:firstLine="0"/>
              <w:jc w:val="left"/>
            </w:pPr>
            <w:r>
              <w:t xml:space="preserve">(Этикет).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right="4" w:firstLine="0"/>
              <w:jc w:val="center"/>
            </w:pPr>
            <w:r>
              <w:t xml:space="preserve">1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3531">
        <w:trPr>
          <w:trHeight w:val="487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70" w:firstLine="0"/>
            </w:pPr>
            <w:r>
              <w:t xml:space="preserve">16 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531" w:rsidRDefault="00381E30">
            <w:pPr>
              <w:spacing w:after="0" w:line="259" w:lineRule="auto"/>
              <w:ind w:left="70" w:firstLine="0"/>
              <w:jc w:val="left"/>
            </w:pPr>
            <w:r>
              <w:t xml:space="preserve">Привычки дурного тона. (Этикет)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right="4" w:firstLine="0"/>
              <w:jc w:val="center"/>
            </w:pPr>
            <w:r>
              <w:t xml:space="preserve">1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3531">
        <w:trPr>
          <w:trHeight w:val="487"/>
        </w:trPr>
        <w:tc>
          <w:tcPr>
            <w:tcW w:w="6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3531" w:rsidRDefault="00381E30">
            <w:pPr>
              <w:spacing w:after="0" w:line="259" w:lineRule="auto"/>
              <w:ind w:left="0" w:right="414" w:firstLine="0"/>
              <w:jc w:val="right"/>
            </w:pPr>
            <w:r>
              <w:rPr>
                <w:b/>
                <w:i/>
              </w:rPr>
              <w:t xml:space="preserve">Заключительное занятие </w:t>
            </w:r>
          </w:p>
        </w:tc>
        <w:tc>
          <w:tcPr>
            <w:tcW w:w="27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33531" w:rsidRDefault="00533531">
            <w:pPr>
              <w:spacing w:after="160" w:line="259" w:lineRule="auto"/>
              <w:ind w:left="0" w:firstLine="0"/>
              <w:jc w:val="left"/>
            </w:pPr>
          </w:p>
        </w:tc>
      </w:tr>
      <w:tr w:rsidR="00533531">
        <w:trPr>
          <w:trHeight w:val="1777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70" w:firstLine="0"/>
            </w:pPr>
            <w:r>
              <w:lastRenderedPageBreak/>
              <w:t xml:space="preserve">17 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531" w:rsidRDefault="00381E30">
            <w:pPr>
              <w:spacing w:after="0" w:line="259" w:lineRule="auto"/>
              <w:ind w:left="70" w:firstLine="0"/>
              <w:jc w:val="left"/>
            </w:pPr>
            <w:r>
              <w:t>Анализ дела организаторами (недостатки, что нео</w:t>
            </w:r>
            <w:r>
              <w:t>б</w:t>
            </w:r>
            <w:r>
              <w:t>ходимо предусмотреть) и участниками (интересно ли было работать над спектаклем, нужен ли он был, что будем делать дальше - коллективное планир</w:t>
            </w:r>
            <w:r>
              <w:t>о</w:t>
            </w:r>
            <w:r>
              <w:t xml:space="preserve">вание следующего дела).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right="4" w:firstLine="0"/>
              <w:jc w:val="center"/>
            </w:pPr>
            <w:r>
              <w:t xml:space="preserve">1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3531">
        <w:trPr>
          <w:trHeight w:val="158"/>
        </w:trPr>
        <w:tc>
          <w:tcPr>
            <w:tcW w:w="6788" w:type="dxa"/>
            <w:gridSpan w:val="2"/>
            <w:tcBorders>
              <w:top w:val="single" w:sz="6" w:space="0" w:color="000000"/>
              <w:left w:val="single" w:sz="6" w:space="0" w:color="000000"/>
              <w:bottom w:val="double" w:sz="13" w:space="0" w:color="FFFFFF"/>
              <w:right w:val="nil"/>
            </w:tcBorders>
            <w:vAlign w:val="bottom"/>
          </w:tcPr>
          <w:p w:rsidR="00533531" w:rsidRDefault="00381E3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20" w:type="dxa"/>
            <w:gridSpan w:val="2"/>
            <w:tcBorders>
              <w:top w:val="single" w:sz="6" w:space="0" w:color="000000"/>
              <w:left w:val="nil"/>
              <w:bottom w:val="double" w:sz="13" w:space="0" w:color="FFFFFF"/>
              <w:right w:val="single" w:sz="6" w:space="0" w:color="000000"/>
            </w:tcBorders>
          </w:tcPr>
          <w:p w:rsidR="00533531" w:rsidRDefault="00533531">
            <w:pPr>
              <w:spacing w:after="160" w:line="259" w:lineRule="auto"/>
              <w:ind w:left="0" w:firstLine="0"/>
              <w:jc w:val="left"/>
            </w:pPr>
          </w:p>
        </w:tc>
      </w:tr>
      <w:tr w:rsidR="00533531">
        <w:trPr>
          <w:trHeight w:val="492"/>
        </w:trPr>
        <w:tc>
          <w:tcPr>
            <w:tcW w:w="6788" w:type="dxa"/>
            <w:gridSpan w:val="2"/>
            <w:tcBorders>
              <w:top w:val="double" w:sz="13" w:space="0" w:color="FFFFFF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533531" w:rsidRDefault="00381E30">
            <w:pPr>
              <w:spacing w:after="0" w:line="259" w:lineRule="auto"/>
              <w:ind w:left="3958" w:firstLine="0"/>
              <w:jc w:val="left"/>
            </w:pPr>
            <w:r>
              <w:rPr>
                <w:b/>
              </w:rPr>
              <w:t xml:space="preserve">II полугодие </w:t>
            </w:r>
          </w:p>
        </w:tc>
        <w:tc>
          <w:tcPr>
            <w:tcW w:w="2720" w:type="dxa"/>
            <w:gridSpan w:val="2"/>
            <w:tcBorders>
              <w:top w:val="double" w:sz="13" w:space="0" w:color="FFFFFF"/>
              <w:left w:val="nil"/>
              <w:bottom w:val="single" w:sz="6" w:space="0" w:color="000000"/>
              <w:right w:val="single" w:sz="6" w:space="0" w:color="000000"/>
            </w:tcBorders>
          </w:tcPr>
          <w:p w:rsidR="00533531" w:rsidRDefault="00533531">
            <w:pPr>
              <w:spacing w:after="160" w:line="259" w:lineRule="auto"/>
              <w:ind w:left="0" w:firstLine="0"/>
              <w:jc w:val="left"/>
            </w:pPr>
          </w:p>
        </w:tc>
      </w:tr>
      <w:tr w:rsidR="00533531">
        <w:trPr>
          <w:trHeight w:val="487"/>
        </w:trPr>
        <w:tc>
          <w:tcPr>
            <w:tcW w:w="6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3531" w:rsidRDefault="00381E30">
            <w:pPr>
              <w:spacing w:after="0" w:line="259" w:lineRule="auto"/>
              <w:ind w:left="0" w:right="418" w:firstLine="0"/>
              <w:jc w:val="right"/>
            </w:pPr>
            <w:r>
              <w:rPr>
                <w:b/>
                <w:i/>
              </w:rPr>
              <w:t xml:space="preserve">Культура и техника речи </w:t>
            </w:r>
          </w:p>
        </w:tc>
        <w:tc>
          <w:tcPr>
            <w:tcW w:w="27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33531" w:rsidRDefault="00533531">
            <w:pPr>
              <w:spacing w:after="160" w:line="259" w:lineRule="auto"/>
              <w:ind w:left="0" w:firstLine="0"/>
              <w:jc w:val="left"/>
            </w:pPr>
          </w:p>
        </w:tc>
      </w:tr>
      <w:tr w:rsidR="00533531">
        <w:trPr>
          <w:trHeight w:val="809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70" w:firstLine="0"/>
              <w:jc w:val="left"/>
            </w:pPr>
            <w:r>
              <w:t xml:space="preserve">1 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531" w:rsidRDefault="00381E30">
            <w:pPr>
              <w:spacing w:after="0" w:line="259" w:lineRule="auto"/>
              <w:ind w:left="70" w:firstLine="0"/>
            </w:pPr>
            <w:r>
              <w:t>Игры и упражнения, направленные на развитие д</w:t>
            </w:r>
            <w:r>
              <w:t>ы</w:t>
            </w:r>
            <w:r>
              <w:t xml:space="preserve">хания и свободы речевого аппарата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right="4" w:firstLine="0"/>
              <w:jc w:val="center"/>
            </w:pPr>
            <w:r>
              <w:t xml:space="preserve">2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3531">
        <w:trPr>
          <w:trHeight w:val="1776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70" w:firstLine="0"/>
              <w:jc w:val="left"/>
            </w:pPr>
            <w:r>
              <w:t xml:space="preserve">2 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531" w:rsidRDefault="00381E30">
            <w:pPr>
              <w:spacing w:after="0" w:line="259" w:lineRule="auto"/>
              <w:ind w:left="70" w:right="13" w:firstLine="0"/>
              <w:jc w:val="left"/>
            </w:pPr>
            <w:proofErr w:type="gramStart"/>
            <w:r>
              <w:t>Игры по развитию языковой догадки («Рифма», «Снова ищем начало», «Наборщик», «Ищем вт</w:t>
            </w:r>
            <w:r>
              <w:t>о</w:t>
            </w:r>
            <w:r>
              <w:t>рую половину», «Творческий подход», «По первой букве», «Литературное домино или домино изреч</w:t>
            </w:r>
            <w:r>
              <w:t>е</w:t>
            </w:r>
            <w:r>
              <w:t xml:space="preserve">ний», «Из нескольких – одна» </w:t>
            </w:r>
            <w:proofErr w:type="gramEnd"/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right="4" w:firstLine="0"/>
              <w:jc w:val="center"/>
            </w:pPr>
            <w:r>
              <w:t xml:space="preserve">3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3531">
        <w:trPr>
          <w:trHeight w:val="487"/>
        </w:trPr>
        <w:tc>
          <w:tcPr>
            <w:tcW w:w="6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3531" w:rsidRDefault="00381E30">
            <w:pPr>
              <w:spacing w:after="0" w:line="259" w:lineRule="auto"/>
              <w:ind w:left="3701" w:firstLine="0"/>
              <w:jc w:val="left"/>
            </w:pPr>
            <w:r>
              <w:rPr>
                <w:b/>
                <w:i/>
              </w:rPr>
              <w:t xml:space="preserve">Ритмопластика </w:t>
            </w:r>
          </w:p>
        </w:tc>
        <w:tc>
          <w:tcPr>
            <w:tcW w:w="27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33531" w:rsidRDefault="00533531">
            <w:pPr>
              <w:spacing w:after="160" w:line="259" w:lineRule="auto"/>
              <w:ind w:left="0" w:firstLine="0"/>
              <w:jc w:val="left"/>
            </w:pPr>
          </w:p>
        </w:tc>
      </w:tr>
      <w:tr w:rsidR="00533531">
        <w:trPr>
          <w:trHeight w:val="1131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70" w:firstLine="0"/>
              <w:jc w:val="left"/>
            </w:pPr>
            <w:r>
              <w:t xml:space="preserve">3 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531" w:rsidRDefault="00381E30">
            <w:pPr>
              <w:spacing w:after="0" w:line="259" w:lineRule="auto"/>
              <w:ind w:left="70" w:firstLine="0"/>
              <w:jc w:val="left"/>
            </w:pPr>
            <w:r>
              <w:t>Беспредметный этюд (вдеть нитку в иголку, соб</w:t>
            </w:r>
            <w:r>
              <w:t>и</w:t>
            </w:r>
            <w:r>
              <w:t xml:space="preserve">рать вещи в чемодан, подточить карандаш лезвием и т.п.)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107" w:firstLine="0"/>
              <w:jc w:val="center"/>
            </w:pPr>
            <w:r>
              <w:t xml:space="preserve">1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3531">
        <w:trPr>
          <w:trHeight w:val="487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70" w:firstLine="0"/>
              <w:jc w:val="left"/>
            </w:pPr>
            <w:r>
              <w:t xml:space="preserve">4 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531" w:rsidRDefault="00381E30">
            <w:pPr>
              <w:spacing w:after="0" w:line="259" w:lineRule="auto"/>
              <w:ind w:left="70" w:firstLine="0"/>
              <w:jc w:val="left"/>
            </w:pPr>
            <w:r>
              <w:t xml:space="preserve">Сценический этюд «Скульптура». Сценические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107" w:firstLine="0"/>
              <w:jc w:val="center"/>
            </w:pPr>
            <w:r>
              <w:t xml:space="preserve">2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533531" w:rsidRDefault="00381E30">
      <w:pPr>
        <w:spacing w:after="0" w:line="259" w:lineRule="auto"/>
        <w:ind w:left="0" w:firstLine="0"/>
      </w:pPr>
      <w:r>
        <w:t xml:space="preserve"> </w:t>
      </w:r>
    </w:p>
    <w:p w:rsidR="00533531" w:rsidRDefault="00381E3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508" w:type="dxa"/>
        <w:tblInd w:w="91" w:type="dxa"/>
        <w:tblCellMar>
          <w:top w:w="9" w:type="dxa"/>
          <w:left w:w="7" w:type="dxa"/>
          <w:right w:w="2" w:type="dxa"/>
        </w:tblCellMar>
        <w:tblLook w:val="04A0"/>
      </w:tblPr>
      <w:tblGrid>
        <w:gridCol w:w="432"/>
        <w:gridCol w:w="6356"/>
        <w:gridCol w:w="1750"/>
        <w:gridCol w:w="970"/>
      </w:tblGrid>
      <w:tr w:rsidR="00533531">
        <w:trPr>
          <w:trHeight w:val="1457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70" w:firstLine="0"/>
              <w:jc w:val="left"/>
            </w:pPr>
            <w:r>
              <w:t>этюды в паре: «Реклама», «Противоречие». Сцен</w:t>
            </w:r>
            <w:r>
              <w:t>и</w:t>
            </w:r>
            <w:r>
              <w:t>ческие этюды по группам: «Очень большая карт</w:t>
            </w:r>
            <w:r>
              <w:t>и</w:t>
            </w:r>
            <w:r>
              <w:t>на», «Абстрактная картина», «натюрморт», «Пе</w:t>
            </w:r>
            <w:r>
              <w:t>й</w:t>
            </w:r>
            <w:r>
              <w:t xml:space="preserve">заж».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3531">
        <w:trPr>
          <w:trHeight w:val="1129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70" w:firstLine="0"/>
              <w:jc w:val="left"/>
            </w:pPr>
            <w:r>
              <w:t xml:space="preserve">5 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531" w:rsidRDefault="00381E30">
            <w:pPr>
              <w:spacing w:after="0" w:line="259" w:lineRule="auto"/>
              <w:ind w:left="70" w:firstLine="0"/>
              <w:jc w:val="left"/>
            </w:pPr>
            <w:r>
              <w:t>Сценические этюды. Шумное оформление по те</w:t>
            </w:r>
            <w:r>
              <w:t>к</w:t>
            </w:r>
            <w:r>
              <w:t xml:space="preserve">стам, деление на группы, составление сценических этюдов.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right="4" w:firstLine="0"/>
              <w:jc w:val="center"/>
            </w:pPr>
            <w:r>
              <w:t xml:space="preserve">2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3531">
        <w:trPr>
          <w:trHeight w:val="811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70" w:firstLine="0"/>
              <w:jc w:val="left"/>
            </w:pPr>
            <w:r>
              <w:t xml:space="preserve">6 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531" w:rsidRDefault="00381E30">
            <w:pPr>
              <w:spacing w:after="0" w:line="259" w:lineRule="auto"/>
              <w:ind w:left="70" w:firstLine="0"/>
              <w:jc w:val="left"/>
            </w:pPr>
            <w:r>
              <w:t xml:space="preserve">Тренировка ритмичности движений. Упражнения с мячами.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right="4" w:firstLine="0"/>
              <w:jc w:val="center"/>
            </w:pPr>
            <w:r>
              <w:t xml:space="preserve">1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3531">
        <w:trPr>
          <w:trHeight w:val="487"/>
        </w:trPr>
        <w:tc>
          <w:tcPr>
            <w:tcW w:w="6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3531" w:rsidRDefault="00381E30">
            <w:pPr>
              <w:spacing w:after="0" w:line="259" w:lineRule="auto"/>
              <w:ind w:left="3622" w:firstLine="0"/>
              <w:jc w:val="left"/>
            </w:pPr>
            <w:r>
              <w:rPr>
                <w:b/>
                <w:i/>
              </w:rPr>
              <w:t xml:space="preserve">Театральная игра </w:t>
            </w:r>
          </w:p>
        </w:tc>
        <w:tc>
          <w:tcPr>
            <w:tcW w:w="27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33531" w:rsidRDefault="00533531">
            <w:pPr>
              <w:spacing w:after="160" w:line="259" w:lineRule="auto"/>
              <w:ind w:left="0" w:firstLine="0"/>
              <w:jc w:val="left"/>
            </w:pPr>
          </w:p>
        </w:tc>
      </w:tr>
      <w:tr w:rsidR="00533531">
        <w:trPr>
          <w:trHeight w:val="1452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70" w:firstLine="0"/>
              <w:jc w:val="left"/>
            </w:pPr>
            <w:r>
              <w:lastRenderedPageBreak/>
              <w:t xml:space="preserve">7 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531" w:rsidRDefault="00381E30">
            <w:pPr>
              <w:spacing w:after="0" w:line="259" w:lineRule="auto"/>
              <w:ind w:left="70" w:firstLine="0"/>
              <w:jc w:val="left"/>
            </w:pPr>
            <w:r>
              <w:t>Словесное воздействие на подтекст. Речь и тело (формирование представления о составлении раб</w:t>
            </w:r>
            <w:r>
              <w:t>о</w:t>
            </w:r>
            <w:r>
              <w:t>ты тела и речи; подте</w:t>
            </w:r>
            <w:proofErr w:type="gramStart"/>
            <w:r>
              <w:t>кст вскр</w:t>
            </w:r>
            <w:proofErr w:type="gramEnd"/>
            <w:r>
              <w:t>ывается через пласт</w:t>
            </w:r>
            <w:r>
              <w:t>и</w:t>
            </w:r>
            <w:r>
              <w:t xml:space="preserve">ку).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right="4" w:firstLine="0"/>
              <w:jc w:val="center"/>
            </w:pPr>
            <w:r>
              <w:t xml:space="preserve">2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3531">
        <w:trPr>
          <w:trHeight w:val="1454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70" w:firstLine="0"/>
              <w:jc w:val="left"/>
            </w:pPr>
            <w:r>
              <w:t xml:space="preserve">8 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531" w:rsidRDefault="00381E30">
            <w:pPr>
              <w:spacing w:after="0" w:line="259" w:lineRule="auto"/>
              <w:ind w:left="70" w:firstLine="0"/>
              <w:jc w:val="left"/>
            </w:pPr>
            <w:r>
              <w:t xml:space="preserve">Развитие наблюдательности. </w:t>
            </w:r>
            <w:proofErr w:type="gramStart"/>
            <w:r>
              <w:t>(На основе своих н</w:t>
            </w:r>
            <w:r>
              <w:t>а</w:t>
            </w:r>
            <w:r>
              <w:t>блюдений показать этюд.</w:t>
            </w:r>
            <w:proofErr w:type="gramEnd"/>
            <w:r>
              <w:t xml:space="preserve"> </w:t>
            </w:r>
            <w:proofErr w:type="gramStart"/>
            <w:r>
              <w:t xml:space="preserve">Понять и воспроизвести характер человека, его отношение к окружающему миру). </w:t>
            </w:r>
            <w:proofErr w:type="gramEnd"/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right="4" w:firstLine="0"/>
              <w:jc w:val="center"/>
            </w:pPr>
            <w:r>
              <w:t xml:space="preserve">1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3531">
        <w:trPr>
          <w:trHeight w:val="809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70" w:firstLine="0"/>
              <w:jc w:val="left"/>
            </w:pPr>
            <w:r>
              <w:t xml:space="preserve">9 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531" w:rsidRDefault="00381E30">
            <w:pPr>
              <w:spacing w:after="0" w:line="259" w:lineRule="auto"/>
              <w:ind w:left="70" w:firstLine="0"/>
              <w:jc w:val="left"/>
            </w:pPr>
            <w:r>
              <w:t xml:space="preserve">Развитие воображения и умения работать в остром рисунке («в маске»).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right="4" w:firstLine="0"/>
              <w:jc w:val="center"/>
            </w:pPr>
            <w:r>
              <w:t xml:space="preserve">2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3531">
        <w:trPr>
          <w:trHeight w:val="1774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70" w:firstLine="0"/>
            </w:pPr>
            <w:r>
              <w:t xml:space="preserve">10 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531" w:rsidRDefault="00381E30">
            <w:pPr>
              <w:spacing w:after="0" w:line="259" w:lineRule="auto"/>
              <w:ind w:left="70" w:right="5" w:firstLine="0"/>
              <w:jc w:val="left"/>
            </w:pPr>
            <w:r>
              <w:t>Работа над органами артикуляции, дикции и зн</w:t>
            </w:r>
            <w:r>
              <w:t>а</w:t>
            </w:r>
            <w:r>
              <w:t>комство с нормами орфоэпии. (Повторение букв, чередование звонких и согласных, сочетание с гласными; работа над пословицами и скорогово</w:t>
            </w:r>
            <w:r>
              <w:t>р</w:t>
            </w:r>
            <w:r>
              <w:t xml:space="preserve">ками).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right="4" w:firstLine="0"/>
              <w:jc w:val="center"/>
            </w:pPr>
            <w:r>
              <w:t xml:space="preserve">3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3531">
        <w:trPr>
          <w:trHeight w:val="809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70" w:firstLine="0"/>
            </w:pPr>
            <w:r>
              <w:t xml:space="preserve">11 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531" w:rsidRDefault="00381E30">
            <w:pPr>
              <w:spacing w:after="0" w:line="259" w:lineRule="auto"/>
              <w:ind w:left="70" w:firstLine="0"/>
              <w:jc w:val="left"/>
            </w:pPr>
            <w:r>
              <w:t xml:space="preserve">Репетиция пантомимных движений. Изготовление афиш.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right="4" w:firstLine="0"/>
              <w:jc w:val="center"/>
            </w:pPr>
            <w:r>
              <w:t xml:space="preserve">3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3531">
        <w:trPr>
          <w:trHeight w:val="487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70" w:firstLine="0"/>
            </w:pPr>
            <w:r>
              <w:t xml:space="preserve">12 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531" w:rsidRDefault="00381E30">
            <w:pPr>
              <w:spacing w:after="0" w:line="259" w:lineRule="auto"/>
              <w:ind w:left="70" w:firstLine="0"/>
              <w:jc w:val="left"/>
            </w:pPr>
            <w:r>
              <w:t xml:space="preserve">Анализ мимики лица. Прически и парики.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right="4" w:firstLine="0"/>
              <w:jc w:val="center"/>
            </w:pPr>
            <w:r>
              <w:t xml:space="preserve">3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3531">
        <w:trPr>
          <w:trHeight w:val="487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i/>
              </w:rPr>
              <w:t xml:space="preserve">Репетиция спектакля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3531">
        <w:trPr>
          <w:trHeight w:val="812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70" w:firstLine="0"/>
            </w:pPr>
            <w:r>
              <w:t xml:space="preserve">13 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531" w:rsidRDefault="00381E30">
            <w:pPr>
              <w:spacing w:after="0" w:line="259" w:lineRule="auto"/>
              <w:ind w:left="70" w:firstLine="0"/>
              <w:jc w:val="left"/>
            </w:pPr>
            <w:r>
              <w:t xml:space="preserve">Знакомство со сценарием произведения Михалкова «Сомбреро».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right="4" w:firstLine="0"/>
              <w:jc w:val="center"/>
            </w:pPr>
            <w:r>
              <w:t xml:space="preserve">1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3531">
        <w:trPr>
          <w:trHeight w:val="1452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70" w:firstLine="0"/>
            </w:pPr>
            <w:r>
              <w:t xml:space="preserve">14 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531" w:rsidRDefault="00381E30">
            <w:pPr>
              <w:spacing w:after="0" w:line="259" w:lineRule="auto"/>
              <w:ind w:left="70" w:firstLine="0"/>
              <w:jc w:val="left"/>
            </w:pPr>
            <w:r>
              <w:t>Распределение ролей с учетом пожелания юных а</w:t>
            </w:r>
            <w:r>
              <w:t>р</w:t>
            </w:r>
            <w:r>
              <w:t>тистов и соответствие каждого из них избранной роли (внешние данные, пантомима и т.п.)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епет</w:t>
            </w:r>
            <w:r>
              <w:t>и</w:t>
            </w:r>
            <w:r>
              <w:t xml:space="preserve">ция отдельных сцен.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right="6" w:firstLine="0"/>
              <w:jc w:val="center"/>
            </w:pPr>
            <w:r>
              <w:t xml:space="preserve">1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3531">
        <w:trPr>
          <w:trHeight w:val="1620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70" w:firstLine="0"/>
            </w:pPr>
            <w:r>
              <w:t xml:space="preserve">15 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531" w:rsidRDefault="00381E30">
            <w:pPr>
              <w:spacing w:after="0" w:line="259" w:lineRule="auto"/>
              <w:ind w:left="70" w:firstLine="0"/>
              <w:jc w:val="left"/>
            </w:pPr>
            <w:proofErr w:type="spellStart"/>
            <w:r>
              <w:t>Оговаривание</w:t>
            </w:r>
            <w:proofErr w:type="spellEnd"/>
            <w:r>
              <w:t xml:space="preserve"> предлагаемых обстоятельств, ос</w:t>
            </w:r>
            <w:r>
              <w:t>о</w:t>
            </w:r>
            <w:r>
              <w:t xml:space="preserve">бенностей поведения каждого персонажа на сцене. Обсуждение декораций, костюмов, музыкального сопровождения.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right="6" w:firstLine="0"/>
              <w:jc w:val="center"/>
            </w:pPr>
            <w:r>
              <w:t xml:space="preserve">1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3531">
        <w:trPr>
          <w:trHeight w:val="487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70" w:firstLine="0"/>
            </w:pPr>
            <w:r>
              <w:t xml:space="preserve">16 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531" w:rsidRDefault="00381E30">
            <w:pPr>
              <w:spacing w:after="0" w:line="259" w:lineRule="auto"/>
              <w:ind w:left="70" w:firstLine="0"/>
              <w:jc w:val="left"/>
            </w:pPr>
            <w:r>
              <w:t xml:space="preserve">Работа над образом.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right="6" w:firstLine="0"/>
              <w:jc w:val="center"/>
            </w:pPr>
            <w:r>
              <w:t xml:space="preserve">2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3531">
        <w:trPr>
          <w:trHeight w:val="809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70" w:firstLine="0"/>
            </w:pPr>
            <w:r>
              <w:t xml:space="preserve">17 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531" w:rsidRDefault="00381E30">
            <w:pPr>
              <w:spacing w:after="0" w:line="259" w:lineRule="auto"/>
              <w:ind w:left="70" w:right="60" w:firstLine="0"/>
              <w:jc w:val="left"/>
            </w:pPr>
            <w:r>
              <w:t>Генеральная репетиция в костюмах, с декораци</w:t>
            </w:r>
            <w:r>
              <w:t>я</w:t>
            </w:r>
            <w:r>
              <w:t xml:space="preserve">ми, с музыкальным сопровождением.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right="6" w:firstLine="0"/>
              <w:jc w:val="center"/>
            </w:pPr>
            <w:r>
              <w:t xml:space="preserve">2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3531">
        <w:trPr>
          <w:trHeight w:val="487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70" w:firstLine="0"/>
            </w:pPr>
            <w:r>
              <w:t xml:space="preserve">18 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531" w:rsidRDefault="00381E30">
            <w:pPr>
              <w:spacing w:after="0" w:line="259" w:lineRule="auto"/>
              <w:ind w:left="70" w:firstLine="0"/>
              <w:jc w:val="left"/>
            </w:pPr>
            <w:r>
              <w:t xml:space="preserve">Выступление перед учащимися и родителями.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right="6" w:firstLine="0"/>
              <w:jc w:val="center"/>
            </w:pPr>
            <w:r>
              <w:t xml:space="preserve">1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3531">
        <w:trPr>
          <w:trHeight w:val="487"/>
        </w:trPr>
        <w:tc>
          <w:tcPr>
            <w:tcW w:w="6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3531" w:rsidRDefault="00381E30">
            <w:pPr>
              <w:spacing w:after="0" w:line="259" w:lineRule="auto"/>
              <w:ind w:left="3694" w:firstLine="0"/>
              <w:jc w:val="left"/>
            </w:pPr>
            <w:r>
              <w:rPr>
                <w:b/>
                <w:i/>
              </w:rPr>
              <w:t xml:space="preserve">Этика и этикет </w:t>
            </w:r>
          </w:p>
        </w:tc>
        <w:tc>
          <w:tcPr>
            <w:tcW w:w="27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33531" w:rsidRDefault="00533531">
            <w:pPr>
              <w:spacing w:after="160" w:line="259" w:lineRule="auto"/>
              <w:ind w:left="0" w:firstLine="0"/>
              <w:jc w:val="left"/>
            </w:pPr>
          </w:p>
        </w:tc>
      </w:tr>
      <w:tr w:rsidR="00533531">
        <w:trPr>
          <w:trHeight w:val="1454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70" w:firstLine="0"/>
            </w:pPr>
            <w:r>
              <w:lastRenderedPageBreak/>
              <w:t xml:space="preserve">19 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531" w:rsidRDefault="00381E30">
            <w:pPr>
              <w:spacing w:after="0" w:line="259" w:lineRule="auto"/>
              <w:ind w:left="70" w:firstLine="0"/>
              <w:jc w:val="left"/>
            </w:pPr>
            <w:r>
              <w:t>Понятие такта. Золотое правило нравственности «Поступай с другими так, как ты хотел бы, чтобы поступали с тобой». (Работа над текстом стихотв</w:t>
            </w:r>
            <w:r>
              <w:t>о</w:t>
            </w:r>
            <w:r>
              <w:t xml:space="preserve">рения Н. Гумилева «Шестое чувство»)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right="6" w:firstLine="0"/>
              <w:jc w:val="center"/>
            </w:pPr>
            <w:r>
              <w:t xml:space="preserve">1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3531">
        <w:trPr>
          <w:trHeight w:val="809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70" w:firstLine="0"/>
            </w:pPr>
            <w:r>
              <w:t xml:space="preserve">20 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531" w:rsidRDefault="00381E30">
            <w:pPr>
              <w:spacing w:after="0" w:line="259" w:lineRule="auto"/>
              <w:ind w:left="70" w:firstLine="0"/>
              <w:jc w:val="left"/>
            </w:pPr>
            <w:r>
              <w:t>Развитие темы такта. (Отработка сценических эт</w:t>
            </w:r>
            <w:r>
              <w:t>ю</w:t>
            </w:r>
            <w:r>
              <w:t xml:space="preserve">дов «Автобус», «Критика», «Спор»)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right="6" w:firstLine="0"/>
              <w:jc w:val="center"/>
            </w:pPr>
            <w:r>
              <w:t xml:space="preserve">1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3531">
        <w:trPr>
          <w:trHeight w:val="809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70" w:firstLine="0"/>
            </w:pPr>
            <w:r>
              <w:t xml:space="preserve">21 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531" w:rsidRDefault="00381E30">
            <w:pPr>
              <w:spacing w:after="0" w:line="259" w:lineRule="auto"/>
              <w:ind w:left="70" w:firstLine="0"/>
              <w:jc w:val="left"/>
            </w:pPr>
            <w:r>
              <w:t>Культура речи как важная составляющая образа ч</w:t>
            </w:r>
            <w:r>
              <w:t>е</w:t>
            </w:r>
            <w:r>
              <w:t xml:space="preserve">ловека, часть его обаяния.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right="6" w:firstLine="0"/>
              <w:jc w:val="center"/>
            </w:pPr>
            <w:r>
              <w:t xml:space="preserve">1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3531">
        <w:trPr>
          <w:trHeight w:val="809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70" w:firstLine="0"/>
            </w:pPr>
            <w:r>
              <w:t xml:space="preserve">22 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531" w:rsidRDefault="00381E30">
            <w:pPr>
              <w:spacing w:after="0" w:line="259" w:lineRule="auto"/>
              <w:ind w:left="70" w:firstLine="0"/>
              <w:jc w:val="left"/>
            </w:pPr>
            <w:r>
              <w:t>Нормы общения и поведения. (Составление сцен</w:t>
            </w:r>
            <w:r>
              <w:t>и</w:t>
            </w:r>
            <w:r>
              <w:t xml:space="preserve">ческих этюдов)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right="6" w:firstLine="0"/>
              <w:jc w:val="center"/>
            </w:pPr>
            <w:r>
              <w:t xml:space="preserve">1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3531">
        <w:trPr>
          <w:trHeight w:val="487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i/>
              </w:rPr>
              <w:t xml:space="preserve">Итоговое занятие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3531">
        <w:trPr>
          <w:trHeight w:val="487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70" w:firstLine="0"/>
            </w:pPr>
            <w:r>
              <w:t xml:space="preserve">23 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531" w:rsidRDefault="00381E30">
            <w:pPr>
              <w:spacing w:after="0" w:line="259" w:lineRule="auto"/>
              <w:ind w:left="0" w:right="3" w:firstLine="0"/>
              <w:jc w:val="center"/>
            </w:pPr>
            <w:r>
              <w:t xml:space="preserve">Анализ работы за год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right="6" w:firstLine="0"/>
              <w:jc w:val="center"/>
            </w:pPr>
            <w:r>
              <w:t xml:space="preserve">1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31" w:rsidRDefault="00381E3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3531">
        <w:trPr>
          <w:trHeight w:val="139"/>
        </w:trPr>
        <w:tc>
          <w:tcPr>
            <w:tcW w:w="67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33531" w:rsidRDefault="0053353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2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533531" w:rsidRDefault="00533531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33531" w:rsidRDefault="00381E30">
      <w:pPr>
        <w:spacing w:after="12" w:line="259" w:lineRule="auto"/>
        <w:ind w:left="101" w:firstLine="0"/>
        <w:jc w:val="left"/>
      </w:pPr>
      <w:r>
        <w:rPr>
          <w:sz w:val="24"/>
        </w:rPr>
        <w:t xml:space="preserve"> </w:t>
      </w:r>
    </w:p>
    <w:p w:rsidR="00533531" w:rsidRDefault="00381E30">
      <w:pPr>
        <w:spacing w:after="97" w:line="259" w:lineRule="auto"/>
        <w:ind w:left="1870" w:firstLine="0"/>
        <w:jc w:val="left"/>
      </w:pPr>
      <w:r>
        <w:rPr>
          <w:b/>
        </w:rPr>
        <w:t xml:space="preserve"> </w:t>
      </w:r>
    </w:p>
    <w:p w:rsidR="00533531" w:rsidRDefault="00533531">
      <w:pPr>
        <w:spacing w:after="0" w:line="259" w:lineRule="auto"/>
        <w:ind w:left="0" w:right="1949" w:firstLine="0"/>
        <w:jc w:val="right"/>
      </w:pPr>
    </w:p>
    <w:p w:rsidR="00533531" w:rsidRDefault="00381E30">
      <w:pPr>
        <w:pStyle w:val="1"/>
        <w:ind w:left="576"/>
      </w:pPr>
      <w:r>
        <w:t xml:space="preserve">Список используемой литературы  </w:t>
      </w:r>
    </w:p>
    <w:p w:rsidR="00533531" w:rsidRDefault="00381E30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533531" w:rsidRDefault="00381E30">
      <w:pPr>
        <w:numPr>
          <w:ilvl w:val="0"/>
          <w:numId w:val="2"/>
        </w:numPr>
        <w:ind w:hanging="281"/>
      </w:pPr>
      <w:r>
        <w:t>Программа педагога дополнительного образования: От разработки до реализации /сост. Н.К. Беспятова – М.: Айри</w:t>
      </w:r>
      <w:proofErr w:type="gramStart"/>
      <w:r>
        <w:t>с-</w:t>
      </w:r>
      <w:proofErr w:type="gramEnd"/>
      <w:r>
        <w:t xml:space="preserve"> пресс, 2003. – 176 с. – (Методика).  </w:t>
      </w:r>
    </w:p>
    <w:p w:rsidR="00533531" w:rsidRDefault="00381E30">
      <w:pPr>
        <w:numPr>
          <w:ilvl w:val="0"/>
          <w:numId w:val="2"/>
        </w:numPr>
        <w:ind w:hanging="281"/>
      </w:pPr>
      <w:r>
        <w:t xml:space="preserve">Школа творчества: Авторские программы эстетического воспитания детей средствами театра – М.: ВЦХТ, 1998 – 139 </w:t>
      </w:r>
      <w:proofErr w:type="gramStart"/>
      <w:r>
        <w:t>с</w:t>
      </w:r>
      <w:proofErr w:type="gramEnd"/>
      <w:r>
        <w:t xml:space="preserve">.  </w:t>
      </w:r>
    </w:p>
    <w:p w:rsidR="00533531" w:rsidRDefault="00381E30">
      <w:pPr>
        <w:numPr>
          <w:ilvl w:val="0"/>
          <w:numId w:val="2"/>
        </w:numPr>
        <w:ind w:hanging="281"/>
      </w:pPr>
      <w:r>
        <w:t xml:space="preserve">Пирогова Л.И. Сборник словесных игр по русскому языку и литературе: </w:t>
      </w:r>
      <w:proofErr w:type="gramStart"/>
      <w:r>
        <w:t>Приятное</w:t>
      </w:r>
      <w:proofErr w:type="gramEnd"/>
      <w:r>
        <w:t xml:space="preserve"> с полезным. – М.: Школьная Пресса, 2003. – 144.  </w:t>
      </w:r>
    </w:p>
    <w:p w:rsidR="00533531" w:rsidRDefault="00381E30">
      <w:pPr>
        <w:numPr>
          <w:ilvl w:val="0"/>
          <w:numId w:val="2"/>
        </w:numPr>
        <w:ind w:hanging="281"/>
      </w:pPr>
      <w:proofErr w:type="spellStart"/>
      <w:r>
        <w:t>Скоркина</w:t>
      </w:r>
      <w:proofErr w:type="spellEnd"/>
      <w:r>
        <w:t xml:space="preserve"> Н.М. Нестандартные формы внеклассной работы. – Волгоград: учитель – АСТ, 2002. – 72 </w:t>
      </w:r>
      <w:proofErr w:type="gramStart"/>
      <w:r>
        <w:t>с</w:t>
      </w:r>
      <w:proofErr w:type="gramEnd"/>
      <w:r>
        <w:t xml:space="preserve">. </w:t>
      </w:r>
    </w:p>
    <w:p w:rsidR="00533531" w:rsidRDefault="00381E30">
      <w:pPr>
        <w:numPr>
          <w:ilvl w:val="0"/>
          <w:numId w:val="2"/>
        </w:numPr>
        <w:ind w:hanging="281"/>
      </w:pPr>
      <w:r>
        <w:t xml:space="preserve">Внеклассная работа: интеллектуальные марафоны в школе. 5-11 классы / авт. – сост. А.Н. Павлов. - М.: изд. НЦЭНАС, 2004. – 200 с.  </w:t>
      </w:r>
    </w:p>
    <w:p w:rsidR="00533531" w:rsidRDefault="00381E30">
      <w:pPr>
        <w:numPr>
          <w:ilvl w:val="0"/>
          <w:numId w:val="2"/>
        </w:numPr>
        <w:ind w:hanging="281"/>
      </w:pPr>
      <w:r>
        <w:t xml:space="preserve">С.Львова Уроки словесности. 5-9 </w:t>
      </w:r>
      <w:proofErr w:type="spellStart"/>
      <w:r>
        <w:t>кл</w:t>
      </w:r>
      <w:proofErr w:type="spellEnd"/>
      <w:r>
        <w:t xml:space="preserve">.: Пособие для учителя. - </w:t>
      </w:r>
      <w:proofErr w:type="spellStart"/>
      <w:r>
        <w:t>М.:Дрофа</w:t>
      </w:r>
      <w:proofErr w:type="spellEnd"/>
      <w:r>
        <w:t xml:space="preserve">, 1996 – 416 </w:t>
      </w:r>
      <w:proofErr w:type="gramStart"/>
      <w:r>
        <w:t>с</w:t>
      </w:r>
      <w:proofErr w:type="gramEnd"/>
      <w:r>
        <w:t xml:space="preserve">. </w:t>
      </w:r>
    </w:p>
    <w:p w:rsidR="00533531" w:rsidRDefault="00381E30">
      <w:pPr>
        <w:spacing w:after="0" w:line="259" w:lineRule="auto"/>
        <w:ind w:left="566" w:firstLine="0"/>
        <w:jc w:val="left"/>
      </w:pPr>
      <w:r>
        <w:t xml:space="preserve"> </w:t>
      </w:r>
    </w:p>
    <w:p w:rsidR="00533531" w:rsidRDefault="00381E30">
      <w:pPr>
        <w:spacing w:after="0" w:line="259" w:lineRule="auto"/>
        <w:ind w:left="566" w:firstLine="0"/>
        <w:jc w:val="left"/>
      </w:pPr>
      <w:r>
        <w:t xml:space="preserve"> </w:t>
      </w:r>
    </w:p>
    <w:p w:rsidR="00533531" w:rsidRDefault="00381E30">
      <w:pPr>
        <w:spacing w:after="0" w:line="259" w:lineRule="auto"/>
        <w:ind w:left="566" w:firstLine="0"/>
        <w:jc w:val="left"/>
      </w:pPr>
      <w:r>
        <w:t xml:space="preserve"> </w:t>
      </w:r>
    </w:p>
    <w:p w:rsidR="00533531" w:rsidRDefault="00381E30">
      <w:pPr>
        <w:spacing w:after="0" w:line="259" w:lineRule="auto"/>
        <w:ind w:left="566" w:firstLine="0"/>
        <w:jc w:val="left"/>
      </w:pPr>
      <w:r>
        <w:t xml:space="preserve"> </w:t>
      </w:r>
    </w:p>
    <w:p w:rsidR="00533531" w:rsidRDefault="00381E30">
      <w:pPr>
        <w:spacing w:after="0" w:line="259" w:lineRule="auto"/>
        <w:ind w:left="566" w:firstLine="0"/>
        <w:jc w:val="left"/>
      </w:pPr>
      <w:r>
        <w:t xml:space="preserve"> </w:t>
      </w:r>
    </w:p>
    <w:p w:rsidR="00533531" w:rsidRDefault="00381E30">
      <w:pPr>
        <w:spacing w:after="0" w:line="259" w:lineRule="auto"/>
        <w:ind w:left="566" w:firstLine="0"/>
        <w:jc w:val="left"/>
      </w:pPr>
      <w:r>
        <w:t xml:space="preserve"> </w:t>
      </w:r>
    </w:p>
    <w:p w:rsidR="00533531" w:rsidRDefault="00381E30">
      <w:pPr>
        <w:spacing w:after="0" w:line="259" w:lineRule="auto"/>
        <w:ind w:left="566" w:firstLine="0"/>
        <w:jc w:val="left"/>
      </w:pPr>
      <w:r>
        <w:t xml:space="preserve"> </w:t>
      </w:r>
    </w:p>
    <w:p w:rsidR="00533531" w:rsidRDefault="00381E30">
      <w:pPr>
        <w:spacing w:after="0" w:line="259" w:lineRule="auto"/>
        <w:ind w:left="566" w:firstLine="0"/>
        <w:jc w:val="left"/>
      </w:pPr>
      <w:r>
        <w:lastRenderedPageBreak/>
        <w:t xml:space="preserve"> </w:t>
      </w:r>
    </w:p>
    <w:p w:rsidR="00533531" w:rsidRDefault="00381E30">
      <w:pPr>
        <w:spacing w:after="0" w:line="259" w:lineRule="auto"/>
        <w:ind w:left="566" w:firstLine="0"/>
        <w:jc w:val="left"/>
      </w:pPr>
      <w:r>
        <w:t xml:space="preserve"> </w:t>
      </w:r>
    </w:p>
    <w:p w:rsidR="00533531" w:rsidRDefault="00381E30">
      <w:pPr>
        <w:spacing w:after="0" w:line="259" w:lineRule="auto"/>
        <w:ind w:left="566" w:firstLine="0"/>
        <w:jc w:val="left"/>
      </w:pPr>
      <w:r>
        <w:t xml:space="preserve"> </w:t>
      </w:r>
    </w:p>
    <w:p w:rsidR="00533531" w:rsidRDefault="00381E30">
      <w:pPr>
        <w:spacing w:after="0" w:line="259" w:lineRule="auto"/>
        <w:ind w:left="566" w:firstLine="0"/>
        <w:jc w:val="left"/>
      </w:pPr>
      <w:r>
        <w:t xml:space="preserve"> </w:t>
      </w:r>
    </w:p>
    <w:p w:rsidR="00533531" w:rsidRDefault="00381E30">
      <w:pPr>
        <w:spacing w:after="0" w:line="259" w:lineRule="auto"/>
        <w:ind w:left="566" w:firstLine="0"/>
        <w:jc w:val="left"/>
      </w:pPr>
      <w:r>
        <w:t xml:space="preserve"> </w:t>
      </w:r>
    </w:p>
    <w:p w:rsidR="00533531" w:rsidRDefault="00381E30">
      <w:pPr>
        <w:spacing w:after="0" w:line="259" w:lineRule="auto"/>
        <w:ind w:left="566" w:firstLine="0"/>
        <w:jc w:val="left"/>
      </w:pPr>
      <w:r>
        <w:t xml:space="preserve"> </w:t>
      </w:r>
    </w:p>
    <w:sectPr w:rsidR="00533531" w:rsidSect="00933F3B">
      <w:headerReference w:type="even" r:id="rId57"/>
      <w:headerReference w:type="default" r:id="rId58"/>
      <w:headerReference w:type="first" r:id="rId59"/>
      <w:pgSz w:w="11906" w:h="16838"/>
      <w:pgMar w:top="1440" w:right="561" w:bottom="1440" w:left="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CAE" w:rsidRDefault="00913CAE">
      <w:pPr>
        <w:spacing w:after="0" w:line="240" w:lineRule="auto"/>
      </w:pPr>
      <w:r>
        <w:separator/>
      </w:r>
    </w:p>
  </w:endnote>
  <w:endnote w:type="continuationSeparator" w:id="0">
    <w:p w:rsidR="00913CAE" w:rsidRDefault="0091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CAE" w:rsidRDefault="00913CAE">
      <w:pPr>
        <w:spacing w:after="0" w:line="240" w:lineRule="auto"/>
      </w:pPr>
      <w:r>
        <w:separator/>
      </w:r>
    </w:p>
  </w:footnote>
  <w:footnote w:type="continuationSeparator" w:id="0">
    <w:p w:rsidR="00913CAE" w:rsidRDefault="00913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2F" w:rsidRDefault="004F3D2F">
    <w:pPr>
      <w:spacing w:after="160" w:line="259" w:lineRule="auto"/>
      <w:ind w:lef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2F" w:rsidRDefault="004F3D2F">
    <w:pPr>
      <w:spacing w:after="160" w:line="259" w:lineRule="auto"/>
      <w:ind w:lef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2F" w:rsidRDefault="004F3D2F">
    <w:pPr>
      <w:spacing w:after="160" w:line="259" w:lineRule="auto"/>
      <w:ind w:lef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2F" w:rsidRDefault="000103D8">
    <w:pPr>
      <w:spacing w:after="0" w:line="259" w:lineRule="auto"/>
      <w:ind w:left="-1520" w:right="9318" w:firstLine="0"/>
      <w:jc w:val="left"/>
    </w:pPr>
    <w:r w:rsidRPr="000103D8">
      <w:rPr>
        <w:rFonts w:ascii="Calibri" w:eastAsia="Calibri" w:hAnsi="Calibri" w:cs="Calibri"/>
        <w:noProof/>
        <w:sz w:val="22"/>
      </w:rPr>
      <w:pict>
        <v:group id="Group 36584" o:spid="_x0000_s2055" style="position:absolute;left:0;text-align:left;margin-left:76pt;margin-top:56.25pt;width:21.85pt;height:15.65pt;z-index:251658240;mso-position-horizontal-relative:page;mso-position-vertical-relative:page" coordsize="277368,198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6585" o:spid="_x0000_s2057" type="#_x0000_t75" style="position:absolute;top:377;width:277368;height:1981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">
            <v:imagedata r:id="rId1" o:title=""/>
          </v:shape>
          <v:rect id="Rectangle 36586" o:spid="_x0000_s2056" style="position:absolute;left:138684;width:59287;height:26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" filled="f" stroked="f">
            <v:textbox inset="0,0,0,0">
              <w:txbxContent>
                <w:p w:rsidR="004F3D2F" w:rsidRDefault="004F3D2F">
                  <w:pPr>
                    <w:spacing w:after="160" w:line="259" w:lineRule="auto"/>
                    <w:ind w:left="0" w:firstLine="0"/>
                    <w:jc w:val="left"/>
                  </w:pPr>
                  <w:r>
                    <w:t xml:space="preserve"> </w:t>
                  </w:r>
                </w:p>
              </w:txbxContent>
            </v:textbox>
          </v:rect>
          <w10:wrap type="square" anchorx="page" anchory="page"/>
        </v:group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2F" w:rsidRDefault="000103D8">
    <w:pPr>
      <w:spacing w:after="0" w:line="259" w:lineRule="auto"/>
      <w:ind w:left="-1520" w:right="9318" w:firstLine="0"/>
      <w:jc w:val="left"/>
    </w:pPr>
    <w:r w:rsidRPr="000103D8">
      <w:rPr>
        <w:rFonts w:ascii="Calibri" w:eastAsia="Calibri" w:hAnsi="Calibri" w:cs="Calibri"/>
        <w:noProof/>
        <w:sz w:val="22"/>
      </w:rPr>
      <w:pict>
        <v:group id="Group 36577" o:spid="_x0000_s2052" style="position:absolute;left:0;text-align:left;margin-left:76pt;margin-top:56.25pt;width:21.85pt;height:15.65pt;z-index:251659264;mso-position-horizontal-relative:page;mso-position-vertical-relative:page" coordsize="277368,198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6578" o:spid="_x0000_s2054" type="#_x0000_t75" style="position:absolute;top:377;width:277368;height:1981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">
            <v:imagedata r:id="rId1" o:title=""/>
          </v:shape>
          <v:rect id="Rectangle 36579" o:spid="_x0000_s2053" style="position:absolute;left:138684;width:59287;height:26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" filled="f" stroked="f">
            <v:textbox inset="0,0,0,0">
              <w:txbxContent>
                <w:p w:rsidR="004F3D2F" w:rsidRDefault="004F3D2F">
                  <w:pPr>
                    <w:spacing w:after="160" w:line="259" w:lineRule="auto"/>
                    <w:ind w:left="0" w:firstLine="0"/>
                    <w:jc w:val="left"/>
                  </w:pPr>
                  <w:r>
                    <w:t xml:space="preserve"> </w:t>
                  </w:r>
                </w:p>
              </w:txbxContent>
            </v:textbox>
          </v:rect>
          <w10:wrap type="square" anchorx="page" anchory="page"/>
        </v:group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2F" w:rsidRDefault="000103D8">
    <w:pPr>
      <w:spacing w:after="0" w:line="259" w:lineRule="auto"/>
      <w:ind w:left="-1520" w:right="9318" w:firstLine="0"/>
      <w:jc w:val="left"/>
    </w:pPr>
    <w:r w:rsidRPr="000103D8">
      <w:rPr>
        <w:rFonts w:ascii="Calibri" w:eastAsia="Calibri" w:hAnsi="Calibri" w:cs="Calibri"/>
        <w:noProof/>
        <w:sz w:val="22"/>
      </w:rPr>
      <w:pict>
        <v:group id="Group 36570" o:spid="_x0000_s2049" style="position:absolute;left:0;text-align:left;margin-left:76pt;margin-top:56.25pt;width:21.85pt;height:15.65pt;z-index:251660288;mso-position-horizontal-relative:page;mso-position-vertical-relative:page" coordsize="277368,198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6571" o:spid="_x0000_s2051" type="#_x0000_t75" style="position:absolute;top:377;width:277368;height:1981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">
            <v:imagedata r:id="rId1" o:title=""/>
          </v:shape>
          <v:rect id="Rectangle 36572" o:spid="_x0000_s2050" style="position:absolute;left:138684;width:59287;height:26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" filled="f" stroked="f">
            <v:textbox inset="0,0,0,0">
              <w:txbxContent>
                <w:p w:rsidR="004F3D2F" w:rsidRDefault="004F3D2F">
                  <w:pPr>
                    <w:spacing w:after="160" w:line="259" w:lineRule="auto"/>
                    <w:ind w:left="0" w:firstLine="0"/>
                    <w:jc w:val="left"/>
                  </w:pPr>
                  <w:r>
                    <w:t xml:space="preserve"> </w:t>
                  </w:r>
                </w:p>
              </w:txbxContent>
            </v:textbox>
          </v:rect>
          <w10:wrap type="square" anchorx="page" anchory="page"/>
        </v:group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2F" w:rsidRDefault="004F3D2F">
    <w:pPr>
      <w:spacing w:after="160" w:line="259" w:lineRule="auto"/>
      <w:ind w:left="0" w:firstLine="0"/>
      <w:jc w:val="left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2F" w:rsidRDefault="004F3D2F">
    <w:pPr>
      <w:spacing w:after="160" w:line="259" w:lineRule="auto"/>
      <w:ind w:left="0" w:firstLine="0"/>
      <w:jc w:val="lef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2F" w:rsidRDefault="004F3D2F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0D84"/>
    <w:multiLevelType w:val="hybridMultilevel"/>
    <w:tmpl w:val="5E60F6D8"/>
    <w:lvl w:ilvl="0" w:tplc="784802B2">
      <w:start w:val="1"/>
      <w:numFmt w:val="bullet"/>
      <w:lvlText w:val="•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769EDA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C81D1A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22288E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30FEC2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DAD164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7AEC5E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0CDD7A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EA3DEE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4B35BAB"/>
    <w:multiLevelType w:val="hybridMultilevel"/>
    <w:tmpl w:val="DA081D22"/>
    <w:lvl w:ilvl="0" w:tplc="F89E69E6">
      <w:start w:val="2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FB407218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6DF23E96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528EA64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200EFCA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162E645A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3E640258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515A61F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AA4CA342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670592D"/>
    <w:multiLevelType w:val="hybridMultilevel"/>
    <w:tmpl w:val="AD3EA49E"/>
    <w:lvl w:ilvl="0" w:tplc="E8CECEDA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D46CCA">
      <w:start w:val="1"/>
      <w:numFmt w:val="lowerLetter"/>
      <w:lvlText w:val="%2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1407E0">
      <w:start w:val="1"/>
      <w:numFmt w:val="lowerRoman"/>
      <w:lvlText w:val="%3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B060FC">
      <w:start w:val="1"/>
      <w:numFmt w:val="decimal"/>
      <w:lvlText w:val="%4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F2BB24">
      <w:start w:val="1"/>
      <w:numFmt w:val="lowerLetter"/>
      <w:lvlText w:val="%5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D46864">
      <w:start w:val="1"/>
      <w:numFmt w:val="lowerRoman"/>
      <w:lvlText w:val="%6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C8B400">
      <w:start w:val="1"/>
      <w:numFmt w:val="decimal"/>
      <w:lvlText w:val="%7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887C6E">
      <w:start w:val="1"/>
      <w:numFmt w:val="lowerLetter"/>
      <w:lvlText w:val="%8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A663C0">
      <w:start w:val="1"/>
      <w:numFmt w:val="lowerRoman"/>
      <w:lvlText w:val="%9"/>
      <w:lvlJc w:val="left"/>
      <w:pPr>
        <w:ind w:left="6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33531"/>
    <w:rsid w:val="000103D8"/>
    <w:rsid w:val="0001766B"/>
    <w:rsid w:val="000D3A7D"/>
    <w:rsid w:val="00207A7B"/>
    <w:rsid w:val="00381E30"/>
    <w:rsid w:val="00382867"/>
    <w:rsid w:val="004238F6"/>
    <w:rsid w:val="004F3D2F"/>
    <w:rsid w:val="00533531"/>
    <w:rsid w:val="00572068"/>
    <w:rsid w:val="00682566"/>
    <w:rsid w:val="007C39EB"/>
    <w:rsid w:val="0086077B"/>
    <w:rsid w:val="008A17F3"/>
    <w:rsid w:val="008A589C"/>
    <w:rsid w:val="00913114"/>
    <w:rsid w:val="00913CAE"/>
    <w:rsid w:val="00933F3B"/>
    <w:rsid w:val="00953F2E"/>
    <w:rsid w:val="00B459DB"/>
    <w:rsid w:val="00B578EF"/>
    <w:rsid w:val="00B743AF"/>
    <w:rsid w:val="00D23E6F"/>
    <w:rsid w:val="00D50D1E"/>
    <w:rsid w:val="00D645A8"/>
    <w:rsid w:val="00EE2191"/>
    <w:rsid w:val="00F12391"/>
    <w:rsid w:val="00F2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3B"/>
    <w:pPr>
      <w:spacing w:after="15" w:line="267" w:lineRule="auto"/>
      <w:ind w:left="9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933F3B"/>
    <w:pPr>
      <w:keepNext/>
      <w:keepLines/>
      <w:spacing w:after="0"/>
      <w:ind w:left="9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33F3B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933F3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EE2191"/>
    <w:pPr>
      <w:spacing w:after="150" w:line="240" w:lineRule="auto"/>
      <w:ind w:left="0" w:firstLine="0"/>
      <w:jc w:val="left"/>
    </w:pPr>
    <w:rPr>
      <w:color w:val="auto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E2191"/>
    <w:pPr>
      <w:tabs>
        <w:tab w:val="center" w:pos="4153"/>
        <w:tab w:val="right" w:pos="8306"/>
      </w:tabs>
      <w:spacing w:after="0" w:line="240" w:lineRule="auto"/>
      <w:ind w:left="0" w:firstLine="0"/>
      <w:jc w:val="left"/>
    </w:pPr>
    <w:rPr>
      <w:color w:val="auto"/>
      <w:sz w:val="24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E2191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uiPriority w:val="1"/>
    <w:qFormat/>
    <w:rsid w:val="00EE21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7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206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ooxWord://word/media/image10.png" TargetMode="External"/><Relationship Id="rId18" Type="http://schemas.openxmlformats.org/officeDocument/2006/relationships/header" Target="header1.xml"/><Relationship Id="rId26" Type="http://schemas.openxmlformats.org/officeDocument/2006/relationships/image" Target="ooxWord://word/media/image10.png" TargetMode="External"/><Relationship Id="rId39" Type="http://schemas.openxmlformats.org/officeDocument/2006/relationships/image" Target="ooxWord://word/media/image10.png" TargetMode="External"/><Relationship Id="rId21" Type="http://schemas.openxmlformats.org/officeDocument/2006/relationships/image" Target="ooxWord://word/media/image20.png" TargetMode="External"/><Relationship Id="rId34" Type="http://schemas.openxmlformats.org/officeDocument/2006/relationships/image" Target="ooxWord://word/media/image10.png" TargetMode="External"/><Relationship Id="rId42" Type="http://schemas.openxmlformats.org/officeDocument/2006/relationships/image" Target="ooxWord://word/media/image10.png" TargetMode="External"/><Relationship Id="rId47" Type="http://schemas.openxmlformats.org/officeDocument/2006/relationships/image" Target="ooxWord://word/media/image10.png" TargetMode="External"/><Relationship Id="rId50" Type="http://schemas.openxmlformats.org/officeDocument/2006/relationships/image" Target="ooxWord://word/media/image10.png" TargetMode="External"/><Relationship Id="rId55" Type="http://schemas.openxmlformats.org/officeDocument/2006/relationships/header" Target="header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ooxWord://word/media/image10.png" TargetMode="External"/><Relationship Id="rId20" Type="http://schemas.openxmlformats.org/officeDocument/2006/relationships/header" Target="header3.xml"/><Relationship Id="rId29" Type="http://schemas.openxmlformats.org/officeDocument/2006/relationships/image" Target="ooxWord://word/media/image10.png" TargetMode="External"/><Relationship Id="rId41" Type="http://schemas.openxmlformats.org/officeDocument/2006/relationships/image" Target="ooxWord://word/media/image10.png" TargetMode="External"/><Relationship Id="rId54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ooxWord://word/media/image10.png" TargetMode="External"/><Relationship Id="rId24" Type="http://schemas.openxmlformats.org/officeDocument/2006/relationships/image" Target="ooxWord://word/media/image10.png" TargetMode="External"/><Relationship Id="rId32" Type="http://schemas.openxmlformats.org/officeDocument/2006/relationships/image" Target="ooxWord://word/media/image10.png" TargetMode="External"/><Relationship Id="rId37" Type="http://schemas.openxmlformats.org/officeDocument/2006/relationships/image" Target="ooxWord://word/media/image10.png" TargetMode="External"/><Relationship Id="rId40" Type="http://schemas.openxmlformats.org/officeDocument/2006/relationships/image" Target="ooxWord://word/media/image10.png" TargetMode="External"/><Relationship Id="rId45" Type="http://schemas.openxmlformats.org/officeDocument/2006/relationships/image" Target="ooxWord://word/media/image10.png" TargetMode="External"/><Relationship Id="rId53" Type="http://schemas.openxmlformats.org/officeDocument/2006/relationships/image" Target="ooxWord://word/media/image10.png" TargetMode="External"/><Relationship Id="rId58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image" Target="ooxWord://word/media/image10.png" TargetMode="External"/><Relationship Id="rId23" Type="http://schemas.openxmlformats.org/officeDocument/2006/relationships/image" Target="ooxWord://word/media/image10.png" TargetMode="External"/><Relationship Id="rId28" Type="http://schemas.openxmlformats.org/officeDocument/2006/relationships/image" Target="ooxWord://word/media/image10.png" TargetMode="External"/><Relationship Id="rId36" Type="http://schemas.openxmlformats.org/officeDocument/2006/relationships/image" Target="ooxWord://word/media/image10.png" TargetMode="External"/><Relationship Id="rId49" Type="http://schemas.openxmlformats.org/officeDocument/2006/relationships/image" Target="ooxWord://word/media/image10.png" TargetMode="External"/><Relationship Id="rId57" Type="http://schemas.openxmlformats.org/officeDocument/2006/relationships/header" Target="header7.xml"/><Relationship Id="rId61" Type="http://schemas.openxmlformats.org/officeDocument/2006/relationships/theme" Target="theme/theme1.xml"/><Relationship Id="rId10" Type="http://schemas.openxmlformats.org/officeDocument/2006/relationships/image" Target="ooxWord://word/media/image10.png" TargetMode="External"/><Relationship Id="rId19" Type="http://schemas.openxmlformats.org/officeDocument/2006/relationships/header" Target="header2.xml"/><Relationship Id="rId31" Type="http://schemas.openxmlformats.org/officeDocument/2006/relationships/image" Target="ooxWord://word/media/image10.png" TargetMode="External"/><Relationship Id="rId44" Type="http://schemas.openxmlformats.org/officeDocument/2006/relationships/image" Target="ooxWord://word/media/image10.png" TargetMode="External"/><Relationship Id="rId52" Type="http://schemas.openxmlformats.org/officeDocument/2006/relationships/image" Target="ooxWord://word/media/image10.png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ooxWord://word/media/image10.png" TargetMode="External"/><Relationship Id="rId22" Type="http://schemas.openxmlformats.org/officeDocument/2006/relationships/image" Target="ooxWord://word/media/image10.png" TargetMode="External"/><Relationship Id="rId27" Type="http://schemas.openxmlformats.org/officeDocument/2006/relationships/image" Target="ooxWord://word/media/image10.png" TargetMode="External"/><Relationship Id="rId30" Type="http://schemas.openxmlformats.org/officeDocument/2006/relationships/image" Target="ooxWord://word/media/image10.png" TargetMode="External"/><Relationship Id="rId35" Type="http://schemas.openxmlformats.org/officeDocument/2006/relationships/image" Target="ooxWord://word/media/image10.png" TargetMode="External"/><Relationship Id="rId43" Type="http://schemas.openxmlformats.org/officeDocument/2006/relationships/image" Target="ooxWord://word/media/image10.png" TargetMode="External"/><Relationship Id="rId48" Type="http://schemas.openxmlformats.org/officeDocument/2006/relationships/image" Target="ooxWord://word/media/image10.png" TargetMode="External"/><Relationship Id="rId56" Type="http://schemas.openxmlformats.org/officeDocument/2006/relationships/header" Target="header6.xml"/><Relationship Id="rId8" Type="http://schemas.openxmlformats.org/officeDocument/2006/relationships/image" Target="media/image1.jpeg"/><Relationship Id="rId51" Type="http://schemas.openxmlformats.org/officeDocument/2006/relationships/image" Target="ooxWord://word/media/image10.png" TargetMode="External"/><Relationship Id="rId3" Type="http://schemas.openxmlformats.org/officeDocument/2006/relationships/styles" Target="styles.xml"/><Relationship Id="rId12" Type="http://schemas.openxmlformats.org/officeDocument/2006/relationships/image" Target="ooxWord://word/media/image10.png" TargetMode="External"/><Relationship Id="rId17" Type="http://schemas.openxmlformats.org/officeDocument/2006/relationships/image" Target="ooxWord://word/media/image10.png" TargetMode="External"/><Relationship Id="rId25" Type="http://schemas.openxmlformats.org/officeDocument/2006/relationships/image" Target="ooxWord://word/media/image10.png" TargetMode="External"/><Relationship Id="rId33" Type="http://schemas.openxmlformats.org/officeDocument/2006/relationships/image" Target="media/image3.png"/><Relationship Id="rId38" Type="http://schemas.openxmlformats.org/officeDocument/2006/relationships/image" Target="ooxWord://word/media/image10.png" TargetMode="External"/><Relationship Id="rId46" Type="http://schemas.openxmlformats.org/officeDocument/2006/relationships/image" Target="media/image4.png"/><Relationship Id="rId59" Type="http://schemas.openxmlformats.org/officeDocument/2006/relationships/header" Target="header9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249A2-5030-4C57-91D1-57BAA76E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4624</Words>
  <Characters>26363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виноградова</dc:creator>
  <cp:keywords/>
  <cp:lastModifiedBy>С. В</cp:lastModifiedBy>
  <cp:revision>13</cp:revision>
  <cp:lastPrinted>2022-02-26T12:21:00Z</cp:lastPrinted>
  <dcterms:created xsi:type="dcterms:W3CDTF">2020-09-13T13:54:00Z</dcterms:created>
  <dcterms:modified xsi:type="dcterms:W3CDTF">2022-02-28T06:22:00Z</dcterms:modified>
</cp:coreProperties>
</file>