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2A" w:rsidRPr="00027C2A" w:rsidRDefault="00855C77" w:rsidP="00027C2A">
      <w:pPr>
        <w:spacing w:before="0" w:beforeAutospacing="0" w:after="200" w:afterAutospacing="0" w:line="276" w:lineRule="auto"/>
        <w:rPr>
          <w:rFonts w:ascii="Calibri" w:eastAsia="Calibri" w:hAnsi="Calibri" w:cs="Times New Roman"/>
          <w:lang w:val="ru-RU"/>
        </w:rPr>
      </w:pPr>
      <w:r>
        <w:rPr>
          <w:rFonts w:ascii="Calibri" w:eastAsia="Calibri" w:hAnsi="Calibri" w:cs="Times New Roman"/>
          <w:noProof/>
          <w:lang w:val="ru-RU" w:eastAsia="ru-RU"/>
        </w:rPr>
        <w:drawing>
          <wp:inline distT="0" distB="0" distL="0" distR="0">
            <wp:extent cx="6104965" cy="9410700"/>
            <wp:effectExtent l="0" t="0" r="0" b="0"/>
            <wp:docPr id="1" name="Рисунок 1" descr="C:\Users\110\Desktop\для сайта\на сайт_Павлова  С.В\новые стандарты\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0\Desktop\для сайта\на сайт_Павлова  С.В\новые стандарты\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6795" cy="9413520"/>
                    </a:xfrm>
                    <a:prstGeom prst="rect">
                      <a:avLst/>
                    </a:prstGeom>
                    <a:noFill/>
                    <a:ln>
                      <a:noFill/>
                    </a:ln>
                  </pic:spPr>
                </pic:pic>
              </a:graphicData>
            </a:graphic>
          </wp:inline>
        </w:drawing>
      </w:r>
      <w:bookmarkStart w:id="0" w:name="_GoBack"/>
      <w:bookmarkEnd w:id="0"/>
    </w:p>
    <w:p w:rsidR="00027C2A" w:rsidRPr="00027C2A" w:rsidRDefault="00027C2A" w:rsidP="00027C2A">
      <w:pPr>
        <w:shd w:val="clear" w:color="auto" w:fill="FFFFFF"/>
        <w:spacing w:before="0" w:beforeAutospacing="0" w:after="0" w:afterAutospacing="0"/>
        <w:jc w:val="center"/>
        <w:rPr>
          <w:rFonts w:ascii="Times New Roman" w:eastAsia="Calibri" w:hAnsi="Times New Roman" w:cs="Times New Roman"/>
          <w:b/>
          <w:color w:val="000000"/>
          <w:spacing w:val="-4"/>
          <w:sz w:val="36"/>
          <w:szCs w:val="36"/>
          <w:lang w:val="ru-RU"/>
        </w:rPr>
      </w:pPr>
    </w:p>
    <w:p w:rsidR="00027C2A" w:rsidRDefault="00027C2A" w:rsidP="00027C2A">
      <w:pPr>
        <w:spacing w:before="0" w:beforeAutospacing="0" w:after="0" w:afterAutospacing="0"/>
        <w:jc w:val="center"/>
        <w:rPr>
          <w:rFonts w:hAnsi="Times New Roman" w:cs="Times New Roman"/>
          <w:color w:val="000000"/>
          <w:sz w:val="24"/>
          <w:szCs w:val="24"/>
          <w:lang w:val="ru-RU"/>
        </w:rPr>
      </w:pPr>
    </w:p>
    <w:p w:rsidR="00DC365E" w:rsidRPr="00027C2A" w:rsidRDefault="00DC365E" w:rsidP="00027C2A">
      <w:pPr>
        <w:spacing w:before="0" w:beforeAutospacing="0" w:after="0" w:afterAutospacing="0"/>
        <w:jc w:val="center"/>
        <w:rPr>
          <w:rFonts w:hAnsi="Times New Roman" w:cs="Times New Roman"/>
          <w:b/>
          <w:color w:val="000000"/>
          <w:sz w:val="24"/>
          <w:szCs w:val="24"/>
          <w:lang w:val="ru-RU"/>
        </w:rPr>
      </w:pPr>
    </w:p>
    <w:p w:rsidR="00F173FB" w:rsidRPr="00027C2A" w:rsidRDefault="00EE0C1B" w:rsidP="00027C2A">
      <w:pPr>
        <w:pStyle w:val="a9"/>
        <w:numPr>
          <w:ilvl w:val="0"/>
          <w:numId w:val="9"/>
        </w:numPr>
        <w:spacing w:before="0" w:beforeAutospacing="0" w:after="0" w:afterAutospacing="0"/>
        <w:ind w:left="0" w:firstLine="0"/>
        <w:rPr>
          <w:rFonts w:hAnsi="Times New Roman" w:cs="Times New Roman"/>
          <w:color w:val="000000"/>
          <w:sz w:val="24"/>
          <w:szCs w:val="24"/>
          <w:lang w:val="ru-RU"/>
        </w:rPr>
      </w:pPr>
      <w:r w:rsidRPr="00027C2A">
        <w:rPr>
          <w:rFonts w:hAnsi="Times New Roman" w:cs="Times New Roman"/>
          <w:b/>
          <w:bCs/>
          <w:color w:val="000000"/>
          <w:sz w:val="24"/>
          <w:szCs w:val="24"/>
          <w:lang w:val="ru-RU"/>
        </w:rPr>
        <w:t>Общие положения</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Положение о рабочей группе по введению в </w:t>
      </w:r>
      <w:r w:rsidR="002E3A94">
        <w:rPr>
          <w:rFonts w:hAnsi="Times New Roman" w:cs="Times New Roman"/>
          <w:color w:val="000000"/>
          <w:sz w:val="24"/>
          <w:szCs w:val="24"/>
          <w:lang w:val="ru-RU"/>
        </w:rPr>
        <w:t xml:space="preserve">МОУ «Тверской лицей» г. Твери </w:t>
      </w:r>
      <w:r w:rsidR="00027C2A">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027C2A">
        <w:rPr>
          <w:rFonts w:hAnsi="Times New Roman" w:cs="Times New Roman"/>
          <w:color w:val="000000"/>
          <w:sz w:val="24"/>
          <w:szCs w:val="24"/>
          <w:lang w:val="ru-RU"/>
        </w:rPr>
        <w:t>Минпросвещения</w:t>
      </w:r>
      <w:proofErr w:type="spellEnd"/>
      <w:r w:rsidR="008D0A21">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от 31.05.2021 № 286 и 287</w:t>
      </w:r>
      <w:r w:rsidR="00BA69B0">
        <w:rPr>
          <w:rFonts w:hAnsi="Times New Roman" w:cs="Times New Roman"/>
          <w:color w:val="000000"/>
          <w:sz w:val="24"/>
          <w:szCs w:val="24"/>
          <w:lang w:val="ru-RU"/>
        </w:rPr>
        <w:t xml:space="preserve"> соответственно</w:t>
      </w:r>
      <w:r w:rsidR="00027C2A">
        <w:rPr>
          <w:rFonts w:hAnsi="Times New Roman" w:cs="Times New Roman"/>
          <w:color w:val="000000"/>
          <w:sz w:val="24"/>
          <w:szCs w:val="24"/>
          <w:lang w:val="ru-RU"/>
        </w:rPr>
        <w:t xml:space="preserve"> (далее -</w:t>
      </w:r>
      <w:r w:rsidR="00BA69B0">
        <w:rPr>
          <w:rFonts w:hAnsi="Times New Roman" w:cs="Times New Roman"/>
          <w:color w:val="000000"/>
          <w:sz w:val="24"/>
          <w:szCs w:val="24"/>
          <w:lang w:val="ru-RU"/>
        </w:rPr>
        <w:t xml:space="preserve"> П</w:t>
      </w:r>
      <w:r w:rsidR="00027C2A">
        <w:rPr>
          <w:rFonts w:hAnsi="Times New Roman" w:cs="Times New Roman"/>
          <w:color w:val="000000"/>
          <w:sz w:val="24"/>
          <w:szCs w:val="24"/>
          <w:lang w:val="ru-RU"/>
        </w:rPr>
        <w:t>оложение)</w:t>
      </w:r>
      <w:r w:rsidRPr="00027C2A">
        <w:rPr>
          <w:rFonts w:hAnsi="Times New Roman" w:cs="Times New Roman"/>
          <w:color w:val="000000"/>
          <w:sz w:val="24"/>
          <w:szCs w:val="24"/>
          <w:lang w:val="ru-RU"/>
        </w:rPr>
        <w:t xml:space="preserve">, регламентирует деятельность рабочей группы при поэтапном введении в </w:t>
      </w:r>
      <w:r w:rsidR="00BA69B0" w:rsidRPr="00BA69B0">
        <w:rPr>
          <w:rFonts w:hAnsi="Times New Roman" w:cs="Times New Roman"/>
          <w:color w:val="000000"/>
          <w:sz w:val="24"/>
          <w:szCs w:val="24"/>
          <w:lang w:val="ru-RU"/>
        </w:rPr>
        <w:t xml:space="preserve"> </w:t>
      </w:r>
      <w:r w:rsidR="00BA69B0">
        <w:rPr>
          <w:rFonts w:hAnsi="Times New Roman" w:cs="Times New Roman"/>
          <w:color w:val="000000"/>
          <w:sz w:val="24"/>
          <w:szCs w:val="24"/>
          <w:lang w:val="ru-RU"/>
        </w:rPr>
        <w:t>МОУ «Тверской лицей» (далее – лицей)</w:t>
      </w:r>
      <w:r w:rsidR="00027C2A">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008D0A21">
        <w:rPr>
          <w:rFonts w:hAnsi="Times New Roman" w:cs="Times New Roman"/>
          <w:color w:val="000000"/>
          <w:sz w:val="24"/>
          <w:szCs w:val="24"/>
          <w:lang w:val="ru-RU"/>
        </w:rPr>
        <w:t>Минпросвещения</w:t>
      </w:r>
      <w:proofErr w:type="spellEnd"/>
      <w:r w:rsidR="008D0A21">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 xml:space="preserve">от 31.05.2021 № 286 и 287 </w:t>
      </w:r>
      <w:r w:rsidR="00BA69B0">
        <w:rPr>
          <w:rFonts w:hAnsi="Times New Roman" w:cs="Times New Roman"/>
          <w:color w:val="000000"/>
          <w:sz w:val="24"/>
          <w:szCs w:val="24"/>
          <w:lang w:val="ru-RU"/>
        </w:rPr>
        <w:t xml:space="preserve">соответственно </w:t>
      </w:r>
      <w:r w:rsidRPr="00027C2A">
        <w:rPr>
          <w:rFonts w:hAnsi="Times New Roman" w:cs="Times New Roman"/>
          <w:color w:val="000000"/>
          <w:sz w:val="24"/>
          <w:szCs w:val="24"/>
          <w:lang w:val="ru-RU"/>
        </w:rPr>
        <w:t>(далее – ФГОС-2021).</w:t>
      </w:r>
    </w:p>
    <w:p w:rsidR="00F173FB"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027C2A" w:rsidRPr="00027C2A" w:rsidRDefault="00027C2A" w:rsidP="00027C2A">
      <w:pPr>
        <w:pStyle w:val="a9"/>
        <w:spacing w:before="0" w:beforeAutospacing="0" w:after="0" w:afterAutospacing="0" w:line="276" w:lineRule="auto"/>
        <w:ind w:left="0"/>
        <w:jc w:val="both"/>
        <w:rPr>
          <w:rFonts w:hAnsi="Times New Roman" w:cs="Times New Roman"/>
          <w:color w:val="000000"/>
          <w:sz w:val="24"/>
          <w:szCs w:val="24"/>
          <w:lang w:val="ru-RU"/>
        </w:rPr>
      </w:pPr>
    </w:p>
    <w:p w:rsidR="00F173FB" w:rsidRPr="00027C2A" w:rsidRDefault="00EE0C1B" w:rsidP="00027C2A">
      <w:pPr>
        <w:pStyle w:val="a9"/>
        <w:numPr>
          <w:ilvl w:val="0"/>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b/>
          <w:bCs/>
          <w:color w:val="000000"/>
          <w:sz w:val="24"/>
          <w:szCs w:val="24"/>
          <w:lang w:val="ru-RU"/>
        </w:rPr>
        <w:t>Цели и задачи рабочей группы</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Основная цель рабочей группы – обеспечить системный подход к введению </w:t>
      </w:r>
      <w:r w:rsidR="00027C2A">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 xml:space="preserve">ФГОС-2021 на уровнях начального и основного общего образования с учетом имеющихся </w:t>
      </w:r>
      <w:r w:rsidR="00027C2A">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 xml:space="preserve">в </w:t>
      </w:r>
      <w:r w:rsidR="002163B7">
        <w:rPr>
          <w:rFonts w:hAnsi="Times New Roman" w:cs="Times New Roman"/>
          <w:color w:val="000000"/>
          <w:sz w:val="24"/>
          <w:szCs w:val="24"/>
          <w:lang w:val="ru-RU"/>
        </w:rPr>
        <w:t>лицее</w:t>
      </w:r>
      <w:r w:rsidRPr="00027C2A">
        <w:rPr>
          <w:rFonts w:hAnsi="Times New Roman" w:cs="Times New Roman"/>
          <w:color w:val="000000"/>
          <w:sz w:val="24"/>
          <w:szCs w:val="24"/>
          <w:lang w:val="ru-RU"/>
        </w:rPr>
        <w:t xml:space="preserve"> ресурсов.</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Основными задачами рабочей группы являются:</w:t>
      </w:r>
    </w:p>
    <w:p w:rsidR="00F173FB" w:rsidRPr="00A945FB" w:rsidRDefault="00EE0C1B" w:rsidP="00027C2A">
      <w:pPr>
        <w:numPr>
          <w:ilvl w:val="0"/>
          <w:numId w:val="10"/>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разработка основных образовательных программ НОО и ООО в соответствии </w:t>
      </w:r>
      <w:r w:rsidR="008C61CD">
        <w:rPr>
          <w:rFonts w:hAnsi="Times New Roman" w:cs="Times New Roman"/>
          <w:color w:val="000000"/>
          <w:sz w:val="24"/>
          <w:szCs w:val="24"/>
          <w:lang w:val="ru-RU"/>
        </w:rPr>
        <w:t xml:space="preserve">                     с</w:t>
      </w:r>
      <w:r w:rsidRPr="00A945FB">
        <w:rPr>
          <w:rFonts w:hAnsi="Times New Roman" w:cs="Times New Roman"/>
          <w:color w:val="000000"/>
          <w:sz w:val="24"/>
          <w:szCs w:val="24"/>
          <w:lang w:val="ru-RU"/>
        </w:rPr>
        <w:t xml:space="preserve"> ФГОС-2021;</w:t>
      </w:r>
    </w:p>
    <w:p w:rsidR="00F173FB" w:rsidRPr="00A945FB" w:rsidRDefault="00EE0C1B" w:rsidP="00027C2A">
      <w:pPr>
        <w:numPr>
          <w:ilvl w:val="0"/>
          <w:numId w:val="10"/>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определение условий для реализации ООП НОО и ООП ООО в соответствии </w:t>
      </w:r>
      <w:r w:rsidR="008C61CD">
        <w:rPr>
          <w:rFonts w:hAnsi="Times New Roman" w:cs="Times New Roman"/>
          <w:color w:val="000000"/>
          <w:sz w:val="24"/>
          <w:szCs w:val="24"/>
          <w:lang w:val="ru-RU"/>
        </w:rPr>
        <w:t xml:space="preserve">                     с</w:t>
      </w:r>
      <w:r w:rsidRPr="00A945FB">
        <w:rPr>
          <w:rFonts w:hAnsi="Times New Roman" w:cs="Times New Roman"/>
          <w:color w:val="000000"/>
          <w:sz w:val="24"/>
          <w:szCs w:val="24"/>
          <w:lang w:val="ru-RU"/>
        </w:rPr>
        <w:t xml:space="preserve"> ФГОС-2021;</w:t>
      </w:r>
    </w:p>
    <w:p w:rsidR="00F173FB" w:rsidRDefault="00EE0C1B" w:rsidP="00027C2A">
      <w:pPr>
        <w:numPr>
          <w:ilvl w:val="0"/>
          <w:numId w:val="10"/>
        </w:numPr>
        <w:spacing w:before="0" w:beforeAutospacing="0" w:after="0" w:afterAutospacing="0" w:line="276" w:lineRule="auto"/>
        <w:ind w:left="0" w:firstLine="0"/>
        <w:contextualSpacing/>
        <w:jc w:val="both"/>
        <w:rPr>
          <w:rFonts w:hAnsi="Times New Roman" w:cs="Times New Roman"/>
          <w:color w:val="000000"/>
          <w:sz w:val="24"/>
          <w:szCs w:val="24"/>
        </w:rPr>
      </w:pPr>
      <w:r w:rsidRPr="00A945FB">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w:t>
      </w:r>
      <w:r w:rsidR="002163B7">
        <w:rPr>
          <w:rFonts w:hAnsi="Times New Roman" w:cs="Times New Roman"/>
          <w:color w:val="000000"/>
          <w:sz w:val="24"/>
          <w:szCs w:val="24"/>
          <w:lang w:val="ru-RU"/>
        </w:rPr>
        <w:t>лицея</w:t>
      </w:r>
      <w:r w:rsidRPr="00A945FB">
        <w:rPr>
          <w:rFonts w:hAnsi="Times New Roman" w:cs="Times New Roman"/>
          <w:color w:val="000000"/>
          <w:sz w:val="24"/>
          <w:szCs w:val="24"/>
          <w:lang w:val="ru-RU"/>
        </w:rPr>
        <w:t xml:space="preserve"> по введению </w:t>
      </w:r>
      <w:r>
        <w:rPr>
          <w:rFonts w:hAnsi="Times New Roman" w:cs="Times New Roman"/>
          <w:color w:val="000000"/>
          <w:sz w:val="24"/>
          <w:szCs w:val="24"/>
        </w:rPr>
        <w:t>ФГОС-2021;</w:t>
      </w:r>
    </w:p>
    <w:p w:rsidR="00F173FB" w:rsidRPr="00A945FB" w:rsidRDefault="00EE0C1B" w:rsidP="00027C2A">
      <w:pPr>
        <w:numPr>
          <w:ilvl w:val="0"/>
          <w:numId w:val="10"/>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F173FB" w:rsidRPr="00A945FB" w:rsidRDefault="00EE0C1B" w:rsidP="00027C2A">
      <w:pPr>
        <w:numPr>
          <w:ilvl w:val="0"/>
          <w:numId w:val="10"/>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реализация мероприятий, направленных на введение ФГОС</w:t>
      </w:r>
      <w:r w:rsidR="008C61CD">
        <w:rPr>
          <w:rFonts w:hAnsi="Times New Roman" w:cs="Times New Roman"/>
          <w:color w:val="000000"/>
          <w:sz w:val="24"/>
          <w:szCs w:val="24"/>
          <w:lang w:val="ru-RU"/>
        </w:rPr>
        <w:t>-2021.</w:t>
      </w:r>
    </w:p>
    <w:p w:rsidR="00F173FB" w:rsidRPr="00661F54" w:rsidRDefault="00F173FB" w:rsidP="00027C2A">
      <w:pPr>
        <w:spacing w:before="0" w:beforeAutospacing="0" w:after="0" w:afterAutospacing="0" w:line="276" w:lineRule="auto"/>
        <w:jc w:val="both"/>
        <w:rPr>
          <w:rFonts w:hAnsi="Times New Roman" w:cs="Times New Roman"/>
          <w:color w:val="000000"/>
          <w:sz w:val="24"/>
          <w:szCs w:val="24"/>
          <w:lang w:val="ru-RU"/>
        </w:rPr>
      </w:pPr>
    </w:p>
    <w:p w:rsidR="00F173FB" w:rsidRPr="00027C2A" w:rsidRDefault="00EE0C1B" w:rsidP="00027C2A">
      <w:pPr>
        <w:pStyle w:val="a9"/>
        <w:numPr>
          <w:ilvl w:val="0"/>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b/>
          <w:bCs/>
          <w:color w:val="000000"/>
          <w:sz w:val="24"/>
          <w:szCs w:val="24"/>
          <w:lang w:val="ru-RU"/>
        </w:rPr>
        <w:t>Функции рабочей группы</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Экспертно-аналитическая:</w:t>
      </w:r>
    </w:p>
    <w:p w:rsidR="00F173FB" w:rsidRPr="00A945FB" w:rsidRDefault="00EE0C1B" w:rsidP="00027C2A">
      <w:pPr>
        <w:numPr>
          <w:ilvl w:val="0"/>
          <w:numId w:val="12"/>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разработка проектов основных образовательных программ НОО и ООО в соответствии со ФГОС-2021;</w:t>
      </w:r>
    </w:p>
    <w:p w:rsidR="00F173FB" w:rsidRPr="00A945FB" w:rsidRDefault="00EE0C1B" w:rsidP="00027C2A">
      <w:pPr>
        <w:numPr>
          <w:ilvl w:val="0"/>
          <w:numId w:val="12"/>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анализ и корректировка действующих и </w:t>
      </w:r>
      <w:r w:rsidR="003E08AB">
        <w:rPr>
          <w:rFonts w:hAnsi="Times New Roman" w:cs="Times New Roman"/>
          <w:color w:val="000000"/>
          <w:sz w:val="24"/>
          <w:szCs w:val="24"/>
          <w:lang w:val="ru-RU"/>
        </w:rPr>
        <w:t>разработка</w:t>
      </w:r>
      <w:r w:rsidRPr="00A945FB">
        <w:rPr>
          <w:rFonts w:hAnsi="Times New Roman" w:cs="Times New Roman"/>
          <w:color w:val="000000"/>
          <w:sz w:val="24"/>
          <w:szCs w:val="24"/>
          <w:lang w:val="ru-RU"/>
        </w:rPr>
        <w:t xml:space="preserve"> новых локальных нормативных актов </w:t>
      </w:r>
      <w:r w:rsidR="003E08AB">
        <w:rPr>
          <w:rFonts w:hAnsi="Times New Roman" w:cs="Times New Roman"/>
          <w:color w:val="000000"/>
          <w:sz w:val="24"/>
          <w:szCs w:val="24"/>
          <w:lang w:val="ru-RU"/>
        </w:rPr>
        <w:t>лицея</w:t>
      </w:r>
      <w:r w:rsidRPr="00A945FB">
        <w:rPr>
          <w:rFonts w:hAnsi="Times New Roman" w:cs="Times New Roman"/>
          <w:color w:val="000000"/>
          <w:sz w:val="24"/>
          <w:szCs w:val="24"/>
          <w:lang w:val="ru-RU"/>
        </w:rPr>
        <w:t xml:space="preserve"> в соответствии со ФГОС-2021;</w:t>
      </w:r>
    </w:p>
    <w:p w:rsidR="00F173FB" w:rsidRPr="00A945FB" w:rsidRDefault="00EE0C1B" w:rsidP="00027C2A">
      <w:pPr>
        <w:numPr>
          <w:ilvl w:val="0"/>
          <w:numId w:val="12"/>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анализ материально-технических, учебно-методических, психолого-педагогических, кадровых и финансовых условий </w:t>
      </w:r>
      <w:r w:rsidR="00CC3F92">
        <w:rPr>
          <w:rFonts w:hAnsi="Times New Roman" w:cs="Times New Roman"/>
          <w:color w:val="000000"/>
          <w:sz w:val="24"/>
          <w:szCs w:val="24"/>
          <w:lang w:val="ru-RU"/>
        </w:rPr>
        <w:t>лицея</w:t>
      </w:r>
      <w:r w:rsidRPr="00A945FB">
        <w:rPr>
          <w:rFonts w:hAnsi="Times New Roman" w:cs="Times New Roman"/>
          <w:color w:val="000000"/>
          <w:sz w:val="24"/>
          <w:szCs w:val="24"/>
          <w:lang w:val="ru-RU"/>
        </w:rPr>
        <w:t xml:space="preserve"> на предмет их соответствия требованиям ФГОС-2021;</w:t>
      </w:r>
    </w:p>
    <w:p w:rsidR="00F173FB" w:rsidRPr="00A945FB" w:rsidRDefault="00EE0C1B" w:rsidP="00027C2A">
      <w:pPr>
        <w:numPr>
          <w:ilvl w:val="0"/>
          <w:numId w:val="12"/>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разработка предложений мероприятий, которые будут способствовать соответствия условий </w:t>
      </w:r>
      <w:r w:rsidR="00CC3F92">
        <w:rPr>
          <w:rFonts w:hAnsi="Times New Roman" w:cs="Times New Roman"/>
          <w:color w:val="000000"/>
          <w:sz w:val="24"/>
          <w:szCs w:val="24"/>
          <w:lang w:val="ru-RU"/>
        </w:rPr>
        <w:t>лицея</w:t>
      </w:r>
      <w:r w:rsidRPr="00A945FB">
        <w:rPr>
          <w:rFonts w:hAnsi="Times New Roman" w:cs="Times New Roman"/>
          <w:color w:val="000000"/>
          <w:sz w:val="24"/>
          <w:szCs w:val="24"/>
          <w:lang w:val="ru-RU"/>
        </w:rPr>
        <w:t xml:space="preserve"> требованиям ФГОС-2021;</w:t>
      </w:r>
    </w:p>
    <w:p w:rsidR="00F173FB" w:rsidRPr="00A945FB" w:rsidRDefault="00EE0C1B" w:rsidP="00027C2A">
      <w:pPr>
        <w:numPr>
          <w:ilvl w:val="0"/>
          <w:numId w:val="12"/>
        </w:numPr>
        <w:spacing w:before="0" w:beforeAutospacing="0" w:after="0" w:afterAutospacing="0" w:line="276" w:lineRule="auto"/>
        <w:ind w:left="0" w:firstLine="0"/>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анализ информации о результатах мероприятий по введению в </w:t>
      </w:r>
      <w:r w:rsidR="00CC3F92">
        <w:rPr>
          <w:rFonts w:hAnsi="Times New Roman" w:cs="Times New Roman"/>
          <w:color w:val="000000"/>
          <w:sz w:val="24"/>
          <w:szCs w:val="24"/>
          <w:lang w:val="ru-RU"/>
        </w:rPr>
        <w:t>лицее</w:t>
      </w:r>
      <w:r w:rsidRPr="00A945FB">
        <w:rPr>
          <w:rFonts w:hAnsi="Times New Roman" w:cs="Times New Roman"/>
          <w:color w:val="000000"/>
          <w:sz w:val="24"/>
          <w:szCs w:val="24"/>
          <w:lang w:val="ru-RU"/>
        </w:rPr>
        <w:t xml:space="preserve"> ФГОС-2021</w:t>
      </w:r>
      <w:r w:rsidR="008C61CD">
        <w:rPr>
          <w:rFonts w:hAnsi="Times New Roman" w:cs="Times New Roman"/>
          <w:color w:val="000000"/>
          <w:sz w:val="24"/>
          <w:szCs w:val="24"/>
          <w:lang w:val="ru-RU"/>
        </w:rPr>
        <w:t>.</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rPr>
      </w:pPr>
      <w:proofErr w:type="spellStart"/>
      <w:r w:rsidRPr="00027C2A">
        <w:rPr>
          <w:rFonts w:hAnsi="Times New Roman" w:cs="Times New Roman"/>
          <w:color w:val="000000"/>
          <w:sz w:val="24"/>
          <w:szCs w:val="24"/>
        </w:rPr>
        <w:t>Координационно-методическая</w:t>
      </w:r>
      <w:proofErr w:type="spellEnd"/>
      <w:r w:rsidRPr="00027C2A">
        <w:rPr>
          <w:rFonts w:hAnsi="Times New Roman" w:cs="Times New Roman"/>
          <w:color w:val="000000"/>
          <w:sz w:val="24"/>
          <w:szCs w:val="24"/>
        </w:rPr>
        <w:t>:</w:t>
      </w:r>
    </w:p>
    <w:p w:rsidR="00F173FB" w:rsidRPr="00A945FB" w:rsidRDefault="00EE0C1B" w:rsidP="00027C2A">
      <w:pPr>
        <w:numPr>
          <w:ilvl w:val="0"/>
          <w:numId w:val="17"/>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lastRenderedPageBreak/>
        <w:t>координация деятельности педагогов, работающих с учащимися 1–4-х, 5–9-х классов, в рамках введения ФГОС-2021;</w:t>
      </w:r>
    </w:p>
    <w:p w:rsidR="00F173FB" w:rsidRPr="00A945FB" w:rsidRDefault="00EE0C1B" w:rsidP="00027C2A">
      <w:pPr>
        <w:numPr>
          <w:ilvl w:val="0"/>
          <w:numId w:val="17"/>
        </w:numPr>
        <w:spacing w:before="0" w:beforeAutospacing="0" w:after="0" w:afterAutospacing="0" w:line="276" w:lineRule="auto"/>
        <w:ind w:left="0" w:firstLine="0"/>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оказание методической поддержки педагогам при разработке </w:t>
      </w:r>
      <w:r w:rsidR="008D0A21">
        <w:rPr>
          <w:rFonts w:hAnsi="Times New Roman" w:cs="Times New Roman"/>
          <w:color w:val="000000"/>
          <w:sz w:val="24"/>
          <w:szCs w:val="24"/>
          <w:lang w:val="ru-RU"/>
        </w:rPr>
        <w:t>рабочих</w:t>
      </w:r>
      <w:r w:rsidRPr="00A945FB">
        <w:rPr>
          <w:rFonts w:hAnsi="Times New Roman" w:cs="Times New Roman"/>
          <w:color w:val="000000"/>
          <w:sz w:val="24"/>
          <w:szCs w:val="24"/>
          <w:lang w:val="ru-RU"/>
        </w:rPr>
        <w:t xml:space="preserve"> программ</w:t>
      </w:r>
      <w:r w:rsidR="008D0A21">
        <w:rPr>
          <w:rFonts w:hAnsi="Times New Roman" w:cs="Times New Roman"/>
          <w:color w:val="000000"/>
          <w:sz w:val="24"/>
          <w:szCs w:val="24"/>
          <w:lang w:val="ru-RU"/>
        </w:rPr>
        <w:t xml:space="preserve"> по предметам</w:t>
      </w:r>
      <w:r w:rsidRPr="00A945FB">
        <w:rPr>
          <w:rFonts w:hAnsi="Times New Roman" w:cs="Times New Roman"/>
          <w:color w:val="000000"/>
          <w:sz w:val="24"/>
          <w:szCs w:val="24"/>
          <w:lang w:val="ru-RU"/>
        </w:rPr>
        <w:t xml:space="preserve"> в соответствии с требованиями ФГОС-2021.</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rPr>
      </w:pPr>
      <w:proofErr w:type="spellStart"/>
      <w:r w:rsidRPr="00027C2A">
        <w:rPr>
          <w:rFonts w:hAnsi="Times New Roman" w:cs="Times New Roman"/>
          <w:color w:val="000000"/>
          <w:sz w:val="24"/>
          <w:szCs w:val="24"/>
        </w:rPr>
        <w:t>Информационная</w:t>
      </w:r>
      <w:proofErr w:type="spellEnd"/>
      <w:r w:rsidRPr="00027C2A">
        <w:rPr>
          <w:rFonts w:hAnsi="Times New Roman" w:cs="Times New Roman"/>
          <w:color w:val="000000"/>
          <w:sz w:val="24"/>
          <w:szCs w:val="24"/>
        </w:rPr>
        <w:t>:</w:t>
      </w:r>
    </w:p>
    <w:p w:rsidR="00F173FB" w:rsidRPr="00A945FB" w:rsidRDefault="00EE0C1B" w:rsidP="00027C2A">
      <w:pPr>
        <w:numPr>
          <w:ilvl w:val="0"/>
          <w:numId w:val="18"/>
        </w:numPr>
        <w:spacing w:before="0" w:beforeAutospacing="0" w:after="0" w:afterAutospacing="0" w:line="276" w:lineRule="auto"/>
        <w:ind w:left="0" w:firstLine="0"/>
        <w:contextualSpacing/>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своевременное размещение информации по введению ФГОС-2021 на сайте </w:t>
      </w:r>
      <w:r w:rsidR="00206E59">
        <w:rPr>
          <w:rFonts w:hAnsi="Times New Roman" w:cs="Times New Roman"/>
          <w:color w:val="000000"/>
          <w:sz w:val="24"/>
          <w:szCs w:val="24"/>
          <w:lang w:val="ru-RU"/>
        </w:rPr>
        <w:t>лицея</w:t>
      </w:r>
      <w:r w:rsidRPr="00A945FB">
        <w:rPr>
          <w:rFonts w:hAnsi="Times New Roman" w:cs="Times New Roman"/>
          <w:color w:val="000000"/>
          <w:sz w:val="24"/>
          <w:szCs w:val="24"/>
          <w:lang w:val="ru-RU"/>
        </w:rPr>
        <w:t>;</w:t>
      </w:r>
    </w:p>
    <w:p w:rsidR="00F173FB" w:rsidRDefault="00EE0C1B" w:rsidP="00027C2A">
      <w:pPr>
        <w:numPr>
          <w:ilvl w:val="0"/>
          <w:numId w:val="18"/>
        </w:numPr>
        <w:spacing w:before="0" w:beforeAutospacing="0" w:after="0" w:afterAutospacing="0" w:line="276" w:lineRule="auto"/>
        <w:ind w:left="0" w:firstLine="0"/>
        <w:jc w:val="both"/>
        <w:rPr>
          <w:rFonts w:hAnsi="Times New Roman" w:cs="Times New Roman"/>
          <w:color w:val="000000"/>
          <w:sz w:val="24"/>
          <w:szCs w:val="24"/>
          <w:lang w:val="ru-RU"/>
        </w:rPr>
      </w:pPr>
      <w:r w:rsidRPr="00A945FB">
        <w:rPr>
          <w:rFonts w:hAnsi="Times New Roman" w:cs="Times New Roman"/>
          <w:color w:val="000000"/>
          <w:sz w:val="24"/>
          <w:szCs w:val="24"/>
          <w:lang w:val="ru-RU"/>
        </w:rPr>
        <w:t xml:space="preserve">разъяснение участникам образовательного процесса перспектив и результатов введения в </w:t>
      </w:r>
      <w:r w:rsidR="0068715A">
        <w:rPr>
          <w:rFonts w:hAnsi="Times New Roman" w:cs="Times New Roman"/>
          <w:color w:val="000000"/>
          <w:sz w:val="24"/>
          <w:szCs w:val="24"/>
          <w:lang w:val="ru-RU"/>
        </w:rPr>
        <w:t>лицее</w:t>
      </w:r>
      <w:r w:rsidRPr="00A945FB">
        <w:rPr>
          <w:rFonts w:hAnsi="Times New Roman" w:cs="Times New Roman"/>
          <w:color w:val="000000"/>
          <w:sz w:val="24"/>
          <w:szCs w:val="24"/>
          <w:lang w:val="ru-RU"/>
        </w:rPr>
        <w:t xml:space="preserve"> ФГОС-2021.</w:t>
      </w:r>
    </w:p>
    <w:p w:rsidR="008C61CD" w:rsidRPr="00A945FB" w:rsidRDefault="008C61CD" w:rsidP="008C61CD">
      <w:pPr>
        <w:spacing w:before="0" w:beforeAutospacing="0" w:after="0" w:afterAutospacing="0" w:line="276" w:lineRule="auto"/>
        <w:jc w:val="both"/>
        <w:rPr>
          <w:rFonts w:hAnsi="Times New Roman" w:cs="Times New Roman"/>
          <w:color w:val="000000"/>
          <w:sz w:val="24"/>
          <w:szCs w:val="24"/>
          <w:lang w:val="ru-RU"/>
        </w:rPr>
      </w:pPr>
    </w:p>
    <w:p w:rsidR="00F173FB" w:rsidRPr="00027C2A" w:rsidRDefault="00EE0C1B" w:rsidP="00027C2A">
      <w:pPr>
        <w:pStyle w:val="a9"/>
        <w:numPr>
          <w:ilvl w:val="0"/>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b/>
          <w:bCs/>
          <w:color w:val="000000"/>
          <w:sz w:val="24"/>
          <w:szCs w:val="24"/>
          <w:lang w:val="ru-RU"/>
        </w:rPr>
        <w:t>Права и обязанности рабочей группы</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В процессе работы рабочая группа имеет право:</w:t>
      </w:r>
    </w:p>
    <w:p w:rsidR="00F173FB" w:rsidRPr="00027C2A" w:rsidRDefault="00EE0C1B" w:rsidP="00027C2A">
      <w:pPr>
        <w:pStyle w:val="a9"/>
        <w:numPr>
          <w:ilvl w:val="0"/>
          <w:numId w:val="14"/>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запрашивать у работников </w:t>
      </w:r>
      <w:r w:rsidR="00FD1324">
        <w:rPr>
          <w:rFonts w:hAnsi="Times New Roman" w:cs="Times New Roman"/>
          <w:color w:val="000000"/>
          <w:sz w:val="24"/>
          <w:szCs w:val="24"/>
          <w:lang w:val="ru-RU"/>
        </w:rPr>
        <w:t>лицея</w:t>
      </w:r>
      <w:r w:rsidRPr="00027C2A">
        <w:rPr>
          <w:rFonts w:hAnsi="Times New Roman" w:cs="Times New Roman"/>
          <w:color w:val="000000"/>
          <w:sz w:val="24"/>
          <w:szCs w:val="24"/>
          <w:lang w:val="ru-RU"/>
        </w:rPr>
        <w:t xml:space="preserve"> необходимую информацию;</w:t>
      </w:r>
    </w:p>
    <w:p w:rsidR="00F173FB" w:rsidRPr="00027C2A" w:rsidRDefault="00EE0C1B" w:rsidP="00027C2A">
      <w:pPr>
        <w:pStyle w:val="a9"/>
        <w:numPr>
          <w:ilvl w:val="0"/>
          <w:numId w:val="14"/>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F173FB" w:rsidRPr="008C61CD" w:rsidRDefault="00EE0C1B" w:rsidP="00027C2A">
      <w:pPr>
        <w:pStyle w:val="a9"/>
        <w:numPr>
          <w:ilvl w:val="0"/>
          <w:numId w:val="14"/>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привлекать к исполнению поручений других работников </w:t>
      </w:r>
      <w:r w:rsidR="00FD1324">
        <w:rPr>
          <w:rFonts w:hAnsi="Times New Roman" w:cs="Times New Roman"/>
          <w:color w:val="000000"/>
          <w:sz w:val="24"/>
          <w:szCs w:val="24"/>
          <w:lang w:val="ru-RU"/>
        </w:rPr>
        <w:t>лицея</w:t>
      </w:r>
      <w:r w:rsidRPr="00027C2A">
        <w:rPr>
          <w:rFonts w:hAnsi="Times New Roman" w:cs="Times New Roman"/>
          <w:color w:val="000000"/>
          <w:sz w:val="24"/>
          <w:szCs w:val="24"/>
          <w:lang w:val="ru-RU"/>
        </w:rPr>
        <w:t xml:space="preserve"> с согласия руководителя рабочей группы</w:t>
      </w:r>
      <w:r w:rsidR="008C61CD">
        <w:rPr>
          <w:rFonts w:hAnsi="Times New Roman" w:cs="Times New Roman"/>
          <w:color w:val="000000"/>
          <w:sz w:val="24"/>
          <w:szCs w:val="24"/>
          <w:lang w:val="ru-RU"/>
        </w:rPr>
        <w:t>.</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В процессе работы рабочая группа обязана:</w:t>
      </w:r>
    </w:p>
    <w:p w:rsidR="00F173FB" w:rsidRPr="00027C2A" w:rsidRDefault="00EE0C1B" w:rsidP="00027C2A">
      <w:pPr>
        <w:pStyle w:val="a9"/>
        <w:numPr>
          <w:ilvl w:val="0"/>
          <w:numId w:val="16"/>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выполнять поручения в срок, установленный директором;</w:t>
      </w:r>
    </w:p>
    <w:p w:rsidR="00F173FB" w:rsidRPr="00027C2A" w:rsidRDefault="00EE0C1B" w:rsidP="00027C2A">
      <w:pPr>
        <w:pStyle w:val="a9"/>
        <w:numPr>
          <w:ilvl w:val="0"/>
          <w:numId w:val="16"/>
        </w:numPr>
        <w:spacing w:before="0" w:beforeAutospacing="0" w:after="0" w:afterAutospacing="0" w:line="276" w:lineRule="auto"/>
        <w:ind w:left="0" w:firstLine="0"/>
        <w:jc w:val="both"/>
        <w:rPr>
          <w:rFonts w:hAnsi="Times New Roman" w:cs="Times New Roman"/>
          <w:color w:val="000000"/>
          <w:sz w:val="24"/>
          <w:szCs w:val="24"/>
        </w:rPr>
      </w:pPr>
      <w:r w:rsidRPr="00027C2A">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sidRPr="00027C2A">
        <w:rPr>
          <w:rFonts w:hAnsi="Times New Roman" w:cs="Times New Roman"/>
          <w:color w:val="000000"/>
          <w:sz w:val="24"/>
          <w:szCs w:val="24"/>
        </w:rPr>
        <w:t>ФГОС-2021;</w:t>
      </w:r>
    </w:p>
    <w:p w:rsidR="00F173FB" w:rsidRDefault="00EE0C1B" w:rsidP="00027C2A">
      <w:pPr>
        <w:pStyle w:val="a9"/>
        <w:numPr>
          <w:ilvl w:val="0"/>
          <w:numId w:val="16"/>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соблюдать законодательство Российской Федерации</w:t>
      </w:r>
      <w:r w:rsidR="00661F54" w:rsidRPr="00027C2A">
        <w:rPr>
          <w:rFonts w:hAnsi="Times New Roman" w:cs="Times New Roman"/>
          <w:color w:val="000000"/>
          <w:sz w:val="24"/>
          <w:szCs w:val="24"/>
          <w:lang w:val="ru-RU"/>
        </w:rPr>
        <w:t xml:space="preserve">, </w:t>
      </w:r>
      <w:r w:rsidRPr="00027C2A">
        <w:rPr>
          <w:rFonts w:hAnsi="Times New Roman" w:cs="Times New Roman"/>
          <w:color w:val="000000"/>
          <w:sz w:val="24"/>
          <w:szCs w:val="24"/>
          <w:lang w:val="ru-RU"/>
        </w:rPr>
        <w:t xml:space="preserve">локальные нормативные акты </w:t>
      </w:r>
      <w:r w:rsidR="00FD1324">
        <w:rPr>
          <w:rFonts w:hAnsi="Times New Roman" w:cs="Times New Roman"/>
          <w:color w:val="000000"/>
          <w:sz w:val="24"/>
          <w:szCs w:val="24"/>
          <w:lang w:val="ru-RU"/>
        </w:rPr>
        <w:t>лицея</w:t>
      </w:r>
      <w:r w:rsidR="008C61CD">
        <w:rPr>
          <w:rFonts w:hAnsi="Times New Roman" w:cs="Times New Roman"/>
          <w:color w:val="000000"/>
          <w:sz w:val="24"/>
          <w:szCs w:val="24"/>
          <w:lang w:val="ru-RU"/>
        </w:rPr>
        <w:t>.</w:t>
      </w:r>
    </w:p>
    <w:p w:rsidR="008C61CD" w:rsidRPr="00027C2A" w:rsidRDefault="008C61CD" w:rsidP="008C61CD">
      <w:pPr>
        <w:pStyle w:val="a9"/>
        <w:spacing w:before="0" w:beforeAutospacing="0" w:after="0" w:afterAutospacing="0" w:line="276" w:lineRule="auto"/>
        <w:ind w:left="0"/>
        <w:jc w:val="both"/>
        <w:rPr>
          <w:rFonts w:hAnsi="Times New Roman" w:cs="Times New Roman"/>
          <w:color w:val="000000"/>
          <w:sz w:val="24"/>
          <w:szCs w:val="24"/>
          <w:lang w:val="ru-RU"/>
        </w:rPr>
      </w:pPr>
    </w:p>
    <w:p w:rsidR="00F173FB" w:rsidRPr="00027C2A" w:rsidRDefault="00EE0C1B" w:rsidP="00027C2A">
      <w:pPr>
        <w:pStyle w:val="a9"/>
        <w:numPr>
          <w:ilvl w:val="0"/>
          <w:numId w:val="9"/>
        </w:numPr>
        <w:spacing w:before="0" w:beforeAutospacing="0" w:after="0" w:afterAutospacing="0" w:line="276" w:lineRule="auto"/>
        <w:ind w:left="0" w:firstLine="0"/>
        <w:jc w:val="both"/>
        <w:rPr>
          <w:rFonts w:hAnsi="Times New Roman" w:cs="Times New Roman"/>
          <w:b/>
          <w:bCs/>
          <w:color w:val="000000"/>
          <w:sz w:val="24"/>
          <w:szCs w:val="24"/>
          <w:lang w:val="ru-RU"/>
        </w:rPr>
      </w:pPr>
      <w:r w:rsidRPr="00027C2A">
        <w:rPr>
          <w:rFonts w:hAnsi="Times New Roman" w:cs="Times New Roman"/>
          <w:b/>
          <w:bCs/>
          <w:color w:val="000000"/>
          <w:sz w:val="24"/>
          <w:szCs w:val="24"/>
          <w:lang w:val="ru-RU"/>
        </w:rPr>
        <w:t>Организация деятельности рабочей группы</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Руководитель и члены рабочей группы утверждаются приказом директора. В состав рабочей группы могут входить педагогические и иные работники </w:t>
      </w:r>
      <w:r w:rsidR="00F17B7B">
        <w:rPr>
          <w:rFonts w:hAnsi="Times New Roman" w:cs="Times New Roman"/>
          <w:color w:val="000000"/>
          <w:sz w:val="24"/>
          <w:szCs w:val="24"/>
          <w:lang w:val="ru-RU"/>
        </w:rPr>
        <w:t>лицея</w:t>
      </w:r>
      <w:r w:rsidRPr="00027C2A">
        <w:rPr>
          <w:rFonts w:hAnsi="Times New Roman" w:cs="Times New Roman"/>
          <w:color w:val="000000"/>
          <w:sz w:val="24"/>
          <w:szCs w:val="24"/>
          <w:lang w:val="ru-RU"/>
        </w:rPr>
        <w:t xml:space="preserve">. Рабочая группа действует на период введения в </w:t>
      </w:r>
      <w:r w:rsidR="00F17B7B">
        <w:rPr>
          <w:rFonts w:hAnsi="Times New Roman" w:cs="Times New Roman"/>
          <w:color w:val="000000"/>
          <w:sz w:val="24"/>
          <w:szCs w:val="24"/>
          <w:lang w:val="ru-RU"/>
        </w:rPr>
        <w:t>лицее</w:t>
      </w:r>
      <w:r w:rsidRPr="00027C2A">
        <w:rPr>
          <w:rFonts w:hAnsi="Times New Roman" w:cs="Times New Roman"/>
          <w:color w:val="000000"/>
          <w:sz w:val="24"/>
          <w:szCs w:val="24"/>
          <w:lang w:val="ru-RU"/>
        </w:rPr>
        <w:t xml:space="preserve"> ФГОС-2021.</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Деятельность рабочей группы осуществляется по плану введения в </w:t>
      </w:r>
      <w:r w:rsidR="00F17B7B">
        <w:rPr>
          <w:rFonts w:hAnsi="Times New Roman" w:cs="Times New Roman"/>
          <w:color w:val="000000"/>
          <w:sz w:val="24"/>
          <w:szCs w:val="24"/>
          <w:lang w:val="ru-RU"/>
        </w:rPr>
        <w:t>лицее</w:t>
      </w:r>
      <w:r w:rsidRPr="00027C2A">
        <w:rPr>
          <w:rFonts w:hAnsi="Times New Roman" w:cs="Times New Roman"/>
          <w:color w:val="000000"/>
          <w:sz w:val="24"/>
          <w:szCs w:val="24"/>
          <w:lang w:val="ru-RU"/>
        </w:rPr>
        <w:t xml:space="preserve"> ФГОС-2021, утвержденному директором </w:t>
      </w:r>
      <w:r w:rsidR="00F17B7B">
        <w:rPr>
          <w:rFonts w:hAnsi="Times New Roman" w:cs="Times New Roman"/>
          <w:color w:val="000000"/>
          <w:sz w:val="24"/>
          <w:szCs w:val="24"/>
          <w:lang w:val="ru-RU"/>
        </w:rPr>
        <w:t>лицея</w:t>
      </w:r>
      <w:r w:rsidRPr="00027C2A">
        <w:rPr>
          <w:rFonts w:hAnsi="Times New Roman" w:cs="Times New Roman"/>
          <w:color w:val="000000"/>
          <w:sz w:val="24"/>
          <w:szCs w:val="24"/>
          <w:lang w:val="ru-RU"/>
        </w:rPr>
        <w:t>, а также плану, принятому на первом заседании рабочей группы и утвержденному руководителем рабочей группы.</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Заседания рабочей группы проводятся по мере необходимости, но не реже одного раза в месяц.</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Заседание рабочей группы ведет руководитель рабочей группы либо по его поручению заместитель руководителя рабочей группы.</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F173FB"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 xml:space="preserve">Контроль за деятельностью рабочей группы осуществляет руководитель рабочей группы и директор </w:t>
      </w:r>
      <w:r w:rsidR="00F17B7B">
        <w:rPr>
          <w:rFonts w:hAnsi="Times New Roman" w:cs="Times New Roman"/>
          <w:color w:val="000000"/>
          <w:sz w:val="24"/>
          <w:szCs w:val="24"/>
          <w:lang w:val="ru-RU"/>
        </w:rPr>
        <w:t>лицея</w:t>
      </w:r>
      <w:r w:rsidRPr="00027C2A">
        <w:rPr>
          <w:rFonts w:hAnsi="Times New Roman" w:cs="Times New Roman"/>
          <w:color w:val="000000"/>
          <w:sz w:val="24"/>
          <w:szCs w:val="24"/>
          <w:lang w:val="ru-RU"/>
        </w:rPr>
        <w:t>.</w:t>
      </w:r>
    </w:p>
    <w:p w:rsidR="008C61CD" w:rsidRPr="00027C2A" w:rsidRDefault="008C61CD" w:rsidP="008C61CD">
      <w:pPr>
        <w:pStyle w:val="a9"/>
        <w:spacing w:before="0" w:beforeAutospacing="0" w:after="0" w:afterAutospacing="0" w:line="276" w:lineRule="auto"/>
        <w:ind w:left="0"/>
        <w:jc w:val="both"/>
        <w:rPr>
          <w:rFonts w:hAnsi="Times New Roman" w:cs="Times New Roman"/>
          <w:color w:val="000000"/>
          <w:sz w:val="24"/>
          <w:szCs w:val="24"/>
          <w:lang w:val="ru-RU"/>
        </w:rPr>
      </w:pPr>
    </w:p>
    <w:p w:rsidR="00F173FB" w:rsidRPr="00027C2A" w:rsidRDefault="00EE0C1B" w:rsidP="00027C2A">
      <w:pPr>
        <w:pStyle w:val="a9"/>
        <w:numPr>
          <w:ilvl w:val="0"/>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b/>
          <w:bCs/>
          <w:color w:val="000000"/>
          <w:sz w:val="24"/>
          <w:szCs w:val="24"/>
          <w:lang w:val="ru-RU"/>
        </w:rPr>
        <w:t>Делопроизводство</w:t>
      </w:r>
    </w:p>
    <w:p w:rsidR="00F173FB"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t>Заседание рабочей группы оформляются протоколом.</w:t>
      </w:r>
    </w:p>
    <w:p w:rsidR="005023FF" w:rsidRPr="00027C2A" w:rsidRDefault="00EE0C1B" w:rsidP="00027C2A">
      <w:pPr>
        <w:pStyle w:val="a9"/>
        <w:numPr>
          <w:ilvl w:val="1"/>
          <w:numId w:val="9"/>
        </w:numPr>
        <w:spacing w:before="0" w:beforeAutospacing="0" w:after="0" w:afterAutospacing="0" w:line="276" w:lineRule="auto"/>
        <w:ind w:left="0" w:firstLine="0"/>
        <w:jc w:val="both"/>
        <w:rPr>
          <w:rFonts w:hAnsi="Times New Roman" w:cs="Times New Roman"/>
          <w:color w:val="000000"/>
          <w:sz w:val="24"/>
          <w:szCs w:val="24"/>
          <w:lang w:val="ru-RU"/>
        </w:rPr>
      </w:pPr>
      <w:r w:rsidRPr="00027C2A">
        <w:rPr>
          <w:rFonts w:hAnsi="Times New Roman" w:cs="Times New Roman"/>
          <w:color w:val="000000"/>
          <w:sz w:val="24"/>
          <w:szCs w:val="24"/>
          <w:lang w:val="ru-RU"/>
        </w:rPr>
        <w:lastRenderedPageBreak/>
        <w:t xml:space="preserve">Протоколы составляет выбранный на заседании член рабочей группы. </w:t>
      </w:r>
      <w:r w:rsidR="005023FF" w:rsidRPr="00027C2A">
        <w:rPr>
          <w:rFonts w:hAnsi="Times New Roman" w:cs="Times New Roman"/>
          <w:color w:val="000000"/>
          <w:sz w:val="24"/>
          <w:szCs w:val="24"/>
          <w:lang w:val="ru-RU"/>
        </w:rPr>
        <w:t xml:space="preserve"> </w:t>
      </w:r>
    </w:p>
    <w:p w:rsidR="00F173FB" w:rsidRPr="005023FF" w:rsidRDefault="005023FF" w:rsidP="00027C2A">
      <w:pPr>
        <w:spacing w:before="0" w:beforeAutospacing="0" w:after="0" w:afterAutospacing="0" w:line="276" w:lineRule="auto"/>
        <w:jc w:val="both"/>
        <w:rPr>
          <w:rFonts w:hAnsi="Times New Roman" w:cs="Times New Roman"/>
          <w:color w:val="000000"/>
          <w:sz w:val="24"/>
          <w:szCs w:val="24"/>
          <w:lang w:val="ru-RU"/>
        </w:rPr>
      </w:pPr>
      <w:r>
        <w:rPr>
          <w:rFonts w:hAnsi="Times New Roman" w:cs="Times New Roman"/>
          <w:color w:val="000000"/>
          <w:sz w:val="24"/>
          <w:szCs w:val="24"/>
          <w:lang w:val="ru-RU"/>
        </w:rPr>
        <w:t>Ч</w:t>
      </w:r>
      <w:r w:rsidRPr="005023FF">
        <w:rPr>
          <w:rFonts w:hAnsi="Times New Roman" w:cs="Times New Roman"/>
          <w:color w:val="000000"/>
          <w:sz w:val="24"/>
          <w:szCs w:val="24"/>
          <w:lang w:val="ru-RU"/>
        </w:rPr>
        <w:t>лены рабочей группы</w:t>
      </w:r>
      <w:r>
        <w:rPr>
          <w:rFonts w:hAnsi="Times New Roman" w:cs="Times New Roman"/>
          <w:color w:val="000000"/>
          <w:sz w:val="24"/>
          <w:szCs w:val="24"/>
          <w:lang w:val="ru-RU"/>
        </w:rPr>
        <w:t>,</w:t>
      </w:r>
      <w:r w:rsidRPr="005023FF">
        <w:rPr>
          <w:rFonts w:hAnsi="Times New Roman" w:cs="Times New Roman"/>
          <w:color w:val="000000"/>
          <w:sz w:val="24"/>
          <w:szCs w:val="24"/>
          <w:lang w:val="ru-RU"/>
        </w:rPr>
        <w:t xml:space="preserve"> присутствовавшие на заседании</w:t>
      </w:r>
      <w:r w:rsidR="00A85142">
        <w:rPr>
          <w:rFonts w:hAnsi="Times New Roman" w:cs="Times New Roman"/>
          <w:color w:val="000000"/>
          <w:sz w:val="24"/>
          <w:szCs w:val="24"/>
          <w:lang w:val="ru-RU"/>
        </w:rPr>
        <w:t>,</w:t>
      </w:r>
      <w:r>
        <w:rPr>
          <w:rFonts w:hAnsi="Times New Roman" w:cs="Times New Roman"/>
          <w:color w:val="000000"/>
          <w:sz w:val="24"/>
          <w:szCs w:val="24"/>
          <w:lang w:val="ru-RU"/>
        </w:rPr>
        <w:t xml:space="preserve"> п</w:t>
      </w:r>
      <w:r w:rsidR="00EE0C1B" w:rsidRPr="005023FF">
        <w:rPr>
          <w:rFonts w:hAnsi="Times New Roman" w:cs="Times New Roman"/>
          <w:color w:val="000000"/>
          <w:sz w:val="24"/>
          <w:szCs w:val="24"/>
          <w:lang w:val="ru-RU"/>
        </w:rPr>
        <w:t>одписывают протокол.</w:t>
      </w:r>
    </w:p>
    <w:sectPr w:rsidR="00F173FB" w:rsidRPr="005023FF" w:rsidSect="00855C77">
      <w:footerReference w:type="default" r:id="rId9"/>
      <w:pgSz w:w="11907" w:h="16839"/>
      <w:pgMar w:top="1440" w:right="850" w:bottom="993" w:left="1440" w:header="720"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DB" w:rsidRDefault="008A1FDB" w:rsidP="0005140A">
      <w:pPr>
        <w:spacing w:before="0" w:after="0"/>
      </w:pPr>
      <w:r>
        <w:separator/>
      </w:r>
    </w:p>
  </w:endnote>
  <w:endnote w:type="continuationSeparator" w:id="0">
    <w:p w:rsidR="008A1FDB" w:rsidRDefault="008A1FDB" w:rsidP="000514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0203"/>
      <w:docPartObj>
        <w:docPartGallery w:val="Page Numbers (Bottom of Page)"/>
        <w:docPartUnique/>
      </w:docPartObj>
    </w:sdtPr>
    <w:sdtContent>
      <w:p w:rsidR="00855C77" w:rsidRDefault="00855C77">
        <w:pPr>
          <w:pStyle w:val="a7"/>
          <w:jc w:val="right"/>
        </w:pPr>
        <w:r>
          <w:fldChar w:fldCharType="begin"/>
        </w:r>
        <w:r>
          <w:instrText>PAGE   \* MERGEFORMAT</w:instrText>
        </w:r>
        <w:r>
          <w:fldChar w:fldCharType="separate"/>
        </w:r>
        <w:r w:rsidRPr="00855C77">
          <w:rPr>
            <w:noProof/>
            <w:lang w:val="ru-RU"/>
          </w:rPr>
          <w:t>1</w:t>
        </w:r>
        <w:r>
          <w:fldChar w:fldCharType="end"/>
        </w:r>
      </w:p>
    </w:sdtContent>
  </w:sdt>
  <w:p w:rsidR="0005140A" w:rsidRDefault="000514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DB" w:rsidRDefault="008A1FDB" w:rsidP="0005140A">
      <w:pPr>
        <w:spacing w:before="0" w:after="0"/>
      </w:pPr>
      <w:r>
        <w:separator/>
      </w:r>
    </w:p>
  </w:footnote>
  <w:footnote w:type="continuationSeparator" w:id="0">
    <w:p w:rsidR="008A1FDB" w:rsidRDefault="008A1FDB" w:rsidP="000514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C27"/>
    <w:multiLevelType w:val="multilevel"/>
    <w:tmpl w:val="4C54A6F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60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B32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D72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4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219C8"/>
    <w:multiLevelType w:val="hybridMultilevel"/>
    <w:tmpl w:val="61D82196"/>
    <w:lvl w:ilvl="0" w:tplc="80E072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5B1C03"/>
    <w:multiLevelType w:val="hybridMultilevel"/>
    <w:tmpl w:val="9962B3C0"/>
    <w:lvl w:ilvl="0" w:tplc="80E072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522C08"/>
    <w:multiLevelType w:val="multilevel"/>
    <w:tmpl w:val="4C54A6F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072C39"/>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7D4C47"/>
    <w:multiLevelType w:val="multilevel"/>
    <w:tmpl w:val="20D03678"/>
    <w:lvl w:ilvl="0">
      <w:start w:val="1"/>
      <w:numFmt w:val="bullet"/>
      <w:lvlText w:val=""/>
      <w:lvlJc w:val="left"/>
      <w:pPr>
        <w:ind w:left="720" w:hanging="360"/>
      </w:pPr>
      <w:rPr>
        <w:rFonts w:ascii="Symbol" w:hAnsi="Symbol"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77766E"/>
    <w:multiLevelType w:val="multilevel"/>
    <w:tmpl w:val="56DC98A4"/>
    <w:lvl w:ilvl="0">
      <w:start w:val="1"/>
      <w:numFmt w:val="bullet"/>
      <w:lvlText w:val=""/>
      <w:lvlJc w:val="left"/>
      <w:pPr>
        <w:ind w:left="720" w:hanging="360"/>
      </w:pPr>
      <w:rPr>
        <w:rFonts w:ascii="Symbol" w:hAnsi="Symbol"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D929D2"/>
    <w:multiLevelType w:val="multilevel"/>
    <w:tmpl w:val="4C54A6F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C26947"/>
    <w:multiLevelType w:val="hybridMultilevel"/>
    <w:tmpl w:val="2AC0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523D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132C6"/>
    <w:multiLevelType w:val="multilevel"/>
    <w:tmpl w:val="4C54A6F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3166C1"/>
    <w:multiLevelType w:val="hybridMultilevel"/>
    <w:tmpl w:val="AFDC366A"/>
    <w:lvl w:ilvl="0" w:tplc="80E07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57830"/>
    <w:multiLevelType w:val="multilevel"/>
    <w:tmpl w:val="56DC98A4"/>
    <w:lvl w:ilvl="0">
      <w:start w:val="1"/>
      <w:numFmt w:val="bullet"/>
      <w:lvlText w:val=""/>
      <w:lvlJc w:val="left"/>
      <w:pPr>
        <w:ind w:left="720" w:hanging="360"/>
      </w:pPr>
      <w:rPr>
        <w:rFonts w:ascii="Symbol" w:hAnsi="Symbol"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3635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7"/>
  </w:num>
  <w:num w:numId="4">
    <w:abstractNumId w:val="8"/>
  </w:num>
  <w:num w:numId="5">
    <w:abstractNumId w:val="3"/>
  </w:num>
  <w:num w:numId="6">
    <w:abstractNumId w:val="2"/>
  </w:num>
  <w:num w:numId="7">
    <w:abstractNumId w:val="1"/>
  </w:num>
  <w:num w:numId="8">
    <w:abstractNumId w:val="12"/>
  </w:num>
  <w:num w:numId="9">
    <w:abstractNumId w:val="0"/>
  </w:num>
  <w:num w:numId="10">
    <w:abstractNumId w:val="9"/>
  </w:num>
  <w:num w:numId="11">
    <w:abstractNumId w:val="14"/>
  </w:num>
  <w:num w:numId="12">
    <w:abstractNumId w:val="15"/>
  </w:num>
  <w:num w:numId="13">
    <w:abstractNumId w:val="7"/>
  </w:num>
  <w:num w:numId="14">
    <w:abstractNumId w:val="6"/>
  </w:num>
  <w:num w:numId="15">
    <w:abstractNumId w:val="11"/>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7C2A"/>
    <w:rsid w:val="0005140A"/>
    <w:rsid w:val="00094B90"/>
    <w:rsid w:val="00100FAB"/>
    <w:rsid w:val="001C74DD"/>
    <w:rsid w:val="00206E59"/>
    <w:rsid w:val="002163B7"/>
    <w:rsid w:val="002D33B1"/>
    <w:rsid w:val="002D3591"/>
    <w:rsid w:val="002E3A94"/>
    <w:rsid w:val="00313BD0"/>
    <w:rsid w:val="003514A0"/>
    <w:rsid w:val="00395FBA"/>
    <w:rsid w:val="003E08AB"/>
    <w:rsid w:val="00446947"/>
    <w:rsid w:val="004B19D7"/>
    <w:rsid w:val="004C678F"/>
    <w:rsid w:val="004F7E17"/>
    <w:rsid w:val="005023FF"/>
    <w:rsid w:val="00526BC6"/>
    <w:rsid w:val="00551ADC"/>
    <w:rsid w:val="005643B8"/>
    <w:rsid w:val="00597492"/>
    <w:rsid w:val="005A05CE"/>
    <w:rsid w:val="005B3A61"/>
    <w:rsid w:val="00601349"/>
    <w:rsid w:val="00653AF6"/>
    <w:rsid w:val="00661F54"/>
    <w:rsid w:val="0068715A"/>
    <w:rsid w:val="00722DAC"/>
    <w:rsid w:val="008114F9"/>
    <w:rsid w:val="00845E5A"/>
    <w:rsid w:val="00855C77"/>
    <w:rsid w:val="008A1FDB"/>
    <w:rsid w:val="008C61CD"/>
    <w:rsid w:val="008D0A21"/>
    <w:rsid w:val="00A85142"/>
    <w:rsid w:val="00A945FB"/>
    <w:rsid w:val="00B73A5A"/>
    <w:rsid w:val="00BA69B0"/>
    <w:rsid w:val="00C65BCD"/>
    <w:rsid w:val="00C769F3"/>
    <w:rsid w:val="00CC3F92"/>
    <w:rsid w:val="00CD6306"/>
    <w:rsid w:val="00D03965"/>
    <w:rsid w:val="00D406FB"/>
    <w:rsid w:val="00D718AA"/>
    <w:rsid w:val="00D81D0B"/>
    <w:rsid w:val="00DB3294"/>
    <w:rsid w:val="00DC365E"/>
    <w:rsid w:val="00DF5341"/>
    <w:rsid w:val="00E438A1"/>
    <w:rsid w:val="00EE0C1B"/>
    <w:rsid w:val="00F01E19"/>
    <w:rsid w:val="00F173FB"/>
    <w:rsid w:val="00F17B7B"/>
    <w:rsid w:val="00FC36EA"/>
    <w:rsid w:val="00FD1324"/>
    <w:rsid w:val="00FE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00FA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00FAB"/>
    <w:rPr>
      <w:rFonts w:ascii="Tahoma" w:hAnsi="Tahoma" w:cs="Tahoma"/>
      <w:sz w:val="16"/>
      <w:szCs w:val="16"/>
    </w:rPr>
  </w:style>
  <w:style w:type="paragraph" w:styleId="a5">
    <w:name w:val="header"/>
    <w:basedOn w:val="a"/>
    <w:link w:val="a6"/>
    <w:uiPriority w:val="99"/>
    <w:unhideWhenUsed/>
    <w:rsid w:val="0005140A"/>
    <w:pPr>
      <w:tabs>
        <w:tab w:val="center" w:pos="4677"/>
        <w:tab w:val="right" w:pos="9355"/>
      </w:tabs>
      <w:spacing w:before="0" w:after="0"/>
    </w:pPr>
  </w:style>
  <w:style w:type="character" w:customStyle="1" w:styleId="a6">
    <w:name w:val="Верхний колонтитул Знак"/>
    <w:basedOn w:val="a0"/>
    <w:link w:val="a5"/>
    <w:uiPriority w:val="99"/>
    <w:rsid w:val="0005140A"/>
  </w:style>
  <w:style w:type="paragraph" w:styleId="a7">
    <w:name w:val="footer"/>
    <w:basedOn w:val="a"/>
    <w:link w:val="a8"/>
    <w:uiPriority w:val="99"/>
    <w:unhideWhenUsed/>
    <w:rsid w:val="0005140A"/>
    <w:pPr>
      <w:tabs>
        <w:tab w:val="center" w:pos="4677"/>
        <w:tab w:val="right" w:pos="9355"/>
      </w:tabs>
      <w:spacing w:before="0" w:after="0"/>
    </w:pPr>
  </w:style>
  <w:style w:type="character" w:customStyle="1" w:styleId="a8">
    <w:name w:val="Нижний колонтитул Знак"/>
    <w:basedOn w:val="a0"/>
    <w:link w:val="a7"/>
    <w:uiPriority w:val="99"/>
    <w:rsid w:val="0005140A"/>
  </w:style>
  <w:style w:type="paragraph" w:styleId="a9">
    <w:name w:val="List Paragraph"/>
    <w:basedOn w:val="a"/>
    <w:uiPriority w:val="34"/>
    <w:qFormat/>
    <w:rsid w:val="00027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00FA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00FAB"/>
    <w:rPr>
      <w:rFonts w:ascii="Tahoma" w:hAnsi="Tahoma" w:cs="Tahoma"/>
      <w:sz w:val="16"/>
      <w:szCs w:val="16"/>
    </w:rPr>
  </w:style>
  <w:style w:type="paragraph" w:styleId="a5">
    <w:name w:val="header"/>
    <w:basedOn w:val="a"/>
    <w:link w:val="a6"/>
    <w:uiPriority w:val="99"/>
    <w:unhideWhenUsed/>
    <w:rsid w:val="0005140A"/>
    <w:pPr>
      <w:tabs>
        <w:tab w:val="center" w:pos="4677"/>
        <w:tab w:val="right" w:pos="9355"/>
      </w:tabs>
      <w:spacing w:before="0" w:after="0"/>
    </w:pPr>
  </w:style>
  <w:style w:type="character" w:customStyle="1" w:styleId="a6">
    <w:name w:val="Верхний колонтитул Знак"/>
    <w:basedOn w:val="a0"/>
    <w:link w:val="a5"/>
    <w:uiPriority w:val="99"/>
    <w:rsid w:val="0005140A"/>
  </w:style>
  <w:style w:type="paragraph" w:styleId="a7">
    <w:name w:val="footer"/>
    <w:basedOn w:val="a"/>
    <w:link w:val="a8"/>
    <w:uiPriority w:val="99"/>
    <w:unhideWhenUsed/>
    <w:rsid w:val="0005140A"/>
    <w:pPr>
      <w:tabs>
        <w:tab w:val="center" w:pos="4677"/>
        <w:tab w:val="right" w:pos="9355"/>
      </w:tabs>
      <w:spacing w:before="0" w:after="0"/>
    </w:pPr>
  </w:style>
  <w:style w:type="character" w:customStyle="1" w:styleId="a8">
    <w:name w:val="Нижний колонтитул Знак"/>
    <w:basedOn w:val="a0"/>
    <w:link w:val="a7"/>
    <w:uiPriority w:val="99"/>
    <w:rsid w:val="0005140A"/>
  </w:style>
  <w:style w:type="paragraph" w:styleId="a9">
    <w:name w:val="List Paragraph"/>
    <w:basedOn w:val="a"/>
    <w:uiPriority w:val="34"/>
    <w:qFormat/>
    <w:rsid w:val="0002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 Дашкова</dc:creator>
  <dc:description>Подготовлено экспертами Актион-МЦФЭР</dc:description>
  <cp:lastModifiedBy>110</cp:lastModifiedBy>
  <cp:revision>2</cp:revision>
  <cp:lastPrinted>2022-01-12T05:06:00Z</cp:lastPrinted>
  <dcterms:created xsi:type="dcterms:W3CDTF">2022-01-19T06:49:00Z</dcterms:created>
  <dcterms:modified xsi:type="dcterms:W3CDTF">2022-01-19T06:49:00Z</dcterms:modified>
</cp:coreProperties>
</file>