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DE" w:rsidRPr="002155DE" w:rsidRDefault="002155DE" w:rsidP="002155DE">
      <w:pPr>
        <w:pStyle w:val="a3"/>
        <w:tabs>
          <w:tab w:val="left" w:pos="540"/>
        </w:tabs>
        <w:spacing w:line="317" w:lineRule="exact"/>
        <w:ind w:right="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155D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приказу </w:t>
      </w:r>
    </w:p>
    <w:p w:rsidR="002155DE" w:rsidRPr="002155DE" w:rsidRDefault="002155DE" w:rsidP="002155DE">
      <w:pPr>
        <w:pStyle w:val="a3"/>
        <w:tabs>
          <w:tab w:val="left" w:pos="540"/>
        </w:tabs>
        <w:spacing w:line="317" w:lineRule="exact"/>
        <w:ind w:right="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155DE">
        <w:rPr>
          <w:rFonts w:ascii="Times New Roman" w:hAnsi="Times New Roman" w:cs="Times New Roman"/>
          <w:sz w:val="24"/>
          <w:szCs w:val="24"/>
          <w:lang w:val="ru-RU"/>
        </w:rPr>
        <w:t>МОУ «СОШ № 33»</w:t>
      </w:r>
    </w:p>
    <w:p w:rsidR="002155DE" w:rsidRPr="002155DE" w:rsidRDefault="002155DE" w:rsidP="002155DE">
      <w:pPr>
        <w:pStyle w:val="a3"/>
        <w:tabs>
          <w:tab w:val="left" w:pos="540"/>
        </w:tabs>
        <w:spacing w:line="317" w:lineRule="exact"/>
        <w:ind w:right="6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155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 30.08.2013 г.  </w:t>
      </w:r>
      <w:r w:rsidRPr="002155D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155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136</w:t>
      </w:r>
    </w:p>
    <w:p w:rsidR="002155DE" w:rsidRPr="002155DE" w:rsidRDefault="002155DE" w:rsidP="002155DE">
      <w:pPr>
        <w:pStyle w:val="3"/>
        <w:shd w:val="clear" w:color="auto" w:fill="auto"/>
        <w:spacing w:line="270" w:lineRule="exact"/>
        <w:ind w:left="720"/>
        <w:jc w:val="both"/>
        <w:rPr>
          <w:sz w:val="28"/>
          <w:szCs w:val="28"/>
          <w:lang w:val="ru-RU"/>
        </w:rPr>
      </w:pPr>
    </w:p>
    <w:p w:rsidR="002155DE" w:rsidRPr="002155DE" w:rsidRDefault="002155DE" w:rsidP="002155DE">
      <w:pPr>
        <w:pStyle w:val="3"/>
        <w:shd w:val="clear" w:color="auto" w:fill="auto"/>
        <w:spacing w:line="270" w:lineRule="exact"/>
        <w:ind w:left="720"/>
        <w:jc w:val="both"/>
        <w:rPr>
          <w:sz w:val="28"/>
          <w:szCs w:val="28"/>
          <w:lang w:val="ru-RU"/>
        </w:rPr>
      </w:pPr>
    </w:p>
    <w:p w:rsidR="002155DE" w:rsidRPr="002155DE" w:rsidRDefault="002155DE" w:rsidP="002155DE">
      <w:pPr>
        <w:pStyle w:val="3"/>
        <w:shd w:val="clear" w:color="auto" w:fill="auto"/>
        <w:spacing w:line="270" w:lineRule="exact"/>
        <w:ind w:left="720" w:firstLine="720"/>
        <w:rPr>
          <w:b/>
          <w:sz w:val="24"/>
          <w:szCs w:val="24"/>
          <w:lang w:val="ru-RU"/>
        </w:rPr>
      </w:pPr>
      <w:r w:rsidRPr="002155DE">
        <w:rPr>
          <w:b/>
          <w:sz w:val="24"/>
          <w:szCs w:val="24"/>
          <w:lang w:val="ru-RU"/>
        </w:rPr>
        <w:t>Порядок возникновения, измене</w:t>
      </w:r>
      <w:r w:rsidRPr="002155DE">
        <w:rPr>
          <w:rStyle w:val="2"/>
          <w:b/>
          <w:sz w:val="24"/>
          <w:szCs w:val="24"/>
          <w:u w:val="none"/>
          <w:lang w:eastAsia="ru-RU"/>
        </w:rPr>
        <w:t>ния и прек</w:t>
      </w:r>
      <w:r w:rsidRPr="002155DE">
        <w:rPr>
          <w:b/>
          <w:sz w:val="24"/>
          <w:szCs w:val="24"/>
          <w:lang w:val="ru-RU"/>
        </w:rPr>
        <w:t>ращения образовательных отношений между МОУ «СОШ № 33»  и учащимися или родителями (законными представителями) несовершеннолетних учащихся</w:t>
      </w:r>
    </w:p>
    <w:p w:rsidR="000C5E23" w:rsidRDefault="00186B27">
      <w:pPr>
        <w:widowControl w:val="0"/>
        <w:numPr>
          <w:ilvl w:val="2"/>
          <w:numId w:val="1"/>
        </w:numPr>
        <w:tabs>
          <w:tab w:val="clear" w:pos="2160"/>
          <w:tab w:val="num" w:pos="3500"/>
        </w:tabs>
        <w:overflowPunct w:val="0"/>
        <w:autoSpaceDE w:val="0"/>
        <w:autoSpaceDN w:val="0"/>
        <w:adjustRightInd w:val="0"/>
        <w:spacing w:after="0" w:line="240" w:lineRule="auto"/>
        <w:ind w:left="35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E23" w:rsidRDefault="000C5E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C5E23" w:rsidRPr="00ED130C" w:rsidRDefault="00186B27">
      <w:pPr>
        <w:widowControl w:val="0"/>
        <w:numPr>
          <w:ilvl w:val="0"/>
          <w:numId w:val="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9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регламентирует порядок оформления возникновения, приостановления и прекращения отношений (далее – Порядок) между Муниципальным образовательным учреждением средней общеобразовательной школой №29 (далее – Школа) и обучающимися и (или) родителями (законными представителями) несовершеннолетних обучающихся.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2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1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разработан в соответствии с Федеральным законом «Об образовании в Российской Федерации» от 29.12.2012 г. №273,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Школы. </w:t>
      </w:r>
      <w:proofErr w:type="gramEnd"/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2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27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разработан в целях обеспечения и </w:t>
      </w:r>
      <w:proofErr w:type="gramStart"/>
      <w:r w:rsidRPr="00ED130C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proofErr w:type="gramEnd"/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Default="00186B27">
      <w:pPr>
        <w:widowControl w:val="0"/>
        <w:numPr>
          <w:ilvl w:val="1"/>
          <w:numId w:val="2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E23" w:rsidRDefault="000C5E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C5E23" w:rsidRPr="00ED130C" w:rsidRDefault="00186B27">
      <w:pPr>
        <w:widowControl w:val="0"/>
        <w:numPr>
          <w:ilvl w:val="0"/>
          <w:numId w:val="3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23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возникновения образовательных отношений является приказ по Школе о приеме лица на обучение или для прохождения промежуточной аттестации и (или) государственной итоговой аттестации.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3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27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о приеме лица на обучение или в договоре об образовании.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Default="00186B27">
      <w:pPr>
        <w:widowControl w:val="0"/>
        <w:numPr>
          <w:ilvl w:val="1"/>
          <w:numId w:val="4"/>
        </w:numPr>
        <w:tabs>
          <w:tab w:val="clear" w:pos="1440"/>
          <w:tab w:val="num" w:pos="2300"/>
        </w:tabs>
        <w:overflowPunct w:val="0"/>
        <w:autoSpaceDE w:val="0"/>
        <w:autoSpaceDN w:val="0"/>
        <w:adjustRightInd w:val="0"/>
        <w:spacing w:after="0" w:line="240" w:lineRule="auto"/>
        <w:ind w:left="23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Изменение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E23" w:rsidRDefault="000C5E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C5E23" w:rsidRPr="00ED130C" w:rsidRDefault="00186B27">
      <w:pPr>
        <w:widowControl w:val="0"/>
        <w:numPr>
          <w:ilvl w:val="0"/>
          <w:numId w:val="5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227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5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223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9" w:lineRule="auto"/>
        <w:ind w:left="-3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изменения образовательных отношений является приказ Школы, изданный руководителем Школы. Если с </w:t>
      </w:r>
      <w:proofErr w:type="gramStart"/>
      <w:r w:rsidRPr="00ED130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C5E23" w:rsidRPr="00ED130C">
          <w:pgSz w:w="11900" w:h="16838"/>
          <w:pgMar w:top="1122" w:right="840" w:bottom="1440" w:left="2000" w:header="720" w:footer="720" w:gutter="0"/>
          <w:cols w:space="720" w:equalWidth="0">
            <w:col w:w="9060"/>
          </w:cols>
          <w:noEndnote/>
        </w:sectPr>
      </w:pPr>
    </w:p>
    <w:p w:rsidR="000C5E23" w:rsidRPr="00ED130C" w:rsidRDefault="00186B2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D130C">
        <w:rPr>
          <w:rFonts w:ascii="Times New Roman" w:hAnsi="Times New Roman" w:cs="Times New Roman"/>
          <w:sz w:val="24"/>
          <w:szCs w:val="24"/>
          <w:lang w:val="ru-RU"/>
        </w:rPr>
        <w:lastRenderedPageBreak/>
        <w:t>3.4. Права и обязанности обучающегося,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Default="00186B27">
      <w:pPr>
        <w:widowControl w:val="0"/>
        <w:numPr>
          <w:ilvl w:val="2"/>
          <w:numId w:val="6"/>
        </w:numPr>
        <w:tabs>
          <w:tab w:val="clear" w:pos="216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2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Прекращение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E23" w:rsidRDefault="000C5E2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C5E23" w:rsidRPr="00ED130C" w:rsidRDefault="00186B27">
      <w:pPr>
        <w:widowControl w:val="0"/>
        <w:numPr>
          <w:ilvl w:val="1"/>
          <w:numId w:val="7"/>
        </w:numPr>
        <w:tabs>
          <w:tab w:val="clear" w:pos="1440"/>
          <w:tab w:val="num" w:pos="132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отношения прекращаются в связи с отчислением обучающегося из Школы: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numPr>
          <w:ilvl w:val="0"/>
          <w:numId w:val="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в связи с получением образования (завершением обучения); </w:t>
      </w:r>
    </w:p>
    <w:p w:rsidR="000C5E23" w:rsidRPr="00ED130C" w:rsidRDefault="00186B27">
      <w:pPr>
        <w:widowControl w:val="0"/>
        <w:numPr>
          <w:ilvl w:val="0"/>
          <w:numId w:val="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досрочно по основаниям, установленным законодательством об образовании. 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>4.2. Образовательные отношения могут быть прекращены досрочно в следующих случаях: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383C7E" w:rsidRDefault="00383C7E" w:rsidP="00383C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C7E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B27" w:rsidRPr="00383C7E">
        <w:rPr>
          <w:rFonts w:ascii="Times New Roman" w:hAnsi="Times New Roman" w:cs="Times New Roman"/>
          <w:sz w:val="24"/>
          <w:szCs w:val="24"/>
          <w:lang w:val="ru-RU"/>
        </w:rPr>
        <w:t>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383C7E" w:rsidRDefault="00186B27" w:rsidP="00383C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C7E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Школы, в случае применения к </w:t>
      </w:r>
      <w:proofErr w:type="gramStart"/>
      <w:r w:rsidRPr="00383C7E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383C7E">
        <w:rPr>
          <w:rFonts w:ascii="Times New Roman" w:hAnsi="Times New Roman" w:cs="Times New Roman"/>
          <w:sz w:val="24"/>
          <w:szCs w:val="24"/>
          <w:lang w:val="ru-RU"/>
        </w:rPr>
        <w:t>, достигшему возраста пятнадцати лет, отчисления как меры дисциплинарного взыскания, а также, в случае установления нарушения порядка приема в Школу, повлекшего по вине обучающегося его не законное зачисление в Школу.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383C7E" w:rsidRDefault="00186B27" w:rsidP="00383C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C7E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обучающегося (родителей (законных представителей) несовершеннолетнего обучающегося) и Школы, в том числе, в случае ликвидации Школы.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4.4.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ED130C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ED130C">
        <w:rPr>
          <w:rFonts w:ascii="Times New Roman" w:hAnsi="Times New Roman" w:cs="Times New Roman"/>
          <w:sz w:val="24"/>
          <w:szCs w:val="24"/>
          <w:lang w:val="ru-RU"/>
        </w:rPr>
        <w:t xml:space="preserve"> его отчисления из Школы.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5E23" w:rsidRPr="00ED130C" w:rsidRDefault="00186B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30C">
        <w:rPr>
          <w:rFonts w:ascii="Times New Roman" w:hAnsi="Times New Roman" w:cs="Times New Roman"/>
          <w:sz w:val="24"/>
          <w:szCs w:val="24"/>
          <w:lang w:val="ru-RU"/>
        </w:rPr>
        <w:t>4.5. При досрочном прекращении образовательных отношений Школа в трехдневный срок после издания приказа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C5E23" w:rsidRPr="00ED130C" w:rsidRDefault="000C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5E23" w:rsidRPr="00ED130C" w:rsidSect="000C5E23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9F71B2"/>
    <w:multiLevelType w:val="hybridMultilevel"/>
    <w:tmpl w:val="B6B60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86B27"/>
    <w:rsid w:val="000C5E23"/>
    <w:rsid w:val="00186B27"/>
    <w:rsid w:val="001B00BB"/>
    <w:rsid w:val="002155DE"/>
    <w:rsid w:val="00383C7E"/>
    <w:rsid w:val="006209F4"/>
    <w:rsid w:val="00E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7E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2155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2155DE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2155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2017-06-27T07:31:00Z</dcterms:created>
  <dcterms:modified xsi:type="dcterms:W3CDTF">2017-06-27T07:46:00Z</dcterms:modified>
</cp:coreProperties>
</file>