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0E" w:rsidRDefault="00377E0E">
      <w:pPr>
        <w:spacing w:line="200" w:lineRule="exact"/>
        <w:rPr>
          <w:sz w:val="24"/>
          <w:szCs w:val="24"/>
        </w:rPr>
      </w:pPr>
    </w:p>
    <w:p w:rsidR="00377E0E" w:rsidRDefault="00377E0E">
      <w:pPr>
        <w:spacing w:line="291" w:lineRule="exact"/>
        <w:rPr>
          <w:sz w:val="24"/>
          <w:szCs w:val="24"/>
        </w:rPr>
      </w:pPr>
    </w:p>
    <w:p w:rsidR="00377E0E" w:rsidRDefault="007B42C7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6D614C">
        <w:rPr>
          <w:rFonts w:eastAsia="Times New Roman"/>
          <w:b/>
          <w:bCs/>
          <w:sz w:val="24"/>
          <w:szCs w:val="24"/>
        </w:rPr>
        <w:t>УТВЕРЖД</w:t>
      </w:r>
      <w:r>
        <w:rPr>
          <w:rFonts w:eastAsia="Times New Roman"/>
          <w:b/>
          <w:bCs/>
          <w:sz w:val="24"/>
          <w:szCs w:val="24"/>
        </w:rPr>
        <w:t>ЕНО</w:t>
      </w:r>
    </w:p>
    <w:p w:rsidR="00377E0E" w:rsidRDefault="00377E0E">
      <w:pPr>
        <w:spacing w:line="276" w:lineRule="exact"/>
        <w:rPr>
          <w:sz w:val="24"/>
          <w:szCs w:val="24"/>
        </w:rPr>
      </w:pPr>
    </w:p>
    <w:p w:rsidR="00377E0E" w:rsidRDefault="007B42C7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Директор МОУ СОШ №</w:t>
      </w:r>
      <w:r w:rsidR="006D614C">
        <w:rPr>
          <w:rFonts w:eastAsia="Times New Roman"/>
          <w:b/>
          <w:bCs/>
          <w:sz w:val="24"/>
          <w:szCs w:val="24"/>
        </w:rPr>
        <w:t>2</w:t>
      </w:r>
    </w:p>
    <w:p w:rsidR="00377E0E" w:rsidRDefault="00377E0E">
      <w:pPr>
        <w:spacing w:line="276" w:lineRule="exact"/>
        <w:rPr>
          <w:sz w:val="24"/>
          <w:szCs w:val="24"/>
        </w:rPr>
      </w:pPr>
    </w:p>
    <w:p w:rsidR="00377E0E" w:rsidRDefault="007B42C7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</w:t>
      </w:r>
      <w:proofErr w:type="spellStart"/>
      <w:r>
        <w:rPr>
          <w:rFonts w:eastAsia="Times New Roman"/>
          <w:b/>
          <w:bCs/>
          <w:sz w:val="24"/>
          <w:szCs w:val="24"/>
        </w:rPr>
        <w:t>________Е.Е.Петрушенко</w:t>
      </w:r>
      <w:proofErr w:type="spellEnd"/>
    </w:p>
    <w:p w:rsidR="00377E0E" w:rsidRDefault="00377E0E">
      <w:pPr>
        <w:spacing w:line="276" w:lineRule="exact"/>
        <w:rPr>
          <w:sz w:val="24"/>
          <w:szCs w:val="24"/>
        </w:rPr>
      </w:pPr>
    </w:p>
    <w:p w:rsidR="00377E0E" w:rsidRDefault="007B42C7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« 2</w:t>
      </w:r>
      <w:r w:rsidR="006D614C">
        <w:rPr>
          <w:rFonts w:eastAsia="Times New Roman"/>
          <w:b/>
          <w:bCs/>
          <w:sz w:val="24"/>
          <w:szCs w:val="24"/>
        </w:rPr>
        <w:t xml:space="preserve">2 » </w:t>
      </w:r>
      <w:r>
        <w:rPr>
          <w:rFonts w:eastAsia="Times New Roman"/>
          <w:b/>
          <w:bCs/>
          <w:sz w:val="24"/>
          <w:szCs w:val="24"/>
        </w:rPr>
        <w:t xml:space="preserve">июня </w:t>
      </w:r>
      <w:r w:rsidR="006D614C">
        <w:rPr>
          <w:rFonts w:eastAsia="Times New Roman"/>
          <w:b/>
          <w:bCs/>
          <w:sz w:val="24"/>
          <w:szCs w:val="24"/>
        </w:rPr>
        <w:t>2021 г.</w:t>
      </w:r>
    </w:p>
    <w:p w:rsidR="00377E0E" w:rsidRDefault="00377E0E">
      <w:pPr>
        <w:spacing w:line="200" w:lineRule="exact"/>
        <w:rPr>
          <w:sz w:val="24"/>
          <w:szCs w:val="24"/>
        </w:rPr>
      </w:pPr>
    </w:p>
    <w:p w:rsidR="00377E0E" w:rsidRDefault="00377E0E">
      <w:pPr>
        <w:spacing w:line="200" w:lineRule="exact"/>
        <w:rPr>
          <w:sz w:val="24"/>
          <w:szCs w:val="24"/>
        </w:rPr>
      </w:pPr>
    </w:p>
    <w:p w:rsidR="00377E0E" w:rsidRDefault="00377E0E">
      <w:pPr>
        <w:spacing w:line="200" w:lineRule="exact"/>
        <w:rPr>
          <w:sz w:val="24"/>
          <w:szCs w:val="24"/>
        </w:rPr>
      </w:pPr>
    </w:p>
    <w:p w:rsidR="00377E0E" w:rsidRDefault="00377E0E">
      <w:pPr>
        <w:spacing w:line="200" w:lineRule="exact"/>
        <w:rPr>
          <w:sz w:val="24"/>
          <w:szCs w:val="24"/>
        </w:rPr>
      </w:pPr>
    </w:p>
    <w:p w:rsidR="00377E0E" w:rsidRDefault="00377E0E">
      <w:pPr>
        <w:spacing w:line="295" w:lineRule="exact"/>
        <w:rPr>
          <w:sz w:val="24"/>
          <w:szCs w:val="24"/>
        </w:rPr>
      </w:pPr>
    </w:p>
    <w:p w:rsidR="00377E0E" w:rsidRDefault="007B42C7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ОТЧЁТ О САМООБСЛЕДОВАНИИ ЗА 2021</w:t>
      </w:r>
      <w:r w:rsidR="006D614C">
        <w:rPr>
          <w:rFonts w:eastAsia="Times New Roman"/>
          <w:b/>
          <w:bCs/>
          <w:sz w:val="32"/>
          <w:szCs w:val="32"/>
        </w:rPr>
        <w:t xml:space="preserve"> ГОД</w:t>
      </w:r>
    </w:p>
    <w:p w:rsidR="00377E0E" w:rsidRDefault="00377E0E">
      <w:pPr>
        <w:spacing w:line="280" w:lineRule="exact"/>
        <w:rPr>
          <w:sz w:val="24"/>
          <w:szCs w:val="24"/>
        </w:rPr>
      </w:pPr>
    </w:p>
    <w:p w:rsidR="00377E0E" w:rsidRDefault="006D614C">
      <w:pPr>
        <w:spacing w:line="325" w:lineRule="auto"/>
        <w:ind w:left="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Муниципальное</w:t>
      </w:r>
      <w:r w:rsidR="007B42C7">
        <w:rPr>
          <w:rFonts w:eastAsia="Times New Roman"/>
          <w:b/>
          <w:bCs/>
          <w:sz w:val="28"/>
          <w:szCs w:val="28"/>
        </w:rPr>
        <w:t xml:space="preserve"> общеобразовательное учреждение «Средняя общеобразовательная школа №</w:t>
      </w:r>
      <w:r>
        <w:rPr>
          <w:rFonts w:eastAsia="Times New Roman"/>
          <w:b/>
          <w:bCs/>
          <w:sz w:val="28"/>
          <w:szCs w:val="28"/>
        </w:rPr>
        <w:t xml:space="preserve">2 </w:t>
      </w:r>
      <w:r w:rsidR="007B42C7">
        <w:rPr>
          <w:rFonts w:eastAsia="Times New Roman"/>
          <w:b/>
          <w:bCs/>
          <w:sz w:val="28"/>
          <w:szCs w:val="28"/>
        </w:rPr>
        <w:t>имени Д.М.Карбышева»</w:t>
      </w:r>
    </w:p>
    <w:p w:rsidR="00377E0E" w:rsidRDefault="00377E0E">
      <w:pPr>
        <w:spacing w:line="239" w:lineRule="exact"/>
        <w:rPr>
          <w:sz w:val="24"/>
          <w:szCs w:val="24"/>
        </w:rPr>
      </w:pPr>
    </w:p>
    <w:p w:rsidR="00377E0E" w:rsidRDefault="006D614C">
      <w:pPr>
        <w:spacing w:line="285" w:lineRule="auto"/>
        <w:ind w:left="2040" w:right="580" w:hanging="793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На основе показателей деятельности общеобразовательной организации, подлежащей самообследованию</w:t>
      </w:r>
    </w:p>
    <w:p w:rsidR="00377E0E" w:rsidRDefault="00377E0E">
      <w:pPr>
        <w:spacing w:line="2" w:lineRule="exact"/>
        <w:rPr>
          <w:sz w:val="24"/>
          <w:szCs w:val="24"/>
        </w:rPr>
      </w:pPr>
    </w:p>
    <w:p w:rsidR="00377E0E" w:rsidRDefault="006D614C">
      <w:pPr>
        <w:spacing w:line="325" w:lineRule="auto"/>
        <w:ind w:left="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(утв. Приказом Министерства образования и науки РФ от 10 декабря 2013 г. №1324)</w:t>
      </w:r>
    </w:p>
    <w:p w:rsidR="00377E0E" w:rsidRDefault="00377E0E">
      <w:pPr>
        <w:sectPr w:rsidR="00377E0E">
          <w:pgSz w:w="11900" w:h="16838"/>
          <w:pgMar w:top="1440" w:right="1106" w:bottom="1440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940"/>
        <w:gridCol w:w="1780"/>
        <w:gridCol w:w="1000"/>
        <w:gridCol w:w="1520"/>
        <w:gridCol w:w="2280"/>
      </w:tblGrid>
      <w:tr w:rsidR="00377E0E">
        <w:trPr>
          <w:trHeight w:val="24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7E0E" w:rsidRDefault="006D614C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377E0E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</w:tr>
      <w:tr w:rsidR="00377E0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E458F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385 </w:t>
            </w:r>
            <w:r w:rsidR="006D614C"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AF687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140</w:t>
            </w:r>
            <w:r w:rsidR="00E458F4">
              <w:rPr>
                <w:rFonts w:eastAsia="Times New Roman"/>
                <w:sz w:val="24"/>
                <w:szCs w:val="24"/>
              </w:rPr>
              <w:t xml:space="preserve"> </w:t>
            </w:r>
            <w:r w:rsidR="006D614C"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E458F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F687E">
              <w:rPr>
                <w:rFonts w:eastAsia="Times New Roman"/>
                <w:sz w:val="24"/>
                <w:szCs w:val="24"/>
              </w:rPr>
              <w:t xml:space="preserve">179 </w:t>
            </w:r>
            <w:r w:rsidR="006D614C">
              <w:rPr>
                <w:rFonts w:eastAsia="Times New Roman"/>
                <w:sz w:val="24"/>
                <w:szCs w:val="24"/>
              </w:rPr>
              <w:t>человек</w:t>
            </w: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AF687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66</w:t>
            </w:r>
            <w:r w:rsidR="006D614C">
              <w:rPr>
                <w:rFonts w:eastAsia="Times New Roman"/>
                <w:sz w:val="24"/>
                <w:szCs w:val="24"/>
              </w:rPr>
              <w:t xml:space="preserve"> человек</w:t>
            </w: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 вес   численности   учащихся,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D6369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 человек/ 25,4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успевающих на «4» и «5» по результатам промежуточной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аттестации, в общей численности учащихся (2-11 классы)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 балл  государственной  итоговой  аттестации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D6369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9 класса по русскому языку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 балл  государственной  итоговой  аттестации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D6369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2,8</w:t>
            </w: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9 класса по математике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 балл  единого  государственного  экзамена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D6369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11 класса по русскому языку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 балл  единого  государственного  экзамена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D6369A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11 класса по математике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человек/ 0%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 получивших неудовлетворительные результаты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государственной итоговой аттестации по русскому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языку, в общей численности выпускников 9 класса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C0199D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D6369A">
              <w:rPr>
                <w:rFonts w:eastAsia="Times New Roman"/>
                <w:sz w:val="24"/>
                <w:szCs w:val="24"/>
              </w:rPr>
              <w:t xml:space="preserve"> человек/ </w:t>
            </w:r>
            <w:r>
              <w:rPr>
                <w:rFonts w:eastAsia="Times New Roman"/>
                <w:sz w:val="24"/>
                <w:szCs w:val="24"/>
              </w:rPr>
              <w:t>35,8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 получивших неудовлетворительные результаты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государственной итоговой аттестации по математике,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общей численности выпускников 9 класса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1.12.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192E1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человек/ 21,7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  получивших  результаты  ниже  установленного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минимального</w:t>
            </w:r>
          </w:p>
        </w:tc>
        <w:tc>
          <w:tcPr>
            <w:tcW w:w="1780" w:type="dxa"/>
            <w:vAlign w:val="bottom"/>
          </w:tcPr>
          <w:p w:rsidR="00377E0E" w:rsidRDefault="006D614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  <w:tc>
          <w:tcPr>
            <w:tcW w:w="1000" w:type="dxa"/>
            <w:vAlign w:val="bottom"/>
          </w:tcPr>
          <w:p w:rsidR="00377E0E" w:rsidRDefault="006D614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экзамена по русскому языку, в общей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1.13.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192E1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человек/ 56,5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  получивших  результаты  ниже  установленного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минимального</w:t>
            </w:r>
          </w:p>
        </w:tc>
        <w:tc>
          <w:tcPr>
            <w:tcW w:w="1780" w:type="dxa"/>
            <w:vAlign w:val="bottom"/>
          </w:tcPr>
          <w:p w:rsidR="00377E0E" w:rsidRDefault="006D614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  <w:tc>
          <w:tcPr>
            <w:tcW w:w="1000" w:type="dxa"/>
            <w:vAlign w:val="bottom"/>
          </w:tcPr>
          <w:p w:rsidR="00377E0E" w:rsidRDefault="006D614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 экзамена  по  математике,  в  общей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1.14.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C0199D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человек/ 35,8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 не получивших аттестаты об основном общем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образовании, в общей численности выпускников 9 класса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192E1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13человек/ 56,5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  не  получивших  аттестаты  о  среднем  общем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образовании,  в  общей  численности  выпускников  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1.16.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C0199D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человек/ 0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  получивших  аттестаты  об  основном  общем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   с   отличием,   в   общей   численности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1.17.</w:t>
            </w: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выпускников 11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C0199D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6D614C">
              <w:rPr>
                <w:rFonts w:eastAsia="Times New Roman"/>
                <w:sz w:val="24"/>
                <w:szCs w:val="24"/>
              </w:rPr>
              <w:t xml:space="preserve"> чел</w:t>
            </w:r>
            <w:r>
              <w:rPr>
                <w:rFonts w:eastAsia="Times New Roman"/>
                <w:sz w:val="24"/>
                <w:szCs w:val="24"/>
              </w:rPr>
              <w:t>овек/ 0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4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класса,  получивших  аттестаты  о  среднем  общем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   с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отличием,   в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</w:tbl>
    <w:p w:rsidR="00377E0E" w:rsidRDefault="00377E0E">
      <w:pPr>
        <w:sectPr w:rsidR="00377E0E">
          <w:pgSz w:w="11900" w:h="16838"/>
          <w:pgMar w:top="1112" w:right="846" w:bottom="63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540"/>
        <w:gridCol w:w="1800"/>
        <w:gridCol w:w="760"/>
        <w:gridCol w:w="580"/>
        <w:gridCol w:w="460"/>
        <w:gridCol w:w="1100"/>
        <w:gridCol w:w="2280"/>
      </w:tblGrid>
      <w:tr w:rsidR="00377E0E">
        <w:trPr>
          <w:trHeight w:val="28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1.18.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 вес   численности   учащихся,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7350A1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человека/5,1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принявших участие в различных олимпиадах, смотрах,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 в общей численности учащихся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1.19.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вес  численности  учащихся  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7350A1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человек/0,2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 и призеров олимпиад, смотров, конкурсов,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1.19.1.</w:t>
            </w:r>
          </w:p>
        </w:tc>
        <w:tc>
          <w:tcPr>
            <w:tcW w:w="5140" w:type="dxa"/>
            <w:gridSpan w:val="5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уровня// муниципального уровня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7350A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0/20 человек/5,1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1.19.2.</w:t>
            </w: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 человек/0%</w:t>
            </w:r>
          </w:p>
        </w:tc>
      </w:tr>
      <w:tr w:rsidR="00377E0E">
        <w:trPr>
          <w:trHeight w:val="2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1.19.3.</w:t>
            </w: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 человек/0%</w:t>
            </w: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1.20.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 вес   численности   учащихся,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человек/ 0%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получающих  образование  с  углубленным  изучением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 учебных  предметов, в  общей  численности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1.21.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 вес   численности   учащихся,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7350A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32 человек / 9,1</w:t>
            </w:r>
            <w:r w:rsidR="006D614C">
              <w:rPr>
                <w:rFonts w:eastAsia="Times New Roman"/>
                <w:w w:val="97"/>
                <w:sz w:val="26"/>
                <w:szCs w:val="26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получающих   образование   в   рамках   профильного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 в общей численности учащихся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1.22.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обучающихся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человек/ 0%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2560" w:type="dxa"/>
            <w:gridSpan w:val="2"/>
            <w:vAlign w:val="bottom"/>
          </w:tcPr>
          <w:p w:rsidR="00377E0E" w:rsidRDefault="006D614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дистанционных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технологий,</w:t>
            </w:r>
          </w:p>
        </w:tc>
        <w:tc>
          <w:tcPr>
            <w:tcW w:w="1800" w:type="dxa"/>
            <w:vAlign w:val="bottom"/>
          </w:tcPr>
          <w:p w:rsidR="00377E0E" w:rsidRDefault="006D614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электронного</w:t>
            </w:r>
          </w:p>
        </w:tc>
        <w:tc>
          <w:tcPr>
            <w:tcW w:w="1340" w:type="dxa"/>
            <w:gridSpan w:val="2"/>
            <w:vAlign w:val="bottom"/>
          </w:tcPr>
          <w:p w:rsidR="00377E0E" w:rsidRDefault="006D614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</w:t>
            </w:r>
          </w:p>
        </w:tc>
        <w:tc>
          <w:tcPr>
            <w:tcW w:w="460" w:type="dxa"/>
            <w:vAlign w:val="bottom"/>
          </w:tcPr>
          <w:p w:rsidR="00377E0E" w:rsidRDefault="006D614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1.23.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вес  численности  учащихся 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человек/ 0%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 сетевой  формы  реализации  образовательных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 в общей численности учащихся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1.24.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7350A1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6D614C">
              <w:rPr>
                <w:rFonts w:eastAsia="Times New Roman"/>
                <w:sz w:val="24"/>
                <w:szCs w:val="24"/>
              </w:rPr>
              <w:t xml:space="preserve"> человека</w:t>
            </w: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1.25.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E0186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человек/ 91,6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 имеющих  высшее  образование,  в  общей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46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/>
        </w:tc>
        <w:tc>
          <w:tcPr>
            <w:tcW w:w="6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/>
        </w:tc>
      </w:tr>
      <w:tr w:rsidR="00377E0E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1.26.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E0186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человек/ 91,6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1800" w:type="dxa"/>
            <w:vAlign w:val="bottom"/>
          </w:tcPr>
          <w:p w:rsidR="00377E0E" w:rsidRDefault="006D61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</w:t>
            </w:r>
          </w:p>
        </w:tc>
        <w:tc>
          <w:tcPr>
            <w:tcW w:w="1340" w:type="dxa"/>
            <w:gridSpan w:val="2"/>
            <w:vAlign w:val="bottom"/>
          </w:tcPr>
          <w:p w:rsidR="00377E0E" w:rsidRDefault="006D614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 направленности  (профиля),  в  общей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1.27.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E0186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человек/ 4,1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  имеющих   среднее   профессиональное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  в  общей  численности 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1.28.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E0186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человек/ 4,1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  имеющих   среднее   профессиональное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педагогической направленности (профиля),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5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педагогических работников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1.29.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927C5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 человек/ </w:t>
            </w:r>
            <w:r w:rsidR="006D614C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5,8 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  которым   по   результатам   аттестации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присвоена  квалификационная  категория,  в  общей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работников, в том числе: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1.29.1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927C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человек/ 16,6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1.29.2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927C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человек/ 29,1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1.30.</w:t>
            </w: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0"/>
                <w:szCs w:val="20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 в  общей  численности 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</w:tbl>
    <w:p w:rsidR="00377E0E" w:rsidRDefault="00377E0E">
      <w:pPr>
        <w:sectPr w:rsidR="00377E0E">
          <w:pgSz w:w="11900" w:h="16838"/>
          <w:pgMar w:top="1112" w:right="846" w:bottom="82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340"/>
        <w:gridCol w:w="620"/>
        <w:gridCol w:w="660"/>
        <w:gridCol w:w="1960"/>
        <w:gridCol w:w="1660"/>
        <w:gridCol w:w="1200"/>
        <w:gridCol w:w="1080"/>
      </w:tblGrid>
      <w:tr w:rsidR="00377E0E">
        <w:trPr>
          <w:trHeight w:val="28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составляет: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1.30.1.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927C57" w:rsidP="00A341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</w:t>
            </w:r>
            <w:r w:rsidR="00A34119">
              <w:rPr>
                <w:rFonts w:eastAsia="Times New Roman"/>
                <w:sz w:val="24"/>
                <w:szCs w:val="24"/>
              </w:rPr>
              <w:t>человек/ 8,3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1.30.2.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A341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7человек/ 29,1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1.31.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77E0E" w:rsidRDefault="00A34119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человека/ 16,6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 в  общей  численности  педагогических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1.32.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77E0E" w:rsidRDefault="00A34119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человека/ 41,6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 в  общей  численности  педагогических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1.33.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77E0E" w:rsidRDefault="00A34119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 человек/ 90,3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прошедших   за   последние   5   лет   повышение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квалификации/профессиональную переподготовку по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профилю   педагогической   деятельности   или   иной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осуществляемой</w:t>
            </w:r>
          </w:p>
        </w:tc>
        <w:tc>
          <w:tcPr>
            <w:tcW w:w="660" w:type="dxa"/>
            <w:vAlign w:val="bottom"/>
          </w:tcPr>
          <w:p w:rsidR="00377E0E" w:rsidRDefault="006D614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vAlign w:val="bottom"/>
          </w:tcPr>
          <w:p w:rsidR="00377E0E" w:rsidRDefault="006D614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в общей численности педагогических и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1.34.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77E0E" w:rsidRDefault="00A34119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 человек/ 90,3</w:t>
            </w:r>
            <w:r w:rsidR="006D614C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прошедших повышение квалификации по применению в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 процессе федеральных государственных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 стандартов,  в  общей  численности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660" w:type="dxa"/>
            <w:vAlign w:val="bottom"/>
          </w:tcPr>
          <w:p w:rsidR="00377E0E" w:rsidRDefault="006D614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</w:tr>
      <w:tr w:rsidR="00377E0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6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 единица</w:t>
            </w: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экземпляров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учебно-методической</w:t>
            </w:r>
          </w:p>
        </w:tc>
        <w:tc>
          <w:tcPr>
            <w:tcW w:w="1200" w:type="dxa"/>
            <w:vAlign w:val="bottom"/>
          </w:tcPr>
          <w:p w:rsidR="00377E0E" w:rsidRDefault="00544E98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6D614C">
              <w:rPr>
                <w:rFonts w:eastAsia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0"/>
                <w:szCs w:val="20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 из  общего  количества  единиц  хранения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библиотечного фонда, состоящих на учете, в расчете на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одного учащегося</w:t>
            </w:r>
          </w:p>
        </w:tc>
        <w:tc>
          <w:tcPr>
            <w:tcW w:w="66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/>
        </w:tc>
        <w:tc>
          <w:tcPr>
            <w:tcW w:w="6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377E0E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/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 в  образовательной  организации  системы</w:t>
            </w:r>
          </w:p>
        </w:tc>
        <w:tc>
          <w:tcPr>
            <w:tcW w:w="1200" w:type="dxa"/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0"/>
                <w:szCs w:val="20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6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544E9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2.4.1.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обеспечением возможности работы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стационарных</w:t>
            </w:r>
            <w:proofErr w:type="gramEnd"/>
          </w:p>
        </w:tc>
        <w:tc>
          <w:tcPr>
            <w:tcW w:w="1200" w:type="dxa"/>
            <w:vAlign w:val="bottom"/>
          </w:tcPr>
          <w:p w:rsidR="00377E0E" w:rsidRDefault="00544E98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0"/>
                <w:szCs w:val="20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компьютерах</w:t>
            </w:r>
          </w:p>
        </w:tc>
        <w:tc>
          <w:tcPr>
            <w:tcW w:w="660" w:type="dxa"/>
            <w:vAlign w:val="bottom"/>
          </w:tcPr>
          <w:p w:rsidR="00377E0E" w:rsidRDefault="006D61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960" w:type="dxa"/>
            <w:vAlign w:val="bottom"/>
          </w:tcPr>
          <w:p w:rsidR="00377E0E" w:rsidRDefault="006D614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переносных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2.4.2.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медиатекой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</w:tr>
      <w:tr w:rsidR="00377E0E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2.4.3.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Оснащенного средствами сканирования и распознавания</w:t>
            </w:r>
          </w:p>
        </w:tc>
        <w:tc>
          <w:tcPr>
            <w:tcW w:w="1200" w:type="dxa"/>
            <w:vAlign w:val="bottom"/>
          </w:tcPr>
          <w:p w:rsidR="00377E0E" w:rsidRDefault="00544E98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0"/>
                <w:szCs w:val="20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2.4.4.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выходом в Интернет с компьютеров, расположенных в</w:t>
            </w:r>
          </w:p>
        </w:tc>
        <w:tc>
          <w:tcPr>
            <w:tcW w:w="1200" w:type="dxa"/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0"/>
                <w:szCs w:val="20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помещении библиотеки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2.4.5.</w:t>
            </w:r>
          </w:p>
        </w:tc>
        <w:tc>
          <w:tcPr>
            <w:tcW w:w="6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544E9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3"/>
                <w:szCs w:val="23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  вес   численности   учащихся,</w:t>
            </w:r>
          </w:p>
        </w:tc>
        <w:tc>
          <w:tcPr>
            <w:tcW w:w="1200" w:type="dxa"/>
            <w:vAlign w:val="bottom"/>
          </w:tcPr>
          <w:p w:rsidR="00377E0E" w:rsidRDefault="00544E98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</w:t>
            </w: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</w:t>
            </w:r>
          </w:p>
        </w:tc>
        <w:tc>
          <w:tcPr>
            <w:tcW w:w="1280" w:type="dxa"/>
            <w:gridSpan w:val="2"/>
            <w:vAlign w:val="bottom"/>
          </w:tcPr>
          <w:p w:rsidR="00377E0E" w:rsidRDefault="006D6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обеспечена</w:t>
            </w:r>
          </w:p>
        </w:tc>
        <w:tc>
          <w:tcPr>
            <w:tcW w:w="1960" w:type="dxa"/>
            <w:vAlign w:val="bottom"/>
          </w:tcPr>
          <w:p w:rsidR="00377E0E" w:rsidRDefault="006D614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200" w:type="dxa"/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широкополосным Интернетом (не менее 2 Мб/с), в общей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1200" w:type="dxa"/>
            <w:vAlign w:val="bottom"/>
          </w:tcPr>
          <w:p w:rsidR="00377E0E" w:rsidRDefault="006D614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8,2 кв.м.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0"/>
                <w:szCs w:val="20"/>
              </w:rPr>
            </w:pPr>
          </w:p>
        </w:tc>
      </w:tr>
      <w:tr w:rsidR="00377E0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 деятельность,  в  расчете  на  одного</w:t>
            </w:r>
          </w:p>
        </w:tc>
        <w:tc>
          <w:tcPr>
            <w:tcW w:w="1200" w:type="dxa"/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  <w:tr w:rsidR="00377E0E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77E0E" w:rsidRDefault="006D61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учащегося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E0E" w:rsidRDefault="00377E0E">
            <w:pPr>
              <w:rPr>
                <w:sz w:val="24"/>
                <w:szCs w:val="24"/>
              </w:rPr>
            </w:pPr>
          </w:p>
        </w:tc>
      </w:tr>
    </w:tbl>
    <w:p w:rsidR="00377E0E" w:rsidRDefault="00377E0E">
      <w:pPr>
        <w:spacing w:line="1" w:lineRule="exact"/>
        <w:rPr>
          <w:sz w:val="20"/>
          <w:szCs w:val="20"/>
        </w:rPr>
      </w:pPr>
    </w:p>
    <w:sectPr w:rsidR="00377E0E" w:rsidSect="00377E0E">
      <w:pgSz w:w="11900" w:h="16838"/>
      <w:pgMar w:top="1112" w:right="846" w:bottom="1142" w:left="1440" w:header="0" w:footer="0" w:gutter="0"/>
      <w:cols w:space="72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7E0E"/>
    <w:rsid w:val="00192E1E"/>
    <w:rsid w:val="00377E0E"/>
    <w:rsid w:val="00544E98"/>
    <w:rsid w:val="006D614C"/>
    <w:rsid w:val="007350A1"/>
    <w:rsid w:val="007B42C7"/>
    <w:rsid w:val="00927C57"/>
    <w:rsid w:val="00A34119"/>
    <w:rsid w:val="00AC7D94"/>
    <w:rsid w:val="00AF687E"/>
    <w:rsid w:val="00C0199D"/>
    <w:rsid w:val="00C143DB"/>
    <w:rsid w:val="00D6369A"/>
    <w:rsid w:val="00E01867"/>
    <w:rsid w:val="00E458F4"/>
    <w:rsid w:val="00EF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2A42-3AA9-417D-8BEC-EB02A59D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2021-08-22T14:05:00Z</dcterms:created>
  <dcterms:modified xsi:type="dcterms:W3CDTF">2021-08-25T11:46:00Z</dcterms:modified>
</cp:coreProperties>
</file>