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5B" w:rsidRDefault="009E705B" w:rsidP="009E705B">
      <w:pPr>
        <w:widowControl w:val="0"/>
        <w:tabs>
          <w:tab w:val="left" w:pos="1134"/>
        </w:tabs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32"/>
        </w:rPr>
      </w:pPr>
    </w:p>
    <w:p w:rsidR="0027680E" w:rsidRPr="00212383" w:rsidRDefault="0027680E" w:rsidP="009E705B">
      <w:pPr>
        <w:shd w:val="clear" w:color="auto" w:fill="FFFFFF"/>
        <w:spacing w:after="480"/>
        <w:ind w:right="-285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E705B" w:rsidRPr="0032520D" w:rsidRDefault="004E4C05" w:rsidP="009E705B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«Умственное развитие подростков</w:t>
      </w:r>
    </w:p>
    <w:p w:rsidR="009E705B" w:rsidRPr="0032520D" w:rsidRDefault="004E4C05" w:rsidP="009E705B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 ограниченными возможностями здоровья</w:t>
      </w:r>
      <w:r w:rsidR="009E705B" w:rsidRPr="0032520D">
        <w:rPr>
          <w:rFonts w:ascii="Times New Roman" w:hAnsi="Times New Roman"/>
          <w:color w:val="000000" w:themeColor="text1"/>
          <w:sz w:val="32"/>
          <w:szCs w:val="32"/>
        </w:rPr>
        <w:t>»</w:t>
      </w:r>
    </w:p>
    <w:p w:rsidR="009E705B" w:rsidRPr="0032520D" w:rsidRDefault="0038637F" w:rsidP="009E705B">
      <w:pPr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6 класс</w:t>
      </w:r>
      <w:r w:rsidR="009E705B" w:rsidRPr="001068D1">
        <w:rPr>
          <w:rFonts w:ascii="Times New Roman" w:hAnsi="Times New Roman"/>
          <w:bCs/>
          <w:iCs/>
          <w:color w:val="000000"/>
          <w:sz w:val="28"/>
          <w:szCs w:val="28"/>
        </w:rPr>
        <w:t>(</w:t>
      </w:r>
      <w:r w:rsidR="009E705B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VII</w:t>
      </w:r>
      <w:r w:rsidR="009E705B" w:rsidRPr="001068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вид)</w:t>
      </w:r>
    </w:p>
    <w:p w:rsidR="009E705B" w:rsidRPr="0032520D" w:rsidRDefault="009E705B" w:rsidP="009E705B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9E705B" w:rsidRDefault="009E705B" w:rsidP="009E705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E705B" w:rsidRDefault="009E705B" w:rsidP="009E705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24BB7" w:rsidRDefault="00424BB7" w:rsidP="009E705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24BB7" w:rsidRDefault="00424BB7" w:rsidP="009E705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E2FB3" w:rsidRDefault="003E2FB3" w:rsidP="009E705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E483A" w:rsidRDefault="005E483A" w:rsidP="005E483A">
      <w:pPr>
        <w:ind w:left="-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</w:t>
      </w:r>
    </w:p>
    <w:p w:rsidR="005E483A" w:rsidRDefault="005E483A" w:rsidP="005E483A">
      <w:pPr>
        <w:ind w:left="-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Малашкина Н. В.</w:t>
      </w:r>
    </w:p>
    <w:p w:rsidR="005E483A" w:rsidRDefault="005E483A" w:rsidP="005E483A">
      <w:pPr>
        <w:ind w:left="-567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учитель-дефектолог</w:t>
      </w:r>
    </w:p>
    <w:p w:rsidR="005E483A" w:rsidRDefault="005E483A" w:rsidP="005E483A">
      <w:pPr>
        <w:ind w:left="-567"/>
        <w:jc w:val="center"/>
        <w:rPr>
          <w:sz w:val="36"/>
          <w:szCs w:val="36"/>
        </w:rPr>
      </w:pPr>
    </w:p>
    <w:p w:rsidR="005E483A" w:rsidRDefault="005E483A" w:rsidP="005E483A">
      <w:pPr>
        <w:ind w:left="-567"/>
        <w:jc w:val="center"/>
        <w:rPr>
          <w:sz w:val="36"/>
          <w:szCs w:val="36"/>
        </w:rPr>
      </w:pPr>
    </w:p>
    <w:p w:rsidR="005E483A" w:rsidRDefault="005E483A" w:rsidP="005E483A">
      <w:pPr>
        <w:ind w:left="-567"/>
        <w:jc w:val="center"/>
        <w:rPr>
          <w:sz w:val="36"/>
          <w:szCs w:val="36"/>
        </w:rPr>
      </w:pPr>
    </w:p>
    <w:p w:rsidR="005E483A" w:rsidRDefault="005E483A" w:rsidP="005E483A">
      <w:pPr>
        <w:ind w:left="-567"/>
        <w:jc w:val="center"/>
        <w:rPr>
          <w:sz w:val="36"/>
          <w:szCs w:val="36"/>
        </w:rPr>
      </w:pPr>
    </w:p>
    <w:p w:rsidR="005E483A" w:rsidRDefault="005E483A" w:rsidP="005E483A">
      <w:pPr>
        <w:ind w:left="-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2020-2021уч. г.</w:t>
      </w:r>
    </w:p>
    <w:p w:rsidR="003E2FB3" w:rsidRDefault="003E2FB3" w:rsidP="009E705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B1A34" w:rsidRDefault="005B1A34" w:rsidP="005B1A34">
      <w:pPr>
        <w:widowControl w:val="0"/>
        <w:tabs>
          <w:tab w:val="left" w:pos="1134"/>
        </w:tabs>
        <w:spacing w:before="480"/>
        <w:jc w:val="center"/>
        <w:rPr>
          <w:rFonts w:ascii="Times New Roman" w:hAnsi="Times New Roman"/>
          <w:sz w:val="28"/>
        </w:rPr>
      </w:pPr>
    </w:p>
    <w:p w:rsidR="005B1A34" w:rsidRDefault="005B1A34" w:rsidP="005B1A34">
      <w:pPr>
        <w:widowControl w:val="0"/>
        <w:tabs>
          <w:tab w:val="left" w:pos="1134"/>
        </w:tabs>
        <w:spacing w:before="480"/>
        <w:jc w:val="center"/>
        <w:rPr>
          <w:rFonts w:ascii="Times New Roman" w:hAnsi="Times New Roman"/>
          <w:sz w:val="28"/>
        </w:rPr>
      </w:pPr>
    </w:p>
    <w:p w:rsidR="0027680E" w:rsidRDefault="0027680E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383" w:rsidRPr="00212383" w:rsidRDefault="00212383" w:rsidP="00A570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12383">
        <w:rPr>
          <w:rFonts w:ascii="Times New Roman" w:hAnsi="Times New Roman"/>
          <w:sz w:val="28"/>
          <w:szCs w:val="28"/>
        </w:rPr>
        <w:t>г. Тверь 2020</w:t>
      </w:r>
    </w:p>
    <w:p w:rsidR="0032520D" w:rsidRPr="0032520D" w:rsidRDefault="0032520D" w:rsidP="00212383">
      <w:pPr>
        <w:jc w:val="center"/>
        <w:rPr>
          <w:rFonts w:ascii="Times New Roman" w:hAnsi="Times New Roman"/>
          <w:b/>
          <w:sz w:val="28"/>
          <w:szCs w:val="28"/>
        </w:rPr>
      </w:pPr>
      <w:r w:rsidRPr="0032520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A559FB" w:rsidRPr="00A559FB" w:rsidRDefault="00A559FB" w:rsidP="0021238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559FB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A559FB">
        <w:rPr>
          <w:rFonts w:ascii="Times New Roman" w:hAnsi="Times New Roman"/>
          <w:sz w:val="28"/>
          <w:szCs w:val="28"/>
        </w:rPr>
        <w:t xml:space="preserve"> школьного образования предполагает в первую очередь обращенность к личности ребенка, ее всестороннее развитие, создание благоприятных условий для раскрытия способностей учащихся. В </w:t>
      </w:r>
      <w:r w:rsidR="001A16AF" w:rsidRPr="00A559FB">
        <w:rPr>
          <w:rFonts w:ascii="Times New Roman" w:hAnsi="Times New Roman"/>
          <w:sz w:val="28"/>
          <w:szCs w:val="28"/>
        </w:rPr>
        <w:t>связи,</w:t>
      </w:r>
      <w:r w:rsidRPr="00A559FB">
        <w:rPr>
          <w:rFonts w:ascii="Times New Roman" w:hAnsi="Times New Roman"/>
          <w:sz w:val="28"/>
          <w:szCs w:val="28"/>
        </w:rPr>
        <w:t xml:space="preserve"> с чем 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учащихся представления об обобщенных приемах и способах выполнения различных умственных действий, что, в свою очередь, обеспечит лучшее усвоение конкретного предметно-учебного содержания. Это и есть, с одной стороны, механизм умственного развития, а с другой – это путь формирования психологической основы обучения, обладающей внутренним потенциалом развития, который позволит в будущем осуществлять не только саморазвитие и </w:t>
      </w:r>
      <w:proofErr w:type="spellStart"/>
      <w:r w:rsidRPr="00A559FB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A559FB">
        <w:rPr>
          <w:rFonts w:ascii="Times New Roman" w:hAnsi="Times New Roman"/>
          <w:sz w:val="28"/>
          <w:szCs w:val="28"/>
        </w:rPr>
        <w:t xml:space="preserve"> личности, и эффективному самостоятельному приобретению знаний. Обобщенные знания о выполнении интеллектуальных операций формируются в работе с реальным конкретным содержанием, отвечающим не только требованиям школьного обучения на данной ступени, но и актуальным потребностям самих учащихся.</w:t>
      </w:r>
    </w:p>
    <w:p w:rsidR="00B547D2" w:rsidRDefault="00A559FB" w:rsidP="00212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трудностями в обучении, страдают в первую очередь недостаточным уровнем развития когнитивных процессов. Поэтому им </w:t>
      </w:r>
      <w:r w:rsidR="00B547D2">
        <w:rPr>
          <w:rFonts w:ascii="Times New Roman" w:hAnsi="Times New Roman"/>
          <w:sz w:val="28"/>
          <w:szCs w:val="28"/>
        </w:rPr>
        <w:t>необходимо оказание действенной дефектологической помощи на разных этапах обучения.</w:t>
      </w:r>
    </w:p>
    <w:p w:rsidR="00A559FB" w:rsidRPr="00B547D2" w:rsidRDefault="00B547D2" w:rsidP="00212383">
      <w:pPr>
        <w:jc w:val="both"/>
        <w:rPr>
          <w:rFonts w:ascii="Times New Roman" w:hAnsi="Times New Roman"/>
          <w:sz w:val="28"/>
          <w:szCs w:val="28"/>
        </w:rPr>
      </w:pPr>
      <w:r w:rsidRPr="00B547D2">
        <w:rPr>
          <w:rFonts w:ascii="Times New Roman" w:hAnsi="Times New Roman"/>
          <w:sz w:val="28"/>
          <w:szCs w:val="28"/>
        </w:rPr>
        <w:t xml:space="preserve">Предлагаемая </w:t>
      </w:r>
      <w:r w:rsidR="00A559FB" w:rsidRPr="00B547D2">
        <w:rPr>
          <w:rFonts w:ascii="Times New Roman" w:hAnsi="Times New Roman"/>
          <w:sz w:val="28"/>
          <w:szCs w:val="28"/>
        </w:rPr>
        <w:t xml:space="preserve"> программа направлена на развитие познавательных процессов (восприятия, внимания, памяти, мышле</w:t>
      </w:r>
      <w:r w:rsidRPr="00B547D2">
        <w:rPr>
          <w:rFonts w:ascii="Times New Roman" w:hAnsi="Times New Roman"/>
          <w:sz w:val="28"/>
          <w:szCs w:val="28"/>
        </w:rPr>
        <w:t>ния, воображения) учащихся 5 – 7</w:t>
      </w:r>
      <w:r w:rsidR="00A559FB" w:rsidRPr="00B547D2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с ограниченными возможностями здоровья</w:t>
      </w:r>
      <w:r w:rsidR="00A559FB" w:rsidRPr="00B547D2">
        <w:rPr>
          <w:rFonts w:ascii="Times New Roman" w:hAnsi="Times New Roman"/>
          <w:sz w:val="28"/>
          <w:szCs w:val="28"/>
        </w:rPr>
        <w:t>, а та</w:t>
      </w:r>
      <w:r>
        <w:rPr>
          <w:rFonts w:ascii="Times New Roman" w:hAnsi="Times New Roman"/>
          <w:sz w:val="28"/>
          <w:szCs w:val="28"/>
        </w:rPr>
        <w:t xml:space="preserve">кже формирование </w:t>
      </w:r>
      <w:r w:rsidR="00A559FB" w:rsidRPr="00B547D2">
        <w:rPr>
          <w:rFonts w:ascii="Times New Roman" w:hAnsi="Times New Roman"/>
          <w:sz w:val="28"/>
          <w:szCs w:val="28"/>
        </w:rPr>
        <w:t xml:space="preserve"> предпосылок овладения учебной деятельностью, т.е. таких психологических качеств и умений, без которых успешно учебная деятельность осуществляться не может; формирование психологических новообразований младшего подросткового возраста.</w:t>
      </w:r>
    </w:p>
    <w:p w:rsidR="00A559FB" w:rsidRPr="00B547D2" w:rsidRDefault="00B547D2" w:rsidP="00212383">
      <w:pPr>
        <w:jc w:val="both"/>
        <w:rPr>
          <w:rFonts w:ascii="Times New Roman" w:hAnsi="Times New Roman"/>
          <w:sz w:val="28"/>
          <w:szCs w:val="28"/>
        </w:rPr>
      </w:pPr>
      <w:r w:rsidRPr="00B547D2">
        <w:rPr>
          <w:rFonts w:ascii="Times New Roman" w:hAnsi="Times New Roman"/>
          <w:sz w:val="28"/>
          <w:szCs w:val="28"/>
        </w:rPr>
        <w:t xml:space="preserve">Основная задача </w:t>
      </w:r>
      <w:r w:rsidR="00A559FB" w:rsidRPr="00B547D2">
        <w:rPr>
          <w:rFonts w:ascii="Times New Roman" w:hAnsi="Times New Roman"/>
          <w:sz w:val="28"/>
          <w:szCs w:val="28"/>
        </w:rPr>
        <w:t xml:space="preserve"> развития учащихся V</w:t>
      </w:r>
      <w:r w:rsidR="00A559FB" w:rsidRPr="00B547D2">
        <w:rPr>
          <w:rFonts w:ascii="Times New Roman" w:hAnsi="Times New Roman"/>
          <w:sz w:val="28"/>
          <w:szCs w:val="28"/>
          <w:lang w:val="en-US"/>
        </w:rPr>
        <w:t>I</w:t>
      </w:r>
      <w:r w:rsidR="0038637F">
        <w:rPr>
          <w:rFonts w:ascii="Times New Roman" w:hAnsi="Times New Roman"/>
          <w:sz w:val="28"/>
          <w:szCs w:val="28"/>
        </w:rPr>
        <w:t xml:space="preserve"> класса</w:t>
      </w:r>
      <w:r w:rsidR="00A559FB" w:rsidRPr="00B547D2">
        <w:rPr>
          <w:rFonts w:ascii="Times New Roman" w:hAnsi="Times New Roman"/>
          <w:sz w:val="28"/>
          <w:szCs w:val="28"/>
        </w:rPr>
        <w:t xml:space="preserve"> состоит в формировании у них теоретического (гипотетико-дедуктивного, абстрактного) мышления, развитии абстрагирования, широкого обобщения, поиска общих закономерностей и принципов, стоящих за общими фактами. Для повышения продуктивности мыслительной деятельности используется умение управлять такими этапами мышления, как постановка задачи, создание оптимальной мотивации, регулирование направленности непроизвольных ассоциаций, максимальное </w:t>
      </w:r>
      <w:r w:rsidRPr="00B547D2">
        <w:rPr>
          <w:rFonts w:ascii="Times New Roman" w:hAnsi="Times New Roman"/>
          <w:sz w:val="28"/>
          <w:szCs w:val="28"/>
        </w:rPr>
        <w:t>включение,</w:t>
      </w:r>
      <w:r w:rsidR="00A559FB" w:rsidRPr="00B547D2">
        <w:rPr>
          <w:rFonts w:ascii="Times New Roman" w:hAnsi="Times New Roman"/>
          <w:sz w:val="28"/>
          <w:szCs w:val="28"/>
        </w:rPr>
        <w:t xml:space="preserve"> как образных, так и символических компонентов, использование преимуществ понятийного мышления.</w:t>
      </w:r>
    </w:p>
    <w:p w:rsidR="00A559FB" w:rsidRDefault="00A559FB" w:rsidP="00212383">
      <w:pPr>
        <w:jc w:val="both"/>
        <w:rPr>
          <w:rFonts w:ascii="Times New Roman" w:hAnsi="Times New Roman"/>
          <w:sz w:val="28"/>
          <w:szCs w:val="28"/>
        </w:rPr>
      </w:pPr>
      <w:r w:rsidRPr="00B547D2">
        <w:rPr>
          <w:rFonts w:ascii="Times New Roman" w:hAnsi="Times New Roman"/>
          <w:sz w:val="28"/>
          <w:szCs w:val="28"/>
        </w:rPr>
        <w:t xml:space="preserve">В рамках учебного процесса для развития когнитивной сферы подростков </w:t>
      </w:r>
      <w:r w:rsidR="00B547D2" w:rsidRPr="00B547D2">
        <w:rPr>
          <w:rFonts w:ascii="Times New Roman" w:hAnsi="Times New Roman"/>
          <w:sz w:val="28"/>
          <w:szCs w:val="28"/>
        </w:rPr>
        <w:t xml:space="preserve"> с задержкой психического развития </w:t>
      </w:r>
      <w:r w:rsidRPr="00B547D2">
        <w:rPr>
          <w:rFonts w:ascii="Times New Roman" w:hAnsi="Times New Roman"/>
          <w:sz w:val="28"/>
          <w:szCs w:val="28"/>
        </w:rPr>
        <w:t xml:space="preserve">необходимо не только целенаправленное развитие тех или иных познавательных процессов или мыслительных операций, но и включение элементов их формирования на предметном материале – учить подростков давать правильные определения, анализировать, сравнивать и различать предметы и явления, ясно, правильно </w:t>
      </w:r>
      <w:r w:rsidRPr="00B547D2">
        <w:rPr>
          <w:rFonts w:ascii="Times New Roman" w:hAnsi="Times New Roman"/>
          <w:sz w:val="28"/>
          <w:szCs w:val="28"/>
        </w:rPr>
        <w:lastRenderedPageBreak/>
        <w:t>и четко выражать свою мысль, воспитывать умение рассуждать, умозаключать, делать выводы и обобщения.</w:t>
      </w:r>
    </w:p>
    <w:p w:rsidR="0074413C" w:rsidRDefault="00B547D2" w:rsidP="00212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зависимость эффективности мышления от того, насколько логически правильно</w:t>
      </w:r>
      <w:r w:rsidR="000F1753">
        <w:rPr>
          <w:rFonts w:ascii="Times New Roman" w:hAnsi="Times New Roman"/>
          <w:sz w:val="28"/>
          <w:szCs w:val="28"/>
        </w:rPr>
        <w:t xml:space="preserve"> построена сама мысль,  от того</w:t>
      </w:r>
      <w:r>
        <w:rPr>
          <w:rFonts w:ascii="Times New Roman" w:hAnsi="Times New Roman"/>
          <w:sz w:val="28"/>
          <w:szCs w:val="28"/>
        </w:rPr>
        <w:t>, насколько субъект овладел речевыми структурами, во многом зависит достигаемый субъектом уровень интеллектуального развития. (</w:t>
      </w:r>
      <w:r w:rsidR="0074413C">
        <w:rPr>
          <w:rFonts w:ascii="Times New Roman" w:hAnsi="Times New Roman"/>
          <w:sz w:val="28"/>
          <w:szCs w:val="28"/>
        </w:rPr>
        <w:t>Л.С. Выготский, 1956), поэтому в программе большое внимание уделено развитию речи, формированию умения осуществлять речевые преобразования.</w:t>
      </w:r>
    </w:p>
    <w:p w:rsidR="00E404FD" w:rsidRPr="00E404FD" w:rsidRDefault="00E404FD" w:rsidP="00212383">
      <w:pPr>
        <w:pStyle w:val="1"/>
        <w:ind w:left="0" w:firstLine="709"/>
        <w:jc w:val="center"/>
        <w:rPr>
          <w:sz w:val="28"/>
        </w:rPr>
      </w:pPr>
      <w:r w:rsidRPr="00E404FD">
        <w:rPr>
          <w:sz w:val="28"/>
        </w:rPr>
        <w:t>1. Цели и  задачи программы</w:t>
      </w:r>
    </w:p>
    <w:p w:rsidR="00E404FD" w:rsidRPr="00E404FD" w:rsidRDefault="00E404FD" w:rsidP="00212383">
      <w:pPr>
        <w:spacing w:before="140"/>
        <w:ind w:left="808"/>
        <w:rPr>
          <w:rFonts w:ascii="Times New Roman" w:hAnsi="Times New Roman"/>
          <w:b/>
          <w:sz w:val="28"/>
        </w:rPr>
      </w:pPr>
      <w:r w:rsidRPr="00E404FD">
        <w:rPr>
          <w:rFonts w:ascii="Times New Roman" w:hAnsi="Times New Roman"/>
          <w:b/>
          <w:sz w:val="28"/>
        </w:rPr>
        <w:t>Цель:</w:t>
      </w:r>
    </w:p>
    <w:p w:rsidR="00E404FD" w:rsidRPr="00E404FD" w:rsidRDefault="00E404FD" w:rsidP="00212383">
      <w:pPr>
        <w:pStyle w:val="aa"/>
        <w:spacing w:before="132"/>
        <w:ind w:left="100" w:right="113" w:firstLine="708"/>
        <w:jc w:val="both"/>
        <w:rPr>
          <w:sz w:val="28"/>
        </w:rPr>
      </w:pPr>
      <w:r w:rsidRPr="00E404FD">
        <w:rPr>
          <w:sz w:val="28"/>
        </w:rPr>
        <w:t xml:space="preserve">Оказание комплексной </w:t>
      </w:r>
      <w:proofErr w:type="spellStart"/>
      <w:r w:rsidRPr="00E404FD">
        <w:rPr>
          <w:sz w:val="28"/>
        </w:rPr>
        <w:t>коррекционно</w:t>
      </w:r>
      <w:proofErr w:type="spellEnd"/>
      <w:r w:rsidRPr="00E404FD">
        <w:rPr>
          <w:sz w:val="28"/>
        </w:rPr>
        <w:t xml:space="preserve"> – </w:t>
      </w:r>
      <w:proofErr w:type="spellStart"/>
      <w:r w:rsidRPr="00E404FD">
        <w:rPr>
          <w:sz w:val="28"/>
        </w:rPr>
        <w:t>психолого</w:t>
      </w:r>
      <w:proofErr w:type="spellEnd"/>
      <w:r w:rsidRPr="00E404FD">
        <w:rPr>
          <w:sz w:val="28"/>
        </w:rPr>
        <w:t xml:space="preserve"> – педагогической помощи и поддержки детей с ограниченными возможностями здоровья и их родителям (законным представителям); осуществление коррекции недостатков в физическом и психическом развитии детей с ограниченными возможностями здоровья.</w:t>
      </w:r>
    </w:p>
    <w:p w:rsidR="00E404FD" w:rsidRPr="00E404FD" w:rsidRDefault="00E404FD" w:rsidP="00212383">
      <w:pPr>
        <w:pStyle w:val="aa"/>
        <w:ind w:left="100" w:right="115" w:firstLine="708"/>
        <w:jc w:val="both"/>
        <w:rPr>
          <w:sz w:val="28"/>
        </w:rPr>
      </w:pPr>
      <w:r w:rsidRPr="00E404FD">
        <w:rPr>
          <w:sz w:val="28"/>
        </w:rPr>
        <w:t>Формирование у детей знаний об окружающем мире, развитие  элементарных  математических представлений и всестороннее развитие психических процессов, развитие конструктивных навыков. Создание условий для развития эмоционального, социального и интеллектуального потенциала ребенка, формирование его позитивных личностных качеств.</w:t>
      </w:r>
    </w:p>
    <w:p w:rsidR="00E404FD" w:rsidRPr="00E404FD" w:rsidRDefault="00E404FD" w:rsidP="00212383">
      <w:pPr>
        <w:pStyle w:val="1"/>
        <w:spacing w:before="5"/>
        <w:ind w:left="808"/>
        <w:rPr>
          <w:sz w:val="28"/>
        </w:rPr>
      </w:pPr>
      <w:r w:rsidRPr="00E404FD">
        <w:rPr>
          <w:sz w:val="28"/>
        </w:rPr>
        <w:t>Задачи: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4"/>
        <w:ind w:right="440" w:firstLine="0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осуществление ранней диагностики, определение путей профилактики и координации психических нарушений.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ind w:right="542" w:firstLine="0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 xml:space="preserve">определение особенностей организации образовательного процесса в соответствии </w:t>
      </w:r>
      <w:r w:rsidRPr="00E404FD">
        <w:rPr>
          <w:rFonts w:ascii="Times New Roman" w:hAnsi="Times New Roman"/>
          <w:spacing w:val="-12"/>
          <w:sz w:val="28"/>
        </w:rPr>
        <w:t xml:space="preserve">с </w:t>
      </w:r>
      <w:r w:rsidRPr="00E404FD">
        <w:rPr>
          <w:rFonts w:ascii="Times New Roman" w:hAnsi="Times New Roman"/>
          <w:sz w:val="28"/>
        </w:rPr>
        <w:t>индивидуальными возможностями каждого ребёнка.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ind w:right="667" w:firstLine="0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 xml:space="preserve">определение способов постановки перед ребёнком </w:t>
      </w:r>
      <w:proofErr w:type="spellStart"/>
      <w:r w:rsidRPr="00E404FD">
        <w:rPr>
          <w:rFonts w:ascii="Times New Roman" w:hAnsi="Times New Roman"/>
          <w:sz w:val="28"/>
        </w:rPr>
        <w:t>воспитательно</w:t>
      </w:r>
      <w:proofErr w:type="spellEnd"/>
      <w:r w:rsidRPr="00E404FD">
        <w:rPr>
          <w:rFonts w:ascii="Times New Roman" w:hAnsi="Times New Roman"/>
          <w:sz w:val="28"/>
        </w:rPr>
        <w:t>- образовательных задач, учитывая актуальные и потенциальные его возможности;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ind w:right="630" w:firstLine="0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всестороннее развитие всех психических процессов с учётом потребностей и интересов школьников;</w:t>
      </w:r>
    </w:p>
    <w:p w:rsidR="00E404FD" w:rsidRPr="00E404FD" w:rsidRDefault="00E404FD" w:rsidP="00212383">
      <w:pPr>
        <w:pStyle w:val="aa"/>
        <w:spacing w:before="1"/>
        <w:ind w:left="808"/>
        <w:rPr>
          <w:sz w:val="28"/>
        </w:rPr>
      </w:pPr>
      <w:r w:rsidRPr="00E404FD">
        <w:rPr>
          <w:sz w:val="28"/>
        </w:rPr>
        <w:t>-разработка и реализация индивидуальных образовательных маршрутов;</w:t>
      </w:r>
    </w:p>
    <w:p w:rsidR="00E404FD" w:rsidRPr="00E404FD" w:rsidRDefault="00E404FD" w:rsidP="00212383">
      <w:pPr>
        <w:pStyle w:val="aa"/>
        <w:spacing w:before="136"/>
        <w:ind w:left="100" w:firstLine="708"/>
        <w:rPr>
          <w:sz w:val="28"/>
        </w:rPr>
      </w:pPr>
      <w:r w:rsidRPr="00E404FD">
        <w:rPr>
          <w:sz w:val="28"/>
        </w:rPr>
        <w:t>-развитие коммуникативных компетенции форм и навыков конструктивного личностного общения со сверстниками;</w:t>
      </w:r>
    </w:p>
    <w:p w:rsidR="00E404FD" w:rsidRPr="00E404FD" w:rsidRDefault="00E404FD" w:rsidP="00212383">
      <w:pPr>
        <w:pStyle w:val="aa"/>
        <w:tabs>
          <w:tab w:val="left" w:pos="2204"/>
          <w:tab w:val="left" w:pos="4369"/>
          <w:tab w:val="left" w:pos="4907"/>
          <w:tab w:val="left" w:pos="6746"/>
          <w:tab w:val="left" w:pos="7986"/>
          <w:tab w:val="left" w:pos="9479"/>
        </w:tabs>
        <w:spacing w:before="76"/>
        <w:ind w:left="100" w:right="116" w:firstLine="708"/>
        <w:rPr>
          <w:sz w:val="28"/>
        </w:rPr>
      </w:pPr>
      <w:r w:rsidRPr="00E404FD">
        <w:rPr>
          <w:sz w:val="28"/>
        </w:rPr>
        <w:t>-оказание</w:t>
      </w:r>
      <w:r w:rsidRPr="00E404FD">
        <w:rPr>
          <w:sz w:val="28"/>
        </w:rPr>
        <w:tab/>
        <w:t>консультативной</w:t>
      </w:r>
      <w:r w:rsidRPr="00E404FD">
        <w:rPr>
          <w:sz w:val="28"/>
        </w:rPr>
        <w:tab/>
        <w:t>и</w:t>
      </w:r>
      <w:r w:rsidRPr="00E404FD">
        <w:rPr>
          <w:sz w:val="28"/>
        </w:rPr>
        <w:tab/>
        <w:t>методической</w:t>
      </w:r>
      <w:r w:rsidRPr="00E404FD">
        <w:rPr>
          <w:sz w:val="28"/>
        </w:rPr>
        <w:tab/>
        <w:t>помощи</w:t>
      </w:r>
      <w:r w:rsidRPr="00E404FD">
        <w:rPr>
          <w:sz w:val="28"/>
        </w:rPr>
        <w:tab/>
        <w:t>родителям</w:t>
      </w:r>
      <w:r w:rsidRPr="00E404FD">
        <w:rPr>
          <w:sz w:val="28"/>
        </w:rPr>
        <w:tab/>
      </w:r>
      <w:r w:rsidRPr="00E404FD">
        <w:rPr>
          <w:spacing w:val="-1"/>
          <w:sz w:val="28"/>
        </w:rPr>
        <w:t xml:space="preserve">(законным </w:t>
      </w:r>
      <w:r w:rsidRPr="00E404FD">
        <w:rPr>
          <w:sz w:val="28"/>
        </w:rPr>
        <w:t>представителям) детей с ограниченными возможностями здоровья.</w:t>
      </w:r>
    </w:p>
    <w:p w:rsidR="00E404FD" w:rsidRPr="00E404FD" w:rsidRDefault="00E404FD" w:rsidP="00212383">
      <w:pPr>
        <w:pStyle w:val="1"/>
        <w:tabs>
          <w:tab w:val="left" w:pos="4999"/>
        </w:tabs>
        <w:spacing w:before="0"/>
        <w:ind w:left="0" w:firstLine="709"/>
        <w:rPr>
          <w:sz w:val="28"/>
        </w:rPr>
      </w:pPr>
      <w:r w:rsidRPr="00E404FD">
        <w:rPr>
          <w:sz w:val="28"/>
        </w:rPr>
        <w:t>Методы работы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4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 xml:space="preserve">методика </w:t>
      </w:r>
      <w:proofErr w:type="spellStart"/>
      <w:proofErr w:type="gramStart"/>
      <w:r w:rsidRPr="00E404FD">
        <w:rPr>
          <w:rFonts w:ascii="Times New Roman" w:hAnsi="Times New Roman"/>
          <w:sz w:val="28"/>
        </w:rPr>
        <w:t>психолого</w:t>
      </w:r>
      <w:proofErr w:type="spellEnd"/>
      <w:r w:rsidRPr="00E404FD">
        <w:rPr>
          <w:rFonts w:ascii="Times New Roman" w:hAnsi="Times New Roman"/>
          <w:sz w:val="28"/>
        </w:rPr>
        <w:t xml:space="preserve"> – педагогического</w:t>
      </w:r>
      <w:proofErr w:type="gramEnd"/>
      <w:r w:rsidRPr="00E404FD">
        <w:rPr>
          <w:rFonts w:ascii="Times New Roman" w:hAnsi="Times New Roman"/>
          <w:sz w:val="28"/>
        </w:rPr>
        <w:t xml:space="preserve"> обследования по Е. </w:t>
      </w:r>
      <w:proofErr w:type="spellStart"/>
      <w:r w:rsidRPr="00E404FD">
        <w:rPr>
          <w:rFonts w:ascii="Times New Roman" w:hAnsi="Times New Roman"/>
          <w:sz w:val="28"/>
        </w:rPr>
        <w:t>А.Стребелевой</w:t>
      </w:r>
      <w:proofErr w:type="spellEnd"/>
      <w:r w:rsidRPr="00E404FD">
        <w:rPr>
          <w:rFonts w:ascii="Times New Roman" w:hAnsi="Times New Roman"/>
          <w:sz w:val="28"/>
        </w:rPr>
        <w:t>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7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 xml:space="preserve">игровой метод (развивающее, обучающее, воспитательные игровые </w:t>
      </w:r>
      <w:r w:rsidRPr="00E404FD">
        <w:rPr>
          <w:rFonts w:ascii="Times New Roman" w:hAnsi="Times New Roman"/>
          <w:sz w:val="28"/>
        </w:rPr>
        <w:lastRenderedPageBreak/>
        <w:t>занятия);</w:t>
      </w:r>
    </w:p>
    <w:p w:rsidR="00E404FD" w:rsidRPr="00E404FD" w:rsidRDefault="00E404FD" w:rsidP="00212383">
      <w:pPr>
        <w:pStyle w:val="aa"/>
        <w:spacing w:before="140"/>
        <w:ind w:left="100" w:firstLine="708"/>
        <w:rPr>
          <w:sz w:val="28"/>
        </w:rPr>
      </w:pPr>
      <w:r w:rsidRPr="00E404FD">
        <w:rPr>
          <w:sz w:val="28"/>
        </w:rPr>
        <w:t>-метод контроля достижений (метод включает в себя задания и последующий контроль их выполнения</w:t>
      </w:r>
      <w:proofErr w:type="gramStart"/>
      <w:r w:rsidRPr="00E404FD">
        <w:rPr>
          <w:sz w:val="28"/>
        </w:rPr>
        <w:t xml:space="preserve"> )</w:t>
      </w:r>
      <w:proofErr w:type="gramEnd"/>
      <w:r w:rsidRPr="00E404FD">
        <w:rPr>
          <w:sz w:val="28"/>
        </w:rPr>
        <w:t>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метод развития ручной моторики;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6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методы работы на развитие зрительного восприятия;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40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методы работы на развитие слухового внимания;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6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 xml:space="preserve">методы работы на развитие </w:t>
      </w:r>
      <w:proofErr w:type="spellStart"/>
      <w:r w:rsidRPr="00E404FD">
        <w:rPr>
          <w:rFonts w:ascii="Times New Roman" w:hAnsi="Times New Roman"/>
          <w:sz w:val="28"/>
        </w:rPr>
        <w:t>моторно</w:t>
      </w:r>
      <w:proofErr w:type="spellEnd"/>
      <w:r w:rsidRPr="00E404FD">
        <w:rPr>
          <w:rFonts w:ascii="Times New Roman" w:hAnsi="Times New Roman"/>
          <w:sz w:val="28"/>
        </w:rPr>
        <w:t xml:space="preserve"> – двигательного внимания;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1084"/>
        </w:tabs>
        <w:autoSpaceDE w:val="0"/>
        <w:autoSpaceDN w:val="0"/>
        <w:spacing w:before="140"/>
        <w:ind w:left="100" w:right="116" w:firstLine="708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с целью развития артикуляционной и мимической мускулатуры: Артикуляционная гимнастика;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ind w:left="947"/>
        <w:contextualSpacing w:val="0"/>
        <w:rPr>
          <w:rFonts w:ascii="Times New Roman" w:hAnsi="Times New Roman"/>
          <w:sz w:val="28"/>
        </w:rPr>
      </w:pPr>
      <w:r w:rsidRPr="00E404FD">
        <w:rPr>
          <w:rFonts w:ascii="Times New Roman" w:hAnsi="Times New Roman"/>
          <w:sz w:val="28"/>
        </w:rPr>
        <w:t>пальчиковая гимнастика;</w:t>
      </w:r>
    </w:p>
    <w:p w:rsidR="00E404FD" w:rsidRPr="00E404FD" w:rsidRDefault="00E404FD" w:rsidP="00212383">
      <w:pPr>
        <w:pStyle w:val="a5"/>
        <w:widowControl w:val="0"/>
        <w:numPr>
          <w:ilvl w:val="0"/>
          <w:numId w:val="6"/>
        </w:numPr>
        <w:tabs>
          <w:tab w:val="left" w:pos="948"/>
        </w:tabs>
        <w:autoSpaceDE w:val="0"/>
        <w:autoSpaceDN w:val="0"/>
        <w:spacing w:before="137"/>
        <w:ind w:left="947"/>
        <w:contextualSpacing w:val="0"/>
        <w:rPr>
          <w:rFonts w:ascii="Times New Roman" w:hAnsi="Times New Roman"/>
          <w:sz w:val="28"/>
        </w:rPr>
      </w:pPr>
      <w:proofErr w:type="spellStart"/>
      <w:r w:rsidRPr="00E404FD">
        <w:rPr>
          <w:rFonts w:ascii="Times New Roman" w:hAnsi="Times New Roman"/>
          <w:sz w:val="28"/>
        </w:rPr>
        <w:t>кинезеологические</w:t>
      </w:r>
      <w:proofErr w:type="spellEnd"/>
      <w:r w:rsidRPr="00E404FD">
        <w:rPr>
          <w:rFonts w:ascii="Times New Roman" w:hAnsi="Times New Roman"/>
          <w:sz w:val="28"/>
        </w:rPr>
        <w:t xml:space="preserve"> упражнения.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Возрастные и индивидуальные особенности развития детей с задержкой психического развития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Задержка психического развития – нарушение нормального темпа психического развития, когда отдельные психические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(память, внимание, мышление, эмоционально-волевая сфера) отстают в своем развитии от принятых психологических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 для данного возраста.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Трудности в обучении у обучающихся с ЗПР обусловленными в первую очередь недостаточным уровнем их </w:t>
      </w:r>
      <w:proofErr w:type="spell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когнитивно</w:t>
      </w:r>
      <w:proofErr w:type="spell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ичностного развития. Внимание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ЗПР характеризуется повышенной отвлекаемостью, неустойчивостью,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снижением способности распределять и концентрировать внимание.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Произвольное, непроизвольное внимание, а также свойства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внимания (концентрация, переключаемость, устойчивость, наблюдательность, распределение) значительно развиваются в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результате специальных упражнений.</w:t>
      </w:r>
      <w:proofErr w:type="gramEnd"/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всех школьников с ЗПР наблюдаются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недостатки памяти,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 касаются всех видов запоминания. В первую очередь у учащихся ограничен объем памяти и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снижена прочность запоминания. Эти особенности влияют на запоминание как наглядного, так и словесного материала. В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развитии мыслительной деятельности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ЗПР обнаруживается значительное отставание и своеобразие. Это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выражается в </w:t>
      </w:r>
      <w:proofErr w:type="spell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несформированности</w:t>
      </w:r>
      <w:proofErr w:type="spell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таких операций, как анализ и синтез, в неумении выделять существенные признаки предмета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делать обобщения, в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низком уровне развития абстрактного мышления.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занятий необходимо научить рассматривать предмет или ситуацию с разных сторон, оперировать всеми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необходимыми для решения задач данными.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образного мышления подразумевает оперирование образами, проведение различных операций (мыслительных) с опорой на представления через  визуализацию (система условных сигналов), вербализацию и кинестетические ощущения.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ЗПР наиболее сложными являются задачи проблемного характера. Им свойственно поверхностное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мышление, его направленность на случайные признаки, что особенно проявляется на словесно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-л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огическом уровне. Через решение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логических задач развивается словесно-логическое мышление. Необходимо подбирать такие задачи, которые бы требовали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индуктивного (от единичного к общему) и дедуктивного (от общего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единичному) умозаключения.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мыслительных задач, которые трудно даются детям, рекомендуется выполнять с применением наглядности,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постепенно снижая долю ее участия в мыслительном процессе (процесс </w:t>
      </w:r>
      <w:proofErr w:type="spell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интериоризации</w:t>
      </w:r>
      <w:proofErr w:type="spell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основе данной группы ошибок лежит нарушение различных форм языкового анализа и синтеза: деления предложений на слова, слогового и фонематического анализа и синтеза. Недоразвитие языкового анализа и синтеза проявляется на письме в искажениях структуры слова и предложения. Наиболее сложной формой языкового анализа является фонематический анализ. Вследствие этого особенно распространёнными являются искажения звукобуквенной структуры слова.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Недоразвитие языкового анализа и синтеза проявляется у школьников в следующих ошибках.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пропуски букв (гласных, согласных, в том числе в стечениях) в словах, слогах;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добавления лишних букв, слогов;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перестановки букв, слогов;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дописывание слов;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слитное написание соседних слов;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раздельное написание частей, входящих в состав слова;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пропуски слов, словосочетаний в предложениях;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нарушения в обозначении границ предложений.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Параллельно с коррекционной работой по преодолению </w:t>
      </w:r>
      <w:proofErr w:type="spell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дисграфии</w:t>
      </w:r>
      <w:proofErr w:type="spell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почве нарушения языкового анализа и синтеза осуществляется работа по развитию пространственных представлений, психических процессов.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Отслеживание результатов усвоения программы.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Динамика отслеживается следующим образом:</w:t>
      </w:r>
    </w:p>
    <w:p w:rsidR="00045426" w:rsidRPr="00212383" w:rsidRDefault="00045426" w:rsidP="00212383">
      <w:pPr>
        <w:numPr>
          <w:ilvl w:val="0"/>
          <w:numId w:val="8"/>
        </w:numPr>
        <w:shd w:val="clear" w:color="auto" w:fill="FFFFFF"/>
        <w:spacing w:after="160" w:line="259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первичная диагностика – выявление зоны актуального и ближайшего развития, составление индивидуального</w:t>
      </w:r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 маршрута (ИОМ);</w:t>
      </w:r>
    </w:p>
    <w:p w:rsidR="00045426" w:rsidRPr="00212383" w:rsidRDefault="00045426" w:rsidP="00212383">
      <w:pPr>
        <w:numPr>
          <w:ilvl w:val="0"/>
          <w:numId w:val="8"/>
        </w:numPr>
        <w:shd w:val="clear" w:color="auto" w:fill="FFFFFF"/>
        <w:spacing w:after="160" w:line="259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диагностика специалистам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и(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середине учебного года - анализ динамики коррекционной работы;</w:t>
      </w:r>
    </w:p>
    <w:p w:rsidR="00045426" w:rsidRPr="00212383" w:rsidRDefault="00045426" w:rsidP="00212383">
      <w:pPr>
        <w:numPr>
          <w:ilvl w:val="0"/>
          <w:numId w:val="8"/>
        </w:numPr>
        <w:shd w:val="clear" w:color="auto" w:fill="FFFFFF"/>
        <w:spacing w:after="160" w:line="259" w:lineRule="auto"/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итоговая диагностика специалистами; психолого-педагогическую диагностику развития специалисты </w:t>
      </w:r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</w:t>
      </w:r>
      <w:proofErr w:type="gramEnd"/>
      <w:r w:rsidR="00AE2BCA"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используя те же методы, что и при первичной диагностике, но на другом наглядном и практическом материале.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необходимости, КРЗ пролонгируются на следующий год.</w:t>
      </w:r>
    </w:p>
    <w:p w:rsidR="00045426" w:rsidRPr="00212383" w:rsidRDefault="00045426" w:rsidP="00212383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 каждый вид диагностики отводится 1-3 занятия, в зависимости от возможностей учащегося и характера нарушений.</w:t>
      </w:r>
    </w:p>
    <w:p w:rsidR="00045426" w:rsidRPr="00212383" w:rsidRDefault="00045426" w:rsidP="00212383">
      <w:pPr>
        <w:spacing w:after="160" w:line="259" w:lineRule="auto"/>
        <w:rPr>
          <w:sz w:val="28"/>
          <w:szCs w:val="28"/>
        </w:rPr>
      </w:pPr>
    </w:p>
    <w:p w:rsidR="00045426" w:rsidRPr="00212383" w:rsidRDefault="00045426" w:rsidP="00212383">
      <w:pPr>
        <w:numPr>
          <w:ilvl w:val="0"/>
          <w:numId w:val="7"/>
        </w:numPr>
        <w:shd w:val="clear" w:color="auto" w:fill="FFFFFF"/>
        <w:spacing w:after="160" w:line="259" w:lineRule="auto"/>
        <w:ind w:firstLine="709"/>
        <w:contextualSpacing/>
        <w:jc w:val="center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СОДЕРЖАТЕЛЬНЫЙ РАЗДЕЛ</w:t>
      </w:r>
    </w:p>
    <w:p w:rsidR="00045426" w:rsidRPr="00212383" w:rsidRDefault="00212383" w:rsidP="00212383">
      <w:pPr>
        <w:shd w:val="clear" w:color="auto" w:fill="FFFFFF"/>
        <w:spacing w:after="160" w:line="259" w:lineRule="auto"/>
        <w:contextualSpacing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</w:t>
      </w:r>
      <w:r w:rsidR="00045426" w:rsidRPr="0021238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собенности организации работы учителя-дефектолога, учителя логопеда.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Особенностью работы учителя-дефектолога по формированию школьно-значимых навыков и приемов умственной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деятельности является использование специальных методов, обеспечивающих особые образовательные потребности детей с ЗПР.</w:t>
      </w:r>
    </w:p>
    <w:p w:rsidR="00045426" w:rsidRPr="00212383" w:rsidRDefault="00045426" w:rsidP="0021238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Данной программой предусматривается перенос формируемых на занятиях умений и навыков в деятельность учащегося на уроке и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повседневной жизни, связанность коррекционного материала на занятии специалиста с учебным материалом и требованиями</w:t>
      </w:r>
      <w:r w:rsidRPr="0021238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Формирование приемов на занятиях учителя-дефектолога обеспечивает постепенный переход мыслительной деятельности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учащихся с репродуктивного на продуктивный уровень, предусматривает «</w:t>
      </w:r>
      <w:proofErr w:type="spell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пошаговость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» при предъявлении материала,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дозированную помощь, учитывает индивидуальные возможности ребенка работать самостоятельно, выполнять задание в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словесно-логическом плане либо с использованием наглядных опор, воспринимать помощь педагога.</w:t>
      </w:r>
    </w:p>
    <w:p w:rsidR="00045426" w:rsidRPr="00212383" w:rsidRDefault="00045426" w:rsidP="0021238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Рабочая программа составлена на основе</w:t>
      </w:r>
      <w:r w:rsidRPr="00212383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045426" w:rsidRPr="00212383" w:rsidRDefault="00045426" w:rsidP="00212383">
      <w:pPr>
        <w:numPr>
          <w:ilvl w:val="0"/>
          <w:numId w:val="9"/>
        </w:numPr>
        <w:shd w:val="clear" w:color="auto" w:fill="FFFFFF"/>
        <w:spacing w:after="160" w:line="259" w:lineRule="auto"/>
        <w:ind w:firstLine="709"/>
        <w:contextualSpacing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авторской программы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Е.А. </w:t>
      </w:r>
      <w:proofErr w:type="spell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Чернышовой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«Организация работы с учащимися 5-6классов, испытывающими трудности в усвоении школьной программы (уроки комплексной коррекции). Учеб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особие / </w:t>
      </w:r>
      <w:proofErr w:type="spell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Е.А.Чернышова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 под ред. Е.А. Ямбурга. – М.: Гуманитарный изд. центр ВЛАДОС, 2015 – (Инклюзивное образование), с учѐтом</w:t>
      </w:r>
      <w:r w:rsidRPr="00212383">
        <w:rPr>
          <w:rFonts w:ascii="yandex-sans" w:hAnsi="yandex-sans"/>
          <w:color w:val="000000"/>
          <w:sz w:val="28"/>
          <w:szCs w:val="28"/>
          <w:shd w:val="clear" w:color="auto" w:fill="FFFFFF"/>
        </w:rPr>
        <w:t>ФГОС ОВЗ.</w:t>
      </w:r>
    </w:p>
    <w:p w:rsidR="00045426" w:rsidRPr="00212383" w:rsidRDefault="00045426" w:rsidP="00212383">
      <w:pPr>
        <w:numPr>
          <w:ilvl w:val="0"/>
          <w:numId w:val="9"/>
        </w:numPr>
        <w:spacing w:after="160" w:line="259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авторских методических разработок в области коррекционной логопедической работы Т.А. Аристовой, Г.А. Архипова, Е.В. Боевой, Ю.Л. </w:t>
      </w:r>
      <w:proofErr w:type="spellStart"/>
      <w:r w:rsidRPr="00212383">
        <w:rPr>
          <w:rFonts w:ascii="Times New Roman" w:eastAsia="Times New Roman" w:hAnsi="Times New Roman"/>
          <w:sz w:val="28"/>
          <w:szCs w:val="28"/>
          <w:lang w:eastAsia="ru-RU"/>
        </w:rPr>
        <w:t>Коробкиной</w:t>
      </w:r>
      <w:proofErr w:type="spellEnd"/>
      <w:r w:rsidRPr="0021238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  и журнала «Логопедия», в котором  даны рекомендации по коррекционно-логопедической работе для учащихся с ЗПР.</w:t>
      </w:r>
    </w:p>
    <w:p w:rsidR="00045426" w:rsidRPr="00212383" w:rsidRDefault="00045426" w:rsidP="00212383">
      <w:pPr>
        <w:shd w:val="clear" w:color="auto" w:fill="FFFFFF"/>
        <w:ind w:left="775"/>
        <w:contextualSpacing/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</w:p>
    <w:p w:rsidR="00045426" w:rsidRPr="00212383" w:rsidRDefault="00045426" w:rsidP="00212383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Формы, способы, методы и средства реализации программы</w:t>
      </w:r>
      <w:r w:rsidRPr="00212383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Коррекционно-развивающее обучение построено таким образом, что один вид деятельности сменяется другим. Это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позволяет сделать работу детей динамичной, насыщенной и менее утомительной благодаря частым переключениям с одного вида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hAnsi="yandex-sans"/>
          <w:color w:val="000000"/>
          <w:sz w:val="28"/>
          <w:szCs w:val="28"/>
          <w:shd w:val="clear" w:color="auto" w:fill="FFFFFF"/>
        </w:rPr>
        <w:t>деятельности на другой.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Обязательными условиями при проведении занятий являются:</w:t>
      </w:r>
    </w:p>
    <w:p w:rsidR="00045426" w:rsidRPr="00212383" w:rsidRDefault="00045426" w:rsidP="00212383">
      <w:pPr>
        <w:numPr>
          <w:ilvl w:val="0"/>
          <w:numId w:val="9"/>
        </w:numPr>
        <w:shd w:val="clear" w:color="auto" w:fill="FFFFFF"/>
        <w:spacing w:after="160" w:line="259" w:lineRule="auto"/>
        <w:ind w:firstLine="709"/>
        <w:contextualSpacing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планирование материала от простого к 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сложному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</w:p>
    <w:p w:rsidR="00045426" w:rsidRPr="00212383" w:rsidRDefault="00045426" w:rsidP="00212383">
      <w:pPr>
        <w:numPr>
          <w:ilvl w:val="0"/>
          <w:numId w:val="9"/>
        </w:numPr>
        <w:shd w:val="clear" w:color="auto" w:fill="FFFFFF"/>
        <w:spacing w:after="160" w:line="259" w:lineRule="auto"/>
        <w:ind w:firstLine="709"/>
        <w:contextualSpacing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дозирование помощи взрослого,</w:t>
      </w:r>
    </w:p>
    <w:p w:rsidR="00045426" w:rsidRPr="00212383" w:rsidRDefault="00045426" w:rsidP="00212383">
      <w:pPr>
        <w:numPr>
          <w:ilvl w:val="0"/>
          <w:numId w:val="9"/>
        </w:numPr>
        <w:shd w:val="clear" w:color="auto" w:fill="FFFFFF"/>
        <w:spacing w:after="160" w:line="259" w:lineRule="auto"/>
        <w:ind w:firstLine="709"/>
        <w:contextualSpacing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постепенный переход от совместной деятельности с педагогом к самостоятельной работе учащегося.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Игры и 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упражнения, предлагаемые детям выстроены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так, что четко прослеживается тенденция к усложнению заданий,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словарного материала. С каждым занятием задания усложняются. Увеличивается объем материала для запоминания,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наращивается темп выполнения заданий.</w:t>
      </w:r>
    </w:p>
    <w:p w:rsidR="00045426" w:rsidRPr="00212383" w:rsidRDefault="00045426" w:rsidP="0021238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Данной программой предусмотрена система коррекционно-развивающего обучения (КРО), где игры и упражнения,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подобраны таким образом, что задачи реализуются одновременно по нескольким направлениям работы на каждом занятии.</w:t>
      </w:r>
    </w:p>
    <w:p w:rsidR="00045426" w:rsidRPr="00212383" w:rsidRDefault="00045426" w:rsidP="0021238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Методы работы</w:t>
      </w:r>
      <w:r w:rsidRPr="00212383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методика </w:t>
      </w:r>
      <w:proofErr w:type="spellStart"/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психолого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– педагогического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обследования по Е. А. </w:t>
      </w:r>
      <w:proofErr w:type="spell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Стребелевой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игровой метод (развивающее, обучающее, воспитательные игровые занятия);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-метод контроля достижений (метод включает в себя задания и последующий контроль их</w:t>
      </w:r>
      <w:proofErr w:type="gramEnd"/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выполнения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)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метод развития ручной моторики;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методы работы на развитие зрительного восприятия;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методы работы на развитие слухового внимания;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методы работы на развитие </w:t>
      </w:r>
      <w:proofErr w:type="spellStart"/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моторно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– двигательного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внимания;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 целью развития артикуляционной и мимической мускулатуры: Артикуляционная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гимнастика;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пальчиковая гимнастика;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- </w:t>
      </w:r>
      <w:proofErr w:type="spell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кинезеологические</w:t>
      </w:r>
      <w:proofErr w:type="spell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упражнения.</w:t>
      </w:r>
    </w:p>
    <w:p w:rsidR="00212383" w:rsidRDefault="00212383" w:rsidP="00212383">
      <w:pPr>
        <w:shd w:val="clear" w:color="auto" w:fill="FFFFFF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Критерии оценки результативности работы по программе.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Мониторинг диагностических данных первичной, промежуточной, итоговой диагностики психолого-педагогического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обследования обучающихся с ЗПР является критерием эффективности реализации коррекционной программы.</w:t>
      </w:r>
    </w:p>
    <w:p w:rsidR="00045426" w:rsidRPr="00212383" w:rsidRDefault="00045426" w:rsidP="0021238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Положительным результатом служит динамика в познавательном и речевом развитии детей; заметные улучшения в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формировании волевой регуляции и произвольной деятельности, навыков контроля и самоконтроля, умения общаться и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сотрудничать. </w:t>
      </w:r>
    </w:p>
    <w:p w:rsid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Данные диагностического исследования фиксируются в заключени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специалиста. Деятельность 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обучающихся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входе реализации коррекционно-развивающей программы не оценивается.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Планируемые результаты коррекционной работы: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Предполагается, что в итоге проведения коррекционной 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работы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обучающиеся с ЗПР в достаточной мере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осваивают основную образовательную программу основного общего образования.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обучающихся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с особыми образовательными потребностями на уровне основного общего образования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демонстрируют готовность к последующему профессиональному образованию и достаточные способности к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самопознанию, саморазвитию, самоопределению.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Наблюдаются преодоление, компенсация или минимизация имеющихся особых образовательных потребностей и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совершенствование личностных, регулятивных, познавательных и коммуникативных компетенций, что позволит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школьникам освоить основную образовательную программ программу, успешно пройти итоговую аттестацию и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продолжить обучение в выбранных профессиональных образовательных организациях разного уровня.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Обучающиеся с ЗПР достигают предметных результатов освоения основной образовательной программы на различных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уровнях в зависимости от их индивидуальных способностей, вида и выраженности особых образовательных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потребностей, а также успешности проведенной коррекционной работы.</w:t>
      </w:r>
    </w:p>
    <w:p w:rsidR="00045426" w:rsidRPr="00212383" w:rsidRDefault="00045426" w:rsidP="00212383">
      <w:pPr>
        <w:shd w:val="clear" w:color="auto" w:fill="FFFFFF"/>
        <w:rPr>
          <w:rFonts w:eastAsia="Times New Roman"/>
          <w:color w:val="000000"/>
          <w:sz w:val="28"/>
          <w:szCs w:val="28"/>
          <w:lang w:eastAsia="ru-RU"/>
        </w:rPr>
      </w:pPr>
      <w:r w:rsidRPr="00212383">
        <w:rPr>
          <w:rFonts w:eastAsia="Times New Roman"/>
          <w:color w:val="000000"/>
          <w:sz w:val="28"/>
          <w:szCs w:val="28"/>
          <w:lang w:eastAsia="ru-RU"/>
        </w:rPr>
        <w:tab/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Учитывая разнообразие и вариативность особых образовательных</w:t>
      </w:r>
      <w:r w:rsidRPr="00212383"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отребностейучащихся</w:t>
      </w:r>
      <w:proofErr w:type="gramStart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</w:t>
      </w:r>
      <w:r w:rsidRPr="00212383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а</w:t>
      </w:r>
      <w:proofErr w:type="gramEnd"/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такжеразличнуюстепеньихвыраженности,прогнозируетсядостаточнодифференцированный характер освоения ими предметных результатов.</w:t>
      </w:r>
    </w:p>
    <w:p w:rsidR="00045426" w:rsidRPr="00212383" w:rsidRDefault="00045426" w:rsidP="00212383">
      <w:pPr>
        <w:shd w:val="clear" w:color="auto" w:fill="FFFFFF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Результативность работы по программе оценивается комплексом диагностических методик, обозначенных в</w:t>
      </w:r>
      <w:r w:rsidR="00AE2BCA"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программе. Сравнительный анализ результатов позволяет сделать выводы о динамике развития обучающегося.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Коррекционная работа состоит из</w:t>
      </w:r>
      <w:r w:rsidR="00AE2BCA" w:rsidRPr="0021238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 навыка анализа и синтеза речевых единиц, который включа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ет в себя: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определение количества, последовательности и места слов в предложении;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выделение гласного звука из слога, слова;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работа по дифференциации гласных и согласных звуков в составе слова;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определение количества слогов, места слога в слове;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составление слов путем перестановки и добавления зву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ков, слогов;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вычленение первого и последнего звука из слова;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 определение последовательности, количества и позицион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места звуков в слове.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 используется разнообразный дидактический материал: цифровые ряды, символы, схемы, карточки с буквами, слогами, словами, текстами. А так же демонстрационный материал: плакаты, таблицы, схемы.</w:t>
      </w:r>
    </w:p>
    <w:p w:rsidR="00045426" w:rsidRPr="00212383" w:rsidRDefault="00045426" w:rsidP="0021238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данных задач осуществляется на подгрупповых и индивидуальных занятиях. Продолжительность занятий 40 минут 2 раза в неделю. Рабочая программа рассчитана на 57 часов.</w:t>
      </w:r>
    </w:p>
    <w:p w:rsidR="00045426" w:rsidRDefault="00045426" w:rsidP="00212383">
      <w:pPr>
        <w:spacing w:after="160" w:line="259" w:lineRule="auto"/>
        <w:rPr>
          <w:sz w:val="28"/>
          <w:szCs w:val="28"/>
        </w:rPr>
      </w:pPr>
    </w:p>
    <w:p w:rsidR="00212383" w:rsidRPr="00212383" w:rsidRDefault="00212383" w:rsidP="00212383">
      <w:pPr>
        <w:spacing w:after="160" w:line="259" w:lineRule="auto"/>
        <w:rPr>
          <w:sz w:val="28"/>
          <w:szCs w:val="28"/>
        </w:rPr>
      </w:pPr>
    </w:p>
    <w:p w:rsidR="00045426" w:rsidRPr="00212383" w:rsidRDefault="00045426" w:rsidP="0021238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6 класс</w:t>
      </w:r>
    </w:p>
    <w:p w:rsidR="00045426" w:rsidRPr="00212383" w:rsidRDefault="00045426" w:rsidP="00212383">
      <w:pPr>
        <w:shd w:val="clear" w:color="auto" w:fill="FFFFFF"/>
        <w:spacing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Входная диагностика познавательных процессов. 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зрительного и слухового восприятия. Оценка восприятия пространства и времени. Исследование концентрации, устойчивости, объема и переключения внимания. Оценка зрительной и слуховой памяти. Диагностика наглядно – действенного, наглядно – образного мышления. Исследование словесно – логического мышления, обобщения, абстрагирования. Диагностика </w:t>
      </w:r>
      <w:proofErr w:type="spellStart"/>
      <w:proofErr w:type="gram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логических</w:t>
      </w:r>
      <w:proofErr w:type="gram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умений: анализ, синтез, сравнение, обобщение.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Коррекция, развитие и диагностика познавательных процессов.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умения работать самостоятельно при выполнении заданий математического характера и в работе над текстом.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Развитие воображения. 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Упражнения, требующие нетрадиционного подхода, задачи поискового характера.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Развитие памяти. 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аудиальной и визуальной, кратковременной и долговременной памяти при заучивании наизусть математических и словесных понятий, стихов, проз.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Упражнения с увеличением объема, сложности и времени хранения запоминаемой информации; лабиринты по памяти или с отсроченной инструкцией.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Развитие личностно-мотивационной сферы. 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познавательных интересов, уверенности в своих силах и навыков совместной и индивидуальной деятельности.</w:t>
      </w:r>
    </w:p>
    <w:p w:rsidR="00045426" w:rsidRPr="00212383" w:rsidRDefault="00045426" w:rsidP="00212383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3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Заключительная диагностика.</w:t>
      </w:r>
      <w:r w:rsidRPr="002123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Диагностика восприятия, внимания, памяти и мышления.</w:t>
      </w:r>
    </w:p>
    <w:p w:rsidR="00212383" w:rsidRDefault="00212383" w:rsidP="0021238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5 класс.</w:t>
      </w:r>
    </w:p>
    <w:p w:rsidR="00212383" w:rsidRPr="00E17EB3" w:rsidRDefault="00212383" w:rsidP="0021238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1-й этап</w:t>
      </w:r>
    </w:p>
    <w:p w:rsidR="00212383" w:rsidRPr="0074413C" w:rsidRDefault="00212383" w:rsidP="0021238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Развитие и коррекция пространственных представлений и внутреннего плана действий.</w:t>
      </w:r>
    </w:p>
    <w:p w:rsidR="00212383" w:rsidRPr="00E17EB3" w:rsidRDefault="00212383" w:rsidP="0021238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2-й этап</w:t>
      </w:r>
    </w:p>
    <w:p w:rsidR="00212383" w:rsidRDefault="00212383" w:rsidP="00212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коррекция логических представлений и умений,  логической интуиции, причинного мышления.</w:t>
      </w:r>
    </w:p>
    <w:p w:rsidR="00212383" w:rsidRPr="00E17EB3" w:rsidRDefault="00212383" w:rsidP="0021238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3-й этап</w:t>
      </w:r>
    </w:p>
    <w:p w:rsidR="00212383" w:rsidRDefault="00212383" w:rsidP="00212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эвристических (поисковых) умений.</w:t>
      </w:r>
    </w:p>
    <w:p w:rsidR="00212383" w:rsidRPr="00E17EB3" w:rsidRDefault="00212383" w:rsidP="0021238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4-й этап</w:t>
      </w:r>
    </w:p>
    <w:p w:rsidR="00212383" w:rsidRDefault="00212383" w:rsidP="00212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элементов творческого мышления. Развитие наблюдательности, воображения, сообразительности, чувства гармонии, визуального мышления.</w:t>
      </w:r>
    </w:p>
    <w:p w:rsidR="00212383" w:rsidRPr="00E17EB3" w:rsidRDefault="00212383" w:rsidP="0021238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212383" w:rsidRDefault="00212383" w:rsidP="00212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B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данном этапе проводится итог реализации программы, т.е. проводится обследование знаний, умений, навыков, приобретённых детьми на занятиях.</w:t>
      </w:r>
    </w:p>
    <w:p w:rsidR="00212383" w:rsidRDefault="00212383" w:rsidP="002123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реализации программы у детей должен повыситься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пространственных представлений, приёмов логического мышления, интуиции, визуального мышления, значительно обогатиться словарный запас, сформироваться умение оформлять в словесной форме свои суждения.</w:t>
      </w:r>
    </w:p>
    <w:p w:rsidR="00212383" w:rsidRPr="00E17EB3" w:rsidRDefault="00212383" w:rsidP="0021238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E17EB3">
        <w:rPr>
          <w:rFonts w:ascii="Times New Roman" w:hAnsi="Times New Roman"/>
          <w:b/>
          <w:sz w:val="28"/>
          <w:szCs w:val="28"/>
        </w:rPr>
        <w:t>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коррекционных занятий</w:t>
      </w:r>
    </w:p>
    <w:p w:rsidR="00212383" w:rsidRDefault="00212383" w:rsidP="00212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класс(61 час</w:t>
      </w:r>
      <w:r w:rsidRPr="00E17EB3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8"/>
        <w:gridCol w:w="1345"/>
        <w:gridCol w:w="6946"/>
        <w:gridCol w:w="1383"/>
      </w:tblGrid>
      <w:tr w:rsidR="00212383" w:rsidTr="00212383">
        <w:tc>
          <w:tcPr>
            <w:tcW w:w="498" w:type="dxa"/>
          </w:tcPr>
          <w:p w:rsidR="00212383" w:rsidRPr="00AD27DE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AD27D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45" w:type="dxa"/>
          </w:tcPr>
          <w:p w:rsidR="00212383" w:rsidRPr="00AD27DE" w:rsidRDefault="00212383" w:rsidP="002123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7D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946" w:type="dxa"/>
          </w:tcPr>
          <w:p w:rsidR="00212383" w:rsidRPr="00AD27DE" w:rsidRDefault="00212383" w:rsidP="002123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7DE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тематика занятий</w:t>
            </w:r>
          </w:p>
        </w:tc>
        <w:tc>
          <w:tcPr>
            <w:tcW w:w="1383" w:type="dxa"/>
          </w:tcPr>
          <w:p w:rsidR="00212383" w:rsidRPr="00AD27DE" w:rsidRDefault="00212383" w:rsidP="002123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7DE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</w:p>
          <w:p w:rsidR="00212383" w:rsidRPr="00AD27DE" w:rsidRDefault="00212383" w:rsidP="00212383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7DE">
              <w:rPr>
                <w:rFonts w:ascii="Times New Roman" w:hAnsi="Times New Roman"/>
                <w:b/>
                <w:sz w:val="28"/>
                <w:szCs w:val="28"/>
              </w:rPr>
              <w:t>61час</w:t>
            </w:r>
          </w:p>
        </w:tc>
      </w:tr>
      <w:tr w:rsidR="00212383" w:rsidRPr="002D252D" w:rsidTr="00212383">
        <w:trPr>
          <w:trHeight w:val="4887"/>
        </w:trPr>
        <w:tc>
          <w:tcPr>
            <w:tcW w:w="498" w:type="dxa"/>
          </w:tcPr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5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обследование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3F9">
              <w:rPr>
                <w:rFonts w:ascii="Times New Roman" w:hAnsi="Times New Roman"/>
                <w:b/>
                <w:sz w:val="28"/>
                <w:szCs w:val="28"/>
              </w:rPr>
              <w:t>Развитие и коррекция пространственных представлений и внутреннего плана действий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внутреннего плана действий «Муха»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«Представьте куб»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«Необычные ножницы»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«Слово в зеркале»</w:t>
            </w:r>
          </w:p>
          <w:p w:rsidR="00212383" w:rsidRPr="006623F9" w:rsidRDefault="00212383" w:rsidP="00212383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«Ошибки в изображениях»</w:t>
            </w:r>
          </w:p>
          <w:p w:rsidR="00212383" w:rsidRPr="002D252D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и воображения «Рисуем в уме»</w:t>
            </w:r>
          </w:p>
        </w:tc>
        <w:tc>
          <w:tcPr>
            <w:tcW w:w="1383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Pr="006623F9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12383" w:rsidRPr="002D252D" w:rsidTr="00212383">
        <w:trPr>
          <w:trHeight w:val="708"/>
        </w:trPr>
        <w:tc>
          <w:tcPr>
            <w:tcW w:w="498" w:type="dxa"/>
          </w:tcPr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52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12383" w:rsidRPr="00FD3AFC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3F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Развитие  и коррекция логических представлений и умений, логической интуиции, причинного мышления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планировать преобразование предметов и слов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устанавливать ситуативные связи между предметами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умение устанавливать причинные связи между событиями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находить причину события («Почему это произошло?»)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представлять последствия событий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обозначать словами существенные признаки предмета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формулировать законы. Игра «Объясни, почему это происходит?»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объяснять образное сравнение. «Придумай, с чем сравнить»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умение составлять слова с заданной буквой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умение подбирать слова противоположные по значению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согласовывать слова в предложении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понимать социальные взаимосвязи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придумывать сказки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Учимся придумывать сказки по опорам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задавать исследовательские вопросы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умение составлять текст по вопросам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на умение оценивать событие со всех сторон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умение комбинировать факторы ситуации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умение комбинировать элементы знаковых систем</w:t>
            </w:r>
          </w:p>
          <w:p w:rsidR="00212383" w:rsidRPr="006623F9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умение комбинировать элементы знаковых систем</w:t>
            </w:r>
          </w:p>
        </w:tc>
        <w:tc>
          <w:tcPr>
            <w:tcW w:w="1383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31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212383" w:rsidRDefault="00212383" w:rsidP="002123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Pr="00A57024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2383" w:rsidRPr="002D252D" w:rsidTr="00212383">
        <w:tc>
          <w:tcPr>
            <w:tcW w:w="498" w:type="dxa"/>
          </w:tcPr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52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7D0A">
              <w:rPr>
                <w:rFonts w:ascii="Times New Roman" w:hAnsi="Times New Roman"/>
                <w:b/>
                <w:sz w:val="28"/>
                <w:szCs w:val="28"/>
              </w:rPr>
              <w:t>Формирование эвристических (поисковых) умений.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Поиск и выявление закономерностей 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умение составлять умозаключения по индукции, аналогии</w:t>
            </w: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умение перекодировать информацию: коды, шифры, графы</w:t>
            </w:r>
          </w:p>
          <w:p w:rsidR="00212383" w:rsidRPr="002D252D" w:rsidRDefault="00212383" w:rsidP="00212383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21238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6-13.04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383" w:rsidRPr="00B82985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2383" w:rsidRPr="002D252D" w:rsidTr="00212383">
        <w:tc>
          <w:tcPr>
            <w:tcW w:w="498" w:type="dxa"/>
          </w:tcPr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5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212383" w:rsidRPr="007C5726" w:rsidRDefault="00212383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12383" w:rsidRDefault="00212383" w:rsidP="002123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D0A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элементов творческого </w:t>
            </w:r>
            <w:r w:rsidRPr="00937D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мышления. Развитие наблюдательности, воображения, сообразительности, чувства гармонии, визуального мышления.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мыслительных операций: анализа, синтеза (ребусы, анаграммы, шарады, загадки, «превращение слов»)</w:t>
            </w:r>
            <w:proofErr w:type="gramEnd"/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Загадки, шарады, ребусы, кроссворды, анаграмм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составление)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 «в слова» (угадывание слов по буквам, составление слов из букв данного слова.</w:t>
            </w:r>
            <w:proofErr w:type="gramEnd"/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Pr="00144E33" w:rsidRDefault="00212383" w:rsidP="00212383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Вторичное обследование</w:t>
            </w:r>
          </w:p>
        </w:tc>
        <w:tc>
          <w:tcPr>
            <w:tcW w:w="1383" w:type="dxa"/>
          </w:tcPr>
          <w:p w:rsidR="00212383" w:rsidRPr="00A57024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12383" w:rsidRPr="002D252D" w:rsidRDefault="00212383" w:rsidP="0021238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212383" w:rsidRDefault="00212383" w:rsidP="00212383">
      <w:pPr>
        <w:rPr>
          <w:rFonts w:ascii="Times New Roman" w:hAnsi="Times New Roman"/>
          <w:b/>
          <w:sz w:val="28"/>
          <w:szCs w:val="28"/>
        </w:rPr>
      </w:pPr>
    </w:p>
    <w:p w:rsidR="00A559FB" w:rsidRDefault="0021238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 6 класс.</w:t>
      </w:r>
    </w:p>
    <w:p w:rsidR="0074413C" w:rsidRPr="00E17EB3" w:rsidRDefault="0074413C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1-й этап</w:t>
      </w:r>
    </w:p>
    <w:p w:rsidR="0074413C" w:rsidRPr="0074413C" w:rsidRDefault="0074413C" w:rsidP="00A5702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Развитие и коррекция пространственных представлений и внутреннего плана действий.</w:t>
      </w:r>
    </w:p>
    <w:p w:rsidR="00A559FB" w:rsidRPr="00E17EB3" w:rsidRDefault="0074413C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2-й этап</w:t>
      </w:r>
    </w:p>
    <w:p w:rsidR="0074413C" w:rsidRDefault="0074413C" w:rsidP="00A57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коррекция логических представлений и умений,  логической интуиции, причинного мышления.</w:t>
      </w:r>
    </w:p>
    <w:p w:rsidR="0074413C" w:rsidRPr="00E17EB3" w:rsidRDefault="0074413C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3-й этап</w:t>
      </w:r>
    </w:p>
    <w:p w:rsidR="0074413C" w:rsidRDefault="0074413C" w:rsidP="00A57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эвристических (поисковых) умений.</w:t>
      </w:r>
    </w:p>
    <w:p w:rsidR="0074413C" w:rsidRPr="00E17EB3" w:rsidRDefault="0074413C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4-й этап</w:t>
      </w:r>
    </w:p>
    <w:p w:rsidR="0074413C" w:rsidRDefault="0074413C" w:rsidP="00A57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элементов творческого мышления. Развитие наблюдательности, воображения, сообразительности, чувства гармонии, визуального мышления.</w:t>
      </w:r>
    </w:p>
    <w:p w:rsidR="00E17EB3" w:rsidRPr="00E17EB3" w:rsidRDefault="00E17EB3" w:rsidP="00A5702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EB3">
        <w:rPr>
          <w:rFonts w:ascii="Times New Roman" w:hAnsi="Times New Roman"/>
          <w:b/>
          <w:sz w:val="28"/>
          <w:szCs w:val="28"/>
        </w:rPr>
        <w:t>Заключительный этап</w:t>
      </w:r>
    </w:p>
    <w:p w:rsidR="000864A8" w:rsidRDefault="00E17EB3" w:rsidP="00A57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7EB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данном этапе проводится итог реализации программы, т.е. проводится обследование знаний, умений, навыков, приобретённых детьми на занятиях.</w:t>
      </w:r>
    </w:p>
    <w:p w:rsidR="00E17EB3" w:rsidRDefault="00E17EB3" w:rsidP="00A570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концу реализации программы у детей должен повыситься уровень сформированности пространственных представлений, приёмов логического </w:t>
      </w:r>
      <w:r>
        <w:rPr>
          <w:rFonts w:ascii="Times New Roman" w:hAnsi="Times New Roman"/>
          <w:sz w:val="28"/>
          <w:szCs w:val="28"/>
        </w:rPr>
        <w:lastRenderedPageBreak/>
        <w:t>мышления, интуиции, визуального мышления, значительно обогатиться словарный запас, сформироваться умение оформлять в словесной форме свои суждения.</w:t>
      </w:r>
    </w:p>
    <w:p w:rsidR="00045426" w:rsidRDefault="00045426" w:rsidP="00045426">
      <w:pPr>
        <w:ind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5426" w:rsidRPr="00E17EB3" w:rsidRDefault="00045426" w:rsidP="000454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</w:t>
      </w:r>
      <w:r w:rsidRPr="00E17EB3">
        <w:rPr>
          <w:rFonts w:ascii="Times New Roman" w:hAnsi="Times New Roman"/>
          <w:b/>
          <w:sz w:val="28"/>
          <w:szCs w:val="28"/>
        </w:rPr>
        <w:t>ематический план</w:t>
      </w:r>
      <w:r w:rsidR="00212383">
        <w:rPr>
          <w:rFonts w:ascii="Times New Roman" w:hAnsi="Times New Roman"/>
          <w:b/>
          <w:sz w:val="28"/>
          <w:szCs w:val="28"/>
        </w:rPr>
        <w:t xml:space="preserve"> </w:t>
      </w:r>
      <w:r w:rsidRPr="00E17EB3">
        <w:rPr>
          <w:rFonts w:ascii="Times New Roman" w:hAnsi="Times New Roman"/>
          <w:b/>
          <w:sz w:val="28"/>
          <w:szCs w:val="28"/>
        </w:rPr>
        <w:t>коррекционных занятий</w:t>
      </w:r>
    </w:p>
    <w:p w:rsidR="00045426" w:rsidRDefault="00045426" w:rsidP="0004542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 (61</w:t>
      </w:r>
      <w:r w:rsidRPr="00E17EB3">
        <w:rPr>
          <w:rFonts w:ascii="Times New Roman" w:hAnsi="Times New Roman"/>
          <w:b/>
          <w:sz w:val="28"/>
          <w:szCs w:val="28"/>
        </w:rPr>
        <w:t xml:space="preserve"> час)</w:t>
      </w:r>
    </w:p>
    <w:tbl>
      <w:tblPr>
        <w:tblStyle w:val="a3"/>
        <w:tblW w:w="0" w:type="auto"/>
        <w:tblInd w:w="-1030" w:type="dxa"/>
        <w:tblLayout w:type="fixed"/>
        <w:tblLook w:val="04A0"/>
      </w:tblPr>
      <w:tblGrid>
        <w:gridCol w:w="429"/>
        <w:gridCol w:w="1418"/>
        <w:gridCol w:w="7371"/>
        <w:gridCol w:w="1383"/>
      </w:tblGrid>
      <w:tr w:rsidR="00045426" w:rsidTr="001F72A0">
        <w:tc>
          <w:tcPr>
            <w:tcW w:w="429" w:type="dxa"/>
            <w:shd w:val="clear" w:color="auto" w:fill="auto"/>
          </w:tcPr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71" w:type="dxa"/>
          </w:tcPr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252D">
              <w:rPr>
                <w:rFonts w:ascii="Times New Roman" w:hAnsi="Times New Roman"/>
                <w:sz w:val="28"/>
                <w:szCs w:val="28"/>
              </w:rPr>
              <w:t>Название раздела, тематика занятий</w:t>
            </w:r>
          </w:p>
        </w:tc>
        <w:tc>
          <w:tcPr>
            <w:tcW w:w="1383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</w:t>
            </w:r>
            <w:r w:rsidRPr="002D252D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</w:p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 </w:t>
            </w:r>
            <w:r w:rsidRPr="002D252D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</w:tr>
      <w:tr w:rsidR="00045426" w:rsidRPr="002D252D" w:rsidTr="001F72A0">
        <w:tc>
          <w:tcPr>
            <w:tcW w:w="429" w:type="dxa"/>
            <w:shd w:val="clear" w:color="auto" w:fill="auto"/>
          </w:tcPr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Default="00282CA7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2CA7" w:rsidRPr="001A1A81" w:rsidRDefault="00282CA7" w:rsidP="002123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Первичное обследование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3F9">
              <w:rPr>
                <w:rFonts w:ascii="Times New Roman" w:hAnsi="Times New Roman"/>
                <w:b/>
                <w:sz w:val="28"/>
                <w:szCs w:val="28"/>
              </w:rPr>
              <w:t>Развитие и коррекция пространственных представлений и внутреннего плана действий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внутреннего плана действий «Муха»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«Вид комнаты сверху»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«Найдите лишнюю фигуру»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Упражнение на развитие пространственных представлений </w:t>
            </w:r>
            <w:r w:rsidR="00E924F9">
              <w:rPr>
                <w:rFonts w:ascii="Times New Roman" w:hAnsi="Times New Roman"/>
                <w:sz w:val="28"/>
                <w:szCs w:val="28"/>
              </w:rPr>
              <w:t xml:space="preserve">моделирование. </w:t>
            </w:r>
            <w:r>
              <w:rPr>
                <w:rFonts w:ascii="Times New Roman" w:hAnsi="Times New Roman"/>
                <w:sz w:val="28"/>
                <w:szCs w:val="28"/>
              </w:rPr>
              <w:t>«Дополни до куба»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</w:t>
            </w:r>
            <w:r w:rsidR="00E924F9">
              <w:rPr>
                <w:rFonts w:ascii="Times New Roman" w:hAnsi="Times New Roman"/>
                <w:sz w:val="28"/>
                <w:szCs w:val="28"/>
              </w:rPr>
              <w:t xml:space="preserve"> через линейную графику. Упражнение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«Перекрёсток»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 «Переворот фигур»</w:t>
            </w:r>
          </w:p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пространственных представлений,  воображения «Развёртка с буквами»</w:t>
            </w:r>
          </w:p>
        </w:tc>
        <w:tc>
          <w:tcPr>
            <w:tcW w:w="1383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D0" w:rsidRDefault="002840D0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Pr="006623F9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45426" w:rsidRPr="002D252D" w:rsidTr="001F72A0">
        <w:tc>
          <w:tcPr>
            <w:tcW w:w="429" w:type="dxa"/>
            <w:vMerge w:val="restart"/>
            <w:shd w:val="clear" w:color="auto" w:fill="auto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45426" w:rsidRPr="00CB2910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Pr="009B4F84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623F9">
              <w:rPr>
                <w:rFonts w:ascii="Times New Roman" w:hAnsi="Times New Roman"/>
                <w:b/>
                <w:sz w:val="28"/>
                <w:szCs w:val="28"/>
              </w:rPr>
              <w:t>Развитие  и коррекция логических представлений и умений, логической интуиции, причинного мышления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Упражнение на умение комбинировать факторы ситуации (метод комбинационного анализа)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умение комбинировать элементы знаковых систем (русский язык)</w:t>
            </w:r>
          </w:p>
          <w:p w:rsidR="00045426" w:rsidRPr="006623F9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умение комбинировать элементы знаковых систем (математика)</w:t>
            </w:r>
          </w:p>
        </w:tc>
        <w:tc>
          <w:tcPr>
            <w:tcW w:w="1383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045426" w:rsidRPr="006623F9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5426" w:rsidRPr="002D252D" w:rsidTr="001F72A0">
        <w:tc>
          <w:tcPr>
            <w:tcW w:w="429" w:type="dxa"/>
            <w:vMerge/>
            <w:shd w:val="clear" w:color="auto" w:fill="auto"/>
          </w:tcPr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478A" w:rsidRPr="0092700A" w:rsidRDefault="00EC478A" w:rsidP="00EC478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426" w:rsidRDefault="00045426" w:rsidP="001F72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7D0A">
              <w:rPr>
                <w:rFonts w:ascii="Times New Roman" w:hAnsi="Times New Roman"/>
                <w:b/>
                <w:sz w:val="28"/>
                <w:szCs w:val="28"/>
              </w:rPr>
              <w:t>Формирование эвристических (поисковых) умений.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 заданий по заданному алгоритму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мышления, памяти «Пропущенная буква»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мышления «Выражение мысли другими словами»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развитие абстрактного вербального мышления «Объясни поговорки»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анализировать проблемную ситуацию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анализировать проблемную ситуацию в многоходовой задаче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решать противоречия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Pr="002D252D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оценивать и принимать альтернативные стратегии действия</w:t>
            </w:r>
          </w:p>
        </w:tc>
        <w:tc>
          <w:tcPr>
            <w:tcW w:w="1383" w:type="dxa"/>
          </w:tcPr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Pr="001A133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45426" w:rsidRPr="002D252D" w:rsidTr="00212383">
        <w:tc>
          <w:tcPr>
            <w:tcW w:w="429" w:type="dxa"/>
            <w:tcBorders>
              <w:left w:val="single" w:sz="4" w:space="0" w:color="auto"/>
            </w:tcBorders>
            <w:shd w:val="clear" w:color="auto" w:fill="auto"/>
          </w:tcPr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</w:tcPr>
          <w:p w:rsidR="00045426" w:rsidRPr="00B056FD" w:rsidRDefault="00045426" w:rsidP="001F72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45426" w:rsidRDefault="00045426" w:rsidP="001F72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7D0A">
              <w:rPr>
                <w:rFonts w:ascii="Times New Roman" w:hAnsi="Times New Roman"/>
                <w:b/>
                <w:sz w:val="28"/>
                <w:szCs w:val="28"/>
              </w:rPr>
              <w:t>Формирование элементов творческого мышления. Развитие наблюдательности, воображения, сообразительности, чувства гармонии, визуального мышления.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воображения «Что было бы, если бы»</w:t>
            </w: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развитие сообразительности, мышления, внимания «Считаем слова»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мыслительных операций: анализа, синтеза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Загадки, шарады, ребусы, кроссворды, анаграммы(составление)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«в слова» (угадывание слов по буквам, составление слов из букв данного слова)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воображения и абстрагирования «Пословицы с секретом»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426" w:rsidRPr="00144E33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Вторичное обследование</w:t>
            </w:r>
          </w:p>
        </w:tc>
        <w:tc>
          <w:tcPr>
            <w:tcW w:w="1383" w:type="dxa"/>
          </w:tcPr>
          <w:p w:rsidR="00045426" w:rsidRPr="005B1A34" w:rsidRDefault="00045426" w:rsidP="001F72A0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840D0" w:rsidRDefault="002840D0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45426" w:rsidRPr="002D252D" w:rsidRDefault="00045426" w:rsidP="001F72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B54" w:rsidRDefault="00956B54" w:rsidP="00045426">
      <w:pPr>
        <w:ind w:firstLine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5426" w:rsidRDefault="00045426" w:rsidP="00956B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5426">
        <w:rPr>
          <w:rFonts w:ascii="Times New Roman" w:eastAsia="Times New Roman" w:hAnsi="Times New Roman"/>
          <w:sz w:val="28"/>
          <w:szCs w:val="28"/>
          <w:lang w:eastAsia="ru-RU"/>
        </w:rPr>
        <w:t>Уточняется, над какой темой работали на занятии, делаются выводы. Предлагается выполнить  задание дома, подготовиться к следующему занятию. Проводится рефлексия занятия.</w:t>
      </w:r>
    </w:p>
    <w:p w:rsidR="00956B54" w:rsidRPr="00956B54" w:rsidRDefault="00956B54" w:rsidP="00956B5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426" w:rsidRPr="00956B54" w:rsidRDefault="00045426" w:rsidP="00956B5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организации коррекционных занятий</w:t>
      </w:r>
    </w:p>
    <w:p w:rsidR="00045426" w:rsidRPr="00956B54" w:rsidRDefault="00045426" w:rsidP="00956B5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сентября – 11 сентября</w:t>
      </w:r>
      <w:r w:rsidR="00956B54"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Психолого-педагогическое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психических функций. Заполнение дефектологических карт.</w:t>
      </w:r>
    </w:p>
    <w:p w:rsidR="00045426" w:rsidRPr="00956B54" w:rsidRDefault="00045426" w:rsidP="00956B5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сентября – Индивидуальные, групповые занятия с детьми</w:t>
      </w:r>
    </w:p>
    <w:p w:rsidR="00045426" w:rsidRPr="00956B54" w:rsidRDefault="00045426" w:rsidP="00956B5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мая – 29 мая  Итоговое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психолого-педагогическое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обследование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развития</w:t>
      </w:r>
      <w:r w:rsid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высших психических функций. Заполнение документации.</w:t>
      </w:r>
    </w:p>
    <w:p w:rsidR="00045426" w:rsidRPr="00956B54" w:rsidRDefault="00045426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45426" w:rsidRDefault="00045426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56B54" w:rsidRPr="00956B54" w:rsidRDefault="00956B54" w:rsidP="00956B5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Анализ дефектологического обследования учащихся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к дефектологическому представлению на учащегося)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Эмоциональное реагирование в ситуации обследования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Оцениваются: 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вступления ребенка в контакт, желание общаться, характер общения (чрезмерная общительность, замкнутость), критичность; анализируется характер отношения к самому обследованию, отдельным заданиям, проявления эмоциональных реакций.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возможность принятия ситуации обследования, совместной деятельности (игры), реакция ребенка на замечания, похвалу, осознание своей успешности или </w:t>
      </w:r>
      <w:proofErr w:type="spellStart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отношение к результату своей деятельности и оценке педагога.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повторных обследованиях в этой графе могут отмечаться характерные особенности поведения учащегося на уроках и занятиях, особенности эмоционально-волевой сферы.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Понимание инструкции, воспринятой на слух и прочитанной самостоятельно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Оценивается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уровень понимания ребенком инструкции и характера задания. Необходимо зафиксировать и учитывать, какого типа инструкция понятна детям: вербальная; устная, сопровождаемая наглядным показом; невербальная. Учитывается способность ребенка сознательно удерживать инструкцию и ее составляющие части до окончания работы. Отмечается уровень понимания инструкций, прочитанных учащимся самостоятельно (понимает сразу, требуется повторное чтение, задает уточняющие вопросы, затрудняется в восприятии целостности задания, при этом выполняет его после разъяснений инструкции педагогом).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Обучаемость (восприимчивость к помощи, способность переноса на аналогичные задания)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Оценивается: 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обучаемость ребенка как общая способность к обучению: умение работать по образцу, инструкции, умение работать самостоятельно, потребность в помощи, восприимчивость к помощи педагога, характер оказываемой помощи, необходимое для выполнения задания количество «уроков», способность переноса показанного способа действия на аналогичные задания.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характеру оказываемой ребенку помощи </w:t>
      </w:r>
      <w:proofErr w:type="gramStart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минимальной к максимальной выделяется стимулирующая, организующая, направляющая и обучающая помощь. Стимулирующая помощь предъявляется в виде эмоционального настроя на выполнение задания, предложения подумать, проверить результат своей работы. Организующая помощь предполагает уточнение и разъяснение инструкции к заданию. Направляющая помощь предусматривает проведение ориентировки в задании, планирования предстоящих действий, может включать смысловые опоры, обеспечивая наглядный план умственных действий. Обучающая помощь предъявляется в виде указаний, определяющих последовательность хода решения, подробного описания алгоритма выполнения задания.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 предъявлении аналогичного варианта задания важно отметить способность ребенка к переносу способа действий, который может быть полным или частичным, либо полностью отсутствовать.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Особенности организации деятельности, </w:t>
      </w:r>
      <w:proofErr w:type="spellStart"/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регуляторных функций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важным </w:t>
      </w: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диагностическим критерием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является оценка состояния учебно-познавательной деятельности ребенка. Фиксируются мотивационный, операционный, регуляционный компоненты деятельности.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мотивационном компоненте оценивается уровень принятия задачи ребенком, познавательная активность, готовность к решению интеллектуальных задач, удержание познавательного интереса к заданию, реакция на трудности в работе. Операционный компонент рассматривается с точки зрения умения планировать свою деятельность в соответствии с целью задания, удерживать программу и подчинять действия конечной цели, осуществлять активные поиски адекватных способов решения. Отмечаются сами способы, которыми оперирует ребенок при выполнении задания (их рациональность, экономичность и т.д.). В регуляционном компоненте анализируются умение осуществлять самоконтроль, способность замечать и исправлять ошибки, оценивать работу, соотносить конечный результат с поставленной целью.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Темп работы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Оценивается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средний показатель времени, затраченного ребенком при выполнении заданий на протяжении обследования; характеризуется скорость протекания мыслительных процессов; темп самостоятельной работы на уроке.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Работоспособность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Отмечается уровень и характер работоспособности (низкая в результате повышенной соматической истощаемости; низкая, обусловленная </w:t>
      </w:r>
      <w:proofErr w:type="spellStart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церебрастенией</w:t>
      </w:r>
      <w:proofErr w:type="spellEnd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др.)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Показатели развития познавательной деятельности учащегося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Общая осведомленность и социально-бытовая ориентация, развитие общей и мелкой моторики, </w:t>
      </w:r>
      <w:proofErr w:type="spellStart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пространственно-временных представлений, особенности восприятия, особенности внимания, особенности памяти, особенности мышления, особенности конструктивной деятельности, общая характеристика речевого развития </w:t>
      </w: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оцениваются 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и критериями нормативного возрастного развития ребенка. При этом кратко отмечаются индивидуальные характеристики познавательных процессов, определяющие структуру нарушения.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учебных навыков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Оценивается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общий уровень </w:t>
      </w:r>
      <w:proofErr w:type="spellStart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знаний, умений и навыков в соответствии с программными требованиями.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учебной деятельности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Оцениваются 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возрастом:</w:t>
      </w: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 мотивации, умения и навыки планирования учебной деятельности (осознание учебной задачи, постановка целей, выбор пути достижения цели), уровень познавательной и поисковой активности (стремление ребенка решить задачу, найти рациональные способы действий, в случае неудачи прибегнуть к другому варианту решения), уровень самостоятельной работы, самоконтроль.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Делается краткое заключение о развитии учебно-познавательной сферы учащегося с указанием несформированных либо нарушенных функций.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мероприятия специалиста</w:t>
      </w:r>
    </w:p>
    <w:p w:rsidR="00045426" w:rsidRPr="00956B54" w:rsidRDefault="00045426" w:rsidP="00045426">
      <w:pPr>
        <w:shd w:val="clear" w:color="auto" w:fill="FFFFFF"/>
        <w:spacing w:line="294" w:lineRule="atLeast"/>
        <w:ind w:firstLine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зачисления учащегося на занятия отмечаются основные направления коррекционной работы, либо характер планируемой работы (динамическое наблюдение за развитием учащегося; психолого-педагогическое сопровождение учебно-воспитательного процесса и др.).</w:t>
      </w:r>
    </w:p>
    <w:p w:rsidR="00045426" w:rsidRPr="00956B54" w:rsidRDefault="00045426" w:rsidP="00045426">
      <w:pPr>
        <w:spacing w:after="160" w:line="259" w:lineRule="auto"/>
        <w:ind w:firstLine="0"/>
        <w:rPr>
          <w:sz w:val="28"/>
          <w:szCs w:val="28"/>
        </w:rPr>
      </w:pPr>
    </w:p>
    <w:p w:rsidR="00045426" w:rsidRPr="00045426" w:rsidRDefault="00045426" w:rsidP="00045426">
      <w:pPr>
        <w:spacing w:after="160" w:line="259" w:lineRule="auto"/>
        <w:ind w:firstLine="0"/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27680E" w:rsidRDefault="0027680E" w:rsidP="00E17EB3">
      <w:pPr>
        <w:jc w:val="both"/>
        <w:rPr>
          <w:rFonts w:ascii="Times New Roman" w:hAnsi="Times New Roman"/>
          <w:sz w:val="28"/>
          <w:szCs w:val="28"/>
        </w:rPr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E17EB3" w:rsidRDefault="00E17EB3" w:rsidP="00E17EB3">
      <w:pPr>
        <w:jc w:val="both"/>
        <w:rPr>
          <w:rFonts w:ascii="Times New Roman" w:hAnsi="Times New Roman"/>
          <w:sz w:val="28"/>
          <w:szCs w:val="28"/>
        </w:rPr>
      </w:pPr>
    </w:p>
    <w:p w:rsidR="0027680E" w:rsidRDefault="0027680E" w:rsidP="009B4F84">
      <w:pPr>
        <w:rPr>
          <w:rFonts w:ascii="Times New Roman" w:hAnsi="Times New Roman"/>
          <w:b/>
          <w:sz w:val="28"/>
          <w:szCs w:val="28"/>
        </w:rPr>
      </w:pPr>
    </w:p>
    <w:p w:rsidR="00424BB7" w:rsidRDefault="00424BB7" w:rsidP="001A1A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4BB7" w:rsidRDefault="00424BB7" w:rsidP="001A1A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2B4C" w:rsidRDefault="00912B4C" w:rsidP="001A1A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680E" w:rsidRDefault="0027680E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C0A" w:rsidRDefault="00CE2C0A" w:rsidP="00CE2C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956B54" w:rsidRDefault="00956B54" w:rsidP="00CE2C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C0A" w:rsidRPr="00956B54" w:rsidRDefault="00CE2C0A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56B54">
        <w:rPr>
          <w:rFonts w:ascii="Times New Roman" w:hAnsi="Times New Roman"/>
          <w:sz w:val="26"/>
          <w:szCs w:val="26"/>
        </w:rPr>
        <w:t>Айзенк</w:t>
      </w:r>
      <w:proofErr w:type="spellEnd"/>
      <w:r w:rsidR="00F07339" w:rsidRPr="00956B54">
        <w:rPr>
          <w:rFonts w:ascii="Times New Roman" w:hAnsi="Times New Roman"/>
          <w:sz w:val="26"/>
          <w:szCs w:val="26"/>
        </w:rPr>
        <w:t xml:space="preserve"> Г. Проверьте </w:t>
      </w:r>
      <w:r w:rsidR="00AC183E" w:rsidRPr="00956B54">
        <w:rPr>
          <w:rFonts w:ascii="Times New Roman" w:hAnsi="Times New Roman"/>
          <w:sz w:val="26"/>
          <w:szCs w:val="26"/>
        </w:rPr>
        <w:t>свои способности</w:t>
      </w:r>
      <w:proofErr w:type="gramStart"/>
      <w:r w:rsidR="00AC183E" w:rsidRPr="00956B54">
        <w:rPr>
          <w:rFonts w:ascii="Times New Roman" w:hAnsi="Times New Roman"/>
          <w:sz w:val="26"/>
          <w:szCs w:val="26"/>
        </w:rPr>
        <w:t>.-</w:t>
      </w:r>
      <w:proofErr w:type="gramEnd"/>
      <w:r w:rsidR="00AC183E" w:rsidRPr="00956B54">
        <w:rPr>
          <w:rFonts w:ascii="Times New Roman" w:hAnsi="Times New Roman"/>
          <w:sz w:val="26"/>
          <w:szCs w:val="26"/>
        </w:rPr>
        <w:t>М., 2008</w:t>
      </w:r>
    </w:p>
    <w:p w:rsidR="00F07339" w:rsidRPr="00956B54" w:rsidRDefault="00F07339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56B54">
        <w:rPr>
          <w:rFonts w:ascii="Times New Roman" w:hAnsi="Times New Roman"/>
          <w:sz w:val="26"/>
          <w:szCs w:val="26"/>
        </w:rPr>
        <w:t>Доналдсон</w:t>
      </w:r>
      <w:proofErr w:type="spellEnd"/>
      <w:r w:rsidRPr="00956B54">
        <w:rPr>
          <w:rFonts w:ascii="Times New Roman" w:hAnsi="Times New Roman"/>
          <w:sz w:val="26"/>
          <w:szCs w:val="26"/>
        </w:rPr>
        <w:t xml:space="preserve"> М. Мыслительная деятельность детей. М., Педагогика 2009</w:t>
      </w:r>
    </w:p>
    <w:p w:rsidR="00F07339" w:rsidRPr="00956B54" w:rsidRDefault="00F07339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56B54">
        <w:rPr>
          <w:rFonts w:ascii="Times New Roman" w:hAnsi="Times New Roman"/>
          <w:sz w:val="26"/>
          <w:szCs w:val="26"/>
        </w:rPr>
        <w:t>Зак</w:t>
      </w:r>
      <w:proofErr w:type="spellEnd"/>
      <w:r w:rsidRPr="00956B54">
        <w:rPr>
          <w:rFonts w:ascii="Times New Roman" w:hAnsi="Times New Roman"/>
          <w:sz w:val="26"/>
          <w:szCs w:val="26"/>
        </w:rPr>
        <w:t xml:space="preserve"> А.З. Методы развития интеллектуальных способностей у детей 8 лет. </w:t>
      </w:r>
      <w:proofErr w:type="spellStart"/>
      <w:r w:rsidRPr="00956B54">
        <w:rPr>
          <w:rFonts w:ascii="Times New Roman" w:hAnsi="Times New Roman"/>
          <w:sz w:val="26"/>
          <w:szCs w:val="26"/>
        </w:rPr>
        <w:t>Учмет</w:t>
      </w:r>
      <w:proofErr w:type="spellEnd"/>
      <w:r w:rsidRPr="00956B54">
        <w:rPr>
          <w:rFonts w:ascii="Times New Roman" w:hAnsi="Times New Roman"/>
          <w:sz w:val="26"/>
          <w:szCs w:val="26"/>
        </w:rPr>
        <w:t xml:space="preserve">. Пособие для учителей. М., </w:t>
      </w:r>
      <w:proofErr w:type="spellStart"/>
      <w:r w:rsidRPr="00956B54">
        <w:rPr>
          <w:rFonts w:ascii="Times New Roman" w:hAnsi="Times New Roman"/>
          <w:sz w:val="26"/>
          <w:szCs w:val="26"/>
        </w:rPr>
        <w:t>Интерпракс</w:t>
      </w:r>
      <w:proofErr w:type="spellEnd"/>
      <w:r w:rsidRPr="00956B54">
        <w:rPr>
          <w:rFonts w:ascii="Times New Roman" w:hAnsi="Times New Roman"/>
          <w:sz w:val="26"/>
          <w:szCs w:val="26"/>
        </w:rPr>
        <w:t>, 1994.</w:t>
      </w:r>
    </w:p>
    <w:p w:rsidR="00F07339" w:rsidRPr="00956B54" w:rsidRDefault="00F07339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Задачи по математике для внеклассной работы в 5-7 классах</w:t>
      </w:r>
      <w:proofErr w:type="gramStart"/>
      <w:r w:rsidRPr="00956B54">
        <w:rPr>
          <w:rFonts w:ascii="Times New Roman" w:hAnsi="Times New Roman"/>
          <w:sz w:val="26"/>
          <w:szCs w:val="26"/>
        </w:rPr>
        <w:t>/С</w:t>
      </w:r>
      <w:proofErr w:type="gramEnd"/>
      <w:r w:rsidRPr="00956B54">
        <w:rPr>
          <w:rFonts w:ascii="Times New Roman" w:hAnsi="Times New Roman"/>
          <w:sz w:val="26"/>
          <w:szCs w:val="26"/>
        </w:rPr>
        <w:t>ост. Сафонова В.Ю.- М., 2009</w:t>
      </w:r>
    </w:p>
    <w:p w:rsidR="00F07339" w:rsidRPr="00956B54" w:rsidRDefault="00F07339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56B54">
        <w:rPr>
          <w:rFonts w:ascii="Times New Roman" w:hAnsi="Times New Roman"/>
          <w:sz w:val="26"/>
          <w:szCs w:val="26"/>
        </w:rPr>
        <w:t>Образцова</w:t>
      </w:r>
      <w:proofErr w:type="gramEnd"/>
      <w:r w:rsidRPr="00956B54">
        <w:rPr>
          <w:rFonts w:ascii="Times New Roman" w:hAnsi="Times New Roman"/>
          <w:sz w:val="26"/>
          <w:szCs w:val="26"/>
        </w:rPr>
        <w:t xml:space="preserve"> Т.Н. Логические игры для детей. М., 2010</w:t>
      </w:r>
    </w:p>
    <w:p w:rsidR="00F07339" w:rsidRPr="00956B54" w:rsidRDefault="00F07339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Орлик Е.Н. Тексты, развивающие логику и мышление.- М.,2008</w:t>
      </w:r>
    </w:p>
    <w:p w:rsidR="00F07339" w:rsidRPr="00956B54" w:rsidRDefault="00F07339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Симановский А.Э. Развитие творческого мышления детей</w:t>
      </w:r>
      <w:r w:rsidR="00AA5876" w:rsidRPr="00956B5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A5876" w:rsidRPr="00956B54">
        <w:rPr>
          <w:rFonts w:ascii="Times New Roman" w:hAnsi="Times New Roman"/>
          <w:sz w:val="26"/>
          <w:szCs w:val="26"/>
        </w:rPr>
        <w:t>–Я</w:t>
      </w:r>
      <w:proofErr w:type="gramEnd"/>
      <w:r w:rsidR="00AA5876" w:rsidRPr="00956B54">
        <w:rPr>
          <w:rFonts w:ascii="Times New Roman" w:hAnsi="Times New Roman"/>
          <w:sz w:val="26"/>
          <w:szCs w:val="26"/>
        </w:rPr>
        <w:t>рославль «Гринго», 1996</w:t>
      </w:r>
    </w:p>
    <w:p w:rsidR="00AA5876" w:rsidRPr="00956B54" w:rsidRDefault="00AA5876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 xml:space="preserve">Козлова Е.Г. Сказки и подсказки. </w:t>
      </w:r>
      <w:proofErr w:type="gramStart"/>
      <w:r w:rsidRPr="00956B54">
        <w:rPr>
          <w:rFonts w:ascii="Times New Roman" w:hAnsi="Times New Roman"/>
          <w:sz w:val="26"/>
          <w:szCs w:val="26"/>
        </w:rPr>
        <w:t>–М</w:t>
      </w:r>
      <w:proofErr w:type="gramEnd"/>
      <w:r w:rsidRPr="00956B54">
        <w:rPr>
          <w:rFonts w:ascii="Times New Roman" w:hAnsi="Times New Roman"/>
          <w:sz w:val="26"/>
          <w:szCs w:val="26"/>
        </w:rPr>
        <w:t>.,2009</w:t>
      </w:r>
    </w:p>
    <w:p w:rsidR="00AA5876" w:rsidRPr="00956B54" w:rsidRDefault="00AA5876" w:rsidP="007D114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956B54">
        <w:rPr>
          <w:rFonts w:ascii="Times New Roman" w:hAnsi="Times New Roman"/>
          <w:sz w:val="26"/>
          <w:szCs w:val="26"/>
        </w:rPr>
        <w:t>Локалова</w:t>
      </w:r>
      <w:proofErr w:type="spellEnd"/>
      <w:r w:rsidRPr="00956B54">
        <w:rPr>
          <w:rFonts w:ascii="Times New Roman" w:hAnsi="Times New Roman"/>
          <w:sz w:val="26"/>
          <w:szCs w:val="26"/>
        </w:rPr>
        <w:t xml:space="preserve"> Н.П. 120 уроков психологического развития в средней школе.</w:t>
      </w:r>
    </w:p>
    <w:p w:rsidR="00AA5876" w:rsidRPr="00956B54" w:rsidRDefault="00AA5876" w:rsidP="00AC183E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М.,2001</w:t>
      </w:r>
    </w:p>
    <w:p w:rsidR="008B74AE" w:rsidRPr="00956B54" w:rsidRDefault="008B74AE" w:rsidP="008B74AE">
      <w:pPr>
        <w:spacing w:after="200" w:line="276" w:lineRule="auto"/>
        <w:ind w:firstLine="0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956B54">
        <w:rPr>
          <w:rFonts w:ascii="Times New Roman" w:hAnsi="Times New Roman"/>
          <w:sz w:val="26"/>
          <w:szCs w:val="26"/>
        </w:rPr>
        <w:t>Машталь</w:t>
      </w:r>
      <w:proofErr w:type="spellEnd"/>
      <w:r w:rsidRPr="00956B54">
        <w:rPr>
          <w:rFonts w:ascii="Times New Roman" w:hAnsi="Times New Roman"/>
          <w:sz w:val="26"/>
          <w:szCs w:val="26"/>
        </w:rPr>
        <w:t xml:space="preserve"> О. Лучшие методики развития внимания у детей. СПб</w:t>
      </w:r>
      <w:proofErr w:type="gramStart"/>
      <w:r w:rsidRPr="00956B54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956B54">
        <w:rPr>
          <w:rFonts w:ascii="Times New Roman" w:hAnsi="Times New Roman"/>
          <w:sz w:val="26"/>
          <w:szCs w:val="26"/>
        </w:rPr>
        <w:t>2008</w:t>
      </w:r>
    </w:p>
    <w:p w:rsidR="00AA5876" w:rsidRPr="00956B54" w:rsidRDefault="008B74A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11</w:t>
      </w:r>
      <w:r w:rsidR="00AA5876" w:rsidRPr="00956B54">
        <w:rPr>
          <w:rFonts w:ascii="Times New Roman" w:hAnsi="Times New Roman"/>
          <w:sz w:val="26"/>
          <w:szCs w:val="26"/>
        </w:rPr>
        <w:t xml:space="preserve">. Никольская И.Л., </w:t>
      </w:r>
      <w:proofErr w:type="spellStart"/>
      <w:r w:rsidR="00AA5876" w:rsidRPr="00956B54">
        <w:rPr>
          <w:rFonts w:ascii="Times New Roman" w:hAnsi="Times New Roman"/>
          <w:sz w:val="26"/>
          <w:szCs w:val="26"/>
        </w:rPr>
        <w:t>Тигранова</w:t>
      </w:r>
      <w:proofErr w:type="spellEnd"/>
      <w:r w:rsidR="00AA5876" w:rsidRPr="00956B54">
        <w:rPr>
          <w:rFonts w:ascii="Times New Roman" w:hAnsi="Times New Roman"/>
          <w:sz w:val="26"/>
          <w:szCs w:val="26"/>
        </w:rPr>
        <w:t xml:space="preserve"> Л.И. Гимнастика для ума. – М., 2012</w:t>
      </w:r>
    </w:p>
    <w:p w:rsidR="007D1146" w:rsidRPr="00956B54" w:rsidRDefault="008B74A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12</w:t>
      </w:r>
      <w:r w:rsidR="00AA5876" w:rsidRPr="00956B54">
        <w:rPr>
          <w:rFonts w:ascii="Times New Roman" w:hAnsi="Times New Roman"/>
          <w:sz w:val="26"/>
          <w:szCs w:val="26"/>
        </w:rPr>
        <w:t xml:space="preserve">. Прихожан А.М. Программа развития способности к самопознанию и </w:t>
      </w:r>
    </w:p>
    <w:p w:rsidR="007D1146" w:rsidRPr="00956B54" w:rsidRDefault="00AA5876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уверенности в себе у детей 10-12 лет//</w:t>
      </w:r>
      <w:r w:rsidR="007D1146" w:rsidRPr="00956B54">
        <w:rPr>
          <w:rFonts w:ascii="Times New Roman" w:hAnsi="Times New Roman"/>
          <w:sz w:val="26"/>
          <w:szCs w:val="26"/>
        </w:rPr>
        <w:t xml:space="preserve">Психологические программы </w:t>
      </w:r>
    </w:p>
    <w:p w:rsidR="007D1146" w:rsidRPr="00956B54" w:rsidRDefault="007D1146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 xml:space="preserve"> развития личности в подростковом и старшем школьном возрасте./ </w:t>
      </w:r>
    </w:p>
    <w:p w:rsidR="00AA5876" w:rsidRPr="00956B54" w:rsidRDefault="007D1146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Под ред. Дубровиной И.В. Екатеринбург, Деловая книга, 2009</w:t>
      </w:r>
    </w:p>
    <w:p w:rsidR="007D1146" w:rsidRPr="00956B54" w:rsidRDefault="008B74A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 xml:space="preserve"> 13</w:t>
      </w:r>
      <w:r w:rsidR="007D1146" w:rsidRPr="00956B54">
        <w:rPr>
          <w:rFonts w:ascii="Times New Roman" w:hAnsi="Times New Roman"/>
          <w:sz w:val="26"/>
          <w:szCs w:val="26"/>
        </w:rPr>
        <w:t xml:space="preserve">. Развивающие игры и задания на сообразительность./Сост. Савина А.А., </w:t>
      </w:r>
    </w:p>
    <w:p w:rsidR="007D1146" w:rsidRPr="00956B54" w:rsidRDefault="00AC183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С</w:t>
      </w:r>
      <w:r w:rsidR="007D1146" w:rsidRPr="00956B54">
        <w:rPr>
          <w:rFonts w:ascii="Times New Roman" w:hAnsi="Times New Roman"/>
          <w:sz w:val="26"/>
          <w:szCs w:val="26"/>
        </w:rPr>
        <w:t>П</w:t>
      </w:r>
      <w:r w:rsidRPr="00956B54">
        <w:rPr>
          <w:rFonts w:ascii="Times New Roman" w:hAnsi="Times New Roman"/>
          <w:sz w:val="26"/>
          <w:szCs w:val="26"/>
        </w:rPr>
        <w:t>б</w:t>
      </w:r>
      <w:r w:rsidR="007D1146" w:rsidRPr="00956B54">
        <w:rPr>
          <w:rFonts w:ascii="Times New Roman" w:hAnsi="Times New Roman"/>
          <w:sz w:val="26"/>
          <w:szCs w:val="26"/>
        </w:rPr>
        <w:t>, Дельта, 2009</w:t>
      </w:r>
    </w:p>
    <w:p w:rsidR="007D1146" w:rsidRPr="00956B54" w:rsidRDefault="008B74A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14</w:t>
      </w:r>
      <w:r w:rsidR="007D1146" w:rsidRPr="00956B5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D1146" w:rsidRPr="00956B54">
        <w:rPr>
          <w:rFonts w:ascii="Times New Roman" w:hAnsi="Times New Roman"/>
          <w:sz w:val="26"/>
          <w:szCs w:val="26"/>
        </w:rPr>
        <w:t>Шарыгин</w:t>
      </w:r>
      <w:proofErr w:type="spellEnd"/>
      <w:r w:rsidR="007D1146" w:rsidRPr="00956B54">
        <w:rPr>
          <w:rFonts w:ascii="Times New Roman" w:hAnsi="Times New Roman"/>
          <w:sz w:val="26"/>
          <w:szCs w:val="26"/>
        </w:rPr>
        <w:t xml:space="preserve"> И.Ф., </w:t>
      </w:r>
      <w:proofErr w:type="spellStart"/>
      <w:r w:rsidR="007D1146" w:rsidRPr="00956B54">
        <w:rPr>
          <w:rFonts w:ascii="Times New Roman" w:hAnsi="Times New Roman"/>
          <w:sz w:val="26"/>
          <w:szCs w:val="26"/>
        </w:rPr>
        <w:t>Шевкин</w:t>
      </w:r>
      <w:proofErr w:type="spellEnd"/>
      <w:r w:rsidR="007D1146" w:rsidRPr="00956B54">
        <w:rPr>
          <w:rFonts w:ascii="Times New Roman" w:hAnsi="Times New Roman"/>
          <w:sz w:val="26"/>
          <w:szCs w:val="26"/>
        </w:rPr>
        <w:t xml:space="preserve"> А.В. Подумай и реши. Задачи на смекалку.-        </w:t>
      </w:r>
    </w:p>
    <w:p w:rsidR="007D1146" w:rsidRPr="00956B54" w:rsidRDefault="007D1146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М., 2005</w:t>
      </w:r>
    </w:p>
    <w:p w:rsidR="007D1146" w:rsidRPr="00956B54" w:rsidRDefault="008B74A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15</w:t>
      </w:r>
      <w:r w:rsidR="007D1146" w:rsidRPr="00956B54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7D1146" w:rsidRPr="00956B54">
        <w:rPr>
          <w:rFonts w:ascii="Times New Roman" w:hAnsi="Times New Roman"/>
          <w:sz w:val="26"/>
          <w:szCs w:val="26"/>
        </w:rPr>
        <w:t>Цукарь</w:t>
      </w:r>
      <w:proofErr w:type="spellEnd"/>
      <w:r w:rsidR="007D1146" w:rsidRPr="00956B54">
        <w:rPr>
          <w:rFonts w:ascii="Times New Roman" w:hAnsi="Times New Roman"/>
          <w:sz w:val="26"/>
          <w:szCs w:val="26"/>
        </w:rPr>
        <w:t xml:space="preserve"> Я.Я. Развитие пространственного воображения. Задания </w:t>
      </w:r>
      <w:proofErr w:type="gramStart"/>
      <w:r w:rsidR="007D1146" w:rsidRPr="00956B54">
        <w:rPr>
          <w:rFonts w:ascii="Times New Roman" w:hAnsi="Times New Roman"/>
          <w:sz w:val="26"/>
          <w:szCs w:val="26"/>
        </w:rPr>
        <w:t>для</w:t>
      </w:r>
      <w:proofErr w:type="gramEnd"/>
    </w:p>
    <w:p w:rsidR="007D1146" w:rsidRPr="00956B54" w:rsidRDefault="00AC183E" w:rsidP="007D1146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учащихся.- СПб</w:t>
      </w:r>
      <w:r w:rsidR="007D1146" w:rsidRPr="00956B54">
        <w:rPr>
          <w:rFonts w:ascii="Times New Roman" w:hAnsi="Times New Roman"/>
          <w:sz w:val="26"/>
          <w:szCs w:val="26"/>
        </w:rPr>
        <w:t>, Союз, 2009</w:t>
      </w:r>
    </w:p>
    <w:p w:rsidR="007D1146" w:rsidRPr="00956B54" w:rsidRDefault="008B74AE" w:rsidP="00395C02">
      <w:pPr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956B54">
        <w:rPr>
          <w:rFonts w:ascii="Times New Roman" w:hAnsi="Times New Roman"/>
          <w:sz w:val="26"/>
          <w:szCs w:val="26"/>
        </w:rPr>
        <w:t>16</w:t>
      </w:r>
      <w:r w:rsidR="007D1146" w:rsidRPr="00956B54">
        <w:rPr>
          <w:rFonts w:ascii="Times New Roman" w:hAnsi="Times New Roman"/>
          <w:sz w:val="26"/>
          <w:szCs w:val="26"/>
        </w:rPr>
        <w:t>. Яворская О.Н. Занимательные задания логопеда. – СПб, 2010</w:t>
      </w:r>
    </w:p>
    <w:p w:rsidR="00395C02" w:rsidRPr="00956B54" w:rsidRDefault="00395C02" w:rsidP="00395C02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line="360" w:lineRule="auto"/>
        <w:ind w:right="-92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17. Журнал «Логопед».</w:t>
      </w:r>
    </w:p>
    <w:p w:rsidR="00395C02" w:rsidRPr="00956B54" w:rsidRDefault="00395C02" w:rsidP="00395C02">
      <w:pPr>
        <w:shd w:val="clear" w:color="auto" w:fill="FFFFFF"/>
        <w:autoSpaceDE w:val="0"/>
        <w:autoSpaceDN w:val="0"/>
        <w:adjustRightInd w:val="0"/>
        <w:spacing w:line="360" w:lineRule="auto"/>
        <w:ind w:right="-92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18. Журнал «Дефектолог».</w:t>
      </w:r>
    </w:p>
    <w:p w:rsidR="00395C02" w:rsidRPr="00956B54" w:rsidRDefault="00395C02" w:rsidP="00395C02">
      <w:pPr>
        <w:shd w:val="clear" w:color="auto" w:fill="FFFFFF"/>
        <w:autoSpaceDE w:val="0"/>
        <w:autoSpaceDN w:val="0"/>
        <w:adjustRightInd w:val="0"/>
        <w:spacing w:line="360" w:lineRule="auto"/>
        <w:ind w:right="-92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19. Журнал «Библиотека логопеда»</w:t>
      </w:r>
    </w:p>
    <w:p w:rsidR="00395C02" w:rsidRPr="00956B54" w:rsidRDefault="00395C02" w:rsidP="00395C02">
      <w:pPr>
        <w:shd w:val="clear" w:color="auto" w:fill="FFFFFF"/>
        <w:autoSpaceDE w:val="0"/>
        <w:autoSpaceDN w:val="0"/>
        <w:adjustRightInd w:val="0"/>
        <w:spacing w:line="360" w:lineRule="auto"/>
        <w:ind w:right="-92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56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20. Логопедические сайты. </w:t>
      </w:r>
    </w:p>
    <w:p w:rsidR="00395C02" w:rsidRPr="00395C02" w:rsidRDefault="00395C02" w:rsidP="00395C02">
      <w:pPr>
        <w:spacing w:line="360" w:lineRule="auto"/>
        <w:ind w:firstLine="0"/>
        <w:jc w:val="both"/>
        <w:rPr>
          <w:rFonts w:ascii="Times New Roman" w:hAnsi="Times New Roman"/>
          <w:sz w:val="32"/>
          <w:szCs w:val="28"/>
        </w:rPr>
      </w:pPr>
    </w:p>
    <w:p w:rsidR="007D1146" w:rsidRPr="00AA5876" w:rsidRDefault="007D1146" w:rsidP="007D1146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5876" w:rsidRPr="00CE2C0A" w:rsidRDefault="00AA5876" w:rsidP="007D1146">
      <w:pPr>
        <w:pStyle w:val="a5"/>
        <w:spacing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E2C0A" w:rsidRDefault="00CE2C0A" w:rsidP="007D114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E2C0A" w:rsidSect="002B01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3F" w:rsidRDefault="00D6003F" w:rsidP="00FD3AFC">
      <w:r>
        <w:separator/>
      </w:r>
    </w:p>
  </w:endnote>
  <w:endnote w:type="continuationSeparator" w:id="0">
    <w:p w:rsidR="00D6003F" w:rsidRDefault="00D6003F" w:rsidP="00F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383" w:rsidRDefault="002123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3F" w:rsidRDefault="00D6003F" w:rsidP="00FD3AFC">
      <w:r>
        <w:separator/>
      </w:r>
    </w:p>
  </w:footnote>
  <w:footnote w:type="continuationSeparator" w:id="0">
    <w:p w:rsidR="00D6003F" w:rsidRDefault="00D6003F" w:rsidP="00FD3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366"/>
    <w:multiLevelType w:val="hybridMultilevel"/>
    <w:tmpl w:val="1E4CC5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532013"/>
    <w:multiLevelType w:val="hybridMultilevel"/>
    <w:tmpl w:val="7B7A69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393853"/>
    <w:multiLevelType w:val="hybridMultilevel"/>
    <w:tmpl w:val="487A037E"/>
    <w:lvl w:ilvl="0" w:tplc="6C8EDBA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B4F55"/>
    <w:multiLevelType w:val="hybridMultilevel"/>
    <w:tmpl w:val="1684418A"/>
    <w:lvl w:ilvl="0" w:tplc="E1029C5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04B4F9E"/>
    <w:multiLevelType w:val="hybridMultilevel"/>
    <w:tmpl w:val="636A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842EE"/>
    <w:multiLevelType w:val="hybridMultilevel"/>
    <w:tmpl w:val="3F8C395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474C65AC"/>
    <w:multiLevelType w:val="hybridMultilevel"/>
    <w:tmpl w:val="8CDAF05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6DBD4D80"/>
    <w:multiLevelType w:val="hybridMultilevel"/>
    <w:tmpl w:val="D0365F16"/>
    <w:lvl w:ilvl="0" w:tplc="3D600C08">
      <w:numFmt w:val="bullet"/>
      <w:lvlText w:val="-"/>
      <w:lvlJc w:val="left"/>
      <w:pPr>
        <w:ind w:left="8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D462">
      <w:numFmt w:val="bullet"/>
      <w:lvlText w:val="•"/>
      <w:lvlJc w:val="left"/>
      <w:pPr>
        <w:ind w:left="1788" w:hanging="140"/>
      </w:pPr>
      <w:rPr>
        <w:rFonts w:hint="default"/>
        <w:lang w:val="ru-RU" w:eastAsia="en-US" w:bidi="ar-SA"/>
      </w:rPr>
    </w:lvl>
    <w:lvl w:ilvl="2" w:tplc="703E5C18">
      <w:numFmt w:val="bullet"/>
      <w:lvlText w:val="•"/>
      <w:lvlJc w:val="left"/>
      <w:pPr>
        <w:ind w:left="2777" w:hanging="140"/>
      </w:pPr>
      <w:rPr>
        <w:rFonts w:hint="default"/>
        <w:lang w:val="ru-RU" w:eastAsia="en-US" w:bidi="ar-SA"/>
      </w:rPr>
    </w:lvl>
    <w:lvl w:ilvl="3" w:tplc="9C367526">
      <w:numFmt w:val="bullet"/>
      <w:lvlText w:val="•"/>
      <w:lvlJc w:val="left"/>
      <w:pPr>
        <w:ind w:left="3765" w:hanging="140"/>
      </w:pPr>
      <w:rPr>
        <w:rFonts w:hint="default"/>
        <w:lang w:val="ru-RU" w:eastAsia="en-US" w:bidi="ar-SA"/>
      </w:rPr>
    </w:lvl>
    <w:lvl w:ilvl="4" w:tplc="CED20670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592A1562">
      <w:numFmt w:val="bullet"/>
      <w:lvlText w:val="•"/>
      <w:lvlJc w:val="left"/>
      <w:pPr>
        <w:ind w:left="5742" w:hanging="140"/>
      </w:pPr>
      <w:rPr>
        <w:rFonts w:hint="default"/>
        <w:lang w:val="ru-RU" w:eastAsia="en-US" w:bidi="ar-SA"/>
      </w:rPr>
    </w:lvl>
    <w:lvl w:ilvl="6" w:tplc="C36E0460">
      <w:numFmt w:val="bullet"/>
      <w:lvlText w:val="•"/>
      <w:lvlJc w:val="left"/>
      <w:pPr>
        <w:ind w:left="6731" w:hanging="140"/>
      </w:pPr>
      <w:rPr>
        <w:rFonts w:hint="default"/>
        <w:lang w:val="ru-RU" w:eastAsia="en-US" w:bidi="ar-SA"/>
      </w:rPr>
    </w:lvl>
    <w:lvl w:ilvl="7" w:tplc="242ACD72">
      <w:numFmt w:val="bullet"/>
      <w:lvlText w:val="•"/>
      <w:lvlJc w:val="left"/>
      <w:pPr>
        <w:ind w:left="7719" w:hanging="140"/>
      </w:pPr>
      <w:rPr>
        <w:rFonts w:hint="default"/>
        <w:lang w:val="ru-RU" w:eastAsia="en-US" w:bidi="ar-SA"/>
      </w:rPr>
    </w:lvl>
    <w:lvl w:ilvl="8" w:tplc="0F16237E">
      <w:numFmt w:val="bullet"/>
      <w:lvlText w:val="•"/>
      <w:lvlJc w:val="left"/>
      <w:pPr>
        <w:ind w:left="8708" w:hanging="140"/>
      </w:pPr>
      <w:rPr>
        <w:rFonts w:hint="default"/>
        <w:lang w:val="ru-RU" w:eastAsia="en-US" w:bidi="ar-SA"/>
      </w:rPr>
    </w:lvl>
  </w:abstractNum>
  <w:abstractNum w:abstractNumId="8">
    <w:nsid w:val="6F2E020A"/>
    <w:multiLevelType w:val="multilevel"/>
    <w:tmpl w:val="9104CFBA"/>
    <w:lvl w:ilvl="0">
      <w:start w:val="1"/>
      <w:numFmt w:val="decimal"/>
      <w:lvlText w:val="%1"/>
      <w:lvlJc w:val="left"/>
      <w:pPr>
        <w:ind w:left="4998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3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8" w:hanging="360"/>
      </w:pPr>
      <w:rPr>
        <w:rFonts w:hint="default"/>
        <w:lang w:val="ru-RU" w:eastAsia="en-US" w:bidi="ar-SA"/>
      </w:rPr>
    </w:lvl>
  </w:abstractNum>
  <w:abstractNum w:abstractNumId="9">
    <w:nsid w:val="7E901B6B"/>
    <w:multiLevelType w:val="multilevel"/>
    <w:tmpl w:val="F80C8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D98"/>
    <w:rsid w:val="00004397"/>
    <w:rsid w:val="00045426"/>
    <w:rsid w:val="000864A8"/>
    <w:rsid w:val="000F1753"/>
    <w:rsid w:val="00115206"/>
    <w:rsid w:val="00144E33"/>
    <w:rsid w:val="00177F0C"/>
    <w:rsid w:val="001A133D"/>
    <w:rsid w:val="001A16AF"/>
    <w:rsid w:val="001A1A81"/>
    <w:rsid w:val="001F72A0"/>
    <w:rsid w:val="00212383"/>
    <w:rsid w:val="00215203"/>
    <w:rsid w:val="002758D6"/>
    <w:rsid w:val="0027680E"/>
    <w:rsid w:val="00282CA7"/>
    <w:rsid w:val="002840D0"/>
    <w:rsid w:val="002B0168"/>
    <w:rsid w:val="002D252D"/>
    <w:rsid w:val="0032520D"/>
    <w:rsid w:val="0038352C"/>
    <w:rsid w:val="0038637F"/>
    <w:rsid w:val="00395C02"/>
    <w:rsid w:val="003D4F1B"/>
    <w:rsid w:val="003E2FB3"/>
    <w:rsid w:val="003E5D25"/>
    <w:rsid w:val="0041534D"/>
    <w:rsid w:val="00424BB7"/>
    <w:rsid w:val="004E4C05"/>
    <w:rsid w:val="005B1844"/>
    <w:rsid w:val="005B1A34"/>
    <w:rsid w:val="005E483A"/>
    <w:rsid w:val="006070AF"/>
    <w:rsid w:val="006623F9"/>
    <w:rsid w:val="0069609E"/>
    <w:rsid w:val="006F165E"/>
    <w:rsid w:val="0071564D"/>
    <w:rsid w:val="0074413C"/>
    <w:rsid w:val="00745D98"/>
    <w:rsid w:val="00775B2C"/>
    <w:rsid w:val="007A40A7"/>
    <w:rsid w:val="007C4CF0"/>
    <w:rsid w:val="007C5726"/>
    <w:rsid w:val="007D1146"/>
    <w:rsid w:val="007F52A2"/>
    <w:rsid w:val="00804AEB"/>
    <w:rsid w:val="008B74AE"/>
    <w:rsid w:val="008C7A23"/>
    <w:rsid w:val="008F31D3"/>
    <w:rsid w:val="00904CF1"/>
    <w:rsid w:val="0091227F"/>
    <w:rsid w:val="00912B4C"/>
    <w:rsid w:val="00916753"/>
    <w:rsid w:val="0092700A"/>
    <w:rsid w:val="00937D0A"/>
    <w:rsid w:val="00947023"/>
    <w:rsid w:val="00956B54"/>
    <w:rsid w:val="00977A37"/>
    <w:rsid w:val="009B4F84"/>
    <w:rsid w:val="009E705B"/>
    <w:rsid w:val="00A55610"/>
    <w:rsid w:val="00A559FB"/>
    <w:rsid w:val="00A57024"/>
    <w:rsid w:val="00A87333"/>
    <w:rsid w:val="00A87D31"/>
    <w:rsid w:val="00AA0062"/>
    <w:rsid w:val="00AA5876"/>
    <w:rsid w:val="00AC183E"/>
    <w:rsid w:val="00AE2BCA"/>
    <w:rsid w:val="00B056FD"/>
    <w:rsid w:val="00B4213F"/>
    <w:rsid w:val="00B547D2"/>
    <w:rsid w:val="00B82985"/>
    <w:rsid w:val="00BE5A13"/>
    <w:rsid w:val="00C23F26"/>
    <w:rsid w:val="00C3165C"/>
    <w:rsid w:val="00C6584F"/>
    <w:rsid w:val="00C7191E"/>
    <w:rsid w:val="00C91897"/>
    <w:rsid w:val="00CB2910"/>
    <w:rsid w:val="00CB3603"/>
    <w:rsid w:val="00CB3AA7"/>
    <w:rsid w:val="00CE2C0A"/>
    <w:rsid w:val="00D6003F"/>
    <w:rsid w:val="00D81372"/>
    <w:rsid w:val="00DF64F1"/>
    <w:rsid w:val="00E17EB3"/>
    <w:rsid w:val="00E2610A"/>
    <w:rsid w:val="00E404FD"/>
    <w:rsid w:val="00E46939"/>
    <w:rsid w:val="00E924F9"/>
    <w:rsid w:val="00EC478A"/>
    <w:rsid w:val="00F07339"/>
    <w:rsid w:val="00F23816"/>
    <w:rsid w:val="00FA66FD"/>
    <w:rsid w:val="00FD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FB"/>
    <w:pPr>
      <w:spacing w:after="0"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E404FD"/>
    <w:pPr>
      <w:widowControl w:val="0"/>
      <w:autoSpaceDE w:val="0"/>
      <w:autoSpaceDN w:val="0"/>
      <w:spacing w:before="90"/>
      <w:ind w:left="865" w:firstLine="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91897"/>
    <w:pPr>
      <w:spacing w:before="75" w:after="75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CE2C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3A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F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3A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F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E404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404FD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404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8577-F065-4025-BF88-D3F0C54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11</cp:revision>
  <cp:lastPrinted>2020-08-18T09:22:00Z</cp:lastPrinted>
  <dcterms:created xsi:type="dcterms:W3CDTF">2020-09-17T06:41:00Z</dcterms:created>
  <dcterms:modified xsi:type="dcterms:W3CDTF">2021-04-28T15:02:00Z</dcterms:modified>
</cp:coreProperties>
</file>