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9" w:rsidRDefault="00C21B6E" w:rsidP="00AE3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ИННОВАЦИИ </w:t>
      </w:r>
      <w:r w:rsidR="00AE36E9">
        <w:rPr>
          <w:b/>
          <w:color w:val="222222"/>
          <w:sz w:val="28"/>
          <w:szCs w:val="28"/>
        </w:rPr>
        <w:t xml:space="preserve"> В  ОРГАНИЗАЦИИ ОБЩЕСТВЕННОГО  ПИТАНИЯ </w:t>
      </w:r>
    </w:p>
    <w:p w:rsidR="00AE36E9" w:rsidRPr="00AE36E9" w:rsidRDefault="00AE36E9" w:rsidP="00AE3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</w:p>
    <w:p w:rsidR="00AE36E9" w:rsidRDefault="00C21B6E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color w:val="000080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</w:rPr>
        <w:t xml:space="preserve">   </w:t>
      </w:r>
      <w:r w:rsidR="00AE36E9">
        <w:rPr>
          <w:color w:val="222222"/>
          <w:sz w:val="28"/>
          <w:szCs w:val="28"/>
        </w:rPr>
        <w:t xml:space="preserve"> </w:t>
      </w:r>
      <w:r w:rsidR="00AE36E9" w:rsidRPr="00AE36E9">
        <w:rPr>
          <w:color w:val="222222"/>
          <w:sz w:val="28"/>
          <w:szCs w:val="28"/>
        </w:rPr>
        <w:t xml:space="preserve">С 1 января 2021 года </w:t>
      </w:r>
      <w:proofErr w:type="gramStart"/>
      <w:r w:rsidR="00AE36E9" w:rsidRPr="00AE36E9">
        <w:rPr>
          <w:color w:val="222222"/>
          <w:sz w:val="28"/>
          <w:szCs w:val="28"/>
        </w:rPr>
        <w:t>вступили</w:t>
      </w:r>
      <w:r w:rsidR="00AE36E9">
        <w:rPr>
          <w:color w:val="222222"/>
          <w:sz w:val="28"/>
          <w:szCs w:val="28"/>
        </w:rPr>
        <w:t xml:space="preserve"> </w:t>
      </w:r>
      <w:r w:rsidR="00AE36E9" w:rsidRPr="00AE36E9">
        <w:rPr>
          <w:color w:val="222222"/>
          <w:sz w:val="28"/>
          <w:szCs w:val="28"/>
        </w:rPr>
        <w:t> в силу новые санитарные требования к организации общественного питания</w:t>
      </w:r>
      <w:r w:rsidR="00AE36E9">
        <w:rPr>
          <w:color w:val="222222"/>
          <w:sz w:val="28"/>
          <w:szCs w:val="28"/>
        </w:rPr>
        <w:t xml:space="preserve">   </w:t>
      </w:r>
      <w:hyperlink r:id="rId5" w:history="1">
        <w:r w:rsidR="00AE36E9" w:rsidRPr="00AE36E9">
          <w:rPr>
            <w:rStyle w:val="a6"/>
            <w:i/>
            <w:iCs/>
            <w:color w:val="000080"/>
            <w:sz w:val="28"/>
            <w:szCs w:val="28"/>
            <w:u w:val="single"/>
            <w:bdr w:val="none" w:sz="0" w:space="0" w:color="auto" w:frame="1"/>
          </w:rPr>
          <w:t>Постановлением Главного государственного санитарного врача Российской Федерации от 27.10.2020 № 32</w:t>
        </w:r>
      </w:hyperlink>
      <w:r w:rsidR="00AE36E9" w:rsidRPr="00AE36E9">
        <w:rPr>
          <w:color w:val="222222"/>
          <w:sz w:val="28"/>
          <w:szCs w:val="28"/>
        </w:rPr>
        <w:t> </w:t>
      </w:r>
      <w:r w:rsidR="00AE36E9">
        <w:rPr>
          <w:color w:val="222222"/>
          <w:sz w:val="28"/>
          <w:szCs w:val="28"/>
        </w:rPr>
        <w:t xml:space="preserve">  </w:t>
      </w:r>
      <w:r w:rsidR="00AE36E9" w:rsidRPr="00AE36E9">
        <w:rPr>
          <w:rStyle w:val="a6"/>
          <w:color w:val="222222"/>
          <w:sz w:val="28"/>
          <w:szCs w:val="28"/>
          <w:bdr w:val="none" w:sz="0" w:space="0" w:color="auto" w:frame="1"/>
        </w:rPr>
        <w:t>утверждены</w:t>
      </w:r>
      <w:proofErr w:type="gramEnd"/>
      <w:r w:rsidR="00AE36E9" w:rsidRPr="00AE36E9">
        <w:rPr>
          <w:rStyle w:val="a6"/>
          <w:color w:val="222222"/>
          <w:sz w:val="28"/>
          <w:szCs w:val="28"/>
          <w:bdr w:val="none" w:sz="0" w:space="0" w:color="auto" w:frame="1"/>
        </w:rPr>
        <w:t xml:space="preserve"> санитарно-эпидемиологические правила и нормы</w:t>
      </w:r>
      <w:r w:rsidR="00AE36E9">
        <w:rPr>
          <w:rStyle w:val="a6"/>
          <w:color w:val="222222"/>
          <w:sz w:val="28"/>
          <w:szCs w:val="28"/>
          <w:bdr w:val="none" w:sz="0" w:space="0" w:color="auto" w:frame="1"/>
        </w:rPr>
        <w:t xml:space="preserve"> </w:t>
      </w:r>
      <w:r w:rsidR="00AE36E9" w:rsidRPr="00AE36E9">
        <w:rPr>
          <w:rStyle w:val="a6"/>
          <w:color w:val="222222"/>
          <w:sz w:val="28"/>
          <w:szCs w:val="28"/>
          <w:bdr w:val="none" w:sz="0" w:space="0" w:color="auto" w:frame="1"/>
        </w:rPr>
        <w:t> </w:t>
      </w:r>
      <w:proofErr w:type="spellStart"/>
      <w:r w:rsidR="00AE36E9" w:rsidRPr="00AE36E9">
        <w:rPr>
          <w:rStyle w:val="a6"/>
          <w:color w:val="000080"/>
          <w:sz w:val="28"/>
          <w:szCs w:val="28"/>
          <w:bdr w:val="none" w:sz="0" w:space="0" w:color="auto" w:frame="1"/>
        </w:rPr>
        <w:t>СанПиН</w:t>
      </w:r>
      <w:proofErr w:type="spellEnd"/>
      <w:r w:rsidR="00AE36E9" w:rsidRPr="00AE36E9">
        <w:rPr>
          <w:rStyle w:val="a6"/>
          <w:color w:val="000080"/>
          <w:sz w:val="28"/>
          <w:szCs w:val="28"/>
          <w:bdr w:val="none" w:sz="0" w:space="0" w:color="auto" w:frame="1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AE36E9" w:rsidRPr="00AE36E9" w:rsidRDefault="00AE36E9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AE36E9" w:rsidRPr="00AE36E9" w:rsidRDefault="00AE36E9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proofErr w:type="gramStart"/>
      <w:r w:rsidRPr="00AE36E9">
        <w:rPr>
          <w:color w:val="222222"/>
          <w:sz w:val="28"/>
          <w:szCs w:val="28"/>
        </w:rPr>
        <w:t>Новые санитарные правила к организации общественного питания приняты в рамках реализации поставленной Президентом Российской Федерации цели сохранения здоровья нации, определенной Указом от 07.05.2018 № 204 «О национальных целях и стратегических задачах развития Российской Федерации на период до 2024 года» и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</w:t>
      </w:r>
      <w:proofErr w:type="gramEnd"/>
      <w:r w:rsidRPr="00AE36E9">
        <w:rPr>
          <w:color w:val="222222"/>
          <w:sz w:val="28"/>
          <w:szCs w:val="28"/>
        </w:rPr>
        <w:t xml:space="preserve">», а также поручений Президента Российской Федерации и Правительства Российской </w:t>
      </w:r>
      <w:proofErr w:type="gramStart"/>
      <w:r w:rsidRPr="00AE36E9">
        <w:rPr>
          <w:color w:val="222222"/>
          <w:sz w:val="28"/>
          <w:szCs w:val="28"/>
        </w:rPr>
        <w:t>Федерации</w:t>
      </w:r>
      <w:proofErr w:type="gramEnd"/>
      <w:r w:rsidRPr="00AE36E9">
        <w:rPr>
          <w:color w:val="222222"/>
          <w:sz w:val="28"/>
          <w:szCs w:val="28"/>
        </w:rPr>
        <w:t xml:space="preserve"> предусматривающих установление с 1 января 2021 года актуализированных обязательных требований.</w:t>
      </w:r>
    </w:p>
    <w:p w:rsidR="00AE36E9" w:rsidRPr="00AE36E9" w:rsidRDefault="00AE36E9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AE36E9">
        <w:rPr>
          <w:color w:val="222222"/>
          <w:sz w:val="28"/>
          <w:szCs w:val="28"/>
        </w:rPr>
        <w:t xml:space="preserve">В </w:t>
      </w:r>
      <w:proofErr w:type="spellStart"/>
      <w:r w:rsidRPr="00AE36E9">
        <w:rPr>
          <w:color w:val="222222"/>
          <w:sz w:val="28"/>
          <w:szCs w:val="28"/>
        </w:rPr>
        <w:t>СанПиН</w:t>
      </w:r>
      <w:proofErr w:type="spellEnd"/>
      <w:r w:rsidRPr="00AE36E9">
        <w:rPr>
          <w:color w:val="222222"/>
          <w:sz w:val="28"/>
          <w:szCs w:val="28"/>
        </w:rPr>
        <w:t xml:space="preserve"> включены требования 17 актов в сфере общественного питания, причем с учетом особенностей питания всех категорий граждан: </w:t>
      </w:r>
      <w:proofErr w:type="gramStart"/>
      <w:r w:rsidRPr="00AE36E9">
        <w:rPr>
          <w:color w:val="222222"/>
          <w:sz w:val="28"/>
          <w:szCs w:val="28"/>
        </w:rPr>
        <w:t>взрослое</w:t>
      </w:r>
      <w:proofErr w:type="gramEnd"/>
      <w:r w:rsidRPr="00AE36E9">
        <w:rPr>
          <w:color w:val="222222"/>
          <w:sz w:val="28"/>
          <w:szCs w:val="28"/>
        </w:rPr>
        <w:t xml:space="preserve">, детское население, инвалиды и лица, нуждающиеся в особом питании, а также питание в детских садах, школах, больницах, социальных и специализированных учреждениях, и содержат особенные требования, направленные на снижение риска здоровью детей, обусловленного пищевым фактором, и повышение роли </w:t>
      </w:r>
      <w:proofErr w:type="spellStart"/>
      <w:r w:rsidRPr="00AE36E9">
        <w:rPr>
          <w:color w:val="222222"/>
          <w:sz w:val="28"/>
          <w:szCs w:val="28"/>
        </w:rPr>
        <w:t>здоровьесберегающей</w:t>
      </w:r>
      <w:proofErr w:type="spellEnd"/>
      <w:r w:rsidRPr="00AE36E9">
        <w:rPr>
          <w:color w:val="222222"/>
          <w:sz w:val="28"/>
          <w:szCs w:val="28"/>
        </w:rPr>
        <w:t xml:space="preserve"> функции питания. При разработке учтен принцип укрупнения и кодификации требований, что привело к их сокращению в 5 раз по сравнению с </w:t>
      </w:r>
      <w:proofErr w:type="gramStart"/>
      <w:r w:rsidRPr="00AE36E9">
        <w:rPr>
          <w:color w:val="222222"/>
          <w:sz w:val="28"/>
          <w:szCs w:val="28"/>
        </w:rPr>
        <w:t>действующими</w:t>
      </w:r>
      <w:proofErr w:type="gramEnd"/>
      <w:r w:rsidRPr="00AE36E9">
        <w:rPr>
          <w:color w:val="222222"/>
          <w:sz w:val="28"/>
          <w:szCs w:val="28"/>
        </w:rPr>
        <w:t>, при неизменном сохранении обязательных для предотвращения риска для жизни и здоровья санитарно-эпидемиологических требований.</w:t>
      </w:r>
    </w:p>
    <w:p w:rsidR="00AE36E9" w:rsidRPr="00AE36E9" w:rsidRDefault="00AE36E9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proofErr w:type="gramStart"/>
      <w:r w:rsidRPr="00AE36E9">
        <w:rPr>
          <w:color w:val="222222"/>
          <w:sz w:val="28"/>
          <w:szCs w:val="28"/>
        </w:rPr>
        <w:t>Новый</w:t>
      </w:r>
      <w:proofErr w:type="gramEnd"/>
      <w:r w:rsidRPr="00AE36E9">
        <w:rPr>
          <w:color w:val="222222"/>
          <w:sz w:val="28"/>
          <w:szCs w:val="28"/>
        </w:rPr>
        <w:t xml:space="preserve"> </w:t>
      </w:r>
      <w:proofErr w:type="spellStart"/>
      <w:r w:rsidRPr="00AE36E9">
        <w:rPr>
          <w:color w:val="222222"/>
          <w:sz w:val="28"/>
          <w:szCs w:val="28"/>
        </w:rPr>
        <w:t>СанПиН</w:t>
      </w:r>
      <w:proofErr w:type="spellEnd"/>
      <w:r w:rsidRPr="00AE36E9">
        <w:rPr>
          <w:color w:val="222222"/>
          <w:sz w:val="28"/>
          <w:szCs w:val="28"/>
        </w:rPr>
        <w:t xml:space="preserve"> разработан с учетом </w:t>
      </w:r>
      <w:proofErr w:type="spellStart"/>
      <w:r w:rsidRPr="00AE36E9">
        <w:rPr>
          <w:color w:val="222222"/>
          <w:sz w:val="28"/>
          <w:szCs w:val="28"/>
        </w:rPr>
        <w:t>риск-ориентированного</w:t>
      </w:r>
      <w:proofErr w:type="spellEnd"/>
      <w:r w:rsidRPr="00AE36E9">
        <w:rPr>
          <w:color w:val="222222"/>
          <w:sz w:val="28"/>
          <w:szCs w:val="28"/>
        </w:rPr>
        <w:t xml:space="preserve"> подхода</w:t>
      </w:r>
      <w:r>
        <w:rPr>
          <w:color w:val="222222"/>
          <w:sz w:val="28"/>
          <w:szCs w:val="28"/>
        </w:rPr>
        <w:t xml:space="preserve"> </w:t>
      </w:r>
      <w:r w:rsidRPr="00AE36E9">
        <w:rPr>
          <w:color w:val="222222"/>
          <w:sz w:val="28"/>
          <w:szCs w:val="28"/>
        </w:rPr>
        <w:t xml:space="preserve"> и новейших технологий, и современных видов упаковки и сырья, используемых предприятиями общественного питания в процессе изготовления, хранения, транспортировки и реализации продукции общественного питания, исключено дублирование требований других нормативных документов.</w:t>
      </w:r>
    </w:p>
    <w:p w:rsidR="00AE36E9" w:rsidRPr="00AE36E9" w:rsidRDefault="00AE36E9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Инновацией </w:t>
      </w:r>
      <w:r w:rsidRPr="00AE36E9">
        <w:rPr>
          <w:color w:val="222222"/>
          <w:sz w:val="28"/>
          <w:szCs w:val="28"/>
        </w:rPr>
        <w:t xml:space="preserve"> </w:t>
      </w:r>
      <w:proofErr w:type="spellStart"/>
      <w:r w:rsidRPr="00AE36E9">
        <w:rPr>
          <w:color w:val="222222"/>
          <w:sz w:val="28"/>
          <w:szCs w:val="28"/>
        </w:rPr>
        <w:t>СанПиНа</w:t>
      </w:r>
      <w:proofErr w:type="spellEnd"/>
      <w:r w:rsidRPr="00AE36E9">
        <w:rPr>
          <w:color w:val="222222"/>
          <w:sz w:val="28"/>
          <w:szCs w:val="28"/>
        </w:rPr>
        <w:t xml:space="preserve"> является не только существенное сокращение количества требований, но и установления их исходя из факторов (биологических, химических, физических и иных факторов среды обитания).</w:t>
      </w:r>
    </w:p>
    <w:p w:rsidR="00AE36E9" w:rsidRDefault="00AE36E9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proofErr w:type="spellStart"/>
      <w:r w:rsidRPr="00AE36E9">
        <w:rPr>
          <w:color w:val="222222"/>
          <w:sz w:val="28"/>
          <w:szCs w:val="28"/>
        </w:rPr>
        <w:t>СанПиН</w:t>
      </w:r>
      <w:proofErr w:type="spellEnd"/>
      <w:r w:rsidRPr="00AE36E9">
        <w:rPr>
          <w:color w:val="222222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 </w:t>
      </w:r>
      <w:proofErr w:type="gramStart"/>
      <w:r w:rsidRPr="00AE36E9">
        <w:rPr>
          <w:color w:val="222222"/>
          <w:sz w:val="28"/>
          <w:szCs w:val="28"/>
        </w:rPr>
        <w:t>зарегистрирован</w:t>
      </w:r>
      <w:proofErr w:type="gramEnd"/>
      <w:r w:rsidRPr="00AE36E9">
        <w:rPr>
          <w:color w:val="222222"/>
          <w:sz w:val="28"/>
          <w:szCs w:val="28"/>
        </w:rPr>
        <w:t xml:space="preserve"> Минюстом России 11.11.2020 (ре</w:t>
      </w:r>
      <w:r>
        <w:rPr>
          <w:color w:val="222222"/>
          <w:sz w:val="28"/>
          <w:szCs w:val="28"/>
        </w:rPr>
        <w:t>гистрационный № 60833) и вступил</w:t>
      </w:r>
      <w:r w:rsidRPr="00AE36E9">
        <w:rPr>
          <w:color w:val="222222"/>
          <w:sz w:val="28"/>
          <w:szCs w:val="28"/>
        </w:rPr>
        <w:t xml:space="preserve"> в силу с 1 января 2021 года. Документ </w:t>
      </w:r>
      <w:hyperlink r:id="rId6" w:history="1">
        <w:r w:rsidRPr="00AE36E9">
          <w:rPr>
            <w:rStyle w:val="a5"/>
            <w:b/>
            <w:bCs/>
            <w:color w:val="000080"/>
            <w:sz w:val="28"/>
            <w:szCs w:val="28"/>
            <w:bdr w:val="none" w:sz="0" w:space="0" w:color="auto" w:frame="1"/>
          </w:rPr>
          <w:t>опубликован</w:t>
        </w:r>
      </w:hyperlink>
      <w:r w:rsidRPr="00AE36E9">
        <w:rPr>
          <w:color w:val="222222"/>
          <w:sz w:val="28"/>
          <w:szCs w:val="28"/>
        </w:rPr>
        <w:t xml:space="preserve"> на </w:t>
      </w:r>
      <w:proofErr w:type="gramStart"/>
      <w:r w:rsidRPr="00AE36E9">
        <w:rPr>
          <w:color w:val="222222"/>
          <w:sz w:val="28"/>
          <w:szCs w:val="28"/>
        </w:rPr>
        <w:t>официальном</w:t>
      </w:r>
      <w:proofErr w:type="gramEnd"/>
      <w:r w:rsidRPr="00AE36E9">
        <w:rPr>
          <w:color w:val="222222"/>
          <w:sz w:val="28"/>
          <w:szCs w:val="28"/>
        </w:rPr>
        <w:t xml:space="preserve"> </w:t>
      </w:r>
      <w:proofErr w:type="spellStart"/>
      <w:r w:rsidRPr="00AE36E9">
        <w:rPr>
          <w:color w:val="222222"/>
          <w:sz w:val="28"/>
          <w:szCs w:val="28"/>
        </w:rPr>
        <w:t>интернет-портале</w:t>
      </w:r>
      <w:proofErr w:type="spellEnd"/>
      <w:r w:rsidRPr="00AE36E9">
        <w:rPr>
          <w:color w:val="222222"/>
          <w:sz w:val="28"/>
          <w:szCs w:val="28"/>
        </w:rPr>
        <w:t xml:space="preserve"> правовой информации 12.11.2020, номер опубликования 0001202011120001.</w:t>
      </w:r>
    </w:p>
    <w:p w:rsidR="00D2655E" w:rsidRDefault="00D2655E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2655E" w:rsidRDefault="00D2655E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2655E" w:rsidRDefault="00D2655E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2655E" w:rsidRDefault="00D2655E" w:rsidP="00D2655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3300"/>
          <w:sz w:val="28"/>
          <w:szCs w:val="28"/>
          <w:bdr w:val="none" w:sz="0" w:space="0" w:color="auto" w:frame="1"/>
        </w:rPr>
      </w:pPr>
      <w:r w:rsidRPr="00D2655E">
        <w:rPr>
          <w:color w:val="003300"/>
          <w:sz w:val="28"/>
          <w:szCs w:val="28"/>
          <w:bdr w:val="none" w:sz="0" w:space="0" w:color="auto" w:frame="1"/>
        </w:rPr>
        <w:lastRenderedPageBreak/>
        <w:t>Документы по организации питания</w:t>
      </w:r>
    </w:p>
    <w:p w:rsidR="00D2655E" w:rsidRPr="00D2655E" w:rsidRDefault="00D2655E" w:rsidP="00D2655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D2655E" w:rsidRDefault="00D2655E" w:rsidP="00D2655E">
      <w:pPr>
        <w:pStyle w:val="5"/>
        <w:shd w:val="clear" w:color="auto" w:fill="FFFFFF"/>
        <w:spacing w:before="0" w:beforeAutospacing="0" w:after="0" w:afterAutospacing="0"/>
        <w:textAlignment w:val="baseline"/>
        <w:rPr>
          <w:rStyle w:val="a6"/>
          <w:b/>
          <w:bCs/>
          <w:i/>
          <w:iCs/>
          <w:color w:val="222222"/>
          <w:sz w:val="28"/>
          <w:szCs w:val="28"/>
          <w:bdr w:val="none" w:sz="0" w:space="0" w:color="auto" w:frame="1"/>
        </w:rPr>
      </w:pPr>
      <w:r w:rsidRPr="00D2655E">
        <w:rPr>
          <w:rStyle w:val="a6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Указы Президента РФ</w:t>
      </w:r>
    </w:p>
    <w:p w:rsidR="00D2655E" w:rsidRPr="00D2655E" w:rsidRDefault="00D2655E" w:rsidP="00D2655E">
      <w:pPr>
        <w:pStyle w:val="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2655E" w:rsidRPr="00D2655E" w:rsidRDefault="003B7669" w:rsidP="00D2655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7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Указ Президента Российской Федерации от 09.10.2007 № 1351 «Об утверждении Концепции демографической политики Российской Федерации на период до 2025 года»</w:t>
        </w:r>
      </w:hyperlink>
    </w:p>
    <w:p w:rsidR="00D2655E" w:rsidRPr="00D2655E" w:rsidRDefault="003B7669" w:rsidP="00D2655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8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Указ Президента Российской Федерации от 30.01.2010 № 120 «Об утверждении Доктрины продовольственной безопасности Российской Федерации»</w:t>
        </w:r>
      </w:hyperlink>
    </w:p>
    <w:p w:rsidR="00D2655E" w:rsidRPr="00D2655E" w:rsidRDefault="00D2655E" w:rsidP="00D2655E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D2655E" w:rsidRDefault="00D2655E" w:rsidP="00D2655E">
      <w:pPr>
        <w:pStyle w:val="5"/>
        <w:shd w:val="clear" w:color="auto" w:fill="FFFFFF"/>
        <w:spacing w:before="0" w:beforeAutospacing="0" w:after="0" w:afterAutospacing="0"/>
        <w:textAlignment w:val="baseline"/>
        <w:rPr>
          <w:rStyle w:val="a6"/>
          <w:b/>
          <w:bCs/>
          <w:i/>
          <w:iCs/>
          <w:color w:val="222222"/>
          <w:sz w:val="28"/>
          <w:szCs w:val="28"/>
          <w:bdr w:val="none" w:sz="0" w:space="0" w:color="auto" w:frame="1"/>
        </w:rPr>
      </w:pPr>
      <w:r w:rsidRPr="00D2655E">
        <w:rPr>
          <w:rStyle w:val="a6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Федеральные документы</w:t>
      </w:r>
    </w:p>
    <w:p w:rsidR="00D2655E" w:rsidRPr="00D2655E" w:rsidRDefault="00D2655E" w:rsidP="00D2655E">
      <w:pPr>
        <w:pStyle w:val="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9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Закон Российской Федерации от 07.02.1992 № 2300-I «О защите прав потребителей»</w:t>
        </w:r>
      </w:hyperlink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0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Федеральный закон РФ от 29.12.2012 № 273-ФЗ «Об образовании в Российской Федерации»</w:t>
        </w:r>
      </w:hyperlink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1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Федеральный закон РФ от 21.12.1996 № 159-ФЗ «О дополнительных гарантиях по социальной поддержке детей-сирот и детей, оставшихся без попечения родителей»</w:t>
        </w:r>
      </w:hyperlink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2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Федеральный закон РФ от 30.03.1999 № 52-ФЗ «О санитарно-эпидемиологическом благополучии населения»</w:t>
        </w:r>
      </w:hyperlink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3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Федеральный закон РФ от 02.01.2000 № 29-ФЗ «О качестве и безопасности пищевых продуктов»</w:t>
        </w:r>
      </w:hyperlink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4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Федеральный закон РФ от 21.11.2011 № 323-ФЗ «Об основах охраны здоровья граждан в Российской Федерации»</w:t>
        </w:r>
      </w:hyperlink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5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Федеральный закон РФ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6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Распоряжение Правительства РФ от 25.10.2010 № 1873-р «Об основах государственной политики в области здорового питания населения Российской Федерации на период до 2020 года»</w:t>
        </w:r>
      </w:hyperlink>
    </w:p>
    <w:p w:rsidR="00D2655E" w:rsidRPr="00D2655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7" w:tgtFrame="_blank" w:history="1">
        <w:proofErr w:type="spellStart"/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СанПиН</w:t>
        </w:r>
        <w:proofErr w:type="spellEnd"/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 xml:space="preserve"> 2.3/2.4.3590-20 «Санитарно-эпидемиологические требования к организации общественного питания населения»</w:t>
        </w:r>
      </w:hyperlink>
    </w:p>
    <w:p w:rsidR="00C21B6E" w:rsidRPr="00C21B6E" w:rsidRDefault="003B7669" w:rsidP="00D2655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hyperlink r:id="rId18" w:tgtFrame="_blank" w:history="1"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 xml:space="preserve">Приказ </w:t>
        </w:r>
        <w:proofErr w:type="spellStart"/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Минздравсоцразвития</w:t>
        </w:r>
        <w:proofErr w:type="spellEnd"/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 xml:space="preserve"> России и </w:t>
        </w:r>
        <w:proofErr w:type="spellStart"/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>Минобрнауки</w:t>
        </w:r>
        <w:proofErr w:type="spellEnd"/>
        <w:r w:rsidR="00D2655E" w:rsidRPr="00D2655E">
          <w:rPr>
            <w:rStyle w:val="a5"/>
            <w:rFonts w:ascii="Times New Roman" w:hAnsi="Times New Roman" w:cs="Times New Roman"/>
            <w:color w:val="000080"/>
            <w:sz w:val="28"/>
            <w:szCs w:val="28"/>
            <w:bdr w:val="none" w:sz="0" w:space="0" w:color="auto" w:frame="1"/>
          </w:rPr>
          <w:t xml:space="preserve"> России от 11.03.2012 № 213н/178 «Об утверждении методических рекомендаций по организации питания обучающихся и воспитанников образовательных учреждений»</w:t>
        </w:r>
      </w:hyperlink>
      <w:r w:rsidR="00C21B6E" w:rsidRPr="00C21B6E">
        <w:rPr>
          <w:noProof/>
          <w:lang w:eastAsia="ru-RU"/>
        </w:rPr>
        <w:t xml:space="preserve"> </w:t>
      </w:r>
    </w:p>
    <w:p w:rsidR="00C21B6E" w:rsidRDefault="00C21B6E" w:rsidP="00C21B6E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C21B6E" w:rsidRDefault="00C21B6E" w:rsidP="00C21B6E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C21B6E" w:rsidRDefault="00C21B6E" w:rsidP="00C21B6E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C21B6E" w:rsidRDefault="00C21B6E" w:rsidP="00C21B6E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C21B6E" w:rsidRDefault="00C21B6E" w:rsidP="00C21B6E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C21B6E" w:rsidRDefault="00C21B6E" w:rsidP="00C21B6E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C21B6E" w:rsidRDefault="00C21B6E" w:rsidP="00C21B6E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C21B6E" w:rsidRPr="00C21B6E" w:rsidRDefault="00C21B6E" w:rsidP="00C21B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C21B6E" w:rsidRPr="00C21B6E" w:rsidRDefault="00C21B6E" w:rsidP="00C21B6E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C21B6E" w:rsidRPr="00C21B6E" w:rsidRDefault="00C21B6E" w:rsidP="00C21B6E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C21B6E" w:rsidRDefault="00C21B6E" w:rsidP="00C21B6E">
      <w:pPr>
        <w:shd w:val="clear" w:color="auto" w:fill="FFFFFF"/>
        <w:spacing w:after="0" w:line="240" w:lineRule="auto"/>
        <w:ind w:left="750"/>
        <w:jc w:val="center"/>
        <w:textAlignment w:val="baseline"/>
        <w:rPr>
          <w:rStyle w:val="a4"/>
          <w:rFonts w:ascii="Times New Roman" w:hAnsi="Times New Roman" w:cs="Times New Roman"/>
          <w:b/>
          <w:i w:val="0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 xml:space="preserve">Реализация  всероссийского социального  проекта  </w:t>
      </w:r>
      <w:r w:rsidRPr="00C21B6E">
        <w:rPr>
          <w:rStyle w:val="a4"/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«Здоровое питание от</w:t>
      </w:r>
      <w:proofErr w:type="gramStart"/>
      <w:r w:rsidRPr="00C21B6E">
        <w:rPr>
          <w:rStyle w:val="a4"/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 А</w:t>
      </w:r>
      <w:proofErr w:type="gramEnd"/>
      <w:r w:rsidRPr="00C21B6E">
        <w:rPr>
          <w:rStyle w:val="a4"/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 до Я»</w:t>
      </w:r>
      <w:r>
        <w:rPr>
          <w:rStyle w:val="a4"/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color w:val="373737"/>
          <w:sz w:val="28"/>
          <w:szCs w:val="28"/>
          <w:bdr w:val="none" w:sz="0" w:space="0" w:color="auto" w:frame="1"/>
        </w:rPr>
        <w:t>в  Тверской  области</w:t>
      </w:r>
    </w:p>
    <w:p w:rsidR="00C21B6E" w:rsidRPr="00C21B6E" w:rsidRDefault="00C21B6E" w:rsidP="00C21B6E">
      <w:pPr>
        <w:shd w:val="clear" w:color="auto" w:fill="FFFFFF"/>
        <w:spacing w:after="0" w:line="240" w:lineRule="auto"/>
        <w:ind w:left="750"/>
        <w:jc w:val="center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D2655E" w:rsidRPr="00D2655E" w:rsidRDefault="00C21B6E" w:rsidP="00C21B6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2100" cy="1743075"/>
            <wp:effectExtent l="19050" t="0" r="0" b="0"/>
            <wp:docPr id="2" name="Рисунок 1" descr="http://tverxii.ru/wp-content/uploads/2019/10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xii.ru/wp-content/uploads/2019/10/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5E" w:rsidRPr="00D2655E" w:rsidRDefault="00D2655E" w:rsidP="00AE3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t>Здоровое питание — это здорово!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rStyle w:val="a4"/>
          <w:color w:val="373737"/>
          <w:sz w:val="28"/>
          <w:szCs w:val="28"/>
          <w:bdr w:val="none" w:sz="0" w:space="0" w:color="auto" w:frame="1"/>
        </w:rPr>
        <w:t>Тверская область участвует во Всероссийском социальном проекте «Здоровое питание о</w:t>
      </w:r>
      <w:r>
        <w:rPr>
          <w:rStyle w:val="a4"/>
          <w:color w:val="373737"/>
          <w:sz w:val="28"/>
          <w:szCs w:val="28"/>
          <w:bdr w:val="none" w:sz="0" w:space="0" w:color="auto" w:frame="1"/>
        </w:rPr>
        <w:t>т</w:t>
      </w:r>
      <w:proofErr w:type="gramStart"/>
      <w:r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А</w:t>
      </w:r>
      <w:proofErr w:type="gramEnd"/>
      <w:r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до Я» по обучению воспитанников, родителей и педагогов </w:t>
      </w:r>
      <w:r w:rsidRPr="00C21B6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основам здорового питания.</w:t>
      </w:r>
      <w:r w:rsidRPr="00C21B6E">
        <w:rPr>
          <w:color w:val="373737"/>
          <w:sz w:val="28"/>
          <w:szCs w:val="28"/>
        </w:rPr>
        <w:t> </w:t>
      </w:r>
      <w:r>
        <w:rPr>
          <w:color w:val="373737"/>
          <w:sz w:val="28"/>
          <w:szCs w:val="28"/>
        </w:rPr>
        <w:t xml:space="preserve"> 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t xml:space="preserve">Задача </w:t>
      </w:r>
      <w:r>
        <w:rPr>
          <w:color w:val="373737"/>
          <w:sz w:val="28"/>
          <w:szCs w:val="28"/>
        </w:rPr>
        <w:t xml:space="preserve">  </w:t>
      </w:r>
      <w:r w:rsidRPr="00C21B6E">
        <w:rPr>
          <w:color w:val="373737"/>
          <w:sz w:val="28"/>
          <w:szCs w:val="28"/>
        </w:rPr>
        <w:t xml:space="preserve">проекта – научить </w:t>
      </w:r>
      <w:r>
        <w:rPr>
          <w:color w:val="373737"/>
          <w:sz w:val="28"/>
          <w:szCs w:val="28"/>
        </w:rPr>
        <w:t xml:space="preserve">родителей  и  </w:t>
      </w:r>
      <w:r w:rsidRPr="00C21B6E">
        <w:rPr>
          <w:color w:val="373737"/>
          <w:sz w:val="28"/>
          <w:szCs w:val="28"/>
        </w:rPr>
        <w:t xml:space="preserve">детей осознанно и добровольно выбирать полезные продукты и отказаться от </w:t>
      </w:r>
      <w:proofErr w:type="spellStart"/>
      <w:r w:rsidRPr="00C21B6E">
        <w:rPr>
          <w:color w:val="373737"/>
          <w:sz w:val="28"/>
          <w:szCs w:val="28"/>
        </w:rPr>
        <w:t>фастфуда</w:t>
      </w:r>
      <w:proofErr w:type="spellEnd"/>
      <w:r w:rsidRPr="00C21B6E">
        <w:rPr>
          <w:color w:val="373737"/>
          <w:sz w:val="28"/>
          <w:szCs w:val="28"/>
        </w:rPr>
        <w:t xml:space="preserve"> и вредной еды. </w:t>
      </w:r>
      <w:r>
        <w:rPr>
          <w:color w:val="373737"/>
          <w:sz w:val="28"/>
          <w:szCs w:val="28"/>
        </w:rPr>
        <w:t>Очень важно объяснить детям</w:t>
      </w:r>
      <w:r w:rsidRPr="00C21B6E">
        <w:rPr>
          <w:color w:val="373737"/>
          <w:sz w:val="28"/>
          <w:szCs w:val="28"/>
        </w:rPr>
        <w:t>, в чем преимущества правильных пищевых привычек как части здорового образа жизни и почему их надо придерживаться с самого раннего возраста.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t xml:space="preserve">“Вредная еда становится все более дешёвой и доступной. Автоматизация и развитие технологий приводят к малоподвижному образу жизни, что становится реальной угрозой здоровью. В результате гиподинамии нарушаются многие функции и системы организма, поэтому навык управления собственным телом, в том числе знания о правильном питании, становятся критически важными в XXI веке. Через проект мы хотим донести идею необходимости правильного питания – его связь с качеством и продолжительностью жизни, уровнем здоровья и даже с уровнем успеваемости детей в школах”, – говорит об основной идее руководитель проекта Марина </w:t>
      </w:r>
      <w:proofErr w:type="spellStart"/>
      <w:r w:rsidRPr="00C21B6E">
        <w:rPr>
          <w:color w:val="373737"/>
          <w:sz w:val="28"/>
          <w:szCs w:val="28"/>
        </w:rPr>
        <w:t>Слабодская</w:t>
      </w:r>
      <w:proofErr w:type="spellEnd"/>
      <w:r w:rsidRPr="00C21B6E">
        <w:rPr>
          <w:color w:val="373737"/>
          <w:sz w:val="28"/>
          <w:szCs w:val="28"/>
        </w:rPr>
        <w:t>.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</w:t>
      </w:r>
      <w:r w:rsidRPr="00C21B6E">
        <w:rPr>
          <w:color w:val="373737"/>
          <w:sz w:val="28"/>
          <w:szCs w:val="28"/>
        </w:rPr>
        <w:t>Чтобы процесс обучения проходил в интересной для детей форме, проект разработан по концепции смешанного обучения с использованием интерактивной подачи материала. Эта концепция реализует одну из приоритетных задач в сегодняшней модернизации российской системы образо</w:t>
      </w:r>
      <w:r>
        <w:rPr>
          <w:color w:val="373737"/>
          <w:sz w:val="28"/>
          <w:szCs w:val="28"/>
        </w:rPr>
        <w:t>вания – информатизацию</w:t>
      </w:r>
      <w:r w:rsidRPr="00C21B6E">
        <w:rPr>
          <w:color w:val="373737"/>
          <w:sz w:val="28"/>
          <w:szCs w:val="28"/>
        </w:rPr>
        <w:t xml:space="preserve"> образования. Современные технологии позволяют давать материал нагл</w:t>
      </w:r>
      <w:r>
        <w:rPr>
          <w:color w:val="373737"/>
          <w:sz w:val="28"/>
          <w:szCs w:val="28"/>
        </w:rPr>
        <w:t>ядно, ярко и привлекательно</w:t>
      </w:r>
      <w:r w:rsidRPr="00C21B6E">
        <w:rPr>
          <w:color w:val="373737"/>
          <w:sz w:val="28"/>
          <w:szCs w:val="28"/>
        </w:rPr>
        <w:t xml:space="preserve">. </w:t>
      </w:r>
      <w:r>
        <w:rPr>
          <w:color w:val="373737"/>
          <w:sz w:val="28"/>
          <w:szCs w:val="28"/>
        </w:rPr>
        <w:t xml:space="preserve"> 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Педагогом </w:t>
      </w:r>
      <w:r w:rsidRPr="00C21B6E">
        <w:rPr>
          <w:color w:val="373737"/>
          <w:sz w:val="28"/>
          <w:szCs w:val="28"/>
        </w:rPr>
        <w:t xml:space="preserve"> проект предлагает подробные методические рекомендации по работе с курсом, которые помогут давать материал так, чтобы максимально эффективно научить детей нести ответственность за состояние своего здоровья, выбирать полезные продукты и правильно перекусывать.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lastRenderedPageBreak/>
        <w:t>Также для педагогов создано профессиональное сообщество в ВК – </w:t>
      </w:r>
      <w:hyperlink r:id="rId20" w:history="1">
        <w:r w:rsidRPr="00C21B6E">
          <w:rPr>
            <w:rStyle w:val="a5"/>
            <w:color w:val="2698D7"/>
            <w:sz w:val="28"/>
            <w:szCs w:val="28"/>
            <w:u w:val="none"/>
            <w:bdr w:val="none" w:sz="0" w:space="0" w:color="auto" w:frame="1"/>
          </w:rPr>
          <w:t>https://vk.com/club171547754</w:t>
        </w:r>
      </w:hyperlink>
      <w:r w:rsidRPr="00C21B6E">
        <w:rPr>
          <w:color w:val="373737"/>
          <w:sz w:val="28"/>
          <w:szCs w:val="28"/>
        </w:rPr>
        <w:t>, в котором можно получить методическую поддержку и обменяться опытом.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t xml:space="preserve">В проекте будет проводиться много интересных конкурсов для детей, родителей и учителей. Чтобы не пропустить анонс, за новостями проекта можно следить в </w:t>
      </w:r>
      <w:proofErr w:type="spellStart"/>
      <w:r w:rsidRPr="00C21B6E">
        <w:rPr>
          <w:color w:val="373737"/>
          <w:sz w:val="28"/>
          <w:szCs w:val="28"/>
        </w:rPr>
        <w:t>соцсетях</w:t>
      </w:r>
      <w:proofErr w:type="spellEnd"/>
      <w:r w:rsidRPr="00C21B6E">
        <w:rPr>
          <w:color w:val="373737"/>
          <w:sz w:val="28"/>
          <w:szCs w:val="28"/>
        </w:rPr>
        <w:t>: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C21B6E">
        <w:rPr>
          <w:color w:val="373737"/>
          <w:sz w:val="28"/>
          <w:szCs w:val="28"/>
        </w:rPr>
        <w:t>Инстаграм</w:t>
      </w:r>
      <w:proofErr w:type="spellEnd"/>
      <w:r w:rsidRPr="00C21B6E">
        <w:rPr>
          <w:color w:val="373737"/>
          <w:sz w:val="28"/>
          <w:szCs w:val="28"/>
        </w:rPr>
        <w:t xml:space="preserve"> @</w:t>
      </w:r>
      <w:proofErr w:type="spellStart"/>
      <w:r w:rsidRPr="00C21B6E">
        <w:rPr>
          <w:color w:val="373737"/>
          <w:sz w:val="28"/>
          <w:szCs w:val="28"/>
        </w:rPr>
        <w:t>zdorovoe_menu</w:t>
      </w:r>
      <w:proofErr w:type="spellEnd"/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t>ВК </w:t>
      </w:r>
      <w:hyperlink r:id="rId21" w:history="1">
        <w:r w:rsidRPr="00C21B6E">
          <w:rPr>
            <w:rStyle w:val="a5"/>
            <w:color w:val="2698D7"/>
            <w:sz w:val="28"/>
            <w:szCs w:val="28"/>
            <w:u w:val="none"/>
            <w:bdr w:val="none" w:sz="0" w:space="0" w:color="auto" w:frame="1"/>
          </w:rPr>
          <w:t>https://vk.com/zdorovoe.menu</w:t>
        </w:r>
      </w:hyperlink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t>ФБ </w:t>
      </w:r>
      <w:hyperlink r:id="rId22" w:history="1">
        <w:r w:rsidRPr="00C21B6E">
          <w:rPr>
            <w:rStyle w:val="a5"/>
            <w:color w:val="2698D7"/>
            <w:sz w:val="28"/>
            <w:szCs w:val="28"/>
            <w:u w:val="none"/>
            <w:bdr w:val="none" w:sz="0" w:space="0" w:color="auto" w:frame="1"/>
          </w:rPr>
          <w:t>https://www.facebook.com/zdorovoemenurussia/</w:t>
        </w:r>
      </w:hyperlink>
    </w:p>
    <w:p w:rsid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t>Программа реализуется Конструктором образовательных ресурсов CORE – </w:t>
      </w:r>
      <w:hyperlink r:id="rId23" w:history="1">
        <w:r w:rsidRPr="00C21B6E">
          <w:rPr>
            <w:rStyle w:val="a5"/>
            <w:color w:val="2698D7"/>
            <w:sz w:val="28"/>
            <w:szCs w:val="28"/>
            <w:u w:val="none"/>
            <w:bdr w:val="none" w:sz="0" w:space="0" w:color="auto" w:frame="1"/>
          </w:rPr>
          <w:t>https://coreapp.ai</w:t>
        </w:r>
      </w:hyperlink>
      <w:r w:rsidRPr="00C21B6E">
        <w:rPr>
          <w:color w:val="373737"/>
          <w:sz w:val="28"/>
          <w:szCs w:val="28"/>
        </w:rPr>
        <w:t xml:space="preserve"> при поддержке Рыбаков Фонда, </w:t>
      </w:r>
      <w:proofErr w:type="spellStart"/>
      <w:r w:rsidRPr="00C21B6E">
        <w:rPr>
          <w:color w:val="373737"/>
          <w:sz w:val="28"/>
          <w:szCs w:val="28"/>
        </w:rPr>
        <w:t>Роскачества</w:t>
      </w:r>
      <w:proofErr w:type="spellEnd"/>
      <w:r w:rsidRPr="00C21B6E">
        <w:rPr>
          <w:color w:val="373737"/>
          <w:sz w:val="28"/>
          <w:szCs w:val="28"/>
        </w:rPr>
        <w:t xml:space="preserve">, компании </w:t>
      </w:r>
      <w:proofErr w:type="spellStart"/>
      <w:r w:rsidRPr="00C21B6E">
        <w:rPr>
          <w:color w:val="373737"/>
          <w:sz w:val="28"/>
          <w:szCs w:val="28"/>
        </w:rPr>
        <w:t>Danone</w:t>
      </w:r>
      <w:proofErr w:type="spellEnd"/>
      <w:r w:rsidRPr="00C21B6E">
        <w:rPr>
          <w:color w:val="373737"/>
          <w:sz w:val="28"/>
          <w:szCs w:val="28"/>
        </w:rPr>
        <w:t xml:space="preserve"> в России и Фонда Луи </w:t>
      </w:r>
      <w:proofErr w:type="spellStart"/>
      <w:r w:rsidRPr="00C21B6E">
        <w:rPr>
          <w:color w:val="373737"/>
          <w:sz w:val="28"/>
          <w:szCs w:val="28"/>
        </w:rPr>
        <w:t>Бондюэля</w:t>
      </w:r>
      <w:proofErr w:type="spellEnd"/>
      <w:r w:rsidRPr="00C21B6E">
        <w:rPr>
          <w:color w:val="373737"/>
          <w:sz w:val="28"/>
          <w:szCs w:val="28"/>
        </w:rPr>
        <w:t>.</w:t>
      </w:r>
    </w:p>
    <w:p w:rsidR="00C21B6E" w:rsidRP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</w:p>
    <w:p w:rsidR="00C21B6E" w:rsidRDefault="00C21B6E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  <w:r w:rsidRPr="00C21B6E">
        <w:rPr>
          <w:color w:val="373737"/>
          <w:sz w:val="28"/>
          <w:szCs w:val="28"/>
        </w:rPr>
        <w:t>Сделаем шаг в здоровое будущее России!</w:t>
      </w:r>
    </w:p>
    <w:p w:rsidR="00DF6136" w:rsidRDefault="00DF6136" w:rsidP="00C21B6E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73737"/>
          <w:sz w:val="28"/>
          <w:szCs w:val="28"/>
        </w:rPr>
      </w:pPr>
    </w:p>
    <w:p w:rsidR="00DF6136" w:rsidRPr="00DF6136" w:rsidRDefault="00DF6136" w:rsidP="00DF6136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65F91" w:themeColor="accent1" w:themeShade="BF"/>
          <w:sz w:val="28"/>
          <w:szCs w:val="28"/>
          <w:u w:val="single"/>
        </w:rPr>
      </w:pPr>
      <w:proofErr w:type="gramStart"/>
      <w:r w:rsidRPr="00DF6136">
        <w:rPr>
          <w:color w:val="365F91" w:themeColor="accent1" w:themeShade="BF"/>
          <w:sz w:val="28"/>
          <w:szCs w:val="28"/>
          <w:u w:val="single"/>
        </w:rPr>
        <w:t>КОНТРОЛЬ  ЗА</w:t>
      </w:r>
      <w:proofErr w:type="gramEnd"/>
      <w:r w:rsidRPr="00DF6136">
        <w:rPr>
          <w:color w:val="365F91" w:themeColor="accent1" w:themeShade="BF"/>
          <w:sz w:val="28"/>
          <w:szCs w:val="28"/>
          <w:u w:val="single"/>
        </w:rPr>
        <w:t xml:space="preserve">  КАЧЕСТВОМ  ОРГАНИЗАЦИИ  ПИТАНИЯ</w:t>
      </w:r>
    </w:p>
    <w:p w:rsidR="00A640EE" w:rsidRPr="00DF6136" w:rsidRDefault="00A640EE" w:rsidP="00C21B6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p w:rsidR="00DF6136" w:rsidRDefault="00DF6136" w:rsidP="00DF6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 xml:space="preserve">       </w:t>
      </w: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 xml:space="preserve">Прием пищевых продуктов и продовольственного сырья в детский сад осуществляется при наличии документов, подтверждающих их качество и безопасность. </w:t>
      </w:r>
    </w:p>
    <w:p w:rsidR="00DF6136" w:rsidRPr="00DF6136" w:rsidRDefault="00DF6136" w:rsidP="00DF6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</w:t>
      </w:r>
      <w:r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уктов осуществляется заместителем  директора по АХЧ</w:t>
      </w: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DF6136" w:rsidRPr="00DF6136" w:rsidRDefault="00DF6136" w:rsidP="00DF613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Г</w:t>
      </w: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отовая пища выдается только после снятия пробы и соответствующей записи в журнале результатов оценки готовых блюд. </w:t>
      </w: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Организация питания постоянно находится под контролем администрации</w:t>
      </w: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.</w:t>
      </w:r>
    </w:p>
    <w:p w:rsidR="00DF6136" w:rsidRDefault="00DF6136" w:rsidP="00DF613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Контроль за</w:t>
      </w:r>
      <w:proofErr w:type="gramEnd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 xml:space="preserve"> питанием </w:t>
      </w: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 xml:space="preserve"> включает:</w:t>
      </w:r>
    </w:p>
    <w:p w:rsidR="00DF6136" w:rsidRPr="00DF6136" w:rsidRDefault="00DF6136" w:rsidP="00DF613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</w:p>
    <w:p w:rsidR="00DF6136" w:rsidRPr="00DF6136" w:rsidRDefault="00DF6136" w:rsidP="00DF6136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proofErr w:type="gramStart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 xml:space="preserve"> качеством поступающих продуктов;</w:t>
      </w:r>
    </w:p>
    <w:p w:rsidR="00DF6136" w:rsidRPr="00DF6136" w:rsidRDefault="00DF6136" w:rsidP="00DF6136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proofErr w:type="gramStart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 xml:space="preserve"> условиями хранения продуктов и соблюдением сроков реализации;</w:t>
      </w:r>
    </w:p>
    <w:p w:rsidR="00DF6136" w:rsidRPr="00DF6136" w:rsidRDefault="00DF6136" w:rsidP="00DF6136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proofErr w:type="gramStart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 xml:space="preserve"> технологией приготовления пищи и качеством готовых блюд (</w:t>
      </w:r>
      <w:proofErr w:type="spellStart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бракеражная</w:t>
      </w:r>
      <w:proofErr w:type="spellEnd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 xml:space="preserve"> комиссия);</w:t>
      </w:r>
    </w:p>
    <w:p w:rsidR="00DF6136" w:rsidRPr="00DF6136" w:rsidRDefault="00DF6136" w:rsidP="00DF6136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 xml:space="preserve">санитарно-эпидемический </w:t>
      </w:r>
      <w:proofErr w:type="gramStart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 xml:space="preserve"> работой пищеблока и организацией обработки посуды, кухонного инвентаря;</w:t>
      </w:r>
    </w:p>
    <w:p w:rsidR="00DF6136" w:rsidRPr="00DF6136" w:rsidRDefault="00DF6136" w:rsidP="00DF6136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proofErr w:type="gramStart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F613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t xml:space="preserve"> соблюдением правил личной гигиены сотрудников и их здоровья.</w:t>
      </w:r>
    </w:p>
    <w:p w:rsidR="00DF6136" w:rsidRPr="00DF6136" w:rsidRDefault="00DF6136" w:rsidP="00DF613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  <w:lastRenderedPageBreak/>
        <w:t>Вся  контрольная  деятельность  ОУ  регламентируется  федеральными, региональными и локальными  документами.</w:t>
      </w:r>
    </w:p>
    <w:p w:rsidR="00DF6136" w:rsidRPr="00DF6136" w:rsidRDefault="00DF6136" w:rsidP="00DF613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DF6136" w:rsidRPr="00DF6136" w:rsidSect="00AE36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F03"/>
    <w:multiLevelType w:val="multilevel"/>
    <w:tmpl w:val="BE5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F5E11"/>
    <w:multiLevelType w:val="multilevel"/>
    <w:tmpl w:val="D466CD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9CF5C03"/>
    <w:multiLevelType w:val="multilevel"/>
    <w:tmpl w:val="5E7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E9"/>
    <w:rsid w:val="003B7669"/>
    <w:rsid w:val="00A640EE"/>
    <w:rsid w:val="00AE36E9"/>
    <w:rsid w:val="00B60EB6"/>
    <w:rsid w:val="00C21B6E"/>
    <w:rsid w:val="00D2655E"/>
    <w:rsid w:val="00DB413F"/>
    <w:rsid w:val="00DF6136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EE"/>
  </w:style>
  <w:style w:type="paragraph" w:styleId="3">
    <w:name w:val="heading 3"/>
    <w:basedOn w:val="a"/>
    <w:link w:val="30"/>
    <w:uiPriority w:val="9"/>
    <w:qFormat/>
    <w:rsid w:val="00D2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265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36E9"/>
    <w:rPr>
      <w:i/>
      <w:iCs/>
    </w:rPr>
  </w:style>
  <w:style w:type="character" w:styleId="a5">
    <w:name w:val="Hyperlink"/>
    <w:basedOn w:val="a0"/>
    <w:uiPriority w:val="99"/>
    <w:semiHidden/>
    <w:unhideWhenUsed/>
    <w:rsid w:val="00AE36E9"/>
    <w:rPr>
      <w:color w:val="0000FF"/>
      <w:u w:val="single"/>
    </w:rPr>
  </w:style>
  <w:style w:type="character" w:styleId="a6">
    <w:name w:val="Strong"/>
    <w:basedOn w:val="a0"/>
    <w:uiPriority w:val="22"/>
    <w:qFormat/>
    <w:rsid w:val="00AE36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26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65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2719/" TargetMode="External"/><Relationship Id="rId13" Type="http://schemas.openxmlformats.org/officeDocument/2006/relationships/hyperlink" Target="http://docs.cntd.ru/document/901751351" TargetMode="External"/><Relationship Id="rId18" Type="http://schemas.openxmlformats.org/officeDocument/2006/relationships/hyperlink" Target="http://docs.cntd.ru/document/9023435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zdorovoe.menu" TargetMode="External"/><Relationship Id="rId7" Type="http://schemas.openxmlformats.org/officeDocument/2006/relationships/hyperlink" Target="http://docs.cntd.ru/document/902064587" TargetMode="External"/><Relationship Id="rId12" Type="http://schemas.openxmlformats.org/officeDocument/2006/relationships/hyperlink" Target="http://docs.cntd.ru/document/901729631" TargetMode="External"/><Relationship Id="rId17" Type="http://schemas.openxmlformats.org/officeDocument/2006/relationships/hyperlink" Target="http://docs.cntd.ru/document/5662767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42308" TargetMode="External"/><Relationship Id="rId20" Type="http://schemas.openxmlformats.org/officeDocument/2006/relationships/hyperlink" Target="https://vk.com/club1715477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120001" TargetMode="External"/><Relationship Id="rId11" Type="http://schemas.openxmlformats.org/officeDocument/2006/relationships/hyperlink" Target="http://docs.cntd.ru/document/904397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ospotrebnadzor.ru/upload/iblock/789/0001202011120001.pdf" TargetMode="Externa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s://coreapp.ai/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902312609" TargetMode="External"/><Relationship Id="rId22" Type="http://schemas.openxmlformats.org/officeDocument/2006/relationships/hyperlink" Target="https://www.facebook.com/zdorovoemenu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1425</Words>
  <Characters>8124</Characters>
  <Application>Microsoft Office Word</Application>
  <DocSecurity>0</DocSecurity>
  <Lines>67</Lines>
  <Paragraphs>19</Paragraphs>
  <ScaleCrop>false</ScaleCrop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2021-04-03T16:49:00Z</dcterms:created>
  <dcterms:modified xsi:type="dcterms:W3CDTF">2021-04-04T10:07:00Z</dcterms:modified>
</cp:coreProperties>
</file>